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98" w:rsidRDefault="00F56D98" w:rsidP="00F56D98">
      <w:pPr>
        <w:jc w:val="center"/>
        <w:rPr>
          <w:rFonts w:hint="eastAsia"/>
        </w:rPr>
      </w:pPr>
      <w:r>
        <w:rPr>
          <w:rFonts w:ascii="Times New Roman CYR" w:hAnsi="Times New Roman CYR"/>
          <w:b/>
          <w:color w:val="000001"/>
          <w:spacing w:val="20"/>
        </w:rPr>
        <w:t xml:space="preserve">ПРАВИТЕЛЬСТВО САНКТ-ПЕТЕРБУРГА </w:t>
      </w:r>
    </w:p>
    <w:p w:rsidR="00F56D98" w:rsidRDefault="00F56D98" w:rsidP="00F56D98">
      <w:pPr>
        <w:rPr>
          <w:rFonts w:ascii="Times New Roman CYR" w:hAnsi="Times New Roman CYR"/>
          <w:b/>
          <w:color w:val="000001"/>
          <w:spacing w:val="20"/>
        </w:rPr>
      </w:pPr>
    </w:p>
    <w:p w:rsidR="00F56D98" w:rsidRDefault="00F56D98" w:rsidP="00F56D98">
      <w:pPr>
        <w:jc w:val="center"/>
        <w:rPr>
          <w:rFonts w:hint="eastAsia"/>
        </w:rPr>
      </w:pPr>
      <w:r>
        <w:rPr>
          <w:rFonts w:ascii="Times New Roman CYR" w:hAnsi="Times New Roman CYR"/>
          <w:b/>
          <w:color w:val="000001"/>
          <w:spacing w:val="20"/>
        </w:rPr>
        <w:t xml:space="preserve"> ПОСТАНОВЛЕНИЕ</w:t>
      </w:r>
    </w:p>
    <w:p w:rsidR="00F56D98" w:rsidRDefault="00F56D98" w:rsidP="00F56D98">
      <w:pPr>
        <w:ind w:firstLine="720"/>
        <w:rPr>
          <w:rFonts w:asciiTheme="minorHAnsi" w:hAnsiTheme="minorHAnsi"/>
          <w:b/>
          <w:color w:val="000001"/>
        </w:rPr>
      </w:pPr>
    </w:p>
    <w:p w:rsidR="00F56D98" w:rsidRDefault="00F56D98" w:rsidP="00F56D98">
      <w:pPr>
        <w:ind w:firstLine="720"/>
        <w:rPr>
          <w:rFonts w:hint="eastAsia"/>
        </w:rPr>
      </w:pPr>
      <w:r>
        <w:rPr>
          <w:rFonts w:ascii="Times New Roman CYR" w:hAnsi="Times New Roman CYR"/>
          <w:b/>
          <w:color w:val="000001"/>
        </w:rPr>
        <w:t>__________________</w:t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Theme="minorHAnsi" w:hAnsiTheme="minorHAnsi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 xml:space="preserve"> _______________</w:t>
      </w:r>
    </w:p>
    <w:p w:rsidR="00F56D98" w:rsidRDefault="00F56D98" w:rsidP="00F56D98">
      <w:pPr>
        <w:rPr>
          <w:rFonts w:ascii="Times New Roman CYR" w:hAnsi="Times New Roman CYR"/>
          <w:b/>
          <w:color w:val="000001"/>
        </w:rPr>
      </w:pPr>
    </w:p>
    <w:p w:rsidR="009F6F9B" w:rsidRDefault="009F6F9B" w:rsidP="00F56D98">
      <w:pPr>
        <w:rPr>
          <w:rFonts w:ascii="Times New Roman CYR" w:hAnsi="Times New Roman CYR"/>
          <w:b/>
          <w:color w:val="000001"/>
        </w:rPr>
      </w:pPr>
    </w:p>
    <w:p w:rsidR="00EA609D" w:rsidRDefault="00F56D98" w:rsidP="00EA609D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 xml:space="preserve">О </w:t>
      </w:r>
      <w:r w:rsidR="00EA609D" w:rsidRPr="00EA609D">
        <w:rPr>
          <w:rFonts w:ascii="Times New Roman CYR" w:hAnsi="Times New Roman CYR"/>
          <w:b/>
          <w:color w:val="000001"/>
        </w:rPr>
        <w:t>вн</w:t>
      </w:r>
      <w:r w:rsidR="00EA609D">
        <w:rPr>
          <w:rFonts w:ascii="Times New Roman CYR" w:hAnsi="Times New Roman CYR"/>
          <w:b/>
          <w:color w:val="000001"/>
        </w:rPr>
        <w:t>есении изменений в постановление</w:t>
      </w:r>
      <w:r w:rsidR="00EA609D" w:rsidRPr="00EA609D">
        <w:rPr>
          <w:rFonts w:ascii="Times New Roman CYR" w:hAnsi="Times New Roman CYR"/>
          <w:b/>
          <w:color w:val="000001"/>
        </w:rPr>
        <w:t xml:space="preserve"> </w:t>
      </w:r>
    </w:p>
    <w:p w:rsidR="00EA609D" w:rsidRDefault="00EA609D" w:rsidP="00EA609D">
      <w:pPr>
        <w:rPr>
          <w:rFonts w:ascii="Times New Roman CYR" w:hAnsi="Times New Roman CYR"/>
          <w:b/>
          <w:color w:val="000001"/>
        </w:rPr>
      </w:pPr>
      <w:r w:rsidRPr="00EA609D">
        <w:rPr>
          <w:rFonts w:ascii="Times New Roman CYR" w:hAnsi="Times New Roman CYR"/>
          <w:b/>
          <w:color w:val="000001"/>
        </w:rPr>
        <w:t xml:space="preserve">Правительства Санкт-Петербурга </w:t>
      </w:r>
    </w:p>
    <w:p w:rsidR="00EA609D" w:rsidRPr="00EA609D" w:rsidRDefault="00EA609D" w:rsidP="00EA609D">
      <w:pPr>
        <w:rPr>
          <w:rFonts w:ascii="Times New Roman CYR" w:hAnsi="Times New Roman CYR"/>
          <w:b/>
          <w:color w:val="000001"/>
        </w:rPr>
      </w:pPr>
      <w:r w:rsidRPr="00EA609D">
        <w:rPr>
          <w:rFonts w:ascii="Times New Roman CYR" w:hAnsi="Times New Roman CYR"/>
          <w:b/>
          <w:color w:val="000001"/>
        </w:rPr>
        <w:t xml:space="preserve">от 19.12.2013 </w:t>
      </w:r>
      <w:r>
        <w:rPr>
          <w:rFonts w:ascii="Times New Roman CYR" w:hAnsi="Times New Roman CYR"/>
          <w:b/>
          <w:color w:val="000001"/>
        </w:rPr>
        <w:t>№</w:t>
      </w:r>
      <w:r w:rsidRPr="00EA609D">
        <w:rPr>
          <w:rFonts w:ascii="Times New Roman CYR" w:hAnsi="Times New Roman CYR"/>
          <w:b/>
          <w:color w:val="000001"/>
        </w:rPr>
        <w:t xml:space="preserve"> 1008</w:t>
      </w:r>
    </w:p>
    <w:p w:rsidR="00EA609D" w:rsidRDefault="00EA609D" w:rsidP="00EA609D">
      <w:pPr>
        <w:rPr>
          <w:rFonts w:ascii="Times New Roman CYR" w:hAnsi="Times New Roman CYR"/>
          <w:b/>
          <w:color w:val="000001"/>
        </w:rPr>
      </w:pPr>
    </w:p>
    <w:p w:rsidR="00F56D98" w:rsidRDefault="00F56D98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9F6F9B" w:rsidRDefault="009F6F9B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817A5F" w:rsidRDefault="00817A5F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Правительство Санкт-Петербурга</w:t>
      </w:r>
    </w:p>
    <w:p w:rsidR="00817A5F" w:rsidRDefault="00817A5F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F56D98" w:rsidRPr="00C447E9" w:rsidRDefault="00F56D98" w:rsidP="00F56D98">
      <w:pPr>
        <w:pStyle w:val="3"/>
        <w:shd w:val="clear" w:color="auto" w:fill="auto"/>
        <w:spacing w:before="0" w:after="0" w:line="240" w:lineRule="auto"/>
        <w:ind w:left="20" w:right="20" w:hanging="20"/>
        <w:rPr>
          <w:b/>
          <w:color w:val="000000"/>
          <w:spacing w:val="20"/>
          <w:sz w:val="24"/>
          <w:szCs w:val="24"/>
          <w:lang w:eastAsia="ru-RU" w:bidi="ru-RU"/>
        </w:rPr>
      </w:pPr>
      <w:r w:rsidRPr="00C447E9">
        <w:rPr>
          <w:b/>
          <w:color w:val="000000"/>
          <w:spacing w:val="20"/>
          <w:sz w:val="24"/>
          <w:szCs w:val="24"/>
          <w:lang w:eastAsia="ru-RU" w:bidi="ru-RU"/>
        </w:rPr>
        <w:t>ПОСТАНОВЛЯЕТ:</w:t>
      </w:r>
    </w:p>
    <w:p w:rsidR="00F56D98" w:rsidRDefault="00F56D98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4A40D7" w:rsidRPr="004A40D7" w:rsidRDefault="00F56D98" w:rsidP="004C33E4">
      <w:pPr>
        <w:pStyle w:val="Bodytext30"/>
        <w:spacing w:before="0" w:after="0" w:line="240" w:lineRule="auto"/>
        <w:ind w:left="23" w:firstLine="544"/>
        <w:jc w:val="both"/>
        <w:rPr>
          <w:b w:val="0"/>
          <w:color w:val="000000"/>
          <w:spacing w:val="-4"/>
          <w:sz w:val="24"/>
          <w:szCs w:val="24"/>
          <w:lang w:eastAsia="ru-RU" w:bidi="ru-RU"/>
        </w:rPr>
      </w:pPr>
      <w:r w:rsidRPr="0091546B">
        <w:rPr>
          <w:b w:val="0"/>
          <w:bCs w:val="0"/>
          <w:color w:val="000000"/>
          <w:spacing w:val="0"/>
          <w:sz w:val="24"/>
          <w:szCs w:val="24"/>
          <w:lang w:eastAsia="ru-RU" w:bidi="ru-RU"/>
        </w:rPr>
        <w:t>1</w:t>
      </w:r>
      <w:r w:rsidRPr="0091546B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. </w:t>
      </w:r>
      <w:r w:rsidR="004A40D7" w:rsidRPr="004A40D7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Внести в постановление Правительства Санкт-Петербурга от 19.12.2013 </w:t>
      </w:r>
      <w:r w:rsidR="00EA609D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№ 1008 </w:t>
      </w:r>
      <w:r w:rsidR="00EA609D">
        <w:rPr>
          <w:b w:val="0"/>
          <w:color w:val="000000"/>
          <w:spacing w:val="-4"/>
          <w:sz w:val="24"/>
          <w:szCs w:val="24"/>
          <w:lang w:eastAsia="ru-RU" w:bidi="ru-RU"/>
        </w:rPr>
        <w:t>«</w:t>
      </w:r>
      <w:r w:rsidR="004A40D7" w:rsidRPr="004A40D7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О</w:t>
      </w:r>
      <w:r w:rsidR="00203593">
        <w:rPr>
          <w:b w:val="0"/>
          <w:color w:val="000000"/>
          <w:spacing w:val="-4"/>
          <w:sz w:val="24"/>
          <w:szCs w:val="24"/>
          <w:lang w:eastAsia="ru-RU" w:bidi="ru-RU"/>
        </w:rPr>
        <w:t> </w:t>
      </w:r>
      <w:r w:rsidR="004A40D7" w:rsidRPr="004A40D7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Комитете по межнациональным отношениям и реализации миграцион</w:t>
      </w:r>
      <w:r w:rsidR="00EA609D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ной политики в</w:t>
      </w:r>
      <w:r w:rsidR="00203593">
        <w:rPr>
          <w:b w:val="0"/>
          <w:color w:val="000000"/>
          <w:spacing w:val="-4"/>
          <w:sz w:val="24"/>
          <w:szCs w:val="24"/>
          <w:lang w:eastAsia="ru-RU" w:bidi="ru-RU"/>
        </w:rPr>
        <w:t> </w:t>
      </w:r>
      <w:r w:rsidR="00EA609D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Санкт-Петербурге</w:t>
      </w:r>
      <w:r w:rsidR="00EA609D">
        <w:rPr>
          <w:b w:val="0"/>
          <w:color w:val="000000"/>
          <w:spacing w:val="-4"/>
          <w:sz w:val="24"/>
          <w:szCs w:val="24"/>
          <w:lang w:eastAsia="ru-RU" w:bidi="ru-RU"/>
        </w:rPr>
        <w:t>»</w:t>
      </w:r>
      <w:r w:rsidR="004A40D7" w:rsidRPr="004A40D7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 следующие изменения:</w:t>
      </w:r>
    </w:p>
    <w:p w:rsidR="009524E0" w:rsidRDefault="009524E0" w:rsidP="00DD137B">
      <w:pPr>
        <w:pStyle w:val="Bodytext30"/>
        <w:spacing w:before="0" w:after="0"/>
        <w:ind w:left="23" w:firstLine="539"/>
        <w:jc w:val="both"/>
        <w:rPr>
          <w:b w:val="0"/>
          <w:color w:val="000000"/>
          <w:spacing w:val="-4"/>
          <w:sz w:val="24"/>
          <w:szCs w:val="24"/>
          <w:lang w:eastAsia="ru-RU" w:bidi="ru-RU"/>
        </w:rPr>
      </w:pPr>
      <w:r>
        <w:rPr>
          <w:b w:val="0"/>
          <w:color w:val="000000"/>
          <w:spacing w:val="-4"/>
          <w:sz w:val="24"/>
          <w:szCs w:val="24"/>
          <w:lang w:eastAsia="ru-RU" w:bidi="ru-RU"/>
        </w:rPr>
        <w:t>1.1.</w:t>
      </w:r>
      <w:r w:rsidR="008A790C">
        <w:rPr>
          <w:b w:val="0"/>
          <w:color w:val="000000"/>
          <w:spacing w:val="-4"/>
          <w:sz w:val="24"/>
          <w:szCs w:val="24"/>
          <w:lang w:eastAsia="ru-RU" w:bidi="ru-RU"/>
        </w:rPr>
        <w:t xml:space="preserve"> В преамбуле слова «</w:t>
      </w:r>
      <w:r w:rsidR="008A790C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подпункта </w:t>
      </w:r>
      <w:r w:rsidR="008A790C">
        <w:rPr>
          <w:b w:val="0"/>
          <w:color w:val="000000"/>
          <w:spacing w:val="-4"/>
          <w:sz w:val="24"/>
          <w:szCs w:val="24"/>
          <w:lang w:eastAsia="ru-RU" w:bidi="ru-RU"/>
        </w:rPr>
        <w:t>«</w:t>
      </w:r>
      <w:r w:rsidR="008A790C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а-1</w:t>
      </w:r>
      <w:r w:rsidR="008A790C">
        <w:rPr>
          <w:b w:val="0"/>
          <w:color w:val="000000"/>
          <w:spacing w:val="-4"/>
          <w:sz w:val="24"/>
          <w:szCs w:val="24"/>
          <w:lang w:eastAsia="ru-RU" w:bidi="ru-RU"/>
        </w:rPr>
        <w:t>»</w:t>
      </w:r>
      <w:r w:rsidR="008A790C" w:rsidRPr="008A790C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 пункта 2 статьи 21 и подпункта 20-1 пункта 2 с</w:t>
      </w:r>
      <w:r w:rsidR="00BA71D4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татьи 26-3 Федерального закона </w:t>
      </w:r>
      <w:r w:rsidR="00BA71D4">
        <w:rPr>
          <w:b w:val="0"/>
          <w:color w:val="000000"/>
          <w:spacing w:val="-4"/>
          <w:sz w:val="24"/>
          <w:szCs w:val="24"/>
          <w:lang w:eastAsia="ru-RU" w:bidi="ru-RU"/>
        </w:rPr>
        <w:t>«</w:t>
      </w:r>
      <w:r w:rsidR="008A790C" w:rsidRPr="008A790C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Об общих принципах организации законодательных (представительных) и исполнительных органов государственной власти</w:t>
      </w:r>
      <w:r w:rsidR="00BA71D4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 субъектов Российской Федерации</w:t>
      </w:r>
      <w:r w:rsidR="00BA71D4">
        <w:rPr>
          <w:b w:val="0"/>
          <w:color w:val="000000"/>
          <w:spacing w:val="-4"/>
          <w:sz w:val="24"/>
          <w:szCs w:val="24"/>
          <w:lang w:eastAsia="ru-RU" w:bidi="ru-RU"/>
        </w:rPr>
        <w:t>» заменить словами «</w:t>
      </w:r>
      <w:r w:rsidR="00E54756">
        <w:rPr>
          <w:b w:val="0"/>
          <w:color w:val="000000"/>
          <w:spacing w:val="-4"/>
          <w:sz w:val="24"/>
          <w:szCs w:val="24"/>
          <w:lang w:eastAsia="ru-RU" w:bidi="ru-RU"/>
        </w:rPr>
        <w:t xml:space="preserve">статьи 33 и </w:t>
      </w:r>
      <w:r w:rsidR="0094508B">
        <w:rPr>
          <w:b w:val="0"/>
          <w:color w:val="000000"/>
          <w:spacing w:val="-4"/>
          <w:sz w:val="24"/>
          <w:szCs w:val="24"/>
          <w:lang w:eastAsia="ru-RU" w:bidi="ru-RU"/>
        </w:rPr>
        <w:t xml:space="preserve">пункта 43 части 1 статьи 44 </w:t>
      </w:r>
      <w:r w:rsidR="001134EA" w:rsidRPr="001134EA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Федеральн</w:t>
      </w:r>
      <w:r w:rsidR="001134EA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ого</w:t>
      </w:r>
      <w:r w:rsidR="001134EA" w:rsidRPr="001134EA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 закон</w:t>
      </w:r>
      <w:r w:rsidR="001134EA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а</w:t>
      </w:r>
      <w:r w:rsidR="00DD137B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 </w:t>
      </w:r>
      <w:r w:rsidR="00DD137B">
        <w:rPr>
          <w:b w:val="0"/>
          <w:color w:val="000000"/>
          <w:spacing w:val="-4"/>
          <w:sz w:val="24"/>
          <w:szCs w:val="24"/>
          <w:lang w:eastAsia="ru-RU" w:bidi="ru-RU"/>
        </w:rPr>
        <w:t>«</w:t>
      </w:r>
      <w:r w:rsidR="001134EA" w:rsidRPr="001134EA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Об общих принципах организации публичной власти в</w:t>
      </w:r>
      <w:r w:rsidR="00DD137B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 субъектах Российской Федерации</w:t>
      </w:r>
      <w:r w:rsidR="00DD137B">
        <w:rPr>
          <w:b w:val="0"/>
          <w:color w:val="000000"/>
          <w:spacing w:val="-4"/>
          <w:sz w:val="24"/>
          <w:szCs w:val="24"/>
          <w:lang w:eastAsia="ru-RU" w:bidi="ru-RU"/>
        </w:rPr>
        <w:t>».</w:t>
      </w:r>
    </w:p>
    <w:p w:rsidR="004A40D7" w:rsidRPr="004A40D7" w:rsidRDefault="009524E0" w:rsidP="007F5B38">
      <w:pPr>
        <w:pStyle w:val="Bodytext30"/>
        <w:spacing w:before="0" w:after="0" w:line="240" w:lineRule="auto"/>
        <w:ind w:left="23" w:firstLine="539"/>
        <w:jc w:val="both"/>
        <w:rPr>
          <w:b w:val="0"/>
          <w:color w:val="000000"/>
          <w:spacing w:val="-4"/>
          <w:sz w:val="24"/>
          <w:szCs w:val="24"/>
          <w:lang w:eastAsia="ru-RU" w:bidi="ru-RU"/>
        </w:rPr>
      </w:pPr>
      <w:r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1.2</w:t>
      </w:r>
      <w:r w:rsidR="004A40D7" w:rsidRPr="004A40D7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. Пункт 13 постановления изложить в следующей редакции:</w:t>
      </w:r>
    </w:p>
    <w:p w:rsidR="00F56D98" w:rsidRPr="00C626E9" w:rsidRDefault="00EA609D" w:rsidP="007F5B38">
      <w:pPr>
        <w:pStyle w:val="Bodytext30"/>
        <w:shd w:val="clear" w:color="auto" w:fill="auto"/>
        <w:spacing w:before="0" w:after="0" w:line="240" w:lineRule="auto"/>
        <w:ind w:left="23" w:firstLine="539"/>
        <w:jc w:val="both"/>
        <w:rPr>
          <w:b w:val="0"/>
          <w:color w:val="000000"/>
          <w:spacing w:val="-4"/>
          <w:sz w:val="24"/>
          <w:szCs w:val="24"/>
          <w:lang w:eastAsia="ru-RU" w:bidi="ru-RU"/>
        </w:rPr>
      </w:pPr>
      <w:r>
        <w:rPr>
          <w:b w:val="0"/>
          <w:color w:val="000000"/>
          <w:spacing w:val="-4"/>
          <w:sz w:val="24"/>
          <w:szCs w:val="24"/>
          <w:lang w:eastAsia="ru-RU" w:bidi="ru-RU"/>
        </w:rPr>
        <w:t>«</w:t>
      </w:r>
      <w:r w:rsidR="004A40D7" w:rsidRPr="004A40D7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13. Контроль за выполнением постановления возложить на вице-губернатора </w:t>
      </w:r>
      <w:r w:rsidR="00203593">
        <w:rPr>
          <w:b w:val="0"/>
          <w:color w:val="000000"/>
          <w:spacing w:val="-4"/>
          <w:sz w:val="24"/>
          <w:szCs w:val="24"/>
          <w:lang w:eastAsia="ru-RU" w:bidi="ru-RU"/>
        </w:rPr>
        <w:t xml:space="preserve">                      </w:t>
      </w:r>
      <w:r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Санкт-</w:t>
      </w:r>
      <w:r w:rsidRPr="00C626E9">
        <w:rPr>
          <w:b w:val="0"/>
          <w:color w:val="000000"/>
          <w:spacing w:val="-4"/>
          <w:sz w:val="24"/>
          <w:szCs w:val="24"/>
          <w:lang w:eastAsia="ru-RU" w:bidi="ru-RU"/>
        </w:rPr>
        <w:t xml:space="preserve">Петербурга </w:t>
      </w:r>
      <w:r w:rsidR="009524E0">
        <w:rPr>
          <w:b w:val="0"/>
          <w:color w:val="000000"/>
          <w:spacing w:val="-4"/>
          <w:sz w:val="24"/>
          <w:szCs w:val="24"/>
          <w:lang w:eastAsia="ru-RU" w:bidi="ru-RU"/>
        </w:rPr>
        <w:t>Пиотровского Б.М.</w:t>
      </w:r>
      <w:r w:rsidRPr="00C626E9">
        <w:rPr>
          <w:b w:val="0"/>
          <w:color w:val="000000"/>
          <w:spacing w:val="-4"/>
          <w:sz w:val="24"/>
          <w:szCs w:val="24"/>
          <w:lang w:eastAsia="ru-RU" w:bidi="ru-RU"/>
        </w:rPr>
        <w:t>»</w:t>
      </w:r>
      <w:r w:rsidR="004A40D7" w:rsidRPr="00C626E9">
        <w:rPr>
          <w:b w:val="0"/>
          <w:color w:val="000000"/>
          <w:spacing w:val="-4"/>
          <w:sz w:val="24"/>
          <w:szCs w:val="24"/>
          <w:lang w:eastAsia="ru-RU" w:bidi="ru-RU"/>
        </w:rPr>
        <w:t>.</w:t>
      </w:r>
    </w:p>
    <w:p w:rsidR="00073DDF" w:rsidRPr="00002C90" w:rsidRDefault="004C33E4" w:rsidP="00781C1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1.3</w:t>
      </w:r>
      <w:r w:rsidR="00A4435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. </w:t>
      </w:r>
      <w:r w:rsidR="00161DEF">
        <w:rPr>
          <w:rFonts w:ascii="Times New Roman" w:eastAsia="Times New Roman" w:hAnsi="Times New Roman" w:cs="Times New Roman"/>
          <w:color w:val="auto"/>
          <w:lang w:eastAsia="ru-RU" w:bidi="ar-SA"/>
        </w:rPr>
        <w:t>В п</w:t>
      </w:r>
      <w:r w:rsidR="00C626E9" w:rsidRPr="00C626E9">
        <w:rPr>
          <w:rFonts w:ascii="Times New Roman" w:eastAsia="Times New Roman" w:hAnsi="Times New Roman" w:cs="Times New Roman"/>
          <w:color w:val="auto"/>
          <w:lang w:eastAsia="ru-RU" w:bidi="ar-SA"/>
        </w:rPr>
        <w:t>ункт</w:t>
      </w:r>
      <w:r w:rsidR="00161DEF">
        <w:rPr>
          <w:rFonts w:ascii="Times New Roman" w:eastAsia="Times New Roman" w:hAnsi="Times New Roman" w:cs="Times New Roman"/>
          <w:color w:val="auto"/>
          <w:lang w:eastAsia="ru-RU" w:bidi="ar-SA"/>
        </w:rPr>
        <w:t>е</w:t>
      </w:r>
      <w:r w:rsidR="00C626E9" w:rsidRPr="00C626E9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2.2</w:t>
      </w:r>
      <w:r w:rsidR="00C626E9" w:rsidRPr="00C626E9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. </w:t>
      </w:r>
      <w:r w:rsidR="00C626E9" w:rsidRPr="005C7AFA">
        <w:rPr>
          <w:rFonts w:ascii="Times New Roman" w:eastAsia="Times New Roman" w:hAnsi="Times New Roman" w:cs="Times New Roman"/>
          <w:color w:val="auto"/>
          <w:lang w:eastAsia="ru-RU" w:bidi="ar-SA"/>
        </w:rPr>
        <w:t>Положения о Комитете по межнациональным отношениям и</w:t>
      </w:r>
      <w:r w:rsidR="00C626E9" w:rsidRPr="00C626E9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C626E9" w:rsidRPr="005C7AFA">
        <w:rPr>
          <w:rFonts w:ascii="Times New Roman" w:eastAsia="Times New Roman" w:hAnsi="Times New Roman" w:cs="Times New Roman"/>
          <w:color w:val="auto"/>
          <w:lang w:eastAsia="ru-RU" w:bidi="ar-SA"/>
        </w:rPr>
        <w:t>реализации миграционной политики в Санкт-Петербурге, утвержденного указанным пос</w:t>
      </w:r>
      <w:r w:rsidR="00C626E9" w:rsidRPr="00C626E9">
        <w:rPr>
          <w:rFonts w:ascii="Times New Roman" w:eastAsia="Times New Roman" w:hAnsi="Times New Roman" w:cs="Times New Roman"/>
          <w:color w:val="auto"/>
          <w:lang w:eastAsia="ru-RU" w:bidi="ar-SA"/>
        </w:rPr>
        <w:t>тановлением (далее - Положение)</w:t>
      </w:r>
      <w:r w:rsidR="00A74F3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161DE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слова </w:t>
      </w:r>
      <w:r w:rsidR="00E7112E">
        <w:rPr>
          <w:rFonts w:ascii="Times New Roman" w:eastAsia="Times New Roman" w:hAnsi="Times New Roman" w:cs="Times New Roman"/>
          <w:color w:val="auto"/>
          <w:lang w:eastAsia="ru-RU" w:bidi="ar-SA"/>
        </w:rPr>
        <w:t>«</w:t>
      </w:r>
      <w:r w:rsidR="00781C10" w:rsidRPr="00781C10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сохранению и развитию этнокультурного многообразия народов Российской Федерации, проживающих на территории </w:t>
      </w:r>
      <w:r w:rsidR="00A74F3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                             </w:t>
      </w:r>
      <w:r w:rsidR="00781C10" w:rsidRPr="00781C10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Санкт-Петербурга, их языков и</w:t>
      </w:r>
      <w:r w:rsidR="00781C10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781C10" w:rsidRPr="00781C10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культуры; защите прав национальных меньшинств; </w:t>
      </w:r>
      <w:r w:rsidR="00781C10" w:rsidRPr="00002C90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социальной и культурной адаптации мигрантов; профилактике межнациональных (межэтнических) конфликтов и обеспечению межнационального и межконфессионального согласия</w:t>
      </w:r>
      <w:r w:rsidR="008B7637" w:rsidRPr="00002C90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  <w:r w:rsidR="00781C10" w:rsidRPr="00002C90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» </w:t>
      </w:r>
      <w:r w:rsidR="00073DDF" w:rsidRPr="00002C90">
        <w:rPr>
          <w:color w:val="auto"/>
          <w:lang w:eastAsia="ru-RU" w:bidi="ru-RU"/>
        </w:rPr>
        <w:t>заменить словами «</w:t>
      </w:r>
      <w:r w:rsidR="00073DDF" w:rsidRPr="00002C90">
        <w:rPr>
          <w:rFonts w:ascii="Times New Roman" w:hAnsi="Times New Roman" w:cs="Times New Roman"/>
          <w:color w:val="auto"/>
          <w:lang w:eastAsia="ru-RU" w:bidi="ru-RU"/>
        </w:rPr>
        <w:t>поддержке, сохранению, развитию и изучению русского языка как государственного языка Российской Федерации, языков и культуры народов Российской Федерации, проживающих на</w:t>
      </w:r>
      <w:r w:rsidR="00781C10" w:rsidRPr="00002C90">
        <w:rPr>
          <w:rFonts w:ascii="Times New Roman" w:hAnsi="Times New Roman" w:cs="Times New Roman"/>
          <w:color w:val="auto"/>
          <w:lang w:eastAsia="ru-RU" w:bidi="ru-RU"/>
        </w:rPr>
        <w:t> </w:t>
      </w:r>
      <w:r w:rsidR="004D31E4" w:rsidRPr="00002C90">
        <w:rPr>
          <w:rFonts w:ascii="Times New Roman" w:hAnsi="Times New Roman" w:cs="Times New Roman"/>
          <w:color w:val="auto"/>
          <w:lang w:eastAsia="ru-RU" w:bidi="ru-RU"/>
        </w:rPr>
        <w:t>территории Санкт-Петербурга;</w:t>
      </w:r>
      <w:r w:rsidR="00073DDF" w:rsidRPr="00002C90">
        <w:rPr>
          <w:rFonts w:ascii="Times New Roman" w:hAnsi="Times New Roman" w:cs="Times New Roman"/>
          <w:color w:val="auto"/>
          <w:lang w:eastAsia="ru-RU" w:bidi="ru-RU"/>
        </w:rPr>
        <w:t xml:space="preserve"> укреплени</w:t>
      </w:r>
      <w:r w:rsidR="008B64D1" w:rsidRPr="00002C90">
        <w:rPr>
          <w:rFonts w:ascii="Times New Roman" w:hAnsi="Times New Roman" w:cs="Times New Roman"/>
          <w:color w:val="auto"/>
          <w:lang w:eastAsia="ru-RU" w:bidi="ru-RU"/>
        </w:rPr>
        <w:t>ю</w:t>
      </w:r>
      <w:r w:rsidR="00073DDF" w:rsidRPr="00002C90">
        <w:rPr>
          <w:rFonts w:ascii="Times New Roman" w:hAnsi="Times New Roman" w:cs="Times New Roman"/>
          <w:color w:val="auto"/>
          <w:lang w:eastAsia="ru-RU" w:bidi="ru-RU"/>
        </w:rPr>
        <w:t xml:space="preserve"> гражданского единства, межнационального и межконфессионального согласия, сохранени</w:t>
      </w:r>
      <w:r w:rsidR="009E77AA" w:rsidRPr="00002C90">
        <w:rPr>
          <w:rFonts w:ascii="Times New Roman" w:hAnsi="Times New Roman" w:cs="Times New Roman"/>
          <w:color w:val="auto"/>
          <w:lang w:eastAsia="ru-RU" w:bidi="ru-RU"/>
        </w:rPr>
        <w:t>ю</w:t>
      </w:r>
      <w:r w:rsidR="00073DDF" w:rsidRPr="00002C90">
        <w:rPr>
          <w:rFonts w:ascii="Times New Roman" w:hAnsi="Times New Roman" w:cs="Times New Roman"/>
          <w:color w:val="auto"/>
          <w:lang w:eastAsia="ru-RU" w:bidi="ru-RU"/>
        </w:rPr>
        <w:t xml:space="preserve"> этнокультурного многообразия народов Российской Федерации, проживающих</w:t>
      </w:r>
      <w:r w:rsidR="004D31E4" w:rsidRPr="00002C90">
        <w:rPr>
          <w:rFonts w:ascii="Times New Roman" w:hAnsi="Times New Roman" w:cs="Times New Roman"/>
          <w:color w:val="auto"/>
          <w:lang w:eastAsia="ru-RU" w:bidi="ru-RU"/>
        </w:rPr>
        <w:t xml:space="preserve"> на территории Санкт-Петербурга;</w:t>
      </w:r>
      <w:r w:rsidR="00073DDF" w:rsidRPr="00002C90">
        <w:rPr>
          <w:rFonts w:ascii="Times New Roman" w:hAnsi="Times New Roman" w:cs="Times New Roman"/>
          <w:color w:val="auto"/>
          <w:lang w:eastAsia="ru-RU" w:bidi="ru-RU"/>
        </w:rPr>
        <w:t xml:space="preserve"> защит</w:t>
      </w:r>
      <w:r w:rsidR="009E77AA" w:rsidRPr="00002C90">
        <w:rPr>
          <w:rFonts w:ascii="Times New Roman" w:hAnsi="Times New Roman" w:cs="Times New Roman"/>
          <w:color w:val="auto"/>
          <w:lang w:eastAsia="ru-RU" w:bidi="ru-RU"/>
        </w:rPr>
        <w:t>е</w:t>
      </w:r>
      <w:r w:rsidR="00CF0467" w:rsidRPr="00002C90">
        <w:rPr>
          <w:rFonts w:ascii="Times New Roman" w:hAnsi="Times New Roman" w:cs="Times New Roman"/>
          <w:color w:val="auto"/>
          <w:lang w:eastAsia="ru-RU" w:bidi="ru-RU"/>
        </w:rPr>
        <w:t xml:space="preserve"> прав национальных меньшинств;</w:t>
      </w:r>
      <w:r w:rsidR="00073DDF" w:rsidRPr="00002C90">
        <w:rPr>
          <w:rFonts w:ascii="Times New Roman" w:hAnsi="Times New Roman" w:cs="Times New Roman"/>
          <w:color w:val="auto"/>
          <w:lang w:eastAsia="ru-RU" w:bidi="ru-RU"/>
        </w:rPr>
        <w:t xml:space="preserve"> социальн</w:t>
      </w:r>
      <w:r w:rsidR="00231CE4" w:rsidRPr="00002C90">
        <w:rPr>
          <w:rFonts w:ascii="Times New Roman" w:hAnsi="Times New Roman" w:cs="Times New Roman"/>
          <w:color w:val="auto"/>
          <w:lang w:eastAsia="ru-RU" w:bidi="ru-RU"/>
        </w:rPr>
        <w:t>ой</w:t>
      </w:r>
      <w:r w:rsidR="00073DDF" w:rsidRPr="00002C90">
        <w:rPr>
          <w:rFonts w:ascii="Times New Roman" w:hAnsi="Times New Roman" w:cs="Times New Roman"/>
          <w:color w:val="auto"/>
          <w:lang w:eastAsia="ru-RU" w:bidi="ru-RU"/>
        </w:rPr>
        <w:t xml:space="preserve"> и культурн</w:t>
      </w:r>
      <w:r w:rsidR="00231CE4" w:rsidRPr="00002C90">
        <w:rPr>
          <w:rFonts w:ascii="Times New Roman" w:hAnsi="Times New Roman" w:cs="Times New Roman"/>
          <w:color w:val="auto"/>
          <w:lang w:eastAsia="ru-RU" w:bidi="ru-RU"/>
        </w:rPr>
        <w:t>ой</w:t>
      </w:r>
      <w:r w:rsidR="00073DDF" w:rsidRPr="00002C90">
        <w:rPr>
          <w:rFonts w:ascii="Times New Roman" w:hAnsi="Times New Roman" w:cs="Times New Roman"/>
          <w:color w:val="auto"/>
          <w:lang w:eastAsia="ru-RU" w:bidi="ru-RU"/>
        </w:rPr>
        <w:t xml:space="preserve"> адаптаци</w:t>
      </w:r>
      <w:r w:rsidR="00231CE4" w:rsidRPr="00002C90">
        <w:rPr>
          <w:rFonts w:ascii="Times New Roman" w:hAnsi="Times New Roman" w:cs="Times New Roman"/>
          <w:color w:val="auto"/>
          <w:lang w:eastAsia="ru-RU" w:bidi="ru-RU"/>
        </w:rPr>
        <w:t>и</w:t>
      </w:r>
      <w:r w:rsidR="00073DDF" w:rsidRPr="00002C90">
        <w:rPr>
          <w:rFonts w:ascii="Times New Roman" w:hAnsi="Times New Roman" w:cs="Times New Roman"/>
          <w:color w:val="auto"/>
          <w:lang w:eastAsia="ru-RU" w:bidi="ru-RU"/>
        </w:rPr>
        <w:t xml:space="preserve"> и интеграци</w:t>
      </w:r>
      <w:r w:rsidR="0063170E" w:rsidRPr="00002C90">
        <w:rPr>
          <w:rFonts w:ascii="Times New Roman" w:hAnsi="Times New Roman" w:cs="Times New Roman"/>
          <w:color w:val="auto"/>
          <w:lang w:eastAsia="ru-RU" w:bidi="ru-RU"/>
        </w:rPr>
        <w:t>и</w:t>
      </w:r>
      <w:r w:rsidR="00073DDF" w:rsidRPr="00002C90">
        <w:rPr>
          <w:rFonts w:ascii="Times New Roman" w:hAnsi="Times New Roman" w:cs="Times New Roman"/>
          <w:color w:val="auto"/>
          <w:lang w:eastAsia="ru-RU" w:bidi="ru-RU"/>
        </w:rPr>
        <w:t xml:space="preserve"> </w:t>
      </w:r>
      <w:r w:rsidR="00CF0467" w:rsidRPr="00002C90">
        <w:rPr>
          <w:rFonts w:ascii="Times New Roman" w:hAnsi="Times New Roman" w:cs="Times New Roman"/>
          <w:color w:val="auto"/>
          <w:lang w:eastAsia="ru-RU" w:bidi="ru-RU"/>
        </w:rPr>
        <w:t>иностранных граждан (мигрантов);</w:t>
      </w:r>
      <w:r w:rsidR="00073DDF" w:rsidRPr="00002C90">
        <w:rPr>
          <w:rFonts w:ascii="Times New Roman" w:hAnsi="Times New Roman" w:cs="Times New Roman"/>
          <w:color w:val="auto"/>
          <w:lang w:eastAsia="ru-RU" w:bidi="ru-RU"/>
        </w:rPr>
        <w:t xml:space="preserve"> профилактик</w:t>
      </w:r>
      <w:r w:rsidR="0063170E" w:rsidRPr="00002C90">
        <w:rPr>
          <w:rFonts w:ascii="Times New Roman" w:hAnsi="Times New Roman" w:cs="Times New Roman"/>
          <w:color w:val="auto"/>
          <w:lang w:eastAsia="ru-RU" w:bidi="ru-RU"/>
        </w:rPr>
        <w:t>е</w:t>
      </w:r>
      <w:r w:rsidR="00073DDF" w:rsidRPr="00002C90">
        <w:rPr>
          <w:rFonts w:ascii="Times New Roman" w:hAnsi="Times New Roman" w:cs="Times New Roman"/>
          <w:color w:val="auto"/>
          <w:lang w:eastAsia="ru-RU" w:bidi="ru-RU"/>
        </w:rPr>
        <w:t xml:space="preserve"> и предупреждени</w:t>
      </w:r>
      <w:r w:rsidR="0063170E" w:rsidRPr="00002C90">
        <w:rPr>
          <w:rFonts w:ascii="Times New Roman" w:hAnsi="Times New Roman" w:cs="Times New Roman"/>
          <w:color w:val="auto"/>
          <w:lang w:eastAsia="ru-RU" w:bidi="ru-RU"/>
        </w:rPr>
        <w:t>ю</w:t>
      </w:r>
      <w:r w:rsidR="00073DDF" w:rsidRPr="00002C90">
        <w:rPr>
          <w:rFonts w:ascii="Times New Roman" w:hAnsi="Times New Roman" w:cs="Times New Roman"/>
          <w:color w:val="auto"/>
          <w:lang w:eastAsia="ru-RU" w:bidi="ru-RU"/>
        </w:rPr>
        <w:t xml:space="preserve"> экстремизма и</w:t>
      </w:r>
      <w:r w:rsidR="00781C10" w:rsidRPr="00002C90">
        <w:rPr>
          <w:rFonts w:ascii="Times New Roman" w:hAnsi="Times New Roman" w:cs="Times New Roman"/>
          <w:color w:val="auto"/>
          <w:lang w:eastAsia="ru-RU" w:bidi="ru-RU"/>
        </w:rPr>
        <w:t> </w:t>
      </w:r>
      <w:r w:rsidR="00073DDF" w:rsidRPr="00002C90">
        <w:rPr>
          <w:rFonts w:ascii="Times New Roman" w:hAnsi="Times New Roman" w:cs="Times New Roman"/>
          <w:color w:val="auto"/>
          <w:lang w:eastAsia="ru-RU" w:bidi="ru-RU"/>
        </w:rPr>
        <w:t>межнационал</w:t>
      </w:r>
      <w:r w:rsidR="00CF0467" w:rsidRPr="00002C90">
        <w:rPr>
          <w:rFonts w:ascii="Times New Roman" w:hAnsi="Times New Roman" w:cs="Times New Roman"/>
          <w:color w:val="auto"/>
          <w:lang w:eastAsia="ru-RU" w:bidi="ru-RU"/>
        </w:rPr>
        <w:t>ьных (межэтнических) конфликтов;</w:t>
      </w:r>
      <w:r w:rsidR="00073DDF" w:rsidRPr="00002C90">
        <w:rPr>
          <w:rFonts w:ascii="Times New Roman" w:hAnsi="Times New Roman" w:cs="Times New Roman"/>
          <w:color w:val="auto"/>
          <w:lang w:eastAsia="ru-RU" w:bidi="ru-RU"/>
        </w:rPr>
        <w:t xml:space="preserve"> достижени</w:t>
      </w:r>
      <w:r w:rsidR="0063170E" w:rsidRPr="00002C90">
        <w:rPr>
          <w:rFonts w:ascii="Times New Roman" w:hAnsi="Times New Roman" w:cs="Times New Roman"/>
          <w:color w:val="auto"/>
          <w:lang w:eastAsia="ru-RU" w:bidi="ru-RU"/>
        </w:rPr>
        <w:t>ю</w:t>
      </w:r>
      <w:r w:rsidR="00073DDF" w:rsidRPr="00002C90">
        <w:rPr>
          <w:rFonts w:ascii="Times New Roman" w:hAnsi="Times New Roman" w:cs="Times New Roman"/>
          <w:color w:val="auto"/>
          <w:lang w:eastAsia="ru-RU" w:bidi="ru-RU"/>
        </w:rPr>
        <w:t xml:space="preserve"> межнационального и</w:t>
      </w:r>
      <w:r w:rsidR="00781C10" w:rsidRPr="00002C90">
        <w:rPr>
          <w:rFonts w:ascii="Times New Roman" w:hAnsi="Times New Roman" w:cs="Times New Roman"/>
          <w:color w:val="auto"/>
          <w:lang w:eastAsia="ru-RU" w:bidi="ru-RU"/>
        </w:rPr>
        <w:t> </w:t>
      </w:r>
      <w:r w:rsidR="00073DDF" w:rsidRPr="00002C90">
        <w:rPr>
          <w:rFonts w:ascii="Times New Roman" w:hAnsi="Times New Roman" w:cs="Times New Roman"/>
          <w:color w:val="auto"/>
          <w:lang w:eastAsia="ru-RU" w:bidi="ru-RU"/>
        </w:rPr>
        <w:t>межконфессионального согласия</w:t>
      </w:r>
      <w:r w:rsidR="00CF4A22" w:rsidRPr="00002C90">
        <w:rPr>
          <w:rFonts w:ascii="Times New Roman" w:hAnsi="Times New Roman" w:cs="Times New Roman"/>
          <w:color w:val="auto"/>
          <w:lang w:eastAsia="ru-RU" w:bidi="ru-RU"/>
        </w:rPr>
        <w:t>.</w:t>
      </w:r>
      <w:r w:rsidR="00073DDF" w:rsidRPr="00002C90">
        <w:rPr>
          <w:rFonts w:ascii="Times New Roman" w:hAnsi="Times New Roman" w:cs="Times New Roman"/>
          <w:color w:val="auto"/>
          <w:lang w:eastAsia="ru-RU" w:bidi="ru-RU"/>
        </w:rPr>
        <w:t>».</w:t>
      </w:r>
    </w:p>
    <w:p w:rsidR="00A4435B" w:rsidRPr="00002C90" w:rsidRDefault="00D279C3" w:rsidP="004A40D7">
      <w:pPr>
        <w:pStyle w:val="Bodytext30"/>
        <w:spacing w:before="0" w:after="0"/>
        <w:ind w:firstLine="539"/>
        <w:jc w:val="both"/>
        <w:rPr>
          <w:b w:val="0"/>
          <w:spacing w:val="0"/>
          <w:sz w:val="24"/>
          <w:szCs w:val="24"/>
          <w:lang w:eastAsia="ru-RU" w:bidi="ru-RU"/>
        </w:rPr>
      </w:pPr>
      <w:r w:rsidRPr="00002C90">
        <w:rPr>
          <w:b w:val="0"/>
          <w:spacing w:val="0"/>
          <w:sz w:val="24"/>
          <w:szCs w:val="24"/>
          <w:lang w:eastAsia="ru-RU" w:bidi="ru-RU"/>
        </w:rPr>
        <w:t xml:space="preserve">1.4. </w:t>
      </w:r>
      <w:r w:rsidR="00A4435B" w:rsidRPr="00002C90">
        <w:rPr>
          <w:b w:val="0"/>
          <w:spacing w:val="0"/>
          <w:sz w:val="24"/>
          <w:szCs w:val="24"/>
          <w:lang w:eastAsia="ru-RU" w:bidi="ru-RU"/>
        </w:rPr>
        <w:t>В пункте 3.1. Положения слова «</w:t>
      </w:r>
      <w:r w:rsidR="00A4435B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t xml:space="preserve">сохранению и развитию этнокультурного многообразия народов Российской Федерации, проживающих на территории </w:t>
      </w:r>
      <w:r w:rsidR="00FA4C5A" w:rsidRPr="00002C90">
        <w:rPr>
          <w:b w:val="0"/>
          <w:spacing w:val="0"/>
          <w:sz w:val="24"/>
          <w:szCs w:val="24"/>
          <w:lang w:eastAsia="ru-RU" w:bidi="ru-RU"/>
        </w:rPr>
        <w:t xml:space="preserve">                            </w:t>
      </w:r>
      <w:r w:rsidR="00A4435B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t>Санкт-Петербурга, их языков и культуры, защите прав национальных меньшинств, социальной и культурной адаптации мигрантов, профилактике межнациональных (межэтнических) конфликтов и обеспечению межнационального и межконфессионального согласия</w:t>
      </w:r>
      <w:r w:rsidR="00A4435B" w:rsidRPr="00002C90">
        <w:rPr>
          <w:b w:val="0"/>
          <w:spacing w:val="0"/>
          <w:sz w:val="24"/>
          <w:szCs w:val="24"/>
          <w:lang w:eastAsia="ru-RU" w:bidi="ru-RU"/>
        </w:rPr>
        <w:t xml:space="preserve">» заменить словами </w:t>
      </w:r>
      <w:r w:rsidR="00037E42" w:rsidRPr="00002C90">
        <w:rPr>
          <w:b w:val="0"/>
          <w:spacing w:val="0"/>
          <w:sz w:val="24"/>
          <w:szCs w:val="24"/>
          <w:lang w:eastAsia="ru-RU" w:bidi="ru-RU"/>
        </w:rPr>
        <w:t>«</w:t>
      </w:r>
      <w:r w:rsidR="00037E42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t>осуществл</w:t>
      </w:r>
      <w:r w:rsidR="00BF3766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t>яет</w:t>
      </w:r>
      <w:r w:rsidR="00037E42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t xml:space="preserve"> мер</w:t>
      </w:r>
      <w:r w:rsidR="008C0825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t>ы</w:t>
      </w:r>
      <w:r w:rsidR="00037E42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t>, направленны</w:t>
      </w:r>
      <w:r w:rsidR="008C0825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t>е</w:t>
      </w:r>
      <w:r w:rsidR="00037E42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t xml:space="preserve"> на поддержку, сохранение, развитие и изучение русского языка как государственного языка Российской Федерации, языков и культуры народов Российской Федерации, проживающих на</w:t>
      </w:r>
      <w:r w:rsidR="00FA4C5A" w:rsidRPr="00002C90">
        <w:rPr>
          <w:b w:val="0"/>
          <w:spacing w:val="0"/>
          <w:sz w:val="24"/>
          <w:szCs w:val="24"/>
          <w:lang w:eastAsia="ru-RU" w:bidi="ru-RU"/>
        </w:rPr>
        <w:t> </w:t>
      </w:r>
      <w:r w:rsidR="00037E42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t>территории Санкт-Петербурга, а также ины</w:t>
      </w:r>
      <w:r w:rsidR="00CE1E7F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t>е</w:t>
      </w:r>
      <w:r w:rsidR="00037E42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t xml:space="preserve"> мер</w:t>
      </w:r>
      <w:r w:rsidR="00CE1E7F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t>ы</w:t>
      </w:r>
      <w:r w:rsidR="00037E42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t>, направленны</w:t>
      </w:r>
      <w:r w:rsidR="008C0825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t>е</w:t>
      </w:r>
      <w:r w:rsidR="00037E42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t xml:space="preserve"> на укрепление </w:t>
      </w:r>
      <w:r w:rsidR="00037E42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lastRenderedPageBreak/>
        <w:t>гражданского единства, межнационального и межконфессионального согласия, сохранение этнокультурного многообразия народов Российской Федерации, проживающих на</w:t>
      </w:r>
      <w:r w:rsidR="00FA4C5A" w:rsidRPr="00002C90">
        <w:rPr>
          <w:b w:val="0"/>
          <w:spacing w:val="0"/>
          <w:sz w:val="24"/>
          <w:szCs w:val="24"/>
          <w:lang w:eastAsia="ru-RU" w:bidi="ru-RU"/>
        </w:rPr>
        <w:t> </w:t>
      </w:r>
      <w:r w:rsidR="00037E42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t>территории Санкт-Петербурга, защиту прав национальных меньшинств, социальную и</w:t>
      </w:r>
      <w:r w:rsidR="00FA4C5A" w:rsidRPr="00002C90">
        <w:rPr>
          <w:b w:val="0"/>
          <w:spacing w:val="0"/>
          <w:sz w:val="24"/>
          <w:szCs w:val="24"/>
          <w:lang w:eastAsia="ru-RU" w:bidi="ru-RU"/>
        </w:rPr>
        <w:t> </w:t>
      </w:r>
      <w:r w:rsidR="00037E42" w:rsidRPr="00002C90">
        <w:rPr>
          <w:rFonts w:hint="eastAsia"/>
          <w:b w:val="0"/>
          <w:spacing w:val="0"/>
          <w:sz w:val="24"/>
          <w:szCs w:val="24"/>
          <w:lang w:eastAsia="ru-RU" w:bidi="ru-RU"/>
        </w:rPr>
        <w:t>культурную адаптацию и интеграцию иностранных граждан (мигрантов), профилактику и предупреждение экстремизма и межнациональных (межэтнических) конфликтов, достижение межнационального и межконфессионального согласия</w:t>
      </w:r>
      <w:r w:rsidR="008B7637" w:rsidRPr="00002C90">
        <w:rPr>
          <w:b w:val="0"/>
          <w:spacing w:val="0"/>
          <w:sz w:val="24"/>
          <w:szCs w:val="24"/>
          <w:lang w:eastAsia="ru-RU" w:bidi="ru-RU"/>
        </w:rPr>
        <w:t>.</w:t>
      </w:r>
      <w:r w:rsidR="00340543" w:rsidRPr="00002C90">
        <w:rPr>
          <w:b w:val="0"/>
          <w:spacing w:val="0"/>
          <w:sz w:val="24"/>
          <w:szCs w:val="24"/>
          <w:lang w:eastAsia="ru-RU" w:bidi="ru-RU"/>
        </w:rPr>
        <w:t>».</w:t>
      </w:r>
    </w:p>
    <w:p w:rsidR="007465B2" w:rsidRPr="00002C90" w:rsidRDefault="00A74F33" w:rsidP="004A40D7">
      <w:pPr>
        <w:pStyle w:val="Bodytext30"/>
        <w:spacing w:before="0" w:after="0"/>
        <w:ind w:firstLine="539"/>
        <w:jc w:val="both"/>
        <w:rPr>
          <w:b w:val="0"/>
          <w:spacing w:val="0"/>
          <w:sz w:val="24"/>
          <w:szCs w:val="24"/>
          <w:lang w:eastAsia="ru-RU" w:bidi="ru-RU"/>
        </w:rPr>
      </w:pPr>
      <w:r w:rsidRPr="00002C90">
        <w:rPr>
          <w:b w:val="0"/>
          <w:spacing w:val="0"/>
          <w:sz w:val="24"/>
          <w:szCs w:val="24"/>
          <w:lang w:eastAsia="ru-RU" w:bidi="ru-RU"/>
        </w:rPr>
        <w:t>1.5</w:t>
      </w:r>
      <w:r w:rsidR="007F61A8" w:rsidRPr="00002C90">
        <w:rPr>
          <w:b w:val="0"/>
          <w:spacing w:val="0"/>
          <w:sz w:val="24"/>
          <w:szCs w:val="24"/>
          <w:lang w:eastAsia="ru-RU" w:bidi="ru-RU"/>
        </w:rPr>
        <w:t xml:space="preserve">. </w:t>
      </w:r>
      <w:r w:rsidR="00D57597" w:rsidRPr="00002C90">
        <w:rPr>
          <w:b w:val="0"/>
          <w:spacing w:val="0"/>
          <w:sz w:val="24"/>
          <w:szCs w:val="24"/>
          <w:lang w:eastAsia="ru-RU" w:bidi="ru-RU"/>
        </w:rPr>
        <w:t xml:space="preserve">Пункт 3.2. Положения изложить в следующей редакции: </w:t>
      </w:r>
    </w:p>
    <w:p w:rsidR="00275432" w:rsidRPr="00002C90" w:rsidRDefault="00D57597" w:rsidP="00275432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002C90">
        <w:rPr>
          <w:color w:val="auto"/>
          <w:lang w:eastAsia="ru-RU" w:bidi="ru-RU"/>
        </w:rPr>
        <w:t xml:space="preserve">«3.2. </w:t>
      </w:r>
      <w:r w:rsidR="00D347C1" w:rsidRPr="00002C90">
        <w:rPr>
          <w:color w:val="auto"/>
          <w:lang w:eastAsia="ru-RU" w:bidi="ru-RU"/>
        </w:rPr>
        <w:t>Принима</w:t>
      </w:r>
      <w:r w:rsidR="00E97CE0" w:rsidRPr="00002C90">
        <w:rPr>
          <w:color w:val="auto"/>
          <w:lang w:eastAsia="ru-RU" w:bidi="ru-RU"/>
        </w:rPr>
        <w:t>ет</w:t>
      </w:r>
      <w:r w:rsidR="00D347C1" w:rsidRPr="00002C90">
        <w:rPr>
          <w:color w:val="auto"/>
          <w:lang w:eastAsia="ru-RU" w:bidi="ru-RU"/>
        </w:rPr>
        <w:t xml:space="preserve"> государственные программы Санкт-Петербурга</w:t>
      </w:r>
      <w:r w:rsidR="00067EF9" w:rsidRPr="00002C90">
        <w:rPr>
          <w:color w:val="auto"/>
          <w:lang w:eastAsia="ru-RU" w:bidi="ru-RU"/>
        </w:rPr>
        <w:t xml:space="preserve"> </w:t>
      </w:r>
      <w:r w:rsidR="00275432" w:rsidRPr="00002C90">
        <w:rPr>
          <w:color w:val="auto"/>
          <w:lang w:eastAsia="ru-RU" w:bidi="ru-RU"/>
        </w:rPr>
        <w:t>по</w:t>
      </w:r>
      <w:r w:rsidR="00275432" w:rsidRPr="00002C90">
        <w:rPr>
          <w:rFonts w:hint="eastAsia"/>
          <w:color w:val="auto"/>
          <w:lang w:eastAsia="ru-RU" w:bidi="ru-RU"/>
        </w:rPr>
        <w:t> </w:t>
      </w:r>
      <w:r w:rsidR="00275432" w:rsidRPr="00002C90">
        <w:rPr>
          <w:color w:val="auto"/>
          <w:lang w:eastAsia="ru-RU" w:bidi="ru-RU"/>
        </w:rPr>
        <w:t xml:space="preserve">осуществлению </w:t>
      </w:r>
      <w:r w:rsidR="00275432" w:rsidRPr="00002C90">
        <w:rPr>
          <w:rFonts w:ascii="Times New Roman" w:eastAsia="Times New Roman" w:hAnsi="Times New Roman" w:cs="Times New Roman"/>
          <w:color w:val="auto"/>
          <w:lang w:eastAsia="ru-RU" w:bidi="ar-SA"/>
        </w:rPr>
        <w:t>мер по обеспечению государственных гарантий равенства прав, свобод и законных интересов человека и гражданина независимо от расы, национальности, языка, отношения к религии и других обстоятельств, предотвращению любых форм ограничения прав и дискриминации по признакам расовой, национальной, языковой или религиозной принадлежности; осуществлени</w:t>
      </w:r>
      <w:r w:rsidR="00A43E05" w:rsidRPr="00002C90">
        <w:rPr>
          <w:rFonts w:ascii="Times New Roman" w:eastAsia="Times New Roman" w:hAnsi="Times New Roman" w:cs="Times New Roman"/>
          <w:color w:val="auto"/>
          <w:lang w:eastAsia="ru-RU" w:bidi="ar-SA"/>
        </w:rPr>
        <w:t>ю</w:t>
      </w:r>
      <w:r w:rsidR="00275432" w:rsidRPr="00002C90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мер, направленных на поддержку, сохранение, развитие и изучение русского языка как государственного языка Российской Федерации, языков и</w:t>
      </w:r>
      <w:r w:rsidR="00A43E05" w:rsidRPr="00002C90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275432" w:rsidRPr="00002C90">
        <w:rPr>
          <w:rFonts w:ascii="Times New Roman" w:eastAsia="Times New Roman" w:hAnsi="Times New Roman" w:cs="Times New Roman"/>
          <w:color w:val="auto"/>
          <w:lang w:eastAsia="ru-RU" w:bidi="ar-SA"/>
        </w:rPr>
        <w:t>культуры народов Российской Федерации, проживающих на территории субъекта Российской Федерации, а также иных мер, направленных на укрепление гражданского единства, межнационального и межконфессионального согласия, сохранение этнокультурного многообразия народов Российской Федерации, проживающих на</w:t>
      </w:r>
      <w:r w:rsidR="00A43E05" w:rsidRPr="00002C90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275432" w:rsidRPr="00002C90">
        <w:rPr>
          <w:rFonts w:ascii="Times New Roman" w:eastAsia="Times New Roman" w:hAnsi="Times New Roman" w:cs="Times New Roman"/>
          <w:color w:val="auto"/>
          <w:lang w:eastAsia="ru-RU" w:bidi="ar-SA"/>
        </w:rPr>
        <w:t>территории субъекта Российской Федерации, защиту прав национальных меньшинств, социальную и культурную адаптацию и интеграцию иностранных граждан (мигрантов), профилактику и предупреждение экстремизма и межнациональных (межэтнических) конфликтов, достижение межнационального и межконфессионального согласия</w:t>
      </w:r>
      <w:r w:rsidR="008B7637" w:rsidRPr="00002C90">
        <w:rPr>
          <w:rFonts w:ascii="Times New Roman" w:eastAsia="Times New Roman" w:hAnsi="Times New Roman" w:cs="Times New Roman"/>
          <w:color w:val="auto"/>
          <w:lang w:eastAsia="ru-RU" w:bidi="ar-SA"/>
        </w:rPr>
        <w:t>.»</w:t>
      </w:r>
      <w:r w:rsidR="00275432" w:rsidRPr="00002C90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</w:p>
    <w:p w:rsidR="00A43E05" w:rsidRPr="00002C90" w:rsidRDefault="00A43E05" w:rsidP="007D46FE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002C90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1.6. В пунктах </w:t>
      </w:r>
      <w:r w:rsidR="009A0E9C" w:rsidRPr="00002C90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4.3, 4.5, 4.6, 4.7 и 4.9 </w:t>
      </w:r>
      <w:r w:rsidR="00695255" w:rsidRPr="00002C90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Положения </w:t>
      </w:r>
      <w:r w:rsidR="00114B41" w:rsidRPr="00002C90">
        <w:rPr>
          <w:rFonts w:ascii="Times New Roman" w:eastAsia="Times New Roman" w:hAnsi="Times New Roman" w:cs="Times New Roman"/>
          <w:color w:val="auto"/>
          <w:lang w:eastAsia="ru-RU" w:bidi="ar-SA"/>
        </w:rPr>
        <w:t>слово «мигрантов» заменить словами «иностранных граждан (мигрантов)</w:t>
      </w:r>
      <w:r w:rsidR="00207663" w:rsidRPr="00002C90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  <w:r w:rsidR="009A0E9C" w:rsidRPr="00002C90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</w:p>
    <w:p w:rsidR="004F52D4" w:rsidRPr="00C626E9" w:rsidRDefault="004F52D4" w:rsidP="004F52D4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002C90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1.7. В пунктах 5.6 и 5.8 Положения </w:t>
      </w:r>
      <w:r w:rsidRPr="00C626E9">
        <w:rPr>
          <w:rFonts w:ascii="Times New Roman" w:hAnsi="Times New Roman" w:cs="Times New Roman"/>
          <w:color w:val="000000"/>
          <w:lang w:eastAsia="ru-RU" w:bidi="ru-RU"/>
        </w:rPr>
        <w:t>слов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о «заместитель» заменить словом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«заместители».</w:t>
      </w:r>
    </w:p>
    <w:p w:rsidR="004F52D4" w:rsidRPr="00C626E9" w:rsidRDefault="004F52D4" w:rsidP="004F52D4">
      <w:pPr>
        <w:pStyle w:val="Bodytext30"/>
        <w:spacing w:before="0" w:after="0"/>
        <w:ind w:firstLine="539"/>
        <w:jc w:val="both"/>
        <w:rPr>
          <w:b w:val="0"/>
          <w:color w:val="000000"/>
          <w:spacing w:val="0"/>
          <w:sz w:val="24"/>
          <w:szCs w:val="24"/>
          <w:lang w:eastAsia="ru-RU" w:bidi="ru-RU"/>
        </w:rPr>
      </w:pPr>
      <w:r>
        <w:rPr>
          <w:b w:val="0"/>
          <w:color w:val="000000"/>
          <w:spacing w:val="0"/>
          <w:sz w:val="24"/>
          <w:szCs w:val="24"/>
          <w:lang w:eastAsia="ru-RU" w:bidi="ru-RU"/>
        </w:rPr>
        <w:t>1.8</w:t>
      </w:r>
      <w:r w:rsidRPr="00C626E9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. </w:t>
      </w:r>
      <w:r>
        <w:rPr>
          <w:b w:val="0"/>
          <w:color w:val="000000"/>
          <w:spacing w:val="0"/>
          <w:sz w:val="24"/>
          <w:szCs w:val="24"/>
          <w:lang w:eastAsia="ru-RU" w:bidi="ru-RU"/>
        </w:rPr>
        <w:t>В п</w:t>
      </w:r>
      <w:r w:rsidRPr="00C626E9">
        <w:rPr>
          <w:b w:val="0"/>
          <w:color w:val="000000"/>
          <w:spacing w:val="0"/>
          <w:sz w:val="24"/>
          <w:szCs w:val="24"/>
          <w:lang w:eastAsia="ru-RU" w:bidi="ru-RU"/>
        </w:rPr>
        <w:t>ункт</w:t>
      </w:r>
      <w:r>
        <w:rPr>
          <w:b w:val="0"/>
          <w:color w:val="000000"/>
          <w:spacing w:val="0"/>
          <w:sz w:val="24"/>
          <w:szCs w:val="24"/>
          <w:lang w:eastAsia="ru-RU" w:bidi="ru-RU"/>
        </w:rPr>
        <w:t>е</w:t>
      </w:r>
      <w:r w:rsidRPr="00C626E9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 5.7.3 Положения слов</w:t>
      </w:r>
      <w:r>
        <w:rPr>
          <w:b w:val="0"/>
          <w:color w:val="000000"/>
          <w:spacing w:val="0"/>
          <w:sz w:val="24"/>
          <w:szCs w:val="24"/>
          <w:lang w:eastAsia="ru-RU" w:bidi="ru-RU"/>
        </w:rPr>
        <w:t>о</w:t>
      </w:r>
      <w:r w:rsidRPr="00C626E9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 «заместителем</w:t>
      </w:r>
      <w:r>
        <w:rPr>
          <w:b w:val="0"/>
          <w:color w:val="000000"/>
          <w:spacing w:val="0"/>
          <w:sz w:val="24"/>
          <w:szCs w:val="24"/>
          <w:lang w:eastAsia="ru-RU" w:bidi="ru-RU"/>
        </w:rPr>
        <w:t>»</w:t>
      </w:r>
      <w:r w:rsidRPr="00C626E9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 </w:t>
      </w:r>
      <w:r w:rsidRPr="004865F2">
        <w:rPr>
          <w:b w:val="0"/>
          <w:color w:val="000000"/>
          <w:spacing w:val="0"/>
          <w:sz w:val="24"/>
          <w:szCs w:val="24"/>
          <w:lang w:eastAsia="ru-RU" w:bidi="ru-RU"/>
        </w:rPr>
        <w:t>заменить словом</w:t>
      </w:r>
      <w:r w:rsidRPr="00C626E9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 «</w:t>
      </w:r>
      <w:r>
        <w:rPr>
          <w:b w:val="0"/>
          <w:color w:val="000000"/>
          <w:spacing w:val="0"/>
          <w:sz w:val="24"/>
          <w:szCs w:val="24"/>
          <w:lang w:eastAsia="ru-RU" w:bidi="ru-RU"/>
        </w:rPr>
        <w:t>заместителями</w:t>
      </w:r>
      <w:r w:rsidRPr="00C626E9">
        <w:rPr>
          <w:b w:val="0"/>
          <w:color w:val="000000"/>
          <w:spacing w:val="0"/>
          <w:sz w:val="24"/>
          <w:szCs w:val="24"/>
          <w:lang w:eastAsia="ru-RU" w:bidi="ru-RU"/>
        </w:rPr>
        <w:t>».</w:t>
      </w:r>
    </w:p>
    <w:p w:rsidR="004F52D4" w:rsidRDefault="004F52D4" w:rsidP="004F52D4">
      <w:pPr>
        <w:pStyle w:val="Bodytext30"/>
        <w:spacing w:before="0" w:after="0"/>
        <w:ind w:firstLine="539"/>
        <w:jc w:val="both"/>
        <w:rPr>
          <w:b w:val="0"/>
          <w:color w:val="000000"/>
          <w:spacing w:val="0"/>
          <w:sz w:val="24"/>
          <w:szCs w:val="24"/>
          <w:lang w:eastAsia="ru-RU" w:bidi="ru-RU"/>
        </w:rPr>
      </w:pPr>
      <w:r>
        <w:rPr>
          <w:b w:val="0"/>
          <w:color w:val="000000"/>
          <w:spacing w:val="0"/>
          <w:sz w:val="24"/>
          <w:szCs w:val="24"/>
          <w:lang w:eastAsia="ru-RU" w:bidi="ru-RU"/>
        </w:rPr>
        <w:t xml:space="preserve">1.9. В пункте 5.9 Положения слово «заместителю» </w:t>
      </w:r>
      <w:r w:rsidRPr="004865F2">
        <w:rPr>
          <w:rFonts w:hint="eastAsia"/>
          <w:b w:val="0"/>
          <w:color w:val="000000"/>
          <w:spacing w:val="0"/>
          <w:sz w:val="24"/>
          <w:szCs w:val="24"/>
          <w:lang w:eastAsia="ru-RU" w:bidi="ru-RU"/>
        </w:rPr>
        <w:t>заменить словом</w:t>
      </w:r>
      <w:r>
        <w:rPr>
          <w:b w:val="0"/>
          <w:color w:val="000000"/>
          <w:spacing w:val="0"/>
          <w:sz w:val="24"/>
          <w:szCs w:val="24"/>
          <w:lang w:eastAsia="ru-RU" w:bidi="ru-RU"/>
        </w:rPr>
        <w:t xml:space="preserve"> «заместителям».</w:t>
      </w:r>
    </w:p>
    <w:p w:rsidR="007D46FE" w:rsidRPr="007D46FE" w:rsidRDefault="007D46FE" w:rsidP="007D46FE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7D46F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2. </w:t>
      </w:r>
      <w:r w:rsidR="00622EFA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Пункты 1.1, 1.3, 1.4, 1.5, 1.6 </w:t>
      </w:r>
      <w:r w:rsidR="00345D8A">
        <w:rPr>
          <w:rFonts w:ascii="Times New Roman" w:eastAsia="Times New Roman" w:hAnsi="Times New Roman" w:cs="Times New Roman"/>
          <w:color w:val="auto"/>
          <w:lang w:eastAsia="ru-RU" w:bidi="ar-SA"/>
        </w:rPr>
        <w:t>п</w:t>
      </w:r>
      <w:bookmarkStart w:id="0" w:name="_GoBack"/>
      <w:bookmarkEnd w:id="0"/>
      <w:r w:rsidRPr="007D46FE">
        <w:rPr>
          <w:rFonts w:ascii="Times New Roman" w:eastAsia="Times New Roman" w:hAnsi="Times New Roman" w:cs="Times New Roman"/>
          <w:color w:val="auto"/>
          <w:lang w:eastAsia="ru-RU" w:bidi="ar-SA"/>
        </w:rPr>
        <w:t>остановлен</w:t>
      </w:r>
      <w:r w:rsidR="00622EFA">
        <w:rPr>
          <w:rFonts w:ascii="Times New Roman" w:eastAsia="Times New Roman" w:hAnsi="Times New Roman" w:cs="Times New Roman"/>
          <w:color w:val="auto"/>
          <w:lang w:eastAsia="ru-RU" w:bidi="ar-SA"/>
        </w:rPr>
        <w:t>ия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вступа</w:t>
      </w:r>
      <w:r w:rsidR="00A73A3D">
        <w:rPr>
          <w:rFonts w:ascii="Times New Roman" w:eastAsia="Times New Roman" w:hAnsi="Times New Roman" w:cs="Times New Roman"/>
          <w:color w:val="auto"/>
          <w:lang w:eastAsia="ru-RU" w:bidi="ar-SA"/>
        </w:rPr>
        <w:t>ют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в силу с 01.01.2023.</w:t>
      </w:r>
      <w:r w:rsidRPr="007D46F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</w:p>
    <w:p w:rsidR="00F56D98" w:rsidRDefault="007D46FE" w:rsidP="003250F8">
      <w:pPr>
        <w:pStyle w:val="3"/>
        <w:shd w:val="clear" w:color="auto" w:fill="auto"/>
        <w:spacing w:before="0" w:after="0" w:line="240" w:lineRule="auto"/>
        <w:ind w:firstLine="56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3</w:t>
      </w:r>
      <w:r w:rsidR="00F56D98">
        <w:rPr>
          <w:color w:val="000000"/>
          <w:sz w:val="24"/>
          <w:szCs w:val="24"/>
          <w:lang w:eastAsia="ru-RU" w:bidi="ru-RU"/>
        </w:rPr>
        <w:t xml:space="preserve">. </w:t>
      </w:r>
      <w:r w:rsidR="00F56D98" w:rsidRPr="002D6C7F">
        <w:rPr>
          <w:color w:val="000000"/>
          <w:sz w:val="24"/>
          <w:szCs w:val="24"/>
          <w:lang w:eastAsia="ru-RU" w:bidi="ru-RU"/>
        </w:rPr>
        <w:t>Контроль за выполнением постановления возложить на вице-губернатора</w:t>
      </w:r>
      <w:r w:rsidR="00F56D98">
        <w:rPr>
          <w:color w:val="000000"/>
          <w:sz w:val="24"/>
          <w:szCs w:val="24"/>
          <w:lang w:eastAsia="ru-RU" w:bidi="ru-RU"/>
        </w:rPr>
        <w:br/>
        <w:t xml:space="preserve">Санкт-Петербурга </w:t>
      </w:r>
      <w:r w:rsidR="00F81420">
        <w:rPr>
          <w:rFonts w:hint="eastAsia"/>
          <w:color w:val="000000"/>
          <w:sz w:val="24"/>
          <w:szCs w:val="24"/>
          <w:lang w:eastAsia="ru-RU" w:bidi="ru-RU"/>
        </w:rPr>
        <w:t>Пиотровского Б.М.</w:t>
      </w:r>
    </w:p>
    <w:p w:rsidR="00D34F94" w:rsidRDefault="00D34F94" w:rsidP="003F183D">
      <w:pPr>
        <w:pStyle w:val="3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</w:p>
    <w:p w:rsidR="006F5A2F" w:rsidRDefault="006F5A2F" w:rsidP="003F183D">
      <w:pPr>
        <w:pStyle w:val="3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</w:p>
    <w:p w:rsidR="004A6A3E" w:rsidRPr="002D6C7F" w:rsidRDefault="004A6A3E" w:rsidP="003F183D">
      <w:pPr>
        <w:pStyle w:val="3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</w:p>
    <w:p w:rsidR="00F56D98" w:rsidRDefault="00F56D98" w:rsidP="00F56D98">
      <w:pPr>
        <w:rPr>
          <w:rFonts w:ascii="Times New Roman" w:hAnsi="Times New Roman" w:cs="Times New Roman"/>
          <w:b/>
          <w:color w:val="000000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</w:t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>Губернатор</w:t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</w:t>
      </w:r>
    </w:p>
    <w:p w:rsidR="004A69AD" w:rsidRDefault="00F56D98">
      <w:pPr>
        <w:rPr>
          <w:rFonts w:ascii="Times New Roman" w:hAnsi="Times New Roman" w:cs="Times New Roman"/>
          <w:b/>
          <w:color w:val="000000"/>
          <w:lang w:eastAsia="ru-RU" w:bidi="ru-RU"/>
        </w:rPr>
      </w:pP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>Санкт-Петербурга</w:t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</w:t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                                            А.Д. </w:t>
      </w:r>
      <w:proofErr w:type="spellStart"/>
      <w:r>
        <w:rPr>
          <w:rFonts w:ascii="Times New Roman" w:hAnsi="Times New Roman" w:cs="Times New Roman"/>
          <w:b/>
          <w:color w:val="000000"/>
          <w:lang w:eastAsia="ru-RU" w:bidi="ru-RU"/>
        </w:rPr>
        <w:t>Беглов</w:t>
      </w:r>
      <w:proofErr w:type="spellEnd"/>
    </w:p>
    <w:p w:rsidR="00391018" w:rsidRPr="00BF6BD4" w:rsidRDefault="00391018" w:rsidP="00814444">
      <w:pPr>
        <w:pStyle w:val="formattext"/>
        <w:spacing w:before="0" w:beforeAutospacing="0" w:after="0" w:afterAutospacing="0"/>
        <w:ind w:firstLine="4820"/>
        <w:jc w:val="right"/>
        <w:rPr>
          <w:color w:val="000000"/>
          <w:lang w:bidi="ru-RU"/>
        </w:rPr>
      </w:pPr>
    </w:p>
    <w:sectPr w:rsidR="00391018" w:rsidRPr="00BF6BD4" w:rsidSect="006E56E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AC"/>
    <w:rsid w:val="00002C90"/>
    <w:rsid w:val="000057DA"/>
    <w:rsid w:val="000171FA"/>
    <w:rsid w:val="00022F49"/>
    <w:rsid w:val="00037E42"/>
    <w:rsid w:val="00040D21"/>
    <w:rsid w:val="00044822"/>
    <w:rsid w:val="00050E55"/>
    <w:rsid w:val="00051091"/>
    <w:rsid w:val="00060BEE"/>
    <w:rsid w:val="00062718"/>
    <w:rsid w:val="000672CE"/>
    <w:rsid w:val="00067EF9"/>
    <w:rsid w:val="0007131A"/>
    <w:rsid w:val="00073DDF"/>
    <w:rsid w:val="0008537E"/>
    <w:rsid w:val="00086C7C"/>
    <w:rsid w:val="0009401B"/>
    <w:rsid w:val="00097658"/>
    <w:rsid w:val="000A361A"/>
    <w:rsid w:val="000B065B"/>
    <w:rsid w:val="000C64BD"/>
    <w:rsid w:val="000D200D"/>
    <w:rsid w:val="000F26C2"/>
    <w:rsid w:val="000F3D05"/>
    <w:rsid w:val="00100BC7"/>
    <w:rsid w:val="0010390F"/>
    <w:rsid w:val="001134EA"/>
    <w:rsid w:val="00114B41"/>
    <w:rsid w:val="00122F2C"/>
    <w:rsid w:val="00123BAA"/>
    <w:rsid w:val="00146DED"/>
    <w:rsid w:val="00160046"/>
    <w:rsid w:val="00161DEF"/>
    <w:rsid w:val="00167BBC"/>
    <w:rsid w:val="001715EA"/>
    <w:rsid w:val="001824E6"/>
    <w:rsid w:val="001932B3"/>
    <w:rsid w:val="0019557B"/>
    <w:rsid w:val="00197574"/>
    <w:rsid w:val="001A0217"/>
    <w:rsid w:val="001A1473"/>
    <w:rsid w:val="001A3515"/>
    <w:rsid w:val="001B7181"/>
    <w:rsid w:val="001C790B"/>
    <w:rsid w:val="001C7D3D"/>
    <w:rsid w:val="001D2135"/>
    <w:rsid w:val="001E6559"/>
    <w:rsid w:val="001F32F8"/>
    <w:rsid w:val="00200BDD"/>
    <w:rsid w:val="002013F6"/>
    <w:rsid w:val="00203593"/>
    <w:rsid w:val="00207663"/>
    <w:rsid w:val="002100A2"/>
    <w:rsid w:val="00231CE4"/>
    <w:rsid w:val="00237AB2"/>
    <w:rsid w:val="00243F13"/>
    <w:rsid w:val="00251507"/>
    <w:rsid w:val="002544DC"/>
    <w:rsid w:val="00263441"/>
    <w:rsid w:val="00266D13"/>
    <w:rsid w:val="00275432"/>
    <w:rsid w:val="002B2ACF"/>
    <w:rsid w:val="002B46A3"/>
    <w:rsid w:val="002C49D9"/>
    <w:rsid w:val="002D07D7"/>
    <w:rsid w:val="002D37DD"/>
    <w:rsid w:val="002E0DEE"/>
    <w:rsid w:val="002E7D98"/>
    <w:rsid w:val="002F332B"/>
    <w:rsid w:val="00300687"/>
    <w:rsid w:val="00300C24"/>
    <w:rsid w:val="003250F8"/>
    <w:rsid w:val="003304A4"/>
    <w:rsid w:val="00331355"/>
    <w:rsid w:val="00336F20"/>
    <w:rsid w:val="00340543"/>
    <w:rsid w:val="00345D8A"/>
    <w:rsid w:val="00345D98"/>
    <w:rsid w:val="00347EB4"/>
    <w:rsid w:val="00373E1D"/>
    <w:rsid w:val="00373FFC"/>
    <w:rsid w:val="00380ED4"/>
    <w:rsid w:val="00391018"/>
    <w:rsid w:val="003A77EB"/>
    <w:rsid w:val="003B03C2"/>
    <w:rsid w:val="003B20CA"/>
    <w:rsid w:val="003B5280"/>
    <w:rsid w:val="003B563D"/>
    <w:rsid w:val="003B7D00"/>
    <w:rsid w:val="003C04B6"/>
    <w:rsid w:val="003C49AC"/>
    <w:rsid w:val="003D1784"/>
    <w:rsid w:val="003E189E"/>
    <w:rsid w:val="003F1417"/>
    <w:rsid w:val="003F183D"/>
    <w:rsid w:val="0040126C"/>
    <w:rsid w:val="00413F9C"/>
    <w:rsid w:val="00423306"/>
    <w:rsid w:val="00435811"/>
    <w:rsid w:val="00442729"/>
    <w:rsid w:val="00452CD3"/>
    <w:rsid w:val="00454CFB"/>
    <w:rsid w:val="0046114C"/>
    <w:rsid w:val="00470C7E"/>
    <w:rsid w:val="00476A17"/>
    <w:rsid w:val="00492581"/>
    <w:rsid w:val="004A40D7"/>
    <w:rsid w:val="004A69AD"/>
    <w:rsid w:val="004A6A3E"/>
    <w:rsid w:val="004C0A0E"/>
    <w:rsid w:val="004C33E4"/>
    <w:rsid w:val="004D11E4"/>
    <w:rsid w:val="004D31E4"/>
    <w:rsid w:val="004E3E7E"/>
    <w:rsid w:val="004E5F09"/>
    <w:rsid w:val="004F52D4"/>
    <w:rsid w:val="004F6F27"/>
    <w:rsid w:val="004F747A"/>
    <w:rsid w:val="0050107E"/>
    <w:rsid w:val="00513156"/>
    <w:rsid w:val="0051760B"/>
    <w:rsid w:val="005311C2"/>
    <w:rsid w:val="00537ED6"/>
    <w:rsid w:val="00545BA2"/>
    <w:rsid w:val="0056100C"/>
    <w:rsid w:val="00566543"/>
    <w:rsid w:val="00575C74"/>
    <w:rsid w:val="005810CF"/>
    <w:rsid w:val="0058529F"/>
    <w:rsid w:val="005B5DED"/>
    <w:rsid w:val="005C4ACA"/>
    <w:rsid w:val="005C7AFA"/>
    <w:rsid w:val="0060444E"/>
    <w:rsid w:val="006045F3"/>
    <w:rsid w:val="00615885"/>
    <w:rsid w:val="006203EB"/>
    <w:rsid w:val="00622EFA"/>
    <w:rsid w:val="0063170E"/>
    <w:rsid w:val="00650582"/>
    <w:rsid w:val="0065168A"/>
    <w:rsid w:val="00665B99"/>
    <w:rsid w:val="0066766A"/>
    <w:rsid w:val="00672CA7"/>
    <w:rsid w:val="0067780E"/>
    <w:rsid w:val="00677DE1"/>
    <w:rsid w:val="00680FC7"/>
    <w:rsid w:val="00685C63"/>
    <w:rsid w:val="00686A94"/>
    <w:rsid w:val="00694FB5"/>
    <w:rsid w:val="00695255"/>
    <w:rsid w:val="006A4C18"/>
    <w:rsid w:val="006A7726"/>
    <w:rsid w:val="006B6972"/>
    <w:rsid w:val="006D1318"/>
    <w:rsid w:val="006E48B3"/>
    <w:rsid w:val="006E56EE"/>
    <w:rsid w:val="006E71CB"/>
    <w:rsid w:val="006F08D1"/>
    <w:rsid w:val="006F5A2F"/>
    <w:rsid w:val="006F5FA6"/>
    <w:rsid w:val="00711BFD"/>
    <w:rsid w:val="00722DE7"/>
    <w:rsid w:val="007404EA"/>
    <w:rsid w:val="00741610"/>
    <w:rsid w:val="007428F7"/>
    <w:rsid w:val="00744A75"/>
    <w:rsid w:val="0074547B"/>
    <w:rsid w:val="007465B2"/>
    <w:rsid w:val="00760DA1"/>
    <w:rsid w:val="00762CF8"/>
    <w:rsid w:val="00767C5D"/>
    <w:rsid w:val="00772608"/>
    <w:rsid w:val="007743A1"/>
    <w:rsid w:val="00777DC2"/>
    <w:rsid w:val="00781C10"/>
    <w:rsid w:val="00782306"/>
    <w:rsid w:val="00783310"/>
    <w:rsid w:val="0079178D"/>
    <w:rsid w:val="0079672D"/>
    <w:rsid w:val="00796B38"/>
    <w:rsid w:val="007A1459"/>
    <w:rsid w:val="007A1A02"/>
    <w:rsid w:val="007A6AB0"/>
    <w:rsid w:val="007C1A26"/>
    <w:rsid w:val="007C3BD0"/>
    <w:rsid w:val="007C6A1D"/>
    <w:rsid w:val="007C7E04"/>
    <w:rsid w:val="007D3423"/>
    <w:rsid w:val="007D46FE"/>
    <w:rsid w:val="007D48AE"/>
    <w:rsid w:val="007D57B2"/>
    <w:rsid w:val="007F5B38"/>
    <w:rsid w:val="007F61A8"/>
    <w:rsid w:val="007F7844"/>
    <w:rsid w:val="00814444"/>
    <w:rsid w:val="00817A5F"/>
    <w:rsid w:val="0082072D"/>
    <w:rsid w:val="00843B2A"/>
    <w:rsid w:val="00845556"/>
    <w:rsid w:val="0085100D"/>
    <w:rsid w:val="0089436B"/>
    <w:rsid w:val="00894986"/>
    <w:rsid w:val="008A39F2"/>
    <w:rsid w:val="008A790C"/>
    <w:rsid w:val="008B5AC9"/>
    <w:rsid w:val="008B64D1"/>
    <w:rsid w:val="008B7637"/>
    <w:rsid w:val="008C0825"/>
    <w:rsid w:val="008C1BA0"/>
    <w:rsid w:val="008D0F50"/>
    <w:rsid w:val="008F0C28"/>
    <w:rsid w:val="008F5208"/>
    <w:rsid w:val="008F5451"/>
    <w:rsid w:val="008F5FD8"/>
    <w:rsid w:val="00904697"/>
    <w:rsid w:val="00905870"/>
    <w:rsid w:val="0093486F"/>
    <w:rsid w:val="00936142"/>
    <w:rsid w:val="0094508B"/>
    <w:rsid w:val="009524E0"/>
    <w:rsid w:val="00952DBC"/>
    <w:rsid w:val="0095360A"/>
    <w:rsid w:val="0095436D"/>
    <w:rsid w:val="009577D3"/>
    <w:rsid w:val="00962DC5"/>
    <w:rsid w:val="00974CB9"/>
    <w:rsid w:val="00986AD4"/>
    <w:rsid w:val="009A0E9C"/>
    <w:rsid w:val="009A1268"/>
    <w:rsid w:val="009B1405"/>
    <w:rsid w:val="009B48D2"/>
    <w:rsid w:val="009C1DAC"/>
    <w:rsid w:val="009C3A0C"/>
    <w:rsid w:val="009D5079"/>
    <w:rsid w:val="009D5383"/>
    <w:rsid w:val="009E2F73"/>
    <w:rsid w:val="009E61B3"/>
    <w:rsid w:val="009E77AA"/>
    <w:rsid w:val="009F6F9B"/>
    <w:rsid w:val="00A0445F"/>
    <w:rsid w:val="00A30D02"/>
    <w:rsid w:val="00A31CE0"/>
    <w:rsid w:val="00A425BF"/>
    <w:rsid w:val="00A43E05"/>
    <w:rsid w:val="00A4435B"/>
    <w:rsid w:val="00A520C6"/>
    <w:rsid w:val="00A52FEF"/>
    <w:rsid w:val="00A53E90"/>
    <w:rsid w:val="00A63CAE"/>
    <w:rsid w:val="00A71A35"/>
    <w:rsid w:val="00A73A3D"/>
    <w:rsid w:val="00A74F33"/>
    <w:rsid w:val="00A95979"/>
    <w:rsid w:val="00A96317"/>
    <w:rsid w:val="00AC414B"/>
    <w:rsid w:val="00AD6678"/>
    <w:rsid w:val="00AE6A89"/>
    <w:rsid w:val="00AF41F5"/>
    <w:rsid w:val="00AF4C19"/>
    <w:rsid w:val="00AF525B"/>
    <w:rsid w:val="00AF6513"/>
    <w:rsid w:val="00B14457"/>
    <w:rsid w:val="00B24737"/>
    <w:rsid w:val="00B258A2"/>
    <w:rsid w:val="00B30153"/>
    <w:rsid w:val="00B304AD"/>
    <w:rsid w:val="00B32DE2"/>
    <w:rsid w:val="00B365E6"/>
    <w:rsid w:val="00B370E1"/>
    <w:rsid w:val="00B661AC"/>
    <w:rsid w:val="00B7394D"/>
    <w:rsid w:val="00B74AF9"/>
    <w:rsid w:val="00B754E3"/>
    <w:rsid w:val="00B76069"/>
    <w:rsid w:val="00B93992"/>
    <w:rsid w:val="00B93F58"/>
    <w:rsid w:val="00B94CB4"/>
    <w:rsid w:val="00B95439"/>
    <w:rsid w:val="00BA24C7"/>
    <w:rsid w:val="00BA54F9"/>
    <w:rsid w:val="00BA71D4"/>
    <w:rsid w:val="00BA7BE0"/>
    <w:rsid w:val="00BB005E"/>
    <w:rsid w:val="00BB6949"/>
    <w:rsid w:val="00BC6A89"/>
    <w:rsid w:val="00BD4699"/>
    <w:rsid w:val="00BD5CAA"/>
    <w:rsid w:val="00BF0E87"/>
    <w:rsid w:val="00BF3766"/>
    <w:rsid w:val="00BF5250"/>
    <w:rsid w:val="00BF6BD4"/>
    <w:rsid w:val="00C10EBE"/>
    <w:rsid w:val="00C204EF"/>
    <w:rsid w:val="00C3114C"/>
    <w:rsid w:val="00C35B3A"/>
    <w:rsid w:val="00C45976"/>
    <w:rsid w:val="00C50A50"/>
    <w:rsid w:val="00C626E9"/>
    <w:rsid w:val="00C65F90"/>
    <w:rsid w:val="00C7412D"/>
    <w:rsid w:val="00C85BD9"/>
    <w:rsid w:val="00C90864"/>
    <w:rsid w:val="00C95F32"/>
    <w:rsid w:val="00CA281E"/>
    <w:rsid w:val="00CA444C"/>
    <w:rsid w:val="00CA59C3"/>
    <w:rsid w:val="00CA799F"/>
    <w:rsid w:val="00CB1B51"/>
    <w:rsid w:val="00CB46D4"/>
    <w:rsid w:val="00CB52D7"/>
    <w:rsid w:val="00CB599F"/>
    <w:rsid w:val="00CD697C"/>
    <w:rsid w:val="00CE1E7F"/>
    <w:rsid w:val="00CF0467"/>
    <w:rsid w:val="00CF4A22"/>
    <w:rsid w:val="00D0122D"/>
    <w:rsid w:val="00D04C52"/>
    <w:rsid w:val="00D053A7"/>
    <w:rsid w:val="00D15F61"/>
    <w:rsid w:val="00D21945"/>
    <w:rsid w:val="00D24E5A"/>
    <w:rsid w:val="00D279C3"/>
    <w:rsid w:val="00D347C1"/>
    <w:rsid w:val="00D34F94"/>
    <w:rsid w:val="00D41AA9"/>
    <w:rsid w:val="00D45C89"/>
    <w:rsid w:val="00D47BEB"/>
    <w:rsid w:val="00D52267"/>
    <w:rsid w:val="00D57597"/>
    <w:rsid w:val="00D61390"/>
    <w:rsid w:val="00D7362D"/>
    <w:rsid w:val="00D7618F"/>
    <w:rsid w:val="00D86739"/>
    <w:rsid w:val="00D94589"/>
    <w:rsid w:val="00D97E7D"/>
    <w:rsid w:val="00DA0EB8"/>
    <w:rsid w:val="00DA6C04"/>
    <w:rsid w:val="00DB1B57"/>
    <w:rsid w:val="00DB6576"/>
    <w:rsid w:val="00DB7D66"/>
    <w:rsid w:val="00DC6C4A"/>
    <w:rsid w:val="00DD0B53"/>
    <w:rsid w:val="00DD0E7A"/>
    <w:rsid w:val="00DD137B"/>
    <w:rsid w:val="00DD2D3B"/>
    <w:rsid w:val="00DF7E92"/>
    <w:rsid w:val="00E027D6"/>
    <w:rsid w:val="00E035A1"/>
    <w:rsid w:val="00E10A94"/>
    <w:rsid w:val="00E12DD2"/>
    <w:rsid w:val="00E15541"/>
    <w:rsid w:val="00E16E59"/>
    <w:rsid w:val="00E21855"/>
    <w:rsid w:val="00E31462"/>
    <w:rsid w:val="00E34442"/>
    <w:rsid w:val="00E40BF3"/>
    <w:rsid w:val="00E45AAC"/>
    <w:rsid w:val="00E466D6"/>
    <w:rsid w:val="00E47339"/>
    <w:rsid w:val="00E50834"/>
    <w:rsid w:val="00E54756"/>
    <w:rsid w:val="00E70D82"/>
    <w:rsid w:val="00E7112E"/>
    <w:rsid w:val="00E72C1F"/>
    <w:rsid w:val="00E73183"/>
    <w:rsid w:val="00E76897"/>
    <w:rsid w:val="00E769D1"/>
    <w:rsid w:val="00E81912"/>
    <w:rsid w:val="00E92489"/>
    <w:rsid w:val="00E97CE0"/>
    <w:rsid w:val="00EA327C"/>
    <w:rsid w:val="00EA609D"/>
    <w:rsid w:val="00EB1873"/>
    <w:rsid w:val="00EB6589"/>
    <w:rsid w:val="00EC2745"/>
    <w:rsid w:val="00EC5A47"/>
    <w:rsid w:val="00EE1EA3"/>
    <w:rsid w:val="00EE3032"/>
    <w:rsid w:val="00EF34B3"/>
    <w:rsid w:val="00F07935"/>
    <w:rsid w:val="00F3170A"/>
    <w:rsid w:val="00F37174"/>
    <w:rsid w:val="00F372E3"/>
    <w:rsid w:val="00F521F4"/>
    <w:rsid w:val="00F56D98"/>
    <w:rsid w:val="00F61D03"/>
    <w:rsid w:val="00F67834"/>
    <w:rsid w:val="00F7586F"/>
    <w:rsid w:val="00F77B6A"/>
    <w:rsid w:val="00F81420"/>
    <w:rsid w:val="00F82DD4"/>
    <w:rsid w:val="00F83539"/>
    <w:rsid w:val="00F91D8E"/>
    <w:rsid w:val="00F944E5"/>
    <w:rsid w:val="00FA0AB0"/>
    <w:rsid w:val="00FA2CE4"/>
    <w:rsid w:val="00FA4C5A"/>
    <w:rsid w:val="00FC3FC0"/>
    <w:rsid w:val="00FC4178"/>
    <w:rsid w:val="00FC4A45"/>
    <w:rsid w:val="00FC76FD"/>
    <w:rsid w:val="00FD35FE"/>
    <w:rsid w:val="00FE6294"/>
    <w:rsid w:val="00FE713A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A4FB"/>
  <w15:chartTrackingRefBased/>
  <w15:docId w15:val="{936CA2B4-FBE8-4F66-A20D-DA4D8A1F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98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F56D98"/>
    <w:rPr>
      <w:rFonts w:ascii="Times New Roman" w:eastAsia="Times New Roman" w:hAnsi="Times New Roman" w:cs="Times New Roman"/>
      <w:szCs w:val="2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56D98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Bodytext4">
    <w:name w:val="Body text (4)"/>
    <w:basedOn w:val="a0"/>
    <w:rsid w:val="00F56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Bodytext"/>
    <w:rsid w:val="00F56D98"/>
    <w:pPr>
      <w:shd w:val="clear" w:color="auto" w:fill="FFFFFF"/>
      <w:spacing w:before="540" w:after="12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paragraph" w:customStyle="1" w:styleId="Bodytext30">
    <w:name w:val="Body text (3)"/>
    <w:basedOn w:val="a"/>
    <w:link w:val="Bodytext3"/>
    <w:rsid w:val="00F56D98"/>
    <w:pPr>
      <w:shd w:val="clear" w:color="auto" w:fill="FFFFFF"/>
      <w:spacing w:before="120" w:after="180" w:line="0" w:lineRule="atLeast"/>
    </w:pPr>
    <w:rPr>
      <w:rFonts w:ascii="Times New Roman" w:eastAsia="Times New Roman" w:hAnsi="Times New Roman" w:cs="Times New Roman"/>
      <w:b/>
      <w:bCs/>
      <w:color w:val="auto"/>
      <w:spacing w:val="50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6B6972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972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character" w:customStyle="1" w:styleId="Bodytext2">
    <w:name w:val="Body text (2)_"/>
    <w:basedOn w:val="a0"/>
    <w:link w:val="Bodytext20"/>
    <w:rsid w:val="0039101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3910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91018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formattext">
    <w:name w:val="formattext"/>
    <w:basedOn w:val="a"/>
    <w:rsid w:val="003910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1">
    <w:name w:val="Абзац списка1"/>
    <w:basedOn w:val="a"/>
    <w:rsid w:val="00391018"/>
    <w:pPr>
      <w:suppressAutoHyphens/>
      <w:spacing w:line="100" w:lineRule="atLeast"/>
      <w:ind w:left="720"/>
    </w:pPr>
    <w:rPr>
      <w:szCs w:val="21"/>
      <w:lang w:eastAsia="hi-IN"/>
    </w:rPr>
  </w:style>
  <w:style w:type="character" w:styleId="a5">
    <w:name w:val="Hyperlink"/>
    <w:basedOn w:val="a0"/>
    <w:uiPriority w:val="99"/>
    <w:unhideWhenUsed/>
    <w:rsid w:val="00DC6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A42D8-8A19-4DF4-BBE6-4F6B945A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КМОРМП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 Титова</dc:creator>
  <cp:keywords/>
  <dc:description/>
  <cp:lastModifiedBy>Евгения Андреевна Пестерникова</cp:lastModifiedBy>
  <cp:revision>145</cp:revision>
  <cp:lastPrinted>2022-11-15T07:48:00Z</cp:lastPrinted>
  <dcterms:created xsi:type="dcterms:W3CDTF">2021-04-01T14:31:00Z</dcterms:created>
  <dcterms:modified xsi:type="dcterms:W3CDTF">2022-11-15T07:50:00Z</dcterms:modified>
</cp:coreProperties>
</file>