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BBC" w:rsidRDefault="00CE4BBC" w:rsidP="006F2F4E">
      <w:pPr>
        <w:jc w:val="center"/>
        <w:rPr>
          <w:sz w:val="32"/>
        </w:rPr>
      </w:pPr>
      <w:r>
        <w:rPr>
          <w:noProof/>
        </w:rPr>
        <w:drawing>
          <wp:inline distT="0" distB="0" distL="0" distR="0" wp14:anchorId="7C149456" wp14:editId="3C8BB276">
            <wp:extent cx="629285" cy="702310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0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BBC" w:rsidRDefault="00CE4BBC" w:rsidP="00CE4BBC">
      <w:pPr>
        <w:jc w:val="center"/>
        <w:rPr>
          <w:sz w:val="28"/>
        </w:rPr>
      </w:pPr>
    </w:p>
    <w:p w:rsidR="00CE4BBC" w:rsidRPr="00C540ED" w:rsidRDefault="00CE4BBC" w:rsidP="00CE4BBC">
      <w:pPr>
        <w:pStyle w:val="3"/>
        <w:tabs>
          <w:tab w:val="left" w:pos="1260"/>
          <w:tab w:val="center" w:pos="4590"/>
        </w:tabs>
        <w:spacing w:line="360" w:lineRule="auto"/>
        <w:jc w:val="left"/>
        <w:rPr>
          <w:b/>
        </w:rPr>
      </w:pPr>
      <w:r>
        <w:tab/>
      </w:r>
      <w:r>
        <w:tab/>
      </w:r>
      <w:r w:rsidRPr="00C540ED">
        <w:rPr>
          <w:b/>
        </w:rPr>
        <w:t>ПРАВИТЕЛЬСТВО САНКТ-ПЕТЕРБУРГА</w:t>
      </w:r>
    </w:p>
    <w:p w:rsidR="00CE4BBC" w:rsidRDefault="00CE4BBC" w:rsidP="00CE4BBC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СЛУЖБА ГОСУДАРСТВЕННОГО СТРОИТЕЛЬНОГО НАДЗОРА </w:t>
      </w:r>
    </w:p>
    <w:p w:rsidR="00CE4BBC" w:rsidRDefault="00CE4BBC" w:rsidP="00CE4BBC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И ЭКСПЕРТИЗЫ САНКТ-ПЕТЕРБУРГА</w:t>
      </w:r>
    </w:p>
    <w:p w:rsidR="00CE4BBC" w:rsidRDefault="00CE4BBC" w:rsidP="00C540ED">
      <w:pPr>
        <w:pStyle w:val="4"/>
        <w:tabs>
          <w:tab w:val="left" w:pos="4536"/>
        </w:tabs>
        <w:spacing w:line="360" w:lineRule="auto"/>
        <w:rPr>
          <w:b/>
        </w:rPr>
      </w:pPr>
      <w:r w:rsidRPr="00C540ED">
        <w:rPr>
          <w:b/>
          <w:sz w:val="28"/>
          <w:szCs w:val="28"/>
        </w:rPr>
        <w:t xml:space="preserve">       </w:t>
      </w:r>
      <w:r w:rsidR="00C540ED" w:rsidRPr="00C540ED">
        <w:rPr>
          <w:b/>
          <w:sz w:val="28"/>
          <w:szCs w:val="28"/>
        </w:rPr>
        <w:t xml:space="preserve">    </w:t>
      </w:r>
      <w:r w:rsidRPr="00C540ED">
        <w:rPr>
          <w:b/>
          <w:sz w:val="28"/>
          <w:szCs w:val="28"/>
        </w:rPr>
        <w:t xml:space="preserve">    </w:t>
      </w:r>
      <w:r w:rsidR="00C540ED">
        <w:rPr>
          <w:b/>
          <w:sz w:val="28"/>
          <w:szCs w:val="28"/>
        </w:rPr>
        <w:t xml:space="preserve">     </w:t>
      </w:r>
      <w:r w:rsidRPr="00C540ED">
        <w:rPr>
          <w:b/>
          <w:sz w:val="28"/>
          <w:szCs w:val="28"/>
        </w:rPr>
        <w:t xml:space="preserve">  Р А С П О Р Я Ж Е Н И Е</w:t>
      </w:r>
      <w:r>
        <w:rPr>
          <w:b/>
        </w:rPr>
        <w:t xml:space="preserve">       </w:t>
      </w:r>
      <w:proofErr w:type="spellStart"/>
      <w:proofErr w:type="gramStart"/>
      <w:r w:rsidRPr="005B3BD0">
        <w:rPr>
          <w:sz w:val="16"/>
          <w:szCs w:val="16"/>
        </w:rPr>
        <w:t>окуд</w:t>
      </w:r>
      <w:proofErr w:type="spellEnd"/>
      <w:r>
        <w:rPr>
          <w:sz w:val="16"/>
          <w:szCs w:val="16"/>
        </w:rPr>
        <w:t xml:space="preserve">  0211171</w:t>
      </w:r>
      <w:proofErr w:type="gramEnd"/>
    </w:p>
    <w:p w:rsidR="00EF5AA8" w:rsidRDefault="00CE4BBC" w:rsidP="00CE4BBC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CE4BBC" w:rsidRDefault="00CE4BBC" w:rsidP="00CE4BBC">
      <w:pPr>
        <w:jc w:val="both"/>
        <w:rPr>
          <w:sz w:val="16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CE4BBC" w:rsidRDefault="00CE4BBC" w:rsidP="00CE4BBC">
      <w:pPr>
        <w:jc w:val="both"/>
        <w:rPr>
          <w:sz w:val="20"/>
          <w:szCs w:val="20"/>
        </w:rPr>
      </w:pPr>
      <w:r>
        <w:rPr>
          <w:sz w:val="16"/>
        </w:rPr>
        <w:t xml:space="preserve">_______________________      </w:t>
      </w:r>
      <w:r w:rsidR="00EF5AA8">
        <w:rPr>
          <w:sz w:val="16"/>
        </w:rPr>
        <w:t xml:space="preserve">    </w:t>
      </w:r>
      <w:r>
        <w:rPr>
          <w:sz w:val="16"/>
        </w:rPr>
        <w:t xml:space="preserve">                                                                                                                      </w:t>
      </w:r>
      <w:r w:rsidRPr="00F90CE7">
        <w:rPr>
          <w:sz w:val="20"/>
          <w:szCs w:val="20"/>
        </w:rPr>
        <w:t>№</w:t>
      </w:r>
      <w:r>
        <w:rPr>
          <w:sz w:val="20"/>
          <w:szCs w:val="20"/>
        </w:rPr>
        <w:t xml:space="preserve"> _________________</w:t>
      </w:r>
    </w:p>
    <w:p w:rsidR="00C540ED" w:rsidRPr="00C540ED" w:rsidRDefault="00C540ED" w:rsidP="00C540ED">
      <w:pPr>
        <w:jc w:val="both"/>
        <w:rPr>
          <w:iCs/>
        </w:rPr>
      </w:pPr>
    </w:p>
    <w:p w:rsidR="00C540ED" w:rsidRPr="004A0718" w:rsidRDefault="00C540ED" w:rsidP="00C540ED">
      <w:pPr>
        <w:jc w:val="both"/>
        <w:rPr>
          <w:b/>
          <w:i/>
          <w:iCs/>
          <w:sz w:val="16"/>
          <w:szCs w:val="16"/>
        </w:rPr>
      </w:pPr>
      <w:r w:rsidRPr="004A0718">
        <w:rPr>
          <w:iCs/>
          <w:sz w:val="16"/>
          <w:szCs w:val="16"/>
        </w:rPr>
        <w:t xml:space="preserve">                       </w:t>
      </w:r>
      <w:r w:rsidR="007508C2">
        <w:rPr>
          <w:iCs/>
          <w:sz w:val="16"/>
          <w:szCs w:val="16"/>
        </w:rPr>
        <w:t xml:space="preserve">    </w:t>
      </w:r>
      <w:r w:rsidRPr="004A0718">
        <w:rPr>
          <w:iCs/>
          <w:sz w:val="16"/>
          <w:szCs w:val="16"/>
        </w:rPr>
        <w:t xml:space="preserve">                                            </w:t>
      </w:r>
      <w:r>
        <w:rPr>
          <w:iCs/>
          <w:sz w:val="16"/>
          <w:szCs w:val="16"/>
        </w:rPr>
        <w:t xml:space="preserve">           </w:t>
      </w:r>
      <w:r w:rsidR="00764B3D">
        <w:rPr>
          <w:iCs/>
          <w:sz w:val="16"/>
          <w:szCs w:val="16"/>
        </w:rPr>
        <w:t xml:space="preserve">     </w:t>
      </w:r>
      <w:r>
        <w:rPr>
          <w:iCs/>
          <w:sz w:val="16"/>
          <w:szCs w:val="16"/>
        </w:rPr>
        <w:t xml:space="preserve"> </w:t>
      </w:r>
      <w:r w:rsidR="000E3A0F">
        <w:rPr>
          <w:iCs/>
          <w:sz w:val="16"/>
          <w:szCs w:val="16"/>
        </w:rPr>
        <w:t xml:space="preserve">    </w:t>
      </w:r>
      <w:r>
        <w:rPr>
          <w:iCs/>
          <w:sz w:val="16"/>
          <w:szCs w:val="16"/>
        </w:rPr>
        <w:t xml:space="preserve">      </w:t>
      </w:r>
      <w:r w:rsidRPr="004A0718">
        <w:rPr>
          <w:b/>
          <w:i/>
          <w:iCs/>
          <w:sz w:val="16"/>
          <w:szCs w:val="16"/>
        </w:rPr>
        <w:t xml:space="preserve"> </w:t>
      </w:r>
    </w:p>
    <w:p w:rsidR="008D023D" w:rsidRPr="005F4CD5" w:rsidRDefault="00D33FA1" w:rsidP="008D023D">
      <w:pPr>
        <w:autoSpaceDE w:val="0"/>
        <w:autoSpaceDN w:val="0"/>
        <w:adjustRightInd w:val="0"/>
        <w:spacing w:line="233" w:lineRule="auto"/>
        <w:rPr>
          <w:b/>
          <w:bCs/>
        </w:rPr>
      </w:pPr>
      <w:r>
        <w:rPr>
          <w:b/>
          <w:bCs/>
          <w:iCs/>
        </w:rPr>
        <w:t xml:space="preserve">  </w:t>
      </w:r>
      <w:r w:rsidR="008D023D" w:rsidRPr="005F4CD5">
        <w:rPr>
          <w:b/>
        </w:rPr>
        <w:t xml:space="preserve">О </w:t>
      </w:r>
      <w:r w:rsidR="008D023D" w:rsidRPr="005F4CD5">
        <w:rPr>
          <w:b/>
          <w:bCs/>
        </w:rPr>
        <w:t>Порядке представления гражданами,</w:t>
      </w:r>
    </w:p>
    <w:p w:rsidR="008D023D" w:rsidRPr="005F4CD5" w:rsidRDefault="008D023D" w:rsidP="008D023D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претендующими на замещение должностей </w:t>
      </w:r>
    </w:p>
    <w:p w:rsidR="008D023D" w:rsidRPr="005F4CD5" w:rsidRDefault="008D023D" w:rsidP="008D023D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государственной гражданской службы </w:t>
      </w:r>
    </w:p>
    <w:p w:rsidR="008D023D" w:rsidRPr="005F4CD5" w:rsidRDefault="008D023D" w:rsidP="008D023D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Санкт-Петербурга в Службе государственного </w:t>
      </w:r>
    </w:p>
    <w:p w:rsidR="008D023D" w:rsidRPr="005F4CD5" w:rsidRDefault="008D023D" w:rsidP="008D023D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строительного надзора и экспертизы </w:t>
      </w:r>
    </w:p>
    <w:p w:rsidR="008D023D" w:rsidRPr="005F4CD5" w:rsidRDefault="008D023D" w:rsidP="008D023D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Санкт-Петербурга, и государственными</w:t>
      </w:r>
    </w:p>
    <w:p w:rsidR="008D023D" w:rsidRPr="005F4CD5" w:rsidRDefault="008D023D" w:rsidP="008D023D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гражданскими служащими Санкт-Петербурга, </w:t>
      </w:r>
    </w:p>
    <w:p w:rsidR="008D023D" w:rsidRPr="005F4CD5" w:rsidRDefault="008D023D" w:rsidP="008D023D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замещающими должности государственной </w:t>
      </w:r>
    </w:p>
    <w:p w:rsidR="008D023D" w:rsidRPr="005F4CD5" w:rsidRDefault="008D023D" w:rsidP="008D023D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гражданской службы Санкт-Петербурга </w:t>
      </w:r>
    </w:p>
    <w:p w:rsidR="008D023D" w:rsidRPr="005F4CD5" w:rsidRDefault="008D023D" w:rsidP="008D023D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в Службе государственного строительного </w:t>
      </w:r>
    </w:p>
    <w:p w:rsidR="008D023D" w:rsidRPr="005F4CD5" w:rsidRDefault="008D023D" w:rsidP="008D023D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надзора и экспертизы Санкт-Петербурга, </w:t>
      </w:r>
    </w:p>
    <w:p w:rsidR="008D023D" w:rsidRPr="005F4CD5" w:rsidRDefault="008D023D" w:rsidP="008D023D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сведений о доходах, расходах, об имуществе </w:t>
      </w:r>
    </w:p>
    <w:p w:rsidR="008D023D" w:rsidRPr="005F4CD5" w:rsidRDefault="008D023D" w:rsidP="008D023D">
      <w:pPr>
        <w:autoSpaceDE w:val="0"/>
        <w:autoSpaceDN w:val="0"/>
        <w:adjustRightInd w:val="0"/>
        <w:spacing w:line="233" w:lineRule="auto"/>
      </w:pPr>
      <w:r w:rsidRPr="005F4CD5">
        <w:rPr>
          <w:b/>
          <w:bCs/>
        </w:rPr>
        <w:t xml:space="preserve">  и обязательствах имущественного характера</w:t>
      </w:r>
      <w:r w:rsidRPr="005F4CD5">
        <w:rPr>
          <w:b/>
        </w:rPr>
        <w:t xml:space="preserve"> </w:t>
      </w:r>
    </w:p>
    <w:p w:rsidR="00C540ED" w:rsidRDefault="00C540ED" w:rsidP="008D023D">
      <w:pPr>
        <w:rPr>
          <w:b/>
          <w:bCs/>
          <w:iCs/>
          <w:sz w:val="20"/>
          <w:szCs w:val="20"/>
        </w:rPr>
      </w:pPr>
    </w:p>
    <w:p w:rsidR="005F4CD5" w:rsidRDefault="005F4CD5" w:rsidP="008D023D">
      <w:pPr>
        <w:rPr>
          <w:b/>
          <w:bCs/>
          <w:iCs/>
          <w:sz w:val="20"/>
          <w:szCs w:val="20"/>
        </w:rPr>
      </w:pPr>
    </w:p>
    <w:p w:rsidR="005F4CD5" w:rsidRPr="005F4CD5" w:rsidRDefault="005F4CD5" w:rsidP="005F4CD5">
      <w:pPr>
        <w:spacing w:line="233" w:lineRule="auto"/>
        <w:ind w:firstLine="709"/>
        <w:jc w:val="both"/>
        <w:rPr>
          <w:sz w:val="28"/>
          <w:szCs w:val="28"/>
        </w:rPr>
      </w:pPr>
      <w:r w:rsidRPr="005F4CD5">
        <w:rPr>
          <w:sz w:val="28"/>
          <w:szCs w:val="28"/>
        </w:rPr>
        <w:t xml:space="preserve">В соответствии с Законом Санкт-Петербурга от 16.05.2016 № 248-44 </w:t>
      </w:r>
      <w:r>
        <w:rPr>
          <w:sz w:val="28"/>
          <w:szCs w:val="28"/>
        </w:rPr>
        <w:br/>
      </w:r>
      <w:r w:rsidRPr="005F4CD5">
        <w:rPr>
          <w:sz w:val="28"/>
          <w:szCs w:val="28"/>
        </w:rPr>
        <w:t xml:space="preserve">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</w:t>
      </w:r>
      <w:r>
        <w:rPr>
          <w:sz w:val="28"/>
          <w:szCs w:val="28"/>
        </w:rPr>
        <w:br/>
      </w:r>
      <w:r w:rsidRPr="005F4CD5">
        <w:rPr>
          <w:sz w:val="28"/>
          <w:szCs w:val="28"/>
        </w:rPr>
        <w:t>об имуществе и обязательствах имущественного характера»:</w:t>
      </w:r>
    </w:p>
    <w:p w:rsidR="005F4CD5" w:rsidRPr="005F4CD5" w:rsidRDefault="005F4CD5" w:rsidP="005F4CD5">
      <w:pPr>
        <w:spacing w:line="233" w:lineRule="auto"/>
        <w:ind w:firstLine="709"/>
        <w:jc w:val="both"/>
        <w:rPr>
          <w:sz w:val="28"/>
          <w:szCs w:val="28"/>
        </w:rPr>
      </w:pPr>
    </w:p>
    <w:p w:rsidR="005F4CD5" w:rsidRPr="005F4CD5" w:rsidRDefault="005F4CD5" w:rsidP="005F4CD5">
      <w:pPr>
        <w:autoSpaceDE w:val="0"/>
        <w:autoSpaceDN w:val="0"/>
        <w:adjustRightInd w:val="0"/>
        <w:spacing w:line="233" w:lineRule="auto"/>
        <w:ind w:firstLine="540"/>
        <w:jc w:val="both"/>
        <w:rPr>
          <w:sz w:val="28"/>
          <w:szCs w:val="28"/>
        </w:rPr>
      </w:pPr>
      <w:r w:rsidRPr="005F4CD5">
        <w:rPr>
          <w:sz w:val="28"/>
          <w:szCs w:val="28"/>
        </w:rPr>
        <w:t xml:space="preserve">1. Утвердить Порядок представления гражданами, претендующими </w:t>
      </w:r>
      <w:r>
        <w:rPr>
          <w:sz w:val="28"/>
          <w:szCs w:val="28"/>
        </w:rPr>
        <w:br/>
      </w:r>
      <w:r w:rsidRPr="005F4CD5">
        <w:rPr>
          <w:sz w:val="28"/>
          <w:szCs w:val="28"/>
        </w:rPr>
        <w:t xml:space="preserve">на замещение должностей государственной гражданской службы </w:t>
      </w:r>
      <w:r>
        <w:rPr>
          <w:sz w:val="28"/>
          <w:szCs w:val="28"/>
        </w:rPr>
        <w:br/>
      </w:r>
      <w:r w:rsidRPr="005F4CD5">
        <w:rPr>
          <w:sz w:val="28"/>
          <w:szCs w:val="28"/>
        </w:rPr>
        <w:t xml:space="preserve">Санкт-Петербурга в Службе государственного строительного надзора </w:t>
      </w:r>
      <w:r>
        <w:rPr>
          <w:sz w:val="28"/>
          <w:szCs w:val="28"/>
        </w:rPr>
        <w:br/>
      </w:r>
      <w:r w:rsidRPr="005F4CD5">
        <w:rPr>
          <w:sz w:val="28"/>
          <w:szCs w:val="28"/>
        </w:rPr>
        <w:t xml:space="preserve">и экспертизы Санкт-Петербурга, и государственными гражданскими служащими Санкт-Петербурга, замещающими должности государственной гражданской службы Санкт-Петербурга в Службе государственного строительного надзора </w:t>
      </w:r>
      <w:r>
        <w:rPr>
          <w:sz w:val="28"/>
          <w:szCs w:val="28"/>
        </w:rPr>
        <w:br/>
      </w:r>
      <w:r w:rsidRPr="005F4CD5">
        <w:rPr>
          <w:sz w:val="28"/>
          <w:szCs w:val="28"/>
        </w:rPr>
        <w:t xml:space="preserve">и экспертизы Санкт-Петербурга, сведений о доходах, расходах, об имуществе </w:t>
      </w:r>
      <w:r>
        <w:rPr>
          <w:sz w:val="28"/>
          <w:szCs w:val="28"/>
        </w:rPr>
        <w:br/>
      </w:r>
      <w:r w:rsidRPr="005F4CD5">
        <w:rPr>
          <w:sz w:val="28"/>
          <w:szCs w:val="28"/>
        </w:rPr>
        <w:t>и обязательствах имущественного характера согласно приложению.</w:t>
      </w:r>
    </w:p>
    <w:p w:rsidR="005F4CD5" w:rsidRPr="005F4CD5" w:rsidRDefault="005F4CD5" w:rsidP="005F4CD5">
      <w:pPr>
        <w:widowControl w:val="0"/>
        <w:spacing w:line="233" w:lineRule="auto"/>
        <w:ind w:firstLine="652"/>
        <w:jc w:val="both"/>
        <w:rPr>
          <w:sz w:val="28"/>
          <w:szCs w:val="28"/>
        </w:rPr>
      </w:pPr>
      <w:r w:rsidRPr="005F4CD5">
        <w:rPr>
          <w:sz w:val="28"/>
          <w:szCs w:val="28"/>
        </w:rPr>
        <w:t xml:space="preserve">2. Признать утратившим силу </w:t>
      </w:r>
      <w:r w:rsidR="00D220C1">
        <w:rPr>
          <w:sz w:val="28"/>
          <w:szCs w:val="28"/>
        </w:rPr>
        <w:t>распоряжение</w:t>
      </w:r>
      <w:r w:rsidRPr="005F4CD5">
        <w:rPr>
          <w:sz w:val="28"/>
          <w:szCs w:val="28"/>
        </w:rPr>
        <w:t xml:space="preserve"> Службы государственного строительного надзора и </w:t>
      </w:r>
      <w:r w:rsidR="00D220C1">
        <w:rPr>
          <w:sz w:val="28"/>
          <w:szCs w:val="28"/>
        </w:rPr>
        <w:t>экспертизы Санкт-Петербурга от 18.11</w:t>
      </w:r>
      <w:r w:rsidRPr="005F4CD5">
        <w:rPr>
          <w:sz w:val="28"/>
          <w:szCs w:val="28"/>
        </w:rPr>
        <w:t>.201</w:t>
      </w:r>
      <w:r w:rsidR="00D220C1">
        <w:rPr>
          <w:sz w:val="28"/>
          <w:szCs w:val="28"/>
        </w:rPr>
        <w:t>6 № 8-р</w:t>
      </w:r>
      <w:r w:rsidR="00D220C1">
        <w:rPr>
          <w:sz w:val="28"/>
          <w:szCs w:val="28"/>
        </w:rPr>
        <w:br/>
      </w:r>
      <w:r w:rsidRPr="005F4CD5">
        <w:rPr>
          <w:sz w:val="28"/>
          <w:szCs w:val="28"/>
        </w:rPr>
        <w:t xml:space="preserve"> «О </w:t>
      </w:r>
      <w:r w:rsidR="00D220C1">
        <w:rPr>
          <w:sz w:val="28"/>
          <w:szCs w:val="28"/>
        </w:rPr>
        <w:t>П</w:t>
      </w:r>
      <w:r w:rsidRPr="005F4CD5">
        <w:rPr>
          <w:sz w:val="28"/>
          <w:szCs w:val="28"/>
        </w:rPr>
        <w:t xml:space="preserve">орядке представления гражданами, претендующими на замещение должностей государственной гражданской службы Санкт-Петербурга в Службе </w:t>
      </w:r>
      <w:r w:rsidRPr="005F4CD5">
        <w:rPr>
          <w:sz w:val="28"/>
          <w:szCs w:val="28"/>
        </w:rPr>
        <w:lastRenderedPageBreak/>
        <w:t>государственного строительного надзора и экспертизы Санкт-Петербурга</w:t>
      </w:r>
      <w:r w:rsidR="00D220C1">
        <w:rPr>
          <w:sz w:val="28"/>
          <w:szCs w:val="28"/>
        </w:rPr>
        <w:t>,</w:t>
      </w:r>
      <w:r w:rsidRPr="005F4CD5">
        <w:rPr>
          <w:sz w:val="28"/>
          <w:szCs w:val="28"/>
        </w:rPr>
        <w:t xml:space="preserve"> </w:t>
      </w:r>
      <w:r w:rsidR="00D220C1">
        <w:rPr>
          <w:sz w:val="28"/>
          <w:szCs w:val="28"/>
        </w:rPr>
        <w:br/>
      </w:r>
      <w:r w:rsidRPr="005F4CD5">
        <w:rPr>
          <w:sz w:val="28"/>
          <w:szCs w:val="28"/>
        </w:rPr>
        <w:t xml:space="preserve">и государственными гражданскими служащими Санкт-Петербурга, замещающими должности государственной гражданской службы </w:t>
      </w:r>
      <w:r w:rsidR="00D220C1">
        <w:rPr>
          <w:sz w:val="28"/>
          <w:szCs w:val="28"/>
        </w:rPr>
        <w:br/>
      </w:r>
      <w:r w:rsidRPr="005F4CD5">
        <w:rPr>
          <w:sz w:val="28"/>
          <w:szCs w:val="28"/>
        </w:rPr>
        <w:t xml:space="preserve">Санкт-Петербурга в Службе государственного строительного надзора </w:t>
      </w:r>
      <w:r w:rsidR="00D220C1">
        <w:rPr>
          <w:sz w:val="28"/>
          <w:szCs w:val="28"/>
        </w:rPr>
        <w:br/>
      </w:r>
      <w:r w:rsidRPr="005F4CD5">
        <w:rPr>
          <w:sz w:val="28"/>
          <w:szCs w:val="28"/>
        </w:rPr>
        <w:t>и экспертизы Санкт-Петербурга, сведений о доходах,</w:t>
      </w:r>
      <w:r w:rsidR="00D220C1">
        <w:rPr>
          <w:sz w:val="28"/>
          <w:szCs w:val="28"/>
        </w:rPr>
        <w:t xml:space="preserve"> расходах,</w:t>
      </w:r>
      <w:r w:rsidRPr="005F4CD5">
        <w:rPr>
          <w:sz w:val="28"/>
          <w:szCs w:val="28"/>
        </w:rPr>
        <w:t xml:space="preserve"> об имуществе </w:t>
      </w:r>
      <w:r w:rsidR="00D220C1">
        <w:rPr>
          <w:sz w:val="28"/>
          <w:szCs w:val="28"/>
        </w:rPr>
        <w:br/>
      </w:r>
      <w:r w:rsidRPr="005F4CD5">
        <w:rPr>
          <w:sz w:val="28"/>
          <w:szCs w:val="28"/>
        </w:rPr>
        <w:t>и обязательствах имущественного характера».</w:t>
      </w:r>
    </w:p>
    <w:p w:rsidR="005F4CD5" w:rsidRPr="005F4CD5" w:rsidRDefault="005F4CD5" w:rsidP="005F4CD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F4CD5">
        <w:rPr>
          <w:sz w:val="28"/>
          <w:szCs w:val="28"/>
        </w:rPr>
        <w:t>3. Контроль за выполнением настоящего распоряжения оставляю за собой.</w:t>
      </w:r>
    </w:p>
    <w:p w:rsidR="005F4CD5" w:rsidRPr="005F4CD5" w:rsidRDefault="005F4CD5" w:rsidP="005F4CD5">
      <w:pPr>
        <w:widowControl w:val="0"/>
        <w:spacing w:line="233" w:lineRule="auto"/>
        <w:ind w:firstLine="654"/>
        <w:jc w:val="both"/>
        <w:rPr>
          <w:sz w:val="28"/>
          <w:szCs w:val="28"/>
        </w:rPr>
      </w:pPr>
    </w:p>
    <w:p w:rsidR="005F4CD5" w:rsidRPr="005F4CD5" w:rsidRDefault="005F4CD5" w:rsidP="005F4CD5">
      <w:pPr>
        <w:widowControl w:val="0"/>
        <w:spacing w:line="233" w:lineRule="auto"/>
        <w:ind w:firstLine="654"/>
        <w:jc w:val="both"/>
        <w:rPr>
          <w:sz w:val="26"/>
          <w:szCs w:val="26"/>
        </w:rPr>
      </w:pPr>
    </w:p>
    <w:p w:rsidR="005F4CD5" w:rsidRPr="005F4CD5" w:rsidRDefault="005F4CD5" w:rsidP="005F4CD5">
      <w:pPr>
        <w:widowControl w:val="0"/>
        <w:spacing w:line="233" w:lineRule="auto"/>
        <w:rPr>
          <w:b/>
          <w:sz w:val="26"/>
          <w:szCs w:val="26"/>
        </w:rPr>
      </w:pPr>
      <w:r>
        <w:rPr>
          <w:b/>
          <w:bCs/>
          <w:iCs/>
          <w:sz w:val="28"/>
          <w:szCs w:val="28"/>
        </w:rPr>
        <w:t>Н</w:t>
      </w:r>
      <w:r w:rsidRPr="00F4415F">
        <w:rPr>
          <w:b/>
          <w:bCs/>
          <w:iCs/>
          <w:sz w:val="28"/>
          <w:szCs w:val="28"/>
        </w:rPr>
        <w:t xml:space="preserve">ачальник Службы </w:t>
      </w:r>
      <w:r w:rsidRPr="00F4415F">
        <w:rPr>
          <w:b/>
          <w:bCs/>
          <w:iCs/>
          <w:sz w:val="28"/>
          <w:szCs w:val="28"/>
        </w:rPr>
        <w:tab/>
      </w:r>
      <w:r w:rsidRPr="00F4415F">
        <w:rPr>
          <w:b/>
          <w:bCs/>
          <w:iCs/>
          <w:sz w:val="28"/>
          <w:szCs w:val="28"/>
        </w:rPr>
        <w:tab/>
      </w:r>
      <w:r w:rsidRPr="00F4415F">
        <w:rPr>
          <w:b/>
          <w:bCs/>
          <w:iCs/>
          <w:sz w:val="28"/>
          <w:szCs w:val="28"/>
        </w:rPr>
        <w:tab/>
      </w:r>
      <w:r w:rsidRPr="00F4415F">
        <w:rPr>
          <w:b/>
          <w:bCs/>
          <w:iCs/>
          <w:sz w:val="28"/>
          <w:szCs w:val="28"/>
        </w:rPr>
        <w:tab/>
      </w:r>
      <w:r w:rsidRPr="00F4415F">
        <w:rPr>
          <w:b/>
          <w:bCs/>
          <w:iCs/>
          <w:sz w:val="28"/>
          <w:szCs w:val="28"/>
        </w:rPr>
        <w:tab/>
      </w:r>
      <w:r w:rsidRPr="00F4415F"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  <w:t xml:space="preserve">    </w:t>
      </w:r>
      <w:r w:rsidR="00D220C1">
        <w:rPr>
          <w:b/>
          <w:bCs/>
          <w:iCs/>
          <w:sz w:val="28"/>
          <w:szCs w:val="28"/>
        </w:rPr>
        <w:t xml:space="preserve">      </w:t>
      </w:r>
      <w:r>
        <w:rPr>
          <w:b/>
          <w:bCs/>
          <w:iCs/>
          <w:sz w:val="28"/>
          <w:szCs w:val="28"/>
        </w:rPr>
        <w:t xml:space="preserve"> </w:t>
      </w:r>
      <w:proofErr w:type="spellStart"/>
      <w:r w:rsidRPr="00F4415F">
        <w:rPr>
          <w:b/>
          <w:bCs/>
          <w:iCs/>
          <w:sz w:val="28"/>
          <w:szCs w:val="28"/>
        </w:rPr>
        <w:t>В.</w:t>
      </w:r>
      <w:r>
        <w:rPr>
          <w:b/>
          <w:bCs/>
          <w:iCs/>
          <w:sz w:val="28"/>
          <w:szCs w:val="28"/>
        </w:rPr>
        <w:t>Г</w:t>
      </w:r>
      <w:r w:rsidRPr="00F4415F">
        <w:rPr>
          <w:b/>
          <w:bCs/>
          <w:iCs/>
          <w:sz w:val="28"/>
          <w:szCs w:val="28"/>
        </w:rPr>
        <w:t>.</w:t>
      </w:r>
      <w:r>
        <w:rPr>
          <w:b/>
          <w:bCs/>
          <w:iCs/>
          <w:sz w:val="28"/>
          <w:szCs w:val="28"/>
        </w:rPr>
        <w:t>Болдырев</w:t>
      </w:r>
      <w:proofErr w:type="spellEnd"/>
    </w:p>
    <w:p w:rsidR="005F4CD5" w:rsidRPr="001D5DDB" w:rsidRDefault="005F4CD5" w:rsidP="005F4CD5">
      <w:pPr>
        <w:widowControl w:val="0"/>
        <w:spacing w:line="233" w:lineRule="auto"/>
      </w:pPr>
      <w:r>
        <w:rPr>
          <w:sz w:val="28"/>
          <w:szCs w:val="28"/>
        </w:rPr>
        <w:br w:type="page"/>
      </w:r>
    </w:p>
    <w:p w:rsidR="005F4CD5" w:rsidRPr="001D5DDB" w:rsidRDefault="005F4CD5" w:rsidP="005F4CD5">
      <w:pPr>
        <w:widowControl w:val="0"/>
        <w:spacing w:line="233" w:lineRule="auto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F0491">
        <w:t xml:space="preserve"> </w:t>
      </w:r>
      <w:r w:rsidRPr="001D5DDB">
        <w:t>Приложение</w:t>
      </w:r>
    </w:p>
    <w:p w:rsidR="005F4CD5" w:rsidRPr="001D5DDB" w:rsidRDefault="005F4CD5" w:rsidP="005F4CD5">
      <w:pPr>
        <w:widowControl w:val="0"/>
        <w:spacing w:line="233" w:lineRule="auto"/>
        <w:ind w:left="5040"/>
      </w:pPr>
      <w:r w:rsidRPr="001D5DDB">
        <w:t xml:space="preserve">к </w:t>
      </w:r>
      <w:r>
        <w:t>распоряжению</w:t>
      </w:r>
      <w:r w:rsidRPr="001D5DDB">
        <w:t xml:space="preserve"> Службы государственного строительного надзора и экспертизы </w:t>
      </w:r>
      <w:r>
        <w:br/>
      </w:r>
      <w:r w:rsidRPr="001D5DDB">
        <w:t>Санкт-Петербурга</w:t>
      </w:r>
    </w:p>
    <w:p w:rsidR="005F4CD5" w:rsidRDefault="005F4CD5" w:rsidP="005F4CD5">
      <w:pPr>
        <w:widowControl w:val="0"/>
        <w:spacing w:line="233" w:lineRule="auto"/>
      </w:pPr>
      <w:r w:rsidRPr="001D5DDB">
        <w:tab/>
      </w:r>
      <w:r w:rsidRPr="001D5DDB">
        <w:tab/>
      </w:r>
      <w:r w:rsidRPr="001D5DDB">
        <w:tab/>
      </w:r>
      <w:r w:rsidRPr="001D5DDB">
        <w:tab/>
      </w:r>
      <w:r w:rsidRPr="001D5DDB">
        <w:tab/>
      </w:r>
      <w:r w:rsidRPr="001D5DDB">
        <w:tab/>
      </w:r>
      <w:r w:rsidRPr="001D5DDB">
        <w:tab/>
      </w:r>
      <w:r w:rsidR="004F0491">
        <w:t xml:space="preserve"> </w:t>
      </w:r>
      <w:r>
        <w:t>от</w:t>
      </w:r>
      <w:r w:rsidR="004F0491">
        <w:t>____________________________</w:t>
      </w:r>
    </w:p>
    <w:p w:rsidR="005F4CD5" w:rsidRDefault="005F4CD5" w:rsidP="005F4CD5">
      <w:pPr>
        <w:widowControl w:val="0"/>
        <w:spacing w:line="233" w:lineRule="auto"/>
      </w:pPr>
    </w:p>
    <w:p w:rsidR="004F0491" w:rsidRDefault="004F0491" w:rsidP="005F4CD5">
      <w:pPr>
        <w:widowControl w:val="0"/>
        <w:spacing w:line="233" w:lineRule="auto"/>
      </w:pPr>
    </w:p>
    <w:p w:rsidR="005F4CD5" w:rsidRPr="004F0491" w:rsidRDefault="005F4CD5" w:rsidP="005F4CD5">
      <w:pPr>
        <w:widowControl w:val="0"/>
        <w:spacing w:line="233" w:lineRule="auto"/>
        <w:jc w:val="center"/>
        <w:rPr>
          <w:b/>
          <w:sz w:val="28"/>
          <w:szCs w:val="28"/>
        </w:rPr>
      </w:pPr>
      <w:r w:rsidRPr="004F0491">
        <w:rPr>
          <w:b/>
          <w:sz w:val="28"/>
          <w:szCs w:val="28"/>
        </w:rPr>
        <w:t>ПОРЯДОК</w:t>
      </w:r>
    </w:p>
    <w:p w:rsidR="005F4CD5" w:rsidRPr="004F0491" w:rsidRDefault="005F4CD5" w:rsidP="005F4CD5">
      <w:pPr>
        <w:widowControl w:val="0"/>
        <w:spacing w:line="233" w:lineRule="auto"/>
        <w:jc w:val="center"/>
        <w:rPr>
          <w:b/>
          <w:bCs/>
          <w:sz w:val="28"/>
          <w:szCs w:val="28"/>
        </w:rPr>
      </w:pPr>
      <w:r w:rsidRPr="004F0491">
        <w:rPr>
          <w:b/>
          <w:bCs/>
          <w:sz w:val="28"/>
          <w:szCs w:val="28"/>
        </w:rPr>
        <w:t xml:space="preserve">представления гражданами, претендующими на замещение </w:t>
      </w:r>
      <w:r w:rsidRPr="004F0491">
        <w:rPr>
          <w:b/>
          <w:bCs/>
          <w:sz w:val="28"/>
          <w:szCs w:val="28"/>
        </w:rPr>
        <w:br/>
        <w:t xml:space="preserve">должностей государственной гражданской службы Санкт-Петербурга </w:t>
      </w:r>
      <w:r w:rsidRPr="004F0491">
        <w:rPr>
          <w:b/>
          <w:bCs/>
          <w:sz w:val="28"/>
          <w:szCs w:val="28"/>
        </w:rPr>
        <w:br/>
        <w:t>в Службе государственного строительного надзора и экспертизы</w:t>
      </w:r>
      <w:r w:rsidR="004F0491">
        <w:rPr>
          <w:b/>
          <w:bCs/>
          <w:sz w:val="28"/>
          <w:szCs w:val="28"/>
        </w:rPr>
        <w:br/>
      </w:r>
      <w:r w:rsidRPr="004F0491">
        <w:rPr>
          <w:b/>
          <w:bCs/>
          <w:sz w:val="28"/>
          <w:szCs w:val="28"/>
        </w:rPr>
        <w:t xml:space="preserve"> Санкт-Петербурга, и государственными гражданскими служащими Санкт-Петербурга, замещающими должности государственной гражданской службы Санкт-Петербурга в Службе государственного строительного надзора и экспертизы Санкт-Петербурга, </w:t>
      </w:r>
      <w:r w:rsidRPr="004F0491">
        <w:rPr>
          <w:b/>
          <w:bCs/>
          <w:sz w:val="28"/>
          <w:szCs w:val="28"/>
        </w:rPr>
        <w:br/>
        <w:t>сведений о доходах, расходах, об имуществе и обязательствах имущественного характера</w:t>
      </w:r>
    </w:p>
    <w:p w:rsidR="005F4CD5" w:rsidRPr="004F0491" w:rsidRDefault="005F4CD5" w:rsidP="005F4CD5">
      <w:pPr>
        <w:widowControl w:val="0"/>
        <w:spacing w:line="233" w:lineRule="auto"/>
        <w:jc w:val="both"/>
        <w:rPr>
          <w:b/>
          <w:bCs/>
          <w:sz w:val="28"/>
          <w:szCs w:val="28"/>
        </w:rPr>
      </w:pPr>
    </w:p>
    <w:p w:rsidR="005F4CD5" w:rsidRPr="004F0491" w:rsidRDefault="005F4CD5" w:rsidP="005F4CD5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1. Настоящий Порядок определяет порядок представления гражданами, претендующими на замещение должностей государственной гражданской службы Санкт-Петербурга в Службе государственного строительного надзора </w:t>
      </w:r>
      <w:r w:rsidR="004F0491">
        <w:rPr>
          <w:sz w:val="28"/>
          <w:szCs w:val="28"/>
        </w:rPr>
        <w:br/>
      </w:r>
      <w:r w:rsidRPr="004F0491">
        <w:rPr>
          <w:sz w:val="28"/>
          <w:szCs w:val="28"/>
        </w:rPr>
        <w:t xml:space="preserve">и экспертизы Санкт-Петербурга (далее – Служба), и государственными гражданскими служащими Санкт-Петербурга, замещающими должности государственной гражданской службы Санкт-Петербурга в Службе </w:t>
      </w:r>
      <w:r w:rsidR="004F0491">
        <w:rPr>
          <w:sz w:val="28"/>
          <w:szCs w:val="28"/>
        </w:rPr>
        <w:br/>
      </w:r>
      <w:r w:rsidRPr="004F0491">
        <w:rPr>
          <w:sz w:val="28"/>
          <w:szCs w:val="28"/>
        </w:rPr>
        <w:t xml:space="preserve">(далее - должности гражданской службы), сведений о полученных ими доходах, об имуществе, принадлежащем им на праве собственности, </w:t>
      </w:r>
      <w:r w:rsidR="0074113A">
        <w:rPr>
          <w:sz w:val="28"/>
          <w:szCs w:val="28"/>
        </w:rPr>
        <w:br/>
      </w:r>
      <w:r w:rsidRPr="004F0491">
        <w:rPr>
          <w:sz w:val="28"/>
          <w:szCs w:val="28"/>
        </w:rPr>
        <w:t xml:space="preserve">и об их обязательствах имущественного характера, сведений о доходах супруги (супруга) и несовершеннолетних детей, об имуществе, принадлежащем </w:t>
      </w:r>
      <w:r w:rsidR="0074113A">
        <w:rPr>
          <w:sz w:val="28"/>
          <w:szCs w:val="28"/>
        </w:rPr>
        <w:br/>
      </w:r>
      <w:r w:rsidRPr="004F0491">
        <w:rPr>
          <w:sz w:val="28"/>
          <w:szCs w:val="28"/>
        </w:rPr>
        <w:t>им на праве собственности, и об их обязательствах имущественного характера (далее - сведения о доходах, об имуществе и обязательствах имущественного характера), а также порядок представления государственными гражданскими служащими Санкт-Петербурга, замещающими должности гражданской службы в Службе, сведений о своих расходах, а также о расходах своих супруги (супруга) и несовершеннолетних детей.</w:t>
      </w:r>
    </w:p>
    <w:p w:rsidR="005F4CD5" w:rsidRPr="004F0491" w:rsidRDefault="005F4CD5" w:rsidP="005F4CD5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>2. Сведения о доходах, об имуществе и обязательствах имущественного характера представляют:</w:t>
      </w:r>
    </w:p>
    <w:p w:rsidR="005F4CD5" w:rsidRPr="004F0491" w:rsidRDefault="005F4CD5" w:rsidP="005F4CD5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>граждане, претендующие на замещение должностей гражданской службы (далее - граждане);</w:t>
      </w:r>
    </w:p>
    <w:p w:rsidR="005F4CD5" w:rsidRPr="004F0491" w:rsidRDefault="005F4CD5" w:rsidP="005F4CD5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государственные гражданские служащие Санкт-Петербурга, замещающие должности гражданской службы, отнесенные Реестром должностей государственной гражданской службы Санкт-Петербурга, утвержденным Законом Санкт-Петербурга от 08.06.2005 № 302-34 «О Реестре государственных должностей Санкт-Петербурга и Реестре должностей государственной гражданской службы Санкт-Петербурга», к главной группе должностей государственной гражданской службы Санкт-Петербурга категории «руководители», а также включенные в Перечень должностей государственной гражданской службы Санкт-Петербурга в Службе государственного </w:t>
      </w:r>
      <w:r w:rsidRPr="004F0491">
        <w:rPr>
          <w:sz w:val="28"/>
          <w:szCs w:val="28"/>
        </w:rPr>
        <w:lastRenderedPageBreak/>
        <w:t xml:space="preserve">строительного надзора и экспертизы Санкт-Петербурга, при замещении которых государственные гражданские служащие Санкт-Петербурга Службы государственного строительного надзора и экспертизы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 w:rsidR="001550BB">
        <w:rPr>
          <w:sz w:val="28"/>
          <w:szCs w:val="28"/>
        </w:rPr>
        <w:br/>
      </w:r>
      <w:r w:rsidRPr="004F0491">
        <w:rPr>
          <w:sz w:val="28"/>
          <w:szCs w:val="28"/>
        </w:rPr>
        <w:t xml:space="preserve">и обязательствах имущественного характера своих супруги (супруга) </w:t>
      </w:r>
      <w:r w:rsidR="001550BB">
        <w:rPr>
          <w:sz w:val="28"/>
          <w:szCs w:val="28"/>
        </w:rPr>
        <w:br/>
      </w:r>
      <w:r w:rsidRPr="004F0491">
        <w:rPr>
          <w:sz w:val="28"/>
          <w:szCs w:val="28"/>
        </w:rPr>
        <w:t>и несовершеннолетних детей (далее - Перечень), утверждаемый приказом Службы (далее - гражданские служащие);</w:t>
      </w:r>
    </w:p>
    <w:p w:rsidR="005F4CD5" w:rsidRPr="004F0491" w:rsidRDefault="005F4CD5" w:rsidP="005F4CD5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государственные гражданские служащие Санкт-Петербурга, замещающие должности гражданской службы, не предусмотренные Перечнем, указанным </w:t>
      </w:r>
      <w:r w:rsidR="00C01BDF">
        <w:rPr>
          <w:sz w:val="28"/>
          <w:szCs w:val="28"/>
        </w:rPr>
        <w:br/>
      </w:r>
      <w:r w:rsidRPr="004F0491">
        <w:rPr>
          <w:sz w:val="28"/>
          <w:szCs w:val="28"/>
        </w:rPr>
        <w:t xml:space="preserve">в абзаце третьем настоящего пункта, претендующие на замещение должностей гражданской службы, предусмотренных этим Перечнем (далее - кандидаты </w:t>
      </w:r>
      <w:r w:rsidR="00C01BDF">
        <w:rPr>
          <w:sz w:val="28"/>
          <w:szCs w:val="28"/>
        </w:rPr>
        <w:br/>
      </w:r>
      <w:r w:rsidRPr="004F0491">
        <w:rPr>
          <w:sz w:val="28"/>
          <w:szCs w:val="28"/>
        </w:rPr>
        <w:t>на должности, предусмотренные Перечнем).</w:t>
      </w:r>
    </w:p>
    <w:p w:rsidR="004F0491" w:rsidRPr="004F0491" w:rsidRDefault="005F4CD5" w:rsidP="004F0491">
      <w:pPr>
        <w:ind w:firstLine="540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3. </w:t>
      </w:r>
      <w:r w:rsidR="004F0491" w:rsidRPr="004F0491">
        <w:rPr>
          <w:sz w:val="28"/>
          <w:szCs w:val="28"/>
        </w:rPr>
        <w:t xml:space="preserve">Сведения о доходах, об имуществе и обязательствах имущественного характера представляются в Отдел по вопросам государственной службы </w:t>
      </w:r>
      <w:r w:rsidR="00C01BDF">
        <w:rPr>
          <w:sz w:val="28"/>
          <w:szCs w:val="28"/>
        </w:rPr>
        <w:br/>
      </w:r>
      <w:r w:rsidR="004F0491" w:rsidRPr="004F0491">
        <w:rPr>
          <w:sz w:val="28"/>
          <w:szCs w:val="28"/>
        </w:rPr>
        <w:t xml:space="preserve">и кадров Службы (далее – Отдел кадров) по форме справки, утвержденной Указом Президента Российской Федерации от 23.06.2014 № 460 </w:t>
      </w:r>
      <w:r w:rsidR="00C01BDF">
        <w:rPr>
          <w:sz w:val="28"/>
          <w:szCs w:val="28"/>
        </w:rPr>
        <w:br/>
      </w:r>
      <w:r w:rsidR="004F0491" w:rsidRPr="004F0491">
        <w:rPr>
          <w:sz w:val="28"/>
          <w:szCs w:val="28"/>
        </w:rPr>
        <w:t xml:space="preserve">«Об утверждении формы справки о доходах, расходах, об имуществе </w:t>
      </w:r>
      <w:r w:rsidR="00C01BDF">
        <w:rPr>
          <w:sz w:val="28"/>
          <w:szCs w:val="28"/>
        </w:rPr>
        <w:br/>
      </w:r>
      <w:r w:rsidR="004F0491" w:rsidRPr="004F0491">
        <w:rPr>
          <w:sz w:val="28"/>
          <w:szCs w:val="28"/>
        </w:rPr>
        <w:t xml:space="preserve">и обязательствах имущественного характера и внесении изменений в некоторые акты Президента Российской Федерации» (далее - Указ), заполненной </w:t>
      </w:r>
      <w:r w:rsidR="00C01BDF">
        <w:rPr>
          <w:sz w:val="28"/>
          <w:szCs w:val="28"/>
        </w:rPr>
        <w:br/>
      </w:r>
      <w:r w:rsidR="004F0491" w:rsidRPr="004F0491">
        <w:rPr>
          <w:sz w:val="28"/>
          <w:szCs w:val="28"/>
        </w:rPr>
        <w:t>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"Интернет":</w:t>
      </w:r>
    </w:p>
    <w:p w:rsidR="004F0491" w:rsidRPr="004F0491" w:rsidRDefault="004F0491" w:rsidP="004F0491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>гражданами при поступлении на государственную гражданскую службу Санкт-Петербурга в Службе;</w:t>
      </w:r>
    </w:p>
    <w:p w:rsidR="004F0491" w:rsidRPr="004F0491" w:rsidRDefault="004F0491" w:rsidP="004F0491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>гражданскими служащими - ежегодно не позднее 30 апреля года, следующего за отчетным;</w:t>
      </w:r>
    </w:p>
    <w:p w:rsidR="004F0491" w:rsidRPr="004F0491" w:rsidRDefault="004F0491" w:rsidP="004F0491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кандидатами на должности, предусмотренные Перечнем, - при назначении на должности гражданской службы, предусмотренные Перечнем, указанным </w:t>
      </w:r>
      <w:r w:rsidR="00CE1A63">
        <w:rPr>
          <w:sz w:val="28"/>
          <w:szCs w:val="28"/>
        </w:rPr>
        <w:br/>
      </w:r>
      <w:bookmarkStart w:id="0" w:name="_GoBack"/>
      <w:bookmarkEnd w:id="0"/>
      <w:r w:rsidRPr="004F0491">
        <w:rPr>
          <w:sz w:val="28"/>
          <w:szCs w:val="28"/>
        </w:rPr>
        <w:t>в абзаце третьем пункта 2 настоящего Порядка».</w:t>
      </w:r>
    </w:p>
    <w:p w:rsidR="005F4CD5" w:rsidRPr="004F0491" w:rsidRDefault="005F4CD5" w:rsidP="004F0491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4. Граждане, гражданские служащие и кандидаты на должности, предусмотренные Перечнем, представляют сведения о доходах, об имуществе </w:t>
      </w:r>
      <w:r w:rsidR="00C01BDF">
        <w:rPr>
          <w:sz w:val="28"/>
          <w:szCs w:val="28"/>
        </w:rPr>
        <w:br/>
      </w:r>
      <w:r w:rsidRPr="004F0491">
        <w:rPr>
          <w:sz w:val="28"/>
          <w:szCs w:val="28"/>
        </w:rPr>
        <w:t>и обязательствах имущественного характера в соответствии со статьями 4, 5 Закона Санкт-Петербурга от 11.05.2016 № 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характера» (далее - Закон Санкт-Петербурга).</w:t>
      </w:r>
    </w:p>
    <w:p w:rsidR="005F4CD5" w:rsidRPr="004F0491" w:rsidRDefault="005F4CD5" w:rsidP="005F4CD5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5. Гражданские служащие представляют сведения о расходах </w:t>
      </w:r>
      <w:r w:rsidR="00C01BDF">
        <w:rPr>
          <w:sz w:val="28"/>
          <w:szCs w:val="28"/>
        </w:rPr>
        <w:br/>
      </w:r>
      <w:r w:rsidRPr="004F0491">
        <w:rPr>
          <w:sz w:val="28"/>
          <w:szCs w:val="28"/>
        </w:rPr>
        <w:t>в соответствии с пунктом 3 статьи 1 Закона Санкт-Петербурга.</w:t>
      </w:r>
    </w:p>
    <w:p w:rsidR="005F4CD5" w:rsidRPr="004F0491" w:rsidRDefault="005F4CD5" w:rsidP="005F4CD5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6. В случае если гражданин, гражданский служащий, кандидат </w:t>
      </w:r>
      <w:r w:rsidR="00C01BDF">
        <w:rPr>
          <w:sz w:val="28"/>
          <w:szCs w:val="28"/>
        </w:rPr>
        <w:br/>
      </w:r>
      <w:r w:rsidRPr="004F0491">
        <w:rPr>
          <w:sz w:val="28"/>
          <w:szCs w:val="28"/>
        </w:rPr>
        <w:t xml:space="preserve">на должность, предусмотренную Перечнем, обнаружили, что в представленных ими в отдел кадров сведениях о доходах, об имуществе и обязательствах </w:t>
      </w:r>
      <w:r w:rsidRPr="004F0491">
        <w:rPr>
          <w:sz w:val="28"/>
          <w:szCs w:val="28"/>
        </w:rPr>
        <w:lastRenderedPageBreak/>
        <w:t xml:space="preserve">имущественного характера не отражены или не полностью отражены какие-либо сведения либо имеются ошибки, они вправе представить уточненные сведения </w:t>
      </w:r>
      <w:r w:rsidR="00C01BDF">
        <w:rPr>
          <w:sz w:val="28"/>
          <w:szCs w:val="28"/>
        </w:rPr>
        <w:br/>
      </w:r>
      <w:r w:rsidRPr="004F0491">
        <w:rPr>
          <w:sz w:val="28"/>
          <w:szCs w:val="28"/>
        </w:rPr>
        <w:t xml:space="preserve">о доходах, об имуществе и обязательствах имущественного характера </w:t>
      </w:r>
      <w:r w:rsidR="00C01BDF">
        <w:rPr>
          <w:sz w:val="28"/>
          <w:szCs w:val="28"/>
        </w:rPr>
        <w:br/>
      </w:r>
      <w:r w:rsidRPr="004F0491">
        <w:rPr>
          <w:sz w:val="28"/>
          <w:szCs w:val="28"/>
        </w:rPr>
        <w:t>в следующие сроки:</w:t>
      </w:r>
    </w:p>
    <w:p w:rsidR="005F4CD5" w:rsidRPr="004F0491" w:rsidRDefault="005F4CD5" w:rsidP="005F4CD5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>гражданин - в течение одного месяца со дня представления указанных сведений в соответствии с абзацем вторым пункта 3 настоящего Порядка;</w:t>
      </w:r>
    </w:p>
    <w:p w:rsidR="005F4CD5" w:rsidRPr="004F0491" w:rsidRDefault="005F4CD5" w:rsidP="005F4CD5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>гражданский служащий - в течение одного месяца после окончания срока, указанного в абзаце третьем пункта 3 настоящего Порядка;</w:t>
      </w:r>
    </w:p>
    <w:p w:rsidR="005F4CD5" w:rsidRPr="004F0491" w:rsidRDefault="005F4CD5" w:rsidP="005F4CD5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>кандидат на должность, предусмотренную Перечнем, - в течение одного месяца со дня представления указанных сведений в соответствии с абзацем четвертым пункта 3 настоящего Порядка.</w:t>
      </w:r>
    </w:p>
    <w:p w:rsidR="005F4CD5" w:rsidRPr="004F0491" w:rsidRDefault="005F4CD5" w:rsidP="005F4CD5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Уточненные сведения представляются в </w:t>
      </w:r>
      <w:r w:rsidR="00C01BDF">
        <w:rPr>
          <w:sz w:val="28"/>
          <w:szCs w:val="28"/>
        </w:rPr>
        <w:t>О</w:t>
      </w:r>
      <w:r w:rsidRPr="004F0491">
        <w:rPr>
          <w:sz w:val="28"/>
          <w:szCs w:val="28"/>
        </w:rPr>
        <w:t>тдел кадров по форме справки, утвержденной Указом.</w:t>
      </w:r>
    </w:p>
    <w:p w:rsidR="005F4CD5" w:rsidRPr="004F0491" w:rsidRDefault="005F4CD5" w:rsidP="005F4CD5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7. В случае если гражданский служащий по объективным причинам </w:t>
      </w:r>
      <w:r w:rsidR="00C01BDF">
        <w:rPr>
          <w:sz w:val="28"/>
          <w:szCs w:val="28"/>
        </w:rPr>
        <w:br/>
      </w:r>
      <w:r w:rsidRPr="004F0491">
        <w:rPr>
          <w:sz w:val="28"/>
          <w:szCs w:val="28"/>
        </w:rPr>
        <w:t xml:space="preserve">не может представить сведения о доходах, об имуществе и обязательствах имущественного характера супруги (супруга) и несовершеннолетних детей, гражданский служащий направляет в </w:t>
      </w:r>
      <w:r w:rsidR="00C01BDF">
        <w:rPr>
          <w:sz w:val="28"/>
          <w:szCs w:val="28"/>
        </w:rPr>
        <w:t>О</w:t>
      </w:r>
      <w:r w:rsidRPr="004F0491">
        <w:rPr>
          <w:sz w:val="28"/>
          <w:szCs w:val="28"/>
        </w:rPr>
        <w:t>тдел кадров заявление с указанием причин непредставления сведений о доходах, об имуществе и обязательствах имущественного характера.</w:t>
      </w:r>
    </w:p>
    <w:p w:rsidR="005F4CD5" w:rsidRPr="004F0491" w:rsidRDefault="005F4CD5" w:rsidP="005F4CD5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Данное заявление подлежит рассмотрению на заседании комиссии </w:t>
      </w:r>
      <w:r w:rsidR="00C01BDF">
        <w:rPr>
          <w:sz w:val="28"/>
          <w:szCs w:val="28"/>
        </w:rPr>
        <w:br/>
      </w:r>
      <w:r w:rsidRPr="004F0491">
        <w:rPr>
          <w:sz w:val="28"/>
          <w:szCs w:val="28"/>
        </w:rPr>
        <w:t>по соблюдению требований к служебному поведению государственных гражданских служащих Санкт-Петербурга Службы государственного строительного надзора и экспертизы Санкт-Петербурга и урегулированию конфликта интересов.</w:t>
      </w:r>
    </w:p>
    <w:p w:rsidR="007636B7" w:rsidRPr="007636B7" w:rsidRDefault="005F4CD5" w:rsidP="007636B7">
      <w:pPr>
        <w:ind w:firstLine="540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8. Справки, содержащие сведения о доходах, об имуществе и обязательствах имущественного характера, представленные гражданином или кандидатом </w:t>
      </w:r>
      <w:r w:rsidR="007636B7">
        <w:rPr>
          <w:sz w:val="28"/>
          <w:szCs w:val="28"/>
        </w:rPr>
        <w:br/>
      </w:r>
      <w:r w:rsidRPr="004F0491">
        <w:rPr>
          <w:sz w:val="28"/>
          <w:szCs w:val="28"/>
        </w:rPr>
        <w:t>на должность, предусмотренную Перечнем, при назначении на должность гражданской службы, а также представляемые гражданским служащим ежегодно, информация о результатах проверки достоверности и полноты этих сведений и сведения о расходах приобщаются к личному делу гражданского служащего.</w:t>
      </w:r>
      <w:r w:rsidR="007636B7" w:rsidRPr="007636B7">
        <w:t xml:space="preserve"> </w:t>
      </w:r>
      <w:r w:rsidR="007636B7" w:rsidRPr="007636B7">
        <w:rPr>
          <w:sz w:val="28"/>
          <w:szCs w:val="28"/>
        </w:rPr>
        <w:t xml:space="preserve">Указанные сведения также могут храниться в электронном виде. </w:t>
      </w:r>
    </w:p>
    <w:p w:rsidR="007636B7" w:rsidRPr="007636B7" w:rsidRDefault="005F4CD5" w:rsidP="007636B7">
      <w:pPr>
        <w:ind w:firstLine="540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В случае, если гражданин или кандидат на должность, предусмотренную Перечнем, не был назначен на должность гражданской службы, сведения </w:t>
      </w:r>
      <w:r w:rsidR="007636B7">
        <w:rPr>
          <w:sz w:val="28"/>
          <w:szCs w:val="28"/>
        </w:rPr>
        <w:br/>
      </w:r>
      <w:r w:rsidRPr="004F0491">
        <w:rPr>
          <w:sz w:val="28"/>
          <w:szCs w:val="28"/>
        </w:rPr>
        <w:t xml:space="preserve">о доходах, об имуществе и обязательствах имущественного характера </w:t>
      </w:r>
      <w:r w:rsidR="007636B7">
        <w:rPr>
          <w:sz w:val="28"/>
          <w:szCs w:val="28"/>
        </w:rPr>
        <w:br/>
      </w:r>
      <w:r w:rsidRPr="004F0491">
        <w:rPr>
          <w:sz w:val="28"/>
          <w:szCs w:val="28"/>
        </w:rPr>
        <w:t>в дальнейшем не могут быть использованы и подлежат уничтожению</w:t>
      </w:r>
      <w:r w:rsidR="007636B7">
        <w:rPr>
          <w:sz w:val="28"/>
          <w:szCs w:val="28"/>
        </w:rPr>
        <w:t xml:space="preserve">, </w:t>
      </w:r>
      <w:r w:rsidR="007636B7">
        <w:rPr>
          <w:sz w:val="28"/>
          <w:szCs w:val="28"/>
        </w:rPr>
        <w:br/>
      </w:r>
      <w:r w:rsidR="007636B7" w:rsidRPr="007636B7">
        <w:rPr>
          <w:sz w:val="28"/>
          <w:szCs w:val="28"/>
        </w:rPr>
        <w:t xml:space="preserve">за исключением случая, указанного в абзаце </w:t>
      </w:r>
      <w:r w:rsidR="007636B7">
        <w:rPr>
          <w:sz w:val="28"/>
          <w:szCs w:val="28"/>
        </w:rPr>
        <w:t>третьем</w:t>
      </w:r>
      <w:r w:rsidR="007636B7" w:rsidRPr="007636B7">
        <w:rPr>
          <w:sz w:val="28"/>
          <w:szCs w:val="28"/>
        </w:rPr>
        <w:t xml:space="preserve"> настоящ</w:t>
      </w:r>
      <w:r w:rsidR="007636B7">
        <w:rPr>
          <w:sz w:val="28"/>
          <w:szCs w:val="28"/>
        </w:rPr>
        <w:t xml:space="preserve">его пункта. </w:t>
      </w:r>
    </w:p>
    <w:p w:rsidR="007636B7" w:rsidRPr="007636B7" w:rsidRDefault="007636B7" w:rsidP="007636B7">
      <w:pPr>
        <w:ind w:firstLine="540"/>
        <w:jc w:val="both"/>
        <w:rPr>
          <w:sz w:val="28"/>
          <w:szCs w:val="28"/>
        </w:rPr>
      </w:pPr>
      <w:r w:rsidRPr="007636B7">
        <w:rPr>
          <w:sz w:val="28"/>
          <w:szCs w:val="28"/>
        </w:rPr>
        <w:t xml:space="preserve">Справка возвращается лицам, указанным в абзаце </w:t>
      </w:r>
      <w:r>
        <w:rPr>
          <w:sz w:val="28"/>
          <w:szCs w:val="28"/>
        </w:rPr>
        <w:t xml:space="preserve">втором </w:t>
      </w:r>
      <w:r w:rsidRPr="007636B7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7636B7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</w:t>
      </w:r>
      <w:r w:rsidRPr="007636B7">
        <w:rPr>
          <w:sz w:val="28"/>
          <w:szCs w:val="28"/>
        </w:rPr>
        <w:t xml:space="preserve">, по их письменному заявлению вместе с другими документами. </w:t>
      </w:r>
    </w:p>
    <w:p w:rsidR="005F4CD5" w:rsidRPr="004F0491" w:rsidRDefault="005F4CD5" w:rsidP="005F4CD5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>9. Сведения о доходах, об имуществе и обязательствах имущественного характера, а также сведения о расходах относятся к информации ограниченного доступа.</w:t>
      </w:r>
    </w:p>
    <w:p w:rsidR="005F4CD5" w:rsidRPr="004F0491" w:rsidRDefault="005F4CD5" w:rsidP="005F4CD5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10. Размещение сведений о доходах, расходах, об имуществе </w:t>
      </w:r>
      <w:r w:rsidR="007636B7">
        <w:rPr>
          <w:sz w:val="28"/>
          <w:szCs w:val="28"/>
        </w:rPr>
        <w:br/>
      </w:r>
      <w:r w:rsidRPr="004F0491">
        <w:rPr>
          <w:sz w:val="28"/>
          <w:szCs w:val="28"/>
        </w:rPr>
        <w:t xml:space="preserve">и обязательствах имущественного характера на официальном сайте Администрации Санкт-Петербурга в разделе Службы и на официальном сайте Службы в сети «Интернет» и предоставление этих сведений средствам массовой </w:t>
      </w:r>
      <w:r w:rsidRPr="004F0491">
        <w:rPr>
          <w:sz w:val="28"/>
          <w:szCs w:val="28"/>
        </w:rPr>
        <w:lastRenderedPageBreak/>
        <w:t xml:space="preserve">информации для опубликования в связи с их запросами осуществляются </w:t>
      </w:r>
      <w:r w:rsidR="007636B7">
        <w:rPr>
          <w:sz w:val="28"/>
          <w:szCs w:val="28"/>
        </w:rPr>
        <w:br/>
      </w:r>
      <w:r w:rsidRPr="004F0491">
        <w:rPr>
          <w:sz w:val="28"/>
          <w:szCs w:val="28"/>
        </w:rPr>
        <w:t xml:space="preserve">в порядке, утвержденном Указом Президента Российской Федерации </w:t>
      </w:r>
      <w:r w:rsidR="007636B7">
        <w:rPr>
          <w:sz w:val="28"/>
          <w:szCs w:val="28"/>
        </w:rPr>
        <w:br/>
      </w:r>
      <w:r w:rsidRPr="004F0491">
        <w:rPr>
          <w:sz w:val="28"/>
          <w:szCs w:val="28"/>
        </w:rPr>
        <w:t xml:space="preserve">от 08.07.2013 № 613 «Вопросы противодействия коррупции», и в соответствии </w:t>
      </w:r>
      <w:r w:rsidR="007636B7">
        <w:rPr>
          <w:sz w:val="28"/>
          <w:szCs w:val="28"/>
        </w:rPr>
        <w:br/>
      </w:r>
      <w:r w:rsidRPr="004F0491">
        <w:rPr>
          <w:sz w:val="28"/>
          <w:szCs w:val="28"/>
        </w:rPr>
        <w:t>с законом Санкт-Петербурга.</w:t>
      </w:r>
    </w:p>
    <w:sectPr w:rsidR="005F4CD5" w:rsidRPr="004F0491" w:rsidSect="005F4CD5">
      <w:pgSz w:w="11906" w:h="16838" w:code="9"/>
      <w:pgMar w:top="1134" w:right="851" w:bottom="1276" w:left="1418" w:header="720" w:footer="720" w:gutter="0"/>
      <w:pgNumType w:start="1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1186A"/>
    <w:multiLevelType w:val="hybridMultilevel"/>
    <w:tmpl w:val="90AEF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37659"/>
    <w:multiLevelType w:val="hybridMultilevel"/>
    <w:tmpl w:val="CA98C5C6"/>
    <w:lvl w:ilvl="0" w:tplc="527E3B1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A1176D6"/>
    <w:multiLevelType w:val="hybridMultilevel"/>
    <w:tmpl w:val="5AB42D0A"/>
    <w:lvl w:ilvl="0" w:tplc="F60E300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2B8B3F0A"/>
    <w:multiLevelType w:val="multilevel"/>
    <w:tmpl w:val="77C8CC0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4" w15:restartNumberingAfterBreak="0">
    <w:nsid w:val="30C703B4"/>
    <w:multiLevelType w:val="hybridMultilevel"/>
    <w:tmpl w:val="1BA02F5C"/>
    <w:lvl w:ilvl="0" w:tplc="7D92B53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34671DA2"/>
    <w:multiLevelType w:val="hybridMultilevel"/>
    <w:tmpl w:val="2B8A943E"/>
    <w:lvl w:ilvl="0" w:tplc="B2E4666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E02A52"/>
    <w:multiLevelType w:val="hybridMultilevel"/>
    <w:tmpl w:val="72CC95F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964A1"/>
    <w:multiLevelType w:val="hybridMultilevel"/>
    <w:tmpl w:val="7A54484E"/>
    <w:lvl w:ilvl="0" w:tplc="527E3B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43F59C5"/>
    <w:multiLevelType w:val="hybridMultilevel"/>
    <w:tmpl w:val="FC8AE5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CD4FA3"/>
    <w:multiLevelType w:val="multilevel"/>
    <w:tmpl w:val="CF9C0E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BD16368"/>
    <w:multiLevelType w:val="hybridMultilevel"/>
    <w:tmpl w:val="515A56C6"/>
    <w:lvl w:ilvl="0" w:tplc="500EA8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1EB743B"/>
    <w:multiLevelType w:val="hybridMultilevel"/>
    <w:tmpl w:val="1C985824"/>
    <w:lvl w:ilvl="0" w:tplc="EE9094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20C86"/>
    <w:multiLevelType w:val="hybridMultilevel"/>
    <w:tmpl w:val="B2ACE9D2"/>
    <w:lvl w:ilvl="0" w:tplc="4B58F1D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1167DF"/>
    <w:multiLevelType w:val="hybridMultilevel"/>
    <w:tmpl w:val="59F22CCA"/>
    <w:lvl w:ilvl="0" w:tplc="A754AA9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E300458"/>
    <w:multiLevelType w:val="hybridMultilevel"/>
    <w:tmpl w:val="40541F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D02677"/>
    <w:multiLevelType w:val="hybridMultilevel"/>
    <w:tmpl w:val="7284C1B4"/>
    <w:lvl w:ilvl="0" w:tplc="D28032C8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712F5705"/>
    <w:multiLevelType w:val="hybridMultilevel"/>
    <w:tmpl w:val="2C121438"/>
    <w:lvl w:ilvl="0" w:tplc="6F4C4F6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1"/>
  </w:num>
  <w:num w:numId="4">
    <w:abstractNumId w:val="5"/>
  </w:num>
  <w:num w:numId="5">
    <w:abstractNumId w:val="12"/>
  </w:num>
  <w:num w:numId="6">
    <w:abstractNumId w:val="15"/>
  </w:num>
  <w:num w:numId="7">
    <w:abstractNumId w:val="2"/>
  </w:num>
  <w:num w:numId="8">
    <w:abstractNumId w:val="4"/>
  </w:num>
  <w:num w:numId="9">
    <w:abstractNumId w:val="7"/>
  </w:num>
  <w:num w:numId="10">
    <w:abstractNumId w:val="9"/>
  </w:num>
  <w:num w:numId="11">
    <w:abstractNumId w:val="1"/>
  </w:num>
  <w:num w:numId="12">
    <w:abstractNumId w:val="10"/>
  </w:num>
  <w:num w:numId="13">
    <w:abstractNumId w:val="6"/>
  </w:num>
  <w:num w:numId="14">
    <w:abstractNumId w:val="0"/>
  </w:num>
  <w:num w:numId="15">
    <w:abstractNumId w:val="13"/>
  </w:num>
  <w:num w:numId="16">
    <w:abstractNumId w:val="1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D67"/>
    <w:rsid w:val="00021647"/>
    <w:rsid w:val="00024C5E"/>
    <w:rsid w:val="0002555B"/>
    <w:rsid w:val="00032F35"/>
    <w:rsid w:val="0003430E"/>
    <w:rsid w:val="000523FE"/>
    <w:rsid w:val="00054C6D"/>
    <w:rsid w:val="00065B11"/>
    <w:rsid w:val="000A5FCD"/>
    <w:rsid w:val="000A7E6F"/>
    <w:rsid w:val="000D0A5B"/>
    <w:rsid w:val="000D7729"/>
    <w:rsid w:val="000E051C"/>
    <w:rsid w:val="000E3A0F"/>
    <w:rsid w:val="000E3E92"/>
    <w:rsid w:val="000E5255"/>
    <w:rsid w:val="000F3E12"/>
    <w:rsid w:val="000F603A"/>
    <w:rsid w:val="00101328"/>
    <w:rsid w:val="00105384"/>
    <w:rsid w:val="00130678"/>
    <w:rsid w:val="00147E48"/>
    <w:rsid w:val="001550BB"/>
    <w:rsid w:val="0018603C"/>
    <w:rsid w:val="00191E50"/>
    <w:rsid w:val="001A5D4D"/>
    <w:rsid w:val="001C09A7"/>
    <w:rsid w:val="001C15D9"/>
    <w:rsid w:val="001C3417"/>
    <w:rsid w:val="001D5F65"/>
    <w:rsid w:val="001E0F40"/>
    <w:rsid w:val="001F2A25"/>
    <w:rsid w:val="00214646"/>
    <w:rsid w:val="00214825"/>
    <w:rsid w:val="002203B6"/>
    <w:rsid w:val="00223B0B"/>
    <w:rsid w:val="0023257F"/>
    <w:rsid w:val="00242B1A"/>
    <w:rsid w:val="002540AF"/>
    <w:rsid w:val="00283B0A"/>
    <w:rsid w:val="002A11E2"/>
    <w:rsid w:val="002A3D67"/>
    <w:rsid w:val="002D3634"/>
    <w:rsid w:val="002D61C2"/>
    <w:rsid w:val="002D71AA"/>
    <w:rsid w:val="002E3A4B"/>
    <w:rsid w:val="002F3161"/>
    <w:rsid w:val="00305488"/>
    <w:rsid w:val="00311788"/>
    <w:rsid w:val="00341691"/>
    <w:rsid w:val="003504FE"/>
    <w:rsid w:val="00357101"/>
    <w:rsid w:val="003751FE"/>
    <w:rsid w:val="00386901"/>
    <w:rsid w:val="003A294F"/>
    <w:rsid w:val="003A3E20"/>
    <w:rsid w:val="003A65B7"/>
    <w:rsid w:val="003A7117"/>
    <w:rsid w:val="003B1C92"/>
    <w:rsid w:val="003C33EC"/>
    <w:rsid w:val="003D0F5F"/>
    <w:rsid w:val="003D50A4"/>
    <w:rsid w:val="003E5F6A"/>
    <w:rsid w:val="003F19ED"/>
    <w:rsid w:val="003F5317"/>
    <w:rsid w:val="00400922"/>
    <w:rsid w:val="00400AD0"/>
    <w:rsid w:val="00411E81"/>
    <w:rsid w:val="00412601"/>
    <w:rsid w:val="004207B3"/>
    <w:rsid w:val="00424D99"/>
    <w:rsid w:val="00427C16"/>
    <w:rsid w:val="004306E5"/>
    <w:rsid w:val="00436E49"/>
    <w:rsid w:val="00452296"/>
    <w:rsid w:val="0046108B"/>
    <w:rsid w:val="00474B26"/>
    <w:rsid w:val="00477F56"/>
    <w:rsid w:val="004824DA"/>
    <w:rsid w:val="004938D0"/>
    <w:rsid w:val="004C1879"/>
    <w:rsid w:val="004C2823"/>
    <w:rsid w:val="004C4262"/>
    <w:rsid w:val="004D2C04"/>
    <w:rsid w:val="004E2ACF"/>
    <w:rsid w:val="004E3F4D"/>
    <w:rsid w:val="004F03FC"/>
    <w:rsid w:val="004F0491"/>
    <w:rsid w:val="004F478E"/>
    <w:rsid w:val="0050101C"/>
    <w:rsid w:val="00501203"/>
    <w:rsid w:val="0050410C"/>
    <w:rsid w:val="00526ED4"/>
    <w:rsid w:val="00527441"/>
    <w:rsid w:val="00527471"/>
    <w:rsid w:val="005415AD"/>
    <w:rsid w:val="005476CF"/>
    <w:rsid w:val="005542BF"/>
    <w:rsid w:val="00554C1F"/>
    <w:rsid w:val="005745D0"/>
    <w:rsid w:val="00574EC0"/>
    <w:rsid w:val="005A7206"/>
    <w:rsid w:val="005B0F46"/>
    <w:rsid w:val="005C67FF"/>
    <w:rsid w:val="005D2998"/>
    <w:rsid w:val="005E2386"/>
    <w:rsid w:val="005E77B2"/>
    <w:rsid w:val="005F2316"/>
    <w:rsid w:val="005F3A4B"/>
    <w:rsid w:val="005F4CD5"/>
    <w:rsid w:val="0061051C"/>
    <w:rsid w:val="00633CAC"/>
    <w:rsid w:val="00661EAC"/>
    <w:rsid w:val="00681720"/>
    <w:rsid w:val="00682EA4"/>
    <w:rsid w:val="006875AA"/>
    <w:rsid w:val="00694069"/>
    <w:rsid w:val="00694CA5"/>
    <w:rsid w:val="006A1EF6"/>
    <w:rsid w:val="006C2D30"/>
    <w:rsid w:val="006D5743"/>
    <w:rsid w:val="006D62D1"/>
    <w:rsid w:val="006E3F02"/>
    <w:rsid w:val="006F282E"/>
    <w:rsid w:val="006F2C31"/>
    <w:rsid w:val="006F2F4E"/>
    <w:rsid w:val="00702FA8"/>
    <w:rsid w:val="00712776"/>
    <w:rsid w:val="00714F09"/>
    <w:rsid w:val="0072158B"/>
    <w:rsid w:val="0072373A"/>
    <w:rsid w:val="00726218"/>
    <w:rsid w:val="0072682A"/>
    <w:rsid w:val="0073589A"/>
    <w:rsid w:val="0074113A"/>
    <w:rsid w:val="00742429"/>
    <w:rsid w:val="007508C2"/>
    <w:rsid w:val="007552B2"/>
    <w:rsid w:val="007636B7"/>
    <w:rsid w:val="00764B3D"/>
    <w:rsid w:val="007669BB"/>
    <w:rsid w:val="00771B02"/>
    <w:rsid w:val="0078588B"/>
    <w:rsid w:val="007864D7"/>
    <w:rsid w:val="00793115"/>
    <w:rsid w:val="007A0A07"/>
    <w:rsid w:val="007C5761"/>
    <w:rsid w:val="008117E0"/>
    <w:rsid w:val="00812814"/>
    <w:rsid w:val="008232ED"/>
    <w:rsid w:val="008252DB"/>
    <w:rsid w:val="00830BB1"/>
    <w:rsid w:val="008410F5"/>
    <w:rsid w:val="0084135C"/>
    <w:rsid w:val="008533C4"/>
    <w:rsid w:val="00856933"/>
    <w:rsid w:val="00863BDC"/>
    <w:rsid w:val="00867696"/>
    <w:rsid w:val="0086780E"/>
    <w:rsid w:val="00876DD7"/>
    <w:rsid w:val="00897113"/>
    <w:rsid w:val="008A2F92"/>
    <w:rsid w:val="008B12B5"/>
    <w:rsid w:val="008C3B9A"/>
    <w:rsid w:val="008C3F65"/>
    <w:rsid w:val="008D023D"/>
    <w:rsid w:val="008D4102"/>
    <w:rsid w:val="008E5A87"/>
    <w:rsid w:val="008E75D9"/>
    <w:rsid w:val="00906029"/>
    <w:rsid w:val="00921F5B"/>
    <w:rsid w:val="00937116"/>
    <w:rsid w:val="009409E2"/>
    <w:rsid w:val="00951080"/>
    <w:rsid w:val="00962596"/>
    <w:rsid w:val="00963DD5"/>
    <w:rsid w:val="0097359F"/>
    <w:rsid w:val="00977251"/>
    <w:rsid w:val="009927B7"/>
    <w:rsid w:val="009960EC"/>
    <w:rsid w:val="009A0A95"/>
    <w:rsid w:val="009A0AEF"/>
    <w:rsid w:val="009A381F"/>
    <w:rsid w:val="009A446A"/>
    <w:rsid w:val="009B1795"/>
    <w:rsid w:val="009B3D91"/>
    <w:rsid w:val="009C157E"/>
    <w:rsid w:val="009C2C78"/>
    <w:rsid w:val="009D1A78"/>
    <w:rsid w:val="009F559B"/>
    <w:rsid w:val="00A07564"/>
    <w:rsid w:val="00A11DED"/>
    <w:rsid w:val="00A25672"/>
    <w:rsid w:val="00A30069"/>
    <w:rsid w:val="00A32935"/>
    <w:rsid w:val="00A4060E"/>
    <w:rsid w:val="00A519D1"/>
    <w:rsid w:val="00A616F2"/>
    <w:rsid w:val="00A675CD"/>
    <w:rsid w:val="00A734DF"/>
    <w:rsid w:val="00A807AC"/>
    <w:rsid w:val="00A846A9"/>
    <w:rsid w:val="00A92921"/>
    <w:rsid w:val="00AC2E40"/>
    <w:rsid w:val="00AD0330"/>
    <w:rsid w:val="00AD0A7E"/>
    <w:rsid w:val="00AD347B"/>
    <w:rsid w:val="00AD581D"/>
    <w:rsid w:val="00AE2736"/>
    <w:rsid w:val="00AE4E03"/>
    <w:rsid w:val="00AF17DB"/>
    <w:rsid w:val="00AF3116"/>
    <w:rsid w:val="00AF7EC9"/>
    <w:rsid w:val="00B20733"/>
    <w:rsid w:val="00B26ACD"/>
    <w:rsid w:val="00B448DB"/>
    <w:rsid w:val="00B56339"/>
    <w:rsid w:val="00B60FB0"/>
    <w:rsid w:val="00B7461C"/>
    <w:rsid w:val="00B758BC"/>
    <w:rsid w:val="00B8313F"/>
    <w:rsid w:val="00B93C6E"/>
    <w:rsid w:val="00B95159"/>
    <w:rsid w:val="00BA0B5E"/>
    <w:rsid w:val="00BB1B58"/>
    <w:rsid w:val="00BC43FB"/>
    <w:rsid w:val="00BC758A"/>
    <w:rsid w:val="00BE54DC"/>
    <w:rsid w:val="00BE6611"/>
    <w:rsid w:val="00BE6B58"/>
    <w:rsid w:val="00BE72B6"/>
    <w:rsid w:val="00BF7EBD"/>
    <w:rsid w:val="00C01BDF"/>
    <w:rsid w:val="00C34F7D"/>
    <w:rsid w:val="00C43958"/>
    <w:rsid w:val="00C540ED"/>
    <w:rsid w:val="00C7082D"/>
    <w:rsid w:val="00C75CA0"/>
    <w:rsid w:val="00C86680"/>
    <w:rsid w:val="00C9564B"/>
    <w:rsid w:val="00CA369D"/>
    <w:rsid w:val="00CB5726"/>
    <w:rsid w:val="00CC4F16"/>
    <w:rsid w:val="00CC6AB6"/>
    <w:rsid w:val="00CE1A63"/>
    <w:rsid w:val="00CE42C1"/>
    <w:rsid w:val="00CE4BBC"/>
    <w:rsid w:val="00CE7FAF"/>
    <w:rsid w:val="00D05480"/>
    <w:rsid w:val="00D220C1"/>
    <w:rsid w:val="00D31818"/>
    <w:rsid w:val="00D33FA1"/>
    <w:rsid w:val="00D4190F"/>
    <w:rsid w:val="00D44791"/>
    <w:rsid w:val="00D84502"/>
    <w:rsid w:val="00DB43A4"/>
    <w:rsid w:val="00DB4B89"/>
    <w:rsid w:val="00DC27A4"/>
    <w:rsid w:val="00DD6067"/>
    <w:rsid w:val="00DF6ED5"/>
    <w:rsid w:val="00E01874"/>
    <w:rsid w:val="00E02290"/>
    <w:rsid w:val="00E04C8D"/>
    <w:rsid w:val="00E26FB5"/>
    <w:rsid w:val="00E334FE"/>
    <w:rsid w:val="00E44917"/>
    <w:rsid w:val="00E57285"/>
    <w:rsid w:val="00E7484A"/>
    <w:rsid w:val="00E80C33"/>
    <w:rsid w:val="00E93ADC"/>
    <w:rsid w:val="00E94E96"/>
    <w:rsid w:val="00EA120D"/>
    <w:rsid w:val="00EA6D75"/>
    <w:rsid w:val="00EB1A0C"/>
    <w:rsid w:val="00ED3EBF"/>
    <w:rsid w:val="00ED54B8"/>
    <w:rsid w:val="00EE4D1A"/>
    <w:rsid w:val="00EF066A"/>
    <w:rsid w:val="00EF1F3F"/>
    <w:rsid w:val="00EF24E5"/>
    <w:rsid w:val="00EF5AA8"/>
    <w:rsid w:val="00F16392"/>
    <w:rsid w:val="00F241AE"/>
    <w:rsid w:val="00F2485D"/>
    <w:rsid w:val="00F263BE"/>
    <w:rsid w:val="00F37D33"/>
    <w:rsid w:val="00F4415F"/>
    <w:rsid w:val="00F71D98"/>
    <w:rsid w:val="00F90CE7"/>
    <w:rsid w:val="00FA50F8"/>
    <w:rsid w:val="00FB1E79"/>
    <w:rsid w:val="00FC3C90"/>
    <w:rsid w:val="00FD2D72"/>
    <w:rsid w:val="00FD38DA"/>
    <w:rsid w:val="00FE785E"/>
    <w:rsid w:val="00FF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C0A14"/>
  <w15:docId w15:val="{05572074-8333-403C-98DE-B46C266FA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84A"/>
    <w:rPr>
      <w:sz w:val="24"/>
      <w:szCs w:val="24"/>
    </w:rPr>
  </w:style>
  <w:style w:type="paragraph" w:styleId="1">
    <w:name w:val="heading 1"/>
    <w:basedOn w:val="a"/>
    <w:next w:val="a"/>
    <w:qFormat/>
    <w:rsid w:val="00E7484A"/>
    <w:pPr>
      <w:keepNext/>
      <w:outlineLvl w:val="0"/>
    </w:pPr>
    <w:rPr>
      <w:b/>
      <w:bCs/>
      <w:szCs w:val="20"/>
    </w:rPr>
  </w:style>
  <w:style w:type="paragraph" w:styleId="3">
    <w:name w:val="heading 3"/>
    <w:basedOn w:val="a"/>
    <w:next w:val="a"/>
    <w:link w:val="30"/>
    <w:qFormat/>
    <w:rsid w:val="00E7484A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E7484A"/>
    <w:pPr>
      <w:keepNext/>
      <w:jc w:val="center"/>
      <w:outlineLvl w:val="3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7F56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474B26"/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812814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E4BBC"/>
    <w:rPr>
      <w:sz w:val="28"/>
    </w:rPr>
  </w:style>
  <w:style w:type="character" w:customStyle="1" w:styleId="40">
    <w:name w:val="Заголовок 4 Знак"/>
    <w:basedOn w:val="a0"/>
    <w:link w:val="4"/>
    <w:rsid w:val="00CE4BBC"/>
    <w:rPr>
      <w:sz w:val="32"/>
    </w:rPr>
  </w:style>
  <w:style w:type="table" w:styleId="a6">
    <w:name w:val="Table Grid"/>
    <w:basedOn w:val="a1"/>
    <w:uiPriority w:val="39"/>
    <w:rsid w:val="00B74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1F3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10">
    <w:name w:val="Сетка таблицы1"/>
    <w:basedOn w:val="a1"/>
    <w:next w:val="a6"/>
    <w:uiPriority w:val="39"/>
    <w:rsid w:val="009927B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39"/>
    <w:rsid w:val="009927B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6"/>
    <w:uiPriority w:val="39"/>
    <w:rsid w:val="009927B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6"/>
    <w:uiPriority w:val="39"/>
    <w:rsid w:val="009927B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DD118-DAB4-4559-8B24-D3D0B9A22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1211</Words>
  <Characters>9864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SPb</Company>
  <LinksUpToDate>false</LinksUpToDate>
  <CharactersWithSpaces>11053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Дылейко</dc:creator>
  <cp:lastModifiedBy>Ольга С. Светлеющая</cp:lastModifiedBy>
  <cp:revision>5</cp:revision>
  <cp:lastPrinted>2022-07-01T09:19:00Z</cp:lastPrinted>
  <dcterms:created xsi:type="dcterms:W3CDTF">2022-11-09T13:30:00Z</dcterms:created>
  <dcterms:modified xsi:type="dcterms:W3CDTF">2022-11-10T06:55:00Z</dcterms:modified>
</cp:coreProperties>
</file>