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2B23" w14:textId="77777777" w:rsidR="00E26F20" w:rsidRPr="00BD7D0C" w:rsidRDefault="00DB6D2A" w:rsidP="00E26F20">
      <w:pPr>
        <w:spacing w:after="120"/>
        <w:jc w:val="both"/>
      </w:pPr>
      <w:bookmarkStart w:id="0" w:name="_GoBack"/>
      <w:r w:rsidRPr="00BD7D0C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7866A0D" wp14:editId="7DCE75AA">
                <wp:simplePos x="0" y="0"/>
                <wp:positionH relativeFrom="column">
                  <wp:posOffset>866775</wp:posOffset>
                </wp:positionH>
                <wp:positionV relativeFrom="paragraph">
                  <wp:posOffset>2179955</wp:posOffset>
                </wp:positionV>
                <wp:extent cx="2870835" cy="1800225"/>
                <wp:effectExtent l="0" t="0" r="571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8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43947" w14:textId="2C3D93A8" w:rsidR="005712D2" w:rsidRDefault="00360714" w:rsidP="00160441">
                            <w:pPr>
                              <w:ind w:left="142"/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8E69D0" w:rsidRPr="00E27DF9">
                              <w:rPr>
                                <w:b/>
                              </w:rPr>
                              <w:t xml:space="preserve">О проекте закона Санкт-Петербурга </w:t>
                            </w:r>
                            <w:r w:rsidR="008E69D0" w:rsidRPr="00E27DF9">
                              <w:rPr>
                                <w:b/>
                              </w:rPr>
                              <w:br/>
                              <w:t>«</w:t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О внесении изменений в Закон </w:t>
                            </w:r>
                            <w:r w:rsidR="00C90C72">
                              <w:rPr>
                                <w:b/>
                              </w:rPr>
                              <w:br/>
                            </w:r>
                            <w:r w:rsidR="00C90C72" w:rsidRPr="00C90C72">
                              <w:rPr>
                                <w:b/>
                              </w:rPr>
                              <w:t>Санкт-Петербурга «О налоговых льготах» и Закон Санкт-Петербурга</w:t>
                            </w:r>
                            <w:r w:rsidR="00C90C72">
                              <w:rPr>
                                <w:b/>
                              </w:rPr>
                              <w:br/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«Об установлении на территории Санкт-Петербурга налоговой ставки для организаций и индивидуальных предпринимателей, применяющих упрощенную систему </w:t>
                            </w:r>
                            <w:r w:rsidR="00C90C72">
                              <w:rPr>
                                <w:b/>
                              </w:rPr>
                              <w:br/>
                              <w:t>н</w:t>
                            </w:r>
                            <w:r w:rsidR="00C90C72" w:rsidRPr="00C90C72">
                              <w:rPr>
                                <w:b/>
                              </w:rPr>
                              <w:t xml:space="preserve">алогообложения»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66A0D" id="doc_name" o:spid="_x0000_s1026" style="position:absolute;left:0;text-align:left;margin-left:68.25pt;margin-top:171.65pt;width:226.05pt;height:141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" o:allowincell="f" filled="f" stroked="f">
                <v:textbox inset="0,0,0,0">
                  <w:txbxContent>
                    <w:p w14:paraId="38E43947" w14:textId="2C3D93A8" w:rsidR="005712D2" w:rsidRDefault="00360714" w:rsidP="00160441">
                      <w:pPr>
                        <w:ind w:left="142"/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="008E69D0" w:rsidRPr="00E27DF9">
                        <w:rPr>
                          <w:b/>
                        </w:rPr>
                        <w:t xml:space="preserve">О проекте закона Санкт-Петербурга </w:t>
                      </w:r>
                      <w:r w:rsidR="008E69D0" w:rsidRPr="00E27DF9">
                        <w:rPr>
                          <w:b/>
                        </w:rPr>
                        <w:br/>
                        <w:t>«</w:t>
                      </w:r>
                      <w:r w:rsidR="00C90C72" w:rsidRPr="00C90C72">
                        <w:rPr>
                          <w:b/>
                        </w:rPr>
                        <w:t xml:space="preserve">О внесении изменений в Закон </w:t>
                      </w:r>
                      <w:r w:rsidR="00C90C72">
                        <w:rPr>
                          <w:b/>
                        </w:rPr>
                        <w:br/>
                      </w:r>
                      <w:r w:rsidR="00C90C72" w:rsidRPr="00C90C72">
                        <w:rPr>
                          <w:b/>
                        </w:rPr>
                        <w:t>Санкт-Петербурга «О налоговых льготах» и Закон Санкт-Петербурга</w:t>
                      </w:r>
                      <w:r w:rsidR="00C90C72">
                        <w:rPr>
                          <w:b/>
                        </w:rPr>
                        <w:br/>
                      </w:r>
                      <w:r w:rsidR="00C90C72" w:rsidRPr="00C90C72">
                        <w:rPr>
                          <w:b/>
                        </w:rPr>
                        <w:t xml:space="preserve">«Об установлении на территории Санкт-Петербурга налоговой ставки для организаций и индивидуальных предпринимателей, применяющих упрощенную систему </w:t>
                      </w:r>
                      <w:r w:rsidR="00C90C72">
                        <w:rPr>
                          <w:b/>
                        </w:rPr>
                        <w:br/>
                        <w:t>н</w:t>
                      </w:r>
                      <w:r w:rsidR="00C90C72" w:rsidRPr="00C90C72">
                        <w:rPr>
                          <w:b/>
                        </w:rPr>
                        <w:t xml:space="preserve">алогообложения»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BD7D0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8824AEE" wp14:editId="198165A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380A9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24AE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1CE380A9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D7D0C">
        <w:rPr>
          <w:noProof/>
        </w:rPr>
        <w:drawing>
          <wp:anchor distT="0" distB="107950" distL="114300" distR="114300" simplePos="0" relativeHeight="251656704" behindDoc="0" locked="0" layoutInCell="0" allowOverlap="1" wp14:anchorId="14248AD0" wp14:editId="58EDFF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1CABB" w14:textId="77777777" w:rsidR="00E26F20" w:rsidRPr="00BD7D0C" w:rsidRDefault="00E26F20" w:rsidP="00E26F20">
      <w:pPr>
        <w:sectPr w:rsidR="00E26F20" w:rsidRPr="00BD7D0C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14:paraId="5C9B1736" w14:textId="77777777" w:rsidR="008E69D0" w:rsidRPr="00BD7D0C" w:rsidRDefault="008E69D0" w:rsidP="008E69D0">
      <w:pPr>
        <w:ind w:firstLine="567"/>
      </w:pPr>
      <w:r w:rsidRPr="00BD7D0C">
        <w:lastRenderedPageBreak/>
        <w:t xml:space="preserve">Правительство Санкт-Петербурга </w:t>
      </w:r>
    </w:p>
    <w:p w14:paraId="44D66410" w14:textId="77777777" w:rsidR="008E69D0" w:rsidRPr="00BD7D0C" w:rsidRDefault="008E69D0" w:rsidP="008E69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C98470" w14:textId="77777777" w:rsidR="008E69D0" w:rsidRPr="00BD7D0C" w:rsidRDefault="008E69D0" w:rsidP="008E69D0">
      <w:pPr>
        <w:pStyle w:val="ConsPlusNormal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BD7D0C">
        <w:rPr>
          <w:rFonts w:ascii="Times New Roman" w:hAnsi="Times New Roman" w:cs="Times New Roman"/>
          <w:b/>
          <w:spacing w:val="40"/>
          <w:sz w:val="24"/>
          <w:szCs w:val="24"/>
        </w:rPr>
        <w:t>ПОСТАНОВЛЯЕ</w:t>
      </w:r>
      <w:r w:rsidRPr="00BD7D0C">
        <w:rPr>
          <w:rFonts w:ascii="Times New Roman" w:hAnsi="Times New Roman" w:cs="Times New Roman"/>
          <w:b/>
          <w:sz w:val="24"/>
          <w:szCs w:val="24"/>
        </w:rPr>
        <w:t>Т:</w:t>
      </w:r>
      <w:r w:rsidRPr="00BD7D0C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</w:p>
    <w:p w14:paraId="20EAB998" w14:textId="77777777" w:rsidR="008E69D0" w:rsidRPr="00BD7D0C" w:rsidRDefault="008E69D0" w:rsidP="008E69D0">
      <w:pPr>
        <w:pStyle w:val="ConsPlusNormal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</w:p>
    <w:p w14:paraId="67DECE43" w14:textId="0DC7BFA8" w:rsidR="008E69D0" w:rsidRPr="00BD7D0C" w:rsidRDefault="008E69D0" w:rsidP="00C53456">
      <w:pPr>
        <w:shd w:val="clear" w:color="auto" w:fill="FFFFFF"/>
        <w:ind w:firstLine="567"/>
        <w:jc w:val="both"/>
      </w:pPr>
      <w:r w:rsidRPr="00BD7D0C">
        <w:t>1. Одобрить проект закона Санкт-Петербурга «</w:t>
      </w:r>
      <w:r w:rsidR="00C53456" w:rsidRPr="00BD7D0C">
        <w:t xml:space="preserve">О внесении изменений в Закон </w:t>
      </w:r>
      <w:r w:rsidR="00C53456" w:rsidRPr="00BD7D0C">
        <w:br/>
        <w:t xml:space="preserve">Санкт-Петербурга «О налоговых льготах» и Закон Санкт-Петербурга «Об установлении </w:t>
      </w:r>
      <w:r w:rsidR="00C53456" w:rsidRPr="00BD7D0C">
        <w:br/>
        <w:t>на территории Санкт-Петербурга налоговой ставки для организаций и индивидуальных предпринимателей, применяющих упрощенную систему налогообложения»</w:t>
      </w:r>
      <w:r w:rsidRPr="00BD7D0C">
        <w:t xml:space="preserve"> (далее – проект закона) согласно приложению.</w:t>
      </w:r>
    </w:p>
    <w:p w14:paraId="699BDC92" w14:textId="77777777" w:rsidR="008E69D0" w:rsidRPr="00BD7D0C" w:rsidRDefault="005C5084" w:rsidP="008E69D0">
      <w:pPr>
        <w:shd w:val="clear" w:color="auto" w:fill="FFFFFF"/>
        <w:ind w:firstLine="567"/>
        <w:jc w:val="both"/>
      </w:pPr>
      <w:r w:rsidRPr="00BD7D0C">
        <w:t xml:space="preserve">2. </w:t>
      </w:r>
      <w:r w:rsidR="008E69D0" w:rsidRPr="00BD7D0C">
        <w:t>Рекомендовать</w:t>
      </w:r>
      <w:r w:rsidR="008C3AF0" w:rsidRPr="00BD7D0C">
        <w:t xml:space="preserve"> </w:t>
      </w:r>
      <w:r w:rsidR="008E69D0" w:rsidRPr="00BD7D0C">
        <w:t>Губернатор</w:t>
      </w:r>
      <w:r w:rsidR="008D4FE4" w:rsidRPr="00BD7D0C">
        <w:t xml:space="preserve">у </w:t>
      </w:r>
      <w:r w:rsidR="008E69D0" w:rsidRPr="00BD7D0C">
        <w:t>Санкт-Петербурга внести проект закона</w:t>
      </w:r>
      <w:r w:rsidR="008D4FE4" w:rsidRPr="00BD7D0C">
        <w:br/>
      </w:r>
      <w:r w:rsidR="008E69D0" w:rsidRPr="00BD7D0C">
        <w:t xml:space="preserve"> на рассмотрение Законодательного Собрания Санкт-Петербурга.</w:t>
      </w:r>
    </w:p>
    <w:p w14:paraId="1B69AD06" w14:textId="3C812B45" w:rsidR="008E69D0" w:rsidRPr="00BD7D0C" w:rsidRDefault="008E69D0" w:rsidP="008E69D0">
      <w:pPr>
        <w:shd w:val="clear" w:color="auto" w:fill="FFFFFF"/>
        <w:ind w:firstLine="567"/>
        <w:jc w:val="both"/>
      </w:pPr>
      <w:r w:rsidRPr="00BD7D0C">
        <w:t xml:space="preserve">3. Контроль за выполнением постановления возложить на вице-губернатора </w:t>
      </w:r>
      <w:r w:rsidRPr="00BD7D0C">
        <w:br/>
        <w:t xml:space="preserve">Санкт-Петербурга </w:t>
      </w:r>
      <w:r w:rsidR="00E746E9" w:rsidRPr="00BD7D0C">
        <w:t>Москаленко В</w:t>
      </w:r>
      <w:r w:rsidR="003816B9" w:rsidRPr="00BD7D0C">
        <w:t>.</w:t>
      </w:r>
      <w:r w:rsidR="00E746E9" w:rsidRPr="00BD7D0C">
        <w:t>Н.</w:t>
      </w:r>
      <w:r w:rsidRPr="00BD7D0C">
        <w:t xml:space="preserve"> </w:t>
      </w:r>
    </w:p>
    <w:p w14:paraId="401F8CCE" w14:textId="77777777" w:rsidR="008E69D0" w:rsidRPr="00BD7D0C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15699B92" w14:textId="77777777" w:rsidR="008E69D0" w:rsidRPr="00BD7D0C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F81F6A0" w14:textId="77777777" w:rsidR="008E69D0" w:rsidRPr="00BD7D0C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14:paraId="07DF0FA7" w14:textId="77777777" w:rsidR="00D63084" w:rsidRPr="00BD7D0C" w:rsidRDefault="00D63084" w:rsidP="008E69D0">
      <w:pPr>
        <w:tabs>
          <w:tab w:val="left" w:pos="2410"/>
          <w:tab w:val="left" w:pos="2694"/>
        </w:tabs>
        <w:rPr>
          <w:b/>
          <w:bCs/>
        </w:rPr>
      </w:pPr>
    </w:p>
    <w:p w14:paraId="13681DA3" w14:textId="77777777" w:rsidR="00490CB3" w:rsidRPr="00BD7D0C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BD7D0C">
        <w:rPr>
          <w:b/>
          <w:bCs/>
        </w:rPr>
        <w:t xml:space="preserve">     </w:t>
      </w:r>
      <w:r w:rsidR="008E69D0" w:rsidRPr="00BD7D0C">
        <w:rPr>
          <w:b/>
          <w:bCs/>
        </w:rPr>
        <w:t>Губернатор</w:t>
      </w:r>
      <w:r w:rsidRPr="00BD7D0C">
        <w:rPr>
          <w:b/>
          <w:bCs/>
        </w:rPr>
        <w:t xml:space="preserve"> </w:t>
      </w:r>
    </w:p>
    <w:p w14:paraId="1C45B0E3" w14:textId="77777777" w:rsidR="008E69D0" w:rsidRPr="00BD7D0C" w:rsidRDefault="008E69D0" w:rsidP="008E69D0">
      <w:pPr>
        <w:tabs>
          <w:tab w:val="left" w:pos="2410"/>
          <w:tab w:val="left" w:pos="2694"/>
        </w:tabs>
        <w:rPr>
          <w:b/>
          <w:bCs/>
          <w:highlight w:val="yellow"/>
        </w:rPr>
      </w:pPr>
      <w:r w:rsidRPr="00BD7D0C">
        <w:rPr>
          <w:b/>
          <w:bCs/>
        </w:rPr>
        <w:t xml:space="preserve">Санкт-Петербурга </w:t>
      </w:r>
      <w:r w:rsidRPr="00BD7D0C">
        <w:rPr>
          <w:b/>
          <w:bCs/>
        </w:rPr>
        <w:tab/>
      </w:r>
      <w:r w:rsidRPr="00BD7D0C">
        <w:rPr>
          <w:b/>
          <w:bCs/>
        </w:rPr>
        <w:tab/>
      </w:r>
      <w:r w:rsidRPr="00BD7D0C">
        <w:rPr>
          <w:b/>
          <w:bCs/>
        </w:rPr>
        <w:tab/>
        <w:t xml:space="preserve">                            </w:t>
      </w:r>
      <w:r w:rsidR="003816B9" w:rsidRPr="00BD7D0C">
        <w:rPr>
          <w:b/>
          <w:bCs/>
        </w:rPr>
        <w:t xml:space="preserve"> </w:t>
      </w:r>
      <w:r w:rsidR="00490CB3" w:rsidRPr="00BD7D0C">
        <w:rPr>
          <w:b/>
          <w:bCs/>
        </w:rPr>
        <w:t xml:space="preserve">                                                 </w:t>
      </w:r>
      <w:r w:rsidR="003816B9" w:rsidRPr="00BD7D0C">
        <w:rPr>
          <w:b/>
          <w:bCs/>
        </w:rPr>
        <w:t xml:space="preserve">         </w:t>
      </w:r>
      <w:r w:rsidRPr="00BD7D0C">
        <w:rPr>
          <w:b/>
          <w:bCs/>
        </w:rPr>
        <w:t xml:space="preserve"> </w:t>
      </w:r>
      <w:proofErr w:type="spellStart"/>
      <w:r w:rsidR="003816B9" w:rsidRPr="00BD7D0C">
        <w:rPr>
          <w:b/>
          <w:bCs/>
        </w:rPr>
        <w:t>А.Д.Беглов</w:t>
      </w:r>
      <w:proofErr w:type="spellEnd"/>
    </w:p>
    <w:p w14:paraId="389FB08F" w14:textId="77777777" w:rsidR="00275A7F" w:rsidRPr="00BD7D0C" w:rsidRDefault="00275A7F" w:rsidP="009A4AF3">
      <w:pPr>
        <w:ind w:firstLine="567"/>
        <w:jc w:val="both"/>
        <w:rPr>
          <w:highlight w:val="yellow"/>
        </w:rPr>
        <w:sectPr w:rsidR="00275A7F" w:rsidRPr="00BD7D0C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95FBCBA" w14:textId="77777777" w:rsidR="00BD7D0C" w:rsidRPr="00BD7D0C" w:rsidRDefault="00BD7D0C" w:rsidP="00BD7D0C">
      <w:pPr>
        <w:pStyle w:val="Heading"/>
        <w:tabs>
          <w:tab w:val="left" w:pos="7785"/>
        </w:tabs>
        <w:ind w:left="5529" w:right="-2"/>
        <w:rPr>
          <w:rFonts w:ascii="Times New Roman" w:hAnsi="Times New Roman"/>
          <w:b w:val="0"/>
          <w:sz w:val="24"/>
          <w:szCs w:val="24"/>
        </w:rPr>
      </w:pPr>
      <w:r w:rsidRPr="00BD7D0C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Pr="00BD7D0C">
        <w:rPr>
          <w:rFonts w:ascii="Times New Roman" w:hAnsi="Times New Roman"/>
          <w:b w:val="0"/>
          <w:sz w:val="24"/>
          <w:szCs w:val="24"/>
        </w:rPr>
        <w:br/>
        <w:t xml:space="preserve">к постановлению </w:t>
      </w:r>
      <w:r w:rsidRPr="00BD7D0C">
        <w:rPr>
          <w:rFonts w:ascii="Times New Roman" w:hAnsi="Times New Roman"/>
          <w:b w:val="0"/>
          <w:sz w:val="24"/>
          <w:szCs w:val="24"/>
        </w:rPr>
        <w:br/>
        <w:t>Правительства Санкт-Петербурга</w:t>
      </w:r>
      <w:r w:rsidRPr="00BD7D0C">
        <w:rPr>
          <w:rFonts w:ascii="Times New Roman" w:hAnsi="Times New Roman"/>
          <w:b w:val="0"/>
          <w:sz w:val="24"/>
          <w:szCs w:val="24"/>
        </w:rPr>
        <w:br/>
        <w:t>от ________________ № ________</w:t>
      </w:r>
    </w:p>
    <w:p w14:paraId="08D7DCF4" w14:textId="77777777" w:rsidR="00BD7D0C" w:rsidRPr="00BD7D0C" w:rsidRDefault="00BD7D0C" w:rsidP="00BD7D0C">
      <w:pPr>
        <w:pStyle w:val="Heading"/>
        <w:tabs>
          <w:tab w:val="left" w:pos="7785"/>
        </w:tabs>
        <w:ind w:left="5529" w:right="-2"/>
        <w:rPr>
          <w:rFonts w:ascii="Times New Roman" w:hAnsi="Times New Roman"/>
          <w:b w:val="0"/>
          <w:sz w:val="24"/>
          <w:szCs w:val="24"/>
        </w:rPr>
      </w:pPr>
    </w:p>
    <w:p w14:paraId="5C4424A7" w14:textId="77777777" w:rsidR="00BD7D0C" w:rsidRPr="00BD7D0C" w:rsidRDefault="00BD7D0C" w:rsidP="00BD7D0C">
      <w:pPr>
        <w:pStyle w:val="Heading"/>
        <w:tabs>
          <w:tab w:val="left" w:pos="7785"/>
        </w:tabs>
        <w:ind w:left="5529" w:right="-2"/>
        <w:rPr>
          <w:rFonts w:ascii="Times New Roman" w:hAnsi="Times New Roman"/>
          <w:b w:val="0"/>
          <w:sz w:val="24"/>
          <w:szCs w:val="24"/>
        </w:rPr>
      </w:pPr>
      <w:r w:rsidRPr="00BD7D0C">
        <w:rPr>
          <w:rFonts w:ascii="Times New Roman" w:hAnsi="Times New Roman"/>
          <w:b w:val="0"/>
          <w:sz w:val="24"/>
          <w:szCs w:val="24"/>
        </w:rPr>
        <w:t>Проект вносит</w:t>
      </w:r>
    </w:p>
    <w:p w14:paraId="3D3EF45C" w14:textId="77777777" w:rsidR="00BD7D0C" w:rsidRPr="00BD7D0C" w:rsidRDefault="00BD7D0C" w:rsidP="00BD7D0C">
      <w:pPr>
        <w:pStyle w:val="Heading"/>
        <w:tabs>
          <w:tab w:val="left" w:pos="7785"/>
        </w:tabs>
        <w:ind w:left="5529" w:right="-2"/>
        <w:rPr>
          <w:rFonts w:ascii="Times New Roman" w:hAnsi="Times New Roman"/>
          <w:b w:val="0"/>
          <w:sz w:val="24"/>
          <w:szCs w:val="24"/>
        </w:rPr>
      </w:pPr>
      <w:r w:rsidRPr="00BD7D0C">
        <w:rPr>
          <w:rFonts w:ascii="Times New Roman" w:hAnsi="Times New Roman"/>
          <w:b w:val="0"/>
          <w:sz w:val="24"/>
          <w:szCs w:val="24"/>
        </w:rPr>
        <w:t>Губернатор Санкт-Петербурга</w:t>
      </w:r>
    </w:p>
    <w:p w14:paraId="33313128" w14:textId="77777777" w:rsidR="00BD7D0C" w:rsidRPr="00BD7D0C" w:rsidRDefault="00BD7D0C" w:rsidP="00BD7D0C">
      <w:pPr>
        <w:pStyle w:val="Heading"/>
        <w:ind w:right="-2"/>
        <w:jc w:val="center"/>
        <w:rPr>
          <w:rFonts w:ascii="Times New Roman" w:hAnsi="Times New Roman"/>
          <w:sz w:val="24"/>
          <w:szCs w:val="24"/>
        </w:rPr>
      </w:pPr>
    </w:p>
    <w:p w14:paraId="0137AD2B" w14:textId="77777777" w:rsidR="00BD7D0C" w:rsidRPr="00BD7D0C" w:rsidRDefault="00BD7D0C" w:rsidP="00BD7D0C">
      <w:pPr>
        <w:pStyle w:val="Heading"/>
        <w:ind w:right="-2"/>
        <w:jc w:val="center"/>
        <w:rPr>
          <w:rFonts w:ascii="Times New Roman" w:hAnsi="Times New Roman"/>
          <w:sz w:val="24"/>
          <w:szCs w:val="24"/>
        </w:rPr>
      </w:pPr>
    </w:p>
    <w:p w14:paraId="4FFAF1BC" w14:textId="77777777" w:rsidR="00BD7D0C" w:rsidRPr="00BD7D0C" w:rsidRDefault="00BD7D0C" w:rsidP="00BD7D0C">
      <w:pPr>
        <w:pStyle w:val="Heading"/>
        <w:ind w:right="-2"/>
        <w:jc w:val="center"/>
        <w:rPr>
          <w:rFonts w:ascii="Times New Roman" w:hAnsi="Times New Roman"/>
          <w:sz w:val="24"/>
          <w:szCs w:val="24"/>
        </w:rPr>
      </w:pPr>
      <w:r w:rsidRPr="00BD7D0C">
        <w:rPr>
          <w:rFonts w:ascii="Times New Roman" w:hAnsi="Times New Roman"/>
          <w:sz w:val="24"/>
          <w:szCs w:val="24"/>
        </w:rPr>
        <w:t>ЗАКОН САНКТ-ПЕТЕРБУРГА</w:t>
      </w:r>
    </w:p>
    <w:p w14:paraId="69188C17" w14:textId="77777777" w:rsidR="00BD7D0C" w:rsidRPr="00BD7D0C" w:rsidRDefault="00BD7D0C" w:rsidP="00BD7D0C">
      <w:pPr>
        <w:jc w:val="center"/>
        <w:rPr>
          <w:b/>
        </w:rPr>
      </w:pPr>
      <w:r w:rsidRPr="00BD7D0C">
        <w:rPr>
          <w:b/>
        </w:rPr>
        <w:t xml:space="preserve">О внесении изменений в Закон Санкт-Петербурга «О налоговых льготах» и Закон Санкт-Петербурга «Об установлении на территории Санкт-Петербурга налоговой ставки для организаций и индивидуальных предпринимателей, применяющих упрощенную систему налогообложения» </w:t>
      </w:r>
    </w:p>
    <w:p w14:paraId="6DC34F01" w14:textId="77777777" w:rsidR="00BD7D0C" w:rsidRPr="00BD7D0C" w:rsidRDefault="00BD7D0C" w:rsidP="00BD7D0C">
      <w:pPr>
        <w:jc w:val="center"/>
        <w:rPr>
          <w:b/>
        </w:rPr>
      </w:pPr>
    </w:p>
    <w:p w14:paraId="78BAD4D8" w14:textId="77777777" w:rsidR="00BD7D0C" w:rsidRPr="00BD7D0C" w:rsidRDefault="00BD7D0C" w:rsidP="00BD7D0C">
      <w:pPr>
        <w:jc w:val="center"/>
        <w:rPr>
          <w:b/>
        </w:rPr>
      </w:pPr>
    </w:p>
    <w:p w14:paraId="3284497F" w14:textId="77777777" w:rsidR="00BD7D0C" w:rsidRPr="00BD7D0C" w:rsidRDefault="00BD7D0C" w:rsidP="00BD7D0C">
      <w:pPr>
        <w:pStyle w:val="Preformat"/>
        <w:ind w:right="-2"/>
        <w:rPr>
          <w:rFonts w:ascii="Times New Roman" w:hAnsi="Times New Roman"/>
          <w:sz w:val="24"/>
          <w:szCs w:val="24"/>
        </w:rPr>
      </w:pPr>
      <w:r w:rsidRPr="00BD7D0C">
        <w:rPr>
          <w:rFonts w:ascii="Times New Roman" w:hAnsi="Times New Roman"/>
          <w:sz w:val="24"/>
          <w:szCs w:val="24"/>
        </w:rPr>
        <w:t xml:space="preserve">Принят </w:t>
      </w:r>
    </w:p>
    <w:p w14:paraId="18045DB0" w14:textId="77777777" w:rsidR="00BD7D0C" w:rsidRPr="00BD7D0C" w:rsidRDefault="00BD7D0C" w:rsidP="00BD7D0C">
      <w:pPr>
        <w:pStyle w:val="Preformat"/>
        <w:ind w:right="-2"/>
        <w:rPr>
          <w:rFonts w:ascii="Times New Roman" w:hAnsi="Times New Roman"/>
          <w:sz w:val="24"/>
          <w:szCs w:val="24"/>
        </w:rPr>
      </w:pPr>
      <w:r w:rsidRPr="00BD7D0C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14:paraId="7A8AE686" w14:textId="77777777" w:rsidR="00BD7D0C" w:rsidRPr="00BD7D0C" w:rsidRDefault="00BD7D0C" w:rsidP="00BD7D0C">
      <w:pPr>
        <w:pStyle w:val="Preformat"/>
        <w:ind w:right="-2"/>
        <w:rPr>
          <w:rFonts w:ascii="Times New Roman" w:hAnsi="Times New Roman"/>
          <w:sz w:val="24"/>
          <w:szCs w:val="24"/>
        </w:rPr>
      </w:pPr>
      <w:r w:rsidRPr="00BD7D0C">
        <w:rPr>
          <w:rFonts w:ascii="Times New Roman" w:hAnsi="Times New Roman"/>
          <w:sz w:val="24"/>
          <w:szCs w:val="24"/>
        </w:rPr>
        <w:t>Санкт-Петербурга</w:t>
      </w:r>
      <w:r w:rsidRPr="00BD7D0C">
        <w:rPr>
          <w:rFonts w:ascii="Times New Roman" w:hAnsi="Times New Roman"/>
          <w:sz w:val="24"/>
          <w:szCs w:val="24"/>
        </w:rPr>
        <w:tab/>
      </w:r>
      <w:r w:rsidRPr="00BD7D0C">
        <w:rPr>
          <w:rFonts w:ascii="Times New Roman" w:hAnsi="Times New Roman"/>
          <w:sz w:val="24"/>
          <w:szCs w:val="24"/>
        </w:rPr>
        <w:tab/>
      </w:r>
      <w:r w:rsidRPr="00BD7D0C">
        <w:rPr>
          <w:rFonts w:ascii="Times New Roman" w:hAnsi="Times New Roman"/>
          <w:sz w:val="24"/>
          <w:szCs w:val="24"/>
        </w:rPr>
        <w:tab/>
      </w:r>
      <w:r w:rsidRPr="00BD7D0C">
        <w:rPr>
          <w:rFonts w:ascii="Times New Roman" w:hAnsi="Times New Roman"/>
          <w:sz w:val="24"/>
          <w:szCs w:val="24"/>
        </w:rPr>
        <w:tab/>
        <w:t xml:space="preserve"> </w:t>
      </w:r>
      <w:r w:rsidRPr="00BD7D0C">
        <w:rPr>
          <w:rFonts w:ascii="Times New Roman" w:hAnsi="Times New Roman"/>
          <w:sz w:val="24"/>
          <w:szCs w:val="24"/>
        </w:rPr>
        <w:tab/>
      </w:r>
      <w:r w:rsidRPr="00BD7D0C">
        <w:rPr>
          <w:rFonts w:ascii="Times New Roman" w:hAnsi="Times New Roman"/>
          <w:sz w:val="24"/>
          <w:szCs w:val="24"/>
        </w:rPr>
        <w:tab/>
        <w:t xml:space="preserve">       </w:t>
      </w:r>
      <w:proofErr w:type="gramStart"/>
      <w:r w:rsidRPr="00BD7D0C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BD7D0C">
        <w:rPr>
          <w:rFonts w:ascii="Times New Roman" w:hAnsi="Times New Roman"/>
          <w:sz w:val="24"/>
          <w:szCs w:val="24"/>
        </w:rPr>
        <w:t>____»___________ 2022 года</w:t>
      </w:r>
    </w:p>
    <w:p w14:paraId="3DBAAEB9" w14:textId="77777777" w:rsidR="00BD7D0C" w:rsidRPr="00BD7D0C" w:rsidRDefault="00BD7D0C" w:rsidP="00BD7D0C">
      <w:pPr>
        <w:pStyle w:val="Preformat"/>
        <w:ind w:right="-2"/>
        <w:rPr>
          <w:rFonts w:ascii="Times New Roman" w:hAnsi="Times New Roman"/>
          <w:sz w:val="24"/>
          <w:szCs w:val="24"/>
          <w:highlight w:val="yellow"/>
        </w:rPr>
      </w:pPr>
    </w:p>
    <w:p w14:paraId="3DCDB56A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7D0C">
        <w:rPr>
          <w:rFonts w:ascii="Times New Roman" w:hAnsi="Times New Roman" w:cs="Times New Roman"/>
          <w:b/>
          <w:sz w:val="24"/>
          <w:szCs w:val="24"/>
        </w:rPr>
        <w:t>Статья 1</w:t>
      </w:r>
    </w:p>
    <w:p w14:paraId="17B584EB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B8E3F2" w14:textId="77777777" w:rsidR="00BD7D0C" w:rsidRPr="00BD7D0C" w:rsidRDefault="00BD7D0C" w:rsidP="00BD7D0C">
      <w:pPr>
        <w:ind w:firstLine="709"/>
        <w:jc w:val="both"/>
      </w:pPr>
      <w:r w:rsidRPr="00BD7D0C">
        <w:t xml:space="preserve">Внести в статью 11-11-1 Закона Санкт-Петербурга от 28 июня 1995 года № 81-11 </w:t>
      </w:r>
      <w:r w:rsidRPr="00BD7D0C">
        <w:br/>
        <w:t xml:space="preserve">«О налоговых льготах» следующие изменения: </w:t>
      </w:r>
    </w:p>
    <w:p w14:paraId="350D73B6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D7D0C">
        <w:rPr>
          <w:bCs/>
        </w:rPr>
        <w:t>1) абзац второй пункта 1 изложить в следующей редакции:</w:t>
      </w:r>
    </w:p>
    <w:p w14:paraId="601CDAD1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D7D0C">
        <w:rPr>
          <w:bCs/>
        </w:rPr>
        <w:t>«осуществляющим виды экономической деятельности в соответствии с разделом С «Обрабатывающие производства» (за исключением видов экономической деятельности, предусмотренных следующими кодами: 11 «Производство напитков» (кроме 11.06 «Производство солода», 11.07 «Производство безалкогольных напитков; производство упакованных питьевых вод, включая минеральные воды»), 12 «Производство табачных изделий», 19 «Производство кокса и нефтепродуктов») или кодом 52.24 «Транспортная обработка грузов», или кодом 61 «Деятельность в сфере телекоммуникаций» Общероссийского классификатора видов экономической деятельности ОК 029-2014;»;</w:t>
      </w:r>
    </w:p>
    <w:p w14:paraId="4E036BA0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2) в абзаце первом пунктов 3 и 4, абзаце пятом пункта 6 слова «относящихся </w:t>
      </w:r>
      <w:r w:rsidRPr="00BD7D0C">
        <w:br/>
        <w:t>к подразделу «Машины и оборудование» заменить словами «относящихся к подразделам «Машины и оборудование», «Здания», «Сооружения и передаточные устройства».</w:t>
      </w:r>
    </w:p>
    <w:p w14:paraId="7444C1F2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14:paraId="0CD1658A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7D0C">
        <w:rPr>
          <w:rFonts w:ascii="Times New Roman" w:hAnsi="Times New Roman" w:cs="Times New Roman"/>
          <w:b/>
          <w:sz w:val="24"/>
          <w:szCs w:val="24"/>
        </w:rPr>
        <w:t>Статья 2</w:t>
      </w:r>
    </w:p>
    <w:p w14:paraId="58312617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8F1AB7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Внести в Закон Санкт-Петербурга от 22 апреля 2009 № 185-36 </w:t>
      </w:r>
      <w:r w:rsidRPr="00BD7D0C">
        <w:br/>
        <w:t xml:space="preserve">«Об установлении на территории Санкт-Петербурга налоговой ставки для организаций </w:t>
      </w:r>
      <w:r w:rsidRPr="00BD7D0C">
        <w:br/>
        <w:t xml:space="preserve">и индивидуальных предпринимателей, применяющих упрощенную систему налогообложения» (далее – Закон) следующие изменения: </w:t>
      </w:r>
    </w:p>
    <w:p w14:paraId="3D00E0EE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1. В статье 1-4 Закона:</w:t>
      </w:r>
    </w:p>
    <w:p w14:paraId="65C1ED70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1) абзац третий изложить в следующей редакции: </w:t>
      </w:r>
    </w:p>
    <w:p w14:paraId="5BBEDFDE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«доля доходов, указанных в пункте 1.15 статьи 284 Налогового кодекса Российской Федерации, по итогам налогового периода составляет не менее 70 процентов в сумме всех доходов организации за указанный период;»;</w:t>
      </w:r>
    </w:p>
    <w:p w14:paraId="449F1CFE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BD7D0C">
        <w:t>2) абзац четвертый исключить.</w:t>
      </w:r>
    </w:p>
    <w:p w14:paraId="272811D8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2. В статье 1-5 Закона:</w:t>
      </w:r>
    </w:p>
    <w:p w14:paraId="47414F94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1) в абзаце первом слова «по 31 декабря 2022» заменить словами «по 31 декабря 2023»;</w:t>
      </w:r>
    </w:p>
    <w:p w14:paraId="2F96BEE0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</w:p>
    <w:p w14:paraId="4525769C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lastRenderedPageBreak/>
        <w:t xml:space="preserve">2) абзац третий изложить в следующей редакции: </w:t>
      </w:r>
    </w:p>
    <w:p w14:paraId="49441357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«размер средней месячной заработной платы работников организации </w:t>
      </w:r>
      <w:r w:rsidRPr="00BD7D0C">
        <w:br/>
        <w:t>и ее обособленных подразделений, расположенных на территории Санкт-Петербурга (наемных работников индивидуального предпринимателя), в налоговом периоде равен размеру минимальной заработной платы в Санкт-Петербурге, действующему в течение указанного налогового периода, или превышает его.»;</w:t>
      </w:r>
    </w:p>
    <w:p w14:paraId="53A6D42F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3) в абзаце пятом слова «2022 год расчет доли доходов, указанной в абзаце втором настоящей статьи» заменить словами «каждый налоговый период, в котором использовалось право на применение налоговой ставки в соответствии с настоящей статьей, расчет доли доходов, указанной в абзаце втором настоящей статьи».</w:t>
      </w:r>
    </w:p>
    <w:p w14:paraId="4226F846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3. Дополнить Закон статьей 1-7 следующего содержания:</w:t>
      </w:r>
    </w:p>
    <w:p w14:paraId="6C0F702A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«Статья 1-7</w:t>
      </w:r>
    </w:p>
    <w:p w14:paraId="274EFA30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Установить на территории Санкт-Петербурга с 1 января 2023 года по 31 декабря </w:t>
      </w:r>
      <w:r w:rsidRPr="00BD7D0C">
        <w:br/>
        <w:t>2023 года налоговые ставки в размерах: 3 процента - в случае, если объектом налогообложения являются доходы, и 5 процентов - в случае, если объектом налогообложения являются доходы, уменьшенные на величину расходов, для организаций и индивидуальных предпринимателей, применяющих упрощенную систему налогообложения, отвечающих одновременно следующим условиям:</w:t>
      </w:r>
    </w:p>
    <w:p w14:paraId="1BE0D1E4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доля доходов от осуществления предпринимательской деятельности в соответствии с видом экономической деятельности, предусмотренным кодом 72 «Научные исследования и разработки» Общероссийского классификатора видов экономической деятельности </w:t>
      </w:r>
      <w:r w:rsidRPr="00BD7D0C">
        <w:br/>
        <w:t>ОК 029-2014 (КДЕС Ред. 2) по итогам 2023 года составляет не менее 70 процентов дохода, определяемого в соответствии со статьей 346.15 Налогового кодекса Российской Федерации;</w:t>
      </w:r>
    </w:p>
    <w:p w14:paraId="1AE0D220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размер средней месячной заработной платы работников организации </w:t>
      </w:r>
      <w:r w:rsidRPr="00BD7D0C">
        <w:br/>
        <w:t>и ее обособленных подразделений, расположенных на территории Санкт-Петербурга (наемных работников индивидуального предпринимателя), за 2023 год равен размеру минимальной заработной платы в Санкт-Петербурге, действующему в 2023 году, или превышает его.</w:t>
      </w:r>
    </w:p>
    <w:p w14:paraId="3DE9D53D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 xml:space="preserve">Размеры средней месячной заработной платы и минимальной заработной платы </w:t>
      </w:r>
      <w:r w:rsidRPr="00BD7D0C">
        <w:br/>
        <w:t xml:space="preserve">в Санкт-Петербурге определяются в порядке, предусмотренном в пунктах 3 и 4 </w:t>
      </w:r>
      <w:r w:rsidRPr="00BD7D0C">
        <w:br/>
        <w:t>статьи 11-13 Закона Санкт-Петербурга от 28 июня 1995 года № 81-11 «О налоговых льготах».</w:t>
      </w:r>
    </w:p>
    <w:p w14:paraId="4EA6672A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</w:pPr>
      <w:r w:rsidRPr="00BD7D0C">
        <w:t>Организации и индивидуальные предприниматели представляют в налоговый орган по месту налогового учета в составе отчетности за 2023 год расчет доли доходов, указанной в абзаце втором настоящей статьи. Расчет осуществляется в произвольной форме.».</w:t>
      </w:r>
    </w:p>
    <w:p w14:paraId="60D0A693" w14:textId="77777777" w:rsidR="00BD7D0C" w:rsidRPr="00BD7D0C" w:rsidRDefault="00BD7D0C" w:rsidP="00BD7D0C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14:paraId="3F9339F5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7D0C">
        <w:rPr>
          <w:rFonts w:ascii="Times New Roman" w:hAnsi="Times New Roman" w:cs="Times New Roman"/>
          <w:b/>
          <w:sz w:val="24"/>
          <w:szCs w:val="24"/>
        </w:rPr>
        <w:t>Статья 3</w:t>
      </w:r>
    </w:p>
    <w:p w14:paraId="0E233CB4" w14:textId="77777777" w:rsidR="00BD7D0C" w:rsidRPr="00BD7D0C" w:rsidRDefault="00BD7D0C" w:rsidP="00BD7D0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8DC90EA" w14:textId="77777777" w:rsidR="00BD7D0C" w:rsidRPr="00BD7D0C" w:rsidRDefault="00BD7D0C" w:rsidP="00BD7D0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7D0C">
        <w:rPr>
          <w:rFonts w:ascii="Times New Roman" w:hAnsi="Times New Roman" w:cs="Times New Roman"/>
          <w:bCs/>
          <w:iCs/>
          <w:sz w:val="24"/>
          <w:szCs w:val="24"/>
        </w:rPr>
        <w:t>Настоящий Закон Санкт-Петербурга вступает в силу на следующий день после дня его официального опубликования, за исключением положений, для которых в настоящей статье установлены иные сроки вступления в силу.</w:t>
      </w:r>
      <w:r w:rsidRPr="00BD7D0C">
        <w:rPr>
          <w:rFonts w:ascii="Times New Roman" w:hAnsi="Times New Roman" w:cs="Times New Roman"/>
        </w:rPr>
        <w:t xml:space="preserve"> </w:t>
      </w:r>
    </w:p>
    <w:p w14:paraId="40B064CF" w14:textId="77777777" w:rsidR="00BD7D0C" w:rsidRPr="00BD7D0C" w:rsidRDefault="00BD7D0C" w:rsidP="00BD7D0C">
      <w:pPr>
        <w:pStyle w:val="ConsPlusNormal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bCs/>
          <w:i/>
          <w:iCs/>
          <w:color w:val="0070C0"/>
          <w:sz w:val="24"/>
          <w:szCs w:val="24"/>
        </w:rPr>
      </w:pPr>
      <w:r w:rsidRPr="00BD7D0C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статьи 1 и пункта 1 статьи 2 настоящего Закона Санкт-Петербурга распространяется на правоотношения, возникшие с 1 января 2022 года. </w:t>
      </w:r>
    </w:p>
    <w:p w14:paraId="4A182028" w14:textId="77777777" w:rsidR="00BD7D0C" w:rsidRPr="00BD7D0C" w:rsidRDefault="00BD7D0C" w:rsidP="00BD7D0C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9678E6" w14:textId="77777777" w:rsidR="00BD7D0C" w:rsidRPr="00BD7D0C" w:rsidRDefault="00BD7D0C" w:rsidP="00BD7D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9A8C548" w14:textId="77777777" w:rsidR="00BD7D0C" w:rsidRPr="00BD7D0C" w:rsidRDefault="00BD7D0C" w:rsidP="00BD7D0C">
      <w:pPr>
        <w:pStyle w:val="Preformat"/>
        <w:tabs>
          <w:tab w:val="left" w:pos="7371"/>
        </w:tabs>
        <w:ind w:right="-2"/>
        <w:rPr>
          <w:rFonts w:ascii="Times New Roman" w:hAnsi="Times New Roman"/>
          <w:b/>
          <w:sz w:val="24"/>
          <w:szCs w:val="24"/>
        </w:rPr>
      </w:pPr>
      <w:r w:rsidRPr="00BD7D0C">
        <w:rPr>
          <w:rFonts w:ascii="Times New Roman" w:hAnsi="Times New Roman"/>
          <w:b/>
          <w:sz w:val="24"/>
          <w:szCs w:val="24"/>
        </w:rPr>
        <w:t xml:space="preserve">       Губернатор </w:t>
      </w:r>
    </w:p>
    <w:p w14:paraId="7AA517B2" w14:textId="77777777" w:rsidR="00BD7D0C" w:rsidRPr="00BD7D0C" w:rsidRDefault="00BD7D0C" w:rsidP="00BD7D0C">
      <w:pPr>
        <w:pStyle w:val="Preformat"/>
        <w:tabs>
          <w:tab w:val="left" w:pos="7371"/>
        </w:tabs>
        <w:ind w:right="-2"/>
        <w:rPr>
          <w:rFonts w:ascii="Times New Roman" w:hAnsi="Times New Roman"/>
          <w:b/>
          <w:sz w:val="24"/>
          <w:szCs w:val="24"/>
        </w:rPr>
      </w:pPr>
      <w:r w:rsidRPr="00BD7D0C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Pr="00BD7D0C">
        <w:rPr>
          <w:rFonts w:ascii="Times New Roman" w:hAnsi="Times New Roman"/>
          <w:b/>
          <w:sz w:val="24"/>
          <w:szCs w:val="24"/>
        </w:rPr>
        <w:tab/>
      </w:r>
      <w:r w:rsidRPr="00BD7D0C">
        <w:rPr>
          <w:rFonts w:ascii="Times New Roman" w:hAnsi="Times New Roman"/>
          <w:b/>
          <w:sz w:val="24"/>
          <w:szCs w:val="24"/>
        </w:rPr>
        <w:tab/>
        <w:t xml:space="preserve">     </w:t>
      </w:r>
      <w:proofErr w:type="spellStart"/>
      <w:r w:rsidRPr="00BD7D0C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14:paraId="2A8AFEE0" w14:textId="77777777" w:rsidR="00BD7D0C" w:rsidRPr="00BD7D0C" w:rsidRDefault="00BD7D0C" w:rsidP="00BD7D0C">
      <w:pPr>
        <w:tabs>
          <w:tab w:val="left" w:pos="6804"/>
        </w:tabs>
        <w:ind w:right="-2"/>
      </w:pPr>
      <w:r w:rsidRPr="00BD7D0C">
        <w:tab/>
      </w:r>
    </w:p>
    <w:p w14:paraId="3160B0EA" w14:textId="77777777" w:rsidR="00BD7D0C" w:rsidRPr="00BD7D0C" w:rsidRDefault="00BD7D0C" w:rsidP="00BD7D0C">
      <w:pPr>
        <w:pStyle w:val="Preformat"/>
        <w:tabs>
          <w:tab w:val="left" w:pos="7371"/>
        </w:tabs>
        <w:ind w:right="-2"/>
        <w:rPr>
          <w:rFonts w:ascii="Times New Roman" w:hAnsi="Times New Roman"/>
          <w:b/>
          <w:sz w:val="24"/>
          <w:szCs w:val="24"/>
        </w:rPr>
      </w:pPr>
      <w:r w:rsidRPr="00BD7D0C">
        <w:rPr>
          <w:rFonts w:ascii="Times New Roman" w:hAnsi="Times New Roman"/>
          <w:b/>
          <w:sz w:val="24"/>
          <w:szCs w:val="24"/>
        </w:rPr>
        <w:t>Санкт-Петербург</w:t>
      </w:r>
    </w:p>
    <w:p w14:paraId="656FDD2B" w14:textId="77777777" w:rsidR="00BD7D0C" w:rsidRPr="00BD7D0C" w:rsidRDefault="00BD7D0C" w:rsidP="00BD7D0C">
      <w:pPr>
        <w:pStyle w:val="Preformat"/>
        <w:ind w:right="-2"/>
        <w:rPr>
          <w:rFonts w:ascii="Times New Roman" w:hAnsi="Times New Roman"/>
          <w:b/>
          <w:sz w:val="24"/>
          <w:szCs w:val="24"/>
        </w:rPr>
      </w:pPr>
      <w:proofErr w:type="gramStart"/>
      <w:r w:rsidRPr="00BD7D0C">
        <w:rPr>
          <w:rFonts w:ascii="Times New Roman" w:hAnsi="Times New Roman"/>
          <w:b/>
          <w:sz w:val="24"/>
          <w:szCs w:val="24"/>
        </w:rPr>
        <w:t>« _</w:t>
      </w:r>
      <w:proofErr w:type="gramEnd"/>
      <w:r w:rsidRPr="00BD7D0C">
        <w:rPr>
          <w:rFonts w:ascii="Times New Roman" w:hAnsi="Times New Roman"/>
          <w:b/>
          <w:sz w:val="24"/>
          <w:szCs w:val="24"/>
        </w:rPr>
        <w:t>__ » _____________ 2022 года</w:t>
      </w:r>
    </w:p>
    <w:p w14:paraId="0F84A480" w14:textId="77777777" w:rsidR="00BD7D0C" w:rsidRPr="00BD7D0C" w:rsidRDefault="00BD7D0C" w:rsidP="00BD7D0C">
      <w:pPr>
        <w:ind w:right="-2"/>
        <w:rPr>
          <w:b/>
        </w:rPr>
      </w:pPr>
      <w:r w:rsidRPr="00BD7D0C">
        <w:rPr>
          <w:b/>
        </w:rPr>
        <w:t>№ ________</w:t>
      </w:r>
    </w:p>
    <w:bookmarkEnd w:id="0"/>
    <w:p w14:paraId="7185E621" w14:textId="4FC2FEFC" w:rsidR="00E4230D" w:rsidRPr="00BD7D0C" w:rsidRDefault="00E4230D" w:rsidP="00270D5C">
      <w:pPr>
        <w:ind w:right="-2" w:firstLine="5812"/>
        <w:rPr>
          <w:rFonts w:eastAsiaTheme="minorHAnsi"/>
          <w:lang w:eastAsia="en-US"/>
        </w:rPr>
      </w:pPr>
    </w:p>
    <w:sectPr w:rsidR="00E4230D" w:rsidRPr="00BD7D0C" w:rsidSect="0065740A">
      <w:headerReference w:type="default" r:id="rId11"/>
      <w:pgSz w:w="11906" w:h="16838"/>
      <w:pgMar w:top="1135" w:right="849" w:bottom="993" w:left="1701" w:header="34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E5742" w14:textId="77777777" w:rsidR="00267ADE" w:rsidRDefault="00267ADE">
      <w:r>
        <w:separator/>
      </w:r>
    </w:p>
  </w:endnote>
  <w:endnote w:type="continuationSeparator" w:id="0">
    <w:p w14:paraId="67C30C14" w14:textId="77777777" w:rsidR="00267ADE" w:rsidRDefault="0026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85C3C" w14:textId="77777777" w:rsidR="00267ADE" w:rsidRDefault="00267ADE">
      <w:r>
        <w:separator/>
      </w:r>
    </w:p>
  </w:footnote>
  <w:footnote w:type="continuationSeparator" w:id="0">
    <w:p w14:paraId="6937F654" w14:textId="77777777" w:rsidR="00267ADE" w:rsidRDefault="0026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7AA9C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6ED5">
      <w:rPr>
        <w:rStyle w:val="a6"/>
        <w:noProof/>
      </w:rPr>
      <w:t>2</w:t>
    </w:r>
    <w:r>
      <w:rPr>
        <w:rStyle w:val="a6"/>
      </w:rPr>
      <w:fldChar w:fldCharType="end"/>
    </w:r>
  </w:p>
  <w:p w14:paraId="7AA8D6D2" w14:textId="77777777"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277CD" w14:textId="77777777"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5A7F">
      <w:rPr>
        <w:rStyle w:val="a6"/>
        <w:noProof/>
      </w:rPr>
      <w:t>1</w:t>
    </w:r>
    <w:r>
      <w:rPr>
        <w:rStyle w:val="a6"/>
      </w:rPr>
      <w:fldChar w:fldCharType="end"/>
    </w:r>
  </w:p>
  <w:p w14:paraId="09CACC0B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768DC" w14:textId="3494C458" w:rsidR="004B2734" w:rsidRDefault="00267AD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D7D0C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4751D5"/>
    <w:multiLevelType w:val="multilevel"/>
    <w:tmpl w:val="7A4751D5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2353F"/>
    <w:rsid w:val="00035253"/>
    <w:rsid w:val="00036476"/>
    <w:rsid w:val="00057585"/>
    <w:rsid w:val="00065E92"/>
    <w:rsid w:val="00097F94"/>
    <w:rsid w:val="000A1F8C"/>
    <w:rsid w:val="000A23A1"/>
    <w:rsid w:val="000C2078"/>
    <w:rsid w:val="000E713F"/>
    <w:rsid w:val="000F08B6"/>
    <w:rsid w:val="000F2B8A"/>
    <w:rsid w:val="000F590D"/>
    <w:rsid w:val="000F5A89"/>
    <w:rsid w:val="00101FA9"/>
    <w:rsid w:val="0010557C"/>
    <w:rsid w:val="00114115"/>
    <w:rsid w:val="00132EDD"/>
    <w:rsid w:val="00135EEF"/>
    <w:rsid w:val="00141AC2"/>
    <w:rsid w:val="00143480"/>
    <w:rsid w:val="00156ED5"/>
    <w:rsid w:val="00160441"/>
    <w:rsid w:val="00160751"/>
    <w:rsid w:val="001609A8"/>
    <w:rsid w:val="00171B56"/>
    <w:rsid w:val="00173E87"/>
    <w:rsid w:val="00174467"/>
    <w:rsid w:val="001806B4"/>
    <w:rsid w:val="001867D1"/>
    <w:rsid w:val="001914F4"/>
    <w:rsid w:val="001A39D1"/>
    <w:rsid w:val="001C0F1B"/>
    <w:rsid w:val="001D1E37"/>
    <w:rsid w:val="001E0214"/>
    <w:rsid w:val="001E0D32"/>
    <w:rsid w:val="001E138E"/>
    <w:rsid w:val="001F0A52"/>
    <w:rsid w:val="001F1AE2"/>
    <w:rsid w:val="001F79BD"/>
    <w:rsid w:val="00206F76"/>
    <w:rsid w:val="00210B67"/>
    <w:rsid w:val="0021336A"/>
    <w:rsid w:val="0022141F"/>
    <w:rsid w:val="002341B0"/>
    <w:rsid w:val="002425A4"/>
    <w:rsid w:val="00242C2B"/>
    <w:rsid w:val="00267ADE"/>
    <w:rsid w:val="00270D5C"/>
    <w:rsid w:val="00271B9F"/>
    <w:rsid w:val="0027328A"/>
    <w:rsid w:val="00275A7F"/>
    <w:rsid w:val="00276FB1"/>
    <w:rsid w:val="002806AF"/>
    <w:rsid w:val="00295992"/>
    <w:rsid w:val="002A6036"/>
    <w:rsid w:val="002C0329"/>
    <w:rsid w:val="002C76E2"/>
    <w:rsid w:val="002D12BC"/>
    <w:rsid w:val="002D3A4A"/>
    <w:rsid w:val="002E52C9"/>
    <w:rsid w:val="00301AB1"/>
    <w:rsid w:val="00315A52"/>
    <w:rsid w:val="00324780"/>
    <w:rsid w:val="00325C77"/>
    <w:rsid w:val="00326A03"/>
    <w:rsid w:val="00327E3C"/>
    <w:rsid w:val="00331492"/>
    <w:rsid w:val="003324DE"/>
    <w:rsid w:val="00346BCD"/>
    <w:rsid w:val="00360714"/>
    <w:rsid w:val="0036771C"/>
    <w:rsid w:val="00367B6B"/>
    <w:rsid w:val="0038124C"/>
    <w:rsid w:val="003816B9"/>
    <w:rsid w:val="0038213C"/>
    <w:rsid w:val="003B2A66"/>
    <w:rsid w:val="003B5CCE"/>
    <w:rsid w:val="003C1FB2"/>
    <w:rsid w:val="003C2E03"/>
    <w:rsid w:val="003C799B"/>
    <w:rsid w:val="003C7BC8"/>
    <w:rsid w:val="003D0A8C"/>
    <w:rsid w:val="003E68BF"/>
    <w:rsid w:val="003F36A0"/>
    <w:rsid w:val="003F5575"/>
    <w:rsid w:val="003F62A7"/>
    <w:rsid w:val="0040400B"/>
    <w:rsid w:val="00406925"/>
    <w:rsid w:val="00420A8F"/>
    <w:rsid w:val="004267E6"/>
    <w:rsid w:val="00452A6A"/>
    <w:rsid w:val="00462489"/>
    <w:rsid w:val="0046277D"/>
    <w:rsid w:val="00465FED"/>
    <w:rsid w:val="00484BE5"/>
    <w:rsid w:val="00490CB3"/>
    <w:rsid w:val="00490CEE"/>
    <w:rsid w:val="004934D4"/>
    <w:rsid w:val="00495F78"/>
    <w:rsid w:val="004A03BD"/>
    <w:rsid w:val="004A643C"/>
    <w:rsid w:val="004B3E4F"/>
    <w:rsid w:val="004B5809"/>
    <w:rsid w:val="004C3E71"/>
    <w:rsid w:val="004C648D"/>
    <w:rsid w:val="004C6C01"/>
    <w:rsid w:val="004E2666"/>
    <w:rsid w:val="004F42F1"/>
    <w:rsid w:val="005014A2"/>
    <w:rsid w:val="0050399C"/>
    <w:rsid w:val="00507301"/>
    <w:rsid w:val="00525BB5"/>
    <w:rsid w:val="00526A93"/>
    <w:rsid w:val="00534EAC"/>
    <w:rsid w:val="00537992"/>
    <w:rsid w:val="00544F45"/>
    <w:rsid w:val="00550BC7"/>
    <w:rsid w:val="005712D2"/>
    <w:rsid w:val="005719F5"/>
    <w:rsid w:val="0057351D"/>
    <w:rsid w:val="00575163"/>
    <w:rsid w:val="00590F6E"/>
    <w:rsid w:val="0059266D"/>
    <w:rsid w:val="005A58C4"/>
    <w:rsid w:val="005B23EA"/>
    <w:rsid w:val="005B50C8"/>
    <w:rsid w:val="005B5CF3"/>
    <w:rsid w:val="005C5084"/>
    <w:rsid w:val="005D4706"/>
    <w:rsid w:val="005E2C99"/>
    <w:rsid w:val="005E3084"/>
    <w:rsid w:val="005F1514"/>
    <w:rsid w:val="00610CA8"/>
    <w:rsid w:val="006140F2"/>
    <w:rsid w:val="0062255E"/>
    <w:rsid w:val="006321C1"/>
    <w:rsid w:val="00646FAD"/>
    <w:rsid w:val="00651341"/>
    <w:rsid w:val="0066275D"/>
    <w:rsid w:val="00662BE8"/>
    <w:rsid w:val="00666532"/>
    <w:rsid w:val="006708D0"/>
    <w:rsid w:val="00670E03"/>
    <w:rsid w:val="00672C1C"/>
    <w:rsid w:val="006863AF"/>
    <w:rsid w:val="00686B97"/>
    <w:rsid w:val="006A425C"/>
    <w:rsid w:val="006A58D2"/>
    <w:rsid w:val="006B41B6"/>
    <w:rsid w:val="006B4859"/>
    <w:rsid w:val="006B698B"/>
    <w:rsid w:val="006C2535"/>
    <w:rsid w:val="006C7506"/>
    <w:rsid w:val="006D3239"/>
    <w:rsid w:val="006E7DC3"/>
    <w:rsid w:val="006F36F3"/>
    <w:rsid w:val="006F3B40"/>
    <w:rsid w:val="0071117D"/>
    <w:rsid w:val="00712CD5"/>
    <w:rsid w:val="00713E48"/>
    <w:rsid w:val="0071753C"/>
    <w:rsid w:val="007351AC"/>
    <w:rsid w:val="007368FD"/>
    <w:rsid w:val="00741D46"/>
    <w:rsid w:val="00743E24"/>
    <w:rsid w:val="00756B3A"/>
    <w:rsid w:val="00760D94"/>
    <w:rsid w:val="007628C9"/>
    <w:rsid w:val="00765E48"/>
    <w:rsid w:val="0076793D"/>
    <w:rsid w:val="007A49F6"/>
    <w:rsid w:val="007A4AE0"/>
    <w:rsid w:val="007B6540"/>
    <w:rsid w:val="007B6792"/>
    <w:rsid w:val="007C07DB"/>
    <w:rsid w:val="007C0C4B"/>
    <w:rsid w:val="007D0ADB"/>
    <w:rsid w:val="007D2C5E"/>
    <w:rsid w:val="007D3B65"/>
    <w:rsid w:val="007E5DF9"/>
    <w:rsid w:val="007F67E0"/>
    <w:rsid w:val="007F6A48"/>
    <w:rsid w:val="00817A97"/>
    <w:rsid w:val="00823FF0"/>
    <w:rsid w:val="00836264"/>
    <w:rsid w:val="00842F9A"/>
    <w:rsid w:val="00851B80"/>
    <w:rsid w:val="00853020"/>
    <w:rsid w:val="008577C8"/>
    <w:rsid w:val="00870A9E"/>
    <w:rsid w:val="008714A1"/>
    <w:rsid w:val="008714D8"/>
    <w:rsid w:val="00874B05"/>
    <w:rsid w:val="00876CF7"/>
    <w:rsid w:val="00876DC3"/>
    <w:rsid w:val="00881F09"/>
    <w:rsid w:val="008C3AF0"/>
    <w:rsid w:val="008D3519"/>
    <w:rsid w:val="008D4ED4"/>
    <w:rsid w:val="008D4FE4"/>
    <w:rsid w:val="008D73E9"/>
    <w:rsid w:val="008E046D"/>
    <w:rsid w:val="008E3C4E"/>
    <w:rsid w:val="008E69D0"/>
    <w:rsid w:val="008F4D28"/>
    <w:rsid w:val="008F73F0"/>
    <w:rsid w:val="00912BDB"/>
    <w:rsid w:val="00912EA5"/>
    <w:rsid w:val="00914D92"/>
    <w:rsid w:val="00917C08"/>
    <w:rsid w:val="009212C5"/>
    <w:rsid w:val="009244A2"/>
    <w:rsid w:val="0093455E"/>
    <w:rsid w:val="00934F8C"/>
    <w:rsid w:val="00935859"/>
    <w:rsid w:val="009378A5"/>
    <w:rsid w:val="009538F5"/>
    <w:rsid w:val="00955C32"/>
    <w:rsid w:val="00960904"/>
    <w:rsid w:val="00962C97"/>
    <w:rsid w:val="0097230D"/>
    <w:rsid w:val="009960C9"/>
    <w:rsid w:val="009A099D"/>
    <w:rsid w:val="009A3B6F"/>
    <w:rsid w:val="009A4AF3"/>
    <w:rsid w:val="009B4319"/>
    <w:rsid w:val="009C0D48"/>
    <w:rsid w:val="009F1FEC"/>
    <w:rsid w:val="009F26D9"/>
    <w:rsid w:val="00A022B1"/>
    <w:rsid w:val="00A04A64"/>
    <w:rsid w:val="00A05A23"/>
    <w:rsid w:val="00A15561"/>
    <w:rsid w:val="00A22D90"/>
    <w:rsid w:val="00A36FD7"/>
    <w:rsid w:val="00A539E2"/>
    <w:rsid w:val="00A61B42"/>
    <w:rsid w:val="00A66EBE"/>
    <w:rsid w:val="00A8005B"/>
    <w:rsid w:val="00A81267"/>
    <w:rsid w:val="00A81AF0"/>
    <w:rsid w:val="00A86FC8"/>
    <w:rsid w:val="00A963F0"/>
    <w:rsid w:val="00AA2935"/>
    <w:rsid w:val="00AB03B1"/>
    <w:rsid w:val="00AB1C90"/>
    <w:rsid w:val="00AB323E"/>
    <w:rsid w:val="00AB3B9F"/>
    <w:rsid w:val="00AC50B4"/>
    <w:rsid w:val="00AC7691"/>
    <w:rsid w:val="00AD2CC5"/>
    <w:rsid w:val="00AE0923"/>
    <w:rsid w:val="00AE7C5C"/>
    <w:rsid w:val="00AF3C71"/>
    <w:rsid w:val="00B02FAD"/>
    <w:rsid w:val="00B02FBA"/>
    <w:rsid w:val="00B074AE"/>
    <w:rsid w:val="00B114A8"/>
    <w:rsid w:val="00B11D4C"/>
    <w:rsid w:val="00B15E3A"/>
    <w:rsid w:val="00B1746E"/>
    <w:rsid w:val="00B2134F"/>
    <w:rsid w:val="00B24BDE"/>
    <w:rsid w:val="00B25B73"/>
    <w:rsid w:val="00B3362B"/>
    <w:rsid w:val="00B33B9B"/>
    <w:rsid w:val="00B340EF"/>
    <w:rsid w:val="00B534E2"/>
    <w:rsid w:val="00B549A6"/>
    <w:rsid w:val="00B6152D"/>
    <w:rsid w:val="00B77F7B"/>
    <w:rsid w:val="00B86B9D"/>
    <w:rsid w:val="00B93B09"/>
    <w:rsid w:val="00B9427E"/>
    <w:rsid w:val="00BA1047"/>
    <w:rsid w:val="00BA7D56"/>
    <w:rsid w:val="00BD7880"/>
    <w:rsid w:val="00BD7D0C"/>
    <w:rsid w:val="00BE1819"/>
    <w:rsid w:val="00BE1F44"/>
    <w:rsid w:val="00C30A1D"/>
    <w:rsid w:val="00C46BAC"/>
    <w:rsid w:val="00C53456"/>
    <w:rsid w:val="00C5357E"/>
    <w:rsid w:val="00C544D3"/>
    <w:rsid w:val="00C63A0B"/>
    <w:rsid w:val="00C74330"/>
    <w:rsid w:val="00C83962"/>
    <w:rsid w:val="00C83E0B"/>
    <w:rsid w:val="00C868EC"/>
    <w:rsid w:val="00C90AD7"/>
    <w:rsid w:val="00C90C72"/>
    <w:rsid w:val="00C92822"/>
    <w:rsid w:val="00C94ED6"/>
    <w:rsid w:val="00CD63DA"/>
    <w:rsid w:val="00CD68F5"/>
    <w:rsid w:val="00CD6F29"/>
    <w:rsid w:val="00CD740C"/>
    <w:rsid w:val="00CE0460"/>
    <w:rsid w:val="00CF6210"/>
    <w:rsid w:val="00D0781C"/>
    <w:rsid w:val="00D113D7"/>
    <w:rsid w:val="00D151DA"/>
    <w:rsid w:val="00D4035F"/>
    <w:rsid w:val="00D536BE"/>
    <w:rsid w:val="00D56CED"/>
    <w:rsid w:val="00D62C8B"/>
    <w:rsid w:val="00D63084"/>
    <w:rsid w:val="00D647D2"/>
    <w:rsid w:val="00D65B55"/>
    <w:rsid w:val="00D75813"/>
    <w:rsid w:val="00D874E7"/>
    <w:rsid w:val="00D92157"/>
    <w:rsid w:val="00DA1DF9"/>
    <w:rsid w:val="00DB64B2"/>
    <w:rsid w:val="00DB6D2A"/>
    <w:rsid w:val="00DC62D1"/>
    <w:rsid w:val="00DD231D"/>
    <w:rsid w:val="00DD3D81"/>
    <w:rsid w:val="00DD4E13"/>
    <w:rsid w:val="00DE0149"/>
    <w:rsid w:val="00DE658E"/>
    <w:rsid w:val="00DF1AB1"/>
    <w:rsid w:val="00DF2800"/>
    <w:rsid w:val="00E14E95"/>
    <w:rsid w:val="00E15673"/>
    <w:rsid w:val="00E219F5"/>
    <w:rsid w:val="00E241CA"/>
    <w:rsid w:val="00E26F20"/>
    <w:rsid w:val="00E277A9"/>
    <w:rsid w:val="00E30296"/>
    <w:rsid w:val="00E323B3"/>
    <w:rsid w:val="00E35486"/>
    <w:rsid w:val="00E37DB6"/>
    <w:rsid w:val="00E40825"/>
    <w:rsid w:val="00E4230D"/>
    <w:rsid w:val="00E746E9"/>
    <w:rsid w:val="00E76768"/>
    <w:rsid w:val="00E77D02"/>
    <w:rsid w:val="00E832F0"/>
    <w:rsid w:val="00E97166"/>
    <w:rsid w:val="00EA5052"/>
    <w:rsid w:val="00EB1AA6"/>
    <w:rsid w:val="00EB282F"/>
    <w:rsid w:val="00EB4E53"/>
    <w:rsid w:val="00EB6FEC"/>
    <w:rsid w:val="00ED7BBD"/>
    <w:rsid w:val="00EF4AA7"/>
    <w:rsid w:val="00F03045"/>
    <w:rsid w:val="00F332EB"/>
    <w:rsid w:val="00F3330A"/>
    <w:rsid w:val="00F36E72"/>
    <w:rsid w:val="00F57AD2"/>
    <w:rsid w:val="00F65A5C"/>
    <w:rsid w:val="00F675A0"/>
    <w:rsid w:val="00F81430"/>
    <w:rsid w:val="00F869EE"/>
    <w:rsid w:val="00F8757A"/>
    <w:rsid w:val="00F95624"/>
    <w:rsid w:val="00FA3258"/>
    <w:rsid w:val="00FA3290"/>
    <w:rsid w:val="00FB0D80"/>
    <w:rsid w:val="00FB149B"/>
    <w:rsid w:val="00FB22DD"/>
    <w:rsid w:val="00FC5077"/>
    <w:rsid w:val="00FC6260"/>
    <w:rsid w:val="00FC796E"/>
    <w:rsid w:val="00FD2075"/>
    <w:rsid w:val="00FD3F0A"/>
    <w:rsid w:val="00FE6B47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0E7C7"/>
  <w15:chartTrackingRefBased/>
  <w15:docId w15:val="{CF28EDB8-7765-40CD-B98F-696BBF9E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character" w:styleId="a9">
    <w:name w:val="Hyperlink"/>
    <w:basedOn w:val="a0"/>
    <w:rsid w:val="00B86B9D"/>
    <w:rPr>
      <w:color w:val="0563C1" w:themeColor="hyperlink"/>
      <w:u w:val="single"/>
    </w:rPr>
  </w:style>
  <w:style w:type="paragraph" w:customStyle="1" w:styleId="Preformat">
    <w:name w:val="Preformat"/>
    <w:rsid w:val="00BD7D0C"/>
    <w:rPr>
      <w:rFonts w:ascii="Courier New" w:hAnsi="Courier New"/>
    </w:rPr>
  </w:style>
  <w:style w:type="paragraph" w:customStyle="1" w:styleId="Heading">
    <w:name w:val="Heading"/>
    <w:rsid w:val="00BD7D0C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5FD43-0F9E-4705-B495-50604D89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Павлович Александра Михайловна</cp:lastModifiedBy>
  <cp:revision>2</cp:revision>
  <cp:lastPrinted>2022-10-17T12:30:00Z</cp:lastPrinted>
  <dcterms:created xsi:type="dcterms:W3CDTF">2022-11-02T09:21:00Z</dcterms:created>
  <dcterms:modified xsi:type="dcterms:W3CDTF">2022-11-02T09:21:00Z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