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7A2" w:rsidRPr="009B0236" w:rsidRDefault="001137A2" w:rsidP="001137A2">
      <w:pPr>
        <w:widowControl w:val="0"/>
        <w:autoSpaceDE w:val="0"/>
        <w:autoSpaceDN w:val="0"/>
        <w:adjustRightInd w:val="0"/>
        <w:ind w:left="5670"/>
        <w:rPr>
          <w:rFonts w:ascii="Times New Roman" w:hAnsi="Times New Roman" w:cs="Times New Roman"/>
          <w:sz w:val="24"/>
          <w:szCs w:val="24"/>
        </w:rPr>
      </w:pPr>
      <w:bookmarkStart w:id="0" w:name="P23574"/>
      <w:bookmarkEnd w:id="0"/>
      <w:r w:rsidRPr="009B0236">
        <w:rPr>
          <w:rFonts w:ascii="Times New Roman" w:hAnsi="Times New Roman" w:cs="Times New Roman"/>
          <w:sz w:val="24"/>
          <w:szCs w:val="24"/>
        </w:rPr>
        <w:t>Приложение</w:t>
      </w:r>
    </w:p>
    <w:p w:rsidR="001137A2" w:rsidRPr="009B0236" w:rsidRDefault="001137A2" w:rsidP="001137A2">
      <w:pPr>
        <w:widowControl w:val="0"/>
        <w:autoSpaceDE w:val="0"/>
        <w:autoSpaceDN w:val="0"/>
        <w:adjustRightInd w:val="0"/>
        <w:ind w:left="5670"/>
        <w:rPr>
          <w:rFonts w:ascii="Times New Roman" w:hAnsi="Times New Roman" w:cs="Times New Roman"/>
          <w:sz w:val="24"/>
          <w:szCs w:val="24"/>
        </w:rPr>
      </w:pPr>
      <w:r w:rsidRPr="009B0236">
        <w:rPr>
          <w:rFonts w:ascii="Times New Roman" w:hAnsi="Times New Roman" w:cs="Times New Roman"/>
          <w:sz w:val="24"/>
          <w:szCs w:val="24"/>
        </w:rPr>
        <w:t>к распоряжению</w:t>
      </w:r>
    </w:p>
    <w:p w:rsidR="001137A2" w:rsidRPr="009B0236" w:rsidRDefault="001137A2" w:rsidP="001137A2">
      <w:pPr>
        <w:widowControl w:val="0"/>
        <w:autoSpaceDE w:val="0"/>
        <w:autoSpaceDN w:val="0"/>
        <w:adjustRightInd w:val="0"/>
        <w:ind w:left="5670"/>
        <w:rPr>
          <w:rFonts w:ascii="Times New Roman" w:hAnsi="Times New Roman" w:cs="Times New Roman"/>
          <w:sz w:val="24"/>
          <w:szCs w:val="24"/>
        </w:rPr>
      </w:pPr>
      <w:r w:rsidRPr="009B0236">
        <w:rPr>
          <w:rFonts w:ascii="Times New Roman" w:hAnsi="Times New Roman" w:cs="Times New Roman"/>
          <w:sz w:val="24"/>
          <w:szCs w:val="24"/>
        </w:rPr>
        <w:t>Комитета по государственному</w:t>
      </w:r>
    </w:p>
    <w:p w:rsidR="001137A2" w:rsidRPr="009B0236" w:rsidRDefault="001137A2" w:rsidP="001137A2">
      <w:pPr>
        <w:widowControl w:val="0"/>
        <w:autoSpaceDE w:val="0"/>
        <w:autoSpaceDN w:val="0"/>
        <w:adjustRightInd w:val="0"/>
        <w:ind w:left="5670"/>
        <w:rPr>
          <w:rFonts w:ascii="Times New Roman" w:hAnsi="Times New Roman" w:cs="Times New Roman"/>
          <w:sz w:val="24"/>
          <w:szCs w:val="24"/>
        </w:rPr>
      </w:pPr>
      <w:r w:rsidRPr="009B0236">
        <w:rPr>
          <w:rFonts w:ascii="Times New Roman" w:hAnsi="Times New Roman" w:cs="Times New Roman"/>
          <w:sz w:val="24"/>
          <w:szCs w:val="24"/>
        </w:rPr>
        <w:t>заказу Санкт-Петербурга</w:t>
      </w:r>
    </w:p>
    <w:p w:rsidR="001137A2" w:rsidRPr="009B0236" w:rsidRDefault="001137A2" w:rsidP="001137A2">
      <w:pPr>
        <w:widowControl w:val="0"/>
        <w:autoSpaceDE w:val="0"/>
        <w:autoSpaceDN w:val="0"/>
        <w:adjustRightInd w:val="0"/>
        <w:ind w:left="5670"/>
        <w:rPr>
          <w:rFonts w:ascii="Times New Roman" w:hAnsi="Times New Roman" w:cs="Times New Roman"/>
          <w:sz w:val="24"/>
          <w:szCs w:val="24"/>
        </w:rPr>
      </w:pPr>
      <w:r w:rsidRPr="009B0236">
        <w:rPr>
          <w:rFonts w:ascii="Times New Roman" w:hAnsi="Times New Roman" w:cs="Times New Roman"/>
          <w:sz w:val="24"/>
          <w:szCs w:val="24"/>
        </w:rPr>
        <w:t xml:space="preserve">от </w:t>
      </w:r>
      <w:r w:rsidR="00B63E16">
        <w:rPr>
          <w:rFonts w:ascii="Times New Roman" w:hAnsi="Times New Roman" w:cs="Times New Roman"/>
          <w:sz w:val="24"/>
          <w:szCs w:val="24"/>
        </w:rPr>
        <w:t>01.11.2022</w:t>
      </w:r>
      <w:r w:rsidRPr="009B0236">
        <w:rPr>
          <w:rFonts w:ascii="Times New Roman" w:hAnsi="Times New Roman" w:cs="Times New Roman"/>
          <w:sz w:val="24"/>
          <w:szCs w:val="24"/>
        </w:rPr>
        <w:t xml:space="preserve"> № </w:t>
      </w:r>
      <w:r w:rsidR="00B63E16">
        <w:rPr>
          <w:rFonts w:ascii="Times New Roman" w:hAnsi="Times New Roman" w:cs="Times New Roman"/>
          <w:sz w:val="24"/>
          <w:szCs w:val="24"/>
        </w:rPr>
        <w:t>247-р</w:t>
      </w:r>
      <w:bookmarkStart w:id="1" w:name="_GoBack"/>
      <w:bookmarkEnd w:id="1"/>
    </w:p>
    <w:p w:rsidR="001137A2" w:rsidRPr="009B0236" w:rsidRDefault="001137A2" w:rsidP="00BB6D0C">
      <w:pPr>
        <w:pStyle w:val="ConsPlusTitle0"/>
        <w:jc w:val="center"/>
        <w:rPr>
          <w:rFonts w:ascii="Times New Roman" w:hAnsi="Times New Roman" w:cs="Times New Roman"/>
          <w:sz w:val="24"/>
          <w:szCs w:val="24"/>
        </w:rPr>
      </w:pPr>
    </w:p>
    <w:p w:rsidR="001137A2" w:rsidRPr="009B0236" w:rsidRDefault="001137A2" w:rsidP="00BB6D0C">
      <w:pPr>
        <w:pStyle w:val="ConsPlusTitle0"/>
        <w:jc w:val="center"/>
        <w:rPr>
          <w:rFonts w:ascii="Times New Roman" w:hAnsi="Times New Roman" w:cs="Times New Roman"/>
          <w:sz w:val="24"/>
          <w:szCs w:val="24"/>
        </w:rPr>
      </w:pPr>
    </w:p>
    <w:p w:rsidR="001137A2" w:rsidRPr="009B0236" w:rsidRDefault="001137A2" w:rsidP="00BB6D0C">
      <w:pPr>
        <w:pStyle w:val="ConsPlusTitle0"/>
        <w:jc w:val="center"/>
        <w:rPr>
          <w:rFonts w:ascii="Times New Roman" w:hAnsi="Times New Roman" w:cs="Times New Roman"/>
          <w:sz w:val="24"/>
          <w:szCs w:val="24"/>
        </w:rPr>
      </w:pPr>
    </w:p>
    <w:p w:rsidR="00D332CB" w:rsidRPr="009B0236" w:rsidRDefault="0085024E" w:rsidP="00BB6D0C">
      <w:pPr>
        <w:pStyle w:val="ConsPlusTitle0"/>
        <w:jc w:val="center"/>
        <w:rPr>
          <w:rFonts w:ascii="Times New Roman" w:hAnsi="Times New Roman" w:cs="Times New Roman"/>
          <w:sz w:val="24"/>
          <w:szCs w:val="24"/>
        </w:rPr>
      </w:pPr>
      <w:r w:rsidRPr="009B0236">
        <w:rPr>
          <w:rFonts w:ascii="Times New Roman" w:hAnsi="Times New Roman" w:cs="Times New Roman"/>
          <w:sz w:val="24"/>
          <w:szCs w:val="24"/>
        </w:rPr>
        <w:t>МЕТОДИЧЕСКИЕ РЕКОМЕНДАЦИИ</w:t>
      </w:r>
    </w:p>
    <w:p w:rsidR="00D332CB" w:rsidRPr="009B0236" w:rsidRDefault="0085024E" w:rsidP="00BB6D0C">
      <w:pPr>
        <w:pStyle w:val="ConsPlusTitle0"/>
        <w:jc w:val="center"/>
        <w:rPr>
          <w:rFonts w:ascii="Times New Roman" w:hAnsi="Times New Roman" w:cs="Times New Roman"/>
          <w:sz w:val="24"/>
          <w:szCs w:val="24"/>
        </w:rPr>
      </w:pPr>
      <w:r w:rsidRPr="009B0236">
        <w:rPr>
          <w:rFonts w:ascii="Times New Roman" w:hAnsi="Times New Roman" w:cs="Times New Roman"/>
          <w:sz w:val="24"/>
          <w:szCs w:val="24"/>
        </w:rPr>
        <w:t xml:space="preserve">ПО РАЗРАБОТКЕ ДОКУМЕНТОВ, КОТОРЫЕ СОДЕРЖАТСЯ </w:t>
      </w:r>
      <w:r w:rsidR="00C64F89" w:rsidRPr="009B0236">
        <w:rPr>
          <w:rFonts w:ascii="Times New Roman" w:hAnsi="Times New Roman" w:cs="Times New Roman"/>
          <w:sz w:val="24"/>
          <w:szCs w:val="24"/>
        </w:rPr>
        <w:br/>
      </w:r>
      <w:r w:rsidRPr="009B0236">
        <w:rPr>
          <w:rFonts w:ascii="Times New Roman" w:hAnsi="Times New Roman" w:cs="Times New Roman"/>
          <w:sz w:val="24"/>
          <w:szCs w:val="24"/>
        </w:rPr>
        <w:t>В ИЗВЕЩЕНИИ</w:t>
      </w:r>
      <w:r w:rsidR="00BB6D0C" w:rsidRPr="009B0236">
        <w:rPr>
          <w:rFonts w:ascii="Times New Roman" w:hAnsi="Times New Roman" w:cs="Times New Roman"/>
          <w:sz w:val="24"/>
          <w:szCs w:val="24"/>
        </w:rPr>
        <w:t xml:space="preserve"> </w:t>
      </w:r>
      <w:r w:rsidRPr="009B0236">
        <w:rPr>
          <w:rFonts w:ascii="Times New Roman" w:hAnsi="Times New Roman" w:cs="Times New Roman"/>
          <w:sz w:val="24"/>
          <w:szCs w:val="24"/>
        </w:rPr>
        <w:t xml:space="preserve">ПРИ ОСУЩЕСТВЛЕНИИ ЗАКУПКИ </w:t>
      </w:r>
      <w:r w:rsidR="00BB6E88" w:rsidRPr="009B0236">
        <w:rPr>
          <w:rFonts w:ascii="Times New Roman" w:hAnsi="Times New Roman" w:cs="Times New Roman"/>
          <w:sz w:val="24"/>
          <w:szCs w:val="24"/>
        </w:rPr>
        <w:br/>
      </w:r>
      <w:r w:rsidRPr="009B0236">
        <w:rPr>
          <w:rFonts w:ascii="Times New Roman" w:hAnsi="Times New Roman" w:cs="Times New Roman"/>
          <w:sz w:val="24"/>
          <w:szCs w:val="24"/>
        </w:rPr>
        <w:t>НА ВЫПОЛНЕНИЕ РАБОТ ПО УБОРКЕ</w:t>
      </w:r>
      <w:r w:rsidR="00BB6D0C" w:rsidRPr="009B0236">
        <w:rPr>
          <w:rFonts w:ascii="Times New Roman" w:hAnsi="Times New Roman" w:cs="Times New Roman"/>
          <w:sz w:val="24"/>
          <w:szCs w:val="24"/>
        </w:rPr>
        <w:t xml:space="preserve"> </w:t>
      </w:r>
      <w:r w:rsidRPr="009B0236">
        <w:rPr>
          <w:rFonts w:ascii="Times New Roman" w:hAnsi="Times New Roman" w:cs="Times New Roman"/>
          <w:sz w:val="24"/>
          <w:szCs w:val="24"/>
        </w:rPr>
        <w:t>ВНУТРИКВАРТАЛЬНЫХ ТЕРРИТОРИЙ САНКТ-ПЕТЕРБУРГА, ВХОДЯЩИХ</w:t>
      </w:r>
      <w:r w:rsidR="00BB6D0C" w:rsidRPr="009B0236">
        <w:rPr>
          <w:rFonts w:ascii="Times New Roman" w:hAnsi="Times New Roman" w:cs="Times New Roman"/>
          <w:sz w:val="24"/>
          <w:szCs w:val="24"/>
        </w:rPr>
        <w:t xml:space="preserve"> </w:t>
      </w:r>
      <w:r w:rsidRPr="009B0236">
        <w:rPr>
          <w:rFonts w:ascii="Times New Roman" w:hAnsi="Times New Roman" w:cs="Times New Roman"/>
          <w:sz w:val="24"/>
          <w:szCs w:val="24"/>
        </w:rPr>
        <w:t xml:space="preserve">В СОСТАВ </w:t>
      </w:r>
      <w:r w:rsidR="00BB6E88" w:rsidRPr="009B0236">
        <w:rPr>
          <w:rFonts w:ascii="Times New Roman" w:hAnsi="Times New Roman" w:cs="Times New Roman"/>
          <w:sz w:val="24"/>
          <w:szCs w:val="24"/>
        </w:rPr>
        <w:br/>
      </w:r>
      <w:r w:rsidRPr="009B0236">
        <w:rPr>
          <w:rFonts w:ascii="Times New Roman" w:hAnsi="Times New Roman" w:cs="Times New Roman"/>
          <w:sz w:val="24"/>
          <w:szCs w:val="24"/>
        </w:rPr>
        <w:t xml:space="preserve">ЗЕМЕЛЬ ОБЩЕГО ПОЛЬЗОВАНИЯ </w:t>
      </w:r>
    </w:p>
    <w:p w:rsidR="00D332CB" w:rsidRPr="009B0236" w:rsidRDefault="00D332CB" w:rsidP="00BB6D0C">
      <w:pPr>
        <w:pStyle w:val="ConsPlusNormal0"/>
        <w:jc w:val="center"/>
        <w:rPr>
          <w:rFonts w:ascii="Times New Roman" w:hAnsi="Times New Roman" w:cs="Times New Roman"/>
          <w:sz w:val="24"/>
          <w:szCs w:val="24"/>
        </w:rPr>
      </w:pPr>
    </w:p>
    <w:p w:rsidR="00D332CB" w:rsidRPr="009B0236" w:rsidRDefault="0085024E" w:rsidP="00BB6D0C">
      <w:pPr>
        <w:pStyle w:val="ConsPlusNormal0"/>
        <w:jc w:val="center"/>
        <w:rPr>
          <w:rFonts w:ascii="Times New Roman" w:hAnsi="Times New Roman" w:cs="Times New Roman"/>
          <w:sz w:val="24"/>
          <w:szCs w:val="24"/>
        </w:rPr>
      </w:pPr>
      <w:r w:rsidRPr="009B0236">
        <w:rPr>
          <w:rFonts w:ascii="Times New Roman" w:hAnsi="Times New Roman" w:cs="Times New Roman"/>
          <w:sz w:val="24"/>
          <w:szCs w:val="24"/>
        </w:rPr>
        <w:t>1. Общие положения</w:t>
      </w:r>
    </w:p>
    <w:p w:rsidR="00D332CB" w:rsidRPr="009B0236" w:rsidRDefault="00D332CB" w:rsidP="00BB6D0C">
      <w:pPr>
        <w:pStyle w:val="ConsPlusNormal0"/>
        <w:ind w:firstLine="540"/>
        <w:jc w:val="both"/>
        <w:rPr>
          <w:rFonts w:ascii="Times New Roman" w:hAnsi="Times New Roman" w:cs="Times New Roman"/>
          <w:sz w:val="24"/>
          <w:szCs w:val="24"/>
        </w:rPr>
      </w:pP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1.1. Методические рекомендации по разработке документов, которые содержатся </w:t>
      </w:r>
      <w:r w:rsidR="009B0236">
        <w:rPr>
          <w:rFonts w:ascii="Times New Roman" w:hAnsi="Times New Roman" w:cs="Times New Roman"/>
          <w:sz w:val="24"/>
          <w:szCs w:val="24"/>
        </w:rPr>
        <w:br/>
      </w:r>
      <w:r w:rsidRPr="009B0236">
        <w:rPr>
          <w:rFonts w:ascii="Times New Roman" w:hAnsi="Times New Roman" w:cs="Times New Roman"/>
          <w:sz w:val="24"/>
          <w:szCs w:val="24"/>
        </w:rPr>
        <w:t>в извещении при осуществлении закупки работ по уборке внутриквартальных территорий Санкт-Петербурга, входящих в состав земель общего пользования (далее</w:t>
      </w:r>
      <w:r w:rsidR="00BB6D0C" w:rsidRPr="009B0236">
        <w:rPr>
          <w:rFonts w:ascii="Times New Roman" w:hAnsi="Times New Roman" w:cs="Times New Roman"/>
          <w:sz w:val="24"/>
          <w:szCs w:val="24"/>
        </w:rPr>
        <w:t xml:space="preserve"> – </w:t>
      </w:r>
      <w:r w:rsidRPr="009B0236">
        <w:rPr>
          <w:rFonts w:ascii="Times New Roman" w:hAnsi="Times New Roman" w:cs="Times New Roman"/>
          <w:sz w:val="24"/>
          <w:szCs w:val="24"/>
        </w:rPr>
        <w:t>Методические рекомендации) разработаны в целях оказания методологического сопровождения деятельности исполнительных органов государственной власти Санкт-Петербурга, государственных казенных учреждений Санкт-Петербурга и государственных бюджетных учреждений Санкт-Петербурга, находящимся в ведении исполнительных органов государственной власти Санкт-Петербурга (далее</w:t>
      </w:r>
      <w:r w:rsidR="00BB6D0C" w:rsidRPr="009B0236">
        <w:rPr>
          <w:rFonts w:ascii="Times New Roman" w:hAnsi="Times New Roman" w:cs="Times New Roman"/>
          <w:sz w:val="24"/>
          <w:szCs w:val="24"/>
        </w:rPr>
        <w:t xml:space="preserve"> – </w:t>
      </w:r>
      <w:r w:rsidRPr="009B0236">
        <w:rPr>
          <w:rFonts w:ascii="Times New Roman" w:hAnsi="Times New Roman" w:cs="Times New Roman"/>
          <w:sz w:val="24"/>
          <w:szCs w:val="24"/>
        </w:rPr>
        <w:t>заказчики).</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1.2. Методические рекомендации являются обязательными для заказчиков при осуществлении централизованных закупок товаров, работ, услуг в случаях, установленных </w:t>
      </w:r>
      <w:hyperlink r:id="rId7" w:tooltip="Постановление Правительства Санкт-Петербурга от 30.12.2013 N 1095 (ред. от 04.10.2022) &quot;О системе закупок товаров, работ, услуг для обеспечения нужд Санкт-Петербурга&quot; {КонсультантПлюс}">
        <w:r w:rsidRPr="009B0236">
          <w:rPr>
            <w:rFonts w:ascii="Times New Roman" w:hAnsi="Times New Roman" w:cs="Times New Roman"/>
            <w:sz w:val="24"/>
            <w:szCs w:val="24"/>
          </w:rPr>
          <w:t>постановлением</w:t>
        </w:r>
      </w:hyperlink>
      <w:r w:rsidRPr="009B0236">
        <w:rPr>
          <w:rFonts w:ascii="Times New Roman" w:hAnsi="Times New Roman" w:cs="Times New Roman"/>
          <w:sz w:val="24"/>
          <w:szCs w:val="24"/>
        </w:rPr>
        <w:t xml:space="preserve"> Правительства Санкт-Петербурга от 30.12.2013 </w:t>
      </w:r>
      <w:r w:rsidR="00BB6D0C" w:rsidRPr="009B0236">
        <w:rPr>
          <w:rFonts w:ascii="Times New Roman" w:hAnsi="Times New Roman" w:cs="Times New Roman"/>
          <w:sz w:val="24"/>
          <w:szCs w:val="24"/>
        </w:rPr>
        <w:t>№ </w:t>
      </w:r>
      <w:r w:rsidRPr="009B0236">
        <w:rPr>
          <w:rFonts w:ascii="Times New Roman" w:hAnsi="Times New Roman" w:cs="Times New Roman"/>
          <w:sz w:val="24"/>
          <w:szCs w:val="24"/>
        </w:rPr>
        <w:t xml:space="preserve">1095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 системе закупок товаров, работ, услуг для обеспечения нужд Санкт-Петербурга</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 xml:space="preserve"> (далее </w:t>
      </w:r>
      <w:r w:rsidR="00557A15" w:rsidRPr="00557A15">
        <w:rPr>
          <w:rFonts w:ascii="Times New Roman" w:hAnsi="Times New Roman" w:cs="Times New Roman"/>
          <w:sz w:val="24"/>
          <w:szCs w:val="24"/>
        </w:rPr>
        <w:t xml:space="preserve">– </w:t>
      </w:r>
      <w:r w:rsidRPr="009B0236">
        <w:rPr>
          <w:rFonts w:ascii="Times New Roman" w:hAnsi="Times New Roman" w:cs="Times New Roman"/>
          <w:sz w:val="24"/>
          <w:szCs w:val="24"/>
        </w:rPr>
        <w:t xml:space="preserve">Постановление </w:t>
      </w:r>
      <w:r w:rsidR="009B0236">
        <w:rPr>
          <w:rFonts w:ascii="Times New Roman" w:hAnsi="Times New Roman" w:cs="Times New Roman"/>
          <w:sz w:val="24"/>
          <w:szCs w:val="24"/>
        </w:rPr>
        <w:br/>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1095).</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1.3. Понятия, термины и сокращения, использующиеся в Методических рекомендациях</w:t>
      </w:r>
      <w:r w:rsidR="00655205" w:rsidRPr="009B0236">
        <w:rPr>
          <w:rFonts w:ascii="Times New Roman" w:hAnsi="Times New Roman" w:cs="Times New Roman"/>
          <w:sz w:val="24"/>
          <w:szCs w:val="24"/>
        </w:rPr>
        <w:t>,</w:t>
      </w:r>
      <w:r w:rsidRPr="009B0236">
        <w:rPr>
          <w:rFonts w:ascii="Times New Roman" w:hAnsi="Times New Roman" w:cs="Times New Roman"/>
          <w:sz w:val="24"/>
          <w:szCs w:val="24"/>
        </w:rPr>
        <w:t xml:space="preserve"> применяются в значениях, определенных Федеральным </w:t>
      </w:r>
      <w:hyperlink r:id="rId8"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sidRPr="009B0236">
          <w:rPr>
            <w:rFonts w:ascii="Times New Roman" w:hAnsi="Times New Roman" w:cs="Times New Roman"/>
            <w:sz w:val="24"/>
            <w:szCs w:val="24"/>
          </w:rPr>
          <w:t>законом</w:t>
        </w:r>
      </w:hyperlink>
      <w:r w:rsidRPr="009B0236">
        <w:rPr>
          <w:rFonts w:ascii="Times New Roman" w:hAnsi="Times New Roman" w:cs="Times New Roman"/>
          <w:sz w:val="24"/>
          <w:szCs w:val="24"/>
        </w:rPr>
        <w:t xml:space="preserve"> от 05.04.2013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44-ФЗ </w:t>
      </w:r>
      <w:r w:rsidR="009B0236">
        <w:rPr>
          <w:rFonts w:ascii="Times New Roman" w:hAnsi="Times New Roman" w:cs="Times New Roman"/>
          <w:sz w:val="24"/>
          <w:szCs w:val="24"/>
        </w:rPr>
        <w:br/>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 контрактной системе в сфере закупок товаров, работ, услуг для обеспечения госуд</w:t>
      </w:r>
      <w:r w:rsidR="002064F7" w:rsidRPr="009B0236">
        <w:rPr>
          <w:rFonts w:ascii="Times New Roman" w:hAnsi="Times New Roman" w:cs="Times New Roman"/>
          <w:sz w:val="24"/>
          <w:szCs w:val="24"/>
        </w:rPr>
        <w:t>арственных и муниципальных нужд</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 xml:space="preserve"> (далее</w:t>
      </w:r>
      <w:r w:rsidR="001F3867" w:rsidRPr="009B0236">
        <w:rPr>
          <w:rFonts w:ascii="Times New Roman" w:hAnsi="Times New Roman" w:cs="Times New Roman"/>
          <w:sz w:val="24"/>
          <w:szCs w:val="24"/>
        </w:rPr>
        <w:t xml:space="preserve"> – </w:t>
      </w:r>
      <w:r w:rsidR="00CE22AA" w:rsidRPr="009B0236">
        <w:rPr>
          <w:rFonts w:ascii="Times New Roman" w:hAnsi="Times New Roman" w:cs="Times New Roman"/>
          <w:sz w:val="24"/>
          <w:szCs w:val="24"/>
        </w:rPr>
        <w:t>Закон), Постановлением № 1095.</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1.4. Закупки работ по уборке внутриквартальных территорий Санкт-Петербурга, входящих в состав земель общего пользования, рекомендуется осуществлять преимущественно путем проведения открытого аукциона в электронной форме.</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1.5. Перечень документов, содержащихся в извещении об осуществлении закупки:</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1.5.1. </w:t>
      </w:r>
      <w:hyperlink w:anchor="P23617" w:tooltip="Описание объекта закупки в соответствии">
        <w:r w:rsidRPr="009B0236">
          <w:rPr>
            <w:rFonts w:ascii="Times New Roman" w:hAnsi="Times New Roman" w:cs="Times New Roman"/>
            <w:sz w:val="24"/>
            <w:szCs w:val="24"/>
          </w:rPr>
          <w:t>Описание</w:t>
        </w:r>
      </w:hyperlink>
      <w:r w:rsidRPr="009B0236">
        <w:rPr>
          <w:rFonts w:ascii="Times New Roman" w:hAnsi="Times New Roman" w:cs="Times New Roman"/>
          <w:sz w:val="24"/>
          <w:szCs w:val="24"/>
        </w:rPr>
        <w:t xml:space="preserve"> объекта закупки в соответствии со </w:t>
      </w:r>
      <w:hyperlink r:id="rId9"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sidRPr="009B0236">
          <w:rPr>
            <w:rFonts w:ascii="Times New Roman" w:hAnsi="Times New Roman" w:cs="Times New Roman"/>
            <w:sz w:val="24"/>
            <w:szCs w:val="24"/>
          </w:rPr>
          <w:t>статьей 33</w:t>
        </w:r>
      </w:hyperlink>
      <w:r w:rsidRPr="009B0236">
        <w:rPr>
          <w:rFonts w:ascii="Times New Roman" w:hAnsi="Times New Roman" w:cs="Times New Roman"/>
          <w:sz w:val="24"/>
          <w:szCs w:val="24"/>
        </w:rPr>
        <w:t xml:space="preserve"> Закона, согласно Приложению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1 к Методическим рекомендациям.</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1.5.2. </w:t>
      </w:r>
      <w:hyperlink w:anchor="P23925" w:tooltip="Приложение N 2">
        <w:r w:rsidRPr="009B0236">
          <w:rPr>
            <w:rFonts w:ascii="Times New Roman" w:hAnsi="Times New Roman" w:cs="Times New Roman"/>
            <w:sz w:val="24"/>
            <w:szCs w:val="24"/>
          </w:rPr>
          <w:t>Обоснование</w:t>
        </w:r>
      </w:hyperlink>
      <w:r w:rsidRPr="009B0236">
        <w:rPr>
          <w:rFonts w:ascii="Times New Roman" w:hAnsi="Times New Roman" w:cs="Times New Roman"/>
          <w:sz w:val="24"/>
          <w:szCs w:val="24"/>
        </w:rPr>
        <w:t xml:space="preserve"> начальной (максимальной) цены контракта, согласно Приложению </w:t>
      </w:r>
      <w:r w:rsidR="009B0236">
        <w:rPr>
          <w:rFonts w:ascii="Times New Roman" w:hAnsi="Times New Roman" w:cs="Times New Roman"/>
          <w:sz w:val="24"/>
          <w:szCs w:val="24"/>
        </w:rPr>
        <w:br/>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2 к Методическим рекомендациям.</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1.5.3</w:t>
      </w:r>
      <w:r w:rsidR="00203BD2" w:rsidRPr="009B0236">
        <w:rPr>
          <w:rFonts w:ascii="Times New Roman" w:hAnsi="Times New Roman" w:cs="Times New Roman"/>
          <w:sz w:val="24"/>
          <w:szCs w:val="24"/>
        </w:rPr>
        <w:t xml:space="preserve">. </w:t>
      </w:r>
      <w:r w:rsidR="00203BD2" w:rsidRPr="009B0236">
        <w:rPr>
          <w:rStyle w:val="a9"/>
          <w:rFonts w:ascii="Times New Roman" w:hAnsi="Times New Roman" w:cs="Times New Roman"/>
          <w:sz w:val="24"/>
          <w:szCs w:val="24"/>
        </w:rPr>
        <w:footnoteReference w:id="1"/>
      </w:r>
      <w:r w:rsidRPr="009B0236">
        <w:rPr>
          <w:rFonts w:ascii="Times New Roman" w:hAnsi="Times New Roman" w:cs="Times New Roman"/>
          <w:sz w:val="24"/>
          <w:szCs w:val="24"/>
        </w:rPr>
        <w:t xml:space="preserve"> Требования к содержанию, составу заявки на участие в закупке в соответствии </w:t>
      </w:r>
      <w:r w:rsidR="009B0236">
        <w:rPr>
          <w:rFonts w:ascii="Times New Roman" w:hAnsi="Times New Roman" w:cs="Times New Roman"/>
          <w:sz w:val="24"/>
          <w:szCs w:val="24"/>
        </w:rPr>
        <w:br/>
      </w:r>
      <w:r w:rsidRPr="009B0236">
        <w:rPr>
          <w:rFonts w:ascii="Times New Roman" w:hAnsi="Times New Roman" w:cs="Times New Roman"/>
          <w:sz w:val="24"/>
          <w:szCs w:val="24"/>
        </w:rPr>
        <w:t>с Законом и инструкция по ее заполнению. При этом не допускается установление требований, влекущих за собой ограничение количества участников закупки.</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1.5.4. </w:t>
      </w:r>
      <w:hyperlink w:anchor="P24125" w:tooltip="Примерная форма проекта государственного">
        <w:r w:rsidRPr="009B0236">
          <w:rPr>
            <w:rFonts w:ascii="Times New Roman" w:hAnsi="Times New Roman" w:cs="Times New Roman"/>
            <w:sz w:val="24"/>
            <w:szCs w:val="24"/>
          </w:rPr>
          <w:t>Проект</w:t>
        </w:r>
      </w:hyperlink>
      <w:r w:rsidRPr="009B0236">
        <w:rPr>
          <w:rFonts w:ascii="Times New Roman" w:hAnsi="Times New Roman" w:cs="Times New Roman"/>
          <w:sz w:val="24"/>
          <w:szCs w:val="24"/>
        </w:rPr>
        <w:t xml:space="preserve"> контракта, согласно Приложению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3 к Методическим рекомендациям.</w:t>
      </w:r>
    </w:p>
    <w:p w:rsidR="00D332CB" w:rsidRPr="009B0236" w:rsidRDefault="00D332CB" w:rsidP="00BB6D0C">
      <w:pPr>
        <w:pStyle w:val="ConsPlusNormal0"/>
        <w:ind w:firstLine="540"/>
        <w:jc w:val="both"/>
        <w:rPr>
          <w:rFonts w:ascii="Times New Roman" w:hAnsi="Times New Roman" w:cs="Times New Roman"/>
          <w:sz w:val="24"/>
          <w:szCs w:val="24"/>
        </w:rPr>
      </w:pPr>
    </w:p>
    <w:p w:rsidR="00203BD2" w:rsidRPr="009B0236" w:rsidRDefault="00203BD2" w:rsidP="00BB6D0C">
      <w:pPr>
        <w:rPr>
          <w:rFonts w:ascii="Times New Roman" w:hAnsi="Times New Roman" w:cs="Times New Roman"/>
          <w:sz w:val="24"/>
          <w:szCs w:val="24"/>
        </w:rPr>
      </w:pPr>
      <w:r w:rsidRPr="009B0236">
        <w:rPr>
          <w:rFonts w:ascii="Times New Roman" w:hAnsi="Times New Roman" w:cs="Times New Roman"/>
          <w:sz w:val="24"/>
          <w:szCs w:val="24"/>
        </w:rPr>
        <w:br w:type="page"/>
      </w:r>
    </w:p>
    <w:p w:rsidR="00D332CB" w:rsidRPr="009B0236" w:rsidRDefault="0085024E" w:rsidP="0010578F">
      <w:pPr>
        <w:pStyle w:val="ConsPlusNormal0"/>
        <w:ind w:left="5670"/>
        <w:outlineLvl w:val="1"/>
        <w:rPr>
          <w:rFonts w:ascii="Times New Roman" w:hAnsi="Times New Roman" w:cs="Times New Roman"/>
          <w:sz w:val="24"/>
          <w:szCs w:val="24"/>
        </w:rPr>
      </w:pPr>
      <w:r w:rsidRPr="009B0236">
        <w:rPr>
          <w:rFonts w:ascii="Times New Roman" w:hAnsi="Times New Roman" w:cs="Times New Roman"/>
          <w:sz w:val="24"/>
          <w:szCs w:val="24"/>
        </w:rPr>
        <w:lastRenderedPageBreak/>
        <w:t xml:space="preserve">Приложение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1</w:t>
      </w:r>
    </w:p>
    <w:p w:rsidR="00D332CB" w:rsidRPr="009B0236" w:rsidRDefault="0085024E" w:rsidP="0010578F">
      <w:pPr>
        <w:pStyle w:val="ConsPlusNormal0"/>
        <w:ind w:left="5670"/>
        <w:rPr>
          <w:rFonts w:ascii="Times New Roman" w:hAnsi="Times New Roman" w:cs="Times New Roman"/>
          <w:sz w:val="24"/>
          <w:szCs w:val="24"/>
        </w:rPr>
      </w:pPr>
      <w:r w:rsidRPr="009B0236">
        <w:rPr>
          <w:rFonts w:ascii="Times New Roman" w:hAnsi="Times New Roman" w:cs="Times New Roman"/>
          <w:sz w:val="24"/>
          <w:szCs w:val="24"/>
        </w:rPr>
        <w:t>к Методическим рекомендациям</w:t>
      </w:r>
    </w:p>
    <w:p w:rsidR="00D332CB" w:rsidRPr="009B0236" w:rsidRDefault="00D332CB" w:rsidP="0010578F">
      <w:pPr>
        <w:pStyle w:val="ConsPlusNormal0"/>
        <w:ind w:left="5670"/>
        <w:rPr>
          <w:rFonts w:ascii="Times New Roman" w:hAnsi="Times New Roman" w:cs="Times New Roman"/>
          <w:sz w:val="24"/>
          <w:szCs w:val="24"/>
        </w:rPr>
      </w:pPr>
    </w:p>
    <w:p w:rsidR="00D332CB" w:rsidRPr="009B0236" w:rsidRDefault="00D332CB" w:rsidP="0010578F">
      <w:pPr>
        <w:pStyle w:val="ConsPlusNormal0"/>
        <w:ind w:left="5670"/>
        <w:rPr>
          <w:rFonts w:ascii="Times New Roman" w:hAnsi="Times New Roman" w:cs="Times New Roman"/>
          <w:sz w:val="24"/>
          <w:szCs w:val="24"/>
        </w:rPr>
      </w:pPr>
    </w:p>
    <w:p w:rsidR="00D332CB" w:rsidRPr="009B0236" w:rsidRDefault="0085024E" w:rsidP="0010578F">
      <w:pPr>
        <w:pStyle w:val="ConsPlusNormal0"/>
        <w:ind w:left="5670"/>
        <w:rPr>
          <w:rFonts w:ascii="Times New Roman" w:hAnsi="Times New Roman" w:cs="Times New Roman"/>
          <w:sz w:val="24"/>
          <w:szCs w:val="24"/>
        </w:rPr>
      </w:pPr>
      <w:r w:rsidRPr="009B0236">
        <w:rPr>
          <w:rFonts w:ascii="Times New Roman" w:hAnsi="Times New Roman" w:cs="Times New Roman"/>
          <w:sz w:val="24"/>
          <w:szCs w:val="24"/>
        </w:rPr>
        <w:t xml:space="preserve">УТВЕРЖДАЮ: </w:t>
      </w:r>
      <w:r w:rsidR="00203BD2" w:rsidRPr="009B0236">
        <w:rPr>
          <w:rStyle w:val="a9"/>
          <w:rFonts w:ascii="Times New Roman" w:hAnsi="Times New Roman" w:cs="Times New Roman"/>
          <w:sz w:val="24"/>
          <w:szCs w:val="24"/>
        </w:rPr>
        <w:footnoteReference w:id="2"/>
      </w:r>
    </w:p>
    <w:p w:rsidR="00D332CB" w:rsidRPr="009B0236" w:rsidRDefault="0085024E" w:rsidP="0010578F">
      <w:pPr>
        <w:pStyle w:val="ConsPlusNormal0"/>
        <w:ind w:left="5670"/>
        <w:rPr>
          <w:rFonts w:ascii="Times New Roman" w:hAnsi="Times New Roman" w:cs="Times New Roman"/>
          <w:sz w:val="24"/>
          <w:szCs w:val="24"/>
        </w:rPr>
      </w:pPr>
      <w:r w:rsidRPr="009B0236">
        <w:rPr>
          <w:rFonts w:ascii="Times New Roman" w:hAnsi="Times New Roman" w:cs="Times New Roman"/>
          <w:sz w:val="24"/>
          <w:szCs w:val="24"/>
        </w:rPr>
        <w:t>Заказчик _____________</w:t>
      </w:r>
    </w:p>
    <w:p w:rsidR="00D332CB" w:rsidRPr="009B0236" w:rsidRDefault="002D5C2F" w:rsidP="0010578F">
      <w:pPr>
        <w:pStyle w:val="ConsPlusNormal0"/>
        <w:ind w:left="5670"/>
        <w:rPr>
          <w:rFonts w:ascii="Times New Roman" w:hAnsi="Times New Roman" w:cs="Times New Roman"/>
          <w:sz w:val="24"/>
          <w:szCs w:val="24"/>
        </w:rPr>
      </w:pPr>
      <w:r w:rsidRPr="009B0236">
        <w:rPr>
          <w:rFonts w:ascii="Times New Roman" w:hAnsi="Times New Roman" w:cs="Times New Roman"/>
          <w:sz w:val="24"/>
          <w:szCs w:val="24"/>
        </w:rPr>
        <w:t>«</w:t>
      </w:r>
      <w:r w:rsidR="0085024E" w:rsidRPr="009B0236">
        <w:rPr>
          <w:rFonts w:ascii="Times New Roman" w:hAnsi="Times New Roman" w:cs="Times New Roman"/>
          <w:sz w:val="24"/>
          <w:szCs w:val="24"/>
        </w:rPr>
        <w:t>___</w:t>
      </w:r>
      <w:r w:rsidRPr="009B0236">
        <w:rPr>
          <w:rFonts w:ascii="Times New Roman" w:hAnsi="Times New Roman" w:cs="Times New Roman"/>
          <w:sz w:val="24"/>
          <w:szCs w:val="24"/>
        </w:rPr>
        <w:t>»</w:t>
      </w:r>
      <w:r w:rsidR="0085024E" w:rsidRPr="009B0236">
        <w:rPr>
          <w:rFonts w:ascii="Times New Roman" w:hAnsi="Times New Roman" w:cs="Times New Roman"/>
          <w:sz w:val="24"/>
          <w:szCs w:val="24"/>
        </w:rPr>
        <w:t xml:space="preserve"> ___________ 20__ г.</w:t>
      </w:r>
    </w:p>
    <w:p w:rsidR="00D332CB" w:rsidRPr="009B0236" w:rsidRDefault="00D332CB" w:rsidP="00BB6D0C">
      <w:pPr>
        <w:pStyle w:val="ConsPlusNormal0"/>
        <w:ind w:firstLine="540"/>
        <w:jc w:val="both"/>
        <w:rPr>
          <w:rFonts w:ascii="Times New Roman" w:hAnsi="Times New Roman" w:cs="Times New Roman"/>
          <w:sz w:val="24"/>
          <w:szCs w:val="24"/>
        </w:rPr>
      </w:pPr>
    </w:p>
    <w:p w:rsidR="00D332CB" w:rsidRPr="009B0236" w:rsidRDefault="0085024E" w:rsidP="00BB6D0C">
      <w:pPr>
        <w:pStyle w:val="ConsPlusNormal0"/>
        <w:jc w:val="center"/>
        <w:rPr>
          <w:rFonts w:ascii="Times New Roman" w:hAnsi="Times New Roman" w:cs="Times New Roman"/>
          <w:sz w:val="24"/>
          <w:szCs w:val="24"/>
        </w:rPr>
      </w:pPr>
      <w:bookmarkStart w:id="2" w:name="P23617"/>
      <w:bookmarkEnd w:id="2"/>
      <w:r w:rsidRPr="009B0236">
        <w:rPr>
          <w:rFonts w:ascii="Times New Roman" w:hAnsi="Times New Roman" w:cs="Times New Roman"/>
          <w:sz w:val="24"/>
          <w:szCs w:val="24"/>
        </w:rPr>
        <w:t>Описание объекта закупки в соответствии</w:t>
      </w:r>
    </w:p>
    <w:p w:rsidR="00D332CB" w:rsidRPr="009B0236" w:rsidRDefault="0085024E" w:rsidP="00BB6D0C">
      <w:pPr>
        <w:pStyle w:val="ConsPlusNormal0"/>
        <w:jc w:val="center"/>
        <w:rPr>
          <w:rFonts w:ascii="Times New Roman" w:hAnsi="Times New Roman" w:cs="Times New Roman"/>
          <w:sz w:val="24"/>
          <w:szCs w:val="24"/>
        </w:rPr>
      </w:pPr>
      <w:r w:rsidRPr="009B0236">
        <w:rPr>
          <w:rFonts w:ascii="Times New Roman" w:hAnsi="Times New Roman" w:cs="Times New Roman"/>
          <w:sz w:val="24"/>
          <w:szCs w:val="24"/>
        </w:rPr>
        <w:t xml:space="preserve">со статьей 33 Закона </w:t>
      </w:r>
      <w:r w:rsidR="00203BD2" w:rsidRPr="009B0236">
        <w:rPr>
          <w:rStyle w:val="a9"/>
          <w:rFonts w:ascii="Times New Roman" w:hAnsi="Times New Roman" w:cs="Times New Roman"/>
          <w:sz w:val="24"/>
          <w:szCs w:val="24"/>
        </w:rPr>
        <w:footnoteReference w:id="3"/>
      </w:r>
    </w:p>
    <w:p w:rsidR="00D332CB" w:rsidRPr="009B0236" w:rsidRDefault="00D332CB" w:rsidP="00BB6D0C">
      <w:pPr>
        <w:pStyle w:val="ConsPlusNormal0"/>
        <w:ind w:firstLine="540"/>
        <w:jc w:val="both"/>
        <w:rPr>
          <w:rFonts w:ascii="Times New Roman" w:hAnsi="Times New Roman" w:cs="Times New Roman"/>
          <w:sz w:val="24"/>
          <w:szCs w:val="24"/>
        </w:rPr>
      </w:pPr>
    </w:p>
    <w:p w:rsidR="00D332CB" w:rsidRPr="009B0236" w:rsidRDefault="00D332CB" w:rsidP="00BB6D0C">
      <w:pPr>
        <w:pStyle w:val="ConsPlusNormal0"/>
        <w:ind w:firstLine="540"/>
        <w:jc w:val="both"/>
        <w:rPr>
          <w:rFonts w:ascii="Times New Roman" w:hAnsi="Times New Roman" w:cs="Times New Roman"/>
          <w:sz w:val="24"/>
          <w:szCs w:val="24"/>
        </w:rPr>
      </w:pPr>
    </w:p>
    <w:p w:rsidR="00D332CB" w:rsidRPr="009B0236" w:rsidRDefault="0085024E" w:rsidP="00BB6D0C">
      <w:pPr>
        <w:pStyle w:val="ConsPlusNormal0"/>
        <w:ind w:firstLine="540"/>
        <w:jc w:val="both"/>
        <w:outlineLvl w:val="2"/>
        <w:rPr>
          <w:rFonts w:ascii="Times New Roman" w:hAnsi="Times New Roman" w:cs="Times New Roman"/>
          <w:sz w:val="24"/>
          <w:szCs w:val="24"/>
        </w:rPr>
      </w:pPr>
      <w:r w:rsidRPr="009B0236">
        <w:rPr>
          <w:rFonts w:ascii="Times New Roman" w:hAnsi="Times New Roman" w:cs="Times New Roman"/>
          <w:sz w:val="24"/>
          <w:szCs w:val="24"/>
        </w:rPr>
        <w:t>1. Информация об объекте закупки</w:t>
      </w:r>
    </w:p>
    <w:p w:rsidR="00D332CB" w:rsidRPr="009B0236" w:rsidRDefault="00D332CB" w:rsidP="00BB6D0C">
      <w:pPr>
        <w:pStyle w:val="ConsPlusNormal0"/>
        <w:ind w:firstLine="540"/>
        <w:jc w:val="both"/>
        <w:rPr>
          <w:rFonts w:ascii="Times New Roman" w:hAnsi="Times New Roman" w:cs="Times New Roman"/>
          <w:sz w:val="24"/>
          <w:szCs w:val="24"/>
        </w:rPr>
      </w:pP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1.1. Основания для выполнения работ:</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план-график закупок товаров, работ, услуг;</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адресная программа выполнения работ по уборке внутриквартальных территорий (далее - Адресная программа);</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подпрограмма 2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Обеспечение качественными жилищно</w:t>
      </w:r>
      <w:r w:rsidR="002064F7" w:rsidRPr="009B0236">
        <w:rPr>
          <w:rFonts w:ascii="Times New Roman" w:hAnsi="Times New Roman" w:cs="Times New Roman"/>
          <w:sz w:val="24"/>
          <w:szCs w:val="24"/>
        </w:rPr>
        <w:t>-коммунальными услугами граждан</w:t>
      </w:r>
      <w:r w:rsidR="002D5C2F" w:rsidRPr="009B0236">
        <w:rPr>
          <w:rFonts w:ascii="Times New Roman" w:hAnsi="Times New Roman" w:cs="Times New Roman"/>
          <w:sz w:val="24"/>
          <w:szCs w:val="24"/>
        </w:rPr>
        <w:t>»</w:t>
      </w:r>
      <w:r w:rsidR="002064F7" w:rsidRPr="009B0236">
        <w:rPr>
          <w:rFonts w:ascii="Times New Roman" w:hAnsi="Times New Roman" w:cs="Times New Roman"/>
          <w:sz w:val="24"/>
          <w:szCs w:val="24"/>
        </w:rPr>
        <w:t xml:space="preserve"> государственной программы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Обеспечение доступным жильем и жилищно-коммунальными услугами жителей Санкт-Петербурга</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 xml:space="preserve">, утвержденной постановлением Правительства Санкт-Петербурга от 23.06.2014 </w:t>
      </w:r>
      <w:r w:rsidR="00BB6D0C" w:rsidRPr="009B0236">
        <w:rPr>
          <w:rFonts w:ascii="Times New Roman" w:hAnsi="Times New Roman" w:cs="Times New Roman"/>
          <w:sz w:val="24"/>
          <w:szCs w:val="24"/>
        </w:rPr>
        <w:t>№</w:t>
      </w:r>
      <w:r w:rsidR="002064F7" w:rsidRPr="009B0236">
        <w:rPr>
          <w:rFonts w:ascii="Times New Roman" w:hAnsi="Times New Roman" w:cs="Times New Roman"/>
          <w:sz w:val="24"/>
          <w:szCs w:val="24"/>
        </w:rPr>
        <w:t xml:space="preserve"> 491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 xml:space="preserve">О государственной программе </w:t>
      </w:r>
      <w:r w:rsidR="009B0236">
        <w:rPr>
          <w:rFonts w:ascii="Times New Roman" w:hAnsi="Times New Roman" w:cs="Times New Roman"/>
          <w:sz w:val="24"/>
          <w:szCs w:val="24"/>
        </w:rPr>
        <w:br/>
      </w:r>
      <w:r w:rsidRPr="009B0236">
        <w:rPr>
          <w:rFonts w:ascii="Times New Roman" w:hAnsi="Times New Roman" w:cs="Times New Roman"/>
          <w:sz w:val="24"/>
          <w:szCs w:val="24"/>
        </w:rPr>
        <w:t xml:space="preserve">Санкт-Петербурга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Обеспечение доступным жильем и жилищно-коммунальными услугами жителей Санкт</w:t>
      </w:r>
      <w:r w:rsidR="00AD3058" w:rsidRPr="009B0236">
        <w:rPr>
          <w:rFonts w:ascii="Times New Roman" w:hAnsi="Times New Roman" w:cs="Times New Roman"/>
          <w:sz w:val="24"/>
          <w:szCs w:val="24"/>
        </w:rPr>
        <w:noBreakHyphen/>
      </w:r>
      <w:r w:rsidRPr="009B0236">
        <w:rPr>
          <w:rFonts w:ascii="Times New Roman" w:hAnsi="Times New Roman" w:cs="Times New Roman"/>
          <w:sz w:val="24"/>
          <w:szCs w:val="24"/>
        </w:rPr>
        <w:t>Петербурга</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1.2. 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w:t>
      </w:r>
      <w:r w:rsidR="009E15E4" w:rsidRPr="009B0236">
        <w:rPr>
          <w:rFonts w:ascii="Times New Roman" w:hAnsi="Times New Roman" w:cs="Times New Roman"/>
          <w:sz w:val="24"/>
          <w:szCs w:val="24"/>
        </w:rPr>
        <w:t>___</w:t>
      </w:r>
      <w:r w:rsidRPr="009B0236">
        <w:rPr>
          <w:rFonts w:ascii="Times New Roman" w:hAnsi="Times New Roman" w:cs="Times New Roman"/>
          <w:sz w:val="24"/>
          <w:szCs w:val="24"/>
        </w:rPr>
        <w:t xml:space="preserve"> </w:t>
      </w:r>
      <w:r w:rsidR="00203BD2" w:rsidRPr="009B0236">
        <w:rPr>
          <w:rStyle w:val="a9"/>
          <w:rFonts w:ascii="Times New Roman" w:hAnsi="Times New Roman" w:cs="Times New Roman"/>
          <w:sz w:val="24"/>
          <w:szCs w:val="24"/>
        </w:rPr>
        <w:footnoteReference w:id="4"/>
      </w:r>
      <w:r w:rsidRPr="009B0236">
        <w:rPr>
          <w:rFonts w:ascii="Times New Roman" w:hAnsi="Times New Roman" w:cs="Times New Roman"/>
          <w:sz w:val="24"/>
          <w:szCs w:val="24"/>
        </w:rPr>
        <w:t xml:space="preserve"> (КПЕС 2008).</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Код позиции каталога товаров, работ, услуг для обеспечения государственных </w:t>
      </w:r>
      <w:r w:rsidR="00F64BE2" w:rsidRPr="009B0236">
        <w:rPr>
          <w:rFonts w:ascii="Times New Roman" w:hAnsi="Times New Roman" w:cs="Times New Roman"/>
          <w:sz w:val="24"/>
          <w:szCs w:val="24"/>
        </w:rPr>
        <w:br/>
      </w:r>
      <w:r w:rsidRPr="009B0236">
        <w:rPr>
          <w:rFonts w:ascii="Times New Roman" w:hAnsi="Times New Roman" w:cs="Times New Roman"/>
          <w:sz w:val="24"/>
          <w:szCs w:val="24"/>
        </w:rPr>
        <w:t xml:space="preserve">и муниципальных нужд </w:t>
      </w:r>
      <w:r w:rsidR="009E15E4" w:rsidRPr="009B0236">
        <w:rPr>
          <w:rFonts w:ascii="Times New Roman" w:hAnsi="Times New Roman" w:cs="Times New Roman"/>
          <w:sz w:val="24"/>
          <w:szCs w:val="24"/>
        </w:rPr>
        <w:t>___</w:t>
      </w:r>
      <w:r w:rsidRPr="009B0236">
        <w:rPr>
          <w:rFonts w:ascii="Times New Roman" w:hAnsi="Times New Roman" w:cs="Times New Roman"/>
          <w:sz w:val="24"/>
          <w:szCs w:val="24"/>
        </w:rPr>
        <w:t xml:space="preserve"> </w:t>
      </w:r>
      <w:r w:rsidR="00203BD2" w:rsidRPr="009B0236">
        <w:rPr>
          <w:rStyle w:val="a9"/>
          <w:rFonts w:ascii="Times New Roman" w:hAnsi="Times New Roman" w:cs="Times New Roman"/>
          <w:sz w:val="24"/>
          <w:szCs w:val="24"/>
        </w:rPr>
        <w:footnoteReference w:id="5"/>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1.3. Место выполнения работ: внутриквартальная территория в соответствии </w:t>
      </w:r>
      <w:r w:rsidR="00F64BE2" w:rsidRPr="009B0236">
        <w:rPr>
          <w:rFonts w:ascii="Times New Roman" w:hAnsi="Times New Roman" w:cs="Times New Roman"/>
          <w:sz w:val="24"/>
          <w:szCs w:val="24"/>
        </w:rPr>
        <w:br/>
      </w:r>
      <w:r w:rsidRPr="009B0236">
        <w:rPr>
          <w:rFonts w:ascii="Times New Roman" w:hAnsi="Times New Roman" w:cs="Times New Roman"/>
          <w:sz w:val="24"/>
          <w:szCs w:val="24"/>
        </w:rPr>
        <w:t xml:space="preserve">с Адресной программой (приложение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1 к Описанию объекта закупки в соответствии </w:t>
      </w:r>
      <w:r w:rsidR="009B0236">
        <w:rPr>
          <w:rFonts w:ascii="Times New Roman" w:hAnsi="Times New Roman" w:cs="Times New Roman"/>
          <w:sz w:val="24"/>
          <w:szCs w:val="24"/>
        </w:rPr>
        <w:br/>
      </w:r>
      <w:r w:rsidRPr="009B0236">
        <w:rPr>
          <w:rFonts w:ascii="Times New Roman" w:hAnsi="Times New Roman" w:cs="Times New Roman"/>
          <w:sz w:val="24"/>
          <w:szCs w:val="24"/>
        </w:rPr>
        <w:t>со статьей 33 Закона (далее</w:t>
      </w:r>
      <w:r w:rsidR="002064F7" w:rsidRPr="009B0236">
        <w:rPr>
          <w:rFonts w:ascii="Times New Roman" w:hAnsi="Times New Roman" w:cs="Times New Roman"/>
          <w:sz w:val="24"/>
          <w:szCs w:val="24"/>
        </w:rPr>
        <w:t xml:space="preserve"> –</w:t>
      </w:r>
      <w:r w:rsidRPr="009B0236">
        <w:rPr>
          <w:rFonts w:ascii="Times New Roman" w:hAnsi="Times New Roman" w:cs="Times New Roman"/>
          <w:sz w:val="24"/>
          <w:szCs w:val="24"/>
        </w:rPr>
        <w:t xml:space="preserve"> Описание объекта закупки).</w:t>
      </w:r>
    </w:p>
    <w:p w:rsidR="00D332CB" w:rsidRPr="009B0236" w:rsidRDefault="0085024E" w:rsidP="00BB6D0C">
      <w:pPr>
        <w:pStyle w:val="ConsPlusNormal0"/>
        <w:ind w:firstLine="540"/>
        <w:jc w:val="both"/>
        <w:outlineLvl w:val="2"/>
        <w:rPr>
          <w:rFonts w:ascii="Times New Roman" w:hAnsi="Times New Roman" w:cs="Times New Roman"/>
          <w:sz w:val="24"/>
          <w:szCs w:val="24"/>
        </w:rPr>
      </w:pPr>
      <w:r w:rsidRPr="009B0236">
        <w:rPr>
          <w:rFonts w:ascii="Times New Roman" w:hAnsi="Times New Roman" w:cs="Times New Roman"/>
          <w:sz w:val="24"/>
          <w:szCs w:val="24"/>
        </w:rPr>
        <w:t>2. Требования к функциональным, техническим и качественным характеристикам объекта закупки</w:t>
      </w:r>
    </w:p>
    <w:p w:rsidR="00D332CB" w:rsidRPr="009B0236" w:rsidRDefault="0085024E" w:rsidP="00BB6D0C">
      <w:pPr>
        <w:pStyle w:val="ConsPlusNormal0"/>
        <w:ind w:firstLine="540"/>
        <w:jc w:val="both"/>
        <w:outlineLvl w:val="3"/>
        <w:rPr>
          <w:rFonts w:ascii="Times New Roman" w:hAnsi="Times New Roman" w:cs="Times New Roman"/>
          <w:sz w:val="24"/>
          <w:szCs w:val="24"/>
        </w:rPr>
      </w:pPr>
      <w:r w:rsidRPr="009B0236">
        <w:rPr>
          <w:rFonts w:ascii="Times New Roman" w:hAnsi="Times New Roman" w:cs="Times New Roman"/>
          <w:sz w:val="24"/>
          <w:szCs w:val="24"/>
        </w:rPr>
        <w:t>2.1. Требования к количественным характеристикам (объему) выполняемых работ</w:t>
      </w:r>
      <w:r w:rsidR="00203BD2" w:rsidRPr="009B0236">
        <w:rPr>
          <w:rFonts w:ascii="Times New Roman" w:hAnsi="Times New Roman" w:cs="Times New Roman"/>
          <w:sz w:val="24"/>
          <w:szCs w:val="24"/>
        </w:rPr>
        <w:t xml:space="preserve"> у</w:t>
      </w:r>
      <w:r w:rsidRPr="009B0236">
        <w:rPr>
          <w:rFonts w:ascii="Times New Roman" w:hAnsi="Times New Roman" w:cs="Times New Roman"/>
          <w:sz w:val="24"/>
          <w:szCs w:val="24"/>
        </w:rPr>
        <w:t xml:space="preserve">станавливаются с учетом пункта 2.5 Положения об организации деятельности заказчиков, уполномоченных органов, уполномоченных учреждений при осуществлении закупок товаров, работ, услуг для обеспечения нужд Санкт-Петербурга, утвержденного Постановлением </w:t>
      </w:r>
      <w:r w:rsidR="009B0236">
        <w:rPr>
          <w:rFonts w:ascii="Times New Roman" w:hAnsi="Times New Roman" w:cs="Times New Roman"/>
          <w:sz w:val="24"/>
          <w:szCs w:val="24"/>
        </w:rPr>
        <w:br/>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1095.</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Выполнение работ по уборке внутриквартальных территорий осуществляется </w:t>
      </w:r>
      <w:r w:rsidR="00F64BE2" w:rsidRPr="009B0236">
        <w:rPr>
          <w:rFonts w:ascii="Times New Roman" w:hAnsi="Times New Roman" w:cs="Times New Roman"/>
          <w:sz w:val="24"/>
          <w:szCs w:val="24"/>
        </w:rPr>
        <w:br/>
      </w:r>
      <w:r w:rsidRPr="009B0236">
        <w:rPr>
          <w:rFonts w:ascii="Times New Roman" w:hAnsi="Times New Roman" w:cs="Times New Roman"/>
          <w:sz w:val="24"/>
          <w:szCs w:val="24"/>
        </w:rPr>
        <w:t xml:space="preserve">на площади </w:t>
      </w:r>
      <w:r w:rsidR="009E15E4" w:rsidRPr="009B0236">
        <w:rPr>
          <w:rFonts w:ascii="Times New Roman" w:hAnsi="Times New Roman" w:cs="Times New Roman"/>
          <w:sz w:val="24"/>
          <w:szCs w:val="24"/>
        </w:rPr>
        <w:t xml:space="preserve">___ </w:t>
      </w:r>
      <w:r w:rsidRPr="009B0236">
        <w:rPr>
          <w:rFonts w:ascii="Times New Roman" w:hAnsi="Times New Roman" w:cs="Times New Roman"/>
          <w:sz w:val="24"/>
          <w:szCs w:val="24"/>
        </w:rPr>
        <w:t>кв. м, в том числе:</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площадь территорий с усовершенствованным покрытием, убираемая ручным способом, - </w:t>
      </w:r>
      <w:r w:rsidR="009E15E4" w:rsidRPr="009B0236">
        <w:rPr>
          <w:rFonts w:ascii="Times New Roman" w:hAnsi="Times New Roman" w:cs="Times New Roman"/>
          <w:sz w:val="24"/>
          <w:szCs w:val="24"/>
        </w:rPr>
        <w:t xml:space="preserve">___ </w:t>
      </w:r>
      <w:r w:rsidRPr="009B0236">
        <w:rPr>
          <w:rFonts w:ascii="Times New Roman" w:hAnsi="Times New Roman" w:cs="Times New Roman"/>
          <w:sz w:val="24"/>
          <w:szCs w:val="24"/>
        </w:rPr>
        <w:t>кв. м,</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lastRenderedPageBreak/>
        <w:t>- площадь территорий с усовершенствованным покрытием, убираемая м</w:t>
      </w:r>
      <w:r w:rsidR="009E15E4" w:rsidRPr="009B0236">
        <w:rPr>
          <w:rFonts w:ascii="Times New Roman" w:hAnsi="Times New Roman" w:cs="Times New Roman"/>
          <w:sz w:val="24"/>
          <w:szCs w:val="24"/>
        </w:rPr>
        <w:t>еханизированным способом, - ___</w:t>
      </w:r>
      <w:r w:rsidRPr="009B0236">
        <w:rPr>
          <w:rFonts w:ascii="Times New Roman" w:hAnsi="Times New Roman" w:cs="Times New Roman"/>
          <w:sz w:val="24"/>
          <w:szCs w:val="24"/>
        </w:rPr>
        <w:t xml:space="preserve"> кв. м,</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площадь территорий с неусовершенствованным покрытием - </w:t>
      </w:r>
      <w:r w:rsidR="009E15E4" w:rsidRPr="009B0236">
        <w:rPr>
          <w:rFonts w:ascii="Times New Roman" w:hAnsi="Times New Roman" w:cs="Times New Roman"/>
          <w:sz w:val="24"/>
          <w:szCs w:val="24"/>
        </w:rPr>
        <w:t xml:space="preserve">___ </w:t>
      </w:r>
      <w:r w:rsidRPr="009B0236">
        <w:rPr>
          <w:rFonts w:ascii="Times New Roman" w:hAnsi="Times New Roman" w:cs="Times New Roman"/>
          <w:sz w:val="24"/>
          <w:szCs w:val="24"/>
        </w:rPr>
        <w:t>кв. м,</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газоны - </w:t>
      </w:r>
      <w:r w:rsidR="009E15E4" w:rsidRPr="009B0236">
        <w:rPr>
          <w:rFonts w:ascii="Times New Roman" w:hAnsi="Times New Roman" w:cs="Times New Roman"/>
          <w:sz w:val="24"/>
          <w:szCs w:val="24"/>
        </w:rPr>
        <w:t xml:space="preserve">___ </w:t>
      </w:r>
      <w:r w:rsidRPr="009B0236">
        <w:rPr>
          <w:rFonts w:ascii="Times New Roman" w:hAnsi="Times New Roman" w:cs="Times New Roman"/>
          <w:sz w:val="24"/>
          <w:szCs w:val="24"/>
        </w:rPr>
        <w:t>кв. м,</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в соответствии с Адресной программой (приложение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1 к Описанию объекта закупки).</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Работы по уборке внутриквартальных территорий должны быть выполнены </w:t>
      </w:r>
      <w:r w:rsidR="007E7473" w:rsidRPr="009B0236">
        <w:rPr>
          <w:rFonts w:ascii="Times New Roman" w:hAnsi="Times New Roman" w:cs="Times New Roman"/>
          <w:sz w:val="24"/>
          <w:szCs w:val="24"/>
        </w:rPr>
        <w:br/>
      </w:r>
      <w:r w:rsidRPr="009B0236">
        <w:rPr>
          <w:rFonts w:ascii="Times New Roman" w:hAnsi="Times New Roman" w:cs="Times New Roman"/>
          <w:sz w:val="24"/>
          <w:szCs w:val="24"/>
        </w:rPr>
        <w:t xml:space="preserve">в соответствии с Адресной программой (приложение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1 к Описанию объекта закупки).</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Подрядчик не имеет права самостоятельно изменить виды и объемы выполняемых работ.</w:t>
      </w:r>
    </w:p>
    <w:p w:rsidR="00D332CB" w:rsidRPr="009B0236" w:rsidRDefault="0085024E" w:rsidP="00BB6D0C">
      <w:pPr>
        <w:pStyle w:val="ConsPlusNormal0"/>
        <w:ind w:firstLine="540"/>
        <w:jc w:val="both"/>
        <w:outlineLvl w:val="3"/>
        <w:rPr>
          <w:rFonts w:ascii="Times New Roman" w:hAnsi="Times New Roman" w:cs="Times New Roman"/>
          <w:sz w:val="24"/>
          <w:szCs w:val="24"/>
        </w:rPr>
      </w:pPr>
      <w:bookmarkStart w:id="3" w:name="P23654"/>
      <w:bookmarkEnd w:id="3"/>
      <w:r w:rsidRPr="009B0236">
        <w:rPr>
          <w:rFonts w:ascii="Times New Roman" w:hAnsi="Times New Roman" w:cs="Times New Roman"/>
          <w:sz w:val="24"/>
          <w:szCs w:val="24"/>
        </w:rPr>
        <w:t>2.2. Требования к качеству и безопасности выполняемых работ, к их техническим, функциональным и эксплуатационным характеристикам</w:t>
      </w:r>
      <w:r w:rsidR="00AD3058"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2.2.1. Качество и безопасность выполняемых работ должны соответствовать требованиям действующего законодательства.</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Подрядчик выполняет работы по уборке внутриквартальных территорий с соблюдением Технологического регламента выполнения работ по уборке внутриквартальных территорий Санкт-Петербурга, входящих в состав земель общего пользования, утвержденного распоряжением Жилищного комитета от 18.07.2016 </w:t>
      </w:r>
      <w:r w:rsidR="00BB6D0C" w:rsidRPr="009B0236">
        <w:rPr>
          <w:rFonts w:ascii="Times New Roman" w:hAnsi="Times New Roman" w:cs="Times New Roman"/>
          <w:sz w:val="24"/>
          <w:szCs w:val="24"/>
        </w:rPr>
        <w:t>№</w:t>
      </w:r>
      <w:r w:rsidR="007E7473" w:rsidRPr="009B0236">
        <w:rPr>
          <w:rFonts w:ascii="Times New Roman" w:hAnsi="Times New Roman" w:cs="Times New Roman"/>
          <w:sz w:val="24"/>
          <w:szCs w:val="24"/>
        </w:rPr>
        <w:t> </w:t>
      </w:r>
      <w:r w:rsidRPr="009B0236">
        <w:rPr>
          <w:rFonts w:ascii="Times New Roman" w:hAnsi="Times New Roman" w:cs="Times New Roman"/>
          <w:sz w:val="24"/>
          <w:szCs w:val="24"/>
        </w:rPr>
        <w:t>897-р (далее</w:t>
      </w:r>
      <w:r w:rsidR="009E15E4" w:rsidRPr="009B0236">
        <w:rPr>
          <w:rFonts w:ascii="Times New Roman" w:hAnsi="Times New Roman" w:cs="Times New Roman"/>
          <w:sz w:val="24"/>
          <w:szCs w:val="24"/>
        </w:rPr>
        <w:t xml:space="preserve"> – </w:t>
      </w:r>
      <w:r w:rsidRPr="009B0236">
        <w:rPr>
          <w:rFonts w:ascii="Times New Roman" w:hAnsi="Times New Roman" w:cs="Times New Roman"/>
          <w:sz w:val="24"/>
          <w:szCs w:val="24"/>
        </w:rPr>
        <w:t xml:space="preserve">Технологический регламент) (приложение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2 к Описанию объекта закупки), с учетом вносимых </w:t>
      </w:r>
      <w:r w:rsidR="009B0236">
        <w:rPr>
          <w:rFonts w:ascii="Times New Roman" w:hAnsi="Times New Roman" w:cs="Times New Roman"/>
          <w:sz w:val="24"/>
          <w:szCs w:val="24"/>
        </w:rPr>
        <w:br/>
      </w:r>
      <w:r w:rsidRPr="009B0236">
        <w:rPr>
          <w:rFonts w:ascii="Times New Roman" w:hAnsi="Times New Roman" w:cs="Times New Roman"/>
          <w:sz w:val="24"/>
          <w:szCs w:val="24"/>
        </w:rPr>
        <w:t>в установленном порядке изменений, с применением машин и механизмов и другого оборудования, позволяющих выполнить работы с надлежащим качеством и с привлечением квалифицированных трудовых ресурсов, с использованием материалов, имеющих соответствующие сертификаты.</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2.2.2. Выполняемые работы должны соответствовать требованиям, обычно предъявляемым к работам соответствующего рода (обязательные требования), либо превышать требования к качеству работ по сравнению с обязательными требованиями как в отношении процесса выполнения работ, результата выполненных работ, так и в отношении материалов, оборудования, комплектующих, используемых при выполнении работ.</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Требования к работам, в том числе к их качеству, установлены следующими нормативными правовыми актами Российской Федерации и Санкт-Петербурга:</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Градостроительным кодексом Российской Федерации от 29.12.2004 </w:t>
      </w:r>
      <w:r w:rsidR="00BB6D0C" w:rsidRPr="009B0236">
        <w:rPr>
          <w:rFonts w:ascii="Times New Roman" w:hAnsi="Times New Roman" w:cs="Times New Roman"/>
          <w:sz w:val="24"/>
          <w:szCs w:val="24"/>
        </w:rPr>
        <w:t>№</w:t>
      </w:r>
      <w:r w:rsidR="00C304FB" w:rsidRPr="009B0236">
        <w:rPr>
          <w:rFonts w:ascii="Times New Roman" w:hAnsi="Times New Roman" w:cs="Times New Roman"/>
          <w:sz w:val="24"/>
          <w:szCs w:val="24"/>
        </w:rPr>
        <w:t> </w:t>
      </w:r>
      <w:r w:rsidRPr="009B0236">
        <w:rPr>
          <w:rFonts w:ascii="Times New Roman" w:hAnsi="Times New Roman" w:cs="Times New Roman"/>
          <w:sz w:val="24"/>
          <w:szCs w:val="24"/>
        </w:rPr>
        <w:t>190</w:t>
      </w:r>
      <w:r w:rsidR="00C304FB" w:rsidRPr="009B0236">
        <w:rPr>
          <w:rFonts w:ascii="Times New Roman" w:hAnsi="Times New Roman" w:cs="Times New Roman"/>
          <w:sz w:val="24"/>
          <w:szCs w:val="24"/>
        </w:rPr>
        <w:noBreakHyphen/>
      </w:r>
      <w:r w:rsidRPr="009B0236">
        <w:rPr>
          <w:rFonts w:ascii="Times New Roman" w:hAnsi="Times New Roman" w:cs="Times New Roman"/>
          <w:sz w:val="24"/>
          <w:szCs w:val="24"/>
        </w:rPr>
        <w:t>ФЗ;</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Земельным кодексом Российской Федерации от 25.10.2001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136-ФЗ;</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Федеральным законом от 21.12.1994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69-ФЗ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 пожарной безопасности</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Федеральным законом от 24.06.1998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89-ФЗ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Об отх</w:t>
      </w:r>
      <w:r w:rsidR="002064F7" w:rsidRPr="009B0236">
        <w:rPr>
          <w:rFonts w:ascii="Times New Roman" w:hAnsi="Times New Roman" w:cs="Times New Roman"/>
          <w:sz w:val="24"/>
          <w:szCs w:val="24"/>
        </w:rPr>
        <w:t xml:space="preserve">одах производства </w:t>
      </w:r>
      <w:r w:rsidR="00C64F89" w:rsidRPr="009B0236">
        <w:rPr>
          <w:rFonts w:ascii="Times New Roman" w:hAnsi="Times New Roman" w:cs="Times New Roman"/>
          <w:sz w:val="24"/>
          <w:szCs w:val="24"/>
        </w:rPr>
        <w:br/>
      </w:r>
      <w:r w:rsidR="002064F7" w:rsidRPr="009B0236">
        <w:rPr>
          <w:rFonts w:ascii="Times New Roman" w:hAnsi="Times New Roman" w:cs="Times New Roman"/>
          <w:sz w:val="24"/>
          <w:szCs w:val="24"/>
        </w:rPr>
        <w:t>и потребления</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Федеральным законом от 30.03.1999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52-ФЗ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 санитарно-эпидемиологическом благополучии населения</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Федеральным законом от 10.01.2002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7-ФЗ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Об охране окружающей среды</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Федеральным законом от 27.12.2002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184-ФЗ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 техническом регулировании</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Федеральным законом от 22.07.2008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123-ФЗ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Технический регламент о тр</w:t>
      </w:r>
      <w:r w:rsidR="002064F7" w:rsidRPr="009B0236">
        <w:rPr>
          <w:rFonts w:ascii="Times New Roman" w:hAnsi="Times New Roman" w:cs="Times New Roman"/>
          <w:sz w:val="24"/>
          <w:szCs w:val="24"/>
        </w:rPr>
        <w:t>ебованиях пожарной безопасности</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Федеральным законом от 30.12.2009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384-ФЗ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Технический регламент о б</w:t>
      </w:r>
      <w:r w:rsidR="002064F7" w:rsidRPr="009B0236">
        <w:rPr>
          <w:rFonts w:ascii="Times New Roman" w:hAnsi="Times New Roman" w:cs="Times New Roman"/>
          <w:sz w:val="24"/>
          <w:szCs w:val="24"/>
        </w:rPr>
        <w:t>езопасности зданий и сооружений</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постановлением Правительства Российской Федерации от 12.11.2016 </w:t>
      </w:r>
      <w:r w:rsidR="00BB6D0C" w:rsidRPr="009B0236">
        <w:rPr>
          <w:rFonts w:ascii="Times New Roman" w:hAnsi="Times New Roman" w:cs="Times New Roman"/>
          <w:sz w:val="24"/>
          <w:szCs w:val="24"/>
        </w:rPr>
        <w:t>№</w:t>
      </w:r>
      <w:r w:rsidR="00C304FB" w:rsidRPr="009B0236">
        <w:rPr>
          <w:rFonts w:ascii="Times New Roman" w:hAnsi="Times New Roman" w:cs="Times New Roman"/>
          <w:sz w:val="24"/>
          <w:szCs w:val="24"/>
        </w:rPr>
        <w:t> </w:t>
      </w:r>
      <w:r w:rsidR="002064F7" w:rsidRPr="009B0236">
        <w:rPr>
          <w:rFonts w:ascii="Times New Roman" w:hAnsi="Times New Roman" w:cs="Times New Roman"/>
          <w:sz w:val="24"/>
          <w:szCs w:val="24"/>
        </w:rPr>
        <w:t xml:space="preserve">1156 </w:t>
      </w:r>
      <w:r w:rsidR="009B0236">
        <w:rPr>
          <w:rFonts w:ascii="Times New Roman" w:hAnsi="Times New Roman" w:cs="Times New Roman"/>
          <w:sz w:val="24"/>
          <w:szCs w:val="24"/>
        </w:rPr>
        <w:br/>
      </w:r>
      <w:r w:rsidR="002D5C2F" w:rsidRPr="009B0236">
        <w:rPr>
          <w:rFonts w:ascii="Times New Roman" w:hAnsi="Times New Roman" w:cs="Times New Roman"/>
          <w:sz w:val="24"/>
          <w:szCs w:val="24"/>
        </w:rPr>
        <w:t>«</w:t>
      </w:r>
      <w:r w:rsidRPr="009B0236">
        <w:rPr>
          <w:rFonts w:ascii="Times New Roman" w:hAnsi="Times New Roman" w:cs="Times New Roman"/>
          <w:sz w:val="24"/>
          <w:szCs w:val="24"/>
        </w:rPr>
        <w:t xml:space="preserve">Об обращении с твердыми коммунальными отходами и внесении изменения в постановление Правительства Российской Федерации от 25 августа 2008 г. </w:t>
      </w:r>
      <w:r w:rsidR="00BB6D0C" w:rsidRPr="009B0236">
        <w:rPr>
          <w:rFonts w:ascii="Times New Roman" w:hAnsi="Times New Roman" w:cs="Times New Roman"/>
          <w:sz w:val="24"/>
          <w:szCs w:val="24"/>
        </w:rPr>
        <w:t>№</w:t>
      </w:r>
      <w:r w:rsidR="002064F7" w:rsidRPr="009B0236">
        <w:rPr>
          <w:rFonts w:ascii="Times New Roman" w:hAnsi="Times New Roman" w:cs="Times New Roman"/>
          <w:sz w:val="24"/>
          <w:szCs w:val="24"/>
        </w:rPr>
        <w:t xml:space="preserve"> 641</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 xml:space="preserve"> (вместе с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 xml:space="preserve">Правилами обращения с </w:t>
      </w:r>
      <w:r w:rsidR="002064F7" w:rsidRPr="009B0236">
        <w:rPr>
          <w:rFonts w:ascii="Times New Roman" w:hAnsi="Times New Roman" w:cs="Times New Roman"/>
          <w:sz w:val="24"/>
          <w:szCs w:val="24"/>
        </w:rPr>
        <w:t>твердыми коммунальными отходами</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постановлением Государственного комитета Российской Федерации по строительству и жилищно-коммунальному комплексу от 23.07.2001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80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 принятии строительных норм</w:t>
      </w:r>
      <w:r w:rsidR="002064F7" w:rsidRPr="009B0236">
        <w:rPr>
          <w:rFonts w:ascii="Times New Roman" w:hAnsi="Times New Roman" w:cs="Times New Roman"/>
          <w:sz w:val="24"/>
          <w:szCs w:val="24"/>
        </w:rPr>
        <w:t xml:space="preserve"> </w:t>
      </w:r>
      <w:r w:rsidR="009B0236">
        <w:rPr>
          <w:rFonts w:ascii="Times New Roman" w:hAnsi="Times New Roman" w:cs="Times New Roman"/>
          <w:sz w:val="24"/>
          <w:szCs w:val="24"/>
        </w:rPr>
        <w:br/>
      </w:r>
      <w:r w:rsidR="002064F7" w:rsidRPr="009B0236">
        <w:rPr>
          <w:rFonts w:ascii="Times New Roman" w:hAnsi="Times New Roman" w:cs="Times New Roman"/>
          <w:sz w:val="24"/>
          <w:szCs w:val="24"/>
        </w:rPr>
        <w:t xml:space="preserve">и правил Российской Федерации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Безопасность труда в строительстве. Часть 1. Об</w:t>
      </w:r>
      <w:r w:rsidR="002064F7" w:rsidRPr="009B0236">
        <w:rPr>
          <w:rFonts w:ascii="Times New Roman" w:hAnsi="Times New Roman" w:cs="Times New Roman"/>
          <w:sz w:val="24"/>
          <w:szCs w:val="24"/>
        </w:rPr>
        <w:t>щие требования. СНиП 12-03-2001</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постановлением Государственного комитета Российской Федерации по строительству и жилищно-коммунальному комплексу от 17.09.2002 </w:t>
      </w:r>
      <w:r w:rsidR="00BB6D0C" w:rsidRPr="009B0236">
        <w:rPr>
          <w:rFonts w:ascii="Times New Roman" w:hAnsi="Times New Roman" w:cs="Times New Roman"/>
          <w:sz w:val="24"/>
          <w:szCs w:val="24"/>
        </w:rPr>
        <w:t>№</w:t>
      </w:r>
      <w:r w:rsidR="002064F7" w:rsidRPr="009B0236">
        <w:rPr>
          <w:rFonts w:ascii="Times New Roman" w:hAnsi="Times New Roman" w:cs="Times New Roman"/>
          <w:sz w:val="24"/>
          <w:szCs w:val="24"/>
        </w:rPr>
        <w:t xml:space="preserve"> 123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 принятии строительных норм</w:t>
      </w:r>
      <w:r w:rsidR="002064F7" w:rsidRPr="009B0236">
        <w:rPr>
          <w:rFonts w:ascii="Times New Roman" w:hAnsi="Times New Roman" w:cs="Times New Roman"/>
          <w:sz w:val="24"/>
          <w:szCs w:val="24"/>
        </w:rPr>
        <w:t xml:space="preserve"> и правил Российской Федерации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 xml:space="preserve">Безопасность труда в строительстве. Часть 2. Строительное </w:t>
      </w:r>
      <w:r w:rsidRPr="009B0236">
        <w:rPr>
          <w:rFonts w:ascii="Times New Roman" w:hAnsi="Times New Roman" w:cs="Times New Roman"/>
          <w:sz w:val="24"/>
          <w:szCs w:val="24"/>
        </w:rPr>
        <w:lastRenderedPageBreak/>
        <w:t>производство. СНиП 12-04-2002</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постановлением Государственного комитета Российской Федерации по строительству и жилищно-коммунальному комплексу от 27.09.2003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170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Об утверждении Правил и норм техническ</w:t>
      </w:r>
      <w:r w:rsidR="002064F7" w:rsidRPr="009B0236">
        <w:rPr>
          <w:rFonts w:ascii="Times New Roman" w:hAnsi="Times New Roman" w:cs="Times New Roman"/>
          <w:sz w:val="24"/>
          <w:szCs w:val="24"/>
        </w:rPr>
        <w:t>ой эксплуатации жилищного фонда</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приказом Государственного комитета Российской Федерации по строительству </w:t>
      </w:r>
      <w:r w:rsidR="009B0236">
        <w:rPr>
          <w:rFonts w:ascii="Times New Roman" w:hAnsi="Times New Roman" w:cs="Times New Roman"/>
          <w:sz w:val="24"/>
          <w:szCs w:val="24"/>
        </w:rPr>
        <w:br/>
      </w:r>
      <w:r w:rsidRPr="009B0236">
        <w:rPr>
          <w:rFonts w:ascii="Times New Roman" w:hAnsi="Times New Roman" w:cs="Times New Roman"/>
          <w:sz w:val="24"/>
          <w:szCs w:val="24"/>
        </w:rPr>
        <w:t xml:space="preserve">и жилищно-коммунальному комплексу от 09.12.1999 </w:t>
      </w:r>
      <w:r w:rsidR="00BB6D0C" w:rsidRPr="009B0236">
        <w:rPr>
          <w:rFonts w:ascii="Times New Roman" w:hAnsi="Times New Roman" w:cs="Times New Roman"/>
          <w:sz w:val="24"/>
          <w:szCs w:val="24"/>
        </w:rPr>
        <w:t>№</w:t>
      </w:r>
      <w:r w:rsidR="002064F7" w:rsidRPr="009B0236">
        <w:rPr>
          <w:rFonts w:ascii="Times New Roman" w:hAnsi="Times New Roman" w:cs="Times New Roman"/>
          <w:sz w:val="24"/>
          <w:szCs w:val="24"/>
        </w:rPr>
        <w:t xml:space="preserve"> 139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Рекомендации по нормированию труда работников, занятых содержа</w:t>
      </w:r>
      <w:r w:rsidR="002064F7" w:rsidRPr="009B0236">
        <w:rPr>
          <w:rFonts w:ascii="Times New Roman" w:hAnsi="Times New Roman" w:cs="Times New Roman"/>
          <w:sz w:val="24"/>
          <w:szCs w:val="24"/>
        </w:rPr>
        <w:t>нием и ремонтом жилищного фонда</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приказом Государственного комитета Российской Федерации по строительству </w:t>
      </w:r>
      <w:r w:rsidR="009B0236">
        <w:rPr>
          <w:rFonts w:ascii="Times New Roman" w:hAnsi="Times New Roman" w:cs="Times New Roman"/>
          <w:sz w:val="24"/>
          <w:szCs w:val="24"/>
        </w:rPr>
        <w:br/>
      </w:r>
      <w:r w:rsidRPr="009B0236">
        <w:rPr>
          <w:rFonts w:ascii="Times New Roman" w:hAnsi="Times New Roman" w:cs="Times New Roman"/>
          <w:sz w:val="24"/>
          <w:szCs w:val="24"/>
        </w:rPr>
        <w:t xml:space="preserve">и жилищно-коммунальному комплексу от 15.12.1999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153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Об утверждении Правил создания, охраны и содержания зеленых насаждений в городах Российской Федер</w:t>
      </w:r>
      <w:r w:rsidR="002064F7" w:rsidRPr="009B0236">
        <w:rPr>
          <w:rFonts w:ascii="Times New Roman" w:hAnsi="Times New Roman" w:cs="Times New Roman"/>
          <w:sz w:val="24"/>
          <w:szCs w:val="24"/>
        </w:rPr>
        <w:t>ации</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приказом Государственного комитета Российской Федерации по строительству </w:t>
      </w:r>
      <w:r w:rsidR="009B0236">
        <w:rPr>
          <w:rFonts w:ascii="Times New Roman" w:hAnsi="Times New Roman" w:cs="Times New Roman"/>
          <w:sz w:val="24"/>
          <w:szCs w:val="24"/>
        </w:rPr>
        <w:br/>
      </w:r>
      <w:r w:rsidRPr="009B0236">
        <w:rPr>
          <w:rFonts w:ascii="Times New Roman" w:hAnsi="Times New Roman" w:cs="Times New Roman"/>
          <w:sz w:val="24"/>
          <w:szCs w:val="24"/>
        </w:rPr>
        <w:t xml:space="preserve">и жилищно-коммунальному комплексу от 22.08.2000 </w:t>
      </w:r>
      <w:r w:rsidR="00BB6D0C" w:rsidRPr="009B0236">
        <w:rPr>
          <w:rFonts w:ascii="Times New Roman" w:hAnsi="Times New Roman" w:cs="Times New Roman"/>
          <w:sz w:val="24"/>
          <w:szCs w:val="24"/>
        </w:rPr>
        <w:t>№</w:t>
      </w:r>
      <w:r w:rsidR="002064F7" w:rsidRPr="009B0236">
        <w:rPr>
          <w:rFonts w:ascii="Times New Roman" w:hAnsi="Times New Roman" w:cs="Times New Roman"/>
          <w:sz w:val="24"/>
          <w:szCs w:val="24"/>
        </w:rPr>
        <w:t xml:space="preserve"> 191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Об утверждении рекомендаций по нормированию материальных ресурсов на соде</w:t>
      </w:r>
      <w:r w:rsidR="002064F7" w:rsidRPr="009B0236">
        <w:rPr>
          <w:rFonts w:ascii="Times New Roman" w:hAnsi="Times New Roman" w:cs="Times New Roman"/>
          <w:sz w:val="24"/>
          <w:szCs w:val="24"/>
        </w:rPr>
        <w:t>ржание и ремонт жилищного фонда</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СанПиН 2.1.3684-21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 xml:space="preserve">, утвержденными постановлением Главного государственного санитарного врача Российской Федерации от 28.01.2021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3;</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постановлением Главного государственного санитарного врача Российской Федерации от 28.01.2021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4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 xml:space="preserve">Об утверждении санитарных правил и норм СанПиН 3.3686-21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Санитарно-эпидемиологические требования по профилактике инфекционных болезней</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постановлением Министерства труда Российской Федерации от 24.06.1996 </w:t>
      </w:r>
      <w:r w:rsidR="00BB6D0C" w:rsidRPr="009B0236">
        <w:rPr>
          <w:rFonts w:ascii="Times New Roman" w:hAnsi="Times New Roman" w:cs="Times New Roman"/>
          <w:sz w:val="24"/>
          <w:szCs w:val="24"/>
        </w:rPr>
        <w:t>№ </w:t>
      </w:r>
      <w:r w:rsidRPr="009B0236">
        <w:rPr>
          <w:rFonts w:ascii="Times New Roman" w:hAnsi="Times New Roman" w:cs="Times New Roman"/>
          <w:sz w:val="24"/>
          <w:szCs w:val="24"/>
        </w:rPr>
        <w:t xml:space="preserve">38 </w:t>
      </w:r>
      <w:r w:rsidR="009B0236">
        <w:rPr>
          <w:rFonts w:ascii="Times New Roman" w:hAnsi="Times New Roman" w:cs="Times New Roman"/>
          <w:sz w:val="24"/>
          <w:szCs w:val="24"/>
        </w:rPr>
        <w:br/>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Об утверждении норм обслуживания для рабочих, занятых на работах по санитарному содержанию домовладений</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распоряжением Министерства транспорта Российской Федерации от 16.06.2003 </w:t>
      </w:r>
      <w:r w:rsidR="00557A15">
        <w:rPr>
          <w:rFonts w:ascii="Times New Roman" w:hAnsi="Times New Roman" w:cs="Times New Roman"/>
          <w:sz w:val="24"/>
          <w:szCs w:val="24"/>
        </w:rPr>
        <w:br/>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ОС-548-р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 xml:space="preserve">Об утверждении ОДМ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 xml:space="preserve">Руководство по борьбе с зимней скользкостью </w:t>
      </w:r>
      <w:r w:rsidR="009B0236">
        <w:rPr>
          <w:rFonts w:ascii="Times New Roman" w:hAnsi="Times New Roman" w:cs="Times New Roman"/>
          <w:sz w:val="24"/>
          <w:szCs w:val="24"/>
        </w:rPr>
        <w:br/>
      </w:r>
      <w:r w:rsidRPr="009B0236">
        <w:rPr>
          <w:rFonts w:ascii="Times New Roman" w:hAnsi="Times New Roman" w:cs="Times New Roman"/>
          <w:sz w:val="24"/>
          <w:szCs w:val="24"/>
        </w:rPr>
        <w:t>на автомобильных дорогах</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 xml:space="preserve">, и ОДН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 xml:space="preserve">Требования к </w:t>
      </w:r>
      <w:proofErr w:type="spellStart"/>
      <w:r w:rsidRPr="009B0236">
        <w:rPr>
          <w:rFonts w:ascii="Times New Roman" w:hAnsi="Times New Roman" w:cs="Times New Roman"/>
          <w:sz w:val="24"/>
          <w:szCs w:val="24"/>
        </w:rPr>
        <w:t>противогололедным</w:t>
      </w:r>
      <w:proofErr w:type="spellEnd"/>
      <w:r w:rsidRPr="009B0236">
        <w:rPr>
          <w:rFonts w:ascii="Times New Roman" w:hAnsi="Times New Roman" w:cs="Times New Roman"/>
          <w:sz w:val="24"/>
          <w:szCs w:val="24"/>
        </w:rPr>
        <w:t xml:space="preserve"> материалам</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приказом Министерства промышленности и торговли Российской Федерации </w:t>
      </w:r>
      <w:r w:rsidR="00CE22AA" w:rsidRPr="009B0236">
        <w:rPr>
          <w:rFonts w:ascii="Times New Roman" w:hAnsi="Times New Roman" w:cs="Times New Roman"/>
          <w:sz w:val="24"/>
          <w:szCs w:val="24"/>
        </w:rPr>
        <w:br/>
      </w:r>
      <w:r w:rsidRPr="009B0236">
        <w:rPr>
          <w:rFonts w:ascii="Times New Roman" w:hAnsi="Times New Roman" w:cs="Times New Roman"/>
          <w:sz w:val="24"/>
          <w:szCs w:val="24"/>
        </w:rPr>
        <w:t xml:space="preserve">от 24.06.2013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182-ст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Об утверждении национального стандарта</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 xml:space="preserve">, национальный стандарт Российской Федерации ГОСТ Р 52301-2013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Оборудование и покрытия детских игровых площадок. Безопасность при эксплуатации. Общие требования</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приказом Министерства промышленности и торговли Российской Федерации </w:t>
      </w:r>
      <w:r w:rsidR="00CE22AA" w:rsidRPr="009B0236">
        <w:rPr>
          <w:rFonts w:ascii="Times New Roman" w:hAnsi="Times New Roman" w:cs="Times New Roman"/>
          <w:sz w:val="24"/>
          <w:szCs w:val="24"/>
        </w:rPr>
        <w:br/>
      </w:r>
      <w:r w:rsidRPr="009B0236">
        <w:rPr>
          <w:rFonts w:ascii="Times New Roman" w:hAnsi="Times New Roman" w:cs="Times New Roman"/>
          <w:sz w:val="24"/>
          <w:szCs w:val="24"/>
        </w:rPr>
        <w:t xml:space="preserve">от 11.06.2014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544-ст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Об утверждении национального стандарта</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 xml:space="preserve">, национальный стандарт Российской Федерации ГОСТ Р 51617-2014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 xml:space="preserve">Услуги жилищно-коммунального хозяйства </w:t>
      </w:r>
      <w:r w:rsidR="00557A15">
        <w:rPr>
          <w:rFonts w:ascii="Times New Roman" w:hAnsi="Times New Roman" w:cs="Times New Roman"/>
          <w:sz w:val="24"/>
          <w:szCs w:val="24"/>
        </w:rPr>
        <w:br/>
      </w:r>
      <w:r w:rsidRPr="009B0236">
        <w:rPr>
          <w:rFonts w:ascii="Times New Roman" w:hAnsi="Times New Roman" w:cs="Times New Roman"/>
          <w:sz w:val="24"/>
          <w:szCs w:val="24"/>
        </w:rPr>
        <w:t>и управления многоквартирными домами. Коммунальные услуги. Общие требования</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приказом </w:t>
      </w:r>
      <w:proofErr w:type="spellStart"/>
      <w:r w:rsidRPr="009B0236">
        <w:rPr>
          <w:rFonts w:ascii="Times New Roman" w:hAnsi="Times New Roman" w:cs="Times New Roman"/>
          <w:sz w:val="24"/>
          <w:szCs w:val="24"/>
        </w:rPr>
        <w:t>Ростехрегулирования</w:t>
      </w:r>
      <w:proofErr w:type="spellEnd"/>
      <w:r w:rsidRPr="009B0236">
        <w:rPr>
          <w:rFonts w:ascii="Times New Roman" w:hAnsi="Times New Roman" w:cs="Times New Roman"/>
          <w:sz w:val="24"/>
          <w:szCs w:val="24"/>
        </w:rPr>
        <w:t xml:space="preserve"> от 11.12.2006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295-ст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ГОСТ Р 52605-2006. Технические средства организации дорожного движения. Искусственные неровности</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Законом Санкт-Петербурга от 25.12.2015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891-180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 xml:space="preserve">О благоустройстве </w:t>
      </w:r>
      <w:r w:rsidR="00CE22AA" w:rsidRPr="009B0236">
        <w:rPr>
          <w:rFonts w:ascii="Times New Roman" w:hAnsi="Times New Roman" w:cs="Times New Roman"/>
          <w:sz w:val="24"/>
          <w:szCs w:val="24"/>
        </w:rPr>
        <w:br/>
      </w:r>
      <w:r w:rsidRPr="009B0236">
        <w:rPr>
          <w:rFonts w:ascii="Times New Roman" w:hAnsi="Times New Roman" w:cs="Times New Roman"/>
          <w:sz w:val="24"/>
          <w:szCs w:val="24"/>
        </w:rPr>
        <w:t>в Санкт-Петербурге</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Законом Санкт-Петербурга от 31.05.2010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273-70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Об административных правонарушениях в Санкт-Петербурге</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Законом Санкт-Петербурга от 28.06.2010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396-88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 xml:space="preserve">О зеленых насаждениях </w:t>
      </w:r>
      <w:r w:rsidR="00CE22AA" w:rsidRPr="009B0236">
        <w:rPr>
          <w:rFonts w:ascii="Times New Roman" w:hAnsi="Times New Roman" w:cs="Times New Roman"/>
          <w:sz w:val="24"/>
          <w:szCs w:val="24"/>
        </w:rPr>
        <w:br/>
      </w:r>
      <w:r w:rsidRPr="009B0236">
        <w:rPr>
          <w:rFonts w:ascii="Times New Roman" w:hAnsi="Times New Roman" w:cs="Times New Roman"/>
          <w:sz w:val="24"/>
          <w:szCs w:val="24"/>
        </w:rPr>
        <w:t>в Санкт-Петербурге</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постановлением Правительства Санкт-Петербурга от 20.06.2008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743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 Порядке рубки и(или) пересадки, а также любого другого правомерного повреждения или уничтожения зеленых насаждений в Санкт-Петербурге</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постановлением Правительства Санкт-Петербурга от 17.01.2014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8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 Правилах охраны и использования территорий зеленых насаждений общего пользования, территорий зеленых насаждений, выполняющих специальные функции, территорий зеленых насаждений ограниченного пользования</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AB0351" w:rsidRPr="009B0236" w:rsidRDefault="00AB0351" w:rsidP="00BB6D0C">
      <w:pPr>
        <w:pStyle w:val="ConsPlusNormal0"/>
        <w:ind w:firstLine="540"/>
        <w:jc w:val="both"/>
        <w:rPr>
          <w:rFonts w:ascii="Times New Roman" w:hAnsi="Times New Roman" w:cs="Times New Roman"/>
          <w:sz w:val="24"/>
          <w:szCs w:val="24"/>
        </w:rPr>
      </w:pP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lastRenderedPageBreak/>
        <w:t xml:space="preserve">- постановлением Правительства Санкт-Петербурга от 09.11.2016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961 </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О Правилах благоустройства территории Санкт-Петербурга и о внесении изменений в некоторые постановления Правительства Санкт-Петербурга</w:t>
      </w:r>
      <w:r w:rsidR="002D5C2F" w:rsidRPr="009B0236">
        <w:rPr>
          <w:rFonts w:ascii="Times New Roman" w:hAnsi="Times New Roman" w:cs="Times New Roman"/>
          <w:sz w:val="24"/>
          <w:szCs w:val="24"/>
        </w:rPr>
        <w:t>»</w:t>
      </w:r>
      <w:r w:rsidRPr="009B0236">
        <w:rPr>
          <w:rFonts w:ascii="Times New Roman" w:hAnsi="Times New Roman" w:cs="Times New Roman"/>
          <w:sz w:val="24"/>
          <w:szCs w:val="24"/>
        </w:rPr>
        <w:t>;</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другими требованиями действующего законодательства об охране окружающей среды, санитарными правилами и экологическими требованиями, предъявляемыми к выполняемым работам.</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В случае если нормативный правовой акт утратил силу вследствие отмены либо замены на иной нормативный правовой акт, Подрядчик руководствуется действующим нормативным правовым актом.</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2.2.3. Подрядчик при выполнении работ по уборке внутриквартальных территорий обеспечивает:</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укомплектованный штат работников согласно Рекомендациям по нормированию труда работников, занятых содержанием и ремонтом жилищного фонда, утвержденным приказом Государственного комитета Российской Федерации по строительству и жилищно-коммунальному комплексу от 09.12.1999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139. Расчет количества работников, необходимых для выполнения работ по уборке внутриквартальных территорий ручным способом, представлен в приложении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4 к Описанию объекта закупки;</w:t>
      </w:r>
    </w:p>
    <w:p w:rsidR="00655205" w:rsidRPr="009B0236" w:rsidRDefault="00655205"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достаточное количество спецтехники и средств малой механизации, позволяющее выполнять работы по уборке в соответствии с требованиями Технологического регламента (приложение № 2 к Описанию объекта закупки). Расчет количества уборочной техники, необходимой для выполнения работ по уборке внутриквартальных территорий, представлен </w:t>
      </w:r>
      <w:r w:rsidR="009B0236">
        <w:rPr>
          <w:rFonts w:ascii="Times New Roman" w:hAnsi="Times New Roman" w:cs="Times New Roman"/>
          <w:sz w:val="24"/>
          <w:szCs w:val="24"/>
        </w:rPr>
        <w:br/>
      </w:r>
      <w:r w:rsidRPr="009B0236">
        <w:rPr>
          <w:rFonts w:ascii="Times New Roman" w:hAnsi="Times New Roman" w:cs="Times New Roman"/>
          <w:sz w:val="24"/>
          <w:szCs w:val="24"/>
        </w:rPr>
        <w:t>в приложении № 5 к Описанию объекта закупки;</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выполн</w:t>
      </w:r>
      <w:r w:rsidR="00F01BF9" w:rsidRPr="009B0236">
        <w:rPr>
          <w:rFonts w:ascii="Times New Roman" w:hAnsi="Times New Roman" w:cs="Times New Roman"/>
          <w:sz w:val="24"/>
          <w:szCs w:val="24"/>
        </w:rPr>
        <w:t>ение</w:t>
      </w:r>
      <w:r w:rsidRPr="009B0236">
        <w:rPr>
          <w:rFonts w:ascii="Times New Roman" w:hAnsi="Times New Roman" w:cs="Times New Roman"/>
          <w:sz w:val="24"/>
          <w:szCs w:val="24"/>
        </w:rPr>
        <w:t xml:space="preserve"> работ по уборке в соответствии с требованиями Технологического регламента (приложение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2 к Описанию объекта закупки). Расчет количества уборочной техники, необходимой для выполнения работ по уборке внутриквартальных территорий, представлен в приложении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5 к Описанию объекта закупки;</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 укомплектованную материально-техническую базу, в том числе спецодежду для работников, уборочный инвентарь, </w:t>
      </w:r>
      <w:proofErr w:type="spellStart"/>
      <w:r w:rsidRPr="009B0236">
        <w:rPr>
          <w:rFonts w:ascii="Times New Roman" w:hAnsi="Times New Roman" w:cs="Times New Roman"/>
          <w:sz w:val="24"/>
          <w:szCs w:val="24"/>
        </w:rPr>
        <w:t>противогололедные</w:t>
      </w:r>
      <w:proofErr w:type="spellEnd"/>
      <w:r w:rsidRPr="009B0236">
        <w:rPr>
          <w:rFonts w:ascii="Times New Roman" w:hAnsi="Times New Roman" w:cs="Times New Roman"/>
          <w:sz w:val="24"/>
          <w:szCs w:val="24"/>
        </w:rPr>
        <w:t xml:space="preserve"> материалы, места складирования </w:t>
      </w:r>
      <w:r w:rsidR="009B0236">
        <w:rPr>
          <w:rFonts w:ascii="Times New Roman" w:hAnsi="Times New Roman" w:cs="Times New Roman"/>
          <w:sz w:val="24"/>
          <w:szCs w:val="24"/>
        </w:rPr>
        <w:br/>
      </w:r>
      <w:r w:rsidRPr="009B0236">
        <w:rPr>
          <w:rFonts w:ascii="Times New Roman" w:hAnsi="Times New Roman" w:cs="Times New Roman"/>
          <w:sz w:val="24"/>
          <w:szCs w:val="24"/>
        </w:rPr>
        <w:t xml:space="preserve">и хранения </w:t>
      </w:r>
      <w:proofErr w:type="spellStart"/>
      <w:r w:rsidRPr="009B0236">
        <w:rPr>
          <w:rFonts w:ascii="Times New Roman" w:hAnsi="Times New Roman" w:cs="Times New Roman"/>
          <w:sz w:val="24"/>
          <w:szCs w:val="24"/>
        </w:rPr>
        <w:t>противогололедных</w:t>
      </w:r>
      <w:proofErr w:type="spellEnd"/>
      <w:r w:rsidRPr="009B0236">
        <w:rPr>
          <w:rFonts w:ascii="Times New Roman" w:hAnsi="Times New Roman" w:cs="Times New Roman"/>
          <w:sz w:val="24"/>
          <w:szCs w:val="24"/>
        </w:rPr>
        <w:t xml:space="preserve"> средств и уборочного инвентаря.</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2.2.4. При выполнении работ Подрядчик обеспечивает:</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защиту стволов и корней существующих деревьев и кустов от механических повреждений;</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сохранность элементов благоустройства, расположенных на внутриквартальной территории, в том числе ограждений газонов, полусфер, цветочных вазонов, информационных стендов, дорожных знаков и указателей.</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Восстановление элементов благоустройства, нарушенных при выполнении работ, обеспечивает Подрядчик за счет собственных средств.</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2.2.5. Подрядчик несет ответственность за связанное с выполнением работ причинение вреда здоровью человека, имуществу Заказчика и имуществу третьих лиц.</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Для обеспечения безопасности граждан, транспортных средств при необходимости устанавливаются оградительная веха и лента сигнальная.</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2.2.6. Подрядчик обязан принимать участие в сборе и уточнении информации </w:t>
      </w:r>
      <w:r w:rsidR="00CE22AA" w:rsidRPr="009B0236">
        <w:rPr>
          <w:rFonts w:ascii="Times New Roman" w:hAnsi="Times New Roman" w:cs="Times New Roman"/>
          <w:sz w:val="24"/>
          <w:szCs w:val="24"/>
        </w:rPr>
        <w:br/>
      </w:r>
      <w:r w:rsidRPr="009B0236">
        <w:rPr>
          <w:rFonts w:ascii="Times New Roman" w:hAnsi="Times New Roman" w:cs="Times New Roman"/>
          <w:sz w:val="24"/>
          <w:szCs w:val="24"/>
        </w:rPr>
        <w:t>о внутриквартальной территории, в частности уточнении видов покрытий, а также видов и количества объектов благоустройства и элементов благоустройства, расположенных на внутриквартальной территории, для разработки Заказчиком маршрутно-технологических карт.</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2.2.7. При организации выполнения работ по уборке внутриквартальных территорий механизированным способом уборку Подрядчик производит в соответствии с маршрутно-технологическими картами, разработанными Заказчиком для уборки в зимний и летний периоды. Маршруты движения техники с </w:t>
      </w:r>
      <w:proofErr w:type="spellStart"/>
      <w:r w:rsidRPr="009B0236">
        <w:rPr>
          <w:rFonts w:ascii="Times New Roman" w:hAnsi="Times New Roman" w:cs="Times New Roman"/>
          <w:sz w:val="24"/>
          <w:szCs w:val="24"/>
        </w:rPr>
        <w:t>пескоразбрасывающими</w:t>
      </w:r>
      <w:proofErr w:type="spellEnd"/>
      <w:r w:rsidRPr="009B0236">
        <w:rPr>
          <w:rFonts w:ascii="Times New Roman" w:hAnsi="Times New Roman" w:cs="Times New Roman"/>
          <w:sz w:val="24"/>
          <w:szCs w:val="24"/>
        </w:rPr>
        <w:t xml:space="preserve"> механизмами должны </w:t>
      </w:r>
      <w:r w:rsidR="00F8528F">
        <w:rPr>
          <w:rFonts w:ascii="Times New Roman" w:hAnsi="Times New Roman" w:cs="Times New Roman"/>
          <w:sz w:val="24"/>
          <w:szCs w:val="24"/>
        </w:rPr>
        <w:br/>
      </w:r>
      <w:r w:rsidRPr="009B0236">
        <w:rPr>
          <w:rFonts w:ascii="Times New Roman" w:hAnsi="Times New Roman" w:cs="Times New Roman"/>
          <w:sz w:val="24"/>
          <w:szCs w:val="24"/>
        </w:rPr>
        <w:t>по возможности совпадать с маршрутами снегоуборочной техники.</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2.2.8. Подрядчик организует выполнение работ по уборке внутриквартальных </w:t>
      </w:r>
      <w:r w:rsidRPr="009B0236">
        <w:rPr>
          <w:rFonts w:ascii="Times New Roman" w:hAnsi="Times New Roman" w:cs="Times New Roman"/>
          <w:sz w:val="24"/>
          <w:szCs w:val="24"/>
        </w:rPr>
        <w:lastRenderedPageBreak/>
        <w:t xml:space="preserve">территорий не позднее _____ </w:t>
      </w:r>
      <w:r w:rsidR="009E15E4" w:rsidRPr="009B0236">
        <w:rPr>
          <w:rStyle w:val="a9"/>
          <w:rFonts w:ascii="Times New Roman" w:hAnsi="Times New Roman" w:cs="Times New Roman"/>
          <w:sz w:val="24"/>
          <w:szCs w:val="24"/>
        </w:rPr>
        <w:footnoteReference w:id="6"/>
      </w:r>
      <w:r w:rsidRPr="009B0236">
        <w:rPr>
          <w:rFonts w:ascii="Times New Roman" w:hAnsi="Times New Roman" w:cs="Times New Roman"/>
          <w:sz w:val="24"/>
          <w:szCs w:val="24"/>
        </w:rPr>
        <w:t xml:space="preserve"> утра.</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2.2.9. Важнейшим условием выполнения работ по уборке внутриквартальных территорий является их своевременность и оперативность.</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В случае выявления факта несвоевременного или некачественного выполнения работ представителем Заказчика совместно с Подрядчиком составляется акт проверки. На основании акта проверки к Подрядчику применяются штрафные санкции в соответствии с контрактом.</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2.2.10. Подрядчик по требованию Заказчика представляет график выхода уборочной техники для выполнения работ по уборке внутриквартальных территорий, а также отчеты, содержащие информацию, запрашиваемую Заказчиком.</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2.2.11. Для выполнения работ по уборке внутриквартальных территорий привлекаются квалифицированные рабочие, в том числе исполняющие требования миграционного </w:t>
      </w:r>
      <w:r w:rsidR="00F8528F">
        <w:rPr>
          <w:rFonts w:ascii="Times New Roman" w:hAnsi="Times New Roman" w:cs="Times New Roman"/>
          <w:sz w:val="24"/>
          <w:szCs w:val="24"/>
        </w:rPr>
        <w:br/>
      </w:r>
      <w:r w:rsidRPr="009B0236">
        <w:rPr>
          <w:rFonts w:ascii="Times New Roman" w:hAnsi="Times New Roman" w:cs="Times New Roman"/>
          <w:sz w:val="24"/>
          <w:szCs w:val="24"/>
        </w:rPr>
        <w:t>и трудового законодательства Российской Федерации.</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2.2.12. Применяемые при выполнении работ по уборке внутриквартальных территорий оборудование, машины и механизмы должны соответствовать современным технологическим требованиям, обладать высокими техническими характеристиками, надежностью, хорошей управляемостью, соответствовать современному уровню оснащения, в том числе системой спутникового мониторинга</w:t>
      </w:r>
      <w:r w:rsidR="00E564F1" w:rsidRPr="009B0236">
        <w:rPr>
          <w:rFonts w:ascii="Times New Roman" w:hAnsi="Times New Roman" w:cs="Times New Roman"/>
          <w:sz w:val="24"/>
          <w:szCs w:val="24"/>
        </w:rPr>
        <w:t xml:space="preserve"> ГЛОНАСС/</w:t>
      </w:r>
      <w:r w:rsidR="00E564F1" w:rsidRPr="009B0236">
        <w:rPr>
          <w:rFonts w:ascii="Times New Roman" w:hAnsi="Times New Roman" w:cs="Times New Roman"/>
          <w:sz w:val="24"/>
          <w:szCs w:val="24"/>
          <w:lang w:val="en-US"/>
        </w:rPr>
        <w:t>GPS</w:t>
      </w:r>
      <w:r w:rsidRPr="009B0236">
        <w:rPr>
          <w:rFonts w:ascii="Times New Roman" w:hAnsi="Times New Roman" w:cs="Times New Roman"/>
          <w:sz w:val="24"/>
          <w:szCs w:val="24"/>
        </w:rPr>
        <w:t>, позволяющей Подрядчику</w:t>
      </w:r>
      <w:r w:rsidR="00E564F1" w:rsidRPr="009B0236">
        <w:rPr>
          <w:rFonts w:ascii="Times New Roman" w:hAnsi="Times New Roman" w:cs="Times New Roman"/>
          <w:sz w:val="24"/>
          <w:szCs w:val="24"/>
        </w:rPr>
        <w:t xml:space="preserve"> и Заказчику</w:t>
      </w:r>
      <w:r w:rsidRPr="009B0236">
        <w:rPr>
          <w:rFonts w:ascii="Times New Roman" w:hAnsi="Times New Roman" w:cs="Times New Roman"/>
          <w:sz w:val="24"/>
          <w:szCs w:val="24"/>
        </w:rPr>
        <w:t xml:space="preserve"> в режиме реального времени контролировать местоположение техники и сотрудников, контролировать прохождение маршрутов, выполнения различных заданий.</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2.2.13. Подрядчик гарантирует Заказчику качество выполнения работ в течение всего срока проведения работ.</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2.2.14. В случае выявления Заказчиком замечаний по уборке внутриквартальных территорий, связанных с несоответствием выполнения работ условиям заключенного контракта, а также требованиям настоящего </w:t>
      </w:r>
      <w:r w:rsidR="00A67984" w:rsidRPr="009B0236">
        <w:rPr>
          <w:rFonts w:ascii="Times New Roman" w:hAnsi="Times New Roman" w:cs="Times New Roman"/>
          <w:sz w:val="24"/>
          <w:szCs w:val="24"/>
        </w:rPr>
        <w:t>Описания объекта закупки</w:t>
      </w:r>
      <w:r w:rsidRPr="009B0236">
        <w:rPr>
          <w:rFonts w:ascii="Times New Roman" w:hAnsi="Times New Roman" w:cs="Times New Roman"/>
          <w:sz w:val="24"/>
          <w:szCs w:val="24"/>
        </w:rPr>
        <w:t>, Подрядчик должен устранить выявленные замечания за счет собственных средств в установленный Заказчиком срок.</w:t>
      </w:r>
    </w:p>
    <w:p w:rsidR="00D332CB" w:rsidRPr="009B0236" w:rsidRDefault="0085024E" w:rsidP="00BB6D0C">
      <w:pPr>
        <w:pStyle w:val="ConsPlusNormal0"/>
        <w:ind w:firstLine="540"/>
        <w:jc w:val="both"/>
        <w:outlineLvl w:val="2"/>
        <w:rPr>
          <w:rFonts w:ascii="Times New Roman" w:hAnsi="Times New Roman" w:cs="Times New Roman"/>
          <w:sz w:val="24"/>
          <w:szCs w:val="24"/>
        </w:rPr>
      </w:pPr>
      <w:r w:rsidRPr="009B0236">
        <w:rPr>
          <w:rFonts w:ascii="Times New Roman" w:hAnsi="Times New Roman" w:cs="Times New Roman"/>
          <w:sz w:val="24"/>
          <w:szCs w:val="24"/>
        </w:rPr>
        <w:t>3. Перечень приложений, являющихся неотъемлемой частью Описания объекта закупки</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3.1. Приложение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1 - Адресная программа выполнения работ по уборке внутриквартальных территорий, входящих в состав земель общего пользования, расположенных</w:t>
      </w:r>
      <w:r w:rsidR="009E15E4" w:rsidRPr="009B0236">
        <w:rPr>
          <w:rFonts w:ascii="Times New Roman" w:hAnsi="Times New Roman" w:cs="Times New Roman"/>
          <w:sz w:val="24"/>
          <w:szCs w:val="24"/>
        </w:rPr>
        <w:t xml:space="preserve"> в границах ___</w:t>
      </w:r>
      <w:r w:rsidRPr="009B0236">
        <w:rPr>
          <w:rFonts w:ascii="Times New Roman" w:hAnsi="Times New Roman" w:cs="Times New Roman"/>
          <w:sz w:val="24"/>
          <w:szCs w:val="24"/>
        </w:rPr>
        <w:t xml:space="preserve"> </w:t>
      </w:r>
      <w:r w:rsidR="009E15E4" w:rsidRPr="009B0236">
        <w:rPr>
          <w:rStyle w:val="a9"/>
          <w:rFonts w:ascii="Times New Roman" w:hAnsi="Times New Roman" w:cs="Times New Roman"/>
          <w:sz w:val="24"/>
          <w:szCs w:val="24"/>
        </w:rPr>
        <w:footnoteReference w:id="7"/>
      </w:r>
      <w:r w:rsidRPr="009B0236">
        <w:rPr>
          <w:rFonts w:ascii="Times New Roman" w:hAnsi="Times New Roman" w:cs="Times New Roman"/>
          <w:sz w:val="24"/>
          <w:szCs w:val="24"/>
        </w:rPr>
        <w:t xml:space="preserve"> района Санкт-Петербурга.</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3.2. Приложение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2 - Технологический регламент выполнения работ по уборке внутриквартальных территорий Санкт-Петербурга, входящих в состав земель общего пользования.</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3.3. Приложение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3 - Форма графика выполнения работ по уборке внутриквартальных территорий, входящих в состав земель общего пользования, в границах __________ </w:t>
      </w:r>
      <w:r w:rsidR="009E15E4" w:rsidRPr="009B0236">
        <w:rPr>
          <w:rStyle w:val="a9"/>
          <w:rFonts w:ascii="Times New Roman" w:hAnsi="Times New Roman" w:cs="Times New Roman"/>
          <w:sz w:val="24"/>
          <w:szCs w:val="24"/>
        </w:rPr>
        <w:footnoteReference w:id="8"/>
      </w:r>
      <w:r w:rsidRPr="009B0236">
        <w:rPr>
          <w:rFonts w:ascii="Times New Roman" w:hAnsi="Times New Roman" w:cs="Times New Roman"/>
          <w:sz w:val="24"/>
          <w:szCs w:val="24"/>
        </w:rPr>
        <w:t xml:space="preserve"> района Санкт-Петербурга.</w:t>
      </w:r>
    </w:p>
    <w:p w:rsidR="00D332CB"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3.4. Приложение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4 - Расчет количества работников, необходимых для выполнения работ по уборке внутриквартальных территорий ручным способом.</w:t>
      </w:r>
    </w:p>
    <w:p w:rsidR="00E96DA4" w:rsidRPr="009B0236" w:rsidRDefault="0085024E" w:rsidP="00BB6D0C">
      <w:pPr>
        <w:pStyle w:val="ConsPlusNormal0"/>
        <w:ind w:firstLine="540"/>
        <w:jc w:val="both"/>
        <w:rPr>
          <w:rFonts w:ascii="Times New Roman" w:hAnsi="Times New Roman" w:cs="Times New Roman"/>
          <w:sz w:val="24"/>
          <w:szCs w:val="24"/>
        </w:rPr>
      </w:pPr>
      <w:r w:rsidRPr="009B0236">
        <w:rPr>
          <w:rFonts w:ascii="Times New Roman" w:hAnsi="Times New Roman" w:cs="Times New Roman"/>
          <w:sz w:val="24"/>
          <w:szCs w:val="24"/>
        </w:rPr>
        <w:t xml:space="preserve">3.5. Приложение </w:t>
      </w:r>
      <w:r w:rsidR="00BB6D0C" w:rsidRPr="009B0236">
        <w:rPr>
          <w:rFonts w:ascii="Times New Roman" w:hAnsi="Times New Roman" w:cs="Times New Roman"/>
          <w:sz w:val="24"/>
          <w:szCs w:val="24"/>
        </w:rPr>
        <w:t>№</w:t>
      </w:r>
      <w:r w:rsidRPr="009B0236">
        <w:rPr>
          <w:rFonts w:ascii="Times New Roman" w:hAnsi="Times New Roman" w:cs="Times New Roman"/>
          <w:sz w:val="24"/>
          <w:szCs w:val="24"/>
        </w:rPr>
        <w:t xml:space="preserve"> 5 - Расчет количества уборочной техники, необходимой </w:t>
      </w:r>
      <w:r w:rsidR="00CE22AA" w:rsidRPr="009B0236">
        <w:rPr>
          <w:rFonts w:ascii="Times New Roman" w:hAnsi="Times New Roman" w:cs="Times New Roman"/>
          <w:sz w:val="24"/>
          <w:szCs w:val="24"/>
        </w:rPr>
        <w:br/>
      </w:r>
      <w:r w:rsidRPr="009B0236">
        <w:rPr>
          <w:rFonts w:ascii="Times New Roman" w:hAnsi="Times New Roman" w:cs="Times New Roman"/>
          <w:sz w:val="24"/>
          <w:szCs w:val="24"/>
        </w:rPr>
        <w:t>для выполнения работ по уборке внутриквартальных территорий механизированным способом.</w:t>
      </w:r>
    </w:p>
    <w:p w:rsidR="00D332CB" w:rsidRPr="009B0236" w:rsidRDefault="00D332CB" w:rsidP="00BB6D0C">
      <w:pPr>
        <w:pStyle w:val="ConsPlusNormal0"/>
        <w:rPr>
          <w:rFonts w:ascii="Times New Roman" w:hAnsi="Times New Roman" w:cs="Times New Roman"/>
          <w:sz w:val="24"/>
          <w:szCs w:val="24"/>
        </w:rPr>
      </w:pPr>
    </w:p>
    <w:p w:rsidR="00D332CB" w:rsidRPr="009B0236" w:rsidRDefault="00D332CB">
      <w:pPr>
        <w:pStyle w:val="ConsPlusNormal0"/>
        <w:rPr>
          <w:rFonts w:ascii="Times New Roman" w:hAnsi="Times New Roman" w:cs="Times New Roman"/>
          <w:sz w:val="24"/>
          <w:szCs w:val="24"/>
        </w:rPr>
        <w:sectPr w:rsidR="00D332CB" w:rsidRPr="009B0236" w:rsidSect="0078284A">
          <w:headerReference w:type="default" r:id="rId10"/>
          <w:pgSz w:w="11906" w:h="16838"/>
          <w:pgMar w:top="1134" w:right="851" w:bottom="1134" w:left="1418" w:header="0" w:footer="0" w:gutter="0"/>
          <w:cols w:space="720"/>
          <w:titlePg/>
          <w:docGrid w:linePitch="299"/>
        </w:sectPr>
      </w:pPr>
    </w:p>
    <w:p w:rsidR="001137A2" w:rsidRPr="009B0236" w:rsidRDefault="001137A2" w:rsidP="0010578F">
      <w:pPr>
        <w:pStyle w:val="ConsPlusNormal0"/>
        <w:ind w:left="11057"/>
        <w:outlineLvl w:val="2"/>
        <w:rPr>
          <w:rFonts w:ascii="Times New Roman" w:hAnsi="Times New Roman" w:cs="Times New Roman"/>
          <w:sz w:val="24"/>
          <w:szCs w:val="24"/>
        </w:rPr>
      </w:pPr>
      <w:bookmarkStart w:id="4" w:name="P23737"/>
      <w:bookmarkEnd w:id="4"/>
      <w:r w:rsidRPr="009B0236">
        <w:rPr>
          <w:rFonts w:ascii="Times New Roman" w:hAnsi="Times New Roman" w:cs="Times New Roman"/>
          <w:sz w:val="24"/>
          <w:szCs w:val="24"/>
        </w:rPr>
        <w:lastRenderedPageBreak/>
        <w:t>Приложение № 1</w:t>
      </w:r>
    </w:p>
    <w:p w:rsidR="001137A2" w:rsidRPr="009B0236" w:rsidRDefault="001137A2" w:rsidP="0010578F">
      <w:pPr>
        <w:pStyle w:val="ConsPlusNormal0"/>
        <w:ind w:left="11057"/>
        <w:rPr>
          <w:rFonts w:ascii="Times New Roman" w:hAnsi="Times New Roman" w:cs="Times New Roman"/>
          <w:sz w:val="24"/>
          <w:szCs w:val="24"/>
        </w:rPr>
      </w:pPr>
      <w:r w:rsidRPr="009B0236">
        <w:rPr>
          <w:rFonts w:ascii="Times New Roman" w:hAnsi="Times New Roman" w:cs="Times New Roman"/>
          <w:sz w:val="24"/>
          <w:szCs w:val="24"/>
        </w:rPr>
        <w:t>к Описанию объекта закупки</w:t>
      </w:r>
    </w:p>
    <w:p w:rsidR="001137A2" w:rsidRPr="009B0236" w:rsidRDefault="001137A2">
      <w:pPr>
        <w:rPr>
          <w:sz w:val="24"/>
          <w:szCs w:val="24"/>
        </w:rPr>
      </w:pP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14569"/>
      </w:tblGrid>
      <w:tr w:rsidR="002D5C2F" w:rsidRPr="009B0236" w:rsidTr="001137A2">
        <w:tc>
          <w:tcPr>
            <w:tcW w:w="14569" w:type="dxa"/>
            <w:tcBorders>
              <w:top w:val="nil"/>
              <w:left w:val="nil"/>
              <w:bottom w:val="nil"/>
              <w:right w:val="nil"/>
            </w:tcBorders>
          </w:tcPr>
          <w:p w:rsidR="00D332CB" w:rsidRPr="009B0236" w:rsidRDefault="0085024E">
            <w:pPr>
              <w:pStyle w:val="ConsPlusNormal0"/>
              <w:jc w:val="center"/>
              <w:rPr>
                <w:rFonts w:ascii="Times New Roman" w:hAnsi="Times New Roman" w:cs="Times New Roman"/>
                <w:sz w:val="24"/>
                <w:szCs w:val="24"/>
              </w:rPr>
            </w:pPr>
            <w:r w:rsidRPr="009B0236">
              <w:rPr>
                <w:rFonts w:ascii="Times New Roman" w:hAnsi="Times New Roman" w:cs="Times New Roman"/>
                <w:sz w:val="24"/>
                <w:szCs w:val="24"/>
              </w:rPr>
              <w:t>Адресная программа выполнения работ по уборке внутриквартальных территорий,</w:t>
            </w:r>
          </w:p>
          <w:p w:rsidR="00D332CB" w:rsidRPr="009B0236" w:rsidRDefault="0085024E">
            <w:pPr>
              <w:pStyle w:val="ConsPlusNormal0"/>
              <w:jc w:val="center"/>
              <w:rPr>
                <w:rFonts w:ascii="Times New Roman" w:hAnsi="Times New Roman" w:cs="Times New Roman"/>
                <w:sz w:val="24"/>
                <w:szCs w:val="24"/>
              </w:rPr>
            </w:pPr>
            <w:r w:rsidRPr="009B0236">
              <w:rPr>
                <w:rFonts w:ascii="Times New Roman" w:hAnsi="Times New Roman" w:cs="Times New Roman"/>
                <w:sz w:val="24"/>
                <w:szCs w:val="24"/>
              </w:rPr>
              <w:t>входящих в состав земель общего пользования, расположенных в границах</w:t>
            </w:r>
          </w:p>
          <w:p w:rsidR="00D332CB" w:rsidRPr="009B0236" w:rsidRDefault="0085024E" w:rsidP="009E15E4">
            <w:pPr>
              <w:pStyle w:val="ConsPlusNormal0"/>
              <w:jc w:val="center"/>
              <w:rPr>
                <w:rFonts w:ascii="Times New Roman" w:hAnsi="Times New Roman" w:cs="Times New Roman"/>
                <w:sz w:val="24"/>
                <w:szCs w:val="24"/>
              </w:rPr>
            </w:pPr>
            <w:r w:rsidRPr="009B0236">
              <w:rPr>
                <w:rFonts w:ascii="Times New Roman" w:hAnsi="Times New Roman" w:cs="Times New Roman"/>
                <w:sz w:val="24"/>
                <w:szCs w:val="24"/>
              </w:rPr>
              <w:t xml:space="preserve">__________________ </w:t>
            </w:r>
            <w:r w:rsidR="009E15E4" w:rsidRPr="009B0236">
              <w:rPr>
                <w:rStyle w:val="a9"/>
                <w:rFonts w:ascii="Times New Roman" w:hAnsi="Times New Roman" w:cs="Times New Roman"/>
                <w:sz w:val="24"/>
                <w:szCs w:val="24"/>
              </w:rPr>
              <w:footnoteReference w:id="9"/>
            </w:r>
            <w:r w:rsidRPr="009B0236">
              <w:rPr>
                <w:rFonts w:ascii="Times New Roman" w:hAnsi="Times New Roman" w:cs="Times New Roman"/>
                <w:sz w:val="24"/>
                <w:szCs w:val="24"/>
              </w:rPr>
              <w:t xml:space="preserve"> района Санкт-Петербурга</w:t>
            </w:r>
          </w:p>
        </w:tc>
      </w:tr>
    </w:tbl>
    <w:p w:rsidR="00D332CB" w:rsidRPr="00F64BE2" w:rsidRDefault="00D332CB">
      <w:pPr>
        <w:pStyle w:val="ConsPlusNormal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363"/>
        <w:gridCol w:w="1793"/>
        <w:gridCol w:w="1100"/>
        <w:gridCol w:w="1984"/>
        <w:gridCol w:w="1578"/>
        <w:gridCol w:w="1128"/>
        <w:gridCol w:w="1956"/>
        <w:gridCol w:w="1578"/>
        <w:gridCol w:w="1435"/>
      </w:tblGrid>
      <w:tr w:rsidR="002D5C2F" w:rsidRPr="00F64BE2" w:rsidTr="005330FC">
        <w:tc>
          <w:tcPr>
            <w:tcW w:w="624" w:type="dxa"/>
            <w:vMerge w:val="restart"/>
          </w:tcPr>
          <w:p w:rsidR="00D332CB" w:rsidRPr="00F64BE2" w:rsidRDefault="00BB6D0C">
            <w:pPr>
              <w:pStyle w:val="ConsPlusNormal0"/>
              <w:jc w:val="center"/>
              <w:rPr>
                <w:rFonts w:ascii="Times New Roman" w:hAnsi="Times New Roman" w:cs="Times New Roman"/>
              </w:rPr>
            </w:pPr>
            <w:r w:rsidRPr="00F64BE2">
              <w:rPr>
                <w:rFonts w:ascii="Times New Roman" w:hAnsi="Times New Roman" w:cs="Times New Roman"/>
              </w:rPr>
              <w:t>№</w:t>
            </w:r>
            <w:r w:rsidR="0085024E" w:rsidRPr="00F64BE2">
              <w:rPr>
                <w:rFonts w:ascii="Times New Roman" w:hAnsi="Times New Roman" w:cs="Times New Roman"/>
              </w:rPr>
              <w:t xml:space="preserve"> п/п</w:t>
            </w:r>
          </w:p>
        </w:tc>
        <w:tc>
          <w:tcPr>
            <w:tcW w:w="1318" w:type="dxa"/>
            <w:vMerge w:val="restart"/>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Кадастровый квартал</w:t>
            </w:r>
          </w:p>
        </w:tc>
        <w:tc>
          <w:tcPr>
            <w:tcW w:w="12140" w:type="dxa"/>
            <w:gridSpan w:val="8"/>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Площадь внутриквартальных территорий, входящих в состав земель общего пользования, тыс. м2</w:t>
            </w:r>
          </w:p>
        </w:tc>
      </w:tr>
      <w:tr w:rsidR="002D5C2F" w:rsidRPr="00F64BE2" w:rsidTr="005330FC">
        <w:tc>
          <w:tcPr>
            <w:tcW w:w="624" w:type="dxa"/>
            <w:vMerge/>
          </w:tcPr>
          <w:p w:rsidR="00D332CB" w:rsidRPr="00F64BE2" w:rsidRDefault="00D332CB">
            <w:pPr>
              <w:pStyle w:val="ConsPlusNormal0"/>
              <w:rPr>
                <w:rFonts w:ascii="Times New Roman" w:hAnsi="Times New Roman" w:cs="Times New Roman"/>
              </w:rPr>
            </w:pPr>
          </w:p>
        </w:tc>
        <w:tc>
          <w:tcPr>
            <w:tcW w:w="1318" w:type="dxa"/>
            <w:vMerge/>
          </w:tcPr>
          <w:p w:rsidR="00D332CB" w:rsidRPr="00F64BE2" w:rsidRDefault="00D332CB">
            <w:pPr>
              <w:pStyle w:val="ConsPlusNormal0"/>
              <w:rPr>
                <w:rFonts w:ascii="Times New Roman" w:hAnsi="Times New Roman" w:cs="Times New Roman"/>
              </w:rPr>
            </w:pPr>
          </w:p>
        </w:tc>
        <w:tc>
          <w:tcPr>
            <w:tcW w:w="1734" w:type="dxa"/>
            <w:vMerge w:val="restart"/>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Общая площадь уборочной территории</w:t>
            </w:r>
          </w:p>
        </w:tc>
        <w:tc>
          <w:tcPr>
            <w:tcW w:w="4509" w:type="dxa"/>
            <w:gridSpan w:val="3"/>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Площадь территории с усовершенствованным покрытием</w:t>
            </w:r>
          </w:p>
        </w:tc>
        <w:tc>
          <w:tcPr>
            <w:tcW w:w="4509" w:type="dxa"/>
            <w:gridSpan w:val="3"/>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Площадь территории с неусовершенствованным покрытием</w:t>
            </w:r>
          </w:p>
        </w:tc>
        <w:tc>
          <w:tcPr>
            <w:tcW w:w="1388"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Площадь газонов</w:t>
            </w:r>
          </w:p>
        </w:tc>
      </w:tr>
      <w:tr w:rsidR="002D5C2F" w:rsidRPr="00F64BE2" w:rsidTr="005330FC">
        <w:tc>
          <w:tcPr>
            <w:tcW w:w="624" w:type="dxa"/>
            <w:vMerge/>
          </w:tcPr>
          <w:p w:rsidR="00D332CB" w:rsidRPr="00F64BE2" w:rsidRDefault="00D332CB">
            <w:pPr>
              <w:pStyle w:val="ConsPlusNormal0"/>
              <w:rPr>
                <w:rFonts w:ascii="Times New Roman" w:hAnsi="Times New Roman" w:cs="Times New Roman"/>
              </w:rPr>
            </w:pPr>
          </w:p>
        </w:tc>
        <w:tc>
          <w:tcPr>
            <w:tcW w:w="1318" w:type="dxa"/>
            <w:vMerge/>
          </w:tcPr>
          <w:p w:rsidR="00D332CB" w:rsidRPr="00F64BE2" w:rsidRDefault="00D332CB">
            <w:pPr>
              <w:pStyle w:val="ConsPlusNormal0"/>
              <w:rPr>
                <w:rFonts w:ascii="Times New Roman" w:hAnsi="Times New Roman" w:cs="Times New Roman"/>
              </w:rPr>
            </w:pPr>
          </w:p>
        </w:tc>
        <w:tc>
          <w:tcPr>
            <w:tcW w:w="1734" w:type="dxa"/>
            <w:vMerge/>
          </w:tcPr>
          <w:p w:rsidR="00D332CB" w:rsidRPr="00F64BE2" w:rsidRDefault="00D332CB">
            <w:pPr>
              <w:pStyle w:val="ConsPlusNormal0"/>
              <w:rPr>
                <w:rFonts w:ascii="Times New Roman" w:hAnsi="Times New Roman" w:cs="Times New Roman"/>
              </w:rPr>
            </w:pPr>
          </w:p>
        </w:tc>
        <w:tc>
          <w:tcPr>
            <w:tcW w:w="1064"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Общая площадь</w:t>
            </w:r>
          </w:p>
        </w:tc>
        <w:tc>
          <w:tcPr>
            <w:tcW w:w="1919"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Площадь, убираемая механизированным способом</w:t>
            </w:r>
          </w:p>
        </w:tc>
        <w:tc>
          <w:tcPr>
            <w:tcW w:w="1526"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Площадь, убираемая ручным способом</w:t>
            </w:r>
          </w:p>
        </w:tc>
        <w:tc>
          <w:tcPr>
            <w:tcW w:w="1091"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Общая площадь</w:t>
            </w:r>
          </w:p>
        </w:tc>
        <w:tc>
          <w:tcPr>
            <w:tcW w:w="1892"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Площадь, убираемая механизированным способом</w:t>
            </w:r>
          </w:p>
        </w:tc>
        <w:tc>
          <w:tcPr>
            <w:tcW w:w="1526"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Площадь, убираемая ручным способом</w:t>
            </w:r>
          </w:p>
        </w:tc>
        <w:tc>
          <w:tcPr>
            <w:tcW w:w="1388" w:type="dxa"/>
          </w:tcPr>
          <w:p w:rsidR="00D332CB" w:rsidRPr="00F64BE2" w:rsidRDefault="00D332CB">
            <w:pPr>
              <w:pStyle w:val="ConsPlusNormal0"/>
              <w:rPr>
                <w:rFonts w:ascii="Times New Roman" w:hAnsi="Times New Roman" w:cs="Times New Roman"/>
              </w:rPr>
            </w:pPr>
          </w:p>
        </w:tc>
      </w:tr>
      <w:tr w:rsidR="002D5C2F" w:rsidRPr="00F64BE2" w:rsidTr="005330FC">
        <w:tc>
          <w:tcPr>
            <w:tcW w:w="624" w:type="dxa"/>
          </w:tcPr>
          <w:p w:rsidR="00D332CB" w:rsidRPr="00F64BE2" w:rsidRDefault="00D332CB">
            <w:pPr>
              <w:pStyle w:val="ConsPlusNormal0"/>
              <w:rPr>
                <w:rFonts w:ascii="Times New Roman" w:hAnsi="Times New Roman" w:cs="Times New Roman"/>
              </w:rPr>
            </w:pPr>
          </w:p>
        </w:tc>
        <w:tc>
          <w:tcPr>
            <w:tcW w:w="1318" w:type="dxa"/>
          </w:tcPr>
          <w:p w:rsidR="00D332CB" w:rsidRPr="00F64BE2" w:rsidRDefault="00D332CB">
            <w:pPr>
              <w:pStyle w:val="ConsPlusNormal0"/>
              <w:rPr>
                <w:rFonts w:ascii="Times New Roman" w:hAnsi="Times New Roman" w:cs="Times New Roman"/>
              </w:rPr>
            </w:pPr>
          </w:p>
        </w:tc>
        <w:tc>
          <w:tcPr>
            <w:tcW w:w="1734" w:type="dxa"/>
          </w:tcPr>
          <w:p w:rsidR="00D332CB" w:rsidRPr="00F64BE2" w:rsidRDefault="00D332CB">
            <w:pPr>
              <w:pStyle w:val="ConsPlusNormal0"/>
              <w:rPr>
                <w:rFonts w:ascii="Times New Roman" w:hAnsi="Times New Roman" w:cs="Times New Roman"/>
              </w:rPr>
            </w:pPr>
          </w:p>
        </w:tc>
        <w:tc>
          <w:tcPr>
            <w:tcW w:w="1064" w:type="dxa"/>
          </w:tcPr>
          <w:p w:rsidR="00D332CB" w:rsidRPr="00F64BE2" w:rsidRDefault="00D332CB">
            <w:pPr>
              <w:pStyle w:val="ConsPlusNormal0"/>
              <w:rPr>
                <w:rFonts w:ascii="Times New Roman" w:hAnsi="Times New Roman" w:cs="Times New Roman"/>
              </w:rPr>
            </w:pPr>
          </w:p>
        </w:tc>
        <w:tc>
          <w:tcPr>
            <w:tcW w:w="1919" w:type="dxa"/>
          </w:tcPr>
          <w:p w:rsidR="00D332CB" w:rsidRPr="00F64BE2" w:rsidRDefault="00D332CB">
            <w:pPr>
              <w:pStyle w:val="ConsPlusNormal0"/>
              <w:rPr>
                <w:rFonts w:ascii="Times New Roman" w:hAnsi="Times New Roman" w:cs="Times New Roman"/>
              </w:rPr>
            </w:pPr>
          </w:p>
        </w:tc>
        <w:tc>
          <w:tcPr>
            <w:tcW w:w="1526" w:type="dxa"/>
          </w:tcPr>
          <w:p w:rsidR="00D332CB" w:rsidRPr="00F64BE2" w:rsidRDefault="00D332CB">
            <w:pPr>
              <w:pStyle w:val="ConsPlusNormal0"/>
              <w:rPr>
                <w:rFonts w:ascii="Times New Roman" w:hAnsi="Times New Roman" w:cs="Times New Roman"/>
              </w:rPr>
            </w:pPr>
          </w:p>
        </w:tc>
        <w:tc>
          <w:tcPr>
            <w:tcW w:w="1091" w:type="dxa"/>
          </w:tcPr>
          <w:p w:rsidR="00D332CB" w:rsidRPr="00F64BE2" w:rsidRDefault="00D332CB">
            <w:pPr>
              <w:pStyle w:val="ConsPlusNormal0"/>
              <w:rPr>
                <w:rFonts w:ascii="Times New Roman" w:hAnsi="Times New Roman" w:cs="Times New Roman"/>
              </w:rPr>
            </w:pPr>
          </w:p>
        </w:tc>
        <w:tc>
          <w:tcPr>
            <w:tcW w:w="1892" w:type="dxa"/>
          </w:tcPr>
          <w:p w:rsidR="00D332CB" w:rsidRPr="00F64BE2" w:rsidRDefault="00D332CB">
            <w:pPr>
              <w:pStyle w:val="ConsPlusNormal0"/>
              <w:rPr>
                <w:rFonts w:ascii="Times New Roman" w:hAnsi="Times New Roman" w:cs="Times New Roman"/>
              </w:rPr>
            </w:pPr>
          </w:p>
        </w:tc>
        <w:tc>
          <w:tcPr>
            <w:tcW w:w="1526" w:type="dxa"/>
          </w:tcPr>
          <w:p w:rsidR="00D332CB" w:rsidRPr="00F64BE2" w:rsidRDefault="00D332CB">
            <w:pPr>
              <w:pStyle w:val="ConsPlusNormal0"/>
              <w:rPr>
                <w:rFonts w:ascii="Times New Roman" w:hAnsi="Times New Roman" w:cs="Times New Roman"/>
              </w:rPr>
            </w:pPr>
          </w:p>
        </w:tc>
        <w:tc>
          <w:tcPr>
            <w:tcW w:w="1388" w:type="dxa"/>
          </w:tcPr>
          <w:p w:rsidR="00D332CB" w:rsidRPr="00F64BE2" w:rsidRDefault="00D332CB">
            <w:pPr>
              <w:pStyle w:val="ConsPlusNormal0"/>
              <w:rPr>
                <w:rFonts w:ascii="Times New Roman" w:hAnsi="Times New Roman" w:cs="Times New Roman"/>
              </w:rPr>
            </w:pPr>
          </w:p>
        </w:tc>
      </w:tr>
      <w:tr w:rsidR="002D5C2F" w:rsidRPr="00F64BE2" w:rsidTr="005330FC">
        <w:tc>
          <w:tcPr>
            <w:tcW w:w="624" w:type="dxa"/>
          </w:tcPr>
          <w:p w:rsidR="00D332CB" w:rsidRPr="00F64BE2" w:rsidRDefault="00D332CB">
            <w:pPr>
              <w:pStyle w:val="ConsPlusNormal0"/>
              <w:rPr>
                <w:rFonts w:ascii="Times New Roman" w:hAnsi="Times New Roman" w:cs="Times New Roman"/>
              </w:rPr>
            </w:pPr>
          </w:p>
        </w:tc>
        <w:tc>
          <w:tcPr>
            <w:tcW w:w="1318"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Итого:</w:t>
            </w:r>
          </w:p>
        </w:tc>
        <w:tc>
          <w:tcPr>
            <w:tcW w:w="1734" w:type="dxa"/>
          </w:tcPr>
          <w:p w:rsidR="00D332CB" w:rsidRPr="00F64BE2" w:rsidRDefault="00D332CB">
            <w:pPr>
              <w:pStyle w:val="ConsPlusNormal0"/>
              <w:rPr>
                <w:rFonts w:ascii="Times New Roman" w:hAnsi="Times New Roman" w:cs="Times New Roman"/>
              </w:rPr>
            </w:pPr>
          </w:p>
        </w:tc>
        <w:tc>
          <w:tcPr>
            <w:tcW w:w="1064" w:type="dxa"/>
          </w:tcPr>
          <w:p w:rsidR="00D332CB" w:rsidRPr="00F64BE2" w:rsidRDefault="00D332CB">
            <w:pPr>
              <w:pStyle w:val="ConsPlusNormal0"/>
              <w:rPr>
                <w:rFonts w:ascii="Times New Roman" w:hAnsi="Times New Roman" w:cs="Times New Roman"/>
              </w:rPr>
            </w:pPr>
          </w:p>
        </w:tc>
        <w:tc>
          <w:tcPr>
            <w:tcW w:w="1919" w:type="dxa"/>
          </w:tcPr>
          <w:p w:rsidR="00D332CB" w:rsidRPr="00F64BE2" w:rsidRDefault="00D332CB">
            <w:pPr>
              <w:pStyle w:val="ConsPlusNormal0"/>
              <w:rPr>
                <w:rFonts w:ascii="Times New Roman" w:hAnsi="Times New Roman" w:cs="Times New Roman"/>
              </w:rPr>
            </w:pPr>
          </w:p>
        </w:tc>
        <w:tc>
          <w:tcPr>
            <w:tcW w:w="1526" w:type="dxa"/>
          </w:tcPr>
          <w:p w:rsidR="00D332CB" w:rsidRPr="00F64BE2" w:rsidRDefault="00D332CB">
            <w:pPr>
              <w:pStyle w:val="ConsPlusNormal0"/>
              <w:rPr>
                <w:rFonts w:ascii="Times New Roman" w:hAnsi="Times New Roman" w:cs="Times New Roman"/>
              </w:rPr>
            </w:pPr>
          </w:p>
        </w:tc>
        <w:tc>
          <w:tcPr>
            <w:tcW w:w="1091" w:type="dxa"/>
          </w:tcPr>
          <w:p w:rsidR="00D332CB" w:rsidRPr="00F64BE2" w:rsidRDefault="00D332CB">
            <w:pPr>
              <w:pStyle w:val="ConsPlusNormal0"/>
              <w:rPr>
                <w:rFonts w:ascii="Times New Roman" w:hAnsi="Times New Roman" w:cs="Times New Roman"/>
              </w:rPr>
            </w:pPr>
          </w:p>
        </w:tc>
        <w:tc>
          <w:tcPr>
            <w:tcW w:w="1892" w:type="dxa"/>
          </w:tcPr>
          <w:p w:rsidR="00D332CB" w:rsidRPr="00F64BE2" w:rsidRDefault="00D332CB">
            <w:pPr>
              <w:pStyle w:val="ConsPlusNormal0"/>
              <w:rPr>
                <w:rFonts w:ascii="Times New Roman" w:hAnsi="Times New Roman" w:cs="Times New Roman"/>
              </w:rPr>
            </w:pPr>
          </w:p>
        </w:tc>
        <w:tc>
          <w:tcPr>
            <w:tcW w:w="1526" w:type="dxa"/>
          </w:tcPr>
          <w:p w:rsidR="00D332CB" w:rsidRPr="00F64BE2" w:rsidRDefault="00D332CB">
            <w:pPr>
              <w:pStyle w:val="ConsPlusNormal0"/>
              <w:rPr>
                <w:rFonts w:ascii="Times New Roman" w:hAnsi="Times New Roman" w:cs="Times New Roman"/>
              </w:rPr>
            </w:pPr>
          </w:p>
        </w:tc>
        <w:tc>
          <w:tcPr>
            <w:tcW w:w="1388" w:type="dxa"/>
          </w:tcPr>
          <w:p w:rsidR="00D332CB" w:rsidRPr="00F64BE2" w:rsidRDefault="00D332CB">
            <w:pPr>
              <w:pStyle w:val="ConsPlusNormal0"/>
              <w:rPr>
                <w:rFonts w:ascii="Times New Roman" w:hAnsi="Times New Roman" w:cs="Times New Roman"/>
              </w:rPr>
            </w:pPr>
          </w:p>
        </w:tc>
      </w:tr>
    </w:tbl>
    <w:p w:rsidR="00D332CB" w:rsidRPr="00F64BE2" w:rsidRDefault="00D332CB">
      <w:pPr>
        <w:pStyle w:val="ConsPlusNormal0"/>
        <w:rPr>
          <w:rFonts w:ascii="Times New Roman" w:hAnsi="Times New Roman" w:cs="Times New Roman"/>
        </w:rPr>
      </w:pPr>
    </w:p>
    <w:p w:rsidR="00D332CB" w:rsidRPr="00F64BE2" w:rsidRDefault="00D332CB">
      <w:pPr>
        <w:pStyle w:val="ConsPlusNormal0"/>
        <w:ind w:firstLine="540"/>
        <w:jc w:val="both"/>
        <w:rPr>
          <w:rFonts w:ascii="Times New Roman" w:hAnsi="Times New Roman" w:cs="Times New Roman"/>
        </w:rPr>
      </w:pPr>
    </w:p>
    <w:p w:rsidR="00E96DA4" w:rsidRPr="00F64BE2" w:rsidRDefault="00E96DA4">
      <w:pPr>
        <w:rPr>
          <w:rFonts w:ascii="Times New Roman" w:hAnsi="Times New Roman" w:cs="Times New Roman"/>
          <w:sz w:val="20"/>
        </w:rPr>
      </w:pPr>
      <w:r w:rsidRPr="00F64BE2">
        <w:rPr>
          <w:rFonts w:ascii="Times New Roman" w:hAnsi="Times New Roman" w:cs="Times New Roman"/>
        </w:rPr>
        <w:br w:type="page"/>
      </w:r>
    </w:p>
    <w:p w:rsidR="00D332CB" w:rsidRPr="00F8528F" w:rsidRDefault="00D332CB">
      <w:pPr>
        <w:pStyle w:val="ConsPlusNormal0"/>
        <w:ind w:firstLine="540"/>
        <w:jc w:val="both"/>
        <w:rPr>
          <w:rFonts w:ascii="Times New Roman" w:hAnsi="Times New Roman" w:cs="Times New Roman"/>
          <w:sz w:val="18"/>
        </w:rPr>
      </w:pPr>
    </w:p>
    <w:p w:rsidR="00D332CB" w:rsidRPr="00F8528F" w:rsidRDefault="0085024E" w:rsidP="0010578F">
      <w:pPr>
        <w:pStyle w:val="ConsPlusNormal0"/>
        <w:ind w:left="10773"/>
        <w:outlineLvl w:val="2"/>
        <w:rPr>
          <w:rFonts w:ascii="Times New Roman" w:hAnsi="Times New Roman" w:cs="Times New Roman"/>
          <w:sz w:val="24"/>
          <w:szCs w:val="26"/>
        </w:rPr>
      </w:pPr>
      <w:r w:rsidRPr="00F8528F">
        <w:rPr>
          <w:rFonts w:ascii="Times New Roman" w:hAnsi="Times New Roman" w:cs="Times New Roman"/>
          <w:sz w:val="24"/>
          <w:szCs w:val="26"/>
        </w:rPr>
        <w:t xml:space="preserve">Приложение </w:t>
      </w:r>
      <w:r w:rsidR="00BB6D0C" w:rsidRPr="00F8528F">
        <w:rPr>
          <w:rFonts w:ascii="Times New Roman" w:hAnsi="Times New Roman" w:cs="Times New Roman"/>
          <w:sz w:val="24"/>
          <w:szCs w:val="26"/>
        </w:rPr>
        <w:t>№</w:t>
      </w:r>
      <w:r w:rsidRPr="00F8528F">
        <w:rPr>
          <w:rFonts w:ascii="Times New Roman" w:hAnsi="Times New Roman" w:cs="Times New Roman"/>
          <w:sz w:val="24"/>
          <w:szCs w:val="26"/>
        </w:rPr>
        <w:t xml:space="preserve"> 2</w:t>
      </w:r>
    </w:p>
    <w:p w:rsidR="00D332CB" w:rsidRPr="00F8528F" w:rsidRDefault="0085024E" w:rsidP="0010578F">
      <w:pPr>
        <w:pStyle w:val="ConsPlusNormal0"/>
        <w:ind w:left="10773"/>
        <w:rPr>
          <w:rFonts w:ascii="Times New Roman" w:hAnsi="Times New Roman" w:cs="Times New Roman"/>
          <w:sz w:val="24"/>
          <w:szCs w:val="26"/>
        </w:rPr>
      </w:pPr>
      <w:r w:rsidRPr="00F8528F">
        <w:rPr>
          <w:rFonts w:ascii="Times New Roman" w:hAnsi="Times New Roman" w:cs="Times New Roman"/>
          <w:sz w:val="24"/>
          <w:szCs w:val="26"/>
        </w:rPr>
        <w:t>к Описанию объекта закупки</w:t>
      </w:r>
    </w:p>
    <w:p w:rsidR="00D332CB" w:rsidRPr="00F8528F" w:rsidRDefault="00D332CB" w:rsidP="0010578F">
      <w:pPr>
        <w:pStyle w:val="ConsPlusNormal0"/>
        <w:ind w:left="10773"/>
        <w:rPr>
          <w:rFonts w:ascii="Times New Roman" w:hAnsi="Times New Roman" w:cs="Times New Roman"/>
          <w:sz w:val="24"/>
          <w:szCs w:val="26"/>
        </w:rPr>
      </w:pPr>
    </w:p>
    <w:p w:rsidR="005330FC" w:rsidRPr="00F8528F" w:rsidRDefault="005330FC" w:rsidP="005330FC">
      <w:pPr>
        <w:pStyle w:val="ConsPlusNormal0"/>
        <w:jc w:val="center"/>
        <w:rPr>
          <w:rFonts w:ascii="Times New Roman" w:hAnsi="Times New Roman" w:cs="Times New Roman"/>
          <w:sz w:val="24"/>
          <w:szCs w:val="26"/>
        </w:rPr>
      </w:pPr>
    </w:p>
    <w:p w:rsidR="00D332CB" w:rsidRPr="00F8528F" w:rsidRDefault="0085024E">
      <w:pPr>
        <w:pStyle w:val="ConsPlusNormal0"/>
        <w:jc w:val="center"/>
        <w:rPr>
          <w:rFonts w:ascii="Times New Roman" w:hAnsi="Times New Roman" w:cs="Times New Roman"/>
          <w:sz w:val="24"/>
          <w:szCs w:val="26"/>
        </w:rPr>
      </w:pPr>
      <w:bookmarkStart w:id="5" w:name="P23786"/>
      <w:bookmarkEnd w:id="5"/>
      <w:r w:rsidRPr="00F8528F">
        <w:rPr>
          <w:rFonts w:ascii="Times New Roman" w:hAnsi="Times New Roman" w:cs="Times New Roman"/>
          <w:sz w:val="24"/>
          <w:szCs w:val="26"/>
        </w:rPr>
        <w:t>Технологический регламент выполнения работ по уборке</w:t>
      </w:r>
    </w:p>
    <w:p w:rsidR="00D332CB" w:rsidRPr="00F8528F" w:rsidRDefault="0085024E">
      <w:pPr>
        <w:pStyle w:val="ConsPlusNormal0"/>
        <w:jc w:val="center"/>
        <w:rPr>
          <w:rFonts w:ascii="Times New Roman" w:hAnsi="Times New Roman" w:cs="Times New Roman"/>
          <w:sz w:val="24"/>
          <w:szCs w:val="26"/>
        </w:rPr>
      </w:pPr>
      <w:r w:rsidRPr="00F8528F">
        <w:rPr>
          <w:rFonts w:ascii="Times New Roman" w:hAnsi="Times New Roman" w:cs="Times New Roman"/>
          <w:sz w:val="24"/>
          <w:szCs w:val="26"/>
        </w:rPr>
        <w:t>внутриквартальных территорий Санкт-Петербурга, входящих</w:t>
      </w:r>
    </w:p>
    <w:p w:rsidR="00D332CB" w:rsidRPr="00F8528F" w:rsidRDefault="0085024E">
      <w:pPr>
        <w:pStyle w:val="ConsPlusNormal0"/>
        <w:jc w:val="center"/>
        <w:rPr>
          <w:rFonts w:ascii="Times New Roman" w:hAnsi="Times New Roman" w:cs="Times New Roman"/>
          <w:sz w:val="24"/>
          <w:szCs w:val="26"/>
        </w:rPr>
      </w:pPr>
      <w:r w:rsidRPr="00F8528F">
        <w:rPr>
          <w:rFonts w:ascii="Times New Roman" w:hAnsi="Times New Roman" w:cs="Times New Roman"/>
          <w:sz w:val="24"/>
          <w:szCs w:val="26"/>
        </w:rPr>
        <w:t>в состав земель общего пользования</w:t>
      </w:r>
    </w:p>
    <w:p w:rsidR="00D332CB" w:rsidRPr="00F8528F" w:rsidRDefault="00D332CB">
      <w:pPr>
        <w:pStyle w:val="ConsPlusNormal0"/>
        <w:jc w:val="center"/>
        <w:rPr>
          <w:rFonts w:ascii="Times New Roman" w:hAnsi="Times New Roman" w:cs="Times New Roman"/>
          <w:sz w:val="24"/>
          <w:szCs w:val="26"/>
        </w:rPr>
      </w:pPr>
    </w:p>
    <w:p w:rsidR="009E15E4" w:rsidRPr="00F8528F" w:rsidRDefault="0085024E">
      <w:pPr>
        <w:pStyle w:val="ConsPlusNormal0"/>
        <w:jc w:val="center"/>
        <w:rPr>
          <w:rFonts w:ascii="Times New Roman" w:hAnsi="Times New Roman" w:cs="Times New Roman"/>
          <w:sz w:val="24"/>
          <w:szCs w:val="26"/>
        </w:rPr>
      </w:pPr>
      <w:r w:rsidRPr="00F8528F">
        <w:rPr>
          <w:rFonts w:ascii="Times New Roman" w:hAnsi="Times New Roman" w:cs="Times New Roman"/>
          <w:sz w:val="24"/>
          <w:szCs w:val="26"/>
        </w:rPr>
        <w:t xml:space="preserve">(распоряжение Жилищного комитета от 18.07.2016 </w:t>
      </w:r>
      <w:r w:rsidR="00BB6D0C" w:rsidRPr="00F8528F">
        <w:rPr>
          <w:rFonts w:ascii="Times New Roman" w:hAnsi="Times New Roman" w:cs="Times New Roman"/>
          <w:sz w:val="24"/>
          <w:szCs w:val="26"/>
        </w:rPr>
        <w:t>№</w:t>
      </w:r>
      <w:r w:rsidRPr="00F8528F">
        <w:rPr>
          <w:rFonts w:ascii="Times New Roman" w:hAnsi="Times New Roman" w:cs="Times New Roman"/>
          <w:sz w:val="24"/>
          <w:szCs w:val="26"/>
        </w:rPr>
        <w:t xml:space="preserve"> 897-р)</w:t>
      </w:r>
    </w:p>
    <w:p w:rsidR="009E15E4" w:rsidRPr="00F64BE2" w:rsidRDefault="009E15E4">
      <w:pPr>
        <w:rPr>
          <w:rFonts w:ascii="Times New Roman" w:hAnsi="Times New Roman" w:cs="Times New Roman"/>
          <w:sz w:val="20"/>
        </w:rPr>
      </w:pPr>
      <w:r w:rsidRPr="00F64BE2">
        <w:rPr>
          <w:rFonts w:ascii="Times New Roman" w:hAnsi="Times New Roman" w:cs="Times New Roman"/>
        </w:rPr>
        <w:br w:type="page"/>
      </w:r>
    </w:p>
    <w:p w:rsidR="00D332CB" w:rsidRPr="00F8528F" w:rsidRDefault="0085024E" w:rsidP="0010578F">
      <w:pPr>
        <w:pStyle w:val="ConsPlusNormal0"/>
        <w:ind w:left="10915"/>
        <w:outlineLvl w:val="2"/>
        <w:rPr>
          <w:rFonts w:ascii="Times New Roman" w:hAnsi="Times New Roman" w:cs="Times New Roman"/>
          <w:sz w:val="24"/>
          <w:szCs w:val="26"/>
        </w:rPr>
      </w:pPr>
      <w:r w:rsidRPr="00F8528F">
        <w:rPr>
          <w:rFonts w:ascii="Times New Roman" w:hAnsi="Times New Roman" w:cs="Times New Roman"/>
          <w:sz w:val="24"/>
          <w:szCs w:val="26"/>
        </w:rPr>
        <w:lastRenderedPageBreak/>
        <w:t xml:space="preserve">Приложение </w:t>
      </w:r>
      <w:r w:rsidR="00BB6D0C" w:rsidRPr="00F8528F">
        <w:rPr>
          <w:rFonts w:ascii="Times New Roman" w:hAnsi="Times New Roman" w:cs="Times New Roman"/>
          <w:sz w:val="24"/>
          <w:szCs w:val="26"/>
        </w:rPr>
        <w:t>№</w:t>
      </w:r>
      <w:r w:rsidRPr="00F8528F">
        <w:rPr>
          <w:rFonts w:ascii="Times New Roman" w:hAnsi="Times New Roman" w:cs="Times New Roman"/>
          <w:sz w:val="24"/>
          <w:szCs w:val="26"/>
        </w:rPr>
        <w:t xml:space="preserve"> 3</w:t>
      </w:r>
    </w:p>
    <w:p w:rsidR="00D332CB" w:rsidRPr="00F8528F" w:rsidRDefault="0085024E" w:rsidP="0010578F">
      <w:pPr>
        <w:pStyle w:val="ConsPlusNormal0"/>
        <w:ind w:left="10915"/>
        <w:rPr>
          <w:rFonts w:ascii="Times New Roman" w:hAnsi="Times New Roman" w:cs="Times New Roman"/>
          <w:sz w:val="24"/>
          <w:szCs w:val="26"/>
        </w:rPr>
      </w:pPr>
      <w:r w:rsidRPr="00F8528F">
        <w:rPr>
          <w:rFonts w:ascii="Times New Roman" w:hAnsi="Times New Roman" w:cs="Times New Roman"/>
          <w:sz w:val="24"/>
          <w:szCs w:val="26"/>
        </w:rPr>
        <w:t>к Описанию объекта закупки</w:t>
      </w:r>
    </w:p>
    <w:p w:rsidR="00D332CB" w:rsidRPr="00F8528F" w:rsidRDefault="00D332CB">
      <w:pPr>
        <w:pStyle w:val="ConsPlusNormal0"/>
        <w:spacing w:after="1"/>
        <w:rPr>
          <w:rFonts w:ascii="Times New Roman" w:hAnsi="Times New Roman" w:cs="Times New Roman"/>
          <w:sz w:val="24"/>
          <w:szCs w:val="26"/>
        </w:rPr>
      </w:pPr>
    </w:p>
    <w:p w:rsidR="00D332CB" w:rsidRPr="00F8528F" w:rsidRDefault="00D332CB">
      <w:pPr>
        <w:pStyle w:val="ConsPlusNormal0"/>
        <w:jc w:val="right"/>
        <w:rPr>
          <w:rFonts w:ascii="Times New Roman" w:hAnsi="Times New Roman" w:cs="Times New Roman"/>
          <w:sz w:val="24"/>
          <w:szCs w:val="26"/>
        </w:rPr>
      </w:pP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14569"/>
      </w:tblGrid>
      <w:tr w:rsidR="002D5C2F" w:rsidRPr="00F8528F" w:rsidTr="009E15E4">
        <w:tc>
          <w:tcPr>
            <w:tcW w:w="12869" w:type="dxa"/>
            <w:tcBorders>
              <w:top w:val="nil"/>
              <w:left w:val="nil"/>
              <w:bottom w:val="nil"/>
              <w:right w:val="nil"/>
            </w:tcBorders>
          </w:tcPr>
          <w:p w:rsidR="00D332CB" w:rsidRPr="00F8528F" w:rsidRDefault="0085024E">
            <w:pPr>
              <w:pStyle w:val="ConsPlusNormal0"/>
              <w:jc w:val="center"/>
              <w:rPr>
                <w:rFonts w:ascii="Times New Roman" w:hAnsi="Times New Roman" w:cs="Times New Roman"/>
                <w:sz w:val="24"/>
                <w:szCs w:val="26"/>
              </w:rPr>
            </w:pPr>
            <w:bookmarkStart w:id="6" w:name="P23802"/>
            <w:bookmarkEnd w:id="6"/>
            <w:r w:rsidRPr="00F8528F">
              <w:rPr>
                <w:rFonts w:ascii="Times New Roman" w:hAnsi="Times New Roman" w:cs="Times New Roman"/>
                <w:sz w:val="24"/>
                <w:szCs w:val="26"/>
              </w:rPr>
              <w:t>Форма: График выполнения работ по уборке внутриквартальных</w:t>
            </w:r>
          </w:p>
          <w:p w:rsidR="00D332CB" w:rsidRPr="00F8528F" w:rsidRDefault="0085024E">
            <w:pPr>
              <w:pStyle w:val="ConsPlusNormal0"/>
              <w:jc w:val="center"/>
              <w:rPr>
                <w:rFonts w:ascii="Times New Roman" w:hAnsi="Times New Roman" w:cs="Times New Roman"/>
                <w:sz w:val="24"/>
                <w:szCs w:val="26"/>
              </w:rPr>
            </w:pPr>
            <w:r w:rsidRPr="00F8528F">
              <w:rPr>
                <w:rFonts w:ascii="Times New Roman" w:hAnsi="Times New Roman" w:cs="Times New Roman"/>
                <w:sz w:val="24"/>
                <w:szCs w:val="26"/>
              </w:rPr>
              <w:t>территорий, входящих в состав земель общего пользования,</w:t>
            </w:r>
          </w:p>
          <w:p w:rsidR="00D332CB" w:rsidRPr="00F8528F" w:rsidRDefault="0085024E">
            <w:pPr>
              <w:pStyle w:val="ConsPlusNormal0"/>
              <w:jc w:val="center"/>
              <w:rPr>
                <w:rFonts w:ascii="Times New Roman" w:hAnsi="Times New Roman" w:cs="Times New Roman"/>
                <w:sz w:val="24"/>
                <w:szCs w:val="26"/>
              </w:rPr>
            </w:pPr>
            <w:r w:rsidRPr="00F8528F">
              <w:rPr>
                <w:rFonts w:ascii="Times New Roman" w:hAnsi="Times New Roman" w:cs="Times New Roman"/>
                <w:sz w:val="24"/>
                <w:szCs w:val="26"/>
              </w:rPr>
              <w:t xml:space="preserve">в границах ________________ </w:t>
            </w:r>
            <w:r w:rsidR="009E15E4" w:rsidRPr="00F8528F">
              <w:rPr>
                <w:rStyle w:val="a9"/>
                <w:rFonts w:ascii="Times New Roman" w:hAnsi="Times New Roman" w:cs="Times New Roman"/>
                <w:sz w:val="24"/>
                <w:szCs w:val="26"/>
              </w:rPr>
              <w:footnoteReference w:id="10"/>
            </w:r>
            <w:r w:rsidRPr="00F8528F">
              <w:rPr>
                <w:rFonts w:ascii="Times New Roman" w:hAnsi="Times New Roman" w:cs="Times New Roman"/>
                <w:sz w:val="24"/>
                <w:szCs w:val="26"/>
              </w:rPr>
              <w:t xml:space="preserve"> района Санкт-Петербурга</w:t>
            </w:r>
          </w:p>
          <w:p w:rsidR="00D332CB" w:rsidRPr="00F8528F" w:rsidRDefault="0085024E">
            <w:pPr>
              <w:pStyle w:val="ConsPlusNormal0"/>
              <w:jc w:val="center"/>
              <w:rPr>
                <w:rFonts w:ascii="Times New Roman" w:hAnsi="Times New Roman" w:cs="Times New Roman"/>
                <w:sz w:val="24"/>
                <w:szCs w:val="26"/>
              </w:rPr>
            </w:pPr>
            <w:r w:rsidRPr="00F8528F">
              <w:rPr>
                <w:rFonts w:ascii="Times New Roman" w:hAnsi="Times New Roman" w:cs="Times New Roman"/>
                <w:sz w:val="24"/>
                <w:szCs w:val="26"/>
              </w:rPr>
              <w:t xml:space="preserve">на ____________________ 20___ г. </w:t>
            </w:r>
            <w:r w:rsidR="009E15E4" w:rsidRPr="00F8528F">
              <w:rPr>
                <w:rStyle w:val="a9"/>
                <w:rFonts w:ascii="Times New Roman" w:hAnsi="Times New Roman" w:cs="Times New Roman"/>
                <w:sz w:val="24"/>
                <w:szCs w:val="26"/>
              </w:rPr>
              <w:footnoteReference w:id="11"/>
            </w:r>
          </w:p>
          <w:p w:rsidR="00D332CB" w:rsidRPr="00F8528F" w:rsidRDefault="0085024E">
            <w:pPr>
              <w:pStyle w:val="ConsPlusNormal0"/>
              <w:jc w:val="center"/>
              <w:rPr>
                <w:rFonts w:ascii="Times New Roman" w:hAnsi="Times New Roman" w:cs="Times New Roman"/>
                <w:sz w:val="24"/>
                <w:szCs w:val="26"/>
              </w:rPr>
            </w:pPr>
            <w:r w:rsidRPr="00F8528F">
              <w:rPr>
                <w:rFonts w:ascii="Times New Roman" w:hAnsi="Times New Roman" w:cs="Times New Roman"/>
                <w:sz w:val="24"/>
                <w:szCs w:val="26"/>
              </w:rPr>
              <w:t>(месяц)</w:t>
            </w:r>
          </w:p>
        </w:tc>
      </w:tr>
    </w:tbl>
    <w:p w:rsidR="00D332CB" w:rsidRPr="00F64BE2" w:rsidRDefault="00D332CB">
      <w:pPr>
        <w:pStyle w:val="ConsPlusNormal0"/>
        <w:ind w:firstLine="54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
        <w:gridCol w:w="4249"/>
        <w:gridCol w:w="1319"/>
        <w:gridCol w:w="1172"/>
        <w:gridCol w:w="1319"/>
        <w:gridCol w:w="733"/>
        <w:gridCol w:w="1026"/>
        <w:gridCol w:w="879"/>
        <w:gridCol w:w="880"/>
        <w:gridCol w:w="879"/>
        <w:gridCol w:w="880"/>
        <w:gridCol w:w="719"/>
      </w:tblGrid>
      <w:tr w:rsidR="002D5C2F" w:rsidRPr="00F64BE2" w:rsidTr="005330FC">
        <w:tc>
          <w:tcPr>
            <w:tcW w:w="488" w:type="dxa"/>
            <w:vMerge w:val="restart"/>
          </w:tcPr>
          <w:p w:rsidR="00D332CB" w:rsidRPr="00F64BE2" w:rsidRDefault="00BB6D0C">
            <w:pPr>
              <w:pStyle w:val="ConsPlusNormal0"/>
              <w:jc w:val="center"/>
              <w:rPr>
                <w:rFonts w:ascii="Times New Roman" w:hAnsi="Times New Roman" w:cs="Times New Roman"/>
              </w:rPr>
            </w:pPr>
            <w:r w:rsidRPr="00F64BE2">
              <w:rPr>
                <w:rFonts w:ascii="Times New Roman" w:hAnsi="Times New Roman" w:cs="Times New Roman"/>
                <w:b/>
              </w:rPr>
              <w:t>№</w:t>
            </w:r>
            <w:r w:rsidR="0085024E" w:rsidRPr="00F64BE2">
              <w:rPr>
                <w:rFonts w:ascii="Times New Roman" w:hAnsi="Times New Roman" w:cs="Times New Roman"/>
                <w:b/>
              </w:rPr>
              <w:t xml:space="preserve"> п/п</w:t>
            </w:r>
          </w:p>
        </w:tc>
        <w:tc>
          <w:tcPr>
            <w:tcW w:w="4110" w:type="dxa"/>
            <w:vMerge w:val="restart"/>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Вид уборочных работ</w:t>
            </w:r>
          </w:p>
        </w:tc>
        <w:tc>
          <w:tcPr>
            <w:tcW w:w="1276" w:type="dxa"/>
            <w:vMerge w:val="restart"/>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Номер кадастрового квартала</w:t>
            </w:r>
          </w:p>
        </w:tc>
        <w:tc>
          <w:tcPr>
            <w:tcW w:w="1134" w:type="dxa"/>
            <w:vMerge w:val="restart"/>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Ед. измерения</w:t>
            </w:r>
          </w:p>
        </w:tc>
        <w:tc>
          <w:tcPr>
            <w:tcW w:w="1985" w:type="dxa"/>
            <w:gridSpan w:val="2"/>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Усовершенствованное покрытие</w:t>
            </w:r>
          </w:p>
        </w:tc>
        <w:tc>
          <w:tcPr>
            <w:tcW w:w="1842" w:type="dxa"/>
            <w:gridSpan w:val="2"/>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Неусовершенствованное покрытие</w:t>
            </w:r>
          </w:p>
        </w:tc>
        <w:tc>
          <w:tcPr>
            <w:tcW w:w="1701" w:type="dxa"/>
            <w:gridSpan w:val="2"/>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Газоны</w:t>
            </w:r>
          </w:p>
        </w:tc>
        <w:tc>
          <w:tcPr>
            <w:tcW w:w="1546" w:type="dxa"/>
            <w:gridSpan w:val="2"/>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Прочие работы</w:t>
            </w:r>
          </w:p>
        </w:tc>
      </w:tr>
      <w:tr w:rsidR="002D5C2F" w:rsidRPr="00F64BE2" w:rsidTr="005330FC">
        <w:tc>
          <w:tcPr>
            <w:tcW w:w="488" w:type="dxa"/>
            <w:vMerge/>
          </w:tcPr>
          <w:p w:rsidR="00D332CB" w:rsidRPr="00F64BE2" w:rsidRDefault="00D332CB">
            <w:pPr>
              <w:pStyle w:val="ConsPlusNormal0"/>
              <w:rPr>
                <w:rFonts w:ascii="Times New Roman" w:hAnsi="Times New Roman" w:cs="Times New Roman"/>
              </w:rPr>
            </w:pPr>
          </w:p>
        </w:tc>
        <w:tc>
          <w:tcPr>
            <w:tcW w:w="4110" w:type="dxa"/>
            <w:vMerge/>
          </w:tcPr>
          <w:p w:rsidR="00D332CB" w:rsidRPr="00F64BE2" w:rsidRDefault="00D332CB">
            <w:pPr>
              <w:pStyle w:val="ConsPlusNormal0"/>
              <w:rPr>
                <w:rFonts w:ascii="Times New Roman" w:hAnsi="Times New Roman" w:cs="Times New Roman"/>
              </w:rPr>
            </w:pPr>
          </w:p>
        </w:tc>
        <w:tc>
          <w:tcPr>
            <w:tcW w:w="1276" w:type="dxa"/>
            <w:vMerge/>
          </w:tcPr>
          <w:p w:rsidR="00D332CB" w:rsidRPr="00F64BE2" w:rsidRDefault="00D332CB">
            <w:pPr>
              <w:pStyle w:val="ConsPlusNormal0"/>
              <w:rPr>
                <w:rFonts w:ascii="Times New Roman" w:hAnsi="Times New Roman" w:cs="Times New Roman"/>
              </w:rPr>
            </w:pPr>
          </w:p>
        </w:tc>
        <w:tc>
          <w:tcPr>
            <w:tcW w:w="1134" w:type="dxa"/>
            <w:vMerge/>
          </w:tcPr>
          <w:p w:rsidR="00D332CB" w:rsidRPr="00F64BE2" w:rsidRDefault="00D332CB">
            <w:pPr>
              <w:pStyle w:val="ConsPlusNormal0"/>
              <w:rPr>
                <w:rFonts w:ascii="Times New Roman" w:hAnsi="Times New Roman" w:cs="Times New Roman"/>
              </w:rPr>
            </w:pPr>
          </w:p>
        </w:tc>
        <w:tc>
          <w:tcPr>
            <w:tcW w:w="1276"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Объем</w:t>
            </w:r>
          </w:p>
        </w:tc>
        <w:tc>
          <w:tcPr>
            <w:tcW w:w="709"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Дата</w:t>
            </w:r>
          </w:p>
        </w:tc>
        <w:tc>
          <w:tcPr>
            <w:tcW w:w="992"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Объем</w:t>
            </w:r>
          </w:p>
        </w:tc>
        <w:tc>
          <w:tcPr>
            <w:tcW w:w="850"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Дата</w:t>
            </w:r>
          </w:p>
        </w:tc>
        <w:tc>
          <w:tcPr>
            <w:tcW w:w="851"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Объем</w:t>
            </w:r>
          </w:p>
        </w:tc>
        <w:tc>
          <w:tcPr>
            <w:tcW w:w="850"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Дата</w:t>
            </w:r>
          </w:p>
        </w:tc>
        <w:tc>
          <w:tcPr>
            <w:tcW w:w="851"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Объем</w:t>
            </w:r>
          </w:p>
        </w:tc>
        <w:tc>
          <w:tcPr>
            <w:tcW w:w="695"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Дата</w:t>
            </w:r>
          </w:p>
        </w:tc>
      </w:tr>
      <w:tr w:rsidR="002D5C2F" w:rsidRPr="00F64BE2" w:rsidTr="005330FC">
        <w:tc>
          <w:tcPr>
            <w:tcW w:w="488"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1</w:t>
            </w:r>
          </w:p>
        </w:tc>
        <w:tc>
          <w:tcPr>
            <w:tcW w:w="4110" w:type="dxa"/>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rPr>
              <w:t>Ручная уборка в зимний период усовершенствованных покрытий: подметание свежевыпавшего снега толщиной слоя до 2 см, сгребание снега в валы или кучи</w:t>
            </w:r>
          </w:p>
        </w:tc>
        <w:tc>
          <w:tcPr>
            <w:tcW w:w="1276" w:type="dxa"/>
          </w:tcPr>
          <w:p w:rsidR="00D332CB" w:rsidRPr="00F64BE2" w:rsidRDefault="00D332CB">
            <w:pPr>
              <w:pStyle w:val="ConsPlusNormal0"/>
              <w:rPr>
                <w:rFonts w:ascii="Times New Roman" w:hAnsi="Times New Roman" w:cs="Times New Roman"/>
              </w:rPr>
            </w:pPr>
          </w:p>
        </w:tc>
        <w:tc>
          <w:tcPr>
            <w:tcW w:w="1134"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1000 м2</w:t>
            </w:r>
          </w:p>
        </w:tc>
        <w:tc>
          <w:tcPr>
            <w:tcW w:w="1276" w:type="dxa"/>
          </w:tcPr>
          <w:p w:rsidR="00D332CB" w:rsidRPr="00F64BE2" w:rsidRDefault="00D332CB">
            <w:pPr>
              <w:pStyle w:val="ConsPlusNormal0"/>
              <w:rPr>
                <w:rFonts w:ascii="Times New Roman" w:hAnsi="Times New Roman" w:cs="Times New Roman"/>
              </w:rPr>
            </w:pPr>
          </w:p>
        </w:tc>
        <w:tc>
          <w:tcPr>
            <w:tcW w:w="709" w:type="dxa"/>
          </w:tcPr>
          <w:p w:rsidR="00D332CB" w:rsidRPr="00F64BE2" w:rsidRDefault="00D332CB">
            <w:pPr>
              <w:pStyle w:val="ConsPlusNormal0"/>
              <w:rPr>
                <w:rFonts w:ascii="Times New Roman" w:hAnsi="Times New Roman" w:cs="Times New Roman"/>
              </w:rPr>
            </w:pPr>
          </w:p>
        </w:tc>
        <w:tc>
          <w:tcPr>
            <w:tcW w:w="992" w:type="dxa"/>
          </w:tcPr>
          <w:p w:rsidR="00D332CB" w:rsidRPr="00F64BE2" w:rsidRDefault="00D332CB">
            <w:pPr>
              <w:pStyle w:val="ConsPlusNormal0"/>
              <w:rPr>
                <w:rFonts w:ascii="Times New Roman" w:hAnsi="Times New Roman" w:cs="Times New Roman"/>
              </w:rPr>
            </w:pPr>
          </w:p>
        </w:tc>
        <w:tc>
          <w:tcPr>
            <w:tcW w:w="850" w:type="dxa"/>
          </w:tcPr>
          <w:p w:rsidR="00D332CB" w:rsidRPr="00F64BE2" w:rsidRDefault="00D332CB">
            <w:pPr>
              <w:pStyle w:val="ConsPlusNormal0"/>
              <w:rPr>
                <w:rFonts w:ascii="Times New Roman" w:hAnsi="Times New Roman" w:cs="Times New Roman"/>
              </w:rPr>
            </w:pPr>
          </w:p>
        </w:tc>
        <w:tc>
          <w:tcPr>
            <w:tcW w:w="851" w:type="dxa"/>
          </w:tcPr>
          <w:p w:rsidR="00D332CB" w:rsidRPr="00F64BE2" w:rsidRDefault="00D332CB">
            <w:pPr>
              <w:pStyle w:val="ConsPlusNormal0"/>
              <w:rPr>
                <w:rFonts w:ascii="Times New Roman" w:hAnsi="Times New Roman" w:cs="Times New Roman"/>
              </w:rPr>
            </w:pPr>
          </w:p>
        </w:tc>
        <w:tc>
          <w:tcPr>
            <w:tcW w:w="850" w:type="dxa"/>
          </w:tcPr>
          <w:p w:rsidR="00D332CB" w:rsidRPr="00F64BE2" w:rsidRDefault="00D332CB">
            <w:pPr>
              <w:pStyle w:val="ConsPlusNormal0"/>
              <w:rPr>
                <w:rFonts w:ascii="Times New Roman" w:hAnsi="Times New Roman" w:cs="Times New Roman"/>
              </w:rPr>
            </w:pPr>
          </w:p>
        </w:tc>
        <w:tc>
          <w:tcPr>
            <w:tcW w:w="851" w:type="dxa"/>
          </w:tcPr>
          <w:p w:rsidR="00D332CB" w:rsidRPr="00F64BE2" w:rsidRDefault="00D332CB">
            <w:pPr>
              <w:pStyle w:val="ConsPlusNormal0"/>
              <w:rPr>
                <w:rFonts w:ascii="Times New Roman" w:hAnsi="Times New Roman" w:cs="Times New Roman"/>
              </w:rPr>
            </w:pPr>
          </w:p>
        </w:tc>
        <w:tc>
          <w:tcPr>
            <w:tcW w:w="695" w:type="dxa"/>
          </w:tcPr>
          <w:p w:rsidR="00D332CB" w:rsidRPr="00F64BE2" w:rsidRDefault="00D332CB">
            <w:pPr>
              <w:pStyle w:val="ConsPlusNormal0"/>
              <w:rPr>
                <w:rFonts w:ascii="Times New Roman" w:hAnsi="Times New Roman" w:cs="Times New Roman"/>
              </w:rPr>
            </w:pPr>
          </w:p>
        </w:tc>
      </w:tr>
      <w:tr w:rsidR="002D5C2F" w:rsidRPr="00F64BE2" w:rsidTr="005330FC">
        <w:tc>
          <w:tcPr>
            <w:tcW w:w="488"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2</w:t>
            </w:r>
          </w:p>
        </w:tc>
        <w:tc>
          <w:tcPr>
            <w:tcW w:w="4110" w:type="dxa"/>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rPr>
              <w:t>Механизированная уборка в зимний период усовершенствованных покрытий: подметание свежевыпавшего снега толщиной слоя до 2 см усовершенствованных покрытий: подметание свежевыпавшего снега толщиной слоя до 2 см</w:t>
            </w:r>
          </w:p>
        </w:tc>
        <w:tc>
          <w:tcPr>
            <w:tcW w:w="1276" w:type="dxa"/>
          </w:tcPr>
          <w:p w:rsidR="00D332CB" w:rsidRPr="00F64BE2" w:rsidRDefault="00D332CB">
            <w:pPr>
              <w:pStyle w:val="ConsPlusNormal0"/>
              <w:rPr>
                <w:rFonts w:ascii="Times New Roman" w:hAnsi="Times New Roman" w:cs="Times New Roman"/>
              </w:rPr>
            </w:pPr>
          </w:p>
        </w:tc>
        <w:tc>
          <w:tcPr>
            <w:tcW w:w="1134"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1000 м2</w:t>
            </w:r>
          </w:p>
        </w:tc>
        <w:tc>
          <w:tcPr>
            <w:tcW w:w="1276" w:type="dxa"/>
          </w:tcPr>
          <w:p w:rsidR="00D332CB" w:rsidRPr="00F64BE2" w:rsidRDefault="00D332CB">
            <w:pPr>
              <w:pStyle w:val="ConsPlusNormal0"/>
              <w:rPr>
                <w:rFonts w:ascii="Times New Roman" w:hAnsi="Times New Roman" w:cs="Times New Roman"/>
              </w:rPr>
            </w:pPr>
          </w:p>
        </w:tc>
        <w:tc>
          <w:tcPr>
            <w:tcW w:w="709" w:type="dxa"/>
          </w:tcPr>
          <w:p w:rsidR="00D332CB" w:rsidRPr="00F64BE2" w:rsidRDefault="00D332CB">
            <w:pPr>
              <w:pStyle w:val="ConsPlusNormal0"/>
              <w:rPr>
                <w:rFonts w:ascii="Times New Roman" w:hAnsi="Times New Roman" w:cs="Times New Roman"/>
              </w:rPr>
            </w:pPr>
          </w:p>
        </w:tc>
        <w:tc>
          <w:tcPr>
            <w:tcW w:w="992" w:type="dxa"/>
          </w:tcPr>
          <w:p w:rsidR="00D332CB" w:rsidRPr="00F64BE2" w:rsidRDefault="00D332CB">
            <w:pPr>
              <w:pStyle w:val="ConsPlusNormal0"/>
              <w:rPr>
                <w:rFonts w:ascii="Times New Roman" w:hAnsi="Times New Roman" w:cs="Times New Roman"/>
              </w:rPr>
            </w:pPr>
          </w:p>
        </w:tc>
        <w:tc>
          <w:tcPr>
            <w:tcW w:w="850" w:type="dxa"/>
          </w:tcPr>
          <w:p w:rsidR="00D332CB" w:rsidRPr="00F64BE2" w:rsidRDefault="00D332CB">
            <w:pPr>
              <w:pStyle w:val="ConsPlusNormal0"/>
              <w:rPr>
                <w:rFonts w:ascii="Times New Roman" w:hAnsi="Times New Roman" w:cs="Times New Roman"/>
              </w:rPr>
            </w:pPr>
          </w:p>
        </w:tc>
        <w:tc>
          <w:tcPr>
            <w:tcW w:w="851" w:type="dxa"/>
          </w:tcPr>
          <w:p w:rsidR="00D332CB" w:rsidRPr="00F64BE2" w:rsidRDefault="00D332CB">
            <w:pPr>
              <w:pStyle w:val="ConsPlusNormal0"/>
              <w:rPr>
                <w:rFonts w:ascii="Times New Roman" w:hAnsi="Times New Roman" w:cs="Times New Roman"/>
              </w:rPr>
            </w:pPr>
          </w:p>
        </w:tc>
        <w:tc>
          <w:tcPr>
            <w:tcW w:w="850" w:type="dxa"/>
          </w:tcPr>
          <w:p w:rsidR="00D332CB" w:rsidRPr="00F64BE2" w:rsidRDefault="00D332CB">
            <w:pPr>
              <w:pStyle w:val="ConsPlusNormal0"/>
              <w:rPr>
                <w:rFonts w:ascii="Times New Roman" w:hAnsi="Times New Roman" w:cs="Times New Roman"/>
              </w:rPr>
            </w:pPr>
          </w:p>
        </w:tc>
        <w:tc>
          <w:tcPr>
            <w:tcW w:w="851" w:type="dxa"/>
          </w:tcPr>
          <w:p w:rsidR="00D332CB" w:rsidRPr="00F64BE2" w:rsidRDefault="00D332CB">
            <w:pPr>
              <w:pStyle w:val="ConsPlusNormal0"/>
              <w:rPr>
                <w:rFonts w:ascii="Times New Roman" w:hAnsi="Times New Roman" w:cs="Times New Roman"/>
              </w:rPr>
            </w:pPr>
          </w:p>
        </w:tc>
        <w:tc>
          <w:tcPr>
            <w:tcW w:w="695" w:type="dxa"/>
          </w:tcPr>
          <w:p w:rsidR="00D332CB" w:rsidRPr="00F64BE2" w:rsidRDefault="00D332CB">
            <w:pPr>
              <w:pStyle w:val="ConsPlusNormal0"/>
              <w:rPr>
                <w:rFonts w:ascii="Times New Roman" w:hAnsi="Times New Roman" w:cs="Times New Roman"/>
              </w:rPr>
            </w:pPr>
          </w:p>
        </w:tc>
      </w:tr>
      <w:tr w:rsidR="002D5C2F" w:rsidRPr="00F64BE2" w:rsidTr="005330FC">
        <w:tc>
          <w:tcPr>
            <w:tcW w:w="488"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3</w:t>
            </w:r>
          </w:p>
        </w:tc>
        <w:tc>
          <w:tcPr>
            <w:tcW w:w="4110" w:type="dxa"/>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rPr>
              <w:t>Прочие работы в зимний период: очистка урн от мусора</w:t>
            </w:r>
          </w:p>
        </w:tc>
        <w:tc>
          <w:tcPr>
            <w:tcW w:w="1276" w:type="dxa"/>
          </w:tcPr>
          <w:p w:rsidR="00D332CB" w:rsidRPr="00F64BE2" w:rsidRDefault="00D332CB">
            <w:pPr>
              <w:pStyle w:val="ConsPlusNormal0"/>
              <w:rPr>
                <w:rFonts w:ascii="Times New Roman" w:hAnsi="Times New Roman" w:cs="Times New Roman"/>
              </w:rPr>
            </w:pPr>
          </w:p>
        </w:tc>
        <w:tc>
          <w:tcPr>
            <w:tcW w:w="1134"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100 шт.</w:t>
            </w:r>
          </w:p>
        </w:tc>
        <w:tc>
          <w:tcPr>
            <w:tcW w:w="1276" w:type="dxa"/>
          </w:tcPr>
          <w:p w:rsidR="00D332CB" w:rsidRPr="00F64BE2" w:rsidRDefault="00D332CB">
            <w:pPr>
              <w:pStyle w:val="ConsPlusNormal0"/>
              <w:rPr>
                <w:rFonts w:ascii="Times New Roman" w:hAnsi="Times New Roman" w:cs="Times New Roman"/>
              </w:rPr>
            </w:pPr>
          </w:p>
        </w:tc>
        <w:tc>
          <w:tcPr>
            <w:tcW w:w="709" w:type="dxa"/>
          </w:tcPr>
          <w:p w:rsidR="00D332CB" w:rsidRPr="00F64BE2" w:rsidRDefault="00D332CB">
            <w:pPr>
              <w:pStyle w:val="ConsPlusNormal0"/>
              <w:rPr>
                <w:rFonts w:ascii="Times New Roman" w:hAnsi="Times New Roman" w:cs="Times New Roman"/>
              </w:rPr>
            </w:pPr>
          </w:p>
        </w:tc>
        <w:tc>
          <w:tcPr>
            <w:tcW w:w="992" w:type="dxa"/>
          </w:tcPr>
          <w:p w:rsidR="00D332CB" w:rsidRPr="00F64BE2" w:rsidRDefault="00D332CB">
            <w:pPr>
              <w:pStyle w:val="ConsPlusNormal0"/>
              <w:rPr>
                <w:rFonts w:ascii="Times New Roman" w:hAnsi="Times New Roman" w:cs="Times New Roman"/>
              </w:rPr>
            </w:pPr>
          </w:p>
        </w:tc>
        <w:tc>
          <w:tcPr>
            <w:tcW w:w="850" w:type="dxa"/>
          </w:tcPr>
          <w:p w:rsidR="00D332CB" w:rsidRPr="00F64BE2" w:rsidRDefault="00D332CB">
            <w:pPr>
              <w:pStyle w:val="ConsPlusNormal0"/>
              <w:rPr>
                <w:rFonts w:ascii="Times New Roman" w:hAnsi="Times New Roman" w:cs="Times New Roman"/>
              </w:rPr>
            </w:pPr>
          </w:p>
        </w:tc>
        <w:tc>
          <w:tcPr>
            <w:tcW w:w="851" w:type="dxa"/>
          </w:tcPr>
          <w:p w:rsidR="00D332CB" w:rsidRPr="00F64BE2" w:rsidRDefault="00D332CB">
            <w:pPr>
              <w:pStyle w:val="ConsPlusNormal0"/>
              <w:rPr>
                <w:rFonts w:ascii="Times New Roman" w:hAnsi="Times New Roman" w:cs="Times New Roman"/>
              </w:rPr>
            </w:pPr>
          </w:p>
        </w:tc>
        <w:tc>
          <w:tcPr>
            <w:tcW w:w="850" w:type="dxa"/>
          </w:tcPr>
          <w:p w:rsidR="00D332CB" w:rsidRPr="00F64BE2" w:rsidRDefault="00D332CB">
            <w:pPr>
              <w:pStyle w:val="ConsPlusNormal0"/>
              <w:rPr>
                <w:rFonts w:ascii="Times New Roman" w:hAnsi="Times New Roman" w:cs="Times New Roman"/>
              </w:rPr>
            </w:pPr>
          </w:p>
        </w:tc>
        <w:tc>
          <w:tcPr>
            <w:tcW w:w="851" w:type="dxa"/>
          </w:tcPr>
          <w:p w:rsidR="00D332CB" w:rsidRPr="00F64BE2" w:rsidRDefault="00D332CB">
            <w:pPr>
              <w:pStyle w:val="ConsPlusNormal0"/>
              <w:rPr>
                <w:rFonts w:ascii="Times New Roman" w:hAnsi="Times New Roman" w:cs="Times New Roman"/>
              </w:rPr>
            </w:pPr>
          </w:p>
        </w:tc>
        <w:tc>
          <w:tcPr>
            <w:tcW w:w="695" w:type="dxa"/>
          </w:tcPr>
          <w:p w:rsidR="00D332CB" w:rsidRPr="00F64BE2" w:rsidRDefault="00D332CB">
            <w:pPr>
              <w:pStyle w:val="ConsPlusNormal0"/>
              <w:rPr>
                <w:rFonts w:ascii="Times New Roman" w:hAnsi="Times New Roman" w:cs="Times New Roman"/>
              </w:rPr>
            </w:pPr>
          </w:p>
        </w:tc>
      </w:tr>
      <w:tr w:rsidR="002D5C2F" w:rsidRPr="00F64BE2" w:rsidTr="005330FC">
        <w:tc>
          <w:tcPr>
            <w:tcW w:w="488"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4</w:t>
            </w:r>
          </w:p>
        </w:tc>
        <w:tc>
          <w:tcPr>
            <w:tcW w:w="4110" w:type="dxa"/>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rPr>
              <w:t>Уборка территорий контейнерных площадок, специальных площадок для складирования крупногабаритных отходов</w:t>
            </w:r>
          </w:p>
        </w:tc>
        <w:tc>
          <w:tcPr>
            <w:tcW w:w="1276" w:type="dxa"/>
          </w:tcPr>
          <w:p w:rsidR="00D332CB" w:rsidRPr="00F64BE2" w:rsidRDefault="00D332CB">
            <w:pPr>
              <w:pStyle w:val="ConsPlusNormal0"/>
              <w:rPr>
                <w:rFonts w:ascii="Times New Roman" w:hAnsi="Times New Roman" w:cs="Times New Roman"/>
              </w:rPr>
            </w:pPr>
          </w:p>
        </w:tc>
        <w:tc>
          <w:tcPr>
            <w:tcW w:w="1134"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м</w:t>
            </w:r>
            <w:r w:rsidRPr="00F64BE2">
              <w:rPr>
                <w:rFonts w:ascii="Times New Roman" w:hAnsi="Times New Roman" w:cs="Times New Roman"/>
                <w:vertAlign w:val="superscript"/>
              </w:rPr>
              <w:t>2</w:t>
            </w:r>
          </w:p>
        </w:tc>
        <w:tc>
          <w:tcPr>
            <w:tcW w:w="1276" w:type="dxa"/>
          </w:tcPr>
          <w:p w:rsidR="00D332CB" w:rsidRPr="00F64BE2" w:rsidRDefault="00D332CB">
            <w:pPr>
              <w:pStyle w:val="ConsPlusNormal0"/>
              <w:rPr>
                <w:rFonts w:ascii="Times New Roman" w:hAnsi="Times New Roman" w:cs="Times New Roman"/>
              </w:rPr>
            </w:pPr>
          </w:p>
        </w:tc>
        <w:tc>
          <w:tcPr>
            <w:tcW w:w="709" w:type="dxa"/>
          </w:tcPr>
          <w:p w:rsidR="00D332CB" w:rsidRPr="00F64BE2" w:rsidRDefault="00D332CB">
            <w:pPr>
              <w:pStyle w:val="ConsPlusNormal0"/>
              <w:rPr>
                <w:rFonts w:ascii="Times New Roman" w:hAnsi="Times New Roman" w:cs="Times New Roman"/>
              </w:rPr>
            </w:pPr>
          </w:p>
        </w:tc>
        <w:tc>
          <w:tcPr>
            <w:tcW w:w="992" w:type="dxa"/>
          </w:tcPr>
          <w:p w:rsidR="00D332CB" w:rsidRPr="00F64BE2" w:rsidRDefault="00D332CB">
            <w:pPr>
              <w:pStyle w:val="ConsPlusNormal0"/>
              <w:rPr>
                <w:rFonts w:ascii="Times New Roman" w:hAnsi="Times New Roman" w:cs="Times New Roman"/>
              </w:rPr>
            </w:pPr>
          </w:p>
        </w:tc>
        <w:tc>
          <w:tcPr>
            <w:tcW w:w="850" w:type="dxa"/>
          </w:tcPr>
          <w:p w:rsidR="00D332CB" w:rsidRPr="00F64BE2" w:rsidRDefault="00D332CB">
            <w:pPr>
              <w:pStyle w:val="ConsPlusNormal0"/>
              <w:rPr>
                <w:rFonts w:ascii="Times New Roman" w:hAnsi="Times New Roman" w:cs="Times New Roman"/>
              </w:rPr>
            </w:pPr>
          </w:p>
        </w:tc>
        <w:tc>
          <w:tcPr>
            <w:tcW w:w="851" w:type="dxa"/>
          </w:tcPr>
          <w:p w:rsidR="00D332CB" w:rsidRPr="00F64BE2" w:rsidRDefault="00D332CB">
            <w:pPr>
              <w:pStyle w:val="ConsPlusNormal0"/>
              <w:rPr>
                <w:rFonts w:ascii="Times New Roman" w:hAnsi="Times New Roman" w:cs="Times New Roman"/>
              </w:rPr>
            </w:pPr>
          </w:p>
        </w:tc>
        <w:tc>
          <w:tcPr>
            <w:tcW w:w="850" w:type="dxa"/>
          </w:tcPr>
          <w:p w:rsidR="00D332CB" w:rsidRPr="00F64BE2" w:rsidRDefault="00D332CB">
            <w:pPr>
              <w:pStyle w:val="ConsPlusNormal0"/>
              <w:rPr>
                <w:rFonts w:ascii="Times New Roman" w:hAnsi="Times New Roman" w:cs="Times New Roman"/>
              </w:rPr>
            </w:pPr>
          </w:p>
        </w:tc>
        <w:tc>
          <w:tcPr>
            <w:tcW w:w="851" w:type="dxa"/>
          </w:tcPr>
          <w:p w:rsidR="00D332CB" w:rsidRPr="00F64BE2" w:rsidRDefault="00D332CB">
            <w:pPr>
              <w:pStyle w:val="ConsPlusNormal0"/>
              <w:rPr>
                <w:rFonts w:ascii="Times New Roman" w:hAnsi="Times New Roman" w:cs="Times New Roman"/>
              </w:rPr>
            </w:pPr>
          </w:p>
        </w:tc>
        <w:tc>
          <w:tcPr>
            <w:tcW w:w="695" w:type="dxa"/>
          </w:tcPr>
          <w:p w:rsidR="00D332CB" w:rsidRPr="00F64BE2" w:rsidRDefault="00D332CB">
            <w:pPr>
              <w:pStyle w:val="ConsPlusNormal0"/>
              <w:rPr>
                <w:rFonts w:ascii="Times New Roman" w:hAnsi="Times New Roman" w:cs="Times New Roman"/>
              </w:rPr>
            </w:pPr>
          </w:p>
        </w:tc>
      </w:tr>
      <w:tr w:rsidR="002D5C2F" w:rsidRPr="00F64BE2" w:rsidTr="005330FC">
        <w:tc>
          <w:tcPr>
            <w:tcW w:w="488" w:type="dxa"/>
          </w:tcPr>
          <w:p w:rsidR="00D332CB" w:rsidRPr="00F64BE2" w:rsidRDefault="00D332CB">
            <w:pPr>
              <w:pStyle w:val="ConsPlusNormal0"/>
              <w:rPr>
                <w:rFonts w:ascii="Times New Roman" w:hAnsi="Times New Roman" w:cs="Times New Roman"/>
              </w:rPr>
            </w:pPr>
          </w:p>
        </w:tc>
        <w:tc>
          <w:tcPr>
            <w:tcW w:w="4110" w:type="dxa"/>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rPr>
              <w:t>--------------</w:t>
            </w:r>
          </w:p>
        </w:tc>
        <w:tc>
          <w:tcPr>
            <w:tcW w:w="1276" w:type="dxa"/>
          </w:tcPr>
          <w:p w:rsidR="00D332CB" w:rsidRPr="00F64BE2" w:rsidRDefault="00D332CB">
            <w:pPr>
              <w:pStyle w:val="ConsPlusNormal0"/>
              <w:rPr>
                <w:rFonts w:ascii="Times New Roman" w:hAnsi="Times New Roman" w:cs="Times New Roman"/>
              </w:rPr>
            </w:pPr>
          </w:p>
        </w:tc>
        <w:tc>
          <w:tcPr>
            <w:tcW w:w="1134" w:type="dxa"/>
          </w:tcPr>
          <w:p w:rsidR="00D332CB" w:rsidRPr="00F64BE2" w:rsidRDefault="00D332CB">
            <w:pPr>
              <w:pStyle w:val="ConsPlusNormal0"/>
              <w:rPr>
                <w:rFonts w:ascii="Times New Roman" w:hAnsi="Times New Roman" w:cs="Times New Roman"/>
              </w:rPr>
            </w:pPr>
          </w:p>
        </w:tc>
        <w:tc>
          <w:tcPr>
            <w:tcW w:w="1276" w:type="dxa"/>
          </w:tcPr>
          <w:p w:rsidR="00D332CB" w:rsidRPr="00F64BE2" w:rsidRDefault="00D332CB">
            <w:pPr>
              <w:pStyle w:val="ConsPlusNormal0"/>
              <w:rPr>
                <w:rFonts w:ascii="Times New Roman" w:hAnsi="Times New Roman" w:cs="Times New Roman"/>
              </w:rPr>
            </w:pPr>
          </w:p>
        </w:tc>
        <w:tc>
          <w:tcPr>
            <w:tcW w:w="709" w:type="dxa"/>
          </w:tcPr>
          <w:p w:rsidR="00D332CB" w:rsidRPr="00F64BE2" w:rsidRDefault="00D332CB">
            <w:pPr>
              <w:pStyle w:val="ConsPlusNormal0"/>
              <w:rPr>
                <w:rFonts w:ascii="Times New Roman" w:hAnsi="Times New Roman" w:cs="Times New Roman"/>
              </w:rPr>
            </w:pPr>
          </w:p>
        </w:tc>
        <w:tc>
          <w:tcPr>
            <w:tcW w:w="992" w:type="dxa"/>
          </w:tcPr>
          <w:p w:rsidR="00D332CB" w:rsidRPr="00F64BE2" w:rsidRDefault="00D332CB">
            <w:pPr>
              <w:pStyle w:val="ConsPlusNormal0"/>
              <w:rPr>
                <w:rFonts w:ascii="Times New Roman" w:hAnsi="Times New Roman" w:cs="Times New Roman"/>
              </w:rPr>
            </w:pPr>
          </w:p>
        </w:tc>
        <w:tc>
          <w:tcPr>
            <w:tcW w:w="850" w:type="dxa"/>
          </w:tcPr>
          <w:p w:rsidR="00D332CB" w:rsidRPr="00F64BE2" w:rsidRDefault="00D332CB">
            <w:pPr>
              <w:pStyle w:val="ConsPlusNormal0"/>
              <w:rPr>
                <w:rFonts w:ascii="Times New Roman" w:hAnsi="Times New Roman" w:cs="Times New Roman"/>
              </w:rPr>
            </w:pPr>
          </w:p>
        </w:tc>
        <w:tc>
          <w:tcPr>
            <w:tcW w:w="851" w:type="dxa"/>
          </w:tcPr>
          <w:p w:rsidR="00D332CB" w:rsidRPr="00F64BE2" w:rsidRDefault="00D332CB">
            <w:pPr>
              <w:pStyle w:val="ConsPlusNormal0"/>
              <w:rPr>
                <w:rFonts w:ascii="Times New Roman" w:hAnsi="Times New Roman" w:cs="Times New Roman"/>
              </w:rPr>
            </w:pPr>
          </w:p>
        </w:tc>
        <w:tc>
          <w:tcPr>
            <w:tcW w:w="850" w:type="dxa"/>
          </w:tcPr>
          <w:p w:rsidR="00D332CB" w:rsidRPr="00F64BE2" w:rsidRDefault="00D332CB">
            <w:pPr>
              <w:pStyle w:val="ConsPlusNormal0"/>
              <w:rPr>
                <w:rFonts w:ascii="Times New Roman" w:hAnsi="Times New Roman" w:cs="Times New Roman"/>
              </w:rPr>
            </w:pPr>
          </w:p>
        </w:tc>
        <w:tc>
          <w:tcPr>
            <w:tcW w:w="851" w:type="dxa"/>
          </w:tcPr>
          <w:p w:rsidR="00D332CB" w:rsidRPr="00F64BE2" w:rsidRDefault="00D332CB">
            <w:pPr>
              <w:pStyle w:val="ConsPlusNormal0"/>
              <w:rPr>
                <w:rFonts w:ascii="Times New Roman" w:hAnsi="Times New Roman" w:cs="Times New Roman"/>
              </w:rPr>
            </w:pPr>
          </w:p>
        </w:tc>
        <w:tc>
          <w:tcPr>
            <w:tcW w:w="695" w:type="dxa"/>
          </w:tcPr>
          <w:p w:rsidR="00D332CB" w:rsidRPr="00F64BE2" w:rsidRDefault="00D332CB">
            <w:pPr>
              <w:pStyle w:val="ConsPlusNormal0"/>
              <w:rPr>
                <w:rFonts w:ascii="Times New Roman" w:hAnsi="Times New Roman" w:cs="Times New Roman"/>
              </w:rPr>
            </w:pPr>
          </w:p>
        </w:tc>
      </w:tr>
    </w:tbl>
    <w:p w:rsidR="00D332CB" w:rsidRPr="00F64BE2" w:rsidRDefault="00D332CB">
      <w:pPr>
        <w:pStyle w:val="ConsPlusNormal0"/>
        <w:rPr>
          <w:rFonts w:ascii="Times New Roman" w:hAnsi="Times New Roman" w:cs="Times New Roman"/>
        </w:rPr>
        <w:sectPr w:rsidR="00D332CB" w:rsidRPr="00F64BE2" w:rsidSect="0078284A">
          <w:headerReference w:type="default" r:id="rId11"/>
          <w:footerReference w:type="default" r:id="rId12"/>
          <w:headerReference w:type="first" r:id="rId13"/>
          <w:footerReference w:type="first" r:id="rId14"/>
          <w:pgSz w:w="16838" w:h="11906" w:orient="landscape"/>
          <w:pgMar w:top="1134" w:right="851" w:bottom="1134" w:left="1418" w:header="0" w:footer="0" w:gutter="0"/>
          <w:cols w:space="720"/>
          <w:titlePg/>
          <w:docGrid w:linePitch="299"/>
        </w:sectPr>
      </w:pPr>
    </w:p>
    <w:p w:rsidR="00D332CB" w:rsidRPr="00F8528F" w:rsidRDefault="0085024E" w:rsidP="0010578F">
      <w:pPr>
        <w:pStyle w:val="ConsPlusNormal0"/>
        <w:ind w:left="5812"/>
        <w:outlineLvl w:val="2"/>
        <w:rPr>
          <w:rFonts w:ascii="Times New Roman" w:hAnsi="Times New Roman" w:cs="Times New Roman"/>
          <w:sz w:val="24"/>
          <w:szCs w:val="26"/>
        </w:rPr>
      </w:pPr>
      <w:r w:rsidRPr="00F8528F">
        <w:rPr>
          <w:rFonts w:ascii="Times New Roman" w:hAnsi="Times New Roman" w:cs="Times New Roman"/>
          <w:sz w:val="24"/>
          <w:szCs w:val="26"/>
        </w:rPr>
        <w:lastRenderedPageBreak/>
        <w:t xml:space="preserve">Приложение </w:t>
      </w:r>
      <w:r w:rsidR="00BB6D0C" w:rsidRPr="00F8528F">
        <w:rPr>
          <w:rFonts w:ascii="Times New Roman" w:hAnsi="Times New Roman" w:cs="Times New Roman"/>
          <w:sz w:val="24"/>
          <w:szCs w:val="26"/>
        </w:rPr>
        <w:t>№</w:t>
      </w:r>
      <w:r w:rsidRPr="00F8528F">
        <w:rPr>
          <w:rFonts w:ascii="Times New Roman" w:hAnsi="Times New Roman" w:cs="Times New Roman"/>
          <w:sz w:val="24"/>
          <w:szCs w:val="26"/>
        </w:rPr>
        <w:t xml:space="preserve"> 4</w:t>
      </w:r>
    </w:p>
    <w:p w:rsidR="00D332CB" w:rsidRPr="00F8528F" w:rsidRDefault="0085024E" w:rsidP="0010578F">
      <w:pPr>
        <w:pStyle w:val="ConsPlusNormal0"/>
        <w:ind w:left="5812"/>
        <w:rPr>
          <w:rFonts w:ascii="Times New Roman" w:hAnsi="Times New Roman" w:cs="Times New Roman"/>
          <w:sz w:val="24"/>
          <w:szCs w:val="26"/>
        </w:rPr>
      </w:pPr>
      <w:r w:rsidRPr="00F8528F">
        <w:rPr>
          <w:rFonts w:ascii="Times New Roman" w:hAnsi="Times New Roman" w:cs="Times New Roman"/>
          <w:sz w:val="24"/>
          <w:szCs w:val="26"/>
        </w:rPr>
        <w:t>к Описанию объекта закупки</w:t>
      </w:r>
    </w:p>
    <w:p w:rsidR="00D332CB" w:rsidRPr="00F8528F" w:rsidRDefault="00D332CB" w:rsidP="0010578F">
      <w:pPr>
        <w:pStyle w:val="ConsPlusNormal0"/>
        <w:ind w:left="5812"/>
        <w:jc w:val="right"/>
        <w:rPr>
          <w:rFonts w:ascii="Times New Roman" w:hAnsi="Times New Roman" w:cs="Times New Roman"/>
          <w:sz w:val="24"/>
          <w:szCs w:val="26"/>
        </w:rPr>
      </w:pPr>
    </w:p>
    <w:p w:rsidR="00D332CB" w:rsidRPr="00F8528F" w:rsidRDefault="0085024E">
      <w:pPr>
        <w:pStyle w:val="ConsPlusNormal0"/>
        <w:jc w:val="center"/>
        <w:rPr>
          <w:rFonts w:ascii="Times New Roman" w:hAnsi="Times New Roman" w:cs="Times New Roman"/>
          <w:sz w:val="24"/>
          <w:szCs w:val="26"/>
        </w:rPr>
      </w:pPr>
      <w:bookmarkStart w:id="7" w:name="P23896"/>
      <w:bookmarkEnd w:id="7"/>
      <w:r w:rsidRPr="00F8528F">
        <w:rPr>
          <w:rFonts w:ascii="Times New Roman" w:hAnsi="Times New Roman" w:cs="Times New Roman"/>
          <w:sz w:val="24"/>
          <w:szCs w:val="26"/>
        </w:rPr>
        <w:t>Расчет количества работников, необходимых для выполнения</w:t>
      </w:r>
    </w:p>
    <w:p w:rsidR="00D332CB" w:rsidRPr="00F8528F" w:rsidRDefault="0085024E">
      <w:pPr>
        <w:pStyle w:val="ConsPlusNormal0"/>
        <w:jc w:val="center"/>
        <w:rPr>
          <w:rFonts w:ascii="Times New Roman" w:hAnsi="Times New Roman" w:cs="Times New Roman"/>
          <w:sz w:val="24"/>
          <w:szCs w:val="26"/>
        </w:rPr>
      </w:pPr>
      <w:r w:rsidRPr="00F8528F">
        <w:rPr>
          <w:rFonts w:ascii="Times New Roman" w:hAnsi="Times New Roman" w:cs="Times New Roman"/>
          <w:sz w:val="24"/>
          <w:szCs w:val="26"/>
        </w:rPr>
        <w:t>работ по уборке внутриквартальных территорий ручным</w:t>
      </w:r>
    </w:p>
    <w:p w:rsidR="00D332CB" w:rsidRPr="00F8528F" w:rsidRDefault="0085024E">
      <w:pPr>
        <w:pStyle w:val="ConsPlusNormal0"/>
        <w:jc w:val="center"/>
        <w:rPr>
          <w:rFonts w:ascii="Times New Roman" w:hAnsi="Times New Roman" w:cs="Times New Roman"/>
          <w:sz w:val="24"/>
          <w:szCs w:val="26"/>
        </w:rPr>
      </w:pPr>
      <w:r w:rsidRPr="00F8528F">
        <w:rPr>
          <w:rFonts w:ascii="Times New Roman" w:hAnsi="Times New Roman" w:cs="Times New Roman"/>
          <w:sz w:val="24"/>
          <w:szCs w:val="26"/>
        </w:rPr>
        <w:t xml:space="preserve">способом </w:t>
      </w:r>
      <w:r w:rsidR="009E15E4" w:rsidRPr="00F8528F">
        <w:rPr>
          <w:rStyle w:val="a9"/>
          <w:rFonts w:ascii="Times New Roman" w:hAnsi="Times New Roman" w:cs="Times New Roman"/>
          <w:sz w:val="24"/>
          <w:szCs w:val="26"/>
        </w:rPr>
        <w:footnoteReference w:id="12"/>
      </w:r>
    </w:p>
    <w:p w:rsidR="00D332CB" w:rsidRPr="00F8528F" w:rsidRDefault="00D332CB">
      <w:pPr>
        <w:pStyle w:val="ConsPlusNormal0"/>
        <w:ind w:firstLine="540"/>
        <w:jc w:val="both"/>
        <w:rPr>
          <w:rFonts w:ascii="Times New Roman" w:hAnsi="Times New Roman" w:cs="Times New Roman"/>
          <w:sz w:val="24"/>
          <w:szCs w:val="26"/>
        </w:rPr>
      </w:pPr>
    </w:p>
    <w:p w:rsidR="00D332CB" w:rsidRPr="00F8528F" w:rsidRDefault="0085024E">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 xml:space="preserve">Расчет производится в соответствии с рекомендациями по нормированию труда работников, занятых содержанием и ремонтом жилищного фонда, утвержденными приказом Госстроя России от 09.12.1999 </w:t>
      </w:r>
      <w:r w:rsidR="00BB6D0C" w:rsidRPr="00F8528F">
        <w:rPr>
          <w:rFonts w:ascii="Times New Roman" w:hAnsi="Times New Roman" w:cs="Times New Roman"/>
          <w:sz w:val="24"/>
          <w:szCs w:val="26"/>
        </w:rPr>
        <w:t>№</w:t>
      </w:r>
      <w:r w:rsidRPr="00F8528F">
        <w:rPr>
          <w:rFonts w:ascii="Times New Roman" w:hAnsi="Times New Roman" w:cs="Times New Roman"/>
          <w:sz w:val="24"/>
          <w:szCs w:val="26"/>
        </w:rPr>
        <w:t xml:space="preserve"> 139.</w:t>
      </w:r>
    </w:p>
    <w:p w:rsidR="00D332CB" w:rsidRPr="00F8528F" w:rsidRDefault="00D332CB">
      <w:pPr>
        <w:pStyle w:val="ConsPlusNormal0"/>
        <w:ind w:firstLine="540"/>
        <w:jc w:val="both"/>
        <w:rPr>
          <w:rFonts w:ascii="Times New Roman" w:hAnsi="Times New Roman" w:cs="Times New Roman"/>
          <w:sz w:val="24"/>
          <w:szCs w:val="26"/>
        </w:rPr>
      </w:pPr>
    </w:p>
    <w:p w:rsidR="009E15E4" w:rsidRPr="00F64BE2" w:rsidRDefault="009E15E4">
      <w:pPr>
        <w:rPr>
          <w:rFonts w:ascii="Times New Roman" w:hAnsi="Times New Roman" w:cs="Times New Roman"/>
          <w:sz w:val="20"/>
        </w:rPr>
      </w:pPr>
      <w:r w:rsidRPr="00F64BE2">
        <w:rPr>
          <w:rFonts w:ascii="Times New Roman" w:hAnsi="Times New Roman" w:cs="Times New Roman"/>
        </w:rPr>
        <w:br w:type="page"/>
      </w:r>
    </w:p>
    <w:p w:rsidR="00D332CB" w:rsidRPr="00F8528F" w:rsidRDefault="0085024E" w:rsidP="0010578F">
      <w:pPr>
        <w:pStyle w:val="ConsPlusNormal0"/>
        <w:ind w:left="5529"/>
        <w:outlineLvl w:val="2"/>
        <w:rPr>
          <w:rFonts w:ascii="Times New Roman" w:hAnsi="Times New Roman" w:cs="Times New Roman"/>
          <w:sz w:val="24"/>
          <w:szCs w:val="26"/>
        </w:rPr>
      </w:pPr>
      <w:r w:rsidRPr="00F8528F">
        <w:rPr>
          <w:rFonts w:ascii="Times New Roman" w:hAnsi="Times New Roman" w:cs="Times New Roman"/>
          <w:sz w:val="24"/>
          <w:szCs w:val="26"/>
        </w:rPr>
        <w:lastRenderedPageBreak/>
        <w:t xml:space="preserve">Приложение </w:t>
      </w:r>
      <w:r w:rsidR="00BB6D0C" w:rsidRPr="00F8528F">
        <w:rPr>
          <w:rFonts w:ascii="Times New Roman" w:hAnsi="Times New Roman" w:cs="Times New Roman"/>
          <w:sz w:val="24"/>
          <w:szCs w:val="26"/>
        </w:rPr>
        <w:t>№</w:t>
      </w:r>
      <w:r w:rsidRPr="00F8528F">
        <w:rPr>
          <w:rFonts w:ascii="Times New Roman" w:hAnsi="Times New Roman" w:cs="Times New Roman"/>
          <w:sz w:val="24"/>
          <w:szCs w:val="26"/>
        </w:rPr>
        <w:t xml:space="preserve"> 5</w:t>
      </w:r>
    </w:p>
    <w:p w:rsidR="00D332CB" w:rsidRPr="00F8528F" w:rsidRDefault="0085024E" w:rsidP="0010578F">
      <w:pPr>
        <w:pStyle w:val="ConsPlusNormal0"/>
        <w:ind w:left="5529"/>
        <w:rPr>
          <w:rFonts w:ascii="Times New Roman" w:hAnsi="Times New Roman" w:cs="Times New Roman"/>
          <w:sz w:val="24"/>
          <w:szCs w:val="26"/>
        </w:rPr>
      </w:pPr>
      <w:r w:rsidRPr="00F8528F">
        <w:rPr>
          <w:rFonts w:ascii="Times New Roman" w:hAnsi="Times New Roman" w:cs="Times New Roman"/>
          <w:sz w:val="24"/>
          <w:szCs w:val="26"/>
        </w:rPr>
        <w:t>к Описанию объекта закупки</w:t>
      </w:r>
    </w:p>
    <w:p w:rsidR="00D332CB" w:rsidRPr="00F8528F" w:rsidRDefault="00D332CB">
      <w:pPr>
        <w:pStyle w:val="ConsPlusNormal0"/>
        <w:ind w:firstLine="540"/>
        <w:jc w:val="both"/>
        <w:rPr>
          <w:rFonts w:ascii="Times New Roman" w:hAnsi="Times New Roman" w:cs="Times New Roman"/>
          <w:sz w:val="24"/>
          <w:szCs w:val="26"/>
        </w:rPr>
      </w:pPr>
    </w:p>
    <w:p w:rsidR="00D332CB" w:rsidRPr="00F8528F" w:rsidRDefault="0085024E">
      <w:pPr>
        <w:pStyle w:val="ConsPlusNormal0"/>
        <w:jc w:val="center"/>
        <w:rPr>
          <w:rFonts w:ascii="Times New Roman" w:hAnsi="Times New Roman" w:cs="Times New Roman"/>
          <w:sz w:val="24"/>
          <w:szCs w:val="26"/>
        </w:rPr>
      </w:pPr>
      <w:bookmarkStart w:id="8" w:name="P23912"/>
      <w:bookmarkEnd w:id="8"/>
      <w:r w:rsidRPr="00F8528F">
        <w:rPr>
          <w:rFonts w:ascii="Times New Roman" w:hAnsi="Times New Roman" w:cs="Times New Roman"/>
          <w:sz w:val="24"/>
          <w:szCs w:val="26"/>
        </w:rPr>
        <w:t>Расчет количества уборочной техники, необходимой</w:t>
      </w:r>
    </w:p>
    <w:p w:rsidR="00D332CB" w:rsidRPr="00F8528F" w:rsidRDefault="0085024E">
      <w:pPr>
        <w:pStyle w:val="ConsPlusNormal0"/>
        <w:jc w:val="center"/>
        <w:rPr>
          <w:rFonts w:ascii="Times New Roman" w:hAnsi="Times New Roman" w:cs="Times New Roman"/>
          <w:sz w:val="24"/>
          <w:szCs w:val="26"/>
        </w:rPr>
      </w:pPr>
      <w:r w:rsidRPr="00F8528F">
        <w:rPr>
          <w:rFonts w:ascii="Times New Roman" w:hAnsi="Times New Roman" w:cs="Times New Roman"/>
          <w:sz w:val="24"/>
          <w:szCs w:val="26"/>
        </w:rPr>
        <w:t>для выполнения работ по уборке внутриквартальных территорий</w:t>
      </w:r>
    </w:p>
    <w:p w:rsidR="00D332CB" w:rsidRPr="00F8528F" w:rsidRDefault="0085024E">
      <w:pPr>
        <w:pStyle w:val="ConsPlusNormal0"/>
        <w:jc w:val="center"/>
        <w:rPr>
          <w:rFonts w:ascii="Times New Roman" w:hAnsi="Times New Roman" w:cs="Times New Roman"/>
          <w:sz w:val="24"/>
          <w:szCs w:val="26"/>
        </w:rPr>
      </w:pPr>
      <w:r w:rsidRPr="00F8528F">
        <w:rPr>
          <w:rFonts w:ascii="Times New Roman" w:hAnsi="Times New Roman" w:cs="Times New Roman"/>
          <w:sz w:val="24"/>
          <w:szCs w:val="26"/>
        </w:rPr>
        <w:t xml:space="preserve">механизированным способом </w:t>
      </w:r>
      <w:r w:rsidR="009E15E4" w:rsidRPr="00F8528F">
        <w:rPr>
          <w:rStyle w:val="a9"/>
          <w:rFonts w:ascii="Times New Roman" w:hAnsi="Times New Roman" w:cs="Times New Roman"/>
          <w:sz w:val="24"/>
          <w:szCs w:val="26"/>
        </w:rPr>
        <w:footnoteReference w:id="13"/>
      </w:r>
    </w:p>
    <w:p w:rsidR="00D332CB" w:rsidRPr="00F8528F" w:rsidRDefault="00D332CB">
      <w:pPr>
        <w:pStyle w:val="ConsPlusNormal0"/>
        <w:ind w:firstLine="540"/>
        <w:jc w:val="both"/>
        <w:rPr>
          <w:rFonts w:ascii="Times New Roman" w:hAnsi="Times New Roman" w:cs="Times New Roman"/>
          <w:sz w:val="24"/>
          <w:szCs w:val="26"/>
        </w:rPr>
      </w:pPr>
    </w:p>
    <w:p w:rsidR="00D332CB" w:rsidRPr="00F8528F" w:rsidRDefault="0085024E">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 xml:space="preserve">Расчет производится в соответствии с рекомендациями по нормированию труда работников, занятых содержанием и ремонтом жилищного фонда, утвержденными приказом Госстроя России от 09.12.1999 </w:t>
      </w:r>
      <w:r w:rsidR="00BB6D0C" w:rsidRPr="00F8528F">
        <w:rPr>
          <w:rFonts w:ascii="Times New Roman" w:hAnsi="Times New Roman" w:cs="Times New Roman"/>
          <w:sz w:val="24"/>
          <w:szCs w:val="26"/>
        </w:rPr>
        <w:t>№</w:t>
      </w:r>
      <w:r w:rsidRPr="00F8528F">
        <w:rPr>
          <w:rFonts w:ascii="Times New Roman" w:hAnsi="Times New Roman" w:cs="Times New Roman"/>
          <w:sz w:val="24"/>
          <w:szCs w:val="26"/>
        </w:rPr>
        <w:t xml:space="preserve"> 139.</w:t>
      </w:r>
    </w:p>
    <w:p w:rsidR="00D332CB" w:rsidRPr="00F8528F" w:rsidRDefault="00D332CB">
      <w:pPr>
        <w:pStyle w:val="ConsPlusNormal0"/>
        <w:ind w:firstLine="540"/>
        <w:jc w:val="both"/>
        <w:rPr>
          <w:rFonts w:ascii="Times New Roman" w:hAnsi="Times New Roman" w:cs="Times New Roman"/>
          <w:sz w:val="24"/>
          <w:szCs w:val="26"/>
        </w:rPr>
      </w:pPr>
    </w:p>
    <w:p w:rsidR="00D332CB" w:rsidRPr="00F64BE2" w:rsidRDefault="00D332CB">
      <w:pPr>
        <w:pStyle w:val="ConsPlusNormal0"/>
        <w:ind w:firstLine="540"/>
        <w:jc w:val="both"/>
        <w:rPr>
          <w:rFonts w:ascii="Times New Roman" w:hAnsi="Times New Roman" w:cs="Times New Roman"/>
        </w:rPr>
      </w:pPr>
    </w:p>
    <w:p w:rsidR="0006473A" w:rsidRPr="00F64BE2" w:rsidRDefault="0006473A">
      <w:pPr>
        <w:rPr>
          <w:rFonts w:ascii="Times New Roman" w:hAnsi="Times New Roman" w:cs="Times New Roman"/>
          <w:sz w:val="20"/>
        </w:rPr>
      </w:pPr>
      <w:r w:rsidRPr="00F64BE2">
        <w:rPr>
          <w:rFonts w:ascii="Times New Roman" w:hAnsi="Times New Roman" w:cs="Times New Roman"/>
        </w:rPr>
        <w:br w:type="page"/>
      </w:r>
    </w:p>
    <w:p w:rsidR="00D332CB" w:rsidRPr="00F8528F" w:rsidRDefault="0085024E" w:rsidP="0010578F">
      <w:pPr>
        <w:pStyle w:val="ConsPlusNormal0"/>
        <w:ind w:left="5670"/>
        <w:outlineLvl w:val="1"/>
        <w:rPr>
          <w:rFonts w:ascii="Times New Roman" w:hAnsi="Times New Roman" w:cs="Times New Roman"/>
          <w:sz w:val="24"/>
          <w:szCs w:val="26"/>
        </w:rPr>
      </w:pPr>
      <w:bookmarkStart w:id="9" w:name="P23925"/>
      <w:bookmarkEnd w:id="9"/>
      <w:r w:rsidRPr="00F8528F">
        <w:rPr>
          <w:rFonts w:ascii="Times New Roman" w:hAnsi="Times New Roman" w:cs="Times New Roman"/>
          <w:sz w:val="24"/>
          <w:szCs w:val="26"/>
        </w:rPr>
        <w:lastRenderedPageBreak/>
        <w:t xml:space="preserve">Приложение </w:t>
      </w:r>
      <w:r w:rsidR="00BB6D0C" w:rsidRPr="00F8528F">
        <w:rPr>
          <w:rFonts w:ascii="Times New Roman" w:hAnsi="Times New Roman" w:cs="Times New Roman"/>
          <w:sz w:val="24"/>
          <w:szCs w:val="26"/>
        </w:rPr>
        <w:t>№</w:t>
      </w:r>
      <w:r w:rsidRPr="00F8528F">
        <w:rPr>
          <w:rFonts w:ascii="Times New Roman" w:hAnsi="Times New Roman" w:cs="Times New Roman"/>
          <w:sz w:val="24"/>
          <w:szCs w:val="26"/>
        </w:rPr>
        <w:t xml:space="preserve"> 2</w:t>
      </w:r>
    </w:p>
    <w:p w:rsidR="00D332CB" w:rsidRPr="00F8528F" w:rsidRDefault="0085024E" w:rsidP="0010578F">
      <w:pPr>
        <w:pStyle w:val="ConsPlusNormal0"/>
        <w:ind w:left="5670"/>
        <w:rPr>
          <w:rFonts w:ascii="Times New Roman" w:hAnsi="Times New Roman" w:cs="Times New Roman"/>
          <w:sz w:val="24"/>
          <w:szCs w:val="26"/>
        </w:rPr>
      </w:pPr>
      <w:r w:rsidRPr="00F8528F">
        <w:rPr>
          <w:rFonts w:ascii="Times New Roman" w:hAnsi="Times New Roman" w:cs="Times New Roman"/>
          <w:sz w:val="24"/>
          <w:szCs w:val="26"/>
        </w:rPr>
        <w:t>к Методическим рекомендациям</w:t>
      </w:r>
    </w:p>
    <w:p w:rsidR="00D332CB" w:rsidRPr="00F8528F" w:rsidRDefault="00D332CB" w:rsidP="0010578F">
      <w:pPr>
        <w:pStyle w:val="ConsPlusNormal0"/>
        <w:spacing w:after="1"/>
        <w:ind w:left="5670"/>
        <w:rPr>
          <w:rFonts w:ascii="Times New Roman" w:hAnsi="Times New Roman" w:cs="Times New Roman"/>
          <w:sz w:val="24"/>
          <w:szCs w:val="26"/>
        </w:rPr>
      </w:pPr>
    </w:p>
    <w:p w:rsidR="00D332CB" w:rsidRPr="00F8528F" w:rsidRDefault="00D332CB" w:rsidP="0010578F">
      <w:pPr>
        <w:pStyle w:val="ConsPlusNormal0"/>
        <w:ind w:left="5670"/>
        <w:rPr>
          <w:rFonts w:ascii="Times New Roman" w:hAnsi="Times New Roman" w:cs="Times New Roman"/>
          <w:sz w:val="24"/>
          <w:szCs w:val="26"/>
        </w:rPr>
      </w:pPr>
    </w:p>
    <w:p w:rsidR="00D332CB" w:rsidRPr="00F8528F" w:rsidRDefault="0085024E" w:rsidP="0010578F">
      <w:pPr>
        <w:pStyle w:val="ConsPlusNormal0"/>
        <w:ind w:left="5670"/>
        <w:rPr>
          <w:rFonts w:ascii="Times New Roman" w:hAnsi="Times New Roman" w:cs="Times New Roman"/>
          <w:sz w:val="24"/>
          <w:szCs w:val="26"/>
        </w:rPr>
      </w:pPr>
      <w:r w:rsidRPr="00F8528F">
        <w:rPr>
          <w:rFonts w:ascii="Times New Roman" w:hAnsi="Times New Roman" w:cs="Times New Roman"/>
          <w:sz w:val="24"/>
          <w:szCs w:val="26"/>
        </w:rPr>
        <w:t xml:space="preserve">УТВЕРЖДАЮ: </w:t>
      </w:r>
      <w:r w:rsidR="00A3687A" w:rsidRPr="00F8528F">
        <w:rPr>
          <w:rStyle w:val="a9"/>
          <w:rFonts w:ascii="Times New Roman" w:hAnsi="Times New Roman" w:cs="Times New Roman"/>
          <w:sz w:val="24"/>
          <w:szCs w:val="26"/>
        </w:rPr>
        <w:footnoteReference w:id="14"/>
      </w:r>
    </w:p>
    <w:p w:rsidR="00D332CB" w:rsidRPr="00F8528F" w:rsidRDefault="0085024E" w:rsidP="0010578F">
      <w:pPr>
        <w:pStyle w:val="ConsPlusNormal0"/>
        <w:ind w:left="5670"/>
        <w:rPr>
          <w:rFonts w:ascii="Times New Roman" w:hAnsi="Times New Roman" w:cs="Times New Roman"/>
          <w:sz w:val="24"/>
          <w:szCs w:val="26"/>
        </w:rPr>
      </w:pPr>
      <w:r w:rsidRPr="00F8528F">
        <w:rPr>
          <w:rFonts w:ascii="Times New Roman" w:hAnsi="Times New Roman" w:cs="Times New Roman"/>
          <w:sz w:val="24"/>
          <w:szCs w:val="26"/>
        </w:rPr>
        <w:t>Заказчик _____________</w:t>
      </w:r>
    </w:p>
    <w:p w:rsidR="00D332CB" w:rsidRPr="00F8528F" w:rsidRDefault="002D5C2F" w:rsidP="0010578F">
      <w:pPr>
        <w:pStyle w:val="ConsPlusNormal0"/>
        <w:ind w:left="5670"/>
        <w:rPr>
          <w:rFonts w:ascii="Times New Roman" w:hAnsi="Times New Roman" w:cs="Times New Roman"/>
          <w:sz w:val="24"/>
          <w:szCs w:val="26"/>
        </w:rPr>
      </w:pPr>
      <w:r w:rsidRPr="00F8528F">
        <w:rPr>
          <w:rFonts w:ascii="Times New Roman" w:hAnsi="Times New Roman" w:cs="Times New Roman"/>
          <w:sz w:val="24"/>
          <w:szCs w:val="26"/>
        </w:rPr>
        <w:t>«</w:t>
      </w:r>
      <w:r w:rsidR="0085024E" w:rsidRPr="00F8528F">
        <w:rPr>
          <w:rFonts w:ascii="Times New Roman" w:hAnsi="Times New Roman" w:cs="Times New Roman"/>
          <w:sz w:val="24"/>
          <w:szCs w:val="26"/>
        </w:rPr>
        <w:t>___</w:t>
      </w:r>
      <w:r w:rsidRPr="00F8528F">
        <w:rPr>
          <w:rFonts w:ascii="Times New Roman" w:hAnsi="Times New Roman" w:cs="Times New Roman"/>
          <w:sz w:val="24"/>
          <w:szCs w:val="26"/>
        </w:rPr>
        <w:t>»</w:t>
      </w:r>
      <w:r w:rsidR="0085024E" w:rsidRPr="00F8528F">
        <w:rPr>
          <w:rFonts w:ascii="Times New Roman" w:hAnsi="Times New Roman" w:cs="Times New Roman"/>
          <w:sz w:val="24"/>
          <w:szCs w:val="26"/>
        </w:rPr>
        <w:t xml:space="preserve"> ___________ 20__ г.</w:t>
      </w:r>
    </w:p>
    <w:p w:rsidR="00D332CB" w:rsidRPr="00F8528F" w:rsidRDefault="00D332CB">
      <w:pPr>
        <w:pStyle w:val="ConsPlusNormal0"/>
        <w:ind w:firstLine="540"/>
        <w:jc w:val="both"/>
        <w:rPr>
          <w:rFonts w:ascii="Times New Roman" w:hAnsi="Times New Roman" w:cs="Times New Roman"/>
          <w:sz w:val="24"/>
          <w:szCs w:val="26"/>
        </w:rPr>
      </w:pPr>
    </w:p>
    <w:p w:rsidR="005330FC" w:rsidRPr="00F8528F" w:rsidRDefault="005330FC">
      <w:pPr>
        <w:pStyle w:val="ConsPlusNormal0"/>
        <w:ind w:firstLine="540"/>
        <w:jc w:val="both"/>
        <w:rPr>
          <w:rFonts w:ascii="Times New Roman" w:hAnsi="Times New Roman" w:cs="Times New Roman"/>
          <w:sz w:val="24"/>
          <w:szCs w:val="26"/>
        </w:rPr>
      </w:pPr>
    </w:p>
    <w:p w:rsidR="00D332CB" w:rsidRPr="00F8528F" w:rsidRDefault="0085024E">
      <w:pPr>
        <w:pStyle w:val="ConsPlusNormal0"/>
        <w:jc w:val="center"/>
        <w:outlineLvl w:val="2"/>
        <w:rPr>
          <w:rFonts w:ascii="Times New Roman" w:hAnsi="Times New Roman" w:cs="Times New Roman"/>
          <w:sz w:val="24"/>
          <w:szCs w:val="26"/>
        </w:rPr>
      </w:pPr>
      <w:r w:rsidRPr="00F8528F">
        <w:rPr>
          <w:rFonts w:ascii="Times New Roman" w:hAnsi="Times New Roman" w:cs="Times New Roman"/>
          <w:sz w:val="24"/>
          <w:szCs w:val="26"/>
        </w:rPr>
        <w:t>Обоснование начальной (максимальной) цены контракта</w:t>
      </w:r>
    </w:p>
    <w:p w:rsidR="00D332CB" w:rsidRPr="00F8528F" w:rsidRDefault="00D332CB" w:rsidP="00A3687A">
      <w:pPr>
        <w:pStyle w:val="ConsPlusNormal0"/>
        <w:ind w:firstLine="540"/>
        <w:jc w:val="both"/>
        <w:rPr>
          <w:rFonts w:ascii="Times New Roman" w:hAnsi="Times New Roman" w:cs="Times New Roman"/>
          <w:sz w:val="24"/>
          <w:szCs w:val="26"/>
        </w:rPr>
      </w:pPr>
    </w:p>
    <w:p w:rsidR="00D332CB" w:rsidRPr="00F8528F" w:rsidRDefault="0085024E" w:rsidP="00A3687A">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Обоснованной признается закупка, осуществляемая в соответствии с положениями статей 19 и 22 Закона.</w:t>
      </w:r>
    </w:p>
    <w:p w:rsidR="00D332CB" w:rsidRPr="00F8528F" w:rsidRDefault="0085024E" w:rsidP="00A3687A">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 xml:space="preserve">Начальная (максимальная) цена контракта (далее - НМЦК) определена и обоснована </w:t>
      </w:r>
      <w:r w:rsidR="00F8528F">
        <w:rPr>
          <w:rFonts w:ascii="Times New Roman" w:hAnsi="Times New Roman" w:cs="Times New Roman"/>
          <w:sz w:val="24"/>
          <w:szCs w:val="26"/>
        </w:rPr>
        <w:br/>
      </w:r>
      <w:r w:rsidRPr="00F8528F">
        <w:rPr>
          <w:rFonts w:ascii="Times New Roman" w:hAnsi="Times New Roman" w:cs="Times New Roman"/>
          <w:sz w:val="24"/>
          <w:szCs w:val="26"/>
        </w:rPr>
        <w:t xml:space="preserve">в соответствии с требованиями статьи 22 Закона и методических рекомендаций по применению методов определения начальной (максимальной) цены контракта, заключаемого с единственным поставщиком (подрядчиком, исполнителем), утвержденных приказом Министерства экономического развития Российской Федерации от 02.10.2013 </w:t>
      </w:r>
      <w:r w:rsidR="00BB6D0C" w:rsidRPr="00F8528F">
        <w:rPr>
          <w:rFonts w:ascii="Times New Roman" w:hAnsi="Times New Roman" w:cs="Times New Roman"/>
          <w:sz w:val="24"/>
          <w:szCs w:val="26"/>
        </w:rPr>
        <w:t>№</w:t>
      </w:r>
      <w:r w:rsidRPr="00F8528F">
        <w:rPr>
          <w:rFonts w:ascii="Times New Roman" w:hAnsi="Times New Roman" w:cs="Times New Roman"/>
          <w:sz w:val="24"/>
          <w:szCs w:val="26"/>
        </w:rPr>
        <w:t xml:space="preserve"> 567, посредством применения следующего метода или нескольких следующих методов:</w:t>
      </w:r>
      <w:r w:rsidR="00A3687A" w:rsidRPr="00F8528F">
        <w:rPr>
          <w:rFonts w:ascii="Times New Roman" w:hAnsi="Times New Roman" w:cs="Times New Roman"/>
          <w:sz w:val="24"/>
          <w:szCs w:val="26"/>
        </w:rPr>
        <w:t xml:space="preserve"> </w:t>
      </w:r>
      <w:r w:rsidRPr="00F8528F">
        <w:rPr>
          <w:rFonts w:ascii="Times New Roman" w:hAnsi="Times New Roman" w:cs="Times New Roman"/>
          <w:sz w:val="24"/>
          <w:szCs w:val="26"/>
        </w:rPr>
        <w:t xml:space="preserve">___ </w:t>
      </w:r>
      <w:r w:rsidRPr="00F8528F">
        <w:rPr>
          <w:rFonts w:ascii="Times New Roman" w:hAnsi="Times New Roman" w:cs="Times New Roman"/>
          <w:i/>
          <w:sz w:val="24"/>
          <w:szCs w:val="26"/>
        </w:rPr>
        <w:t>(указывается метод).</w:t>
      </w:r>
    </w:p>
    <w:p w:rsidR="00D332CB" w:rsidRPr="00F8528F" w:rsidRDefault="0085024E" w:rsidP="00A3687A">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 xml:space="preserve">В целях применения нормативного метода используются предельные цены, установленные в соответствии со статьей 19 Закона, постановлением Правительства </w:t>
      </w:r>
      <w:r w:rsidR="00F8528F">
        <w:rPr>
          <w:rFonts w:ascii="Times New Roman" w:hAnsi="Times New Roman" w:cs="Times New Roman"/>
          <w:sz w:val="24"/>
          <w:szCs w:val="26"/>
        </w:rPr>
        <w:br/>
      </w:r>
      <w:r w:rsidRPr="00F8528F">
        <w:rPr>
          <w:rFonts w:ascii="Times New Roman" w:hAnsi="Times New Roman" w:cs="Times New Roman"/>
          <w:sz w:val="24"/>
          <w:szCs w:val="26"/>
        </w:rPr>
        <w:t xml:space="preserve">Санкт-Петербурга от 15.06.2016 </w:t>
      </w:r>
      <w:r w:rsidR="00BB6D0C" w:rsidRPr="00F8528F">
        <w:rPr>
          <w:rFonts w:ascii="Times New Roman" w:hAnsi="Times New Roman" w:cs="Times New Roman"/>
          <w:sz w:val="24"/>
          <w:szCs w:val="26"/>
        </w:rPr>
        <w:t>№</w:t>
      </w:r>
      <w:r w:rsidRPr="00F8528F">
        <w:rPr>
          <w:rFonts w:ascii="Times New Roman" w:hAnsi="Times New Roman" w:cs="Times New Roman"/>
          <w:sz w:val="24"/>
          <w:szCs w:val="26"/>
        </w:rPr>
        <w:t xml:space="preserve"> 489 </w:t>
      </w:r>
      <w:r w:rsidR="002D5C2F" w:rsidRPr="00F8528F">
        <w:rPr>
          <w:rFonts w:ascii="Times New Roman" w:hAnsi="Times New Roman" w:cs="Times New Roman"/>
          <w:sz w:val="24"/>
          <w:szCs w:val="26"/>
        </w:rPr>
        <w:t>«</w:t>
      </w:r>
      <w:r w:rsidRPr="00F8528F">
        <w:rPr>
          <w:rFonts w:ascii="Times New Roman" w:hAnsi="Times New Roman" w:cs="Times New Roman"/>
          <w:sz w:val="24"/>
          <w:szCs w:val="26"/>
        </w:rPr>
        <w:t xml:space="preserve">Об утверждении Правил определения требований </w:t>
      </w:r>
      <w:r w:rsidR="00F8528F">
        <w:rPr>
          <w:rFonts w:ascii="Times New Roman" w:hAnsi="Times New Roman" w:cs="Times New Roman"/>
          <w:sz w:val="24"/>
          <w:szCs w:val="26"/>
        </w:rPr>
        <w:br/>
      </w:r>
      <w:r w:rsidRPr="00F8528F">
        <w:rPr>
          <w:rFonts w:ascii="Times New Roman" w:hAnsi="Times New Roman" w:cs="Times New Roman"/>
          <w:sz w:val="24"/>
          <w:szCs w:val="26"/>
        </w:rPr>
        <w:t>к закупаемым государственными органами Санкт-Петербурга, органом управления территориальным государственным внебюджетным фондом и подведомственными им казенными учреждениями, бюджетными учреждениями и государственными унитарными предприятиями отдельным видам товаров, работ, услуг (в том числе предельных цен товаров, работ, услуг)</w:t>
      </w:r>
      <w:r w:rsidR="002D5C2F" w:rsidRPr="00F8528F">
        <w:rPr>
          <w:rFonts w:ascii="Times New Roman" w:hAnsi="Times New Roman" w:cs="Times New Roman"/>
          <w:sz w:val="24"/>
          <w:szCs w:val="26"/>
        </w:rPr>
        <w:t>»</w:t>
      </w:r>
      <w:r w:rsidRPr="00F8528F">
        <w:rPr>
          <w:rFonts w:ascii="Times New Roman" w:hAnsi="Times New Roman" w:cs="Times New Roman"/>
          <w:sz w:val="24"/>
          <w:szCs w:val="26"/>
        </w:rPr>
        <w:t xml:space="preserve">, распоряжением Комитета по государственному заказу Санкт-Петербурга от 31.05.2018 </w:t>
      </w:r>
      <w:r w:rsidR="00BB6D0C" w:rsidRPr="00F8528F">
        <w:rPr>
          <w:rFonts w:ascii="Times New Roman" w:hAnsi="Times New Roman" w:cs="Times New Roman"/>
          <w:sz w:val="24"/>
          <w:szCs w:val="26"/>
        </w:rPr>
        <w:t>№</w:t>
      </w:r>
      <w:r w:rsidRPr="00F8528F">
        <w:rPr>
          <w:rFonts w:ascii="Times New Roman" w:hAnsi="Times New Roman" w:cs="Times New Roman"/>
          <w:sz w:val="24"/>
          <w:szCs w:val="26"/>
        </w:rPr>
        <w:t xml:space="preserve"> 100-р </w:t>
      </w:r>
      <w:r w:rsidR="002D5C2F" w:rsidRPr="00F8528F">
        <w:rPr>
          <w:rFonts w:ascii="Times New Roman" w:hAnsi="Times New Roman" w:cs="Times New Roman"/>
          <w:sz w:val="24"/>
          <w:szCs w:val="26"/>
        </w:rPr>
        <w:t>«</w:t>
      </w:r>
      <w:r w:rsidRPr="00F8528F">
        <w:rPr>
          <w:rFonts w:ascii="Times New Roman" w:hAnsi="Times New Roman" w:cs="Times New Roman"/>
          <w:sz w:val="24"/>
          <w:szCs w:val="26"/>
        </w:rPr>
        <w:t>Об утверждении значений потребительских свойств (в том числе характеристик качества) и иных характеристик (в том числе предельных цен) отдельных видов товаров, работ, услуг</w:t>
      </w:r>
      <w:r w:rsidR="002D5C2F" w:rsidRPr="00F8528F">
        <w:rPr>
          <w:rFonts w:ascii="Times New Roman" w:hAnsi="Times New Roman" w:cs="Times New Roman"/>
          <w:sz w:val="24"/>
          <w:szCs w:val="26"/>
        </w:rPr>
        <w:t>»</w:t>
      </w:r>
      <w:r w:rsidRPr="00F8528F">
        <w:rPr>
          <w:rFonts w:ascii="Times New Roman" w:hAnsi="Times New Roman" w:cs="Times New Roman"/>
          <w:sz w:val="24"/>
          <w:szCs w:val="26"/>
        </w:rPr>
        <w:t xml:space="preserve">, а также ___ </w:t>
      </w:r>
      <w:r w:rsidR="00A3687A" w:rsidRPr="00F8528F">
        <w:rPr>
          <w:rStyle w:val="a9"/>
          <w:rFonts w:ascii="Times New Roman" w:hAnsi="Times New Roman" w:cs="Times New Roman"/>
          <w:sz w:val="24"/>
          <w:szCs w:val="26"/>
        </w:rPr>
        <w:footnoteReference w:id="15"/>
      </w:r>
      <w:r w:rsidRPr="00F8528F">
        <w:rPr>
          <w:rFonts w:ascii="Times New Roman" w:hAnsi="Times New Roman" w:cs="Times New Roman"/>
          <w:sz w:val="24"/>
          <w:szCs w:val="26"/>
        </w:rPr>
        <w:t>.</w:t>
      </w:r>
    </w:p>
    <w:p w:rsidR="00D332CB" w:rsidRPr="00F8528F" w:rsidRDefault="00D332CB" w:rsidP="00A3687A">
      <w:pPr>
        <w:pStyle w:val="ConsPlusNormal0"/>
        <w:ind w:firstLine="540"/>
        <w:jc w:val="both"/>
        <w:rPr>
          <w:rFonts w:ascii="Times New Roman" w:hAnsi="Times New Roman" w:cs="Times New Roman"/>
          <w:sz w:val="24"/>
          <w:szCs w:val="26"/>
        </w:rPr>
      </w:pPr>
    </w:p>
    <w:p w:rsidR="00D332CB" w:rsidRPr="00F8528F" w:rsidRDefault="0085024E" w:rsidP="00A3687A">
      <w:pPr>
        <w:pStyle w:val="ConsPlusNormal0"/>
        <w:ind w:firstLine="540"/>
        <w:jc w:val="both"/>
        <w:rPr>
          <w:rFonts w:ascii="Times New Roman" w:hAnsi="Times New Roman" w:cs="Times New Roman"/>
          <w:sz w:val="24"/>
          <w:szCs w:val="26"/>
        </w:rPr>
      </w:pPr>
      <w:r w:rsidRPr="00F8528F">
        <w:rPr>
          <w:rFonts w:ascii="Times New Roman" w:hAnsi="Times New Roman" w:cs="Times New Roman"/>
          <w:i/>
          <w:sz w:val="24"/>
          <w:szCs w:val="26"/>
        </w:rPr>
        <w:t>Примечание:</w:t>
      </w:r>
    </w:p>
    <w:p w:rsidR="00D332CB" w:rsidRPr="00F8528F" w:rsidRDefault="0085024E" w:rsidP="00A3687A">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1. Согласно части 24 статьи 22 Закона в случае, если объем подлежащих выполнению работ невозможно определить, заказчик определяет начальную цену единицы работы, начальную сумму цен указанных единиц, максимальное значение цены контракта, а также обосновывает в соответствии с настоящей статьей цену единицы работы. При этом положения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Законом не установлено иное.</w:t>
      </w:r>
    </w:p>
    <w:p w:rsidR="00D332CB" w:rsidRPr="00F8528F" w:rsidRDefault="0085024E" w:rsidP="00A3687A">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2. В соответствии с частью 2 статьи 72 Бюджетного кодекса Российской Федерации государственные (муниципальные) контракты заключаются и оплачиваются в пределах лимитов бюджетных обязательств, за исключением случаев, установленных пунктом 3 указанной статьи.</w:t>
      </w:r>
    </w:p>
    <w:p w:rsidR="00D332CB" w:rsidRPr="00F8528F" w:rsidRDefault="0085024E" w:rsidP="00A3687A">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При этом в соответствии с положениями бюджетного законодательства цена заключаемого контракта ограничивается пределами лимитов бюджетных обязательств.</w:t>
      </w:r>
    </w:p>
    <w:p w:rsidR="00D332CB" w:rsidRPr="00F8528F" w:rsidRDefault="0085024E" w:rsidP="00A3687A">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 xml:space="preserve">Таким образом, заказчик вправе указать цену меньшую, чем в представленном </w:t>
      </w:r>
      <w:r w:rsidRPr="00F8528F">
        <w:rPr>
          <w:rFonts w:ascii="Times New Roman" w:hAnsi="Times New Roman" w:cs="Times New Roman"/>
          <w:sz w:val="24"/>
          <w:szCs w:val="26"/>
        </w:rPr>
        <w:lastRenderedPageBreak/>
        <w:t>обосновании НМЦК, и соответствующую выделенным лимитам бюджетных обязательств.</w:t>
      </w:r>
    </w:p>
    <w:p w:rsidR="00D332CB" w:rsidRPr="00F8528F" w:rsidRDefault="00D332CB">
      <w:pPr>
        <w:pStyle w:val="ConsPlusNormal0"/>
        <w:ind w:firstLine="540"/>
        <w:jc w:val="both"/>
        <w:rPr>
          <w:rFonts w:ascii="Times New Roman" w:hAnsi="Times New Roman" w:cs="Times New Roman"/>
          <w:sz w:val="24"/>
          <w:szCs w:val="26"/>
        </w:rPr>
      </w:pPr>
    </w:p>
    <w:p w:rsidR="00D332CB" w:rsidRPr="00F8528F" w:rsidRDefault="0085024E">
      <w:pPr>
        <w:pStyle w:val="ConsPlusNormal0"/>
        <w:jc w:val="right"/>
        <w:outlineLvl w:val="3"/>
        <w:rPr>
          <w:rFonts w:ascii="Times New Roman" w:hAnsi="Times New Roman" w:cs="Times New Roman"/>
          <w:sz w:val="24"/>
          <w:szCs w:val="26"/>
        </w:rPr>
      </w:pPr>
      <w:r w:rsidRPr="00F8528F">
        <w:rPr>
          <w:rFonts w:ascii="Times New Roman" w:hAnsi="Times New Roman" w:cs="Times New Roman"/>
          <w:sz w:val="24"/>
          <w:szCs w:val="26"/>
        </w:rPr>
        <w:t xml:space="preserve">Таблица </w:t>
      </w:r>
      <w:r w:rsidR="00BB6D0C" w:rsidRPr="00F8528F">
        <w:rPr>
          <w:rFonts w:ascii="Times New Roman" w:hAnsi="Times New Roman" w:cs="Times New Roman"/>
          <w:sz w:val="24"/>
          <w:szCs w:val="26"/>
        </w:rPr>
        <w:t>№</w:t>
      </w:r>
      <w:r w:rsidRPr="00F8528F">
        <w:rPr>
          <w:rFonts w:ascii="Times New Roman" w:hAnsi="Times New Roman" w:cs="Times New Roman"/>
          <w:sz w:val="24"/>
          <w:szCs w:val="26"/>
        </w:rPr>
        <w:t xml:space="preserve"> 1</w:t>
      </w:r>
    </w:p>
    <w:p w:rsidR="00D332CB" w:rsidRPr="00F8528F" w:rsidRDefault="00D332CB">
      <w:pPr>
        <w:pStyle w:val="ConsPlusNormal0"/>
        <w:ind w:firstLine="540"/>
        <w:jc w:val="both"/>
        <w:rPr>
          <w:rFonts w:ascii="Times New Roman" w:hAnsi="Times New Roman" w:cs="Times New Roman"/>
          <w:sz w:val="24"/>
          <w:szCs w:val="26"/>
        </w:rPr>
      </w:pP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9637"/>
      </w:tblGrid>
      <w:tr w:rsidR="002D5C2F" w:rsidRPr="00F8528F" w:rsidTr="00A3687A">
        <w:tc>
          <w:tcPr>
            <w:tcW w:w="9071" w:type="dxa"/>
            <w:tcBorders>
              <w:top w:val="nil"/>
              <w:left w:val="nil"/>
              <w:bottom w:val="nil"/>
              <w:right w:val="nil"/>
            </w:tcBorders>
          </w:tcPr>
          <w:p w:rsidR="00D332CB" w:rsidRPr="00F8528F" w:rsidRDefault="0085024E">
            <w:pPr>
              <w:pStyle w:val="ConsPlusNormal0"/>
              <w:jc w:val="center"/>
              <w:rPr>
                <w:rFonts w:ascii="Times New Roman" w:hAnsi="Times New Roman" w:cs="Times New Roman"/>
                <w:sz w:val="24"/>
                <w:szCs w:val="26"/>
              </w:rPr>
            </w:pPr>
            <w:r w:rsidRPr="00F8528F">
              <w:rPr>
                <w:rFonts w:ascii="Times New Roman" w:hAnsi="Times New Roman" w:cs="Times New Roman"/>
                <w:sz w:val="24"/>
                <w:szCs w:val="26"/>
              </w:rPr>
              <w:t>Примерная форма расчета НМЦК нормативным методом</w:t>
            </w:r>
          </w:p>
        </w:tc>
      </w:tr>
      <w:tr w:rsidR="002D5C2F" w:rsidRPr="00F8528F" w:rsidTr="00A3687A">
        <w:tc>
          <w:tcPr>
            <w:tcW w:w="9071" w:type="dxa"/>
            <w:tcBorders>
              <w:top w:val="nil"/>
              <w:left w:val="nil"/>
              <w:bottom w:val="nil"/>
              <w:right w:val="nil"/>
            </w:tcBorders>
          </w:tcPr>
          <w:p w:rsidR="00D332CB" w:rsidRPr="00F8528F" w:rsidRDefault="00D332CB">
            <w:pPr>
              <w:pStyle w:val="ConsPlusNormal0"/>
              <w:rPr>
                <w:rFonts w:ascii="Times New Roman" w:hAnsi="Times New Roman" w:cs="Times New Roman"/>
                <w:sz w:val="24"/>
                <w:szCs w:val="26"/>
              </w:rPr>
            </w:pPr>
          </w:p>
        </w:tc>
      </w:tr>
      <w:tr w:rsidR="002D5C2F" w:rsidRPr="00F8528F" w:rsidTr="00A3687A">
        <w:tc>
          <w:tcPr>
            <w:tcW w:w="9071" w:type="dxa"/>
            <w:tcBorders>
              <w:top w:val="nil"/>
              <w:left w:val="nil"/>
              <w:bottom w:val="nil"/>
              <w:right w:val="nil"/>
            </w:tcBorders>
          </w:tcPr>
          <w:p w:rsidR="00D332CB" w:rsidRPr="00F8528F" w:rsidRDefault="0085024E">
            <w:pPr>
              <w:pStyle w:val="ConsPlusNormal0"/>
              <w:jc w:val="center"/>
              <w:rPr>
                <w:rFonts w:ascii="Times New Roman" w:hAnsi="Times New Roman" w:cs="Times New Roman"/>
                <w:sz w:val="24"/>
                <w:szCs w:val="26"/>
              </w:rPr>
            </w:pPr>
            <w:r w:rsidRPr="00F8528F">
              <w:rPr>
                <w:rFonts w:ascii="Times New Roman" w:hAnsi="Times New Roman" w:cs="Times New Roman"/>
                <w:sz w:val="24"/>
                <w:szCs w:val="26"/>
              </w:rPr>
              <w:t>Обоснование и определение начальной (максимальной) цены контракта</w:t>
            </w:r>
          </w:p>
        </w:tc>
      </w:tr>
    </w:tbl>
    <w:p w:rsidR="00D332CB" w:rsidRPr="00F64BE2" w:rsidRDefault="00D332CB">
      <w:pPr>
        <w:pStyle w:val="ConsPlusNormal0"/>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0"/>
        <w:gridCol w:w="2756"/>
        <w:gridCol w:w="1191"/>
        <w:gridCol w:w="1009"/>
        <w:gridCol w:w="1511"/>
        <w:gridCol w:w="1398"/>
        <w:gridCol w:w="1032"/>
      </w:tblGrid>
      <w:tr w:rsidR="002D5C2F" w:rsidRPr="00F64BE2" w:rsidTr="00A3687A">
        <w:tc>
          <w:tcPr>
            <w:tcW w:w="779" w:type="dxa"/>
          </w:tcPr>
          <w:p w:rsidR="00D332CB" w:rsidRPr="00F64BE2" w:rsidRDefault="00BB6D0C">
            <w:pPr>
              <w:pStyle w:val="ConsPlusNormal0"/>
              <w:jc w:val="center"/>
              <w:rPr>
                <w:rFonts w:ascii="Times New Roman" w:hAnsi="Times New Roman" w:cs="Times New Roman"/>
              </w:rPr>
            </w:pPr>
            <w:r w:rsidRPr="00F64BE2">
              <w:rPr>
                <w:rFonts w:ascii="Times New Roman" w:hAnsi="Times New Roman" w:cs="Times New Roman"/>
              </w:rPr>
              <w:t>№</w:t>
            </w:r>
            <w:r w:rsidR="0085024E" w:rsidRPr="00F64BE2">
              <w:rPr>
                <w:rFonts w:ascii="Times New Roman" w:hAnsi="Times New Roman" w:cs="Times New Roman"/>
              </w:rPr>
              <w:t xml:space="preserve"> п/п</w:t>
            </w:r>
          </w:p>
        </w:tc>
        <w:tc>
          <w:tcPr>
            <w:tcW w:w="2969"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Наименование работ</w:t>
            </w:r>
          </w:p>
        </w:tc>
        <w:tc>
          <w:tcPr>
            <w:tcW w:w="1276"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Номер кадастрового квартала</w:t>
            </w:r>
          </w:p>
        </w:tc>
        <w:tc>
          <w:tcPr>
            <w:tcW w:w="1080"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Ед. измерения</w:t>
            </w:r>
          </w:p>
        </w:tc>
        <w:tc>
          <w:tcPr>
            <w:tcW w:w="1623"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Площадь уборочной территории/объем прочих работ</w:t>
            </w:r>
          </w:p>
        </w:tc>
        <w:tc>
          <w:tcPr>
            <w:tcW w:w="1500"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Предельная цена работ за единицу измерения (с учетом НДС)</w:t>
            </w:r>
          </w:p>
        </w:tc>
        <w:tc>
          <w:tcPr>
            <w:tcW w:w="1104"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Стоимость, руб.</w:t>
            </w:r>
          </w:p>
        </w:tc>
      </w:tr>
      <w:tr w:rsidR="002D5C2F" w:rsidRPr="00F64BE2" w:rsidTr="00A3687A">
        <w:tc>
          <w:tcPr>
            <w:tcW w:w="779"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1</w:t>
            </w:r>
          </w:p>
        </w:tc>
        <w:tc>
          <w:tcPr>
            <w:tcW w:w="2969"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2</w:t>
            </w:r>
          </w:p>
        </w:tc>
        <w:tc>
          <w:tcPr>
            <w:tcW w:w="1276"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3</w:t>
            </w:r>
          </w:p>
        </w:tc>
        <w:tc>
          <w:tcPr>
            <w:tcW w:w="1080"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4</w:t>
            </w:r>
          </w:p>
        </w:tc>
        <w:tc>
          <w:tcPr>
            <w:tcW w:w="1623"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5</w:t>
            </w:r>
          </w:p>
        </w:tc>
        <w:tc>
          <w:tcPr>
            <w:tcW w:w="1500"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6</w:t>
            </w:r>
          </w:p>
        </w:tc>
        <w:tc>
          <w:tcPr>
            <w:tcW w:w="1104"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b/>
              </w:rPr>
              <w:t>7</w:t>
            </w:r>
          </w:p>
        </w:tc>
      </w:tr>
      <w:tr w:rsidR="002D5C2F" w:rsidRPr="00F64BE2" w:rsidTr="00A3687A">
        <w:tc>
          <w:tcPr>
            <w:tcW w:w="779"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1</w:t>
            </w:r>
          </w:p>
        </w:tc>
        <w:tc>
          <w:tcPr>
            <w:tcW w:w="2969" w:type="dxa"/>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rPr>
              <w:t>Ручная уборка в зимний период усовершенствованных покрытий: подметание свежевыпавшего снега толщиной слоя до 2 см, сгребание снега в валы или кучи</w:t>
            </w:r>
          </w:p>
        </w:tc>
        <w:tc>
          <w:tcPr>
            <w:tcW w:w="1276" w:type="dxa"/>
          </w:tcPr>
          <w:p w:rsidR="00D332CB" w:rsidRPr="00F64BE2" w:rsidRDefault="00D332CB">
            <w:pPr>
              <w:pStyle w:val="ConsPlusNormal0"/>
              <w:rPr>
                <w:rFonts w:ascii="Times New Roman" w:hAnsi="Times New Roman" w:cs="Times New Roman"/>
              </w:rPr>
            </w:pPr>
          </w:p>
        </w:tc>
        <w:tc>
          <w:tcPr>
            <w:tcW w:w="1080"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1000 м2</w:t>
            </w:r>
          </w:p>
        </w:tc>
        <w:tc>
          <w:tcPr>
            <w:tcW w:w="1623" w:type="dxa"/>
          </w:tcPr>
          <w:p w:rsidR="00D332CB" w:rsidRPr="00F64BE2" w:rsidRDefault="00D332CB">
            <w:pPr>
              <w:pStyle w:val="ConsPlusNormal0"/>
              <w:rPr>
                <w:rFonts w:ascii="Times New Roman" w:hAnsi="Times New Roman" w:cs="Times New Roman"/>
              </w:rPr>
            </w:pPr>
          </w:p>
        </w:tc>
        <w:tc>
          <w:tcPr>
            <w:tcW w:w="1500" w:type="dxa"/>
          </w:tcPr>
          <w:p w:rsidR="00D332CB" w:rsidRPr="00F64BE2" w:rsidRDefault="00D332CB">
            <w:pPr>
              <w:pStyle w:val="ConsPlusNormal0"/>
              <w:rPr>
                <w:rFonts w:ascii="Times New Roman" w:hAnsi="Times New Roman" w:cs="Times New Roman"/>
              </w:rPr>
            </w:pPr>
          </w:p>
        </w:tc>
        <w:tc>
          <w:tcPr>
            <w:tcW w:w="1104" w:type="dxa"/>
          </w:tcPr>
          <w:p w:rsidR="00D332CB" w:rsidRPr="00F64BE2" w:rsidRDefault="00D332CB">
            <w:pPr>
              <w:pStyle w:val="ConsPlusNormal0"/>
              <w:rPr>
                <w:rFonts w:ascii="Times New Roman" w:hAnsi="Times New Roman" w:cs="Times New Roman"/>
              </w:rPr>
            </w:pPr>
          </w:p>
        </w:tc>
      </w:tr>
      <w:tr w:rsidR="002D5C2F" w:rsidRPr="00F64BE2" w:rsidTr="00A3687A">
        <w:tc>
          <w:tcPr>
            <w:tcW w:w="779"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2</w:t>
            </w:r>
          </w:p>
        </w:tc>
        <w:tc>
          <w:tcPr>
            <w:tcW w:w="2969" w:type="dxa"/>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rPr>
              <w:t>Механизированная уборка в зимний период усовершенствованных покрытий: подметание свежевыпавшего снега толщиной слоя до 2 см усовершенствованных покрытий: подметание свежевыпавшего снега толщиной слоя до 2 см</w:t>
            </w:r>
          </w:p>
        </w:tc>
        <w:tc>
          <w:tcPr>
            <w:tcW w:w="1276" w:type="dxa"/>
          </w:tcPr>
          <w:p w:rsidR="00D332CB" w:rsidRPr="00F64BE2" w:rsidRDefault="00D332CB">
            <w:pPr>
              <w:pStyle w:val="ConsPlusNormal0"/>
              <w:rPr>
                <w:rFonts w:ascii="Times New Roman" w:hAnsi="Times New Roman" w:cs="Times New Roman"/>
              </w:rPr>
            </w:pPr>
          </w:p>
        </w:tc>
        <w:tc>
          <w:tcPr>
            <w:tcW w:w="1080"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1000 м2</w:t>
            </w:r>
          </w:p>
        </w:tc>
        <w:tc>
          <w:tcPr>
            <w:tcW w:w="1623" w:type="dxa"/>
          </w:tcPr>
          <w:p w:rsidR="00D332CB" w:rsidRPr="00F64BE2" w:rsidRDefault="00D332CB">
            <w:pPr>
              <w:pStyle w:val="ConsPlusNormal0"/>
              <w:rPr>
                <w:rFonts w:ascii="Times New Roman" w:hAnsi="Times New Roman" w:cs="Times New Roman"/>
              </w:rPr>
            </w:pPr>
          </w:p>
        </w:tc>
        <w:tc>
          <w:tcPr>
            <w:tcW w:w="1500" w:type="dxa"/>
          </w:tcPr>
          <w:p w:rsidR="00D332CB" w:rsidRPr="00F64BE2" w:rsidRDefault="00D332CB">
            <w:pPr>
              <w:pStyle w:val="ConsPlusNormal0"/>
              <w:rPr>
                <w:rFonts w:ascii="Times New Roman" w:hAnsi="Times New Roman" w:cs="Times New Roman"/>
              </w:rPr>
            </w:pPr>
          </w:p>
        </w:tc>
        <w:tc>
          <w:tcPr>
            <w:tcW w:w="1104" w:type="dxa"/>
          </w:tcPr>
          <w:p w:rsidR="00D332CB" w:rsidRPr="00F64BE2" w:rsidRDefault="00D332CB">
            <w:pPr>
              <w:pStyle w:val="ConsPlusNormal0"/>
              <w:rPr>
                <w:rFonts w:ascii="Times New Roman" w:hAnsi="Times New Roman" w:cs="Times New Roman"/>
              </w:rPr>
            </w:pPr>
          </w:p>
        </w:tc>
      </w:tr>
      <w:tr w:rsidR="002D5C2F" w:rsidRPr="00F64BE2" w:rsidTr="00A3687A">
        <w:tc>
          <w:tcPr>
            <w:tcW w:w="779"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3</w:t>
            </w:r>
          </w:p>
        </w:tc>
        <w:tc>
          <w:tcPr>
            <w:tcW w:w="2969" w:type="dxa"/>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rPr>
              <w:t>Прочие работы в зимний период: очистка урн от мусора</w:t>
            </w:r>
          </w:p>
        </w:tc>
        <w:tc>
          <w:tcPr>
            <w:tcW w:w="1276" w:type="dxa"/>
          </w:tcPr>
          <w:p w:rsidR="00D332CB" w:rsidRPr="00F64BE2" w:rsidRDefault="00D332CB">
            <w:pPr>
              <w:pStyle w:val="ConsPlusNormal0"/>
              <w:rPr>
                <w:rFonts w:ascii="Times New Roman" w:hAnsi="Times New Roman" w:cs="Times New Roman"/>
              </w:rPr>
            </w:pPr>
          </w:p>
        </w:tc>
        <w:tc>
          <w:tcPr>
            <w:tcW w:w="1080"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100 шт.</w:t>
            </w:r>
          </w:p>
        </w:tc>
        <w:tc>
          <w:tcPr>
            <w:tcW w:w="1623" w:type="dxa"/>
          </w:tcPr>
          <w:p w:rsidR="00D332CB" w:rsidRPr="00F64BE2" w:rsidRDefault="00D332CB">
            <w:pPr>
              <w:pStyle w:val="ConsPlusNormal0"/>
              <w:rPr>
                <w:rFonts w:ascii="Times New Roman" w:hAnsi="Times New Roman" w:cs="Times New Roman"/>
              </w:rPr>
            </w:pPr>
          </w:p>
        </w:tc>
        <w:tc>
          <w:tcPr>
            <w:tcW w:w="1500" w:type="dxa"/>
          </w:tcPr>
          <w:p w:rsidR="00D332CB" w:rsidRPr="00F64BE2" w:rsidRDefault="00D332CB">
            <w:pPr>
              <w:pStyle w:val="ConsPlusNormal0"/>
              <w:rPr>
                <w:rFonts w:ascii="Times New Roman" w:hAnsi="Times New Roman" w:cs="Times New Roman"/>
              </w:rPr>
            </w:pPr>
          </w:p>
        </w:tc>
        <w:tc>
          <w:tcPr>
            <w:tcW w:w="1104" w:type="dxa"/>
          </w:tcPr>
          <w:p w:rsidR="00D332CB" w:rsidRPr="00F64BE2" w:rsidRDefault="00D332CB">
            <w:pPr>
              <w:pStyle w:val="ConsPlusNormal0"/>
              <w:rPr>
                <w:rFonts w:ascii="Times New Roman" w:hAnsi="Times New Roman" w:cs="Times New Roman"/>
              </w:rPr>
            </w:pPr>
          </w:p>
        </w:tc>
      </w:tr>
      <w:tr w:rsidR="002D5C2F" w:rsidRPr="00F64BE2" w:rsidTr="00A3687A">
        <w:tc>
          <w:tcPr>
            <w:tcW w:w="779" w:type="dxa"/>
          </w:tcPr>
          <w:p w:rsidR="00D332CB" w:rsidRPr="00F64BE2" w:rsidRDefault="00D332CB">
            <w:pPr>
              <w:pStyle w:val="ConsPlusNormal0"/>
              <w:rPr>
                <w:rFonts w:ascii="Times New Roman" w:hAnsi="Times New Roman" w:cs="Times New Roman"/>
              </w:rPr>
            </w:pPr>
          </w:p>
        </w:tc>
        <w:tc>
          <w:tcPr>
            <w:tcW w:w="2969" w:type="dxa"/>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rPr>
              <w:t>--------------</w:t>
            </w:r>
          </w:p>
        </w:tc>
        <w:tc>
          <w:tcPr>
            <w:tcW w:w="1276" w:type="dxa"/>
          </w:tcPr>
          <w:p w:rsidR="00D332CB" w:rsidRPr="00F64BE2" w:rsidRDefault="00D332CB">
            <w:pPr>
              <w:pStyle w:val="ConsPlusNormal0"/>
              <w:rPr>
                <w:rFonts w:ascii="Times New Roman" w:hAnsi="Times New Roman" w:cs="Times New Roman"/>
              </w:rPr>
            </w:pPr>
          </w:p>
        </w:tc>
        <w:tc>
          <w:tcPr>
            <w:tcW w:w="1080" w:type="dxa"/>
          </w:tcPr>
          <w:p w:rsidR="00D332CB" w:rsidRPr="00F64BE2" w:rsidRDefault="00D332CB">
            <w:pPr>
              <w:pStyle w:val="ConsPlusNormal0"/>
              <w:rPr>
                <w:rFonts w:ascii="Times New Roman" w:hAnsi="Times New Roman" w:cs="Times New Roman"/>
              </w:rPr>
            </w:pPr>
          </w:p>
        </w:tc>
        <w:tc>
          <w:tcPr>
            <w:tcW w:w="1623" w:type="dxa"/>
          </w:tcPr>
          <w:p w:rsidR="00D332CB" w:rsidRPr="00F64BE2" w:rsidRDefault="00D332CB">
            <w:pPr>
              <w:pStyle w:val="ConsPlusNormal0"/>
              <w:rPr>
                <w:rFonts w:ascii="Times New Roman" w:hAnsi="Times New Roman" w:cs="Times New Roman"/>
              </w:rPr>
            </w:pPr>
          </w:p>
        </w:tc>
        <w:tc>
          <w:tcPr>
            <w:tcW w:w="1500" w:type="dxa"/>
          </w:tcPr>
          <w:p w:rsidR="00D332CB" w:rsidRPr="00F64BE2" w:rsidRDefault="00D332CB">
            <w:pPr>
              <w:pStyle w:val="ConsPlusNormal0"/>
              <w:rPr>
                <w:rFonts w:ascii="Times New Roman" w:hAnsi="Times New Roman" w:cs="Times New Roman"/>
              </w:rPr>
            </w:pPr>
          </w:p>
        </w:tc>
        <w:tc>
          <w:tcPr>
            <w:tcW w:w="1104" w:type="dxa"/>
          </w:tcPr>
          <w:p w:rsidR="00D332CB" w:rsidRPr="00F64BE2" w:rsidRDefault="00D332CB">
            <w:pPr>
              <w:pStyle w:val="ConsPlusNormal0"/>
              <w:rPr>
                <w:rFonts w:ascii="Times New Roman" w:hAnsi="Times New Roman" w:cs="Times New Roman"/>
              </w:rPr>
            </w:pPr>
          </w:p>
        </w:tc>
      </w:tr>
      <w:tr w:rsidR="002D5C2F" w:rsidRPr="00F64BE2" w:rsidTr="00A3687A">
        <w:tc>
          <w:tcPr>
            <w:tcW w:w="779" w:type="dxa"/>
          </w:tcPr>
          <w:p w:rsidR="00D332CB" w:rsidRPr="00F64BE2" w:rsidRDefault="00D332CB">
            <w:pPr>
              <w:pStyle w:val="ConsPlusNormal0"/>
              <w:rPr>
                <w:rFonts w:ascii="Times New Roman" w:hAnsi="Times New Roman" w:cs="Times New Roman"/>
              </w:rPr>
            </w:pPr>
          </w:p>
        </w:tc>
        <w:tc>
          <w:tcPr>
            <w:tcW w:w="2969" w:type="dxa"/>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b/>
              </w:rPr>
              <w:t>ИТОГО начальная (максимальная) цена контракта</w:t>
            </w:r>
          </w:p>
        </w:tc>
        <w:tc>
          <w:tcPr>
            <w:tcW w:w="1276" w:type="dxa"/>
          </w:tcPr>
          <w:p w:rsidR="00D332CB" w:rsidRPr="00F64BE2" w:rsidRDefault="00D332CB">
            <w:pPr>
              <w:pStyle w:val="ConsPlusNormal0"/>
              <w:rPr>
                <w:rFonts w:ascii="Times New Roman" w:hAnsi="Times New Roman" w:cs="Times New Roman"/>
              </w:rPr>
            </w:pPr>
          </w:p>
        </w:tc>
        <w:tc>
          <w:tcPr>
            <w:tcW w:w="1080" w:type="dxa"/>
          </w:tcPr>
          <w:p w:rsidR="00D332CB" w:rsidRPr="00F64BE2" w:rsidRDefault="00D332CB">
            <w:pPr>
              <w:pStyle w:val="ConsPlusNormal0"/>
              <w:rPr>
                <w:rFonts w:ascii="Times New Roman" w:hAnsi="Times New Roman" w:cs="Times New Roman"/>
              </w:rPr>
            </w:pPr>
          </w:p>
        </w:tc>
        <w:tc>
          <w:tcPr>
            <w:tcW w:w="1623" w:type="dxa"/>
          </w:tcPr>
          <w:p w:rsidR="00D332CB" w:rsidRPr="00F64BE2" w:rsidRDefault="00D332CB">
            <w:pPr>
              <w:pStyle w:val="ConsPlusNormal0"/>
              <w:rPr>
                <w:rFonts w:ascii="Times New Roman" w:hAnsi="Times New Roman" w:cs="Times New Roman"/>
              </w:rPr>
            </w:pPr>
          </w:p>
        </w:tc>
        <w:tc>
          <w:tcPr>
            <w:tcW w:w="1500" w:type="dxa"/>
          </w:tcPr>
          <w:p w:rsidR="00D332CB" w:rsidRPr="00F64BE2" w:rsidRDefault="00D332CB">
            <w:pPr>
              <w:pStyle w:val="ConsPlusNormal0"/>
              <w:rPr>
                <w:rFonts w:ascii="Times New Roman" w:hAnsi="Times New Roman" w:cs="Times New Roman"/>
              </w:rPr>
            </w:pPr>
          </w:p>
        </w:tc>
        <w:tc>
          <w:tcPr>
            <w:tcW w:w="1104" w:type="dxa"/>
          </w:tcPr>
          <w:p w:rsidR="00D332CB" w:rsidRPr="00F64BE2" w:rsidRDefault="00D332CB">
            <w:pPr>
              <w:pStyle w:val="ConsPlusNormal0"/>
              <w:rPr>
                <w:rFonts w:ascii="Times New Roman" w:hAnsi="Times New Roman" w:cs="Times New Roman"/>
              </w:rPr>
            </w:pPr>
          </w:p>
        </w:tc>
      </w:tr>
      <w:tr w:rsidR="002D5C2F" w:rsidRPr="00F64BE2" w:rsidTr="00A3687A">
        <w:tc>
          <w:tcPr>
            <w:tcW w:w="779" w:type="dxa"/>
          </w:tcPr>
          <w:p w:rsidR="00D332CB" w:rsidRPr="00F64BE2" w:rsidRDefault="00D332CB">
            <w:pPr>
              <w:pStyle w:val="ConsPlusNormal0"/>
              <w:rPr>
                <w:rFonts w:ascii="Times New Roman" w:hAnsi="Times New Roman" w:cs="Times New Roman"/>
              </w:rPr>
            </w:pPr>
          </w:p>
        </w:tc>
        <w:tc>
          <w:tcPr>
            <w:tcW w:w="2969" w:type="dxa"/>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b/>
              </w:rPr>
              <w:t xml:space="preserve">в </w:t>
            </w:r>
            <w:proofErr w:type="spellStart"/>
            <w:r w:rsidRPr="00F64BE2">
              <w:rPr>
                <w:rFonts w:ascii="Times New Roman" w:hAnsi="Times New Roman" w:cs="Times New Roman"/>
                <w:b/>
              </w:rPr>
              <w:t>т.ч</w:t>
            </w:r>
            <w:proofErr w:type="spellEnd"/>
            <w:r w:rsidRPr="00F64BE2">
              <w:rPr>
                <w:rFonts w:ascii="Times New Roman" w:hAnsi="Times New Roman" w:cs="Times New Roman"/>
                <w:b/>
              </w:rPr>
              <w:t>. НДС 20%</w:t>
            </w:r>
          </w:p>
        </w:tc>
        <w:tc>
          <w:tcPr>
            <w:tcW w:w="1276" w:type="dxa"/>
          </w:tcPr>
          <w:p w:rsidR="00D332CB" w:rsidRPr="00F64BE2" w:rsidRDefault="00D332CB">
            <w:pPr>
              <w:pStyle w:val="ConsPlusNormal0"/>
              <w:rPr>
                <w:rFonts w:ascii="Times New Roman" w:hAnsi="Times New Roman" w:cs="Times New Roman"/>
              </w:rPr>
            </w:pPr>
          </w:p>
        </w:tc>
        <w:tc>
          <w:tcPr>
            <w:tcW w:w="1080" w:type="dxa"/>
          </w:tcPr>
          <w:p w:rsidR="00D332CB" w:rsidRPr="00F64BE2" w:rsidRDefault="00D332CB">
            <w:pPr>
              <w:pStyle w:val="ConsPlusNormal0"/>
              <w:rPr>
                <w:rFonts w:ascii="Times New Roman" w:hAnsi="Times New Roman" w:cs="Times New Roman"/>
              </w:rPr>
            </w:pPr>
          </w:p>
        </w:tc>
        <w:tc>
          <w:tcPr>
            <w:tcW w:w="1623" w:type="dxa"/>
          </w:tcPr>
          <w:p w:rsidR="00D332CB" w:rsidRPr="00F64BE2" w:rsidRDefault="00D332CB">
            <w:pPr>
              <w:pStyle w:val="ConsPlusNormal0"/>
              <w:rPr>
                <w:rFonts w:ascii="Times New Roman" w:hAnsi="Times New Roman" w:cs="Times New Roman"/>
              </w:rPr>
            </w:pPr>
          </w:p>
        </w:tc>
        <w:tc>
          <w:tcPr>
            <w:tcW w:w="1500" w:type="dxa"/>
          </w:tcPr>
          <w:p w:rsidR="00D332CB" w:rsidRPr="00F64BE2" w:rsidRDefault="00D332CB">
            <w:pPr>
              <w:pStyle w:val="ConsPlusNormal0"/>
              <w:rPr>
                <w:rFonts w:ascii="Times New Roman" w:hAnsi="Times New Roman" w:cs="Times New Roman"/>
              </w:rPr>
            </w:pPr>
          </w:p>
        </w:tc>
        <w:tc>
          <w:tcPr>
            <w:tcW w:w="1104" w:type="dxa"/>
          </w:tcPr>
          <w:p w:rsidR="00D332CB" w:rsidRPr="00F64BE2" w:rsidRDefault="00D332CB">
            <w:pPr>
              <w:pStyle w:val="ConsPlusNormal0"/>
              <w:rPr>
                <w:rFonts w:ascii="Times New Roman" w:hAnsi="Times New Roman" w:cs="Times New Roman"/>
              </w:rPr>
            </w:pPr>
          </w:p>
        </w:tc>
      </w:tr>
    </w:tbl>
    <w:p w:rsidR="00CE22AA" w:rsidRDefault="00CE22AA">
      <w:pPr>
        <w:pStyle w:val="ConsPlusNormal0"/>
        <w:ind w:firstLine="540"/>
        <w:jc w:val="both"/>
        <w:rPr>
          <w:rFonts w:ascii="Times New Roman" w:hAnsi="Times New Roman" w:cs="Times New Roman"/>
        </w:rPr>
      </w:pPr>
    </w:p>
    <w:p w:rsidR="00CE22AA" w:rsidRDefault="00CE22AA">
      <w:pPr>
        <w:rPr>
          <w:rFonts w:ascii="Times New Roman" w:hAnsi="Times New Roman" w:cs="Times New Roman"/>
          <w:sz w:val="20"/>
        </w:rPr>
      </w:pPr>
      <w:r>
        <w:rPr>
          <w:rFonts w:ascii="Times New Roman" w:hAnsi="Times New Roman" w:cs="Times New Roman"/>
        </w:rPr>
        <w:br w:type="page"/>
      </w:r>
    </w:p>
    <w:p w:rsidR="00D332CB" w:rsidRPr="00F8528F" w:rsidRDefault="00D332CB">
      <w:pPr>
        <w:pStyle w:val="ConsPlusNormal0"/>
        <w:ind w:firstLine="540"/>
        <w:jc w:val="both"/>
        <w:rPr>
          <w:rFonts w:ascii="Times New Roman" w:hAnsi="Times New Roman" w:cs="Times New Roman"/>
          <w:sz w:val="18"/>
        </w:rPr>
      </w:pPr>
    </w:p>
    <w:p w:rsidR="00D332CB" w:rsidRPr="00F8528F" w:rsidRDefault="0085024E" w:rsidP="005330FC">
      <w:pPr>
        <w:pStyle w:val="ConsPlusNormal0"/>
        <w:jc w:val="center"/>
        <w:outlineLvl w:val="2"/>
        <w:rPr>
          <w:rFonts w:ascii="Times New Roman" w:hAnsi="Times New Roman" w:cs="Times New Roman"/>
          <w:sz w:val="24"/>
          <w:szCs w:val="26"/>
        </w:rPr>
      </w:pPr>
      <w:r w:rsidRPr="00F8528F">
        <w:rPr>
          <w:rFonts w:ascii="Times New Roman" w:hAnsi="Times New Roman" w:cs="Times New Roman"/>
          <w:sz w:val="24"/>
          <w:szCs w:val="26"/>
        </w:rPr>
        <w:t>Обоснование и определение начальной (максимальной) цены</w:t>
      </w:r>
    </w:p>
    <w:p w:rsidR="00D332CB" w:rsidRPr="00F8528F" w:rsidRDefault="0085024E" w:rsidP="005330FC">
      <w:pPr>
        <w:pStyle w:val="ConsPlusNormal0"/>
        <w:jc w:val="center"/>
        <w:rPr>
          <w:rFonts w:ascii="Times New Roman" w:hAnsi="Times New Roman" w:cs="Times New Roman"/>
          <w:sz w:val="24"/>
          <w:szCs w:val="26"/>
        </w:rPr>
      </w:pPr>
      <w:r w:rsidRPr="00F8528F">
        <w:rPr>
          <w:rFonts w:ascii="Times New Roman" w:hAnsi="Times New Roman" w:cs="Times New Roman"/>
          <w:sz w:val="24"/>
          <w:szCs w:val="26"/>
        </w:rPr>
        <w:t>контракта методом сопоставимых рыночных цен (анализа рынка)</w:t>
      </w:r>
    </w:p>
    <w:p w:rsidR="00D332CB" w:rsidRPr="00F8528F" w:rsidRDefault="00D332CB" w:rsidP="005330FC">
      <w:pPr>
        <w:pStyle w:val="ConsPlusNormal0"/>
        <w:ind w:firstLine="540"/>
        <w:jc w:val="both"/>
        <w:rPr>
          <w:rFonts w:ascii="Times New Roman" w:hAnsi="Times New Roman" w:cs="Times New Roman"/>
          <w:sz w:val="24"/>
          <w:szCs w:val="26"/>
        </w:rPr>
      </w:pPr>
    </w:p>
    <w:p w:rsidR="00D332CB" w:rsidRPr="00F8528F" w:rsidRDefault="0085024E" w:rsidP="005330FC">
      <w:pPr>
        <w:pStyle w:val="ConsPlusNormal0"/>
        <w:ind w:firstLine="540"/>
        <w:jc w:val="both"/>
        <w:rPr>
          <w:rFonts w:ascii="Times New Roman" w:hAnsi="Times New Roman" w:cs="Times New Roman"/>
          <w:sz w:val="24"/>
          <w:szCs w:val="26"/>
        </w:rPr>
      </w:pPr>
      <w:r w:rsidRPr="00F8528F">
        <w:rPr>
          <w:rFonts w:ascii="Times New Roman" w:hAnsi="Times New Roman" w:cs="Times New Roman"/>
          <w:i/>
          <w:sz w:val="24"/>
          <w:szCs w:val="26"/>
        </w:rPr>
        <w:t>Примечание:</w:t>
      </w:r>
    </w:p>
    <w:p w:rsidR="00D332CB" w:rsidRPr="00F8528F" w:rsidRDefault="0085024E" w:rsidP="005330FC">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 xml:space="preserve">В случае использования заказчиком в дополнение к нормативному методу определения и обоснования НМЦК методом сопоставимых рыночных цен (анализа рынка) Заказчик заполняет Таблицу </w:t>
      </w:r>
      <w:r w:rsidR="00BB6D0C" w:rsidRPr="00F8528F">
        <w:rPr>
          <w:rFonts w:ascii="Times New Roman" w:hAnsi="Times New Roman" w:cs="Times New Roman"/>
          <w:sz w:val="24"/>
          <w:szCs w:val="26"/>
        </w:rPr>
        <w:t>№</w:t>
      </w:r>
      <w:r w:rsidRPr="00F8528F">
        <w:rPr>
          <w:rFonts w:ascii="Times New Roman" w:hAnsi="Times New Roman" w:cs="Times New Roman"/>
          <w:sz w:val="24"/>
          <w:szCs w:val="26"/>
        </w:rPr>
        <w:t xml:space="preserve"> 2). При этом полученная НМЦК методом сопоставимых рыночных цен (анализа рынка) не может превышать значения, рассчитанного нормативным методом.</w:t>
      </w:r>
    </w:p>
    <w:p w:rsidR="00D332CB" w:rsidRPr="00F8528F" w:rsidRDefault="0085024E" w:rsidP="005330FC">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В соответствии с частью 5 статьи 22 Закона Заказчиком в целях применения метода сопоставимых рыночных цен (анализа рынка) осуществлены следующие действия по получению ценовой информации:</w:t>
      </w:r>
    </w:p>
    <w:p w:rsidR="00D332CB" w:rsidRPr="00F8528F" w:rsidRDefault="0085024E" w:rsidP="005330FC">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 xml:space="preserve">- направлены запросы в адрес не менее пяти потенциальных исполнителей, осуществляющих оказание идентичных работ, планируемых к закупке, или при их отсутствии однородных работ ___ </w:t>
      </w:r>
      <w:r w:rsidRPr="00F8528F">
        <w:rPr>
          <w:rFonts w:ascii="Times New Roman" w:hAnsi="Times New Roman" w:cs="Times New Roman"/>
          <w:i/>
          <w:sz w:val="24"/>
          <w:szCs w:val="26"/>
        </w:rPr>
        <w:t>(указываются реквизиты запросов)</w:t>
      </w:r>
      <w:r w:rsidRPr="00F8528F">
        <w:rPr>
          <w:rFonts w:ascii="Times New Roman" w:hAnsi="Times New Roman" w:cs="Times New Roman"/>
          <w:sz w:val="24"/>
          <w:szCs w:val="26"/>
        </w:rPr>
        <w:t xml:space="preserve">. Получено ___ </w:t>
      </w:r>
      <w:r w:rsidRPr="00F8528F">
        <w:rPr>
          <w:rFonts w:ascii="Times New Roman" w:hAnsi="Times New Roman" w:cs="Times New Roman"/>
          <w:i/>
          <w:sz w:val="24"/>
          <w:szCs w:val="26"/>
        </w:rPr>
        <w:t>(указывается количество)</w:t>
      </w:r>
      <w:r w:rsidRPr="00F8528F">
        <w:rPr>
          <w:rFonts w:ascii="Times New Roman" w:hAnsi="Times New Roman" w:cs="Times New Roman"/>
          <w:sz w:val="24"/>
          <w:szCs w:val="26"/>
        </w:rPr>
        <w:t xml:space="preserve"> ценовых предложений на запросы заказчика ___ </w:t>
      </w:r>
      <w:r w:rsidRPr="00F8528F">
        <w:rPr>
          <w:rFonts w:ascii="Times New Roman" w:hAnsi="Times New Roman" w:cs="Times New Roman"/>
          <w:i/>
          <w:sz w:val="24"/>
          <w:szCs w:val="26"/>
        </w:rPr>
        <w:t xml:space="preserve">(указывается информация </w:t>
      </w:r>
      <w:r w:rsidR="00F8528F">
        <w:rPr>
          <w:rFonts w:ascii="Times New Roman" w:hAnsi="Times New Roman" w:cs="Times New Roman"/>
          <w:i/>
          <w:sz w:val="24"/>
          <w:szCs w:val="26"/>
        </w:rPr>
        <w:br/>
      </w:r>
      <w:r w:rsidRPr="00F8528F">
        <w:rPr>
          <w:rFonts w:ascii="Times New Roman" w:hAnsi="Times New Roman" w:cs="Times New Roman"/>
          <w:i/>
          <w:sz w:val="24"/>
          <w:szCs w:val="26"/>
        </w:rPr>
        <w:t>о регистрации полученных ценовых предложений в делопроизводстве заказчика);</w:t>
      </w:r>
    </w:p>
    <w:p w:rsidR="00D332CB" w:rsidRPr="00F8528F" w:rsidRDefault="0085024E" w:rsidP="005330FC">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 xml:space="preserve">- размещен запрос цен работ в единой информационной системе ___ </w:t>
      </w:r>
      <w:r w:rsidRPr="00F8528F">
        <w:rPr>
          <w:rFonts w:ascii="Times New Roman" w:hAnsi="Times New Roman" w:cs="Times New Roman"/>
          <w:i/>
          <w:sz w:val="24"/>
          <w:szCs w:val="26"/>
        </w:rPr>
        <w:t>(указываются реквизиты запроса)</w:t>
      </w:r>
      <w:r w:rsidRPr="00F8528F">
        <w:rPr>
          <w:rFonts w:ascii="Times New Roman" w:hAnsi="Times New Roman" w:cs="Times New Roman"/>
          <w:sz w:val="24"/>
          <w:szCs w:val="26"/>
        </w:rPr>
        <w:t>. Получено ___ (указывается количество) ценовых предложений ___</w:t>
      </w:r>
      <w:r w:rsidR="00A3687A" w:rsidRPr="00F8528F">
        <w:rPr>
          <w:rFonts w:ascii="Times New Roman" w:hAnsi="Times New Roman" w:cs="Times New Roman"/>
          <w:sz w:val="24"/>
          <w:szCs w:val="26"/>
        </w:rPr>
        <w:t xml:space="preserve"> </w:t>
      </w:r>
      <w:r w:rsidRPr="00F8528F">
        <w:rPr>
          <w:rFonts w:ascii="Times New Roman" w:hAnsi="Times New Roman" w:cs="Times New Roman"/>
          <w:i/>
          <w:sz w:val="24"/>
          <w:szCs w:val="26"/>
        </w:rPr>
        <w:t xml:space="preserve">(указывается информация о регистрации полученных ценовых предложений </w:t>
      </w:r>
      <w:r w:rsidR="00F8528F">
        <w:rPr>
          <w:rFonts w:ascii="Times New Roman" w:hAnsi="Times New Roman" w:cs="Times New Roman"/>
          <w:i/>
          <w:sz w:val="24"/>
          <w:szCs w:val="26"/>
        </w:rPr>
        <w:br/>
      </w:r>
      <w:r w:rsidRPr="00F8528F">
        <w:rPr>
          <w:rFonts w:ascii="Times New Roman" w:hAnsi="Times New Roman" w:cs="Times New Roman"/>
          <w:i/>
          <w:sz w:val="24"/>
          <w:szCs w:val="26"/>
        </w:rPr>
        <w:t>в делопроизводстве заказчика)</w:t>
      </w:r>
      <w:r w:rsidRPr="00F8528F">
        <w:rPr>
          <w:rFonts w:ascii="Times New Roman" w:hAnsi="Times New Roman" w:cs="Times New Roman"/>
          <w:sz w:val="24"/>
          <w:szCs w:val="26"/>
        </w:rPr>
        <w:t>;</w:t>
      </w:r>
    </w:p>
    <w:p w:rsidR="00D332CB" w:rsidRPr="00F8528F" w:rsidRDefault="0085024E" w:rsidP="005330FC">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 xml:space="preserve">- осуществлен поиск ценовой информации в реестре контрактов, заключенных заказчиками, которые исполнены и по которым не взыскивались неустойки (штрафы, пени) </w:t>
      </w:r>
      <w:r w:rsidR="00F8528F">
        <w:rPr>
          <w:rFonts w:ascii="Times New Roman" w:hAnsi="Times New Roman" w:cs="Times New Roman"/>
          <w:sz w:val="24"/>
          <w:szCs w:val="26"/>
        </w:rPr>
        <w:br/>
      </w:r>
      <w:r w:rsidRPr="00F8528F">
        <w:rPr>
          <w:rFonts w:ascii="Times New Roman" w:hAnsi="Times New Roman" w:cs="Times New Roman"/>
          <w:sz w:val="24"/>
          <w:szCs w:val="26"/>
        </w:rPr>
        <w:t xml:space="preserve">в связи с неисполнением или ненадлежащим исполнением обязательств, предусмотренных этими контрактами, в течение последних трех лет ___ </w:t>
      </w:r>
      <w:r w:rsidRPr="00F8528F">
        <w:rPr>
          <w:rFonts w:ascii="Times New Roman" w:hAnsi="Times New Roman" w:cs="Times New Roman"/>
          <w:i/>
          <w:sz w:val="24"/>
          <w:szCs w:val="26"/>
        </w:rPr>
        <w:t xml:space="preserve">(указывается информация </w:t>
      </w:r>
      <w:r w:rsidR="00F8528F">
        <w:rPr>
          <w:rFonts w:ascii="Times New Roman" w:hAnsi="Times New Roman" w:cs="Times New Roman"/>
          <w:i/>
          <w:sz w:val="24"/>
          <w:szCs w:val="26"/>
        </w:rPr>
        <w:br/>
      </w:r>
      <w:r w:rsidRPr="00F8528F">
        <w:rPr>
          <w:rFonts w:ascii="Times New Roman" w:hAnsi="Times New Roman" w:cs="Times New Roman"/>
          <w:i/>
          <w:sz w:val="24"/>
          <w:szCs w:val="26"/>
        </w:rPr>
        <w:t>о результатах поиска ценовой информации в реестре контрактов)</w:t>
      </w:r>
      <w:r w:rsidRPr="00F8528F">
        <w:rPr>
          <w:rFonts w:ascii="Times New Roman" w:hAnsi="Times New Roman" w:cs="Times New Roman"/>
          <w:sz w:val="24"/>
          <w:szCs w:val="26"/>
        </w:rPr>
        <w:t>;</w:t>
      </w:r>
    </w:p>
    <w:p w:rsidR="00D332CB" w:rsidRPr="00F8528F" w:rsidRDefault="0085024E" w:rsidP="005330FC">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 xml:space="preserve">- осуществлен поиск ценовой информации в иных источниках общедоступной ценовой информации в соответствии с частью 18 статьи 22 Закона ___ </w:t>
      </w:r>
      <w:r w:rsidRPr="00F8528F">
        <w:rPr>
          <w:rFonts w:ascii="Times New Roman" w:hAnsi="Times New Roman" w:cs="Times New Roman"/>
          <w:i/>
          <w:sz w:val="24"/>
          <w:szCs w:val="26"/>
        </w:rPr>
        <w:t xml:space="preserve">(указывается информация </w:t>
      </w:r>
      <w:r w:rsidR="00F8528F">
        <w:rPr>
          <w:rFonts w:ascii="Times New Roman" w:hAnsi="Times New Roman" w:cs="Times New Roman"/>
          <w:i/>
          <w:sz w:val="24"/>
          <w:szCs w:val="26"/>
        </w:rPr>
        <w:br/>
      </w:r>
      <w:r w:rsidRPr="00F8528F">
        <w:rPr>
          <w:rFonts w:ascii="Times New Roman" w:hAnsi="Times New Roman" w:cs="Times New Roman"/>
          <w:i/>
          <w:sz w:val="24"/>
          <w:szCs w:val="26"/>
        </w:rPr>
        <w:t>о результатах поиска ценовой информации)</w:t>
      </w:r>
      <w:r w:rsidRPr="00F8528F">
        <w:rPr>
          <w:rFonts w:ascii="Times New Roman" w:hAnsi="Times New Roman" w:cs="Times New Roman"/>
          <w:sz w:val="24"/>
          <w:szCs w:val="26"/>
        </w:rPr>
        <w:t>.</w:t>
      </w:r>
    </w:p>
    <w:p w:rsidR="00D332CB" w:rsidRPr="00F8528F" w:rsidRDefault="0085024E" w:rsidP="005330FC">
      <w:pPr>
        <w:pStyle w:val="ConsPlusNormal0"/>
        <w:ind w:firstLine="540"/>
        <w:jc w:val="both"/>
        <w:rPr>
          <w:rFonts w:ascii="Times New Roman" w:hAnsi="Times New Roman" w:cs="Times New Roman"/>
          <w:sz w:val="24"/>
          <w:szCs w:val="26"/>
        </w:rPr>
      </w:pPr>
      <w:r w:rsidRPr="00F8528F">
        <w:rPr>
          <w:rFonts w:ascii="Times New Roman" w:hAnsi="Times New Roman" w:cs="Times New Roman"/>
          <w:i/>
          <w:sz w:val="24"/>
          <w:szCs w:val="26"/>
        </w:rPr>
        <w:t>&lt;*&gt; При использовании сметного метода.</w:t>
      </w:r>
    </w:p>
    <w:p w:rsidR="00D332CB" w:rsidRPr="00F8528F" w:rsidRDefault="0085024E" w:rsidP="005330FC">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 xml:space="preserve">Основанием для применения сметного метода является невозможность применения методов, перечисленных в части 1 статьи 22 Закона, которая должна быть обоснована заказчиком в соответствии </w:t>
      </w:r>
      <w:r w:rsidRPr="00F8528F">
        <w:rPr>
          <w:rFonts w:ascii="Times New Roman" w:hAnsi="Times New Roman" w:cs="Times New Roman"/>
          <w:i/>
          <w:sz w:val="24"/>
          <w:szCs w:val="26"/>
        </w:rPr>
        <w:t>с частью 12 статьи 22 Закона</w:t>
      </w:r>
      <w:r w:rsidRPr="00F8528F">
        <w:rPr>
          <w:rFonts w:ascii="Times New Roman" w:hAnsi="Times New Roman" w:cs="Times New Roman"/>
          <w:sz w:val="24"/>
          <w:szCs w:val="26"/>
        </w:rPr>
        <w:t>.</w:t>
      </w:r>
    </w:p>
    <w:p w:rsidR="00D332CB" w:rsidRPr="00F8528F" w:rsidRDefault="0085024E" w:rsidP="005330FC">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 xml:space="preserve">Начальная (максимальная) цена контракта определена и обоснована в соответствии </w:t>
      </w:r>
      <w:r w:rsidR="00F8528F">
        <w:rPr>
          <w:rFonts w:ascii="Times New Roman" w:hAnsi="Times New Roman" w:cs="Times New Roman"/>
          <w:sz w:val="24"/>
          <w:szCs w:val="26"/>
        </w:rPr>
        <w:br/>
      </w:r>
      <w:r w:rsidRPr="00F8528F">
        <w:rPr>
          <w:rFonts w:ascii="Times New Roman" w:hAnsi="Times New Roman" w:cs="Times New Roman"/>
          <w:sz w:val="24"/>
          <w:szCs w:val="26"/>
        </w:rPr>
        <w:t xml:space="preserve">с требованиями статьи 22 Закона посредством применения иного метода - сметного метода </w:t>
      </w:r>
      <w:r w:rsidR="00F8528F">
        <w:rPr>
          <w:rFonts w:ascii="Times New Roman" w:hAnsi="Times New Roman" w:cs="Times New Roman"/>
          <w:sz w:val="24"/>
          <w:szCs w:val="26"/>
        </w:rPr>
        <w:br/>
      </w:r>
      <w:r w:rsidRPr="00F8528F">
        <w:rPr>
          <w:rFonts w:ascii="Times New Roman" w:hAnsi="Times New Roman" w:cs="Times New Roman"/>
          <w:sz w:val="24"/>
          <w:szCs w:val="26"/>
        </w:rPr>
        <w:t xml:space="preserve">в соответствии с постановлением Правительства Санкт-Петербурга от 28.09.2016 </w:t>
      </w:r>
      <w:r w:rsidR="00BB6D0C" w:rsidRPr="00F8528F">
        <w:rPr>
          <w:rFonts w:ascii="Times New Roman" w:hAnsi="Times New Roman" w:cs="Times New Roman"/>
          <w:sz w:val="24"/>
          <w:szCs w:val="26"/>
        </w:rPr>
        <w:t>№</w:t>
      </w:r>
      <w:r w:rsidRPr="00F8528F">
        <w:rPr>
          <w:rFonts w:ascii="Times New Roman" w:hAnsi="Times New Roman" w:cs="Times New Roman"/>
          <w:sz w:val="24"/>
          <w:szCs w:val="26"/>
        </w:rPr>
        <w:t xml:space="preserve"> 840.</w:t>
      </w:r>
    </w:p>
    <w:p w:rsidR="00D332CB" w:rsidRPr="00F8528F" w:rsidRDefault="0085024E" w:rsidP="005330FC">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Применение методов, предусмотренных частью 1 статьи 22 Закона, является невозможным по следующим причинам:</w:t>
      </w:r>
    </w:p>
    <w:p w:rsidR="00D332CB" w:rsidRPr="00F8528F" w:rsidRDefault="0085024E" w:rsidP="005330FC">
      <w:pPr>
        <w:pStyle w:val="ConsPlusNormal0"/>
        <w:ind w:firstLine="540"/>
        <w:jc w:val="both"/>
        <w:rPr>
          <w:rFonts w:ascii="Times New Roman" w:hAnsi="Times New Roman" w:cs="Times New Roman"/>
          <w:sz w:val="24"/>
          <w:szCs w:val="26"/>
        </w:rPr>
      </w:pPr>
      <w:r w:rsidRPr="00F8528F">
        <w:rPr>
          <w:rFonts w:ascii="Times New Roman" w:hAnsi="Times New Roman" w:cs="Times New Roman"/>
          <w:i/>
          <w:sz w:val="24"/>
          <w:szCs w:val="26"/>
        </w:rPr>
        <w:t>(Заказчик в соответствии с частью 12 статьи 22 Закона включает обоснование невозможности применения методов, предусмотренных частью 1 статьи 22 Закона).</w:t>
      </w:r>
    </w:p>
    <w:p w:rsidR="00D332CB" w:rsidRPr="00F8528F" w:rsidRDefault="0085024E" w:rsidP="005330FC">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Валюта, используемая для формирования цены контракта и расчетов с исполнителем - рубль Российской Федерации.</w:t>
      </w:r>
    </w:p>
    <w:p w:rsidR="00D332CB" w:rsidRPr="00F8528F" w:rsidRDefault="0085024E" w:rsidP="005330FC">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 xml:space="preserve">Определение и обоснование начальной (максимальной) цены контракта </w:t>
      </w:r>
      <w:r w:rsidR="00CE22AA" w:rsidRPr="00F8528F">
        <w:rPr>
          <w:rFonts w:ascii="Times New Roman" w:hAnsi="Times New Roman" w:cs="Times New Roman"/>
          <w:sz w:val="24"/>
          <w:szCs w:val="26"/>
        </w:rPr>
        <w:br/>
      </w:r>
      <w:r w:rsidRPr="00F8528F">
        <w:rPr>
          <w:rFonts w:ascii="Times New Roman" w:hAnsi="Times New Roman" w:cs="Times New Roman"/>
          <w:sz w:val="24"/>
          <w:szCs w:val="26"/>
        </w:rPr>
        <w:t>с использованием иностранной валюты не допускается, за исключением случая обоснования и определения таких цен</w:t>
      </w:r>
      <w:r w:rsidR="005330FC" w:rsidRPr="00F8528F">
        <w:rPr>
          <w:rFonts w:ascii="Times New Roman" w:hAnsi="Times New Roman" w:cs="Times New Roman"/>
          <w:sz w:val="24"/>
          <w:szCs w:val="26"/>
        </w:rPr>
        <w:t xml:space="preserve"> заказчиком, осуществляющим деятельность на территории иностранного государства.</w:t>
      </w:r>
    </w:p>
    <w:p w:rsidR="00D332CB" w:rsidRPr="00F8528F" w:rsidRDefault="0085024E" w:rsidP="00F8528F">
      <w:pPr>
        <w:pStyle w:val="ConsPlusNormal0"/>
        <w:ind w:firstLine="540"/>
        <w:jc w:val="both"/>
        <w:rPr>
          <w:rFonts w:ascii="Times New Roman" w:hAnsi="Times New Roman" w:cs="Times New Roman"/>
          <w:sz w:val="24"/>
          <w:szCs w:val="26"/>
        </w:rPr>
      </w:pPr>
      <w:r w:rsidRPr="00F8528F">
        <w:rPr>
          <w:rFonts w:ascii="Times New Roman" w:hAnsi="Times New Roman" w:cs="Times New Roman"/>
          <w:sz w:val="24"/>
          <w:szCs w:val="26"/>
        </w:rPr>
        <w:t xml:space="preserve">Заказчик, осуществляющий деятельность на территории иностранного государства, также указывает информацию о валюте, используемой для определения и обоснования начальной (максимальной) цены контракта, для оплаты поставленного товара, выполненной работы, оказанной услуги, и порядок применения официального курса иностранной валюты </w:t>
      </w:r>
      <w:r w:rsidR="00F8528F">
        <w:rPr>
          <w:rFonts w:ascii="Times New Roman" w:hAnsi="Times New Roman" w:cs="Times New Roman"/>
          <w:sz w:val="24"/>
          <w:szCs w:val="26"/>
        </w:rPr>
        <w:br/>
      </w:r>
      <w:r w:rsidRPr="00F8528F">
        <w:rPr>
          <w:rFonts w:ascii="Times New Roman" w:hAnsi="Times New Roman" w:cs="Times New Roman"/>
          <w:sz w:val="24"/>
          <w:szCs w:val="26"/>
        </w:rPr>
        <w:t>к рублю Российской Федерации, установленного Центральным банком Российской Федерации и используемого при оплате поставленного товара, выполненной работы, оказанной услуги.</w:t>
      </w:r>
    </w:p>
    <w:p w:rsidR="005330FC" w:rsidRPr="00F64BE2" w:rsidRDefault="005330FC">
      <w:pPr>
        <w:pStyle w:val="ConsPlusNormal0"/>
        <w:rPr>
          <w:rFonts w:ascii="Times New Roman" w:hAnsi="Times New Roman" w:cs="Times New Roman"/>
          <w:sz w:val="26"/>
          <w:szCs w:val="26"/>
        </w:rPr>
        <w:sectPr w:rsidR="005330FC" w:rsidRPr="00F64BE2" w:rsidSect="0078284A">
          <w:headerReference w:type="default" r:id="rId15"/>
          <w:footerReference w:type="default" r:id="rId16"/>
          <w:headerReference w:type="first" r:id="rId17"/>
          <w:footerReference w:type="first" r:id="rId18"/>
          <w:pgSz w:w="11906" w:h="16838"/>
          <w:pgMar w:top="1134" w:right="851" w:bottom="1134" w:left="1418" w:header="0" w:footer="0" w:gutter="0"/>
          <w:cols w:space="720"/>
          <w:titlePg/>
          <w:docGrid w:linePitch="299"/>
        </w:sectPr>
      </w:pPr>
    </w:p>
    <w:p w:rsidR="00A3687A" w:rsidRPr="00F8528F" w:rsidRDefault="00A3687A" w:rsidP="00A3687A">
      <w:pPr>
        <w:pStyle w:val="ConsPlusNormal0"/>
        <w:jc w:val="right"/>
        <w:outlineLvl w:val="3"/>
        <w:rPr>
          <w:rFonts w:ascii="Times New Roman" w:hAnsi="Times New Roman" w:cs="Times New Roman"/>
          <w:sz w:val="24"/>
          <w:szCs w:val="26"/>
        </w:rPr>
      </w:pPr>
      <w:bookmarkStart w:id="10" w:name="P24038"/>
      <w:bookmarkEnd w:id="10"/>
      <w:r w:rsidRPr="00F8528F">
        <w:rPr>
          <w:rFonts w:ascii="Times New Roman" w:hAnsi="Times New Roman" w:cs="Times New Roman"/>
          <w:sz w:val="24"/>
          <w:szCs w:val="26"/>
        </w:rPr>
        <w:lastRenderedPageBreak/>
        <w:t xml:space="preserve">Таблица </w:t>
      </w:r>
      <w:r w:rsidR="00BB6D0C" w:rsidRPr="00F8528F">
        <w:rPr>
          <w:rFonts w:ascii="Times New Roman" w:hAnsi="Times New Roman" w:cs="Times New Roman"/>
          <w:sz w:val="24"/>
          <w:szCs w:val="26"/>
        </w:rPr>
        <w:t>№</w:t>
      </w:r>
      <w:r w:rsidRPr="00F8528F">
        <w:rPr>
          <w:rFonts w:ascii="Times New Roman" w:hAnsi="Times New Roman" w:cs="Times New Roman"/>
          <w:sz w:val="24"/>
          <w:szCs w:val="26"/>
        </w:rPr>
        <w:t xml:space="preserve"> 2</w:t>
      </w:r>
    </w:p>
    <w:p w:rsidR="00A3687A" w:rsidRPr="00F8528F" w:rsidRDefault="00A3687A">
      <w:pPr>
        <w:rPr>
          <w:rFonts w:ascii="Times New Roman" w:hAnsi="Times New Roman" w:cs="Times New Roman"/>
          <w:sz w:val="24"/>
          <w:szCs w:val="26"/>
        </w:rPr>
      </w:pP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14569"/>
      </w:tblGrid>
      <w:tr w:rsidR="002D5C2F" w:rsidRPr="00F8528F" w:rsidTr="00A3687A">
        <w:tc>
          <w:tcPr>
            <w:tcW w:w="14457" w:type="dxa"/>
            <w:tcBorders>
              <w:top w:val="nil"/>
              <w:left w:val="nil"/>
              <w:bottom w:val="nil"/>
              <w:right w:val="nil"/>
            </w:tcBorders>
          </w:tcPr>
          <w:p w:rsidR="00D332CB" w:rsidRPr="00F8528F" w:rsidRDefault="0085024E">
            <w:pPr>
              <w:pStyle w:val="ConsPlusNormal0"/>
              <w:jc w:val="center"/>
              <w:rPr>
                <w:rFonts w:ascii="Times New Roman" w:hAnsi="Times New Roman" w:cs="Times New Roman"/>
                <w:sz w:val="24"/>
                <w:szCs w:val="26"/>
              </w:rPr>
            </w:pPr>
            <w:r w:rsidRPr="00F8528F">
              <w:rPr>
                <w:rFonts w:ascii="Times New Roman" w:hAnsi="Times New Roman" w:cs="Times New Roman"/>
                <w:sz w:val="24"/>
                <w:szCs w:val="26"/>
              </w:rPr>
              <w:t>Примерная форма расчета НМЦК методом сопоставимых рыночных цен (анализа рынка)</w:t>
            </w:r>
          </w:p>
        </w:tc>
      </w:tr>
      <w:tr w:rsidR="002D5C2F" w:rsidRPr="00F8528F" w:rsidTr="00A3687A">
        <w:tc>
          <w:tcPr>
            <w:tcW w:w="14457" w:type="dxa"/>
            <w:tcBorders>
              <w:top w:val="nil"/>
              <w:left w:val="nil"/>
              <w:bottom w:val="nil"/>
              <w:right w:val="nil"/>
            </w:tcBorders>
          </w:tcPr>
          <w:p w:rsidR="00D332CB" w:rsidRPr="00F8528F" w:rsidRDefault="00D332CB">
            <w:pPr>
              <w:pStyle w:val="ConsPlusNormal0"/>
              <w:rPr>
                <w:rFonts w:ascii="Times New Roman" w:hAnsi="Times New Roman" w:cs="Times New Roman"/>
                <w:sz w:val="24"/>
                <w:szCs w:val="26"/>
              </w:rPr>
            </w:pPr>
          </w:p>
        </w:tc>
      </w:tr>
      <w:tr w:rsidR="002D5C2F" w:rsidRPr="00F8528F" w:rsidTr="00A3687A">
        <w:tc>
          <w:tcPr>
            <w:tcW w:w="14457" w:type="dxa"/>
            <w:tcBorders>
              <w:top w:val="nil"/>
              <w:left w:val="nil"/>
              <w:bottom w:val="nil"/>
              <w:right w:val="nil"/>
            </w:tcBorders>
          </w:tcPr>
          <w:p w:rsidR="00D332CB" w:rsidRPr="00F8528F" w:rsidRDefault="0085024E">
            <w:pPr>
              <w:pStyle w:val="ConsPlusNormal0"/>
              <w:jc w:val="center"/>
              <w:rPr>
                <w:rFonts w:ascii="Times New Roman" w:hAnsi="Times New Roman" w:cs="Times New Roman"/>
                <w:sz w:val="24"/>
                <w:szCs w:val="26"/>
              </w:rPr>
            </w:pPr>
            <w:r w:rsidRPr="00F8528F">
              <w:rPr>
                <w:rFonts w:ascii="Times New Roman" w:hAnsi="Times New Roman" w:cs="Times New Roman"/>
                <w:sz w:val="24"/>
                <w:szCs w:val="26"/>
              </w:rPr>
              <w:t>Обоснование и определение начальной (максимальной) цены контракта</w:t>
            </w:r>
          </w:p>
        </w:tc>
      </w:tr>
    </w:tbl>
    <w:p w:rsidR="00D332CB" w:rsidRPr="00F64BE2" w:rsidRDefault="00D332CB">
      <w:pPr>
        <w:pStyle w:val="ConsPlusNormal0"/>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3"/>
        <w:gridCol w:w="1026"/>
        <w:gridCol w:w="684"/>
        <w:gridCol w:w="864"/>
        <w:gridCol w:w="1539"/>
        <w:gridCol w:w="741"/>
        <w:gridCol w:w="984"/>
        <w:gridCol w:w="2451"/>
        <w:gridCol w:w="1881"/>
        <w:gridCol w:w="741"/>
        <w:gridCol w:w="1368"/>
        <w:gridCol w:w="1767"/>
      </w:tblGrid>
      <w:tr w:rsidR="002D5C2F" w:rsidRPr="00F64BE2" w:rsidTr="00A3687A">
        <w:tc>
          <w:tcPr>
            <w:tcW w:w="510" w:type="dxa"/>
          </w:tcPr>
          <w:p w:rsidR="00D332CB" w:rsidRPr="00F64BE2" w:rsidRDefault="00BB6D0C">
            <w:pPr>
              <w:pStyle w:val="ConsPlusNormal0"/>
              <w:jc w:val="center"/>
              <w:rPr>
                <w:rFonts w:ascii="Times New Roman" w:hAnsi="Times New Roman" w:cs="Times New Roman"/>
              </w:rPr>
            </w:pPr>
            <w:r w:rsidRPr="00F64BE2">
              <w:rPr>
                <w:rFonts w:ascii="Times New Roman" w:hAnsi="Times New Roman" w:cs="Times New Roman"/>
              </w:rPr>
              <w:t>№</w:t>
            </w:r>
            <w:r w:rsidR="0085024E" w:rsidRPr="00F64BE2">
              <w:rPr>
                <w:rFonts w:ascii="Times New Roman" w:hAnsi="Times New Roman" w:cs="Times New Roman"/>
              </w:rPr>
              <w:t xml:space="preserve"> п/п</w:t>
            </w:r>
          </w:p>
        </w:tc>
        <w:tc>
          <w:tcPr>
            <w:tcW w:w="1020"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Наименование работы</w:t>
            </w:r>
          </w:p>
        </w:tc>
        <w:tc>
          <w:tcPr>
            <w:tcW w:w="680"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Ед. изм.</w:t>
            </w:r>
          </w:p>
        </w:tc>
        <w:tc>
          <w:tcPr>
            <w:tcW w:w="859"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Кол-во</w:t>
            </w:r>
          </w:p>
        </w:tc>
        <w:tc>
          <w:tcPr>
            <w:tcW w:w="1531"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Источник ценовой информации</w:t>
            </w:r>
          </w:p>
        </w:tc>
        <w:tc>
          <w:tcPr>
            <w:tcW w:w="737"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Цена за ед., с НДС, руб.</w:t>
            </w:r>
          </w:p>
        </w:tc>
        <w:tc>
          <w:tcPr>
            <w:tcW w:w="979"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Средняя цена за ед. с НДС, руб. &lt;ц&gt;</w:t>
            </w:r>
          </w:p>
        </w:tc>
        <w:tc>
          <w:tcPr>
            <w:tcW w:w="2438"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Ср. кв. отклонение</w:t>
            </w:r>
          </w:p>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noProof/>
                <w:position w:val="-28"/>
              </w:rPr>
              <w:drawing>
                <wp:inline distT="0" distB="0" distL="0" distR="0">
                  <wp:extent cx="1304925" cy="485775"/>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04925" cy="485775"/>
                          </a:xfrm>
                          <a:prstGeom prst="rect">
                            <a:avLst/>
                          </a:prstGeom>
                          <a:noFill/>
                          <a:ln>
                            <a:noFill/>
                          </a:ln>
                        </pic:spPr>
                      </pic:pic>
                    </a:graphicData>
                  </a:graphic>
                </wp:inline>
              </w:drawing>
            </w:r>
          </w:p>
        </w:tc>
        <w:tc>
          <w:tcPr>
            <w:tcW w:w="1871" w:type="dxa"/>
          </w:tcPr>
          <w:p w:rsidR="00D332CB" w:rsidRPr="00F64BE2" w:rsidRDefault="0085024E">
            <w:pPr>
              <w:pStyle w:val="ConsPlusNormal0"/>
              <w:jc w:val="center"/>
              <w:rPr>
                <w:rFonts w:ascii="Times New Roman" w:hAnsi="Times New Roman" w:cs="Times New Roman"/>
              </w:rPr>
            </w:pPr>
            <w:proofErr w:type="spellStart"/>
            <w:r w:rsidRPr="00F64BE2">
              <w:rPr>
                <w:rFonts w:ascii="Times New Roman" w:hAnsi="Times New Roman" w:cs="Times New Roman"/>
              </w:rPr>
              <w:t>Коэфф</w:t>
            </w:r>
            <w:proofErr w:type="spellEnd"/>
            <w:r w:rsidRPr="00F64BE2">
              <w:rPr>
                <w:rFonts w:ascii="Times New Roman" w:hAnsi="Times New Roman" w:cs="Times New Roman"/>
              </w:rPr>
              <w:t>. вариации</w:t>
            </w:r>
          </w:p>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noProof/>
                <w:position w:val="-23"/>
              </w:rPr>
              <w:drawing>
                <wp:inline distT="0" distB="0" distL="0" distR="0">
                  <wp:extent cx="962025" cy="419100"/>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62025" cy="419100"/>
                          </a:xfrm>
                          <a:prstGeom prst="rect">
                            <a:avLst/>
                          </a:prstGeom>
                          <a:noFill/>
                          <a:ln>
                            <a:noFill/>
                          </a:ln>
                        </pic:spPr>
                      </pic:pic>
                    </a:graphicData>
                  </a:graphic>
                </wp:inline>
              </w:drawing>
            </w:r>
          </w:p>
        </w:tc>
        <w:tc>
          <w:tcPr>
            <w:tcW w:w="737"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Цена за ед. с НДС, руб.</w:t>
            </w:r>
          </w:p>
        </w:tc>
        <w:tc>
          <w:tcPr>
            <w:tcW w:w="1361"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Предельная цена за ед. с НДС, руб.</w:t>
            </w:r>
          </w:p>
        </w:tc>
        <w:tc>
          <w:tcPr>
            <w:tcW w:w="1757"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Н(М)ЦК, руб.</w:t>
            </w:r>
          </w:p>
        </w:tc>
      </w:tr>
      <w:tr w:rsidR="002D5C2F" w:rsidRPr="00F64BE2" w:rsidTr="00A3687A">
        <w:tc>
          <w:tcPr>
            <w:tcW w:w="510"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1</w:t>
            </w:r>
          </w:p>
        </w:tc>
        <w:tc>
          <w:tcPr>
            <w:tcW w:w="1020"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2</w:t>
            </w:r>
          </w:p>
        </w:tc>
        <w:tc>
          <w:tcPr>
            <w:tcW w:w="680"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3</w:t>
            </w:r>
          </w:p>
        </w:tc>
        <w:tc>
          <w:tcPr>
            <w:tcW w:w="859"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4</w:t>
            </w:r>
          </w:p>
        </w:tc>
        <w:tc>
          <w:tcPr>
            <w:tcW w:w="1531"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5</w:t>
            </w:r>
          </w:p>
        </w:tc>
        <w:tc>
          <w:tcPr>
            <w:tcW w:w="737"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6</w:t>
            </w:r>
          </w:p>
        </w:tc>
        <w:tc>
          <w:tcPr>
            <w:tcW w:w="979"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7</w:t>
            </w:r>
          </w:p>
        </w:tc>
        <w:tc>
          <w:tcPr>
            <w:tcW w:w="2438"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8</w:t>
            </w:r>
          </w:p>
        </w:tc>
        <w:tc>
          <w:tcPr>
            <w:tcW w:w="1871"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9</w:t>
            </w:r>
          </w:p>
        </w:tc>
        <w:tc>
          <w:tcPr>
            <w:tcW w:w="737"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10</w:t>
            </w:r>
          </w:p>
        </w:tc>
        <w:tc>
          <w:tcPr>
            <w:tcW w:w="1361"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11</w:t>
            </w:r>
          </w:p>
        </w:tc>
        <w:tc>
          <w:tcPr>
            <w:tcW w:w="1757"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12</w:t>
            </w:r>
          </w:p>
        </w:tc>
      </w:tr>
      <w:tr w:rsidR="002D5C2F" w:rsidRPr="00F64BE2" w:rsidTr="00A3687A">
        <w:tc>
          <w:tcPr>
            <w:tcW w:w="510" w:type="dxa"/>
            <w:vMerge w:val="restart"/>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1</w:t>
            </w:r>
          </w:p>
        </w:tc>
        <w:tc>
          <w:tcPr>
            <w:tcW w:w="1020" w:type="dxa"/>
            <w:vMerge w:val="restart"/>
          </w:tcPr>
          <w:p w:rsidR="00D332CB" w:rsidRPr="00F64BE2" w:rsidRDefault="00D332CB">
            <w:pPr>
              <w:pStyle w:val="ConsPlusNormal0"/>
              <w:rPr>
                <w:rFonts w:ascii="Times New Roman" w:hAnsi="Times New Roman" w:cs="Times New Roman"/>
              </w:rPr>
            </w:pPr>
          </w:p>
        </w:tc>
        <w:tc>
          <w:tcPr>
            <w:tcW w:w="680" w:type="dxa"/>
            <w:vMerge w:val="restart"/>
          </w:tcPr>
          <w:p w:rsidR="00D332CB" w:rsidRPr="00F64BE2" w:rsidRDefault="00D332CB">
            <w:pPr>
              <w:pStyle w:val="ConsPlusNormal0"/>
              <w:rPr>
                <w:rFonts w:ascii="Times New Roman" w:hAnsi="Times New Roman" w:cs="Times New Roman"/>
              </w:rPr>
            </w:pPr>
          </w:p>
        </w:tc>
        <w:tc>
          <w:tcPr>
            <w:tcW w:w="859" w:type="dxa"/>
            <w:vMerge w:val="restart"/>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i/>
              </w:rPr>
              <w:t>V</w:t>
            </w:r>
          </w:p>
        </w:tc>
        <w:tc>
          <w:tcPr>
            <w:tcW w:w="1531" w:type="dxa"/>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i/>
              </w:rPr>
              <w:t>Источник 1</w:t>
            </w:r>
          </w:p>
        </w:tc>
        <w:tc>
          <w:tcPr>
            <w:tcW w:w="737"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i/>
              </w:rPr>
              <w:t>Ц1</w:t>
            </w:r>
          </w:p>
        </w:tc>
        <w:tc>
          <w:tcPr>
            <w:tcW w:w="979" w:type="dxa"/>
            <w:vMerge w:val="restart"/>
          </w:tcPr>
          <w:p w:rsidR="00D332CB" w:rsidRPr="00F64BE2" w:rsidRDefault="00D332CB">
            <w:pPr>
              <w:pStyle w:val="ConsPlusNormal0"/>
              <w:rPr>
                <w:rFonts w:ascii="Times New Roman" w:hAnsi="Times New Roman" w:cs="Times New Roman"/>
              </w:rPr>
            </w:pPr>
          </w:p>
        </w:tc>
        <w:tc>
          <w:tcPr>
            <w:tcW w:w="2438" w:type="dxa"/>
            <w:vMerge w:val="restart"/>
          </w:tcPr>
          <w:p w:rsidR="00D332CB" w:rsidRPr="00F64BE2" w:rsidRDefault="00D332CB">
            <w:pPr>
              <w:pStyle w:val="ConsPlusNormal0"/>
              <w:rPr>
                <w:rFonts w:ascii="Times New Roman" w:hAnsi="Times New Roman" w:cs="Times New Roman"/>
              </w:rPr>
            </w:pPr>
          </w:p>
        </w:tc>
        <w:tc>
          <w:tcPr>
            <w:tcW w:w="1871" w:type="dxa"/>
            <w:vMerge w:val="restart"/>
          </w:tcPr>
          <w:p w:rsidR="00D332CB" w:rsidRPr="00F64BE2" w:rsidRDefault="00D332CB">
            <w:pPr>
              <w:pStyle w:val="ConsPlusNormal0"/>
              <w:rPr>
                <w:rFonts w:ascii="Times New Roman" w:hAnsi="Times New Roman" w:cs="Times New Roman"/>
              </w:rPr>
            </w:pPr>
          </w:p>
        </w:tc>
        <w:tc>
          <w:tcPr>
            <w:tcW w:w="737" w:type="dxa"/>
            <w:vMerge w:val="restart"/>
          </w:tcPr>
          <w:p w:rsidR="00D332CB" w:rsidRPr="00F64BE2" w:rsidRDefault="0085024E">
            <w:pPr>
              <w:pStyle w:val="ConsPlusNormal0"/>
              <w:jc w:val="center"/>
              <w:rPr>
                <w:rFonts w:ascii="Times New Roman" w:hAnsi="Times New Roman" w:cs="Times New Roman"/>
              </w:rPr>
            </w:pPr>
            <w:proofErr w:type="spellStart"/>
            <w:r w:rsidRPr="00F64BE2">
              <w:rPr>
                <w:rFonts w:ascii="Times New Roman" w:hAnsi="Times New Roman" w:cs="Times New Roman"/>
              </w:rPr>
              <w:t>Ц</w:t>
            </w:r>
            <w:r w:rsidRPr="00F64BE2">
              <w:rPr>
                <w:rFonts w:ascii="Times New Roman" w:hAnsi="Times New Roman" w:cs="Times New Roman"/>
                <w:vertAlign w:val="subscript"/>
              </w:rPr>
              <w:t>ар</w:t>
            </w:r>
            <w:proofErr w:type="spellEnd"/>
          </w:p>
        </w:tc>
        <w:tc>
          <w:tcPr>
            <w:tcW w:w="1361" w:type="dxa"/>
            <w:vMerge w:val="restart"/>
          </w:tcPr>
          <w:p w:rsidR="00D332CB" w:rsidRPr="00F64BE2" w:rsidRDefault="0085024E">
            <w:pPr>
              <w:pStyle w:val="ConsPlusNormal0"/>
              <w:jc w:val="center"/>
              <w:rPr>
                <w:rFonts w:ascii="Times New Roman" w:hAnsi="Times New Roman" w:cs="Times New Roman"/>
              </w:rPr>
            </w:pPr>
            <w:proofErr w:type="spellStart"/>
            <w:r w:rsidRPr="00F64BE2">
              <w:rPr>
                <w:rFonts w:ascii="Times New Roman" w:hAnsi="Times New Roman" w:cs="Times New Roman"/>
              </w:rPr>
              <w:t>Ц</w:t>
            </w:r>
            <w:r w:rsidRPr="00F64BE2">
              <w:rPr>
                <w:rFonts w:ascii="Times New Roman" w:hAnsi="Times New Roman" w:cs="Times New Roman"/>
                <w:vertAlign w:val="subscript"/>
              </w:rPr>
              <w:t>пред</w:t>
            </w:r>
            <w:proofErr w:type="spellEnd"/>
          </w:p>
        </w:tc>
        <w:tc>
          <w:tcPr>
            <w:tcW w:w="1757" w:type="dxa"/>
            <w:vMerge w:val="restart"/>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 xml:space="preserve">V x </w:t>
            </w:r>
            <w:proofErr w:type="spellStart"/>
            <w:r w:rsidRPr="00F64BE2">
              <w:rPr>
                <w:rFonts w:ascii="Times New Roman" w:hAnsi="Times New Roman" w:cs="Times New Roman"/>
              </w:rPr>
              <w:t>Ц</w:t>
            </w:r>
            <w:r w:rsidRPr="00F64BE2">
              <w:rPr>
                <w:rFonts w:ascii="Times New Roman" w:hAnsi="Times New Roman" w:cs="Times New Roman"/>
                <w:vertAlign w:val="subscript"/>
              </w:rPr>
              <w:t>ар</w:t>
            </w:r>
            <w:proofErr w:type="spellEnd"/>
            <w:r w:rsidRPr="00F64BE2">
              <w:rPr>
                <w:rFonts w:ascii="Times New Roman" w:hAnsi="Times New Roman" w:cs="Times New Roman"/>
              </w:rPr>
              <w:t xml:space="preserve">, если </w:t>
            </w:r>
            <w:proofErr w:type="spellStart"/>
            <w:proofErr w:type="gramStart"/>
            <w:r w:rsidRPr="00F64BE2">
              <w:rPr>
                <w:rFonts w:ascii="Times New Roman" w:hAnsi="Times New Roman" w:cs="Times New Roman"/>
              </w:rPr>
              <w:t>Ц</w:t>
            </w:r>
            <w:r w:rsidRPr="00F64BE2">
              <w:rPr>
                <w:rFonts w:ascii="Times New Roman" w:hAnsi="Times New Roman" w:cs="Times New Roman"/>
                <w:vertAlign w:val="subscript"/>
              </w:rPr>
              <w:t>пред</w:t>
            </w:r>
            <w:proofErr w:type="spellEnd"/>
            <w:r w:rsidRPr="00F64BE2">
              <w:rPr>
                <w:rFonts w:ascii="Times New Roman" w:hAnsi="Times New Roman" w:cs="Times New Roman"/>
              </w:rPr>
              <w:t xml:space="preserve"> &gt;</w:t>
            </w:r>
            <w:proofErr w:type="gramEnd"/>
            <w:r w:rsidRPr="00F64BE2">
              <w:rPr>
                <w:rFonts w:ascii="Times New Roman" w:hAnsi="Times New Roman" w:cs="Times New Roman"/>
              </w:rPr>
              <w:t xml:space="preserve">= </w:t>
            </w:r>
            <w:proofErr w:type="spellStart"/>
            <w:r w:rsidRPr="00F64BE2">
              <w:rPr>
                <w:rFonts w:ascii="Times New Roman" w:hAnsi="Times New Roman" w:cs="Times New Roman"/>
              </w:rPr>
              <w:t>Ц</w:t>
            </w:r>
            <w:r w:rsidRPr="00F64BE2">
              <w:rPr>
                <w:rFonts w:ascii="Times New Roman" w:hAnsi="Times New Roman" w:cs="Times New Roman"/>
                <w:vertAlign w:val="subscript"/>
              </w:rPr>
              <w:t>ар</w:t>
            </w:r>
            <w:proofErr w:type="spellEnd"/>
            <w:r w:rsidRPr="00F64BE2">
              <w:rPr>
                <w:rFonts w:ascii="Times New Roman" w:hAnsi="Times New Roman" w:cs="Times New Roman"/>
              </w:rPr>
              <w:t>;</w:t>
            </w:r>
          </w:p>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 xml:space="preserve">V x </w:t>
            </w:r>
            <w:proofErr w:type="spellStart"/>
            <w:r w:rsidRPr="00F64BE2">
              <w:rPr>
                <w:rFonts w:ascii="Times New Roman" w:hAnsi="Times New Roman" w:cs="Times New Roman"/>
              </w:rPr>
              <w:t>Ц</w:t>
            </w:r>
            <w:r w:rsidRPr="00F64BE2">
              <w:rPr>
                <w:rFonts w:ascii="Times New Roman" w:hAnsi="Times New Roman" w:cs="Times New Roman"/>
                <w:vertAlign w:val="subscript"/>
              </w:rPr>
              <w:t>пред</w:t>
            </w:r>
            <w:proofErr w:type="spellEnd"/>
            <w:r w:rsidRPr="00F64BE2">
              <w:rPr>
                <w:rFonts w:ascii="Times New Roman" w:hAnsi="Times New Roman" w:cs="Times New Roman"/>
              </w:rPr>
              <w:t xml:space="preserve">, если </w:t>
            </w:r>
            <w:proofErr w:type="spellStart"/>
            <w:r w:rsidRPr="00F64BE2">
              <w:rPr>
                <w:rFonts w:ascii="Times New Roman" w:hAnsi="Times New Roman" w:cs="Times New Roman"/>
              </w:rPr>
              <w:t>Ц</w:t>
            </w:r>
            <w:r w:rsidRPr="00F64BE2">
              <w:rPr>
                <w:rFonts w:ascii="Times New Roman" w:hAnsi="Times New Roman" w:cs="Times New Roman"/>
                <w:vertAlign w:val="subscript"/>
              </w:rPr>
              <w:t>пред</w:t>
            </w:r>
            <w:proofErr w:type="spellEnd"/>
            <w:r w:rsidRPr="00F64BE2">
              <w:rPr>
                <w:rFonts w:ascii="Times New Roman" w:hAnsi="Times New Roman" w:cs="Times New Roman"/>
              </w:rPr>
              <w:t xml:space="preserve"> &lt; </w:t>
            </w:r>
            <w:proofErr w:type="spellStart"/>
            <w:r w:rsidRPr="00F64BE2">
              <w:rPr>
                <w:rFonts w:ascii="Times New Roman" w:hAnsi="Times New Roman" w:cs="Times New Roman"/>
              </w:rPr>
              <w:t>Ц</w:t>
            </w:r>
            <w:r w:rsidRPr="00F64BE2">
              <w:rPr>
                <w:rFonts w:ascii="Times New Roman" w:hAnsi="Times New Roman" w:cs="Times New Roman"/>
                <w:vertAlign w:val="subscript"/>
              </w:rPr>
              <w:t>ар</w:t>
            </w:r>
            <w:proofErr w:type="spellEnd"/>
          </w:p>
        </w:tc>
      </w:tr>
      <w:tr w:rsidR="002D5C2F" w:rsidRPr="00F64BE2" w:rsidTr="00A3687A">
        <w:tc>
          <w:tcPr>
            <w:tcW w:w="510" w:type="dxa"/>
            <w:vMerge/>
          </w:tcPr>
          <w:p w:rsidR="00D332CB" w:rsidRPr="00F64BE2" w:rsidRDefault="00D332CB">
            <w:pPr>
              <w:pStyle w:val="ConsPlusNormal0"/>
              <w:rPr>
                <w:rFonts w:ascii="Times New Roman" w:hAnsi="Times New Roman" w:cs="Times New Roman"/>
              </w:rPr>
            </w:pPr>
          </w:p>
        </w:tc>
        <w:tc>
          <w:tcPr>
            <w:tcW w:w="1020" w:type="dxa"/>
            <w:vMerge/>
          </w:tcPr>
          <w:p w:rsidR="00D332CB" w:rsidRPr="00F64BE2" w:rsidRDefault="00D332CB">
            <w:pPr>
              <w:pStyle w:val="ConsPlusNormal0"/>
              <w:rPr>
                <w:rFonts w:ascii="Times New Roman" w:hAnsi="Times New Roman" w:cs="Times New Roman"/>
              </w:rPr>
            </w:pPr>
          </w:p>
        </w:tc>
        <w:tc>
          <w:tcPr>
            <w:tcW w:w="680" w:type="dxa"/>
            <w:vMerge/>
          </w:tcPr>
          <w:p w:rsidR="00D332CB" w:rsidRPr="00F64BE2" w:rsidRDefault="00D332CB">
            <w:pPr>
              <w:pStyle w:val="ConsPlusNormal0"/>
              <w:rPr>
                <w:rFonts w:ascii="Times New Roman" w:hAnsi="Times New Roman" w:cs="Times New Roman"/>
              </w:rPr>
            </w:pPr>
          </w:p>
        </w:tc>
        <w:tc>
          <w:tcPr>
            <w:tcW w:w="859" w:type="dxa"/>
            <w:vMerge/>
          </w:tcPr>
          <w:p w:rsidR="00D332CB" w:rsidRPr="00F64BE2" w:rsidRDefault="00D332CB">
            <w:pPr>
              <w:pStyle w:val="ConsPlusNormal0"/>
              <w:rPr>
                <w:rFonts w:ascii="Times New Roman" w:hAnsi="Times New Roman" w:cs="Times New Roman"/>
              </w:rPr>
            </w:pPr>
          </w:p>
        </w:tc>
        <w:tc>
          <w:tcPr>
            <w:tcW w:w="1531" w:type="dxa"/>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i/>
              </w:rPr>
              <w:t>Источник 2</w:t>
            </w:r>
          </w:p>
        </w:tc>
        <w:tc>
          <w:tcPr>
            <w:tcW w:w="737"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i/>
              </w:rPr>
              <w:t>Ц2</w:t>
            </w:r>
          </w:p>
        </w:tc>
        <w:tc>
          <w:tcPr>
            <w:tcW w:w="979" w:type="dxa"/>
            <w:vMerge/>
          </w:tcPr>
          <w:p w:rsidR="00D332CB" w:rsidRPr="00F64BE2" w:rsidRDefault="00D332CB">
            <w:pPr>
              <w:pStyle w:val="ConsPlusNormal0"/>
              <w:rPr>
                <w:rFonts w:ascii="Times New Roman" w:hAnsi="Times New Roman" w:cs="Times New Roman"/>
              </w:rPr>
            </w:pPr>
          </w:p>
        </w:tc>
        <w:tc>
          <w:tcPr>
            <w:tcW w:w="2438" w:type="dxa"/>
            <w:vMerge/>
          </w:tcPr>
          <w:p w:rsidR="00D332CB" w:rsidRPr="00F64BE2" w:rsidRDefault="00D332CB">
            <w:pPr>
              <w:pStyle w:val="ConsPlusNormal0"/>
              <w:rPr>
                <w:rFonts w:ascii="Times New Roman" w:hAnsi="Times New Roman" w:cs="Times New Roman"/>
              </w:rPr>
            </w:pPr>
          </w:p>
        </w:tc>
        <w:tc>
          <w:tcPr>
            <w:tcW w:w="1871" w:type="dxa"/>
            <w:vMerge/>
          </w:tcPr>
          <w:p w:rsidR="00D332CB" w:rsidRPr="00F64BE2" w:rsidRDefault="00D332CB">
            <w:pPr>
              <w:pStyle w:val="ConsPlusNormal0"/>
              <w:rPr>
                <w:rFonts w:ascii="Times New Roman" w:hAnsi="Times New Roman" w:cs="Times New Roman"/>
              </w:rPr>
            </w:pPr>
          </w:p>
        </w:tc>
        <w:tc>
          <w:tcPr>
            <w:tcW w:w="737" w:type="dxa"/>
            <w:vMerge/>
          </w:tcPr>
          <w:p w:rsidR="00D332CB" w:rsidRPr="00F64BE2" w:rsidRDefault="00D332CB">
            <w:pPr>
              <w:pStyle w:val="ConsPlusNormal0"/>
              <w:rPr>
                <w:rFonts w:ascii="Times New Roman" w:hAnsi="Times New Roman" w:cs="Times New Roman"/>
              </w:rPr>
            </w:pPr>
          </w:p>
        </w:tc>
        <w:tc>
          <w:tcPr>
            <w:tcW w:w="1361" w:type="dxa"/>
            <w:vMerge/>
          </w:tcPr>
          <w:p w:rsidR="00D332CB" w:rsidRPr="00F64BE2" w:rsidRDefault="00D332CB">
            <w:pPr>
              <w:pStyle w:val="ConsPlusNormal0"/>
              <w:rPr>
                <w:rFonts w:ascii="Times New Roman" w:hAnsi="Times New Roman" w:cs="Times New Roman"/>
              </w:rPr>
            </w:pPr>
          </w:p>
        </w:tc>
        <w:tc>
          <w:tcPr>
            <w:tcW w:w="1757" w:type="dxa"/>
            <w:vMerge/>
          </w:tcPr>
          <w:p w:rsidR="00D332CB" w:rsidRPr="00F64BE2" w:rsidRDefault="00D332CB">
            <w:pPr>
              <w:pStyle w:val="ConsPlusNormal0"/>
              <w:rPr>
                <w:rFonts w:ascii="Times New Roman" w:hAnsi="Times New Roman" w:cs="Times New Roman"/>
              </w:rPr>
            </w:pPr>
          </w:p>
        </w:tc>
      </w:tr>
      <w:tr w:rsidR="002D5C2F" w:rsidRPr="00F64BE2" w:rsidTr="00A3687A">
        <w:tc>
          <w:tcPr>
            <w:tcW w:w="510" w:type="dxa"/>
            <w:vMerge/>
          </w:tcPr>
          <w:p w:rsidR="00D332CB" w:rsidRPr="00F64BE2" w:rsidRDefault="00D332CB">
            <w:pPr>
              <w:pStyle w:val="ConsPlusNormal0"/>
              <w:rPr>
                <w:rFonts w:ascii="Times New Roman" w:hAnsi="Times New Roman" w:cs="Times New Roman"/>
              </w:rPr>
            </w:pPr>
          </w:p>
        </w:tc>
        <w:tc>
          <w:tcPr>
            <w:tcW w:w="1020" w:type="dxa"/>
            <w:vMerge/>
          </w:tcPr>
          <w:p w:rsidR="00D332CB" w:rsidRPr="00F64BE2" w:rsidRDefault="00D332CB">
            <w:pPr>
              <w:pStyle w:val="ConsPlusNormal0"/>
              <w:rPr>
                <w:rFonts w:ascii="Times New Roman" w:hAnsi="Times New Roman" w:cs="Times New Roman"/>
              </w:rPr>
            </w:pPr>
          </w:p>
        </w:tc>
        <w:tc>
          <w:tcPr>
            <w:tcW w:w="680" w:type="dxa"/>
            <w:vMerge/>
          </w:tcPr>
          <w:p w:rsidR="00D332CB" w:rsidRPr="00F64BE2" w:rsidRDefault="00D332CB">
            <w:pPr>
              <w:pStyle w:val="ConsPlusNormal0"/>
              <w:rPr>
                <w:rFonts w:ascii="Times New Roman" w:hAnsi="Times New Roman" w:cs="Times New Roman"/>
              </w:rPr>
            </w:pPr>
          </w:p>
        </w:tc>
        <w:tc>
          <w:tcPr>
            <w:tcW w:w="859" w:type="dxa"/>
            <w:vMerge/>
          </w:tcPr>
          <w:p w:rsidR="00D332CB" w:rsidRPr="00F64BE2" w:rsidRDefault="00D332CB">
            <w:pPr>
              <w:pStyle w:val="ConsPlusNormal0"/>
              <w:rPr>
                <w:rFonts w:ascii="Times New Roman" w:hAnsi="Times New Roman" w:cs="Times New Roman"/>
              </w:rPr>
            </w:pPr>
          </w:p>
        </w:tc>
        <w:tc>
          <w:tcPr>
            <w:tcW w:w="1531" w:type="dxa"/>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i/>
              </w:rPr>
              <w:t>Источник 3</w:t>
            </w:r>
          </w:p>
        </w:tc>
        <w:tc>
          <w:tcPr>
            <w:tcW w:w="737"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i/>
              </w:rPr>
              <w:t>Ц3</w:t>
            </w:r>
          </w:p>
        </w:tc>
        <w:tc>
          <w:tcPr>
            <w:tcW w:w="979" w:type="dxa"/>
            <w:vMerge/>
          </w:tcPr>
          <w:p w:rsidR="00D332CB" w:rsidRPr="00F64BE2" w:rsidRDefault="00D332CB">
            <w:pPr>
              <w:pStyle w:val="ConsPlusNormal0"/>
              <w:rPr>
                <w:rFonts w:ascii="Times New Roman" w:hAnsi="Times New Roman" w:cs="Times New Roman"/>
              </w:rPr>
            </w:pPr>
          </w:p>
        </w:tc>
        <w:tc>
          <w:tcPr>
            <w:tcW w:w="2438" w:type="dxa"/>
            <w:vMerge/>
          </w:tcPr>
          <w:p w:rsidR="00D332CB" w:rsidRPr="00F64BE2" w:rsidRDefault="00D332CB">
            <w:pPr>
              <w:pStyle w:val="ConsPlusNormal0"/>
              <w:rPr>
                <w:rFonts w:ascii="Times New Roman" w:hAnsi="Times New Roman" w:cs="Times New Roman"/>
              </w:rPr>
            </w:pPr>
          </w:p>
        </w:tc>
        <w:tc>
          <w:tcPr>
            <w:tcW w:w="1871" w:type="dxa"/>
            <w:vMerge/>
          </w:tcPr>
          <w:p w:rsidR="00D332CB" w:rsidRPr="00F64BE2" w:rsidRDefault="00D332CB">
            <w:pPr>
              <w:pStyle w:val="ConsPlusNormal0"/>
              <w:rPr>
                <w:rFonts w:ascii="Times New Roman" w:hAnsi="Times New Roman" w:cs="Times New Roman"/>
              </w:rPr>
            </w:pPr>
          </w:p>
        </w:tc>
        <w:tc>
          <w:tcPr>
            <w:tcW w:w="737" w:type="dxa"/>
            <w:vMerge/>
          </w:tcPr>
          <w:p w:rsidR="00D332CB" w:rsidRPr="00F64BE2" w:rsidRDefault="00D332CB">
            <w:pPr>
              <w:pStyle w:val="ConsPlusNormal0"/>
              <w:rPr>
                <w:rFonts w:ascii="Times New Roman" w:hAnsi="Times New Roman" w:cs="Times New Roman"/>
              </w:rPr>
            </w:pPr>
          </w:p>
        </w:tc>
        <w:tc>
          <w:tcPr>
            <w:tcW w:w="1361" w:type="dxa"/>
            <w:vMerge/>
          </w:tcPr>
          <w:p w:rsidR="00D332CB" w:rsidRPr="00F64BE2" w:rsidRDefault="00D332CB">
            <w:pPr>
              <w:pStyle w:val="ConsPlusNormal0"/>
              <w:rPr>
                <w:rFonts w:ascii="Times New Roman" w:hAnsi="Times New Roman" w:cs="Times New Roman"/>
              </w:rPr>
            </w:pPr>
          </w:p>
        </w:tc>
        <w:tc>
          <w:tcPr>
            <w:tcW w:w="1757" w:type="dxa"/>
            <w:vMerge/>
          </w:tcPr>
          <w:p w:rsidR="00D332CB" w:rsidRPr="00F64BE2" w:rsidRDefault="00D332CB">
            <w:pPr>
              <w:pStyle w:val="ConsPlusNormal0"/>
              <w:rPr>
                <w:rFonts w:ascii="Times New Roman" w:hAnsi="Times New Roman" w:cs="Times New Roman"/>
              </w:rPr>
            </w:pPr>
          </w:p>
        </w:tc>
      </w:tr>
      <w:tr w:rsidR="002D5C2F" w:rsidRPr="00F64BE2" w:rsidTr="00A3687A">
        <w:tc>
          <w:tcPr>
            <w:tcW w:w="510" w:type="dxa"/>
            <w:vMerge/>
          </w:tcPr>
          <w:p w:rsidR="00D332CB" w:rsidRPr="00F64BE2" w:rsidRDefault="00D332CB">
            <w:pPr>
              <w:pStyle w:val="ConsPlusNormal0"/>
              <w:rPr>
                <w:rFonts w:ascii="Times New Roman" w:hAnsi="Times New Roman" w:cs="Times New Roman"/>
              </w:rPr>
            </w:pPr>
          </w:p>
        </w:tc>
        <w:tc>
          <w:tcPr>
            <w:tcW w:w="1020" w:type="dxa"/>
            <w:vMerge/>
          </w:tcPr>
          <w:p w:rsidR="00D332CB" w:rsidRPr="00F64BE2" w:rsidRDefault="00D332CB">
            <w:pPr>
              <w:pStyle w:val="ConsPlusNormal0"/>
              <w:rPr>
                <w:rFonts w:ascii="Times New Roman" w:hAnsi="Times New Roman" w:cs="Times New Roman"/>
              </w:rPr>
            </w:pPr>
          </w:p>
        </w:tc>
        <w:tc>
          <w:tcPr>
            <w:tcW w:w="680" w:type="dxa"/>
            <w:vMerge/>
          </w:tcPr>
          <w:p w:rsidR="00D332CB" w:rsidRPr="00F64BE2" w:rsidRDefault="00D332CB">
            <w:pPr>
              <w:pStyle w:val="ConsPlusNormal0"/>
              <w:rPr>
                <w:rFonts w:ascii="Times New Roman" w:hAnsi="Times New Roman" w:cs="Times New Roman"/>
              </w:rPr>
            </w:pPr>
          </w:p>
        </w:tc>
        <w:tc>
          <w:tcPr>
            <w:tcW w:w="859" w:type="dxa"/>
            <w:vMerge/>
          </w:tcPr>
          <w:p w:rsidR="00D332CB" w:rsidRPr="00F64BE2" w:rsidRDefault="00D332CB">
            <w:pPr>
              <w:pStyle w:val="ConsPlusNormal0"/>
              <w:rPr>
                <w:rFonts w:ascii="Times New Roman" w:hAnsi="Times New Roman" w:cs="Times New Roman"/>
              </w:rPr>
            </w:pPr>
          </w:p>
        </w:tc>
        <w:tc>
          <w:tcPr>
            <w:tcW w:w="1531" w:type="dxa"/>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i/>
              </w:rPr>
              <w:t>Источник 4</w:t>
            </w:r>
          </w:p>
        </w:tc>
        <w:tc>
          <w:tcPr>
            <w:tcW w:w="737"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i/>
              </w:rPr>
              <w:t>Ц4</w:t>
            </w:r>
          </w:p>
        </w:tc>
        <w:tc>
          <w:tcPr>
            <w:tcW w:w="979" w:type="dxa"/>
            <w:vMerge/>
          </w:tcPr>
          <w:p w:rsidR="00D332CB" w:rsidRPr="00F64BE2" w:rsidRDefault="00D332CB">
            <w:pPr>
              <w:pStyle w:val="ConsPlusNormal0"/>
              <w:rPr>
                <w:rFonts w:ascii="Times New Roman" w:hAnsi="Times New Roman" w:cs="Times New Roman"/>
              </w:rPr>
            </w:pPr>
          </w:p>
        </w:tc>
        <w:tc>
          <w:tcPr>
            <w:tcW w:w="2438" w:type="dxa"/>
            <w:vMerge/>
          </w:tcPr>
          <w:p w:rsidR="00D332CB" w:rsidRPr="00F64BE2" w:rsidRDefault="00D332CB">
            <w:pPr>
              <w:pStyle w:val="ConsPlusNormal0"/>
              <w:rPr>
                <w:rFonts w:ascii="Times New Roman" w:hAnsi="Times New Roman" w:cs="Times New Roman"/>
              </w:rPr>
            </w:pPr>
          </w:p>
        </w:tc>
        <w:tc>
          <w:tcPr>
            <w:tcW w:w="1871" w:type="dxa"/>
            <w:vMerge/>
          </w:tcPr>
          <w:p w:rsidR="00D332CB" w:rsidRPr="00F64BE2" w:rsidRDefault="00D332CB">
            <w:pPr>
              <w:pStyle w:val="ConsPlusNormal0"/>
              <w:rPr>
                <w:rFonts w:ascii="Times New Roman" w:hAnsi="Times New Roman" w:cs="Times New Roman"/>
              </w:rPr>
            </w:pPr>
          </w:p>
        </w:tc>
        <w:tc>
          <w:tcPr>
            <w:tcW w:w="737" w:type="dxa"/>
            <w:vMerge/>
          </w:tcPr>
          <w:p w:rsidR="00D332CB" w:rsidRPr="00F64BE2" w:rsidRDefault="00D332CB">
            <w:pPr>
              <w:pStyle w:val="ConsPlusNormal0"/>
              <w:rPr>
                <w:rFonts w:ascii="Times New Roman" w:hAnsi="Times New Roman" w:cs="Times New Roman"/>
              </w:rPr>
            </w:pPr>
          </w:p>
        </w:tc>
        <w:tc>
          <w:tcPr>
            <w:tcW w:w="1361" w:type="dxa"/>
            <w:vMerge/>
          </w:tcPr>
          <w:p w:rsidR="00D332CB" w:rsidRPr="00F64BE2" w:rsidRDefault="00D332CB">
            <w:pPr>
              <w:pStyle w:val="ConsPlusNormal0"/>
              <w:rPr>
                <w:rFonts w:ascii="Times New Roman" w:hAnsi="Times New Roman" w:cs="Times New Roman"/>
              </w:rPr>
            </w:pPr>
          </w:p>
        </w:tc>
        <w:tc>
          <w:tcPr>
            <w:tcW w:w="1757" w:type="dxa"/>
            <w:vMerge/>
          </w:tcPr>
          <w:p w:rsidR="00D332CB" w:rsidRPr="00F64BE2" w:rsidRDefault="00D332CB">
            <w:pPr>
              <w:pStyle w:val="ConsPlusNormal0"/>
              <w:rPr>
                <w:rFonts w:ascii="Times New Roman" w:hAnsi="Times New Roman" w:cs="Times New Roman"/>
              </w:rPr>
            </w:pPr>
          </w:p>
        </w:tc>
      </w:tr>
      <w:tr w:rsidR="002D5C2F" w:rsidRPr="00F64BE2" w:rsidTr="00A3687A">
        <w:tc>
          <w:tcPr>
            <w:tcW w:w="510" w:type="dxa"/>
            <w:vMerge/>
          </w:tcPr>
          <w:p w:rsidR="00D332CB" w:rsidRPr="00F64BE2" w:rsidRDefault="00D332CB">
            <w:pPr>
              <w:pStyle w:val="ConsPlusNormal0"/>
              <w:rPr>
                <w:rFonts w:ascii="Times New Roman" w:hAnsi="Times New Roman" w:cs="Times New Roman"/>
              </w:rPr>
            </w:pPr>
          </w:p>
        </w:tc>
        <w:tc>
          <w:tcPr>
            <w:tcW w:w="1020" w:type="dxa"/>
            <w:vMerge/>
          </w:tcPr>
          <w:p w:rsidR="00D332CB" w:rsidRPr="00F64BE2" w:rsidRDefault="00D332CB">
            <w:pPr>
              <w:pStyle w:val="ConsPlusNormal0"/>
              <w:rPr>
                <w:rFonts w:ascii="Times New Roman" w:hAnsi="Times New Roman" w:cs="Times New Roman"/>
              </w:rPr>
            </w:pPr>
          </w:p>
        </w:tc>
        <w:tc>
          <w:tcPr>
            <w:tcW w:w="680" w:type="dxa"/>
            <w:vMerge/>
          </w:tcPr>
          <w:p w:rsidR="00D332CB" w:rsidRPr="00F64BE2" w:rsidRDefault="00D332CB">
            <w:pPr>
              <w:pStyle w:val="ConsPlusNormal0"/>
              <w:rPr>
                <w:rFonts w:ascii="Times New Roman" w:hAnsi="Times New Roman" w:cs="Times New Roman"/>
              </w:rPr>
            </w:pPr>
          </w:p>
        </w:tc>
        <w:tc>
          <w:tcPr>
            <w:tcW w:w="859" w:type="dxa"/>
            <w:vMerge/>
          </w:tcPr>
          <w:p w:rsidR="00D332CB" w:rsidRPr="00F64BE2" w:rsidRDefault="00D332CB">
            <w:pPr>
              <w:pStyle w:val="ConsPlusNormal0"/>
              <w:rPr>
                <w:rFonts w:ascii="Times New Roman" w:hAnsi="Times New Roman" w:cs="Times New Roman"/>
              </w:rPr>
            </w:pPr>
          </w:p>
        </w:tc>
        <w:tc>
          <w:tcPr>
            <w:tcW w:w="1531" w:type="dxa"/>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i/>
              </w:rPr>
              <w:t>Источник 5</w:t>
            </w:r>
          </w:p>
        </w:tc>
        <w:tc>
          <w:tcPr>
            <w:tcW w:w="737"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i/>
              </w:rPr>
              <w:t>Ц5</w:t>
            </w:r>
          </w:p>
        </w:tc>
        <w:tc>
          <w:tcPr>
            <w:tcW w:w="979" w:type="dxa"/>
            <w:vMerge/>
          </w:tcPr>
          <w:p w:rsidR="00D332CB" w:rsidRPr="00F64BE2" w:rsidRDefault="00D332CB">
            <w:pPr>
              <w:pStyle w:val="ConsPlusNormal0"/>
              <w:rPr>
                <w:rFonts w:ascii="Times New Roman" w:hAnsi="Times New Roman" w:cs="Times New Roman"/>
              </w:rPr>
            </w:pPr>
          </w:p>
        </w:tc>
        <w:tc>
          <w:tcPr>
            <w:tcW w:w="2438" w:type="dxa"/>
            <w:vMerge/>
          </w:tcPr>
          <w:p w:rsidR="00D332CB" w:rsidRPr="00F64BE2" w:rsidRDefault="00D332CB">
            <w:pPr>
              <w:pStyle w:val="ConsPlusNormal0"/>
              <w:rPr>
                <w:rFonts w:ascii="Times New Roman" w:hAnsi="Times New Roman" w:cs="Times New Roman"/>
              </w:rPr>
            </w:pPr>
          </w:p>
        </w:tc>
        <w:tc>
          <w:tcPr>
            <w:tcW w:w="1871" w:type="dxa"/>
            <w:vMerge/>
          </w:tcPr>
          <w:p w:rsidR="00D332CB" w:rsidRPr="00F64BE2" w:rsidRDefault="00D332CB">
            <w:pPr>
              <w:pStyle w:val="ConsPlusNormal0"/>
              <w:rPr>
                <w:rFonts w:ascii="Times New Roman" w:hAnsi="Times New Roman" w:cs="Times New Roman"/>
              </w:rPr>
            </w:pPr>
          </w:p>
        </w:tc>
        <w:tc>
          <w:tcPr>
            <w:tcW w:w="737" w:type="dxa"/>
            <w:vMerge/>
          </w:tcPr>
          <w:p w:rsidR="00D332CB" w:rsidRPr="00F64BE2" w:rsidRDefault="00D332CB">
            <w:pPr>
              <w:pStyle w:val="ConsPlusNormal0"/>
              <w:rPr>
                <w:rFonts w:ascii="Times New Roman" w:hAnsi="Times New Roman" w:cs="Times New Roman"/>
              </w:rPr>
            </w:pPr>
          </w:p>
        </w:tc>
        <w:tc>
          <w:tcPr>
            <w:tcW w:w="1361" w:type="dxa"/>
            <w:vMerge/>
          </w:tcPr>
          <w:p w:rsidR="00D332CB" w:rsidRPr="00F64BE2" w:rsidRDefault="00D332CB">
            <w:pPr>
              <w:pStyle w:val="ConsPlusNormal0"/>
              <w:rPr>
                <w:rFonts w:ascii="Times New Roman" w:hAnsi="Times New Roman" w:cs="Times New Roman"/>
              </w:rPr>
            </w:pPr>
          </w:p>
        </w:tc>
        <w:tc>
          <w:tcPr>
            <w:tcW w:w="1757" w:type="dxa"/>
            <w:vMerge/>
          </w:tcPr>
          <w:p w:rsidR="00D332CB" w:rsidRPr="00F64BE2" w:rsidRDefault="00D332CB">
            <w:pPr>
              <w:pStyle w:val="ConsPlusNormal0"/>
              <w:rPr>
                <w:rFonts w:ascii="Times New Roman" w:hAnsi="Times New Roman" w:cs="Times New Roman"/>
              </w:rPr>
            </w:pPr>
          </w:p>
        </w:tc>
      </w:tr>
      <w:tr w:rsidR="002D5C2F" w:rsidRPr="00F64BE2" w:rsidTr="00A3687A">
        <w:tc>
          <w:tcPr>
            <w:tcW w:w="510"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2</w:t>
            </w:r>
          </w:p>
        </w:tc>
        <w:tc>
          <w:tcPr>
            <w:tcW w:w="1020"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w:t>
            </w:r>
          </w:p>
        </w:tc>
        <w:tc>
          <w:tcPr>
            <w:tcW w:w="680" w:type="dxa"/>
          </w:tcPr>
          <w:p w:rsidR="00D332CB" w:rsidRPr="00F64BE2" w:rsidRDefault="00D332CB">
            <w:pPr>
              <w:pStyle w:val="ConsPlusNormal0"/>
              <w:rPr>
                <w:rFonts w:ascii="Times New Roman" w:hAnsi="Times New Roman" w:cs="Times New Roman"/>
              </w:rPr>
            </w:pPr>
          </w:p>
        </w:tc>
        <w:tc>
          <w:tcPr>
            <w:tcW w:w="859" w:type="dxa"/>
          </w:tcPr>
          <w:p w:rsidR="00D332CB" w:rsidRPr="00F64BE2" w:rsidRDefault="00D332CB">
            <w:pPr>
              <w:pStyle w:val="ConsPlusNormal0"/>
              <w:rPr>
                <w:rFonts w:ascii="Times New Roman" w:hAnsi="Times New Roman" w:cs="Times New Roman"/>
              </w:rPr>
            </w:pPr>
          </w:p>
        </w:tc>
        <w:tc>
          <w:tcPr>
            <w:tcW w:w="1531" w:type="dxa"/>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i/>
              </w:rPr>
              <w:t>---------</w:t>
            </w:r>
          </w:p>
        </w:tc>
        <w:tc>
          <w:tcPr>
            <w:tcW w:w="737" w:type="dxa"/>
          </w:tcPr>
          <w:p w:rsidR="00D332CB" w:rsidRPr="00F64BE2" w:rsidRDefault="00D332CB">
            <w:pPr>
              <w:pStyle w:val="ConsPlusNormal0"/>
              <w:rPr>
                <w:rFonts w:ascii="Times New Roman" w:hAnsi="Times New Roman" w:cs="Times New Roman"/>
              </w:rPr>
            </w:pPr>
          </w:p>
        </w:tc>
        <w:tc>
          <w:tcPr>
            <w:tcW w:w="979" w:type="dxa"/>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rPr>
              <w:t>---------</w:t>
            </w:r>
          </w:p>
        </w:tc>
        <w:tc>
          <w:tcPr>
            <w:tcW w:w="2438" w:type="dxa"/>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rPr>
              <w:t>----------</w:t>
            </w:r>
          </w:p>
        </w:tc>
        <w:tc>
          <w:tcPr>
            <w:tcW w:w="1871" w:type="dxa"/>
          </w:tcPr>
          <w:p w:rsidR="00D332CB" w:rsidRPr="00F64BE2" w:rsidRDefault="00D332CB">
            <w:pPr>
              <w:pStyle w:val="ConsPlusNormal0"/>
              <w:rPr>
                <w:rFonts w:ascii="Times New Roman" w:hAnsi="Times New Roman" w:cs="Times New Roman"/>
              </w:rPr>
            </w:pPr>
          </w:p>
        </w:tc>
        <w:tc>
          <w:tcPr>
            <w:tcW w:w="737" w:type="dxa"/>
          </w:tcPr>
          <w:p w:rsidR="00D332CB" w:rsidRPr="00F64BE2" w:rsidRDefault="00D332CB">
            <w:pPr>
              <w:pStyle w:val="ConsPlusNormal0"/>
              <w:rPr>
                <w:rFonts w:ascii="Times New Roman" w:hAnsi="Times New Roman" w:cs="Times New Roman"/>
              </w:rPr>
            </w:pPr>
          </w:p>
        </w:tc>
        <w:tc>
          <w:tcPr>
            <w:tcW w:w="1361" w:type="dxa"/>
          </w:tcPr>
          <w:p w:rsidR="00D332CB" w:rsidRPr="00F64BE2" w:rsidRDefault="00D332CB">
            <w:pPr>
              <w:pStyle w:val="ConsPlusNormal0"/>
              <w:rPr>
                <w:rFonts w:ascii="Times New Roman" w:hAnsi="Times New Roman" w:cs="Times New Roman"/>
              </w:rPr>
            </w:pPr>
          </w:p>
        </w:tc>
        <w:tc>
          <w:tcPr>
            <w:tcW w:w="1757" w:type="dxa"/>
          </w:tcPr>
          <w:p w:rsidR="00D332CB" w:rsidRPr="00F64BE2" w:rsidRDefault="00D332CB">
            <w:pPr>
              <w:pStyle w:val="ConsPlusNormal0"/>
              <w:rPr>
                <w:rFonts w:ascii="Times New Roman" w:hAnsi="Times New Roman" w:cs="Times New Roman"/>
              </w:rPr>
            </w:pPr>
          </w:p>
        </w:tc>
      </w:tr>
      <w:tr w:rsidR="002D5C2F" w:rsidRPr="00F64BE2" w:rsidTr="00A3687A">
        <w:tc>
          <w:tcPr>
            <w:tcW w:w="510" w:type="dxa"/>
          </w:tcPr>
          <w:p w:rsidR="00D332CB" w:rsidRPr="00F64BE2" w:rsidRDefault="00D332CB">
            <w:pPr>
              <w:pStyle w:val="ConsPlusNormal0"/>
              <w:jc w:val="center"/>
              <w:rPr>
                <w:rFonts w:ascii="Times New Roman" w:hAnsi="Times New Roman" w:cs="Times New Roman"/>
              </w:rPr>
            </w:pPr>
          </w:p>
        </w:tc>
        <w:tc>
          <w:tcPr>
            <w:tcW w:w="12213" w:type="dxa"/>
            <w:gridSpan w:val="10"/>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b/>
              </w:rPr>
              <w:t>ИТОГО начальная (максимальная) цена контракта, руб.</w:t>
            </w:r>
          </w:p>
        </w:tc>
        <w:tc>
          <w:tcPr>
            <w:tcW w:w="1757" w:type="dxa"/>
          </w:tcPr>
          <w:p w:rsidR="00D332CB" w:rsidRPr="00F64BE2" w:rsidRDefault="00D332CB">
            <w:pPr>
              <w:pStyle w:val="ConsPlusNormal0"/>
              <w:rPr>
                <w:rFonts w:ascii="Times New Roman" w:hAnsi="Times New Roman" w:cs="Times New Roman"/>
              </w:rPr>
            </w:pPr>
          </w:p>
        </w:tc>
      </w:tr>
      <w:tr w:rsidR="002D5C2F" w:rsidRPr="00F64BE2" w:rsidTr="00A3687A">
        <w:tc>
          <w:tcPr>
            <w:tcW w:w="510" w:type="dxa"/>
          </w:tcPr>
          <w:p w:rsidR="00D332CB" w:rsidRPr="00F64BE2" w:rsidRDefault="00D332CB">
            <w:pPr>
              <w:pStyle w:val="ConsPlusNormal0"/>
              <w:jc w:val="center"/>
              <w:rPr>
                <w:rFonts w:ascii="Times New Roman" w:hAnsi="Times New Roman" w:cs="Times New Roman"/>
              </w:rPr>
            </w:pPr>
          </w:p>
        </w:tc>
        <w:tc>
          <w:tcPr>
            <w:tcW w:w="12213" w:type="dxa"/>
            <w:gridSpan w:val="10"/>
          </w:tcPr>
          <w:p w:rsidR="00D332CB" w:rsidRPr="00F64BE2" w:rsidRDefault="0085024E">
            <w:pPr>
              <w:pStyle w:val="ConsPlusNormal0"/>
              <w:rPr>
                <w:rFonts w:ascii="Times New Roman" w:hAnsi="Times New Roman" w:cs="Times New Roman"/>
              </w:rPr>
            </w:pPr>
            <w:r w:rsidRPr="00F64BE2">
              <w:rPr>
                <w:rFonts w:ascii="Times New Roman" w:hAnsi="Times New Roman" w:cs="Times New Roman"/>
                <w:b/>
              </w:rPr>
              <w:t xml:space="preserve">в </w:t>
            </w:r>
            <w:proofErr w:type="spellStart"/>
            <w:r w:rsidRPr="00F64BE2">
              <w:rPr>
                <w:rFonts w:ascii="Times New Roman" w:hAnsi="Times New Roman" w:cs="Times New Roman"/>
                <w:b/>
              </w:rPr>
              <w:t>т.ч</w:t>
            </w:r>
            <w:proofErr w:type="spellEnd"/>
            <w:r w:rsidRPr="00F64BE2">
              <w:rPr>
                <w:rFonts w:ascii="Times New Roman" w:hAnsi="Times New Roman" w:cs="Times New Roman"/>
                <w:b/>
              </w:rPr>
              <w:t>. НДС 20%</w:t>
            </w:r>
          </w:p>
        </w:tc>
        <w:tc>
          <w:tcPr>
            <w:tcW w:w="1757" w:type="dxa"/>
          </w:tcPr>
          <w:p w:rsidR="00D332CB" w:rsidRPr="00F64BE2" w:rsidRDefault="00D332CB">
            <w:pPr>
              <w:pStyle w:val="ConsPlusNormal0"/>
              <w:rPr>
                <w:rFonts w:ascii="Times New Roman" w:hAnsi="Times New Roman" w:cs="Times New Roman"/>
              </w:rPr>
            </w:pPr>
          </w:p>
        </w:tc>
      </w:tr>
    </w:tbl>
    <w:p w:rsidR="00D332CB" w:rsidRPr="00F64BE2" w:rsidRDefault="00D332CB">
      <w:pPr>
        <w:pStyle w:val="ConsPlusNormal0"/>
        <w:rPr>
          <w:rFonts w:ascii="Times New Roman" w:hAnsi="Times New Roman" w:cs="Times New Roman"/>
        </w:rPr>
        <w:sectPr w:rsidR="00D332CB" w:rsidRPr="00F64BE2" w:rsidSect="0078284A">
          <w:headerReference w:type="default" r:id="rId21"/>
          <w:footerReference w:type="default" r:id="rId22"/>
          <w:headerReference w:type="first" r:id="rId23"/>
          <w:footerReference w:type="first" r:id="rId24"/>
          <w:pgSz w:w="16838" w:h="11906" w:orient="landscape"/>
          <w:pgMar w:top="1134" w:right="851" w:bottom="1134" w:left="1418" w:header="0" w:footer="0" w:gutter="0"/>
          <w:cols w:space="720"/>
          <w:titlePg/>
          <w:docGrid w:linePitch="299"/>
        </w:sectPr>
      </w:pPr>
    </w:p>
    <w:p w:rsidR="00D332CB" w:rsidRPr="00F8528F" w:rsidRDefault="0085024E" w:rsidP="0010578F">
      <w:pPr>
        <w:pStyle w:val="ConsPlusNormal0"/>
        <w:ind w:left="5670"/>
        <w:outlineLvl w:val="1"/>
        <w:rPr>
          <w:rFonts w:ascii="Times New Roman" w:hAnsi="Times New Roman" w:cs="Times New Roman"/>
          <w:sz w:val="24"/>
          <w:szCs w:val="24"/>
        </w:rPr>
      </w:pPr>
      <w:r w:rsidRPr="00F8528F">
        <w:rPr>
          <w:rFonts w:ascii="Times New Roman" w:hAnsi="Times New Roman" w:cs="Times New Roman"/>
          <w:sz w:val="24"/>
          <w:szCs w:val="24"/>
        </w:rPr>
        <w:lastRenderedPageBreak/>
        <w:t xml:space="preserve">Приложение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3</w:t>
      </w:r>
    </w:p>
    <w:p w:rsidR="00D332CB" w:rsidRPr="00F8528F" w:rsidRDefault="0085024E" w:rsidP="0010578F">
      <w:pPr>
        <w:pStyle w:val="ConsPlusNormal0"/>
        <w:ind w:left="5670"/>
        <w:rPr>
          <w:rFonts w:ascii="Times New Roman" w:hAnsi="Times New Roman" w:cs="Times New Roman"/>
          <w:sz w:val="24"/>
          <w:szCs w:val="24"/>
        </w:rPr>
      </w:pPr>
      <w:r w:rsidRPr="00F8528F">
        <w:rPr>
          <w:rFonts w:ascii="Times New Roman" w:hAnsi="Times New Roman" w:cs="Times New Roman"/>
          <w:sz w:val="24"/>
          <w:szCs w:val="24"/>
        </w:rPr>
        <w:t>к Методическим рекомендациям</w:t>
      </w:r>
    </w:p>
    <w:p w:rsidR="00D332CB" w:rsidRPr="00F8528F" w:rsidRDefault="00D332CB" w:rsidP="0010578F">
      <w:pPr>
        <w:pStyle w:val="ConsPlusNormal0"/>
        <w:spacing w:after="1"/>
        <w:ind w:left="5670"/>
        <w:rPr>
          <w:rFonts w:ascii="Times New Roman" w:hAnsi="Times New Roman" w:cs="Times New Roman"/>
          <w:sz w:val="24"/>
          <w:szCs w:val="24"/>
        </w:rPr>
      </w:pPr>
    </w:p>
    <w:p w:rsidR="00D332CB" w:rsidRPr="00F8528F" w:rsidRDefault="00D332CB" w:rsidP="0010578F">
      <w:pPr>
        <w:pStyle w:val="ConsPlusNormal0"/>
        <w:ind w:left="5670"/>
        <w:rPr>
          <w:rFonts w:ascii="Times New Roman" w:hAnsi="Times New Roman" w:cs="Times New Roman"/>
          <w:sz w:val="24"/>
          <w:szCs w:val="24"/>
        </w:rPr>
      </w:pPr>
    </w:p>
    <w:p w:rsidR="00D332CB" w:rsidRPr="00F8528F" w:rsidRDefault="0085024E" w:rsidP="0010578F">
      <w:pPr>
        <w:pStyle w:val="ConsPlusNormal0"/>
        <w:ind w:left="5670"/>
        <w:rPr>
          <w:rFonts w:ascii="Times New Roman" w:hAnsi="Times New Roman" w:cs="Times New Roman"/>
          <w:sz w:val="24"/>
          <w:szCs w:val="24"/>
        </w:rPr>
      </w:pPr>
      <w:r w:rsidRPr="00F8528F">
        <w:rPr>
          <w:rFonts w:ascii="Times New Roman" w:hAnsi="Times New Roman" w:cs="Times New Roman"/>
          <w:sz w:val="24"/>
          <w:szCs w:val="24"/>
        </w:rPr>
        <w:t xml:space="preserve">УТВЕРЖДАЮ: </w:t>
      </w:r>
      <w:r w:rsidR="00A3687A" w:rsidRPr="00F8528F">
        <w:rPr>
          <w:rStyle w:val="a9"/>
          <w:rFonts w:ascii="Times New Roman" w:hAnsi="Times New Roman" w:cs="Times New Roman"/>
          <w:sz w:val="24"/>
          <w:szCs w:val="24"/>
        </w:rPr>
        <w:footnoteReference w:id="16"/>
      </w:r>
    </w:p>
    <w:p w:rsidR="00D332CB" w:rsidRPr="00F8528F" w:rsidRDefault="0085024E" w:rsidP="0010578F">
      <w:pPr>
        <w:pStyle w:val="ConsPlusNormal0"/>
        <w:ind w:left="5670"/>
        <w:rPr>
          <w:rFonts w:ascii="Times New Roman" w:hAnsi="Times New Roman" w:cs="Times New Roman"/>
          <w:sz w:val="24"/>
          <w:szCs w:val="24"/>
        </w:rPr>
      </w:pPr>
      <w:r w:rsidRPr="00F8528F">
        <w:rPr>
          <w:rFonts w:ascii="Times New Roman" w:hAnsi="Times New Roman" w:cs="Times New Roman"/>
          <w:sz w:val="24"/>
          <w:szCs w:val="24"/>
        </w:rPr>
        <w:t>Заказчик _____________</w:t>
      </w:r>
    </w:p>
    <w:p w:rsidR="00D332CB" w:rsidRPr="00F8528F" w:rsidRDefault="002D5C2F" w:rsidP="0010578F">
      <w:pPr>
        <w:pStyle w:val="ConsPlusNormal0"/>
        <w:ind w:left="5670"/>
        <w:rPr>
          <w:rFonts w:ascii="Times New Roman" w:hAnsi="Times New Roman" w:cs="Times New Roman"/>
          <w:sz w:val="24"/>
          <w:szCs w:val="24"/>
        </w:rPr>
      </w:pPr>
      <w:r w:rsidRPr="00F8528F">
        <w:rPr>
          <w:rFonts w:ascii="Times New Roman" w:hAnsi="Times New Roman" w:cs="Times New Roman"/>
          <w:sz w:val="24"/>
          <w:szCs w:val="24"/>
        </w:rPr>
        <w:t>«</w:t>
      </w:r>
      <w:r w:rsidR="0085024E" w:rsidRPr="00F8528F">
        <w:rPr>
          <w:rFonts w:ascii="Times New Roman" w:hAnsi="Times New Roman" w:cs="Times New Roman"/>
          <w:sz w:val="24"/>
          <w:szCs w:val="24"/>
        </w:rPr>
        <w:t>___</w:t>
      </w:r>
      <w:r w:rsidRPr="00F8528F">
        <w:rPr>
          <w:rFonts w:ascii="Times New Roman" w:hAnsi="Times New Roman" w:cs="Times New Roman"/>
          <w:sz w:val="24"/>
          <w:szCs w:val="24"/>
        </w:rPr>
        <w:t>»</w:t>
      </w:r>
      <w:r w:rsidR="0085024E" w:rsidRPr="00F8528F">
        <w:rPr>
          <w:rFonts w:ascii="Times New Roman" w:hAnsi="Times New Roman" w:cs="Times New Roman"/>
          <w:sz w:val="24"/>
          <w:szCs w:val="24"/>
        </w:rPr>
        <w:t xml:space="preserve"> ___________ 20_</w:t>
      </w:r>
      <w:r w:rsidR="00A3687A" w:rsidRPr="00F8528F">
        <w:rPr>
          <w:rFonts w:ascii="Times New Roman" w:hAnsi="Times New Roman" w:cs="Times New Roman"/>
          <w:sz w:val="24"/>
          <w:szCs w:val="24"/>
        </w:rPr>
        <w:t>_</w:t>
      </w:r>
      <w:r w:rsidR="0085024E" w:rsidRPr="00F8528F">
        <w:rPr>
          <w:rFonts w:ascii="Times New Roman" w:hAnsi="Times New Roman" w:cs="Times New Roman"/>
          <w:sz w:val="24"/>
          <w:szCs w:val="24"/>
        </w:rPr>
        <w:t>_ г.</w:t>
      </w:r>
    </w:p>
    <w:p w:rsidR="00D332CB" w:rsidRPr="00F8528F" w:rsidRDefault="00D332CB" w:rsidP="00A3687A">
      <w:pPr>
        <w:pStyle w:val="ConsPlusNormal0"/>
        <w:ind w:firstLine="540"/>
        <w:jc w:val="both"/>
        <w:rPr>
          <w:rFonts w:ascii="Times New Roman" w:hAnsi="Times New Roman" w:cs="Times New Roman"/>
          <w:sz w:val="24"/>
          <w:szCs w:val="24"/>
        </w:rPr>
      </w:pPr>
    </w:p>
    <w:p w:rsidR="00D332CB" w:rsidRPr="00F8528F" w:rsidRDefault="00D332CB">
      <w:pPr>
        <w:pStyle w:val="ConsPlusNormal0"/>
        <w:ind w:firstLine="540"/>
        <w:jc w:val="both"/>
        <w:rPr>
          <w:rFonts w:ascii="Times New Roman" w:hAnsi="Times New Roman" w:cs="Times New Roman"/>
          <w:sz w:val="24"/>
          <w:szCs w:val="24"/>
        </w:rPr>
      </w:pPr>
    </w:p>
    <w:p w:rsidR="00D332CB" w:rsidRPr="00F8528F" w:rsidRDefault="0085024E">
      <w:pPr>
        <w:pStyle w:val="ConsPlusNormal0"/>
        <w:jc w:val="center"/>
        <w:rPr>
          <w:rFonts w:ascii="Times New Roman" w:hAnsi="Times New Roman" w:cs="Times New Roman"/>
          <w:sz w:val="24"/>
          <w:szCs w:val="24"/>
        </w:rPr>
      </w:pPr>
      <w:bookmarkStart w:id="11" w:name="P24125"/>
      <w:bookmarkEnd w:id="11"/>
      <w:r w:rsidRPr="00F8528F">
        <w:rPr>
          <w:rFonts w:ascii="Times New Roman" w:hAnsi="Times New Roman" w:cs="Times New Roman"/>
          <w:b/>
          <w:sz w:val="24"/>
          <w:szCs w:val="24"/>
        </w:rPr>
        <w:t>Примерная форма проекта государственного</w:t>
      </w:r>
    </w:p>
    <w:p w:rsidR="00D332CB" w:rsidRPr="00F8528F" w:rsidRDefault="0085024E">
      <w:pPr>
        <w:pStyle w:val="ConsPlusNormal0"/>
        <w:jc w:val="center"/>
        <w:rPr>
          <w:rFonts w:ascii="Times New Roman" w:hAnsi="Times New Roman" w:cs="Times New Roman"/>
          <w:sz w:val="24"/>
          <w:szCs w:val="24"/>
        </w:rPr>
      </w:pPr>
      <w:r w:rsidRPr="00F8528F">
        <w:rPr>
          <w:rFonts w:ascii="Times New Roman" w:hAnsi="Times New Roman" w:cs="Times New Roman"/>
          <w:b/>
          <w:sz w:val="24"/>
          <w:szCs w:val="24"/>
        </w:rPr>
        <w:t>контракта (контракта)</w:t>
      </w:r>
    </w:p>
    <w:p w:rsidR="00D332CB" w:rsidRPr="00F8528F" w:rsidRDefault="00D332CB">
      <w:pPr>
        <w:pStyle w:val="ConsPlusNormal0"/>
        <w:jc w:val="center"/>
        <w:rPr>
          <w:rFonts w:ascii="Times New Roman" w:hAnsi="Times New Roman" w:cs="Times New Roman"/>
          <w:sz w:val="24"/>
          <w:szCs w:val="24"/>
        </w:rPr>
      </w:pPr>
    </w:p>
    <w:p w:rsidR="00D332CB" w:rsidRPr="00F8528F" w:rsidRDefault="0085024E">
      <w:pPr>
        <w:pStyle w:val="ConsPlusNormal0"/>
        <w:jc w:val="center"/>
        <w:rPr>
          <w:rFonts w:ascii="Times New Roman" w:hAnsi="Times New Roman" w:cs="Times New Roman"/>
          <w:sz w:val="24"/>
          <w:szCs w:val="24"/>
        </w:rPr>
      </w:pPr>
      <w:r w:rsidRPr="00F8528F">
        <w:rPr>
          <w:rFonts w:ascii="Times New Roman" w:hAnsi="Times New Roman" w:cs="Times New Roman"/>
          <w:b/>
          <w:sz w:val="24"/>
          <w:szCs w:val="24"/>
        </w:rPr>
        <w:t>Проект государственного контракта/контракта</w:t>
      </w:r>
      <w:r w:rsidRPr="00F8528F">
        <w:rPr>
          <w:rFonts w:ascii="Times New Roman" w:hAnsi="Times New Roman" w:cs="Times New Roman"/>
          <w:sz w:val="24"/>
          <w:szCs w:val="24"/>
        </w:rPr>
        <w:t xml:space="preserve"> </w:t>
      </w:r>
      <w:r w:rsidR="00A3687A" w:rsidRPr="00F8528F">
        <w:rPr>
          <w:rStyle w:val="a9"/>
          <w:rFonts w:ascii="Times New Roman" w:hAnsi="Times New Roman" w:cs="Times New Roman"/>
          <w:sz w:val="24"/>
          <w:szCs w:val="24"/>
        </w:rPr>
        <w:footnoteReference w:id="17"/>
      </w:r>
      <w:r w:rsidR="00A3687A" w:rsidRPr="00F8528F">
        <w:rPr>
          <w:rFonts w:ascii="Times New Roman" w:hAnsi="Times New Roman" w:cs="Times New Roman"/>
          <w:sz w:val="24"/>
          <w:szCs w:val="24"/>
        </w:rPr>
        <w:t xml:space="preserve"> </w:t>
      </w:r>
      <w:r w:rsidR="00A3687A" w:rsidRPr="00F8528F">
        <w:rPr>
          <w:rStyle w:val="a9"/>
          <w:rFonts w:ascii="Times New Roman" w:hAnsi="Times New Roman" w:cs="Times New Roman"/>
          <w:sz w:val="24"/>
          <w:szCs w:val="24"/>
        </w:rPr>
        <w:footnoteReference w:id="18"/>
      </w:r>
    </w:p>
    <w:p w:rsidR="008C0DA6" w:rsidRPr="00F8528F" w:rsidRDefault="00BB6D0C">
      <w:pPr>
        <w:pStyle w:val="ConsPlusNormal0"/>
        <w:jc w:val="center"/>
        <w:rPr>
          <w:rFonts w:ascii="Times New Roman" w:hAnsi="Times New Roman" w:cs="Times New Roman"/>
          <w:sz w:val="24"/>
          <w:szCs w:val="24"/>
        </w:rPr>
      </w:pPr>
      <w:r w:rsidRPr="00F8528F">
        <w:rPr>
          <w:rFonts w:ascii="Times New Roman" w:hAnsi="Times New Roman" w:cs="Times New Roman"/>
          <w:b/>
          <w:sz w:val="24"/>
          <w:szCs w:val="24"/>
        </w:rPr>
        <w:t>№</w:t>
      </w:r>
      <w:r w:rsidR="0085024E" w:rsidRPr="00F8528F">
        <w:rPr>
          <w:rFonts w:ascii="Times New Roman" w:hAnsi="Times New Roman" w:cs="Times New Roman"/>
          <w:b/>
          <w:sz w:val="24"/>
          <w:szCs w:val="24"/>
        </w:rPr>
        <w:t xml:space="preserve"> ___</w:t>
      </w:r>
      <w:r w:rsidR="0085024E" w:rsidRPr="00F8528F">
        <w:rPr>
          <w:rFonts w:ascii="Times New Roman" w:hAnsi="Times New Roman" w:cs="Times New Roman"/>
          <w:sz w:val="24"/>
          <w:szCs w:val="24"/>
        </w:rPr>
        <w:t xml:space="preserve"> </w:t>
      </w:r>
      <w:r w:rsidR="00A3687A" w:rsidRPr="00F8528F">
        <w:rPr>
          <w:rStyle w:val="a9"/>
          <w:rFonts w:ascii="Times New Roman" w:hAnsi="Times New Roman" w:cs="Times New Roman"/>
          <w:sz w:val="24"/>
          <w:szCs w:val="24"/>
        </w:rPr>
        <w:footnoteReference w:id="19"/>
      </w:r>
      <w:r w:rsidR="0085024E" w:rsidRPr="00F8528F">
        <w:rPr>
          <w:rFonts w:ascii="Times New Roman" w:hAnsi="Times New Roman" w:cs="Times New Roman"/>
          <w:sz w:val="24"/>
          <w:szCs w:val="24"/>
        </w:rPr>
        <w:t xml:space="preserve"> </w:t>
      </w:r>
    </w:p>
    <w:p w:rsidR="00D332CB" w:rsidRPr="00F8528F" w:rsidRDefault="0085024E">
      <w:pPr>
        <w:pStyle w:val="ConsPlusNormal0"/>
        <w:jc w:val="center"/>
        <w:rPr>
          <w:rFonts w:ascii="Times New Roman" w:hAnsi="Times New Roman" w:cs="Times New Roman"/>
          <w:sz w:val="24"/>
          <w:szCs w:val="24"/>
        </w:rPr>
      </w:pPr>
      <w:r w:rsidRPr="00F8528F">
        <w:rPr>
          <w:rFonts w:ascii="Times New Roman" w:hAnsi="Times New Roman" w:cs="Times New Roman"/>
          <w:b/>
          <w:sz w:val="24"/>
          <w:szCs w:val="24"/>
        </w:rPr>
        <w:t>на выполнение работ по уборке</w:t>
      </w:r>
    </w:p>
    <w:p w:rsidR="00D332CB" w:rsidRPr="00F8528F" w:rsidRDefault="0085024E">
      <w:pPr>
        <w:pStyle w:val="ConsPlusNormal0"/>
        <w:jc w:val="center"/>
        <w:rPr>
          <w:rFonts w:ascii="Times New Roman" w:hAnsi="Times New Roman" w:cs="Times New Roman"/>
          <w:sz w:val="24"/>
          <w:szCs w:val="24"/>
        </w:rPr>
      </w:pPr>
      <w:r w:rsidRPr="00F8528F">
        <w:rPr>
          <w:rFonts w:ascii="Times New Roman" w:hAnsi="Times New Roman" w:cs="Times New Roman"/>
          <w:b/>
          <w:sz w:val="24"/>
          <w:szCs w:val="24"/>
        </w:rPr>
        <w:t>внутриквартальных территорий Санкт-Петербурга, входящих</w:t>
      </w:r>
    </w:p>
    <w:p w:rsidR="00D332CB" w:rsidRPr="00F8528F" w:rsidRDefault="0085024E">
      <w:pPr>
        <w:pStyle w:val="ConsPlusNormal0"/>
        <w:jc w:val="center"/>
        <w:rPr>
          <w:rFonts w:ascii="Times New Roman" w:hAnsi="Times New Roman" w:cs="Times New Roman"/>
          <w:sz w:val="24"/>
          <w:szCs w:val="24"/>
        </w:rPr>
      </w:pPr>
      <w:r w:rsidRPr="00F8528F">
        <w:rPr>
          <w:rFonts w:ascii="Times New Roman" w:hAnsi="Times New Roman" w:cs="Times New Roman"/>
          <w:b/>
          <w:sz w:val="24"/>
          <w:szCs w:val="24"/>
        </w:rPr>
        <w:t>в состав земель общего пользования, расположенных в границах</w:t>
      </w:r>
    </w:p>
    <w:p w:rsidR="00D332CB" w:rsidRPr="00F8528F" w:rsidRDefault="0085024E">
      <w:pPr>
        <w:pStyle w:val="ConsPlusNormal0"/>
        <w:jc w:val="center"/>
        <w:rPr>
          <w:rFonts w:ascii="Times New Roman" w:hAnsi="Times New Roman" w:cs="Times New Roman"/>
          <w:sz w:val="24"/>
          <w:szCs w:val="24"/>
        </w:rPr>
      </w:pPr>
      <w:r w:rsidRPr="00F8528F">
        <w:rPr>
          <w:rFonts w:ascii="Times New Roman" w:hAnsi="Times New Roman" w:cs="Times New Roman"/>
          <w:b/>
          <w:sz w:val="24"/>
          <w:szCs w:val="24"/>
        </w:rPr>
        <w:t>___</w:t>
      </w:r>
      <w:r w:rsidRPr="00F8528F">
        <w:rPr>
          <w:rFonts w:ascii="Times New Roman" w:hAnsi="Times New Roman" w:cs="Times New Roman"/>
          <w:sz w:val="24"/>
          <w:szCs w:val="24"/>
        </w:rPr>
        <w:t xml:space="preserve"> </w:t>
      </w:r>
      <w:r w:rsidR="00A3687A" w:rsidRPr="00F8528F">
        <w:rPr>
          <w:rStyle w:val="a9"/>
          <w:rFonts w:ascii="Times New Roman" w:hAnsi="Times New Roman" w:cs="Times New Roman"/>
          <w:sz w:val="24"/>
          <w:szCs w:val="24"/>
        </w:rPr>
        <w:footnoteReference w:id="20"/>
      </w:r>
      <w:r w:rsidRPr="00F8528F">
        <w:rPr>
          <w:rFonts w:ascii="Times New Roman" w:hAnsi="Times New Roman" w:cs="Times New Roman"/>
          <w:sz w:val="24"/>
          <w:szCs w:val="24"/>
        </w:rPr>
        <w:t xml:space="preserve"> </w:t>
      </w:r>
      <w:r w:rsidRPr="00F8528F">
        <w:rPr>
          <w:rFonts w:ascii="Times New Roman" w:hAnsi="Times New Roman" w:cs="Times New Roman"/>
          <w:b/>
          <w:sz w:val="24"/>
          <w:szCs w:val="24"/>
        </w:rPr>
        <w:t>района Санкт-Петербурга</w:t>
      </w:r>
      <w:r w:rsidRPr="00F8528F">
        <w:rPr>
          <w:rFonts w:ascii="Times New Roman" w:hAnsi="Times New Roman" w:cs="Times New Roman"/>
          <w:sz w:val="24"/>
          <w:szCs w:val="24"/>
        </w:rPr>
        <w:t xml:space="preserve"> </w:t>
      </w:r>
      <w:r w:rsidR="00A3687A" w:rsidRPr="00F8528F">
        <w:rPr>
          <w:rStyle w:val="a9"/>
          <w:rFonts w:ascii="Times New Roman" w:hAnsi="Times New Roman" w:cs="Times New Roman"/>
          <w:sz w:val="24"/>
          <w:szCs w:val="24"/>
        </w:rPr>
        <w:footnoteReference w:id="21"/>
      </w:r>
    </w:p>
    <w:p w:rsidR="00D332CB" w:rsidRPr="00F8528F" w:rsidRDefault="00D332CB">
      <w:pPr>
        <w:pStyle w:val="ConsPlusNormal0"/>
        <w:ind w:firstLine="540"/>
        <w:jc w:val="both"/>
        <w:rPr>
          <w:rFonts w:ascii="Times New Roman" w:hAnsi="Times New Roman" w:cs="Times New Roman"/>
          <w:sz w:val="24"/>
          <w:szCs w:val="24"/>
        </w:rPr>
      </w:pPr>
    </w:p>
    <w:p w:rsidR="00D332CB" w:rsidRPr="00F8528F" w:rsidRDefault="00D332CB">
      <w:pPr>
        <w:pStyle w:val="ConsPlusNormal0"/>
        <w:ind w:firstLine="540"/>
        <w:jc w:val="both"/>
        <w:rPr>
          <w:rFonts w:ascii="Times New Roman" w:hAnsi="Times New Roman" w:cs="Times New Roman"/>
          <w:sz w:val="24"/>
          <w:szCs w:val="24"/>
        </w:rPr>
      </w:pPr>
    </w:p>
    <w:p w:rsidR="00D332CB" w:rsidRPr="00F8528F" w:rsidRDefault="0085024E" w:rsidP="0078284A">
      <w:pPr>
        <w:pStyle w:val="ConsPlusNormal0"/>
        <w:tabs>
          <w:tab w:val="left" w:pos="6804"/>
        </w:tabs>
        <w:rPr>
          <w:rFonts w:ascii="Times New Roman" w:hAnsi="Times New Roman" w:cs="Times New Roman"/>
          <w:sz w:val="24"/>
          <w:szCs w:val="24"/>
        </w:rPr>
      </w:pPr>
      <w:r w:rsidRPr="00F8528F">
        <w:rPr>
          <w:rFonts w:ascii="Times New Roman" w:hAnsi="Times New Roman" w:cs="Times New Roman"/>
          <w:sz w:val="24"/>
          <w:szCs w:val="24"/>
        </w:rPr>
        <w:t>Санкт-Петербург</w:t>
      </w:r>
      <w:r w:rsidR="008C0DA6" w:rsidRPr="00F8528F">
        <w:rPr>
          <w:rFonts w:ascii="Times New Roman" w:hAnsi="Times New Roman" w:cs="Times New Roman"/>
          <w:sz w:val="24"/>
          <w:szCs w:val="24"/>
        </w:rPr>
        <w:tab/>
      </w:r>
      <w:r w:rsidR="002D5C2F" w:rsidRPr="00F8528F">
        <w:rPr>
          <w:rFonts w:ascii="Times New Roman" w:hAnsi="Times New Roman" w:cs="Times New Roman"/>
          <w:sz w:val="24"/>
          <w:szCs w:val="24"/>
        </w:rPr>
        <w:t>«</w:t>
      </w:r>
      <w:r w:rsidRPr="00F8528F">
        <w:rPr>
          <w:rFonts w:ascii="Times New Roman" w:hAnsi="Times New Roman" w:cs="Times New Roman"/>
          <w:sz w:val="24"/>
          <w:szCs w:val="24"/>
        </w:rPr>
        <w:t>___</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 xml:space="preserve"> _______ 20___ </w:t>
      </w:r>
      <w:r w:rsidR="00A3687A" w:rsidRPr="00F8528F">
        <w:rPr>
          <w:rStyle w:val="a9"/>
          <w:rFonts w:ascii="Times New Roman" w:hAnsi="Times New Roman" w:cs="Times New Roman"/>
          <w:sz w:val="24"/>
          <w:szCs w:val="24"/>
        </w:rPr>
        <w:footnoteReference w:id="22"/>
      </w:r>
    </w:p>
    <w:p w:rsidR="00D332CB" w:rsidRPr="00F8528F" w:rsidRDefault="00D332CB">
      <w:pPr>
        <w:pStyle w:val="ConsPlusNormal0"/>
        <w:ind w:firstLine="540"/>
        <w:jc w:val="both"/>
        <w:rPr>
          <w:rFonts w:ascii="Times New Roman" w:hAnsi="Times New Roman" w:cs="Times New Roman"/>
          <w:sz w:val="24"/>
          <w:szCs w:val="24"/>
        </w:rPr>
      </w:pPr>
    </w:p>
    <w:p w:rsidR="00D332CB" w:rsidRPr="00F8528F" w:rsidRDefault="00D332CB">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____________ </w:t>
      </w:r>
      <w:r w:rsidR="00A3687A" w:rsidRPr="00F8528F">
        <w:rPr>
          <w:rStyle w:val="a9"/>
          <w:rFonts w:ascii="Times New Roman" w:hAnsi="Times New Roman" w:cs="Times New Roman"/>
          <w:sz w:val="24"/>
          <w:szCs w:val="24"/>
        </w:rPr>
        <w:footnoteReference w:id="23"/>
      </w:r>
      <w:r w:rsidRPr="00F8528F">
        <w:rPr>
          <w:rFonts w:ascii="Times New Roman" w:hAnsi="Times New Roman" w:cs="Times New Roman"/>
          <w:sz w:val="24"/>
          <w:szCs w:val="24"/>
        </w:rPr>
        <w:t xml:space="preserve">, именуемое </w:t>
      </w:r>
      <w:r w:rsidR="00A3687A" w:rsidRPr="00F8528F">
        <w:rPr>
          <w:rStyle w:val="a9"/>
          <w:rFonts w:ascii="Times New Roman" w:hAnsi="Times New Roman" w:cs="Times New Roman"/>
          <w:sz w:val="24"/>
          <w:szCs w:val="24"/>
        </w:rPr>
        <w:footnoteReference w:id="24"/>
      </w:r>
      <w:r w:rsidRPr="00F8528F">
        <w:rPr>
          <w:rFonts w:ascii="Times New Roman" w:hAnsi="Times New Roman" w:cs="Times New Roman"/>
          <w:sz w:val="24"/>
          <w:szCs w:val="24"/>
        </w:rPr>
        <w:t xml:space="preserve"> в дальнейшем </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Заказчик</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 xml:space="preserve">, в лице ___________ </w:t>
      </w:r>
      <w:r w:rsidR="00400240" w:rsidRPr="00F8528F">
        <w:rPr>
          <w:rStyle w:val="a9"/>
          <w:rFonts w:ascii="Times New Roman" w:hAnsi="Times New Roman" w:cs="Times New Roman"/>
          <w:sz w:val="24"/>
          <w:szCs w:val="24"/>
        </w:rPr>
        <w:footnoteReference w:id="25"/>
      </w:r>
      <w:r w:rsidRPr="00F8528F">
        <w:rPr>
          <w:rFonts w:ascii="Times New Roman" w:hAnsi="Times New Roman" w:cs="Times New Roman"/>
          <w:sz w:val="24"/>
          <w:szCs w:val="24"/>
        </w:rPr>
        <w:t xml:space="preserve">, действующего на основании ___________ </w:t>
      </w:r>
      <w:r w:rsidR="00400240" w:rsidRPr="00F8528F">
        <w:rPr>
          <w:rStyle w:val="a9"/>
          <w:rFonts w:ascii="Times New Roman" w:hAnsi="Times New Roman" w:cs="Times New Roman"/>
          <w:sz w:val="24"/>
          <w:szCs w:val="24"/>
        </w:rPr>
        <w:footnoteReference w:id="26"/>
      </w:r>
      <w:r w:rsidRPr="00F8528F">
        <w:rPr>
          <w:rFonts w:ascii="Times New Roman" w:hAnsi="Times New Roman" w:cs="Times New Roman"/>
          <w:sz w:val="24"/>
          <w:szCs w:val="24"/>
        </w:rPr>
        <w:t xml:space="preserve">, с одной стороны и ___________ </w:t>
      </w:r>
      <w:r w:rsidR="00400240" w:rsidRPr="00F8528F">
        <w:rPr>
          <w:rStyle w:val="a9"/>
          <w:rFonts w:ascii="Times New Roman" w:hAnsi="Times New Roman" w:cs="Times New Roman"/>
          <w:sz w:val="24"/>
          <w:szCs w:val="24"/>
        </w:rPr>
        <w:footnoteReference w:id="27"/>
      </w:r>
      <w:r w:rsidRPr="00F8528F">
        <w:rPr>
          <w:rFonts w:ascii="Times New Roman" w:hAnsi="Times New Roman" w:cs="Times New Roman"/>
          <w:sz w:val="24"/>
          <w:szCs w:val="24"/>
        </w:rPr>
        <w:t xml:space="preserve">, именуемое </w:t>
      </w:r>
      <w:r w:rsidR="00F8528F">
        <w:rPr>
          <w:rFonts w:ascii="Times New Roman" w:hAnsi="Times New Roman" w:cs="Times New Roman"/>
          <w:sz w:val="24"/>
          <w:szCs w:val="24"/>
        </w:rPr>
        <w:br/>
      </w:r>
      <w:r w:rsidRPr="00F8528F">
        <w:rPr>
          <w:rFonts w:ascii="Times New Roman" w:hAnsi="Times New Roman" w:cs="Times New Roman"/>
          <w:sz w:val="24"/>
          <w:szCs w:val="24"/>
        </w:rPr>
        <w:t xml:space="preserve">в дальнейшем </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Подрядчик</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 xml:space="preserve">, в лице __________ </w:t>
      </w:r>
      <w:r w:rsidR="00400240" w:rsidRPr="00F8528F">
        <w:rPr>
          <w:rStyle w:val="a9"/>
          <w:rFonts w:ascii="Times New Roman" w:hAnsi="Times New Roman" w:cs="Times New Roman"/>
          <w:sz w:val="24"/>
          <w:szCs w:val="24"/>
        </w:rPr>
        <w:footnoteReference w:id="28"/>
      </w:r>
      <w:r w:rsidRPr="00F8528F">
        <w:rPr>
          <w:rFonts w:ascii="Times New Roman" w:hAnsi="Times New Roman" w:cs="Times New Roman"/>
          <w:sz w:val="24"/>
          <w:szCs w:val="24"/>
        </w:rPr>
        <w:t xml:space="preserve">, действующего на основании ______ </w:t>
      </w:r>
      <w:r w:rsidR="00400240" w:rsidRPr="00F8528F">
        <w:rPr>
          <w:rStyle w:val="a9"/>
          <w:rFonts w:ascii="Times New Roman" w:hAnsi="Times New Roman" w:cs="Times New Roman"/>
          <w:sz w:val="24"/>
          <w:szCs w:val="24"/>
        </w:rPr>
        <w:footnoteReference w:id="29"/>
      </w:r>
      <w:r w:rsidRPr="00F8528F">
        <w:rPr>
          <w:rFonts w:ascii="Times New Roman" w:hAnsi="Times New Roman" w:cs="Times New Roman"/>
          <w:sz w:val="24"/>
          <w:szCs w:val="24"/>
        </w:rPr>
        <w:t xml:space="preserve">, </w:t>
      </w:r>
      <w:r w:rsidR="00F8528F">
        <w:rPr>
          <w:rFonts w:ascii="Times New Roman" w:hAnsi="Times New Roman" w:cs="Times New Roman"/>
          <w:sz w:val="24"/>
          <w:szCs w:val="24"/>
        </w:rPr>
        <w:br/>
      </w:r>
      <w:r w:rsidRPr="00F8528F">
        <w:rPr>
          <w:rFonts w:ascii="Times New Roman" w:hAnsi="Times New Roman" w:cs="Times New Roman"/>
          <w:sz w:val="24"/>
          <w:szCs w:val="24"/>
        </w:rPr>
        <w:lastRenderedPageBreak/>
        <w:t xml:space="preserve">с другой стороны, вместе именуемые в дальнейшем </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Стороны</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 xml:space="preserve">, в соответствии с ______ </w:t>
      </w:r>
      <w:r w:rsidR="00400240" w:rsidRPr="00F8528F">
        <w:rPr>
          <w:rStyle w:val="a9"/>
          <w:rFonts w:ascii="Times New Roman" w:hAnsi="Times New Roman" w:cs="Times New Roman"/>
          <w:sz w:val="24"/>
          <w:szCs w:val="24"/>
        </w:rPr>
        <w:footnoteReference w:id="30"/>
      </w:r>
      <w:r w:rsidRPr="00F8528F">
        <w:rPr>
          <w:rFonts w:ascii="Times New Roman" w:hAnsi="Times New Roman" w:cs="Times New Roman"/>
          <w:sz w:val="24"/>
          <w:szCs w:val="24"/>
        </w:rPr>
        <w:t xml:space="preserve"> Федерального закона от 05.04.2013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44-ФЗ </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 xml:space="preserve"> (далее - Закон) и на основании ___ </w:t>
      </w:r>
      <w:r w:rsidR="00400240" w:rsidRPr="00F8528F">
        <w:rPr>
          <w:rStyle w:val="a9"/>
          <w:rFonts w:ascii="Times New Roman" w:hAnsi="Times New Roman" w:cs="Times New Roman"/>
          <w:sz w:val="24"/>
          <w:szCs w:val="24"/>
        </w:rPr>
        <w:footnoteReference w:id="31"/>
      </w:r>
      <w:r w:rsidRPr="00F8528F">
        <w:rPr>
          <w:rFonts w:ascii="Times New Roman" w:hAnsi="Times New Roman" w:cs="Times New Roman"/>
          <w:sz w:val="24"/>
          <w:szCs w:val="24"/>
        </w:rPr>
        <w:t xml:space="preserve">, идентификационный код закупки ___ </w:t>
      </w:r>
      <w:r w:rsidR="00400240" w:rsidRPr="00F8528F">
        <w:rPr>
          <w:rStyle w:val="a9"/>
          <w:rFonts w:ascii="Times New Roman" w:hAnsi="Times New Roman" w:cs="Times New Roman"/>
          <w:sz w:val="24"/>
          <w:szCs w:val="24"/>
        </w:rPr>
        <w:footnoteReference w:id="32"/>
      </w:r>
      <w:r w:rsidR="00400240" w:rsidRPr="00F8528F">
        <w:rPr>
          <w:rFonts w:ascii="Times New Roman" w:hAnsi="Times New Roman" w:cs="Times New Roman"/>
          <w:sz w:val="24"/>
          <w:szCs w:val="24"/>
        </w:rPr>
        <w:t xml:space="preserve"> </w:t>
      </w:r>
      <w:r w:rsidR="00400240" w:rsidRPr="00F8528F">
        <w:rPr>
          <w:rStyle w:val="a9"/>
          <w:rFonts w:ascii="Times New Roman" w:hAnsi="Times New Roman" w:cs="Times New Roman"/>
          <w:sz w:val="24"/>
          <w:szCs w:val="24"/>
        </w:rPr>
        <w:footnoteReference w:id="33"/>
      </w:r>
      <w:r w:rsidRPr="00F8528F">
        <w:rPr>
          <w:rFonts w:ascii="Times New Roman" w:hAnsi="Times New Roman" w:cs="Times New Roman"/>
          <w:sz w:val="24"/>
          <w:szCs w:val="24"/>
        </w:rPr>
        <w:t>, заключили настоящий государственный контракт/контракт</w:t>
      </w:r>
      <w:r w:rsidR="00400240" w:rsidRPr="00F8528F">
        <w:rPr>
          <w:rStyle w:val="a9"/>
          <w:rFonts w:ascii="Times New Roman" w:hAnsi="Times New Roman" w:cs="Times New Roman"/>
          <w:sz w:val="24"/>
          <w:szCs w:val="24"/>
        </w:rPr>
        <w:footnoteReference w:id="34"/>
      </w:r>
      <w:r w:rsidRPr="00F8528F">
        <w:rPr>
          <w:rFonts w:ascii="Times New Roman" w:hAnsi="Times New Roman" w:cs="Times New Roman"/>
          <w:sz w:val="24"/>
          <w:szCs w:val="24"/>
        </w:rPr>
        <w:t xml:space="preserve"> (далее - Контракт) о нижеследующем.</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jc w:val="center"/>
        <w:outlineLvl w:val="2"/>
        <w:rPr>
          <w:rFonts w:ascii="Times New Roman" w:hAnsi="Times New Roman" w:cs="Times New Roman"/>
          <w:sz w:val="24"/>
          <w:szCs w:val="24"/>
        </w:rPr>
      </w:pPr>
      <w:r w:rsidRPr="00F8528F">
        <w:rPr>
          <w:rFonts w:ascii="Times New Roman" w:hAnsi="Times New Roman" w:cs="Times New Roman"/>
          <w:b/>
          <w:sz w:val="24"/>
          <w:szCs w:val="24"/>
        </w:rPr>
        <w:t>1. Предмет Контракта</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1.1. Заказчик поручает, а Подрядчик принимает на себя обязательство по выполнению работ по уборке внутриквартальных территорий Санкт-Петербурга, входящих в состав земель общего пользования, расположенных в границах ___________ </w:t>
      </w:r>
      <w:r w:rsidR="00E109C6" w:rsidRPr="00F8528F">
        <w:rPr>
          <w:rStyle w:val="a9"/>
          <w:rFonts w:ascii="Times New Roman" w:hAnsi="Times New Roman" w:cs="Times New Roman"/>
          <w:sz w:val="24"/>
          <w:szCs w:val="24"/>
        </w:rPr>
        <w:footnoteReference w:id="35"/>
      </w:r>
      <w:r w:rsidRPr="00F8528F">
        <w:rPr>
          <w:rFonts w:ascii="Times New Roman" w:hAnsi="Times New Roman" w:cs="Times New Roman"/>
          <w:sz w:val="24"/>
          <w:szCs w:val="24"/>
        </w:rPr>
        <w:t xml:space="preserve"> района Санкт-Петербурга (далее - работы).</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1.2. Подрядчик выполняет работы в соответствии с условиями Контракта, а также </w:t>
      </w:r>
      <w:hyperlink w:anchor="P24889" w:tooltip="Описание объекта закупки">
        <w:r w:rsidRPr="00F8528F">
          <w:rPr>
            <w:rFonts w:ascii="Times New Roman" w:hAnsi="Times New Roman" w:cs="Times New Roman"/>
            <w:sz w:val="24"/>
            <w:szCs w:val="24"/>
          </w:rPr>
          <w:t>Описанием</w:t>
        </w:r>
      </w:hyperlink>
      <w:r w:rsidRPr="00F8528F">
        <w:rPr>
          <w:rFonts w:ascii="Times New Roman" w:hAnsi="Times New Roman" w:cs="Times New Roman"/>
          <w:sz w:val="24"/>
          <w:szCs w:val="24"/>
        </w:rPr>
        <w:t xml:space="preserve"> объекта закупки (Приложение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1 к Контракту), Расчетом цены выполняемых работ (Приложение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2 к Контракту) и </w:t>
      </w:r>
      <w:hyperlink w:anchor="P24935" w:tooltip="Предложение Подрядчика по критерию &quot;Качественные,">
        <w:r w:rsidRPr="00F8528F">
          <w:rPr>
            <w:rFonts w:ascii="Times New Roman" w:hAnsi="Times New Roman" w:cs="Times New Roman"/>
            <w:sz w:val="24"/>
            <w:szCs w:val="24"/>
          </w:rPr>
          <w:t>Предложением</w:t>
        </w:r>
      </w:hyperlink>
      <w:r w:rsidRPr="00F8528F">
        <w:rPr>
          <w:rFonts w:ascii="Times New Roman" w:hAnsi="Times New Roman" w:cs="Times New Roman"/>
          <w:sz w:val="24"/>
          <w:szCs w:val="24"/>
        </w:rPr>
        <w:t xml:space="preserve"> Подрядчика по критерию </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Качественные, функциональные и экологические характеристики объекта закупки</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 xml:space="preserve"> (Приложение </w:t>
      </w:r>
      <w:r w:rsidR="00BB6D0C" w:rsidRPr="00F8528F">
        <w:rPr>
          <w:rFonts w:ascii="Times New Roman" w:hAnsi="Times New Roman" w:cs="Times New Roman"/>
          <w:sz w:val="24"/>
          <w:szCs w:val="24"/>
        </w:rPr>
        <w:t>№</w:t>
      </w:r>
      <w:r w:rsidR="008C0DA6" w:rsidRPr="00F8528F">
        <w:rPr>
          <w:rFonts w:ascii="Times New Roman" w:hAnsi="Times New Roman" w:cs="Times New Roman"/>
          <w:sz w:val="24"/>
          <w:szCs w:val="24"/>
        </w:rPr>
        <w:t> </w:t>
      </w:r>
      <w:r w:rsidRPr="00F8528F">
        <w:rPr>
          <w:rFonts w:ascii="Times New Roman" w:hAnsi="Times New Roman" w:cs="Times New Roman"/>
          <w:sz w:val="24"/>
          <w:szCs w:val="24"/>
        </w:rPr>
        <w:t>3 к Контракту)</w:t>
      </w:r>
      <w:r w:rsidR="00330791" w:rsidRPr="00F8528F">
        <w:rPr>
          <w:rStyle w:val="a9"/>
          <w:rFonts w:ascii="Times New Roman" w:hAnsi="Times New Roman" w:cs="Times New Roman"/>
          <w:sz w:val="24"/>
          <w:szCs w:val="24"/>
        </w:rPr>
        <w:footnoteReference w:id="36"/>
      </w:r>
      <w:r w:rsidRPr="00F8528F">
        <w:rPr>
          <w:rFonts w:ascii="Times New Roman" w:hAnsi="Times New Roman" w:cs="Times New Roman"/>
          <w:sz w:val="24"/>
          <w:szCs w:val="24"/>
        </w:rPr>
        <w:t>, я</w:t>
      </w:r>
      <w:r w:rsidR="00496A9F" w:rsidRPr="00F8528F">
        <w:rPr>
          <w:rFonts w:ascii="Times New Roman" w:hAnsi="Times New Roman" w:cs="Times New Roman"/>
          <w:sz w:val="24"/>
          <w:szCs w:val="24"/>
        </w:rPr>
        <w:t>вляющимися неотъемлемой частью</w:t>
      </w:r>
      <w:r w:rsidRPr="00F8528F">
        <w:rPr>
          <w:rFonts w:ascii="Times New Roman" w:hAnsi="Times New Roman" w:cs="Times New Roman"/>
          <w:sz w:val="24"/>
          <w:szCs w:val="24"/>
        </w:rPr>
        <w:t xml:space="preserve"> Контракта, а Заказчик обязуется принять и оплатить выполненные работы в порядке и на условиях, предусмотренных Контрактом.</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jc w:val="center"/>
        <w:outlineLvl w:val="2"/>
        <w:rPr>
          <w:rFonts w:ascii="Times New Roman" w:hAnsi="Times New Roman" w:cs="Times New Roman"/>
          <w:sz w:val="24"/>
          <w:szCs w:val="24"/>
        </w:rPr>
      </w:pPr>
      <w:r w:rsidRPr="00F8528F">
        <w:rPr>
          <w:rFonts w:ascii="Times New Roman" w:hAnsi="Times New Roman" w:cs="Times New Roman"/>
          <w:b/>
          <w:sz w:val="24"/>
          <w:szCs w:val="24"/>
        </w:rPr>
        <w:t>2. Порядок, сроки и место выполнения работ</w:t>
      </w:r>
      <w:r w:rsidRPr="00F8528F">
        <w:rPr>
          <w:rFonts w:ascii="Times New Roman" w:hAnsi="Times New Roman" w:cs="Times New Roman"/>
          <w:sz w:val="24"/>
          <w:szCs w:val="24"/>
        </w:rPr>
        <w:t xml:space="preserve"> </w:t>
      </w:r>
      <w:r w:rsidR="00330791" w:rsidRPr="00F8528F">
        <w:rPr>
          <w:rStyle w:val="a9"/>
          <w:rFonts w:ascii="Times New Roman" w:hAnsi="Times New Roman" w:cs="Times New Roman"/>
          <w:sz w:val="24"/>
          <w:szCs w:val="24"/>
        </w:rPr>
        <w:footnoteReference w:id="37"/>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2.1. Порядок и условия выполнения работ, требования к качеству и безопасности работ, требования к техническим, функциональным и эксплуатационным характеристикам работ определены Описанием объекта закупки (Приложение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1 к Контракту).</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Объем работ определен Расчетом цены выполняемых работ (Приложение </w:t>
      </w:r>
      <w:r w:rsidR="00BB6D0C" w:rsidRPr="00F8528F">
        <w:rPr>
          <w:rFonts w:ascii="Times New Roman" w:hAnsi="Times New Roman" w:cs="Times New Roman"/>
          <w:sz w:val="24"/>
          <w:szCs w:val="24"/>
        </w:rPr>
        <w:t>№</w:t>
      </w:r>
      <w:r w:rsidR="00496A9F" w:rsidRPr="00F8528F">
        <w:rPr>
          <w:rFonts w:ascii="Times New Roman" w:hAnsi="Times New Roman" w:cs="Times New Roman"/>
          <w:sz w:val="24"/>
          <w:szCs w:val="24"/>
        </w:rPr>
        <w:t> </w:t>
      </w:r>
      <w:r w:rsidRPr="00F8528F">
        <w:rPr>
          <w:rFonts w:ascii="Times New Roman" w:hAnsi="Times New Roman" w:cs="Times New Roman"/>
          <w:sz w:val="24"/>
          <w:szCs w:val="24"/>
        </w:rPr>
        <w:t xml:space="preserve">2 </w:t>
      </w:r>
      <w:r w:rsidR="00CE22AA" w:rsidRPr="00F8528F">
        <w:rPr>
          <w:rFonts w:ascii="Times New Roman" w:hAnsi="Times New Roman" w:cs="Times New Roman"/>
          <w:sz w:val="24"/>
          <w:szCs w:val="24"/>
        </w:rPr>
        <w:br/>
      </w:r>
      <w:r w:rsidRPr="00F8528F">
        <w:rPr>
          <w:rFonts w:ascii="Times New Roman" w:hAnsi="Times New Roman" w:cs="Times New Roman"/>
          <w:sz w:val="24"/>
          <w:szCs w:val="24"/>
        </w:rPr>
        <w:t>к Контракту)</w:t>
      </w:r>
      <w:r w:rsidR="00330791" w:rsidRPr="00F8528F">
        <w:rPr>
          <w:rStyle w:val="a9"/>
          <w:rFonts w:ascii="Times New Roman" w:hAnsi="Times New Roman" w:cs="Times New Roman"/>
          <w:sz w:val="24"/>
          <w:szCs w:val="24"/>
        </w:rPr>
        <w:footnoteReference w:id="38"/>
      </w:r>
      <w:r w:rsidRPr="00F8528F">
        <w:rPr>
          <w:rFonts w:ascii="Times New Roman" w:hAnsi="Times New Roman" w:cs="Times New Roman"/>
          <w:sz w:val="24"/>
          <w:szCs w:val="24"/>
        </w:rPr>
        <w:t>.</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2.2. Работы выполняются в соответствии с Графиком выполнения работ, составленным по форме согласно приложению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3 к Описанию объекта закупки, являющемуся Приложением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1 к Контракту.</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2.3. Место выполнения работ: внутриквартальная территория в соответствии с Адресной программой выполнения работ по уборке внутриквартальных территорий (Приложение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1 </w:t>
      </w:r>
      <w:r w:rsidR="00F8528F">
        <w:rPr>
          <w:rFonts w:ascii="Times New Roman" w:hAnsi="Times New Roman" w:cs="Times New Roman"/>
          <w:sz w:val="24"/>
          <w:szCs w:val="24"/>
        </w:rPr>
        <w:br/>
      </w:r>
      <w:r w:rsidRPr="00F8528F">
        <w:rPr>
          <w:rFonts w:ascii="Times New Roman" w:hAnsi="Times New Roman" w:cs="Times New Roman"/>
          <w:sz w:val="24"/>
          <w:szCs w:val="24"/>
        </w:rPr>
        <w:t xml:space="preserve">к Описанию объекта закупки, являющемуся Приложением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1 к Контракту) (далее - Объект).</w:t>
      </w:r>
    </w:p>
    <w:p w:rsidR="00D332CB" w:rsidRPr="00F8528F" w:rsidRDefault="0085024E" w:rsidP="008C0DA6">
      <w:pPr>
        <w:pStyle w:val="ConsPlusNormal0"/>
        <w:ind w:firstLine="540"/>
        <w:jc w:val="both"/>
        <w:rPr>
          <w:rFonts w:ascii="Times New Roman" w:hAnsi="Times New Roman" w:cs="Times New Roman"/>
          <w:sz w:val="24"/>
          <w:szCs w:val="24"/>
        </w:rPr>
      </w:pPr>
      <w:bookmarkStart w:id="12" w:name="P24184"/>
      <w:bookmarkEnd w:id="12"/>
      <w:r w:rsidRPr="00F8528F">
        <w:rPr>
          <w:rFonts w:ascii="Times New Roman" w:hAnsi="Times New Roman" w:cs="Times New Roman"/>
          <w:sz w:val="24"/>
          <w:szCs w:val="24"/>
        </w:rPr>
        <w:t xml:space="preserve">2.4. Сроки выполнения работ: с ___ </w:t>
      </w:r>
      <w:r w:rsidR="00330791" w:rsidRPr="00F8528F">
        <w:rPr>
          <w:rStyle w:val="a9"/>
          <w:rFonts w:ascii="Times New Roman" w:hAnsi="Times New Roman" w:cs="Times New Roman"/>
          <w:sz w:val="24"/>
          <w:szCs w:val="24"/>
        </w:rPr>
        <w:footnoteReference w:id="39"/>
      </w:r>
      <w:r w:rsidRPr="00F8528F">
        <w:rPr>
          <w:rFonts w:ascii="Times New Roman" w:hAnsi="Times New Roman" w:cs="Times New Roman"/>
          <w:sz w:val="24"/>
          <w:szCs w:val="24"/>
        </w:rPr>
        <w:t xml:space="preserve"> по ___.</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Объект передается Заказчиком в работу Подрядчику по акту передачи Объекта в работу, </w:t>
      </w:r>
      <w:r w:rsidRPr="00F8528F">
        <w:rPr>
          <w:rFonts w:ascii="Times New Roman" w:hAnsi="Times New Roman" w:cs="Times New Roman"/>
          <w:sz w:val="24"/>
          <w:szCs w:val="24"/>
        </w:rPr>
        <w:lastRenderedPageBreak/>
        <w:t>составленному в произвольной форме, в течение _____ календарных/рабочих</w:t>
      </w:r>
      <w:r w:rsidR="00330791" w:rsidRPr="00F8528F">
        <w:rPr>
          <w:rStyle w:val="a9"/>
          <w:rFonts w:ascii="Times New Roman" w:hAnsi="Times New Roman" w:cs="Times New Roman"/>
          <w:sz w:val="24"/>
          <w:szCs w:val="24"/>
        </w:rPr>
        <w:footnoteReference w:id="40"/>
      </w:r>
      <w:r w:rsidRPr="00F8528F">
        <w:rPr>
          <w:rFonts w:ascii="Times New Roman" w:hAnsi="Times New Roman" w:cs="Times New Roman"/>
          <w:sz w:val="24"/>
          <w:szCs w:val="24"/>
        </w:rPr>
        <w:t xml:space="preserve"> дней с даты заключения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Заказчик в срок не позднее ____ календарного/рабочего </w:t>
      </w:r>
      <w:r w:rsidR="00330791" w:rsidRPr="00F8528F">
        <w:rPr>
          <w:rStyle w:val="a9"/>
          <w:rFonts w:ascii="Times New Roman" w:hAnsi="Times New Roman" w:cs="Times New Roman"/>
          <w:sz w:val="24"/>
          <w:szCs w:val="24"/>
        </w:rPr>
        <w:footnoteReference w:id="41"/>
      </w:r>
      <w:r w:rsidRPr="00F8528F">
        <w:rPr>
          <w:rFonts w:ascii="Times New Roman" w:hAnsi="Times New Roman" w:cs="Times New Roman"/>
          <w:sz w:val="24"/>
          <w:szCs w:val="24"/>
        </w:rPr>
        <w:t xml:space="preserve"> дня до даты передачи Объекта извещает Подрядчика о дате, времени и месте передачи Объекта.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2.4.1.</w:t>
      </w:r>
      <w:r w:rsidR="00330791" w:rsidRPr="00F8528F">
        <w:rPr>
          <w:rStyle w:val="a9"/>
          <w:rFonts w:ascii="Times New Roman" w:hAnsi="Times New Roman" w:cs="Times New Roman"/>
          <w:sz w:val="24"/>
          <w:szCs w:val="24"/>
        </w:rPr>
        <w:footnoteReference w:id="42"/>
      </w:r>
      <w:r w:rsidRPr="00F8528F">
        <w:rPr>
          <w:rFonts w:ascii="Times New Roman" w:hAnsi="Times New Roman" w:cs="Times New Roman"/>
          <w:sz w:val="24"/>
          <w:szCs w:val="24"/>
        </w:rPr>
        <w:t xml:space="preserve"> Сроки исполнения отдельных этапов исполнения Контракта </w:t>
      </w:r>
      <w:r w:rsidR="00330791" w:rsidRPr="00F8528F">
        <w:rPr>
          <w:rStyle w:val="a9"/>
          <w:rFonts w:ascii="Times New Roman" w:hAnsi="Times New Roman" w:cs="Times New Roman"/>
          <w:sz w:val="24"/>
          <w:szCs w:val="24"/>
        </w:rPr>
        <w:footnoteReference w:id="43"/>
      </w:r>
      <w:r w:rsidRPr="00F8528F">
        <w:rPr>
          <w:rFonts w:ascii="Times New Roman" w:hAnsi="Times New Roman" w:cs="Times New Roman"/>
          <w:sz w:val="24"/>
          <w:szCs w:val="24"/>
        </w:rPr>
        <w:t>:</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этап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1 - с _______ по _________;</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этап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2 - с _______ по _________;</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этап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w:t>
      </w:r>
      <w:r w:rsidR="008C0DA6" w:rsidRPr="00F8528F">
        <w:rPr>
          <w:rFonts w:ascii="Times New Roman" w:hAnsi="Times New Roman" w:cs="Times New Roman"/>
          <w:sz w:val="24"/>
          <w:szCs w:val="24"/>
        </w:rPr>
        <w:t>_</w:t>
      </w:r>
      <w:r w:rsidRPr="00F8528F">
        <w:rPr>
          <w:rFonts w:ascii="Times New Roman" w:hAnsi="Times New Roman" w:cs="Times New Roman"/>
          <w:sz w:val="24"/>
          <w:szCs w:val="24"/>
        </w:rPr>
        <w:t xml:space="preserve"> - с _______ по _________.</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jc w:val="center"/>
        <w:outlineLvl w:val="2"/>
        <w:rPr>
          <w:rFonts w:ascii="Times New Roman" w:hAnsi="Times New Roman" w:cs="Times New Roman"/>
          <w:sz w:val="24"/>
          <w:szCs w:val="24"/>
        </w:rPr>
      </w:pPr>
      <w:r w:rsidRPr="00F8528F">
        <w:rPr>
          <w:rFonts w:ascii="Times New Roman" w:hAnsi="Times New Roman" w:cs="Times New Roman"/>
          <w:b/>
          <w:sz w:val="24"/>
          <w:szCs w:val="24"/>
        </w:rPr>
        <w:t>3. Взаимодействие Сторон</w:t>
      </w:r>
      <w:r w:rsidRPr="00F8528F">
        <w:rPr>
          <w:rFonts w:ascii="Times New Roman" w:hAnsi="Times New Roman" w:cs="Times New Roman"/>
          <w:sz w:val="24"/>
          <w:szCs w:val="24"/>
        </w:rPr>
        <w:t xml:space="preserve"> </w:t>
      </w:r>
      <w:r w:rsidR="00330791" w:rsidRPr="00F8528F">
        <w:rPr>
          <w:rStyle w:val="a9"/>
          <w:rFonts w:ascii="Times New Roman" w:hAnsi="Times New Roman" w:cs="Times New Roman"/>
          <w:sz w:val="24"/>
          <w:szCs w:val="24"/>
        </w:rPr>
        <w:footnoteReference w:id="44"/>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3.1. Подрядчик обязан </w:t>
      </w:r>
      <w:r w:rsidR="00330791" w:rsidRPr="00F8528F">
        <w:rPr>
          <w:rStyle w:val="a9"/>
          <w:rFonts w:ascii="Times New Roman" w:hAnsi="Times New Roman" w:cs="Times New Roman"/>
          <w:sz w:val="24"/>
          <w:szCs w:val="24"/>
        </w:rPr>
        <w:footnoteReference w:id="45"/>
      </w:r>
      <w:r w:rsidR="00330791" w:rsidRPr="00F8528F">
        <w:rPr>
          <w:rFonts w:ascii="Times New Roman" w:hAnsi="Times New Roman" w:cs="Times New Roman"/>
          <w:sz w:val="24"/>
          <w:szCs w:val="24"/>
        </w:rPr>
        <w:t xml:space="preserve"> </w:t>
      </w:r>
      <w:r w:rsidR="00330791" w:rsidRPr="00F8528F">
        <w:rPr>
          <w:rStyle w:val="a9"/>
          <w:rFonts w:ascii="Times New Roman" w:hAnsi="Times New Roman" w:cs="Times New Roman"/>
          <w:sz w:val="24"/>
          <w:szCs w:val="24"/>
        </w:rPr>
        <w:footnoteReference w:id="46"/>
      </w:r>
      <w:r w:rsidRPr="00F8528F">
        <w:rPr>
          <w:rFonts w:ascii="Times New Roman" w:hAnsi="Times New Roman" w:cs="Times New Roman"/>
          <w:sz w:val="24"/>
          <w:szCs w:val="24"/>
        </w:rPr>
        <w:t>:</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3.1.1. Выполнить работы в порядке, объеме, в срок и на условиях, предусмотренных Контрактом, и приложениями к нему, являющимися его неотъемлемой частью.</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3.1.2. Выполнить работы, обеспечив их надлежащее качество в соответствии </w:t>
      </w:r>
      <w:r w:rsidR="00CE22AA" w:rsidRPr="00F8528F">
        <w:rPr>
          <w:rFonts w:ascii="Times New Roman" w:hAnsi="Times New Roman" w:cs="Times New Roman"/>
          <w:sz w:val="24"/>
          <w:szCs w:val="24"/>
        </w:rPr>
        <w:br/>
      </w:r>
      <w:r w:rsidRPr="00F8528F">
        <w:rPr>
          <w:rFonts w:ascii="Times New Roman" w:hAnsi="Times New Roman" w:cs="Times New Roman"/>
          <w:sz w:val="24"/>
          <w:szCs w:val="24"/>
        </w:rPr>
        <w:t>с требованиями соответствующих нормативно-правовых актов Российской Федерации.</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3.1.3. Принять от Заказчика Объект для выполнения работ в порядке, установленном пунктом 2.4 Контракта.</w:t>
      </w:r>
    </w:p>
    <w:p w:rsidR="00D67299" w:rsidRPr="00F8528F" w:rsidRDefault="0085024E" w:rsidP="008C0DA6">
      <w:pPr>
        <w:pStyle w:val="ConsPlusNormal0"/>
        <w:ind w:firstLine="540"/>
        <w:jc w:val="both"/>
        <w:rPr>
          <w:rFonts w:ascii="Times New Roman" w:hAnsi="Times New Roman" w:cs="Times New Roman"/>
          <w:sz w:val="24"/>
          <w:szCs w:val="24"/>
        </w:rPr>
      </w:pPr>
      <w:bookmarkStart w:id="13" w:name="P24218"/>
      <w:bookmarkEnd w:id="13"/>
      <w:r w:rsidRPr="00F8528F">
        <w:rPr>
          <w:rFonts w:ascii="Times New Roman" w:hAnsi="Times New Roman" w:cs="Times New Roman"/>
          <w:sz w:val="24"/>
          <w:szCs w:val="24"/>
        </w:rPr>
        <w:t>3.1.4. Выполнять работы</w:t>
      </w:r>
      <w:r w:rsidR="000D76CB" w:rsidRPr="00F8528F">
        <w:rPr>
          <w:rFonts w:ascii="Times New Roman" w:hAnsi="Times New Roman" w:cs="Times New Roman"/>
          <w:sz w:val="24"/>
          <w:szCs w:val="24"/>
        </w:rPr>
        <w:t xml:space="preserve"> при наличии действующего </w:t>
      </w:r>
      <w:r w:rsidR="00D67299" w:rsidRPr="00F8528F">
        <w:rPr>
          <w:rFonts w:ascii="Times New Roman" w:hAnsi="Times New Roman" w:cs="Times New Roman"/>
          <w:sz w:val="24"/>
          <w:szCs w:val="24"/>
        </w:rPr>
        <w:t>договора на оказание услуг по обращению с твердыми коммунальными отходами, заключенного с региональным оператором</w:t>
      </w:r>
      <w:r w:rsidR="00BB6E88" w:rsidRPr="00F8528F">
        <w:rPr>
          <w:rFonts w:ascii="Times New Roman" w:hAnsi="Times New Roman" w:cs="Times New Roman"/>
          <w:sz w:val="24"/>
          <w:szCs w:val="24"/>
        </w:rPr>
        <w:t xml:space="preserve"> по обращению с твердыми коммунальными отходами</w:t>
      </w:r>
      <w:r w:rsidR="00FC64DF" w:rsidRPr="00F8528F">
        <w:rPr>
          <w:rFonts w:ascii="Times New Roman" w:hAnsi="Times New Roman" w:cs="Times New Roman"/>
          <w:sz w:val="24"/>
          <w:szCs w:val="24"/>
        </w:rPr>
        <w:t>.</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3.1.4.1. Выполнять работы по уборке территорий контейнерных площадок, специальных площадок для складирования крупногабаритных отходов в соответствии с разделом 7 Технологического регламента выполнения работ по уборке внутриквартальных территорий Санкт-Петербурга, входящих в состав земель общего пользования.</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3.1.5. В течение ___ календарных/рабочих</w:t>
      </w:r>
      <w:r w:rsidR="00330791" w:rsidRPr="00F8528F">
        <w:rPr>
          <w:rStyle w:val="a9"/>
          <w:rFonts w:ascii="Times New Roman" w:hAnsi="Times New Roman" w:cs="Times New Roman"/>
          <w:sz w:val="24"/>
          <w:szCs w:val="24"/>
        </w:rPr>
        <w:footnoteReference w:id="47"/>
      </w:r>
      <w:r w:rsidR="00330791" w:rsidRPr="00F8528F">
        <w:rPr>
          <w:rFonts w:ascii="Times New Roman" w:hAnsi="Times New Roman" w:cs="Times New Roman"/>
          <w:sz w:val="24"/>
          <w:szCs w:val="24"/>
        </w:rPr>
        <w:t xml:space="preserve"> </w:t>
      </w:r>
      <w:r w:rsidRPr="00F8528F">
        <w:rPr>
          <w:rFonts w:ascii="Times New Roman" w:hAnsi="Times New Roman" w:cs="Times New Roman"/>
          <w:sz w:val="24"/>
          <w:szCs w:val="24"/>
        </w:rPr>
        <w:t xml:space="preserve">дней с даты заключения Контракта представить Заказчику </w:t>
      </w:r>
      <w:r w:rsidR="00330791" w:rsidRPr="00F8528F">
        <w:rPr>
          <w:rStyle w:val="a9"/>
          <w:rFonts w:ascii="Times New Roman" w:hAnsi="Times New Roman" w:cs="Times New Roman"/>
          <w:sz w:val="24"/>
          <w:szCs w:val="24"/>
        </w:rPr>
        <w:footnoteReference w:id="48"/>
      </w:r>
      <w:r w:rsidRPr="00F8528F">
        <w:rPr>
          <w:rFonts w:ascii="Times New Roman" w:hAnsi="Times New Roman" w:cs="Times New Roman"/>
          <w:sz w:val="24"/>
          <w:szCs w:val="24"/>
        </w:rPr>
        <w:t>:</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копии документов, подтверждающих исполнение пункта 3.1.4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 копию договора, заключенного с юридическим лицом (индивидуальным предпринимателем), осуществляющим прием и переработку снежных масс на стационарных инженерно-оборудованных </w:t>
      </w:r>
      <w:proofErr w:type="spellStart"/>
      <w:r w:rsidRPr="00F8528F">
        <w:rPr>
          <w:rFonts w:ascii="Times New Roman" w:hAnsi="Times New Roman" w:cs="Times New Roman"/>
          <w:sz w:val="24"/>
          <w:szCs w:val="24"/>
        </w:rPr>
        <w:t>снегоплавильных</w:t>
      </w:r>
      <w:proofErr w:type="spellEnd"/>
      <w:r w:rsidRPr="00F8528F">
        <w:rPr>
          <w:rFonts w:ascii="Times New Roman" w:hAnsi="Times New Roman" w:cs="Times New Roman"/>
          <w:sz w:val="24"/>
          <w:szCs w:val="24"/>
        </w:rPr>
        <w:t xml:space="preserve"> пунктах в зимний период;</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 копию договора, заключенного с юридическим лицом (индивидуальным предпринимателем), осуществляющим отпуск питьевой воды для промывки и поливки внутриквартальных и </w:t>
      </w:r>
      <w:proofErr w:type="spellStart"/>
      <w:r w:rsidRPr="00F8528F">
        <w:rPr>
          <w:rFonts w:ascii="Times New Roman" w:hAnsi="Times New Roman" w:cs="Times New Roman"/>
          <w:sz w:val="24"/>
          <w:szCs w:val="24"/>
        </w:rPr>
        <w:t>внутридворовых</w:t>
      </w:r>
      <w:proofErr w:type="spellEnd"/>
      <w:r w:rsidRPr="00F8528F">
        <w:rPr>
          <w:rFonts w:ascii="Times New Roman" w:hAnsi="Times New Roman" w:cs="Times New Roman"/>
          <w:sz w:val="24"/>
          <w:szCs w:val="24"/>
        </w:rPr>
        <w:t xml:space="preserve"> проездов и тротуаров;</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 копию договора, заключенного с юридическим лицом (индивидуальным предпринимателем), осуществляющим хранение запасов химических реагентов и </w:t>
      </w:r>
      <w:proofErr w:type="spellStart"/>
      <w:r w:rsidRPr="00F8528F">
        <w:rPr>
          <w:rFonts w:ascii="Times New Roman" w:hAnsi="Times New Roman" w:cs="Times New Roman"/>
          <w:sz w:val="24"/>
          <w:szCs w:val="24"/>
        </w:rPr>
        <w:t>песко</w:t>
      </w:r>
      <w:proofErr w:type="spellEnd"/>
      <w:r w:rsidRPr="00F8528F">
        <w:rPr>
          <w:rFonts w:ascii="Times New Roman" w:hAnsi="Times New Roman" w:cs="Times New Roman"/>
          <w:sz w:val="24"/>
          <w:szCs w:val="24"/>
        </w:rPr>
        <w:t>-соляной смеси (в случае отсутствия своих площадей для хранения материалов);</w:t>
      </w:r>
    </w:p>
    <w:p w:rsidR="00C16296" w:rsidRPr="00F8528F" w:rsidRDefault="00C16296"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lastRenderedPageBreak/>
        <w:t>- копию договора, заключенного с юридическим лицом (индивидуальным предпринимателем), на аренду спецтехники, необходимой для выполнения работ по уборке внутриквартальных территорий (если ее нет в собственности Подрядчика).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3.1.6. В течение ___ календарных/рабочих </w:t>
      </w:r>
      <w:r w:rsidR="00330791" w:rsidRPr="00F8528F">
        <w:rPr>
          <w:rStyle w:val="a9"/>
          <w:rFonts w:ascii="Times New Roman" w:hAnsi="Times New Roman" w:cs="Times New Roman"/>
          <w:sz w:val="24"/>
          <w:szCs w:val="24"/>
        </w:rPr>
        <w:footnoteReference w:id="49"/>
      </w:r>
      <w:r w:rsidRPr="00F8528F">
        <w:rPr>
          <w:rFonts w:ascii="Times New Roman" w:hAnsi="Times New Roman" w:cs="Times New Roman"/>
          <w:sz w:val="24"/>
          <w:szCs w:val="24"/>
        </w:rPr>
        <w:t xml:space="preserve"> дней с даты заключения Контракта представить на утверждение Заказчику График выполнения работ, разработанный с учетом Технологического регламента выполнения работ по уборке внутриквартальных территорий Санкт-Петербурга, входящих в состав земель общего пользования, с указанием конкретных дат выполнения работ, составленный по форме согласно Приложению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3 к Описанию объекта закупки, являющемуся Приложением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1 к Контракту.</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3.1.7. В течение ___ календарных/рабочих</w:t>
      </w:r>
      <w:r w:rsidR="00356F28" w:rsidRPr="00F8528F">
        <w:rPr>
          <w:rStyle w:val="a9"/>
          <w:rFonts w:ascii="Times New Roman" w:hAnsi="Times New Roman" w:cs="Times New Roman"/>
          <w:sz w:val="24"/>
          <w:szCs w:val="24"/>
        </w:rPr>
        <w:footnoteReference w:id="50"/>
      </w:r>
      <w:r w:rsidRPr="00F8528F">
        <w:rPr>
          <w:rFonts w:ascii="Times New Roman" w:hAnsi="Times New Roman" w:cs="Times New Roman"/>
          <w:sz w:val="24"/>
          <w:szCs w:val="24"/>
        </w:rPr>
        <w:t xml:space="preserve"> дней с даты заключения Контракта представить Заказчику:</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 справку за подписью руководителя </w:t>
      </w:r>
      <w:r w:rsidR="00C16296" w:rsidRPr="00F8528F">
        <w:rPr>
          <w:rFonts w:ascii="Times New Roman" w:hAnsi="Times New Roman" w:cs="Times New Roman"/>
          <w:sz w:val="24"/>
          <w:szCs w:val="24"/>
        </w:rPr>
        <w:t>Подрядчика</w:t>
      </w:r>
      <w:r w:rsidRPr="00F8528F">
        <w:rPr>
          <w:rFonts w:ascii="Times New Roman" w:hAnsi="Times New Roman" w:cs="Times New Roman"/>
          <w:sz w:val="24"/>
          <w:szCs w:val="24"/>
        </w:rPr>
        <w:t xml:space="preserve"> о количественном составе персонала, выделенного для исполнения Контракта, с указанием занимаемых должностей (в соответствии с Описанием объекта закупки, являющимся приложением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1 к Контракту);</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 приказ за подписью руководителя </w:t>
      </w:r>
      <w:r w:rsidR="00C16296" w:rsidRPr="00F8528F">
        <w:rPr>
          <w:rFonts w:ascii="Times New Roman" w:hAnsi="Times New Roman" w:cs="Times New Roman"/>
          <w:sz w:val="24"/>
          <w:szCs w:val="24"/>
        </w:rPr>
        <w:t>Подрядчика</w:t>
      </w:r>
      <w:r w:rsidRPr="00F8528F">
        <w:rPr>
          <w:rFonts w:ascii="Times New Roman" w:hAnsi="Times New Roman" w:cs="Times New Roman"/>
          <w:sz w:val="24"/>
          <w:szCs w:val="24"/>
        </w:rPr>
        <w:t xml:space="preserve"> о назначении лиц, ответственных за исполнение Контракта, с указанием фамилии, имени, отчества (при наличии), должностей, контактных данных (номера телефонов, факсов, адреса электронной почты);</w:t>
      </w:r>
    </w:p>
    <w:p w:rsidR="002E2787" w:rsidRPr="00F8528F" w:rsidRDefault="002E2787"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 справку за подписью руководителя </w:t>
      </w:r>
      <w:r w:rsidR="00C16296" w:rsidRPr="00F8528F">
        <w:rPr>
          <w:rFonts w:ascii="Times New Roman" w:hAnsi="Times New Roman" w:cs="Times New Roman"/>
          <w:sz w:val="24"/>
          <w:szCs w:val="24"/>
        </w:rPr>
        <w:t>Подрядчика</w:t>
      </w:r>
      <w:r w:rsidRPr="00F8528F">
        <w:rPr>
          <w:rFonts w:ascii="Times New Roman" w:hAnsi="Times New Roman" w:cs="Times New Roman"/>
          <w:sz w:val="24"/>
          <w:szCs w:val="24"/>
        </w:rPr>
        <w:t xml:space="preserve"> об оборудовании техники, предназначенной для механизированной уборки внутриквартальной территории, системой</w:t>
      </w:r>
      <w:r w:rsidRPr="00F8528F">
        <w:rPr>
          <w:sz w:val="24"/>
          <w:szCs w:val="24"/>
        </w:rPr>
        <w:t xml:space="preserve"> </w:t>
      </w:r>
      <w:r w:rsidRPr="00F8528F">
        <w:rPr>
          <w:rFonts w:ascii="Times New Roman" w:hAnsi="Times New Roman" w:cs="Times New Roman"/>
          <w:sz w:val="24"/>
          <w:szCs w:val="24"/>
        </w:rPr>
        <w:t>спутникового мониторинга ГЛОНАСС/GPS, позволяющей Подрядчику и Заказчику в режиме реального времени контролировать местоположение техники и сотрудников, контролировать прохождение маршрутов, выполнение различных заданий.</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Ответственный за исполнение Контракта должен быть доступен в любое время по телефону и посредством электронной связи, лично ежедневно осуществлять контроль за ходом выполнения работ, а также в течение не более 2 часов после получения вызова от Заказчика явиться по установленному Заказчиком адресу в пределах территории соответствующего района Санкт</w:t>
      </w:r>
      <w:r w:rsidR="00EB75C8" w:rsidRPr="00F8528F">
        <w:rPr>
          <w:rFonts w:ascii="Times New Roman" w:hAnsi="Times New Roman" w:cs="Times New Roman"/>
          <w:sz w:val="24"/>
          <w:szCs w:val="24"/>
        </w:rPr>
        <w:noBreakHyphen/>
      </w:r>
      <w:r w:rsidRPr="00F8528F">
        <w:rPr>
          <w:rFonts w:ascii="Times New Roman" w:hAnsi="Times New Roman" w:cs="Times New Roman"/>
          <w:sz w:val="24"/>
          <w:szCs w:val="24"/>
        </w:rPr>
        <w:t xml:space="preserve">Петербурга для урегулирования вопросов, связанных </w:t>
      </w:r>
      <w:r w:rsidR="00F8528F">
        <w:rPr>
          <w:rFonts w:ascii="Times New Roman" w:hAnsi="Times New Roman" w:cs="Times New Roman"/>
          <w:sz w:val="24"/>
          <w:szCs w:val="24"/>
        </w:rPr>
        <w:br/>
      </w:r>
      <w:r w:rsidRPr="00F8528F">
        <w:rPr>
          <w:rFonts w:ascii="Times New Roman" w:hAnsi="Times New Roman" w:cs="Times New Roman"/>
          <w:sz w:val="24"/>
          <w:szCs w:val="24"/>
        </w:rPr>
        <w:t>с выполнением работ.</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3.1.8. Представлять Заказчику по его требованию документы и информацию,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Незамедлительно предоставлять Заказчику информацию об обстоятельствах, возникающих при выполнении обязательств, предусмотренных Контрактом, влияющих на их своевременное и надлежащее выполнение, в том числе о вынесении в адрес Подрядчика контролирующими и надзорными органами предписаний об устранении выявленных нарушений, возбуждении административного производства, привлечении </w:t>
      </w:r>
      <w:r w:rsidR="00F8528F">
        <w:rPr>
          <w:rFonts w:ascii="Times New Roman" w:hAnsi="Times New Roman" w:cs="Times New Roman"/>
          <w:sz w:val="24"/>
          <w:szCs w:val="24"/>
        </w:rPr>
        <w:br/>
      </w:r>
      <w:r w:rsidRPr="00F8528F">
        <w:rPr>
          <w:rFonts w:ascii="Times New Roman" w:hAnsi="Times New Roman" w:cs="Times New Roman"/>
          <w:sz w:val="24"/>
          <w:szCs w:val="24"/>
        </w:rPr>
        <w:t>к административной ответственности.</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3.1.9. Обеспечить за свой счет устранение недостатков, выявленных при приемке Заказчиком работ/результатов исполнения отдельных этапов исполнения Контракта</w:t>
      </w:r>
      <w:r w:rsidR="00937D17" w:rsidRPr="00F8528F">
        <w:rPr>
          <w:rFonts w:ascii="Times New Roman" w:hAnsi="Times New Roman" w:cs="Times New Roman"/>
          <w:sz w:val="24"/>
          <w:szCs w:val="24"/>
        </w:rPr>
        <w:t>.</w:t>
      </w:r>
      <w:r w:rsidR="00356F28" w:rsidRPr="00F8528F">
        <w:rPr>
          <w:rStyle w:val="a9"/>
          <w:rFonts w:ascii="Times New Roman" w:hAnsi="Times New Roman" w:cs="Times New Roman"/>
          <w:sz w:val="24"/>
          <w:szCs w:val="24"/>
        </w:rPr>
        <w:footnoteReference w:id="51"/>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3.1.10. Формировать в единой информационной системе в сфере закупок и направлять Заказчику документ о приемке</w:t>
      </w:r>
      <w:r w:rsidR="00356F28" w:rsidRPr="00F8528F">
        <w:rPr>
          <w:rStyle w:val="a9"/>
          <w:rFonts w:ascii="Times New Roman" w:hAnsi="Times New Roman" w:cs="Times New Roman"/>
          <w:sz w:val="24"/>
          <w:szCs w:val="24"/>
        </w:rPr>
        <w:footnoteReference w:id="52"/>
      </w:r>
      <w:r w:rsidRPr="00F8528F">
        <w:rPr>
          <w:rFonts w:ascii="Times New Roman" w:hAnsi="Times New Roman" w:cs="Times New Roman"/>
          <w:sz w:val="24"/>
          <w:szCs w:val="24"/>
        </w:rPr>
        <w:t xml:space="preserve"> в электронной форме с приложением дополнительных документов, указанных в пункте 6.2 Контракта (далее - документ о приемке), в соответствии с условиями Контракта по окончании выполнения работ/по окончании отдельного этапа </w:t>
      </w:r>
      <w:r w:rsidRPr="00F8528F">
        <w:rPr>
          <w:rFonts w:ascii="Times New Roman" w:hAnsi="Times New Roman" w:cs="Times New Roman"/>
          <w:sz w:val="24"/>
          <w:szCs w:val="24"/>
        </w:rPr>
        <w:lastRenderedPageBreak/>
        <w:t>исполнения Контракта</w:t>
      </w:r>
      <w:r w:rsidR="00953603" w:rsidRPr="00F8528F">
        <w:rPr>
          <w:rFonts w:ascii="Times New Roman" w:hAnsi="Times New Roman" w:cs="Times New Roman"/>
          <w:sz w:val="24"/>
          <w:szCs w:val="24"/>
        </w:rPr>
        <w:t>.</w:t>
      </w:r>
      <w:r w:rsidR="00356F28" w:rsidRPr="00F8528F">
        <w:rPr>
          <w:rStyle w:val="a9"/>
          <w:rFonts w:ascii="Times New Roman" w:hAnsi="Times New Roman" w:cs="Times New Roman"/>
          <w:sz w:val="24"/>
          <w:szCs w:val="24"/>
        </w:rPr>
        <w:footnoteReference w:id="53"/>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3.1.11. Решение об одностороннем отказе от исполнения Контракта направляется Подрядчиком Заказчику в порядке, установленном частью 20.1 статьи 95 Закона</w:t>
      </w:r>
      <w:r w:rsidR="00953603" w:rsidRPr="00F8528F">
        <w:rPr>
          <w:rFonts w:ascii="Times New Roman" w:hAnsi="Times New Roman" w:cs="Times New Roman"/>
          <w:sz w:val="24"/>
          <w:szCs w:val="24"/>
        </w:rPr>
        <w:t>.</w:t>
      </w:r>
      <w:r w:rsidR="00356F28" w:rsidRPr="00F8528F">
        <w:rPr>
          <w:rStyle w:val="a9"/>
          <w:rFonts w:ascii="Times New Roman" w:hAnsi="Times New Roman" w:cs="Times New Roman"/>
          <w:sz w:val="24"/>
          <w:szCs w:val="24"/>
        </w:rPr>
        <w:footnoteReference w:id="54"/>
      </w:r>
    </w:p>
    <w:p w:rsidR="00D332CB" w:rsidRPr="00F8528F" w:rsidRDefault="0085024E" w:rsidP="008C0DA6">
      <w:pPr>
        <w:pStyle w:val="ConsPlusNormal0"/>
        <w:ind w:firstLine="540"/>
        <w:jc w:val="both"/>
        <w:rPr>
          <w:rFonts w:ascii="Times New Roman" w:hAnsi="Times New Roman" w:cs="Times New Roman"/>
          <w:sz w:val="24"/>
          <w:szCs w:val="24"/>
        </w:rPr>
      </w:pPr>
      <w:bookmarkStart w:id="14" w:name="P24263"/>
      <w:bookmarkEnd w:id="14"/>
      <w:r w:rsidRPr="00F8528F">
        <w:rPr>
          <w:rFonts w:ascii="Times New Roman" w:hAnsi="Times New Roman" w:cs="Times New Roman"/>
          <w:sz w:val="24"/>
          <w:szCs w:val="24"/>
        </w:rPr>
        <w:t xml:space="preserve">3.1.12. Предоставить Заказчику информацию обо всех субподрядчиках, соисполнителях, заключивших договор или договоры с Подрядчиком, цена которого или общая цена которых составляет более чем 10 процентов цены Контракта, в срок не позднее 10 (десяти) дней </w:t>
      </w:r>
      <w:r w:rsidR="00F8528F">
        <w:rPr>
          <w:rFonts w:ascii="Times New Roman" w:hAnsi="Times New Roman" w:cs="Times New Roman"/>
          <w:sz w:val="24"/>
          <w:szCs w:val="24"/>
        </w:rPr>
        <w:br/>
      </w:r>
      <w:r w:rsidRPr="00F8528F">
        <w:rPr>
          <w:rFonts w:ascii="Times New Roman" w:hAnsi="Times New Roman" w:cs="Times New Roman"/>
          <w:sz w:val="24"/>
          <w:szCs w:val="24"/>
        </w:rPr>
        <w:t>с момента заключения Подрядчиком таких договоров</w:t>
      </w:r>
      <w:r w:rsidR="00953603" w:rsidRPr="00F8528F">
        <w:rPr>
          <w:rFonts w:ascii="Times New Roman" w:hAnsi="Times New Roman" w:cs="Times New Roman"/>
          <w:sz w:val="24"/>
          <w:szCs w:val="24"/>
        </w:rPr>
        <w:t>.</w:t>
      </w:r>
      <w:r w:rsidR="00356F28" w:rsidRPr="00F8528F">
        <w:rPr>
          <w:rStyle w:val="a9"/>
          <w:rFonts w:ascii="Times New Roman" w:hAnsi="Times New Roman" w:cs="Times New Roman"/>
          <w:sz w:val="24"/>
          <w:szCs w:val="24"/>
        </w:rPr>
        <w:footnoteReference w:id="55"/>
      </w:r>
    </w:p>
    <w:p w:rsidR="00D332CB" w:rsidRPr="00F8528F" w:rsidRDefault="0085024E" w:rsidP="008C0DA6">
      <w:pPr>
        <w:pStyle w:val="ConsPlusNormal0"/>
        <w:ind w:firstLine="540"/>
        <w:jc w:val="both"/>
        <w:rPr>
          <w:rFonts w:ascii="Times New Roman" w:hAnsi="Times New Roman" w:cs="Times New Roman"/>
          <w:sz w:val="24"/>
          <w:szCs w:val="24"/>
        </w:rPr>
      </w:pPr>
      <w:bookmarkStart w:id="15" w:name="P24267"/>
      <w:bookmarkEnd w:id="15"/>
      <w:r w:rsidRPr="00F8528F">
        <w:rPr>
          <w:rFonts w:ascii="Times New Roman" w:hAnsi="Times New Roman" w:cs="Times New Roman"/>
          <w:sz w:val="24"/>
          <w:szCs w:val="24"/>
        </w:rPr>
        <w:t xml:space="preserve">3.1.13. Привлечь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(далее - субподрядчики </w:t>
      </w:r>
      <w:r w:rsidR="00356F28" w:rsidRPr="00F8528F">
        <w:rPr>
          <w:rFonts w:ascii="Times New Roman" w:hAnsi="Times New Roman" w:cs="Times New Roman"/>
          <w:sz w:val="24"/>
          <w:szCs w:val="24"/>
        </w:rPr>
        <w:t xml:space="preserve">из числа СМП и СОНО) в объеме </w:t>
      </w:r>
      <w:r w:rsidRPr="00F8528F">
        <w:rPr>
          <w:rFonts w:ascii="Times New Roman" w:hAnsi="Times New Roman" w:cs="Times New Roman"/>
          <w:sz w:val="24"/>
          <w:szCs w:val="24"/>
        </w:rPr>
        <w:t>___ (___) процентов</w:t>
      </w:r>
      <w:r w:rsidR="00356F28" w:rsidRPr="00F8528F">
        <w:rPr>
          <w:rStyle w:val="a9"/>
          <w:rFonts w:ascii="Times New Roman" w:hAnsi="Times New Roman" w:cs="Times New Roman"/>
          <w:sz w:val="24"/>
          <w:szCs w:val="24"/>
        </w:rPr>
        <w:footnoteReference w:id="56"/>
      </w:r>
      <w:r w:rsidRPr="00F8528F">
        <w:rPr>
          <w:rFonts w:ascii="Times New Roman" w:hAnsi="Times New Roman" w:cs="Times New Roman"/>
          <w:sz w:val="24"/>
          <w:szCs w:val="24"/>
        </w:rPr>
        <w:t xml:space="preserve"> от цены Контракта</w:t>
      </w:r>
      <w:r w:rsidR="00953603" w:rsidRPr="00F8528F">
        <w:rPr>
          <w:rFonts w:ascii="Times New Roman" w:hAnsi="Times New Roman" w:cs="Times New Roman"/>
          <w:sz w:val="24"/>
          <w:szCs w:val="24"/>
        </w:rPr>
        <w:t>.</w:t>
      </w:r>
      <w:r w:rsidR="00356F28" w:rsidRPr="00F8528F">
        <w:rPr>
          <w:rStyle w:val="a9"/>
          <w:rFonts w:ascii="Times New Roman" w:hAnsi="Times New Roman" w:cs="Times New Roman"/>
          <w:sz w:val="24"/>
          <w:szCs w:val="24"/>
        </w:rPr>
        <w:footnoteReference w:id="57"/>
      </w:r>
    </w:p>
    <w:p w:rsidR="00D332CB" w:rsidRPr="00F8528F" w:rsidRDefault="0085024E" w:rsidP="008C0DA6">
      <w:pPr>
        <w:pStyle w:val="ConsPlusNormal0"/>
        <w:ind w:firstLine="540"/>
        <w:jc w:val="both"/>
        <w:rPr>
          <w:rFonts w:ascii="Times New Roman" w:hAnsi="Times New Roman" w:cs="Times New Roman"/>
          <w:sz w:val="24"/>
          <w:szCs w:val="24"/>
        </w:rPr>
      </w:pPr>
      <w:bookmarkStart w:id="16" w:name="P24272"/>
      <w:bookmarkEnd w:id="16"/>
      <w:r w:rsidRPr="00F8528F">
        <w:rPr>
          <w:rFonts w:ascii="Times New Roman" w:hAnsi="Times New Roman" w:cs="Times New Roman"/>
          <w:sz w:val="24"/>
          <w:szCs w:val="24"/>
        </w:rPr>
        <w:t xml:space="preserve">3.1.14. В срок не более 5 (пяти) рабочих дней со дня заключения договора </w:t>
      </w:r>
      <w:r w:rsidR="00CE22AA" w:rsidRPr="00F8528F">
        <w:rPr>
          <w:rFonts w:ascii="Times New Roman" w:hAnsi="Times New Roman" w:cs="Times New Roman"/>
          <w:sz w:val="24"/>
          <w:szCs w:val="24"/>
        </w:rPr>
        <w:br/>
      </w:r>
      <w:r w:rsidRPr="00F8528F">
        <w:rPr>
          <w:rFonts w:ascii="Times New Roman" w:hAnsi="Times New Roman" w:cs="Times New Roman"/>
          <w:sz w:val="24"/>
          <w:szCs w:val="24"/>
        </w:rPr>
        <w:t>с субподрядчиками из числа СМП и СОНО представить Заказчику:</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декларацию о принадлежности субподрядчика из числа СМП и СОНО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копию договора (договоров), заключенного с субподрядчиком из числа СМП и СОНО, заверенную Подрядчиком</w:t>
      </w:r>
      <w:r w:rsidR="00953603" w:rsidRPr="00F8528F">
        <w:rPr>
          <w:rFonts w:ascii="Times New Roman" w:hAnsi="Times New Roman" w:cs="Times New Roman"/>
          <w:sz w:val="24"/>
          <w:szCs w:val="24"/>
        </w:rPr>
        <w:t>.</w:t>
      </w:r>
      <w:r w:rsidR="00356F28" w:rsidRPr="00F8528F">
        <w:rPr>
          <w:rStyle w:val="a9"/>
          <w:rFonts w:ascii="Times New Roman" w:hAnsi="Times New Roman" w:cs="Times New Roman"/>
          <w:sz w:val="24"/>
          <w:szCs w:val="24"/>
        </w:rPr>
        <w:footnoteReference w:id="58"/>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3.1.15. В случае замены субподрядчика из числа СМП и СОНО на этапе исполнения Контракта на другого субподрядчика из числа СМП и СОНО представлять Заказчику документы, указанные в подпункте 3.1.14 настоящего пункта, в течение 5 (пяти) дней со дня заключения договора с новым субподрядчиком из числа СМП и СОНО</w:t>
      </w:r>
      <w:r w:rsidR="00953603" w:rsidRPr="00F8528F">
        <w:rPr>
          <w:rFonts w:ascii="Times New Roman" w:hAnsi="Times New Roman" w:cs="Times New Roman"/>
          <w:sz w:val="24"/>
          <w:szCs w:val="24"/>
        </w:rPr>
        <w:t>.</w:t>
      </w:r>
      <w:r w:rsidR="005C6DCF" w:rsidRPr="00F8528F">
        <w:rPr>
          <w:rStyle w:val="a9"/>
          <w:rFonts w:ascii="Times New Roman" w:hAnsi="Times New Roman" w:cs="Times New Roman"/>
          <w:sz w:val="24"/>
          <w:szCs w:val="24"/>
        </w:rPr>
        <w:footnoteReference w:id="59"/>
      </w:r>
    </w:p>
    <w:p w:rsidR="00D332CB" w:rsidRPr="00F8528F" w:rsidRDefault="0085024E" w:rsidP="008C0DA6">
      <w:pPr>
        <w:pStyle w:val="ConsPlusNormal0"/>
        <w:ind w:firstLine="540"/>
        <w:jc w:val="both"/>
        <w:rPr>
          <w:rFonts w:ascii="Times New Roman" w:hAnsi="Times New Roman" w:cs="Times New Roman"/>
          <w:sz w:val="24"/>
          <w:szCs w:val="24"/>
        </w:rPr>
      </w:pPr>
      <w:bookmarkStart w:id="17" w:name="P24282"/>
      <w:bookmarkEnd w:id="17"/>
      <w:r w:rsidRPr="00F8528F">
        <w:rPr>
          <w:rFonts w:ascii="Times New Roman" w:hAnsi="Times New Roman" w:cs="Times New Roman"/>
          <w:sz w:val="24"/>
          <w:szCs w:val="24"/>
        </w:rPr>
        <w:t>3.1.16. В течение 10 (десяти) рабочих дней со дня оплаты Подрядчиком выполненных обязательств по договору с субподрядчиком из числа СМП и СОНО представлять Заказчику следующие документы:</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копии документов о приемке поставленного товара, выполненной работы, оказанной услуги, которые являются предметом договора, заключенного между Подрядчиком </w:t>
      </w:r>
      <w:r w:rsidR="00F8528F">
        <w:rPr>
          <w:rFonts w:ascii="Times New Roman" w:hAnsi="Times New Roman" w:cs="Times New Roman"/>
          <w:sz w:val="24"/>
          <w:szCs w:val="24"/>
        </w:rPr>
        <w:br/>
      </w:r>
      <w:r w:rsidRPr="00F8528F">
        <w:rPr>
          <w:rFonts w:ascii="Times New Roman" w:hAnsi="Times New Roman" w:cs="Times New Roman"/>
          <w:sz w:val="24"/>
          <w:szCs w:val="24"/>
        </w:rPr>
        <w:t>и привлеченным им субподрядчиком из числа СМП и СОНО;</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копии платежных поручений, подтверждающих перечисление денежных средств Подрядчиком субподрядчику из числа СМП и СОНО, - в случае если договором, заключенным между Подрядчиком и привлеченным им субподрядчиком из числа СМП и СОНО, предусмотрена оплата выполненных обязательств до срока оплаты выполненных работ, </w:t>
      </w:r>
      <w:r w:rsidRPr="00F8528F">
        <w:rPr>
          <w:rFonts w:ascii="Times New Roman" w:hAnsi="Times New Roman" w:cs="Times New Roman"/>
          <w:sz w:val="24"/>
          <w:szCs w:val="24"/>
        </w:rPr>
        <w:lastRenderedPageBreak/>
        <w:t>предусмотренного Контрактом (в ином случае указанный документ представляется Заказчику дополнительно в течение 5 (пяти) дней со дня оплаты Подрядчиком обязательств, выполненных субподрядчиком из числа СМП и СОНО))</w:t>
      </w:r>
      <w:r w:rsidR="002E49A5" w:rsidRPr="00F8528F">
        <w:rPr>
          <w:rFonts w:ascii="Times New Roman" w:hAnsi="Times New Roman" w:cs="Times New Roman"/>
          <w:sz w:val="24"/>
          <w:szCs w:val="24"/>
        </w:rPr>
        <w:t>.</w:t>
      </w:r>
      <w:r w:rsidR="005C6DCF" w:rsidRPr="00F8528F">
        <w:rPr>
          <w:rStyle w:val="a9"/>
          <w:rFonts w:ascii="Times New Roman" w:hAnsi="Times New Roman" w:cs="Times New Roman"/>
          <w:sz w:val="24"/>
          <w:szCs w:val="24"/>
        </w:rPr>
        <w:footnoteReference w:id="60"/>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3.1.17. Оплачивать поставленные субподрядчиком из числа СМП и СОНО товары, выполненные работы (их результаты), оказанные услуги, отдельные этапы исполнения договора, заключенного с таким субподрядчиком, в течение ____ дней с даты подписания Подрядчиком документа о приемке товара, выполненной работы (ее результатов), оказанной услуги, отдельных этапов исполнения договора</w:t>
      </w:r>
      <w:r w:rsidR="002E49A5" w:rsidRPr="00F8528F">
        <w:rPr>
          <w:rFonts w:ascii="Times New Roman" w:hAnsi="Times New Roman" w:cs="Times New Roman"/>
          <w:sz w:val="24"/>
          <w:szCs w:val="24"/>
        </w:rPr>
        <w:t>.</w:t>
      </w:r>
      <w:r w:rsidR="005C6DCF" w:rsidRPr="00F8528F">
        <w:rPr>
          <w:rStyle w:val="a9"/>
          <w:rFonts w:ascii="Times New Roman" w:hAnsi="Times New Roman" w:cs="Times New Roman"/>
          <w:sz w:val="24"/>
          <w:szCs w:val="24"/>
        </w:rPr>
        <w:footnoteReference w:id="61"/>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3.1.18.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субподрядчиков из числа СМП и СОНО, в том числе:</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а) за представление документов, указанных в подпунктах 3.1.14 - 3.1.16 Контракта, содержащих недостоверные сведения, либо их непредставление или представление таких документов с нарушением установленных сроков;</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б) за </w:t>
      </w:r>
      <w:proofErr w:type="spellStart"/>
      <w:r w:rsidRPr="00F8528F">
        <w:rPr>
          <w:rFonts w:ascii="Times New Roman" w:hAnsi="Times New Roman" w:cs="Times New Roman"/>
          <w:sz w:val="24"/>
          <w:szCs w:val="24"/>
        </w:rPr>
        <w:t>непривлечение</w:t>
      </w:r>
      <w:proofErr w:type="spellEnd"/>
      <w:r w:rsidRPr="00F8528F">
        <w:rPr>
          <w:rFonts w:ascii="Times New Roman" w:hAnsi="Times New Roman" w:cs="Times New Roman"/>
          <w:sz w:val="24"/>
          <w:szCs w:val="24"/>
        </w:rPr>
        <w:t xml:space="preserve"> субподрядчиков из числа СМП и СОНО в объеме, установленном </w:t>
      </w:r>
      <w:r w:rsidR="00F8528F">
        <w:rPr>
          <w:rFonts w:ascii="Times New Roman" w:hAnsi="Times New Roman" w:cs="Times New Roman"/>
          <w:sz w:val="24"/>
          <w:szCs w:val="24"/>
        </w:rPr>
        <w:br/>
      </w:r>
      <w:r w:rsidRPr="00F8528F">
        <w:rPr>
          <w:rFonts w:ascii="Times New Roman" w:hAnsi="Times New Roman" w:cs="Times New Roman"/>
          <w:sz w:val="24"/>
          <w:szCs w:val="24"/>
        </w:rPr>
        <w:t>в подпункте 3.1.13 Контракта</w:t>
      </w:r>
      <w:r w:rsidR="002E49A5" w:rsidRPr="00F8528F">
        <w:rPr>
          <w:rFonts w:ascii="Times New Roman" w:hAnsi="Times New Roman" w:cs="Times New Roman"/>
          <w:sz w:val="24"/>
          <w:szCs w:val="24"/>
        </w:rPr>
        <w:t>.</w:t>
      </w:r>
      <w:r w:rsidR="005C6DCF" w:rsidRPr="00F8528F">
        <w:rPr>
          <w:rStyle w:val="a9"/>
          <w:rFonts w:ascii="Times New Roman" w:hAnsi="Times New Roman" w:cs="Times New Roman"/>
          <w:sz w:val="24"/>
          <w:szCs w:val="24"/>
        </w:rPr>
        <w:footnoteReference w:id="62"/>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3.1.</w:t>
      </w:r>
      <w:r w:rsidR="00BB6E88" w:rsidRPr="00F8528F">
        <w:rPr>
          <w:rFonts w:ascii="Times New Roman" w:hAnsi="Times New Roman" w:cs="Times New Roman"/>
          <w:sz w:val="24"/>
          <w:szCs w:val="24"/>
        </w:rPr>
        <w:t>19</w:t>
      </w:r>
      <w:r w:rsidRPr="00F8528F">
        <w:rPr>
          <w:rFonts w:ascii="Times New Roman" w:hAnsi="Times New Roman" w:cs="Times New Roman"/>
          <w:sz w:val="24"/>
          <w:szCs w:val="24"/>
        </w:rPr>
        <w:t>. Исполнять иные обязанности, предусмотренные действующим законодательством и Контрактом.</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3.2. Подрядчик вправе:</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3.2.1. Требовать от Заказчика произвести приемку выполненных работ в порядке и сроки, предусмотренные Контрактом.</w:t>
      </w:r>
    </w:p>
    <w:p w:rsidR="00D332CB" w:rsidRPr="00F8528F" w:rsidRDefault="0085024E" w:rsidP="008C0DA6">
      <w:pPr>
        <w:pStyle w:val="ConsPlusNormal0"/>
        <w:ind w:firstLine="540"/>
        <w:jc w:val="both"/>
        <w:rPr>
          <w:rFonts w:ascii="Times New Roman" w:hAnsi="Times New Roman" w:cs="Times New Roman"/>
          <w:sz w:val="24"/>
          <w:szCs w:val="24"/>
        </w:rPr>
      </w:pPr>
      <w:bookmarkStart w:id="18" w:name="P24302"/>
      <w:bookmarkEnd w:id="18"/>
      <w:r w:rsidRPr="00F8528F">
        <w:rPr>
          <w:rFonts w:ascii="Times New Roman" w:hAnsi="Times New Roman" w:cs="Times New Roman"/>
          <w:sz w:val="24"/>
          <w:szCs w:val="24"/>
        </w:rPr>
        <w:t xml:space="preserve">3.2.2. Требовать от Заказчика своевременной оплаты выполненных работ в порядке </w:t>
      </w:r>
      <w:r w:rsidR="00F8528F">
        <w:rPr>
          <w:rFonts w:ascii="Times New Roman" w:hAnsi="Times New Roman" w:cs="Times New Roman"/>
          <w:sz w:val="24"/>
          <w:szCs w:val="24"/>
        </w:rPr>
        <w:br/>
      </w:r>
      <w:r w:rsidRPr="00F8528F">
        <w:rPr>
          <w:rFonts w:ascii="Times New Roman" w:hAnsi="Times New Roman" w:cs="Times New Roman"/>
          <w:sz w:val="24"/>
          <w:szCs w:val="24"/>
        </w:rPr>
        <w:t>и в сроки, предусмотренные Контрактом.</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3.2.3. Требовать от Заказчика предоставления имеющейся у него информации, необходимой для исполнения обязательств по Контракту.</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3.2.4. Письменно запрашивать у Заказчика разъяснения и уточнения относительно выполнения работ в рамках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3.2.5. Требовать возмещения убытков, уплаты неустоек (штрафов, пеней) в соответствии с разделом 7 Контракта.</w:t>
      </w:r>
    </w:p>
    <w:p w:rsidR="00D332CB" w:rsidRPr="00F8528F" w:rsidRDefault="0085024E" w:rsidP="008C0DA6">
      <w:pPr>
        <w:pStyle w:val="ConsPlusNormal0"/>
        <w:ind w:firstLine="540"/>
        <w:jc w:val="both"/>
        <w:rPr>
          <w:rFonts w:ascii="Times New Roman" w:hAnsi="Times New Roman" w:cs="Times New Roman"/>
          <w:sz w:val="24"/>
          <w:szCs w:val="24"/>
        </w:rPr>
      </w:pPr>
      <w:bookmarkStart w:id="19" w:name="P24306"/>
      <w:bookmarkEnd w:id="19"/>
      <w:r w:rsidRPr="00F8528F">
        <w:rPr>
          <w:rFonts w:ascii="Times New Roman" w:hAnsi="Times New Roman" w:cs="Times New Roman"/>
          <w:sz w:val="24"/>
          <w:szCs w:val="24"/>
        </w:rPr>
        <w:t xml:space="preserve">3.2.6. Принять решение об одностороннем отказе от исполнения Контракта </w:t>
      </w:r>
      <w:r w:rsidR="00CE22AA" w:rsidRPr="00F8528F">
        <w:rPr>
          <w:rFonts w:ascii="Times New Roman" w:hAnsi="Times New Roman" w:cs="Times New Roman"/>
          <w:sz w:val="24"/>
          <w:szCs w:val="24"/>
        </w:rPr>
        <w:br/>
      </w:r>
      <w:r w:rsidRPr="00F8528F">
        <w:rPr>
          <w:rFonts w:ascii="Times New Roman" w:hAnsi="Times New Roman" w:cs="Times New Roman"/>
          <w:sz w:val="24"/>
          <w:szCs w:val="24"/>
        </w:rPr>
        <w:t xml:space="preserve">в соответствии с гражданским законодательством Российской Федерации и в соответствии </w:t>
      </w:r>
      <w:r w:rsidR="00F8528F">
        <w:rPr>
          <w:rFonts w:ascii="Times New Roman" w:hAnsi="Times New Roman" w:cs="Times New Roman"/>
          <w:sz w:val="24"/>
          <w:szCs w:val="24"/>
        </w:rPr>
        <w:br/>
      </w:r>
      <w:r w:rsidRPr="00F8528F">
        <w:rPr>
          <w:rFonts w:ascii="Times New Roman" w:hAnsi="Times New Roman" w:cs="Times New Roman"/>
          <w:sz w:val="24"/>
          <w:szCs w:val="24"/>
        </w:rPr>
        <w:t>с положениями статьи 95 Закона</w:t>
      </w:r>
      <w:r w:rsidR="002A48F2" w:rsidRPr="00F8528F">
        <w:rPr>
          <w:rFonts w:ascii="Times New Roman" w:hAnsi="Times New Roman" w:cs="Times New Roman"/>
          <w:sz w:val="24"/>
          <w:szCs w:val="24"/>
        </w:rPr>
        <w:t>.</w:t>
      </w:r>
      <w:r w:rsidR="0084039F" w:rsidRPr="00F8528F">
        <w:rPr>
          <w:rStyle w:val="a9"/>
          <w:rFonts w:ascii="Times New Roman" w:hAnsi="Times New Roman" w:cs="Times New Roman"/>
          <w:sz w:val="24"/>
          <w:szCs w:val="24"/>
        </w:rPr>
        <w:footnoteReference w:id="63"/>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3.2.7. Привлекать к выполнению работ по Контракту субподрядчиков.</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3.2.8. В случае неисполнения или ненадлежащего исполнения субподрядчик</w:t>
      </w:r>
      <w:r w:rsidR="002A48F2" w:rsidRPr="00F8528F">
        <w:rPr>
          <w:rFonts w:ascii="Times New Roman" w:hAnsi="Times New Roman" w:cs="Times New Roman"/>
          <w:sz w:val="24"/>
          <w:szCs w:val="24"/>
        </w:rPr>
        <w:t>ом</w:t>
      </w:r>
      <w:r w:rsidRPr="00F8528F">
        <w:rPr>
          <w:rFonts w:ascii="Times New Roman" w:hAnsi="Times New Roman" w:cs="Times New Roman"/>
          <w:sz w:val="24"/>
          <w:szCs w:val="24"/>
        </w:rPr>
        <w:t xml:space="preserve"> из числа СМП и СОНО обязательств, предусмотренных договором, заключенным с Подрядчиком, осуществлять замену субподрядчика из числа СМП и СОНО, с которым ранее был заключен договор, на другого субподрядчика из числа СМП и СОНО</w:t>
      </w:r>
      <w:r w:rsidR="002A48F2" w:rsidRPr="00F8528F">
        <w:rPr>
          <w:rFonts w:ascii="Times New Roman" w:hAnsi="Times New Roman" w:cs="Times New Roman"/>
          <w:sz w:val="24"/>
          <w:szCs w:val="24"/>
        </w:rPr>
        <w:t>.</w:t>
      </w:r>
      <w:r w:rsidR="0084039F" w:rsidRPr="00F8528F">
        <w:rPr>
          <w:rStyle w:val="a9"/>
          <w:rFonts w:ascii="Times New Roman" w:hAnsi="Times New Roman" w:cs="Times New Roman"/>
          <w:sz w:val="24"/>
          <w:szCs w:val="24"/>
        </w:rPr>
        <w:footnoteReference w:id="64"/>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3.2.9. Осуществлять иные права, предусмотренные действующим законодательством </w:t>
      </w:r>
      <w:r w:rsidR="00F8528F">
        <w:rPr>
          <w:rFonts w:ascii="Times New Roman" w:hAnsi="Times New Roman" w:cs="Times New Roman"/>
          <w:sz w:val="24"/>
          <w:szCs w:val="24"/>
        </w:rPr>
        <w:br/>
      </w:r>
      <w:r w:rsidRPr="00F8528F">
        <w:rPr>
          <w:rFonts w:ascii="Times New Roman" w:hAnsi="Times New Roman" w:cs="Times New Roman"/>
          <w:sz w:val="24"/>
          <w:szCs w:val="24"/>
        </w:rPr>
        <w:t>и Контрактом.</w:t>
      </w:r>
    </w:p>
    <w:p w:rsidR="00D332CB" w:rsidRPr="00F8528F" w:rsidRDefault="0085024E" w:rsidP="008C0DA6">
      <w:pPr>
        <w:pStyle w:val="ConsPlusNormal0"/>
        <w:ind w:firstLine="540"/>
        <w:jc w:val="both"/>
        <w:rPr>
          <w:rFonts w:ascii="Times New Roman" w:hAnsi="Times New Roman" w:cs="Times New Roman"/>
          <w:b/>
          <w:sz w:val="24"/>
          <w:szCs w:val="24"/>
        </w:rPr>
      </w:pPr>
      <w:r w:rsidRPr="00F8528F">
        <w:rPr>
          <w:rFonts w:ascii="Times New Roman" w:hAnsi="Times New Roman" w:cs="Times New Roman"/>
          <w:b/>
          <w:sz w:val="24"/>
          <w:szCs w:val="24"/>
        </w:rPr>
        <w:t>3.3. Заказчик обязан:</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3.3.1. Обеспечить приемку выполненных работ в соответствии с положениями Контракта и требованиями статьи 94 Закона.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3.3.2. Провести экспертизу для проверки предоставленных Подрядчиком результатов, предусмотренных Контрактом, в части их соответствия условиям Контракта.</w:t>
      </w:r>
    </w:p>
    <w:p w:rsidR="00D332CB" w:rsidRPr="00F8528F" w:rsidRDefault="0085024E" w:rsidP="008C0DA6">
      <w:pPr>
        <w:pStyle w:val="ConsPlusNormal0"/>
        <w:ind w:firstLine="540"/>
        <w:jc w:val="both"/>
        <w:rPr>
          <w:rFonts w:ascii="Times New Roman" w:hAnsi="Times New Roman" w:cs="Times New Roman"/>
          <w:sz w:val="24"/>
          <w:szCs w:val="24"/>
        </w:rPr>
      </w:pPr>
      <w:bookmarkStart w:id="20" w:name="P24320"/>
      <w:bookmarkEnd w:id="20"/>
      <w:r w:rsidRPr="00F8528F">
        <w:rPr>
          <w:rFonts w:ascii="Times New Roman" w:hAnsi="Times New Roman" w:cs="Times New Roman"/>
          <w:sz w:val="24"/>
          <w:szCs w:val="24"/>
        </w:rPr>
        <w:lastRenderedPageBreak/>
        <w:t>3.3.3. Обеспечить своевременную оплату надлежащим образом выполненных работ, соответствующих условиям Контракта, в порядке и сроки, предусмотренные Контрактом.</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3.3.4. Передать Подрядчику Объект по акту передачи Объекта в срок, указанный в пункте 2.4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3.3.5. Осуществлять контроль и надзор за ходом и качеством выполняемых работ, соблюдением сроков их выполнения, путем проведения проверок с составлением актов </w:t>
      </w:r>
      <w:r w:rsidR="00F8528F">
        <w:rPr>
          <w:rFonts w:ascii="Times New Roman" w:hAnsi="Times New Roman" w:cs="Times New Roman"/>
          <w:sz w:val="24"/>
          <w:szCs w:val="24"/>
        </w:rPr>
        <w:br/>
      </w:r>
      <w:r w:rsidRPr="00F8528F">
        <w:rPr>
          <w:rFonts w:ascii="Times New Roman" w:hAnsi="Times New Roman" w:cs="Times New Roman"/>
          <w:sz w:val="24"/>
          <w:szCs w:val="24"/>
        </w:rPr>
        <w:t xml:space="preserve">и </w:t>
      </w:r>
      <w:proofErr w:type="spellStart"/>
      <w:r w:rsidRPr="00F8528F">
        <w:rPr>
          <w:rFonts w:ascii="Times New Roman" w:hAnsi="Times New Roman" w:cs="Times New Roman"/>
          <w:sz w:val="24"/>
          <w:szCs w:val="24"/>
        </w:rPr>
        <w:t>фотофиксации</w:t>
      </w:r>
      <w:proofErr w:type="spellEnd"/>
      <w:r w:rsidRPr="00F8528F">
        <w:rPr>
          <w:rFonts w:ascii="Times New Roman" w:hAnsi="Times New Roman" w:cs="Times New Roman"/>
          <w:sz w:val="24"/>
          <w:szCs w:val="24"/>
        </w:rPr>
        <w:t>, не вмешиваясь при этом в оперативно-хозяйственную деятельность Подрядчика.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3.3.6. Обеспечить Подрядчика информацией, необходимой для выполнения обязательств, предусмотренных Контрактом.</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3.3.7. Принять решение об одностороннем отказе от исполнения Контракта в случае, если в ходе исполнения Контракта установлено, что:</w:t>
      </w:r>
    </w:p>
    <w:p w:rsidR="00D332CB" w:rsidRPr="00F8528F" w:rsidRDefault="0085024E" w:rsidP="008C0DA6">
      <w:pPr>
        <w:pStyle w:val="ConsPlusNormal0"/>
        <w:ind w:firstLine="540"/>
        <w:jc w:val="both"/>
        <w:rPr>
          <w:rFonts w:ascii="Times New Roman" w:hAnsi="Times New Roman" w:cs="Times New Roman"/>
          <w:sz w:val="24"/>
          <w:szCs w:val="24"/>
        </w:rPr>
      </w:pPr>
      <w:bookmarkStart w:id="21" w:name="P24325"/>
      <w:bookmarkEnd w:id="21"/>
      <w:r w:rsidRPr="00F8528F">
        <w:rPr>
          <w:rFonts w:ascii="Times New Roman" w:hAnsi="Times New Roman" w:cs="Times New Roman"/>
          <w:sz w:val="24"/>
          <w:szCs w:val="24"/>
        </w:rPr>
        <w:t>а)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б) при определении подрядчика Подрядчик представил недостоверную информацию </w:t>
      </w:r>
      <w:r w:rsidR="00F8528F">
        <w:rPr>
          <w:rFonts w:ascii="Times New Roman" w:hAnsi="Times New Roman" w:cs="Times New Roman"/>
          <w:sz w:val="24"/>
          <w:szCs w:val="24"/>
        </w:rPr>
        <w:br/>
      </w:r>
      <w:r w:rsidRPr="00F8528F">
        <w:rPr>
          <w:rFonts w:ascii="Times New Roman" w:hAnsi="Times New Roman" w:cs="Times New Roman"/>
          <w:sz w:val="24"/>
          <w:szCs w:val="24"/>
        </w:rPr>
        <w:t xml:space="preserve">о своем соответствии требованиям, указанным в подпункте </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а</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 xml:space="preserve"> настоящего пункта, что позволило ему стать победителем определения подрядчика.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3.3.8. В случае принятия решения об одностороннем отказе от исполнения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 с использованием единой информационной системы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разместить такое решение в единой информационной системе. В случаях, предусмотренных частью 5 статьи 103 Закона, такое решение не размещается на официальном сайте;</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2) решение об одностороннем отказе от исполнения Контракта не позднее одного часа </w:t>
      </w:r>
      <w:r w:rsidR="00F8528F">
        <w:rPr>
          <w:rFonts w:ascii="Times New Roman" w:hAnsi="Times New Roman" w:cs="Times New Roman"/>
          <w:sz w:val="24"/>
          <w:szCs w:val="24"/>
        </w:rPr>
        <w:br/>
      </w:r>
      <w:r w:rsidRPr="00F8528F">
        <w:rPr>
          <w:rFonts w:ascii="Times New Roman" w:hAnsi="Times New Roman" w:cs="Times New Roman"/>
          <w:sz w:val="24"/>
          <w:szCs w:val="24"/>
        </w:rPr>
        <w:t xml:space="preserve">с момента его размещения в единой информационной системе в соответствии </w:t>
      </w:r>
      <w:r w:rsidR="00CE22AA" w:rsidRPr="00F8528F">
        <w:rPr>
          <w:rFonts w:ascii="Times New Roman" w:hAnsi="Times New Roman" w:cs="Times New Roman"/>
          <w:sz w:val="24"/>
          <w:szCs w:val="24"/>
        </w:rPr>
        <w:br/>
      </w:r>
      <w:r w:rsidRPr="00F8528F">
        <w:rPr>
          <w:rFonts w:ascii="Times New Roman" w:hAnsi="Times New Roman" w:cs="Times New Roman"/>
          <w:sz w:val="24"/>
          <w:szCs w:val="24"/>
        </w:rPr>
        <w:t xml:space="preserve">с пунктом 1 части 12.1 статьи 95 Закона автоматически с использованием единой информационной системы направляется Подрядчику. Датой поступления Подрядчику решения об одностороннем отказе от исполнения Контракта считается дата размещения </w:t>
      </w:r>
      <w:r w:rsidR="00F8528F">
        <w:rPr>
          <w:rFonts w:ascii="Times New Roman" w:hAnsi="Times New Roman" w:cs="Times New Roman"/>
          <w:sz w:val="24"/>
          <w:szCs w:val="24"/>
        </w:rPr>
        <w:br/>
      </w:r>
      <w:r w:rsidRPr="00F8528F">
        <w:rPr>
          <w:rFonts w:ascii="Times New Roman" w:hAnsi="Times New Roman" w:cs="Times New Roman"/>
          <w:sz w:val="24"/>
          <w:szCs w:val="24"/>
        </w:rPr>
        <w:t xml:space="preserve">в соответствии с настоящим пунктом такого решения в единой информационной системе </w:t>
      </w:r>
      <w:r w:rsidR="00F8528F">
        <w:rPr>
          <w:rFonts w:ascii="Times New Roman" w:hAnsi="Times New Roman" w:cs="Times New Roman"/>
          <w:sz w:val="24"/>
          <w:szCs w:val="24"/>
        </w:rPr>
        <w:br/>
      </w:r>
      <w:r w:rsidRPr="00F8528F">
        <w:rPr>
          <w:rFonts w:ascii="Times New Roman" w:hAnsi="Times New Roman" w:cs="Times New Roman"/>
          <w:sz w:val="24"/>
          <w:szCs w:val="24"/>
        </w:rPr>
        <w:t>в соответствии с часовой зоной, в которой расположен Подрядчик;</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3) поступление решения об одностороннем отказе от исполнения Контракта </w:t>
      </w:r>
      <w:r w:rsidR="00CE22AA" w:rsidRPr="00F8528F">
        <w:rPr>
          <w:rFonts w:ascii="Times New Roman" w:hAnsi="Times New Roman" w:cs="Times New Roman"/>
          <w:sz w:val="24"/>
          <w:szCs w:val="24"/>
        </w:rPr>
        <w:br/>
      </w:r>
      <w:r w:rsidRPr="00F8528F">
        <w:rPr>
          <w:rFonts w:ascii="Times New Roman" w:hAnsi="Times New Roman" w:cs="Times New Roman"/>
          <w:sz w:val="24"/>
          <w:szCs w:val="24"/>
        </w:rPr>
        <w:t>в соответствии с пунктом 2 части 12.1 статьи 95 Закона считается надлежащим уведомлением Подрядчика об одностороннем отказе от исполнения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3.3.9. Требовать уплаты неустоек (штрафов, пеней) в соответствии с разделом 7 Контракта.</w:t>
      </w:r>
    </w:p>
    <w:p w:rsidR="00D332CB" w:rsidRPr="00F8528F" w:rsidRDefault="000147A9"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3.3.1</w:t>
      </w:r>
      <w:r w:rsidR="00BB6E88" w:rsidRPr="00F8528F">
        <w:rPr>
          <w:rFonts w:ascii="Times New Roman" w:hAnsi="Times New Roman" w:cs="Times New Roman"/>
          <w:sz w:val="24"/>
          <w:szCs w:val="24"/>
        </w:rPr>
        <w:t>0</w:t>
      </w:r>
      <w:r w:rsidR="0085024E" w:rsidRPr="00F8528F">
        <w:rPr>
          <w:rFonts w:ascii="Times New Roman" w:hAnsi="Times New Roman" w:cs="Times New Roman"/>
          <w:sz w:val="24"/>
          <w:szCs w:val="24"/>
        </w:rPr>
        <w:t>. Исполнять иные обязанности, предусмотренные действующим законодательством и Контрактом.</w:t>
      </w:r>
    </w:p>
    <w:p w:rsidR="00D332CB" w:rsidRPr="00F8528F" w:rsidRDefault="0085024E" w:rsidP="008C0DA6">
      <w:pPr>
        <w:pStyle w:val="ConsPlusNormal0"/>
        <w:ind w:firstLine="540"/>
        <w:jc w:val="both"/>
        <w:rPr>
          <w:rFonts w:ascii="Times New Roman" w:hAnsi="Times New Roman" w:cs="Times New Roman"/>
          <w:b/>
          <w:sz w:val="24"/>
          <w:szCs w:val="24"/>
        </w:rPr>
      </w:pPr>
      <w:r w:rsidRPr="00F8528F">
        <w:rPr>
          <w:rFonts w:ascii="Times New Roman" w:hAnsi="Times New Roman" w:cs="Times New Roman"/>
          <w:b/>
          <w:sz w:val="24"/>
          <w:szCs w:val="24"/>
        </w:rPr>
        <w:t>3.4. Заказчик вправе:</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3.4.1 Требовать от Подрядчика надлежащего исполнения обязательств по Контракту </w:t>
      </w:r>
      <w:r w:rsidR="00F8528F">
        <w:rPr>
          <w:rFonts w:ascii="Times New Roman" w:hAnsi="Times New Roman" w:cs="Times New Roman"/>
          <w:sz w:val="24"/>
          <w:szCs w:val="24"/>
        </w:rPr>
        <w:br/>
      </w:r>
      <w:r w:rsidRPr="00F8528F">
        <w:rPr>
          <w:rFonts w:ascii="Times New Roman" w:hAnsi="Times New Roman" w:cs="Times New Roman"/>
          <w:sz w:val="24"/>
          <w:szCs w:val="24"/>
        </w:rPr>
        <w:t>и надлежащим образом оформленных документов, указанных в Контракте и подтверждающих исполнение обязательств по Контракту.</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3.4.2. Отказаться от приемки и оплаты работ, не соответствующих условиям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3.4.3. Требовать от Подрядчика своевременного устранения недостатков, выявленных </w:t>
      </w:r>
      <w:r w:rsidR="00F8528F">
        <w:rPr>
          <w:rFonts w:ascii="Times New Roman" w:hAnsi="Times New Roman" w:cs="Times New Roman"/>
          <w:sz w:val="24"/>
          <w:szCs w:val="24"/>
        </w:rPr>
        <w:br/>
      </w:r>
      <w:r w:rsidRPr="00F8528F">
        <w:rPr>
          <w:rFonts w:ascii="Times New Roman" w:hAnsi="Times New Roman" w:cs="Times New Roman"/>
          <w:sz w:val="24"/>
          <w:szCs w:val="24"/>
        </w:rPr>
        <w:t>в ходе приемки выполненных работ.</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3.4.4. Запрашивать у Подрядчика информацию об исполнении им обязательств </w:t>
      </w:r>
      <w:r w:rsidR="00F8528F">
        <w:rPr>
          <w:rFonts w:ascii="Times New Roman" w:hAnsi="Times New Roman" w:cs="Times New Roman"/>
          <w:sz w:val="24"/>
          <w:szCs w:val="24"/>
        </w:rPr>
        <w:br/>
      </w:r>
      <w:r w:rsidRPr="00F8528F">
        <w:rPr>
          <w:rFonts w:ascii="Times New Roman" w:hAnsi="Times New Roman" w:cs="Times New Roman"/>
          <w:sz w:val="24"/>
          <w:szCs w:val="24"/>
        </w:rPr>
        <w:t>по Контракту.</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3.4.5. В любое время проверять ход и качество выполняемых Подрядчиком работ, не вмешиваясь в его оперативно-хозяйственную деятельность.</w:t>
      </w:r>
    </w:p>
    <w:p w:rsidR="00D332CB" w:rsidRPr="00F8528F" w:rsidRDefault="0085024E" w:rsidP="008C0DA6">
      <w:pPr>
        <w:pStyle w:val="ConsPlusNormal0"/>
        <w:ind w:firstLine="540"/>
        <w:jc w:val="both"/>
        <w:rPr>
          <w:rFonts w:ascii="Times New Roman" w:hAnsi="Times New Roman" w:cs="Times New Roman"/>
          <w:sz w:val="24"/>
          <w:szCs w:val="24"/>
        </w:rPr>
      </w:pPr>
      <w:bookmarkStart w:id="22" w:name="P24340"/>
      <w:bookmarkEnd w:id="22"/>
      <w:r w:rsidRPr="00F8528F">
        <w:rPr>
          <w:rFonts w:ascii="Times New Roman" w:hAnsi="Times New Roman" w:cs="Times New Roman"/>
          <w:sz w:val="24"/>
          <w:szCs w:val="24"/>
        </w:rPr>
        <w:t xml:space="preserve">3.4.6. Принять решение об одностороннем отказе от исполнения Контракта </w:t>
      </w:r>
      <w:r w:rsidR="00F8528F">
        <w:rPr>
          <w:rFonts w:ascii="Times New Roman" w:hAnsi="Times New Roman" w:cs="Times New Roman"/>
          <w:sz w:val="24"/>
          <w:szCs w:val="24"/>
        </w:rPr>
        <w:br/>
      </w:r>
      <w:r w:rsidRPr="00F8528F">
        <w:rPr>
          <w:rFonts w:ascii="Times New Roman" w:hAnsi="Times New Roman" w:cs="Times New Roman"/>
          <w:sz w:val="24"/>
          <w:szCs w:val="24"/>
        </w:rPr>
        <w:t xml:space="preserve">в соответствии с гражданским законодательством Российской Федерации и в соответствии </w:t>
      </w:r>
      <w:r w:rsidR="00F8528F">
        <w:rPr>
          <w:rFonts w:ascii="Times New Roman" w:hAnsi="Times New Roman" w:cs="Times New Roman"/>
          <w:sz w:val="24"/>
          <w:szCs w:val="24"/>
        </w:rPr>
        <w:br/>
      </w:r>
      <w:r w:rsidRPr="00F8528F">
        <w:rPr>
          <w:rFonts w:ascii="Times New Roman" w:hAnsi="Times New Roman" w:cs="Times New Roman"/>
          <w:sz w:val="24"/>
          <w:szCs w:val="24"/>
        </w:rPr>
        <w:lastRenderedPageBreak/>
        <w:t>с положениями статьи 95 Закона</w:t>
      </w:r>
      <w:r w:rsidR="00772F5A" w:rsidRPr="00F8528F">
        <w:rPr>
          <w:rFonts w:ascii="Times New Roman" w:hAnsi="Times New Roman" w:cs="Times New Roman"/>
          <w:sz w:val="24"/>
          <w:szCs w:val="24"/>
        </w:rPr>
        <w:t>.</w:t>
      </w:r>
      <w:r w:rsidR="0084039F" w:rsidRPr="00F8528F">
        <w:rPr>
          <w:rStyle w:val="a9"/>
          <w:rFonts w:ascii="Times New Roman" w:hAnsi="Times New Roman" w:cs="Times New Roman"/>
          <w:sz w:val="24"/>
          <w:szCs w:val="24"/>
        </w:rPr>
        <w:footnoteReference w:id="65"/>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3.4.7. Требовать возмещения убытков, причиненных по вине Подрядчика, в соответствии с действующий законодательством Российской Федерации и разделом 7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3.4.8. Осуществлять иные права, предусмотренные действующим законодательством </w:t>
      </w:r>
      <w:r w:rsidR="00F8528F">
        <w:rPr>
          <w:rFonts w:ascii="Times New Roman" w:hAnsi="Times New Roman" w:cs="Times New Roman"/>
          <w:sz w:val="24"/>
          <w:szCs w:val="24"/>
        </w:rPr>
        <w:br/>
      </w:r>
      <w:r w:rsidRPr="00F8528F">
        <w:rPr>
          <w:rFonts w:ascii="Times New Roman" w:hAnsi="Times New Roman" w:cs="Times New Roman"/>
          <w:sz w:val="24"/>
          <w:szCs w:val="24"/>
        </w:rPr>
        <w:t>и Контрактом.</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jc w:val="center"/>
        <w:outlineLvl w:val="2"/>
        <w:rPr>
          <w:rFonts w:ascii="Times New Roman" w:hAnsi="Times New Roman" w:cs="Times New Roman"/>
          <w:sz w:val="24"/>
          <w:szCs w:val="24"/>
        </w:rPr>
      </w:pPr>
      <w:r w:rsidRPr="00F8528F">
        <w:rPr>
          <w:rFonts w:ascii="Times New Roman" w:hAnsi="Times New Roman" w:cs="Times New Roman"/>
          <w:b/>
          <w:sz w:val="24"/>
          <w:szCs w:val="24"/>
        </w:rPr>
        <w:t>4. Цена Контракта, срок и порядок расчетов</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4.1. </w:t>
      </w:r>
      <w:r w:rsidRPr="00F8528F">
        <w:rPr>
          <w:rFonts w:ascii="Times New Roman" w:hAnsi="Times New Roman" w:cs="Times New Roman"/>
          <w:i/>
          <w:sz w:val="24"/>
          <w:szCs w:val="24"/>
        </w:rPr>
        <w:t>(Следует выбрать один из вариантов)</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i/>
          <w:sz w:val="24"/>
          <w:szCs w:val="24"/>
        </w:rPr>
        <w:t>Вариант 1 (выбирается во всех случаях, за исключением случая, для которого предусмотрен вариант 2)</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Цена Контракта</w:t>
      </w:r>
      <w:r w:rsidR="002C5567" w:rsidRPr="00F8528F">
        <w:rPr>
          <w:rStyle w:val="a9"/>
          <w:rFonts w:ascii="Times New Roman" w:hAnsi="Times New Roman" w:cs="Times New Roman"/>
          <w:sz w:val="24"/>
          <w:szCs w:val="24"/>
        </w:rPr>
        <w:footnoteReference w:id="66"/>
      </w:r>
      <w:r w:rsidRPr="00F8528F">
        <w:rPr>
          <w:rFonts w:ascii="Times New Roman" w:hAnsi="Times New Roman" w:cs="Times New Roman"/>
          <w:sz w:val="24"/>
          <w:szCs w:val="24"/>
        </w:rPr>
        <w:t xml:space="preserve"> </w:t>
      </w:r>
      <w:r w:rsidR="002C5567" w:rsidRPr="00F8528F">
        <w:rPr>
          <w:rStyle w:val="a9"/>
          <w:rFonts w:ascii="Times New Roman" w:hAnsi="Times New Roman" w:cs="Times New Roman"/>
          <w:sz w:val="24"/>
          <w:szCs w:val="24"/>
        </w:rPr>
        <w:footnoteReference w:id="67"/>
      </w:r>
      <w:r w:rsidRPr="00F8528F">
        <w:rPr>
          <w:rFonts w:ascii="Times New Roman" w:hAnsi="Times New Roman" w:cs="Times New Roman"/>
          <w:sz w:val="24"/>
          <w:szCs w:val="24"/>
        </w:rPr>
        <w:t>/предложение о цене за право заключения Контракта</w:t>
      </w:r>
      <w:r w:rsidR="002C5567" w:rsidRPr="00F8528F">
        <w:rPr>
          <w:rStyle w:val="a9"/>
          <w:rFonts w:ascii="Times New Roman" w:hAnsi="Times New Roman" w:cs="Times New Roman"/>
          <w:sz w:val="24"/>
          <w:szCs w:val="24"/>
        </w:rPr>
        <w:footnoteReference w:id="68"/>
      </w:r>
      <w:r w:rsidRPr="00F8528F">
        <w:rPr>
          <w:rFonts w:ascii="Times New Roman" w:hAnsi="Times New Roman" w:cs="Times New Roman"/>
          <w:sz w:val="24"/>
          <w:szCs w:val="24"/>
        </w:rPr>
        <w:t xml:space="preserve"> составляет ___ рублей ___ копеек (___)</w:t>
      </w:r>
      <w:r w:rsidR="002C5567" w:rsidRPr="00F8528F">
        <w:rPr>
          <w:rStyle w:val="a9"/>
          <w:rFonts w:ascii="Times New Roman" w:hAnsi="Times New Roman" w:cs="Times New Roman"/>
          <w:sz w:val="24"/>
          <w:szCs w:val="24"/>
        </w:rPr>
        <w:footnoteReference w:id="69"/>
      </w:r>
      <w:r w:rsidRPr="00F8528F">
        <w:rPr>
          <w:rFonts w:ascii="Times New Roman" w:hAnsi="Times New Roman" w:cs="Times New Roman"/>
          <w:sz w:val="24"/>
          <w:szCs w:val="24"/>
        </w:rPr>
        <w:t>, в том числе НДС - (__</w:t>
      </w:r>
      <w:r w:rsidR="002C5567" w:rsidRPr="00F8528F">
        <w:rPr>
          <w:rFonts w:ascii="Times New Roman" w:hAnsi="Times New Roman" w:cs="Times New Roman"/>
          <w:sz w:val="24"/>
          <w:szCs w:val="24"/>
        </w:rPr>
        <w:t>_</w:t>
      </w:r>
      <w:r w:rsidRPr="00F8528F">
        <w:rPr>
          <w:rFonts w:ascii="Times New Roman" w:hAnsi="Times New Roman" w:cs="Times New Roman"/>
          <w:sz w:val="24"/>
          <w:szCs w:val="24"/>
        </w:rPr>
        <w:t xml:space="preserve"> процентов) ___ рублей ___ копеек (___)</w:t>
      </w:r>
      <w:r w:rsidR="002C5567" w:rsidRPr="00F8528F">
        <w:rPr>
          <w:rStyle w:val="a9"/>
          <w:rFonts w:ascii="Times New Roman" w:hAnsi="Times New Roman" w:cs="Times New Roman"/>
          <w:sz w:val="24"/>
          <w:szCs w:val="24"/>
        </w:rPr>
        <w:footnoteReference w:id="70"/>
      </w:r>
      <w:r w:rsidRPr="00F8528F">
        <w:rPr>
          <w:rFonts w:ascii="Times New Roman" w:hAnsi="Times New Roman" w:cs="Times New Roman"/>
          <w:sz w:val="24"/>
          <w:szCs w:val="24"/>
        </w:rPr>
        <w:t>/НДС не облагается в соответствии с налоговым законодательством Российской Федерации</w:t>
      </w:r>
      <w:r w:rsidR="002C5567" w:rsidRPr="00F8528F">
        <w:rPr>
          <w:rStyle w:val="a9"/>
          <w:rFonts w:ascii="Times New Roman" w:hAnsi="Times New Roman" w:cs="Times New Roman"/>
          <w:sz w:val="24"/>
          <w:szCs w:val="24"/>
        </w:rPr>
        <w:footnoteReference w:id="71"/>
      </w:r>
      <w:r w:rsidRPr="00F8528F">
        <w:rPr>
          <w:rFonts w:ascii="Times New Roman" w:hAnsi="Times New Roman" w:cs="Times New Roman"/>
          <w:sz w:val="24"/>
          <w:szCs w:val="24"/>
        </w:rPr>
        <w:t>.</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Цена каждого этапа исполнения Контракта составляет:</w:t>
      </w:r>
      <w:r w:rsidR="00DE7A5E" w:rsidRPr="00F8528F">
        <w:rPr>
          <w:rStyle w:val="a9"/>
          <w:rFonts w:ascii="Times New Roman" w:hAnsi="Times New Roman" w:cs="Times New Roman"/>
          <w:sz w:val="24"/>
          <w:szCs w:val="24"/>
        </w:rPr>
        <w:footnoteReference w:id="72"/>
      </w:r>
      <w:r w:rsidRPr="00F8528F">
        <w:rPr>
          <w:rFonts w:ascii="Times New Roman" w:hAnsi="Times New Roman" w:cs="Times New Roman"/>
          <w:sz w:val="24"/>
          <w:szCs w:val="24"/>
        </w:rPr>
        <w:t xml:space="preserve"> </w:t>
      </w:r>
      <w:r w:rsidR="00DE7A5E" w:rsidRPr="00F8528F">
        <w:rPr>
          <w:rStyle w:val="a9"/>
          <w:rFonts w:ascii="Times New Roman" w:hAnsi="Times New Roman" w:cs="Times New Roman"/>
          <w:sz w:val="24"/>
          <w:szCs w:val="24"/>
        </w:rPr>
        <w:footnoteReference w:id="73"/>
      </w:r>
      <w:r w:rsidR="00DE7A5E" w:rsidRPr="00F8528F">
        <w:rPr>
          <w:rFonts w:ascii="Times New Roman" w:hAnsi="Times New Roman" w:cs="Times New Roman"/>
          <w:sz w:val="24"/>
          <w:szCs w:val="24"/>
        </w:rPr>
        <w:t xml:space="preserve"> </w:t>
      </w:r>
      <w:r w:rsidR="00DE7A5E" w:rsidRPr="00F8528F">
        <w:rPr>
          <w:rStyle w:val="a9"/>
          <w:rFonts w:ascii="Times New Roman" w:hAnsi="Times New Roman" w:cs="Times New Roman"/>
          <w:sz w:val="24"/>
          <w:szCs w:val="24"/>
        </w:rPr>
        <w:footnoteReference w:id="74"/>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по этапу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1 - ___ рублей ___ копеек (___)</w:t>
      </w:r>
      <w:r w:rsidR="00DE7A5E" w:rsidRPr="00F8528F">
        <w:rPr>
          <w:rStyle w:val="a9"/>
          <w:rFonts w:ascii="Times New Roman" w:hAnsi="Times New Roman" w:cs="Times New Roman"/>
          <w:sz w:val="24"/>
          <w:szCs w:val="24"/>
        </w:rPr>
        <w:footnoteReference w:id="75"/>
      </w:r>
      <w:r w:rsidRPr="00F8528F">
        <w:rPr>
          <w:rFonts w:ascii="Times New Roman" w:hAnsi="Times New Roman" w:cs="Times New Roman"/>
          <w:sz w:val="24"/>
          <w:szCs w:val="24"/>
        </w:rPr>
        <w:t xml:space="preserve"> , в том числе НДС - (__</w:t>
      </w:r>
      <w:r w:rsidR="0093309C" w:rsidRPr="00F8528F">
        <w:rPr>
          <w:rFonts w:ascii="Times New Roman" w:hAnsi="Times New Roman" w:cs="Times New Roman"/>
          <w:sz w:val="24"/>
          <w:szCs w:val="24"/>
        </w:rPr>
        <w:t>_</w:t>
      </w:r>
      <w:r w:rsidRPr="00F8528F">
        <w:rPr>
          <w:rFonts w:ascii="Times New Roman" w:hAnsi="Times New Roman" w:cs="Times New Roman"/>
          <w:sz w:val="24"/>
          <w:szCs w:val="24"/>
        </w:rPr>
        <w:t xml:space="preserve"> процентов) ___ рублей ___ копеек (___)</w:t>
      </w:r>
      <w:r w:rsidR="0093309C" w:rsidRPr="00F8528F">
        <w:rPr>
          <w:rStyle w:val="a9"/>
          <w:rFonts w:ascii="Times New Roman" w:hAnsi="Times New Roman" w:cs="Times New Roman"/>
          <w:sz w:val="24"/>
          <w:szCs w:val="24"/>
        </w:rPr>
        <w:footnoteReference w:id="76"/>
      </w:r>
      <w:r w:rsidR="0093309C" w:rsidRPr="00F8528F">
        <w:rPr>
          <w:rFonts w:ascii="Times New Roman" w:hAnsi="Times New Roman" w:cs="Times New Roman"/>
          <w:sz w:val="24"/>
          <w:szCs w:val="24"/>
        </w:rPr>
        <w:t xml:space="preserve"> </w:t>
      </w:r>
      <w:r w:rsidRPr="00F8528F">
        <w:rPr>
          <w:rFonts w:ascii="Times New Roman" w:hAnsi="Times New Roman" w:cs="Times New Roman"/>
          <w:sz w:val="24"/>
          <w:szCs w:val="24"/>
        </w:rPr>
        <w:t>/НДС не облагается в соответствии с налоговым законодательством Российской Федерации;</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по этапу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2 - ___ рублей ___ копеек (___)</w:t>
      </w:r>
      <w:r w:rsidR="008A4CE6" w:rsidRPr="00F8528F">
        <w:rPr>
          <w:rStyle w:val="a9"/>
          <w:rFonts w:ascii="Times New Roman" w:hAnsi="Times New Roman" w:cs="Times New Roman"/>
          <w:sz w:val="24"/>
          <w:szCs w:val="24"/>
        </w:rPr>
        <w:footnoteReference w:id="77"/>
      </w:r>
      <w:r w:rsidRPr="00F8528F">
        <w:rPr>
          <w:rFonts w:ascii="Times New Roman" w:hAnsi="Times New Roman" w:cs="Times New Roman"/>
          <w:sz w:val="24"/>
          <w:szCs w:val="24"/>
        </w:rPr>
        <w:t xml:space="preserve"> , в том числе НДС - (_</w:t>
      </w:r>
      <w:r w:rsidR="008A4CE6" w:rsidRPr="00F8528F">
        <w:rPr>
          <w:rFonts w:ascii="Times New Roman" w:hAnsi="Times New Roman" w:cs="Times New Roman"/>
          <w:sz w:val="24"/>
          <w:szCs w:val="24"/>
        </w:rPr>
        <w:t>_</w:t>
      </w:r>
      <w:r w:rsidRPr="00F8528F">
        <w:rPr>
          <w:rFonts w:ascii="Times New Roman" w:hAnsi="Times New Roman" w:cs="Times New Roman"/>
          <w:sz w:val="24"/>
          <w:szCs w:val="24"/>
        </w:rPr>
        <w:t>_ процентов) ___ рублей ___ копеек (___)</w:t>
      </w:r>
      <w:r w:rsidR="008A4CE6" w:rsidRPr="00F8528F">
        <w:rPr>
          <w:rStyle w:val="a9"/>
          <w:rFonts w:ascii="Times New Roman" w:hAnsi="Times New Roman" w:cs="Times New Roman"/>
          <w:sz w:val="24"/>
          <w:szCs w:val="24"/>
        </w:rPr>
        <w:footnoteReference w:id="78"/>
      </w:r>
      <w:r w:rsidRPr="00F8528F">
        <w:rPr>
          <w:rFonts w:ascii="Times New Roman" w:hAnsi="Times New Roman" w:cs="Times New Roman"/>
          <w:sz w:val="24"/>
          <w:szCs w:val="24"/>
        </w:rPr>
        <w:t xml:space="preserve"> /НДС не облагается в соответствии с налоговым законодательством Российской Федерации;</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по этапу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w:t>
      </w:r>
      <w:r w:rsidR="008C0DA6" w:rsidRPr="00F8528F">
        <w:rPr>
          <w:rFonts w:ascii="Times New Roman" w:hAnsi="Times New Roman" w:cs="Times New Roman"/>
          <w:sz w:val="24"/>
          <w:szCs w:val="24"/>
        </w:rPr>
        <w:t>_</w:t>
      </w:r>
      <w:r w:rsidRPr="00F8528F">
        <w:rPr>
          <w:rFonts w:ascii="Times New Roman" w:hAnsi="Times New Roman" w:cs="Times New Roman"/>
          <w:sz w:val="24"/>
          <w:szCs w:val="24"/>
        </w:rPr>
        <w:t xml:space="preserve"> - ___ рублей ___ копеек (___)</w:t>
      </w:r>
      <w:r w:rsidR="008A4CE6" w:rsidRPr="00F8528F">
        <w:rPr>
          <w:rStyle w:val="a9"/>
          <w:rFonts w:ascii="Times New Roman" w:hAnsi="Times New Roman" w:cs="Times New Roman"/>
          <w:sz w:val="24"/>
          <w:szCs w:val="24"/>
        </w:rPr>
        <w:footnoteReference w:id="79"/>
      </w:r>
      <w:r w:rsidRPr="00F8528F">
        <w:rPr>
          <w:rFonts w:ascii="Times New Roman" w:hAnsi="Times New Roman" w:cs="Times New Roman"/>
          <w:sz w:val="24"/>
          <w:szCs w:val="24"/>
        </w:rPr>
        <w:t xml:space="preserve"> , в том числе НДС - (_</w:t>
      </w:r>
      <w:r w:rsidR="005E6AA1" w:rsidRPr="00F8528F">
        <w:rPr>
          <w:rFonts w:ascii="Times New Roman" w:hAnsi="Times New Roman" w:cs="Times New Roman"/>
          <w:sz w:val="24"/>
          <w:szCs w:val="24"/>
        </w:rPr>
        <w:t>_</w:t>
      </w:r>
      <w:r w:rsidRPr="00F8528F">
        <w:rPr>
          <w:rFonts w:ascii="Times New Roman" w:hAnsi="Times New Roman" w:cs="Times New Roman"/>
          <w:sz w:val="24"/>
          <w:szCs w:val="24"/>
        </w:rPr>
        <w:t>_ процентов) ___ рублей ___ копеек (___)</w:t>
      </w:r>
      <w:r w:rsidR="005E6AA1" w:rsidRPr="00F8528F">
        <w:rPr>
          <w:rStyle w:val="a9"/>
          <w:rFonts w:ascii="Times New Roman" w:hAnsi="Times New Roman" w:cs="Times New Roman"/>
          <w:sz w:val="24"/>
          <w:szCs w:val="24"/>
        </w:rPr>
        <w:footnoteReference w:id="80"/>
      </w:r>
      <w:r w:rsidRPr="00F8528F">
        <w:rPr>
          <w:rFonts w:ascii="Times New Roman" w:hAnsi="Times New Roman" w:cs="Times New Roman"/>
          <w:sz w:val="24"/>
          <w:szCs w:val="24"/>
        </w:rPr>
        <w:t xml:space="preserve"> /НДС не облагается в соответствии с налоговым законодательством Российской Федерации.</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bookmarkStart w:id="23" w:name="P24384"/>
      <w:bookmarkEnd w:id="23"/>
      <w:r w:rsidRPr="00F8528F">
        <w:rPr>
          <w:rFonts w:ascii="Times New Roman" w:hAnsi="Times New Roman" w:cs="Times New Roman"/>
          <w:i/>
          <w:sz w:val="24"/>
          <w:szCs w:val="24"/>
        </w:rPr>
        <w:t xml:space="preserve">Вариант 2 (выбирается в случае, если объем выполняемых работ невозможно определить, и Заказчик в соответствии с частью 24 статьи 22 Закона определяет начальную цену единицы работы, начальную сумму цен указанных единиц, максимальное значение цены </w:t>
      </w:r>
      <w:r w:rsidRPr="00F8528F">
        <w:rPr>
          <w:rFonts w:ascii="Times New Roman" w:hAnsi="Times New Roman" w:cs="Times New Roman"/>
          <w:i/>
          <w:sz w:val="24"/>
          <w:szCs w:val="24"/>
        </w:rPr>
        <w:lastRenderedPageBreak/>
        <w:t>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Максимальное значение цены Контракта</w:t>
      </w:r>
      <w:r w:rsidR="005E6AA1" w:rsidRPr="00F8528F">
        <w:rPr>
          <w:rStyle w:val="a9"/>
          <w:rFonts w:ascii="Times New Roman" w:hAnsi="Times New Roman" w:cs="Times New Roman"/>
          <w:sz w:val="24"/>
          <w:szCs w:val="24"/>
        </w:rPr>
        <w:footnoteReference w:id="81"/>
      </w:r>
      <w:r w:rsidRPr="00F8528F">
        <w:rPr>
          <w:rFonts w:ascii="Times New Roman" w:hAnsi="Times New Roman" w:cs="Times New Roman"/>
          <w:sz w:val="24"/>
          <w:szCs w:val="24"/>
        </w:rPr>
        <w:t xml:space="preserve"> составляет ___ рублей ___ копеек (___)</w:t>
      </w:r>
      <w:r w:rsidR="005E6AA1" w:rsidRPr="00F8528F">
        <w:rPr>
          <w:rStyle w:val="a9"/>
          <w:rFonts w:ascii="Times New Roman" w:hAnsi="Times New Roman" w:cs="Times New Roman"/>
          <w:sz w:val="24"/>
          <w:szCs w:val="24"/>
        </w:rPr>
        <w:footnoteReference w:id="82"/>
      </w:r>
      <w:r w:rsidRPr="00F8528F">
        <w:rPr>
          <w:rFonts w:ascii="Times New Roman" w:hAnsi="Times New Roman" w:cs="Times New Roman"/>
          <w:sz w:val="24"/>
          <w:szCs w:val="24"/>
        </w:rPr>
        <w:t xml:space="preserve"> , </w:t>
      </w:r>
      <w:r w:rsidR="00F8528F">
        <w:rPr>
          <w:rFonts w:ascii="Times New Roman" w:hAnsi="Times New Roman" w:cs="Times New Roman"/>
          <w:sz w:val="24"/>
          <w:szCs w:val="24"/>
        </w:rPr>
        <w:br/>
      </w:r>
      <w:r w:rsidRPr="00F8528F">
        <w:rPr>
          <w:rFonts w:ascii="Times New Roman" w:hAnsi="Times New Roman" w:cs="Times New Roman"/>
          <w:sz w:val="24"/>
          <w:szCs w:val="24"/>
        </w:rPr>
        <w:t>в том числе НДС - (_</w:t>
      </w:r>
      <w:r w:rsidR="005E6AA1" w:rsidRPr="00F8528F">
        <w:rPr>
          <w:rFonts w:ascii="Times New Roman" w:hAnsi="Times New Roman" w:cs="Times New Roman"/>
          <w:sz w:val="24"/>
          <w:szCs w:val="24"/>
        </w:rPr>
        <w:t>_</w:t>
      </w:r>
      <w:r w:rsidRPr="00F8528F">
        <w:rPr>
          <w:rFonts w:ascii="Times New Roman" w:hAnsi="Times New Roman" w:cs="Times New Roman"/>
          <w:sz w:val="24"/>
          <w:szCs w:val="24"/>
        </w:rPr>
        <w:t>_ процентов) ___ рублей ___ копеек (___)</w:t>
      </w:r>
      <w:r w:rsidR="005E6AA1" w:rsidRPr="00F8528F">
        <w:rPr>
          <w:rStyle w:val="a9"/>
          <w:rFonts w:ascii="Times New Roman" w:hAnsi="Times New Roman" w:cs="Times New Roman"/>
          <w:sz w:val="24"/>
          <w:szCs w:val="24"/>
        </w:rPr>
        <w:footnoteReference w:id="83"/>
      </w:r>
      <w:r w:rsidRPr="00F8528F">
        <w:rPr>
          <w:rFonts w:ascii="Times New Roman" w:hAnsi="Times New Roman" w:cs="Times New Roman"/>
          <w:sz w:val="24"/>
          <w:szCs w:val="24"/>
        </w:rPr>
        <w:t xml:space="preserve"> /НДС не облагается </w:t>
      </w:r>
      <w:r w:rsidR="00F8528F">
        <w:rPr>
          <w:rFonts w:ascii="Times New Roman" w:hAnsi="Times New Roman" w:cs="Times New Roman"/>
          <w:sz w:val="24"/>
          <w:szCs w:val="24"/>
        </w:rPr>
        <w:br/>
      </w:r>
      <w:r w:rsidRPr="00F8528F">
        <w:rPr>
          <w:rFonts w:ascii="Times New Roman" w:hAnsi="Times New Roman" w:cs="Times New Roman"/>
          <w:sz w:val="24"/>
          <w:szCs w:val="24"/>
        </w:rPr>
        <w:t>в соответствии с налоговым законодательством Российской Федерации.</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Цена единицы работы установлена в Расчете цены выполняемых работ (Приложение </w:t>
      </w:r>
      <w:r w:rsidR="00F8528F">
        <w:rPr>
          <w:rFonts w:ascii="Times New Roman" w:hAnsi="Times New Roman" w:cs="Times New Roman"/>
          <w:sz w:val="24"/>
          <w:szCs w:val="24"/>
        </w:rPr>
        <w:br/>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2 к Контракту).</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Оплата выполненных работ осуществляется по цене единицы работы исходя из объема выполненных работ, но в размере, не превышающем максимального значения цены Контракта.</w:t>
      </w:r>
    </w:p>
    <w:p w:rsidR="00D332CB" w:rsidRPr="00F8528F" w:rsidRDefault="0085024E" w:rsidP="008C0DA6">
      <w:pPr>
        <w:pStyle w:val="ConsPlusNormal0"/>
        <w:ind w:firstLine="540"/>
        <w:jc w:val="both"/>
        <w:rPr>
          <w:rFonts w:ascii="Times New Roman" w:hAnsi="Times New Roman" w:cs="Times New Roman"/>
          <w:sz w:val="24"/>
          <w:szCs w:val="24"/>
        </w:rPr>
      </w:pPr>
      <w:bookmarkStart w:id="24" w:name="P24393"/>
      <w:bookmarkEnd w:id="24"/>
      <w:r w:rsidRPr="00F8528F">
        <w:rPr>
          <w:rFonts w:ascii="Times New Roman" w:hAnsi="Times New Roman" w:cs="Times New Roman"/>
          <w:sz w:val="24"/>
          <w:szCs w:val="24"/>
        </w:rPr>
        <w:t xml:space="preserve">4.2. Цена Контракта (цена единицы работы) включает в себя все расходы Подрядчика, связанные с исполнением обязательств по Контракту, в том числе расходы по оплате таможенных пошлин, налогов, сборов и других обязательных платежей, которые Подрядчик должен выплатить в связи с выполнением обязательств по Контракту в соответствии </w:t>
      </w:r>
      <w:r w:rsidR="00F8528F">
        <w:rPr>
          <w:rFonts w:ascii="Times New Roman" w:hAnsi="Times New Roman" w:cs="Times New Roman"/>
          <w:sz w:val="24"/>
          <w:szCs w:val="24"/>
        </w:rPr>
        <w:br/>
      </w:r>
      <w:r w:rsidRPr="00F8528F">
        <w:rPr>
          <w:rFonts w:ascii="Times New Roman" w:hAnsi="Times New Roman" w:cs="Times New Roman"/>
          <w:sz w:val="24"/>
          <w:szCs w:val="24"/>
        </w:rPr>
        <w:t xml:space="preserve">с законодательством Российской Федерации, а также затраты по эксплуатации машин </w:t>
      </w:r>
      <w:r w:rsidR="00F8528F">
        <w:rPr>
          <w:rFonts w:ascii="Times New Roman" w:hAnsi="Times New Roman" w:cs="Times New Roman"/>
          <w:sz w:val="24"/>
          <w:szCs w:val="24"/>
        </w:rPr>
        <w:br/>
      </w:r>
      <w:r w:rsidRPr="00F8528F">
        <w:rPr>
          <w:rFonts w:ascii="Times New Roman" w:hAnsi="Times New Roman" w:cs="Times New Roman"/>
          <w:sz w:val="24"/>
          <w:szCs w:val="24"/>
        </w:rPr>
        <w:t xml:space="preserve">и механизмов, расходы по приобретению и доставке используемых при выполнении работ товаров, расходы на вывоз (транспортировку) отходов на полигоны и размещение и(или) утилизацию требуемого объема отходов на объектах размещения отходов, специально оборудованных сооружениями (полигоны), предназначенными для размещения отходов, </w:t>
      </w:r>
      <w:r w:rsidR="00F8528F">
        <w:rPr>
          <w:rFonts w:ascii="Times New Roman" w:hAnsi="Times New Roman" w:cs="Times New Roman"/>
          <w:sz w:val="24"/>
          <w:szCs w:val="24"/>
        </w:rPr>
        <w:br/>
      </w:r>
      <w:r w:rsidRPr="00F8528F">
        <w:rPr>
          <w:rFonts w:ascii="Times New Roman" w:hAnsi="Times New Roman" w:cs="Times New Roman"/>
          <w:sz w:val="24"/>
          <w:szCs w:val="24"/>
        </w:rPr>
        <w:t>а также утилизацию снежных масс, расходы на страхование</w:t>
      </w:r>
      <w:r w:rsidR="009A719A" w:rsidRPr="00F8528F">
        <w:rPr>
          <w:rFonts w:ascii="Times New Roman" w:hAnsi="Times New Roman" w:cs="Times New Roman"/>
          <w:sz w:val="24"/>
          <w:szCs w:val="24"/>
        </w:rPr>
        <w:t>.</w:t>
      </w:r>
      <w:r w:rsidR="005E6AA1" w:rsidRPr="00F8528F">
        <w:rPr>
          <w:rStyle w:val="a9"/>
          <w:rFonts w:ascii="Times New Roman" w:hAnsi="Times New Roman" w:cs="Times New Roman"/>
          <w:sz w:val="24"/>
          <w:szCs w:val="24"/>
        </w:rPr>
        <w:footnoteReference w:id="84"/>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4.3. Цена Контракта является твердой и определяется на весь срок исполнения Контракта</w:t>
      </w:r>
      <w:r w:rsidR="009A719A" w:rsidRPr="00F8528F">
        <w:rPr>
          <w:rFonts w:ascii="Times New Roman" w:hAnsi="Times New Roman" w:cs="Times New Roman"/>
          <w:sz w:val="24"/>
          <w:szCs w:val="24"/>
        </w:rPr>
        <w:t>.</w:t>
      </w:r>
      <w:r w:rsidR="005E6AA1" w:rsidRPr="00F8528F">
        <w:rPr>
          <w:rStyle w:val="a9"/>
          <w:rFonts w:ascii="Times New Roman" w:hAnsi="Times New Roman" w:cs="Times New Roman"/>
          <w:sz w:val="24"/>
          <w:szCs w:val="24"/>
        </w:rPr>
        <w:footnoteReference w:id="85"/>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Изменение существенных условий Контракта в ходе его исполнения допускается исключительно в случаях, предусмотренных Законом.</w:t>
      </w:r>
    </w:p>
    <w:p w:rsidR="00D332CB" w:rsidRPr="00F8528F" w:rsidRDefault="0085024E" w:rsidP="008C0DA6">
      <w:pPr>
        <w:pStyle w:val="ConsPlusNormal0"/>
        <w:ind w:firstLine="540"/>
        <w:jc w:val="both"/>
        <w:rPr>
          <w:rFonts w:ascii="Times New Roman" w:hAnsi="Times New Roman" w:cs="Times New Roman"/>
          <w:sz w:val="24"/>
          <w:szCs w:val="24"/>
        </w:rPr>
      </w:pPr>
      <w:bookmarkStart w:id="25" w:name="P24402"/>
      <w:bookmarkEnd w:id="25"/>
      <w:r w:rsidRPr="00F8528F">
        <w:rPr>
          <w:rFonts w:ascii="Times New Roman" w:hAnsi="Times New Roman" w:cs="Times New Roman"/>
          <w:sz w:val="24"/>
          <w:szCs w:val="24"/>
        </w:rPr>
        <w:t>4.4. Источник финансирования Контракта - ___</w:t>
      </w:r>
      <w:r w:rsidR="009A719A" w:rsidRPr="00F8528F">
        <w:rPr>
          <w:rFonts w:ascii="Times New Roman" w:hAnsi="Times New Roman" w:cs="Times New Roman"/>
          <w:sz w:val="24"/>
          <w:szCs w:val="24"/>
        </w:rPr>
        <w:t>.</w:t>
      </w:r>
      <w:r w:rsidR="00DC79EB" w:rsidRPr="00F8528F">
        <w:rPr>
          <w:rStyle w:val="a9"/>
          <w:rFonts w:ascii="Times New Roman" w:hAnsi="Times New Roman" w:cs="Times New Roman"/>
          <w:sz w:val="24"/>
          <w:szCs w:val="24"/>
        </w:rPr>
        <w:footnoteReference w:id="86"/>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4.5, 4.6 </w:t>
      </w:r>
      <w:r w:rsidRPr="00F8528F">
        <w:rPr>
          <w:rFonts w:ascii="Times New Roman" w:hAnsi="Times New Roman" w:cs="Times New Roman"/>
          <w:i/>
          <w:sz w:val="24"/>
          <w:szCs w:val="24"/>
        </w:rPr>
        <w:t>(Следует выбрать один из вариантов)</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i/>
          <w:sz w:val="24"/>
          <w:szCs w:val="24"/>
        </w:rPr>
        <w:t>Вариант 1 (выбирается в случае, если выплата аванса не предусмотрена)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4.5. Авансирование по Контракту не предусмотрено.</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4.6. Оплата за фактически выполненные работы осуществляется Заказчиком на основании счета, предоставленного Подрядчиком, в срок ____ дней</w:t>
      </w:r>
      <w:r w:rsidR="00491FE7" w:rsidRPr="00F8528F">
        <w:rPr>
          <w:rStyle w:val="a9"/>
          <w:rFonts w:ascii="Times New Roman" w:hAnsi="Times New Roman" w:cs="Times New Roman"/>
          <w:sz w:val="24"/>
          <w:szCs w:val="24"/>
        </w:rPr>
        <w:footnoteReference w:id="87"/>
      </w:r>
      <w:r w:rsidRPr="00F8528F">
        <w:rPr>
          <w:rFonts w:ascii="Times New Roman" w:hAnsi="Times New Roman" w:cs="Times New Roman"/>
          <w:sz w:val="24"/>
          <w:szCs w:val="24"/>
        </w:rPr>
        <w:t xml:space="preserve"> с даты подписания Заказчиком документа о приемке</w:t>
      </w:r>
      <w:r w:rsidR="00491FE7" w:rsidRPr="00F8528F">
        <w:rPr>
          <w:rStyle w:val="a9"/>
          <w:rFonts w:ascii="Times New Roman" w:hAnsi="Times New Roman" w:cs="Times New Roman"/>
          <w:sz w:val="24"/>
          <w:szCs w:val="24"/>
        </w:rPr>
        <w:footnoteReference w:id="88"/>
      </w:r>
      <w:r w:rsidR="00870D42" w:rsidRPr="00F8528F">
        <w:rPr>
          <w:rFonts w:ascii="Times New Roman" w:hAnsi="Times New Roman" w:cs="Times New Roman"/>
          <w:sz w:val="24"/>
          <w:szCs w:val="24"/>
        </w:rPr>
        <w:t>,</w:t>
      </w:r>
      <w:r w:rsidRPr="00F8528F">
        <w:rPr>
          <w:rFonts w:ascii="Times New Roman" w:hAnsi="Times New Roman" w:cs="Times New Roman"/>
          <w:sz w:val="24"/>
          <w:szCs w:val="24"/>
        </w:rPr>
        <w:t xml:space="preserve"> к которому в качестве дополнительных документов </w:t>
      </w:r>
      <w:r w:rsidRPr="00F8528F">
        <w:rPr>
          <w:rFonts w:ascii="Times New Roman" w:hAnsi="Times New Roman" w:cs="Times New Roman"/>
          <w:sz w:val="24"/>
          <w:szCs w:val="24"/>
        </w:rPr>
        <w:lastRenderedPageBreak/>
        <w:t>Подрядчиком приложены документы, указанные в пункте 6.2 Контракта, являющиеся его неотъемлемой частью.</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i/>
          <w:sz w:val="24"/>
          <w:szCs w:val="24"/>
        </w:rPr>
        <w:t>Окончание варианта 1.</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i/>
          <w:sz w:val="24"/>
          <w:szCs w:val="24"/>
        </w:rPr>
        <w:t>Вариант 2 (выбирается при установлении Заказчиком авансового платежа)</w:t>
      </w:r>
      <w:r w:rsidR="009A719A" w:rsidRPr="00F8528F">
        <w:rPr>
          <w:rFonts w:ascii="Times New Roman" w:hAnsi="Times New Roman" w:cs="Times New Roman"/>
          <w:i/>
          <w:sz w:val="24"/>
          <w:szCs w:val="24"/>
        </w:rPr>
        <w:t>.</w:t>
      </w:r>
      <w:r w:rsidR="00491FE7" w:rsidRPr="00F8528F">
        <w:rPr>
          <w:rStyle w:val="a9"/>
          <w:rFonts w:ascii="Times New Roman" w:hAnsi="Times New Roman" w:cs="Times New Roman"/>
          <w:i/>
          <w:sz w:val="24"/>
          <w:szCs w:val="24"/>
        </w:rPr>
        <w:footnoteReference w:id="89"/>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i/>
          <w:sz w:val="24"/>
          <w:szCs w:val="24"/>
        </w:rPr>
        <w:t>Вариант 2.1. Применяется в случае, если Заказчиком определена начальная (максимальная) цена контракта и Контрактом предусмотрены отдельные этапы исполнения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4.5. Оплата по Контракту осуществляется путем перечисления авансового платежа </w:t>
      </w:r>
      <w:r w:rsidR="00F8528F">
        <w:rPr>
          <w:rFonts w:ascii="Times New Roman" w:hAnsi="Times New Roman" w:cs="Times New Roman"/>
          <w:sz w:val="24"/>
          <w:szCs w:val="24"/>
        </w:rPr>
        <w:br/>
      </w:r>
      <w:r w:rsidRPr="00F8528F">
        <w:rPr>
          <w:rFonts w:ascii="Times New Roman" w:hAnsi="Times New Roman" w:cs="Times New Roman"/>
          <w:sz w:val="24"/>
          <w:szCs w:val="24"/>
        </w:rPr>
        <w:t>в размере ___% от цены Контракта, что составляет ___ рублей ___ копеек (___)</w:t>
      </w:r>
      <w:r w:rsidR="00C15209" w:rsidRPr="00F8528F">
        <w:rPr>
          <w:rStyle w:val="a9"/>
          <w:rFonts w:ascii="Times New Roman" w:hAnsi="Times New Roman" w:cs="Times New Roman"/>
          <w:sz w:val="24"/>
          <w:szCs w:val="24"/>
        </w:rPr>
        <w:footnoteReference w:id="90"/>
      </w:r>
      <w:r w:rsidRPr="00F8528F">
        <w:rPr>
          <w:rFonts w:ascii="Times New Roman" w:hAnsi="Times New Roman" w:cs="Times New Roman"/>
          <w:sz w:val="24"/>
          <w:szCs w:val="24"/>
        </w:rPr>
        <w:t>, в том числе НДС - (___ процентов) ___ рублей ___ копеек (___)</w:t>
      </w:r>
      <w:r w:rsidR="00C15209" w:rsidRPr="00F8528F">
        <w:rPr>
          <w:rStyle w:val="a9"/>
          <w:rFonts w:ascii="Times New Roman" w:hAnsi="Times New Roman" w:cs="Times New Roman"/>
          <w:sz w:val="24"/>
          <w:szCs w:val="24"/>
        </w:rPr>
        <w:footnoteReference w:id="91"/>
      </w:r>
      <w:r w:rsidRPr="00F8528F">
        <w:rPr>
          <w:rFonts w:ascii="Times New Roman" w:hAnsi="Times New Roman" w:cs="Times New Roman"/>
          <w:sz w:val="24"/>
          <w:szCs w:val="24"/>
        </w:rPr>
        <w:t xml:space="preserve"> (или указанная сумма НДС не облагается в соответствии с налоговым законодательством Российской Федерации).</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4.5.1. Заказчик производит авансовый платеж по каждому этапу исполнения Контракта </w:t>
      </w:r>
      <w:r w:rsidR="00F8528F">
        <w:rPr>
          <w:rFonts w:ascii="Times New Roman" w:hAnsi="Times New Roman" w:cs="Times New Roman"/>
          <w:sz w:val="24"/>
          <w:szCs w:val="24"/>
        </w:rPr>
        <w:br/>
      </w:r>
      <w:r w:rsidRPr="00F8528F">
        <w:rPr>
          <w:rFonts w:ascii="Times New Roman" w:hAnsi="Times New Roman" w:cs="Times New Roman"/>
          <w:sz w:val="24"/>
          <w:szCs w:val="24"/>
        </w:rPr>
        <w:t>в следующему порядке.</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Заказчик в срок не позднее ___ дней с даты ___ перечисляет Подрядчику первый авансовый платеж в размере ___% от цены первого этапа исполнения Контракта, что составляет ___ рублей ___ копеек (___)</w:t>
      </w:r>
      <w:r w:rsidR="00C15209" w:rsidRPr="00F8528F">
        <w:rPr>
          <w:rStyle w:val="a9"/>
          <w:rFonts w:ascii="Times New Roman" w:hAnsi="Times New Roman" w:cs="Times New Roman"/>
          <w:sz w:val="24"/>
          <w:szCs w:val="24"/>
        </w:rPr>
        <w:footnoteReference w:id="92"/>
      </w:r>
      <w:r w:rsidR="00C15209" w:rsidRPr="00F8528F">
        <w:rPr>
          <w:rFonts w:ascii="Times New Roman" w:hAnsi="Times New Roman" w:cs="Times New Roman"/>
          <w:sz w:val="24"/>
          <w:szCs w:val="24"/>
        </w:rPr>
        <w:t xml:space="preserve"> </w:t>
      </w:r>
      <w:r w:rsidRPr="00F8528F">
        <w:rPr>
          <w:rFonts w:ascii="Times New Roman" w:hAnsi="Times New Roman" w:cs="Times New Roman"/>
          <w:sz w:val="24"/>
          <w:szCs w:val="24"/>
        </w:rPr>
        <w:t>, в том числе НДС - (___ процентов) ___ рублей ___ копеек (___)</w:t>
      </w:r>
      <w:r w:rsidR="00C15209" w:rsidRPr="00F8528F">
        <w:rPr>
          <w:rStyle w:val="a9"/>
          <w:rFonts w:ascii="Times New Roman" w:hAnsi="Times New Roman" w:cs="Times New Roman"/>
          <w:sz w:val="24"/>
          <w:szCs w:val="24"/>
        </w:rPr>
        <w:footnoteReference w:id="93"/>
      </w:r>
      <w:r w:rsidRPr="00F8528F">
        <w:rPr>
          <w:rFonts w:ascii="Times New Roman" w:hAnsi="Times New Roman" w:cs="Times New Roman"/>
          <w:sz w:val="24"/>
          <w:szCs w:val="24"/>
        </w:rPr>
        <w:t xml:space="preserve"> (или указанная сумма НДС не облагается в соответствии с налоговым законодательством Российской Федерации).</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Последующие авансовые платежи выплачиваются Заказчиком в течение ___ дней с даты ___.</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Размер аванса в отношении отдельных этапов исполнения контракта составляет:</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по этапу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2 - ___ процентов от цены этапа, что составляет ___ рублей ___ копеек (___)</w:t>
      </w:r>
      <w:r w:rsidR="00C15209" w:rsidRPr="00F8528F">
        <w:rPr>
          <w:rStyle w:val="a9"/>
          <w:rFonts w:ascii="Times New Roman" w:hAnsi="Times New Roman" w:cs="Times New Roman"/>
          <w:sz w:val="24"/>
          <w:szCs w:val="24"/>
        </w:rPr>
        <w:footnoteReference w:id="94"/>
      </w:r>
      <w:r w:rsidRPr="00F8528F">
        <w:rPr>
          <w:rFonts w:ascii="Times New Roman" w:hAnsi="Times New Roman" w:cs="Times New Roman"/>
          <w:sz w:val="24"/>
          <w:szCs w:val="24"/>
        </w:rPr>
        <w:t>, в том числе НДС - (___ процентов) ___ рублей ___ копеек (___)</w:t>
      </w:r>
      <w:r w:rsidR="00601FDD" w:rsidRPr="00F8528F">
        <w:rPr>
          <w:rStyle w:val="a9"/>
          <w:rFonts w:ascii="Times New Roman" w:hAnsi="Times New Roman" w:cs="Times New Roman"/>
          <w:sz w:val="24"/>
          <w:szCs w:val="24"/>
        </w:rPr>
        <w:footnoteReference w:id="95"/>
      </w:r>
      <w:r w:rsidRPr="00F8528F">
        <w:rPr>
          <w:rFonts w:ascii="Times New Roman" w:hAnsi="Times New Roman" w:cs="Times New Roman"/>
          <w:sz w:val="24"/>
          <w:szCs w:val="24"/>
        </w:rPr>
        <w:t xml:space="preserve"> (или указанная сумма НДС не облагается в соответствии с налоговым законодательством Российской Федерации);</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по этапу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w:t>
      </w:r>
      <w:r w:rsidR="008C0DA6" w:rsidRPr="00F8528F">
        <w:rPr>
          <w:rFonts w:ascii="Times New Roman" w:hAnsi="Times New Roman" w:cs="Times New Roman"/>
          <w:sz w:val="24"/>
          <w:szCs w:val="24"/>
        </w:rPr>
        <w:t>_</w:t>
      </w:r>
      <w:r w:rsidRPr="00F8528F">
        <w:rPr>
          <w:rFonts w:ascii="Times New Roman" w:hAnsi="Times New Roman" w:cs="Times New Roman"/>
          <w:sz w:val="24"/>
          <w:szCs w:val="24"/>
        </w:rPr>
        <w:t xml:space="preserve"> - ___ процентов от цены этапа, что составляет ___ рублей ___ копеек (___)</w:t>
      </w:r>
      <w:r w:rsidR="00601FDD" w:rsidRPr="00F8528F">
        <w:rPr>
          <w:rStyle w:val="a9"/>
          <w:rFonts w:ascii="Times New Roman" w:hAnsi="Times New Roman" w:cs="Times New Roman"/>
          <w:sz w:val="24"/>
          <w:szCs w:val="24"/>
        </w:rPr>
        <w:footnoteReference w:id="96"/>
      </w:r>
      <w:r w:rsidRPr="00F8528F">
        <w:rPr>
          <w:rFonts w:ascii="Times New Roman" w:hAnsi="Times New Roman" w:cs="Times New Roman"/>
          <w:sz w:val="24"/>
          <w:szCs w:val="24"/>
        </w:rPr>
        <w:t xml:space="preserve"> , в том числе НДС - (___ процентов) ___ рублей ___ копеек (___)</w:t>
      </w:r>
      <w:r w:rsidR="00601FDD" w:rsidRPr="00F8528F">
        <w:rPr>
          <w:rStyle w:val="a9"/>
          <w:rFonts w:ascii="Times New Roman" w:hAnsi="Times New Roman" w:cs="Times New Roman"/>
          <w:sz w:val="24"/>
          <w:szCs w:val="24"/>
        </w:rPr>
        <w:footnoteReference w:id="97"/>
      </w:r>
      <w:r w:rsidR="00941D16" w:rsidRPr="00F8528F">
        <w:rPr>
          <w:rFonts w:ascii="Times New Roman" w:hAnsi="Times New Roman" w:cs="Times New Roman"/>
          <w:sz w:val="24"/>
          <w:szCs w:val="24"/>
        </w:rPr>
        <w:t xml:space="preserve"> </w:t>
      </w:r>
      <w:r w:rsidRPr="00F8528F">
        <w:rPr>
          <w:rFonts w:ascii="Times New Roman" w:hAnsi="Times New Roman" w:cs="Times New Roman"/>
          <w:sz w:val="24"/>
          <w:szCs w:val="24"/>
        </w:rPr>
        <w:t>(или указанная сумма НДС не облагается в соответствии с налоговым законодательством Российской Федерации).</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i/>
          <w:sz w:val="24"/>
          <w:szCs w:val="24"/>
        </w:rPr>
        <w:t>Окончание варианта 2.1.</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i/>
          <w:sz w:val="24"/>
          <w:szCs w:val="24"/>
        </w:rPr>
        <w:t>Вариант 2.2. Применяется в случае, если Заказчиком определена начальная (максимальная) цена контракта и отдельные этапы исполнения Контракта не предусматриваются.</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4.5. Оплата по Контракту осуществляется путем перечисления авансового платежа </w:t>
      </w:r>
      <w:r w:rsidR="00F8528F">
        <w:rPr>
          <w:rFonts w:ascii="Times New Roman" w:hAnsi="Times New Roman" w:cs="Times New Roman"/>
          <w:sz w:val="24"/>
          <w:szCs w:val="24"/>
        </w:rPr>
        <w:br/>
      </w:r>
      <w:r w:rsidRPr="00F8528F">
        <w:rPr>
          <w:rFonts w:ascii="Times New Roman" w:hAnsi="Times New Roman" w:cs="Times New Roman"/>
          <w:sz w:val="24"/>
          <w:szCs w:val="24"/>
        </w:rPr>
        <w:t>в размере ___% от цены Контракта, что составляет ___ рублей ___ копеек (___)</w:t>
      </w:r>
      <w:r w:rsidR="00070CB6" w:rsidRPr="00F8528F">
        <w:rPr>
          <w:rStyle w:val="a9"/>
          <w:rFonts w:ascii="Times New Roman" w:hAnsi="Times New Roman" w:cs="Times New Roman"/>
          <w:sz w:val="24"/>
          <w:szCs w:val="24"/>
        </w:rPr>
        <w:footnoteReference w:id="98"/>
      </w:r>
      <w:r w:rsidRPr="00F8528F">
        <w:rPr>
          <w:rFonts w:ascii="Times New Roman" w:hAnsi="Times New Roman" w:cs="Times New Roman"/>
          <w:sz w:val="24"/>
          <w:szCs w:val="24"/>
        </w:rPr>
        <w:t xml:space="preserve"> , в том числе НДС - (___ процентов) ___</w:t>
      </w:r>
      <w:r w:rsidR="00070CB6" w:rsidRPr="00F8528F">
        <w:rPr>
          <w:rFonts w:ascii="Times New Roman" w:hAnsi="Times New Roman" w:cs="Times New Roman"/>
          <w:sz w:val="24"/>
          <w:szCs w:val="24"/>
        </w:rPr>
        <w:t xml:space="preserve"> </w:t>
      </w:r>
      <w:r w:rsidRPr="00F8528F">
        <w:rPr>
          <w:rFonts w:ascii="Times New Roman" w:hAnsi="Times New Roman" w:cs="Times New Roman"/>
          <w:sz w:val="24"/>
          <w:szCs w:val="24"/>
        </w:rPr>
        <w:t>рублей ___ копеек (___)</w:t>
      </w:r>
      <w:r w:rsidR="00070CB6" w:rsidRPr="00F8528F">
        <w:rPr>
          <w:rStyle w:val="a9"/>
          <w:rFonts w:ascii="Times New Roman" w:hAnsi="Times New Roman" w:cs="Times New Roman"/>
          <w:sz w:val="24"/>
          <w:szCs w:val="24"/>
        </w:rPr>
        <w:footnoteReference w:id="99"/>
      </w:r>
      <w:r w:rsidRPr="00F8528F">
        <w:rPr>
          <w:rFonts w:ascii="Times New Roman" w:hAnsi="Times New Roman" w:cs="Times New Roman"/>
          <w:sz w:val="24"/>
          <w:szCs w:val="24"/>
        </w:rPr>
        <w:t xml:space="preserve"> (или указанная сумма НДС не облагается </w:t>
      </w:r>
      <w:r w:rsidRPr="00F8528F">
        <w:rPr>
          <w:rFonts w:ascii="Times New Roman" w:hAnsi="Times New Roman" w:cs="Times New Roman"/>
          <w:sz w:val="24"/>
          <w:szCs w:val="24"/>
        </w:rPr>
        <w:lastRenderedPageBreak/>
        <w:t>в соответствии с налоговым законодательством Российской Федерации), в срок не позднее ___ дней с даты ___.</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i/>
          <w:sz w:val="24"/>
          <w:szCs w:val="24"/>
        </w:rPr>
        <w:t>Окончание варианта 2.2.</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i/>
          <w:sz w:val="24"/>
          <w:szCs w:val="24"/>
        </w:rPr>
        <w:t>Вариант 2.3. Применяется в случае, если объем выполняемых работ невозможно определить, и Заказчик в соответствии с частью 24 статьи 22 Закона определяет начальную цену единицы работы, начальную сумму цен указанных единиц, максимальное значение цены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4.5. Оплата по Контракту осуществляется путем перечисления авансового платежа </w:t>
      </w:r>
      <w:r w:rsidR="00F8528F">
        <w:rPr>
          <w:rFonts w:ascii="Times New Roman" w:hAnsi="Times New Roman" w:cs="Times New Roman"/>
          <w:sz w:val="24"/>
          <w:szCs w:val="24"/>
        </w:rPr>
        <w:br/>
      </w:r>
      <w:r w:rsidRPr="00F8528F">
        <w:rPr>
          <w:rFonts w:ascii="Times New Roman" w:hAnsi="Times New Roman" w:cs="Times New Roman"/>
          <w:sz w:val="24"/>
          <w:szCs w:val="24"/>
        </w:rPr>
        <w:t>в размере ___% от максимального значения цены Контракта, что составляет ___ рублей ___ копеек (___)</w:t>
      </w:r>
      <w:r w:rsidR="00EC6828" w:rsidRPr="00F8528F">
        <w:rPr>
          <w:rStyle w:val="a9"/>
          <w:rFonts w:ascii="Times New Roman" w:hAnsi="Times New Roman" w:cs="Times New Roman"/>
          <w:sz w:val="24"/>
          <w:szCs w:val="24"/>
        </w:rPr>
        <w:footnoteReference w:id="100"/>
      </w:r>
      <w:r w:rsidRPr="00F8528F">
        <w:rPr>
          <w:rFonts w:ascii="Times New Roman" w:hAnsi="Times New Roman" w:cs="Times New Roman"/>
          <w:sz w:val="24"/>
          <w:szCs w:val="24"/>
        </w:rPr>
        <w:t xml:space="preserve"> , в том числе НДС - (___ процентов) ___ рублей ___ копеек (___)</w:t>
      </w:r>
      <w:r w:rsidR="00EC6828" w:rsidRPr="00F8528F">
        <w:rPr>
          <w:rStyle w:val="a9"/>
          <w:rFonts w:ascii="Times New Roman" w:hAnsi="Times New Roman" w:cs="Times New Roman"/>
          <w:sz w:val="24"/>
          <w:szCs w:val="24"/>
        </w:rPr>
        <w:footnoteReference w:id="101"/>
      </w:r>
      <w:r w:rsidRPr="00F8528F">
        <w:rPr>
          <w:rFonts w:ascii="Times New Roman" w:hAnsi="Times New Roman" w:cs="Times New Roman"/>
          <w:sz w:val="24"/>
          <w:szCs w:val="24"/>
        </w:rPr>
        <w:t xml:space="preserve"> (или указанная сумма НДС не облагается в соответствии с налоговым законодательством Российской Федерации), в срок не позднее ___ дней с даты ___.</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i/>
          <w:sz w:val="24"/>
          <w:szCs w:val="24"/>
        </w:rPr>
        <w:t>Окончание варианта 2.3.</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4.6. Суммы выплаченного аванса учитываются Заказчиком и Подрядчиком при расчетах за выполненные и принятые работы путем вычета суммы аванса из суммы платежа, причитающегося Подрядчику (при условии выплаты аванса).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После выполнения работ на сумму авансового платежа оплата по Контракту </w:t>
      </w:r>
      <w:r w:rsidR="00BB477E" w:rsidRPr="00F8528F">
        <w:rPr>
          <w:rFonts w:ascii="Times New Roman" w:hAnsi="Times New Roman" w:cs="Times New Roman"/>
          <w:sz w:val="24"/>
          <w:szCs w:val="24"/>
        </w:rPr>
        <w:br/>
      </w:r>
      <w:r w:rsidRPr="00F8528F">
        <w:rPr>
          <w:rFonts w:ascii="Times New Roman" w:hAnsi="Times New Roman" w:cs="Times New Roman"/>
          <w:sz w:val="24"/>
          <w:szCs w:val="24"/>
        </w:rPr>
        <w:t>в дальнейшем осуществляется Заказчиком в срок ___ дней</w:t>
      </w:r>
      <w:r w:rsidR="00EC6828" w:rsidRPr="00F8528F">
        <w:rPr>
          <w:rStyle w:val="a9"/>
          <w:rFonts w:ascii="Times New Roman" w:hAnsi="Times New Roman" w:cs="Times New Roman"/>
          <w:sz w:val="24"/>
          <w:szCs w:val="24"/>
        </w:rPr>
        <w:footnoteReference w:id="102"/>
      </w:r>
      <w:r w:rsidRPr="00F8528F">
        <w:rPr>
          <w:rFonts w:ascii="Times New Roman" w:hAnsi="Times New Roman" w:cs="Times New Roman"/>
          <w:sz w:val="24"/>
          <w:szCs w:val="24"/>
        </w:rPr>
        <w:t xml:space="preserve"> с даты подписания Заказчиком документа о приемке</w:t>
      </w:r>
      <w:r w:rsidR="00EC6828" w:rsidRPr="00F8528F">
        <w:rPr>
          <w:rStyle w:val="a9"/>
          <w:rFonts w:ascii="Times New Roman" w:hAnsi="Times New Roman" w:cs="Times New Roman"/>
          <w:sz w:val="24"/>
          <w:szCs w:val="24"/>
        </w:rPr>
        <w:footnoteReference w:id="103"/>
      </w:r>
      <w:r w:rsidRPr="00F8528F">
        <w:rPr>
          <w:rFonts w:ascii="Times New Roman" w:hAnsi="Times New Roman" w:cs="Times New Roman"/>
          <w:sz w:val="24"/>
          <w:szCs w:val="24"/>
        </w:rPr>
        <w:t>, к которому в качестве дополнительных документов Подрядчиком приложены документы, указанные в пункте 6.2 Контракта, являющиеся его неотъемлемой частью.</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4.6.1. В случае неисполнения (ненадлежащего исполнения) обязательств по Контракту Подрядчик обязан вернуть Заказчику выплаченный аванс в срок не позднее ___ дней </w:t>
      </w:r>
      <w:r w:rsidR="00F8528F">
        <w:rPr>
          <w:rFonts w:ascii="Times New Roman" w:hAnsi="Times New Roman" w:cs="Times New Roman"/>
          <w:sz w:val="24"/>
          <w:szCs w:val="24"/>
        </w:rPr>
        <w:br/>
      </w:r>
      <w:r w:rsidRPr="00F8528F">
        <w:rPr>
          <w:rFonts w:ascii="Times New Roman" w:hAnsi="Times New Roman" w:cs="Times New Roman"/>
          <w:sz w:val="24"/>
          <w:szCs w:val="24"/>
        </w:rPr>
        <w:t>с момента обращения Заказчика к Подрядчику с обоснованием причин такого возврата.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4.6.2. Выплата аванса при исполнении Контракта, заключенного с участником закупки, указанным в части 1 или 2 статьи 37 Закона, не допускается.</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i/>
          <w:sz w:val="24"/>
          <w:szCs w:val="24"/>
        </w:rPr>
        <w:t>Окончание варианта 2.</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i/>
          <w:sz w:val="24"/>
          <w:szCs w:val="24"/>
        </w:rPr>
        <w:t>Вариант 3 (выбирается в случае, если при проведении электронного аукциона цена Контракта либо сумма цен единиц работы, (в случае, предусмотренном частью 24 статьи 22 Закона) снижена до половины процента начальной (максимальной) цены Контракта либо суммы цен единиц работы (в случае, предусмотренном частью 24 статьи 22 Закона) или ниже согласно пункту 9 части 3 статьи 49 Закона)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4.5. Оплата по Контракту со стороны Заказчика не производится, счет на оплату в состав документов, прилагаемых к документу о приемке в соответствии с пунктом 6.2 Контракта, не включается, сведения о налоге на добавленную стоимость в документе о приемке не отображаются.</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4.6. Пункты 4.2 - 4.4, 4.7 - 4.10, 3.2.2, 3.3.3 Контракта не применяются.</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i/>
          <w:sz w:val="24"/>
          <w:szCs w:val="24"/>
        </w:rPr>
        <w:t>Окончание варианта 3.</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bookmarkStart w:id="26" w:name="P24496"/>
      <w:bookmarkEnd w:id="26"/>
      <w:r w:rsidRPr="00F8528F">
        <w:rPr>
          <w:rFonts w:ascii="Times New Roman" w:hAnsi="Times New Roman" w:cs="Times New Roman"/>
          <w:sz w:val="24"/>
          <w:szCs w:val="24"/>
        </w:rPr>
        <w:t xml:space="preserve">4.7. Оплата по Контракту осуществляется по безналичному расчету путем перечисления </w:t>
      </w:r>
      <w:r w:rsidRPr="00F8528F">
        <w:rPr>
          <w:rFonts w:ascii="Times New Roman" w:hAnsi="Times New Roman" w:cs="Times New Roman"/>
          <w:sz w:val="24"/>
          <w:szCs w:val="24"/>
        </w:rPr>
        <w:lastRenderedPageBreak/>
        <w:t>Заказчиком денежных средств на расчетный счет Подрядчика, указанный в разделе 15 Контракта</w:t>
      </w:r>
      <w:r w:rsidR="000304E1" w:rsidRPr="00F8528F">
        <w:rPr>
          <w:rFonts w:ascii="Times New Roman" w:hAnsi="Times New Roman" w:cs="Times New Roman"/>
          <w:sz w:val="24"/>
          <w:szCs w:val="24"/>
        </w:rPr>
        <w:t>.</w:t>
      </w:r>
      <w:r w:rsidR="00EC6828" w:rsidRPr="00F8528F">
        <w:rPr>
          <w:rStyle w:val="a9"/>
          <w:rFonts w:ascii="Times New Roman" w:hAnsi="Times New Roman" w:cs="Times New Roman"/>
          <w:sz w:val="24"/>
          <w:szCs w:val="24"/>
        </w:rPr>
        <w:footnoteReference w:id="104"/>
      </w:r>
      <w:r w:rsidRPr="00F8528F">
        <w:rPr>
          <w:rFonts w:ascii="Times New Roman" w:hAnsi="Times New Roman" w:cs="Times New Roman"/>
          <w:sz w:val="24"/>
          <w:szCs w:val="24"/>
        </w:rPr>
        <w:t xml:space="preserve"> </w:t>
      </w:r>
      <w:r w:rsidR="00EC6828" w:rsidRPr="00F8528F">
        <w:rPr>
          <w:rStyle w:val="a9"/>
          <w:rFonts w:ascii="Times New Roman" w:hAnsi="Times New Roman" w:cs="Times New Roman"/>
          <w:sz w:val="24"/>
          <w:szCs w:val="24"/>
        </w:rPr>
        <w:footnoteReference w:id="105"/>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Валютой, используемой для расчетов с Подрядчиком, является российский рубль.</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4.8.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F8528F">
        <w:rPr>
          <w:rFonts w:ascii="Times New Roman" w:hAnsi="Times New Roman" w:cs="Times New Roman"/>
          <w:sz w:val="24"/>
          <w:szCs w:val="24"/>
        </w:rPr>
        <w:br/>
      </w:r>
      <w:r w:rsidRPr="00F8528F">
        <w:rPr>
          <w:rFonts w:ascii="Times New Roman" w:hAnsi="Times New Roman" w:cs="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4.9. Обязанности Заказчика по оплате выполненных работ считаются исполненными </w:t>
      </w:r>
      <w:r w:rsidR="00F8528F">
        <w:rPr>
          <w:rFonts w:ascii="Times New Roman" w:hAnsi="Times New Roman" w:cs="Times New Roman"/>
          <w:sz w:val="24"/>
          <w:szCs w:val="24"/>
        </w:rPr>
        <w:br/>
      </w:r>
      <w:r w:rsidRPr="00F8528F">
        <w:rPr>
          <w:rFonts w:ascii="Times New Roman" w:hAnsi="Times New Roman" w:cs="Times New Roman"/>
          <w:sz w:val="24"/>
          <w:szCs w:val="24"/>
        </w:rPr>
        <w:t>с момента списания денежных средств со счета Заказчика.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Заказчик не несет ответственности за задержки в получении Подрядчиком средств, возникшие не по его вине, в том числе, связанные с работой финансовых органов </w:t>
      </w:r>
      <w:r w:rsidR="00F8528F">
        <w:rPr>
          <w:rFonts w:ascii="Times New Roman" w:hAnsi="Times New Roman" w:cs="Times New Roman"/>
          <w:sz w:val="24"/>
          <w:szCs w:val="24"/>
        </w:rPr>
        <w:br/>
      </w:r>
      <w:r w:rsidRPr="00F8528F">
        <w:rPr>
          <w:rFonts w:ascii="Times New Roman" w:hAnsi="Times New Roman" w:cs="Times New Roman"/>
          <w:sz w:val="24"/>
          <w:szCs w:val="24"/>
        </w:rPr>
        <w:t>Санкт-Петербурга и Российской Федерации, работой банков по перечислению средств.</w:t>
      </w:r>
    </w:p>
    <w:p w:rsidR="00D332CB" w:rsidRPr="00F8528F" w:rsidRDefault="0085024E" w:rsidP="008C0DA6">
      <w:pPr>
        <w:pStyle w:val="ConsPlusNormal0"/>
        <w:ind w:firstLine="540"/>
        <w:jc w:val="both"/>
        <w:rPr>
          <w:rFonts w:ascii="Times New Roman" w:hAnsi="Times New Roman" w:cs="Times New Roman"/>
          <w:sz w:val="24"/>
          <w:szCs w:val="24"/>
        </w:rPr>
      </w:pPr>
      <w:bookmarkStart w:id="27" w:name="P24505"/>
      <w:bookmarkEnd w:id="27"/>
      <w:r w:rsidRPr="00F8528F">
        <w:rPr>
          <w:rFonts w:ascii="Times New Roman" w:hAnsi="Times New Roman" w:cs="Times New Roman"/>
          <w:sz w:val="24"/>
          <w:szCs w:val="24"/>
        </w:rPr>
        <w:t>4.10. Суммы неисполненных Подрядчиком требований об уплате неустоек (штрафов, пеней), предъявленных Заказчиком в соответствии с Законом и Контрактом, удерживаются Заказчиком из суммы, подлежащей оплате Подрядчику.</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jc w:val="center"/>
        <w:outlineLvl w:val="2"/>
        <w:rPr>
          <w:rFonts w:ascii="Times New Roman" w:hAnsi="Times New Roman" w:cs="Times New Roman"/>
          <w:sz w:val="24"/>
          <w:szCs w:val="24"/>
        </w:rPr>
      </w:pPr>
      <w:r w:rsidRPr="00F8528F">
        <w:rPr>
          <w:rFonts w:ascii="Times New Roman" w:hAnsi="Times New Roman" w:cs="Times New Roman"/>
          <w:b/>
          <w:sz w:val="24"/>
          <w:szCs w:val="24"/>
        </w:rPr>
        <w:t>5. Качество выполняемых работ</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5.1. Подрядчик гарантирует Заказчику качество выполненных работ в соответствии </w:t>
      </w:r>
      <w:r w:rsidR="00F8528F">
        <w:rPr>
          <w:rFonts w:ascii="Times New Roman" w:hAnsi="Times New Roman" w:cs="Times New Roman"/>
          <w:sz w:val="24"/>
          <w:szCs w:val="24"/>
        </w:rPr>
        <w:br/>
      </w:r>
      <w:r w:rsidRPr="00F8528F">
        <w:rPr>
          <w:rFonts w:ascii="Times New Roman" w:hAnsi="Times New Roman" w:cs="Times New Roman"/>
          <w:sz w:val="24"/>
          <w:szCs w:val="24"/>
        </w:rPr>
        <w:t>с требованиями действующего законодательства к работам данного вида и требованиями, предусмотренными Контрактом.</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5.2. Выполняемые работы должны соответствовать требованиям качества </w:t>
      </w:r>
      <w:r w:rsidR="00F8528F">
        <w:rPr>
          <w:rFonts w:ascii="Times New Roman" w:hAnsi="Times New Roman" w:cs="Times New Roman"/>
          <w:sz w:val="24"/>
          <w:szCs w:val="24"/>
        </w:rPr>
        <w:br/>
      </w:r>
      <w:r w:rsidRPr="00F8528F">
        <w:rPr>
          <w:rFonts w:ascii="Times New Roman" w:hAnsi="Times New Roman" w:cs="Times New Roman"/>
          <w:sz w:val="24"/>
          <w:szCs w:val="24"/>
        </w:rPr>
        <w:t xml:space="preserve">и безопасности, установленным пунктом 2.2 Описания объекта закупки, являющегося Приложением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1 к Контракту.</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jc w:val="center"/>
        <w:outlineLvl w:val="2"/>
        <w:rPr>
          <w:rFonts w:ascii="Times New Roman" w:hAnsi="Times New Roman" w:cs="Times New Roman"/>
          <w:sz w:val="24"/>
          <w:szCs w:val="24"/>
        </w:rPr>
      </w:pPr>
      <w:r w:rsidRPr="00F8528F">
        <w:rPr>
          <w:rFonts w:ascii="Times New Roman" w:hAnsi="Times New Roman" w:cs="Times New Roman"/>
          <w:b/>
          <w:sz w:val="24"/>
          <w:szCs w:val="24"/>
        </w:rPr>
        <w:t>6. Порядок и срок сдачи и приемки выполненных работ</w:t>
      </w:r>
      <w:r w:rsidR="00EB0C54" w:rsidRPr="00F8528F">
        <w:rPr>
          <w:rStyle w:val="a9"/>
          <w:rFonts w:ascii="Times New Roman" w:hAnsi="Times New Roman" w:cs="Times New Roman"/>
          <w:sz w:val="24"/>
          <w:szCs w:val="24"/>
        </w:rPr>
        <w:footnoteReference w:id="106"/>
      </w:r>
      <w:r w:rsidRPr="00F8528F">
        <w:rPr>
          <w:rFonts w:ascii="Times New Roman" w:hAnsi="Times New Roman" w:cs="Times New Roman"/>
          <w:sz w:val="24"/>
          <w:szCs w:val="24"/>
        </w:rPr>
        <w:t xml:space="preserve"> </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bookmarkStart w:id="28" w:name="P24517"/>
      <w:bookmarkEnd w:id="28"/>
      <w:r w:rsidRPr="00F8528F">
        <w:rPr>
          <w:rFonts w:ascii="Times New Roman" w:hAnsi="Times New Roman" w:cs="Times New Roman"/>
          <w:sz w:val="24"/>
          <w:szCs w:val="24"/>
        </w:rPr>
        <w:t>6.1. Подрядчик в срок не более ___</w:t>
      </w:r>
      <w:r w:rsidR="00EB0C54" w:rsidRPr="00F8528F">
        <w:rPr>
          <w:rFonts w:ascii="Times New Roman" w:hAnsi="Times New Roman" w:cs="Times New Roman"/>
          <w:sz w:val="24"/>
          <w:szCs w:val="24"/>
        </w:rPr>
        <w:t xml:space="preserve"> </w:t>
      </w:r>
      <w:r w:rsidRPr="00F8528F">
        <w:rPr>
          <w:rFonts w:ascii="Times New Roman" w:hAnsi="Times New Roman" w:cs="Times New Roman"/>
          <w:sz w:val="24"/>
          <w:szCs w:val="24"/>
        </w:rPr>
        <w:t>рабочих/календарных</w:t>
      </w:r>
      <w:r w:rsidR="00EB0C54" w:rsidRPr="00F8528F">
        <w:rPr>
          <w:rStyle w:val="a9"/>
          <w:rFonts w:ascii="Times New Roman" w:hAnsi="Times New Roman" w:cs="Times New Roman"/>
          <w:sz w:val="24"/>
          <w:szCs w:val="24"/>
        </w:rPr>
        <w:footnoteReference w:id="107"/>
      </w:r>
      <w:r w:rsidRPr="00F8528F">
        <w:rPr>
          <w:rFonts w:ascii="Times New Roman" w:hAnsi="Times New Roman" w:cs="Times New Roman"/>
          <w:sz w:val="24"/>
          <w:szCs w:val="24"/>
        </w:rPr>
        <w:t xml:space="preserve"> дней с даты окончания срока исполнения отдельного этапа исполнения Контракта</w:t>
      </w:r>
      <w:r w:rsidR="00EB0C54" w:rsidRPr="00F8528F">
        <w:rPr>
          <w:rStyle w:val="a9"/>
          <w:rFonts w:ascii="Times New Roman" w:hAnsi="Times New Roman" w:cs="Times New Roman"/>
          <w:sz w:val="24"/>
          <w:szCs w:val="24"/>
        </w:rPr>
        <w:footnoteReference w:id="108"/>
      </w:r>
      <w:r w:rsidRPr="00F8528F">
        <w:rPr>
          <w:rFonts w:ascii="Times New Roman" w:hAnsi="Times New Roman" w:cs="Times New Roman"/>
          <w:sz w:val="24"/>
          <w:szCs w:val="24"/>
        </w:rPr>
        <w:t xml:space="preserve"> /выполнения работ по Контракту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Подрядчика, и размещает в единой информационной системе в сфере закупок документ о приемке</w:t>
      </w:r>
      <w:r w:rsidR="00EB0C54" w:rsidRPr="00F8528F">
        <w:rPr>
          <w:rStyle w:val="a9"/>
          <w:rFonts w:ascii="Times New Roman" w:hAnsi="Times New Roman" w:cs="Times New Roman"/>
          <w:sz w:val="24"/>
          <w:szCs w:val="24"/>
        </w:rPr>
        <w:footnoteReference w:id="109"/>
      </w:r>
      <w:r w:rsidRPr="00F8528F">
        <w:rPr>
          <w:rFonts w:ascii="Times New Roman" w:hAnsi="Times New Roman" w:cs="Times New Roman"/>
          <w:sz w:val="24"/>
          <w:szCs w:val="24"/>
        </w:rPr>
        <w:t xml:space="preserve"> , который должен содержать информацию, указанную в подпунктах </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а</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 xml:space="preserve"> - </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б</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 xml:space="preserve">, </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д</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 xml:space="preserve"> - </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ж</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 xml:space="preserve"> пункта 1 части 13 статьи 94 Закона.</w:t>
      </w:r>
    </w:p>
    <w:p w:rsidR="00D332CB" w:rsidRPr="00F8528F" w:rsidRDefault="0085024E" w:rsidP="008C0DA6">
      <w:pPr>
        <w:pStyle w:val="ConsPlusNormal0"/>
        <w:ind w:firstLine="540"/>
        <w:jc w:val="both"/>
        <w:rPr>
          <w:rFonts w:ascii="Times New Roman" w:hAnsi="Times New Roman" w:cs="Times New Roman"/>
          <w:sz w:val="24"/>
          <w:szCs w:val="24"/>
        </w:rPr>
      </w:pPr>
      <w:bookmarkStart w:id="29" w:name="P24524"/>
      <w:bookmarkEnd w:id="29"/>
      <w:r w:rsidRPr="00F8528F">
        <w:rPr>
          <w:rFonts w:ascii="Times New Roman" w:hAnsi="Times New Roman" w:cs="Times New Roman"/>
          <w:sz w:val="24"/>
          <w:szCs w:val="24"/>
        </w:rPr>
        <w:t xml:space="preserve">6.2. К документу о приемке, предусмотренному пунктом 6.1 Контракта, должны быть </w:t>
      </w:r>
      <w:r w:rsidRPr="00F8528F">
        <w:rPr>
          <w:rFonts w:ascii="Times New Roman" w:hAnsi="Times New Roman" w:cs="Times New Roman"/>
          <w:sz w:val="24"/>
          <w:szCs w:val="24"/>
        </w:rPr>
        <w:lastRenderedPageBreak/>
        <w:t>приложены следующие документы, являющиеся его неотъемлемой частью</w:t>
      </w:r>
      <w:r w:rsidR="00EB0C54" w:rsidRPr="00F8528F">
        <w:rPr>
          <w:rStyle w:val="a9"/>
          <w:rFonts w:ascii="Times New Roman" w:hAnsi="Times New Roman" w:cs="Times New Roman"/>
          <w:sz w:val="24"/>
          <w:szCs w:val="24"/>
        </w:rPr>
        <w:footnoteReference w:id="110"/>
      </w:r>
      <w:r w:rsidRPr="00F8528F">
        <w:rPr>
          <w:rFonts w:ascii="Times New Roman" w:hAnsi="Times New Roman" w:cs="Times New Roman"/>
          <w:sz w:val="24"/>
          <w:szCs w:val="24"/>
        </w:rPr>
        <w:t>:</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счет на оплату;</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 скан-образы документов, подтверждающих надлежащее обращение Подрядчика со снегом, в части передачи-приема снежных масс для последующего их плавления (приема </w:t>
      </w:r>
      <w:r w:rsidR="00F8528F">
        <w:rPr>
          <w:rFonts w:ascii="Times New Roman" w:hAnsi="Times New Roman" w:cs="Times New Roman"/>
          <w:sz w:val="24"/>
          <w:szCs w:val="24"/>
        </w:rPr>
        <w:br/>
      </w:r>
      <w:r w:rsidRPr="00F8528F">
        <w:rPr>
          <w:rFonts w:ascii="Times New Roman" w:hAnsi="Times New Roman" w:cs="Times New Roman"/>
          <w:sz w:val="24"/>
          <w:szCs w:val="24"/>
        </w:rPr>
        <w:t>и утилизации снежных масс) (актов сдачи-приемки снежных масс);</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 скан-образы документов, подтверждающих соответствие товаров, используемых при выполнении работ по Контракту: технических паспортов или других документов, удостоверяющих качество товаров; сертификатов соответствия и/или деклараций </w:t>
      </w:r>
      <w:r w:rsidR="00BB477E" w:rsidRPr="00F8528F">
        <w:rPr>
          <w:rFonts w:ascii="Times New Roman" w:hAnsi="Times New Roman" w:cs="Times New Roman"/>
          <w:sz w:val="24"/>
          <w:szCs w:val="24"/>
        </w:rPr>
        <w:br/>
      </w:r>
      <w:r w:rsidRPr="00F8528F">
        <w:rPr>
          <w:rFonts w:ascii="Times New Roman" w:hAnsi="Times New Roman" w:cs="Times New Roman"/>
          <w:sz w:val="24"/>
          <w:szCs w:val="24"/>
        </w:rPr>
        <w:t xml:space="preserve">о соответствии товаров, для которых предусмотрена обязательная сертификация и/или подтверждение соответствия которых осуществляется в форме принятия декларации </w:t>
      </w:r>
      <w:r w:rsidR="00BB477E" w:rsidRPr="00F8528F">
        <w:rPr>
          <w:rFonts w:ascii="Times New Roman" w:hAnsi="Times New Roman" w:cs="Times New Roman"/>
          <w:sz w:val="24"/>
          <w:szCs w:val="24"/>
        </w:rPr>
        <w:br/>
      </w:r>
      <w:r w:rsidRPr="00F8528F">
        <w:rPr>
          <w:rFonts w:ascii="Times New Roman" w:hAnsi="Times New Roman" w:cs="Times New Roman"/>
          <w:sz w:val="24"/>
          <w:szCs w:val="24"/>
        </w:rPr>
        <w:t>о соответствии, гарантийные талоны на использованные товары</w:t>
      </w:r>
      <w:r w:rsidR="00341BEB" w:rsidRPr="00F8528F">
        <w:rPr>
          <w:rFonts w:ascii="Times New Roman" w:hAnsi="Times New Roman" w:cs="Times New Roman"/>
          <w:sz w:val="24"/>
          <w:szCs w:val="24"/>
        </w:rPr>
        <w:t>.</w:t>
      </w:r>
      <w:r w:rsidR="00EB0C54" w:rsidRPr="00F8528F">
        <w:rPr>
          <w:rStyle w:val="a9"/>
          <w:rFonts w:ascii="Times New Roman" w:hAnsi="Times New Roman" w:cs="Times New Roman"/>
          <w:sz w:val="24"/>
          <w:szCs w:val="24"/>
        </w:rPr>
        <w:footnoteReference w:id="111"/>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6.1 Контракта информация, содержащаяся в документе о приемке.</w:t>
      </w:r>
    </w:p>
    <w:p w:rsidR="00D332CB" w:rsidRPr="00F8528F" w:rsidRDefault="0085024E" w:rsidP="008C0DA6">
      <w:pPr>
        <w:pStyle w:val="ConsPlusNormal0"/>
        <w:ind w:firstLine="540"/>
        <w:jc w:val="both"/>
        <w:rPr>
          <w:rFonts w:ascii="Times New Roman" w:hAnsi="Times New Roman" w:cs="Times New Roman"/>
          <w:sz w:val="24"/>
          <w:szCs w:val="24"/>
        </w:rPr>
      </w:pPr>
      <w:bookmarkStart w:id="30" w:name="P24535"/>
      <w:bookmarkEnd w:id="30"/>
      <w:r w:rsidRPr="00F8528F">
        <w:rPr>
          <w:rFonts w:ascii="Times New Roman" w:hAnsi="Times New Roman" w:cs="Times New Roman"/>
          <w:sz w:val="24"/>
          <w:szCs w:val="24"/>
        </w:rPr>
        <w:t>6.3. Датой поступления Заказчику документа о приемке, подписанного Подрядчиком, считается дата размещения в соответствии с пунктом 3 части 13 статьи 94 Закона такого документа в единой информационной системе в сфере закупок в соответствии с часовой зоной, в которой расположен Заказчик.</w:t>
      </w:r>
    </w:p>
    <w:p w:rsidR="00D332CB" w:rsidRPr="00F8528F" w:rsidRDefault="0085024E" w:rsidP="008C0DA6">
      <w:pPr>
        <w:pStyle w:val="ConsPlusNormal0"/>
        <w:ind w:firstLine="540"/>
        <w:jc w:val="both"/>
        <w:rPr>
          <w:rFonts w:ascii="Times New Roman" w:hAnsi="Times New Roman" w:cs="Times New Roman"/>
          <w:sz w:val="24"/>
          <w:szCs w:val="24"/>
        </w:rPr>
      </w:pPr>
      <w:bookmarkStart w:id="31" w:name="P24536"/>
      <w:bookmarkEnd w:id="31"/>
      <w:r w:rsidRPr="00F8528F">
        <w:rPr>
          <w:rFonts w:ascii="Times New Roman" w:hAnsi="Times New Roman" w:cs="Times New Roman"/>
          <w:sz w:val="24"/>
          <w:szCs w:val="24"/>
        </w:rPr>
        <w:t>6.4. Для проверки результатов выполненных работ в части их соответствия условиям Контракта, Заказчик проводит экспертизу. Экспертиза результатов выполненных работ,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По результатам проведения экспертизы оформляется заключение по результатам экспертизы</w:t>
      </w:r>
      <w:r w:rsidR="00656884" w:rsidRPr="00F8528F">
        <w:rPr>
          <w:rFonts w:ascii="Times New Roman" w:hAnsi="Times New Roman" w:cs="Times New Roman"/>
          <w:sz w:val="24"/>
          <w:szCs w:val="24"/>
        </w:rPr>
        <w:t>.</w:t>
      </w:r>
      <w:r w:rsidR="00EB0C54" w:rsidRPr="00F8528F">
        <w:rPr>
          <w:rStyle w:val="a9"/>
          <w:rFonts w:ascii="Times New Roman" w:hAnsi="Times New Roman" w:cs="Times New Roman"/>
          <w:sz w:val="24"/>
          <w:szCs w:val="24"/>
        </w:rPr>
        <w:footnoteReference w:id="112"/>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6.4.1. Для проведения экспертизы выполненных работ эксперты, экспертные организации имеют право запрашивать у Заказчика и Подрядчика дополнительные материалы, относящиеся к условиям исполнения Контракта и отдельным этапам исполнения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6.4.2. 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6.4.3.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w:t>
      </w:r>
      <w:r w:rsidR="003B4A60" w:rsidRPr="00F8528F">
        <w:rPr>
          <w:rFonts w:ascii="Times New Roman" w:hAnsi="Times New Roman" w:cs="Times New Roman"/>
          <w:sz w:val="24"/>
          <w:szCs w:val="24"/>
        </w:rPr>
        <w:t>К</w:t>
      </w:r>
      <w:r w:rsidRPr="00F8528F">
        <w:rPr>
          <w:rFonts w:ascii="Times New Roman" w:hAnsi="Times New Roman" w:cs="Times New Roman"/>
          <w:sz w:val="24"/>
          <w:szCs w:val="24"/>
        </w:rPr>
        <w:t>онтракта либо выполненных работ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6.4.4. Экспертиза выполненных работ осуществляется Заказчиком на основании проверок, проводимых Заказчиком в течение всего периода выполнения работ, с составлением </w:t>
      </w:r>
      <w:r w:rsidRPr="00F8528F">
        <w:rPr>
          <w:rFonts w:ascii="Times New Roman" w:hAnsi="Times New Roman" w:cs="Times New Roman"/>
          <w:sz w:val="24"/>
          <w:szCs w:val="24"/>
        </w:rPr>
        <w:lastRenderedPageBreak/>
        <w:t xml:space="preserve">актов и </w:t>
      </w:r>
      <w:proofErr w:type="spellStart"/>
      <w:r w:rsidRPr="00F8528F">
        <w:rPr>
          <w:rFonts w:ascii="Times New Roman" w:hAnsi="Times New Roman" w:cs="Times New Roman"/>
          <w:sz w:val="24"/>
          <w:szCs w:val="24"/>
        </w:rPr>
        <w:t>фотофиксации</w:t>
      </w:r>
      <w:proofErr w:type="spellEnd"/>
      <w:r w:rsidRPr="00F8528F">
        <w:rPr>
          <w:rFonts w:ascii="Times New Roman" w:hAnsi="Times New Roman" w:cs="Times New Roman"/>
          <w:sz w:val="24"/>
          <w:szCs w:val="24"/>
        </w:rPr>
        <w:t>. Такие проверки могут проводиться без участия Подрядчика.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6.4.5. При обнаружении в ходе экспертизы нарушений условий Контракта (недостатков в выполненных работах) Заказчиком составляется рекламационный акт, в котором фиксируется перечень недостатков и сроки их устранения Подрядчиком.</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Указанный рекламационный акт в день его составления направляется Заказчиком Подрядчику для устранения выявленных нарушений.</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6.4.6. Приемке подлежат исключительно фактически выполненные Подрядчиком работы. В случае невыполнения полного состава и периодичности работ в документе </w:t>
      </w:r>
      <w:r w:rsidR="00BB477E" w:rsidRPr="00F8528F">
        <w:rPr>
          <w:rFonts w:ascii="Times New Roman" w:hAnsi="Times New Roman" w:cs="Times New Roman"/>
          <w:sz w:val="24"/>
          <w:szCs w:val="24"/>
        </w:rPr>
        <w:br/>
      </w:r>
      <w:r w:rsidRPr="00F8528F">
        <w:rPr>
          <w:rFonts w:ascii="Times New Roman" w:hAnsi="Times New Roman" w:cs="Times New Roman"/>
          <w:sz w:val="24"/>
          <w:szCs w:val="24"/>
        </w:rPr>
        <w:t>о приемке не учитывается площадь покрытия, указанная в рекламационном акте.</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6.5. В течение ___</w:t>
      </w:r>
      <w:r w:rsidR="00EB0C54" w:rsidRPr="00F8528F">
        <w:rPr>
          <w:rStyle w:val="a9"/>
          <w:rFonts w:ascii="Times New Roman" w:hAnsi="Times New Roman" w:cs="Times New Roman"/>
          <w:sz w:val="24"/>
          <w:szCs w:val="24"/>
        </w:rPr>
        <w:footnoteReference w:id="113"/>
      </w:r>
      <w:r w:rsidRPr="00F8528F">
        <w:rPr>
          <w:rFonts w:ascii="Times New Roman" w:hAnsi="Times New Roman" w:cs="Times New Roman"/>
          <w:sz w:val="24"/>
          <w:szCs w:val="24"/>
        </w:rPr>
        <w:t xml:space="preserve"> дней со дня поступления документа о приемке в соответствии </w:t>
      </w:r>
      <w:r w:rsidR="00F8528F">
        <w:rPr>
          <w:rFonts w:ascii="Times New Roman" w:hAnsi="Times New Roman" w:cs="Times New Roman"/>
          <w:sz w:val="24"/>
          <w:szCs w:val="24"/>
        </w:rPr>
        <w:br/>
      </w:r>
      <w:r w:rsidRPr="00F8528F">
        <w:rPr>
          <w:rFonts w:ascii="Times New Roman" w:hAnsi="Times New Roman" w:cs="Times New Roman"/>
          <w:sz w:val="24"/>
          <w:szCs w:val="24"/>
        </w:rPr>
        <w:t xml:space="preserve">с пунктом 6.3 Контракта Заказчик (за исключением случая создания приемочной комиссии </w:t>
      </w:r>
      <w:r w:rsidR="00F8528F">
        <w:rPr>
          <w:rFonts w:ascii="Times New Roman" w:hAnsi="Times New Roman" w:cs="Times New Roman"/>
          <w:sz w:val="24"/>
          <w:szCs w:val="24"/>
        </w:rPr>
        <w:br/>
      </w:r>
      <w:r w:rsidRPr="00F8528F">
        <w:rPr>
          <w:rFonts w:ascii="Times New Roman" w:hAnsi="Times New Roman" w:cs="Times New Roman"/>
          <w:sz w:val="24"/>
          <w:szCs w:val="24"/>
        </w:rPr>
        <w:t xml:space="preserve">в соответствии с частью 6 статьи 94 Закона) на основании изучения документов, предусмотренных пунктом 6.2 Контракта, и результатов экспертизы, проведенной </w:t>
      </w:r>
      <w:r w:rsidR="00F8528F">
        <w:rPr>
          <w:rFonts w:ascii="Times New Roman" w:hAnsi="Times New Roman" w:cs="Times New Roman"/>
          <w:sz w:val="24"/>
          <w:szCs w:val="24"/>
        </w:rPr>
        <w:br/>
      </w:r>
      <w:r w:rsidRPr="00F8528F">
        <w:rPr>
          <w:rFonts w:ascii="Times New Roman" w:hAnsi="Times New Roman" w:cs="Times New Roman"/>
          <w:sz w:val="24"/>
          <w:szCs w:val="24"/>
        </w:rPr>
        <w:t>в соответствии с пунктом 6.4 Контракта, осуществляет одно из следующих действий:</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документ о приемке;</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б)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документа о приемке с указанием причин такого отказа.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6.5.1. Заказчик имеет право частично принять выполненные работы с отражением информации о расхождениях в приемке в соответствии с условиями Контракта и фактически выполненных работах в документе о приемке.</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6.6. В случае создания приемочной комиссии в течение ___</w:t>
      </w:r>
      <w:r w:rsidR="00EB0C54" w:rsidRPr="00F8528F">
        <w:rPr>
          <w:rStyle w:val="a9"/>
          <w:rFonts w:ascii="Times New Roman" w:hAnsi="Times New Roman" w:cs="Times New Roman"/>
          <w:sz w:val="24"/>
          <w:szCs w:val="24"/>
        </w:rPr>
        <w:footnoteReference w:id="114"/>
      </w:r>
      <w:r w:rsidRPr="00F8528F">
        <w:rPr>
          <w:rFonts w:ascii="Times New Roman" w:hAnsi="Times New Roman" w:cs="Times New Roman"/>
          <w:sz w:val="24"/>
          <w:szCs w:val="24"/>
        </w:rPr>
        <w:t xml:space="preserve"> дней со дня поступления документа о приемке в соответствии с пунктом 6.3 Контракта на основании изучения документов, предусмотренных пунктом 6.2 Контракта, и результатов экспертизы, проведенной в соответствии с пунктом 6.4 Контракта:</w:t>
      </w:r>
    </w:p>
    <w:p w:rsidR="00D332CB" w:rsidRPr="00F8528F" w:rsidRDefault="0085024E" w:rsidP="008C0DA6">
      <w:pPr>
        <w:pStyle w:val="ConsPlusNormal0"/>
        <w:ind w:firstLine="540"/>
        <w:jc w:val="both"/>
        <w:rPr>
          <w:rFonts w:ascii="Times New Roman" w:hAnsi="Times New Roman" w:cs="Times New Roman"/>
          <w:sz w:val="24"/>
          <w:szCs w:val="24"/>
        </w:rPr>
      </w:pPr>
      <w:bookmarkStart w:id="32" w:name="P24560"/>
      <w:bookmarkEnd w:id="32"/>
      <w:r w:rsidRPr="00F8528F">
        <w:rPr>
          <w:rFonts w:ascii="Times New Roman" w:hAnsi="Times New Roman" w:cs="Times New Roman"/>
          <w:sz w:val="24"/>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сфере закупок;</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б) после подписания членами приемочной комиссии в соответствии с подпунктом </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а</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в сфере закупок. Если члены приемочной комиссии в соответствии с подпунктом </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а</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 xml:space="preserve"> настоящего пункта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lastRenderedPageBreak/>
        <w:t xml:space="preserve">6.6.1. Приемочная комиссия имеет право частично принять выполненные работы </w:t>
      </w:r>
      <w:r w:rsidR="00F8528F">
        <w:rPr>
          <w:rFonts w:ascii="Times New Roman" w:hAnsi="Times New Roman" w:cs="Times New Roman"/>
          <w:sz w:val="24"/>
          <w:szCs w:val="24"/>
        </w:rPr>
        <w:br/>
      </w:r>
      <w:r w:rsidRPr="00F8528F">
        <w:rPr>
          <w:rFonts w:ascii="Times New Roman" w:hAnsi="Times New Roman" w:cs="Times New Roman"/>
          <w:sz w:val="24"/>
          <w:szCs w:val="24"/>
        </w:rPr>
        <w:t>с отражением информации о расхождениях в приемке в соответствии с условиями Контракта и информации о фактически принятых работах в документе о приемке.</w:t>
      </w:r>
    </w:p>
    <w:p w:rsidR="00D332CB" w:rsidRPr="00F8528F" w:rsidRDefault="0085024E" w:rsidP="008C0DA6">
      <w:pPr>
        <w:pStyle w:val="ConsPlusNormal0"/>
        <w:ind w:firstLine="540"/>
        <w:jc w:val="both"/>
        <w:rPr>
          <w:rFonts w:ascii="Times New Roman" w:hAnsi="Times New Roman" w:cs="Times New Roman"/>
          <w:sz w:val="24"/>
          <w:szCs w:val="24"/>
        </w:rPr>
      </w:pPr>
      <w:bookmarkStart w:id="33" w:name="P24563"/>
      <w:bookmarkEnd w:id="33"/>
      <w:r w:rsidRPr="00F8528F">
        <w:rPr>
          <w:rFonts w:ascii="Times New Roman" w:hAnsi="Times New Roman" w:cs="Times New Roman"/>
          <w:sz w:val="24"/>
          <w:szCs w:val="24"/>
        </w:rPr>
        <w:t>6.7. Датой поступления Подрядчику документа о приемке, мотивированного отказа от подписания документа о приемке считается дата размещения в соответствии с пунктом 6 части 13 статьи 94 Закона таких документа о приемке, мотивированного отказа в единой информационной системе в сфере закупок в соответствии с часовой зоной, в которой расположен Подрядчик.</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6.8. В случае получения в соответствии с пунктом 6.7 Контракта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6.9. Подрядчик обязан устранить все обнаруженные в ходе приемки недостатки своими силами и за свой счет, в сроки, установленные в рекламационном акте.</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Устранение Подрядчиком выявленных Заказчиком недостатков не освобождает его от уплаты неустойки (штрафа, пени), предусмотренных разделом 7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6.10. Датой приемки выполненных работ считается дата размещения в единой информационной системе документа о приемке, подписанного Заказчиком.</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Обязательства Подрядчика по Контракту (этапу) считаются исполненными после подписания Сторонами документа о приемке.</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6.11. Внесение исправлений в документ о приемке, оформленный в соответствии </w:t>
      </w:r>
      <w:r w:rsidR="00F8528F">
        <w:rPr>
          <w:rFonts w:ascii="Times New Roman" w:hAnsi="Times New Roman" w:cs="Times New Roman"/>
          <w:sz w:val="24"/>
          <w:szCs w:val="24"/>
        </w:rPr>
        <w:br/>
      </w:r>
      <w:r w:rsidRPr="00F8528F">
        <w:rPr>
          <w:rFonts w:ascii="Times New Roman" w:hAnsi="Times New Roman" w:cs="Times New Roman"/>
          <w:sz w:val="24"/>
          <w:szCs w:val="24"/>
        </w:rPr>
        <w:t>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Подрядчика, Заказчика, исправленного документа о приемке.</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После устранения недостатков, послуживших основанием для </w:t>
      </w:r>
      <w:proofErr w:type="spellStart"/>
      <w:r w:rsidRPr="00F8528F">
        <w:rPr>
          <w:rFonts w:ascii="Times New Roman" w:hAnsi="Times New Roman" w:cs="Times New Roman"/>
          <w:sz w:val="24"/>
          <w:szCs w:val="24"/>
        </w:rPr>
        <w:t>неподписания</w:t>
      </w:r>
      <w:proofErr w:type="spellEnd"/>
      <w:r w:rsidRPr="00F8528F">
        <w:rPr>
          <w:rFonts w:ascii="Times New Roman" w:hAnsi="Times New Roman" w:cs="Times New Roman"/>
          <w:sz w:val="24"/>
          <w:szCs w:val="24"/>
        </w:rPr>
        <w:t xml:space="preserve"> документа о приемке, Подрядчик и Заказчик подписывают документ о приемке в порядке и сроки, предусмотренные настоящим разделом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Срок исправления Подрядчиком документа о приемке при поступлении от Заказчика уведомления об уточнении составляет ___</w:t>
      </w:r>
      <w:r w:rsidR="005F06D5" w:rsidRPr="00F8528F">
        <w:rPr>
          <w:rFonts w:ascii="Times New Roman" w:hAnsi="Times New Roman" w:cs="Times New Roman"/>
          <w:sz w:val="24"/>
          <w:szCs w:val="24"/>
        </w:rPr>
        <w:t>.</w:t>
      </w:r>
      <w:r w:rsidR="00F24940" w:rsidRPr="00F8528F">
        <w:rPr>
          <w:rStyle w:val="a9"/>
          <w:rFonts w:ascii="Times New Roman" w:hAnsi="Times New Roman" w:cs="Times New Roman"/>
          <w:sz w:val="24"/>
          <w:szCs w:val="24"/>
        </w:rPr>
        <w:footnoteReference w:id="115"/>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6.12. Заказчик вправе не отказывать в приемке результатов отдельного этапа исполнения </w:t>
      </w:r>
      <w:r w:rsidR="00266CBA" w:rsidRPr="00F8528F">
        <w:rPr>
          <w:rFonts w:ascii="Times New Roman" w:hAnsi="Times New Roman" w:cs="Times New Roman"/>
          <w:sz w:val="24"/>
          <w:szCs w:val="24"/>
        </w:rPr>
        <w:t>К</w:t>
      </w:r>
      <w:r w:rsidRPr="00F8528F">
        <w:rPr>
          <w:rFonts w:ascii="Times New Roman" w:hAnsi="Times New Roman" w:cs="Times New Roman"/>
          <w:sz w:val="24"/>
          <w:szCs w:val="24"/>
        </w:rPr>
        <w:t xml:space="preserve">онтракта либо выполненных работ в случае выявления несоответствия этих </w:t>
      </w:r>
      <w:proofErr w:type="gramStart"/>
      <w:r w:rsidRPr="00F8528F">
        <w:rPr>
          <w:rFonts w:ascii="Times New Roman" w:hAnsi="Times New Roman" w:cs="Times New Roman"/>
          <w:sz w:val="24"/>
          <w:szCs w:val="24"/>
        </w:rPr>
        <w:t>результатов</w:t>
      </w:r>
      <w:proofErr w:type="gramEnd"/>
      <w:r w:rsidRPr="00F8528F">
        <w:rPr>
          <w:rFonts w:ascii="Times New Roman" w:hAnsi="Times New Roman" w:cs="Times New Roman"/>
          <w:sz w:val="24"/>
          <w:szCs w:val="24"/>
        </w:rPr>
        <w:t xml:space="preserve"> либо этих работ условиям Контракта, если выявленное несоответствие не препятствует приемке этих результатов либо этих работ и устранено Подрядчиком.</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6.13. Сдача и приемка выполненных работ осуществляется уполномоченными представителями Сторон.</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jc w:val="center"/>
        <w:outlineLvl w:val="2"/>
        <w:rPr>
          <w:rFonts w:ascii="Times New Roman" w:hAnsi="Times New Roman" w:cs="Times New Roman"/>
          <w:sz w:val="24"/>
          <w:szCs w:val="24"/>
        </w:rPr>
      </w:pPr>
      <w:bookmarkStart w:id="34" w:name="P24578"/>
      <w:bookmarkEnd w:id="34"/>
      <w:r w:rsidRPr="00F8528F">
        <w:rPr>
          <w:rFonts w:ascii="Times New Roman" w:hAnsi="Times New Roman" w:cs="Times New Roman"/>
          <w:b/>
          <w:sz w:val="24"/>
          <w:szCs w:val="24"/>
        </w:rPr>
        <w:t>7. Ответственность Сторон</w:t>
      </w:r>
      <w:r w:rsidR="00F24940" w:rsidRPr="00F8528F">
        <w:rPr>
          <w:rStyle w:val="a9"/>
          <w:rFonts w:ascii="Times New Roman" w:hAnsi="Times New Roman" w:cs="Times New Roman"/>
          <w:sz w:val="24"/>
          <w:szCs w:val="24"/>
        </w:rPr>
        <w:footnoteReference w:id="116"/>
      </w:r>
      <w:r w:rsidRPr="00F8528F">
        <w:rPr>
          <w:rFonts w:ascii="Times New Roman" w:hAnsi="Times New Roman" w:cs="Times New Roman"/>
          <w:sz w:val="24"/>
          <w:szCs w:val="24"/>
        </w:rPr>
        <w:t xml:space="preserve"> </w:t>
      </w:r>
      <w:r w:rsidR="00F24940" w:rsidRPr="00F8528F">
        <w:rPr>
          <w:rStyle w:val="a9"/>
          <w:rFonts w:ascii="Times New Roman" w:hAnsi="Times New Roman" w:cs="Times New Roman"/>
          <w:sz w:val="24"/>
          <w:szCs w:val="24"/>
        </w:rPr>
        <w:footnoteReference w:id="117"/>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7.2.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w:t>
      </w:r>
      <w:r w:rsidRPr="00F8528F">
        <w:rPr>
          <w:rFonts w:ascii="Times New Roman" w:hAnsi="Times New Roman" w:cs="Times New Roman"/>
          <w:sz w:val="24"/>
          <w:szCs w:val="24"/>
        </w:rPr>
        <w:lastRenderedPageBreak/>
        <w:t xml:space="preserve">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1042 </w:t>
      </w:r>
      <w:r w:rsidR="001742AA">
        <w:rPr>
          <w:rFonts w:ascii="Times New Roman" w:hAnsi="Times New Roman" w:cs="Times New Roman"/>
          <w:sz w:val="24"/>
          <w:szCs w:val="24"/>
        </w:rPr>
        <w:br/>
      </w:r>
      <w:r w:rsidRPr="00F8528F">
        <w:rPr>
          <w:rFonts w:ascii="Times New Roman" w:hAnsi="Times New Roman" w:cs="Times New Roman"/>
          <w:sz w:val="24"/>
          <w:szCs w:val="24"/>
        </w:rPr>
        <w:t>(далее</w:t>
      </w:r>
      <w:r w:rsidR="001742AA">
        <w:rPr>
          <w:rFonts w:ascii="Times New Roman" w:hAnsi="Times New Roman" w:cs="Times New Roman"/>
          <w:sz w:val="24"/>
          <w:szCs w:val="24"/>
        </w:rPr>
        <w:t xml:space="preserve"> –</w:t>
      </w:r>
      <w:r w:rsidRPr="00F8528F">
        <w:rPr>
          <w:rFonts w:ascii="Times New Roman" w:hAnsi="Times New Roman" w:cs="Times New Roman"/>
          <w:sz w:val="24"/>
          <w:szCs w:val="24"/>
        </w:rPr>
        <w:t xml:space="preserve"> Правила).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7.4. В случае просрочки исполнения Заказчиком обязательств, предусмотренных 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размер которого рассчитывается в порядке, предусмотренном пунктом 9 Правил, и составляет:</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а) 1000 рублей, если цена Контракта не превышает 3 млн рублей (включительно);</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г) 100000 рублей, если цена Контракта превышает 100 млн рублей.</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7.7. За каждый факт неисполнения или ненадлежащего исполнения Подрядчиком обязательств, предусмотренных Контрактом, за исключением просрочки Подрядчиком обязательств (в том числе гарантийного обязательства), предусмотренных Контрактом, Подрядчик уплачивает Заказчику штраф, размер которого рассчитывается в порядке, предусмотренном пунктом 3 Правил, и составляет (за исключением случаев, предусмотренных пунктами 7.8 </w:t>
      </w:r>
      <w:r w:rsidR="00F24940" w:rsidRPr="00F8528F">
        <w:rPr>
          <w:rStyle w:val="a9"/>
          <w:rFonts w:ascii="Times New Roman" w:hAnsi="Times New Roman" w:cs="Times New Roman"/>
          <w:sz w:val="24"/>
          <w:szCs w:val="24"/>
        </w:rPr>
        <w:footnoteReference w:id="118"/>
      </w:r>
      <w:r w:rsidRPr="00F8528F">
        <w:rPr>
          <w:rFonts w:ascii="Times New Roman" w:hAnsi="Times New Roman" w:cs="Times New Roman"/>
          <w:sz w:val="24"/>
          <w:szCs w:val="24"/>
        </w:rPr>
        <w:t xml:space="preserve">, 7.9 </w:t>
      </w:r>
      <w:r w:rsidR="00F24940" w:rsidRPr="00F8528F">
        <w:rPr>
          <w:rStyle w:val="a9"/>
          <w:rFonts w:ascii="Times New Roman" w:hAnsi="Times New Roman" w:cs="Times New Roman"/>
          <w:sz w:val="24"/>
          <w:szCs w:val="24"/>
        </w:rPr>
        <w:footnoteReference w:id="119"/>
      </w:r>
      <w:r w:rsidRPr="00F8528F">
        <w:rPr>
          <w:rFonts w:ascii="Times New Roman" w:hAnsi="Times New Roman" w:cs="Times New Roman"/>
          <w:sz w:val="24"/>
          <w:szCs w:val="24"/>
        </w:rPr>
        <w:t xml:space="preserve">, 7.10, 7.14 </w:t>
      </w:r>
      <w:r w:rsidR="00F24940" w:rsidRPr="00F8528F">
        <w:rPr>
          <w:rStyle w:val="a9"/>
          <w:rFonts w:ascii="Times New Roman" w:hAnsi="Times New Roman" w:cs="Times New Roman"/>
          <w:sz w:val="24"/>
          <w:szCs w:val="24"/>
        </w:rPr>
        <w:footnoteReference w:id="120"/>
      </w:r>
      <w:r w:rsidRPr="00F8528F">
        <w:rPr>
          <w:rFonts w:ascii="Times New Roman" w:hAnsi="Times New Roman" w:cs="Times New Roman"/>
          <w:sz w:val="24"/>
          <w:szCs w:val="24"/>
        </w:rPr>
        <w:t xml:space="preserve">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ж) 0,25 процента цены Контракта (этапа) в случае, если цена Контракта (этапа) </w:t>
      </w:r>
      <w:r w:rsidRPr="00F8528F">
        <w:rPr>
          <w:rFonts w:ascii="Times New Roman" w:hAnsi="Times New Roman" w:cs="Times New Roman"/>
          <w:sz w:val="24"/>
          <w:szCs w:val="24"/>
        </w:rPr>
        <w:lastRenderedPageBreak/>
        <w:t>составляет от 2 млрд рублей до 5 млрд рублей (включительно);</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rsidR="00D332CB" w:rsidRPr="00F8528F" w:rsidRDefault="0085024E" w:rsidP="008C0DA6">
      <w:pPr>
        <w:pStyle w:val="ConsPlusNormal0"/>
        <w:ind w:firstLine="540"/>
        <w:jc w:val="both"/>
        <w:rPr>
          <w:rFonts w:ascii="Times New Roman" w:hAnsi="Times New Roman" w:cs="Times New Roman"/>
          <w:sz w:val="24"/>
          <w:szCs w:val="24"/>
        </w:rPr>
      </w:pPr>
      <w:bookmarkStart w:id="35" w:name="P24609"/>
      <w:bookmarkEnd w:id="35"/>
      <w:r w:rsidRPr="00F8528F">
        <w:rPr>
          <w:rFonts w:ascii="Times New Roman" w:hAnsi="Times New Roman" w:cs="Times New Roman"/>
          <w:sz w:val="24"/>
          <w:szCs w:val="24"/>
        </w:rPr>
        <w:t>7.8.</w:t>
      </w:r>
      <w:r w:rsidR="00F24940" w:rsidRPr="00F8528F">
        <w:rPr>
          <w:rStyle w:val="a9"/>
          <w:rFonts w:ascii="Times New Roman" w:hAnsi="Times New Roman" w:cs="Times New Roman"/>
          <w:sz w:val="24"/>
          <w:szCs w:val="24"/>
        </w:rPr>
        <w:footnoteReference w:id="121"/>
      </w:r>
      <w:r w:rsidR="007F3A2D" w:rsidRPr="00F8528F">
        <w:rPr>
          <w:rFonts w:ascii="Times New Roman" w:hAnsi="Times New Roman" w:cs="Times New Roman"/>
          <w:sz w:val="24"/>
          <w:szCs w:val="24"/>
        </w:rPr>
        <w:t xml:space="preserve"> </w:t>
      </w:r>
      <w:r w:rsidRPr="00F8528F">
        <w:rPr>
          <w:rFonts w:ascii="Times New Roman" w:hAnsi="Times New Roman" w:cs="Times New Roman"/>
          <w:sz w:val="24"/>
          <w:szCs w:val="24"/>
        </w:rPr>
        <w:t xml:space="preserve">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Закона, за исключением просрочки исполнения обязательств, предусмотренных Контрактом, Подрядчик уплачивает Заказчику штраф, размер которого рассчитывается в порядке, предусмотренном пунктом 4 Правил, </w:t>
      </w:r>
      <w:r w:rsidR="001742AA">
        <w:rPr>
          <w:rFonts w:ascii="Times New Roman" w:hAnsi="Times New Roman" w:cs="Times New Roman"/>
          <w:sz w:val="24"/>
          <w:szCs w:val="24"/>
        </w:rPr>
        <w:br/>
      </w:r>
      <w:r w:rsidRPr="00F8528F">
        <w:rPr>
          <w:rFonts w:ascii="Times New Roman" w:hAnsi="Times New Roman" w:cs="Times New Roman"/>
          <w:sz w:val="24"/>
          <w:szCs w:val="24"/>
        </w:rPr>
        <w:t>и составляет 1 процент цены Контракта (этапа), но не более 5 тыс. рублей и не менее 1 тыс. рублей.</w:t>
      </w:r>
    </w:p>
    <w:p w:rsidR="00D332CB" w:rsidRPr="00F8528F" w:rsidRDefault="0085024E" w:rsidP="008C0DA6">
      <w:pPr>
        <w:pStyle w:val="ConsPlusNormal0"/>
        <w:ind w:firstLine="540"/>
        <w:jc w:val="both"/>
        <w:rPr>
          <w:rFonts w:ascii="Times New Roman" w:hAnsi="Times New Roman" w:cs="Times New Roman"/>
          <w:sz w:val="24"/>
          <w:szCs w:val="24"/>
        </w:rPr>
      </w:pPr>
      <w:bookmarkStart w:id="36" w:name="P24613"/>
      <w:bookmarkEnd w:id="36"/>
      <w:r w:rsidRPr="00F8528F">
        <w:rPr>
          <w:rFonts w:ascii="Times New Roman" w:hAnsi="Times New Roman" w:cs="Times New Roman"/>
          <w:sz w:val="24"/>
          <w:szCs w:val="24"/>
        </w:rPr>
        <w:t>7.9.</w:t>
      </w:r>
      <w:r w:rsidR="00F24940" w:rsidRPr="00F8528F">
        <w:rPr>
          <w:rStyle w:val="a9"/>
          <w:rFonts w:ascii="Times New Roman" w:hAnsi="Times New Roman" w:cs="Times New Roman"/>
          <w:sz w:val="24"/>
          <w:szCs w:val="24"/>
        </w:rPr>
        <w:footnoteReference w:id="122"/>
      </w:r>
      <w:r w:rsidRPr="00F8528F">
        <w:rPr>
          <w:rFonts w:ascii="Times New Roman" w:hAnsi="Times New Roman" w:cs="Times New Roman"/>
          <w:sz w:val="24"/>
          <w:szCs w:val="24"/>
        </w:rPr>
        <w:t xml:space="preserve"> За каждый факт неисполнения или ненадлежащего исполнения Подрядчиком обязательств, предусмотренных Контрактом, заключенным с победителем закупки (или </w:t>
      </w:r>
      <w:r w:rsidR="001742AA">
        <w:rPr>
          <w:rFonts w:ascii="Times New Roman" w:hAnsi="Times New Roman" w:cs="Times New Roman"/>
          <w:sz w:val="24"/>
          <w:szCs w:val="24"/>
        </w:rPr>
        <w:br/>
      </w:r>
      <w:r w:rsidRPr="00F8528F">
        <w:rPr>
          <w:rFonts w:ascii="Times New Roman" w:hAnsi="Times New Roman" w:cs="Times New Roman"/>
          <w:sz w:val="24"/>
          <w:szCs w:val="24"/>
        </w:rPr>
        <w:t>с иным участником закупки в случаях, установленных Законом), предложившим наиболее высокую цену за право заключения Контракта, Подрядчик уплачивает Заказчику штраф, размер которого рассчитывается в порядке, предусмотренном пунктом 5 Правил, за исключением просрочки исполнения обязательств (в том числе гарантийного обязательства), предусмотренных Контрактом, и составляет:</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а) в случае, если цена Контракта не превышает начальную (максимальную) цену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10 процентов начальной (максимальной) цены Контракта, если цена Контракта не превышает 3 млн рублей;</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б) в случае, если цена Контракта превышает начальную (максимальную) цену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10 процентов цены Контракта, если цена Контракта не превышает 3 млн рублей;</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 процент цены Контракта, если цена Контракта составляет от 50 млн рублей до 100 млн рублей (включительно).</w:t>
      </w:r>
    </w:p>
    <w:p w:rsidR="00D332CB" w:rsidRPr="00F8528F" w:rsidRDefault="0085024E" w:rsidP="008C0DA6">
      <w:pPr>
        <w:pStyle w:val="ConsPlusNormal0"/>
        <w:ind w:firstLine="540"/>
        <w:jc w:val="both"/>
        <w:rPr>
          <w:rFonts w:ascii="Times New Roman" w:hAnsi="Times New Roman" w:cs="Times New Roman"/>
          <w:sz w:val="24"/>
          <w:szCs w:val="24"/>
        </w:rPr>
      </w:pPr>
      <w:bookmarkStart w:id="37" w:name="P24625"/>
      <w:bookmarkEnd w:id="37"/>
      <w:r w:rsidRPr="00F8528F">
        <w:rPr>
          <w:rFonts w:ascii="Times New Roman" w:hAnsi="Times New Roman" w:cs="Times New Roman"/>
          <w:sz w:val="24"/>
          <w:szCs w:val="24"/>
        </w:rPr>
        <w:t>7.10.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Заказчику штраф, размер которого рассчитывается в порядке, предусмотренном пунктом 6 Правил, и составляет:</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а) 1000 рублей, если цена Контракта не превышает 3 млн рублей;</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г) 100000 рублей, если цена Контракта превышает 100 млн рублей.</w:t>
      </w:r>
    </w:p>
    <w:p w:rsidR="00D332CB" w:rsidRPr="00F8528F" w:rsidRDefault="0085024E" w:rsidP="008C0DA6">
      <w:pPr>
        <w:pStyle w:val="ConsPlusNormal0"/>
        <w:ind w:firstLine="540"/>
        <w:jc w:val="both"/>
        <w:rPr>
          <w:rFonts w:ascii="Times New Roman" w:hAnsi="Times New Roman" w:cs="Times New Roman"/>
          <w:sz w:val="24"/>
          <w:szCs w:val="24"/>
        </w:rPr>
      </w:pPr>
      <w:bookmarkStart w:id="38" w:name="P24630"/>
      <w:bookmarkEnd w:id="38"/>
      <w:r w:rsidRPr="00F8528F">
        <w:rPr>
          <w:rFonts w:ascii="Times New Roman" w:hAnsi="Times New Roman" w:cs="Times New Roman"/>
          <w:sz w:val="24"/>
          <w:szCs w:val="24"/>
        </w:rPr>
        <w:t xml:space="preserve">7.11.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w:t>
      </w:r>
      <w:r w:rsidRPr="00F8528F">
        <w:rPr>
          <w:rFonts w:ascii="Times New Roman" w:hAnsi="Times New Roman" w:cs="Times New Roman"/>
          <w:sz w:val="24"/>
          <w:szCs w:val="24"/>
        </w:rPr>
        <w:lastRenderedPageBreak/>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7.12.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w:t>
      </w:r>
      <w:r w:rsidR="007A1268" w:rsidRPr="00F8528F">
        <w:rPr>
          <w:rFonts w:ascii="Times New Roman" w:hAnsi="Times New Roman" w:cs="Times New Roman"/>
          <w:sz w:val="24"/>
          <w:szCs w:val="24"/>
        </w:rPr>
        <w:t xml:space="preserve"> обязательств, предусмотренных К</w:t>
      </w:r>
      <w:r w:rsidRPr="00F8528F">
        <w:rPr>
          <w:rFonts w:ascii="Times New Roman" w:hAnsi="Times New Roman" w:cs="Times New Roman"/>
          <w:sz w:val="24"/>
          <w:szCs w:val="24"/>
        </w:rPr>
        <w:t>онтрактом, Заказчик направляет Подрядчику требование об уплате неустоек (штрафов, пеней).</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7.13. В случае непредставления информации, указанной в подпункте 3.1.12 Контракта, Подрядчик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Подрядчиком с субподрядчиком, соисполнителем в соответствии с частью 24 статьи 34 Закона. Пеня подлежит начислению за каждый день просрочки исполнения такого обязательства</w:t>
      </w:r>
      <w:r w:rsidR="007A1268" w:rsidRPr="00F8528F">
        <w:rPr>
          <w:rFonts w:ascii="Times New Roman" w:hAnsi="Times New Roman" w:cs="Times New Roman"/>
          <w:sz w:val="24"/>
          <w:szCs w:val="24"/>
        </w:rPr>
        <w:t>.</w:t>
      </w:r>
      <w:r w:rsidR="00F24940" w:rsidRPr="00F8528F">
        <w:rPr>
          <w:rStyle w:val="a9"/>
          <w:rFonts w:ascii="Times New Roman" w:hAnsi="Times New Roman" w:cs="Times New Roman"/>
          <w:sz w:val="24"/>
          <w:szCs w:val="24"/>
        </w:rPr>
        <w:footnoteReference w:id="123"/>
      </w:r>
    </w:p>
    <w:p w:rsidR="00D332CB" w:rsidRPr="00F8528F" w:rsidRDefault="0085024E" w:rsidP="008C0DA6">
      <w:pPr>
        <w:pStyle w:val="ConsPlusNormal0"/>
        <w:ind w:firstLine="540"/>
        <w:jc w:val="both"/>
        <w:rPr>
          <w:rFonts w:ascii="Times New Roman" w:hAnsi="Times New Roman" w:cs="Times New Roman"/>
          <w:sz w:val="24"/>
          <w:szCs w:val="24"/>
        </w:rPr>
      </w:pPr>
      <w:bookmarkStart w:id="39" w:name="P24636"/>
      <w:bookmarkEnd w:id="39"/>
      <w:r w:rsidRPr="00F8528F">
        <w:rPr>
          <w:rFonts w:ascii="Times New Roman" w:hAnsi="Times New Roman" w:cs="Times New Roman"/>
          <w:sz w:val="24"/>
          <w:szCs w:val="24"/>
        </w:rPr>
        <w:t>7.14. В случае неисполнения Подрядчиком обязательства, предусмотренного подпунктом 3.1.13 Контракта, Подрядчик уплачивает Заказчику штраф в размере 5 процентов объема привлечения к исполнению Контракта субподрядчиков из числа СМП и СОНО, установленного подпунктом 3.1.13 Контракта</w:t>
      </w:r>
      <w:r w:rsidR="009B4AD5" w:rsidRPr="00F8528F">
        <w:rPr>
          <w:rFonts w:ascii="Times New Roman" w:hAnsi="Times New Roman" w:cs="Times New Roman"/>
          <w:sz w:val="24"/>
          <w:szCs w:val="24"/>
        </w:rPr>
        <w:t>.</w:t>
      </w:r>
      <w:r w:rsidR="00F24940" w:rsidRPr="00F8528F">
        <w:rPr>
          <w:rStyle w:val="a9"/>
          <w:rFonts w:ascii="Times New Roman" w:hAnsi="Times New Roman" w:cs="Times New Roman"/>
          <w:sz w:val="24"/>
          <w:szCs w:val="24"/>
        </w:rPr>
        <w:footnoteReference w:id="124"/>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7.15. В случае представления документов, указанных в подпунктах 3.1.14 - 3.1.16 Контракта, содержащих недостоверные сведения, либо их непредставления, либо представления таких документов с нарушением установленных сроков Подрядчик несет ответственность в соответствии с пунктом 7.10 Контракта</w:t>
      </w:r>
      <w:r w:rsidR="009B4AD5" w:rsidRPr="00F8528F">
        <w:rPr>
          <w:rFonts w:ascii="Times New Roman" w:hAnsi="Times New Roman" w:cs="Times New Roman"/>
          <w:sz w:val="24"/>
          <w:szCs w:val="24"/>
        </w:rPr>
        <w:t>.</w:t>
      </w:r>
      <w:r w:rsidR="00F24940" w:rsidRPr="00F8528F">
        <w:rPr>
          <w:rStyle w:val="a9"/>
          <w:rFonts w:ascii="Times New Roman" w:hAnsi="Times New Roman" w:cs="Times New Roman"/>
          <w:sz w:val="24"/>
          <w:szCs w:val="24"/>
        </w:rPr>
        <w:footnoteReference w:id="125"/>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7.16. За каждый день просрочки исполнения Подрядчиком обязательства, предусмотренного пунктом 8.8 Контракта, начисляется пеня в размере, определенном </w:t>
      </w:r>
      <w:r w:rsidR="001742AA">
        <w:rPr>
          <w:rFonts w:ascii="Times New Roman" w:hAnsi="Times New Roman" w:cs="Times New Roman"/>
          <w:sz w:val="24"/>
          <w:szCs w:val="24"/>
        </w:rPr>
        <w:br/>
      </w:r>
      <w:r w:rsidRPr="00F8528F">
        <w:rPr>
          <w:rFonts w:ascii="Times New Roman" w:hAnsi="Times New Roman" w:cs="Times New Roman"/>
          <w:sz w:val="24"/>
          <w:szCs w:val="24"/>
        </w:rPr>
        <w:t>в порядке, предусмотренном пунктом 7.11 Контракта</w:t>
      </w:r>
      <w:r w:rsidR="00B1487F" w:rsidRPr="00F8528F">
        <w:rPr>
          <w:rFonts w:ascii="Times New Roman" w:hAnsi="Times New Roman" w:cs="Times New Roman"/>
          <w:sz w:val="24"/>
          <w:szCs w:val="24"/>
        </w:rPr>
        <w:t>.</w:t>
      </w:r>
      <w:r w:rsidR="00F24940" w:rsidRPr="00F8528F">
        <w:rPr>
          <w:rStyle w:val="a9"/>
          <w:rFonts w:ascii="Times New Roman" w:hAnsi="Times New Roman" w:cs="Times New Roman"/>
          <w:sz w:val="24"/>
          <w:szCs w:val="24"/>
        </w:rPr>
        <w:footnoteReference w:id="126"/>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7.17.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7.18.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7.19. В случае неисполнения Подрядчиком условий Контракта Заказчик вправе обратиться в суд с требованием о расторжении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7.20. Применение неустойки (штрафа, пени) не освобождает Стороны от исполнения обязательств по Контракту.</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7.21. В случае полного (частичного) неисполнения условий Контракта одной из Сторон эта Сторона обязана возместить другой Стороне причиненные убытки.</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7.22.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jc w:val="center"/>
        <w:outlineLvl w:val="2"/>
        <w:rPr>
          <w:rFonts w:ascii="Times New Roman" w:hAnsi="Times New Roman" w:cs="Times New Roman"/>
          <w:sz w:val="24"/>
          <w:szCs w:val="24"/>
        </w:rPr>
      </w:pPr>
      <w:r w:rsidRPr="00F8528F">
        <w:rPr>
          <w:rFonts w:ascii="Times New Roman" w:hAnsi="Times New Roman" w:cs="Times New Roman"/>
          <w:b/>
          <w:sz w:val="24"/>
          <w:szCs w:val="24"/>
        </w:rPr>
        <w:t>8. Обеспечение исполнения Контракта</w:t>
      </w:r>
      <w:r w:rsidRPr="00F8528F">
        <w:rPr>
          <w:rFonts w:ascii="Times New Roman" w:hAnsi="Times New Roman" w:cs="Times New Roman"/>
          <w:sz w:val="24"/>
          <w:szCs w:val="24"/>
        </w:rPr>
        <w:t xml:space="preserve"> </w:t>
      </w:r>
      <w:r w:rsidR="00F24940" w:rsidRPr="00F8528F">
        <w:rPr>
          <w:rStyle w:val="a9"/>
          <w:rFonts w:ascii="Times New Roman" w:hAnsi="Times New Roman" w:cs="Times New Roman"/>
          <w:sz w:val="24"/>
          <w:szCs w:val="24"/>
        </w:rPr>
        <w:footnoteReference w:id="127"/>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i/>
          <w:sz w:val="24"/>
          <w:szCs w:val="24"/>
        </w:rPr>
        <w:lastRenderedPageBreak/>
        <w:t>(Следует выбрать один из вариантов)</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i/>
          <w:sz w:val="24"/>
          <w:szCs w:val="24"/>
        </w:rPr>
        <w:t>Вариант 1</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8.1. Обеспечение исполнения Контракт</w:t>
      </w:r>
      <w:r w:rsidR="00556E7A" w:rsidRPr="00F8528F">
        <w:rPr>
          <w:rFonts w:ascii="Times New Roman" w:hAnsi="Times New Roman" w:cs="Times New Roman"/>
          <w:sz w:val="24"/>
          <w:szCs w:val="24"/>
        </w:rPr>
        <w:t>а</w:t>
      </w:r>
      <w:r w:rsidRPr="00F8528F">
        <w:rPr>
          <w:rFonts w:ascii="Times New Roman" w:hAnsi="Times New Roman" w:cs="Times New Roman"/>
          <w:sz w:val="24"/>
          <w:szCs w:val="24"/>
        </w:rPr>
        <w:t xml:space="preserve"> не устанавливается.</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i/>
          <w:sz w:val="24"/>
          <w:szCs w:val="24"/>
        </w:rPr>
        <w:t>Вариант 2</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8.1. Обеспечение исполнения Контракта установлено в размере ___</w:t>
      </w:r>
      <w:r w:rsidR="00C53856" w:rsidRPr="00F8528F">
        <w:rPr>
          <w:rFonts w:ascii="Times New Roman" w:hAnsi="Times New Roman" w:cs="Times New Roman"/>
          <w:sz w:val="24"/>
          <w:szCs w:val="24"/>
        </w:rPr>
        <w:t>.</w:t>
      </w:r>
      <w:r w:rsidRPr="00F8528F">
        <w:rPr>
          <w:rFonts w:ascii="Times New Roman" w:hAnsi="Times New Roman" w:cs="Times New Roman"/>
          <w:sz w:val="24"/>
          <w:szCs w:val="24"/>
        </w:rPr>
        <w:t xml:space="preserve"> </w:t>
      </w:r>
      <w:r w:rsidR="00F24940" w:rsidRPr="00F8528F">
        <w:rPr>
          <w:rStyle w:val="a9"/>
          <w:rFonts w:ascii="Times New Roman" w:hAnsi="Times New Roman" w:cs="Times New Roman"/>
          <w:sz w:val="24"/>
          <w:szCs w:val="24"/>
        </w:rPr>
        <w:footnoteReference w:id="128"/>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В случае если предложенная Подрядчиком цена (сумма цен единиц работы) снижена на двадцать пять и более процентов по отношению к начальной (максимальной) цене Контракта (начальной сумме цен единиц работы), Подрядчик предоставляет обеспечение исполнения Контракта с учетом положений статьи 37 Закона.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8.1.1. Обеспечение исполнения Контракта обеспечивает все обязательства Подрядчика, предусмотренные Контрактом, включая:</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исполнение основного обязательства по выполнению работ;</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 предоставление Подрядчиком Заказчику предусмотренных Контрактом </w:t>
      </w:r>
      <w:r w:rsidR="001742AA">
        <w:rPr>
          <w:rFonts w:ascii="Times New Roman" w:hAnsi="Times New Roman" w:cs="Times New Roman"/>
          <w:sz w:val="24"/>
          <w:szCs w:val="24"/>
        </w:rPr>
        <w:br/>
      </w:r>
      <w:r w:rsidRPr="00F8528F">
        <w:rPr>
          <w:rFonts w:ascii="Times New Roman" w:hAnsi="Times New Roman" w:cs="Times New Roman"/>
          <w:sz w:val="24"/>
          <w:szCs w:val="24"/>
        </w:rPr>
        <w:t>и приложениями к нему результатов, включая отчетные документы;</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соблюдение сроков выполнения работ;</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 возмещение убытков, причиненных Заказчику Подрядчиком в результате ненадлежащего исполнения, неисполнения предусмотренного Контрактом и приложениями </w:t>
      </w:r>
      <w:r w:rsidR="001742AA">
        <w:rPr>
          <w:rFonts w:ascii="Times New Roman" w:hAnsi="Times New Roman" w:cs="Times New Roman"/>
          <w:sz w:val="24"/>
          <w:szCs w:val="24"/>
        </w:rPr>
        <w:br/>
      </w:r>
      <w:r w:rsidRPr="00F8528F">
        <w:rPr>
          <w:rFonts w:ascii="Times New Roman" w:hAnsi="Times New Roman" w:cs="Times New Roman"/>
          <w:sz w:val="24"/>
          <w:szCs w:val="24"/>
        </w:rPr>
        <w:t>к нему обязательства последнего, а также обязанность выплаты неустойки (пени, штрафа), предусмотренной Контрактом.</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8.2. Исполнение </w:t>
      </w:r>
      <w:r w:rsidR="00C53856" w:rsidRPr="00F8528F">
        <w:rPr>
          <w:rFonts w:ascii="Times New Roman" w:hAnsi="Times New Roman" w:cs="Times New Roman"/>
          <w:sz w:val="24"/>
          <w:szCs w:val="24"/>
        </w:rPr>
        <w:t>К</w:t>
      </w:r>
      <w:r w:rsidRPr="00F8528F">
        <w:rPr>
          <w:rFonts w:ascii="Times New Roman" w:hAnsi="Times New Roman" w:cs="Times New Roman"/>
          <w:sz w:val="24"/>
          <w:szCs w:val="24"/>
        </w:rPr>
        <w:t>онтракта может обеспечиваться предоставлением независимой гарантии, соответствующей требованиям статьи 45 Закона, или внесением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Закона Подрядчиком самостоятельно.</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w:t>
      </w:r>
      <w:r w:rsidR="001742AA">
        <w:rPr>
          <w:rFonts w:ascii="Times New Roman" w:hAnsi="Times New Roman" w:cs="Times New Roman"/>
          <w:sz w:val="24"/>
          <w:szCs w:val="24"/>
        </w:rPr>
        <w:br/>
      </w:r>
      <w:r w:rsidRPr="00F8528F">
        <w:rPr>
          <w:rFonts w:ascii="Times New Roman" w:hAnsi="Times New Roman" w:cs="Times New Roman"/>
          <w:sz w:val="24"/>
          <w:szCs w:val="24"/>
        </w:rPr>
        <w:t>в соответствии со статьей 95 Закона.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8.2.1. Независимая гарантия должна быть безотзывной и должна содержать условия, предусмотренные пунктами 1 - 7 части 2 и частью 3 статьи 45 Закона, и соответствовать дополнительным требованиям, установленным Правительством Российской Федерации во исполнение части 8.2 статьи 45 Закона.</w:t>
      </w:r>
    </w:p>
    <w:p w:rsidR="00D332CB" w:rsidRPr="00F8528F" w:rsidRDefault="0085024E" w:rsidP="008C0DA6">
      <w:pPr>
        <w:pStyle w:val="ConsPlusNormal0"/>
        <w:ind w:firstLine="540"/>
        <w:jc w:val="both"/>
        <w:rPr>
          <w:rFonts w:ascii="Times New Roman" w:hAnsi="Times New Roman" w:cs="Times New Roman"/>
          <w:sz w:val="24"/>
          <w:szCs w:val="24"/>
        </w:rPr>
      </w:pPr>
      <w:bookmarkStart w:id="40" w:name="P24679"/>
      <w:bookmarkEnd w:id="40"/>
      <w:r w:rsidRPr="00F8528F">
        <w:rPr>
          <w:rFonts w:ascii="Times New Roman" w:hAnsi="Times New Roman" w:cs="Times New Roman"/>
          <w:sz w:val="24"/>
          <w:szCs w:val="24"/>
        </w:rPr>
        <w:t xml:space="preserve">8.3. Срок возврата Заказчиком Подрядчику денежных средств, внесенных в качестве обеспечения исполнения Контракта (если такая форма обеспечения исполнения </w:t>
      </w:r>
      <w:r w:rsidR="00C53856" w:rsidRPr="00F8528F">
        <w:rPr>
          <w:rFonts w:ascii="Times New Roman" w:hAnsi="Times New Roman" w:cs="Times New Roman"/>
          <w:sz w:val="24"/>
          <w:szCs w:val="24"/>
        </w:rPr>
        <w:t>К</w:t>
      </w:r>
      <w:r w:rsidRPr="00F8528F">
        <w:rPr>
          <w:rFonts w:ascii="Times New Roman" w:hAnsi="Times New Roman" w:cs="Times New Roman"/>
          <w:sz w:val="24"/>
          <w:szCs w:val="24"/>
        </w:rPr>
        <w:t>онтракта применяется Подрядчиком), в том числе в части этих денежных средств в случае уменьшения размера обеспечения исполнения Контракта в соответствии с пунктами 8.4 - 8.6 Контракта, составляет не более 30 (тридцати) дней/15 (пятнадцати) дней</w:t>
      </w:r>
      <w:r w:rsidR="00F24940" w:rsidRPr="00F8528F">
        <w:rPr>
          <w:rStyle w:val="a9"/>
          <w:rFonts w:ascii="Times New Roman" w:hAnsi="Times New Roman" w:cs="Times New Roman"/>
          <w:sz w:val="24"/>
          <w:szCs w:val="24"/>
        </w:rPr>
        <w:footnoteReference w:id="129"/>
      </w:r>
      <w:r w:rsidRPr="00F8528F">
        <w:rPr>
          <w:rFonts w:ascii="Times New Roman" w:hAnsi="Times New Roman" w:cs="Times New Roman"/>
          <w:sz w:val="24"/>
          <w:szCs w:val="24"/>
        </w:rPr>
        <w:t xml:space="preserve"> с даты исполнения Подрядчиком обязательств, предусмотренных Контрактом.</w:t>
      </w:r>
    </w:p>
    <w:p w:rsidR="00D332CB" w:rsidRPr="00F8528F" w:rsidRDefault="0085024E" w:rsidP="008C0DA6">
      <w:pPr>
        <w:pStyle w:val="ConsPlusNormal0"/>
        <w:ind w:firstLine="540"/>
        <w:jc w:val="both"/>
        <w:rPr>
          <w:rFonts w:ascii="Times New Roman" w:hAnsi="Times New Roman" w:cs="Times New Roman"/>
          <w:sz w:val="24"/>
          <w:szCs w:val="24"/>
        </w:rPr>
      </w:pPr>
      <w:bookmarkStart w:id="41" w:name="P24683"/>
      <w:bookmarkEnd w:id="41"/>
      <w:r w:rsidRPr="00F8528F">
        <w:rPr>
          <w:rFonts w:ascii="Times New Roman" w:hAnsi="Times New Roman" w:cs="Times New Roman"/>
          <w:sz w:val="24"/>
          <w:szCs w:val="24"/>
        </w:rPr>
        <w:t xml:space="preserve">8.4. В ходе исполнения Контракта Подрядчик вправе изменить способ обеспечения исполнения Контракта и(или)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8.6 </w:t>
      </w:r>
      <w:r w:rsidR="001742AA">
        <w:rPr>
          <w:rFonts w:ascii="Times New Roman" w:hAnsi="Times New Roman" w:cs="Times New Roman"/>
          <w:sz w:val="24"/>
          <w:szCs w:val="24"/>
        </w:rPr>
        <w:br/>
      </w:r>
      <w:r w:rsidRPr="00F8528F">
        <w:rPr>
          <w:rFonts w:ascii="Times New Roman" w:hAnsi="Times New Roman" w:cs="Times New Roman"/>
          <w:sz w:val="24"/>
          <w:szCs w:val="24"/>
        </w:rPr>
        <w:t>и 8.7 Контракта.</w:t>
      </w:r>
    </w:p>
    <w:p w:rsidR="00D332CB" w:rsidRPr="00F8528F" w:rsidRDefault="0085024E" w:rsidP="008C0DA6">
      <w:pPr>
        <w:pStyle w:val="ConsPlusNormal0"/>
        <w:ind w:firstLine="540"/>
        <w:jc w:val="both"/>
        <w:rPr>
          <w:rFonts w:ascii="Times New Roman" w:hAnsi="Times New Roman" w:cs="Times New Roman"/>
          <w:sz w:val="24"/>
          <w:szCs w:val="24"/>
        </w:rPr>
      </w:pPr>
      <w:bookmarkStart w:id="42" w:name="P24684"/>
      <w:bookmarkEnd w:id="42"/>
      <w:r w:rsidRPr="00F8528F">
        <w:rPr>
          <w:rFonts w:ascii="Times New Roman" w:hAnsi="Times New Roman" w:cs="Times New Roman"/>
          <w:sz w:val="24"/>
          <w:szCs w:val="24"/>
        </w:rPr>
        <w:t xml:space="preserve">8.5. В случае если Контрактом предусмотрены отдельные этапы его исполнения </w:t>
      </w:r>
      <w:r w:rsidR="00C64F89" w:rsidRPr="00F8528F">
        <w:rPr>
          <w:rFonts w:ascii="Times New Roman" w:hAnsi="Times New Roman" w:cs="Times New Roman"/>
          <w:sz w:val="24"/>
          <w:szCs w:val="24"/>
        </w:rPr>
        <w:br/>
      </w:r>
      <w:r w:rsidRPr="00F8528F">
        <w:rPr>
          <w:rFonts w:ascii="Times New Roman" w:hAnsi="Times New Roman" w:cs="Times New Roman"/>
          <w:sz w:val="24"/>
          <w:szCs w:val="24"/>
        </w:rPr>
        <w:t xml:space="preserve">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w:t>
      </w:r>
      <w:r w:rsidRPr="00F8528F">
        <w:rPr>
          <w:rFonts w:ascii="Times New Roman" w:hAnsi="Times New Roman" w:cs="Times New Roman"/>
          <w:sz w:val="24"/>
          <w:szCs w:val="24"/>
        </w:rPr>
        <w:lastRenderedPageBreak/>
        <w:t>предусмотрены частями 8.6 и 8.7 Контракта.</w:t>
      </w:r>
    </w:p>
    <w:p w:rsidR="00D332CB" w:rsidRPr="00F8528F" w:rsidRDefault="0085024E" w:rsidP="008C0DA6">
      <w:pPr>
        <w:pStyle w:val="ConsPlusNormal0"/>
        <w:ind w:firstLine="540"/>
        <w:jc w:val="both"/>
        <w:rPr>
          <w:rFonts w:ascii="Times New Roman" w:hAnsi="Times New Roman" w:cs="Times New Roman"/>
          <w:sz w:val="24"/>
          <w:szCs w:val="24"/>
        </w:rPr>
      </w:pPr>
      <w:bookmarkStart w:id="43" w:name="P24685"/>
      <w:bookmarkEnd w:id="43"/>
      <w:r w:rsidRPr="00F8528F">
        <w:rPr>
          <w:rFonts w:ascii="Times New Roman" w:hAnsi="Times New Roman" w:cs="Times New Roman"/>
          <w:sz w:val="24"/>
          <w:szCs w:val="24"/>
        </w:rPr>
        <w:t xml:space="preserve">8.6. 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w:t>
      </w:r>
      <w:r w:rsidR="001742AA">
        <w:rPr>
          <w:rFonts w:ascii="Times New Roman" w:hAnsi="Times New Roman" w:cs="Times New Roman"/>
          <w:sz w:val="24"/>
          <w:szCs w:val="24"/>
        </w:rPr>
        <w:br/>
      </w:r>
      <w:r w:rsidRPr="00F8528F">
        <w:rPr>
          <w:rFonts w:ascii="Times New Roman" w:hAnsi="Times New Roman" w:cs="Times New Roman"/>
          <w:sz w:val="24"/>
          <w:szCs w:val="24"/>
        </w:rPr>
        <w:t>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установленный пунктом 8.3 Контракта срок денежные средства в сумме, на которую уменьшен размер обеспечения испо</w:t>
      </w:r>
      <w:r w:rsidR="00B201DA" w:rsidRPr="00F8528F">
        <w:rPr>
          <w:rFonts w:ascii="Times New Roman" w:hAnsi="Times New Roman" w:cs="Times New Roman"/>
          <w:sz w:val="24"/>
          <w:szCs w:val="24"/>
        </w:rPr>
        <w:t>лнения Контракта, рассчитанный З</w:t>
      </w:r>
      <w:r w:rsidRPr="00F8528F">
        <w:rPr>
          <w:rFonts w:ascii="Times New Roman" w:hAnsi="Times New Roman" w:cs="Times New Roman"/>
          <w:sz w:val="24"/>
          <w:szCs w:val="24"/>
        </w:rPr>
        <w:t>аказчиком на основании информации об исполнении Контракта, размещенной в соответствующем реестре контрактов.</w:t>
      </w:r>
    </w:p>
    <w:p w:rsidR="00D332CB" w:rsidRPr="00F8528F" w:rsidRDefault="0085024E" w:rsidP="008C0DA6">
      <w:pPr>
        <w:pStyle w:val="ConsPlusNormal0"/>
        <w:ind w:firstLine="540"/>
        <w:jc w:val="both"/>
        <w:rPr>
          <w:rFonts w:ascii="Times New Roman" w:hAnsi="Times New Roman" w:cs="Times New Roman"/>
          <w:sz w:val="24"/>
          <w:szCs w:val="24"/>
        </w:rPr>
      </w:pPr>
      <w:bookmarkStart w:id="44" w:name="P24686"/>
      <w:bookmarkEnd w:id="44"/>
      <w:r w:rsidRPr="00F8528F">
        <w:rPr>
          <w:rFonts w:ascii="Times New Roman" w:hAnsi="Times New Roman" w:cs="Times New Roman"/>
          <w:sz w:val="24"/>
          <w:szCs w:val="24"/>
        </w:rPr>
        <w:t xml:space="preserve">8.7. Предусмотренное пунктами 8.4 и 8.5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а также приемки Заказчиком выполненных работ,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w:t>
      </w:r>
      <w:r w:rsidR="001742AA">
        <w:rPr>
          <w:rFonts w:ascii="Times New Roman" w:hAnsi="Times New Roman" w:cs="Times New Roman"/>
          <w:sz w:val="24"/>
          <w:szCs w:val="24"/>
        </w:rPr>
        <w:br/>
      </w:r>
      <w:r w:rsidRPr="00F8528F">
        <w:rPr>
          <w:rFonts w:ascii="Times New Roman" w:hAnsi="Times New Roman" w:cs="Times New Roman"/>
          <w:sz w:val="24"/>
          <w:szCs w:val="24"/>
        </w:rPr>
        <w:t>с законодательством Российской Федерации расчеты по Контракту в части выплаты аванса подлежат казначейскому сопровождению).</w:t>
      </w:r>
    </w:p>
    <w:p w:rsidR="00D332CB" w:rsidRPr="00F8528F" w:rsidRDefault="0085024E" w:rsidP="008C0DA6">
      <w:pPr>
        <w:pStyle w:val="ConsPlusNormal0"/>
        <w:ind w:firstLine="540"/>
        <w:jc w:val="both"/>
        <w:rPr>
          <w:rFonts w:ascii="Times New Roman" w:hAnsi="Times New Roman" w:cs="Times New Roman"/>
          <w:sz w:val="24"/>
          <w:szCs w:val="24"/>
        </w:rPr>
      </w:pPr>
      <w:bookmarkStart w:id="45" w:name="P24687"/>
      <w:bookmarkEnd w:id="45"/>
      <w:r w:rsidRPr="00F8528F">
        <w:rPr>
          <w:rFonts w:ascii="Times New Roman" w:hAnsi="Times New Roman" w:cs="Times New Roman"/>
          <w:sz w:val="24"/>
          <w:szCs w:val="24"/>
        </w:rPr>
        <w:t>8.8.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8.4 - 8.7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8.9.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обязательств по Контракту, в том числе в случае приостановления действия лицензии банка, предоставившего независимую гарантию, в качестве обеспечения исполнения Контракта (за исключением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обязуется в течение десяти рабочих дней предоставить Заказчику иное надлежащее обеспечение исполнения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8.10. Исключение банка из перечня, предусмотренного частью 1.2 статьи 45 Закона, региональной гарантийной организации из перечня, предусмотренного частью 1.7 статьи 45 Закона,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8.11. Уменьшение в соответствии с пунктами 8.4, 8.5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8.6 Контракта информации </w:t>
      </w:r>
      <w:r w:rsidR="001742AA">
        <w:rPr>
          <w:rFonts w:ascii="Times New Roman" w:hAnsi="Times New Roman" w:cs="Times New Roman"/>
          <w:sz w:val="24"/>
          <w:szCs w:val="24"/>
        </w:rPr>
        <w:br/>
      </w:r>
      <w:r w:rsidRPr="00F8528F">
        <w:rPr>
          <w:rFonts w:ascii="Times New Roman" w:hAnsi="Times New Roman" w:cs="Times New Roman"/>
          <w:sz w:val="24"/>
          <w:szCs w:val="24"/>
        </w:rPr>
        <w:t>в соответствующий реестр контрактов, предусмотренный статьей 103 Закона.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lastRenderedPageBreak/>
        <w:t>8.12. В случае предоставления нового обеспечения исполнения Контракта в соответствии с частью 30 статьи 34, частью 7 статьи 96 Закона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8.13. В случае заключения Контракта с Подрядчиком, являющимся субъектом малого предпринимательства или социально ориентированной некоммерческой организацией, по результатам определения Подрядчика в соответствии с пунктом 1 части 1 статьи 30 Закона Подрядчик освобождается от предоставления обеспечения исполнения Контракта, в том числе с учетом положений статьи 37 Закона, в случае предоставления Подрядчиком информации </w:t>
      </w:r>
      <w:r w:rsidR="001742AA">
        <w:rPr>
          <w:rFonts w:ascii="Times New Roman" w:hAnsi="Times New Roman" w:cs="Times New Roman"/>
          <w:sz w:val="24"/>
          <w:szCs w:val="24"/>
        </w:rPr>
        <w:br/>
      </w:r>
      <w:r w:rsidRPr="00F8528F">
        <w:rPr>
          <w:rFonts w:ascii="Times New Roman" w:hAnsi="Times New Roman" w:cs="Times New Roman"/>
          <w:sz w:val="24"/>
          <w:szCs w:val="24"/>
        </w:rPr>
        <w:t>в соответствии с частью 8.1 статьи 96 Закона</w:t>
      </w:r>
      <w:r w:rsidR="00917C21" w:rsidRPr="00F8528F">
        <w:rPr>
          <w:rFonts w:ascii="Times New Roman" w:hAnsi="Times New Roman" w:cs="Times New Roman"/>
          <w:sz w:val="24"/>
          <w:szCs w:val="24"/>
        </w:rPr>
        <w:t>.</w:t>
      </w:r>
      <w:r w:rsidR="00C618E6" w:rsidRPr="00F8528F">
        <w:rPr>
          <w:rStyle w:val="a9"/>
          <w:rFonts w:ascii="Times New Roman" w:hAnsi="Times New Roman" w:cs="Times New Roman"/>
          <w:sz w:val="24"/>
          <w:szCs w:val="24"/>
        </w:rPr>
        <w:footnoteReference w:id="130"/>
      </w:r>
    </w:p>
    <w:p w:rsidR="00C618E6" w:rsidRPr="00F8528F" w:rsidRDefault="00C618E6" w:rsidP="008C0DA6">
      <w:pPr>
        <w:pStyle w:val="ConsPlusNormal0"/>
        <w:jc w:val="center"/>
        <w:outlineLvl w:val="2"/>
        <w:rPr>
          <w:rFonts w:ascii="Times New Roman" w:hAnsi="Times New Roman" w:cs="Times New Roman"/>
          <w:b/>
          <w:sz w:val="24"/>
          <w:szCs w:val="24"/>
        </w:rPr>
      </w:pPr>
    </w:p>
    <w:p w:rsidR="00D332CB" w:rsidRPr="00F8528F" w:rsidRDefault="0085024E" w:rsidP="008C0DA6">
      <w:pPr>
        <w:pStyle w:val="ConsPlusNormal0"/>
        <w:jc w:val="center"/>
        <w:outlineLvl w:val="2"/>
        <w:rPr>
          <w:rFonts w:ascii="Times New Roman" w:hAnsi="Times New Roman" w:cs="Times New Roman"/>
          <w:sz w:val="24"/>
          <w:szCs w:val="24"/>
        </w:rPr>
      </w:pPr>
      <w:r w:rsidRPr="00F8528F">
        <w:rPr>
          <w:rFonts w:ascii="Times New Roman" w:hAnsi="Times New Roman" w:cs="Times New Roman"/>
          <w:b/>
          <w:sz w:val="24"/>
          <w:szCs w:val="24"/>
        </w:rPr>
        <w:t>9. Обстоятельства непреодолимой силы</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9.1. Сторона, не исполнившая или ненадлежащим образом исполнившая обязательства по </w:t>
      </w:r>
      <w:r w:rsidR="0021240E" w:rsidRPr="00F8528F">
        <w:rPr>
          <w:rFonts w:ascii="Times New Roman" w:hAnsi="Times New Roman" w:cs="Times New Roman"/>
          <w:sz w:val="24"/>
          <w:szCs w:val="24"/>
        </w:rPr>
        <w:t>К</w:t>
      </w:r>
      <w:r w:rsidRPr="00F8528F">
        <w:rPr>
          <w:rFonts w:ascii="Times New Roman" w:hAnsi="Times New Roman" w:cs="Times New Roman"/>
          <w:sz w:val="24"/>
          <w:szCs w:val="24"/>
        </w:rPr>
        <w:t>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D332CB" w:rsidRPr="00F8528F" w:rsidRDefault="0085024E" w:rsidP="008C0DA6">
      <w:pPr>
        <w:pStyle w:val="ConsPlusNormal0"/>
        <w:ind w:firstLine="540"/>
        <w:jc w:val="both"/>
        <w:rPr>
          <w:rFonts w:ascii="Times New Roman" w:hAnsi="Times New Roman" w:cs="Times New Roman"/>
          <w:sz w:val="24"/>
          <w:szCs w:val="24"/>
        </w:rPr>
      </w:pPr>
      <w:bookmarkStart w:id="46" w:name="P24699"/>
      <w:bookmarkEnd w:id="46"/>
      <w:r w:rsidRPr="00F8528F">
        <w:rPr>
          <w:rFonts w:ascii="Times New Roman" w:hAnsi="Times New Roman" w:cs="Times New Roman"/>
          <w:sz w:val="24"/>
          <w:szCs w:val="24"/>
        </w:rPr>
        <w:t>9.2. О возникновении и прекращении обстоятельства непреодолимой силы Стороны уведомляют друг друга письменно в течение ___ (___) календарных/рабочих</w:t>
      </w:r>
      <w:r w:rsidR="00C618E6" w:rsidRPr="00F8528F">
        <w:rPr>
          <w:rStyle w:val="a9"/>
          <w:rFonts w:ascii="Times New Roman" w:hAnsi="Times New Roman" w:cs="Times New Roman"/>
          <w:sz w:val="24"/>
          <w:szCs w:val="24"/>
        </w:rPr>
        <w:footnoteReference w:id="131"/>
      </w:r>
      <w:r w:rsidRPr="00F8528F">
        <w:rPr>
          <w:rFonts w:ascii="Times New Roman" w:hAnsi="Times New Roman" w:cs="Times New Roman"/>
          <w:sz w:val="24"/>
          <w:szCs w:val="24"/>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w:t>
      </w:r>
      <w:r w:rsidR="001742AA">
        <w:rPr>
          <w:rFonts w:ascii="Times New Roman" w:hAnsi="Times New Roman" w:cs="Times New Roman"/>
          <w:sz w:val="24"/>
          <w:szCs w:val="24"/>
        </w:rPr>
        <w:br/>
      </w:r>
      <w:r w:rsidRPr="00F8528F">
        <w:rPr>
          <w:rFonts w:ascii="Times New Roman" w:hAnsi="Times New Roman" w:cs="Times New Roman"/>
          <w:sz w:val="24"/>
          <w:szCs w:val="24"/>
        </w:rPr>
        <w:t>и характере обстоятельств и возможных последствиях.</w:t>
      </w:r>
    </w:p>
    <w:p w:rsidR="00D332CB" w:rsidRPr="00F8528F" w:rsidRDefault="0085024E" w:rsidP="008C0DA6">
      <w:pPr>
        <w:pStyle w:val="ConsPlusNormal0"/>
        <w:ind w:firstLine="540"/>
        <w:jc w:val="both"/>
        <w:rPr>
          <w:rFonts w:ascii="Times New Roman" w:hAnsi="Times New Roman" w:cs="Times New Roman"/>
          <w:sz w:val="24"/>
          <w:szCs w:val="24"/>
        </w:rPr>
      </w:pPr>
      <w:bookmarkStart w:id="47" w:name="P24703"/>
      <w:bookmarkEnd w:id="47"/>
      <w:r w:rsidRPr="00F8528F">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и(или) ненадлежащего исполнения обязательства по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и(или) ненадлежащим исполнением обязательств по Контракту.</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9.5. В случае если обстоятельства непреодолимой силы будут сохраняться более ___ (___) календарных/рабочих</w:t>
      </w:r>
      <w:r w:rsidR="00C618E6" w:rsidRPr="00F8528F">
        <w:rPr>
          <w:rStyle w:val="a9"/>
          <w:rFonts w:ascii="Times New Roman" w:hAnsi="Times New Roman" w:cs="Times New Roman"/>
          <w:sz w:val="24"/>
          <w:szCs w:val="24"/>
        </w:rPr>
        <w:footnoteReference w:id="132"/>
      </w:r>
      <w:r w:rsidRPr="00F8528F">
        <w:rPr>
          <w:rFonts w:ascii="Times New Roman" w:hAnsi="Times New Roman" w:cs="Times New Roman"/>
          <w:sz w:val="24"/>
          <w:szCs w:val="24"/>
        </w:rPr>
        <w:t xml:space="preserve"> дней, любая Сторона имеет право предложить другой Стороне расторгнуть </w:t>
      </w:r>
      <w:r w:rsidR="000F19AB" w:rsidRPr="00F8528F">
        <w:rPr>
          <w:rFonts w:ascii="Times New Roman" w:hAnsi="Times New Roman" w:cs="Times New Roman"/>
          <w:sz w:val="24"/>
          <w:szCs w:val="24"/>
        </w:rPr>
        <w:t>Контракт</w:t>
      </w:r>
      <w:r w:rsidRPr="00F8528F">
        <w:rPr>
          <w:rFonts w:ascii="Times New Roman" w:hAnsi="Times New Roman" w:cs="Times New Roman"/>
          <w:sz w:val="24"/>
          <w:szCs w:val="24"/>
        </w:rPr>
        <w:t>. При прекращении Контракта по причинам, указанным в настоящем пункте, Стороны обязаны осуществить взаиморасчеты по своим обязательствам на день прекращения Контракта.</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jc w:val="center"/>
        <w:outlineLvl w:val="2"/>
        <w:rPr>
          <w:rFonts w:ascii="Times New Roman" w:hAnsi="Times New Roman" w:cs="Times New Roman"/>
          <w:sz w:val="24"/>
          <w:szCs w:val="24"/>
        </w:rPr>
      </w:pPr>
      <w:r w:rsidRPr="00F8528F">
        <w:rPr>
          <w:rFonts w:ascii="Times New Roman" w:hAnsi="Times New Roman" w:cs="Times New Roman"/>
          <w:b/>
          <w:sz w:val="24"/>
          <w:szCs w:val="24"/>
        </w:rPr>
        <w:t>10. Рассмотрение и разрешение споров</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10.1. Все споры, возникающие </w:t>
      </w:r>
      <w:r w:rsidR="0021240E" w:rsidRPr="00F8528F">
        <w:rPr>
          <w:rFonts w:ascii="Times New Roman" w:hAnsi="Times New Roman" w:cs="Times New Roman"/>
          <w:sz w:val="24"/>
          <w:szCs w:val="24"/>
        </w:rPr>
        <w:t xml:space="preserve">при исполнении </w:t>
      </w:r>
      <w:r w:rsidRPr="00F8528F">
        <w:rPr>
          <w:rFonts w:ascii="Times New Roman" w:hAnsi="Times New Roman" w:cs="Times New Roman"/>
          <w:sz w:val="24"/>
          <w:szCs w:val="24"/>
        </w:rPr>
        <w:t>К</w:t>
      </w:r>
      <w:r w:rsidR="00151A63" w:rsidRPr="00F8528F">
        <w:rPr>
          <w:rFonts w:ascii="Times New Roman" w:hAnsi="Times New Roman" w:cs="Times New Roman"/>
          <w:sz w:val="24"/>
          <w:szCs w:val="24"/>
        </w:rPr>
        <w:t>онтракта, Стороны могут урегулироват</w:t>
      </w:r>
      <w:r w:rsidRPr="00F8528F">
        <w:rPr>
          <w:rFonts w:ascii="Times New Roman" w:hAnsi="Times New Roman" w:cs="Times New Roman"/>
          <w:sz w:val="24"/>
          <w:szCs w:val="24"/>
        </w:rPr>
        <w:t>ь путем переговоров.</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10.2. </w:t>
      </w:r>
      <w:r w:rsidR="0021240E" w:rsidRPr="00F8528F">
        <w:rPr>
          <w:rFonts w:ascii="Times New Roman" w:hAnsi="Times New Roman" w:cs="Times New Roman"/>
          <w:sz w:val="24"/>
          <w:szCs w:val="24"/>
        </w:rPr>
        <w:t>При невозможности урегулирования споров путем переговоров, в</w:t>
      </w:r>
      <w:r w:rsidRPr="00F8528F">
        <w:rPr>
          <w:rFonts w:ascii="Times New Roman" w:hAnsi="Times New Roman" w:cs="Times New Roman"/>
          <w:sz w:val="24"/>
          <w:szCs w:val="24"/>
        </w:rPr>
        <w:t xml:space="preserve">се споры, возникающие </w:t>
      </w:r>
      <w:r w:rsidR="0021240E" w:rsidRPr="00F8528F">
        <w:rPr>
          <w:rFonts w:ascii="Times New Roman" w:hAnsi="Times New Roman" w:cs="Times New Roman"/>
          <w:sz w:val="24"/>
          <w:szCs w:val="24"/>
        </w:rPr>
        <w:t>при исполнении</w:t>
      </w:r>
      <w:r w:rsidRPr="00F8528F">
        <w:rPr>
          <w:rFonts w:ascii="Times New Roman" w:hAnsi="Times New Roman" w:cs="Times New Roman"/>
          <w:sz w:val="24"/>
          <w:szCs w:val="24"/>
        </w:rPr>
        <w:t xml:space="preserve"> Контракта, подлежат передаче на разрешение Арбитражному суду города Санкт-Петербурга и Ленинградской области в соответствии с действующим законодательством Российской Федерации и Контрактом.</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10.3. До передачи спора на разрешение Арбитражного суда города Санкт</w:t>
      </w:r>
      <w:r w:rsidR="0021240E" w:rsidRPr="00F8528F">
        <w:rPr>
          <w:rFonts w:ascii="Times New Roman" w:hAnsi="Times New Roman" w:cs="Times New Roman"/>
          <w:sz w:val="24"/>
          <w:szCs w:val="24"/>
        </w:rPr>
        <w:noBreakHyphen/>
      </w:r>
      <w:r w:rsidRPr="00F8528F">
        <w:rPr>
          <w:rFonts w:ascii="Times New Roman" w:hAnsi="Times New Roman" w:cs="Times New Roman"/>
          <w:sz w:val="24"/>
          <w:szCs w:val="24"/>
        </w:rPr>
        <w:t xml:space="preserve">Петербурга </w:t>
      </w:r>
      <w:r w:rsidR="001742AA">
        <w:rPr>
          <w:rFonts w:ascii="Times New Roman" w:hAnsi="Times New Roman" w:cs="Times New Roman"/>
          <w:sz w:val="24"/>
          <w:szCs w:val="24"/>
        </w:rPr>
        <w:br/>
      </w:r>
      <w:r w:rsidRPr="00F8528F">
        <w:rPr>
          <w:rFonts w:ascii="Times New Roman" w:hAnsi="Times New Roman" w:cs="Times New Roman"/>
          <w:sz w:val="24"/>
          <w:szCs w:val="24"/>
        </w:rPr>
        <w:lastRenderedPageBreak/>
        <w:t>и Ленинградской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10.4. Претензии должны быть направлены одной Стороной другой Стороне </w:t>
      </w:r>
      <w:r w:rsidR="00C64F89" w:rsidRPr="00F8528F">
        <w:rPr>
          <w:rFonts w:ascii="Times New Roman" w:hAnsi="Times New Roman" w:cs="Times New Roman"/>
          <w:sz w:val="24"/>
          <w:szCs w:val="24"/>
        </w:rPr>
        <w:br/>
      </w:r>
      <w:r w:rsidRPr="00F8528F">
        <w:rPr>
          <w:rFonts w:ascii="Times New Roman" w:hAnsi="Times New Roman" w:cs="Times New Roman"/>
          <w:sz w:val="24"/>
          <w:szCs w:val="24"/>
        </w:rPr>
        <w:t>в порядке, предусмотренном пунктом 12.3.1 Контракта</w:t>
      </w:r>
      <w:r w:rsidR="005E3FFD" w:rsidRPr="00F8528F">
        <w:rPr>
          <w:rFonts w:ascii="Times New Roman" w:hAnsi="Times New Roman" w:cs="Times New Roman"/>
          <w:sz w:val="24"/>
          <w:szCs w:val="24"/>
        </w:rPr>
        <w:t>.</w:t>
      </w:r>
      <w:r w:rsidR="00330611" w:rsidRPr="00F8528F">
        <w:rPr>
          <w:rStyle w:val="a9"/>
          <w:rFonts w:ascii="Times New Roman" w:hAnsi="Times New Roman" w:cs="Times New Roman"/>
          <w:sz w:val="24"/>
          <w:szCs w:val="24"/>
        </w:rPr>
        <w:footnoteReference w:id="133"/>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10.5. Сторона должна дать ответ на претензию по существу в срок не позднее ___ календарных/рабочих</w:t>
      </w:r>
      <w:r w:rsidR="00330611" w:rsidRPr="00F8528F">
        <w:rPr>
          <w:rStyle w:val="a9"/>
          <w:rFonts w:ascii="Times New Roman" w:hAnsi="Times New Roman" w:cs="Times New Roman"/>
          <w:sz w:val="24"/>
          <w:szCs w:val="24"/>
        </w:rPr>
        <w:footnoteReference w:id="134"/>
      </w:r>
      <w:r w:rsidRPr="00F8528F">
        <w:rPr>
          <w:rFonts w:ascii="Times New Roman" w:hAnsi="Times New Roman" w:cs="Times New Roman"/>
          <w:sz w:val="24"/>
          <w:szCs w:val="24"/>
        </w:rPr>
        <w:t xml:space="preserve"> дней с даты получения претензии.</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10.6. В претензии должны быть указаны: наименование, почтовый адрес </w:t>
      </w:r>
      <w:r w:rsidR="00C64F89" w:rsidRPr="00F8528F">
        <w:rPr>
          <w:rFonts w:ascii="Times New Roman" w:hAnsi="Times New Roman" w:cs="Times New Roman"/>
          <w:sz w:val="24"/>
          <w:szCs w:val="24"/>
        </w:rPr>
        <w:br/>
      </w:r>
      <w:r w:rsidRPr="00F8528F">
        <w:rPr>
          <w:rFonts w:ascii="Times New Roman" w:hAnsi="Times New Roman" w:cs="Times New Roman"/>
          <w:sz w:val="24"/>
          <w:szCs w:val="24"/>
        </w:rPr>
        <w:t xml:space="preserve">и реквизиты Стороны, предъявившей претензию; наименование, почтовый адрес </w:t>
      </w:r>
      <w:r w:rsidR="00C64F89" w:rsidRPr="00F8528F">
        <w:rPr>
          <w:rFonts w:ascii="Times New Roman" w:hAnsi="Times New Roman" w:cs="Times New Roman"/>
          <w:sz w:val="24"/>
          <w:szCs w:val="24"/>
        </w:rPr>
        <w:br/>
      </w:r>
      <w:r w:rsidRPr="00F8528F">
        <w:rPr>
          <w:rFonts w:ascii="Times New Roman" w:hAnsi="Times New Roman" w:cs="Times New Roman"/>
          <w:sz w:val="24"/>
          <w:szCs w:val="24"/>
        </w:rPr>
        <w:t>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Контракта и(или)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10.7. Если требования в претензии подлежат денежной оценке, в претензии указывается </w:t>
      </w:r>
      <w:proofErr w:type="spellStart"/>
      <w:r w:rsidRPr="00F8528F">
        <w:rPr>
          <w:rFonts w:ascii="Times New Roman" w:hAnsi="Times New Roman" w:cs="Times New Roman"/>
          <w:sz w:val="24"/>
          <w:szCs w:val="24"/>
        </w:rPr>
        <w:t>истребуемая</w:t>
      </w:r>
      <w:proofErr w:type="spellEnd"/>
      <w:r w:rsidRPr="00F8528F">
        <w:rPr>
          <w:rFonts w:ascii="Times New Roman" w:hAnsi="Times New Roman" w:cs="Times New Roman"/>
          <w:sz w:val="24"/>
          <w:szCs w:val="24"/>
        </w:rPr>
        <w:t xml:space="preserve"> денежная сумма и ее полный и обоснованный расчет.</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10.10. При отклонении претензии полностью или частично либо неполучении ответа </w:t>
      </w:r>
      <w:r w:rsidR="001742AA">
        <w:rPr>
          <w:rFonts w:ascii="Times New Roman" w:hAnsi="Times New Roman" w:cs="Times New Roman"/>
          <w:sz w:val="24"/>
          <w:szCs w:val="24"/>
        </w:rPr>
        <w:br/>
      </w:r>
      <w:r w:rsidRPr="00F8528F">
        <w:rPr>
          <w:rFonts w:ascii="Times New Roman" w:hAnsi="Times New Roman" w:cs="Times New Roman"/>
          <w:sz w:val="24"/>
          <w:szCs w:val="24"/>
        </w:rPr>
        <w:t xml:space="preserve">в установленные для ее рассмотрения сроки, либо неисполнении требований по претензии </w:t>
      </w:r>
      <w:r w:rsidR="001742AA">
        <w:rPr>
          <w:rFonts w:ascii="Times New Roman" w:hAnsi="Times New Roman" w:cs="Times New Roman"/>
          <w:sz w:val="24"/>
          <w:szCs w:val="24"/>
        </w:rPr>
        <w:br/>
      </w:r>
      <w:r w:rsidRPr="00F8528F">
        <w:rPr>
          <w:rFonts w:ascii="Times New Roman" w:hAnsi="Times New Roman" w:cs="Times New Roman"/>
          <w:sz w:val="24"/>
          <w:szCs w:val="24"/>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города Санкт-Петербурга и Ленинградской области.</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10.11. В силу требований части 5 статьи 4 Арбитражного процессуального кодекса Российской Федерации гражданско-правовой спор о взыскании денежных средств по требованию об уплате неустойки (штрафа, пени) может быть передан Заказчиком на рассмотрение</w:t>
      </w:r>
      <w:r w:rsidR="0021240E" w:rsidRPr="00F8528F">
        <w:rPr>
          <w:rFonts w:ascii="Times New Roman" w:hAnsi="Times New Roman" w:cs="Times New Roman"/>
          <w:sz w:val="24"/>
          <w:szCs w:val="24"/>
        </w:rPr>
        <w:t xml:space="preserve"> Арбитражного суда города Санкт</w:t>
      </w:r>
      <w:r w:rsidR="0021240E" w:rsidRPr="00F8528F">
        <w:rPr>
          <w:rFonts w:ascii="Times New Roman" w:hAnsi="Times New Roman" w:cs="Times New Roman"/>
          <w:sz w:val="24"/>
          <w:szCs w:val="24"/>
        </w:rPr>
        <w:noBreakHyphen/>
      </w:r>
      <w:r w:rsidRPr="00F8528F">
        <w:rPr>
          <w:rFonts w:ascii="Times New Roman" w:hAnsi="Times New Roman" w:cs="Times New Roman"/>
          <w:sz w:val="24"/>
          <w:szCs w:val="24"/>
        </w:rPr>
        <w:t>Петербурга и Ленинградской области после принятия мер по досудебному урегулированию спора по истечении тридцати календарных дней со дня направления претензии (требования).</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jc w:val="center"/>
        <w:outlineLvl w:val="2"/>
        <w:rPr>
          <w:rFonts w:ascii="Times New Roman" w:hAnsi="Times New Roman" w:cs="Times New Roman"/>
          <w:sz w:val="24"/>
          <w:szCs w:val="24"/>
        </w:rPr>
      </w:pPr>
      <w:r w:rsidRPr="00F8528F">
        <w:rPr>
          <w:rFonts w:ascii="Times New Roman" w:hAnsi="Times New Roman" w:cs="Times New Roman"/>
          <w:b/>
          <w:sz w:val="24"/>
          <w:szCs w:val="24"/>
        </w:rPr>
        <w:t>11. Срок действия Контракта, срок исполнения Контракта,</w:t>
      </w:r>
    </w:p>
    <w:p w:rsidR="00D332CB" w:rsidRPr="00F8528F" w:rsidRDefault="0085024E" w:rsidP="008C0DA6">
      <w:pPr>
        <w:pStyle w:val="ConsPlusNormal0"/>
        <w:jc w:val="center"/>
        <w:rPr>
          <w:rFonts w:ascii="Times New Roman" w:hAnsi="Times New Roman" w:cs="Times New Roman"/>
          <w:sz w:val="24"/>
          <w:szCs w:val="24"/>
        </w:rPr>
      </w:pPr>
      <w:r w:rsidRPr="00F8528F">
        <w:rPr>
          <w:rFonts w:ascii="Times New Roman" w:hAnsi="Times New Roman" w:cs="Times New Roman"/>
          <w:b/>
          <w:sz w:val="24"/>
          <w:szCs w:val="24"/>
        </w:rPr>
        <w:t>порядок изменения и расторжения Контракта</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11.1.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сфере закупок в соответствии </w:t>
      </w:r>
      <w:r w:rsidR="00C64F89" w:rsidRPr="00F8528F">
        <w:rPr>
          <w:rFonts w:ascii="Times New Roman" w:hAnsi="Times New Roman" w:cs="Times New Roman"/>
          <w:sz w:val="24"/>
          <w:szCs w:val="24"/>
        </w:rPr>
        <w:br/>
      </w:r>
      <w:r w:rsidRPr="00F8528F">
        <w:rPr>
          <w:rFonts w:ascii="Times New Roman" w:hAnsi="Times New Roman" w:cs="Times New Roman"/>
          <w:sz w:val="24"/>
          <w:szCs w:val="24"/>
        </w:rPr>
        <w:t xml:space="preserve">с частью 5 статьи 51 Закона и действует по </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___</w:t>
      </w:r>
      <w:r w:rsidR="002D5C2F" w:rsidRPr="00F8528F">
        <w:rPr>
          <w:rFonts w:ascii="Times New Roman" w:hAnsi="Times New Roman" w:cs="Times New Roman"/>
          <w:sz w:val="24"/>
          <w:szCs w:val="24"/>
        </w:rPr>
        <w:t>»</w:t>
      </w:r>
      <w:r w:rsidR="00C85399" w:rsidRPr="00F8528F">
        <w:rPr>
          <w:rFonts w:ascii="Times New Roman" w:hAnsi="Times New Roman" w:cs="Times New Roman"/>
          <w:sz w:val="24"/>
          <w:szCs w:val="24"/>
        </w:rPr>
        <w:t> </w:t>
      </w:r>
      <w:r w:rsidRPr="00F8528F">
        <w:rPr>
          <w:rFonts w:ascii="Times New Roman" w:hAnsi="Times New Roman" w:cs="Times New Roman"/>
          <w:sz w:val="24"/>
          <w:szCs w:val="24"/>
        </w:rPr>
        <w:t xml:space="preserve">_________ 20__ (включительно), </w:t>
      </w:r>
      <w:r w:rsidR="00C64F89" w:rsidRPr="00F8528F">
        <w:rPr>
          <w:rFonts w:ascii="Times New Roman" w:hAnsi="Times New Roman" w:cs="Times New Roman"/>
          <w:sz w:val="24"/>
          <w:szCs w:val="24"/>
        </w:rPr>
        <w:br/>
      </w:r>
      <w:r w:rsidRPr="00F8528F">
        <w:rPr>
          <w:rFonts w:ascii="Times New Roman" w:hAnsi="Times New Roman" w:cs="Times New Roman"/>
          <w:sz w:val="24"/>
          <w:szCs w:val="24"/>
        </w:rPr>
        <w:t>а в части неисполненных обязательств - до полного их исполнения Сторонами.</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Окончание срока действия Контракта не влечет прекращение</w:t>
      </w:r>
      <w:r w:rsidR="00C85399" w:rsidRPr="00F8528F">
        <w:rPr>
          <w:rFonts w:ascii="Times New Roman" w:hAnsi="Times New Roman" w:cs="Times New Roman"/>
          <w:sz w:val="24"/>
          <w:szCs w:val="24"/>
        </w:rPr>
        <w:t xml:space="preserve"> неисполненных</w:t>
      </w:r>
      <w:r w:rsidRPr="00F8528F">
        <w:rPr>
          <w:rFonts w:ascii="Times New Roman" w:hAnsi="Times New Roman" w:cs="Times New Roman"/>
          <w:sz w:val="24"/>
          <w:szCs w:val="24"/>
        </w:rPr>
        <w:t xml:space="preserve"> обязательств Сторон по Контракту и не освобождает Стороны от ответственности за его нарушение.</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lastRenderedPageBreak/>
        <w:t>11.2. Срок исполнения Контракта: ___</w:t>
      </w:r>
      <w:r w:rsidR="00B47FEF" w:rsidRPr="00F8528F">
        <w:rPr>
          <w:rFonts w:ascii="Times New Roman" w:hAnsi="Times New Roman" w:cs="Times New Roman"/>
          <w:sz w:val="24"/>
          <w:szCs w:val="24"/>
        </w:rPr>
        <w:t>.</w:t>
      </w:r>
      <w:r w:rsidR="00330611" w:rsidRPr="00F8528F">
        <w:rPr>
          <w:rStyle w:val="a9"/>
          <w:rFonts w:ascii="Times New Roman" w:hAnsi="Times New Roman" w:cs="Times New Roman"/>
          <w:sz w:val="24"/>
          <w:szCs w:val="24"/>
        </w:rPr>
        <w:footnoteReference w:id="135"/>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11.3. Информация о Контракте подлежит включению в реестр контрактов, заключенных заказчиками.</w:t>
      </w:r>
    </w:p>
    <w:p w:rsidR="00D332CB" w:rsidRPr="00F8528F" w:rsidRDefault="0085024E" w:rsidP="008C0DA6">
      <w:pPr>
        <w:pStyle w:val="ConsPlusNormal0"/>
        <w:ind w:firstLine="540"/>
        <w:jc w:val="both"/>
        <w:rPr>
          <w:rFonts w:ascii="Times New Roman" w:hAnsi="Times New Roman" w:cs="Times New Roman"/>
          <w:sz w:val="24"/>
          <w:szCs w:val="24"/>
        </w:rPr>
      </w:pPr>
      <w:bookmarkStart w:id="48" w:name="P24739"/>
      <w:bookmarkEnd w:id="48"/>
      <w:r w:rsidRPr="00F8528F">
        <w:rPr>
          <w:rFonts w:ascii="Times New Roman" w:hAnsi="Times New Roman" w:cs="Times New Roman"/>
          <w:sz w:val="24"/>
          <w:szCs w:val="24"/>
        </w:rPr>
        <w:t xml:space="preserve">11.4. Изменение существенных условий Контракта при его исполнении не допускается за исключением их изменения по соглашению </w:t>
      </w:r>
      <w:r w:rsidR="00123C04" w:rsidRPr="00F8528F">
        <w:rPr>
          <w:rFonts w:ascii="Times New Roman" w:hAnsi="Times New Roman" w:cs="Times New Roman"/>
          <w:sz w:val="24"/>
          <w:szCs w:val="24"/>
        </w:rPr>
        <w:t>С</w:t>
      </w:r>
      <w:r w:rsidRPr="00F8528F">
        <w:rPr>
          <w:rFonts w:ascii="Times New Roman" w:hAnsi="Times New Roman" w:cs="Times New Roman"/>
          <w:sz w:val="24"/>
          <w:szCs w:val="24"/>
        </w:rPr>
        <w:t>торон в случаях, предусмотренных Законом, в том числе:</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 при снижении цены Контракта без изменения предусмотренных Контрактом объема работ, качества выполняемой работы и иных условий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2) 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w:t>
      </w:r>
      <w:r w:rsidR="0028687E" w:rsidRPr="00F8528F">
        <w:rPr>
          <w:rFonts w:ascii="Times New Roman" w:hAnsi="Times New Roman" w:cs="Times New Roman"/>
          <w:sz w:val="24"/>
          <w:szCs w:val="24"/>
        </w:rPr>
        <w:t>ства Российской Федерации цены К</w:t>
      </w:r>
      <w:r w:rsidRPr="00F8528F">
        <w:rPr>
          <w:rFonts w:ascii="Times New Roman" w:hAnsi="Times New Roman" w:cs="Times New Roman"/>
          <w:sz w:val="24"/>
          <w:szCs w:val="24"/>
        </w:rPr>
        <w:t>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работы;</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объема работы, предусмотренных Контрактом</w:t>
      </w:r>
      <w:r w:rsidR="00330611" w:rsidRPr="00F8528F">
        <w:rPr>
          <w:rStyle w:val="a9"/>
          <w:rFonts w:ascii="Times New Roman" w:hAnsi="Times New Roman" w:cs="Times New Roman"/>
          <w:sz w:val="24"/>
          <w:szCs w:val="24"/>
        </w:rPr>
        <w:footnoteReference w:id="136"/>
      </w:r>
      <w:r w:rsidRPr="00F8528F">
        <w:rPr>
          <w:rFonts w:ascii="Times New Roman" w:hAnsi="Times New Roman" w:cs="Times New Roman"/>
          <w:sz w:val="24"/>
          <w:szCs w:val="24"/>
        </w:rPr>
        <w:t>;</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4)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sidR="00123C04" w:rsidRPr="00F8528F">
        <w:rPr>
          <w:rFonts w:ascii="Times New Roman" w:hAnsi="Times New Roman" w:cs="Times New Roman"/>
          <w:sz w:val="24"/>
          <w:szCs w:val="24"/>
        </w:rPr>
        <w:t>.</w:t>
      </w:r>
      <w:r w:rsidR="00330611" w:rsidRPr="00F8528F">
        <w:rPr>
          <w:rStyle w:val="a9"/>
          <w:rFonts w:ascii="Times New Roman" w:hAnsi="Times New Roman" w:cs="Times New Roman"/>
          <w:sz w:val="24"/>
          <w:szCs w:val="24"/>
        </w:rPr>
        <w:footnoteReference w:id="137"/>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11.5. Предусмотренные пунктом 11.4 Контракта изменения осуществляются при условии предоставления Подрядчиком в соответствии с Законом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и если при определении Подрядчика требование обеспечения исполнения Контракта установлено </w:t>
      </w:r>
      <w:r w:rsidR="001742AA">
        <w:rPr>
          <w:rFonts w:ascii="Times New Roman" w:hAnsi="Times New Roman" w:cs="Times New Roman"/>
          <w:sz w:val="24"/>
          <w:szCs w:val="24"/>
        </w:rPr>
        <w:br/>
      </w:r>
      <w:r w:rsidRPr="00F8528F">
        <w:rPr>
          <w:rFonts w:ascii="Times New Roman" w:hAnsi="Times New Roman" w:cs="Times New Roman"/>
          <w:sz w:val="24"/>
          <w:szCs w:val="24"/>
        </w:rPr>
        <w:t>в соответствии со статьей 96 Закона. При этом:</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 размер обеспечения может быть уменьшен в порядке и случаях, предусмотренных частями 7 - 7.3 статьи 96 Закона;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4) если при увеличении в соответствии со статьей 95 Закона цены Контракта обеспечение исполнения Контракта осуществляется путем внесения денежных средств, Подрядчик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Подрядчика.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11.6. В случае уменьшения в соответствии со статьей 95 Закона цены Контракта Заказчик </w:t>
      </w:r>
      <w:r w:rsidRPr="00F8528F">
        <w:rPr>
          <w:rFonts w:ascii="Times New Roman" w:hAnsi="Times New Roman" w:cs="Times New Roman"/>
          <w:sz w:val="24"/>
          <w:szCs w:val="24"/>
        </w:rPr>
        <w:lastRenderedPageBreak/>
        <w:t>возвращает Подрядчику денежные средства в размере, пропорциональном размеру такого уменьшения цены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11.7. В случае изменения срока исполнения Контракта в соответствии с частью 27 статьи 34 Закона по соглашению сторон устанавливается новый срок возврата Заказчиком Подрядчику денежных средств, внесенных в качестве обеспечения исполнения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11.8. Заказчиком как получателем бюджетных средств предусмотренные пунктом 11.4 Контракта изменения могут быть осуществлены в пределах доведенных в соответствии </w:t>
      </w:r>
      <w:r w:rsidR="001742AA">
        <w:rPr>
          <w:rFonts w:ascii="Times New Roman" w:hAnsi="Times New Roman" w:cs="Times New Roman"/>
          <w:sz w:val="24"/>
          <w:szCs w:val="24"/>
        </w:rPr>
        <w:br/>
      </w:r>
      <w:r w:rsidRPr="00F8528F">
        <w:rPr>
          <w:rFonts w:ascii="Times New Roman" w:hAnsi="Times New Roman" w:cs="Times New Roman"/>
          <w:sz w:val="24"/>
          <w:szCs w:val="24"/>
        </w:rPr>
        <w:t>с бюджетным законодательством Российской Федерации лимитов бюджетных обязательств на срок исполнения Контракта</w:t>
      </w:r>
      <w:r w:rsidR="008A0BF4" w:rsidRPr="00F8528F">
        <w:rPr>
          <w:rFonts w:ascii="Times New Roman" w:hAnsi="Times New Roman" w:cs="Times New Roman"/>
          <w:sz w:val="24"/>
          <w:szCs w:val="24"/>
        </w:rPr>
        <w:t>.</w:t>
      </w:r>
      <w:r w:rsidR="00330611" w:rsidRPr="00F8528F">
        <w:rPr>
          <w:rStyle w:val="a9"/>
          <w:rFonts w:ascii="Times New Roman" w:hAnsi="Times New Roman" w:cs="Times New Roman"/>
          <w:sz w:val="24"/>
          <w:szCs w:val="24"/>
        </w:rPr>
        <w:footnoteReference w:id="138"/>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11.9.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rsidR="001742AA">
        <w:rPr>
          <w:rFonts w:ascii="Times New Roman" w:hAnsi="Times New Roman" w:cs="Times New Roman"/>
          <w:sz w:val="24"/>
          <w:szCs w:val="24"/>
        </w:rPr>
        <w:br/>
      </w:r>
      <w:r w:rsidRPr="00F8528F">
        <w:rPr>
          <w:rFonts w:ascii="Times New Roman" w:hAnsi="Times New Roman" w:cs="Times New Roman"/>
          <w:sz w:val="24"/>
          <w:szCs w:val="24"/>
        </w:rPr>
        <w:t>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11.10. Изменения и дополнения по основаниям, предусмотренным Контрактом, оформляются Сторонами путем заключения соответствующего дополнительного соглашения к Контракту, которое является его неотъемлемой частью.</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11.12. Стороны вправе отказаться от исполнения Контракта в одностороннем порядке в соответствии с положениями частей 8 - 11, 13 - 19, 21</w:t>
      </w:r>
      <w:r w:rsidR="0028687E" w:rsidRPr="00F8528F">
        <w:rPr>
          <w:rFonts w:ascii="Times New Roman" w:hAnsi="Times New Roman" w:cs="Times New Roman"/>
          <w:sz w:val="24"/>
          <w:szCs w:val="24"/>
        </w:rPr>
        <w:noBreakHyphen/>
      </w:r>
      <w:r w:rsidRPr="00F8528F">
        <w:rPr>
          <w:rFonts w:ascii="Times New Roman" w:hAnsi="Times New Roman" w:cs="Times New Roman"/>
          <w:sz w:val="24"/>
          <w:szCs w:val="24"/>
        </w:rPr>
        <w:t>23 статьи 95 Закона.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11.13. Заказчик вправе принять решение об одностороннем отказе от исполнения </w:t>
      </w:r>
      <w:r w:rsidR="0028687E" w:rsidRPr="00F8528F">
        <w:rPr>
          <w:rFonts w:ascii="Times New Roman" w:hAnsi="Times New Roman" w:cs="Times New Roman"/>
          <w:sz w:val="24"/>
          <w:szCs w:val="24"/>
        </w:rPr>
        <w:t>К</w:t>
      </w:r>
      <w:r w:rsidRPr="00F8528F">
        <w:rPr>
          <w:rFonts w:ascii="Times New Roman" w:hAnsi="Times New Roman" w:cs="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8A0BF4" w:rsidRPr="00F8528F">
        <w:rPr>
          <w:rFonts w:ascii="Times New Roman" w:hAnsi="Times New Roman" w:cs="Times New Roman"/>
          <w:sz w:val="24"/>
          <w:szCs w:val="24"/>
        </w:rPr>
        <w:t>:</w:t>
      </w:r>
      <w:r w:rsidR="00330611" w:rsidRPr="00F8528F">
        <w:rPr>
          <w:rStyle w:val="a9"/>
          <w:rFonts w:ascii="Times New Roman" w:hAnsi="Times New Roman" w:cs="Times New Roman"/>
          <w:sz w:val="24"/>
          <w:szCs w:val="24"/>
        </w:rPr>
        <w:footnoteReference w:id="139"/>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11.13.1. Неоднократного нарушения Подрядчиком обязательств по Контракту.</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11.13.2. Существенного нарушения требований к качеству выполняемых работ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D332CB" w:rsidRPr="00F8528F" w:rsidRDefault="0085024E" w:rsidP="008C0DA6">
      <w:pPr>
        <w:pStyle w:val="ConsPlusNormal0"/>
        <w:ind w:firstLine="540"/>
        <w:jc w:val="both"/>
        <w:rPr>
          <w:rFonts w:ascii="Times New Roman" w:hAnsi="Times New Roman" w:cs="Times New Roman"/>
          <w:sz w:val="24"/>
          <w:szCs w:val="24"/>
        </w:rPr>
      </w:pPr>
      <w:bookmarkStart w:id="49" w:name="P24772"/>
      <w:bookmarkEnd w:id="49"/>
      <w:r w:rsidRPr="00F8528F">
        <w:rPr>
          <w:rFonts w:ascii="Times New Roman" w:hAnsi="Times New Roman" w:cs="Times New Roman"/>
          <w:sz w:val="24"/>
          <w:szCs w:val="24"/>
        </w:rPr>
        <w:t>11.14.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Закона.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11.15.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11.16. В случае принятия Заказчиком решения об одностороннем отказе от исполнения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w:t>
      </w:r>
      <w:r w:rsidRPr="00F8528F">
        <w:rPr>
          <w:rFonts w:ascii="Times New Roman" w:hAnsi="Times New Roman" w:cs="Times New Roman"/>
          <w:sz w:val="24"/>
          <w:szCs w:val="24"/>
        </w:rPr>
        <w:lastRenderedPageBreak/>
        <w:t>в единой информационной системе. В случаях, предусмотренных частью 5 статьи 103 Закона, такое решение не размещается на официальном сайте;</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w:t>
      </w:r>
      <w:r w:rsidR="00C64F89" w:rsidRPr="00F8528F">
        <w:rPr>
          <w:rFonts w:ascii="Times New Roman" w:hAnsi="Times New Roman" w:cs="Times New Roman"/>
          <w:sz w:val="24"/>
          <w:szCs w:val="24"/>
        </w:rPr>
        <w:br/>
      </w:r>
      <w:r w:rsidRPr="00F8528F">
        <w:rPr>
          <w:rFonts w:ascii="Times New Roman" w:hAnsi="Times New Roman" w:cs="Times New Roman"/>
          <w:sz w:val="24"/>
          <w:szCs w:val="24"/>
        </w:rPr>
        <w:t xml:space="preserve">с пунктом 1 части 12.1 статьи 95 Закона автоматически с использованием единой информационной системы направляется </w:t>
      </w:r>
      <w:r w:rsidR="0028687E" w:rsidRPr="00F8528F">
        <w:rPr>
          <w:rFonts w:ascii="Times New Roman" w:hAnsi="Times New Roman" w:cs="Times New Roman"/>
          <w:sz w:val="24"/>
          <w:szCs w:val="24"/>
        </w:rPr>
        <w:t>Подрядчику</w:t>
      </w:r>
      <w:r w:rsidRPr="00F8528F">
        <w:rPr>
          <w:rFonts w:ascii="Times New Roman" w:hAnsi="Times New Roman" w:cs="Times New Roman"/>
          <w:sz w:val="24"/>
          <w:szCs w:val="24"/>
        </w:rPr>
        <w:t>. Датой поступления Подрядчику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Подрядчик;</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3) поступление решения об одностороннем отказе от исполнения Контракта </w:t>
      </w:r>
      <w:r w:rsidR="00C64F89" w:rsidRPr="00F8528F">
        <w:rPr>
          <w:rFonts w:ascii="Times New Roman" w:hAnsi="Times New Roman" w:cs="Times New Roman"/>
          <w:sz w:val="24"/>
          <w:szCs w:val="24"/>
        </w:rPr>
        <w:br/>
      </w:r>
      <w:r w:rsidRPr="00F8528F">
        <w:rPr>
          <w:rFonts w:ascii="Times New Roman" w:hAnsi="Times New Roman" w:cs="Times New Roman"/>
          <w:sz w:val="24"/>
          <w:szCs w:val="24"/>
        </w:rPr>
        <w:t>в соответствии с пунктом 2 части 12.1 статьи 95 Закона считается надлежащим уведомлением Подрядчика об одностороннем отказе от исполнения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11.17.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Подрядчика об одностороннем отказе от исполнения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11.18.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11.14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В случае отмены Заказчиком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12.1 статьи 95 Закона,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частью 5 статьи 103 Закона, такое извещение не размещается на официальном сайте.</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11.19. Подрядчик вправе принять решение об одностороннем отказе от исполнения </w:t>
      </w:r>
      <w:r w:rsidR="00D8058C" w:rsidRPr="00F8528F">
        <w:rPr>
          <w:rFonts w:ascii="Times New Roman" w:hAnsi="Times New Roman" w:cs="Times New Roman"/>
          <w:sz w:val="24"/>
          <w:szCs w:val="24"/>
        </w:rPr>
        <w:t>К</w:t>
      </w:r>
      <w:r w:rsidRPr="00F8528F">
        <w:rPr>
          <w:rFonts w:ascii="Times New Roman" w:hAnsi="Times New Roman" w:cs="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11.20. Решение об одностороннем отказе от исполнения Контракта направляется Подрядчиком Заказчику в порядке, установленном частью 20.1 статьи 95 Закона.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11.21. Решение Подрядчика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11.22. 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В случае отмены Подрядчиком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Закона, Подрядчик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w:t>
      </w:r>
      <w:r w:rsidRPr="00F8528F">
        <w:rPr>
          <w:rFonts w:ascii="Times New Roman" w:hAnsi="Times New Roman" w:cs="Times New Roman"/>
          <w:sz w:val="24"/>
          <w:szCs w:val="24"/>
        </w:rPr>
        <w:lastRenderedPageBreak/>
        <w:t xml:space="preserve">имени Подрядчика, и размещает такое извещение в единой информационной системе. </w:t>
      </w:r>
      <w:r w:rsidR="001742AA">
        <w:rPr>
          <w:rFonts w:ascii="Times New Roman" w:hAnsi="Times New Roman" w:cs="Times New Roman"/>
          <w:sz w:val="24"/>
          <w:szCs w:val="24"/>
        </w:rPr>
        <w:br/>
      </w:r>
      <w:r w:rsidRPr="00F8528F">
        <w:rPr>
          <w:rFonts w:ascii="Times New Roman" w:hAnsi="Times New Roman" w:cs="Times New Roman"/>
          <w:sz w:val="24"/>
          <w:szCs w:val="24"/>
        </w:rPr>
        <w:t>В случаях, предусмотренных частью 5 статьи 103 Закона, такое извещение не размещается на официальном сайте.</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Заказчик не позднее двух рабочих дней, следующих за днем вступления в силу решения Подрядчика об одностороннем отказе от исполнения Контракта, направляет </w:t>
      </w:r>
      <w:r w:rsidR="00C64F89" w:rsidRPr="00F8528F">
        <w:rPr>
          <w:rFonts w:ascii="Times New Roman" w:hAnsi="Times New Roman" w:cs="Times New Roman"/>
          <w:sz w:val="24"/>
          <w:szCs w:val="24"/>
        </w:rPr>
        <w:br/>
      </w:r>
      <w:r w:rsidRPr="00F8528F">
        <w:rPr>
          <w:rFonts w:ascii="Times New Roman" w:hAnsi="Times New Roman" w:cs="Times New Roman"/>
          <w:sz w:val="24"/>
          <w:szCs w:val="24"/>
        </w:rPr>
        <w:t>в соответствии с порядком, предусмотренным пунктом 1 части 10 статьи 104 Закона, обращение о включении информации о Подрядчике в реестр недобросовестных поставщиков (подрядчиков, исполнителей).</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jc w:val="center"/>
        <w:outlineLvl w:val="2"/>
        <w:rPr>
          <w:rFonts w:ascii="Times New Roman" w:hAnsi="Times New Roman" w:cs="Times New Roman"/>
          <w:sz w:val="24"/>
          <w:szCs w:val="24"/>
        </w:rPr>
      </w:pPr>
      <w:r w:rsidRPr="00F8528F">
        <w:rPr>
          <w:rFonts w:ascii="Times New Roman" w:hAnsi="Times New Roman" w:cs="Times New Roman"/>
          <w:b/>
          <w:sz w:val="24"/>
          <w:szCs w:val="24"/>
        </w:rPr>
        <w:t>12. Прочие положения</w:t>
      </w:r>
      <w:r w:rsidR="00330611" w:rsidRPr="00F8528F">
        <w:rPr>
          <w:rStyle w:val="a9"/>
          <w:rFonts w:ascii="Times New Roman" w:hAnsi="Times New Roman" w:cs="Times New Roman"/>
          <w:b/>
          <w:sz w:val="24"/>
          <w:szCs w:val="24"/>
        </w:rPr>
        <w:footnoteReference w:id="140"/>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12.1. Во всем, что не оговорено в Контракте, Стороны руководствуются действующим законодательством Российской Федерации.</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12.2. В случае изменения наименования, адреса места нахождения, почтового адреса, номеров телефонов, факсов и банковских реквизитов Стороны, а также в случае реорганизации она письменно извещает об этом другую Сторону в течение ___ календарных/рабочих дней</w:t>
      </w:r>
      <w:r w:rsidR="00B7435D" w:rsidRPr="00F8528F">
        <w:rPr>
          <w:rStyle w:val="a9"/>
          <w:rFonts w:ascii="Times New Roman" w:hAnsi="Times New Roman" w:cs="Times New Roman"/>
          <w:sz w:val="24"/>
          <w:szCs w:val="24"/>
        </w:rPr>
        <w:footnoteReference w:id="141"/>
      </w:r>
      <w:r w:rsidRPr="00F8528F">
        <w:rPr>
          <w:rFonts w:ascii="Times New Roman" w:hAnsi="Times New Roman" w:cs="Times New Roman"/>
          <w:sz w:val="24"/>
          <w:szCs w:val="24"/>
        </w:rPr>
        <w:t xml:space="preserve"> с даты такого изменения.</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При этом если Подрядчик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Подрядчик.</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12.3. Все сообщения, требования, замечания или уведомления Сторон по Контракту, за исключением случаев, предусмотренных пунктом 12.3.1 Контракта, направляются </w:t>
      </w:r>
      <w:r w:rsidR="001742AA">
        <w:rPr>
          <w:rFonts w:ascii="Times New Roman" w:hAnsi="Times New Roman" w:cs="Times New Roman"/>
          <w:sz w:val="24"/>
          <w:szCs w:val="24"/>
        </w:rPr>
        <w:br/>
      </w:r>
      <w:r w:rsidRPr="00F8528F">
        <w:rPr>
          <w:rFonts w:ascii="Times New Roman" w:hAnsi="Times New Roman" w:cs="Times New Roman"/>
          <w:sz w:val="24"/>
          <w:szCs w:val="24"/>
        </w:rPr>
        <w:t xml:space="preserve">с использованием курьерской доставки одной из Сторон под расписку о вручении либо </w:t>
      </w:r>
      <w:r w:rsidR="001742AA">
        <w:rPr>
          <w:rFonts w:ascii="Times New Roman" w:hAnsi="Times New Roman" w:cs="Times New Roman"/>
          <w:sz w:val="24"/>
          <w:szCs w:val="24"/>
        </w:rPr>
        <w:br/>
      </w:r>
      <w:r w:rsidRPr="00F8528F">
        <w:rPr>
          <w:rFonts w:ascii="Times New Roman" w:hAnsi="Times New Roman" w:cs="Times New Roman"/>
          <w:sz w:val="24"/>
          <w:szCs w:val="24"/>
        </w:rPr>
        <w:t>с использованием почтовой связи заказным письмом с уведомлением о вручении по адресам Сторон, указанным в разделе 15 Контракта, либо с использованием электронной почты на электронные адреса, указанные в разделе 15 Контракта, либо с использованием факсимильной связи.</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Момент получения Стороной сообщения или уведомления, направленного </w:t>
      </w:r>
      <w:r w:rsidR="00C64F89" w:rsidRPr="00F8528F">
        <w:rPr>
          <w:rFonts w:ascii="Times New Roman" w:hAnsi="Times New Roman" w:cs="Times New Roman"/>
          <w:sz w:val="24"/>
          <w:szCs w:val="24"/>
        </w:rPr>
        <w:br/>
      </w:r>
      <w:r w:rsidRPr="00F8528F">
        <w:rPr>
          <w:rFonts w:ascii="Times New Roman" w:hAnsi="Times New Roman" w:cs="Times New Roman"/>
          <w:sz w:val="24"/>
          <w:szCs w:val="24"/>
        </w:rPr>
        <w:t xml:space="preserve">с использованием курьерской доставки, почтовой или факсимильной связи, определяется </w:t>
      </w:r>
      <w:r w:rsidR="001742AA">
        <w:rPr>
          <w:rFonts w:ascii="Times New Roman" w:hAnsi="Times New Roman" w:cs="Times New Roman"/>
          <w:sz w:val="24"/>
          <w:szCs w:val="24"/>
        </w:rPr>
        <w:br/>
      </w:r>
      <w:r w:rsidRPr="00F8528F">
        <w:rPr>
          <w:rFonts w:ascii="Times New Roman" w:hAnsi="Times New Roman" w:cs="Times New Roman"/>
          <w:sz w:val="24"/>
          <w:szCs w:val="24"/>
        </w:rPr>
        <w:t>в соответствии с гражданским законодательством Российской Федерации. При этом направление уведомлений по адресам Сторон, указанным в разделе 15 Контракта, считается надлежащим уведомлением Сторон.</w:t>
      </w:r>
    </w:p>
    <w:p w:rsidR="00D332CB" w:rsidRPr="00F8528F" w:rsidRDefault="0085024E" w:rsidP="008C0DA6">
      <w:pPr>
        <w:pStyle w:val="ConsPlusNormal0"/>
        <w:ind w:firstLine="540"/>
        <w:jc w:val="both"/>
        <w:rPr>
          <w:rFonts w:ascii="Times New Roman" w:hAnsi="Times New Roman" w:cs="Times New Roman"/>
          <w:sz w:val="24"/>
          <w:szCs w:val="24"/>
        </w:rPr>
      </w:pPr>
      <w:bookmarkStart w:id="50" w:name="P24802"/>
      <w:bookmarkEnd w:id="50"/>
      <w:r w:rsidRPr="00F8528F">
        <w:rPr>
          <w:rFonts w:ascii="Times New Roman" w:hAnsi="Times New Roman" w:cs="Times New Roman"/>
          <w:sz w:val="24"/>
          <w:szCs w:val="24"/>
        </w:rPr>
        <w:t xml:space="preserve">12.3.1. В случае обмена документами при применении мер ответственности </w:t>
      </w:r>
      <w:r w:rsidR="00C64F89" w:rsidRPr="00F8528F">
        <w:rPr>
          <w:rFonts w:ascii="Times New Roman" w:hAnsi="Times New Roman" w:cs="Times New Roman"/>
          <w:sz w:val="24"/>
          <w:szCs w:val="24"/>
        </w:rPr>
        <w:br/>
      </w:r>
      <w:r w:rsidRPr="00F8528F">
        <w:rPr>
          <w:rFonts w:ascii="Times New Roman" w:hAnsi="Times New Roman" w:cs="Times New Roman"/>
          <w:sz w:val="24"/>
          <w:szCs w:val="24"/>
        </w:rPr>
        <w:t>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от имени Подрядчика, и размещаются в единой информационной системе без размещения на официальном сайте.</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12.4. При исполнении Контракта не допускается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В случае, предусмотренном настоящим пунктом, перемена Подрядчика оформляется путем заключения соответствующего дополнительного соглашения к Контракту.</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12.5. В случае перемены Заказчика права и обязанности Заказчика, предусмотренные Контрактом, переходят к новому Заказчику.</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12.6. Стороны обязуются обеспечить конфиденциальность сведений, относящихся </w:t>
      </w:r>
      <w:r w:rsidR="001742AA">
        <w:rPr>
          <w:rFonts w:ascii="Times New Roman" w:hAnsi="Times New Roman" w:cs="Times New Roman"/>
          <w:sz w:val="24"/>
          <w:szCs w:val="24"/>
        </w:rPr>
        <w:br/>
      </w:r>
      <w:r w:rsidRPr="00F8528F">
        <w:rPr>
          <w:rFonts w:ascii="Times New Roman" w:hAnsi="Times New Roman" w:cs="Times New Roman"/>
          <w:sz w:val="24"/>
          <w:szCs w:val="24"/>
        </w:rPr>
        <w:lastRenderedPageBreak/>
        <w:t>к предмету Контракта и ставших им известными в ходе исполнения Контракта.</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12.7.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12.8. Должностное лицо Заказчика, ответственное за исполнение Контракта ___</w:t>
      </w:r>
      <w:r w:rsidR="00B12420" w:rsidRPr="00F8528F">
        <w:rPr>
          <w:rFonts w:ascii="Times New Roman" w:hAnsi="Times New Roman" w:cs="Times New Roman"/>
          <w:sz w:val="24"/>
          <w:szCs w:val="24"/>
        </w:rPr>
        <w:t>.</w:t>
      </w:r>
      <w:r w:rsidR="00B7435D" w:rsidRPr="00F8528F">
        <w:rPr>
          <w:rStyle w:val="a9"/>
          <w:rFonts w:ascii="Times New Roman" w:hAnsi="Times New Roman" w:cs="Times New Roman"/>
          <w:sz w:val="24"/>
          <w:szCs w:val="24"/>
        </w:rPr>
        <w:footnoteReference w:id="142"/>
      </w:r>
    </w:p>
    <w:p w:rsidR="00D332CB" w:rsidRPr="00F8528F" w:rsidRDefault="0085024E" w:rsidP="008C0DA6">
      <w:pPr>
        <w:pStyle w:val="ConsPlusNormal0"/>
        <w:ind w:firstLine="540"/>
        <w:jc w:val="both"/>
        <w:rPr>
          <w:rFonts w:ascii="Times New Roman" w:hAnsi="Times New Roman" w:cs="Times New Roman"/>
          <w:sz w:val="24"/>
          <w:szCs w:val="24"/>
        </w:rPr>
      </w:pPr>
      <w:bookmarkStart w:id="51" w:name="P24813"/>
      <w:bookmarkEnd w:id="51"/>
      <w:r w:rsidRPr="00F8528F">
        <w:rPr>
          <w:rFonts w:ascii="Times New Roman" w:hAnsi="Times New Roman" w:cs="Times New Roman"/>
          <w:sz w:val="24"/>
          <w:szCs w:val="24"/>
        </w:rPr>
        <w:t>12.9. Банковское или казначейское сопровождение Контракта не предусмотрено.</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jc w:val="center"/>
        <w:outlineLvl w:val="2"/>
        <w:rPr>
          <w:rFonts w:ascii="Times New Roman" w:hAnsi="Times New Roman" w:cs="Times New Roman"/>
          <w:sz w:val="24"/>
          <w:szCs w:val="24"/>
        </w:rPr>
      </w:pPr>
      <w:r w:rsidRPr="00F8528F">
        <w:rPr>
          <w:rFonts w:ascii="Times New Roman" w:hAnsi="Times New Roman" w:cs="Times New Roman"/>
          <w:b/>
          <w:sz w:val="24"/>
          <w:szCs w:val="24"/>
        </w:rPr>
        <w:t>13. Антикоррупционная оговорка</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13.1.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w:t>
      </w:r>
      <w:r w:rsidR="001742AA">
        <w:rPr>
          <w:rFonts w:ascii="Times New Roman" w:hAnsi="Times New Roman" w:cs="Times New Roman"/>
          <w:sz w:val="24"/>
          <w:szCs w:val="24"/>
        </w:rPr>
        <w:br/>
      </w:r>
      <w:r w:rsidRPr="00F8528F">
        <w:rPr>
          <w:rFonts w:ascii="Times New Roman" w:hAnsi="Times New Roman" w:cs="Times New Roman"/>
          <w:sz w:val="24"/>
          <w:szCs w:val="24"/>
        </w:rPr>
        <w:t>и посредники не совершали прямо или косвенно следующих действий:</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не совершать иных действий, нарушающих антикоррупционное законодательство Российской Федерации.</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jc w:val="center"/>
        <w:outlineLvl w:val="2"/>
        <w:rPr>
          <w:rFonts w:ascii="Times New Roman" w:hAnsi="Times New Roman" w:cs="Times New Roman"/>
          <w:sz w:val="24"/>
          <w:szCs w:val="24"/>
        </w:rPr>
      </w:pPr>
      <w:r w:rsidRPr="00F8528F">
        <w:rPr>
          <w:rFonts w:ascii="Times New Roman" w:hAnsi="Times New Roman" w:cs="Times New Roman"/>
          <w:b/>
          <w:sz w:val="24"/>
          <w:szCs w:val="24"/>
        </w:rPr>
        <w:t>14. Перечень приложений</w:t>
      </w:r>
      <w:r w:rsidR="00B7435D" w:rsidRPr="00F8528F">
        <w:rPr>
          <w:rStyle w:val="a9"/>
          <w:rFonts w:ascii="Times New Roman" w:hAnsi="Times New Roman" w:cs="Times New Roman"/>
          <w:sz w:val="24"/>
          <w:szCs w:val="24"/>
        </w:rPr>
        <w:footnoteReference w:id="143"/>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14.1. К Контракту прилагаются и являются его неотъемлемой частью:</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Приложение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1 - Описание объекта закупки;</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Приложение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2 - Расчет цены выполняемых работ;</w:t>
      </w: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sz w:val="24"/>
          <w:szCs w:val="24"/>
        </w:rPr>
        <w:t xml:space="preserve">Приложение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3 - Предложение Подрядчика по критерию </w:t>
      </w:r>
      <w:r w:rsidR="002D5C2F" w:rsidRPr="00F8528F">
        <w:rPr>
          <w:rFonts w:ascii="Times New Roman" w:hAnsi="Times New Roman" w:cs="Times New Roman"/>
          <w:sz w:val="24"/>
          <w:szCs w:val="24"/>
        </w:rPr>
        <w:t>«</w:t>
      </w:r>
      <w:r w:rsidRPr="00F8528F">
        <w:rPr>
          <w:rFonts w:ascii="Times New Roman" w:hAnsi="Times New Roman" w:cs="Times New Roman"/>
          <w:sz w:val="24"/>
          <w:szCs w:val="24"/>
        </w:rPr>
        <w:t>Качественные, функциональные и экологические характеристики объекта закупки</w:t>
      </w:r>
      <w:r w:rsidR="002D5C2F" w:rsidRPr="00F8528F">
        <w:rPr>
          <w:rFonts w:ascii="Times New Roman" w:hAnsi="Times New Roman" w:cs="Times New Roman"/>
          <w:sz w:val="24"/>
          <w:szCs w:val="24"/>
        </w:rPr>
        <w:t>»</w:t>
      </w:r>
      <w:r w:rsidR="00B7435D" w:rsidRPr="00F8528F">
        <w:rPr>
          <w:rStyle w:val="a9"/>
          <w:rFonts w:ascii="Times New Roman" w:hAnsi="Times New Roman" w:cs="Times New Roman"/>
          <w:sz w:val="24"/>
          <w:szCs w:val="24"/>
        </w:rPr>
        <w:footnoteReference w:id="144"/>
      </w:r>
      <w:r w:rsidRPr="00F8528F">
        <w:rPr>
          <w:rFonts w:ascii="Times New Roman" w:hAnsi="Times New Roman" w:cs="Times New Roman"/>
          <w:sz w:val="24"/>
          <w:szCs w:val="24"/>
        </w:rPr>
        <w:t>.</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jc w:val="center"/>
        <w:outlineLvl w:val="2"/>
        <w:rPr>
          <w:rFonts w:ascii="Times New Roman" w:hAnsi="Times New Roman" w:cs="Times New Roman"/>
          <w:sz w:val="24"/>
          <w:szCs w:val="24"/>
        </w:rPr>
      </w:pPr>
      <w:bookmarkStart w:id="52" w:name="P24834"/>
      <w:bookmarkEnd w:id="52"/>
      <w:r w:rsidRPr="00F8528F">
        <w:rPr>
          <w:rFonts w:ascii="Times New Roman" w:hAnsi="Times New Roman" w:cs="Times New Roman"/>
          <w:b/>
          <w:sz w:val="24"/>
          <w:szCs w:val="24"/>
        </w:rPr>
        <w:t>15. Реквизиты и подписи Сторон</w:t>
      </w:r>
    </w:p>
    <w:p w:rsidR="00D332CB" w:rsidRPr="00F8528F" w:rsidRDefault="00D332CB" w:rsidP="008C0DA6">
      <w:pPr>
        <w:pStyle w:val="ConsPlusNormal0"/>
        <w:ind w:firstLine="540"/>
        <w:jc w:val="both"/>
        <w:rPr>
          <w:rFonts w:ascii="Times New Roman" w:hAnsi="Times New Roman" w:cs="Times New Roman"/>
          <w:sz w:val="24"/>
          <w:szCs w:val="24"/>
        </w:rPr>
      </w:pP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2835"/>
        <w:gridCol w:w="340"/>
        <w:gridCol w:w="3600"/>
        <w:gridCol w:w="2864"/>
      </w:tblGrid>
      <w:tr w:rsidR="002D5C2F" w:rsidRPr="00F8528F" w:rsidTr="001742AA">
        <w:tc>
          <w:tcPr>
            <w:tcW w:w="2835" w:type="dxa"/>
            <w:tcBorders>
              <w:top w:val="nil"/>
              <w:left w:val="nil"/>
              <w:bottom w:val="nil"/>
              <w:right w:val="nil"/>
            </w:tcBorders>
          </w:tcPr>
          <w:p w:rsidR="00D332CB" w:rsidRPr="00F8528F" w:rsidRDefault="0085024E" w:rsidP="008C0DA6">
            <w:pPr>
              <w:pStyle w:val="ConsPlusNormal0"/>
              <w:jc w:val="both"/>
              <w:rPr>
                <w:rFonts w:ascii="Times New Roman" w:hAnsi="Times New Roman" w:cs="Times New Roman"/>
                <w:sz w:val="24"/>
                <w:szCs w:val="24"/>
              </w:rPr>
            </w:pPr>
            <w:r w:rsidRPr="00F8528F">
              <w:rPr>
                <w:rFonts w:ascii="Times New Roman" w:hAnsi="Times New Roman" w:cs="Times New Roman"/>
                <w:sz w:val="24"/>
                <w:szCs w:val="24"/>
              </w:rPr>
              <w:t>Заказчик:</w:t>
            </w:r>
          </w:p>
        </w:tc>
        <w:tc>
          <w:tcPr>
            <w:tcW w:w="340" w:type="dxa"/>
            <w:tcBorders>
              <w:top w:val="nil"/>
              <w:left w:val="nil"/>
              <w:bottom w:val="nil"/>
              <w:right w:val="nil"/>
            </w:tcBorders>
          </w:tcPr>
          <w:p w:rsidR="00D332CB" w:rsidRPr="00F8528F" w:rsidRDefault="00D332CB" w:rsidP="008C0DA6">
            <w:pPr>
              <w:pStyle w:val="ConsPlusNormal0"/>
              <w:jc w:val="both"/>
              <w:rPr>
                <w:rFonts w:ascii="Times New Roman" w:hAnsi="Times New Roman" w:cs="Times New Roman"/>
                <w:sz w:val="24"/>
                <w:szCs w:val="24"/>
              </w:rPr>
            </w:pPr>
          </w:p>
        </w:tc>
        <w:tc>
          <w:tcPr>
            <w:tcW w:w="6464" w:type="dxa"/>
            <w:gridSpan w:val="2"/>
            <w:tcBorders>
              <w:top w:val="nil"/>
              <w:left w:val="nil"/>
              <w:bottom w:val="nil"/>
              <w:right w:val="nil"/>
            </w:tcBorders>
          </w:tcPr>
          <w:p w:rsidR="00D332CB" w:rsidRPr="00F8528F" w:rsidRDefault="0085024E" w:rsidP="008C0DA6">
            <w:pPr>
              <w:pStyle w:val="ConsPlusNormal0"/>
              <w:jc w:val="both"/>
              <w:rPr>
                <w:rFonts w:ascii="Times New Roman" w:hAnsi="Times New Roman" w:cs="Times New Roman"/>
                <w:sz w:val="24"/>
                <w:szCs w:val="24"/>
              </w:rPr>
            </w:pPr>
            <w:r w:rsidRPr="00F8528F">
              <w:rPr>
                <w:rFonts w:ascii="Times New Roman" w:hAnsi="Times New Roman" w:cs="Times New Roman"/>
                <w:sz w:val="24"/>
                <w:szCs w:val="24"/>
              </w:rPr>
              <w:t>Подрядчик:</w:t>
            </w:r>
          </w:p>
        </w:tc>
      </w:tr>
      <w:tr w:rsidR="002D5C2F" w:rsidRPr="00F8528F" w:rsidTr="001742AA">
        <w:tc>
          <w:tcPr>
            <w:tcW w:w="2835" w:type="dxa"/>
            <w:tcBorders>
              <w:top w:val="nil"/>
              <w:left w:val="nil"/>
              <w:bottom w:val="nil"/>
              <w:right w:val="nil"/>
            </w:tcBorders>
          </w:tcPr>
          <w:p w:rsidR="00D332CB" w:rsidRPr="00F8528F" w:rsidRDefault="00D332CB" w:rsidP="008C0DA6">
            <w:pPr>
              <w:pStyle w:val="ConsPlusNormal0"/>
              <w:jc w:val="both"/>
              <w:rPr>
                <w:rFonts w:ascii="Times New Roman" w:hAnsi="Times New Roman" w:cs="Times New Roman"/>
                <w:sz w:val="24"/>
                <w:szCs w:val="24"/>
              </w:rPr>
            </w:pPr>
          </w:p>
        </w:tc>
        <w:tc>
          <w:tcPr>
            <w:tcW w:w="340" w:type="dxa"/>
            <w:tcBorders>
              <w:top w:val="nil"/>
              <w:left w:val="nil"/>
              <w:bottom w:val="nil"/>
              <w:right w:val="nil"/>
            </w:tcBorders>
          </w:tcPr>
          <w:p w:rsidR="00D332CB" w:rsidRPr="00F8528F" w:rsidRDefault="00D332CB" w:rsidP="008C0DA6">
            <w:pPr>
              <w:pStyle w:val="ConsPlusNormal0"/>
              <w:jc w:val="both"/>
              <w:rPr>
                <w:rFonts w:ascii="Times New Roman" w:hAnsi="Times New Roman" w:cs="Times New Roman"/>
                <w:sz w:val="24"/>
                <w:szCs w:val="24"/>
              </w:rPr>
            </w:pPr>
          </w:p>
        </w:tc>
        <w:tc>
          <w:tcPr>
            <w:tcW w:w="6464" w:type="dxa"/>
            <w:gridSpan w:val="2"/>
            <w:tcBorders>
              <w:top w:val="nil"/>
              <w:left w:val="nil"/>
              <w:bottom w:val="nil"/>
              <w:right w:val="nil"/>
            </w:tcBorders>
          </w:tcPr>
          <w:p w:rsidR="00D332CB" w:rsidRPr="00F8528F" w:rsidRDefault="00D332CB" w:rsidP="008C0DA6">
            <w:pPr>
              <w:pStyle w:val="ConsPlusNormal0"/>
              <w:jc w:val="both"/>
              <w:rPr>
                <w:rFonts w:ascii="Times New Roman" w:hAnsi="Times New Roman" w:cs="Times New Roman"/>
                <w:sz w:val="24"/>
                <w:szCs w:val="24"/>
              </w:rPr>
            </w:pPr>
          </w:p>
        </w:tc>
      </w:tr>
      <w:tr w:rsidR="002D5C2F" w:rsidRPr="00F8528F" w:rsidTr="001742AA">
        <w:tc>
          <w:tcPr>
            <w:tcW w:w="2835" w:type="dxa"/>
            <w:tcBorders>
              <w:top w:val="nil"/>
              <w:left w:val="nil"/>
              <w:bottom w:val="nil"/>
              <w:right w:val="nil"/>
            </w:tcBorders>
          </w:tcPr>
          <w:p w:rsidR="00D332CB" w:rsidRPr="00F8528F" w:rsidRDefault="0085024E" w:rsidP="008C0DA6">
            <w:pPr>
              <w:pStyle w:val="ConsPlusNormal0"/>
              <w:jc w:val="both"/>
              <w:rPr>
                <w:rFonts w:ascii="Times New Roman" w:hAnsi="Times New Roman" w:cs="Times New Roman"/>
                <w:sz w:val="24"/>
                <w:szCs w:val="24"/>
              </w:rPr>
            </w:pPr>
            <w:r w:rsidRPr="00F8528F">
              <w:rPr>
                <w:rFonts w:ascii="Times New Roman" w:hAnsi="Times New Roman" w:cs="Times New Roman"/>
                <w:sz w:val="24"/>
                <w:szCs w:val="24"/>
              </w:rPr>
              <w:t>Полное наименование</w:t>
            </w:r>
            <w:r w:rsidR="00B7435D" w:rsidRPr="00F8528F">
              <w:rPr>
                <w:rStyle w:val="a9"/>
                <w:rFonts w:ascii="Times New Roman" w:hAnsi="Times New Roman" w:cs="Times New Roman"/>
                <w:sz w:val="24"/>
                <w:szCs w:val="24"/>
              </w:rPr>
              <w:footnoteReference w:id="145"/>
            </w:r>
            <w:r w:rsidRPr="00F8528F">
              <w:rPr>
                <w:rFonts w:ascii="Times New Roman" w:hAnsi="Times New Roman" w:cs="Times New Roman"/>
                <w:sz w:val="24"/>
                <w:szCs w:val="24"/>
              </w:rPr>
              <w:t>;</w:t>
            </w:r>
          </w:p>
          <w:p w:rsidR="00D332CB" w:rsidRPr="00F8528F" w:rsidRDefault="0085024E" w:rsidP="008C0DA6">
            <w:pPr>
              <w:pStyle w:val="ConsPlusNormal0"/>
              <w:jc w:val="both"/>
              <w:rPr>
                <w:rFonts w:ascii="Times New Roman" w:hAnsi="Times New Roman" w:cs="Times New Roman"/>
                <w:sz w:val="24"/>
                <w:szCs w:val="24"/>
              </w:rPr>
            </w:pPr>
            <w:r w:rsidRPr="00F8528F">
              <w:rPr>
                <w:rFonts w:ascii="Times New Roman" w:hAnsi="Times New Roman" w:cs="Times New Roman"/>
                <w:sz w:val="24"/>
                <w:szCs w:val="24"/>
              </w:rPr>
              <w:t xml:space="preserve">идентификационный номер </w:t>
            </w:r>
            <w:r w:rsidRPr="00F8528F">
              <w:rPr>
                <w:rFonts w:ascii="Times New Roman" w:hAnsi="Times New Roman" w:cs="Times New Roman"/>
                <w:sz w:val="24"/>
                <w:szCs w:val="24"/>
              </w:rPr>
              <w:lastRenderedPageBreak/>
              <w:t>налогоплательщика</w:t>
            </w:r>
            <w:r w:rsidR="00B7435D" w:rsidRPr="00F8528F">
              <w:rPr>
                <w:rStyle w:val="a9"/>
                <w:rFonts w:ascii="Times New Roman" w:hAnsi="Times New Roman" w:cs="Times New Roman"/>
                <w:sz w:val="24"/>
                <w:szCs w:val="24"/>
              </w:rPr>
              <w:footnoteReference w:id="146"/>
            </w:r>
            <w:r w:rsidRPr="00F8528F">
              <w:rPr>
                <w:rFonts w:ascii="Times New Roman" w:hAnsi="Times New Roman" w:cs="Times New Roman"/>
                <w:sz w:val="24"/>
                <w:szCs w:val="24"/>
              </w:rPr>
              <w:t>;</w:t>
            </w:r>
          </w:p>
          <w:p w:rsidR="00D332CB" w:rsidRPr="00F8528F" w:rsidRDefault="0085024E" w:rsidP="008C0DA6">
            <w:pPr>
              <w:pStyle w:val="ConsPlusNormal0"/>
              <w:jc w:val="both"/>
              <w:rPr>
                <w:rFonts w:ascii="Times New Roman" w:hAnsi="Times New Roman" w:cs="Times New Roman"/>
                <w:sz w:val="24"/>
                <w:szCs w:val="24"/>
              </w:rPr>
            </w:pPr>
            <w:r w:rsidRPr="00F8528F">
              <w:rPr>
                <w:rFonts w:ascii="Times New Roman" w:hAnsi="Times New Roman" w:cs="Times New Roman"/>
                <w:sz w:val="24"/>
                <w:szCs w:val="24"/>
              </w:rPr>
              <w:t>место нахождения;</w:t>
            </w:r>
          </w:p>
          <w:p w:rsidR="00D332CB" w:rsidRPr="00F8528F" w:rsidRDefault="0085024E" w:rsidP="008C0DA6">
            <w:pPr>
              <w:pStyle w:val="ConsPlusNormal0"/>
              <w:jc w:val="both"/>
              <w:rPr>
                <w:rFonts w:ascii="Times New Roman" w:hAnsi="Times New Roman" w:cs="Times New Roman"/>
                <w:sz w:val="24"/>
                <w:szCs w:val="24"/>
              </w:rPr>
            </w:pPr>
            <w:r w:rsidRPr="00F8528F">
              <w:rPr>
                <w:rFonts w:ascii="Times New Roman" w:hAnsi="Times New Roman" w:cs="Times New Roman"/>
                <w:sz w:val="24"/>
                <w:szCs w:val="24"/>
              </w:rPr>
              <w:t>почтовый адрес;</w:t>
            </w:r>
          </w:p>
          <w:p w:rsidR="00D332CB" w:rsidRPr="00F8528F" w:rsidRDefault="0085024E" w:rsidP="008C0DA6">
            <w:pPr>
              <w:pStyle w:val="ConsPlusNormal0"/>
              <w:jc w:val="both"/>
              <w:rPr>
                <w:rFonts w:ascii="Times New Roman" w:hAnsi="Times New Roman" w:cs="Times New Roman"/>
                <w:sz w:val="24"/>
                <w:szCs w:val="24"/>
              </w:rPr>
            </w:pPr>
            <w:r w:rsidRPr="00F8528F">
              <w:rPr>
                <w:rFonts w:ascii="Times New Roman" w:hAnsi="Times New Roman" w:cs="Times New Roman"/>
                <w:sz w:val="24"/>
                <w:szCs w:val="24"/>
              </w:rPr>
              <w:t>адрес электронной почты;</w:t>
            </w:r>
          </w:p>
          <w:p w:rsidR="00D332CB" w:rsidRPr="00F8528F" w:rsidRDefault="00B7435D" w:rsidP="008C0DA6">
            <w:pPr>
              <w:pStyle w:val="ConsPlusNormal0"/>
              <w:jc w:val="both"/>
              <w:rPr>
                <w:rFonts w:ascii="Times New Roman" w:hAnsi="Times New Roman" w:cs="Times New Roman"/>
                <w:sz w:val="24"/>
                <w:szCs w:val="24"/>
              </w:rPr>
            </w:pPr>
            <w:r w:rsidRPr="00F8528F">
              <w:rPr>
                <w:rFonts w:ascii="Times New Roman" w:hAnsi="Times New Roman" w:cs="Times New Roman"/>
                <w:sz w:val="24"/>
                <w:szCs w:val="24"/>
              </w:rPr>
              <w:t>номер конт</w:t>
            </w:r>
            <w:r w:rsidR="0085024E" w:rsidRPr="00F8528F">
              <w:rPr>
                <w:rFonts w:ascii="Times New Roman" w:hAnsi="Times New Roman" w:cs="Times New Roman"/>
                <w:sz w:val="24"/>
                <w:szCs w:val="24"/>
              </w:rPr>
              <w:t>актного телефона;</w:t>
            </w:r>
          </w:p>
          <w:p w:rsidR="00D332CB" w:rsidRPr="00F8528F" w:rsidRDefault="0085024E" w:rsidP="008C0DA6">
            <w:pPr>
              <w:pStyle w:val="ConsPlusNormal0"/>
              <w:jc w:val="both"/>
              <w:rPr>
                <w:rFonts w:ascii="Times New Roman" w:hAnsi="Times New Roman" w:cs="Times New Roman"/>
                <w:sz w:val="24"/>
                <w:szCs w:val="24"/>
              </w:rPr>
            </w:pPr>
            <w:r w:rsidRPr="00F8528F">
              <w:rPr>
                <w:rFonts w:ascii="Times New Roman" w:hAnsi="Times New Roman" w:cs="Times New Roman"/>
                <w:sz w:val="24"/>
                <w:szCs w:val="24"/>
              </w:rPr>
              <w:t>банковские реквизиты</w:t>
            </w:r>
          </w:p>
        </w:tc>
        <w:tc>
          <w:tcPr>
            <w:tcW w:w="340" w:type="dxa"/>
            <w:tcBorders>
              <w:top w:val="nil"/>
              <w:left w:val="nil"/>
              <w:bottom w:val="nil"/>
              <w:right w:val="nil"/>
            </w:tcBorders>
          </w:tcPr>
          <w:p w:rsidR="00D332CB" w:rsidRPr="00F8528F" w:rsidRDefault="00D332CB" w:rsidP="008C0DA6">
            <w:pPr>
              <w:pStyle w:val="ConsPlusNormal0"/>
              <w:jc w:val="both"/>
              <w:rPr>
                <w:rFonts w:ascii="Times New Roman" w:hAnsi="Times New Roman" w:cs="Times New Roman"/>
                <w:sz w:val="24"/>
                <w:szCs w:val="24"/>
              </w:rPr>
            </w:pPr>
          </w:p>
        </w:tc>
        <w:tc>
          <w:tcPr>
            <w:tcW w:w="6464" w:type="dxa"/>
            <w:gridSpan w:val="2"/>
            <w:tcBorders>
              <w:top w:val="nil"/>
              <w:left w:val="nil"/>
              <w:bottom w:val="nil"/>
              <w:right w:val="nil"/>
            </w:tcBorders>
          </w:tcPr>
          <w:p w:rsidR="00D332CB" w:rsidRPr="00F8528F" w:rsidRDefault="0085024E" w:rsidP="008C0DA6">
            <w:pPr>
              <w:pStyle w:val="ConsPlusNormal0"/>
              <w:jc w:val="both"/>
              <w:rPr>
                <w:rFonts w:ascii="Times New Roman" w:hAnsi="Times New Roman" w:cs="Times New Roman"/>
                <w:sz w:val="24"/>
                <w:szCs w:val="24"/>
              </w:rPr>
            </w:pPr>
            <w:r w:rsidRPr="00F8528F">
              <w:rPr>
                <w:rFonts w:ascii="Times New Roman" w:hAnsi="Times New Roman" w:cs="Times New Roman"/>
                <w:sz w:val="24"/>
                <w:szCs w:val="24"/>
              </w:rPr>
              <w:t xml:space="preserve">Полное и сокращенное (при наличии) наименование юридического лица, в том числе иностранного юридического лица (если Подрядчиком является юридическое лицо), </w:t>
            </w:r>
            <w:r w:rsidRPr="00F8528F">
              <w:rPr>
                <w:rFonts w:ascii="Times New Roman" w:hAnsi="Times New Roman" w:cs="Times New Roman"/>
                <w:sz w:val="24"/>
                <w:szCs w:val="24"/>
              </w:rPr>
              <w:lastRenderedPageBreak/>
              <w:t>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Подрядчика выступает обособленное подразделение юридического лица), фамилия, имя, отчество (при наличии) (если Подрядчиком является физическое лицо, в том числе зарегистрированное в качестве индивидуального предпринимателя);</w:t>
            </w:r>
          </w:p>
          <w:p w:rsidR="00D332CB" w:rsidRPr="00F8528F" w:rsidRDefault="0085024E" w:rsidP="008C0DA6">
            <w:pPr>
              <w:pStyle w:val="ConsPlusNormal0"/>
              <w:jc w:val="both"/>
              <w:rPr>
                <w:rFonts w:ascii="Times New Roman" w:hAnsi="Times New Roman" w:cs="Times New Roman"/>
                <w:sz w:val="24"/>
                <w:szCs w:val="24"/>
              </w:rPr>
            </w:pPr>
            <w:r w:rsidRPr="00F8528F">
              <w:rPr>
                <w:rFonts w:ascii="Times New Roman" w:hAnsi="Times New Roman" w:cs="Times New Roman"/>
                <w:sz w:val="24"/>
                <w:szCs w:val="24"/>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D332CB" w:rsidRPr="00F8528F" w:rsidRDefault="0085024E" w:rsidP="008C0DA6">
            <w:pPr>
              <w:pStyle w:val="ConsPlusNormal0"/>
              <w:jc w:val="both"/>
              <w:rPr>
                <w:rFonts w:ascii="Times New Roman" w:hAnsi="Times New Roman" w:cs="Times New Roman"/>
                <w:sz w:val="24"/>
                <w:szCs w:val="24"/>
              </w:rPr>
            </w:pPr>
            <w:r w:rsidRPr="00F8528F">
              <w:rPr>
                <w:rFonts w:ascii="Times New Roman" w:hAnsi="Times New Roman" w:cs="Times New Roman"/>
                <w:sz w:val="24"/>
                <w:szCs w:val="24"/>
              </w:rPr>
              <w:t>адрес юридического лица, в том числе иностранного юридического лица (если Подрядчиком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Подрядчика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Подрядчик является физическим лицом, в том числе зарегистрированным в качестве индивидуального предпринимателя);</w:t>
            </w:r>
          </w:p>
        </w:tc>
      </w:tr>
      <w:tr w:rsidR="002D5C2F" w:rsidRPr="00F8528F" w:rsidTr="001742AA">
        <w:tc>
          <w:tcPr>
            <w:tcW w:w="2835" w:type="dxa"/>
            <w:tcBorders>
              <w:top w:val="nil"/>
              <w:left w:val="nil"/>
              <w:bottom w:val="nil"/>
              <w:right w:val="nil"/>
            </w:tcBorders>
          </w:tcPr>
          <w:p w:rsidR="00D332CB" w:rsidRPr="00F8528F" w:rsidRDefault="00D332CB" w:rsidP="008C0DA6">
            <w:pPr>
              <w:pStyle w:val="ConsPlusNormal0"/>
              <w:jc w:val="both"/>
              <w:rPr>
                <w:rFonts w:ascii="Times New Roman" w:hAnsi="Times New Roman" w:cs="Times New Roman"/>
                <w:sz w:val="24"/>
                <w:szCs w:val="24"/>
              </w:rPr>
            </w:pPr>
          </w:p>
        </w:tc>
        <w:tc>
          <w:tcPr>
            <w:tcW w:w="340" w:type="dxa"/>
            <w:tcBorders>
              <w:top w:val="nil"/>
              <w:left w:val="nil"/>
              <w:bottom w:val="nil"/>
              <w:right w:val="nil"/>
            </w:tcBorders>
          </w:tcPr>
          <w:p w:rsidR="00D332CB" w:rsidRPr="00F8528F" w:rsidRDefault="00D332CB" w:rsidP="008C0DA6">
            <w:pPr>
              <w:pStyle w:val="ConsPlusNormal0"/>
              <w:jc w:val="both"/>
              <w:rPr>
                <w:rFonts w:ascii="Times New Roman" w:hAnsi="Times New Roman" w:cs="Times New Roman"/>
                <w:sz w:val="24"/>
                <w:szCs w:val="24"/>
              </w:rPr>
            </w:pPr>
          </w:p>
        </w:tc>
        <w:tc>
          <w:tcPr>
            <w:tcW w:w="6464" w:type="dxa"/>
            <w:gridSpan w:val="2"/>
            <w:tcBorders>
              <w:top w:val="nil"/>
              <w:left w:val="nil"/>
              <w:bottom w:val="nil"/>
              <w:right w:val="nil"/>
            </w:tcBorders>
          </w:tcPr>
          <w:p w:rsidR="00D332CB" w:rsidRPr="00F8528F" w:rsidRDefault="0085024E" w:rsidP="008C0DA6">
            <w:pPr>
              <w:pStyle w:val="ConsPlusNormal0"/>
              <w:jc w:val="both"/>
              <w:rPr>
                <w:rFonts w:ascii="Times New Roman" w:hAnsi="Times New Roman" w:cs="Times New Roman"/>
                <w:sz w:val="24"/>
                <w:szCs w:val="24"/>
              </w:rPr>
            </w:pPr>
            <w:r w:rsidRPr="00F8528F">
              <w:rPr>
                <w:rFonts w:ascii="Times New Roman" w:hAnsi="Times New Roman" w:cs="Times New Roman"/>
                <w:sz w:val="24"/>
                <w:szCs w:val="24"/>
              </w:rPr>
              <w:t>адрес электронной почты;</w:t>
            </w:r>
          </w:p>
          <w:p w:rsidR="00D332CB" w:rsidRPr="00F8528F" w:rsidRDefault="00B7435D" w:rsidP="008C0DA6">
            <w:pPr>
              <w:pStyle w:val="ConsPlusNormal0"/>
              <w:jc w:val="both"/>
              <w:rPr>
                <w:rFonts w:ascii="Times New Roman" w:hAnsi="Times New Roman" w:cs="Times New Roman"/>
                <w:sz w:val="24"/>
                <w:szCs w:val="24"/>
              </w:rPr>
            </w:pPr>
            <w:r w:rsidRPr="00F8528F">
              <w:rPr>
                <w:rFonts w:ascii="Times New Roman" w:hAnsi="Times New Roman" w:cs="Times New Roman"/>
                <w:sz w:val="24"/>
                <w:szCs w:val="24"/>
              </w:rPr>
              <w:t>номер конт</w:t>
            </w:r>
            <w:r w:rsidR="0085024E" w:rsidRPr="00F8528F">
              <w:rPr>
                <w:rFonts w:ascii="Times New Roman" w:hAnsi="Times New Roman" w:cs="Times New Roman"/>
                <w:sz w:val="24"/>
                <w:szCs w:val="24"/>
              </w:rPr>
              <w:t>актного телефона;</w:t>
            </w:r>
          </w:p>
          <w:p w:rsidR="00D332CB" w:rsidRPr="00F8528F" w:rsidRDefault="0085024E" w:rsidP="008C0DA6">
            <w:pPr>
              <w:pStyle w:val="ConsPlusNormal0"/>
              <w:jc w:val="both"/>
              <w:rPr>
                <w:rFonts w:ascii="Times New Roman" w:hAnsi="Times New Roman" w:cs="Times New Roman"/>
                <w:sz w:val="24"/>
                <w:szCs w:val="24"/>
              </w:rPr>
            </w:pPr>
            <w:r w:rsidRPr="00F8528F">
              <w:rPr>
                <w:rFonts w:ascii="Times New Roman" w:hAnsi="Times New Roman" w:cs="Times New Roman"/>
                <w:sz w:val="24"/>
                <w:szCs w:val="24"/>
              </w:rPr>
              <w:t>идентификационный номер налогоплательщика</w:t>
            </w:r>
            <w:r w:rsidR="00B7435D" w:rsidRPr="00F8528F">
              <w:rPr>
                <w:rStyle w:val="a9"/>
                <w:rFonts w:ascii="Times New Roman" w:hAnsi="Times New Roman" w:cs="Times New Roman"/>
                <w:sz w:val="24"/>
                <w:szCs w:val="24"/>
              </w:rPr>
              <w:footnoteReference w:id="147"/>
            </w:r>
            <w:r w:rsidRPr="00F8528F">
              <w:rPr>
                <w:rFonts w:ascii="Times New Roman" w:hAnsi="Times New Roman" w:cs="Times New Roman"/>
                <w:sz w:val="24"/>
                <w:szCs w:val="24"/>
              </w:rPr>
              <w:t xml:space="preserve">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Подрядчиком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w:t>
            </w:r>
            <w:r w:rsidRPr="00F8528F">
              <w:rPr>
                <w:rFonts w:ascii="Times New Roman" w:hAnsi="Times New Roman" w:cs="Times New Roman"/>
                <w:sz w:val="24"/>
                <w:szCs w:val="24"/>
              </w:rPr>
              <w:lastRenderedPageBreak/>
              <w:t>соответствующего иностранного государства (если Подрядчиком является иностранное лицо);</w:t>
            </w:r>
          </w:p>
          <w:p w:rsidR="00D332CB" w:rsidRPr="00F8528F" w:rsidRDefault="0085024E" w:rsidP="008C0DA6">
            <w:pPr>
              <w:pStyle w:val="ConsPlusNormal0"/>
              <w:jc w:val="both"/>
              <w:rPr>
                <w:rFonts w:ascii="Times New Roman" w:hAnsi="Times New Roman" w:cs="Times New Roman"/>
                <w:sz w:val="24"/>
                <w:szCs w:val="24"/>
              </w:rPr>
            </w:pPr>
            <w:r w:rsidRPr="00F8528F">
              <w:rPr>
                <w:rFonts w:ascii="Times New Roman" w:hAnsi="Times New Roman" w:cs="Times New Roman"/>
                <w:sz w:val="24"/>
                <w:szCs w:val="24"/>
              </w:rPr>
              <w:t>код причины постановки на учет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Подрядчика выступает обособленное подразделение юридического лица);</w:t>
            </w:r>
          </w:p>
          <w:p w:rsidR="00D332CB" w:rsidRPr="00F8528F" w:rsidRDefault="0085024E" w:rsidP="008C0DA6">
            <w:pPr>
              <w:pStyle w:val="ConsPlusNormal0"/>
              <w:jc w:val="both"/>
              <w:rPr>
                <w:rFonts w:ascii="Times New Roman" w:hAnsi="Times New Roman" w:cs="Times New Roman"/>
                <w:sz w:val="24"/>
                <w:szCs w:val="24"/>
              </w:rPr>
            </w:pPr>
            <w:r w:rsidRPr="00F8528F">
              <w:rPr>
                <w:rFonts w:ascii="Times New Roman" w:hAnsi="Times New Roman" w:cs="Times New Roman"/>
                <w:sz w:val="24"/>
                <w:szCs w:val="24"/>
              </w:rPr>
              <w:t xml:space="preserve">реквизиты счета Подрядчика, на который </w:t>
            </w:r>
            <w:r w:rsidR="00C64F89" w:rsidRPr="00F8528F">
              <w:rPr>
                <w:rFonts w:ascii="Times New Roman" w:hAnsi="Times New Roman" w:cs="Times New Roman"/>
                <w:sz w:val="24"/>
                <w:szCs w:val="24"/>
              </w:rPr>
              <w:br/>
            </w:r>
            <w:r w:rsidRPr="00F8528F">
              <w:rPr>
                <w:rFonts w:ascii="Times New Roman" w:hAnsi="Times New Roman" w:cs="Times New Roman"/>
                <w:sz w:val="24"/>
                <w:szCs w:val="24"/>
              </w:rPr>
              <w:t xml:space="preserve">в соответствии с законодательством Российской Федерации осуществляется перечисление денежных средств в качестве выполненной работы, а также отдельных этапов исполнения контракта, за исключением случаев, если в соответствии </w:t>
            </w:r>
            <w:r w:rsidR="00C64F89" w:rsidRPr="00F8528F">
              <w:rPr>
                <w:rFonts w:ascii="Times New Roman" w:hAnsi="Times New Roman" w:cs="Times New Roman"/>
                <w:sz w:val="24"/>
                <w:szCs w:val="24"/>
              </w:rPr>
              <w:br/>
            </w:r>
            <w:r w:rsidRPr="00F8528F">
              <w:rPr>
                <w:rFonts w:ascii="Times New Roman" w:hAnsi="Times New Roman" w:cs="Times New Roman"/>
                <w:sz w:val="24"/>
                <w:szCs w:val="24"/>
              </w:rPr>
              <w:t>с законодательством Российской Федерации такой счет открывается после заключения контракта</w:t>
            </w:r>
          </w:p>
        </w:tc>
      </w:tr>
      <w:tr w:rsidR="002D5C2F" w:rsidRPr="00F8528F" w:rsidTr="001742AA">
        <w:tc>
          <w:tcPr>
            <w:tcW w:w="2835" w:type="dxa"/>
            <w:tcBorders>
              <w:top w:val="nil"/>
              <w:left w:val="nil"/>
              <w:bottom w:val="nil"/>
              <w:right w:val="nil"/>
            </w:tcBorders>
          </w:tcPr>
          <w:p w:rsidR="00D332CB" w:rsidRPr="00F8528F" w:rsidRDefault="00D332CB" w:rsidP="008C0DA6">
            <w:pPr>
              <w:pStyle w:val="ConsPlusNormal0"/>
              <w:jc w:val="both"/>
              <w:rPr>
                <w:rFonts w:ascii="Times New Roman" w:hAnsi="Times New Roman" w:cs="Times New Roman"/>
                <w:sz w:val="24"/>
                <w:szCs w:val="24"/>
              </w:rPr>
            </w:pPr>
          </w:p>
        </w:tc>
        <w:tc>
          <w:tcPr>
            <w:tcW w:w="340" w:type="dxa"/>
            <w:tcBorders>
              <w:top w:val="nil"/>
              <w:left w:val="nil"/>
              <w:bottom w:val="nil"/>
              <w:right w:val="nil"/>
            </w:tcBorders>
          </w:tcPr>
          <w:p w:rsidR="00D332CB" w:rsidRPr="00F8528F" w:rsidRDefault="00D332CB" w:rsidP="008C0DA6">
            <w:pPr>
              <w:pStyle w:val="ConsPlusNormal0"/>
              <w:jc w:val="both"/>
              <w:rPr>
                <w:rFonts w:ascii="Times New Roman" w:hAnsi="Times New Roman" w:cs="Times New Roman"/>
                <w:sz w:val="24"/>
                <w:szCs w:val="24"/>
              </w:rPr>
            </w:pPr>
          </w:p>
        </w:tc>
        <w:tc>
          <w:tcPr>
            <w:tcW w:w="6464" w:type="dxa"/>
            <w:gridSpan w:val="2"/>
            <w:tcBorders>
              <w:top w:val="nil"/>
              <w:left w:val="nil"/>
              <w:bottom w:val="nil"/>
              <w:right w:val="nil"/>
            </w:tcBorders>
          </w:tcPr>
          <w:p w:rsidR="00D332CB" w:rsidRPr="00F8528F" w:rsidRDefault="00D332CB" w:rsidP="008C0DA6">
            <w:pPr>
              <w:pStyle w:val="ConsPlusNormal0"/>
              <w:jc w:val="both"/>
              <w:rPr>
                <w:rFonts w:ascii="Times New Roman" w:hAnsi="Times New Roman" w:cs="Times New Roman"/>
                <w:sz w:val="24"/>
                <w:szCs w:val="24"/>
              </w:rPr>
            </w:pPr>
          </w:p>
        </w:tc>
      </w:tr>
      <w:tr w:rsidR="002D5C2F" w:rsidRPr="00F8528F" w:rsidTr="001742AA">
        <w:tc>
          <w:tcPr>
            <w:tcW w:w="2835" w:type="dxa"/>
            <w:tcBorders>
              <w:top w:val="nil"/>
              <w:left w:val="nil"/>
              <w:bottom w:val="nil"/>
              <w:right w:val="nil"/>
            </w:tcBorders>
          </w:tcPr>
          <w:p w:rsidR="00D332CB" w:rsidRPr="00F8528F" w:rsidRDefault="0085024E" w:rsidP="008C0DA6">
            <w:pPr>
              <w:pStyle w:val="ConsPlusNormal0"/>
              <w:rPr>
                <w:rFonts w:ascii="Times New Roman" w:hAnsi="Times New Roman" w:cs="Times New Roman"/>
                <w:sz w:val="24"/>
                <w:szCs w:val="24"/>
              </w:rPr>
            </w:pPr>
            <w:r w:rsidRPr="00F8528F">
              <w:rPr>
                <w:rFonts w:ascii="Times New Roman" w:hAnsi="Times New Roman" w:cs="Times New Roman"/>
                <w:sz w:val="24"/>
                <w:szCs w:val="24"/>
              </w:rPr>
              <w:t>От Заказчика</w:t>
            </w:r>
          </w:p>
        </w:tc>
        <w:tc>
          <w:tcPr>
            <w:tcW w:w="340" w:type="dxa"/>
            <w:tcBorders>
              <w:top w:val="nil"/>
              <w:left w:val="nil"/>
              <w:bottom w:val="nil"/>
              <w:right w:val="nil"/>
            </w:tcBorders>
          </w:tcPr>
          <w:p w:rsidR="00D332CB" w:rsidRPr="00F8528F" w:rsidRDefault="00D332CB" w:rsidP="008C0DA6">
            <w:pPr>
              <w:pStyle w:val="ConsPlusNormal0"/>
              <w:jc w:val="both"/>
              <w:rPr>
                <w:rFonts w:ascii="Times New Roman" w:hAnsi="Times New Roman" w:cs="Times New Roman"/>
                <w:sz w:val="24"/>
                <w:szCs w:val="24"/>
              </w:rPr>
            </w:pPr>
          </w:p>
        </w:tc>
        <w:tc>
          <w:tcPr>
            <w:tcW w:w="6464" w:type="dxa"/>
            <w:gridSpan w:val="2"/>
            <w:tcBorders>
              <w:top w:val="nil"/>
              <w:left w:val="nil"/>
              <w:bottom w:val="nil"/>
              <w:right w:val="nil"/>
            </w:tcBorders>
          </w:tcPr>
          <w:p w:rsidR="00D332CB" w:rsidRPr="00F8528F" w:rsidRDefault="0085024E" w:rsidP="008C0DA6">
            <w:pPr>
              <w:pStyle w:val="ConsPlusNormal0"/>
              <w:jc w:val="both"/>
              <w:rPr>
                <w:rFonts w:ascii="Times New Roman" w:hAnsi="Times New Roman" w:cs="Times New Roman"/>
                <w:sz w:val="24"/>
                <w:szCs w:val="24"/>
              </w:rPr>
            </w:pPr>
            <w:r w:rsidRPr="00F8528F">
              <w:rPr>
                <w:rFonts w:ascii="Times New Roman" w:hAnsi="Times New Roman" w:cs="Times New Roman"/>
                <w:sz w:val="24"/>
                <w:szCs w:val="24"/>
              </w:rPr>
              <w:t>От Подрядчика</w:t>
            </w:r>
          </w:p>
        </w:tc>
      </w:tr>
      <w:tr w:rsidR="002D5C2F" w:rsidRPr="00F8528F" w:rsidTr="001742AA">
        <w:tc>
          <w:tcPr>
            <w:tcW w:w="2835" w:type="dxa"/>
            <w:tcBorders>
              <w:top w:val="nil"/>
              <w:left w:val="nil"/>
              <w:bottom w:val="single" w:sz="4" w:space="0" w:color="auto"/>
              <w:right w:val="nil"/>
            </w:tcBorders>
          </w:tcPr>
          <w:p w:rsidR="00D332CB" w:rsidRPr="00F8528F" w:rsidRDefault="00D332CB" w:rsidP="008C0DA6">
            <w:pPr>
              <w:pStyle w:val="ConsPlusNormal0"/>
              <w:rPr>
                <w:rFonts w:ascii="Times New Roman" w:hAnsi="Times New Roman" w:cs="Times New Roman"/>
                <w:sz w:val="24"/>
                <w:szCs w:val="24"/>
              </w:rPr>
            </w:pPr>
          </w:p>
        </w:tc>
        <w:tc>
          <w:tcPr>
            <w:tcW w:w="340" w:type="dxa"/>
            <w:tcBorders>
              <w:top w:val="nil"/>
              <w:left w:val="nil"/>
              <w:bottom w:val="nil"/>
              <w:right w:val="nil"/>
            </w:tcBorders>
          </w:tcPr>
          <w:p w:rsidR="00D332CB" w:rsidRPr="00F8528F" w:rsidRDefault="00D332CB" w:rsidP="008C0DA6">
            <w:pPr>
              <w:pStyle w:val="ConsPlusNormal0"/>
              <w:jc w:val="both"/>
              <w:rPr>
                <w:rFonts w:ascii="Times New Roman" w:hAnsi="Times New Roman" w:cs="Times New Roman"/>
                <w:sz w:val="24"/>
                <w:szCs w:val="24"/>
              </w:rPr>
            </w:pPr>
          </w:p>
        </w:tc>
        <w:tc>
          <w:tcPr>
            <w:tcW w:w="3600" w:type="dxa"/>
            <w:tcBorders>
              <w:top w:val="nil"/>
              <w:left w:val="nil"/>
              <w:bottom w:val="single" w:sz="4" w:space="0" w:color="auto"/>
              <w:right w:val="nil"/>
            </w:tcBorders>
          </w:tcPr>
          <w:p w:rsidR="00D332CB" w:rsidRPr="00F8528F" w:rsidRDefault="00D332CB" w:rsidP="008C0DA6">
            <w:pPr>
              <w:pStyle w:val="ConsPlusNormal0"/>
              <w:jc w:val="both"/>
              <w:rPr>
                <w:rFonts w:ascii="Times New Roman" w:hAnsi="Times New Roman" w:cs="Times New Roman"/>
                <w:sz w:val="24"/>
                <w:szCs w:val="24"/>
              </w:rPr>
            </w:pPr>
          </w:p>
        </w:tc>
        <w:tc>
          <w:tcPr>
            <w:tcW w:w="2864" w:type="dxa"/>
            <w:tcBorders>
              <w:top w:val="nil"/>
              <w:left w:val="nil"/>
              <w:bottom w:val="nil"/>
              <w:right w:val="nil"/>
            </w:tcBorders>
          </w:tcPr>
          <w:p w:rsidR="00D332CB" w:rsidRPr="00F8528F" w:rsidRDefault="00D332CB" w:rsidP="008C0DA6">
            <w:pPr>
              <w:pStyle w:val="ConsPlusNormal0"/>
              <w:jc w:val="both"/>
              <w:rPr>
                <w:rFonts w:ascii="Times New Roman" w:hAnsi="Times New Roman" w:cs="Times New Roman"/>
                <w:sz w:val="24"/>
                <w:szCs w:val="24"/>
              </w:rPr>
            </w:pPr>
          </w:p>
        </w:tc>
      </w:tr>
      <w:tr w:rsidR="002D5C2F" w:rsidRPr="00F8528F" w:rsidTr="001742AA">
        <w:tc>
          <w:tcPr>
            <w:tcW w:w="2835" w:type="dxa"/>
            <w:tcBorders>
              <w:top w:val="single" w:sz="4" w:space="0" w:color="auto"/>
              <w:left w:val="nil"/>
              <w:bottom w:val="nil"/>
              <w:right w:val="nil"/>
            </w:tcBorders>
          </w:tcPr>
          <w:p w:rsidR="00D332CB" w:rsidRPr="00F8528F" w:rsidRDefault="00D332CB" w:rsidP="008C0DA6">
            <w:pPr>
              <w:pStyle w:val="ConsPlusNormal0"/>
              <w:rPr>
                <w:rFonts w:ascii="Times New Roman" w:hAnsi="Times New Roman" w:cs="Times New Roman"/>
                <w:sz w:val="24"/>
                <w:szCs w:val="24"/>
              </w:rPr>
            </w:pPr>
          </w:p>
        </w:tc>
        <w:tc>
          <w:tcPr>
            <w:tcW w:w="340" w:type="dxa"/>
            <w:tcBorders>
              <w:top w:val="nil"/>
              <w:left w:val="nil"/>
              <w:bottom w:val="nil"/>
              <w:right w:val="nil"/>
            </w:tcBorders>
          </w:tcPr>
          <w:p w:rsidR="00D332CB" w:rsidRPr="00F8528F" w:rsidRDefault="00D332CB" w:rsidP="008C0DA6">
            <w:pPr>
              <w:pStyle w:val="ConsPlusNormal0"/>
              <w:jc w:val="both"/>
              <w:rPr>
                <w:rFonts w:ascii="Times New Roman" w:hAnsi="Times New Roman" w:cs="Times New Roman"/>
                <w:sz w:val="24"/>
                <w:szCs w:val="24"/>
              </w:rPr>
            </w:pPr>
          </w:p>
        </w:tc>
        <w:tc>
          <w:tcPr>
            <w:tcW w:w="6464" w:type="dxa"/>
            <w:gridSpan w:val="2"/>
            <w:tcBorders>
              <w:top w:val="nil"/>
              <w:left w:val="nil"/>
              <w:bottom w:val="nil"/>
              <w:right w:val="nil"/>
            </w:tcBorders>
          </w:tcPr>
          <w:p w:rsidR="00D332CB" w:rsidRPr="00F8528F" w:rsidRDefault="00D332CB" w:rsidP="008C0DA6">
            <w:pPr>
              <w:pStyle w:val="ConsPlusNormal0"/>
              <w:jc w:val="both"/>
              <w:rPr>
                <w:rFonts w:ascii="Times New Roman" w:hAnsi="Times New Roman" w:cs="Times New Roman"/>
                <w:sz w:val="24"/>
                <w:szCs w:val="24"/>
              </w:rPr>
            </w:pPr>
          </w:p>
        </w:tc>
      </w:tr>
      <w:tr w:rsidR="009E5F5D" w:rsidRPr="00F8528F" w:rsidTr="001742AA">
        <w:tc>
          <w:tcPr>
            <w:tcW w:w="9639" w:type="dxa"/>
            <w:gridSpan w:val="4"/>
            <w:tcBorders>
              <w:top w:val="nil"/>
              <w:left w:val="nil"/>
              <w:bottom w:val="nil"/>
              <w:right w:val="nil"/>
            </w:tcBorders>
          </w:tcPr>
          <w:p w:rsidR="009E5F5D" w:rsidRPr="00F8528F" w:rsidRDefault="009E5F5D" w:rsidP="008C0DA6">
            <w:pPr>
              <w:pStyle w:val="ConsPlusNormal0"/>
              <w:jc w:val="both"/>
              <w:rPr>
                <w:rFonts w:ascii="Times New Roman" w:hAnsi="Times New Roman" w:cs="Times New Roman"/>
                <w:sz w:val="24"/>
                <w:szCs w:val="24"/>
              </w:rPr>
            </w:pPr>
            <w:r w:rsidRPr="00F8528F">
              <w:rPr>
                <w:rFonts w:ascii="Times New Roman" w:hAnsi="Times New Roman" w:cs="Times New Roman"/>
                <w:sz w:val="24"/>
                <w:szCs w:val="24"/>
              </w:rPr>
              <w:t>Контракт подписан усиленными электронными подписями лиц, имеющих право действовать от имени Заказчика и Подрядчика</w:t>
            </w:r>
          </w:p>
        </w:tc>
      </w:tr>
    </w:tbl>
    <w:p w:rsidR="00D332CB" w:rsidRPr="00F8528F" w:rsidRDefault="00D332CB" w:rsidP="008C0DA6">
      <w:pPr>
        <w:pStyle w:val="ConsPlusNormal0"/>
        <w:ind w:firstLine="540"/>
        <w:jc w:val="both"/>
        <w:rPr>
          <w:rFonts w:ascii="Times New Roman" w:hAnsi="Times New Roman" w:cs="Times New Roman"/>
          <w:sz w:val="24"/>
          <w:szCs w:val="24"/>
        </w:rPr>
      </w:pPr>
    </w:p>
    <w:p w:rsidR="00B7435D" w:rsidRPr="00F8528F" w:rsidRDefault="00B7435D" w:rsidP="008C0DA6">
      <w:pPr>
        <w:rPr>
          <w:rFonts w:ascii="Times New Roman" w:hAnsi="Times New Roman" w:cs="Times New Roman"/>
          <w:sz w:val="24"/>
          <w:szCs w:val="24"/>
        </w:rPr>
      </w:pPr>
      <w:r w:rsidRPr="00F8528F">
        <w:rPr>
          <w:rFonts w:ascii="Times New Roman" w:hAnsi="Times New Roman" w:cs="Times New Roman"/>
          <w:sz w:val="24"/>
          <w:szCs w:val="24"/>
        </w:rPr>
        <w:br w:type="page"/>
      </w:r>
    </w:p>
    <w:p w:rsidR="00D332CB" w:rsidRPr="00F8528F" w:rsidRDefault="0085024E" w:rsidP="0010578F">
      <w:pPr>
        <w:pStyle w:val="ConsPlusNormal0"/>
        <w:ind w:left="7655"/>
        <w:outlineLvl w:val="2"/>
        <w:rPr>
          <w:rFonts w:ascii="Times New Roman" w:hAnsi="Times New Roman" w:cs="Times New Roman"/>
          <w:sz w:val="24"/>
          <w:szCs w:val="24"/>
        </w:rPr>
      </w:pPr>
      <w:r w:rsidRPr="00F8528F">
        <w:rPr>
          <w:rFonts w:ascii="Times New Roman" w:hAnsi="Times New Roman" w:cs="Times New Roman"/>
          <w:sz w:val="24"/>
          <w:szCs w:val="24"/>
        </w:rPr>
        <w:lastRenderedPageBreak/>
        <w:t xml:space="preserve">Приложение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1</w:t>
      </w:r>
    </w:p>
    <w:p w:rsidR="00D332CB" w:rsidRPr="00F8528F" w:rsidRDefault="0085024E" w:rsidP="0010578F">
      <w:pPr>
        <w:pStyle w:val="ConsPlusNormal0"/>
        <w:ind w:left="7655"/>
        <w:rPr>
          <w:rFonts w:ascii="Times New Roman" w:hAnsi="Times New Roman" w:cs="Times New Roman"/>
          <w:sz w:val="24"/>
          <w:szCs w:val="24"/>
        </w:rPr>
      </w:pPr>
      <w:r w:rsidRPr="00F8528F">
        <w:rPr>
          <w:rFonts w:ascii="Times New Roman" w:hAnsi="Times New Roman" w:cs="Times New Roman"/>
          <w:sz w:val="24"/>
          <w:szCs w:val="24"/>
        </w:rPr>
        <w:t>к Контракту</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jc w:val="center"/>
        <w:rPr>
          <w:rFonts w:ascii="Times New Roman" w:hAnsi="Times New Roman" w:cs="Times New Roman"/>
          <w:sz w:val="24"/>
          <w:szCs w:val="24"/>
        </w:rPr>
      </w:pPr>
      <w:bookmarkStart w:id="53" w:name="P24889"/>
      <w:bookmarkEnd w:id="53"/>
      <w:r w:rsidRPr="00F8528F">
        <w:rPr>
          <w:rFonts w:ascii="Times New Roman" w:hAnsi="Times New Roman" w:cs="Times New Roman"/>
          <w:b/>
          <w:sz w:val="24"/>
          <w:szCs w:val="24"/>
        </w:rPr>
        <w:t>Описание объекта закупки</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85024E" w:rsidP="008C0DA6">
      <w:pPr>
        <w:pStyle w:val="ConsPlusNormal0"/>
        <w:ind w:firstLine="540"/>
        <w:jc w:val="both"/>
        <w:rPr>
          <w:rFonts w:ascii="Times New Roman" w:hAnsi="Times New Roman" w:cs="Times New Roman"/>
          <w:sz w:val="24"/>
          <w:szCs w:val="24"/>
        </w:rPr>
      </w:pPr>
      <w:r w:rsidRPr="00F8528F">
        <w:rPr>
          <w:rFonts w:ascii="Times New Roman" w:hAnsi="Times New Roman" w:cs="Times New Roman"/>
          <w:i/>
          <w:sz w:val="24"/>
          <w:szCs w:val="24"/>
        </w:rPr>
        <w:t>Включается Заказчиком при подготовке проекта контракта по итогам процедуры определения Подрядчика в точном соответствии с описанием объекта закупки, размещенным в составе извещения об осуществлении закупки.</w:t>
      </w:r>
    </w:p>
    <w:p w:rsidR="00D332CB" w:rsidRPr="00F8528F" w:rsidRDefault="00D332CB" w:rsidP="008C0DA6">
      <w:pPr>
        <w:pStyle w:val="ConsPlusNormal0"/>
        <w:ind w:firstLine="540"/>
        <w:jc w:val="both"/>
        <w:rPr>
          <w:rFonts w:ascii="Times New Roman" w:hAnsi="Times New Roman" w:cs="Times New Roman"/>
          <w:sz w:val="24"/>
          <w:szCs w:val="24"/>
        </w:rPr>
      </w:pPr>
    </w:p>
    <w:p w:rsidR="00D332CB" w:rsidRPr="00F8528F" w:rsidRDefault="00D332CB" w:rsidP="008C0DA6">
      <w:pPr>
        <w:pStyle w:val="ConsPlusNormal0"/>
        <w:ind w:firstLine="540"/>
        <w:jc w:val="both"/>
        <w:rPr>
          <w:rFonts w:ascii="Times New Roman" w:hAnsi="Times New Roman" w:cs="Times New Roman"/>
          <w:sz w:val="24"/>
          <w:szCs w:val="24"/>
        </w:rPr>
      </w:pPr>
    </w:p>
    <w:p w:rsidR="008C0DA6" w:rsidRPr="00F8528F" w:rsidRDefault="008C0DA6">
      <w:pPr>
        <w:rPr>
          <w:rFonts w:ascii="Times New Roman" w:hAnsi="Times New Roman" w:cs="Times New Roman"/>
          <w:sz w:val="24"/>
          <w:szCs w:val="24"/>
        </w:rPr>
      </w:pPr>
      <w:r w:rsidRPr="00F8528F">
        <w:rPr>
          <w:rFonts w:ascii="Times New Roman" w:hAnsi="Times New Roman" w:cs="Times New Roman"/>
          <w:sz w:val="24"/>
          <w:szCs w:val="24"/>
        </w:rPr>
        <w:br w:type="page"/>
      </w:r>
    </w:p>
    <w:p w:rsidR="00D332CB" w:rsidRPr="00F8528F" w:rsidRDefault="0085024E" w:rsidP="00ED34BD">
      <w:pPr>
        <w:pStyle w:val="ConsPlusNormal0"/>
        <w:ind w:left="7655"/>
        <w:outlineLvl w:val="2"/>
        <w:rPr>
          <w:rFonts w:ascii="Times New Roman" w:hAnsi="Times New Roman" w:cs="Times New Roman"/>
          <w:sz w:val="24"/>
          <w:szCs w:val="24"/>
        </w:rPr>
      </w:pPr>
      <w:r w:rsidRPr="00F8528F">
        <w:rPr>
          <w:rFonts w:ascii="Times New Roman" w:hAnsi="Times New Roman" w:cs="Times New Roman"/>
          <w:sz w:val="24"/>
          <w:szCs w:val="24"/>
        </w:rPr>
        <w:lastRenderedPageBreak/>
        <w:t xml:space="preserve">Приложение </w:t>
      </w:r>
      <w:r w:rsidR="00BB6D0C" w:rsidRPr="00F8528F">
        <w:rPr>
          <w:rFonts w:ascii="Times New Roman" w:hAnsi="Times New Roman" w:cs="Times New Roman"/>
          <w:sz w:val="24"/>
          <w:szCs w:val="24"/>
        </w:rPr>
        <w:t>№</w:t>
      </w:r>
      <w:r w:rsidRPr="00F8528F">
        <w:rPr>
          <w:rFonts w:ascii="Times New Roman" w:hAnsi="Times New Roman" w:cs="Times New Roman"/>
          <w:sz w:val="24"/>
          <w:szCs w:val="24"/>
        </w:rPr>
        <w:t xml:space="preserve"> 2</w:t>
      </w:r>
    </w:p>
    <w:p w:rsidR="00D332CB" w:rsidRPr="00F8528F" w:rsidRDefault="0085024E" w:rsidP="00ED34BD">
      <w:pPr>
        <w:pStyle w:val="ConsPlusNormal0"/>
        <w:ind w:left="7655"/>
        <w:rPr>
          <w:rFonts w:ascii="Times New Roman" w:hAnsi="Times New Roman" w:cs="Times New Roman"/>
          <w:sz w:val="24"/>
          <w:szCs w:val="24"/>
        </w:rPr>
      </w:pPr>
      <w:r w:rsidRPr="00F8528F">
        <w:rPr>
          <w:rFonts w:ascii="Times New Roman" w:hAnsi="Times New Roman" w:cs="Times New Roman"/>
          <w:sz w:val="24"/>
          <w:szCs w:val="24"/>
        </w:rPr>
        <w:t>к Контракту</w:t>
      </w:r>
    </w:p>
    <w:p w:rsidR="00D332CB" w:rsidRPr="00F8528F" w:rsidRDefault="00D332CB">
      <w:pPr>
        <w:pStyle w:val="ConsPlusNormal0"/>
        <w:ind w:firstLine="540"/>
        <w:jc w:val="both"/>
        <w:rPr>
          <w:rFonts w:ascii="Times New Roman" w:hAnsi="Times New Roman" w:cs="Times New Roman"/>
          <w:sz w:val="24"/>
          <w:szCs w:val="24"/>
        </w:rPr>
      </w:pP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9637"/>
      </w:tblGrid>
      <w:tr w:rsidR="002D5C2F" w:rsidRPr="00F8528F" w:rsidTr="00DA1B76">
        <w:tc>
          <w:tcPr>
            <w:tcW w:w="9071" w:type="dxa"/>
            <w:tcBorders>
              <w:top w:val="nil"/>
              <w:left w:val="nil"/>
              <w:bottom w:val="nil"/>
              <w:right w:val="nil"/>
            </w:tcBorders>
          </w:tcPr>
          <w:p w:rsidR="00D332CB" w:rsidRPr="00F8528F" w:rsidRDefault="0085024E">
            <w:pPr>
              <w:pStyle w:val="ConsPlusNormal0"/>
              <w:jc w:val="center"/>
              <w:rPr>
                <w:rFonts w:ascii="Times New Roman" w:hAnsi="Times New Roman" w:cs="Times New Roman"/>
                <w:sz w:val="24"/>
                <w:szCs w:val="24"/>
              </w:rPr>
            </w:pPr>
            <w:bookmarkStart w:id="54" w:name="P24900"/>
            <w:bookmarkEnd w:id="54"/>
            <w:r w:rsidRPr="00F8528F">
              <w:rPr>
                <w:rFonts w:ascii="Times New Roman" w:hAnsi="Times New Roman" w:cs="Times New Roman"/>
                <w:b/>
                <w:sz w:val="24"/>
                <w:szCs w:val="24"/>
              </w:rPr>
              <w:t>Расчет цены выполняемых работ (примерная форма)</w:t>
            </w:r>
            <w:r w:rsidR="00DA1B76" w:rsidRPr="00F8528F">
              <w:rPr>
                <w:rStyle w:val="a9"/>
                <w:rFonts w:ascii="Times New Roman" w:hAnsi="Times New Roman" w:cs="Times New Roman"/>
                <w:sz w:val="24"/>
                <w:szCs w:val="24"/>
              </w:rPr>
              <w:footnoteReference w:id="148"/>
            </w:r>
          </w:p>
          <w:p w:rsidR="00D332CB" w:rsidRPr="00F8528F" w:rsidRDefault="0085024E">
            <w:pPr>
              <w:pStyle w:val="ConsPlusNormal0"/>
              <w:jc w:val="center"/>
              <w:rPr>
                <w:rFonts w:ascii="Times New Roman" w:hAnsi="Times New Roman" w:cs="Times New Roman"/>
                <w:sz w:val="24"/>
                <w:szCs w:val="24"/>
              </w:rPr>
            </w:pPr>
            <w:r w:rsidRPr="00F8528F">
              <w:rPr>
                <w:rFonts w:ascii="Times New Roman" w:hAnsi="Times New Roman" w:cs="Times New Roman"/>
                <w:sz w:val="24"/>
                <w:szCs w:val="24"/>
              </w:rPr>
              <w:t>(заполняется с учетом предложения победителя)</w:t>
            </w:r>
          </w:p>
        </w:tc>
      </w:tr>
    </w:tbl>
    <w:p w:rsidR="00D332CB" w:rsidRPr="00F64BE2" w:rsidRDefault="00D332CB">
      <w:pPr>
        <w:pStyle w:val="ConsPlusNormal0"/>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2899"/>
        <w:gridCol w:w="1389"/>
        <w:gridCol w:w="1508"/>
        <w:gridCol w:w="1631"/>
        <w:gridCol w:w="1653"/>
      </w:tblGrid>
      <w:tr w:rsidR="002D5C2F" w:rsidRPr="00F64BE2" w:rsidTr="00DA1B76">
        <w:tc>
          <w:tcPr>
            <w:tcW w:w="513" w:type="dxa"/>
          </w:tcPr>
          <w:p w:rsidR="00D332CB" w:rsidRPr="00F64BE2" w:rsidRDefault="00BB6D0C">
            <w:pPr>
              <w:pStyle w:val="ConsPlusNormal0"/>
              <w:jc w:val="center"/>
              <w:rPr>
                <w:rFonts w:ascii="Times New Roman" w:hAnsi="Times New Roman" w:cs="Times New Roman"/>
              </w:rPr>
            </w:pPr>
            <w:r w:rsidRPr="00F64BE2">
              <w:rPr>
                <w:rFonts w:ascii="Times New Roman" w:hAnsi="Times New Roman" w:cs="Times New Roman"/>
              </w:rPr>
              <w:t>№</w:t>
            </w:r>
            <w:r w:rsidR="0085024E" w:rsidRPr="00F64BE2">
              <w:rPr>
                <w:rFonts w:ascii="Times New Roman" w:hAnsi="Times New Roman" w:cs="Times New Roman"/>
              </w:rPr>
              <w:t xml:space="preserve"> п/п</w:t>
            </w:r>
          </w:p>
        </w:tc>
        <w:tc>
          <w:tcPr>
            <w:tcW w:w="2721"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Наименование работ</w:t>
            </w:r>
          </w:p>
        </w:tc>
        <w:tc>
          <w:tcPr>
            <w:tcW w:w="1304"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Единица измерения</w:t>
            </w:r>
            <w:r w:rsidR="00DA1B76" w:rsidRPr="00F64BE2">
              <w:rPr>
                <w:rStyle w:val="a9"/>
                <w:rFonts w:ascii="Times New Roman" w:hAnsi="Times New Roman" w:cs="Times New Roman"/>
              </w:rPr>
              <w:footnoteReference w:id="149"/>
            </w:r>
          </w:p>
        </w:tc>
        <w:tc>
          <w:tcPr>
            <w:tcW w:w="1415"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Количество в единицах измерения</w:t>
            </w:r>
            <w:r w:rsidR="00DA1B76" w:rsidRPr="00F64BE2">
              <w:rPr>
                <w:rStyle w:val="a9"/>
                <w:rFonts w:ascii="Times New Roman" w:hAnsi="Times New Roman" w:cs="Times New Roman"/>
              </w:rPr>
              <w:footnoteReference w:id="150"/>
            </w:r>
          </w:p>
        </w:tc>
        <w:tc>
          <w:tcPr>
            <w:tcW w:w="1531"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Цена за единицу измерения, руб. (включая НДС) (если облагается НДС)</w:t>
            </w:r>
          </w:p>
        </w:tc>
        <w:tc>
          <w:tcPr>
            <w:tcW w:w="1551" w:type="dxa"/>
          </w:tcPr>
          <w:p w:rsidR="00D332CB" w:rsidRPr="00F64BE2" w:rsidRDefault="0085024E" w:rsidP="009E5F5D">
            <w:pPr>
              <w:pStyle w:val="ConsPlusNormal0"/>
              <w:jc w:val="center"/>
              <w:rPr>
                <w:rFonts w:ascii="Times New Roman" w:hAnsi="Times New Roman" w:cs="Times New Roman"/>
              </w:rPr>
            </w:pPr>
            <w:r w:rsidRPr="00F64BE2">
              <w:rPr>
                <w:rFonts w:ascii="Times New Roman" w:hAnsi="Times New Roman" w:cs="Times New Roman"/>
              </w:rPr>
              <w:t xml:space="preserve">Цена </w:t>
            </w:r>
            <w:r w:rsidR="009E5F5D" w:rsidRPr="00F64BE2">
              <w:rPr>
                <w:rFonts w:ascii="Times New Roman" w:hAnsi="Times New Roman" w:cs="Times New Roman"/>
              </w:rPr>
              <w:t>К</w:t>
            </w:r>
            <w:r w:rsidRPr="00F64BE2">
              <w:rPr>
                <w:rFonts w:ascii="Times New Roman" w:hAnsi="Times New Roman" w:cs="Times New Roman"/>
              </w:rPr>
              <w:t>онтракта, руб. (включая НДС) (если облагается НДС)</w:t>
            </w:r>
            <w:r w:rsidR="00DA1B76" w:rsidRPr="00F64BE2">
              <w:rPr>
                <w:rStyle w:val="a9"/>
                <w:rFonts w:ascii="Times New Roman" w:hAnsi="Times New Roman" w:cs="Times New Roman"/>
              </w:rPr>
              <w:footnoteReference w:id="151"/>
            </w:r>
            <w:r w:rsidR="008C0DA6" w:rsidRPr="00F64BE2">
              <w:rPr>
                <w:rFonts w:ascii="Times New Roman" w:hAnsi="Times New Roman" w:cs="Times New Roman"/>
              </w:rPr>
              <w:t xml:space="preserve"> </w:t>
            </w:r>
          </w:p>
        </w:tc>
      </w:tr>
      <w:tr w:rsidR="002D5C2F" w:rsidRPr="00F64BE2" w:rsidTr="00DA1B76">
        <w:tc>
          <w:tcPr>
            <w:tcW w:w="513"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1</w:t>
            </w:r>
          </w:p>
        </w:tc>
        <w:tc>
          <w:tcPr>
            <w:tcW w:w="2721"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2</w:t>
            </w:r>
          </w:p>
        </w:tc>
        <w:tc>
          <w:tcPr>
            <w:tcW w:w="1304"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3</w:t>
            </w:r>
          </w:p>
        </w:tc>
        <w:tc>
          <w:tcPr>
            <w:tcW w:w="1415"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4</w:t>
            </w:r>
          </w:p>
        </w:tc>
        <w:tc>
          <w:tcPr>
            <w:tcW w:w="1531"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5</w:t>
            </w:r>
          </w:p>
        </w:tc>
        <w:tc>
          <w:tcPr>
            <w:tcW w:w="1551" w:type="dxa"/>
          </w:tcPr>
          <w:p w:rsidR="00D332CB" w:rsidRPr="00F64BE2" w:rsidRDefault="0085024E">
            <w:pPr>
              <w:pStyle w:val="ConsPlusNormal0"/>
              <w:jc w:val="center"/>
              <w:rPr>
                <w:rFonts w:ascii="Times New Roman" w:hAnsi="Times New Roman" w:cs="Times New Roman"/>
              </w:rPr>
            </w:pPr>
            <w:r w:rsidRPr="00F64BE2">
              <w:rPr>
                <w:rFonts w:ascii="Times New Roman" w:hAnsi="Times New Roman" w:cs="Times New Roman"/>
              </w:rPr>
              <w:t>6</w:t>
            </w:r>
          </w:p>
        </w:tc>
      </w:tr>
      <w:tr w:rsidR="002D5C2F" w:rsidRPr="00F64BE2" w:rsidTr="00DA1B76">
        <w:tc>
          <w:tcPr>
            <w:tcW w:w="513" w:type="dxa"/>
          </w:tcPr>
          <w:p w:rsidR="00D332CB" w:rsidRPr="00F64BE2" w:rsidRDefault="00D332CB">
            <w:pPr>
              <w:pStyle w:val="ConsPlusNormal0"/>
              <w:jc w:val="center"/>
              <w:rPr>
                <w:rFonts w:ascii="Times New Roman" w:hAnsi="Times New Roman" w:cs="Times New Roman"/>
              </w:rPr>
            </w:pPr>
          </w:p>
        </w:tc>
        <w:tc>
          <w:tcPr>
            <w:tcW w:w="2721" w:type="dxa"/>
          </w:tcPr>
          <w:p w:rsidR="00D332CB" w:rsidRPr="00F64BE2" w:rsidRDefault="00D332CB">
            <w:pPr>
              <w:pStyle w:val="ConsPlusNormal0"/>
              <w:jc w:val="both"/>
              <w:rPr>
                <w:rFonts w:ascii="Times New Roman" w:hAnsi="Times New Roman" w:cs="Times New Roman"/>
              </w:rPr>
            </w:pPr>
          </w:p>
        </w:tc>
        <w:tc>
          <w:tcPr>
            <w:tcW w:w="1304" w:type="dxa"/>
          </w:tcPr>
          <w:p w:rsidR="00D332CB" w:rsidRPr="00F64BE2" w:rsidRDefault="00D332CB">
            <w:pPr>
              <w:pStyle w:val="ConsPlusNormal0"/>
              <w:jc w:val="center"/>
              <w:rPr>
                <w:rFonts w:ascii="Times New Roman" w:hAnsi="Times New Roman" w:cs="Times New Roman"/>
              </w:rPr>
            </w:pPr>
          </w:p>
        </w:tc>
        <w:tc>
          <w:tcPr>
            <w:tcW w:w="1415" w:type="dxa"/>
          </w:tcPr>
          <w:p w:rsidR="00D332CB" w:rsidRPr="00F64BE2" w:rsidRDefault="00D332CB">
            <w:pPr>
              <w:pStyle w:val="ConsPlusNormal0"/>
              <w:jc w:val="center"/>
              <w:rPr>
                <w:rFonts w:ascii="Times New Roman" w:hAnsi="Times New Roman" w:cs="Times New Roman"/>
              </w:rPr>
            </w:pPr>
          </w:p>
        </w:tc>
        <w:tc>
          <w:tcPr>
            <w:tcW w:w="1531" w:type="dxa"/>
          </w:tcPr>
          <w:p w:rsidR="00D332CB" w:rsidRPr="00F64BE2" w:rsidRDefault="00D332CB">
            <w:pPr>
              <w:pStyle w:val="ConsPlusNormal0"/>
              <w:jc w:val="center"/>
              <w:rPr>
                <w:rFonts w:ascii="Times New Roman" w:hAnsi="Times New Roman" w:cs="Times New Roman"/>
              </w:rPr>
            </w:pPr>
          </w:p>
        </w:tc>
        <w:tc>
          <w:tcPr>
            <w:tcW w:w="1551" w:type="dxa"/>
          </w:tcPr>
          <w:p w:rsidR="00D332CB" w:rsidRPr="00F64BE2" w:rsidRDefault="00D332CB">
            <w:pPr>
              <w:pStyle w:val="ConsPlusNormal0"/>
              <w:jc w:val="center"/>
              <w:rPr>
                <w:rFonts w:ascii="Times New Roman" w:hAnsi="Times New Roman" w:cs="Times New Roman"/>
              </w:rPr>
            </w:pPr>
          </w:p>
        </w:tc>
      </w:tr>
    </w:tbl>
    <w:p w:rsidR="00D332CB" w:rsidRPr="00F64BE2" w:rsidRDefault="00D332CB">
      <w:pPr>
        <w:pStyle w:val="ConsPlusNormal0"/>
        <w:ind w:firstLine="540"/>
        <w:jc w:val="both"/>
        <w:rPr>
          <w:rFonts w:ascii="Times New Roman" w:hAnsi="Times New Roman" w:cs="Times New Roman"/>
        </w:rPr>
      </w:pPr>
    </w:p>
    <w:p w:rsidR="00DA1B76" w:rsidRPr="00F64BE2" w:rsidRDefault="00DA1B76">
      <w:pPr>
        <w:rPr>
          <w:rFonts w:ascii="Times New Roman" w:hAnsi="Times New Roman" w:cs="Times New Roman"/>
          <w:sz w:val="20"/>
        </w:rPr>
      </w:pPr>
      <w:r w:rsidRPr="00F64BE2">
        <w:rPr>
          <w:rFonts w:ascii="Times New Roman" w:hAnsi="Times New Roman" w:cs="Times New Roman"/>
        </w:rPr>
        <w:br w:type="page"/>
      </w:r>
    </w:p>
    <w:p w:rsidR="00D332CB" w:rsidRPr="00F8528F" w:rsidRDefault="0085024E" w:rsidP="00ED34BD">
      <w:pPr>
        <w:pStyle w:val="ConsPlusNormal0"/>
        <w:ind w:left="7655"/>
        <w:outlineLvl w:val="2"/>
        <w:rPr>
          <w:rFonts w:ascii="Times New Roman" w:hAnsi="Times New Roman" w:cs="Times New Roman"/>
          <w:sz w:val="24"/>
          <w:szCs w:val="26"/>
        </w:rPr>
      </w:pPr>
      <w:r w:rsidRPr="00F8528F">
        <w:rPr>
          <w:rFonts w:ascii="Times New Roman" w:hAnsi="Times New Roman" w:cs="Times New Roman"/>
          <w:sz w:val="24"/>
          <w:szCs w:val="26"/>
        </w:rPr>
        <w:lastRenderedPageBreak/>
        <w:t xml:space="preserve">Приложение </w:t>
      </w:r>
      <w:r w:rsidR="00BB6D0C" w:rsidRPr="00F8528F">
        <w:rPr>
          <w:rFonts w:ascii="Times New Roman" w:hAnsi="Times New Roman" w:cs="Times New Roman"/>
          <w:sz w:val="24"/>
          <w:szCs w:val="26"/>
        </w:rPr>
        <w:t>№</w:t>
      </w:r>
      <w:r w:rsidRPr="00F8528F">
        <w:rPr>
          <w:rFonts w:ascii="Times New Roman" w:hAnsi="Times New Roman" w:cs="Times New Roman"/>
          <w:sz w:val="24"/>
          <w:szCs w:val="26"/>
        </w:rPr>
        <w:t xml:space="preserve"> 3</w:t>
      </w:r>
    </w:p>
    <w:p w:rsidR="00D332CB" w:rsidRPr="00F8528F" w:rsidRDefault="0085024E" w:rsidP="00ED34BD">
      <w:pPr>
        <w:pStyle w:val="ConsPlusNormal0"/>
        <w:ind w:left="7655"/>
        <w:rPr>
          <w:rFonts w:ascii="Times New Roman" w:hAnsi="Times New Roman" w:cs="Times New Roman"/>
          <w:sz w:val="24"/>
          <w:szCs w:val="26"/>
        </w:rPr>
      </w:pPr>
      <w:r w:rsidRPr="00F8528F">
        <w:rPr>
          <w:rFonts w:ascii="Times New Roman" w:hAnsi="Times New Roman" w:cs="Times New Roman"/>
          <w:sz w:val="24"/>
          <w:szCs w:val="26"/>
        </w:rPr>
        <w:t>к Контракту</w:t>
      </w:r>
    </w:p>
    <w:p w:rsidR="00D332CB" w:rsidRPr="00F8528F" w:rsidRDefault="00D332CB">
      <w:pPr>
        <w:pStyle w:val="ConsPlusNormal0"/>
        <w:jc w:val="right"/>
        <w:rPr>
          <w:rFonts w:ascii="Times New Roman" w:hAnsi="Times New Roman" w:cs="Times New Roman"/>
          <w:sz w:val="24"/>
          <w:szCs w:val="26"/>
        </w:rPr>
      </w:pPr>
    </w:p>
    <w:p w:rsidR="00D332CB" w:rsidRPr="00F8528F" w:rsidRDefault="0085024E">
      <w:pPr>
        <w:pStyle w:val="ConsPlusNormal0"/>
        <w:jc w:val="center"/>
        <w:rPr>
          <w:rFonts w:ascii="Times New Roman" w:hAnsi="Times New Roman" w:cs="Times New Roman"/>
          <w:sz w:val="24"/>
          <w:szCs w:val="26"/>
        </w:rPr>
      </w:pPr>
      <w:bookmarkStart w:id="55" w:name="P24935"/>
      <w:bookmarkEnd w:id="55"/>
      <w:r w:rsidRPr="00F8528F">
        <w:rPr>
          <w:rFonts w:ascii="Times New Roman" w:hAnsi="Times New Roman" w:cs="Times New Roman"/>
          <w:b/>
          <w:sz w:val="24"/>
          <w:szCs w:val="26"/>
        </w:rPr>
        <w:t xml:space="preserve">Предложение Подрядчика по критерию </w:t>
      </w:r>
      <w:r w:rsidR="002D5C2F" w:rsidRPr="00F8528F">
        <w:rPr>
          <w:rFonts w:ascii="Times New Roman" w:hAnsi="Times New Roman" w:cs="Times New Roman"/>
          <w:b/>
          <w:sz w:val="24"/>
          <w:szCs w:val="26"/>
        </w:rPr>
        <w:t>«</w:t>
      </w:r>
      <w:r w:rsidRPr="00F8528F">
        <w:rPr>
          <w:rFonts w:ascii="Times New Roman" w:hAnsi="Times New Roman" w:cs="Times New Roman"/>
          <w:b/>
          <w:sz w:val="24"/>
          <w:szCs w:val="26"/>
        </w:rPr>
        <w:t>Качественные,</w:t>
      </w:r>
    </w:p>
    <w:p w:rsidR="00D332CB" w:rsidRPr="00F8528F" w:rsidRDefault="0085024E">
      <w:pPr>
        <w:pStyle w:val="ConsPlusNormal0"/>
        <w:jc w:val="center"/>
        <w:rPr>
          <w:rFonts w:ascii="Times New Roman" w:hAnsi="Times New Roman" w:cs="Times New Roman"/>
          <w:sz w:val="24"/>
          <w:szCs w:val="26"/>
        </w:rPr>
      </w:pPr>
      <w:r w:rsidRPr="00F8528F">
        <w:rPr>
          <w:rFonts w:ascii="Times New Roman" w:hAnsi="Times New Roman" w:cs="Times New Roman"/>
          <w:b/>
          <w:sz w:val="24"/>
          <w:szCs w:val="26"/>
        </w:rPr>
        <w:t>функциональные и экологические характеристики</w:t>
      </w:r>
    </w:p>
    <w:p w:rsidR="00D332CB" w:rsidRPr="00F8528F" w:rsidRDefault="0085024E">
      <w:pPr>
        <w:pStyle w:val="ConsPlusNormal0"/>
        <w:jc w:val="center"/>
        <w:rPr>
          <w:rFonts w:ascii="Times New Roman" w:hAnsi="Times New Roman" w:cs="Times New Roman"/>
          <w:sz w:val="24"/>
          <w:szCs w:val="26"/>
        </w:rPr>
      </w:pPr>
      <w:r w:rsidRPr="00F8528F">
        <w:rPr>
          <w:rFonts w:ascii="Times New Roman" w:hAnsi="Times New Roman" w:cs="Times New Roman"/>
          <w:b/>
          <w:sz w:val="24"/>
          <w:szCs w:val="26"/>
        </w:rPr>
        <w:t>объекта закупки</w:t>
      </w:r>
      <w:r w:rsidR="002D5C2F" w:rsidRPr="00F8528F">
        <w:rPr>
          <w:rFonts w:ascii="Times New Roman" w:hAnsi="Times New Roman" w:cs="Times New Roman"/>
          <w:b/>
          <w:sz w:val="24"/>
          <w:szCs w:val="26"/>
        </w:rPr>
        <w:t>»</w:t>
      </w:r>
    </w:p>
    <w:p w:rsidR="00D332CB" w:rsidRPr="00F8528F" w:rsidRDefault="00D332CB">
      <w:pPr>
        <w:pStyle w:val="ConsPlusNormal0"/>
        <w:ind w:firstLine="540"/>
        <w:jc w:val="both"/>
        <w:rPr>
          <w:rFonts w:ascii="Times New Roman" w:hAnsi="Times New Roman" w:cs="Times New Roman"/>
          <w:sz w:val="24"/>
          <w:szCs w:val="26"/>
        </w:rPr>
      </w:pPr>
    </w:p>
    <w:p w:rsidR="00D332CB" w:rsidRPr="00F8528F" w:rsidRDefault="0085024E">
      <w:pPr>
        <w:pStyle w:val="ConsPlusNormal0"/>
        <w:ind w:firstLine="540"/>
        <w:jc w:val="both"/>
        <w:rPr>
          <w:rFonts w:ascii="Times New Roman" w:hAnsi="Times New Roman" w:cs="Times New Roman"/>
          <w:sz w:val="24"/>
          <w:szCs w:val="26"/>
        </w:rPr>
      </w:pPr>
      <w:r w:rsidRPr="00F8528F">
        <w:rPr>
          <w:rFonts w:ascii="Times New Roman" w:hAnsi="Times New Roman" w:cs="Times New Roman"/>
          <w:i/>
          <w:sz w:val="24"/>
          <w:szCs w:val="26"/>
        </w:rPr>
        <w:t>Приложение включается в Контракт в случае проведения конкурса и при установлении Заказчиком такого критерия. Не включается в Контракт при отсутствии соответствующего предложения в составе заявки Подрядчика.</w:t>
      </w:r>
    </w:p>
    <w:p w:rsidR="00D332CB" w:rsidRPr="00F8528F" w:rsidRDefault="00D332CB">
      <w:pPr>
        <w:pStyle w:val="ConsPlusNormal0"/>
        <w:ind w:firstLine="540"/>
        <w:jc w:val="both"/>
        <w:rPr>
          <w:rFonts w:ascii="Times New Roman" w:hAnsi="Times New Roman" w:cs="Times New Roman"/>
          <w:sz w:val="24"/>
          <w:szCs w:val="26"/>
        </w:rPr>
      </w:pPr>
    </w:p>
    <w:p w:rsidR="00D332CB" w:rsidRPr="00F8528F" w:rsidRDefault="00D332CB">
      <w:pPr>
        <w:pStyle w:val="ConsPlusNormal0"/>
        <w:ind w:firstLine="540"/>
        <w:jc w:val="both"/>
        <w:rPr>
          <w:rFonts w:ascii="Times New Roman" w:hAnsi="Times New Roman" w:cs="Times New Roman"/>
          <w:sz w:val="24"/>
          <w:szCs w:val="26"/>
        </w:rPr>
      </w:pPr>
    </w:p>
    <w:p w:rsidR="00D332CB" w:rsidRPr="00F64BE2" w:rsidRDefault="00D332CB">
      <w:pPr>
        <w:pStyle w:val="ConsPlusNormal0"/>
        <w:ind w:firstLine="540"/>
        <w:jc w:val="both"/>
        <w:rPr>
          <w:rFonts w:ascii="Times New Roman" w:hAnsi="Times New Roman" w:cs="Times New Roman"/>
          <w:sz w:val="26"/>
          <w:szCs w:val="26"/>
        </w:rPr>
      </w:pPr>
    </w:p>
    <w:p w:rsidR="00D332CB" w:rsidRPr="005E4B6A" w:rsidRDefault="00D332CB">
      <w:pPr>
        <w:pStyle w:val="ConsPlusNormal0"/>
        <w:ind w:firstLine="540"/>
        <w:jc w:val="both"/>
        <w:rPr>
          <w:rFonts w:ascii="Times New Roman" w:hAnsi="Times New Roman" w:cs="Times New Roman"/>
        </w:rPr>
      </w:pPr>
    </w:p>
    <w:sectPr w:rsidR="00D332CB" w:rsidRPr="005E4B6A" w:rsidSect="0078284A">
      <w:headerReference w:type="default" r:id="rId25"/>
      <w:footerReference w:type="default" r:id="rId26"/>
      <w:headerReference w:type="first" r:id="rId27"/>
      <w:footerReference w:type="first" r:id="rId28"/>
      <w:pgSz w:w="11906" w:h="16838"/>
      <w:pgMar w:top="1134" w:right="851" w:bottom="1134" w:left="1418"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236" w:rsidRDefault="009B0236">
      <w:r>
        <w:separator/>
      </w:r>
    </w:p>
  </w:endnote>
  <w:endnote w:type="continuationSeparator" w:id="0">
    <w:p w:rsidR="009B0236" w:rsidRDefault="009B0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236" w:rsidRPr="00203BD2" w:rsidRDefault="009B0236" w:rsidP="00203BD2">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236" w:rsidRPr="00203BD2" w:rsidRDefault="009B0236" w:rsidP="00203BD2">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236" w:rsidRPr="00203BD2" w:rsidRDefault="009B0236" w:rsidP="00203BD2">
    <w:pPr>
      <w:pStyle w:val="a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236" w:rsidRPr="00203BD2" w:rsidRDefault="009B0236" w:rsidP="00203BD2">
    <w:pPr>
      <w:pStyle w:val="a5"/>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236" w:rsidRDefault="009B023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9B0236">
      <w:trPr>
        <w:trHeight w:hRule="exact" w:val="1170"/>
      </w:trPr>
      <w:tc>
        <w:tcPr>
          <w:tcW w:w="1650" w:type="pct"/>
          <w:vAlign w:val="center"/>
        </w:tcPr>
        <w:p w:rsidR="009B0236" w:rsidRDefault="009B0236">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9B0236" w:rsidRDefault="00B63E16">
          <w:pPr>
            <w:pStyle w:val="ConsPlusNormal0"/>
            <w:jc w:val="center"/>
          </w:pPr>
          <w:hyperlink r:id="rId1">
            <w:r w:rsidR="009B0236">
              <w:rPr>
                <w:rFonts w:ascii="Tahoma" w:hAnsi="Tahoma" w:cs="Tahoma"/>
                <w:b/>
                <w:color w:val="0000FF"/>
              </w:rPr>
              <w:t>www.co№sulta№t.ru</w:t>
            </w:r>
          </w:hyperlink>
        </w:p>
      </w:tc>
      <w:tc>
        <w:tcPr>
          <w:tcW w:w="1650" w:type="pct"/>
          <w:vAlign w:val="center"/>
        </w:tcPr>
        <w:p w:rsidR="009B0236" w:rsidRDefault="009B0236">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17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40476">
            <w:rPr>
              <w:rFonts w:ascii="Tahoma" w:hAnsi="Tahoma" w:cs="Tahoma"/>
              <w:noProof/>
            </w:rPr>
            <w:t>47</w:t>
          </w:r>
          <w:r>
            <w:fldChar w:fldCharType="end"/>
          </w:r>
        </w:p>
      </w:tc>
    </w:tr>
  </w:tbl>
  <w:p w:rsidR="009B0236" w:rsidRDefault="009B0236">
    <w:pPr>
      <w:pStyle w:val="ConsPlusNormal0"/>
    </w:pPr>
    <w:r>
      <w:rPr>
        <w:sz w:val="2"/>
        <w:szCs w:val="2"/>
      </w:rPr>
      <w:t>1</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236" w:rsidRPr="00203BD2" w:rsidRDefault="009B0236" w:rsidP="00203BD2">
    <w:pPr>
      <w:pStyle w:val="a5"/>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236" w:rsidRPr="008C0DA6" w:rsidRDefault="009B0236">
    <w:pPr>
      <w:pStyle w:val="ConsPlusNormal0"/>
      <w:rPr>
        <w:rFonts w:ascii="Times New Roman" w:hAnsi="Times New Roman" w:cs="Times New Roman"/>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236" w:rsidRPr="00203BD2" w:rsidRDefault="009B0236" w:rsidP="00203BD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236" w:rsidRDefault="009B0236">
      <w:r>
        <w:separator/>
      </w:r>
    </w:p>
  </w:footnote>
  <w:footnote w:type="continuationSeparator" w:id="0">
    <w:p w:rsidR="009B0236" w:rsidRDefault="009B0236">
      <w:r>
        <w:continuationSeparator/>
      </w:r>
    </w:p>
  </w:footnote>
  <w:footnote w:id="1">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Установлены в Методических рекомендациях по разработке документов, которые содержатся в извещении при осуществлении электронных процедур.</w:t>
      </w:r>
    </w:p>
  </w:footnote>
  <w:footnote w:id="2">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Применяется при осуществлении заказчиками централизованной закупки в случаях, установленных Постановлением № 1095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 соответствии </w:t>
      </w:r>
      <w:r>
        <w:rPr>
          <w:rFonts w:ascii="Times New Roman" w:hAnsi="Times New Roman" w:cs="Times New Roman"/>
        </w:rPr>
        <w:br/>
      </w:r>
      <w:r w:rsidRPr="002D5C2F">
        <w:rPr>
          <w:rFonts w:ascii="Times New Roman" w:hAnsi="Times New Roman" w:cs="Times New Roman"/>
        </w:rPr>
        <w:t>с законодательством Российской Федерации.</w:t>
      </w:r>
    </w:p>
  </w:footnote>
  <w:footnote w:id="3">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Разрабатывается заказчиком самостоятельно в зависимости от специфики объекта закупки.</w:t>
      </w:r>
    </w:p>
  </w:footnote>
  <w:footnote w:id="4">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w:t>
      </w:r>
    </w:p>
  </w:footnote>
  <w:footnote w:id="5">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 во исполнение постановления Правительства Росси</w:t>
      </w:r>
      <w:r>
        <w:rPr>
          <w:rFonts w:ascii="Times New Roman" w:hAnsi="Times New Roman" w:cs="Times New Roman"/>
        </w:rPr>
        <w:t>йской Федерации от 08.02.2017 № </w:t>
      </w:r>
      <w:r w:rsidRPr="002D5C2F">
        <w:rPr>
          <w:rFonts w:ascii="Times New Roman" w:hAnsi="Times New Roman" w:cs="Times New Roman"/>
        </w:rPr>
        <w:t>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footnote>
  <w:footnote w:id="6">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w:t>
      </w:r>
    </w:p>
  </w:footnote>
  <w:footnote w:id="7">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w:t>
      </w:r>
    </w:p>
  </w:footnote>
  <w:footnote w:id="8">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w:t>
      </w:r>
    </w:p>
  </w:footnote>
  <w:footnote w:id="9">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w:t>
      </w:r>
    </w:p>
  </w:footnote>
  <w:footnote w:id="10">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w:t>
      </w:r>
    </w:p>
  </w:footnote>
  <w:footnote w:id="11">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w:t>
      </w:r>
    </w:p>
  </w:footnote>
  <w:footnote w:id="12">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Заполняется заказчиком.</w:t>
      </w:r>
    </w:p>
  </w:footnote>
  <w:footnote w:id="13">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Заполняется заказчиком.</w:t>
      </w:r>
    </w:p>
  </w:footnote>
  <w:footnote w:id="14">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Применяется при осуществлении заказчиками централизованной закупки в случаях, установленных Постановлением № 1095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 соответствии </w:t>
      </w:r>
      <w:r>
        <w:rPr>
          <w:rFonts w:ascii="Times New Roman" w:hAnsi="Times New Roman" w:cs="Times New Roman"/>
        </w:rPr>
        <w:br/>
      </w:r>
      <w:r w:rsidRPr="002D5C2F">
        <w:rPr>
          <w:rFonts w:ascii="Times New Roman" w:hAnsi="Times New Roman" w:cs="Times New Roman"/>
        </w:rPr>
        <w:t>с законодательством Российской Федерации.</w:t>
      </w:r>
    </w:p>
  </w:footnote>
  <w:footnote w:id="15">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Заказчиком указывается нормативный правовой акт, которым утвержден ведомственный перечень.</w:t>
      </w:r>
    </w:p>
  </w:footnote>
  <w:footnote w:id="16">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Применяется при осуществлении заказчиками централизованной закупки в случаях, установленных Постановлением № 1095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 соответствии </w:t>
      </w:r>
      <w:r>
        <w:rPr>
          <w:rFonts w:ascii="Times New Roman" w:hAnsi="Times New Roman" w:cs="Times New Roman"/>
        </w:rPr>
        <w:br/>
      </w:r>
      <w:r w:rsidRPr="002D5C2F">
        <w:rPr>
          <w:rFonts w:ascii="Times New Roman" w:hAnsi="Times New Roman" w:cs="Times New Roman"/>
        </w:rPr>
        <w:t>с законодательством Российской Федерации.</w:t>
      </w:r>
    </w:p>
  </w:footnote>
  <w:footnote w:id="17">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Здесь и далее в сносках к преамбуле 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18">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Знак обозначает возможность выбора Заказчиком условия Контракта применительно к конкретной закупке и(или) Подрядчику. Аналогично для случаев, где встречается знак «/».</w:t>
      </w:r>
    </w:p>
  </w:footnote>
  <w:footnote w:id="19">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номер государственного контракта/контракта. Указывается в машинописном виде. При отсутствии номера указывается «б/н».</w:t>
      </w:r>
    </w:p>
  </w:footnote>
  <w:footnote w:id="20">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w:t>
      </w:r>
    </w:p>
  </w:footnote>
  <w:footnote w:id="21">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Наименование объекта закупки и предмет государственного контракта/контракта должны соответствовать наименованию объекта закупки в соответствии с планом-графиком закупок Заказчика.</w:t>
      </w:r>
    </w:p>
  </w:footnote>
  <w:footnote w:id="22">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дата заключения государственного контракта/контракта. Указывается в машинописном виде </w:t>
      </w:r>
      <w:r>
        <w:rPr>
          <w:rFonts w:ascii="Times New Roman" w:hAnsi="Times New Roman" w:cs="Times New Roman"/>
        </w:rPr>
        <w:br/>
      </w:r>
      <w:r w:rsidRPr="002D5C2F">
        <w:rPr>
          <w:rFonts w:ascii="Times New Roman" w:hAnsi="Times New Roman" w:cs="Times New Roman"/>
        </w:rPr>
        <w:t>в предлагаем формате или цифрами в формате «ДД.ММ.ГГГГ». Указание «от руки» недопустимо.</w:t>
      </w:r>
    </w:p>
  </w:footnote>
  <w:footnote w:id="23">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полное наименование Заказчика.</w:t>
      </w:r>
    </w:p>
  </w:footnote>
  <w:footnote w:id="24">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Здесь и далее слова указываются в необходимом роде, падеже (спряжении) и числе в соответствии с правилами русского языка.</w:t>
      </w:r>
    </w:p>
  </w:footnote>
  <w:footnote w:id="25">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Указываются должность, фамилия, имя и отчество (последнее - при наличии) должностного лица Заказчика, уполномоченного на подписание государственного контракта/контракта.</w:t>
      </w:r>
    </w:p>
  </w:footnote>
  <w:footnote w:id="26">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Указываются название и реквизиты документа, на основании которого действует должностное лицо Заказчика, уполномоченное на подписание государственного контракта/контракта.</w:t>
      </w:r>
    </w:p>
  </w:footnote>
  <w:footnote w:id="27">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полное и сокращенное (при наличии) наименование организации-Подрядчика (с указанием ее организационно-правовой формы) или фамилия, имя и отчество (последнее - при наличии) Подрядчика - физического лица, в том числе зарегистрированного в качестве индивидуального предпринимателя.</w:t>
      </w:r>
    </w:p>
  </w:footnote>
  <w:footnote w:id="28">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Указываются должность, фамилия, имя и отчество (последнее - при наличии) уполномоченного представителя Подрядчика, уполномоченного на подписание государственного контракта/контракта.</w:t>
      </w:r>
    </w:p>
  </w:footnote>
  <w:footnote w:id="29">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Указываются название и реквизиты документа, на основании которого действует представитель Подрядчика, уполномоченный на подписание государственного контракта/контракта.</w:t>
      </w:r>
    </w:p>
  </w:footnote>
  <w:footnote w:id="30">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норма Закона, на основании которой заключается государственный контракт/контракт.</w:t>
      </w:r>
    </w:p>
  </w:footnote>
  <w:footnote w:id="31">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решение комиссии (например, вид протокола, составленного по результатам закупки) с указанием реквизитов документа, а в случае осуществления закупки у единственного подрядчика - соответствующее основание (при наличии) (например, решение Заказчика о проведении закупки у единственного подрядчика).</w:t>
      </w:r>
    </w:p>
  </w:footnote>
  <w:footnote w:id="32">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Идентификационный код закупки, сформированный в соответствии с Порядком формирования идентификационного кода закупки, утвержденным приказом Минфина России от 10.04.2019 № 55н.</w:t>
      </w:r>
    </w:p>
  </w:footnote>
  <w:footnote w:id="33">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в машинописном виде без деления на разряды. Указание «от руки», с делением на разряды недопустимо.</w:t>
      </w:r>
    </w:p>
  </w:footnote>
  <w:footnote w:id="34">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35">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w:t>
      </w:r>
    </w:p>
  </w:footnote>
  <w:footnote w:id="36">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Включается в Контракт в случае проведения конкурса и при установлении Заказчиком такого критерия. Не включается в Контракт при отсутствии соответствующего предложения в составе заявки Подрядчика.</w:t>
      </w:r>
    </w:p>
  </w:footnote>
  <w:footnote w:id="37">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w:t>
      </w:r>
    </w:p>
  </w:footnote>
  <w:footnote w:id="38">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Абзац не включается в Контракт при осуществлении закупки в соответствии с частью 24 статьи 22 Закона.</w:t>
      </w:r>
    </w:p>
  </w:footnote>
  <w:footnote w:id="39">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Заказчиком указывается конкретная дата и/или момент передачи Объекта в работу по акту передачи Объекта </w:t>
      </w:r>
      <w:r>
        <w:rPr>
          <w:rFonts w:ascii="Times New Roman" w:hAnsi="Times New Roman" w:cs="Times New Roman"/>
        </w:rPr>
        <w:br/>
      </w:r>
      <w:r w:rsidRPr="002D5C2F">
        <w:rPr>
          <w:rFonts w:ascii="Times New Roman" w:hAnsi="Times New Roman" w:cs="Times New Roman"/>
        </w:rPr>
        <w:t>в работу, который составляется в течение определенного Заказчиком срока с даты заключения Контракта.</w:t>
      </w:r>
    </w:p>
  </w:footnote>
  <w:footnote w:id="40">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w:t>
      </w:r>
    </w:p>
  </w:footnote>
  <w:footnote w:id="41">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w:t>
      </w:r>
    </w:p>
  </w:footnote>
  <w:footnote w:id="42">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Пункт включается в Контракт в случае, если заказчиком установлены отдельные этапы исполнения Контракта.</w:t>
      </w:r>
    </w:p>
  </w:footnote>
  <w:footnote w:id="43">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Устанавливаются заказчиком.</w:t>
      </w:r>
    </w:p>
  </w:footnote>
  <w:footnote w:id="44">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Раздел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45">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w:t>
      </w:r>
      <w:r>
        <w:rPr>
          <w:rFonts w:ascii="Times New Roman" w:hAnsi="Times New Roman" w:cs="Times New Roman"/>
        </w:rPr>
        <w:br/>
      </w:r>
      <w:r w:rsidRPr="002D5C2F">
        <w:rPr>
          <w:rFonts w:ascii="Times New Roman" w:hAnsi="Times New Roman" w:cs="Times New Roman"/>
        </w:rPr>
        <w:t>в Контракты в соответствии с нормативным правовым актом, регулирующим вопросы казначейского сопровождения целевых средств.</w:t>
      </w:r>
    </w:p>
  </w:footnote>
  <w:footnote w:id="46">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В случае если настоящий Контракт подлежит банковскому сопровождению, в данный пункт включаются дополнительные обязанности Подрядчика, предусмотренные правовыми актами, регулирующие порядок банковского сопровождения Контракта.</w:t>
      </w:r>
    </w:p>
  </w:footnote>
  <w:footnote w:id="47">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w:t>
      </w:r>
    </w:p>
  </w:footnote>
  <w:footnote w:id="48">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Перечень предоставляемых документов может быть откорректирован Заказчиком исходя из специфики объекта закупки.</w:t>
      </w:r>
    </w:p>
  </w:footnote>
  <w:footnote w:id="49">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w:t>
      </w:r>
    </w:p>
  </w:footnote>
  <w:footnote w:id="50">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w:t>
      </w:r>
    </w:p>
  </w:footnote>
  <w:footnote w:id="51">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Выбирается Заказчиком при установлении отдельных этапов исполнения Контракта.</w:t>
      </w:r>
    </w:p>
  </w:footnote>
  <w:footnote w:id="52">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w:t>
      </w:r>
      <w:r>
        <w:rPr>
          <w:rFonts w:ascii="Times New Roman" w:hAnsi="Times New Roman" w:cs="Times New Roman"/>
        </w:rPr>
        <w:br/>
      </w:r>
      <w:r w:rsidRPr="002D5C2F">
        <w:rPr>
          <w:rFonts w:ascii="Times New Roman" w:hAnsi="Times New Roman" w:cs="Times New Roman"/>
        </w:rPr>
        <w:t xml:space="preserve">о приемке (устанавливается </w:t>
      </w:r>
      <w:proofErr w:type="spellStart"/>
      <w:r w:rsidRPr="002D5C2F">
        <w:rPr>
          <w:rFonts w:ascii="Times New Roman" w:hAnsi="Times New Roman" w:cs="Times New Roman"/>
        </w:rPr>
        <w:t>чекбокс</w:t>
      </w:r>
      <w:proofErr w:type="spellEnd"/>
      <w:r w:rsidRPr="002D5C2F">
        <w:rPr>
          <w:rFonts w:ascii="Times New Roman" w:hAnsi="Times New Roman" w:cs="Times New Roman"/>
        </w:rPr>
        <w:t xml:space="preserve"> в поле «Включить формирование счет-фактуры в документ о приемке») </w:t>
      </w:r>
      <w:r>
        <w:rPr>
          <w:rFonts w:ascii="Times New Roman" w:hAnsi="Times New Roman" w:cs="Times New Roman"/>
        </w:rPr>
        <w:br/>
      </w:r>
      <w:r w:rsidRPr="002D5C2F">
        <w:rPr>
          <w:rFonts w:ascii="Times New Roman" w:hAnsi="Times New Roman" w:cs="Times New Roman"/>
        </w:rPr>
        <w:t xml:space="preserve">(вид документа в терминологии функционала единой информационной системы в сфере закупок: «Счет-фактура и документ о приемке»). В то же время Подрядчик вправе сформировать и направить Заказчику счет-фактуру </w:t>
      </w:r>
      <w:r>
        <w:rPr>
          <w:rFonts w:ascii="Times New Roman" w:hAnsi="Times New Roman" w:cs="Times New Roman"/>
        </w:rPr>
        <w:br/>
      </w:r>
      <w:r w:rsidRPr="002D5C2F">
        <w:rPr>
          <w:rFonts w:ascii="Times New Roman" w:hAnsi="Times New Roman" w:cs="Times New Roman"/>
        </w:rPr>
        <w:t>в виде отдельного документа.</w:t>
      </w:r>
    </w:p>
  </w:footnote>
  <w:footnote w:id="53">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Выбирается Заказчиком при установлении отдельных этапов исполнения Контракта.</w:t>
      </w:r>
    </w:p>
  </w:footnote>
  <w:footnote w:id="54">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Данный подпункт включается в текст государственного контракта (контракта) при наличии подпункта 3.2.6 Контракта.</w:t>
      </w:r>
    </w:p>
  </w:footnote>
  <w:footnote w:id="55">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Данный подпункт включается в текст Контракта в случае, если начальная (максимальная) цена Контракта при осуществлении закупки превышает размер, установленный постановлением Правительства Российской Федерации от 04.09.2013 №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p>
  </w:footnote>
  <w:footnote w:id="56">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Объем привлечения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устанавливается заказчиком </w:t>
      </w:r>
      <w:r>
        <w:rPr>
          <w:rFonts w:ascii="Times New Roman" w:hAnsi="Times New Roman" w:cs="Times New Roman"/>
        </w:rPr>
        <w:br/>
      </w:r>
      <w:r w:rsidRPr="002D5C2F">
        <w:rPr>
          <w:rFonts w:ascii="Times New Roman" w:hAnsi="Times New Roman" w:cs="Times New Roman"/>
        </w:rPr>
        <w:t>в виде фиксированных процентов и должен составлять не менее 5 процентов от цены Контракта в соответствии с пунктом 1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утвержденных постановлением Правительства Российской Федерации от 23.12.2016 № 1466.</w:t>
      </w:r>
    </w:p>
  </w:footnote>
  <w:footnote w:id="57">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Данный подпункт включается в текст Контракта в случае установления в извещении об осуществлении закупки требования в соответствии с частью 5 статьи 30 Закона. Условие не распространяется на Подрядчика, являющегося субъектом малого предпринимательства или социально ориентированной некоммерческой организацией.</w:t>
      </w:r>
    </w:p>
  </w:footnote>
  <w:footnote w:id="58">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Данный подпункт включается в текст Контракта при наличии в тексте Контракта подпункта 3.1.13.</w:t>
      </w:r>
    </w:p>
  </w:footnote>
  <w:footnote w:id="59">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Данный подпункт включается в текст Контракта при наличии в тексте Контракта подпункта 3.1.13.</w:t>
      </w:r>
    </w:p>
  </w:footnote>
  <w:footnote w:id="60">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Данный подпункт включается в текст Контракта при наличии в тексте Контракта подпункта 3.1.13.</w:t>
      </w:r>
    </w:p>
  </w:footnote>
  <w:footnote w:id="61">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Данный подпункт включается в текст Контракта при наличии в тексте Контракта подпункта 3.1.13. Срок оплаты устанавливается с учетом положений постановления Правительства Российской Федерации от 23.12.2016 №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footnote>
  <w:footnote w:id="62">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Данный подпункт включается в текст Контракта при наличии в тексте Контракта подпункта 3.1.13.</w:t>
      </w:r>
    </w:p>
  </w:footnote>
  <w:footnote w:id="63">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Данный подпункт включается в текст Контракта при наличии в тексте Контракта подпункта 3.4.6.</w:t>
      </w:r>
    </w:p>
  </w:footnote>
  <w:footnote w:id="64">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Данный подпункт включается в текст Контракта при наличии в тексте Контракта подпункта 3.1.13.</w:t>
      </w:r>
    </w:p>
  </w:footnote>
  <w:footnote w:id="65">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Данный подпункт включается в текст Контракта в случае установления такого права Заказчиком.</w:t>
      </w:r>
    </w:p>
  </w:footnote>
  <w:footnote w:id="66">
    <w:p w:rsidR="009B0236" w:rsidRPr="002D5C2F" w:rsidRDefault="009B0236" w:rsidP="00DA1B76">
      <w:pPr>
        <w:pStyle w:val="a7"/>
        <w:jc w:val="both"/>
        <w:rPr>
          <w:rFonts w:ascii="Times New Roman" w:hAnsi="Times New Roman" w:cs="Times New Roman"/>
          <w:i/>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Числовые значения цены Контракта указываются в машинописном виде цифрами. Цена Контракта в приложении № 2 к настоящему Контракту должна соответствовать цене Контракта, указанной в настоящем пункте. Указание «от руки» недопустимо. Цена контракта указывается, в том числе при указании цен отдельных этапов исполнения Контракта.</w:t>
      </w:r>
      <w:r w:rsidRPr="002D5C2F">
        <w:rPr>
          <w:rFonts w:ascii="Times New Roman" w:hAnsi="Times New Roman" w:cs="Times New Roman"/>
        </w:rPr>
        <w:t xml:space="preserve"> </w:t>
      </w:r>
      <w:r w:rsidRPr="002D5C2F">
        <w:rPr>
          <w:rFonts w:ascii="Times New Roman" w:hAnsi="Times New Roman" w:cs="Times New Roman"/>
          <w:i/>
        </w:rPr>
        <w:t>Цена Контракта указывается также в машинописном виде прописью (после числового значения цены Контракта, включая копейки). Указание «от руки» недопустимо.</w:t>
      </w:r>
    </w:p>
    <w:p w:rsidR="009B0236" w:rsidRPr="002D5C2F" w:rsidRDefault="009B0236" w:rsidP="00DA1B76">
      <w:pPr>
        <w:pStyle w:val="a7"/>
        <w:jc w:val="both"/>
        <w:rPr>
          <w:rFonts w:ascii="Times New Roman" w:hAnsi="Times New Roman" w:cs="Times New Roman"/>
        </w:rPr>
      </w:pPr>
      <w:r w:rsidRPr="002D5C2F">
        <w:rPr>
          <w:rFonts w:ascii="Times New Roman" w:hAnsi="Times New Roman" w:cs="Times New Roman"/>
          <w:i/>
        </w:rPr>
        <w:t>Инструкция распространяется на цену каждого отдельного этапа исполнения Контракта, максимальное значение цены Контракта, размер аванса, а также размер НДС.</w:t>
      </w:r>
    </w:p>
  </w:footnote>
  <w:footnote w:id="67">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В случае если Контракт заключается на срок более одного года, финансирование указывается по каждому году.</w:t>
      </w:r>
    </w:p>
  </w:footnote>
  <w:footnote w:id="68">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пунктом 9 части 3 статьи 49 Закона.</w:t>
      </w:r>
    </w:p>
  </w:footnote>
  <w:footnote w:id="69">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70">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71">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Условие в части НДС не включается в Контракт в случае указания предложения о цене за право заключения Контракта.</w:t>
      </w:r>
    </w:p>
  </w:footnote>
  <w:footnote w:id="72">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Данный абзац включается в проект Контракта в случае установления отдельных этапов исполнения контракта.</w:t>
      </w:r>
    </w:p>
  </w:footnote>
  <w:footnote w:id="73">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Цена каждого отдельного этапа исполнения Контракта устанавливается в размере, сниженном пропорционально снижению начальной (максимальной) цены контракта Подрядчиком.</w:t>
      </w:r>
    </w:p>
  </w:footnote>
  <w:footnote w:id="74">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Данный абзац не включается в Контракт в случае указания предложения о цене за право заключения Контракта.</w:t>
      </w:r>
    </w:p>
  </w:footnote>
  <w:footnote w:id="75">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76">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77">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78">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79">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80">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81">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В случае если Контракт заключается на срок более одного года, финансирование указывается по каждому году.</w:t>
      </w:r>
    </w:p>
  </w:footnote>
  <w:footnote w:id="82">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83">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84">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Перечень расходов устанавливается Заказчиком в зависимости от условий Контракта.</w:t>
      </w:r>
    </w:p>
  </w:footnote>
  <w:footnote w:id="85">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Данный абзац не включается в Контракт в случае применения варианта 2 пункта 4.1 Контракта.</w:t>
      </w:r>
    </w:p>
  </w:footnote>
  <w:footnote w:id="86">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Выбирается Заказчиком.</w:t>
      </w:r>
    </w:p>
    <w:p w:rsidR="009B0236" w:rsidRPr="002D5C2F" w:rsidRDefault="009B0236" w:rsidP="00DA1B76">
      <w:pPr>
        <w:pStyle w:val="a7"/>
        <w:jc w:val="both"/>
        <w:rPr>
          <w:rFonts w:ascii="Times New Roman" w:hAnsi="Times New Roman" w:cs="Times New Roman"/>
        </w:rPr>
      </w:pPr>
      <w:r w:rsidRPr="002D5C2F">
        <w:rPr>
          <w:rFonts w:ascii="Times New Roman" w:hAnsi="Times New Roman" w:cs="Times New Roman"/>
        </w:rPr>
        <w:t>* Бюджет Санкт-Петербурга.</w:t>
      </w:r>
    </w:p>
    <w:p w:rsidR="009B0236" w:rsidRPr="002D5C2F" w:rsidRDefault="009B0236" w:rsidP="00DA1B76">
      <w:pPr>
        <w:pStyle w:val="a7"/>
        <w:jc w:val="both"/>
        <w:rPr>
          <w:rFonts w:ascii="Times New Roman" w:hAnsi="Times New Roman" w:cs="Times New Roman"/>
        </w:rPr>
      </w:pPr>
      <w:r w:rsidRPr="002D5C2F">
        <w:rPr>
          <w:rFonts w:ascii="Times New Roman" w:hAnsi="Times New Roman" w:cs="Times New Roman"/>
        </w:rPr>
        <w:t>Бюджет Санкт-Петербурга в соответствии с Законом Санкт-Петербурга от ___ № ___ «</w:t>
      </w:r>
      <w:r>
        <w:rPr>
          <w:rFonts w:ascii="Times New Roman" w:hAnsi="Times New Roman" w:cs="Times New Roman"/>
        </w:rPr>
        <w:t>О бюджете Санкт</w:t>
      </w:r>
      <w:r>
        <w:rPr>
          <w:rFonts w:ascii="Times New Roman" w:hAnsi="Times New Roman" w:cs="Times New Roman"/>
        </w:rPr>
        <w:noBreakHyphen/>
      </w:r>
      <w:r w:rsidRPr="002D5C2F">
        <w:rPr>
          <w:rFonts w:ascii="Times New Roman" w:hAnsi="Times New Roman" w:cs="Times New Roman"/>
        </w:rPr>
        <w:t>Петербурга на 20___ год и на плановый период 20___ и 20___ годов», код раздела/подраздела ___, код целевой статьи ___, код вида расходов ___.</w:t>
      </w:r>
    </w:p>
    <w:p w:rsidR="009B0236" w:rsidRPr="002D5C2F" w:rsidRDefault="009B0236" w:rsidP="00DA1B76">
      <w:pPr>
        <w:pStyle w:val="a7"/>
        <w:jc w:val="both"/>
        <w:rPr>
          <w:rFonts w:ascii="Times New Roman" w:hAnsi="Times New Roman" w:cs="Times New Roman"/>
        </w:rPr>
      </w:pPr>
      <w:r w:rsidRPr="002D5C2F">
        <w:rPr>
          <w:rFonts w:ascii="Times New Roman" w:hAnsi="Times New Roman" w:cs="Times New Roman"/>
        </w:rPr>
        <w:t>* Для исполнительных органов государственной власти Санкт-Петербурга, государственных казенных учреждений Санкт-Петербурга.</w:t>
      </w:r>
    </w:p>
    <w:p w:rsidR="009B0236" w:rsidRPr="002D5C2F" w:rsidRDefault="009B0236" w:rsidP="00DA1B76">
      <w:pPr>
        <w:pStyle w:val="a7"/>
        <w:jc w:val="both"/>
        <w:rPr>
          <w:rFonts w:ascii="Times New Roman" w:hAnsi="Times New Roman" w:cs="Times New Roman"/>
        </w:rPr>
      </w:pPr>
      <w:r w:rsidRPr="002D5C2F">
        <w:rPr>
          <w:rFonts w:ascii="Times New Roman" w:hAnsi="Times New Roman" w:cs="Times New Roman"/>
        </w:rPr>
        <w:t>Либо</w:t>
      </w:r>
    </w:p>
    <w:p w:rsidR="009B0236" w:rsidRPr="002D5C2F" w:rsidRDefault="009B0236" w:rsidP="00DA1B76">
      <w:pPr>
        <w:pStyle w:val="a7"/>
        <w:jc w:val="both"/>
        <w:rPr>
          <w:rFonts w:ascii="Times New Roman" w:hAnsi="Times New Roman" w:cs="Times New Roman"/>
        </w:rPr>
      </w:pPr>
      <w:r w:rsidRPr="002D5C2F">
        <w:rPr>
          <w:rFonts w:ascii="Times New Roman" w:hAnsi="Times New Roman" w:cs="Times New Roman"/>
        </w:rPr>
        <w:t>** Внебюджетные средства.</w:t>
      </w:r>
    </w:p>
    <w:p w:rsidR="009B0236" w:rsidRPr="002D5C2F" w:rsidRDefault="009B0236" w:rsidP="00DA1B76">
      <w:pPr>
        <w:pStyle w:val="a7"/>
        <w:jc w:val="both"/>
        <w:rPr>
          <w:rFonts w:ascii="Times New Roman" w:hAnsi="Times New Roman" w:cs="Times New Roman"/>
        </w:rPr>
      </w:pPr>
      <w:r w:rsidRPr="002D5C2F">
        <w:rPr>
          <w:rFonts w:ascii="Times New Roman" w:hAnsi="Times New Roman" w:cs="Times New Roman"/>
        </w:rPr>
        <w:t>Средства бюджетных учреждений.</w:t>
      </w:r>
    </w:p>
    <w:p w:rsidR="009B0236" w:rsidRPr="002D5C2F" w:rsidRDefault="009B0236" w:rsidP="00DA1B76">
      <w:pPr>
        <w:pStyle w:val="a7"/>
        <w:jc w:val="both"/>
        <w:rPr>
          <w:rFonts w:ascii="Times New Roman" w:hAnsi="Times New Roman" w:cs="Times New Roman"/>
        </w:rPr>
      </w:pPr>
      <w:r w:rsidRPr="002D5C2F">
        <w:rPr>
          <w:rFonts w:ascii="Times New Roman" w:hAnsi="Times New Roman" w:cs="Times New Roman"/>
        </w:rPr>
        <w:t>Код целевой статьи __________, код вида расходов __________ (Субсидии на иные цели - ______ руб.);</w:t>
      </w:r>
    </w:p>
    <w:p w:rsidR="009B0236" w:rsidRPr="002D5C2F" w:rsidRDefault="009B0236" w:rsidP="00DA1B76">
      <w:pPr>
        <w:pStyle w:val="a7"/>
        <w:jc w:val="both"/>
        <w:rPr>
          <w:rFonts w:ascii="Times New Roman" w:hAnsi="Times New Roman" w:cs="Times New Roman"/>
        </w:rPr>
      </w:pPr>
      <w:r w:rsidRPr="002D5C2F">
        <w:rPr>
          <w:rFonts w:ascii="Times New Roman" w:hAnsi="Times New Roman" w:cs="Times New Roman"/>
        </w:rPr>
        <w:t>Код целевой статьи __________, код вида расходов __________ (Субсидии на финансовое обеспечение выполнения государственного задания - ______ руб.);</w:t>
      </w:r>
    </w:p>
    <w:p w:rsidR="009B0236" w:rsidRPr="002D5C2F" w:rsidRDefault="009B0236" w:rsidP="00DA1B76">
      <w:pPr>
        <w:pStyle w:val="a7"/>
        <w:jc w:val="both"/>
        <w:rPr>
          <w:rFonts w:ascii="Times New Roman" w:hAnsi="Times New Roman" w:cs="Times New Roman"/>
        </w:rPr>
      </w:pPr>
      <w:r w:rsidRPr="002D5C2F">
        <w:rPr>
          <w:rFonts w:ascii="Times New Roman" w:hAnsi="Times New Roman" w:cs="Times New Roman"/>
        </w:rPr>
        <w:t>Код вида расходов _____ (Доходы от иной, приносящей доход деятельности ____ руб.).</w:t>
      </w:r>
    </w:p>
    <w:p w:rsidR="009B0236" w:rsidRPr="002D5C2F" w:rsidRDefault="009B0236" w:rsidP="00DA1B76">
      <w:pPr>
        <w:pStyle w:val="a7"/>
        <w:jc w:val="both"/>
        <w:rPr>
          <w:rFonts w:ascii="Times New Roman" w:hAnsi="Times New Roman" w:cs="Times New Roman"/>
        </w:rPr>
      </w:pPr>
      <w:r w:rsidRPr="002D5C2F">
        <w:rPr>
          <w:rFonts w:ascii="Times New Roman" w:hAnsi="Times New Roman" w:cs="Times New Roman"/>
        </w:rPr>
        <w:t>** Для государственных бюджетных учреждений Санкт-Петербурга.</w:t>
      </w:r>
    </w:p>
  </w:footnote>
  <w:footnote w:id="87">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Устанавливается в соответствии с частью 13.1 статьи 34 Закона.</w:t>
      </w:r>
    </w:p>
  </w:footnote>
  <w:footnote w:id="88">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w:t>
      </w:r>
      <w:r>
        <w:rPr>
          <w:rFonts w:ascii="Times New Roman" w:hAnsi="Times New Roman" w:cs="Times New Roman"/>
        </w:rPr>
        <w:br/>
      </w:r>
      <w:r w:rsidRPr="002D5C2F">
        <w:rPr>
          <w:rFonts w:ascii="Times New Roman" w:hAnsi="Times New Roman" w:cs="Times New Roman"/>
        </w:rPr>
        <w:t xml:space="preserve">о приемке (устанавливается </w:t>
      </w:r>
      <w:proofErr w:type="spellStart"/>
      <w:r w:rsidRPr="002D5C2F">
        <w:rPr>
          <w:rFonts w:ascii="Times New Roman" w:hAnsi="Times New Roman" w:cs="Times New Roman"/>
        </w:rPr>
        <w:t>чекбокс</w:t>
      </w:r>
      <w:proofErr w:type="spellEnd"/>
      <w:r w:rsidRPr="002D5C2F">
        <w:rPr>
          <w:rFonts w:ascii="Times New Roman" w:hAnsi="Times New Roman" w:cs="Times New Roman"/>
        </w:rPr>
        <w:t xml:space="preserve">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w:t>
      </w:r>
      <w:r>
        <w:rPr>
          <w:rFonts w:ascii="Times New Roman" w:hAnsi="Times New Roman" w:cs="Times New Roman"/>
        </w:rPr>
        <w:br/>
      </w:r>
      <w:r w:rsidRPr="002D5C2F">
        <w:rPr>
          <w:rFonts w:ascii="Times New Roman" w:hAnsi="Times New Roman" w:cs="Times New Roman"/>
        </w:rPr>
        <w:t xml:space="preserve">и документ о приемке»). В то же время Подрядчик вправе сформировать и направить Заказчику счет-фактуру </w:t>
      </w:r>
      <w:r>
        <w:rPr>
          <w:rFonts w:ascii="Times New Roman" w:hAnsi="Times New Roman" w:cs="Times New Roman"/>
        </w:rPr>
        <w:br/>
      </w:r>
      <w:r w:rsidRPr="002D5C2F">
        <w:rPr>
          <w:rFonts w:ascii="Times New Roman" w:hAnsi="Times New Roman" w:cs="Times New Roman"/>
        </w:rPr>
        <w:t>в виде отдельного документа.</w:t>
      </w:r>
    </w:p>
  </w:footnote>
  <w:footnote w:id="89">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При установлении авансовых платежей необходимо руководствоваться постановлением Правительства </w:t>
      </w:r>
      <w:r>
        <w:rPr>
          <w:rFonts w:ascii="Times New Roman" w:hAnsi="Times New Roman" w:cs="Times New Roman"/>
        </w:rPr>
        <w:br/>
      </w:r>
      <w:r w:rsidRPr="002D5C2F">
        <w:rPr>
          <w:rFonts w:ascii="Times New Roman" w:hAnsi="Times New Roman" w:cs="Times New Roman"/>
        </w:rPr>
        <w:t xml:space="preserve">Санкт-Петербурга от 10.02.2020 № 42 «О мерах по обеспечению исполнения бюджета Санкт-Петербурга» </w:t>
      </w:r>
      <w:r>
        <w:rPr>
          <w:rFonts w:ascii="Times New Roman" w:hAnsi="Times New Roman" w:cs="Times New Roman"/>
        </w:rPr>
        <w:br/>
      </w:r>
      <w:r w:rsidRPr="002D5C2F">
        <w:rPr>
          <w:rFonts w:ascii="Times New Roman" w:hAnsi="Times New Roman" w:cs="Times New Roman"/>
        </w:rPr>
        <w:t>и установить порядок авансирования.</w:t>
      </w:r>
    </w:p>
  </w:footnote>
  <w:footnote w:id="90">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91">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92">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93">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94">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r w:rsidRPr="002D5C2F">
        <w:rPr>
          <w:rFonts w:ascii="Times New Roman" w:hAnsi="Times New Roman" w:cs="Times New Roman"/>
        </w:rPr>
        <w:t>.</w:t>
      </w:r>
    </w:p>
  </w:footnote>
  <w:footnote w:id="95">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96">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97">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98">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99">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100">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101">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Указать сумму прописью.</w:t>
      </w:r>
    </w:p>
  </w:footnote>
  <w:footnote w:id="102">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Устанавливается в соответствии с частью 13.1 статьи 34 Закона.</w:t>
      </w:r>
    </w:p>
  </w:footnote>
  <w:footnote w:id="103">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w:t>
      </w:r>
      <w:r>
        <w:rPr>
          <w:rFonts w:ascii="Times New Roman" w:hAnsi="Times New Roman" w:cs="Times New Roman"/>
        </w:rPr>
        <w:br/>
      </w:r>
      <w:r w:rsidRPr="002D5C2F">
        <w:rPr>
          <w:rFonts w:ascii="Times New Roman" w:hAnsi="Times New Roman" w:cs="Times New Roman"/>
        </w:rPr>
        <w:t xml:space="preserve">и документа о приемке (устанавливается </w:t>
      </w:r>
      <w:proofErr w:type="spellStart"/>
      <w:r w:rsidRPr="002D5C2F">
        <w:rPr>
          <w:rFonts w:ascii="Times New Roman" w:hAnsi="Times New Roman" w:cs="Times New Roman"/>
        </w:rPr>
        <w:t>чекбокс</w:t>
      </w:r>
      <w:proofErr w:type="spellEnd"/>
      <w:r w:rsidRPr="002D5C2F">
        <w:rPr>
          <w:rFonts w:ascii="Times New Roman" w:hAnsi="Times New Roman" w:cs="Times New Roman"/>
        </w:rPr>
        <w:t xml:space="preserve"> в поле «Включить формирование счет-фактуры в документ </w:t>
      </w:r>
      <w:r>
        <w:rPr>
          <w:rFonts w:ascii="Times New Roman" w:hAnsi="Times New Roman" w:cs="Times New Roman"/>
        </w:rPr>
        <w:br/>
      </w:r>
      <w:r w:rsidRPr="002D5C2F">
        <w:rPr>
          <w:rFonts w:ascii="Times New Roman" w:hAnsi="Times New Roman" w:cs="Times New Roman"/>
        </w:rPr>
        <w:t>о приемке») (вид документа в терминологии функционала единой информационной системы в сфере закупок: «Счет-фактура и документ о приемке»).</w:t>
      </w:r>
    </w:p>
    <w:p w:rsidR="009B0236" w:rsidRPr="002D5C2F" w:rsidRDefault="009B0236" w:rsidP="00DA1B76">
      <w:pPr>
        <w:pStyle w:val="a7"/>
        <w:jc w:val="both"/>
        <w:rPr>
          <w:rFonts w:ascii="Times New Roman" w:hAnsi="Times New Roman" w:cs="Times New Roman"/>
        </w:rPr>
      </w:pPr>
      <w:r w:rsidRPr="002D5C2F">
        <w:rPr>
          <w:rFonts w:ascii="Times New Roman" w:hAnsi="Times New Roman" w:cs="Times New Roman"/>
        </w:rPr>
        <w:t>В то же время Подрядчик вправе сформировать и направить Заказчику счет-фактуру в виде отдельного документа.</w:t>
      </w:r>
    </w:p>
  </w:footnote>
  <w:footnote w:id="104">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В случае если настоящий Контракт подлежит банковскому сопровождению, данный пункт излагается с учетом особенностей порядка оплаты по таким Контрактам.</w:t>
      </w:r>
    </w:p>
  </w:footnote>
  <w:footnote w:id="105">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В случае если целевые средства в валюте Российской Федерации, предоставляемые на основании Контракта, подлежат казначейскому сопровождению, данный пункт излагается с учетом положений, предусмотренных нормативным правовым актом, регулирующим вопросы казначейского сопровождения целевых средств.</w:t>
      </w:r>
    </w:p>
  </w:footnote>
  <w:footnote w:id="106">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Раздел Контракта может содержать иные положения, вытекающие из характера обязательств по настоящему Контракту, не противоречащие законодательству Российской Федерации, иным положениям Контракта.</w:t>
      </w:r>
    </w:p>
  </w:footnote>
  <w:footnote w:id="107">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w:t>
      </w:r>
    </w:p>
  </w:footnote>
  <w:footnote w:id="108">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Выбирается в случае, если Заказчиком установлены отдельные этапы исполнения Контракта.</w:t>
      </w:r>
    </w:p>
  </w:footnote>
  <w:footnote w:id="109">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w:t>
      </w:r>
      <w:r>
        <w:rPr>
          <w:rFonts w:ascii="Times New Roman" w:hAnsi="Times New Roman" w:cs="Times New Roman"/>
        </w:rPr>
        <w:br/>
      </w:r>
      <w:r w:rsidRPr="002D5C2F">
        <w:rPr>
          <w:rFonts w:ascii="Times New Roman" w:hAnsi="Times New Roman" w:cs="Times New Roman"/>
        </w:rPr>
        <w:t xml:space="preserve">и документа о приемке (устанавливается </w:t>
      </w:r>
      <w:proofErr w:type="spellStart"/>
      <w:r w:rsidRPr="002D5C2F">
        <w:rPr>
          <w:rFonts w:ascii="Times New Roman" w:hAnsi="Times New Roman" w:cs="Times New Roman"/>
        </w:rPr>
        <w:t>чекбокс</w:t>
      </w:r>
      <w:proofErr w:type="spellEnd"/>
      <w:r w:rsidRPr="002D5C2F">
        <w:rPr>
          <w:rFonts w:ascii="Times New Roman" w:hAnsi="Times New Roman" w:cs="Times New Roman"/>
        </w:rPr>
        <w:t xml:space="preserve"> в поле «Включить формирование счет-фактуры в документ </w:t>
      </w:r>
      <w:r>
        <w:rPr>
          <w:rFonts w:ascii="Times New Roman" w:hAnsi="Times New Roman" w:cs="Times New Roman"/>
        </w:rPr>
        <w:br/>
      </w:r>
      <w:r w:rsidRPr="002D5C2F">
        <w:rPr>
          <w:rFonts w:ascii="Times New Roman" w:hAnsi="Times New Roman" w:cs="Times New Roman"/>
        </w:rPr>
        <w:t>о приемке») (вид документа в терминологии функционала единой информационной системы в сфере закупок: «Счет-фактура и документ о приемке»). В то же время Подрядчик вправе сформировать и направить Заказчику счет-фактуру в виде отдельного документа.</w:t>
      </w:r>
    </w:p>
  </w:footnote>
  <w:footnote w:id="110">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Перечень прилагаемых документов может быть конкретизирован и дополнен Заказчиком.</w:t>
      </w:r>
    </w:p>
  </w:footnote>
  <w:footnote w:id="111">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Перечень продукции, подлежащей обязательной сертификации, а также перечень продукции, подтверждение соответствия которой осуществляется в форме принятия декларации о соответствии, установлены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footnote>
  <w:footnote w:id="112">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Функционал единой информационной системы в сфере закупок предусматривает возможность включения экспертов в перечень подписантов документа о приемке.</w:t>
      </w:r>
    </w:p>
    <w:p w:rsidR="009B0236" w:rsidRPr="002D5C2F" w:rsidRDefault="009B0236" w:rsidP="00DA1B76">
      <w:pPr>
        <w:pStyle w:val="a7"/>
        <w:jc w:val="both"/>
        <w:rPr>
          <w:rFonts w:ascii="Times New Roman" w:hAnsi="Times New Roman" w:cs="Times New Roman"/>
        </w:rPr>
      </w:pPr>
      <w:r w:rsidRPr="002D5C2F">
        <w:rPr>
          <w:rFonts w:ascii="Times New Roman" w:hAnsi="Times New Roman" w:cs="Times New Roman"/>
        </w:rPr>
        <w:t>В случае выбора Заказчиком такой схемы оформления документов о приемке в настоящем разделе Контракта необходимо предусмотреть, что документ о приемке и прилагаемые к нему документы подписываются экспертом, экспертной организацией в единой информационной системе в сфере закупок как ином уполномоченным лицом. Наличие подписи на документе о приемке подтверждает наличие положительного экспертного заключения, заключение по результатам экспертизы в форме отдельного документа не оформляется.</w:t>
      </w:r>
    </w:p>
  </w:footnote>
  <w:footnote w:id="113">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Срок приемки устанавливается Заказчиком. В соответствии с пунктом 4 части 13 статьи 94 Закона приемка осуществляется в срок не позднее 20 (двадцати) рабочих дней, следующих за днем поступления документа </w:t>
      </w:r>
      <w:r>
        <w:rPr>
          <w:rFonts w:ascii="Times New Roman" w:hAnsi="Times New Roman" w:cs="Times New Roman"/>
        </w:rPr>
        <w:br/>
      </w:r>
      <w:r w:rsidRPr="002D5C2F">
        <w:rPr>
          <w:rFonts w:ascii="Times New Roman" w:hAnsi="Times New Roman" w:cs="Times New Roman"/>
        </w:rPr>
        <w:t>о приемке.</w:t>
      </w:r>
    </w:p>
  </w:footnote>
  <w:footnote w:id="114">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Срок приемки устанавливается Заказчиком. В соответствии с пунктом 5 части 13 статьи 94 Закона приемка осуществляется в срок не позднее 20 (двадцати) рабочих дней, следующих за днем поступления документа </w:t>
      </w:r>
      <w:r>
        <w:rPr>
          <w:rFonts w:ascii="Times New Roman" w:hAnsi="Times New Roman" w:cs="Times New Roman"/>
        </w:rPr>
        <w:br/>
      </w:r>
      <w:r w:rsidRPr="002D5C2F">
        <w:rPr>
          <w:rFonts w:ascii="Times New Roman" w:hAnsi="Times New Roman" w:cs="Times New Roman"/>
        </w:rPr>
        <w:t>о приемке.</w:t>
      </w:r>
    </w:p>
  </w:footnote>
  <w:footnote w:id="115">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Устанавливается Заказчиком.</w:t>
      </w:r>
    </w:p>
  </w:footnote>
  <w:footnote w:id="116">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В соответствии с письмом Минфина России от 22.04.2020 № 24-03-07/32309 Заказчикам целесообразно устанавливать в проекте Контракта под отлагательным условием все возможные значения размеров штрафа, предусмотренные постановлением Правительства Российской Федерации от 30.08.2017 № 1042, для каждого порогового значения цены Контракта, за исключением пороговых значений, превышающих начальную (максимальную) цену контракта.</w:t>
      </w:r>
    </w:p>
  </w:footnote>
  <w:footnote w:id="117">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В соответствии с письмом Минфина России от 27.12.2019 № 24-03-07/102637 в случае если объем выполняемых работ невозможно определить, и закупка осуществляется в соответствии с частью 24 статьи 22 Закона, расчет неустоек (пеней, штрафов) следует производить от максимального значения цены Контракта.</w:t>
      </w:r>
    </w:p>
  </w:footnote>
  <w:footnote w:id="118">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Ссылка на пункт 7.8 включается в текст пункта в случае, если Заказчиком в извещении об осуществлении закупки в соответствии с частью 3 статьи 30 Закона установлено преимущество участникам закупок, которыми может быть только субъекты малого предпринимательства, социально ориентированные некоммерческие организации.</w:t>
      </w:r>
    </w:p>
  </w:footnote>
  <w:footnote w:id="119">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Ссылка на пункт 7.9 включается в текст пункта в случае, если определение Подрядчика осуществляется путем проведения электронного аукциона.</w:t>
      </w:r>
    </w:p>
  </w:footnote>
  <w:footnote w:id="120">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Ссылка на пункт 7.14 включается в текст пункта при наличии в тексте Контракта подпункта 3.1.13.</w:t>
      </w:r>
    </w:p>
  </w:footnote>
  <w:footnote w:id="121">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Пункт включается в проект Контракта в случае, если Заказчиком в извещении об осуществлении закупки </w:t>
      </w:r>
      <w:r>
        <w:rPr>
          <w:rFonts w:ascii="Times New Roman" w:hAnsi="Times New Roman" w:cs="Times New Roman"/>
        </w:rPr>
        <w:br/>
      </w:r>
      <w:r w:rsidRPr="002D5C2F">
        <w:rPr>
          <w:rFonts w:ascii="Times New Roman" w:hAnsi="Times New Roman" w:cs="Times New Roman"/>
        </w:rPr>
        <w:t>в соответствии с частью 3 статьи 30 Закона установлено преимущество участникам закупок, которыми может быть только субъекты малого предпринимательства, социально ориентированные некоммерческие организации.</w:t>
      </w:r>
    </w:p>
  </w:footnote>
  <w:footnote w:id="122">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Пункт включается в проект Контракта в случае, если определение Подрядчика осуществляется путем проведения электронного аукциона.</w:t>
      </w:r>
    </w:p>
  </w:footnote>
  <w:footnote w:id="123">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Данный подпункт включается в текст Контракта при наличии в тексте Контракта подпункта 3.1.12.</w:t>
      </w:r>
    </w:p>
  </w:footnote>
  <w:footnote w:id="124">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Данный подпункт включается в текст Контракта при наличии в тексте Контракта подпункта 3.1.13.</w:t>
      </w:r>
    </w:p>
  </w:footnote>
  <w:footnote w:id="125">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Данный подпункт включается в текст Контракта при наличии в тексте Контракта подпункта 3.1.13.</w:t>
      </w:r>
    </w:p>
  </w:footnote>
  <w:footnote w:id="126">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Данный пункт включается в текст Контракта в случае, если Заказчиком в соответствии с частью 1 статьи 96 Закона установлено требование обеспечения исполнения Контракта.</w:t>
      </w:r>
    </w:p>
  </w:footnote>
  <w:footnote w:id="127">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Положения настоящего раздела не применяются в случае заключения контракта с Подрядчиком, который является казенным учреждением.</w:t>
      </w:r>
    </w:p>
  </w:footnote>
  <w:footnote w:id="128">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в соответствии с частью 6 статьи 96 Закона.</w:t>
      </w:r>
    </w:p>
  </w:footnote>
  <w:footnote w:id="129">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Применяется в случае, если в извещении об осуществлении закупки установлено преимущество </w:t>
      </w:r>
      <w:r>
        <w:rPr>
          <w:rFonts w:ascii="Times New Roman" w:hAnsi="Times New Roman" w:cs="Times New Roman"/>
        </w:rPr>
        <w:br/>
      </w:r>
      <w:r w:rsidRPr="002D5C2F">
        <w:rPr>
          <w:rFonts w:ascii="Times New Roman" w:hAnsi="Times New Roman" w:cs="Times New Roman"/>
        </w:rPr>
        <w:t>в соответствии с частью 3 статьи 30 Закона и Контракт заключается с субъектом малого предпринимательства или социально ориентированной некоммерческой организацией.</w:t>
      </w:r>
    </w:p>
  </w:footnote>
  <w:footnote w:id="130">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Данный пункт включается в Контракт в случае заключения Контракта по результатам определения Подрядчика в соответствии с пунктом 1 части 1 статьи 30 Закона.</w:t>
      </w:r>
    </w:p>
  </w:footnote>
  <w:footnote w:id="131">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w:t>
      </w:r>
    </w:p>
  </w:footnote>
  <w:footnote w:id="132">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w:t>
      </w:r>
    </w:p>
  </w:footnote>
  <w:footnote w:id="133">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Порядок установлен частью 16 статьи 94 Закона.</w:t>
      </w:r>
    </w:p>
  </w:footnote>
  <w:footnote w:id="134">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Устанавливается заказчиком, но не более срока, предусмотренного в абзаце первом части 5 статьи 4 АПК Российской Федерации.</w:t>
      </w:r>
    </w:p>
  </w:footnote>
  <w:footnote w:id="135">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 с учетом предусмотренных настоящим Контрактом предельных сроков реализации комплекса мер, перечисленных в части 1 статьи 94 Закона.</w:t>
      </w:r>
    </w:p>
  </w:footnote>
  <w:footnote w:id="136">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Пункт включается в Контракт в случае если Заказчик имеет статус «Государственный заказчик».</w:t>
      </w:r>
    </w:p>
  </w:footnote>
  <w:footnote w:id="137">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Подпункт включается в Контракт при установлении отдельных этапов исполнения Контракта.</w:t>
      </w:r>
    </w:p>
  </w:footnote>
  <w:footnote w:id="138">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Пункт включается в Контракт в случае если Заказчик имеет статус «Государственный заказчик».</w:t>
      </w:r>
    </w:p>
  </w:footnote>
  <w:footnote w:id="139">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Заказчик вправе дополнить данный пункт основаниями одностороннего отказа от исполнения отдельных видов обязательств в соответствии со спецификой закупки.</w:t>
      </w:r>
    </w:p>
  </w:footnote>
  <w:footnote w:id="140">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В установленных случаях в данный раздел включаются условия о банковском или казначейском сопровождении. При этом пункт 12.9 из настоящего раздела Контракта исключается.</w:t>
      </w:r>
    </w:p>
  </w:footnote>
  <w:footnote w:id="141">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заказчиком.</w:t>
      </w:r>
    </w:p>
  </w:footnote>
  <w:footnote w:id="142">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Указывается должность, ФИО, номер контрактного телефона, адрес электронной почты ответственного должностного лица заказчика.</w:t>
      </w:r>
    </w:p>
  </w:footnote>
  <w:footnote w:id="143">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Заказчик вправе самостоятельно установить перечень приложений в зависимости от фактических обстоятельств, определяющих условия исполнения Контракта и содержание которых вытекает из характера обязательств по Контракту, не противоречащих законодательству Российской Федерации, иным положениям Контракта, и с учетом специфики закупки.</w:t>
      </w:r>
    </w:p>
  </w:footnote>
  <w:footnote w:id="144">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Приложение включается в Контракт в случае проведения конкурса и при установлении Заказчиком такого критерия. Не включается в Контракт при отсутствии соответствующего предложения в составе заявки Подрядчика.</w:t>
      </w:r>
    </w:p>
  </w:footnote>
  <w:footnote w:id="145">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Указание краткого наименования Заказчика допустимо в случае, если в информации о заключенном Контракте (карточке Контракта) содержится и полное, и краткое наименование Заказчика.</w:t>
      </w:r>
    </w:p>
  </w:footnote>
  <w:footnote w:id="146">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Указывается в машинописном виде без дополнительных знаков и пробелов. Указание «от руки» недопустимо.</w:t>
      </w:r>
    </w:p>
  </w:footnote>
  <w:footnote w:id="147">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Указывается в машинописном виде без дополнительных знаков и пробелов. Указание «от руки» недопустимо.</w:t>
      </w:r>
    </w:p>
  </w:footnote>
  <w:footnote w:id="148">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Заполняется в машинописном виде.</w:t>
      </w:r>
    </w:p>
  </w:footnote>
  <w:footnote w:id="149">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w:t>
      </w:r>
      <w:r w:rsidRPr="002D5C2F">
        <w:rPr>
          <w:rFonts w:ascii="Times New Roman" w:hAnsi="Times New Roman" w:cs="Times New Roman"/>
          <w:i/>
        </w:rPr>
        <w:t>Указывается в строгом соответствии с Общероссийским классификатором единиц измерения.</w:t>
      </w:r>
    </w:p>
  </w:footnote>
  <w:footnote w:id="150">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При осуществлении закупки в соответствии с частью 24 статьи 22 Закона столбец 4 не заполняется.</w:t>
      </w:r>
    </w:p>
  </w:footnote>
  <w:footnote w:id="151">
    <w:p w:rsidR="009B0236" w:rsidRPr="002D5C2F" w:rsidRDefault="009B0236" w:rsidP="00DA1B76">
      <w:pPr>
        <w:pStyle w:val="a7"/>
        <w:jc w:val="both"/>
        <w:rPr>
          <w:rFonts w:ascii="Times New Roman" w:hAnsi="Times New Roman" w:cs="Times New Roman"/>
        </w:rPr>
      </w:pPr>
      <w:r w:rsidRPr="002D5C2F">
        <w:rPr>
          <w:rStyle w:val="a9"/>
          <w:rFonts w:ascii="Times New Roman" w:hAnsi="Times New Roman" w:cs="Times New Roman"/>
        </w:rPr>
        <w:footnoteRef/>
      </w:r>
      <w:r w:rsidRPr="002D5C2F">
        <w:rPr>
          <w:rFonts w:ascii="Times New Roman" w:hAnsi="Times New Roman" w:cs="Times New Roman"/>
        </w:rPr>
        <w:t xml:space="preserve"> При осуществлении закупки в соответствии с частью 24 статьи 22 Закона в столбце 6 указывается максимальное значение цены Контракта.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6"/>
        <w:szCs w:val="26"/>
      </w:rPr>
      <w:id w:val="188496479"/>
      <w:docPartObj>
        <w:docPartGallery w:val="Page Numbers (Top of Page)"/>
        <w:docPartUnique/>
      </w:docPartObj>
    </w:sdtPr>
    <w:sdtEndPr/>
    <w:sdtContent>
      <w:p w:rsidR="009B0236" w:rsidRDefault="009B0236">
        <w:pPr>
          <w:pStyle w:val="a3"/>
          <w:jc w:val="center"/>
          <w:rPr>
            <w:rFonts w:ascii="Times New Roman" w:hAnsi="Times New Roman" w:cs="Times New Roman"/>
            <w:sz w:val="26"/>
            <w:szCs w:val="26"/>
          </w:rPr>
        </w:pPr>
      </w:p>
      <w:p w:rsidR="009B0236" w:rsidRPr="00C255D2" w:rsidRDefault="009B0236">
        <w:pPr>
          <w:pStyle w:val="a3"/>
          <w:jc w:val="center"/>
          <w:rPr>
            <w:rFonts w:ascii="Times New Roman" w:hAnsi="Times New Roman" w:cs="Times New Roman"/>
            <w:sz w:val="26"/>
            <w:szCs w:val="26"/>
          </w:rPr>
        </w:pPr>
        <w:r w:rsidRPr="00C255D2">
          <w:rPr>
            <w:rFonts w:ascii="Times New Roman" w:hAnsi="Times New Roman" w:cs="Times New Roman"/>
            <w:sz w:val="26"/>
            <w:szCs w:val="26"/>
          </w:rPr>
          <w:fldChar w:fldCharType="begin"/>
        </w:r>
        <w:r w:rsidRPr="00C255D2">
          <w:rPr>
            <w:rFonts w:ascii="Times New Roman" w:hAnsi="Times New Roman" w:cs="Times New Roman"/>
            <w:sz w:val="26"/>
            <w:szCs w:val="26"/>
          </w:rPr>
          <w:instrText>PAGE   \* MERGEFORMAT</w:instrText>
        </w:r>
        <w:r w:rsidRPr="00C255D2">
          <w:rPr>
            <w:rFonts w:ascii="Times New Roman" w:hAnsi="Times New Roman" w:cs="Times New Roman"/>
            <w:sz w:val="26"/>
            <w:szCs w:val="26"/>
          </w:rPr>
          <w:fldChar w:fldCharType="separate"/>
        </w:r>
        <w:r w:rsidR="00B63E16">
          <w:rPr>
            <w:rFonts w:ascii="Times New Roman" w:hAnsi="Times New Roman" w:cs="Times New Roman"/>
            <w:noProof/>
            <w:sz w:val="26"/>
            <w:szCs w:val="26"/>
          </w:rPr>
          <w:t>6</w:t>
        </w:r>
        <w:r w:rsidRPr="00C255D2">
          <w:rPr>
            <w:rFonts w:ascii="Times New Roman" w:hAnsi="Times New Roman" w:cs="Times New Roman"/>
            <w:sz w:val="26"/>
            <w:szCs w:val="26"/>
          </w:rPr>
          <w:fldChar w:fldCharType="end"/>
        </w:r>
      </w:p>
    </w:sdtContent>
  </w:sdt>
  <w:p w:rsidR="009B0236" w:rsidRDefault="009B0236">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5594955"/>
      <w:docPartObj>
        <w:docPartGallery w:val="Page Numbers (Top of Page)"/>
        <w:docPartUnique/>
      </w:docPartObj>
    </w:sdtPr>
    <w:sdtEndPr>
      <w:rPr>
        <w:rFonts w:ascii="Times New Roman" w:hAnsi="Times New Roman" w:cs="Times New Roman"/>
        <w:sz w:val="26"/>
        <w:szCs w:val="26"/>
      </w:rPr>
    </w:sdtEndPr>
    <w:sdtContent>
      <w:p w:rsidR="009B0236" w:rsidRDefault="009B0236">
        <w:pPr>
          <w:pStyle w:val="a3"/>
          <w:jc w:val="center"/>
        </w:pPr>
      </w:p>
      <w:p w:rsidR="009B0236" w:rsidRPr="00C255D2" w:rsidRDefault="009B0236">
        <w:pPr>
          <w:pStyle w:val="a3"/>
          <w:jc w:val="center"/>
          <w:rPr>
            <w:rFonts w:ascii="Times New Roman" w:hAnsi="Times New Roman" w:cs="Times New Roman"/>
            <w:sz w:val="26"/>
            <w:szCs w:val="26"/>
          </w:rPr>
        </w:pPr>
        <w:r w:rsidRPr="00C255D2">
          <w:rPr>
            <w:rFonts w:ascii="Times New Roman" w:hAnsi="Times New Roman" w:cs="Times New Roman"/>
            <w:sz w:val="26"/>
            <w:szCs w:val="26"/>
          </w:rPr>
          <w:fldChar w:fldCharType="begin"/>
        </w:r>
        <w:r w:rsidRPr="00C255D2">
          <w:rPr>
            <w:rFonts w:ascii="Times New Roman" w:hAnsi="Times New Roman" w:cs="Times New Roman"/>
            <w:sz w:val="26"/>
            <w:szCs w:val="26"/>
          </w:rPr>
          <w:instrText>PAGE   \* MERGEFORMAT</w:instrText>
        </w:r>
        <w:r w:rsidRPr="00C255D2">
          <w:rPr>
            <w:rFonts w:ascii="Times New Roman" w:hAnsi="Times New Roman" w:cs="Times New Roman"/>
            <w:sz w:val="26"/>
            <w:szCs w:val="26"/>
          </w:rPr>
          <w:fldChar w:fldCharType="separate"/>
        </w:r>
        <w:r w:rsidR="00B63E16">
          <w:rPr>
            <w:rFonts w:ascii="Times New Roman" w:hAnsi="Times New Roman" w:cs="Times New Roman"/>
            <w:noProof/>
            <w:sz w:val="26"/>
            <w:szCs w:val="26"/>
          </w:rPr>
          <w:t>9</w:t>
        </w:r>
        <w:r w:rsidRPr="00C255D2">
          <w:rPr>
            <w:rFonts w:ascii="Times New Roman" w:hAnsi="Times New Roman" w:cs="Times New Roman"/>
            <w:sz w:val="26"/>
            <w:szCs w:val="26"/>
          </w:rPr>
          <w:fldChar w:fldCharType="end"/>
        </w:r>
      </w:p>
    </w:sdtContent>
  </w:sdt>
  <w:p w:rsidR="009B0236" w:rsidRPr="00203BD2" w:rsidRDefault="009B0236" w:rsidP="00203BD2">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6"/>
        <w:szCs w:val="26"/>
      </w:rPr>
      <w:id w:val="-272172160"/>
      <w:docPartObj>
        <w:docPartGallery w:val="Page Numbers (Top of Page)"/>
        <w:docPartUnique/>
      </w:docPartObj>
    </w:sdtPr>
    <w:sdtEndPr/>
    <w:sdtContent>
      <w:p w:rsidR="009B0236" w:rsidRDefault="009B0236">
        <w:pPr>
          <w:pStyle w:val="a3"/>
          <w:jc w:val="center"/>
          <w:rPr>
            <w:rFonts w:ascii="Times New Roman" w:hAnsi="Times New Roman" w:cs="Times New Roman"/>
            <w:sz w:val="26"/>
            <w:szCs w:val="26"/>
          </w:rPr>
        </w:pPr>
      </w:p>
      <w:p w:rsidR="009B0236" w:rsidRPr="00C255D2" w:rsidRDefault="009B0236">
        <w:pPr>
          <w:pStyle w:val="a3"/>
          <w:jc w:val="center"/>
          <w:rPr>
            <w:rFonts w:ascii="Times New Roman" w:hAnsi="Times New Roman" w:cs="Times New Roman"/>
            <w:sz w:val="26"/>
            <w:szCs w:val="26"/>
          </w:rPr>
        </w:pPr>
        <w:r w:rsidRPr="00C255D2">
          <w:rPr>
            <w:rFonts w:ascii="Times New Roman" w:hAnsi="Times New Roman" w:cs="Times New Roman"/>
            <w:sz w:val="26"/>
            <w:szCs w:val="26"/>
          </w:rPr>
          <w:fldChar w:fldCharType="begin"/>
        </w:r>
        <w:r w:rsidRPr="00C255D2">
          <w:rPr>
            <w:rFonts w:ascii="Times New Roman" w:hAnsi="Times New Roman" w:cs="Times New Roman"/>
            <w:sz w:val="26"/>
            <w:szCs w:val="26"/>
          </w:rPr>
          <w:instrText>PAGE   \* MERGEFORMAT</w:instrText>
        </w:r>
        <w:r w:rsidRPr="00C255D2">
          <w:rPr>
            <w:rFonts w:ascii="Times New Roman" w:hAnsi="Times New Roman" w:cs="Times New Roman"/>
            <w:sz w:val="26"/>
            <w:szCs w:val="26"/>
          </w:rPr>
          <w:fldChar w:fldCharType="separate"/>
        </w:r>
        <w:r w:rsidR="00B63E16">
          <w:rPr>
            <w:rFonts w:ascii="Times New Roman" w:hAnsi="Times New Roman" w:cs="Times New Roman"/>
            <w:noProof/>
            <w:sz w:val="26"/>
            <w:szCs w:val="26"/>
          </w:rPr>
          <w:t>7</w:t>
        </w:r>
        <w:r w:rsidRPr="00C255D2">
          <w:rPr>
            <w:rFonts w:ascii="Times New Roman" w:hAnsi="Times New Roman" w:cs="Times New Roman"/>
            <w:sz w:val="26"/>
            <w:szCs w:val="26"/>
          </w:rPr>
          <w:fldChar w:fldCharType="end"/>
        </w:r>
      </w:p>
    </w:sdtContent>
  </w:sdt>
  <w:p w:rsidR="009B0236" w:rsidRPr="00203BD2" w:rsidRDefault="009B0236" w:rsidP="00203BD2">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594457"/>
      <w:docPartObj>
        <w:docPartGallery w:val="Page Numbers (Top of Page)"/>
        <w:docPartUnique/>
      </w:docPartObj>
    </w:sdtPr>
    <w:sdtEndPr>
      <w:rPr>
        <w:rFonts w:ascii="Times New Roman" w:hAnsi="Times New Roman" w:cs="Times New Roman"/>
        <w:sz w:val="26"/>
        <w:szCs w:val="26"/>
      </w:rPr>
    </w:sdtEndPr>
    <w:sdtContent>
      <w:p w:rsidR="009B0236" w:rsidRDefault="009B0236">
        <w:pPr>
          <w:pStyle w:val="a3"/>
          <w:jc w:val="center"/>
        </w:pPr>
      </w:p>
      <w:p w:rsidR="009B0236" w:rsidRPr="00C255D2" w:rsidRDefault="009B0236">
        <w:pPr>
          <w:pStyle w:val="a3"/>
          <w:jc w:val="center"/>
          <w:rPr>
            <w:rFonts w:ascii="Times New Roman" w:hAnsi="Times New Roman" w:cs="Times New Roman"/>
            <w:sz w:val="26"/>
            <w:szCs w:val="26"/>
          </w:rPr>
        </w:pPr>
        <w:r w:rsidRPr="00C255D2">
          <w:rPr>
            <w:rFonts w:ascii="Times New Roman" w:hAnsi="Times New Roman" w:cs="Times New Roman"/>
            <w:sz w:val="26"/>
            <w:szCs w:val="26"/>
          </w:rPr>
          <w:fldChar w:fldCharType="begin"/>
        </w:r>
        <w:r w:rsidRPr="00C255D2">
          <w:rPr>
            <w:rFonts w:ascii="Times New Roman" w:hAnsi="Times New Roman" w:cs="Times New Roman"/>
            <w:sz w:val="26"/>
            <w:szCs w:val="26"/>
          </w:rPr>
          <w:instrText>PAGE   \* MERGEFORMAT</w:instrText>
        </w:r>
        <w:r w:rsidRPr="00C255D2">
          <w:rPr>
            <w:rFonts w:ascii="Times New Roman" w:hAnsi="Times New Roman" w:cs="Times New Roman"/>
            <w:sz w:val="26"/>
            <w:szCs w:val="26"/>
          </w:rPr>
          <w:fldChar w:fldCharType="separate"/>
        </w:r>
        <w:r w:rsidR="00B63E16">
          <w:rPr>
            <w:rFonts w:ascii="Times New Roman" w:hAnsi="Times New Roman" w:cs="Times New Roman"/>
            <w:noProof/>
            <w:sz w:val="26"/>
            <w:szCs w:val="26"/>
          </w:rPr>
          <w:t>14</w:t>
        </w:r>
        <w:r w:rsidRPr="00C255D2">
          <w:rPr>
            <w:rFonts w:ascii="Times New Roman" w:hAnsi="Times New Roman" w:cs="Times New Roman"/>
            <w:sz w:val="26"/>
            <w:szCs w:val="26"/>
          </w:rPr>
          <w:fldChar w:fldCharType="end"/>
        </w:r>
      </w:p>
    </w:sdtContent>
  </w:sdt>
  <w:p w:rsidR="009B0236" w:rsidRPr="00203BD2" w:rsidRDefault="009B0236" w:rsidP="00203BD2">
    <w:pPr>
      <w:pStyle w:val="a3"/>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8972478"/>
      <w:docPartObj>
        <w:docPartGallery w:val="Page Numbers (Top of Page)"/>
        <w:docPartUnique/>
      </w:docPartObj>
    </w:sdtPr>
    <w:sdtEndPr>
      <w:rPr>
        <w:rFonts w:ascii="Times New Roman" w:hAnsi="Times New Roman" w:cs="Times New Roman"/>
        <w:sz w:val="26"/>
        <w:szCs w:val="26"/>
      </w:rPr>
    </w:sdtEndPr>
    <w:sdtContent>
      <w:p w:rsidR="009B0236" w:rsidRDefault="009B0236">
        <w:pPr>
          <w:pStyle w:val="a3"/>
          <w:jc w:val="center"/>
        </w:pPr>
      </w:p>
      <w:p w:rsidR="009B0236" w:rsidRPr="00C255D2" w:rsidRDefault="009B0236">
        <w:pPr>
          <w:pStyle w:val="a3"/>
          <w:jc w:val="center"/>
          <w:rPr>
            <w:rFonts w:ascii="Times New Roman" w:hAnsi="Times New Roman" w:cs="Times New Roman"/>
            <w:sz w:val="26"/>
            <w:szCs w:val="26"/>
          </w:rPr>
        </w:pPr>
        <w:r w:rsidRPr="00C255D2">
          <w:rPr>
            <w:rFonts w:ascii="Times New Roman" w:hAnsi="Times New Roman" w:cs="Times New Roman"/>
            <w:sz w:val="26"/>
            <w:szCs w:val="26"/>
          </w:rPr>
          <w:fldChar w:fldCharType="begin"/>
        </w:r>
        <w:r w:rsidRPr="00C255D2">
          <w:rPr>
            <w:rFonts w:ascii="Times New Roman" w:hAnsi="Times New Roman" w:cs="Times New Roman"/>
            <w:sz w:val="26"/>
            <w:szCs w:val="26"/>
          </w:rPr>
          <w:instrText>PAGE   \* MERGEFORMAT</w:instrText>
        </w:r>
        <w:r w:rsidRPr="00C255D2">
          <w:rPr>
            <w:rFonts w:ascii="Times New Roman" w:hAnsi="Times New Roman" w:cs="Times New Roman"/>
            <w:sz w:val="26"/>
            <w:szCs w:val="26"/>
          </w:rPr>
          <w:fldChar w:fldCharType="separate"/>
        </w:r>
        <w:r w:rsidR="00B63E16">
          <w:rPr>
            <w:rFonts w:ascii="Times New Roman" w:hAnsi="Times New Roman" w:cs="Times New Roman"/>
            <w:noProof/>
            <w:sz w:val="26"/>
            <w:szCs w:val="26"/>
          </w:rPr>
          <w:t>10</w:t>
        </w:r>
        <w:r w:rsidRPr="00C255D2">
          <w:rPr>
            <w:rFonts w:ascii="Times New Roman" w:hAnsi="Times New Roman" w:cs="Times New Roman"/>
            <w:sz w:val="26"/>
            <w:szCs w:val="26"/>
          </w:rPr>
          <w:fldChar w:fldCharType="end"/>
        </w:r>
      </w:p>
    </w:sdtContent>
  </w:sdt>
  <w:p w:rsidR="009B0236" w:rsidRPr="00203BD2" w:rsidRDefault="009B0236" w:rsidP="00203BD2">
    <w:pPr>
      <w:pStyle w:val="a3"/>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236" w:rsidRPr="00A3687A" w:rsidRDefault="009B0236" w:rsidP="00A3687A">
    <w:pPr>
      <w:pStyle w:val="a3"/>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7529255"/>
      <w:docPartObj>
        <w:docPartGallery w:val="Page Numbers (Top of Page)"/>
        <w:docPartUnique/>
      </w:docPartObj>
    </w:sdtPr>
    <w:sdtEndPr>
      <w:rPr>
        <w:rFonts w:ascii="Times New Roman" w:hAnsi="Times New Roman" w:cs="Times New Roman"/>
        <w:sz w:val="26"/>
        <w:szCs w:val="26"/>
      </w:rPr>
    </w:sdtEndPr>
    <w:sdtContent>
      <w:p w:rsidR="009B0236" w:rsidRDefault="009B0236">
        <w:pPr>
          <w:pStyle w:val="a3"/>
          <w:jc w:val="center"/>
        </w:pPr>
      </w:p>
      <w:p w:rsidR="009B0236" w:rsidRPr="00C255D2" w:rsidRDefault="009B0236">
        <w:pPr>
          <w:pStyle w:val="a3"/>
          <w:jc w:val="center"/>
          <w:rPr>
            <w:rFonts w:ascii="Times New Roman" w:hAnsi="Times New Roman" w:cs="Times New Roman"/>
            <w:sz w:val="26"/>
            <w:szCs w:val="26"/>
          </w:rPr>
        </w:pPr>
        <w:r w:rsidRPr="00C255D2">
          <w:rPr>
            <w:rFonts w:ascii="Times New Roman" w:hAnsi="Times New Roman" w:cs="Times New Roman"/>
            <w:sz w:val="26"/>
            <w:szCs w:val="26"/>
          </w:rPr>
          <w:fldChar w:fldCharType="begin"/>
        </w:r>
        <w:r w:rsidRPr="00C255D2">
          <w:rPr>
            <w:rFonts w:ascii="Times New Roman" w:hAnsi="Times New Roman" w:cs="Times New Roman"/>
            <w:sz w:val="26"/>
            <w:szCs w:val="26"/>
          </w:rPr>
          <w:instrText>PAGE   \* MERGEFORMAT</w:instrText>
        </w:r>
        <w:r w:rsidRPr="00C255D2">
          <w:rPr>
            <w:rFonts w:ascii="Times New Roman" w:hAnsi="Times New Roman" w:cs="Times New Roman"/>
            <w:sz w:val="26"/>
            <w:szCs w:val="26"/>
          </w:rPr>
          <w:fldChar w:fldCharType="separate"/>
        </w:r>
        <w:r w:rsidR="00B63E16">
          <w:rPr>
            <w:rFonts w:ascii="Times New Roman" w:hAnsi="Times New Roman" w:cs="Times New Roman"/>
            <w:noProof/>
            <w:sz w:val="26"/>
            <w:szCs w:val="26"/>
          </w:rPr>
          <w:t>15</w:t>
        </w:r>
        <w:r w:rsidRPr="00C255D2">
          <w:rPr>
            <w:rFonts w:ascii="Times New Roman" w:hAnsi="Times New Roman" w:cs="Times New Roman"/>
            <w:sz w:val="26"/>
            <w:szCs w:val="26"/>
          </w:rPr>
          <w:fldChar w:fldCharType="end"/>
        </w:r>
      </w:p>
    </w:sdtContent>
  </w:sdt>
  <w:p w:rsidR="009B0236" w:rsidRPr="00203BD2" w:rsidRDefault="009B0236" w:rsidP="00203BD2">
    <w:pPr>
      <w:pStyle w:val="a3"/>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1482803"/>
      <w:docPartObj>
        <w:docPartGallery w:val="Page Numbers (Top of Page)"/>
        <w:docPartUnique/>
      </w:docPartObj>
    </w:sdtPr>
    <w:sdtEndPr>
      <w:rPr>
        <w:rFonts w:ascii="Times New Roman" w:hAnsi="Times New Roman" w:cs="Times New Roman"/>
        <w:sz w:val="24"/>
        <w:szCs w:val="26"/>
      </w:rPr>
    </w:sdtEndPr>
    <w:sdtContent>
      <w:p w:rsidR="009B0236" w:rsidRDefault="009B0236">
        <w:pPr>
          <w:pStyle w:val="a3"/>
          <w:jc w:val="center"/>
        </w:pPr>
      </w:p>
      <w:p w:rsidR="009B0236" w:rsidRPr="001742AA" w:rsidRDefault="009B0236">
        <w:pPr>
          <w:pStyle w:val="a3"/>
          <w:jc w:val="center"/>
          <w:rPr>
            <w:rFonts w:ascii="Times New Roman" w:hAnsi="Times New Roman" w:cs="Times New Roman"/>
            <w:sz w:val="24"/>
            <w:szCs w:val="26"/>
          </w:rPr>
        </w:pPr>
        <w:r w:rsidRPr="001742AA">
          <w:rPr>
            <w:rFonts w:ascii="Times New Roman" w:hAnsi="Times New Roman" w:cs="Times New Roman"/>
            <w:sz w:val="24"/>
            <w:szCs w:val="26"/>
          </w:rPr>
          <w:fldChar w:fldCharType="begin"/>
        </w:r>
        <w:r w:rsidRPr="001742AA">
          <w:rPr>
            <w:rFonts w:ascii="Times New Roman" w:hAnsi="Times New Roman" w:cs="Times New Roman"/>
            <w:sz w:val="24"/>
            <w:szCs w:val="26"/>
          </w:rPr>
          <w:instrText>PAGE   \* MERGEFORMAT</w:instrText>
        </w:r>
        <w:r w:rsidRPr="001742AA">
          <w:rPr>
            <w:rFonts w:ascii="Times New Roman" w:hAnsi="Times New Roman" w:cs="Times New Roman"/>
            <w:sz w:val="24"/>
            <w:szCs w:val="26"/>
          </w:rPr>
          <w:fldChar w:fldCharType="separate"/>
        </w:r>
        <w:r w:rsidR="00B63E16">
          <w:rPr>
            <w:rFonts w:ascii="Times New Roman" w:hAnsi="Times New Roman" w:cs="Times New Roman"/>
            <w:noProof/>
            <w:sz w:val="24"/>
            <w:szCs w:val="26"/>
          </w:rPr>
          <w:t>21</w:t>
        </w:r>
        <w:r w:rsidRPr="001742AA">
          <w:rPr>
            <w:rFonts w:ascii="Times New Roman" w:hAnsi="Times New Roman" w:cs="Times New Roman"/>
            <w:sz w:val="24"/>
            <w:szCs w:val="26"/>
          </w:rPr>
          <w:fldChar w:fldCharType="end"/>
        </w:r>
      </w:p>
    </w:sdtContent>
  </w:sdt>
  <w:p w:rsidR="009B0236" w:rsidRPr="008C0DA6" w:rsidRDefault="009B0236" w:rsidP="00203BD2">
    <w:pPr>
      <w:pStyle w:val="ConsPlusNormal0"/>
      <w:tabs>
        <w:tab w:val="left" w:pos="2548"/>
      </w:tabs>
      <w:rPr>
        <w:rFonts w:ascii="Times New Roman" w:hAnsi="Times New Roman" w:cs="Times New Roman"/>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7949658"/>
      <w:docPartObj>
        <w:docPartGallery w:val="Page Numbers (Top of Page)"/>
        <w:docPartUnique/>
      </w:docPartObj>
    </w:sdtPr>
    <w:sdtEndPr>
      <w:rPr>
        <w:rFonts w:ascii="Times New Roman" w:hAnsi="Times New Roman" w:cs="Times New Roman"/>
        <w:sz w:val="26"/>
        <w:szCs w:val="26"/>
      </w:rPr>
    </w:sdtEndPr>
    <w:sdtContent>
      <w:p w:rsidR="009B0236" w:rsidRDefault="009B0236">
        <w:pPr>
          <w:pStyle w:val="a3"/>
          <w:jc w:val="center"/>
        </w:pPr>
      </w:p>
      <w:p w:rsidR="009B0236" w:rsidRPr="00C255D2" w:rsidRDefault="009B0236">
        <w:pPr>
          <w:pStyle w:val="a3"/>
          <w:jc w:val="center"/>
          <w:rPr>
            <w:rFonts w:ascii="Times New Roman" w:hAnsi="Times New Roman" w:cs="Times New Roman"/>
            <w:sz w:val="26"/>
            <w:szCs w:val="26"/>
          </w:rPr>
        </w:pPr>
        <w:r w:rsidRPr="00C255D2">
          <w:rPr>
            <w:rFonts w:ascii="Times New Roman" w:hAnsi="Times New Roman" w:cs="Times New Roman"/>
            <w:sz w:val="26"/>
            <w:szCs w:val="26"/>
          </w:rPr>
          <w:fldChar w:fldCharType="begin"/>
        </w:r>
        <w:r w:rsidRPr="00C255D2">
          <w:rPr>
            <w:rFonts w:ascii="Times New Roman" w:hAnsi="Times New Roman" w:cs="Times New Roman"/>
            <w:sz w:val="26"/>
            <w:szCs w:val="26"/>
          </w:rPr>
          <w:instrText>PAGE   \* MERGEFORMAT</w:instrText>
        </w:r>
        <w:r w:rsidRPr="00C255D2">
          <w:rPr>
            <w:rFonts w:ascii="Times New Roman" w:hAnsi="Times New Roman" w:cs="Times New Roman"/>
            <w:sz w:val="26"/>
            <w:szCs w:val="26"/>
          </w:rPr>
          <w:fldChar w:fldCharType="separate"/>
        </w:r>
        <w:r w:rsidR="00B63E16">
          <w:rPr>
            <w:rFonts w:ascii="Times New Roman" w:hAnsi="Times New Roman" w:cs="Times New Roman"/>
            <w:noProof/>
            <w:sz w:val="26"/>
            <w:szCs w:val="26"/>
          </w:rPr>
          <w:t>16</w:t>
        </w:r>
        <w:r w:rsidRPr="00C255D2">
          <w:rPr>
            <w:rFonts w:ascii="Times New Roman" w:hAnsi="Times New Roman" w:cs="Times New Roman"/>
            <w:sz w:val="26"/>
            <w:szCs w:val="26"/>
          </w:rPr>
          <w:fldChar w:fldCharType="end"/>
        </w:r>
      </w:p>
    </w:sdtContent>
  </w:sdt>
  <w:p w:rsidR="009B0236" w:rsidRPr="00203BD2" w:rsidRDefault="009B0236" w:rsidP="00203BD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2CB"/>
    <w:rsid w:val="000147A9"/>
    <w:rsid w:val="000304E1"/>
    <w:rsid w:val="0006473A"/>
    <w:rsid w:val="00070CB6"/>
    <w:rsid w:val="000D76CB"/>
    <w:rsid w:val="000F19AB"/>
    <w:rsid w:val="0010578F"/>
    <w:rsid w:val="00112021"/>
    <w:rsid w:val="001137A2"/>
    <w:rsid w:val="00123C04"/>
    <w:rsid w:val="00127F71"/>
    <w:rsid w:val="00151A63"/>
    <w:rsid w:val="001742AA"/>
    <w:rsid w:val="001F3867"/>
    <w:rsid w:val="00203BD2"/>
    <w:rsid w:val="002064F7"/>
    <w:rsid w:val="0021240E"/>
    <w:rsid w:val="00266CBA"/>
    <w:rsid w:val="0028687E"/>
    <w:rsid w:val="002A48F2"/>
    <w:rsid w:val="002B5289"/>
    <w:rsid w:val="002C5567"/>
    <w:rsid w:val="002D0917"/>
    <w:rsid w:val="002D2130"/>
    <w:rsid w:val="002D5C2F"/>
    <w:rsid w:val="002E2787"/>
    <w:rsid w:val="002E49A5"/>
    <w:rsid w:val="002F1AB6"/>
    <w:rsid w:val="003131D9"/>
    <w:rsid w:val="00323715"/>
    <w:rsid w:val="00330611"/>
    <w:rsid w:val="00330791"/>
    <w:rsid w:val="00341BEB"/>
    <w:rsid w:val="00356F28"/>
    <w:rsid w:val="003B4A60"/>
    <w:rsid w:val="00400240"/>
    <w:rsid w:val="00450D81"/>
    <w:rsid w:val="00455B07"/>
    <w:rsid w:val="00491FE7"/>
    <w:rsid w:val="00496A9F"/>
    <w:rsid w:val="004E2A26"/>
    <w:rsid w:val="004F716E"/>
    <w:rsid w:val="005330FC"/>
    <w:rsid w:val="005363FE"/>
    <w:rsid w:val="0054120A"/>
    <w:rsid w:val="00556E7A"/>
    <w:rsid w:val="00557A15"/>
    <w:rsid w:val="00566731"/>
    <w:rsid w:val="005C6DCF"/>
    <w:rsid w:val="005E3FFD"/>
    <w:rsid w:val="005E42B6"/>
    <w:rsid w:val="005E4B6A"/>
    <w:rsid w:val="005E6AA1"/>
    <w:rsid w:val="005F06D5"/>
    <w:rsid w:val="005F2C2B"/>
    <w:rsid w:val="005F3C8D"/>
    <w:rsid w:val="00601FDD"/>
    <w:rsid w:val="0061083F"/>
    <w:rsid w:val="00640476"/>
    <w:rsid w:val="00644F70"/>
    <w:rsid w:val="00655205"/>
    <w:rsid w:val="00656884"/>
    <w:rsid w:val="00684A3A"/>
    <w:rsid w:val="007114E7"/>
    <w:rsid w:val="0076758E"/>
    <w:rsid w:val="00772F5A"/>
    <w:rsid w:val="0078284A"/>
    <w:rsid w:val="00790812"/>
    <w:rsid w:val="007A1268"/>
    <w:rsid w:val="007E7473"/>
    <w:rsid w:val="007F3A2D"/>
    <w:rsid w:val="0084039F"/>
    <w:rsid w:val="0085024E"/>
    <w:rsid w:val="00870D42"/>
    <w:rsid w:val="008A0BF4"/>
    <w:rsid w:val="008A4CE6"/>
    <w:rsid w:val="008C0DA6"/>
    <w:rsid w:val="00917C21"/>
    <w:rsid w:val="0092397E"/>
    <w:rsid w:val="0093309C"/>
    <w:rsid w:val="00937D17"/>
    <w:rsid w:val="00941D16"/>
    <w:rsid w:val="00953603"/>
    <w:rsid w:val="009821DE"/>
    <w:rsid w:val="009A719A"/>
    <w:rsid w:val="009B0236"/>
    <w:rsid w:val="009B4AD5"/>
    <w:rsid w:val="009E15E4"/>
    <w:rsid w:val="009E5F5D"/>
    <w:rsid w:val="00A3687A"/>
    <w:rsid w:val="00A67984"/>
    <w:rsid w:val="00AB0351"/>
    <w:rsid w:val="00AD3058"/>
    <w:rsid w:val="00AE4794"/>
    <w:rsid w:val="00B10EA3"/>
    <w:rsid w:val="00B12420"/>
    <w:rsid w:val="00B13165"/>
    <w:rsid w:val="00B1487F"/>
    <w:rsid w:val="00B15F73"/>
    <w:rsid w:val="00B201DA"/>
    <w:rsid w:val="00B47FEF"/>
    <w:rsid w:val="00B63E16"/>
    <w:rsid w:val="00B7435D"/>
    <w:rsid w:val="00B94E9A"/>
    <w:rsid w:val="00BB477E"/>
    <w:rsid w:val="00BB6D0C"/>
    <w:rsid w:val="00BB6E88"/>
    <w:rsid w:val="00C15209"/>
    <w:rsid w:val="00C16296"/>
    <w:rsid w:val="00C255D2"/>
    <w:rsid w:val="00C304FB"/>
    <w:rsid w:val="00C53856"/>
    <w:rsid w:val="00C618E6"/>
    <w:rsid w:val="00C64F89"/>
    <w:rsid w:val="00C85399"/>
    <w:rsid w:val="00C95CAB"/>
    <w:rsid w:val="00CE22AA"/>
    <w:rsid w:val="00D0025F"/>
    <w:rsid w:val="00D13B80"/>
    <w:rsid w:val="00D332CB"/>
    <w:rsid w:val="00D450A1"/>
    <w:rsid w:val="00D67299"/>
    <w:rsid w:val="00D8058C"/>
    <w:rsid w:val="00DA1B76"/>
    <w:rsid w:val="00DC79EB"/>
    <w:rsid w:val="00DE7A5E"/>
    <w:rsid w:val="00E105A4"/>
    <w:rsid w:val="00E109C6"/>
    <w:rsid w:val="00E564F1"/>
    <w:rsid w:val="00E96DA4"/>
    <w:rsid w:val="00EB0C54"/>
    <w:rsid w:val="00EB2368"/>
    <w:rsid w:val="00EB75C8"/>
    <w:rsid w:val="00EC6828"/>
    <w:rsid w:val="00ED34BD"/>
    <w:rsid w:val="00F01BF9"/>
    <w:rsid w:val="00F24940"/>
    <w:rsid w:val="00F64BE2"/>
    <w:rsid w:val="00F8528F"/>
    <w:rsid w:val="00FC64DF"/>
    <w:rsid w:val="00FE0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568388"/>
  <w15:docId w15:val="{AB3480C5-599A-4623-B4B1-408E4DD4B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header"/>
    <w:basedOn w:val="a"/>
    <w:link w:val="a4"/>
    <w:uiPriority w:val="99"/>
    <w:unhideWhenUsed/>
    <w:rsid w:val="0085024E"/>
    <w:pPr>
      <w:tabs>
        <w:tab w:val="center" w:pos="4677"/>
        <w:tab w:val="right" w:pos="9355"/>
      </w:tabs>
    </w:pPr>
  </w:style>
  <w:style w:type="character" w:customStyle="1" w:styleId="a4">
    <w:name w:val="Верхний колонтитул Знак"/>
    <w:basedOn w:val="a0"/>
    <w:link w:val="a3"/>
    <w:uiPriority w:val="99"/>
    <w:rsid w:val="0085024E"/>
  </w:style>
  <w:style w:type="paragraph" w:styleId="a5">
    <w:name w:val="footer"/>
    <w:basedOn w:val="a"/>
    <w:link w:val="a6"/>
    <w:uiPriority w:val="99"/>
    <w:unhideWhenUsed/>
    <w:rsid w:val="0085024E"/>
    <w:pPr>
      <w:tabs>
        <w:tab w:val="center" w:pos="4677"/>
        <w:tab w:val="right" w:pos="9355"/>
      </w:tabs>
    </w:pPr>
  </w:style>
  <w:style w:type="character" w:customStyle="1" w:styleId="a6">
    <w:name w:val="Нижний колонтитул Знак"/>
    <w:basedOn w:val="a0"/>
    <w:link w:val="a5"/>
    <w:uiPriority w:val="99"/>
    <w:rsid w:val="0085024E"/>
  </w:style>
  <w:style w:type="paragraph" w:styleId="a7">
    <w:name w:val="footnote text"/>
    <w:basedOn w:val="a"/>
    <w:link w:val="a8"/>
    <w:uiPriority w:val="99"/>
    <w:semiHidden/>
    <w:unhideWhenUsed/>
    <w:rsid w:val="00203BD2"/>
    <w:rPr>
      <w:sz w:val="20"/>
      <w:szCs w:val="20"/>
    </w:rPr>
  </w:style>
  <w:style w:type="character" w:customStyle="1" w:styleId="a8">
    <w:name w:val="Текст сноски Знак"/>
    <w:basedOn w:val="a0"/>
    <w:link w:val="a7"/>
    <w:uiPriority w:val="99"/>
    <w:semiHidden/>
    <w:rsid w:val="00203BD2"/>
    <w:rPr>
      <w:sz w:val="20"/>
      <w:szCs w:val="20"/>
    </w:rPr>
  </w:style>
  <w:style w:type="character" w:styleId="a9">
    <w:name w:val="footnote reference"/>
    <w:basedOn w:val="a0"/>
    <w:uiPriority w:val="99"/>
    <w:semiHidden/>
    <w:unhideWhenUsed/>
    <w:rsid w:val="00203BD2"/>
    <w:rPr>
      <w:vertAlign w:val="superscript"/>
    </w:rPr>
  </w:style>
  <w:style w:type="paragraph" w:styleId="aa">
    <w:name w:val="Balloon Text"/>
    <w:basedOn w:val="a"/>
    <w:link w:val="ab"/>
    <w:uiPriority w:val="99"/>
    <w:semiHidden/>
    <w:unhideWhenUsed/>
    <w:rsid w:val="001137A2"/>
    <w:rPr>
      <w:rFonts w:ascii="Segoe UI" w:hAnsi="Segoe UI" w:cs="Segoe UI"/>
      <w:sz w:val="18"/>
      <w:szCs w:val="18"/>
    </w:rPr>
  </w:style>
  <w:style w:type="character" w:customStyle="1" w:styleId="ab">
    <w:name w:val="Текст выноски Знак"/>
    <w:basedOn w:val="a0"/>
    <w:link w:val="aa"/>
    <w:uiPriority w:val="99"/>
    <w:semiHidden/>
    <w:rsid w:val="001137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DF3795668EDF6430079F234755DDCCCBB5135D65CE87710B337C8D03D8D663E6D5A2718239643F1A38F6FCE3E3M5B8J" TargetMode="Externa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hyperlink" Target="consultantplus://offline/ref=DF3795668EDF6430079F3C5640DDCCCBB3175E6ACD8B710B337C8D03D8D663E6D5A2718239643F1A38F6FCE3E3M5B8J" TargetMode="Externa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2.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8.xml"/><Relationship Id="rId10" Type="http://schemas.openxmlformats.org/officeDocument/2006/relationships/header" Target="header1.xml"/><Relationship Id="rId19"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yperlink" Target="consultantplus://offline/ref=DF3795668EDF6430079F234755DDCCCBB5135D65CE87710B337C8D03D8D663E6C7A2298E386722133EE3AAB2A50FA8436E30568A69828349MCB7J" TargetMode="Externa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9.xml"/><Relationship Id="rId30" Type="http://schemas.openxmlformats.org/officeDocument/2006/relationships/theme" Target="theme/theme1.xm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5A70D-099F-4F20-97C5-54F73718A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47</Pages>
  <Words>16491</Words>
  <Characters>94001</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Распоряжение Комитета по государственному заказу Санкт-Петербурга от 20.12.2013 N 113-р
(ред. от 23.09.2022)
"Об утверждении методических рекомендаций для заказчиков Санкт-Петербурга"</vt:lpstr>
    </vt:vector>
  </TitlesOfParts>
  <Company>КонсультантПлюс Версия 4022.00.21</Company>
  <LinksUpToDate>false</LinksUpToDate>
  <CharactersWithSpaces>110272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Комитета по государственному заказу Санкт-Петербурга от 20.12.2013 N 113-р
(ред. от 23.09.2022)
"Об утверждении методических рекомендаций для заказчиков Санкт-Петербурга"</dc:title>
  <dc:creator>Костычев Денис Юрьевич</dc:creator>
  <cp:lastModifiedBy>Костычев Денис Юрьевич</cp:lastModifiedBy>
  <cp:revision>9</cp:revision>
  <cp:lastPrinted>2022-11-02T13:53:00Z</cp:lastPrinted>
  <dcterms:created xsi:type="dcterms:W3CDTF">2022-11-01T13:50:00Z</dcterms:created>
  <dcterms:modified xsi:type="dcterms:W3CDTF">2022-11-02T13:58:00Z</dcterms:modified>
</cp:coreProperties>
</file>