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E9" w:rsidRPr="000745EE" w:rsidRDefault="00B61652" w:rsidP="005C15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Приложение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к постановлению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Правительства Санкт-Петербурга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от </w:t>
      </w:r>
      <w:r w:rsidR="00374580" w:rsidRPr="000745EE">
        <w:rPr>
          <w:rFonts w:ascii="Times New Roman" w:hAnsi="Times New Roman" w:cs="Times New Roman"/>
          <w:sz w:val="27"/>
          <w:szCs w:val="27"/>
        </w:rPr>
        <w:t>__</w:t>
      </w:r>
      <w:proofErr w:type="gramStart"/>
      <w:r w:rsidR="00374580" w:rsidRPr="000745EE">
        <w:rPr>
          <w:rFonts w:ascii="Times New Roman" w:hAnsi="Times New Roman" w:cs="Times New Roman"/>
          <w:sz w:val="27"/>
          <w:szCs w:val="27"/>
        </w:rPr>
        <w:t>_._</w:t>
      </w:r>
      <w:proofErr w:type="gramEnd"/>
      <w:r w:rsidR="00374580" w:rsidRPr="000745EE">
        <w:rPr>
          <w:rFonts w:ascii="Times New Roman" w:hAnsi="Times New Roman" w:cs="Times New Roman"/>
          <w:sz w:val="27"/>
          <w:szCs w:val="27"/>
        </w:rPr>
        <w:t>__.______</w:t>
      </w:r>
      <w:r w:rsidRPr="000745EE">
        <w:rPr>
          <w:rFonts w:ascii="Times New Roman" w:hAnsi="Times New Roman" w:cs="Times New Roman"/>
          <w:sz w:val="27"/>
          <w:szCs w:val="27"/>
        </w:rPr>
        <w:t xml:space="preserve"> </w:t>
      </w:r>
      <w:r w:rsidR="00374580" w:rsidRPr="000745EE">
        <w:rPr>
          <w:rFonts w:ascii="Times New Roman" w:hAnsi="Times New Roman" w:cs="Times New Roman"/>
          <w:sz w:val="27"/>
          <w:szCs w:val="27"/>
        </w:rPr>
        <w:t>№ _______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Par28"/>
      <w:bookmarkEnd w:id="0"/>
      <w:r w:rsidRPr="000745EE">
        <w:rPr>
          <w:rFonts w:ascii="Times New Roman" w:hAnsi="Times New Roman" w:cs="Times New Roman"/>
          <w:b/>
          <w:bCs/>
          <w:sz w:val="27"/>
          <w:szCs w:val="27"/>
        </w:rPr>
        <w:t>СОГЛАШЕНИЕ</w:t>
      </w:r>
    </w:p>
    <w:p w:rsidR="005A64E9" w:rsidRPr="000745EE" w:rsidRDefault="002943F6" w:rsidP="0037458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745EE">
        <w:rPr>
          <w:rFonts w:ascii="Times New Roman" w:hAnsi="Times New Roman" w:cs="Times New Roman"/>
          <w:b/>
          <w:bCs/>
          <w:sz w:val="27"/>
          <w:szCs w:val="27"/>
        </w:rPr>
        <w:t>о взаимодействии и сотрудничестве между Правительством</w:t>
      </w:r>
      <w:r w:rsidR="00374580" w:rsidRPr="000745E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217241">
        <w:rPr>
          <w:rFonts w:ascii="Times New Roman" w:hAnsi="Times New Roman" w:cs="Times New Roman"/>
          <w:b/>
          <w:bCs/>
          <w:sz w:val="27"/>
          <w:szCs w:val="27"/>
        </w:rPr>
        <w:br/>
      </w:r>
      <w:r w:rsidRPr="000745EE">
        <w:rPr>
          <w:rFonts w:ascii="Times New Roman" w:hAnsi="Times New Roman" w:cs="Times New Roman"/>
          <w:b/>
          <w:bCs/>
          <w:sz w:val="27"/>
          <w:szCs w:val="27"/>
        </w:rPr>
        <w:t xml:space="preserve">Санкт-Петербурга и </w:t>
      </w:r>
      <w:r w:rsidR="00306FC6" w:rsidRPr="000745EE">
        <w:rPr>
          <w:rFonts w:ascii="Times New Roman" w:hAnsi="Times New Roman" w:cs="Times New Roman"/>
          <w:b/>
          <w:bCs/>
          <w:sz w:val="27"/>
          <w:szCs w:val="27"/>
        </w:rPr>
        <w:t>Акционерн</w:t>
      </w:r>
      <w:r w:rsidR="00217241">
        <w:rPr>
          <w:rFonts w:ascii="Times New Roman" w:hAnsi="Times New Roman" w:cs="Times New Roman"/>
          <w:b/>
          <w:bCs/>
          <w:sz w:val="27"/>
          <w:szCs w:val="27"/>
        </w:rPr>
        <w:t>ым</w:t>
      </w:r>
      <w:r w:rsidR="00306FC6" w:rsidRPr="000745E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0745EE">
        <w:rPr>
          <w:rFonts w:ascii="Times New Roman" w:hAnsi="Times New Roman" w:cs="Times New Roman"/>
          <w:b/>
          <w:bCs/>
          <w:sz w:val="27"/>
          <w:szCs w:val="27"/>
        </w:rPr>
        <w:t>общество</w:t>
      </w:r>
      <w:r w:rsidR="00217241">
        <w:rPr>
          <w:rFonts w:ascii="Times New Roman" w:hAnsi="Times New Roman" w:cs="Times New Roman"/>
          <w:b/>
          <w:bCs/>
          <w:sz w:val="27"/>
          <w:szCs w:val="27"/>
        </w:rPr>
        <w:t>м</w:t>
      </w:r>
      <w:r w:rsidRPr="000745EE">
        <w:rPr>
          <w:rFonts w:ascii="Times New Roman" w:hAnsi="Times New Roman" w:cs="Times New Roman"/>
          <w:b/>
          <w:bCs/>
          <w:sz w:val="27"/>
          <w:szCs w:val="27"/>
        </w:rPr>
        <w:t xml:space="preserve"> «</w:t>
      </w:r>
      <w:r w:rsidR="00306FC6" w:rsidRPr="000745EE">
        <w:rPr>
          <w:rFonts w:ascii="Times New Roman" w:hAnsi="Times New Roman" w:cs="Times New Roman"/>
          <w:b/>
          <w:bCs/>
          <w:sz w:val="27"/>
          <w:szCs w:val="27"/>
        </w:rPr>
        <w:t>Газпром-Медиа Холдинг</w:t>
      </w:r>
      <w:r w:rsidR="00374580" w:rsidRPr="000745EE"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B61652" w:rsidRPr="000745EE" w:rsidRDefault="00B61652" w:rsidP="00B61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Санкт-Петербург</w:t>
      </w:r>
      <w:r w:rsidR="00B61652" w:rsidRPr="000745E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</w:t>
      </w:r>
      <w:r w:rsidR="000745EE">
        <w:rPr>
          <w:rFonts w:ascii="Times New Roman" w:hAnsi="Times New Roman" w:cs="Times New Roman"/>
          <w:sz w:val="27"/>
          <w:szCs w:val="27"/>
        </w:rPr>
        <w:t xml:space="preserve">   </w:t>
      </w:r>
      <w:proofErr w:type="gramStart"/>
      <w:r w:rsidR="000745EE">
        <w:rPr>
          <w:rFonts w:ascii="Times New Roman" w:hAnsi="Times New Roman" w:cs="Times New Roman"/>
          <w:sz w:val="27"/>
          <w:szCs w:val="27"/>
        </w:rPr>
        <w:t xml:space="preserve">  </w:t>
      </w:r>
      <w:r w:rsidR="00B61652" w:rsidRPr="000745EE">
        <w:rPr>
          <w:rFonts w:ascii="Times New Roman" w:hAnsi="Times New Roman" w:cs="Times New Roman"/>
          <w:sz w:val="27"/>
          <w:szCs w:val="27"/>
        </w:rPr>
        <w:t xml:space="preserve"> «</w:t>
      </w:r>
      <w:proofErr w:type="gramEnd"/>
      <w:r w:rsidR="00B61652" w:rsidRPr="000745EE">
        <w:rPr>
          <w:rFonts w:ascii="Times New Roman" w:hAnsi="Times New Roman" w:cs="Times New Roman"/>
          <w:sz w:val="27"/>
          <w:szCs w:val="27"/>
        </w:rPr>
        <w:t>__» ___________ 2022 г.</w:t>
      </w:r>
    </w:p>
    <w:p w:rsidR="005A64E9" w:rsidRPr="000745EE" w:rsidRDefault="005A64E9" w:rsidP="00B61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217863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Правительство Санкт-Петербурга в лице Губернатора Санкт-Петербурга </w:t>
      </w:r>
      <w:proofErr w:type="spellStart"/>
      <w:r w:rsidR="00B47CA1" w:rsidRPr="000745EE">
        <w:rPr>
          <w:rFonts w:ascii="Times New Roman" w:hAnsi="Times New Roman" w:cs="Times New Roman"/>
          <w:sz w:val="27"/>
          <w:szCs w:val="27"/>
        </w:rPr>
        <w:t>Беглова</w:t>
      </w:r>
      <w:proofErr w:type="spellEnd"/>
      <w:r w:rsidR="00B47CA1" w:rsidRPr="000745EE">
        <w:rPr>
          <w:rFonts w:ascii="Times New Roman" w:hAnsi="Times New Roman" w:cs="Times New Roman"/>
          <w:sz w:val="27"/>
          <w:szCs w:val="27"/>
        </w:rPr>
        <w:t xml:space="preserve"> Александра Дмитриевича</w:t>
      </w:r>
      <w:r w:rsidRPr="000745EE">
        <w:rPr>
          <w:rFonts w:ascii="Times New Roman" w:hAnsi="Times New Roman" w:cs="Times New Roman"/>
          <w:sz w:val="27"/>
          <w:szCs w:val="27"/>
        </w:rPr>
        <w:t xml:space="preserve">, действующего на основании </w:t>
      </w:r>
      <w:hyperlink r:id="rId6" w:history="1">
        <w:r w:rsidRPr="000745EE">
          <w:rPr>
            <w:rFonts w:ascii="Times New Roman" w:hAnsi="Times New Roman" w:cs="Times New Roman"/>
            <w:sz w:val="27"/>
            <w:szCs w:val="27"/>
          </w:rPr>
          <w:t>Устава</w:t>
        </w:r>
      </w:hyperlink>
      <w:r w:rsidRPr="000745EE">
        <w:rPr>
          <w:rFonts w:ascii="Times New Roman" w:hAnsi="Times New Roman" w:cs="Times New Roman"/>
          <w:sz w:val="27"/>
          <w:szCs w:val="27"/>
        </w:rPr>
        <w:t xml:space="preserve"> </w:t>
      </w:r>
      <w:r w:rsidR="00374580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 xml:space="preserve">Санкт-Петербурга, и </w:t>
      </w:r>
      <w:r w:rsidR="00306FC6" w:rsidRPr="000745EE">
        <w:rPr>
          <w:rFonts w:ascii="Times New Roman" w:hAnsi="Times New Roman" w:cs="Times New Roman"/>
          <w:sz w:val="27"/>
          <w:szCs w:val="27"/>
        </w:rPr>
        <w:t xml:space="preserve">Акционерное </w:t>
      </w:r>
      <w:r w:rsidRPr="000745EE">
        <w:rPr>
          <w:rFonts w:ascii="Times New Roman" w:hAnsi="Times New Roman" w:cs="Times New Roman"/>
          <w:sz w:val="27"/>
          <w:szCs w:val="27"/>
        </w:rPr>
        <w:t xml:space="preserve">общество </w:t>
      </w:r>
      <w:r w:rsidR="00374580" w:rsidRPr="000745EE">
        <w:rPr>
          <w:rFonts w:ascii="Times New Roman" w:hAnsi="Times New Roman" w:cs="Times New Roman"/>
          <w:sz w:val="27"/>
          <w:szCs w:val="27"/>
        </w:rPr>
        <w:t>«</w:t>
      </w:r>
      <w:r w:rsidR="00306FC6" w:rsidRPr="000745EE">
        <w:rPr>
          <w:rFonts w:ascii="Times New Roman" w:hAnsi="Times New Roman" w:cs="Times New Roman"/>
          <w:sz w:val="27"/>
          <w:szCs w:val="27"/>
        </w:rPr>
        <w:t>Газпром-Медиа Холдинг</w:t>
      </w:r>
      <w:r w:rsidR="00374580" w:rsidRPr="000745EE">
        <w:rPr>
          <w:rFonts w:ascii="Times New Roman" w:hAnsi="Times New Roman" w:cs="Times New Roman"/>
          <w:sz w:val="27"/>
          <w:szCs w:val="27"/>
        </w:rPr>
        <w:t>»</w:t>
      </w:r>
      <w:r w:rsidRPr="000745EE">
        <w:rPr>
          <w:rFonts w:ascii="Times New Roman" w:hAnsi="Times New Roman" w:cs="Times New Roman"/>
          <w:sz w:val="27"/>
          <w:szCs w:val="27"/>
        </w:rPr>
        <w:t xml:space="preserve"> (далее </w:t>
      </w:r>
      <w:r w:rsidR="00374580" w:rsidRPr="000745EE">
        <w:rPr>
          <w:rFonts w:ascii="Times New Roman" w:hAnsi="Times New Roman" w:cs="Times New Roman"/>
          <w:sz w:val="27"/>
          <w:szCs w:val="27"/>
        </w:rPr>
        <w:t>–</w:t>
      </w:r>
      <w:r w:rsidRPr="000745EE">
        <w:rPr>
          <w:rFonts w:ascii="Times New Roman" w:hAnsi="Times New Roman" w:cs="Times New Roman"/>
          <w:sz w:val="27"/>
          <w:szCs w:val="27"/>
        </w:rPr>
        <w:t xml:space="preserve"> </w:t>
      </w:r>
      <w:r w:rsidR="00306FC6" w:rsidRPr="000745EE">
        <w:rPr>
          <w:rFonts w:ascii="Times New Roman" w:hAnsi="Times New Roman" w:cs="Times New Roman"/>
          <w:sz w:val="27"/>
          <w:szCs w:val="27"/>
        </w:rPr>
        <w:t>А</w:t>
      </w:r>
      <w:r w:rsidRPr="000745EE">
        <w:rPr>
          <w:rFonts w:ascii="Times New Roman" w:hAnsi="Times New Roman" w:cs="Times New Roman"/>
          <w:sz w:val="27"/>
          <w:szCs w:val="27"/>
        </w:rPr>
        <w:t xml:space="preserve">О </w:t>
      </w:r>
      <w:r w:rsidR="00374580" w:rsidRPr="000745EE">
        <w:rPr>
          <w:rFonts w:ascii="Times New Roman" w:hAnsi="Times New Roman" w:cs="Times New Roman"/>
          <w:sz w:val="27"/>
          <w:szCs w:val="27"/>
        </w:rPr>
        <w:t>«</w:t>
      </w:r>
      <w:r w:rsidR="00306FC6" w:rsidRPr="000745EE">
        <w:rPr>
          <w:rFonts w:ascii="Times New Roman" w:hAnsi="Times New Roman" w:cs="Times New Roman"/>
          <w:sz w:val="27"/>
          <w:szCs w:val="27"/>
        </w:rPr>
        <w:t>Газпром-Медиа Холдинг»</w:t>
      </w:r>
      <w:r w:rsidR="0071173C" w:rsidRPr="000745EE">
        <w:rPr>
          <w:rFonts w:ascii="Times New Roman" w:hAnsi="Times New Roman" w:cs="Times New Roman"/>
          <w:sz w:val="27"/>
          <w:szCs w:val="27"/>
        </w:rPr>
        <w:t xml:space="preserve">) </w:t>
      </w:r>
      <w:r w:rsidRPr="000745EE">
        <w:rPr>
          <w:rFonts w:ascii="Times New Roman" w:hAnsi="Times New Roman" w:cs="Times New Roman"/>
          <w:sz w:val="27"/>
          <w:szCs w:val="27"/>
        </w:rPr>
        <w:t>в лице</w:t>
      </w:r>
      <w:r w:rsidR="00217863" w:rsidRPr="000745EE">
        <w:rPr>
          <w:rFonts w:ascii="Times New Roman" w:hAnsi="Times New Roman" w:cs="Times New Roman"/>
          <w:sz w:val="27"/>
          <w:szCs w:val="27"/>
        </w:rPr>
        <w:t xml:space="preserve"> </w:t>
      </w:r>
      <w:r w:rsidR="005229B5" w:rsidRPr="000745EE">
        <w:rPr>
          <w:rFonts w:ascii="Times New Roman" w:hAnsi="Times New Roman" w:cs="Times New Roman"/>
          <w:sz w:val="27"/>
          <w:szCs w:val="27"/>
        </w:rPr>
        <w:t>Г</w:t>
      </w:r>
      <w:r w:rsidR="00306FC6" w:rsidRPr="000745EE">
        <w:rPr>
          <w:rFonts w:ascii="Times New Roman" w:hAnsi="Times New Roman" w:cs="Times New Roman"/>
          <w:sz w:val="27"/>
          <w:szCs w:val="27"/>
        </w:rPr>
        <w:t>енерального директора</w:t>
      </w:r>
      <w:r w:rsidR="00217863" w:rsidRPr="000745EE">
        <w:rPr>
          <w:rFonts w:ascii="Times New Roman" w:hAnsi="Times New Roman" w:cs="Times New Roman"/>
          <w:sz w:val="27"/>
          <w:szCs w:val="27"/>
        </w:rPr>
        <w:t xml:space="preserve">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="00306FC6" w:rsidRPr="000745EE">
        <w:rPr>
          <w:rFonts w:ascii="Times New Roman" w:hAnsi="Times New Roman" w:cs="Times New Roman"/>
          <w:sz w:val="27"/>
          <w:szCs w:val="27"/>
        </w:rPr>
        <w:t>А</w:t>
      </w:r>
      <w:r w:rsidR="00217863" w:rsidRPr="000745EE">
        <w:rPr>
          <w:rFonts w:ascii="Times New Roman" w:hAnsi="Times New Roman" w:cs="Times New Roman"/>
          <w:sz w:val="27"/>
          <w:szCs w:val="27"/>
        </w:rPr>
        <w:t>О «</w:t>
      </w:r>
      <w:r w:rsidR="00306FC6" w:rsidRPr="000745EE">
        <w:rPr>
          <w:rFonts w:ascii="Times New Roman" w:hAnsi="Times New Roman" w:cs="Times New Roman"/>
          <w:sz w:val="27"/>
          <w:szCs w:val="27"/>
        </w:rPr>
        <w:t>Газпром-Медиа Холдинг</w:t>
      </w:r>
      <w:r w:rsidR="00217863" w:rsidRPr="000745EE">
        <w:rPr>
          <w:rFonts w:ascii="Times New Roman" w:hAnsi="Times New Roman" w:cs="Times New Roman"/>
          <w:sz w:val="27"/>
          <w:szCs w:val="27"/>
        </w:rPr>
        <w:t xml:space="preserve">» </w:t>
      </w:r>
      <w:r w:rsidR="005229B5" w:rsidRPr="000745EE">
        <w:rPr>
          <w:rFonts w:ascii="Times New Roman" w:hAnsi="Times New Roman" w:cs="Times New Roman"/>
          <w:sz w:val="27"/>
          <w:szCs w:val="27"/>
        </w:rPr>
        <w:t>Жарова Александра Александровича</w:t>
      </w:r>
      <w:r w:rsidR="008A648D" w:rsidRPr="000745EE">
        <w:rPr>
          <w:rFonts w:ascii="Times New Roman" w:hAnsi="Times New Roman" w:cs="Times New Roman"/>
          <w:sz w:val="27"/>
          <w:szCs w:val="27"/>
        </w:rPr>
        <w:t>, действующе</w:t>
      </w:r>
      <w:r w:rsidR="005229B5" w:rsidRPr="000745EE">
        <w:rPr>
          <w:rFonts w:ascii="Times New Roman" w:hAnsi="Times New Roman" w:cs="Times New Roman"/>
          <w:sz w:val="27"/>
          <w:szCs w:val="27"/>
        </w:rPr>
        <w:t>го</w:t>
      </w:r>
      <w:r w:rsidRPr="000745EE">
        <w:rPr>
          <w:rFonts w:ascii="Times New Roman" w:hAnsi="Times New Roman" w:cs="Times New Roman"/>
          <w:sz w:val="27"/>
          <w:szCs w:val="27"/>
        </w:rPr>
        <w:t xml:space="preserve"> на основании </w:t>
      </w:r>
      <w:r w:rsidR="005229B5" w:rsidRPr="000745EE">
        <w:rPr>
          <w:rFonts w:ascii="Times New Roman" w:hAnsi="Times New Roman" w:cs="Times New Roman"/>
          <w:sz w:val="27"/>
          <w:szCs w:val="27"/>
        </w:rPr>
        <w:t>Устава</w:t>
      </w:r>
      <w:r w:rsidRPr="000745EE">
        <w:rPr>
          <w:rFonts w:ascii="Times New Roman" w:hAnsi="Times New Roman" w:cs="Times New Roman"/>
          <w:sz w:val="27"/>
          <w:szCs w:val="27"/>
        </w:rPr>
        <w:t xml:space="preserve">, далее именуемые Сторонами, согласились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о нижеследующем.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bookmarkStart w:id="1" w:name="Par38"/>
      <w:bookmarkEnd w:id="1"/>
      <w:r w:rsidRPr="000745EE">
        <w:rPr>
          <w:rFonts w:ascii="Times New Roman" w:hAnsi="Times New Roman" w:cs="Times New Roman"/>
          <w:sz w:val="27"/>
          <w:szCs w:val="27"/>
        </w:rPr>
        <w:t>1. Предмет настоящего Соглашения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Предметом настоящего Соглашения является взаимодействие Сторон, направленное на информирование жителей Санкт-Петербурга о значимых событиях и мероприятиях в Санкт-Петербурге.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2. Взаимодействие Сторон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2.1. В целях реализации настоящего Соглашения Правительство </w:t>
      </w:r>
      <w:r w:rsidR="00374580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Санкт-Петербурга в пределах своей компетенции и в порядке, установленном действующим законодательством: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осуществляет создание благоприятных условий для реализации настоящего Соглашения;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взаимодействует с </w:t>
      </w:r>
      <w:r w:rsidR="00306FC6" w:rsidRPr="000745EE">
        <w:rPr>
          <w:rFonts w:ascii="Times New Roman" w:hAnsi="Times New Roman" w:cs="Times New Roman"/>
          <w:sz w:val="27"/>
          <w:szCs w:val="27"/>
        </w:rPr>
        <w:t>А</w:t>
      </w:r>
      <w:r w:rsidRPr="000745EE">
        <w:rPr>
          <w:rFonts w:ascii="Times New Roman" w:hAnsi="Times New Roman" w:cs="Times New Roman"/>
          <w:sz w:val="27"/>
          <w:szCs w:val="27"/>
        </w:rPr>
        <w:t xml:space="preserve">О </w:t>
      </w:r>
      <w:r w:rsidR="00374580" w:rsidRPr="000745EE">
        <w:rPr>
          <w:rFonts w:ascii="Times New Roman" w:hAnsi="Times New Roman" w:cs="Times New Roman"/>
          <w:sz w:val="27"/>
          <w:szCs w:val="27"/>
        </w:rPr>
        <w:t>«</w:t>
      </w:r>
      <w:r w:rsidR="00306FC6" w:rsidRPr="000745EE">
        <w:rPr>
          <w:rFonts w:ascii="Times New Roman" w:hAnsi="Times New Roman" w:cs="Times New Roman"/>
          <w:sz w:val="27"/>
          <w:szCs w:val="27"/>
        </w:rPr>
        <w:t>Газпром-Медиа Холдинг</w:t>
      </w:r>
      <w:r w:rsidR="00374580" w:rsidRPr="000745EE">
        <w:rPr>
          <w:rFonts w:ascii="Times New Roman" w:hAnsi="Times New Roman" w:cs="Times New Roman"/>
          <w:sz w:val="27"/>
          <w:szCs w:val="27"/>
        </w:rPr>
        <w:t>»</w:t>
      </w:r>
      <w:r w:rsidR="00306FC6" w:rsidRPr="000745EE">
        <w:rPr>
          <w:rFonts w:ascii="Times New Roman" w:hAnsi="Times New Roman" w:cs="Times New Roman"/>
          <w:sz w:val="27"/>
          <w:szCs w:val="27"/>
        </w:rPr>
        <w:t xml:space="preserve"> (а также с компаниями, входящими в группу АО «Газпром-Медиа Холдинг»)</w:t>
      </w:r>
      <w:r w:rsidRPr="000745EE">
        <w:rPr>
          <w:rFonts w:ascii="Times New Roman" w:hAnsi="Times New Roman" w:cs="Times New Roman"/>
          <w:sz w:val="27"/>
          <w:szCs w:val="27"/>
        </w:rPr>
        <w:t xml:space="preserve"> в целях распространения актуальной информации о событиях и мероприятиях, происходящих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на территории Санкт-Петербурга.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2.2. В целях реализации настоящего Соглашения </w:t>
      </w:r>
      <w:r w:rsidR="00306FC6" w:rsidRPr="000745EE">
        <w:rPr>
          <w:rFonts w:ascii="Times New Roman" w:hAnsi="Times New Roman" w:cs="Times New Roman"/>
          <w:sz w:val="27"/>
          <w:szCs w:val="27"/>
        </w:rPr>
        <w:t>А</w:t>
      </w:r>
      <w:r w:rsidRPr="000745EE">
        <w:rPr>
          <w:rFonts w:ascii="Times New Roman" w:hAnsi="Times New Roman" w:cs="Times New Roman"/>
          <w:sz w:val="27"/>
          <w:szCs w:val="27"/>
        </w:rPr>
        <w:t xml:space="preserve">О </w:t>
      </w:r>
      <w:r w:rsidR="00374580" w:rsidRPr="000745EE">
        <w:rPr>
          <w:rFonts w:ascii="Times New Roman" w:hAnsi="Times New Roman" w:cs="Times New Roman"/>
          <w:sz w:val="27"/>
          <w:szCs w:val="27"/>
        </w:rPr>
        <w:t>«</w:t>
      </w:r>
      <w:r w:rsidR="00306FC6" w:rsidRPr="000745EE">
        <w:rPr>
          <w:rFonts w:ascii="Times New Roman" w:hAnsi="Times New Roman" w:cs="Times New Roman"/>
          <w:sz w:val="27"/>
          <w:szCs w:val="27"/>
        </w:rPr>
        <w:t>Газпром-Медиа Холдинг</w:t>
      </w:r>
      <w:r w:rsidR="00374580" w:rsidRPr="000745EE">
        <w:rPr>
          <w:rFonts w:ascii="Times New Roman" w:hAnsi="Times New Roman" w:cs="Times New Roman"/>
          <w:sz w:val="27"/>
          <w:szCs w:val="27"/>
        </w:rPr>
        <w:t>»</w:t>
      </w:r>
      <w:r w:rsidR="00306FC6" w:rsidRPr="000745EE">
        <w:rPr>
          <w:rFonts w:ascii="Times New Roman" w:hAnsi="Times New Roman" w:cs="Times New Roman"/>
          <w:sz w:val="27"/>
          <w:szCs w:val="27"/>
        </w:rPr>
        <w:t xml:space="preserve"> (в том числе через компании, входящие в группу АО «Газпром-Медиа Холдинг»)</w:t>
      </w:r>
      <w:r w:rsidRPr="000745EE">
        <w:rPr>
          <w:rFonts w:ascii="Times New Roman" w:hAnsi="Times New Roman" w:cs="Times New Roman"/>
          <w:sz w:val="27"/>
          <w:szCs w:val="27"/>
        </w:rPr>
        <w:t>: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способствует распространению информационных материалов, поступающих от Правительства Санкт-Петербурга, по своим каналам </w:t>
      </w:r>
      <w:r w:rsidR="00306FC6" w:rsidRPr="000745EE">
        <w:rPr>
          <w:rFonts w:ascii="Times New Roman" w:hAnsi="Times New Roman" w:cs="Times New Roman"/>
          <w:sz w:val="27"/>
          <w:szCs w:val="27"/>
        </w:rPr>
        <w:t xml:space="preserve">теле-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="00306FC6" w:rsidRPr="000745EE">
        <w:rPr>
          <w:rFonts w:ascii="Times New Roman" w:hAnsi="Times New Roman" w:cs="Times New Roman"/>
          <w:sz w:val="27"/>
          <w:szCs w:val="27"/>
        </w:rPr>
        <w:t xml:space="preserve">и </w:t>
      </w:r>
      <w:r w:rsidRPr="000745EE">
        <w:rPr>
          <w:rFonts w:ascii="Times New Roman" w:hAnsi="Times New Roman" w:cs="Times New Roman"/>
          <w:sz w:val="27"/>
          <w:szCs w:val="27"/>
        </w:rPr>
        <w:t>радиовещания;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lastRenderedPageBreak/>
        <w:t xml:space="preserve">участвует в освещении важнейших событий в Санкт-Петербурге </w:t>
      </w:r>
      <w:r w:rsidR="00374580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 xml:space="preserve">в культурной, научной, образовательной, спортивной и иных сферах, а также позитивного опыта социально-экономического развития, формирования гражданского общества, сохранения межнационального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и межконфессионального согласия;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участвует в реализации комплекса информационных мероприятий, призванных расширить представление о Санкт-Петербурге как о динамично развивающемся и </w:t>
      </w:r>
      <w:proofErr w:type="spellStart"/>
      <w:r w:rsidRPr="000745EE">
        <w:rPr>
          <w:rFonts w:ascii="Times New Roman" w:hAnsi="Times New Roman" w:cs="Times New Roman"/>
          <w:sz w:val="27"/>
          <w:szCs w:val="27"/>
        </w:rPr>
        <w:t>инвестиционно</w:t>
      </w:r>
      <w:proofErr w:type="spellEnd"/>
      <w:r w:rsidRPr="000745EE">
        <w:rPr>
          <w:rFonts w:ascii="Times New Roman" w:hAnsi="Times New Roman" w:cs="Times New Roman"/>
          <w:sz w:val="27"/>
          <w:szCs w:val="27"/>
        </w:rPr>
        <w:t xml:space="preserve"> привлекательном регионе.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3. Порядок сотрудничества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3.1. Стороны осуществляют сотрудничество в соответствии </w:t>
      </w:r>
      <w:r w:rsidR="00374580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с законодательством Российской Федерации.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3.2. Стороны строят взаимоотношения на основе равенства, партнерства и учета интересов каждой Стороны.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3.3. Настоящее Соглашение не ограничивает Стороны в сотрудничестве </w:t>
      </w:r>
      <w:r w:rsidR="00374580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 xml:space="preserve">и взаимодействии с другими организациями (партнерами) по вопросам, указанным в </w:t>
      </w:r>
      <w:hyperlink w:anchor="Par38" w:history="1">
        <w:r w:rsidRPr="000745EE">
          <w:rPr>
            <w:rFonts w:ascii="Times New Roman" w:hAnsi="Times New Roman" w:cs="Times New Roman"/>
            <w:sz w:val="27"/>
            <w:szCs w:val="27"/>
          </w:rPr>
          <w:t>разделе 1</w:t>
        </w:r>
      </w:hyperlink>
      <w:r w:rsidRPr="000745EE">
        <w:rPr>
          <w:rFonts w:ascii="Times New Roman" w:hAnsi="Times New Roman" w:cs="Times New Roman"/>
          <w:sz w:val="27"/>
          <w:szCs w:val="27"/>
        </w:rPr>
        <w:t xml:space="preserve"> настоящего Соглашения, не ведет к возникновению финансовых и иных обязательств Сторон и не направлено на ограничение конкуренции.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3.4. Стороны согласились по мере необходимости проводить встречи своих представителей для обсуждения хода выполнения настоящего Соглашения, координации и выработки планов совместных мероприятий.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3.5. Стороны согласились при необходимости проводить совместные пресс-конференции и другие мероприятия с участием представителей средств массовой информации.</w:t>
      </w:r>
    </w:p>
    <w:p w:rsidR="00971261" w:rsidRPr="000745EE" w:rsidRDefault="00971261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971261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3.6. Соглашение отражает намерения Сторон и не налагает на них обязательств на выполнение каких-либо работ (оказания услуг), не является предварительным договором в соответствии со статьей 429 Гражданского кодекса Российской Федерации, не является соглашением о порядке ведения переговоров, договором простого товарищества и к нему не применяются положения, предусмотренные главой 55 Гражданского кодекса Российской Федерации. Стороны не принимают на себя обязанности на основании него заключить в дальнейшем другие договоры (соглашения), участвовать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в переговорах о заключении таких договоров (соглашений).</w:t>
      </w:r>
    </w:p>
    <w:p w:rsidR="00971261" w:rsidRPr="000745EE" w:rsidRDefault="00971261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4. Конфиденциальность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4.1. Стороны обязуются обеспечивать сохранность конфиденциальной информации, получаемой от другой Стороны. Информация, которую </w:t>
      </w:r>
      <w:r w:rsidR="005C1589" w:rsidRPr="000745EE">
        <w:rPr>
          <w:rFonts w:ascii="Times New Roman" w:hAnsi="Times New Roman" w:cs="Times New Roman"/>
          <w:sz w:val="27"/>
          <w:szCs w:val="27"/>
        </w:rPr>
        <w:t>одна из Сторон отнесла</w:t>
      </w:r>
      <w:r w:rsidRPr="000745EE">
        <w:rPr>
          <w:rFonts w:ascii="Times New Roman" w:hAnsi="Times New Roman" w:cs="Times New Roman"/>
          <w:sz w:val="27"/>
          <w:szCs w:val="27"/>
        </w:rPr>
        <w:t xml:space="preserve"> к конфиденциальной и письменно сообщила об этом другой </w:t>
      </w:r>
      <w:r w:rsidRPr="000745EE">
        <w:rPr>
          <w:rFonts w:ascii="Times New Roman" w:hAnsi="Times New Roman" w:cs="Times New Roman"/>
          <w:sz w:val="27"/>
          <w:szCs w:val="27"/>
        </w:rPr>
        <w:lastRenderedPageBreak/>
        <w:t>Стороне (при условии, что передающей Стороной приняты все установленные законодательством меры по защите конфиденциальной информации), является конфиденциальной для другой Стороны.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4.2. Конфиденциальная информация может быть представлена третьим лицам в соответствии с законодательством Российской Федерации.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4.3. В случае</w:t>
      </w:r>
      <w:r w:rsidR="005C1589" w:rsidRPr="000745EE">
        <w:rPr>
          <w:rFonts w:ascii="Times New Roman" w:hAnsi="Times New Roman" w:cs="Times New Roman"/>
          <w:sz w:val="27"/>
          <w:szCs w:val="27"/>
        </w:rPr>
        <w:t>,</w:t>
      </w:r>
      <w:r w:rsidRPr="000745EE">
        <w:rPr>
          <w:rFonts w:ascii="Times New Roman" w:hAnsi="Times New Roman" w:cs="Times New Roman"/>
          <w:sz w:val="27"/>
          <w:szCs w:val="27"/>
        </w:rPr>
        <w:t xml:space="preserve"> если конфиденциальная информация станет известна третьим лицам из иных источников, Стороны не несут ответственности </w:t>
      </w:r>
      <w:r w:rsidR="00FF0129" w:rsidRPr="000745EE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за разглашение такой информации.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5. Разрешение споров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Споры и разногласия между Сторонами, которые могут возникать в ходе реализации настоящего Соглашения, подлежат разрешению путем переговоров.</w:t>
      </w: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A64E9" w:rsidRPr="000745EE" w:rsidRDefault="005A64E9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6. Действие настоящего Соглашения</w:t>
      </w:r>
    </w:p>
    <w:p w:rsidR="00515227" w:rsidRPr="000745EE" w:rsidRDefault="00515227" w:rsidP="005A64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7"/>
          <w:szCs w:val="27"/>
        </w:rPr>
      </w:pPr>
    </w:p>
    <w:p w:rsidR="00515227" w:rsidRPr="000745EE" w:rsidRDefault="00515227" w:rsidP="005152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 xml:space="preserve">6.1. Настоящее Соглашение вступает в силу со дня его подписания Сторонами и действует в течение пяти лет, затем автоматически </w:t>
      </w:r>
      <w:r w:rsidR="005C1589" w:rsidRPr="000745EE">
        <w:rPr>
          <w:rFonts w:ascii="Times New Roman" w:hAnsi="Times New Roman" w:cs="Times New Roman"/>
          <w:sz w:val="27"/>
          <w:szCs w:val="27"/>
        </w:rPr>
        <w:t xml:space="preserve">ежегодно </w:t>
      </w:r>
      <w:r w:rsidRPr="000745EE">
        <w:rPr>
          <w:rFonts w:ascii="Times New Roman" w:hAnsi="Times New Roman" w:cs="Times New Roman"/>
          <w:sz w:val="27"/>
          <w:szCs w:val="27"/>
        </w:rPr>
        <w:t xml:space="preserve">продлевается на один год, если ни одна из Сторон не заявит о своем желании прекратить действие настоящего Соглашения не позднее чем за три месяца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r w:rsidRPr="000745EE">
        <w:rPr>
          <w:rFonts w:ascii="Times New Roman" w:hAnsi="Times New Roman" w:cs="Times New Roman"/>
          <w:sz w:val="27"/>
          <w:szCs w:val="27"/>
        </w:rPr>
        <w:t>до истечения срока действия Соглашения.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6.</w:t>
      </w:r>
      <w:r w:rsidR="00B47CA1" w:rsidRPr="000745EE">
        <w:rPr>
          <w:rFonts w:ascii="Times New Roman" w:hAnsi="Times New Roman" w:cs="Times New Roman"/>
          <w:sz w:val="27"/>
          <w:szCs w:val="27"/>
        </w:rPr>
        <w:t>2</w:t>
      </w:r>
      <w:r w:rsidRPr="000745EE">
        <w:rPr>
          <w:rFonts w:ascii="Times New Roman" w:hAnsi="Times New Roman" w:cs="Times New Roman"/>
          <w:sz w:val="27"/>
          <w:szCs w:val="27"/>
        </w:rPr>
        <w:t>. Настоящее Соглашение может быть изменено или дополнено при взаимном согласии Сторон путем заключения дополнительных соглашений.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6.</w:t>
      </w:r>
      <w:r w:rsidR="00B47CA1" w:rsidRPr="000745EE">
        <w:rPr>
          <w:rFonts w:ascii="Times New Roman" w:hAnsi="Times New Roman" w:cs="Times New Roman"/>
          <w:sz w:val="27"/>
          <w:szCs w:val="27"/>
        </w:rPr>
        <w:t>3</w:t>
      </w:r>
      <w:r w:rsidRPr="000745EE">
        <w:rPr>
          <w:rFonts w:ascii="Times New Roman" w:hAnsi="Times New Roman" w:cs="Times New Roman"/>
          <w:sz w:val="27"/>
          <w:szCs w:val="27"/>
        </w:rPr>
        <w:t xml:space="preserve">. Каждая из Сторон имеет право прекратить действие настоящего Соглашения путем письменного уведомления другой Стороны не позднее чем </w:t>
      </w:r>
      <w:r w:rsidR="00217241">
        <w:rPr>
          <w:rFonts w:ascii="Times New Roman" w:hAnsi="Times New Roman" w:cs="Times New Roman"/>
          <w:sz w:val="27"/>
          <w:szCs w:val="27"/>
        </w:rPr>
        <w:br/>
      </w:r>
      <w:bookmarkStart w:id="2" w:name="_GoBack"/>
      <w:bookmarkEnd w:id="2"/>
      <w:r w:rsidRPr="000745EE">
        <w:rPr>
          <w:rFonts w:ascii="Times New Roman" w:hAnsi="Times New Roman" w:cs="Times New Roman"/>
          <w:sz w:val="27"/>
          <w:szCs w:val="27"/>
        </w:rPr>
        <w:t>за три месяца до планируемого расторжения настоящего Соглашения.</w:t>
      </w:r>
    </w:p>
    <w:p w:rsidR="005A64E9" w:rsidRPr="000745EE" w:rsidRDefault="005A64E9" w:rsidP="005A6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745EE">
        <w:rPr>
          <w:rFonts w:ascii="Times New Roman" w:hAnsi="Times New Roman" w:cs="Times New Roman"/>
          <w:sz w:val="27"/>
          <w:szCs w:val="27"/>
        </w:rPr>
        <w:t>6.</w:t>
      </w:r>
      <w:r w:rsidR="00B47CA1" w:rsidRPr="000745EE">
        <w:rPr>
          <w:rFonts w:ascii="Times New Roman" w:hAnsi="Times New Roman" w:cs="Times New Roman"/>
          <w:sz w:val="27"/>
          <w:szCs w:val="27"/>
        </w:rPr>
        <w:t>4</w:t>
      </w:r>
      <w:r w:rsidRPr="000745EE">
        <w:rPr>
          <w:rFonts w:ascii="Times New Roman" w:hAnsi="Times New Roman" w:cs="Times New Roman"/>
          <w:sz w:val="27"/>
          <w:szCs w:val="27"/>
        </w:rPr>
        <w:t xml:space="preserve">. Настоящее Соглашение подписано в Санкт-Петербурге </w:t>
      </w:r>
      <w:r w:rsidR="00FF0129" w:rsidRPr="000745EE">
        <w:rPr>
          <w:rFonts w:ascii="Times New Roman" w:hAnsi="Times New Roman" w:cs="Times New Roman"/>
          <w:sz w:val="27"/>
          <w:szCs w:val="27"/>
        </w:rPr>
        <w:br/>
        <w:t>«</w:t>
      </w:r>
      <w:r w:rsidRPr="000745EE">
        <w:rPr>
          <w:rFonts w:ascii="Times New Roman" w:hAnsi="Times New Roman" w:cs="Times New Roman"/>
          <w:sz w:val="27"/>
          <w:szCs w:val="27"/>
        </w:rPr>
        <w:t>__</w:t>
      </w:r>
      <w:r w:rsidR="00FF0129" w:rsidRPr="000745EE">
        <w:rPr>
          <w:rFonts w:ascii="Times New Roman" w:hAnsi="Times New Roman" w:cs="Times New Roman"/>
          <w:sz w:val="27"/>
          <w:szCs w:val="27"/>
        </w:rPr>
        <w:t>»</w:t>
      </w:r>
      <w:r w:rsidRPr="000745EE">
        <w:rPr>
          <w:rFonts w:ascii="Times New Roman" w:hAnsi="Times New Roman" w:cs="Times New Roman"/>
          <w:sz w:val="27"/>
          <w:szCs w:val="27"/>
        </w:rPr>
        <w:t xml:space="preserve"> __________ 20</w:t>
      </w:r>
      <w:r w:rsidR="00B47CA1" w:rsidRPr="000745EE">
        <w:rPr>
          <w:rFonts w:ascii="Times New Roman" w:hAnsi="Times New Roman" w:cs="Times New Roman"/>
          <w:sz w:val="27"/>
          <w:szCs w:val="27"/>
        </w:rPr>
        <w:t>22</w:t>
      </w:r>
      <w:r w:rsidRPr="000745EE">
        <w:rPr>
          <w:rFonts w:ascii="Times New Roman" w:hAnsi="Times New Roman" w:cs="Times New Roman"/>
          <w:sz w:val="27"/>
          <w:szCs w:val="27"/>
        </w:rPr>
        <w:t xml:space="preserve"> года в двух экземплярах, имеющих одинаковую юридическую силу, по одному для каждой Стороны.</w:t>
      </w:r>
    </w:p>
    <w:p w:rsidR="00217863" w:rsidRDefault="00217863" w:rsidP="0007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745EE" w:rsidRDefault="000745EE" w:rsidP="0007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745EE" w:rsidRPr="000745EE" w:rsidRDefault="000745EE" w:rsidP="00074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277"/>
        <w:gridCol w:w="4536"/>
      </w:tblGrid>
      <w:tr w:rsidR="005A64E9" w:rsidRPr="000745EE" w:rsidTr="005C1589">
        <w:tc>
          <w:tcPr>
            <w:tcW w:w="3685" w:type="dxa"/>
          </w:tcPr>
          <w:p w:rsidR="00374580" w:rsidRPr="000745EE" w:rsidRDefault="005A64E9" w:rsidP="00374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Губернатор </w:t>
            </w:r>
          </w:p>
          <w:p w:rsidR="005A64E9" w:rsidRPr="000745EE" w:rsidRDefault="005A64E9" w:rsidP="00374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>Санкт-Петербурга</w:t>
            </w:r>
          </w:p>
        </w:tc>
        <w:tc>
          <w:tcPr>
            <w:tcW w:w="1277" w:type="dxa"/>
          </w:tcPr>
          <w:p w:rsidR="005A64E9" w:rsidRPr="000745EE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:rsidR="00217863" w:rsidRPr="000745EE" w:rsidRDefault="005229B5" w:rsidP="005C1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>Генеральный директор</w:t>
            </w:r>
            <w:r w:rsidR="00217863"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A64E9" w:rsidRPr="000745EE" w:rsidRDefault="003804C5" w:rsidP="00380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217863" w:rsidRPr="000745EE">
              <w:rPr>
                <w:rFonts w:ascii="Times New Roman" w:hAnsi="Times New Roman" w:cs="Times New Roman"/>
                <w:sz w:val="27"/>
                <w:szCs w:val="27"/>
              </w:rPr>
              <w:t>О «</w:t>
            </w: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>Газпром-Ме</w:t>
            </w:r>
            <w:r w:rsidR="0071173C" w:rsidRPr="000745EE">
              <w:rPr>
                <w:rFonts w:ascii="Times New Roman" w:hAnsi="Times New Roman" w:cs="Times New Roman"/>
                <w:sz w:val="27"/>
                <w:szCs w:val="27"/>
              </w:rPr>
              <w:t>диа Холдинг</w:t>
            </w:r>
            <w:r w:rsidR="00217863"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</w:p>
        </w:tc>
      </w:tr>
      <w:tr w:rsidR="005A64E9" w:rsidRPr="000745EE" w:rsidTr="005C1589">
        <w:tc>
          <w:tcPr>
            <w:tcW w:w="3685" w:type="dxa"/>
          </w:tcPr>
          <w:p w:rsidR="005A64E9" w:rsidRPr="000745EE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7" w:type="dxa"/>
          </w:tcPr>
          <w:p w:rsidR="005A64E9" w:rsidRPr="000745EE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:rsidR="005A64E9" w:rsidRPr="000745EE" w:rsidRDefault="005A64E9" w:rsidP="005C1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A64E9" w:rsidRPr="000745EE" w:rsidTr="005C1589">
        <w:tc>
          <w:tcPr>
            <w:tcW w:w="3685" w:type="dxa"/>
          </w:tcPr>
          <w:p w:rsidR="005A64E9" w:rsidRPr="000745EE" w:rsidRDefault="005A6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____________ </w:t>
            </w:r>
            <w:r w:rsidR="00F74C1D" w:rsidRPr="000745EE">
              <w:rPr>
                <w:rFonts w:ascii="Times New Roman" w:hAnsi="Times New Roman" w:cs="Times New Roman"/>
                <w:sz w:val="27"/>
                <w:szCs w:val="27"/>
              </w:rPr>
              <w:t>А.Д.</w:t>
            </w:r>
            <w:r w:rsidR="0071173C"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F74C1D" w:rsidRPr="000745EE">
              <w:rPr>
                <w:rFonts w:ascii="Times New Roman" w:hAnsi="Times New Roman" w:cs="Times New Roman"/>
                <w:sz w:val="27"/>
                <w:szCs w:val="27"/>
              </w:rPr>
              <w:t>Беглов</w:t>
            </w:r>
            <w:proofErr w:type="spellEnd"/>
          </w:p>
        </w:tc>
        <w:tc>
          <w:tcPr>
            <w:tcW w:w="1277" w:type="dxa"/>
          </w:tcPr>
          <w:p w:rsidR="005A64E9" w:rsidRPr="000745EE" w:rsidRDefault="005A6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:rsidR="005A64E9" w:rsidRPr="000745EE" w:rsidRDefault="005A64E9" w:rsidP="005C1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745EE">
              <w:rPr>
                <w:rFonts w:ascii="Times New Roman" w:hAnsi="Times New Roman" w:cs="Times New Roman"/>
                <w:sz w:val="27"/>
                <w:szCs w:val="27"/>
              </w:rPr>
              <w:t xml:space="preserve">____________ </w:t>
            </w:r>
            <w:r w:rsidR="005229B5" w:rsidRPr="000745EE">
              <w:rPr>
                <w:rFonts w:ascii="Times New Roman" w:hAnsi="Times New Roman" w:cs="Times New Roman"/>
                <w:sz w:val="27"/>
                <w:szCs w:val="27"/>
              </w:rPr>
              <w:t>А.А. Жаров</w:t>
            </w:r>
          </w:p>
        </w:tc>
      </w:tr>
    </w:tbl>
    <w:p w:rsidR="00FD179F" w:rsidRDefault="00FD179F"/>
    <w:sectPr w:rsidR="00FD179F" w:rsidSect="005C158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DF0" w:rsidRDefault="008A3DF0" w:rsidP="00FF0129">
      <w:pPr>
        <w:spacing w:after="0" w:line="240" w:lineRule="auto"/>
      </w:pPr>
      <w:r>
        <w:separator/>
      </w:r>
    </w:p>
  </w:endnote>
  <w:endnote w:type="continuationSeparator" w:id="0">
    <w:p w:rsidR="008A3DF0" w:rsidRDefault="008A3DF0" w:rsidP="00FF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129" w:rsidRDefault="00FF0129" w:rsidP="00217863">
    <w:pPr>
      <w:pStyle w:val="a5"/>
    </w:pPr>
  </w:p>
  <w:p w:rsidR="00FF0129" w:rsidRDefault="00FF01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DF0" w:rsidRDefault="008A3DF0" w:rsidP="00FF0129">
      <w:pPr>
        <w:spacing w:after="0" w:line="240" w:lineRule="auto"/>
      </w:pPr>
      <w:r>
        <w:separator/>
      </w:r>
    </w:p>
  </w:footnote>
  <w:footnote w:type="continuationSeparator" w:id="0">
    <w:p w:rsidR="008A3DF0" w:rsidRDefault="008A3DF0" w:rsidP="00FF0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035769"/>
      <w:docPartObj>
        <w:docPartGallery w:val="Page Numbers (Top of Page)"/>
        <w:docPartUnique/>
      </w:docPartObj>
    </w:sdtPr>
    <w:sdtEndPr/>
    <w:sdtContent>
      <w:p w:rsidR="002943F6" w:rsidRDefault="002943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241">
          <w:rPr>
            <w:noProof/>
          </w:rPr>
          <w:t>3</w:t>
        </w:r>
        <w:r>
          <w:fldChar w:fldCharType="end"/>
        </w:r>
      </w:p>
    </w:sdtContent>
  </w:sdt>
  <w:p w:rsidR="002943F6" w:rsidRDefault="002943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E9"/>
    <w:rsid w:val="000024B0"/>
    <w:rsid w:val="000745EE"/>
    <w:rsid w:val="001A6F39"/>
    <w:rsid w:val="00217241"/>
    <w:rsid w:val="00217863"/>
    <w:rsid w:val="002943F6"/>
    <w:rsid w:val="002E07A5"/>
    <w:rsid w:val="00306FC6"/>
    <w:rsid w:val="00374580"/>
    <w:rsid w:val="003804C5"/>
    <w:rsid w:val="005030B4"/>
    <w:rsid w:val="00515227"/>
    <w:rsid w:val="005229B5"/>
    <w:rsid w:val="00551616"/>
    <w:rsid w:val="005A64E9"/>
    <w:rsid w:val="005C1589"/>
    <w:rsid w:val="00613CD0"/>
    <w:rsid w:val="00643CDA"/>
    <w:rsid w:val="0071173C"/>
    <w:rsid w:val="007F24E4"/>
    <w:rsid w:val="008A3DF0"/>
    <w:rsid w:val="008A648D"/>
    <w:rsid w:val="00971261"/>
    <w:rsid w:val="009B4370"/>
    <w:rsid w:val="00A23B17"/>
    <w:rsid w:val="00A532DF"/>
    <w:rsid w:val="00B47CA1"/>
    <w:rsid w:val="00B61652"/>
    <w:rsid w:val="00C72490"/>
    <w:rsid w:val="00F74C1D"/>
    <w:rsid w:val="00FD179F"/>
    <w:rsid w:val="00FF012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951"/>
  <w15:chartTrackingRefBased/>
  <w15:docId w15:val="{C0FF2316-B51C-4270-B0FC-585B969F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129"/>
  </w:style>
  <w:style w:type="paragraph" w:styleId="a5">
    <w:name w:val="footer"/>
    <w:basedOn w:val="a"/>
    <w:link w:val="a6"/>
    <w:uiPriority w:val="99"/>
    <w:unhideWhenUsed/>
    <w:rsid w:val="00FF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129"/>
  </w:style>
  <w:style w:type="paragraph" w:styleId="a7">
    <w:name w:val="Balloon Text"/>
    <w:basedOn w:val="a"/>
    <w:link w:val="a8"/>
    <w:uiPriority w:val="99"/>
    <w:semiHidden/>
    <w:unhideWhenUsed/>
    <w:rsid w:val="008A6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A62F6237255D4FF9C1CF5068AF4DE9110025B1AD5C07820FE3775A33C81ACC221DDFC6AB75C15D964EFF2E202B5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Владимир Олегович</dc:creator>
  <cp:keywords/>
  <dc:description/>
  <cp:lastModifiedBy>Петрова Ольга Юрьевна</cp:lastModifiedBy>
  <cp:revision>4</cp:revision>
  <cp:lastPrinted>2022-06-24T09:10:00Z</cp:lastPrinted>
  <dcterms:created xsi:type="dcterms:W3CDTF">2022-10-13T14:24:00Z</dcterms:created>
  <dcterms:modified xsi:type="dcterms:W3CDTF">2022-10-17T05:43:00Z</dcterms:modified>
</cp:coreProperties>
</file>