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B3A" w:rsidRPr="00DD5B28" w:rsidRDefault="0096624F" w:rsidP="002C3F0D">
      <w:pPr>
        <w:jc w:val="both"/>
        <w:sectPr w:rsidR="00FE4B3A" w:rsidRPr="00DD5B28" w:rsidSect="009A4AF3">
          <w:headerReference w:type="even" r:id="rId8"/>
          <w:headerReference w:type="default" r:id="rId9"/>
          <w:headerReference w:type="firs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 w:rsidRPr="00DD5B28">
        <w:rPr>
          <w:noProof/>
        </w:rPr>
        <w:drawing>
          <wp:anchor distT="0" distB="107950" distL="114300" distR="114300" simplePos="0" relativeHeight="251656704" behindDoc="0" locked="0" layoutInCell="0" allowOverlap="1" wp14:anchorId="099AB93F" wp14:editId="0FC160DC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Pr="00DD5B28" w:rsidRDefault="00D4359E" w:rsidP="00A9008D">
      <w:pPr>
        <w:jc w:val="both"/>
      </w:pPr>
      <w:r w:rsidRPr="00DD5B28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711DAE2" wp14:editId="0306F855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856355" cy="694690"/>
                <wp:effectExtent l="0" t="0" r="1079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3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B28" w:rsidRDefault="00DD5B28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>
                              <w:br/>
                            </w:r>
                            <w:r w:rsidRPr="008B69FF">
                              <w:t>Правительства Санкт-Петербурга от 23.06.2014 № 497</w:t>
                            </w:r>
                            <w:r w:rsidRPr="008B69FF"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1DAE2" id="doc_name" o:spid="_x0000_s1026" style="position:absolute;left:0;text-align:left;margin-left:1.95pt;margin-top:168pt;width:303.6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" o:allowincell="f" filled="f" stroked="f">
                <v:textbox inset="0,0,0,0">
                  <w:txbxContent>
                    <w:p w:rsidR="00DD5B28" w:rsidRDefault="00DD5B28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>
                        <w:br/>
                      </w:r>
                      <w:r w:rsidRPr="008B69FF">
                        <w:t>Правительства Санкт-Петербурга от 23.06.2014 № 497</w:t>
                      </w:r>
                      <w:r w:rsidRPr="008B69FF"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D5B2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F1992CD" wp14:editId="032186F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B28" w:rsidRDefault="00DD5B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992CD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D5B28" w:rsidRDefault="00DD5B2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 w:rsidRPr="00DD5B28">
        <w:t xml:space="preserve">                    </w:t>
      </w:r>
      <w:r w:rsidR="006D5D0C" w:rsidRPr="00DD5B28">
        <w:t xml:space="preserve">                                                                                                                                          </w:t>
      </w:r>
      <w:r w:rsidR="00A9008D" w:rsidRPr="00DD5B28">
        <w:t xml:space="preserve">          </w:t>
      </w:r>
      <w:r w:rsidR="006D5D0C" w:rsidRPr="00DD5B28">
        <w:t xml:space="preserve"> </w:t>
      </w:r>
    </w:p>
    <w:p w:rsidR="00B5183D" w:rsidRPr="00DD5B28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r w:rsidRPr="00DD5B28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DD5B28">
        <w:rPr>
          <w:rFonts w:eastAsia="Calibri"/>
          <w:lang w:eastAsia="en-US"/>
        </w:rPr>
        <w:t xml:space="preserve"> постановлением Прав</w:t>
      </w:r>
      <w:r w:rsidR="000634F4" w:rsidRPr="00DD5B28">
        <w:rPr>
          <w:rFonts w:eastAsia="Calibri"/>
          <w:lang w:eastAsia="en-US"/>
        </w:rPr>
        <w:t>ительства Санкт-Петербурга от</w:t>
      </w:r>
      <w:r w:rsidR="00310563">
        <w:rPr>
          <w:rFonts w:eastAsia="Calibri"/>
          <w:lang w:eastAsia="en-US"/>
        </w:rPr>
        <w:t xml:space="preserve"> </w:t>
      </w:r>
      <w:r w:rsidR="00310563" w:rsidRPr="00310563">
        <w:rPr>
          <w:rFonts w:eastAsia="Calibri"/>
          <w:lang w:eastAsia="en-US"/>
        </w:rPr>
        <w:t>06</w:t>
      </w:r>
      <w:r w:rsidR="00310563">
        <w:rPr>
          <w:rFonts w:eastAsia="Calibri"/>
          <w:lang w:eastAsia="en-US"/>
        </w:rPr>
        <w:t>.</w:t>
      </w:r>
      <w:r w:rsidR="00310563" w:rsidRPr="00310563">
        <w:rPr>
          <w:rFonts w:eastAsia="Calibri"/>
          <w:lang w:eastAsia="en-US"/>
        </w:rPr>
        <w:t>10</w:t>
      </w:r>
      <w:r w:rsidR="008B69FF" w:rsidRPr="00DD5B28">
        <w:rPr>
          <w:rFonts w:eastAsia="Calibri"/>
          <w:lang w:eastAsia="en-US"/>
        </w:rPr>
        <w:t xml:space="preserve">.2022 № </w:t>
      </w:r>
      <w:r w:rsidR="00310563" w:rsidRPr="00310563">
        <w:rPr>
          <w:rFonts w:eastAsia="Calibri"/>
          <w:lang w:eastAsia="en-US"/>
        </w:rPr>
        <w:t xml:space="preserve">920 </w:t>
      </w:r>
      <w:r w:rsidRPr="00DD5B28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0634F4" w:rsidRPr="00DD5B28">
        <w:rPr>
          <w:rFonts w:eastAsia="Calibri"/>
          <w:lang w:eastAsia="en-US"/>
        </w:rPr>
        <w:t>,</w:t>
      </w:r>
      <w:r w:rsidRPr="00DD5B28">
        <w:rPr>
          <w:rFonts w:eastAsia="Calibri"/>
          <w:lang w:eastAsia="en-US"/>
        </w:rPr>
        <w:t xml:space="preserve"> между объектами Адресной инвестиционной программы на 2022 год и на плановый период 2023 и 2024 годов» </w:t>
      </w:r>
      <w:r w:rsidR="00310563" w:rsidRPr="00310563">
        <w:rPr>
          <w:rFonts w:eastAsia="Calibri"/>
          <w:lang w:eastAsia="en-US"/>
        </w:rPr>
        <w:br/>
      </w:r>
      <w:r w:rsidRPr="00DD5B28">
        <w:rPr>
          <w:rFonts w:eastAsia="Calibri"/>
          <w:lang w:eastAsia="en-US"/>
        </w:rPr>
        <w:t xml:space="preserve">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</w:t>
      </w:r>
      <w:r w:rsidR="00310563" w:rsidRPr="00310563">
        <w:rPr>
          <w:rFonts w:eastAsia="Calibri"/>
          <w:lang w:eastAsia="en-US"/>
        </w:rPr>
        <w:br/>
      </w:r>
      <w:r w:rsidRPr="00DD5B28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A9008D" w:rsidRPr="00DD5B28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DD5B28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DD5B28">
        <w:rPr>
          <w:b/>
          <w:szCs w:val="23"/>
        </w:rPr>
        <w:t>П О С Т А Н О В Л Я Е Т:</w:t>
      </w:r>
    </w:p>
    <w:p w:rsidR="00A9008D" w:rsidRPr="00DD5B28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D7F00" w:rsidRPr="00DD5B28" w:rsidRDefault="00A9008D" w:rsidP="00AD7F00">
      <w:pPr>
        <w:spacing w:line="264" w:lineRule="auto"/>
        <w:ind w:left="-567" w:right="-284" w:firstLine="567"/>
        <w:jc w:val="both"/>
      </w:pPr>
      <w:r w:rsidRPr="00DD5B28">
        <w:rPr>
          <w:rFonts w:eastAsia="Calibri"/>
          <w:lang w:eastAsia="en-US"/>
        </w:rPr>
        <w:t>1. В</w:t>
      </w:r>
      <w:r w:rsidRPr="00DD5B28">
        <w:t xml:space="preserve">нести в постановление Правительства Санкт-Петербурга </w:t>
      </w:r>
      <w:r w:rsidR="001970AB" w:rsidRPr="00DD5B28">
        <w:t xml:space="preserve">от 23.06.2014 № 497 </w:t>
      </w:r>
      <w:r w:rsidR="001970AB" w:rsidRPr="00DD5B28">
        <w:br/>
        <w:t xml:space="preserve">«О государственной программе Санкт-Петербурга «Социальная поддержка граждан </w:t>
      </w:r>
      <w:r w:rsidR="001970AB" w:rsidRPr="00DD5B28">
        <w:br/>
        <w:t>в Санкт-Петербурге»</w:t>
      </w:r>
      <w:r w:rsidR="001970AB" w:rsidRPr="00DD5B28">
        <w:rPr>
          <w:rFonts w:eastAsia="Calibri"/>
        </w:rPr>
        <w:t xml:space="preserve"> следующие изменения:</w:t>
      </w:r>
      <w:r w:rsidRPr="00DD5B28">
        <w:t xml:space="preserve"> </w:t>
      </w:r>
    </w:p>
    <w:p w:rsidR="00AD7F00" w:rsidRPr="00DD5B28" w:rsidRDefault="00DB5CAE" w:rsidP="00AD7F00">
      <w:pPr>
        <w:spacing w:line="264" w:lineRule="auto"/>
        <w:ind w:left="-567" w:right="-284" w:firstLine="567"/>
        <w:jc w:val="both"/>
        <w:rPr>
          <w:sz w:val="20"/>
          <w:szCs w:val="20"/>
        </w:rPr>
      </w:pPr>
      <w:r w:rsidRPr="00DD5B28">
        <w:t>1.1. </w:t>
      </w:r>
      <w:r w:rsidR="00AD7F00" w:rsidRPr="00DD5B28">
        <w:t xml:space="preserve">Пункт 10 </w:t>
      </w:r>
      <w:r w:rsidR="00971228" w:rsidRPr="00DD5B28">
        <w:t xml:space="preserve">раздела 1 </w:t>
      </w:r>
      <w:r w:rsidR="00AD7F00" w:rsidRPr="00DD5B28">
        <w:t>приложения к постановлению изложить в следующей редакции:</w:t>
      </w:r>
      <w:r w:rsidR="00AD7F00" w:rsidRPr="00DD5B28">
        <w:rPr>
          <w:sz w:val="20"/>
          <w:szCs w:val="20"/>
        </w:rPr>
        <w:t xml:space="preserve"> </w:t>
      </w:r>
    </w:p>
    <w:p w:rsidR="00AD7F00" w:rsidRPr="00DD5B28" w:rsidRDefault="00AD7F00" w:rsidP="00AD7F00">
      <w:pPr>
        <w:spacing w:line="264" w:lineRule="auto"/>
        <w:ind w:left="-567" w:right="-284" w:firstLine="567"/>
        <w:jc w:val="both"/>
        <w:rPr>
          <w:sz w:val="20"/>
          <w:szCs w:val="20"/>
        </w:rPr>
      </w:pPr>
    </w:p>
    <w:tbl>
      <w:tblPr>
        <w:tblW w:w="8813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"/>
        <w:gridCol w:w="424"/>
        <w:gridCol w:w="2573"/>
        <w:gridCol w:w="6783"/>
        <w:gridCol w:w="6783"/>
      </w:tblGrid>
      <w:tr w:rsidR="00DD5B28" w:rsidRPr="00DD5B28" w:rsidTr="00401780">
        <w:tc>
          <w:tcPr>
            <w:tcW w:w="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3F05" w:rsidRPr="00DD5B28" w:rsidRDefault="00401780" w:rsidP="0054416A">
            <w:pPr>
              <w:rPr>
                <w:rFonts w:eastAsia="Calibri"/>
                <w:sz w:val="18"/>
                <w:szCs w:val="18"/>
              </w:rPr>
            </w:pPr>
            <w:r w:rsidRPr="00DD5B28">
              <w:rPr>
                <w:rFonts w:eastAsia="Calibri"/>
                <w:sz w:val="18"/>
                <w:szCs w:val="18"/>
              </w:rPr>
              <w:t xml:space="preserve"> </w:t>
            </w:r>
            <w:r w:rsidR="00B23F05" w:rsidRPr="00DD5B28">
              <w:rPr>
                <w:rFonts w:eastAsia="Calibri"/>
                <w:sz w:val="18"/>
                <w:szCs w:val="18"/>
              </w:rPr>
              <w:t>«</w:t>
            </w:r>
            <w:r w:rsidRPr="00DD5B2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tcBorders>
              <w:left w:val="single" w:sz="4" w:space="0" w:color="auto"/>
            </w:tcBorders>
          </w:tcPr>
          <w:p w:rsidR="00B23F05" w:rsidRPr="00DD5B28" w:rsidRDefault="00B23F05" w:rsidP="0054416A">
            <w:pPr>
              <w:rPr>
                <w:rFonts w:eastAsia="Calibri"/>
                <w:sz w:val="20"/>
                <w:szCs w:val="20"/>
              </w:rPr>
            </w:pPr>
            <w:r w:rsidRPr="00DD5B2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70" w:type="pct"/>
          </w:tcPr>
          <w:p w:rsidR="00B23F05" w:rsidRPr="00DD5B28" w:rsidRDefault="00B23F05" w:rsidP="0054416A">
            <w:pPr>
              <w:rPr>
                <w:rFonts w:eastAsia="Calibri"/>
                <w:sz w:val="20"/>
                <w:szCs w:val="20"/>
              </w:rPr>
            </w:pPr>
            <w:r w:rsidRPr="00DD5B28">
              <w:rPr>
                <w:rFonts w:eastAsia="Calibri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DD5B28">
              <w:rPr>
                <w:rFonts w:eastAsia="Calibri"/>
                <w:sz w:val="20"/>
                <w:szCs w:val="20"/>
              </w:rPr>
              <w:br/>
              <w:t xml:space="preserve">по источникам финансирования </w:t>
            </w:r>
            <w:r w:rsidRPr="00DD5B28">
              <w:rPr>
                <w:rFonts w:eastAsia="Calibri"/>
                <w:sz w:val="20"/>
                <w:szCs w:val="20"/>
              </w:rPr>
              <w:br/>
              <w:t xml:space="preserve">с указанием объемов финансирования, предусмотренных </w:t>
            </w:r>
          </w:p>
          <w:p w:rsidR="00B23F05" w:rsidRPr="00DD5B28" w:rsidRDefault="00B23F05" w:rsidP="0054416A">
            <w:pPr>
              <w:rPr>
                <w:rFonts w:eastAsia="Calibri"/>
                <w:sz w:val="20"/>
                <w:szCs w:val="20"/>
              </w:rPr>
            </w:pPr>
            <w:r w:rsidRPr="00DD5B28">
              <w:rPr>
                <w:rFonts w:eastAsia="Calibri"/>
                <w:sz w:val="20"/>
                <w:szCs w:val="20"/>
              </w:rPr>
              <w:t xml:space="preserve">на реализацию региональных проектов, </w:t>
            </w:r>
          </w:p>
          <w:p w:rsidR="00B23F05" w:rsidRPr="00DD5B28" w:rsidRDefault="00B23F05" w:rsidP="0054416A">
            <w:pPr>
              <w:rPr>
                <w:rFonts w:eastAsia="Calibri"/>
                <w:sz w:val="20"/>
                <w:szCs w:val="20"/>
              </w:rPr>
            </w:pPr>
            <w:r w:rsidRPr="00DD5B28">
              <w:rPr>
                <w:rFonts w:eastAsia="Calibri"/>
                <w:sz w:val="20"/>
                <w:szCs w:val="20"/>
              </w:rPr>
              <w:t xml:space="preserve">в том числе </w:t>
            </w:r>
            <w:r w:rsidRPr="00DD5B28">
              <w:rPr>
                <w:rFonts w:eastAsia="Calibri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2030" w:type="pct"/>
            <w:tcBorders>
              <w:right w:val="single" w:sz="4" w:space="0" w:color="auto"/>
            </w:tcBorders>
          </w:tcPr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Мероприятия государственной программы финансируются за счет средств федерального бюджета, бюджета Санкт-Петербурга и внебюджетных средств.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 xml:space="preserve">Общий объем финансирования государственной программы составляет </w:t>
            </w:r>
            <w:r w:rsidR="00921407" w:rsidRPr="00DD5B28">
              <w:rPr>
                <w:sz w:val="20"/>
                <w:szCs w:val="20"/>
              </w:rPr>
              <w:t>636 242 386,3</w:t>
            </w:r>
            <w:r w:rsidRPr="00DD5B28">
              <w:rPr>
                <w:sz w:val="20"/>
                <w:szCs w:val="20"/>
              </w:rPr>
              <w:t xml:space="preserve"> тыс. руб.,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из них: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 xml:space="preserve">в 2022 г. – </w:t>
            </w:r>
            <w:r w:rsidR="00921407" w:rsidRPr="00DD5B28">
              <w:rPr>
                <w:sz w:val="20"/>
                <w:szCs w:val="20"/>
              </w:rPr>
              <w:t>102 288 429,2</w:t>
            </w:r>
            <w:r w:rsidR="001D62E0" w:rsidRPr="00DD5B28">
              <w:rPr>
                <w:sz w:val="20"/>
                <w:szCs w:val="20"/>
              </w:rPr>
              <w:t xml:space="preserve"> тыс. руб.;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 xml:space="preserve">в 2023 г. – </w:t>
            </w:r>
            <w:r w:rsidR="00921407" w:rsidRPr="00DD5B28">
              <w:rPr>
                <w:sz w:val="20"/>
                <w:szCs w:val="20"/>
              </w:rPr>
              <w:t xml:space="preserve">108 838 523,8 </w:t>
            </w:r>
            <w:r w:rsidRPr="00DD5B28">
              <w:rPr>
                <w:sz w:val="20"/>
                <w:szCs w:val="20"/>
              </w:rPr>
              <w:t xml:space="preserve">тыс. руб.; 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/>
              </w:rPr>
            </w:pPr>
            <w:r w:rsidRPr="00DD5B28">
              <w:rPr>
                <w:rFonts w:ascii="Times New Roman" w:hAnsi="Times New Roman"/>
              </w:rPr>
              <w:t>в 2024 г. – 113 818 152,7</w:t>
            </w:r>
            <w:r w:rsidRPr="00DD5B28">
              <w:rPr>
                <w:rFonts w:ascii="Times New Roman" w:eastAsiaTheme="minorEastAsia" w:hAnsi="Times New Roman" w:cstheme="minorBidi"/>
              </w:rPr>
              <w:t xml:space="preserve"> </w:t>
            </w:r>
            <w:r w:rsidRPr="00DD5B28">
              <w:rPr>
                <w:rFonts w:ascii="Times New Roman" w:hAnsi="Times New Roman"/>
              </w:rPr>
              <w:t xml:space="preserve">тыс. руб.; 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/>
              </w:rPr>
            </w:pPr>
            <w:r w:rsidRPr="00DD5B28">
              <w:rPr>
                <w:rFonts w:ascii="Times New Roman" w:hAnsi="Times New Roman"/>
              </w:rPr>
              <w:t>в 2025 г. – 98 205 241,4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/>
              </w:rPr>
            </w:pPr>
            <w:r w:rsidRPr="00DD5B28">
              <w:rPr>
                <w:rFonts w:ascii="Times New Roman" w:hAnsi="Times New Roman"/>
              </w:rPr>
              <w:t>в 2026 г. – 102 414 125,4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/>
              </w:rPr>
            </w:pPr>
            <w:r w:rsidRPr="00DD5B28">
              <w:rPr>
                <w:rFonts w:ascii="Times New Roman" w:hAnsi="Times New Roman"/>
              </w:rPr>
              <w:t>в 2027 г. – 110 677 913,8 тыс. руб.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 xml:space="preserve">Общий объем финансирования государственной программы за счет средств федерального бюджета составляет </w:t>
            </w:r>
            <w:r w:rsidRPr="00DD5B28">
              <w:rPr>
                <w:rFonts w:ascii="Times New Roman" w:eastAsiaTheme="minorEastAsia" w:hAnsi="Times New Roman" w:cstheme="minorBidi"/>
              </w:rPr>
              <w:t xml:space="preserve">43 357 256,6 </w:t>
            </w:r>
            <w:r w:rsidRPr="00DD5B28">
              <w:rPr>
                <w:rFonts w:ascii="Times New Roman" w:hAnsi="Times New Roman" w:cs="Times New Roman"/>
              </w:rPr>
              <w:t xml:space="preserve">тыс. руб., из них на реализацию региональных проектов </w:t>
            </w:r>
            <w:r w:rsidRPr="00DD5B28">
              <w:rPr>
                <w:rFonts w:ascii="Times New Roman" w:eastAsiaTheme="minorEastAsia" w:hAnsi="Times New Roman" w:cstheme="minorBidi"/>
              </w:rPr>
              <w:t xml:space="preserve">12 795 551,0 </w:t>
            </w:r>
            <w:r w:rsidRPr="00DD5B28">
              <w:rPr>
                <w:rFonts w:ascii="Times New Roman" w:hAnsi="Times New Roman" w:cs="Times New Roman"/>
              </w:rPr>
              <w:t>тыс. руб.,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2022 г. – 13 532 551,9 тыс. руб.;</w:t>
            </w:r>
          </w:p>
          <w:p w:rsidR="00310563" w:rsidRPr="00310563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2023 г. – 14 565 866,2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/>
              </w:rPr>
              <w:t xml:space="preserve">2024 г. </w:t>
            </w:r>
            <w:r w:rsidRPr="00DD5B28">
              <w:rPr>
                <w:rFonts w:ascii="Times New Roman" w:hAnsi="Times New Roman" w:cs="Times New Roman"/>
              </w:rPr>
              <w:t>– 15 258 838,5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lastRenderedPageBreak/>
              <w:t>2025 г. – 0,0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2026 г. – 0,0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2027 г. – 0,0 тыс. руб.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Общий объем финансирования государственной программы за счет средств бюджета Санкт-Петербурга –</w:t>
            </w:r>
            <w:r w:rsidRPr="00DD5B28">
              <w:rPr>
                <w:rFonts w:ascii="Times New Roman" w:hAnsi="Times New Roman" w:cs="Times New Roman"/>
              </w:rPr>
              <w:br/>
              <w:t>591</w:t>
            </w:r>
            <w:r w:rsidR="00931F4E" w:rsidRPr="00DD5B28">
              <w:rPr>
                <w:rFonts w:ascii="Times New Roman" w:hAnsi="Times New Roman" w:cs="Times New Roman"/>
              </w:rPr>
              <w:t> 820 360,7</w:t>
            </w:r>
            <w:r w:rsidRPr="00DD5B28">
              <w:t xml:space="preserve"> </w:t>
            </w:r>
            <w:r w:rsidRPr="00DD5B28">
              <w:rPr>
                <w:rFonts w:ascii="Times New Roman" w:hAnsi="Times New Roman" w:cs="Times New Roman"/>
              </w:rPr>
              <w:t xml:space="preserve">тыс. руб., из них на реализацию региональных проектов </w:t>
            </w:r>
            <w:r w:rsidR="00DD31D8" w:rsidRPr="00DD5B28">
              <w:rPr>
                <w:rFonts w:ascii="Times New Roman" w:hAnsi="Times New Roman" w:cs="Times New Roman"/>
              </w:rPr>
              <w:br/>
            </w:r>
            <w:r w:rsidRPr="00DD5B28">
              <w:rPr>
                <w:rFonts w:ascii="Times New Roman" w:hAnsi="Times New Roman" w:cs="Times New Roman"/>
              </w:rPr>
              <w:t xml:space="preserve">85 662 993,6 тыс. руб., </w:t>
            </w:r>
          </w:p>
          <w:p w:rsidR="00B23F05" w:rsidRPr="00DD5B28" w:rsidRDefault="00B23F05" w:rsidP="00E03383">
            <w:pPr>
              <w:pStyle w:val="ConsPlusNormal"/>
            </w:pPr>
            <w:r w:rsidRPr="00DD5B28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931F4E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2022 г. –</w:t>
            </w:r>
            <w:r w:rsidR="00931F4E" w:rsidRPr="00DD5B28">
              <w:rPr>
                <w:rFonts w:ascii="Times New Roman" w:hAnsi="Times New Roman" w:cs="Times New Roman"/>
              </w:rPr>
              <w:t xml:space="preserve"> 88 589 680,0</w:t>
            </w:r>
            <w:r w:rsidRPr="00DD5B28">
              <w:rPr>
                <w:rFonts w:ascii="Times New Roman" w:hAnsi="Times New Roman" w:cs="Times New Roman"/>
              </w:rPr>
              <w:t xml:space="preserve"> тыс. руб.; </w:t>
            </w:r>
            <w:r w:rsidR="00BA42FF" w:rsidRPr="00DD5B28">
              <w:rPr>
                <w:rFonts w:ascii="Times New Roman" w:hAnsi="Times New Roman" w:cs="Times New Roman"/>
              </w:rPr>
              <w:t xml:space="preserve"> 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2023 г. – 94</w:t>
            </w:r>
            <w:r w:rsidR="00931F4E" w:rsidRPr="00DD5B28">
              <w:rPr>
                <w:rFonts w:ascii="Times New Roman" w:hAnsi="Times New Roman" w:cs="Times New Roman"/>
              </w:rPr>
              <w:t> 103</w:t>
            </w:r>
            <w:r w:rsidR="00931F4E" w:rsidRPr="00DD5B28">
              <w:rPr>
                <w:rFonts w:ascii="Times New Roman" w:hAnsi="Times New Roman" w:cs="Times New Roman"/>
                <w:lang w:val="en-US"/>
              </w:rPr>
              <w:t> </w:t>
            </w:r>
            <w:r w:rsidR="00931F4E" w:rsidRPr="00DD5B28">
              <w:rPr>
                <w:rFonts w:ascii="Times New Roman" w:hAnsi="Times New Roman" w:cs="Times New Roman"/>
              </w:rPr>
              <w:t>477,0</w:t>
            </w:r>
            <w:r w:rsidRPr="00DD5B28">
              <w:rPr>
                <w:rFonts w:ascii="Times New Roman" w:hAnsi="Times New Roman" w:cs="Times New Roman"/>
              </w:rPr>
              <w:t xml:space="preserve"> тыс. руб.; </w:t>
            </w:r>
            <w:r w:rsidR="00BA42FF" w:rsidRPr="00DD5B28">
              <w:rPr>
                <w:rFonts w:ascii="Times New Roman" w:hAnsi="Times New Roman" w:cs="Times New Roman"/>
              </w:rPr>
              <w:t xml:space="preserve">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2024 г. – 98 387 549,9</w:t>
            </w:r>
            <w:r w:rsidRPr="00DD5B28">
              <w:t xml:space="preserve"> </w:t>
            </w:r>
            <w:r w:rsidRPr="00DD5B28">
              <w:rPr>
                <w:sz w:val="20"/>
                <w:szCs w:val="20"/>
              </w:rPr>
              <w:t xml:space="preserve">тыс. руб.;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2025 г. – 98 026 606,5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2026 г. – 102 228 345,0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/>
              </w:rPr>
            </w:pPr>
            <w:r w:rsidRPr="00DD5B28">
              <w:rPr>
                <w:rFonts w:ascii="Times New Roman" w:hAnsi="Times New Roman"/>
              </w:rPr>
              <w:t>2027 г. – 110 484 702,3 тыс. руб.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 xml:space="preserve">Общий объем финансирования государственной 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 xml:space="preserve">программы за счет внебюджетных средств -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 xml:space="preserve">1 064 769,0 тыс. руб.,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в том числе по годам реализации: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2022 г. – 166 197,3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2023 г. – 169 180,6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2024 г. – 171 764,3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2025 г. – 178 634,9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2026 г. – 185 780,4 тыс. руб.;</w:t>
            </w:r>
          </w:p>
          <w:p w:rsidR="00B23F05" w:rsidRPr="00DD5B28" w:rsidRDefault="00B23F05" w:rsidP="00E03383">
            <w:pPr>
              <w:pStyle w:val="ConsPlusNormal"/>
              <w:rPr>
                <w:rFonts w:ascii="Times New Roman" w:hAnsi="Times New Roman" w:cs="Times New Roman"/>
              </w:rPr>
            </w:pPr>
            <w:r w:rsidRPr="00DD5B28">
              <w:rPr>
                <w:rFonts w:ascii="Times New Roman" w:hAnsi="Times New Roman" w:cs="Times New Roman"/>
              </w:rPr>
              <w:t>2027 г. – 193 211,5 тыс. руб.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rFonts w:eastAsiaTheme="minorHAnsi"/>
                <w:sz w:val="20"/>
                <w:szCs w:val="20"/>
              </w:rPr>
            </w:pPr>
            <w:r w:rsidRPr="00DD5B28">
              <w:rPr>
                <w:rFonts w:eastAsiaTheme="minorHAnsi"/>
                <w:sz w:val="20"/>
                <w:szCs w:val="20"/>
              </w:rPr>
              <w:t xml:space="preserve">Объем финансирования, предусмотренного </w:t>
            </w:r>
          </w:p>
          <w:p w:rsidR="00B23F05" w:rsidRPr="00DD5B28" w:rsidRDefault="00B23F05" w:rsidP="00E03383">
            <w:pPr>
              <w:rPr>
                <w:rFonts w:eastAsiaTheme="minorHAnsi"/>
                <w:sz w:val="20"/>
                <w:szCs w:val="20"/>
              </w:rPr>
            </w:pPr>
            <w:r w:rsidRPr="00DD5B28">
              <w:rPr>
                <w:rFonts w:eastAsiaTheme="minorHAnsi"/>
                <w:sz w:val="20"/>
                <w:szCs w:val="20"/>
              </w:rPr>
              <w:t>на реализацию региональных проектов, реализуемых</w:t>
            </w:r>
          </w:p>
          <w:p w:rsidR="00B23F05" w:rsidRPr="00DD5B28" w:rsidRDefault="00B23F05" w:rsidP="00E03383">
            <w:pPr>
              <w:rPr>
                <w:rFonts w:eastAsiaTheme="minorHAnsi"/>
                <w:sz w:val="20"/>
                <w:szCs w:val="20"/>
              </w:rPr>
            </w:pPr>
            <w:r w:rsidRPr="00DD5B28">
              <w:rPr>
                <w:rFonts w:eastAsiaTheme="minorHAnsi"/>
                <w:sz w:val="20"/>
                <w:szCs w:val="20"/>
              </w:rPr>
              <w:t xml:space="preserve">в рамках государственной программы, составляет </w:t>
            </w:r>
          </w:p>
          <w:p w:rsidR="00B23F05" w:rsidRPr="00DD5B28" w:rsidRDefault="00B23F05" w:rsidP="00E03383">
            <w:pPr>
              <w:rPr>
                <w:rFonts w:eastAsiaTheme="minorHAnsi"/>
                <w:sz w:val="20"/>
                <w:szCs w:val="20"/>
              </w:rPr>
            </w:pPr>
            <w:r w:rsidRPr="00DD5B28">
              <w:rPr>
                <w:rFonts w:eastAsiaTheme="minorHAnsi"/>
                <w:sz w:val="20"/>
                <w:szCs w:val="20"/>
              </w:rPr>
              <w:t xml:space="preserve">98 458 544,6 тыс. руб., </w:t>
            </w:r>
          </w:p>
          <w:p w:rsidR="00B23F05" w:rsidRPr="00DD5B28" w:rsidRDefault="00B23F05" w:rsidP="00E03383">
            <w:pPr>
              <w:rPr>
                <w:rFonts w:eastAsiaTheme="minorHAnsi"/>
                <w:sz w:val="20"/>
                <w:szCs w:val="20"/>
              </w:rPr>
            </w:pPr>
            <w:r w:rsidRPr="00DD5B28">
              <w:rPr>
                <w:rFonts w:eastAsiaTheme="minorHAnsi"/>
                <w:sz w:val="20"/>
                <w:szCs w:val="20"/>
              </w:rPr>
              <w:t>в том числе по годам реализации: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2022 г. – 16 192 684,0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 xml:space="preserve">2023 г. – 17 474 203,6 тыс. руб.;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 xml:space="preserve">2024 г. – 18 941 427,5 тыс. руб.; 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2025 г. – 14 688 054,0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2026 г. – 15 275 576,2 тыс. руб.;</w:t>
            </w: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  <w:r w:rsidRPr="00DD5B28">
              <w:rPr>
                <w:sz w:val="20"/>
                <w:szCs w:val="20"/>
              </w:rPr>
              <w:t>2027 г. – 15 886 599,3 тыс. руб.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20"/>
                <w:szCs w:val="20"/>
              </w:rPr>
            </w:pPr>
          </w:p>
          <w:p w:rsidR="00B23F05" w:rsidRPr="00DD5B28" w:rsidRDefault="00B23F05" w:rsidP="00E03383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»</w:t>
            </w:r>
            <w:r w:rsidR="00485CFB" w:rsidRPr="00DD5B28">
              <w:rPr>
                <w:sz w:val="18"/>
                <w:szCs w:val="18"/>
              </w:rPr>
              <w:t>.</w:t>
            </w:r>
          </w:p>
        </w:tc>
      </w:tr>
    </w:tbl>
    <w:p w:rsidR="00AD7F00" w:rsidRPr="00DD5B28" w:rsidRDefault="00AD7F00" w:rsidP="00AD7F00">
      <w:pPr>
        <w:spacing w:line="264" w:lineRule="auto"/>
        <w:ind w:left="-567" w:right="-284" w:firstLine="567"/>
        <w:jc w:val="both"/>
        <w:rPr>
          <w:sz w:val="20"/>
          <w:szCs w:val="20"/>
        </w:rPr>
      </w:pPr>
    </w:p>
    <w:p w:rsidR="00A9008D" w:rsidRPr="00DD5B28" w:rsidRDefault="00A9008D" w:rsidP="00A9008D">
      <w:pPr>
        <w:jc w:val="both"/>
      </w:pPr>
    </w:p>
    <w:p w:rsidR="000C7519" w:rsidRPr="00DD5B28" w:rsidRDefault="000C7519" w:rsidP="000C7519">
      <w:pPr>
        <w:jc w:val="both"/>
        <w:sectPr w:rsidR="000C7519" w:rsidRPr="00DD5B28" w:rsidSect="00A9008D"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0C7519" w:rsidRPr="00DD5B28" w:rsidRDefault="00841C51" w:rsidP="00401780">
      <w:pPr>
        <w:tabs>
          <w:tab w:val="left" w:pos="851"/>
        </w:tabs>
        <w:ind w:firstLine="709"/>
        <w:jc w:val="both"/>
      </w:pPr>
      <w:r w:rsidRPr="00DD5B28">
        <w:rPr>
          <w:rFonts w:eastAsia="Calibri"/>
          <w:lang w:eastAsia="en-US"/>
        </w:rPr>
        <w:lastRenderedPageBreak/>
        <w:t>1</w:t>
      </w:r>
      <w:r w:rsidR="00DB5CAE" w:rsidRPr="00DD5B28">
        <w:rPr>
          <w:rFonts w:eastAsia="Calibri"/>
          <w:lang w:eastAsia="en-US"/>
        </w:rPr>
        <w:t xml:space="preserve">.2. </w:t>
      </w:r>
      <w:r w:rsidR="0054416A" w:rsidRPr="00DD5B28">
        <w:t xml:space="preserve">Пункт 1 таблицы 4 раздела 8 </w:t>
      </w:r>
      <w:hyperlink r:id="rId12" w:history="1">
        <w:r w:rsidR="0054416A" w:rsidRPr="00DD5B28">
          <w:t>приложения к постановлению</w:t>
        </w:r>
      </w:hyperlink>
      <w:r w:rsidR="0054416A" w:rsidRPr="00DD5B28">
        <w:t xml:space="preserve"> изложить в следующей редакции:</w:t>
      </w:r>
    </w:p>
    <w:p w:rsidR="00D65A33" w:rsidRPr="00DD5B28" w:rsidRDefault="00D65A33" w:rsidP="00B50242">
      <w:pPr>
        <w:tabs>
          <w:tab w:val="left" w:pos="851"/>
        </w:tabs>
        <w:ind w:firstLine="993"/>
        <w:jc w:val="both"/>
        <w:rPr>
          <w:sz w:val="12"/>
          <w:szCs w:val="12"/>
        </w:rPr>
      </w:pPr>
    </w:p>
    <w:tbl>
      <w:tblPr>
        <w:tblW w:w="517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69"/>
        <w:gridCol w:w="349"/>
        <w:gridCol w:w="1276"/>
        <w:gridCol w:w="1416"/>
        <w:gridCol w:w="1563"/>
        <w:gridCol w:w="1416"/>
        <w:gridCol w:w="1416"/>
        <w:gridCol w:w="1276"/>
        <w:gridCol w:w="1276"/>
        <w:gridCol w:w="1276"/>
        <w:gridCol w:w="1276"/>
        <w:gridCol w:w="1135"/>
        <w:gridCol w:w="1416"/>
        <w:gridCol w:w="284"/>
      </w:tblGrid>
      <w:tr w:rsidR="00DD5B28" w:rsidRPr="00DD5B28" w:rsidTr="00DA01F6">
        <w:trPr>
          <w:trHeight w:val="113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DD5B28">
              <w:rPr>
                <w:rFonts w:eastAsiaTheme="minorHAnsi"/>
                <w:sz w:val="16"/>
                <w:szCs w:val="16"/>
              </w:rPr>
              <w:t xml:space="preserve">       </w:t>
            </w:r>
            <w:r w:rsidR="00237A4D" w:rsidRPr="00DD5B28">
              <w:rPr>
                <w:rFonts w:eastAsiaTheme="minorHAnsi"/>
                <w:sz w:val="16"/>
                <w:szCs w:val="16"/>
              </w:rPr>
              <w:t>«</w:t>
            </w:r>
          </w:p>
        </w:tc>
        <w:tc>
          <w:tcPr>
            <w:tcW w:w="109" w:type="pct"/>
            <w:vMerge w:val="restart"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</w:t>
            </w:r>
          </w:p>
        </w:tc>
        <w:tc>
          <w:tcPr>
            <w:tcW w:w="400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Государственная программа</w:t>
            </w:r>
          </w:p>
        </w:tc>
        <w:tc>
          <w:tcPr>
            <w:tcW w:w="444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 xml:space="preserve">Бюджет </w:t>
            </w:r>
            <w:r w:rsidRPr="00DD5B28">
              <w:rPr>
                <w:rFonts w:eastAsiaTheme="minorHAnsi"/>
                <w:sz w:val="15"/>
                <w:szCs w:val="15"/>
              </w:rPr>
              <w:br/>
              <w:t>Санкт-Петербурга</w:t>
            </w:r>
          </w:p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12 625 802,4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13 063 832,9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14 123 128,8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14 688 054,0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15 275 576,2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ind w:left="-55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15 886 599,3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85 662 993,6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17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768 836,1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4 989 964,9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5 126 617,0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1 043 361,3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1 368 426,5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5 593 045,0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18 890 250,8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2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13 394 638,5</w:t>
            </w:r>
          </w:p>
        </w:tc>
        <w:tc>
          <w:tcPr>
            <w:tcW w:w="400" w:type="pct"/>
          </w:tcPr>
          <w:p w:rsidR="00237A4D" w:rsidRPr="00DD5B28" w:rsidRDefault="00237A4D" w:rsidP="00AB6DEA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18 053 797,8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19 249 745,8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15 731 415,3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16 644 002,7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21 479 644,3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104 553 244,4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181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75 195 041,5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76 049 679,2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79 137 804,1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82 295 191,2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85 584 342,3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ind w:left="-55" w:right="-71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89 005 058,0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487 267 116,3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61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88 589 680,0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94 103 477,0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98 387 549,9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98 026 606,5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102 228 345,0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ind w:left="-60" w:right="-56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110 484 702,3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591 820 360,7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219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Федеральный бюджет</w:t>
            </w:r>
          </w:p>
        </w:tc>
        <w:tc>
          <w:tcPr>
            <w:tcW w:w="490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3 566 881,6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4 410 370,7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4 818 298,7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12 795 551,0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17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2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3 566 881,6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4 410 370,7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4 818 298,7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12 795 551,0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2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9 965 670,3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10 155 495,5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10 440 539,8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30 561 705,6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0E0123">
        <w:trPr>
          <w:trHeight w:val="139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D65A3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13 532 551,9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D65A3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14 565 866,2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D65A3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15 258 838,5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43 357 256,6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0E0123">
        <w:trPr>
          <w:trHeight w:val="159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Внебюджетные средства</w:t>
            </w:r>
          </w:p>
        </w:tc>
        <w:tc>
          <w:tcPr>
            <w:tcW w:w="490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20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2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126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166 197,3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169 180,6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171 764,3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178 634,9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185 780,4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193 211,5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1 064 769,0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104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166 197,3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169 180,6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171 764,3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178 634,9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185 780,4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193 211,5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1 064 769,0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15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ВСЕГО</w:t>
            </w:r>
          </w:p>
        </w:tc>
        <w:tc>
          <w:tcPr>
            <w:tcW w:w="444" w:type="pct"/>
            <w:vMerge w:val="restart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44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16 192 684,0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17 474 203,6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18 941 427,5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14 688 054,0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15 275 576,2</w:t>
            </w:r>
          </w:p>
        </w:tc>
        <w:tc>
          <w:tcPr>
            <w:tcW w:w="356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15 886 599,3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98 458 544,6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DD5B28" w:rsidRPr="00DD5B28" w:rsidTr="00DA01F6">
        <w:trPr>
          <w:trHeight w:val="113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44" w:type="pct"/>
            <w:vAlign w:val="center"/>
          </w:tcPr>
          <w:p w:rsidR="00237A4D" w:rsidRPr="00DD5B28" w:rsidRDefault="00237A4D" w:rsidP="008D7CDA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768 836,1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8D7CDA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4 989 964,9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5 126 617,0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1 043 361,3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1 368 426,5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5 593 045,0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18 890 250,8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DD5B28" w:rsidRPr="00DD5B28" w:rsidTr="00DA01F6">
        <w:trPr>
          <w:trHeight w:val="165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4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4" w:type="pct"/>
            <w:gridSpan w:val="2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ВСЕГО</w:t>
            </w:r>
          </w:p>
        </w:tc>
        <w:tc>
          <w:tcPr>
            <w:tcW w:w="444" w:type="pct"/>
          </w:tcPr>
          <w:p w:rsidR="00237A4D" w:rsidRPr="00DD5B28" w:rsidRDefault="00237A4D" w:rsidP="008D7CDA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16 961 520,1</w:t>
            </w:r>
          </w:p>
        </w:tc>
        <w:tc>
          <w:tcPr>
            <w:tcW w:w="400" w:type="pct"/>
          </w:tcPr>
          <w:p w:rsidR="00237A4D" w:rsidRPr="00DD5B28" w:rsidRDefault="000E0123" w:rsidP="000E0123">
            <w:pPr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 xml:space="preserve">     </w:t>
            </w:r>
            <w:r w:rsidR="00237A4D" w:rsidRPr="00DD5B28">
              <w:rPr>
                <w:rFonts w:eastAsiaTheme="minorHAnsi"/>
                <w:sz w:val="15"/>
                <w:szCs w:val="15"/>
              </w:rPr>
              <w:t>22 464 168,5</w:t>
            </w:r>
          </w:p>
        </w:tc>
        <w:tc>
          <w:tcPr>
            <w:tcW w:w="400" w:type="pct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24 068 044,5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15 731 415,3</w:t>
            </w:r>
          </w:p>
        </w:tc>
        <w:tc>
          <w:tcPr>
            <w:tcW w:w="400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16 644 002,7</w:t>
            </w:r>
          </w:p>
        </w:tc>
        <w:tc>
          <w:tcPr>
            <w:tcW w:w="356" w:type="pct"/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21 479 644,3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117 348 795,4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D5B28" w:rsidRPr="00DD5B28" w:rsidTr="00DA01F6">
        <w:trPr>
          <w:trHeight w:val="71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1378" w:type="pct"/>
            <w:gridSpan w:val="3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44" w:type="pct"/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85 326 909,1</w:t>
            </w:r>
          </w:p>
        </w:tc>
        <w:tc>
          <w:tcPr>
            <w:tcW w:w="400" w:type="pct"/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86 374 355,3</w:t>
            </w:r>
          </w:p>
        </w:tc>
        <w:tc>
          <w:tcPr>
            <w:tcW w:w="400" w:type="pct"/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89 750 108,2</w:t>
            </w:r>
          </w:p>
        </w:tc>
        <w:tc>
          <w:tcPr>
            <w:tcW w:w="400" w:type="pct"/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82 473 826,1</w:t>
            </w:r>
          </w:p>
        </w:tc>
        <w:tc>
          <w:tcPr>
            <w:tcW w:w="400" w:type="pct"/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85 770 122,7</w:t>
            </w:r>
          </w:p>
        </w:tc>
        <w:tc>
          <w:tcPr>
            <w:tcW w:w="356" w:type="pct"/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89 198 269,5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bottom"/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518 893 590,9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4D" w:rsidRPr="00DD5B28" w:rsidRDefault="00237A4D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0E0123">
        <w:trPr>
          <w:trHeight w:val="380"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</w:tcBorders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0" w:type="pct"/>
            <w:vMerge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1378" w:type="pct"/>
            <w:gridSpan w:val="3"/>
          </w:tcPr>
          <w:p w:rsidR="00237A4D" w:rsidRPr="00DD5B28" w:rsidRDefault="00237A4D" w:rsidP="007551F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15"/>
                <w:szCs w:val="15"/>
              </w:rPr>
            </w:pPr>
            <w:r w:rsidRPr="00DD5B28">
              <w:rPr>
                <w:rFonts w:eastAsiaTheme="minorHAnsi"/>
                <w:b/>
                <w:sz w:val="15"/>
                <w:szCs w:val="15"/>
              </w:rPr>
              <w:t>ВСЕГО</w:t>
            </w:r>
          </w:p>
        </w:tc>
        <w:tc>
          <w:tcPr>
            <w:tcW w:w="444" w:type="pct"/>
          </w:tcPr>
          <w:p w:rsidR="00237A4D" w:rsidRPr="00DD5B28" w:rsidRDefault="00237A4D" w:rsidP="008B138F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102 288 429,2</w:t>
            </w:r>
          </w:p>
        </w:tc>
        <w:tc>
          <w:tcPr>
            <w:tcW w:w="400" w:type="pct"/>
          </w:tcPr>
          <w:p w:rsidR="00237A4D" w:rsidRPr="00DD5B28" w:rsidRDefault="00237A4D" w:rsidP="008B138F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108 838 523,8</w:t>
            </w:r>
          </w:p>
        </w:tc>
        <w:tc>
          <w:tcPr>
            <w:tcW w:w="400" w:type="pct"/>
          </w:tcPr>
          <w:p w:rsidR="00237A4D" w:rsidRPr="00DD5B28" w:rsidRDefault="00237A4D" w:rsidP="000E01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113 818 152,7</w:t>
            </w:r>
          </w:p>
        </w:tc>
        <w:tc>
          <w:tcPr>
            <w:tcW w:w="400" w:type="pct"/>
          </w:tcPr>
          <w:p w:rsidR="00237A4D" w:rsidRPr="00DD5B28" w:rsidRDefault="00237A4D" w:rsidP="008B138F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98 205 241,4</w:t>
            </w:r>
          </w:p>
        </w:tc>
        <w:tc>
          <w:tcPr>
            <w:tcW w:w="400" w:type="pct"/>
          </w:tcPr>
          <w:p w:rsidR="00237A4D" w:rsidRPr="00DD5B28" w:rsidRDefault="00237A4D" w:rsidP="008B138F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102 414 125,4</w:t>
            </w:r>
          </w:p>
        </w:tc>
        <w:tc>
          <w:tcPr>
            <w:tcW w:w="356" w:type="pct"/>
          </w:tcPr>
          <w:p w:rsidR="00237A4D" w:rsidRPr="00DD5B28" w:rsidRDefault="000E0123" w:rsidP="000E0123">
            <w:pPr>
              <w:ind w:right="-198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 xml:space="preserve"> </w:t>
            </w:r>
            <w:r w:rsidR="00237A4D" w:rsidRPr="00DD5B28">
              <w:rPr>
                <w:rFonts w:eastAsiaTheme="minorHAnsi"/>
                <w:sz w:val="15"/>
                <w:szCs w:val="15"/>
              </w:rPr>
              <w:t>110 677 913,8</w:t>
            </w:r>
          </w:p>
        </w:tc>
        <w:tc>
          <w:tcPr>
            <w:tcW w:w="444" w:type="pct"/>
            <w:tcBorders>
              <w:right w:val="single" w:sz="4" w:space="0" w:color="auto"/>
            </w:tcBorders>
          </w:tcPr>
          <w:p w:rsidR="00237A4D" w:rsidRPr="00DD5B28" w:rsidRDefault="00237A4D" w:rsidP="008B138F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636 242 386,3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01F6" w:rsidRPr="00DD5B28" w:rsidRDefault="00DA01F6" w:rsidP="0000619D">
            <w:pPr>
              <w:rPr>
                <w:rFonts w:eastAsiaTheme="minorHAnsi"/>
                <w:sz w:val="16"/>
                <w:szCs w:val="16"/>
              </w:rPr>
            </w:pPr>
          </w:p>
          <w:p w:rsidR="00237A4D" w:rsidRPr="00DD5B28" w:rsidRDefault="00DA01F6" w:rsidP="00DA01F6">
            <w:pPr>
              <w:rPr>
                <w:rFonts w:eastAsiaTheme="minorHAnsi"/>
                <w:sz w:val="16"/>
                <w:szCs w:val="16"/>
              </w:rPr>
            </w:pPr>
            <w:r w:rsidRPr="00DD5B28">
              <w:rPr>
                <w:rFonts w:eastAsiaTheme="minorHAnsi"/>
                <w:sz w:val="16"/>
                <w:szCs w:val="16"/>
              </w:rPr>
              <w:t>»</w:t>
            </w:r>
            <w:r w:rsidR="00485CFB" w:rsidRPr="00DD5B28">
              <w:rPr>
                <w:rFonts w:eastAsiaTheme="minorHAnsi"/>
                <w:sz w:val="16"/>
                <w:szCs w:val="16"/>
              </w:rPr>
              <w:t>.</w:t>
            </w:r>
          </w:p>
        </w:tc>
      </w:tr>
    </w:tbl>
    <w:p w:rsidR="0089582A" w:rsidRPr="00DD5B28" w:rsidRDefault="0089582A" w:rsidP="007C3547">
      <w:pPr>
        <w:tabs>
          <w:tab w:val="left" w:pos="851"/>
        </w:tabs>
        <w:jc w:val="both"/>
        <w:rPr>
          <w:rFonts w:eastAsia="Calibri"/>
          <w:sz w:val="4"/>
          <w:szCs w:val="4"/>
          <w:lang w:eastAsia="en-US"/>
        </w:rPr>
      </w:pPr>
    </w:p>
    <w:p w:rsidR="007C3547" w:rsidRPr="00DD5B28" w:rsidRDefault="00E37CAB" w:rsidP="007C3547">
      <w:pPr>
        <w:ind w:firstLine="708"/>
      </w:pPr>
      <w:r w:rsidRPr="00DD5B28">
        <w:rPr>
          <w:rFonts w:eastAsia="Calibri"/>
          <w:lang w:eastAsia="en-US"/>
        </w:rPr>
        <w:lastRenderedPageBreak/>
        <w:t>1.3</w:t>
      </w:r>
      <w:r w:rsidR="001D06ED" w:rsidRPr="00DD5B28">
        <w:rPr>
          <w:rFonts w:eastAsia="Calibri"/>
          <w:lang w:eastAsia="en-US"/>
        </w:rPr>
        <w:t xml:space="preserve">. </w:t>
      </w:r>
      <w:r w:rsidR="007C3547" w:rsidRPr="00DD5B28">
        <w:t>Пункт 3 таблицы 4 раздела 8 приложения к постановлению изложить в следующей редакции:</w:t>
      </w:r>
    </w:p>
    <w:p w:rsidR="00D65A33" w:rsidRPr="00DD5B28" w:rsidRDefault="00D65A33" w:rsidP="007C3547">
      <w:pPr>
        <w:ind w:firstLine="708"/>
      </w:pPr>
    </w:p>
    <w:tbl>
      <w:tblPr>
        <w:tblW w:w="510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366"/>
        <w:gridCol w:w="362"/>
        <w:gridCol w:w="1404"/>
        <w:gridCol w:w="1413"/>
        <w:gridCol w:w="1564"/>
        <w:gridCol w:w="1419"/>
        <w:gridCol w:w="1278"/>
        <w:gridCol w:w="1275"/>
        <w:gridCol w:w="1275"/>
        <w:gridCol w:w="1275"/>
        <w:gridCol w:w="1275"/>
        <w:gridCol w:w="1133"/>
        <w:gridCol w:w="1413"/>
        <w:gridCol w:w="283"/>
      </w:tblGrid>
      <w:tr w:rsidR="00DD5B28" w:rsidRPr="00DD5B28" w:rsidTr="00C31B31">
        <w:trPr>
          <w:trHeight w:val="207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DD5B28">
              <w:rPr>
                <w:rFonts w:eastAsiaTheme="minorHAnsi"/>
                <w:sz w:val="16"/>
                <w:szCs w:val="16"/>
              </w:rPr>
              <w:t>«</w:t>
            </w:r>
          </w:p>
        </w:tc>
        <w:tc>
          <w:tcPr>
            <w:tcW w:w="115" w:type="pct"/>
            <w:vMerge w:val="restart"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3</w:t>
            </w:r>
          </w:p>
        </w:tc>
        <w:tc>
          <w:tcPr>
            <w:tcW w:w="446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 xml:space="preserve">Подпрограмма 2 </w:t>
            </w:r>
          </w:p>
        </w:tc>
        <w:tc>
          <w:tcPr>
            <w:tcW w:w="449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 xml:space="preserve">Бюджет </w:t>
            </w:r>
            <w:r w:rsidRPr="00DD5B28">
              <w:rPr>
                <w:rFonts w:eastAsiaTheme="minorHAnsi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497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7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5D45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768 836,1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5D45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4 989 964,9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5 126 617,0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1 043 361,3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1 368 426,5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5 593 045,0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5D45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18 890 250,8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7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5D45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768 836,1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5D45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4 989 964,9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5 126 617,0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1 043 361,3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1 368 426,5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5 593 045,0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5D4523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18 890 250,8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25 872 988,9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25 196 487,6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26 147 513,9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27 193 324,5</w:t>
            </w:r>
          </w:p>
        </w:tc>
        <w:tc>
          <w:tcPr>
            <w:tcW w:w="405" w:type="pct"/>
            <w:vAlign w:val="bottom"/>
          </w:tcPr>
          <w:p w:rsidR="001028B6" w:rsidRPr="00DD5B28" w:rsidRDefault="001028B6" w:rsidP="00AE1990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28 280 968,2</w:t>
            </w:r>
          </w:p>
        </w:tc>
        <w:tc>
          <w:tcPr>
            <w:tcW w:w="360" w:type="pct"/>
            <w:vAlign w:val="bottom"/>
          </w:tcPr>
          <w:p w:rsidR="001028B6" w:rsidRPr="00DD5B28" w:rsidRDefault="001028B6" w:rsidP="00AE1990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29 412 116,6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162 103 399,7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644F7F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26 641 825,0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644F7F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30 186 452,5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31 274 130,9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28 236 685,8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29 649 394,7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35 005 161,6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644F7F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5"/>
                <w:szCs w:val="15"/>
                <w:lang w:val="en-US"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>180 993 650,5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80230C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Федеральный бюджет</w:t>
            </w:r>
          </w:p>
        </w:tc>
        <w:tc>
          <w:tcPr>
            <w:tcW w:w="497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C31B31">
        <w:trPr>
          <w:trHeight w:val="143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  <w:tcBorders>
              <w:bottom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7" w:type="pct"/>
            <w:vMerge/>
            <w:tcBorders>
              <w:bottom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Внебюджетные средства</w:t>
            </w:r>
          </w:p>
        </w:tc>
        <w:tc>
          <w:tcPr>
            <w:tcW w:w="497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7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97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51" w:type="pc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ИТОГО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rPr>
          <w:trHeight w:val="149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ВСЕГО</w:t>
            </w:r>
          </w:p>
        </w:tc>
        <w:tc>
          <w:tcPr>
            <w:tcW w:w="449" w:type="pct"/>
            <w:vMerge w:val="restart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Проектная часть</w:t>
            </w: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Текущие расходы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1028B6">
        <w:trPr>
          <w:trHeight w:val="108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Расходы развития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0507A">
            <w:pPr>
              <w:jc w:val="center"/>
              <w:rPr>
                <w:rFonts w:eastAsiaTheme="minorHAnsi"/>
                <w:sz w:val="15"/>
                <w:szCs w:val="15"/>
                <w:lang w:val="en-US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768 836,1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0507A">
            <w:pPr>
              <w:jc w:val="center"/>
              <w:rPr>
                <w:rFonts w:eastAsiaTheme="minorHAnsi"/>
                <w:sz w:val="15"/>
                <w:szCs w:val="15"/>
                <w:lang w:val="en-US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4 989 964,9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5 126 617,0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1 043 361,3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1 368 426,5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5 593 045,0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0507A">
            <w:pPr>
              <w:jc w:val="center"/>
              <w:rPr>
                <w:rFonts w:eastAsiaTheme="minorHAnsi"/>
                <w:sz w:val="15"/>
                <w:szCs w:val="15"/>
                <w:lang w:val="en-US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18 890 250,8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DD5B28" w:rsidRPr="00DD5B28" w:rsidTr="001028B6">
        <w:trPr>
          <w:trHeight w:val="135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9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47" w:type="pct"/>
            <w:gridSpan w:val="2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ВСЕГО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0507A">
            <w:pPr>
              <w:jc w:val="center"/>
              <w:rPr>
                <w:rFonts w:eastAsiaTheme="minorHAnsi"/>
                <w:sz w:val="15"/>
                <w:szCs w:val="15"/>
                <w:lang w:val="en-US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768 836,1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0507A">
            <w:pPr>
              <w:jc w:val="center"/>
              <w:rPr>
                <w:rFonts w:eastAsiaTheme="minorHAnsi"/>
                <w:sz w:val="15"/>
                <w:szCs w:val="15"/>
                <w:lang w:val="en-US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4 989 964,9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5 126 617,0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1 043 361,3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1 368 426,5</w:t>
            </w:r>
          </w:p>
        </w:tc>
        <w:tc>
          <w:tcPr>
            <w:tcW w:w="360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5 593 045,0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0507A">
            <w:pPr>
              <w:jc w:val="center"/>
              <w:rPr>
                <w:rFonts w:eastAsiaTheme="minorHAnsi"/>
                <w:sz w:val="15"/>
                <w:szCs w:val="15"/>
                <w:lang w:val="en-US"/>
              </w:rPr>
            </w:pPr>
            <w:r w:rsidRPr="00DD5B28">
              <w:rPr>
                <w:rFonts w:eastAsiaTheme="minorHAnsi"/>
                <w:sz w:val="15"/>
                <w:szCs w:val="15"/>
                <w:lang w:eastAsia="en-US"/>
              </w:rPr>
              <w:t>18 890 250,8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DD5B28" w:rsidRPr="00DD5B28" w:rsidTr="001028B6">
        <w:trPr>
          <w:trHeight w:val="163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1397" w:type="pct"/>
            <w:gridSpan w:val="3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Процессная часть</w:t>
            </w:r>
          </w:p>
        </w:tc>
        <w:tc>
          <w:tcPr>
            <w:tcW w:w="406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25 872 988,9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25 196 487,6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26 147 513,9</w:t>
            </w:r>
          </w:p>
        </w:tc>
        <w:tc>
          <w:tcPr>
            <w:tcW w:w="405" w:type="pct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27 193 324,5</w:t>
            </w:r>
          </w:p>
        </w:tc>
        <w:tc>
          <w:tcPr>
            <w:tcW w:w="405" w:type="pct"/>
            <w:vAlign w:val="bottom"/>
          </w:tcPr>
          <w:p w:rsidR="001028B6" w:rsidRPr="00DD5B28" w:rsidRDefault="001028B6" w:rsidP="00AE1990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28 280 968,2</w:t>
            </w:r>
          </w:p>
        </w:tc>
        <w:tc>
          <w:tcPr>
            <w:tcW w:w="360" w:type="pct"/>
            <w:vAlign w:val="bottom"/>
          </w:tcPr>
          <w:p w:rsidR="001028B6" w:rsidRPr="00DD5B28" w:rsidRDefault="001028B6" w:rsidP="00AE1990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29 412 116,6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DD5B28">
              <w:rPr>
                <w:rFonts w:eastAsiaTheme="minorHAnsi"/>
                <w:sz w:val="15"/>
                <w:szCs w:val="15"/>
              </w:rPr>
              <w:t>162 103 399,7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DD5B28" w:rsidRPr="00DD5B28" w:rsidTr="00426E6C">
        <w:trPr>
          <w:trHeight w:val="241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6" w:type="pct"/>
            <w:vMerge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1397" w:type="pct"/>
            <w:gridSpan w:val="3"/>
          </w:tcPr>
          <w:p w:rsidR="001028B6" w:rsidRPr="00DD5B28" w:rsidRDefault="001028B6" w:rsidP="007551F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15"/>
                <w:szCs w:val="15"/>
              </w:rPr>
            </w:pPr>
            <w:r w:rsidRPr="00DD5B28">
              <w:rPr>
                <w:rFonts w:eastAsiaTheme="minorHAnsi"/>
                <w:b/>
                <w:sz w:val="15"/>
                <w:szCs w:val="15"/>
              </w:rPr>
              <w:t>ВСЕГО</w:t>
            </w:r>
          </w:p>
        </w:tc>
        <w:tc>
          <w:tcPr>
            <w:tcW w:w="406" w:type="pct"/>
          </w:tcPr>
          <w:p w:rsidR="001028B6" w:rsidRPr="00DD5B28" w:rsidRDefault="001028B6" w:rsidP="00426E6C">
            <w:pPr>
              <w:pStyle w:val="FORMATTEXT0"/>
              <w:jc w:val="center"/>
              <w:rPr>
                <w:rFonts w:ascii="Times New Roman" w:eastAsiaTheme="minorHAnsi" w:hAnsi="Times New Roman" w:cs="Times New Roman"/>
                <w:b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b/>
                <w:sz w:val="15"/>
                <w:szCs w:val="15"/>
                <w:lang w:val="en-US" w:eastAsia="en-US"/>
              </w:rPr>
              <w:t>26 641 825</w:t>
            </w:r>
            <w:r w:rsidRPr="00DD5B28">
              <w:rPr>
                <w:rFonts w:ascii="Times New Roman" w:eastAsiaTheme="minorHAnsi" w:hAnsi="Times New Roman" w:cs="Times New Roman"/>
                <w:b/>
                <w:sz w:val="15"/>
                <w:szCs w:val="15"/>
                <w:lang w:eastAsia="en-US"/>
              </w:rPr>
              <w:t>,0</w:t>
            </w:r>
          </w:p>
        </w:tc>
        <w:tc>
          <w:tcPr>
            <w:tcW w:w="405" w:type="pct"/>
          </w:tcPr>
          <w:p w:rsidR="001028B6" w:rsidRPr="00DD5B28" w:rsidRDefault="001028B6" w:rsidP="00426E6C">
            <w:pPr>
              <w:pStyle w:val="FORMATTEXT0"/>
              <w:jc w:val="center"/>
              <w:rPr>
                <w:rFonts w:ascii="Times New Roman" w:eastAsiaTheme="minorHAnsi" w:hAnsi="Times New Roman" w:cs="Times New Roman"/>
                <w:b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b/>
                <w:sz w:val="15"/>
                <w:szCs w:val="15"/>
                <w:lang w:eastAsia="en-US"/>
              </w:rPr>
              <w:t>30 186 452,5</w:t>
            </w:r>
          </w:p>
        </w:tc>
        <w:tc>
          <w:tcPr>
            <w:tcW w:w="405" w:type="pct"/>
          </w:tcPr>
          <w:p w:rsidR="001028B6" w:rsidRPr="00DD5B28" w:rsidRDefault="001028B6" w:rsidP="00426E6C">
            <w:pPr>
              <w:jc w:val="center"/>
              <w:rPr>
                <w:rFonts w:eastAsiaTheme="minorHAnsi"/>
                <w:b/>
                <w:sz w:val="15"/>
                <w:szCs w:val="15"/>
              </w:rPr>
            </w:pPr>
            <w:r w:rsidRPr="00DD5B28">
              <w:rPr>
                <w:rFonts w:eastAsiaTheme="minorHAnsi"/>
                <w:b/>
                <w:sz w:val="15"/>
                <w:szCs w:val="15"/>
              </w:rPr>
              <w:t>31 274 130,9</w:t>
            </w:r>
          </w:p>
        </w:tc>
        <w:tc>
          <w:tcPr>
            <w:tcW w:w="405" w:type="pct"/>
          </w:tcPr>
          <w:p w:rsidR="001028B6" w:rsidRPr="00DD5B28" w:rsidRDefault="001028B6" w:rsidP="000E0123">
            <w:pPr>
              <w:rPr>
                <w:rFonts w:eastAsiaTheme="minorHAnsi"/>
                <w:b/>
                <w:sz w:val="15"/>
                <w:szCs w:val="15"/>
              </w:rPr>
            </w:pPr>
            <w:r w:rsidRPr="00DD5B28">
              <w:rPr>
                <w:rFonts w:eastAsiaTheme="minorHAnsi"/>
                <w:b/>
                <w:sz w:val="15"/>
                <w:szCs w:val="15"/>
              </w:rPr>
              <w:t>28 236 685,8</w:t>
            </w:r>
          </w:p>
        </w:tc>
        <w:tc>
          <w:tcPr>
            <w:tcW w:w="405" w:type="pct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b/>
                <w:sz w:val="15"/>
                <w:szCs w:val="15"/>
              </w:rPr>
            </w:pPr>
            <w:r w:rsidRPr="00DD5B28">
              <w:rPr>
                <w:rFonts w:eastAsiaTheme="minorHAnsi"/>
                <w:b/>
                <w:sz w:val="15"/>
                <w:szCs w:val="15"/>
              </w:rPr>
              <w:t>29 649 394,7</w:t>
            </w:r>
          </w:p>
        </w:tc>
        <w:tc>
          <w:tcPr>
            <w:tcW w:w="360" w:type="pct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b/>
                <w:sz w:val="15"/>
                <w:szCs w:val="15"/>
              </w:rPr>
            </w:pPr>
            <w:r w:rsidRPr="00DD5B28">
              <w:rPr>
                <w:rFonts w:eastAsiaTheme="minorHAnsi"/>
                <w:b/>
                <w:sz w:val="15"/>
                <w:szCs w:val="15"/>
              </w:rPr>
              <w:t>35 005 161,6</w:t>
            </w:r>
          </w:p>
        </w:tc>
        <w:tc>
          <w:tcPr>
            <w:tcW w:w="449" w:type="pct"/>
            <w:tcBorders>
              <w:right w:val="single" w:sz="4" w:space="0" w:color="auto"/>
            </w:tcBorders>
          </w:tcPr>
          <w:p w:rsidR="001028B6" w:rsidRPr="00DD5B28" w:rsidRDefault="001028B6" w:rsidP="00C31B31">
            <w:pPr>
              <w:pStyle w:val="FORMATTEXT0"/>
              <w:jc w:val="center"/>
              <w:rPr>
                <w:rFonts w:ascii="Times New Roman" w:eastAsiaTheme="minorHAnsi" w:hAnsi="Times New Roman" w:cs="Times New Roman"/>
                <w:b/>
                <w:sz w:val="15"/>
                <w:szCs w:val="15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b/>
                <w:sz w:val="15"/>
                <w:szCs w:val="15"/>
                <w:lang w:eastAsia="en-US"/>
              </w:rPr>
              <w:t>180 993 650,5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rPr>
                <w:rFonts w:eastAsiaTheme="minorHAnsi"/>
                <w:b/>
                <w:sz w:val="16"/>
                <w:szCs w:val="16"/>
              </w:rPr>
            </w:pPr>
          </w:p>
          <w:p w:rsidR="001028B6" w:rsidRPr="00DD5B28" w:rsidRDefault="001028B6" w:rsidP="007551F9">
            <w:pPr>
              <w:rPr>
                <w:rFonts w:eastAsiaTheme="minorHAnsi"/>
                <w:sz w:val="16"/>
                <w:szCs w:val="16"/>
              </w:rPr>
            </w:pPr>
            <w:r w:rsidRPr="00DD5B28">
              <w:rPr>
                <w:rFonts w:eastAsiaTheme="minorHAnsi"/>
                <w:sz w:val="16"/>
                <w:szCs w:val="16"/>
              </w:rPr>
              <w:t>»</w:t>
            </w:r>
            <w:r w:rsidR="00485CFB" w:rsidRPr="00DD5B28">
              <w:rPr>
                <w:rFonts w:eastAsiaTheme="minorHAnsi"/>
                <w:sz w:val="16"/>
                <w:szCs w:val="16"/>
              </w:rPr>
              <w:t>.</w:t>
            </w:r>
          </w:p>
        </w:tc>
      </w:tr>
    </w:tbl>
    <w:p w:rsidR="00485CFB" w:rsidRPr="00DD5B28" w:rsidRDefault="00485CFB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p w:rsidR="001D06ED" w:rsidRPr="00DD5B28" w:rsidRDefault="00E37CAB" w:rsidP="00401780">
      <w:pPr>
        <w:tabs>
          <w:tab w:val="left" w:pos="851"/>
        </w:tabs>
        <w:ind w:firstLine="709"/>
        <w:jc w:val="both"/>
      </w:pPr>
      <w:r w:rsidRPr="00DD5B28">
        <w:rPr>
          <w:rFonts w:eastAsia="Calibri"/>
          <w:lang w:eastAsia="en-US"/>
        </w:rPr>
        <w:t>1.4</w:t>
      </w:r>
      <w:r w:rsidR="001D06ED" w:rsidRPr="00DD5B28">
        <w:rPr>
          <w:rFonts w:eastAsia="Calibri"/>
          <w:lang w:eastAsia="en-US"/>
        </w:rPr>
        <w:t xml:space="preserve">. </w:t>
      </w:r>
      <w:r w:rsidR="00B45D4C" w:rsidRPr="00DD5B28">
        <w:t>Пункт 13 и 13.1 таблицы 6 раздела 8 приложения к постановлению изложить в следующей редакции:</w:t>
      </w:r>
    </w:p>
    <w:p w:rsidR="00032ABC" w:rsidRPr="00DD5B28" w:rsidRDefault="00032ABC" w:rsidP="001D06ED">
      <w:pPr>
        <w:tabs>
          <w:tab w:val="left" w:pos="851"/>
        </w:tabs>
        <w:ind w:firstLine="993"/>
        <w:jc w:val="both"/>
      </w:pPr>
    </w:p>
    <w:tbl>
      <w:tblPr>
        <w:tblW w:w="5038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"/>
        <w:gridCol w:w="570"/>
        <w:gridCol w:w="2420"/>
        <w:gridCol w:w="2410"/>
        <w:gridCol w:w="1557"/>
        <w:gridCol w:w="1418"/>
        <w:gridCol w:w="1273"/>
        <w:gridCol w:w="1276"/>
        <w:gridCol w:w="1273"/>
        <w:gridCol w:w="1276"/>
        <w:gridCol w:w="1415"/>
        <w:gridCol w:w="420"/>
      </w:tblGrid>
      <w:tr w:rsidR="00DD5B28" w:rsidRPr="00DD5B28" w:rsidTr="00D15CD8">
        <w:trPr>
          <w:trHeight w:val="439"/>
        </w:trPr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485CFB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«</w:t>
            </w:r>
            <w:r w:rsidR="00485CFB" w:rsidRPr="00DD5B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13</w:t>
            </w:r>
          </w:p>
        </w:tc>
        <w:tc>
          <w:tcPr>
            <w:tcW w:w="783" w:type="pct"/>
            <w:vMerge w:val="restart"/>
            <w:shd w:val="clear" w:color="auto" w:fill="auto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780" w:type="pct"/>
            <w:shd w:val="clear" w:color="auto" w:fill="auto"/>
            <w:vAlign w:val="center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1028B6" w:rsidRPr="00DD5B28" w:rsidRDefault="001028B6" w:rsidP="00393234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768 836,1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1028B6" w:rsidRPr="00DD5B28" w:rsidRDefault="001028B6" w:rsidP="00393234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4 989 964,9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393234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  <w:lang w:eastAsia="en-US"/>
              </w:rPr>
              <w:t>5 126 617,0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393234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1 043 361,3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393234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1 368 426,5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393234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5 593 045,0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8B6" w:rsidRPr="00DD5B28" w:rsidRDefault="001028B6" w:rsidP="00915021">
            <w:pPr>
              <w:pStyle w:val="FORMATTEXT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DD5B28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18 890 250,8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DD5B28" w:rsidRPr="00DD5B28" w:rsidTr="00D15CD8">
        <w:trPr>
          <w:trHeight w:val="337"/>
        </w:trPr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</w:tcBorders>
            <w:hideMark/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auto"/>
            <w:vAlign w:val="center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DD5B28" w:rsidRPr="00DD5B28" w:rsidTr="00D15CD8">
        <w:trPr>
          <w:trHeight w:val="426"/>
        </w:trPr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</w:tcBorders>
            <w:hideMark/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auto"/>
            <w:vAlign w:val="center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ИТОГО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768 836,1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4 989 964,9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  <w:lang w:eastAsia="en-US"/>
              </w:rPr>
              <w:t>5 126 617,0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1 043 361,3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1 368 426,5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5 593 045,0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18 890 250,8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DD5B28" w:rsidRPr="00DD5B28" w:rsidTr="00D15CD8">
        <w:trPr>
          <w:trHeight w:val="413"/>
        </w:trPr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13.1</w:t>
            </w:r>
          </w:p>
        </w:tc>
        <w:tc>
          <w:tcPr>
            <w:tcW w:w="783" w:type="pct"/>
            <w:vMerge w:val="restart"/>
            <w:shd w:val="clear" w:color="auto" w:fill="auto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780" w:type="pct"/>
            <w:shd w:val="clear" w:color="auto" w:fill="auto"/>
            <w:vAlign w:val="center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768 836,1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4 989 964,9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  <w:lang w:eastAsia="en-US"/>
              </w:rPr>
              <w:t>5 126 617,0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1 043 361,3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1 368 426,5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5 593 045,0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18 890 250,8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DD5B28" w:rsidRPr="00DD5B28" w:rsidTr="00D15CD8">
        <w:trPr>
          <w:trHeight w:val="406"/>
        </w:trPr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</w:tcBorders>
            <w:hideMark/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auto"/>
            <w:vAlign w:val="center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0,0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DD5B28" w:rsidRPr="00DD5B28" w:rsidTr="00D15CD8">
        <w:trPr>
          <w:trHeight w:val="365"/>
        </w:trPr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1028B6" w:rsidRPr="00DD5B28" w:rsidRDefault="001028B6" w:rsidP="007551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28B6" w:rsidRPr="00DD5B28" w:rsidRDefault="001028B6" w:rsidP="007551F9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ИТОГО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768 836,1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4 989 964,9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  <w:lang w:eastAsia="en-US"/>
              </w:rPr>
              <w:t>5 126 617,0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1 043 361,3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1 368 426,5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8"/>
                <w:szCs w:val="18"/>
              </w:rPr>
              <w:t>5 593 045,0</w:t>
            </w:r>
          </w:p>
        </w:tc>
        <w:tc>
          <w:tcPr>
            <w:tcW w:w="4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8B6" w:rsidRPr="00DD5B28" w:rsidRDefault="001028B6" w:rsidP="00AA082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D5B28">
              <w:rPr>
                <w:rFonts w:eastAsiaTheme="minorHAnsi"/>
                <w:sz w:val="16"/>
                <w:szCs w:val="16"/>
                <w:lang w:eastAsia="en-US"/>
              </w:rPr>
              <w:t>18 890 250,8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8B6" w:rsidRPr="00DD5B28" w:rsidRDefault="001028B6" w:rsidP="007551F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1028B6" w:rsidRPr="00DD5B28" w:rsidRDefault="001028B6" w:rsidP="001028B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D5B28">
              <w:rPr>
                <w:rFonts w:eastAsiaTheme="minorHAnsi"/>
                <w:sz w:val="18"/>
                <w:szCs w:val="18"/>
                <w:lang w:eastAsia="en-US"/>
              </w:rPr>
              <w:t>»</w:t>
            </w:r>
            <w:r w:rsidR="00485CFB" w:rsidRPr="00DD5B28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032ABC" w:rsidRPr="00DD5B28" w:rsidRDefault="00032ABC" w:rsidP="002D6860">
      <w:pPr>
        <w:rPr>
          <w:rFonts w:eastAsia="Calibri"/>
          <w:sz w:val="18"/>
          <w:szCs w:val="18"/>
          <w:lang w:eastAsia="en-US"/>
        </w:rPr>
      </w:pPr>
    </w:p>
    <w:p w:rsidR="00FF1AA8" w:rsidRPr="00DD5B28" w:rsidRDefault="00FF1AA8" w:rsidP="00CB3C0B">
      <w:pPr>
        <w:rPr>
          <w:rFonts w:eastAsia="Calibri"/>
          <w:lang w:eastAsia="en-US"/>
        </w:rPr>
      </w:pPr>
    </w:p>
    <w:p w:rsidR="00BB4BB7" w:rsidRPr="00DD5B28" w:rsidRDefault="0095486C" w:rsidP="00401780">
      <w:pPr>
        <w:ind w:firstLine="709"/>
      </w:pPr>
      <w:r w:rsidRPr="00DD5B28">
        <w:rPr>
          <w:rFonts w:eastAsia="Calibri"/>
          <w:lang w:eastAsia="en-US"/>
        </w:rPr>
        <w:t>1.</w:t>
      </w:r>
      <w:r w:rsidR="00E37CAB" w:rsidRPr="00DD5B28">
        <w:rPr>
          <w:rFonts w:eastAsia="Calibri"/>
          <w:lang w:eastAsia="en-US"/>
        </w:rPr>
        <w:t>5</w:t>
      </w:r>
      <w:r w:rsidRPr="00DD5B28">
        <w:rPr>
          <w:rFonts w:eastAsia="Calibri"/>
          <w:lang w:eastAsia="en-US"/>
        </w:rPr>
        <w:t xml:space="preserve">. </w:t>
      </w:r>
      <w:r w:rsidR="00BB4BB7" w:rsidRPr="00DD5B28">
        <w:t>Пункт 6 подраздела 10.1 раздела 10 приложения к постановлению изложить в следующей редакции:</w:t>
      </w:r>
    </w:p>
    <w:p w:rsidR="00A17F7B" w:rsidRPr="00DD5B28" w:rsidRDefault="00A17F7B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413" w:type="pct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427"/>
        <w:gridCol w:w="4499"/>
        <w:gridCol w:w="9958"/>
        <w:gridCol w:w="657"/>
      </w:tblGrid>
      <w:tr w:rsidR="00DD5B28" w:rsidRPr="00DD5B28" w:rsidTr="00D15CD8">
        <w:trPr>
          <w:trHeight w:val="338"/>
        </w:trPr>
        <w:tc>
          <w:tcPr>
            <w:tcW w:w="340" w:type="pct"/>
            <w:tcBorders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rFonts w:eastAsia="Calibri"/>
                <w:sz w:val="16"/>
                <w:szCs w:val="16"/>
              </w:rPr>
            </w:pPr>
            <w:r w:rsidRPr="00DD5B28">
              <w:rPr>
                <w:rFonts w:eastAsia="Calibri"/>
                <w:sz w:val="16"/>
                <w:szCs w:val="16"/>
              </w:rPr>
              <w:t xml:space="preserve">        </w:t>
            </w:r>
            <w:r w:rsidR="00CB3C0B" w:rsidRPr="00DD5B28">
              <w:rPr>
                <w:rFonts w:eastAsia="Calibri"/>
                <w:sz w:val="16"/>
                <w:szCs w:val="16"/>
              </w:rPr>
              <w:t xml:space="preserve">     </w:t>
            </w:r>
            <w:r w:rsidR="00485CFB" w:rsidRPr="00DD5B28">
              <w:rPr>
                <w:rFonts w:eastAsia="Calibri"/>
                <w:sz w:val="16"/>
                <w:szCs w:val="16"/>
              </w:rPr>
              <w:t xml:space="preserve">      </w:t>
            </w:r>
            <w:r w:rsidR="00D15CD8" w:rsidRPr="00DD5B28">
              <w:rPr>
                <w:rFonts w:eastAsia="Calibri"/>
                <w:sz w:val="16"/>
                <w:szCs w:val="16"/>
              </w:rPr>
              <w:t xml:space="preserve">    </w:t>
            </w:r>
            <w:r w:rsidRPr="00DD5B28">
              <w:rPr>
                <w:rFonts w:eastAsia="Calibri"/>
                <w:sz w:val="16"/>
                <w:szCs w:val="16"/>
              </w:rPr>
              <w:t>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rFonts w:eastAsia="Calibri"/>
                <w:sz w:val="18"/>
                <w:szCs w:val="18"/>
              </w:rPr>
            </w:pPr>
            <w:r w:rsidRPr="00DD5B2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rFonts w:eastAsia="Calibri"/>
                <w:sz w:val="18"/>
                <w:szCs w:val="18"/>
              </w:rPr>
            </w:pPr>
            <w:r w:rsidRPr="00DD5B28">
              <w:rPr>
                <w:rFonts w:eastAsia="Calibri"/>
                <w:sz w:val="18"/>
                <w:szCs w:val="18"/>
              </w:rPr>
              <w:t xml:space="preserve">Общий объем финансирования подпрограммы 2 </w:t>
            </w:r>
          </w:p>
          <w:p w:rsidR="00BB4BB7" w:rsidRPr="00DD5B28" w:rsidRDefault="00BB4BB7" w:rsidP="008B69FF">
            <w:pPr>
              <w:rPr>
                <w:rFonts w:eastAsia="Calibri"/>
                <w:sz w:val="18"/>
                <w:szCs w:val="18"/>
              </w:rPr>
            </w:pPr>
            <w:r w:rsidRPr="00DD5B28">
              <w:rPr>
                <w:rFonts w:eastAsia="Calibri"/>
                <w:sz w:val="18"/>
                <w:szCs w:val="18"/>
              </w:rPr>
              <w:t xml:space="preserve">по источникам финансирования </w:t>
            </w:r>
          </w:p>
          <w:p w:rsidR="00BB4BB7" w:rsidRPr="00DD5B28" w:rsidRDefault="00BB4BB7" w:rsidP="008B69FF">
            <w:pPr>
              <w:rPr>
                <w:rFonts w:eastAsia="Calibri"/>
                <w:sz w:val="18"/>
                <w:szCs w:val="18"/>
              </w:rPr>
            </w:pPr>
            <w:r w:rsidRPr="00DD5B28">
              <w:rPr>
                <w:rFonts w:eastAsia="Calibri"/>
                <w:sz w:val="18"/>
                <w:szCs w:val="18"/>
              </w:rPr>
              <w:t xml:space="preserve">с указанием объема финансирования, предусмотренного </w:t>
            </w:r>
            <w:r w:rsidRPr="00DD5B28">
              <w:rPr>
                <w:rFonts w:eastAsia="Calibri"/>
                <w:sz w:val="18"/>
                <w:szCs w:val="18"/>
              </w:rPr>
              <w:br/>
              <w:t xml:space="preserve">на реализацию региональных проектов, </w:t>
            </w:r>
          </w:p>
          <w:p w:rsidR="00BB4BB7" w:rsidRPr="00DD5B28" w:rsidRDefault="00BB4BB7" w:rsidP="008B69FF">
            <w:pPr>
              <w:rPr>
                <w:rFonts w:eastAsia="Calibri"/>
                <w:sz w:val="18"/>
                <w:szCs w:val="18"/>
              </w:rPr>
            </w:pPr>
            <w:r w:rsidRPr="00DD5B28">
              <w:rPr>
                <w:rFonts w:eastAsia="Calibri"/>
                <w:sz w:val="18"/>
                <w:szCs w:val="18"/>
              </w:rPr>
              <w:t>в том числе по годам реализации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F9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 xml:space="preserve">Общий объем финансирования подпрограммы 2 составляет </w:t>
            </w:r>
            <w:r w:rsidR="001458A2" w:rsidRPr="00DD5B28">
              <w:rPr>
                <w:sz w:val="18"/>
                <w:szCs w:val="18"/>
              </w:rPr>
              <w:t xml:space="preserve">180  </w:t>
            </w:r>
            <w:r w:rsidR="000E0123" w:rsidRPr="00DD5B28">
              <w:rPr>
                <w:sz w:val="18"/>
                <w:szCs w:val="18"/>
              </w:rPr>
              <w:t>993 650,5</w:t>
            </w:r>
            <w:r w:rsidR="001458A2" w:rsidRPr="00DD5B28">
              <w:rPr>
                <w:sz w:val="18"/>
                <w:szCs w:val="18"/>
              </w:rPr>
              <w:t xml:space="preserve"> </w:t>
            </w:r>
            <w:r w:rsidRPr="00DD5B28">
              <w:rPr>
                <w:sz w:val="18"/>
                <w:szCs w:val="18"/>
              </w:rPr>
              <w:t xml:space="preserve">тыс. руб., </w:t>
            </w:r>
            <w:r w:rsidR="00AC441C" w:rsidRPr="00DD5B28">
              <w:rPr>
                <w:sz w:val="18"/>
                <w:szCs w:val="18"/>
              </w:rPr>
              <w:t xml:space="preserve">тыс. руб. </w:t>
            </w:r>
            <w:r w:rsidRPr="00DD5B28">
              <w:rPr>
                <w:sz w:val="18"/>
                <w:szCs w:val="18"/>
              </w:rPr>
              <w:t>в том числе по годам реализации:</w:t>
            </w:r>
          </w:p>
          <w:p w:rsidR="000E0123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2022 г. –</w:t>
            </w:r>
            <w:r w:rsidR="00003BC3" w:rsidRPr="00DD5B28">
              <w:rPr>
                <w:sz w:val="18"/>
                <w:szCs w:val="18"/>
              </w:rPr>
              <w:t xml:space="preserve"> </w:t>
            </w:r>
            <w:r w:rsidR="000E0123" w:rsidRPr="00DD5B28">
              <w:rPr>
                <w:sz w:val="18"/>
                <w:szCs w:val="18"/>
              </w:rPr>
              <w:t xml:space="preserve">26 641 825,0 </w:t>
            </w:r>
            <w:r w:rsidRPr="00DD5B28">
              <w:rPr>
                <w:sz w:val="18"/>
                <w:szCs w:val="18"/>
              </w:rPr>
              <w:t>тыс. руб.;</w:t>
            </w:r>
            <w:r w:rsidR="00DD70F4" w:rsidRPr="00DD5B28">
              <w:rPr>
                <w:sz w:val="18"/>
                <w:szCs w:val="18"/>
              </w:rPr>
              <w:t xml:space="preserve"> </w:t>
            </w:r>
            <w:r w:rsidR="00F21B7B" w:rsidRPr="00DD5B28">
              <w:rPr>
                <w:sz w:val="18"/>
                <w:szCs w:val="18"/>
              </w:rPr>
              <w:t xml:space="preserve"> </w:t>
            </w:r>
          </w:p>
          <w:p w:rsidR="001458A2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2023 г. –</w:t>
            </w:r>
            <w:r w:rsidR="00003BC3" w:rsidRPr="00DD5B28">
              <w:rPr>
                <w:sz w:val="18"/>
                <w:szCs w:val="18"/>
              </w:rPr>
              <w:t xml:space="preserve"> </w:t>
            </w:r>
            <w:r w:rsidR="000E0123" w:rsidRPr="00DD5B28">
              <w:rPr>
                <w:sz w:val="18"/>
                <w:szCs w:val="18"/>
              </w:rPr>
              <w:t>30 186 452,5</w:t>
            </w:r>
            <w:r w:rsidR="001458A2" w:rsidRPr="00DD5B28">
              <w:rPr>
                <w:sz w:val="18"/>
                <w:szCs w:val="18"/>
              </w:rPr>
              <w:t xml:space="preserve"> </w:t>
            </w:r>
            <w:r w:rsidRPr="00DD5B28">
              <w:rPr>
                <w:sz w:val="18"/>
                <w:szCs w:val="18"/>
              </w:rPr>
              <w:t>тыс. руб.;</w:t>
            </w:r>
            <w:r w:rsidR="00DD70F4" w:rsidRPr="00DD5B28">
              <w:rPr>
                <w:sz w:val="18"/>
                <w:szCs w:val="18"/>
              </w:rPr>
              <w:t xml:space="preserve"> </w:t>
            </w:r>
            <w:r w:rsidR="00F21B7B" w:rsidRPr="00DD5B28">
              <w:rPr>
                <w:sz w:val="18"/>
                <w:szCs w:val="18"/>
              </w:rPr>
              <w:t xml:space="preserve"> </w:t>
            </w:r>
          </w:p>
          <w:p w:rsidR="007551F9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 xml:space="preserve">2024 г. – </w:t>
            </w:r>
            <w:r w:rsidR="001458A2" w:rsidRPr="00DD5B28">
              <w:rPr>
                <w:sz w:val="18"/>
                <w:szCs w:val="18"/>
              </w:rPr>
              <w:t>31 274 130,9</w:t>
            </w:r>
            <w:r w:rsidRPr="00DD5B28">
              <w:rPr>
                <w:sz w:val="18"/>
                <w:szCs w:val="18"/>
              </w:rPr>
              <w:t xml:space="preserve"> тыс. руб.;</w:t>
            </w:r>
            <w:r w:rsidR="00DD70F4" w:rsidRPr="00DD5B28">
              <w:rPr>
                <w:sz w:val="18"/>
                <w:szCs w:val="18"/>
              </w:rPr>
              <w:t xml:space="preserve">  </w:t>
            </w:r>
          </w:p>
          <w:p w:rsidR="007551F9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2025 г. – 28 236 685,8 тыс. руб.;</w:t>
            </w:r>
          </w:p>
          <w:p w:rsidR="007551F9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2026 г. – 29 649 394,7 тыс. руб.;</w:t>
            </w:r>
          </w:p>
          <w:p w:rsidR="007551F9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2027 г. – 35 005 161,6 тыс. руб.</w:t>
            </w:r>
          </w:p>
          <w:p w:rsidR="007551F9" w:rsidRPr="00DD5B28" w:rsidRDefault="007551F9" w:rsidP="007551F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7551F9" w:rsidRPr="00DD5B28" w:rsidRDefault="007551F9" w:rsidP="007551F9">
            <w:pPr>
              <w:widowControl w:val="0"/>
              <w:autoSpaceDE w:val="0"/>
              <w:autoSpaceDN w:val="0"/>
              <w:ind w:right="-62"/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 xml:space="preserve">Источники финансирования мероприятий </w:t>
            </w:r>
          </w:p>
          <w:p w:rsidR="007551F9" w:rsidRPr="00DD5B28" w:rsidRDefault="007551F9" w:rsidP="008B69FF">
            <w:pPr>
              <w:rPr>
                <w:sz w:val="18"/>
                <w:szCs w:val="18"/>
              </w:rPr>
            </w:pPr>
            <w:r w:rsidRPr="00DD5B28">
              <w:rPr>
                <w:sz w:val="18"/>
                <w:szCs w:val="18"/>
              </w:rPr>
              <w:t>подпрограммы 2 - бюджет Санкт-Петербурга</w:t>
            </w:r>
          </w:p>
          <w:p w:rsidR="007551F9" w:rsidRPr="00DD5B28" w:rsidRDefault="007551F9" w:rsidP="008B69FF">
            <w:pPr>
              <w:rPr>
                <w:sz w:val="18"/>
                <w:szCs w:val="18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</w:p>
          <w:p w:rsidR="00BB4BB7" w:rsidRPr="00DD5B28" w:rsidRDefault="00BB4BB7" w:rsidP="008B69FF">
            <w:pPr>
              <w:rPr>
                <w:sz w:val="20"/>
                <w:szCs w:val="20"/>
              </w:rPr>
            </w:pPr>
            <w:r w:rsidRPr="00DD5B28">
              <w:rPr>
                <w:sz w:val="18"/>
                <w:szCs w:val="18"/>
              </w:rPr>
              <w:t>»</w:t>
            </w:r>
            <w:r w:rsidRPr="00DD5B28">
              <w:rPr>
                <w:sz w:val="20"/>
                <w:szCs w:val="20"/>
              </w:rPr>
              <w:t>.</w:t>
            </w:r>
          </w:p>
        </w:tc>
      </w:tr>
    </w:tbl>
    <w:p w:rsidR="00485CFB" w:rsidRPr="00DD5B28" w:rsidRDefault="00485CFB" w:rsidP="00BB4BB7">
      <w:pPr>
        <w:ind w:firstLine="708"/>
      </w:pPr>
    </w:p>
    <w:p w:rsidR="00485CFB" w:rsidRPr="00DD5B28" w:rsidRDefault="00485CFB" w:rsidP="00BB4BB7">
      <w:pPr>
        <w:ind w:firstLine="708"/>
      </w:pPr>
    </w:p>
    <w:p w:rsidR="00401780" w:rsidRPr="00DD5B28" w:rsidRDefault="00401780" w:rsidP="00BB4BB7">
      <w:pPr>
        <w:ind w:firstLine="708"/>
      </w:pPr>
    </w:p>
    <w:p w:rsidR="00401780" w:rsidRPr="00DD5B28" w:rsidRDefault="00401780" w:rsidP="00BB4BB7">
      <w:pPr>
        <w:ind w:firstLine="708"/>
      </w:pPr>
    </w:p>
    <w:p w:rsidR="00401780" w:rsidRPr="00DD5B28" w:rsidRDefault="00401780" w:rsidP="00BB4BB7">
      <w:pPr>
        <w:ind w:firstLine="708"/>
      </w:pPr>
    </w:p>
    <w:p w:rsidR="00401780" w:rsidRPr="00DD5B28" w:rsidRDefault="00401780" w:rsidP="00BB4BB7">
      <w:pPr>
        <w:ind w:firstLine="708"/>
      </w:pPr>
    </w:p>
    <w:p w:rsidR="00BB4BB7" w:rsidRPr="00DD5B28" w:rsidRDefault="00901BF6" w:rsidP="00BB4BB7">
      <w:pPr>
        <w:ind w:firstLine="708"/>
      </w:pPr>
      <w:r w:rsidRPr="00DD5B28">
        <w:lastRenderedPageBreak/>
        <w:t>1.6. Пункты 1.2 и 1.3</w:t>
      </w:r>
      <w:r w:rsidR="00CB3C0B" w:rsidRPr="00DD5B28">
        <w:t xml:space="preserve"> п</w:t>
      </w:r>
      <w:r w:rsidR="00BB4BB7" w:rsidRPr="00DD5B28">
        <w:t>роектной части таблицы 9 подраздела 10.3 раздела 10 прило</w:t>
      </w:r>
      <w:r w:rsidR="005A000E" w:rsidRPr="00DD5B28">
        <w:t xml:space="preserve">жения к постановлению изложить </w:t>
      </w:r>
      <w:r w:rsidR="00BB4BB7" w:rsidRPr="00DD5B28">
        <w:t>в следующей редакции:</w:t>
      </w:r>
    </w:p>
    <w:p w:rsidR="00BB4BB7" w:rsidRPr="00DD5B28" w:rsidRDefault="00BB4BB7" w:rsidP="00BB4BB7">
      <w:pPr>
        <w:rPr>
          <w:sz w:val="16"/>
          <w:szCs w:val="16"/>
        </w:rPr>
      </w:pPr>
    </w:p>
    <w:tbl>
      <w:tblPr>
        <w:tblW w:w="17090" w:type="dxa"/>
        <w:tblInd w:w="-1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430"/>
        <w:gridCol w:w="426"/>
        <w:gridCol w:w="2693"/>
        <w:gridCol w:w="850"/>
        <w:gridCol w:w="851"/>
        <w:gridCol w:w="709"/>
        <w:gridCol w:w="567"/>
        <w:gridCol w:w="992"/>
        <w:gridCol w:w="992"/>
        <w:gridCol w:w="425"/>
        <w:gridCol w:w="993"/>
        <w:gridCol w:w="850"/>
        <w:gridCol w:w="284"/>
        <w:gridCol w:w="283"/>
        <w:gridCol w:w="284"/>
        <w:gridCol w:w="283"/>
        <w:gridCol w:w="992"/>
        <w:gridCol w:w="2835"/>
        <w:gridCol w:w="426"/>
        <w:gridCol w:w="79"/>
      </w:tblGrid>
      <w:tr w:rsidR="00DD5B28" w:rsidRPr="00DD5B28" w:rsidTr="00E475E8">
        <w:trPr>
          <w:gridBefore w:val="1"/>
          <w:gridAfter w:val="1"/>
          <w:wBefore w:w="846" w:type="dxa"/>
          <w:wAfter w:w="79" w:type="dxa"/>
          <w:trHeight w:val="684"/>
        </w:trPr>
        <w:tc>
          <w:tcPr>
            <w:tcW w:w="430" w:type="dxa"/>
            <w:tcBorders>
              <w:right w:val="single" w:sz="4" w:space="0" w:color="auto"/>
            </w:tcBorders>
          </w:tcPr>
          <w:p w:rsidR="00BB4BB7" w:rsidRPr="00DD5B28" w:rsidRDefault="001D62E0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   </w:t>
            </w:r>
            <w:r w:rsidR="00BB4BB7" w:rsidRPr="00DD5B28">
              <w:rPr>
                <w:sz w:val="16"/>
                <w:szCs w:val="16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1.</w:t>
            </w:r>
            <w:r w:rsidR="00567E91" w:rsidRPr="00DD5B28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Строительство здания для центра социальной реабилитации инвалидов и детей-инвалидов по адресу: Санкт-Петербург, Василеостровский район, Камская ул., участок 1 (северо-восточнее пересечения с 16-й линией В.О.), Камская ул., напротив дома N 10, литера 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Комитет по строительству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4538,4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FA5181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2008</w:t>
            </w:r>
            <w:r w:rsidR="00BB4BB7" w:rsidRPr="00DD5B28">
              <w:rPr>
                <w:sz w:val="16"/>
                <w:szCs w:val="16"/>
              </w:rPr>
              <w:t>-202</w:t>
            </w:r>
            <w:r w:rsidR="00EA130B" w:rsidRPr="00DD5B2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15</w:t>
            </w:r>
            <w:r w:rsidR="00EA130B" w:rsidRPr="00DD5B28">
              <w:rPr>
                <w:sz w:val="16"/>
                <w:szCs w:val="16"/>
              </w:rPr>
              <w:t xml:space="preserve"> </w:t>
            </w:r>
            <w:r w:rsidRPr="00DD5B28">
              <w:rPr>
                <w:sz w:val="16"/>
                <w:szCs w:val="16"/>
              </w:rPr>
              <w:t>020,6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0B" w:rsidRPr="00DD5B28" w:rsidRDefault="00EA130B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8 566,8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DD5B28" w:rsidRDefault="00BB4BB7" w:rsidP="008B69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0B2991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13 815,5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0B2991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567E91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  <w:r w:rsidR="00BB4BB7" w:rsidRPr="00DD5B28">
              <w:rPr>
                <w:sz w:val="16"/>
                <w:szCs w:val="16"/>
              </w:rPr>
              <w:br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3D4482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13 815,5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BB4BB7" w:rsidRPr="00DD5B28" w:rsidRDefault="00BB4BB7" w:rsidP="008B69FF">
            <w:pPr>
              <w:rPr>
                <w:sz w:val="15"/>
                <w:szCs w:val="15"/>
              </w:rPr>
            </w:pPr>
          </w:p>
        </w:tc>
      </w:tr>
      <w:tr w:rsidR="00DD5B28" w:rsidRPr="00DD5B28" w:rsidTr="00E475E8">
        <w:trPr>
          <w:gridBefore w:val="1"/>
          <w:gridAfter w:val="1"/>
          <w:wBefore w:w="846" w:type="dxa"/>
          <w:wAfter w:w="79" w:type="dxa"/>
        </w:trPr>
        <w:tc>
          <w:tcPr>
            <w:tcW w:w="430" w:type="dxa"/>
            <w:tcBorders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2009-2023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313</w:t>
            </w:r>
            <w:r w:rsidR="00EA130B" w:rsidRPr="00DD5B28">
              <w:rPr>
                <w:sz w:val="16"/>
                <w:szCs w:val="16"/>
              </w:rPr>
              <w:t xml:space="preserve"> </w:t>
            </w:r>
            <w:r w:rsidRPr="00DD5B28">
              <w:rPr>
                <w:sz w:val="16"/>
                <w:szCs w:val="16"/>
              </w:rPr>
              <w:t>679,6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1" w:rsidRPr="00DD5B28" w:rsidRDefault="00FC4141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224 020,6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DD5B28" w:rsidRDefault="00BB4BB7" w:rsidP="008B69F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F" w:rsidRPr="00DD5B28" w:rsidRDefault="003E1A1F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57 821,4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3E1A1F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530 973,4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5914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  <w:p w:rsidR="00471DB0" w:rsidRPr="00DD5B28" w:rsidRDefault="00471DB0" w:rsidP="008B69F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5B" w:rsidRPr="00DD5B28" w:rsidRDefault="0017525B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588 794,8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BB4BB7" w:rsidRPr="00DD5B28" w:rsidRDefault="00BB4BB7" w:rsidP="008B69FF">
            <w:pPr>
              <w:rPr>
                <w:sz w:val="15"/>
                <w:szCs w:val="15"/>
              </w:rPr>
            </w:pPr>
          </w:p>
        </w:tc>
      </w:tr>
      <w:tr w:rsidR="00DD5B28" w:rsidRPr="00DD5B28" w:rsidTr="00E475E8">
        <w:trPr>
          <w:gridBefore w:val="1"/>
          <w:gridAfter w:val="1"/>
          <w:wBefore w:w="846" w:type="dxa"/>
          <w:wAfter w:w="79" w:type="dxa"/>
          <w:trHeight w:val="236"/>
        </w:trPr>
        <w:tc>
          <w:tcPr>
            <w:tcW w:w="430" w:type="dxa"/>
            <w:tcBorders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2008-2023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328</w:t>
            </w:r>
            <w:r w:rsidR="00EA130B" w:rsidRPr="00DD5B28">
              <w:rPr>
                <w:sz w:val="16"/>
                <w:szCs w:val="16"/>
              </w:rPr>
              <w:t xml:space="preserve"> </w:t>
            </w:r>
            <w:r w:rsidRPr="00DD5B28">
              <w:rPr>
                <w:sz w:val="16"/>
                <w:szCs w:val="16"/>
              </w:rPr>
              <w:t>700,2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F0" w:rsidRPr="00DD5B28" w:rsidRDefault="000763F0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232 587,4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DD5B28" w:rsidRDefault="00BB4BB7" w:rsidP="008B69F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5F" w:rsidRPr="00DD5B28" w:rsidRDefault="00470F5F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71 636,9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470F5F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530 973,4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E0" w:rsidRPr="00DD5B28" w:rsidRDefault="003464E0" w:rsidP="003464E0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5F" w:rsidRPr="00DD5B28" w:rsidRDefault="00470F5F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602 610,3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BB4BB7" w:rsidRPr="00DD5B28" w:rsidRDefault="00BB4BB7" w:rsidP="008B69FF">
            <w:pPr>
              <w:rPr>
                <w:sz w:val="15"/>
                <w:szCs w:val="15"/>
              </w:rPr>
            </w:pPr>
          </w:p>
        </w:tc>
      </w:tr>
      <w:tr w:rsidR="00DD5B28" w:rsidRPr="00DD5B28" w:rsidTr="00E475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594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              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1.</w:t>
            </w:r>
            <w:r w:rsidR="00567E91" w:rsidRPr="00DD5B28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B4BB7" w:rsidRPr="00DD5B28" w:rsidRDefault="00BB4BB7" w:rsidP="00AE1990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Реконструкция </w:t>
            </w:r>
            <w:proofErr w:type="gramStart"/>
            <w:r w:rsidRPr="00DD5B28">
              <w:rPr>
                <w:sz w:val="16"/>
                <w:szCs w:val="16"/>
              </w:rPr>
              <w:t>здания</w:t>
            </w:r>
            <w:r w:rsidR="00CB3C0B" w:rsidRPr="00DD5B28">
              <w:rPr>
                <w:sz w:val="16"/>
                <w:szCs w:val="16"/>
              </w:rPr>
              <w:t>,</w:t>
            </w:r>
            <w:r w:rsidR="00AE1990" w:rsidRPr="00DD5B28">
              <w:rPr>
                <w:sz w:val="16"/>
                <w:szCs w:val="16"/>
              </w:rPr>
              <w:t xml:space="preserve"> </w:t>
            </w:r>
            <w:r w:rsidRPr="00DD5B28">
              <w:rPr>
                <w:sz w:val="16"/>
                <w:szCs w:val="16"/>
              </w:rPr>
              <w:t xml:space="preserve"> литера</w:t>
            </w:r>
            <w:proofErr w:type="gramEnd"/>
            <w:r w:rsidRPr="00DD5B28">
              <w:rPr>
                <w:sz w:val="16"/>
                <w:szCs w:val="16"/>
              </w:rPr>
              <w:t xml:space="preserve"> А, Санкт-Петербургского государственного бюджетного стационарного учреждения социального обслуживания «Психоневрологический интернат №4» по адресу: Санкт-Петербург, г. Пушкин, Павловское шоссе, д. 67</w:t>
            </w:r>
            <w:r w:rsidR="00256401" w:rsidRPr="00DD5B28">
              <w:rPr>
                <w:sz w:val="16"/>
                <w:szCs w:val="16"/>
              </w:rPr>
              <w:t xml:space="preserve"> (на 50 человек)</w:t>
            </w:r>
          </w:p>
        </w:tc>
        <w:tc>
          <w:tcPr>
            <w:tcW w:w="850" w:type="dxa"/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Комитет по строительству</w:t>
            </w:r>
          </w:p>
        </w:tc>
        <w:tc>
          <w:tcPr>
            <w:tcW w:w="851" w:type="dxa"/>
            <w:shd w:val="clear" w:color="auto" w:fill="auto"/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6127,91 кв. м (50 мест)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СМР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B4BB7" w:rsidRPr="00DD5B28" w:rsidRDefault="007840EF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2019-</w:t>
            </w:r>
            <w:r w:rsidR="00BB4BB7" w:rsidRPr="00DD5B28">
              <w:rPr>
                <w:sz w:val="16"/>
                <w:szCs w:val="16"/>
              </w:rPr>
              <w:t>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F14DC" w:rsidRPr="00DD5B28" w:rsidRDefault="00DF14DC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200</w:t>
            </w:r>
            <w:r w:rsidR="00FC4141" w:rsidRPr="00DD5B28">
              <w:rPr>
                <w:sz w:val="16"/>
                <w:szCs w:val="16"/>
              </w:rPr>
              <w:t xml:space="preserve"> </w:t>
            </w:r>
            <w:r w:rsidRPr="00DD5B28">
              <w:rPr>
                <w:sz w:val="16"/>
                <w:szCs w:val="16"/>
              </w:rPr>
              <w:t>455,5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96553" w:rsidRPr="00DD5B28" w:rsidRDefault="00E96553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122 797,2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B4BB7" w:rsidRPr="00DD5B28" w:rsidRDefault="00BB4BB7" w:rsidP="008B69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03C34" w:rsidRPr="00DD5B28" w:rsidRDefault="00103C34" w:rsidP="008B69FF">
            <w:pPr>
              <w:rPr>
                <w:sz w:val="16"/>
                <w:szCs w:val="16"/>
              </w:rPr>
            </w:pPr>
          </w:p>
          <w:p w:rsidR="00103C34" w:rsidRPr="00DD5B28" w:rsidRDefault="00103C34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190 196,3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96553" w:rsidRPr="00DD5B28" w:rsidRDefault="00E96553" w:rsidP="008B69FF">
            <w:pPr>
              <w:rPr>
                <w:sz w:val="16"/>
                <w:szCs w:val="16"/>
              </w:rPr>
            </w:pPr>
          </w:p>
          <w:p w:rsidR="00BB4BB7" w:rsidRPr="00DD5B28" w:rsidRDefault="000B152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E96553" w:rsidRPr="00DD5B28" w:rsidRDefault="00E96553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E96553" w:rsidRPr="00DD5B28" w:rsidRDefault="00E96553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E96553" w:rsidRPr="00DD5B28" w:rsidRDefault="00E96553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E96553" w:rsidRPr="00DD5B28" w:rsidRDefault="00E96553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41069" w:rsidRPr="00DD5B28" w:rsidRDefault="00F41069" w:rsidP="008B69FF">
            <w:pPr>
              <w:rPr>
                <w:sz w:val="16"/>
                <w:szCs w:val="16"/>
              </w:rPr>
            </w:pPr>
          </w:p>
          <w:p w:rsidR="00E94A0E" w:rsidRPr="00DD5B28" w:rsidRDefault="00E94A0E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190 196,3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Доля граждан, получивших социальные услуги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в учреждениях социального обслуживания населения, 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в общем числе граждан, обратившихся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за получением социальных услуг 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в учреждения социального обслуживания населения</w:t>
            </w:r>
          </w:p>
        </w:tc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 </w:t>
            </w:r>
          </w:p>
          <w:p w:rsidR="00BB4BB7" w:rsidRPr="00DD5B28" w:rsidRDefault="00BB4BB7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».</w:t>
            </w:r>
          </w:p>
        </w:tc>
      </w:tr>
    </w:tbl>
    <w:p w:rsidR="00FF1AA8" w:rsidRPr="00DD5B28" w:rsidRDefault="00FF1AA8" w:rsidP="00FF1AA8"/>
    <w:p w:rsidR="00BB4BB7" w:rsidRPr="00DD5B28" w:rsidRDefault="00D51968" w:rsidP="001D62E0">
      <w:pPr>
        <w:ind w:firstLine="708"/>
      </w:pPr>
      <w:r w:rsidRPr="00DD5B28">
        <w:t>1.7. Пункт</w:t>
      </w:r>
      <w:r w:rsidR="00FB71BB" w:rsidRPr="00DD5B28">
        <w:t xml:space="preserve"> </w:t>
      </w:r>
      <w:r w:rsidR="002D6860" w:rsidRPr="00DD5B28">
        <w:t>1.7</w:t>
      </w:r>
      <w:r w:rsidR="005474FC" w:rsidRPr="00DD5B28">
        <w:t xml:space="preserve"> п</w:t>
      </w:r>
      <w:r w:rsidR="00BB4BB7" w:rsidRPr="00DD5B28">
        <w:t>роектной части таблицы 9 подраздела 10.3 раздела 10 приложения к постановлению изложить в следующей редакции:</w:t>
      </w:r>
    </w:p>
    <w:p w:rsidR="005A000E" w:rsidRPr="00DD5B28" w:rsidRDefault="005A000E" w:rsidP="001D62E0">
      <w:pPr>
        <w:ind w:firstLine="708"/>
        <w:rPr>
          <w:sz w:val="14"/>
          <w:szCs w:val="14"/>
        </w:rPr>
      </w:pPr>
    </w:p>
    <w:tbl>
      <w:tblPr>
        <w:tblW w:w="162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2693"/>
        <w:gridCol w:w="850"/>
        <w:gridCol w:w="709"/>
        <w:gridCol w:w="567"/>
        <w:gridCol w:w="566"/>
        <w:gridCol w:w="993"/>
        <w:gridCol w:w="993"/>
        <w:gridCol w:w="425"/>
        <w:gridCol w:w="992"/>
        <w:gridCol w:w="1276"/>
        <w:gridCol w:w="283"/>
        <w:gridCol w:w="284"/>
        <w:gridCol w:w="283"/>
        <w:gridCol w:w="284"/>
        <w:gridCol w:w="992"/>
        <w:gridCol w:w="2693"/>
        <w:gridCol w:w="283"/>
        <w:gridCol w:w="423"/>
      </w:tblGrid>
      <w:tr w:rsidR="00DD5B28" w:rsidRPr="00DD5B28" w:rsidTr="00E475E8">
        <w:trPr>
          <w:cantSplit/>
          <w:trHeight w:val="200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59D" w:rsidRPr="00DD5B28" w:rsidRDefault="00D51968" w:rsidP="008B69FF">
            <w:pPr>
              <w:rPr>
                <w:sz w:val="15"/>
                <w:szCs w:val="15"/>
              </w:rPr>
            </w:pPr>
            <w:r w:rsidRPr="00DD5B28">
              <w:rPr>
                <w:sz w:val="16"/>
                <w:szCs w:val="16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1.7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FF1AA8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Строительство здания стационарного учреждения социального обслуживания «Детский дом-интернат для детей с отклонениями в умственном </w:t>
            </w:r>
            <w:proofErr w:type="gramStart"/>
            <w:r w:rsidRPr="00DD5B28">
              <w:rPr>
                <w:sz w:val="16"/>
                <w:szCs w:val="16"/>
              </w:rPr>
              <w:t>развитии»  по</w:t>
            </w:r>
            <w:proofErr w:type="gramEnd"/>
            <w:r w:rsidRPr="00DD5B28">
              <w:rPr>
                <w:sz w:val="16"/>
                <w:szCs w:val="16"/>
              </w:rPr>
              <w:t xml:space="preserve"> адресу: пос. </w:t>
            </w:r>
            <w:proofErr w:type="spellStart"/>
            <w:r w:rsidRPr="00DD5B28">
              <w:rPr>
                <w:sz w:val="16"/>
                <w:szCs w:val="16"/>
              </w:rPr>
              <w:t>Ушково</w:t>
            </w:r>
            <w:proofErr w:type="spellEnd"/>
            <w:r w:rsidRPr="00DD5B28">
              <w:rPr>
                <w:sz w:val="16"/>
                <w:szCs w:val="16"/>
              </w:rPr>
              <w:t>, Советская ул., участок 81 (юго-восточнее пересечения  с Дачной ул.)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Комитет по строительству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9036 кв. м (150 мест)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 СМР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2021-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2 016 494,4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1 960 024,3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3228CE" w:rsidRPr="00DD5B28" w:rsidRDefault="00A1759D" w:rsidP="008B69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Бюджет Санкт-</w:t>
            </w:r>
          </w:p>
          <w:p w:rsidR="00A1759D" w:rsidRPr="00DD5B28" w:rsidRDefault="00A1759D" w:rsidP="008B69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Петербурга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0D5F3D" w:rsidRPr="00DD5B28" w:rsidRDefault="000D5F3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356 214,6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2593F">
            <w:pPr>
              <w:rPr>
                <w:sz w:val="16"/>
                <w:szCs w:val="16"/>
              </w:rPr>
            </w:pPr>
          </w:p>
          <w:p w:rsidR="000D5F3D" w:rsidRPr="00DD5B28" w:rsidRDefault="000D5F3D" w:rsidP="0082593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2 056 221,9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52B6C" w:rsidRPr="00DD5B28" w:rsidRDefault="00C52B6C" w:rsidP="008B69FF">
            <w:pPr>
              <w:rPr>
                <w:sz w:val="16"/>
                <w:szCs w:val="16"/>
              </w:rPr>
            </w:pPr>
          </w:p>
          <w:p w:rsidR="00F01D2B" w:rsidRPr="00DD5B28" w:rsidRDefault="00F01D2B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2 412 436,5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Доля граждан, получивших социальные услуги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в учреждениях социального обслуживания населения, 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в общем числе граждан, обратившихся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 xml:space="preserve">за получением социальных услуг </w:t>
            </w:r>
          </w:p>
          <w:p w:rsidR="00A1759D" w:rsidRPr="00DD5B28" w:rsidRDefault="00A1759D" w:rsidP="008B69FF">
            <w:pPr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в учреждения социального обслуживания населения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3228CE" w:rsidRPr="00DD5B28" w:rsidRDefault="003228CE" w:rsidP="008B69FF">
            <w:pPr>
              <w:rPr>
                <w:sz w:val="15"/>
                <w:szCs w:val="15"/>
              </w:rPr>
            </w:pPr>
          </w:p>
          <w:p w:rsidR="003C0C91" w:rsidRPr="00DD5B28" w:rsidRDefault="003C0C91" w:rsidP="008B69FF">
            <w:pPr>
              <w:rPr>
                <w:sz w:val="15"/>
                <w:szCs w:val="15"/>
              </w:rPr>
            </w:pPr>
          </w:p>
          <w:p w:rsidR="003C0C91" w:rsidRPr="00DD5B28" w:rsidRDefault="003C0C91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  <w:r w:rsidRPr="00DD5B28">
              <w:rPr>
                <w:sz w:val="15"/>
                <w:szCs w:val="15"/>
              </w:rPr>
              <w:t>»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A1759D" w:rsidRPr="00DD5B28" w:rsidRDefault="00A1759D" w:rsidP="008B69FF">
            <w:pPr>
              <w:rPr>
                <w:sz w:val="15"/>
                <w:szCs w:val="15"/>
              </w:rPr>
            </w:pPr>
            <w:r w:rsidRPr="00DD5B28">
              <w:rPr>
                <w:sz w:val="15"/>
                <w:szCs w:val="15"/>
              </w:rPr>
              <w:t xml:space="preserve">   </w:t>
            </w: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  <w:p w:rsidR="00A1759D" w:rsidRPr="00DD5B28" w:rsidRDefault="00A1759D" w:rsidP="008B69FF">
            <w:pPr>
              <w:rPr>
                <w:sz w:val="15"/>
                <w:szCs w:val="15"/>
              </w:rPr>
            </w:pPr>
          </w:p>
        </w:tc>
      </w:tr>
    </w:tbl>
    <w:p w:rsidR="00BB4BB7" w:rsidRPr="00DD5B28" w:rsidRDefault="00BB4BB7" w:rsidP="00BB4BB7">
      <w:pPr>
        <w:rPr>
          <w:rFonts w:eastAsia="Calibri"/>
          <w:sz w:val="20"/>
          <w:szCs w:val="20"/>
        </w:rPr>
      </w:pPr>
    </w:p>
    <w:p w:rsidR="005C366F" w:rsidRPr="00DD5B28" w:rsidRDefault="00BB4BB7" w:rsidP="003228CE">
      <w:pPr>
        <w:ind w:firstLine="708"/>
      </w:pPr>
      <w:r w:rsidRPr="00DD5B28">
        <w:rPr>
          <w:rFonts w:eastAsia="Calibri"/>
        </w:rPr>
        <w:t>1</w:t>
      </w:r>
      <w:r w:rsidR="003E01EC" w:rsidRPr="00DD5B28">
        <w:t>.8</w:t>
      </w:r>
      <w:r w:rsidRPr="00DD5B28">
        <w:t>. Строки «И</w:t>
      </w:r>
      <w:r w:rsidR="005474FC" w:rsidRPr="00DD5B28">
        <w:t>ТОГО</w:t>
      </w:r>
      <w:r w:rsidRPr="00DD5B28">
        <w:t xml:space="preserve"> прочие расходы развития» и «</w:t>
      </w:r>
      <w:r w:rsidR="005474FC" w:rsidRPr="00DD5B28">
        <w:t>ВСЕГО</w:t>
      </w:r>
      <w:r w:rsidRPr="00DD5B28">
        <w:t xml:space="preserve"> проектная часть подпрограммы</w:t>
      </w:r>
      <w:r w:rsidR="005474FC" w:rsidRPr="00DD5B28">
        <w:t xml:space="preserve"> 2</w:t>
      </w:r>
      <w:r w:rsidRPr="00DD5B28">
        <w:t>» проектной части таблицы 9 подраздела 10.3 раздела 10 приложения к постановлению изложить в следующей редакции:</w:t>
      </w:r>
    </w:p>
    <w:p w:rsidR="003228CE" w:rsidRPr="00DD5B28" w:rsidRDefault="003228CE" w:rsidP="003228CE">
      <w:pPr>
        <w:ind w:firstLine="708"/>
        <w:rPr>
          <w:sz w:val="10"/>
          <w:szCs w:val="10"/>
        </w:rPr>
      </w:pP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340"/>
        <w:gridCol w:w="936"/>
        <w:gridCol w:w="936"/>
        <w:gridCol w:w="936"/>
        <w:gridCol w:w="933"/>
        <w:gridCol w:w="1040"/>
        <w:gridCol w:w="935"/>
        <w:gridCol w:w="1160"/>
        <w:gridCol w:w="1135"/>
        <w:gridCol w:w="502"/>
      </w:tblGrid>
      <w:tr w:rsidR="00DD5B28" w:rsidRPr="00DD5B28" w:rsidTr="00FF1AA8">
        <w:trPr>
          <w:trHeight w:val="366"/>
        </w:trPr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59D" w:rsidRPr="00DD5B28" w:rsidRDefault="00A1759D" w:rsidP="005C366F">
            <w:pPr>
              <w:rPr>
                <w:bCs/>
                <w:sz w:val="14"/>
                <w:szCs w:val="14"/>
              </w:rPr>
            </w:pPr>
            <w:r w:rsidRPr="00DD5B28">
              <w:rPr>
                <w:b/>
                <w:bCs/>
                <w:sz w:val="18"/>
                <w:szCs w:val="14"/>
              </w:rPr>
              <w:t xml:space="preserve">   </w:t>
            </w:r>
            <w:r w:rsidRPr="00DD5B28">
              <w:rPr>
                <w:bCs/>
                <w:sz w:val="14"/>
                <w:szCs w:val="14"/>
              </w:rPr>
              <w:t xml:space="preserve"> «</w:t>
            </w:r>
          </w:p>
        </w:tc>
        <w:tc>
          <w:tcPr>
            <w:tcW w:w="2060" w:type="pct"/>
            <w:tcBorders>
              <w:left w:val="single" w:sz="4" w:space="0" w:color="auto"/>
            </w:tcBorders>
            <w:vAlign w:val="center"/>
          </w:tcPr>
          <w:p w:rsidR="00A1759D" w:rsidRPr="00DD5B28" w:rsidRDefault="00A1759D" w:rsidP="005C366F">
            <w:pPr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237A4D" w:rsidRPr="00DD5B28" w:rsidRDefault="00237A4D" w:rsidP="00237A4D">
            <w:pPr>
              <w:ind w:left="-112" w:right="-245" w:hanging="105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768 836,1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237A4D" w:rsidRPr="00DD5B28" w:rsidRDefault="00237A4D" w:rsidP="00237A4D">
            <w:pPr>
              <w:ind w:left="-112" w:right="-245" w:hanging="105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4 989 964,9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5 126 617,0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1 043 361,3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1 368 426,5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5 593 045,0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37A4D" w:rsidRPr="00DD5B28" w:rsidRDefault="00237A4D" w:rsidP="00237A4D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18 890 250,8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59D" w:rsidRPr="00DD5B28" w:rsidRDefault="00A1759D" w:rsidP="005C366F">
            <w:pPr>
              <w:jc w:val="center"/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х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3ED3" w:rsidRPr="00DD5B28" w:rsidRDefault="00553ED3" w:rsidP="00A1759D">
            <w:pPr>
              <w:rPr>
                <w:sz w:val="14"/>
                <w:szCs w:val="14"/>
              </w:rPr>
            </w:pPr>
          </w:p>
          <w:p w:rsidR="00A1759D" w:rsidRPr="00DD5B28" w:rsidRDefault="00A1759D" w:rsidP="00A1759D">
            <w:pPr>
              <w:rPr>
                <w:sz w:val="14"/>
                <w:szCs w:val="14"/>
              </w:rPr>
            </w:pPr>
            <w:r w:rsidRPr="00DD5B28">
              <w:rPr>
                <w:sz w:val="14"/>
                <w:szCs w:val="14"/>
              </w:rPr>
              <w:t>»</w:t>
            </w:r>
            <w:r w:rsidR="00553ED3" w:rsidRPr="00DD5B28">
              <w:rPr>
                <w:sz w:val="14"/>
                <w:szCs w:val="14"/>
              </w:rPr>
              <w:t>.</w:t>
            </w:r>
          </w:p>
        </w:tc>
      </w:tr>
      <w:tr w:rsidR="00DD5B28" w:rsidRPr="00DD5B28" w:rsidTr="00FF1AA8">
        <w:trPr>
          <w:trHeight w:val="272"/>
        </w:trPr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59D" w:rsidRPr="00DD5B28" w:rsidRDefault="00A1759D" w:rsidP="005C366F">
            <w:pPr>
              <w:rPr>
                <w:b/>
                <w:bCs/>
                <w:sz w:val="18"/>
                <w:szCs w:val="14"/>
              </w:rPr>
            </w:pPr>
          </w:p>
        </w:tc>
        <w:tc>
          <w:tcPr>
            <w:tcW w:w="2060" w:type="pct"/>
            <w:tcBorders>
              <w:left w:val="single" w:sz="4" w:space="0" w:color="auto"/>
            </w:tcBorders>
            <w:vAlign w:val="center"/>
          </w:tcPr>
          <w:p w:rsidR="00A1759D" w:rsidRPr="00DD5B28" w:rsidRDefault="00A1759D" w:rsidP="005C366F">
            <w:pPr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ВСЕГО проектная часть подпрограммы 2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30C1D" w:rsidRPr="00DD5B28" w:rsidRDefault="00130C1D" w:rsidP="005C366F">
            <w:pPr>
              <w:ind w:right="-104" w:hanging="105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768 836,1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30C1D" w:rsidRPr="00DD5B28" w:rsidRDefault="00130C1D" w:rsidP="005C366F">
            <w:pPr>
              <w:ind w:left="-112" w:right="-245" w:hanging="105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4 989 964,9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5 126 617,0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1 043 361,3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1 368 426,5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A1759D" w:rsidRPr="00DD5B28" w:rsidRDefault="00A1759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b/>
                <w:bCs/>
                <w:sz w:val="16"/>
                <w:szCs w:val="16"/>
              </w:rPr>
              <w:t>5 593 045,0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1759D" w:rsidRPr="00DD5B28" w:rsidRDefault="00130C1D" w:rsidP="005C366F">
            <w:pPr>
              <w:ind w:left="-113" w:right="-109"/>
              <w:jc w:val="center"/>
              <w:rPr>
                <w:b/>
                <w:bCs/>
                <w:sz w:val="16"/>
                <w:szCs w:val="16"/>
              </w:rPr>
            </w:pPr>
            <w:r w:rsidRPr="00DD5B28">
              <w:rPr>
                <w:rFonts w:eastAsiaTheme="minorHAnsi"/>
                <w:b/>
                <w:sz w:val="16"/>
                <w:szCs w:val="16"/>
                <w:lang w:eastAsia="en-US"/>
              </w:rPr>
              <w:t>18 890 250,8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59D" w:rsidRPr="00DD5B28" w:rsidRDefault="00A1759D" w:rsidP="005C366F">
            <w:pPr>
              <w:jc w:val="center"/>
              <w:rPr>
                <w:sz w:val="16"/>
                <w:szCs w:val="16"/>
              </w:rPr>
            </w:pPr>
            <w:r w:rsidRPr="00DD5B28">
              <w:rPr>
                <w:sz w:val="16"/>
                <w:szCs w:val="16"/>
              </w:rPr>
              <w:t>х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59D" w:rsidRPr="00DD5B28" w:rsidRDefault="00A1759D" w:rsidP="005C366F">
            <w:pPr>
              <w:jc w:val="center"/>
              <w:rPr>
                <w:sz w:val="14"/>
                <w:szCs w:val="14"/>
              </w:rPr>
            </w:pPr>
          </w:p>
        </w:tc>
      </w:tr>
    </w:tbl>
    <w:p w:rsidR="005C366F" w:rsidRPr="00DD5B28" w:rsidRDefault="005C366F" w:rsidP="00BB4BB7">
      <w:pPr>
        <w:rPr>
          <w:rFonts w:eastAsia="Calibri"/>
        </w:rPr>
        <w:sectPr w:rsidR="005C366F" w:rsidRPr="00DD5B28" w:rsidSect="00824F2F">
          <w:pgSz w:w="16838" w:h="11906" w:orient="landscape" w:code="9"/>
          <w:pgMar w:top="851" w:right="709" w:bottom="1701" w:left="851" w:header="567" w:footer="0" w:gutter="0"/>
          <w:cols w:space="708"/>
          <w:docGrid w:linePitch="360"/>
        </w:sectPr>
      </w:pPr>
    </w:p>
    <w:p w:rsidR="000634F4" w:rsidRPr="00DD5B28" w:rsidRDefault="00561185" w:rsidP="000634F4">
      <w:pPr>
        <w:tabs>
          <w:tab w:val="left" w:pos="851"/>
          <w:tab w:val="left" w:pos="993"/>
        </w:tabs>
        <w:ind w:left="142" w:right="-143" w:firstLine="425"/>
        <w:jc w:val="both"/>
      </w:pPr>
      <w:r w:rsidRPr="00DD5B28">
        <w:rPr>
          <w:rFonts w:eastAsia="Calibri"/>
        </w:rPr>
        <w:lastRenderedPageBreak/>
        <w:tab/>
      </w:r>
      <w:r w:rsidR="00856279" w:rsidRPr="00DD5B28">
        <w:rPr>
          <w:rFonts w:eastAsia="Calibri"/>
          <w:szCs w:val="22"/>
          <w:lang w:eastAsia="en-US"/>
        </w:rPr>
        <w:t xml:space="preserve">2. </w:t>
      </w:r>
      <w:r w:rsidR="000634F4" w:rsidRPr="00DD5B28">
        <w:t>Контроль за выполнением постановления возлож</w:t>
      </w:r>
      <w:r w:rsidR="002441E4" w:rsidRPr="00DD5B28">
        <w:t xml:space="preserve">ить на вице-губернатора       </w:t>
      </w:r>
      <w:r w:rsidR="000634F4" w:rsidRPr="00DD5B28">
        <w:t xml:space="preserve">                   Санкт-Петербурга Линченко Н.В. </w:t>
      </w:r>
    </w:p>
    <w:p w:rsidR="000634F4" w:rsidRPr="00DD5B28" w:rsidRDefault="000634F4" w:rsidP="000634F4">
      <w:pPr>
        <w:spacing w:line="280" w:lineRule="exact"/>
        <w:ind w:firstLine="567"/>
      </w:pPr>
      <w:bookmarkStart w:id="1" w:name="Par0"/>
      <w:bookmarkEnd w:id="1"/>
    </w:p>
    <w:p w:rsidR="000634F4" w:rsidRPr="00DD5B28" w:rsidRDefault="000634F4" w:rsidP="000634F4">
      <w:pPr>
        <w:ind w:firstLine="567"/>
      </w:pPr>
    </w:p>
    <w:p w:rsidR="000634F4" w:rsidRPr="00DD5B28" w:rsidRDefault="000634F4" w:rsidP="000634F4"/>
    <w:p w:rsidR="000634F4" w:rsidRPr="00DD5B28" w:rsidRDefault="000634F4" w:rsidP="000634F4">
      <w:pPr>
        <w:rPr>
          <w:b/>
        </w:rPr>
      </w:pPr>
      <w:r w:rsidRPr="00DD5B28">
        <w:rPr>
          <w:b/>
        </w:rPr>
        <w:t xml:space="preserve">      Губернатор</w:t>
      </w:r>
    </w:p>
    <w:p w:rsidR="0000458B" w:rsidRPr="003C3F8F" w:rsidRDefault="000634F4" w:rsidP="000634F4">
      <w:pPr>
        <w:tabs>
          <w:tab w:val="left" w:pos="5485"/>
        </w:tabs>
        <w:ind w:right="-456"/>
        <w:rPr>
          <w:b/>
        </w:rPr>
        <w:sectPr w:rsidR="0000458B" w:rsidRPr="003C3F8F" w:rsidSect="000634F4">
          <w:headerReference w:type="even" r:id="rId13"/>
          <w:headerReference w:type="default" r:id="rId14"/>
          <w:headerReference w:type="first" r:id="rId15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DD5B28">
        <w:rPr>
          <w:b/>
        </w:rPr>
        <w:t>Санкт-Петербурга</w:t>
      </w:r>
      <w:r w:rsidRPr="003C3F8F">
        <w:rPr>
          <w:b/>
        </w:rPr>
        <w:t xml:space="preserve">                                                                                                   </w:t>
      </w:r>
      <w:r w:rsidR="00DE15BE" w:rsidRPr="003C3F8F">
        <w:rPr>
          <w:b/>
        </w:rPr>
        <w:t xml:space="preserve">  </w:t>
      </w:r>
      <w:r w:rsidR="001456D5" w:rsidRPr="003C3F8F">
        <w:rPr>
          <w:b/>
        </w:rPr>
        <w:t xml:space="preserve">        </w:t>
      </w:r>
      <w:proofErr w:type="spellStart"/>
      <w:r w:rsidR="00DE15BE" w:rsidRPr="003C3F8F">
        <w:rPr>
          <w:b/>
        </w:rPr>
        <w:t>А.Д.Бегло</w:t>
      </w:r>
      <w:r w:rsidR="00A1759D">
        <w:rPr>
          <w:b/>
        </w:rPr>
        <w:t>в</w:t>
      </w:r>
      <w:proofErr w:type="spellEnd"/>
    </w:p>
    <w:p w:rsidR="00B5183D" w:rsidRPr="003C3F8F" w:rsidRDefault="00B5183D" w:rsidP="00A1759D">
      <w:pPr>
        <w:tabs>
          <w:tab w:val="left" w:pos="0"/>
        </w:tabs>
        <w:contextualSpacing/>
        <w:jc w:val="both"/>
        <w:rPr>
          <w:rFonts w:eastAsia="Calibri"/>
          <w:szCs w:val="22"/>
          <w:lang w:eastAsia="en-US"/>
        </w:rPr>
      </w:pPr>
    </w:p>
    <w:sectPr w:rsidR="00B5183D" w:rsidRPr="003C3F8F" w:rsidSect="00824F2F">
      <w:pgSz w:w="16838" w:h="11906" w:orient="landscape" w:code="9"/>
      <w:pgMar w:top="851" w:right="709" w:bottom="170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B9F" w:rsidRDefault="00462B9F">
      <w:r>
        <w:separator/>
      </w:r>
    </w:p>
  </w:endnote>
  <w:endnote w:type="continuationSeparator" w:id="0">
    <w:p w:rsidR="00462B9F" w:rsidRDefault="0046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B9F" w:rsidRDefault="00462B9F">
      <w:r>
        <w:separator/>
      </w:r>
    </w:p>
  </w:footnote>
  <w:footnote w:type="continuationSeparator" w:id="0">
    <w:p w:rsidR="00462B9F" w:rsidRDefault="00462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28" w:rsidRDefault="00DD5B28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5B28" w:rsidRDefault="00DD5B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DD5B28" w:rsidRDefault="00DD5B28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1E5150">
          <w:rPr>
            <w:noProof/>
          </w:rPr>
          <w:t>2</w:t>
        </w:r>
        <w:r w:rsidRPr="00A9008D">
          <w:fldChar w:fldCharType="end"/>
        </w:r>
      </w:p>
    </w:sdtContent>
  </w:sdt>
  <w:p w:rsidR="00DD5B28" w:rsidRDefault="00DD5B28">
    <w:pPr>
      <w:pStyle w:val="a3"/>
    </w:pPr>
  </w:p>
  <w:p w:rsidR="00DD5B28" w:rsidRDefault="00DD5B2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28" w:rsidRDefault="00DD5B28">
    <w:pPr>
      <w:pStyle w:val="a3"/>
      <w:jc w:val="center"/>
    </w:pPr>
  </w:p>
  <w:p w:rsidR="00DD5B28" w:rsidRDefault="00DD5B2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28" w:rsidRDefault="00DD5B28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5B28" w:rsidRDefault="00DD5B28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9331387"/>
      <w:docPartObj>
        <w:docPartGallery w:val="Page Numbers (Top of Page)"/>
        <w:docPartUnique/>
      </w:docPartObj>
    </w:sdtPr>
    <w:sdtEndPr/>
    <w:sdtContent>
      <w:p w:rsidR="00DD5B28" w:rsidRDefault="00DD5B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150">
          <w:rPr>
            <w:noProof/>
          </w:rPr>
          <w:t>7</w:t>
        </w:r>
        <w:r>
          <w:fldChar w:fldCharType="end"/>
        </w:r>
      </w:p>
    </w:sdtContent>
  </w:sdt>
  <w:p w:rsidR="00DD5B28" w:rsidRDefault="00DD5B28" w:rsidP="0097643A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28" w:rsidRDefault="00DD5B28">
    <w:pPr>
      <w:pStyle w:val="a3"/>
      <w:jc w:val="center"/>
    </w:pPr>
  </w:p>
  <w:p w:rsidR="00DD5B28" w:rsidRDefault="00DD5B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3BC3"/>
    <w:rsid w:val="0000458B"/>
    <w:rsid w:val="000057C8"/>
    <w:rsid w:val="0000619D"/>
    <w:rsid w:val="000112C2"/>
    <w:rsid w:val="000123D1"/>
    <w:rsid w:val="000139DD"/>
    <w:rsid w:val="000144E6"/>
    <w:rsid w:val="00017718"/>
    <w:rsid w:val="00017C8A"/>
    <w:rsid w:val="00021B23"/>
    <w:rsid w:val="000220B5"/>
    <w:rsid w:val="00022678"/>
    <w:rsid w:val="0002299D"/>
    <w:rsid w:val="0002378F"/>
    <w:rsid w:val="00023D83"/>
    <w:rsid w:val="0002416C"/>
    <w:rsid w:val="000243BA"/>
    <w:rsid w:val="0003087A"/>
    <w:rsid w:val="00030E81"/>
    <w:rsid w:val="00032ABC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4F4"/>
    <w:rsid w:val="00063904"/>
    <w:rsid w:val="00064D7C"/>
    <w:rsid w:val="00066DE3"/>
    <w:rsid w:val="00071C4D"/>
    <w:rsid w:val="0007241C"/>
    <w:rsid w:val="00072815"/>
    <w:rsid w:val="00072A2E"/>
    <w:rsid w:val="00072A65"/>
    <w:rsid w:val="00073B92"/>
    <w:rsid w:val="0007564D"/>
    <w:rsid w:val="000763F0"/>
    <w:rsid w:val="00080977"/>
    <w:rsid w:val="00083132"/>
    <w:rsid w:val="000860DD"/>
    <w:rsid w:val="000860EC"/>
    <w:rsid w:val="00087382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1527"/>
    <w:rsid w:val="000B20EC"/>
    <w:rsid w:val="000B2177"/>
    <w:rsid w:val="000B2991"/>
    <w:rsid w:val="000B4562"/>
    <w:rsid w:val="000B6EB4"/>
    <w:rsid w:val="000C23D8"/>
    <w:rsid w:val="000C270B"/>
    <w:rsid w:val="000C36FE"/>
    <w:rsid w:val="000C3796"/>
    <w:rsid w:val="000C7519"/>
    <w:rsid w:val="000D11BA"/>
    <w:rsid w:val="000D12B3"/>
    <w:rsid w:val="000D159C"/>
    <w:rsid w:val="000D1D90"/>
    <w:rsid w:val="000D2325"/>
    <w:rsid w:val="000D5F3D"/>
    <w:rsid w:val="000D67B0"/>
    <w:rsid w:val="000D777D"/>
    <w:rsid w:val="000E0123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028B6"/>
    <w:rsid w:val="00103C34"/>
    <w:rsid w:val="001107CE"/>
    <w:rsid w:val="00110922"/>
    <w:rsid w:val="001120EF"/>
    <w:rsid w:val="00114148"/>
    <w:rsid w:val="00114D70"/>
    <w:rsid w:val="00122904"/>
    <w:rsid w:val="00122AEA"/>
    <w:rsid w:val="00124B9E"/>
    <w:rsid w:val="00130A7C"/>
    <w:rsid w:val="00130C1D"/>
    <w:rsid w:val="00132435"/>
    <w:rsid w:val="00136439"/>
    <w:rsid w:val="001410A3"/>
    <w:rsid w:val="00143C54"/>
    <w:rsid w:val="001456D5"/>
    <w:rsid w:val="001457D8"/>
    <w:rsid w:val="001458A2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673A8"/>
    <w:rsid w:val="00174F49"/>
    <w:rsid w:val="0017525B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970AB"/>
    <w:rsid w:val="001971F9"/>
    <w:rsid w:val="001A115F"/>
    <w:rsid w:val="001B03D9"/>
    <w:rsid w:val="001B4B5D"/>
    <w:rsid w:val="001B655C"/>
    <w:rsid w:val="001B686F"/>
    <w:rsid w:val="001C2235"/>
    <w:rsid w:val="001C3412"/>
    <w:rsid w:val="001C4528"/>
    <w:rsid w:val="001C559D"/>
    <w:rsid w:val="001D06ED"/>
    <w:rsid w:val="001D133D"/>
    <w:rsid w:val="001D1834"/>
    <w:rsid w:val="001D354C"/>
    <w:rsid w:val="001D3CC2"/>
    <w:rsid w:val="001D62E0"/>
    <w:rsid w:val="001D77D3"/>
    <w:rsid w:val="001E13EF"/>
    <w:rsid w:val="001E1B77"/>
    <w:rsid w:val="001E2C09"/>
    <w:rsid w:val="001E5150"/>
    <w:rsid w:val="001F15A3"/>
    <w:rsid w:val="001F1FB2"/>
    <w:rsid w:val="001F46AA"/>
    <w:rsid w:val="001F472A"/>
    <w:rsid w:val="001F79BD"/>
    <w:rsid w:val="002011CA"/>
    <w:rsid w:val="00202F80"/>
    <w:rsid w:val="00206422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478E"/>
    <w:rsid w:val="0023635C"/>
    <w:rsid w:val="00237A4D"/>
    <w:rsid w:val="0024078B"/>
    <w:rsid w:val="00241997"/>
    <w:rsid w:val="00242DA6"/>
    <w:rsid w:val="00242E6C"/>
    <w:rsid w:val="002433A2"/>
    <w:rsid w:val="002434DE"/>
    <w:rsid w:val="00243BB6"/>
    <w:rsid w:val="002441E4"/>
    <w:rsid w:val="00245F18"/>
    <w:rsid w:val="00247FDA"/>
    <w:rsid w:val="00250370"/>
    <w:rsid w:val="00251C73"/>
    <w:rsid w:val="0025361F"/>
    <w:rsid w:val="00253EE4"/>
    <w:rsid w:val="00254313"/>
    <w:rsid w:val="002547CC"/>
    <w:rsid w:val="002563BF"/>
    <w:rsid w:val="00256401"/>
    <w:rsid w:val="00261821"/>
    <w:rsid w:val="00262DDA"/>
    <w:rsid w:val="00263346"/>
    <w:rsid w:val="00263A57"/>
    <w:rsid w:val="002641BB"/>
    <w:rsid w:val="002655CB"/>
    <w:rsid w:val="002658B6"/>
    <w:rsid w:val="002674D7"/>
    <w:rsid w:val="00273A33"/>
    <w:rsid w:val="00280A73"/>
    <w:rsid w:val="00282FA2"/>
    <w:rsid w:val="002836A9"/>
    <w:rsid w:val="002866D6"/>
    <w:rsid w:val="00287960"/>
    <w:rsid w:val="00287A55"/>
    <w:rsid w:val="00290508"/>
    <w:rsid w:val="002911D9"/>
    <w:rsid w:val="00292DC6"/>
    <w:rsid w:val="0029628B"/>
    <w:rsid w:val="002A1FC7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D6860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563"/>
    <w:rsid w:val="00310BD1"/>
    <w:rsid w:val="00313A95"/>
    <w:rsid w:val="003149BA"/>
    <w:rsid w:val="003161EE"/>
    <w:rsid w:val="003176F4"/>
    <w:rsid w:val="00320558"/>
    <w:rsid w:val="00321EA0"/>
    <w:rsid w:val="003228CE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4E0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6FAC"/>
    <w:rsid w:val="00367C9E"/>
    <w:rsid w:val="00382E81"/>
    <w:rsid w:val="00386FA3"/>
    <w:rsid w:val="0039209C"/>
    <w:rsid w:val="00393234"/>
    <w:rsid w:val="00394690"/>
    <w:rsid w:val="00396A12"/>
    <w:rsid w:val="003A2D39"/>
    <w:rsid w:val="003A2FE5"/>
    <w:rsid w:val="003A4EAA"/>
    <w:rsid w:val="003A5033"/>
    <w:rsid w:val="003A6CB0"/>
    <w:rsid w:val="003B15C5"/>
    <w:rsid w:val="003B2134"/>
    <w:rsid w:val="003B2942"/>
    <w:rsid w:val="003B55F8"/>
    <w:rsid w:val="003C099C"/>
    <w:rsid w:val="003C0C91"/>
    <w:rsid w:val="003C2363"/>
    <w:rsid w:val="003C2806"/>
    <w:rsid w:val="003C3190"/>
    <w:rsid w:val="003C3F8F"/>
    <w:rsid w:val="003C44E7"/>
    <w:rsid w:val="003C6E58"/>
    <w:rsid w:val="003D4482"/>
    <w:rsid w:val="003D5540"/>
    <w:rsid w:val="003E01EC"/>
    <w:rsid w:val="003E0619"/>
    <w:rsid w:val="003E1A1F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1780"/>
    <w:rsid w:val="004028F0"/>
    <w:rsid w:val="004055BC"/>
    <w:rsid w:val="00405B1C"/>
    <w:rsid w:val="0040778F"/>
    <w:rsid w:val="00413039"/>
    <w:rsid w:val="00416346"/>
    <w:rsid w:val="00417EBC"/>
    <w:rsid w:val="00417FA2"/>
    <w:rsid w:val="0042061F"/>
    <w:rsid w:val="00422225"/>
    <w:rsid w:val="00425EBA"/>
    <w:rsid w:val="00426E6C"/>
    <w:rsid w:val="00427620"/>
    <w:rsid w:val="00430541"/>
    <w:rsid w:val="00433715"/>
    <w:rsid w:val="00437769"/>
    <w:rsid w:val="00440EB0"/>
    <w:rsid w:val="0044228E"/>
    <w:rsid w:val="00442458"/>
    <w:rsid w:val="00444C44"/>
    <w:rsid w:val="00445303"/>
    <w:rsid w:val="004460B4"/>
    <w:rsid w:val="004473D1"/>
    <w:rsid w:val="00451E6A"/>
    <w:rsid w:val="00457068"/>
    <w:rsid w:val="0045764B"/>
    <w:rsid w:val="0046072E"/>
    <w:rsid w:val="0046126D"/>
    <w:rsid w:val="0046187F"/>
    <w:rsid w:val="00462B9F"/>
    <w:rsid w:val="00462C1A"/>
    <w:rsid w:val="00470F5F"/>
    <w:rsid w:val="00471DB0"/>
    <w:rsid w:val="004731B6"/>
    <w:rsid w:val="0047547D"/>
    <w:rsid w:val="0047630A"/>
    <w:rsid w:val="004766B4"/>
    <w:rsid w:val="00476CCA"/>
    <w:rsid w:val="004815B4"/>
    <w:rsid w:val="00481970"/>
    <w:rsid w:val="0048219D"/>
    <w:rsid w:val="00485CFB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C7EE1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05911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6C13"/>
    <w:rsid w:val="00537BA8"/>
    <w:rsid w:val="00542A87"/>
    <w:rsid w:val="00542D35"/>
    <w:rsid w:val="0054416A"/>
    <w:rsid w:val="00547030"/>
    <w:rsid w:val="005474FC"/>
    <w:rsid w:val="00553ED3"/>
    <w:rsid w:val="00554195"/>
    <w:rsid w:val="00561185"/>
    <w:rsid w:val="005611DA"/>
    <w:rsid w:val="005615B6"/>
    <w:rsid w:val="0056419E"/>
    <w:rsid w:val="00567D10"/>
    <w:rsid w:val="00567E91"/>
    <w:rsid w:val="005712D2"/>
    <w:rsid w:val="0057199C"/>
    <w:rsid w:val="00571D3C"/>
    <w:rsid w:val="0057356C"/>
    <w:rsid w:val="00576B6C"/>
    <w:rsid w:val="0058557E"/>
    <w:rsid w:val="00585CC8"/>
    <w:rsid w:val="0059084C"/>
    <w:rsid w:val="005912B4"/>
    <w:rsid w:val="005914B7"/>
    <w:rsid w:val="005914EF"/>
    <w:rsid w:val="005919D8"/>
    <w:rsid w:val="00591FE8"/>
    <w:rsid w:val="00593263"/>
    <w:rsid w:val="005A000E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366F"/>
    <w:rsid w:val="005C439A"/>
    <w:rsid w:val="005C679E"/>
    <w:rsid w:val="005D31C4"/>
    <w:rsid w:val="005D3FDC"/>
    <w:rsid w:val="005D409D"/>
    <w:rsid w:val="005D43B9"/>
    <w:rsid w:val="005D4523"/>
    <w:rsid w:val="005D63E5"/>
    <w:rsid w:val="005D706C"/>
    <w:rsid w:val="005E2AEC"/>
    <w:rsid w:val="005E6D3E"/>
    <w:rsid w:val="005E7275"/>
    <w:rsid w:val="005E76F7"/>
    <w:rsid w:val="005E7A8C"/>
    <w:rsid w:val="005F15B9"/>
    <w:rsid w:val="005F172F"/>
    <w:rsid w:val="005F2833"/>
    <w:rsid w:val="005F3728"/>
    <w:rsid w:val="005F5E01"/>
    <w:rsid w:val="00600B59"/>
    <w:rsid w:val="00601454"/>
    <w:rsid w:val="00601A86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4620"/>
    <w:rsid w:val="00634FDA"/>
    <w:rsid w:val="00637178"/>
    <w:rsid w:val="006377C9"/>
    <w:rsid w:val="00637D27"/>
    <w:rsid w:val="00642893"/>
    <w:rsid w:val="00644BF3"/>
    <w:rsid w:val="00644F7F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3D6"/>
    <w:rsid w:val="00681844"/>
    <w:rsid w:val="006837DD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49D"/>
    <w:rsid w:val="006A5F43"/>
    <w:rsid w:val="006B0FCD"/>
    <w:rsid w:val="006B119F"/>
    <w:rsid w:val="006B2596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3F7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07A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4449"/>
    <w:rsid w:val="0073793C"/>
    <w:rsid w:val="00744341"/>
    <w:rsid w:val="00746CE7"/>
    <w:rsid w:val="00747037"/>
    <w:rsid w:val="007473B6"/>
    <w:rsid w:val="007516AB"/>
    <w:rsid w:val="007531A6"/>
    <w:rsid w:val="0075380D"/>
    <w:rsid w:val="00754593"/>
    <w:rsid w:val="007551F9"/>
    <w:rsid w:val="007562B2"/>
    <w:rsid w:val="00757CD0"/>
    <w:rsid w:val="00760CE9"/>
    <w:rsid w:val="00763378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40EF"/>
    <w:rsid w:val="00785EB0"/>
    <w:rsid w:val="00787864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1FA8"/>
    <w:rsid w:val="007A34BE"/>
    <w:rsid w:val="007A3556"/>
    <w:rsid w:val="007A3B5F"/>
    <w:rsid w:val="007A3E03"/>
    <w:rsid w:val="007A4CAB"/>
    <w:rsid w:val="007A5AF2"/>
    <w:rsid w:val="007A71A9"/>
    <w:rsid w:val="007B12C5"/>
    <w:rsid w:val="007B2533"/>
    <w:rsid w:val="007B27B4"/>
    <w:rsid w:val="007B357D"/>
    <w:rsid w:val="007B41B1"/>
    <w:rsid w:val="007B47B3"/>
    <w:rsid w:val="007B70C0"/>
    <w:rsid w:val="007C3547"/>
    <w:rsid w:val="007C373B"/>
    <w:rsid w:val="007C6C5A"/>
    <w:rsid w:val="007D3FF5"/>
    <w:rsid w:val="007D6CBE"/>
    <w:rsid w:val="007E058E"/>
    <w:rsid w:val="007E620C"/>
    <w:rsid w:val="007E75AA"/>
    <w:rsid w:val="007E7A2F"/>
    <w:rsid w:val="007F5A32"/>
    <w:rsid w:val="007F6A48"/>
    <w:rsid w:val="007F746E"/>
    <w:rsid w:val="007F7A5D"/>
    <w:rsid w:val="00800954"/>
    <w:rsid w:val="008013F0"/>
    <w:rsid w:val="00801984"/>
    <w:rsid w:val="0080230C"/>
    <w:rsid w:val="008036BE"/>
    <w:rsid w:val="00805ED0"/>
    <w:rsid w:val="0081023C"/>
    <w:rsid w:val="00811644"/>
    <w:rsid w:val="00811739"/>
    <w:rsid w:val="00812C2C"/>
    <w:rsid w:val="008161C3"/>
    <w:rsid w:val="00816B9E"/>
    <w:rsid w:val="008179ED"/>
    <w:rsid w:val="008228EA"/>
    <w:rsid w:val="00823E96"/>
    <w:rsid w:val="00823FB0"/>
    <w:rsid w:val="00824286"/>
    <w:rsid w:val="00824F2F"/>
    <w:rsid w:val="008258D1"/>
    <w:rsid w:val="0082593F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1FF4"/>
    <w:rsid w:val="008626FB"/>
    <w:rsid w:val="00863631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96B51"/>
    <w:rsid w:val="00897E8E"/>
    <w:rsid w:val="008A08E0"/>
    <w:rsid w:val="008A0E87"/>
    <w:rsid w:val="008A2505"/>
    <w:rsid w:val="008A3179"/>
    <w:rsid w:val="008A6607"/>
    <w:rsid w:val="008B138F"/>
    <w:rsid w:val="008B13F1"/>
    <w:rsid w:val="008B29EC"/>
    <w:rsid w:val="008B3BA4"/>
    <w:rsid w:val="008B55B7"/>
    <w:rsid w:val="008B69FF"/>
    <w:rsid w:val="008B74CF"/>
    <w:rsid w:val="008C0D89"/>
    <w:rsid w:val="008C2D04"/>
    <w:rsid w:val="008C3C87"/>
    <w:rsid w:val="008C4ECA"/>
    <w:rsid w:val="008C5A80"/>
    <w:rsid w:val="008C5F07"/>
    <w:rsid w:val="008C7EC1"/>
    <w:rsid w:val="008D0313"/>
    <w:rsid w:val="008D3519"/>
    <w:rsid w:val="008D351B"/>
    <w:rsid w:val="008D651B"/>
    <w:rsid w:val="008D793E"/>
    <w:rsid w:val="008D7CDA"/>
    <w:rsid w:val="008E1515"/>
    <w:rsid w:val="008E3B26"/>
    <w:rsid w:val="008E3B53"/>
    <w:rsid w:val="008E3F6E"/>
    <w:rsid w:val="008E65A6"/>
    <w:rsid w:val="008F28B2"/>
    <w:rsid w:val="008F76BF"/>
    <w:rsid w:val="00901BF6"/>
    <w:rsid w:val="00904829"/>
    <w:rsid w:val="009055DE"/>
    <w:rsid w:val="0090680A"/>
    <w:rsid w:val="009070AF"/>
    <w:rsid w:val="00907249"/>
    <w:rsid w:val="009107A3"/>
    <w:rsid w:val="0091090E"/>
    <w:rsid w:val="00910CA9"/>
    <w:rsid w:val="009132D2"/>
    <w:rsid w:val="0091339B"/>
    <w:rsid w:val="0091357B"/>
    <w:rsid w:val="00915021"/>
    <w:rsid w:val="00915994"/>
    <w:rsid w:val="00916887"/>
    <w:rsid w:val="009211EC"/>
    <w:rsid w:val="00921407"/>
    <w:rsid w:val="00921AC9"/>
    <w:rsid w:val="00922FCA"/>
    <w:rsid w:val="0092353F"/>
    <w:rsid w:val="0092451D"/>
    <w:rsid w:val="009247F1"/>
    <w:rsid w:val="009249CC"/>
    <w:rsid w:val="00927CE1"/>
    <w:rsid w:val="00930AA1"/>
    <w:rsid w:val="00931F4E"/>
    <w:rsid w:val="009340FC"/>
    <w:rsid w:val="0093455E"/>
    <w:rsid w:val="009409E5"/>
    <w:rsid w:val="00941672"/>
    <w:rsid w:val="0094520C"/>
    <w:rsid w:val="009470F6"/>
    <w:rsid w:val="0094761B"/>
    <w:rsid w:val="00951A54"/>
    <w:rsid w:val="0095202A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1228"/>
    <w:rsid w:val="00972825"/>
    <w:rsid w:val="0097315C"/>
    <w:rsid w:val="00975E7E"/>
    <w:rsid w:val="0097643A"/>
    <w:rsid w:val="00976547"/>
    <w:rsid w:val="009835CD"/>
    <w:rsid w:val="009836CD"/>
    <w:rsid w:val="0098771F"/>
    <w:rsid w:val="00993045"/>
    <w:rsid w:val="00994049"/>
    <w:rsid w:val="009945F5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1824"/>
    <w:rsid w:val="00A14799"/>
    <w:rsid w:val="00A1498D"/>
    <w:rsid w:val="00A15478"/>
    <w:rsid w:val="00A16D7E"/>
    <w:rsid w:val="00A1759D"/>
    <w:rsid w:val="00A17F7B"/>
    <w:rsid w:val="00A20852"/>
    <w:rsid w:val="00A2235B"/>
    <w:rsid w:val="00A22DCE"/>
    <w:rsid w:val="00A23462"/>
    <w:rsid w:val="00A2753E"/>
    <w:rsid w:val="00A275FA"/>
    <w:rsid w:val="00A352F0"/>
    <w:rsid w:val="00A37C64"/>
    <w:rsid w:val="00A403B4"/>
    <w:rsid w:val="00A41CE8"/>
    <w:rsid w:val="00A41F63"/>
    <w:rsid w:val="00A42113"/>
    <w:rsid w:val="00A43BDB"/>
    <w:rsid w:val="00A44C4E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A0825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3B2E"/>
    <w:rsid w:val="00AB423E"/>
    <w:rsid w:val="00AB4F08"/>
    <w:rsid w:val="00AB56B6"/>
    <w:rsid w:val="00AB5A45"/>
    <w:rsid w:val="00AB6DEA"/>
    <w:rsid w:val="00AC22BD"/>
    <w:rsid w:val="00AC25C1"/>
    <w:rsid w:val="00AC35DF"/>
    <w:rsid w:val="00AC441C"/>
    <w:rsid w:val="00AC5008"/>
    <w:rsid w:val="00AC53F8"/>
    <w:rsid w:val="00AC57AF"/>
    <w:rsid w:val="00AC5B69"/>
    <w:rsid w:val="00AC62CB"/>
    <w:rsid w:val="00AC6CCE"/>
    <w:rsid w:val="00AC7A7B"/>
    <w:rsid w:val="00AD1E79"/>
    <w:rsid w:val="00AD2852"/>
    <w:rsid w:val="00AD426B"/>
    <w:rsid w:val="00AD7BA0"/>
    <w:rsid w:val="00AD7F00"/>
    <w:rsid w:val="00AE0BDC"/>
    <w:rsid w:val="00AE1990"/>
    <w:rsid w:val="00AE48DD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15848"/>
    <w:rsid w:val="00B2009D"/>
    <w:rsid w:val="00B201A0"/>
    <w:rsid w:val="00B212BE"/>
    <w:rsid w:val="00B221D1"/>
    <w:rsid w:val="00B23C6B"/>
    <w:rsid w:val="00B23F05"/>
    <w:rsid w:val="00B2471D"/>
    <w:rsid w:val="00B25566"/>
    <w:rsid w:val="00B27487"/>
    <w:rsid w:val="00B27E7A"/>
    <w:rsid w:val="00B318B1"/>
    <w:rsid w:val="00B3411F"/>
    <w:rsid w:val="00B34336"/>
    <w:rsid w:val="00B35CBD"/>
    <w:rsid w:val="00B368BE"/>
    <w:rsid w:val="00B43291"/>
    <w:rsid w:val="00B43613"/>
    <w:rsid w:val="00B45D4C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70AD4"/>
    <w:rsid w:val="00B712DF"/>
    <w:rsid w:val="00B72240"/>
    <w:rsid w:val="00B73738"/>
    <w:rsid w:val="00B746FF"/>
    <w:rsid w:val="00B76814"/>
    <w:rsid w:val="00B76ACE"/>
    <w:rsid w:val="00B806A6"/>
    <w:rsid w:val="00B82D1D"/>
    <w:rsid w:val="00B83A9B"/>
    <w:rsid w:val="00B849A7"/>
    <w:rsid w:val="00B858B8"/>
    <w:rsid w:val="00B86CA8"/>
    <w:rsid w:val="00B87BC9"/>
    <w:rsid w:val="00B915F3"/>
    <w:rsid w:val="00B9228E"/>
    <w:rsid w:val="00B97F86"/>
    <w:rsid w:val="00BA1FFB"/>
    <w:rsid w:val="00BA42FF"/>
    <w:rsid w:val="00BA45F5"/>
    <w:rsid w:val="00BA58CF"/>
    <w:rsid w:val="00BA683E"/>
    <w:rsid w:val="00BB13E1"/>
    <w:rsid w:val="00BB20BC"/>
    <w:rsid w:val="00BB4BB7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4F9C"/>
    <w:rsid w:val="00C25CA8"/>
    <w:rsid w:val="00C265A9"/>
    <w:rsid w:val="00C26704"/>
    <w:rsid w:val="00C2734E"/>
    <w:rsid w:val="00C27AAC"/>
    <w:rsid w:val="00C27C10"/>
    <w:rsid w:val="00C307A4"/>
    <w:rsid w:val="00C30E7D"/>
    <w:rsid w:val="00C3176F"/>
    <w:rsid w:val="00C31B31"/>
    <w:rsid w:val="00C345E0"/>
    <w:rsid w:val="00C37BB0"/>
    <w:rsid w:val="00C43FD9"/>
    <w:rsid w:val="00C45ADE"/>
    <w:rsid w:val="00C466AA"/>
    <w:rsid w:val="00C46E7E"/>
    <w:rsid w:val="00C52603"/>
    <w:rsid w:val="00C52684"/>
    <w:rsid w:val="00C52B6C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5CC5"/>
    <w:rsid w:val="00C66BA7"/>
    <w:rsid w:val="00C6797C"/>
    <w:rsid w:val="00C7040F"/>
    <w:rsid w:val="00C70DF6"/>
    <w:rsid w:val="00C716A5"/>
    <w:rsid w:val="00C71E08"/>
    <w:rsid w:val="00C72583"/>
    <w:rsid w:val="00C75D05"/>
    <w:rsid w:val="00C75E63"/>
    <w:rsid w:val="00C76597"/>
    <w:rsid w:val="00C77F6B"/>
    <w:rsid w:val="00C8259A"/>
    <w:rsid w:val="00C83146"/>
    <w:rsid w:val="00C87158"/>
    <w:rsid w:val="00C9274D"/>
    <w:rsid w:val="00CA108E"/>
    <w:rsid w:val="00CA5DB2"/>
    <w:rsid w:val="00CA7DDE"/>
    <w:rsid w:val="00CB32BC"/>
    <w:rsid w:val="00CB3C0B"/>
    <w:rsid w:val="00CB4FF6"/>
    <w:rsid w:val="00CB63B1"/>
    <w:rsid w:val="00CB69B4"/>
    <w:rsid w:val="00CB7032"/>
    <w:rsid w:val="00CB7C5B"/>
    <w:rsid w:val="00CC0261"/>
    <w:rsid w:val="00CC4290"/>
    <w:rsid w:val="00CD4FEA"/>
    <w:rsid w:val="00CE3283"/>
    <w:rsid w:val="00CE33A3"/>
    <w:rsid w:val="00CE3EEB"/>
    <w:rsid w:val="00CE4756"/>
    <w:rsid w:val="00CE6321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5CD8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52DE"/>
    <w:rsid w:val="00D476A2"/>
    <w:rsid w:val="00D501C6"/>
    <w:rsid w:val="00D51968"/>
    <w:rsid w:val="00D521FB"/>
    <w:rsid w:val="00D557C1"/>
    <w:rsid w:val="00D575AE"/>
    <w:rsid w:val="00D61089"/>
    <w:rsid w:val="00D618AE"/>
    <w:rsid w:val="00D6439C"/>
    <w:rsid w:val="00D64906"/>
    <w:rsid w:val="00D65A33"/>
    <w:rsid w:val="00D7023F"/>
    <w:rsid w:val="00D71988"/>
    <w:rsid w:val="00D73082"/>
    <w:rsid w:val="00D73C04"/>
    <w:rsid w:val="00D74318"/>
    <w:rsid w:val="00D7559A"/>
    <w:rsid w:val="00D81DA0"/>
    <w:rsid w:val="00D92E0A"/>
    <w:rsid w:val="00D95871"/>
    <w:rsid w:val="00D95FC3"/>
    <w:rsid w:val="00D972A0"/>
    <w:rsid w:val="00DA01F6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C5F5F"/>
    <w:rsid w:val="00DD1499"/>
    <w:rsid w:val="00DD1DFD"/>
    <w:rsid w:val="00DD31D8"/>
    <w:rsid w:val="00DD331B"/>
    <w:rsid w:val="00DD5B28"/>
    <w:rsid w:val="00DD70F4"/>
    <w:rsid w:val="00DE15BE"/>
    <w:rsid w:val="00DE3503"/>
    <w:rsid w:val="00DF0FA2"/>
    <w:rsid w:val="00DF14DC"/>
    <w:rsid w:val="00DF2226"/>
    <w:rsid w:val="00DF4E93"/>
    <w:rsid w:val="00DF5FB5"/>
    <w:rsid w:val="00E00AE3"/>
    <w:rsid w:val="00E020CE"/>
    <w:rsid w:val="00E03383"/>
    <w:rsid w:val="00E048D1"/>
    <w:rsid w:val="00E05677"/>
    <w:rsid w:val="00E07672"/>
    <w:rsid w:val="00E076C2"/>
    <w:rsid w:val="00E140CF"/>
    <w:rsid w:val="00E1497A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475E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3590"/>
    <w:rsid w:val="00E84660"/>
    <w:rsid w:val="00E856F4"/>
    <w:rsid w:val="00E94A0E"/>
    <w:rsid w:val="00E96553"/>
    <w:rsid w:val="00EA007C"/>
    <w:rsid w:val="00EA0EFF"/>
    <w:rsid w:val="00EA130B"/>
    <w:rsid w:val="00EA2454"/>
    <w:rsid w:val="00EA64B2"/>
    <w:rsid w:val="00EB3847"/>
    <w:rsid w:val="00EB5F32"/>
    <w:rsid w:val="00EB68F0"/>
    <w:rsid w:val="00EC0BF2"/>
    <w:rsid w:val="00EC1ADE"/>
    <w:rsid w:val="00EC42D0"/>
    <w:rsid w:val="00EC56C4"/>
    <w:rsid w:val="00EC5A2E"/>
    <w:rsid w:val="00ED2970"/>
    <w:rsid w:val="00ED3289"/>
    <w:rsid w:val="00ED3B17"/>
    <w:rsid w:val="00ED4471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EF51B9"/>
    <w:rsid w:val="00F01D2B"/>
    <w:rsid w:val="00F03045"/>
    <w:rsid w:val="00F039F3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1B7B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41069"/>
    <w:rsid w:val="00F45D37"/>
    <w:rsid w:val="00F50FBE"/>
    <w:rsid w:val="00F52603"/>
    <w:rsid w:val="00F52D87"/>
    <w:rsid w:val="00F5675F"/>
    <w:rsid w:val="00F62F65"/>
    <w:rsid w:val="00F62F6E"/>
    <w:rsid w:val="00F637B8"/>
    <w:rsid w:val="00F65115"/>
    <w:rsid w:val="00F727DC"/>
    <w:rsid w:val="00F72C07"/>
    <w:rsid w:val="00F74F60"/>
    <w:rsid w:val="00F7644C"/>
    <w:rsid w:val="00F77283"/>
    <w:rsid w:val="00F77647"/>
    <w:rsid w:val="00F779CD"/>
    <w:rsid w:val="00F80153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5181"/>
    <w:rsid w:val="00FA6E10"/>
    <w:rsid w:val="00FB06D9"/>
    <w:rsid w:val="00FB71BB"/>
    <w:rsid w:val="00FB73EE"/>
    <w:rsid w:val="00FC0761"/>
    <w:rsid w:val="00FC0BE9"/>
    <w:rsid w:val="00FC40B2"/>
    <w:rsid w:val="00FC4141"/>
    <w:rsid w:val="00FC4811"/>
    <w:rsid w:val="00FC696E"/>
    <w:rsid w:val="00FD1A0D"/>
    <w:rsid w:val="00FD66E0"/>
    <w:rsid w:val="00FD7C24"/>
    <w:rsid w:val="00FE2812"/>
    <w:rsid w:val="00FE3724"/>
    <w:rsid w:val="00FE4B3A"/>
    <w:rsid w:val="00FE7798"/>
    <w:rsid w:val="00FF1AA8"/>
    <w:rsid w:val="00FF236D"/>
    <w:rsid w:val="00FF2B05"/>
    <w:rsid w:val="00FF544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2C144C0-B0C0-4A22-9A60-D66E831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822403633&amp;prevdoc=566004721&amp;point=mark=000000000000000000000000000000000000000000000000007D60K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E0842-C1B9-4B26-A2BD-FA172AEB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8</Pages>
  <Words>1761</Words>
  <Characters>10043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2022-10-11T08:10:00Z</cp:lastPrinted>
  <dcterms:created xsi:type="dcterms:W3CDTF">2022-10-12T13:53:00Z</dcterms:created>
  <dcterms:modified xsi:type="dcterms:W3CDTF">2022-10-12T13:53:00Z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