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C72" w:rsidRDefault="00DE3C72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DE3C72" w:rsidRDefault="00DE3C72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 w:rsidR="003859E4"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442B30">
        <w:rPr>
          <w:b/>
          <w:sz w:val="24"/>
          <w:szCs w:val="24"/>
        </w:rPr>
        <w:t>30.06.2021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="00442B30">
        <w:rPr>
          <w:b/>
          <w:sz w:val="24"/>
          <w:szCs w:val="24"/>
        </w:rPr>
        <w:t>28</w:t>
      </w:r>
      <w:r w:rsidRPr="00CC2C8D">
        <w:rPr>
          <w:b/>
          <w:sz w:val="24"/>
          <w:szCs w:val="24"/>
        </w:rPr>
        <w:t>-р</w:t>
      </w:r>
    </w:p>
    <w:p w:rsidR="00387F5A" w:rsidRPr="003E7F0B" w:rsidRDefault="00442B30" w:rsidP="00442B3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42B30">
        <w:rPr>
          <w:sz w:val="24"/>
          <w:szCs w:val="24"/>
        </w:rPr>
        <w:t>В соответствии с Правилами определения нормативных затрат на обеспечение функций</w:t>
      </w:r>
      <w:r>
        <w:rPr>
          <w:sz w:val="24"/>
          <w:szCs w:val="24"/>
        </w:rPr>
        <w:t xml:space="preserve"> </w:t>
      </w:r>
      <w:r w:rsidRPr="00442B30">
        <w:rPr>
          <w:sz w:val="24"/>
          <w:szCs w:val="24"/>
        </w:rPr>
        <w:t>государственных органов Санкт-Петербурга, органа управления территориальным</w:t>
      </w:r>
      <w:r>
        <w:rPr>
          <w:sz w:val="24"/>
          <w:szCs w:val="24"/>
        </w:rPr>
        <w:t xml:space="preserve"> </w:t>
      </w:r>
      <w:r w:rsidRPr="00442B30">
        <w:rPr>
          <w:sz w:val="24"/>
          <w:szCs w:val="24"/>
        </w:rPr>
        <w:t>государственным внебюджетным фондом и подведомственных им государственных казенных</w:t>
      </w:r>
      <w:r>
        <w:rPr>
          <w:sz w:val="24"/>
          <w:szCs w:val="24"/>
        </w:rPr>
        <w:t xml:space="preserve"> </w:t>
      </w:r>
      <w:r w:rsidRPr="00442B30">
        <w:rPr>
          <w:sz w:val="24"/>
          <w:szCs w:val="24"/>
        </w:rPr>
        <w:t>учреждений Санкт-Петербурга утвержденными постановлением Правительства</w:t>
      </w:r>
      <w:r>
        <w:rPr>
          <w:sz w:val="24"/>
          <w:szCs w:val="24"/>
        </w:rPr>
        <w:br/>
      </w:r>
      <w:r w:rsidRPr="00442B30">
        <w:rPr>
          <w:sz w:val="24"/>
          <w:szCs w:val="24"/>
        </w:rPr>
        <w:t>Санкт-Петербурга от 28.04.2016 № 327</w:t>
      </w:r>
      <w:r w:rsidR="00EF73E5">
        <w:rPr>
          <w:sz w:val="24"/>
          <w:szCs w:val="24"/>
        </w:rPr>
        <w:t>.</w:t>
      </w:r>
    </w:p>
    <w:p w:rsidR="003E7F0B" w:rsidRDefault="00447F44" w:rsidP="003E7F0B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3E7F0B">
        <w:rPr>
          <w:sz w:val="24"/>
          <w:szCs w:val="24"/>
        </w:rPr>
        <w:t>Внести</w:t>
      </w:r>
      <w:r w:rsidR="003859E4" w:rsidRPr="003E7F0B"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в распоряжение Комитета по информатизации и связи от </w:t>
      </w:r>
      <w:r w:rsidR="00442B30">
        <w:rPr>
          <w:sz w:val="24"/>
          <w:szCs w:val="24"/>
        </w:rPr>
        <w:t>30.06.2021</w:t>
      </w:r>
      <w:r w:rsidR="00442B30">
        <w:rPr>
          <w:sz w:val="24"/>
          <w:szCs w:val="24"/>
        </w:rPr>
        <w:br/>
      </w:r>
      <w:r w:rsidRPr="003E7F0B">
        <w:rPr>
          <w:sz w:val="24"/>
          <w:szCs w:val="24"/>
        </w:rPr>
        <w:t>№</w:t>
      </w:r>
      <w:r w:rsidR="00461425" w:rsidRPr="003E7F0B">
        <w:rPr>
          <w:sz w:val="24"/>
          <w:szCs w:val="24"/>
        </w:rPr>
        <w:t> </w:t>
      </w:r>
      <w:r w:rsidRPr="003E7F0B">
        <w:rPr>
          <w:sz w:val="24"/>
          <w:szCs w:val="24"/>
        </w:rPr>
        <w:t>1</w:t>
      </w:r>
      <w:r w:rsidR="00442B30">
        <w:rPr>
          <w:sz w:val="24"/>
          <w:szCs w:val="24"/>
        </w:rPr>
        <w:t>28</w:t>
      </w:r>
      <w:r w:rsidRPr="003E7F0B">
        <w:rPr>
          <w:sz w:val="24"/>
          <w:szCs w:val="24"/>
        </w:rPr>
        <w:t xml:space="preserve">-р </w:t>
      </w:r>
      <w:r w:rsidR="00A2457E" w:rsidRPr="003E7F0B">
        <w:rPr>
          <w:sz w:val="24"/>
          <w:szCs w:val="24"/>
        </w:rPr>
        <w:t>«</w:t>
      </w:r>
      <w:bookmarkStart w:id="0" w:name="_GoBack"/>
      <w:r w:rsidR="00442B30" w:rsidRPr="00442B30">
        <w:rPr>
          <w:sz w:val="24"/>
          <w:szCs w:val="24"/>
        </w:rPr>
        <w:t>Об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утверждении  нормативных  затрат  на  обеспечение  функций Комитета</w:t>
      </w:r>
      <w:r w:rsidR="00442B30">
        <w:rPr>
          <w:sz w:val="24"/>
          <w:szCs w:val="24"/>
        </w:rPr>
        <w:br/>
      </w:r>
      <w:r w:rsidR="00442B30" w:rsidRPr="00442B30">
        <w:rPr>
          <w:sz w:val="24"/>
          <w:szCs w:val="24"/>
        </w:rPr>
        <w:t>по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информатизации и связи и находящихся в его ведении государственных казенных учреждений  Санкт-Петербурга  на  2022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год  и  на  плановый  период  2023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и  2024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годов</w:t>
      </w:r>
      <w:bookmarkEnd w:id="0"/>
      <w:r w:rsidR="00A2457E" w:rsidRPr="003E7F0B">
        <w:rPr>
          <w:sz w:val="24"/>
          <w:szCs w:val="24"/>
        </w:rPr>
        <w:t>»</w:t>
      </w:r>
      <w:r w:rsidR="003859E4" w:rsidRPr="003E7F0B">
        <w:rPr>
          <w:sz w:val="24"/>
          <w:szCs w:val="24"/>
        </w:rPr>
        <w:t xml:space="preserve"> </w:t>
      </w:r>
      <w:r w:rsidR="00001AC2" w:rsidRPr="003E7F0B">
        <w:rPr>
          <w:sz w:val="24"/>
          <w:szCs w:val="24"/>
        </w:rPr>
        <w:t>изменения</w:t>
      </w:r>
      <w:r w:rsidR="00442B30">
        <w:rPr>
          <w:sz w:val="24"/>
          <w:szCs w:val="24"/>
        </w:rPr>
        <w:t xml:space="preserve">, </w:t>
      </w:r>
      <w:r w:rsidR="00442B30" w:rsidRPr="00442B30">
        <w:rPr>
          <w:sz w:val="24"/>
          <w:szCs w:val="24"/>
        </w:rPr>
        <w:t xml:space="preserve">изложив  приложение  </w:t>
      </w:r>
      <w:r w:rsidR="00442B30">
        <w:rPr>
          <w:sz w:val="24"/>
          <w:szCs w:val="24"/>
        </w:rPr>
        <w:t>№ </w:t>
      </w:r>
      <w:r w:rsidR="00442B30" w:rsidRPr="00442B30">
        <w:rPr>
          <w:sz w:val="24"/>
          <w:szCs w:val="24"/>
        </w:rPr>
        <w:t>3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к Распоряжению</w:t>
      </w:r>
      <w:r w:rsidR="00442B30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согласно приложению</w:t>
      </w:r>
      <w:r w:rsidR="00603CFC">
        <w:rPr>
          <w:sz w:val="24"/>
          <w:szCs w:val="24"/>
        </w:rPr>
        <w:t xml:space="preserve"> </w:t>
      </w:r>
      <w:r w:rsidR="00442B30" w:rsidRPr="00442B30">
        <w:rPr>
          <w:sz w:val="24"/>
          <w:szCs w:val="24"/>
        </w:rPr>
        <w:t>к настоящему</w:t>
      </w:r>
      <w:r w:rsidR="00442B30">
        <w:rPr>
          <w:sz w:val="24"/>
          <w:szCs w:val="24"/>
        </w:rPr>
        <w:t xml:space="preserve"> распоряжению.</w:t>
      </w:r>
    </w:p>
    <w:p w:rsidR="00F13FC9" w:rsidRPr="003E7F0B" w:rsidRDefault="0056588C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E7F0B">
        <w:rPr>
          <w:sz w:val="24"/>
          <w:szCs w:val="24"/>
        </w:rPr>
        <w:t>2</w:t>
      </w:r>
      <w:r w:rsidR="00F13FC9" w:rsidRPr="003E7F0B">
        <w:rPr>
          <w:sz w:val="24"/>
          <w:szCs w:val="24"/>
        </w:rPr>
        <w:t>.</w:t>
      </w:r>
      <w:r w:rsidR="00F13FC9" w:rsidRPr="003E7F0B">
        <w:rPr>
          <w:sz w:val="24"/>
          <w:szCs w:val="24"/>
        </w:rPr>
        <w:tab/>
        <w:t>Контроль за выполнением распоряжения остается за председател</w:t>
      </w:r>
      <w:r w:rsidR="00BB20AB" w:rsidRPr="003E7F0B">
        <w:rPr>
          <w:sz w:val="24"/>
          <w:szCs w:val="24"/>
        </w:rPr>
        <w:t>ем</w:t>
      </w:r>
      <w:r w:rsidR="003D62A2" w:rsidRPr="003E7F0B">
        <w:rPr>
          <w:sz w:val="24"/>
          <w:szCs w:val="24"/>
        </w:rPr>
        <w:t xml:space="preserve"> Комитета</w:t>
      </w:r>
      <w:r w:rsidR="003D62A2" w:rsidRPr="003E7F0B">
        <w:rPr>
          <w:sz w:val="24"/>
          <w:szCs w:val="24"/>
        </w:rPr>
        <w:br/>
      </w:r>
      <w:r w:rsidR="00F13FC9" w:rsidRPr="003E7F0B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54160D" w:rsidRDefault="0054160D" w:rsidP="0054160D">
      <w:pPr>
        <w:tabs>
          <w:tab w:val="left" w:pos="567"/>
          <w:tab w:val="left" w:pos="1134"/>
        </w:tabs>
        <w:ind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right="15"/>
        <w:jc w:val="center"/>
        <w:rPr>
          <w:sz w:val="24"/>
          <w:szCs w:val="2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C102DE">
      <w:pPr>
        <w:tabs>
          <w:tab w:val="left" w:pos="567"/>
          <w:tab w:val="left" w:pos="1134"/>
        </w:tabs>
        <w:ind w:right="15"/>
        <w:rPr>
          <w:sz w:val="14"/>
          <w:szCs w:val="14"/>
        </w:rPr>
      </w:pPr>
    </w:p>
    <w:sectPr w:rsidR="0005426F" w:rsidSect="003E7F0B">
      <w:headerReference w:type="default" r:id="rId9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A3" w:rsidRDefault="002D73A3">
      <w:r>
        <w:separator/>
      </w:r>
    </w:p>
  </w:endnote>
  <w:endnote w:type="continuationSeparator" w:id="0">
    <w:p w:rsidR="002D73A3" w:rsidRDefault="002D7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A3" w:rsidRDefault="002D73A3">
      <w:r>
        <w:separator/>
      </w:r>
    </w:p>
  </w:footnote>
  <w:footnote w:type="continuationSeparator" w:id="0">
    <w:p w:rsidR="002D73A3" w:rsidRDefault="002D7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DE3C72" w:rsidRDefault="00DE3C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B30">
          <w:rPr>
            <w:noProof/>
          </w:rPr>
          <w:t>2</w:t>
        </w:r>
        <w:r>
          <w:fldChar w:fldCharType="end"/>
        </w:r>
      </w:p>
    </w:sdtContent>
  </w:sdt>
  <w:p w:rsidR="00DE3C72" w:rsidRDefault="00DE3C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multilevel"/>
    <w:tmpl w:val="3774CC5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1AC2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54FBC"/>
    <w:rsid w:val="001960F9"/>
    <w:rsid w:val="001D0D8E"/>
    <w:rsid w:val="00203112"/>
    <w:rsid w:val="002038D1"/>
    <w:rsid w:val="00256DB1"/>
    <w:rsid w:val="00277D04"/>
    <w:rsid w:val="00283DAD"/>
    <w:rsid w:val="00287024"/>
    <w:rsid w:val="002D1D5B"/>
    <w:rsid w:val="002D73A3"/>
    <w:rsid w:val="002E06C0"/>
    <w:rsid w:val="00335DD9"/>
    <w:rsid w:val="00356208"/>
    <w:rsid w:val="003611F0"/>
    <w:rsid w:val="00375474"/>
    <w:rsid w:val="003859E4"/>
    <w:rsid w:val="00387F5A"/>
    <w:rsid w:val="003C4522"/>
    <w:rsid w:val="003C49ED"/>
    <w:rsid w:val="003D62A2"/>
    <w:rsid w:val="003E7F0B"/>
    <w:rsid w:val="00400C00"/>
    <w:rsid w:val="00426A80"/>
    <w:rsid w:val="00442B30"/>
    <w:rsid w:val="00447F44"/>
    <w:rsid w:val="00461425"/>
    <w:rsid w:val="00484BA8"/>
    <w:rsid w:val="00487D73"/>
    <w:rsid w:val="00490216"/>
    <w:rsid w:val="004C5DB4"/>
    <w:rsid w:val="004E4C4E"/>
    <w:rsid w:val="004F6EC8"/>
    <w:rsid w:val="0050395A"/>
    <w:rsid w:val="0054160D"/>
    <w:rsid w:val="00541E33"/>
    <w:rsid w:val="00547BBA"/>
    <w:rsid w:val="00551ACA"/>
    <w:rsid w:val="0056588C"/>
    <w:rsid w:val="005D154E"/>
    <w:rsid w:val="005D662E"/>
    <w:rsid w:val="00603CFC"/>
    <w:rsid w:val="00625908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A74A8"/>
    <w:rsid w:val="007C06EC"/>
    <w:rsid w:val="007C40BE"/>
    <w:rsid w:val="007F50B6"/>
    <w:rsid w:val="007F7148"/>
    <w:rsid w:val="00807DDA"/>
    <w:rsid w:val="0081324E"/>
    <w:rsid w:val="00813980"/>
    <w:rsid w:val="00824E3B"/>
    <w:rsid w:val="008418E3"/>
    <w:rsid w:val="0086643A"/>
    <w:rsid w:val="0087459B"/>
    <w:rsid w:val="0089295C"/>
    <w:rsid w:val="00892FCD"/>
    <w:rsid w:val="008A36DC"/>
    <w:rsid w:val="008B50FB"/>
    <w:rsid w:val="008C3EB8"/>
    <w:rsid w:val="008D01E5"/>
    <w:rsid w:val="008E0111"/>
    <w:rsid w:val="00902926"/>
    <w:rsid w:val="00906089"/>
    <w:rsid w:val="0091449C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261E0"/>
    <w:rsid w:val="00B311D4"/>
    <w:rsid w:val="00B40DC2"/>
    <w:rsid w:val="00B41E9F"/>
    <w:rsid w:val="00B538E5"/>
    <w:rsid w:val="00B61C7C"/>
    <w:rsid w:val="00BA059D"/>
    <w:rsid w:val="00BB05FC"/>
    <w:rsid w:val="00BB20AB"/>
    <w:rsid w:val="00BC4959"/>
    <w:rsid w:val="00BD6DF1"/>
    <w:rsid w:val="00BE7807"/>
    <w:rsid w:val="00BF659C"/>
    <w:rsid w:val="00BF67B4"/>
    <w:rsid w:val="00C0337B"/>
    <w:rsid w:val="00C102DE"/>
    <w:rsid w:val="00C205B1"/>
    <w:rsid w:val="00C238A1"/>
    <w:rsid w:val="00C25B0D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DE3C72"/>
    <w:rsid w:val="00E12E38"/>
    <w:rsid w:val="00E222E0"/>
    <w:rsid w:val="00E269E3"/>
    <w:rsid w:val="00E26B7E"/>
    <w:rsid w:val="00E27CF5"/>
    <w:rsid w:val="00E5154A"/>
    <w:rsid w:val="00E5281C"/>
    <w:rsid w:val="00E64727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EF73E5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086DD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001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23D0A-73A8-450A-993A-52FC877F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Нестеренко Михаил Сергеевич</cp:lastModifiedBy>
  <cp:revision>12</cp:revision>
  <cp:lastPrinted>2019-04-11T13:45:00Z</cp:lastPrinted>
  <dcterms:created xsi:type="dcterms:W3CDTF">2022-04-25T08:18:00Z</dcterms:created>
  <dcterms:modified xsi:type="dcterms:W3CDTF">2022-10-10T06:04:00Z</dcterms:modified>
</cp:coreProperties>
</file>