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2697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8576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972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10B1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D196A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квартале 20</w:t>
      </w:r>
      <w:r w:rsidR="001E6288">
        <w:rPr>
          <w:rFonts w:ascii="Times New Roman" w:hAnsi="Times New Roman" w:cs="Times New Roman"/>
          <w:b/>
          <w:sz w:val="24"/>
          <w:szCs w:val="24"/>
        </w:rPr>
        <w:t>2</w:t>
      </w:r>
      <w:r w:rsidR="00C477DA">
        <w:rPr>
          <w:rFonts w:ascii="Times New Roman" w:hAnsi="Times New Roman" w:cs="Times New Roman"/>
          <w:b/>
          <w:sz w:val="24"/>
          <w:szCs w:val="24"/>
        </w:rPr>
        <w:t>2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72697" w:rsidRPr="00DC46FE" w:rsidRDefault="00E176B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</w:t>
      </w:r>
      <w:r w:rsidR="0078576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553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0B1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</w:t>
      </w:r>
      <w:r w:rsidR="009924B6">
        <w:rPr>
          <w:rFonts w:ascii="Times New Roman" w:hAnsi="Times New Roman" w:cs="Times New Roman"/>
          <w:sz w:val="24"/>
          <w:szCs w:val="24"/>
        </w:rPr>
        <w:t>2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</w:t>
      </w:r>
      <w:r w:rsidR="00625F7F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44734A">
        <w:rPr>
          <w:rFonts w:ascii="Times New Roman" w:hAnsi="Times New Roman" w:cs="Times New Roman"/>
          <w:sz w:val="24"/>
          <w:szCs w:val="24"/>
        </w:rPr>
        <w:t>494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44734A">
        <w:rPr>
          <w:rFonts w:ascii="Times New Roman" w:hAnsi="Times New Roman" w:cs="Times New Roman"/>
          <w:sz w:val="24"/>
          <w:szCs w:val="24"/>
        </w:rPr>
        <w:t>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. </w:t>
      </w:r>
      <w:r w:rsidR="0061524D">
        <w:rPr>
          <w:rFonts w:ascii="Times New Roman" w:hAnsi="Times New Roman" w:cs="Times New Roman"/>
          <w:sz w:val="24"/>
          <w:szCs w:val="24"/>
        </w:rPr>
        <w:t>З</w:t>
      </w:r>
      <w:r w:rsidR="00F433B9" w:rsidRPr="00DC46FE">
        <w:rPr>
          <w:rFonts w:ascii="Times New Roman" w:hAnsi="Times New Roman" w:cs="Times New Roman"/>
          <w:sz w:val="24"/>
          <w:szCs w:val="24"/>
        </w:rPr>
        <w:t>а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отчетный период на контроль </w:t>
      </w:r>
      <w:r w:rsidR="0061524D">
        <w:rPr>
          <w:rFonts w:ascii="Times New Roman" w:hAnsi="Times New Roman" w:cs="Times New Roman"/>
          <w:sz w:val="24"/>
          <w:szCs w:val="24"/>
        </w:rPr>
        <w:t>поставлено</w:t>
      </w:r>
      <w:r w:rsidR="0061524D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44734A">
        <w:rPr>
          <w:rFonts w:ascii="Times New Roman" w:hAnsi="Times New Roman" w:cs="Times New Roman"/>
          <w:sz w:val="24"/>
          <w:szCs w:val="24"/>
        </w:rPr>
        <w:t>73</w:t>
      </w:r>
      <w:r w:rsidR="0061524D">
        <w:rPr>
          <w:rFonts w:ascii="Times New Roman" w:hAnsi="Times New Roman" w:cs="Times New Roman"/>
          <w:sz w:val="24"/>
          <w:szCs w:val="24"/>
        </w:rPr>
        <w:t> 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44734A">
        <w:rPr>
          <w:rFonts w:ascii="Times New Roman" w:hAnsi="Times New Roman" w:cs="Times New Roman"/>
          <w:sz w:val="24"/>
          <w:szCs w:val="24"/>
        </w:rPr>
        <w:t>я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664FE9">
        <w:rPr>
          <w:rFonts w:ascii="Times New Roman" w:hAnsi="Times New Roman" w:cs="Times New Roman"/>
          <w:sz w:val="24"/>
          <w:szCs w:val="24"/>
        </w:rPr>
        <w:t>4</w:t>
      </w:r>
      <w:r w:rsidR="005C6E83">
        <w:rPr>
          <w:rFonts w:ascii="Times New Roman" w:hAnsi="Times New Roman" w:cs="Times New Roman"/>
          <w:sz w:val="24"/>
          <w:szCs w:val="24"/>
        </w:rPr>
        <w:t>,</w:t>
      </w:r>
      <w:r w:rsidR="0044734A">
        <w:rPr>
          <w:rFonts w:ascii="Times New Roman" w:hAnsi="Times New Roman" w:cs="Times New Roman"/>
          <w:sz w:val="24"/>
          <w:szCs w:val="24"/>
        </w:rPr>
        <w:t>8</w:t>
      </w:r>
      <w:r w:rsidR="00F433B9" w:rsidRPr="00DC46FE">
        <w:rPr>
          <w:rFonts w:ascii="Times New Roman" w:hAnsi="Times New Roman" w:cs="Times New Roman"/>
          <w:sz w:val="24"/>
          <w:szCs w:val="24"/>
        </w:rPr>
        <w:t>% от</w:t>
      </w:r>
      <w:r w:rsidR="0061524D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общего количества поступивших обращений.</w:t>
      </w:r>
      <w:r w:rsidR="00B064E6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Непосредственно в Комитет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44734A">
        <w:rPr>
          <w:rFonts w:ascii="Times New Roman" w:hAnsi="Times New Roman" w:cs="Times New Roman"/>
          <w:sz w:val="24"/>
          <w:szCs w:val="24"/>
        </w:rPr>
        <w:t>27</w:t>
      </w:r>
      <w:r w:rsidR="00664FE9">
        <w:rPr>
          <w:rFonts w:ascii="Times New Roman" w:hAnsi="Times New Roman" w:cs="Times New Roman"/>
          <w:sz w:val="24"/>
          <w:szCs w:val="24"/>
        </w:rPr>
        <w:t>0</w:t>
      </w:r>
      <w:r w:rsidR="00136211">
        <w:rPr>
          <w:rFonts w:ascii="Times New Roman" w:hAnsi="Times New Roman" w:cs="Times New Roman"/>
          <w:sz w:val="24"/>
          <w:szCs w:val="24"/>
        </w:rPr>
        <w:t> 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A44B81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87D30">
        <w:rPr>
          <w:rFonts w:ascii="Times New Roman" w:hAnsi="Times New Roman" w:cs="Times New Roman"/>
          <w:sz w:val="24"/>
          <w:szCs w:val="24"/>
        </w:rPr>
        <w:t>2</w:t>
      </w:r>
      <w:r w:rsidR="0044734A">
        <w:rPr>
          <w:rFonts w:ascii="Times New Roman" w:hAnsi="Times New Roman" w:cs="Times New Roman"/>
          <w:sz w:val="24"/>
          <w:szCs w:val="24"/>
        </w:rPr>
        <w:t>24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44734A">
        <w:rPr>
          <w:rFonts w:ascii="Times New Roman" w:hAnsi="Times New Roman" w:cs="Times New Roman"/>
          <w:sz w:val="24"/>
          <w:szCs w:val="24"/>
        </w:rPr>
        <w:t>я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и заявлени</w:t>
      </w:r>
      <w:r w:rsidR="0044734A">
        <w:rPr>
          <w:rFonts w:ascii="Times New Roman" w:hAnsi="Times New Roman" w:cs="Times New Roman"/>
          <w:sz w:val="24"/>
          <w:szCs w:val="24"/>
        </w:rPr>
        <w:t>я</w:t>
      </w:r>
      <w:r w:rsidR="00952DC9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44734A">
        <w:rPr>
          <w:rFonts w:ascii="Times New Roman" w:hAnsi="Times New Roman" w:cs="Times New Roman"/>
          <w:sz w:val="24"/>
          <w:szCs w:val="24"/>
        </w:rPr>
        <w:t>26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61524D">
        <w:rPr>
          <w:rFonts w:ascii="Times New Roman" w:hAnsi="Times New Roman" w:cs="Times New Roman"/>
          <w:sz w:val="24"/>
          <w:szCs w:val="24"/>
        </w:rPr>
        <w:t>2</w:t>
      </w:r>
      <w:r w:rsidR="0044734A">
        <w:rPr>
          <w:rFonts w:ascii="Times New Roman" w:hAnsi="Times New Roman" w:cs="Times New Roman"/>
          <w:sz w:val="24"/>
          <w:szCs w:val="24"/>
        </w:rPr>
        <w:t>5,5</w:t>
      </w:r>
      <w:r w:rsidR="00EF2DCE">
        <w:rPr>
          <w:rFonts w:ascii="Times New Roman" w:hAnsi="Times New Roman" w:cs="Times New Roman"/>
          <w:sz w:val="24"/>
          <w:szCs w:val="24"/>
        </w:rPr>
        <w:t>%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44734A">
        <w:rPr>
          <w:rFonts w:ascii="Times New Roman" w:hAnsi="Times New Roman" w:cs="Times New Roman"/>
          <w:sz w:val="24"/>
          <w:szCs w:val="24"/>
        </w:rPr>
        <w:t>49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664FE9">
        <w:rPr>
          <w:rFonts w:ascii="Times New Roman" w:hAnsi="Times New Roman" w:cs="Times New Roman"/>
          <w:sz w:val="24"/>
          <w:szCs w:val="24"/>
        </w:rPr>
        <w:t>9</w:t>
      </w:r>
      <w:r w:rsidR="005C6E83">
        <w:rPr>
          <w:rFonts w:ascii="Times New Roman" w:hAnsi="Times New Roman" w:cs="Times New Roman"/>
          <w:sz w:val="24"/>
          <w:szCs w:val="24"/>
        </w:rPr>
        <w:t>,</w:t>
      </w:r>
      <w:r w:rsidR="0044734A">
        <w:rPr>
          <w:rFonts w:ascii="Times New Roman" w:hAnsi="Times New Roman" w:cs="Times New Roman"/>
          <w:sz w:val="24"/>
          <w:szCs w:val="24"/>
        </w:rPr>
        <w:t>9</w:t>
      </w:r>
      <w:r w:rsidR="00FD5313">
        <w:rPr>
          <w:rFonts w:ascii="Times New Roman" w:hAnsi="Times New Roman" w:cs="Times New Roman"/>
          <w:sz w:val="24"/>
          <w:szCs w:val="24"/>
        </w:rPr>
        <w:t>%</w:t>
      </w:r>
      <w:r w:rsidR="00382931" w:rsidRPr="00DC46FE">
        <w:rPr>
          <w:rFonts w:ascii="Times New Roman" w:hAnsi="Times New Roman" w:cs="Times New Roman"/>
          <w:sz w:val="24"/>
          <w:szCs w:val="24"/>
        </w:rPr>
        <w:t>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44734A">
        <w:rPr>
          <w:rFonts w:ascii="Times New Roman" w:hAnsi="Times New Roman" w:cs="Times New Roman"/>
          <w:sz w:val="24"/>
          <w:szCs w:val="24"/>
        </w:rPr>
        <w:t>5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664FE9">
        <w:rPr>
          <w:rFonts w:ascii="Times New Roman" w:hAnsi="Times New Roman" w:cs="Times New Roman"/>
          <w:sz w:val="24"/>
          <w:szCs w:val="24"/>
        </w:rPr>
        <w:t>1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>, из</w:t>
      </w:r>
      <w:r w:rsidR="00F42F82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44734A">
        <w:rPr>
          <w:rFonts w:ascii="Times New Roman" w:hAnsi="Times New Roman" w:cs="Times New Roman"/>
          <w:sz w:val="24"/>
          <w:szCs w:val="24"/>
        </w:rPr>
        <w:t>6</w:t>
      </w:r>
      <w:r w:rsidR="0061524D">
        <w:rPr>
          <w:rFonts w:ascii="Times New Roman" w:hAnsi="Times New Roman" w:cs="Times New Roman"/>
          <w:sz w:val="24"/>
          <w:szCs w:val="24"/>
        </w:rPr>
        <w:t xml:space="preserve"> </w:t>
      </w:r>
      <w:r w:rsidR="00B83FB0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F2DCE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664FE9">
        <w:rPr>
          <w:rFonts w:ascii="Times New Roman" w:hAnsi="Times New Roman" w:cs="Times New Roman"/>
          <w:sz w:val="24"/>
          <w:szCs w:val="24"/>
        </w:rPr>
        <w:t>1</w:t>
      </w:r>
      <w:r w:rsidR="0061524D">
        <w:rPr>
          <w:rFonts w:ascii="Times New Roman" w:hAnsi="Times New Roman" w:cs="Times New Roman"/>
          <w:sz w:val="24"/>
          <w:szCs w:val="24"/>
        </w:rPr>
        <w:t>,</w:t>
      </w:r>
      <w:r w:rsidR="0044734A">
        <w:rPr>
          <w:rFonts w:ascii="Times New Roman" w:hAnsi="Times New Roman" w:cs="Times New Roman"/>
          <w:sz w:val="24"/>
          <w:szCs w:val="24"/>
        </w:rPr>
        <w:t>2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47040D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44734A">
        <w:rPr>
          <w:rFonts w:ascii="Times New Roman" w:hAnsi="Times New Roman" w:cs="Times New Roman"/>
          <w:sz w:val="24"/>
          <w:szCs w:val="24"/>
        </w:rPr>
        <w:t>419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 xml:space="preserve">й </w:t>
      </w:r>
      <w:r w:rsidRPr="00DC46FE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>, что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664FE9">
        <w:rPr>
          <w:rFonts w:ascii="Times New Roman" w:hAnsi="Times New Roman" w:cs="Times New Roman"/>
          <w:sz w:val="24"/>
          <w:szCs w:val="24"/>
        </w:rPr>
        <w:t>8</w:t>
      </w:r>
      <w:r w:rsidR="0044734A">
        <w:rPr>
          <w:rFonts w:ascii="Times New Roman" w:hAnsi="Times New Roman" w:cs="Times New Roman"/>
          <w:sz w:val="24"/>
          <w:szCs w:val="24"/>
        </w:rPr>
        <w:t>4</w:t>
      </w:r>
      <w:r w:rsidR="005C6E83">
        <w:rPr>
          <w:rFonts w:ascii="Times New Roman" w:hAnsi="Times New Roman" w:cs="Times New Roman"/>
          <w:sz w:val="24"/>
          <w:szCs w:val="24"/>
        </w:rPr>
        <w:t>,</w:t>
      </w:r>
      <w:r w:rsidR="0044734A">
        <w:rPr>
          <w:rFonts w:ascii="Times New Roman" w:hAnsi="Times New Roman" w:cs="Times New Roman"/>
          <w:sz w:val="24"/>
          <w:szCs w:val="24"/>
        </w:rPr>
        <w:t>8</w:t>
      </w:r>
      <w:r w:rsidR="006F5B48">
        <w:rPr>
          <w:rFonts w:ascii="Times New Roman" w:hAnsi="Times New Roman" w:cs="Times New Roman"/>
          <w:sz w:val="24"/>
          <w:szCs w:val="24"/>
        </w:rPr>
        <w:t>%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F2DCE" w:rsidRDefault="00F42F82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FD295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34A">
        <w:rPr>
          <w:rFonts w:ascii="Times New Roman" w:hAnsi="Times New Roman" w:cs="Times New Roman"/>
          <w:sz w:val="24"/>
          <w:szCs w:val="24"/>
        </w:rPr>
        <w:t>3</w:t>
      </w:r>
      <w:r w:rsidR="00664FE9">
        <w:rPr>
          <w:rFonts w:ascii="Times New Roman" w:hAnsi="Times New Roman" w:cs="Times New Roman"/>
          <w:sz w:val="24"/>
          <w:szCs w:val="24"/>
        </w:rPr>
        <w:t>1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жалоб</w:t>
      </w:r>
      <w:r w:rsidR="00664FE9">
        <w:rPr>
          <w:rFonts w:ascii="Times New Roman" w:hAnsi="Times New Roman" w:cs="Times New Roman"/>
          <w:sz w:val="24"/>
          <w:szCs w:val="24"/>
        </w:rPr>
        <w:t>а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 от граждан, что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664FE9">
        <w:rPr>
          <w:rFonts w:ascii="Times New Roman" w:hAnsi="Times New Roman" w:cs="Times New Roman"/>
          <w:sz w:val="24"/>
          <w:szCs w:val="24"/>
        </w:rPr>
        <w:t>6</w:t>
      </w:r>
      <w:r w:rsidR="00E87D30">
        <w:rPr>
          <w:rFonts w:ascii="Times New Roman" w:hAnsi="Times New Roman" w:cs="Times New Roman"/>
          <w:sz w:val="24"/>
          <w:szCs w:val="24"/>
        </w:rPr>
        <w:t>,</w:t>
      </w:r>
      <w:r w:rsidR="0044734A">
        <w:rPr>
          <w:rFonts w:ascii="Times New Roman" w:hAnsi="Times New Roman" w:cs="Times New Roman"/>
          <w:sz w:val="24"/>
          <w:szCs w:val="24"/>
        </w:rPr>
        <w:t>3</w:t>
      </w:r>
      <w:r w:rsidR="000C22EB"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1A0AD9" w:rsidRDefault="001A0AD9" w:rsidP="00197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 были связаны с вопросами д</w:t>
      </w:r>
      <w:r w:rsidRPr="00873646">
        <w:rPr>
          <w:rFonts w:ascii="Times New Roman" w:hAnsi="Times New Roman" w:cs="Times New Roman"/>
          <w:sz w:val="24"/>
          <w:szCs w:val="24"/>
        </w:rPr>
        <w:t>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73646">
        <w:rPr>
          <w:rFonts w:ascii="Times New Roman" w:hAnsi="Times New Roman" w:cs="Times New Roman"/>
          <w:sz w:val="24"/>
          <w:szCs w:val="24"/>
        </w:rPr>
        <w:t xml:space="preserve"> организаций сферы культуры и их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C46FE">
        <w:rPr>
          <w:rFonts w:ascii="Times New Roman" w:hAnsi="Times New Roman" w:cs="Times New Roman"/>
          <w:sz w:val="24"/>
          <w:szCs w:val="24"/>
        </w:rPr>
        <w:t>Значительное количество заявлений и жалоб граждан касались вопроса возврата денежных средств</w:t>
      </w:r>
      <w:r w:rsidR="00197301"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за купленные ими билеты на спектакли и концерты петербургских те</w:t>
      </w:r>
      <w:r>
        <w:rPr>
          <w:rFonts w:ascii="Times New Roman" w:hAnsi="Times New Roman" w:cs="Times New Roman"/>
          <w:sz w:val="24"/>
          <w:szCs w:val="24"/>
        </w:rPr>
        <w:t>атров и концертных организаций в связи с их отменой.</w:t>
      </w:r>
      <w:r w:rsidRPr="00CC2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факту обращений Комитетом организовано взаимодействие с учреждениями культуры и организациями, осуществлявшими продажу билетов.</w:t>
      </w:r>
      <w:r w:rsidRPr="00625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Гражданам были направлены разъяснения в соответствии с действующим законодательством.</w:t>
      </w:r>
    </w:p>
    <w:p w:rsidR="001A0AD9" w:rsidRPr="009B1A5F" w:rsidRDefault="001A0AD9" w:rsidP="001A0A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интерес вызвал вопрос </w:t>
      </w:r>
      <w:r w:rsidRPr="00F2224F">
        <w:rPr>
          <w:rFonts w:ascii="Times New Roman" w:hAnsi="Times New Roman" w:cs="Times New Roman"/>
          <w:sz w:val="24"/>
          <w:szCs w:val="24"/>
        </w:rPr>
        <w:t xml:space="preserve">льготного посещения </w:t>
      </w:r>
      <w:r>
        <w:rPr>
          <w:rFonts w:ascii="Times New Roman" w:hAnsi="Times New Roman" w:cs="Times New Roman"/>
          <w:sz w:val="24"/>
          <w:szCs w:val="24"/>
        </w:rPr>
        <w:t>музеев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 Заявители информированы о к</w:t>
      </w:r>
      <w:r w:rsidRPr="00F2224F">
        <w:rPr>
          <w:rFonts w:ascii="Times New Roman" w:hAnsi="Times New Roman" w:cs="Times New Roman"/>
          <w:sz w:val="24"/>
          <w:szCs w:val="24"/>
        </w:rPr>
        <w:t>атегори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F2224F">
        <w:rPr>
          <w:rFonts w:ascii="Times New Roman" w:hAnsi="Times New Roman" w:cs="Times New Roman"/>
          <w:sz w:val="24"/>
          <w:szCs w:val="24"/>
        </w:rPr>
        <w:t xml:space="preserve"> лиц, определен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F2224F">
        <w:rPr>
          <w:rFonts w:ascii="Times New Roman" w:hAnsi="Times New Roman" w:cs="Times New Roman"/>
          <w:sz w:val="24"/>
          <w:szCs w:val="24"/>
        </w:rPr>
        <w:t xml:space="preserve"> федеральны</w:t>
      </w:r>
      <w:r>
        <w:rPr>
          <w:rFonts w:ascii="Times New Roman" w:hAnsi="Times New Roman" w:cs="Times New Roman"/>
          <w:sz w:val="24"/>
          <w:szCs w:val="24"/>
        </w:rPr>
        <w:t>м законодательством и</w:t>
      </w:r>
      <w:r w:rsidRPr="00F2224F">
        <w:rPr>
          <w:rFonts w:ascii="Times New Roman" w:hAnsi="Times New Roman" w:cs="Times New Roman"/>
          <w:sz w:val="24"/>
          <w:szCs w:val="24"/>
        </w:rPr>
        <w:t xml:space="preserve"> имеющих право на льготное посещение организаций культуры</w:t>
      </w:r>
      <w:r>
        <w:rPr>
          <w:rFonts w:ascii="Times New Roman" w:hAnsi="Times New Roman" w:cs="Times New Roman"/>
          <w:sz w:val="24"/>
          <w:szCs w:val="24"/>
        </w:rPr>
        <w:t xml:space="preserve">, а также о том, что </w:t>
      </w:r>
      <w:r w:rsidRPr="00F2224F">
        <w:rPr>
          <w:rFonts w:ascii="Times New Roman" w:hAnsi="Times New Roman" w:cs="Times New Roman"/>
          <w:sz w:val="24"/>
          <w:szCs w:val="24"/>
        </w:rPr>
        <w:t>установление организациями культуры Санкт-Петербурга сниженных цен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224F">
        <w:rPr>
          <w:rFonts w:ascii="Times New Roman" w:hAnsi="Times New Roman" w:cs="Times New Roman"/>
          <w:sz w:val="24"/>
          <w:szCs w:val="24"/>
        </w:rPr>
        <w:t xml:space="preserve">услуги отдельным категориям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2224F">
        <w:rPr>
          <w:rFonts w:ascii="Times New Roman" w:hAnsi="Times New Roman" w:cs="Times New Roman"/>
          <w:sz w:val="24"/>
          <w:szCs w:val="24"/>
        </w:rPr>
        <w:t xml:space="preserve">раждан, не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2224F">
        <w:rPr>
          <w:rFonts w:ascii="Times New Roman" w:hAnsi="Times New Roman" w:cs="Times New Roman"/>
          <w:sz w:val="24"/>
          <w:szCs w:val="24"/>
        </w:rPr>
        <w:t>тнесенным действующим законодательством к числу лиц, которым предоставляются льготы в виде бесплатного посещения таких организаций, не является обязанностью данных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865" w:rsidRDefault="00422862" w:rsidP="00FA28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A7F">
        <w:rPr>
          <w:rFonts w:ascii="Times New Roman" w:hAnsi="Times New Roman" w:cs="Times New Roman"/>
          <w:sz w:val="24"/>
          <w:szCs w:val="24"/>
        </w:rPr>
        <w:t>Наибольшее количество обращений граждан по вопросам проведения общественных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A7F">
        <w:rPr>
          <w:rFonts w:ascii="Times New Roman" w:hAnsi="Times New Roman" w:cs="Times New Roman"/>
          <w:sz w:val="24"/>
          <w:szCs w:val="24"/>
        </w:rPr>
        <w:t xml:space="preserve">содержали </w:t>
      </w:r>
      <w:r>
        <w:rPr>
          <w:rFonts w:ascii="Times New Roman" w:hAnsi="Times New Roman" w:cs="Times New Roman"/>
          <w:sz w:val="24"/>
          <w:szCs w:val="24"/>
        </w:rPr>
        <w:t>вопросы о</w:t>
      </w:r>
      <w:r w:rsidR="00B5632F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процедур</w:t>
      </w:r>
      <w:r w:rsidR="00FA2865">
        <w:rPr>
          <w:rFonts w:ascii="Times New Roman" w:hAnsi="Times New Roman" w:cs="Times New Roman"/>
          <w:sz w:val="24"/>
          <w:szCs w:val="24"/>
        </w:rPr>
        <w:t>е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 согласования </w:t>
      </w:r>
      <w:r w:rsidR="00FA2865">
        <w:rPr>
          <w:rFonts w:ascii="Times New Roman" w:hAnsi="Times New Roman" w:cs="Times New Roman"/>
          <w:sz w:val="24"/>
          <w:szCs w:val="24"/>
        </w:rPr>
        <w:t>проведения</w:t>
      </w:r>
      <w:r w:rsidR="00197301">
        <w:rPr>
          <w:rFonts w:ascii="Times New Roman" w:hAnsi="Times New Roman" w:cs="Times New Roman"/>
          <w:sz w:val="24"/>
          <w:szCs w:val="24"/>
        </w:rPr>
        <w:br/>
      </w:r>
      <w:r w:rsidR="00FA2865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B5632F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культурно-массовых мероприятий вне предназначенных для этого мест</w:t>
      </w:r>
      <w:r w:rsidR="00B5632F">
        <w:rPr>
          <w:rFonts w:ascii="Times New Roman" w:hAnsi="Times New Roman" w:cs="Times New Roman"/>
          <w:sz w:val="24"/>
          <w:szCs w:val="24"/>
        </w:rPr>
        <w:t>. З</w:t>
      </w:r>
      <w:r w:rsidR="00FA2865">
        <w:rPr>
          <w:rFonts w:ascii="Times New Roman" w:hAnsi="Times New Roman" w:cs="Times New Roman"/>
          <w:sz w:val="24"/>
          <w:szCs w:val="24"/>
        </w:rPr>
        <w:t>аявителям направлены ответы с разъяснениями порядка согласования</w:t>
      </w:r>
      <w:r w:rsidR="00B5632F">
        <w:rPr>
          <w:rFonts w:ascii="Times New Roman" w:hAnsi="Times New Roman" w:cs="Times New Roman"/>
          <w:sz w:val="24"/>
          <w:szCs w:val="24"/>
        </w:rPr>
        <w:br/>
      </w:r>
      <w:r w:rsidR="00FA2865">
        <w:rPr>
          <w:rFonts w:ascii="Times New Roman" w:hAnsi="Times New Roman" w:cs="Times New Roman"/>
          <w:sz w:val="24"/>
          <w:szCs w:val="24"/>
        </w:rPr>
        <w:t xml:space="preserve">в соответствии с приказом Губернатора 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Санкт-Петербурга от 02.04.1999 </w:t>
      </w:r>
      <w:r w:rsidR="00FA2865">
        <w:rPr>
          <w:rFonts w:ascii="Times New Roman" w:hAnsi="Times New Roman" w:cs="Times New Roman"/>
          <w:sz w:val="24"/>
          <w:szCs w:val="24"/>
        </w:rPr>
        <w:t>№</w:t>
      </w:r>
      <w:r w:rsidR="00FA2865" w:rsidRPr="00CD6676">
        <w:rPr>
          <w:rFonts w:ascii="Times New Roman" w:hAnsi="Times New Roman" w:cs="Times New Roman"/>
          <w:sz w:val="24"/>
          <w:szCs w:val="24"/>
        </w:rPr>
        <w:t>28-п</w:t>
      </w:r>
      <w:r w:rsidR="00B5632F">
        <w:rPr>
          <w:rFonts w:ascii="Times New Roman" w:hAnsi="Times New Roman" w:cs="Times New Roman"/>
          <w:sz w:val="24"/>
          <w:szCs w:val="24"/>
        </w:rPr>
        <w:br/>
      </w:r>
      <w:r w:rsidR="00FA2865" w:rsidRPr="00CD6676">
        <w:rPr>
          <w:rFonts w:ascii="Times New Roman" w:hAnsi="Times New Roman" w:cs="Times New Roman"/>
          <w:sz w:val="24"/>
          <w:szCs w:val="24"/>
        </w:rPr>
        <w:t>«О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рассмотрении уведомлений</w:t>
      </w:r>
      <w:r w:rsidR="00FA2865">
        <w:rPr>
          <w:rFonts w:ascii="Times New Roman" w:hAnsi="Times New Roman" w:cs="Times New Roman"/>
          <w:sz w:val="24"/>
          <w:szCs w:val="24"/>
        </w:rPr>
        <w:t xml:space="preserve"> о проведении в Санкт-Петербург</w:t>
      </w:r>
      <w:r w:rsidR="00FA2865" w:rsidRPr="00CD6676">
        <w:rPr>
          <w:rFonts w:ascii="Times New Roman" w:hAnsi="Times New Roman" w:cs="Times New Roman"/>
          <w:sz w:val="24"/>
          <w:szCs w:val="24"/>
        </w:rPr>
        <w:t>е культурно-массовых</w:t>
      </w:r>
      <w:r w:rsidR="00B5632F">
        <w:rPr>
          <w:rFonts w:ascii="Times New Roman" w:hAnsi="Times New Roman" w:cs="Times New Roman"/>
          <w:sz w:val="24"/>
          <w:szCs w:val="24"/>
        </w:rPr>
        <w:br/>
      </w:r>
      <w:r w:rsidR="00FA2865" w:rsidRPr="00CD6676">
        <w:rPr>
          <w:rFonts w:ascii="Times New Roman" w:hAnsi="Times New Roman" w:cs="Times New Roman"/>
          <w:sz w:val="24"/>
          <w:szCs w:val="24"/>
        </w:rPr>
        <w:t>и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спортивных мероприятий вне</w:t>
      </w:r>
      <w:r w:rsidR="00FA2865">
        <w:rPr>
          <w:rFonts w:ascii="Times New Roman" w:hAnsi="Times New Roman" w:cs="Times New Roman"/>
          <w:sz w:val="24"/>
          <w:szCs w:val="24"/>
        </w:rPr>
        <w:t> 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предназначенных для этого мест», </w:t>
      </w:r>
      <w:r w:rsidR="00FA2865">
        <w:rPr>
          <w:rFonts w:ascii="Times New Roman" w:hAnsi="Times New Roman" w:cs="Times New Roman"/>
          <w:sz w:val="24"/>
          <w:szCs w:val="24"/>
        </w:rPr>
        <w:t>а также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FA2865">
        <w:rPr>
          <w:rFonts w:ascii="Times New Roman" w:hAnsi="Times New Roman" w:cs="Times New Roman"/>
          <w:sz w:val="24"/>
          <w:szCs w:val="24"/>
        </w:rPr>
        <w:t>ями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 Комитета от 08.07.2011</w:t>
      </w:r>
      <w:r w:rsidR="00FA2865">
        <w:rPr>
          <w:rFonts w:ascii="Times New Roman" w:hAnsi="Times New Roman" w:cs="Times New Roman"/>
          <w:sz w:val="24"/>
          <w:szCs w:val="24"/>
        </w:rPr>
        <w:t xml:space="preserve"> №</w:t>
      </w:r>
      <w:r w:rsidR="00FA2865" w:rsidRPr="00CD6676">
        <w:rPr>
          <w:rFonts w:ascii="Times New Roman" w:hAnsi="Times New Roman" w:cs="Times New Roman"/>
          <w:sz w:val="24"/>
          <w:szCs w:val="24"/>
        </w:rPr>
        <w:t>362 «Об утверждени</w:t>
      </w:r>
      <w:r w:rsidR="00FA2865">
        <w:rPr>
          <w:rFonts w:ascii="Times New Roman" w:hAnsi="Times New Roman" w:cs="Times New Roman"/>
          <w:sz w:val="24"/>
          <w:szCs w:val="24"/>
        </w:rPr>
        <w:t>и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B5632F">
        <w:rPr>
          <w:rFonts w:ascii="Times New Roman" w:hAnsi="Times New Roman" w:cs="Times New Roman"/>
          <w:sz w:val="24"/>
          <w:szCs w:val="24"/>
        </w:rPr>
        <w:br/>
      </w:r>
      <w:r w:rsidR="00FA2865" w:rsidRPr="00CD6676">
        <w:rPr>
          <w:rFonts w:ascii="Times New Roman" w:hAnsi="Times New Roman" w:cs="Times New Roman"/>
          <w:sz w:val="24"/>
          <w:szCs w:val="24"/>
        </w:rPr>
        <w:t>по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предо</w:t>
      </w:r>
      <w:r w:rsidR="00FA2865">
        <w:rPr>
          <w:rFonts w:ascii="Times New Roman" w:hAnsi="Times New Roman" w:cs="Times New Roman"/>
          <w:sz w:val="24"/>
          <w:szCs w:val="24"/>
        </w:rPr>
        <w:t>ставлению Комитетом</w:t>
      </w:r>
      <w:r w:rsidR="00B5632F">
        <w:rPr>
          <w:rFonts w:ascii="Times New Roman" w:hAnsi="Times New Roman" w:cs="Times New Roman"/>
          <w:sz w:val="24"/>
          <w:szCs w:val="24"/>
        </w:rPr>
        <w:t xml:space="preserve"> </w:t>
      </w:r>
      <w:r w:rsidR="00FA2865">
        <w:rPr>
          <w:rFonts w:ascii="Times New Roman" w:hAnsi="Times New Roman" w:cs="Times New Roman"/>
          <w:sz w:val="24"/>
          <w:szCs w:val="24"/>
        </w:rPr>
        <w:t xml:space="preserve">по культуре </w:t>
      </w:r>
      <w:r w:rsidR="00FA2865" w:rsidRPr="00CD6676">
        <w:rPr>
          <w:rFonts w:ascii="Times New Roman" w:hAnsi="Times New Roman" w:cs="Times New Roman"/>
          <w:sz w:val="24"/>
          <w:szCs w:val="24"/>
        </w:rPr>
        <w:t>Санкт-Петербурга государственной услуги</w:t>
      </w:r>
      <w:r w:rsidR="00B5632F">
        <w:rPr>
          <w:rFonts w:ascii="Times New Roman" w:hAnsi="Times New Roman" w:cs="Times New Roman"/>
          <w:sz w:val="24"/>
          <w:szCs w:val="24"/>
        </w:rPr>
        <w:br/>
      </w:r>
      <w:r w:rsidR="00FA2865" w:rsidRPr="00CD6676">
        <w:rPr>
          <w:rFonts w:ascii="Times New Roman" w:hAnsi="Times New Roman" w:cs="Times New Roman"/>
          <w:sz w:val="24"/>
          <w:szCs w:val="24"/>
        </w:rPr>
        <w:t>по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рассмотрению в установленном порядке уведомлений о проведении в Санкт-Петербурге культурно-массовых мероприятий вне предназначенных для этого мест» и от 31.12.2019 </w:t>
      </w:r>
      <w:r w:rsidR="00FA2865">
        <w:rPr>
          <w:rFonts w:ascii="Times New Roman" w:hAnsi="Times New Roman" w:cs="Times New Roman"/>
          <w:sz w:val="24"/>
          <w:szCs w:val="24"/>
        </w:rPr>
        <w:t>№</w:t>
      </w:r>
      <w:r w:rsidR="00FA2865" w:rsidRPr="00CD6676">
        <w:rPr>
          <w:rFonts w:ascii="Times New Roman" w:hAnsi="Times New Roman" w:cs="Times New Roman"/>
          <w:sz w:val="24"/>
          <w:szCs w:val="24"/>
        </w:rPr>
        <w:t>1215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«Об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 xml:space="preserve">утверждении административного </w:t>
      </w:r>
      <w:r w:rsidR="00FA2865">
        <w:rPr>
          <w:rFonts w:ascii="Times New Roman" w:hAnsi="Times New Roman" w:cs="Times New Roman"/>
          <w:sz w:val="24"/>
          <w:szCs w:val="24"/>
        </w:rPr>
        <w:t>регламента администрации района</w:t>
      </w:r>
      <w:r w:rsidR="00B5632F">
        <w:rPr>
          <w:rFonts w:ascii="Times New Roman" w:hAnsi="Times New Roman" w:cs="Times New Roman"/>
          <w:sz w:val="24"/>
          <w:szCs w:val="24"/>
        </w:rPr>
        <w:br/>
      </w:r>
      <w:r w:rsidR="00FA2865" w:rsidRPr="00CD667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5632F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по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предоставлению государственной услуги по рассмотрению</w:t>
      </w:r>
      <w:r w:rsidR="00B5632F">
        <w:rPr>
          <w:rFonts w:ascii="Times New Roman" w:hAnsi="Times New Roman" w:cs="Times New Roman"/>
          <w:sz w:val="24"/>
          <w:szCs w:val="24"/>
        </w:rPr>
        <w:br/>
      </w:r>
      <w:r w:rsidR="00FA2865" w:rsidRPr="00CD6676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установленном порядке уведомлений о проведении культурно-массовых и спортивных мероприятий</w:t>
      </w:r>
      <w:r w:rsidR="00FA2865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вне</w:t>
      </w:r>
      <w:r w:rsidR="00B5632F">
        <w:rPr>
          <w:rFonts w:ascii="Times New Roman" w:hAnsi="Times New Roman" w:cs="Times New Roman"/>
          <w:sz w:val="24"/>
          <w:szCs w:val="24"/>
        </w:rPr>
        <w:t xml:space="preserve"> </w:t>
      </w:r>
      <w:r w:rsidR="00FA2865" w:rsidRPr="00CD6676">
        <w:rPr>
          <w:rFonts w:ascii="Times New Roman" w:hAnsi="Times New Roman" w:cs="Times New Roman"/>
          <w:sz w:val="24"/>
          <w:szCs w:val="24"/>
        </w:rPr>
        <w:t>предназначенных для это</w:t>
      </w:r>
      <w:r w:rsidR="00FA2865">
        <w:rPr>
          <w:rFonts w:ascii="Times New Roman" w:hAnsi="Times New Roman" w:cs="Times New Roman"/>
          <w:sz w:val="24"/>
          <w:szCs w:val="24"/>
        </w:rPr>
        <w:t>го мест».</w:t>
      </w:r>
    </w:p>
    <w:p w:rsidR="00B91734" w:rsidRPr="00B91734" w:rsidRDefault="00B5632F" w:rsidP="00B917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Заявители также</w:t>
      </w:r>
      <w:r w:rsidR="00A14B1F">
        <w:rPr>
          <w:rFonts w:ascii="Times New Roman" w:hAnsi="Times New Roman" w:cs="Times New Roman"/>
          <w:sz w:val="24"/>
          <w:szCs w:val="24"/>
        </w:rPr>
        <w:t xml:space="preserve"> выражали несогласие </w:t>
      </w:r>
      <w:r w:rsidR="00510B10">
        <w:rPr>
          <w:rFonts w:ascii="Times New Roman" w:hAnsi="Times New Roman" w:cs="Times New Roman"/>
          <w:sz w:val="24"/>
          <w:szCs w:val="24"/>
        </w:rPr>
        <w:t>с</w:t>
      </w:r>
      <w:r w:rsidR="00B91734" w:rsidRPr="00B91734">
        <w:rPr>
          <w:rFonts w:ascii="Times New Roman" w:hAnsi="Times New Roman" w:cs="Times New Roman"/>
          <w:sz w:val="24"/>
          <w:szCs w:val="24"/>
        </w:rPr>
        <w:t xml:space="preserve"> выступлени</w:t>
      </w:r>
      <w:r w:rsidR="00510B10">
        <w:rPr>
          <w:rFonts w:ascii="Times New Roman" w:hAnsi="Times New Roman" w:cs="Times New Roman"/>
          <w:sz w:val="24"/>
          <w:szCs w:val="24"/>
        </w:rPr>
        <w:t>ем ряда</w:t>
      </w:r>
      <w:r w:rsidR="00B91734" w:rsidRPr="00B91734">
        <w:rPr>
          <w:rFonts w:ascii="Times New Roman" w:hAnsi="Times New Roman" w:cs="Times New Roman"/>
          <w:sz w:val="24"/>
          <w:szCs w:val="24"/>
        </w:rPr>
        <w:t xml:space="preserve"> артистов</w:t>
      </w:r>
      <w:r w:rsidR="00B91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площадках Санкт-Петербурга. </w:t>
      </w:r>
      <w:r w:rsidR="00510B10">
        <w:rPr>
          <w:rFonts w:ascii="Times New Roman" w:hAnsi="Times New Roman" w:cs="Times New Roman"/>
          <w:sz w:val="24"/>
          <w:szCs w:val="24"/>
        </w:rPr>
        <w:t xml:space="preserve">Заявителям разъяснено, что </w:t>
      </w:r>
      <w:r w:rsidR="00510B10" w:rsidRPr="00B91734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10B10" w:rsidRPr="00B91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 w:rsidR="00510B10" w:rsidRPr="00B91734">
        <w:rPr>
          <w:rFonts w:ascii="Times New Roman" w:hAnsi="Times New Roman" w:cs="Times New Roman"/>
          <w:sz w:val="24"/>
          <w:szCs w:val="24"/>
        </w:rPr>
        <w:t xml:space="preserve"> формиру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10B10" w:rsidRPr="00B91734">
        <w:rPr>
          <w:rFonts w:ascii="Times New Roman" w:hAnsi="Times New Roman" w:cs="Times New Roman"/>
          <w:sz w:val="24"/>
          <w:szCs w:val="24"/>
        </w:rPr>
        <w:t>тся организаторами в рамках</w:t>
      </w:r>
      <w:r w:rsidR="00510B10">
        <w:rPr>
          <w:rFonts w:ascii="Times New Roman" w:hAnsi="Times New Roman" w:cs="Times New Roman"/>
          <w:sz w:val="24"/>
          <w:szCs w:val="24"/>
        </w:rPr>
        <w:t xml:space="preserve"> </w:t>
      </w:r>
      <w:r w:rsidR="00510B10" w:rsidRPr="00B91734">
        <w:rPr>
          <w:rFonts w:ascii="Times New Roman" w:hAnsi="Times New Roman" w:cs="Times New Roman"/>
          <w:sz w:val="24"/>
          <w:szCs w:val="24"/>
        </w:rPr>
        <w:t>договоров с исполнителями и действующего законодательства Российской Федерации</w:t>
      </w:r>
      <w:r w:rsidR="00510B10">
        <w:rPr>
          <w:rFonts w:ascii="Times New Roman" w:hAnsi="Times New Roman" w:cs="Times New Roman"/>
          <w:sz w:val="24"/>
          <w:szCs w:val="24"/>
        </w:rPr>
        <w:t>.</w:t>
      </w:r>
      <w:r w:rsidR="00510B10" w:rsidRPr="00B91734">
        <w:rPr>
          <w:rFonts w:ascii="Times New Roman" w:hAnsi="Times New Roman" w:cs="Times New Roman"/>
          <w:sz w:val="24"/>
          <w:szCs w:val="24"/>
        </w:rPr>
        <w:t xml:space="preserve"> </w:t>
      </w:r>
      <w:r w:rsidR="00510B10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B91734" w:rsidRPr="00B91734">
        <w:rPr>
          <w:rFonts w:ascii="Times New Roman" w:hAnsi="Times New Roman" w:cs="Times New Roman"/>
          <w:sz w:val="24"/>
          <w:szCs w:val="24"/>
        </w:rPr>
        <w:t xml:space="preserve">Комитет не наделен полномочием </w:t>
      </w:r>
      <w:r w:rsidR="00B91734">
        <w:rPr>
          <w:rFonts w:ascii="Times New Roman" w:hAnsi="Times New Roman" w:cs="Times New Roman"/>
          <w:sz w:val="24"/>
          <w:szCs w:val="24"/>
        </w:rPr>
        <w:t>п</w:t>
      </w:r>
      <w:r w:rsidR="00B91734" w:rsidRPr="00B91734">
        <w:rPr>
          <w:rFonts w:ascii="Times New Roman" w:hAnsi="Times New Roman" w:cs="Times New Roman"/>
          <w:sz w:val="24"/>
          <w:szCs w:val="24"/>
        </w:rPr>
        <w:t>о контролю</w:t>
      </w:r>
      <w:r>
        <w:rPr>
          <w:rFonts w:ascii="Times New Roman" w:hAnsi="Times New Roman" w:cs="Times New Roman"/>
          <w:sz w:val="24"/>
          <w:szCs w:val="24"/>
        </w:rPr>
        <w:br/>
      </w:r>
      <w:r w:rsidR="00B91734" w:rsidRPr="00B91734">
        <w:rPr>
          <w:rFonts w:ascii="Times New Roman" w:hAnsi="Times New Roman" w:cs="Times New Roman"/>
          <w:sz w:val="24"/>
          <w:szCs w:val="24"/>
        </w:rPr>
        <w:t>за содержанием исполняемых публично</w:t>
      </w:r>
      <w:r w:rsidR="00B91734">
        <w:rPr>
          <w:rFonts w:ascii="Times New Roman" w:hAnsi="Times New Roman" w:cs="Times New Roman"/>
          <w:sz w:val="24"/>
          <w:szCs w:val="24"/>
        </w:rPr>
        <w:t xml:space="preserve"> </w:t>
      </w:r>
      <w:r w:rsidR="00B91734" w:rsidRPr="00B91734">
        <w:rPr>
          <w:rFonts w:ascii="Times New Roman" w:hAnsi="Times New Roman" w:cs="Times New Roman"/>
          <w:sz w:val="24"/>
          <w:szCs w:val="24"/>
        </w:rPr>
        <w:t>творческих произведений и запрету их исполнения. В соответствии со статьей 31</w:t>
      </w:r>
      <w:r w:rsidR="00510B10">
        <w:rPr>
          <w:rFonts w:ascii="Times New Roman" w:hAnsi="Times New Roman" w:cs="Times New Roman"/>
          <w:sz w:val="24"/>
          <w:szCs w:val="24"/>
        </w:rPr>
        <w:t> </w:t>
      </w:r>
      <w:r w:rsidR="00B91734" w:rsidRPr="00B91734">
        <w:rPr>
          <w:rFonts w:ascii="Times New Roman" w:hAnsi="Times New Roman" w:cs="Times New Roman"/>
          <w:sz w:val="24"/>
          <w:szCs w:val="24"/>
        </w:rPr>
        <w:t>Основ</w:t>
      </w:r>
      <w:r w:rsidR="00B91734">
        <w:rPr>
          <w:rFonts w:ascii="Times New Roman" w:hAnsi="Times New Roman" w:cs="Times New Roman"/>
          <w:sz w:val="24"/>
          <w:szCs w:val="24"/>
        </w:rPr>
        <w:t xml:space="preserve"> </w:t>
      </w:r>
      <w:r w:rsidR="00B91734" w:rsidRPr="00B91734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о культуре запрет какой-либо культурной деятельности</w:t>
      </w:r>
      <w:r w:rsidR="00B91734">
        <w:rPr>
          <w:rFonts w:ascii="Times New Roman" w:hAnsi="Times New Roman" w:cs="Times New Roman"/>
          <w:sz w:val="24"/>
          <w:szCs w:val="24"/>
        </w:rPr>
        <w:t xml:space="preserve"> </w:t>
      </w:r>
      <w:r w:rsidR="00B91734" w:rsidRPr="00B91734">
        <w:rPr>
          <w:rFonts w:ascii="Times New Roman" w:hAnsi="Times New Roman" w:cs="Times New Roman"/>
          <w:sz w:val="24"/>
          <w:szCs w:val="24"/>
        </w:rPr>
        <w:t xml:space="preserve">может быть осуществлен только </w:t>
      </w:r>
      <w:r w:rsidR="00B91734">
        <w:rPr>
          <w:rFonts w:ascii="Times New Roman" w:hAnsi="Times New Roman" w:cs="Times New Roman"/>
          <w:sz w:val="24"/>
          <w:szCs w:val="24"/>
        </w:rPr>
        <w:t>с</w:t>
      </w:r>
      <w:r w:rsidR="00B91734" w:rsidRPr="00B91734">
        <w:rPr>
          <w:rFonts w:ascii="Times New Roman" w:hAnsi="Times New Roman" w:cs="Times New Roman"/>
          <w:sz w:val="24"/>
          <w:szCs w:val="24"/>
        </w:rPr>
        <w:t>удом и лишь в случае нарушения законодательства.</w:t>
      </w:r>
    </w:p>
    <w:p w:rsidR="00E30E85" w:rsidRDefault="00E30E85" w:rsidP="00E30E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C46FE">
        <w:rPr>
          <w:rFonts w:ascii="Times New Roman" w:hAnsi="Times New Roman" w:cs="Times New Roman"/>
          <w:sz w:val="24"/>
          <w:szCs w:val="24"/>
        </w:rPr>
        <w:t>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, поступившие в Комитет в </w:t>
      </w:r>
      <w:r w:rsidR="00785761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квартале 2022 года, были связаны</w:t>
      </w:r>
      <w:r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 xml:space="preserve">вопросами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024F">
        <w:rPr>
          <w:rFonts w:ascii="Times New Roman" w:hAnsi="Times New Roman" w:cs="Times New Roman"/>
          <w:sz w:val="24"/>
          <w:szCs w:val="24"/>
        </w:rPr>
        <w:t>аименовани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024F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024F">
        <w:rPr>
          <w:rFonts w:ascii="Times New Roman" w:hAnsi="Times New Roman" w:cs="Times New Roman"/>
          <w:sz w:val="24"/>
          <w:szCs w:val="24"/>
        </w:rPr>
        <w:t xml:space="preserve"> населенных пунктов, предприятий, учреждений и организаций, </w:t>
      </w:r>
      <w:r>
        <w:rPr>
          <w:rFonts w:ascii="Times New Roman" w:hAnsi="Times New Roman" w:cs="Times New Roman"/>
          <w:sz w:val="24"/>
          <w:szCs w:val="24"/>
        </w:rPr>
        <w:t>физико-географических объектов, а также с у</w:t>
      </w:r>
      <w:r w:rsidRPr="00B15CC6">
        <w:rPr>
          <w:rFonts w:ascii="Times New Roman" w:hAnsi="Times New Roman" w:cs="Times New Roman"/>
          <w:sz w:val="24"/>
          <w:szCs w:val="24"/>
        </w:rPr>
        <w:t>вековечение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15CC6">
        <w:rPr>
          <w:rFonts w:ascii="Times New Roman" w:hAnsi="Times New Roman" w:cs="Times New Roman"/>
          <w:sz w:val="24"/>
          <w:szCs w:val="24"/>
        </w:rPr>
        <w:t xml:space="preserve"> памяти выдающихся людей, исторических событий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B15CC6">
        <w:rPr>
          <w:rFonts w:ascii="Times New Roman" w:hAnsi="Times New Roman" w:cs="Times New Roman"/>
          <w:sz w:val="24"/>
          <w:szCs w:val="24"/>
        </w:rPr>
        <w:t>рисвоение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15CC6">
        <w:rPr>
          <w:rFonts w:ascii="Times New Roman" w:hAnsi="Times New Roman" w:cs="Times New Roman"/>
          <w:sz w:val="24"/>
          <w:szCs w:val="24"/>
        </w:rPr>
        <w:t xml:space="preserve"> имен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0074E">
        <w:rPr>
          <w:rFonts w:ascii="Times New Roman" w:hAnsi="Times New Roman" w:cs="Times New Roman"/>
          <w:sz w:val="24"/>
          <w:szCs w:val="24"/>
        </w:rPr>
        <w:t xml:space="preserve">Всего в отчетном периоде по </w:t>
      </w:r>
      <w:r>
        <w:rPr>
          <w:rFonts w:ascii="Times New Roman" w:hAnsi="Times New Roman" w:cs="Times New Roman"/>
          <w:sz w:val="24"/>
          <w:szCs w:val="24"/>
        </w:rPr>
        <w:t xml:space="preserve">данным </w:t>
      </w:r>
      <w:r w:rsidRPr="0090074E">
        <w:rPr>
          <w:rFonts w:ascii="Times New Roman" w:hAnsi="Times New Roman" w:cs="Times New Roman"/>
          <w:sz w:val="24"/>
          <w:szCs w:val="24"/>
        </w:rPr>
        <w:t xml:space="preserve">вопросам поступило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15F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74E">
        <w:rPr>
          <w:rFonts w:ascii="Times New Roman" w:hAnsi="Times New Roman" w:cs="Times New Roman"/>
          <w:sz w:val="24"/>
          <w:szCs w:val="24"/>
        </w:rPr>
        <w:t>предложений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74E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143E" w:rsidRDefault="0073143E" w:rsidP="00E155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6152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обращений касались вопросов м</w:t>
      </w:r>
      <w:r w:rsidRPr="009924B6">
        <w:rPr>
          <w:rFonts w:ascii="Times New Roman" w:hAnsi="Times New Roman" w:cs="Times New Roman"/>
          <w:sz w:val="24"/>
          <w:szCs w:val="24"/>
        </w:rPr>
        <w:t>атериально-техническо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24B6">
        <w:rPr>
          <w:rFonts w:ascii="Times New Roman" w:hAnsi="Times New Roman" w:cs="Times New Roman"/>
          <w:sz w:val="24"/>
          <w:szCs w:val="24"/>
        </w:rPr>
        <w:t>, финансово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24B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924B6">
        <w:rPr>
          <w:rFonts w:ascii="Times New Roman" w:hAnsi="Times New Roman" w:cs="Times New Roman"/>
          <w:sz w:val="24"/>
          <w:szCs w:val="24"/>
        </w:rPr>
        <w:t>информационно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24B6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924B6">
        <w:rPr>
          <w:rFonts w:ascii="Times New Roman" w:hAnsi="Times New Roman" w:cs="Times New Roman"/>
          <w:sz w:val="24"/>
          <w:szCs w:val="24"/>
        </w:rPr>
        <w:t xml:space="preserve"> культуры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1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Заявителям направлены ответы, содержащие </w:t>
      </w:r>
      <w:r w:rsidRPr="00F21FEA">
        <w:rPr>
          <w:rFonts w:ascii="Times New Roman" w:hAnsi="Times New Roman" w:cs="Times New Roman"/>
          <w:sz w:val="24"/>
          <w:szCs w:val="24"/>
        </w:rPr>
        <w:t>разъяснения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возможности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процедуре получения субсидии в области культуры</w:t>
      </w:r>
      <w:r>
        <w:rPr>
          <w:rFonts w:ascii="Times New Roman" w:hAnsi="Times New Roman" w:cs="Times New Roman"/>
          <w:sz w:val="24"/>
          <w:szCs w:val="24"/>
        </w:rPr>
        <w:br/>
      </w:r>
      <w:r w:rsidRPr="00F21FEA">
        <w:rPr>
          <w:rFonts w:ascii="Times New Roman" w:hAnsi="Times New Roman" w:cs="Times New Roman"/>
          <w:sz w:val="24"/>
          <w:szCs w:val="24"/>
        </w:rPr>
        <w:t>и 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соответствии с Законом Санкт-Петербурга от 23.03.2011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1FEA">
        <w:rPr>
          <w:rFonts w:ascii="Times New Roman" w:hAnsi="Times New Roman" w:cs="Times New Roman"/>
          <w:sz w:val="24"/>
          <w:szCs w:val="24"/>
        </w:rPr>
        <w:t>153-41</w:t>
      </w:r>
      <w:r>
        <w:rPr>
          <w:rFonts w:ascii="Times New Roman" w:hAnsi="Times New Roman" w:cs="Times New Roman"/>
          <w:sz w:val="24"/>
          <w:szCs w:val="24"/>
        </w:rPr>
        <w:br/>
      </w:r>
      <w:r w:rsidRPr="00F21FEA">
        <w:rPr>
          <w:rFonts w:ascii="Times New Roman" w:hAnsi="Times New Roman" w:cs="Times New Roman"/>
          <w:sz w:val="24"/>
          <w:szCs w:val="24"/>
        </w:rPr>
        <w:t>«О поддержке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br/>
      </w:r>
      <w:r w:rsidRPr="00F21FE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FEA">
        <w:rPr>
          <w:rFonts w:ascii="Times New Roman" w:hAnsi="Times New Roman" w:cs="Times New Roman"/>
          <w:sz w:val="24"/>
          <w:szCs w:val="24"/>
        </w:rPr>
        <w:t>Санкт-Петербурге».</w:t>
      </w:r>
    </w:p>
    <w:p w:rsidR="00E15514" w:rsidRDefault="00197301" w:rsidP="00E155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20</w:t>
      </w:r>
      <w:r w:rsidR="00E15514">
        <w:rPr>
          <w:rFonts w:ascii="Times New Roman" w:hAnsi="Times New Roman" w:cs="Times New Roman"/>
          <w:sz w:val="24"/>
          <w:szCs w:val="24"/>
        </w:rPr>
        <w:t xml:space="preserve"> </w:t>
      </w:r>
      <w:r w:rsidR="00E30E85">
        <w:rPr>
          <w:rFonts w:ascii="Times New Roman" w:hAnsi="Times New Roman" w:cs="Times New Roman"/>
          <w:sz w:val="24"/>
          <w:szCs w:val="24"/>
        </w:rPr>
        <w:t>обращений граждан были связаны с д</w:t>
      </w:r>
      <w:r w:rsidR="00E30E85" w:rsidRPr="00737881">
        <w:rPr>
          <w:rFonts w:ascii="Times New Roman" w:hAnsi="Times New Roman" w:cs="Times New Roman"/>
          <w:sz w:val="24"/>
          <w:szCs w:val="24"/>
        </w:rPr>
        <w:t>еятельность</w:t>
      </w:r>
      <w:r w:rsidR="00E30E85">
        <w:rPr>
          <w:rFonts w:ascii="Times New Roman" w:hAnsi="Times New Roman" w:cs="Times New Roman"/>
          <w:sz w:val="24"/>
          <w:szCs w:val="24"/>
        </w:rPr>
        <w:t>ю</w:t>
      </w:r>
      <w:r w:rsidR="00E30E85" w:rsidRPr="00737881">
        <w:rPr>
          <w:rFonts w:ascii="Times New Roman" w:hAnsi="Times New Roman" w:cs="Times New Roman"/>
          <w:sz w:val="24"/>
          <w:szCs w:val="24"/>
        </w:rPr>
        <w:t xml:space="preserve"> школ искусств</w:t>
      </w:r>
      <w:r w:rsidR="00E30E85">
        <w:rPr>
          <w:rFonts w:ascii="Times New Roman" w:hAnsi="Times New Roman" w:cs="Times New Roman"/>
          <w:sz w:val="24"/>
          <w:szCs w:val="24"/>
        </w:rPr>
        <w:t xml:space="preserve"> </w:t>
      </w:r>
      <w:r w:rsidR="00E30E85" w:rsidRPr="00737881">
        <w:rPr>
          <w:rFonts w:ascii="Times New Roman" w:hAnsi="Times New Roman" w:cs="Times New Roman"/>
          <w:sz w:val="24"/>
          <w:szCs w:val="24"/>
        </w:rPr>
        <w:t>(музыкальных, хореографических, художественных и других)</w:t>
      </w:r>
      <w:r w:rsidR="00E15514">
        <w:rPr>
          <w:rFonts w:ascii="Times New Roman" w:hAnsi="Times New Roman" w:cs="Times New Roman"/>
          <w:sz w:val="24"/>
          <w:szCs w:val="24"/>
        </w:rPr>
        <w:t>, в частности,</w:t>
      </w:r>
      <w:r w:rsidR="00E15514" w:rsidRPr="00E15514">
        <w:rPr>
          <w:rFonts w:ascii="Times New Roman" w:hAnsi="Times New Roman" w:cs="Times New Roman"/>
          <w:sz w:val="24"/>
          <w:szCs w:val="24"/>
        </w:rPr>
        <w:t xml:space="preserve"> </w:t>
      </w:r>
      <w:r w:rsidR="00E15514">
        <w:rPr>
          <w:rFonts w:ascii="Times New Roman" w:hAnsi="Times New Roman" w:cs="Times New Roman"/>
          <w:sz w:val="24"/>
          <w:szCs w:val="24"/>
        </w:rPr>
        <w:t xml:space="preserve">с </w:t>
      </w:r>
      <w:r w:rsidR="002156DE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E15514" w:rsidRPr="00E15514">
        <w:rPr>
          <w:rFonts w:ascii="Times New Roman" w:hAnsi="Times New Roman" w:cs="Times New Roman"/>
          <w:sz w:val="24"/>
          <w:szCs w:val="24"/>
        </w:rPr>
        <w:t>проведени</w:t>
      </w:r>
      <w:r w:rsidR="002156DE">
        <w:rPr>
          <w:rFonts w:ascii="Times New Roman" w:hAnsi="Times New Roman" w:cs="Times New Roman"/>
          <w:sz w:val="24"/>
          <w:szCs w:val="24"/>
        </w:rPr>
        <w:t>я</w:t>
      </w:r>
      <w:r w:rsidR="00E15514" w:rsidRPr="00E15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приемных испытаний</w:t>
      </w:r>
      <w:r w:rsidR="00E15514">
        <w:rPr>
          <w:rFonts w:ascii="Times New Roman" w:hAnsi="Times New Roman" w:cs="Times New Roman"/>
          <w:sz w:val="24"/>
          <w:szCs w:val="24"/>
        </w:rPr>
        <w:t xml:space="preserve"> в </w:t>
      </w:r>
      <w:r w:rsidR="00E15514" w:rsidRPr="00E15514">
        <w:rPr>
          <w:rFonts w:ascii="Times New Roman" w:hAnsi="Times New Roman" w:cs="Times New Roman"/>
          <w:sz w:val="24"/>
          <w:szCs w:val="24"/>
        </w:rPr>
        <w:t>образовательных учреждени</w:t>
      </w:r>
      <w:r w:rsidR="00E15514">
        <w:rPr>
          <w:rFonts w:ascii="Times New Roman" w:hAnsi="Times New Roman" w:cs="Times New Roman"/>
          <w:sz w:val="24"/>
          <w:szCs w:val="24"/>
        </w:rPr>
        <w:t>ях</w:t>
      </w:r>
      <w:r w:rsidR="00E15514" w:rsidRPr="00E1551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в сфере</w:t>
      </w:r>
      <w:r w:rsidR="00E15514">
        <w:rPr>
          <w:rFonts w:ascii="Times New Roman" w:hAnsi="Times New Roman" w:cs="Times New Roman"/>
          <w:sz w:val="24"/>
          <w:szCs w:val="24"/>
        </w:rPr>
        <w:t xml:space="preserve"> </w:t>
      </w:r>
      <w:r w:rsidR="00E15514" w:rsidRPr="00E15514">
        <w:rPr>
          <w:rFonts w:ascii="Times New Roman" w:hAnsi="Times New Roman" w:cs="Times New Roman"/>
          <w:sz w:val="24"/>
          <w:szCs w:val="24"/>
        </w:rPr>
        <w:t>культуры Санкт-Петербурга</w:t>
      </w:r>
      <w:r w:rsidR="00E15514">
        <w:rPr>
          <w:rFonts w:ascii="Times New Roman" w:hAnsi="Times New Roman" w:cs="Times New Roman"/>
          <w:sz w:val="24"/>
          <w:szCs w:val="24"/>
        </w:rPr>
        <w:t>.</w:t>
      </w:r>
    </w:p>
    <w:p w:rsidR="00FB4671" w:rsidRDefault="001478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периоде заместителями председателя Комитета</w:t>
      </w:r>
      <w:r w:rsidR="00A75022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A75022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E75E93">
        <w:rPr>
          <w:rFonts w:ascii="Times New Roman" w:hAnsi="Times New Roman" w:cs="Times New Roman"/>
          <w:sz w:val="24"/>
          <w:szCs w:val="24"/>
        </w:rPr>
        <w:t>3</w:t>
      </w:r>
      <w:r w:rsidR="00A75022">
        <w:rPr>
          <w:rFonts w:ascii="Times New Roman" w:hAnsi="Times New Roman" w:cs="Times New Roman"/>
          <w:sz w:val="24"/>
          <w:szCs w:val="24"/>
        </w:rPr>
        <w:t xml:space="preserve"> личных прием</w:t>
      </w:r>
      <w:r w:rsidR="00C921E6">
        <w:rPr>
          <w:rFonts w:ascii="Times New Roman" w:hAnsi="Times New Roman" w:cs="Times New Roman"/>
          <w:sz w:val="24"/>
          <w:szCs w:val="24"/>
        </w:rPr>
        <w:t>а</w:t>
      </w:r>
      <w:r w:rsidR="00A75022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E75E93">
        <w:rPr>
          <w:rFonts w:ascii="Times New Roman" w:hAnsi="Times New Roman" w:cs="Times New Roman"/>
          <w:sz w:val="24"/>
          <w:szCs w:val="24"/>
        </w:rPr>
        <w:t xml:space="preserve"> Больше всего заявителей интересовали вопросы, связанные</w:t>
      </w:r>
      <w:r w:rsidR="00E75E93">
        <w:rPr>
          <w:rFonts w:ascii="Times New Roman" w:hAnsi="Times New Roman" w:cs="Times New Roman"/>
          <w:sz w:val="24"/>
          <w:szCs w:val="24"/>
        </w:rPr>
        <w:br/>
        <w:t>с м</w:t>
      </w:r>
      <w:r w:rsidR="00E75E93" w:rsidRPr="009924B6">
        <w:rPr>
          <w:rFonts w:ascii="Times New Roman" w:hAnsi="Times New Roman" w:cs="Times New Roman"/>
          <w:sz w:val="24"/>
          <w:szCs w:val="24"/>
        </w:rPr>
        <w:t>атериально-техническ</w:t>
      </w:r>
      <w:r w:rsidR="00E75E93">
        <w:rPr>
          <w:rFonts w:ascii="Times New Roman" w:hAnsi="Times New Roman" w:cs="Times New Roman"/>
          <w:sz w:val="24"/>
          <w:szCs w:val="24"/>
        </w:rPr>
        <w:t>им</w:t>
      </w:r>
      <w:r w:rsidR="00E75E93" w:rsidRPr="009924B6">
        <w:rPr>
          <w:rFonts w:ascii="Times New Roman" w:hAnsi="Times New Roman" w:cs="Times New Roman"/>
          <w:sz w:val="24"/>
          <w:szCs w:val="24"/>
        </w:rPr>
        <w:t>, финансов</w:t>
      </w:r>
      <w:r w:rsidR="00E75E93">
        <w:rPr>
          <w:rFonts w:ascii="Times New Roman" w:hAnsi="Times New Roman" w:cs="Times New Roman"/>
          <w:sz w:val="24"/>
          <w:szCs w:val="24"/>
        </w:rPr>
        <w:t>ым</w:t>
      </w:r>
      <w:r w:rsidR="00E75E93" w:rsidRPr="009924B6">
        <w:rPr>
          <w:rFonts w:ascii="Times New Roman" w:hAnsi="Times New Roman" w:cs="Times New Roman"/>
          <w:sz w:val="24"/>
          <w:szCs w:val="24"/>
        </w:rPr>
        <w:t xml:space="preserve"> и</w:t>
      </w:r>
      <w:r w:rsidR="00E75E93">
        <w:rPr>
          <w:rFonts w:ascii="Times New Roman" w:hAnsi="Times New Roman" w:cs="Times New Roman"/>
          <w:sz w:val="24"/>
          <w:szCs w:val="24"/>
        </w:rPr>
        <w:t> </w:t>
      </w:r>
      <w:r w:rsidR="00E75E93" w:rsidRPr="009924B6">
        <w:rPr>
          <w:rFonts w:ascii="Times New Roman" w:hAnsi="Times New Roman" w:cs="Times New Roman"/>
          <w:sz w:val="24"/>
          <w:szCs w:val="24"/>
        </w:rPr>
        <w:t>информационн</w:t>
      </w:r>
      <w:r w:rsidR="00E75E93">
        <w:rPr>
          <w:rFonts w:ascii="Times New Roman" w:hAnsi="Times New Roman" w:cs="Times New Roman"/>
          <w:sz w:val="24"/>
          <w:szCs w:val="24"/>
        </w:rPr>
        <w:t>ым</w:t>
      </w:r>
      <w:r w:rsidR="00E75E93" w:rsidRPr="009924B6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E75E93">
        <w:rPr>
          <w:rFonts w:ascii="Times New Roman" w:hAnsi="Times New Roman" w:cs="Times New Roman"/>
          <w:sz w:val="24"/>
          <w:szCs w:val="24"/>
        </w:rPr>
        <w:t>ем</w:t>
      </w:r>
      <w:r w:rsidR="00E75E93" w:rsidRPr="009924B6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E75E93">
        <w:rPr>
          <w:rFonts w:ascii="Times New Roman" w:hAnsi="Times New Roman" w:cs="Times New Roman"/>
          <w:sz w:val="24"/>
          <w:szCs w:val="24"/>
        </w:rPr>
        <w:t>.</w:t>
      </w:r>
    </w:p>
    <w:sectPr w:rsidR="00FB4671" w:rsidSect="00B51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25553"/>
    <w:rsid w:val="00031CF9"/>
    <w:rsid w:val="0003352B"/>
    <w:rsid w:val="000439D7"/>
    <w:rsid w:val="00061E70"/>
    <w:rsid w:val="00074645"/>
    <w:rsid w:val="0007572A"/>
    <w:rsid w:val="00095978"/>
    <w:rsid w:val="00097804"/>
    <w:rsid w:val="000B2858"/>
    <w:rsid w:val="000B725B"/>
    <w:rsid w:val="000C22EB"/>
    <w:rsid w:val="000C70A4"/>
    <w:rsid w:val="000C7B36"/>
    <w:rsid w:val="000D0990"/>
    <w:rsid w:val="000D787A"/>
    <w:rsid w:val="000F2DE2"/>
    <w:rsid w:val="00103BD4"/>
    <w:rsid w:val="00120201"/>
    <w:rsid w:val="0012653B"/>
    <w:rsid w:val="001316BF"/>
    <w:rsid w:val="00136211"/>
    <w:rsid w:val="001408E8"/>
    <w:rsid w:val="00141208"/>
    <w:rsid w:val="00147824"/>
    <w:rsid w:val="00151771"/>
    <w:rsid w:val="00173E9C"/>
    <w:rsid w:val="0017545F"/>
    <w:rsid w:val="00183E25"/>
    <w:rsid w:val="00194432"/>
    <w:rsid w:val="00196CC4"/>
    <w:rsid w:val="00197301"/>
    <w:rsid w:val="001976BC"/>
    <w:rsid w:val="001A0AD9"/>
    <w:rsid w:val="001C1710"/>
    <w:rsid w:val="001D7E64"/>
    <w:rsid w:val="001E0091"/>
    <w:rsid w:val="001E6288"/>
    <w:rsid w:val="002156DE"/>
    <w:rsid w:val="00223360"/>
    <w:rsid w:val="002233BF"/>
    <w:rsid w:val="00232DD8"/>
    <w:rsid w:val="00237F91"/>
    <w:rsid w:val="00241325"/>
    <w:rsid w:val="00241F9A"/>
    <w:rsid w:val="002508AD"/>
    <w:rsid w:val="00262FB0"/>
    <w:rsid w:val="00264C54"/>
    <w:rsid w:val="00274ACC"/>
    <w:rsid w:val="0027545C"/>
    <w:rsid w:val="00294F7E"/>
    <w:rsid w:val="002A3371"/>
    <w:rsid w:val="002B41A7"/>
    <w:rsid w:val="002B4892"/>
    <w:rsid w:val="002C0532"/>
    <w:rsid w:val="002D7AC8"/>
    <w:rsid w:val="002F00DE"/>
    <w:rsid w:val="002F2F0D"/>
    <w:rsid w:val="002F3E6E"/>
    <w:rsid w:val="00311EFB"/>
    <w:rsid w:val="0031238D"/>
    <w:rsid w:val="00312E09"/>
    <w:rsid w:val="00313197"/>
    <w:rsid w:val="003143F7"/>
    <w:rsid w:val="00315B50"/>
    <w:rsid w:val="00317789"/>
    <w:rsid w:val="00320E36"/>
    <w:rsid w:val="00325BDF"/>
    <w:rsid w:val="00342055"/>
    <w:rsid w:val="0034487F"/>
    <w:rsid w:val="00354299"/>
    <w:rsid w:val="00355E44"/>
    <w:rsid w:val="00362A3B"/>
    <w:rsid w:val="00367966"/>
    <w:rsid w:val="003721A1"/>
    <w:rsid w:val="00382931"/>
    <w:rsid w:val="003A12FA"/>
    <w:rsid w:val="003B5C5B"/>
    <w:rsid w:val="003D4E8C"/>
    <w:rsid w:val="003F7AB6"/>
    <w:rsid w:val="00414599"/>
    <w:rsid w:val="0041464E"/>
    <w:rsid w:val="00422862"/>
    <w:rsid w:val="00426C95"/>
    <w:rsid w:val="0043744C"/>
    <w:rsid w:val="0043750B"/>
    <w:rsid w:val="0044734A"/>
    <w:rsid w:val="00461987"/>
    <w:rsid w:val="00462FE1"/>
    <w:rsid w:val="0047040D"/>
    <w:rsid w:val="004B660B"/>
    <w:rsid w:val="004E3C95"/>
    <w:rsid w:val="004F0581"/>
    <w:rsid w:val="00510B10"/>
    <w:rsid w:val="005236F1"/>
    <w:rsid w:val="00525564"/>
    <w:rsid w:val="0054366B"/>
    <w:rsid w:val="00547919"/>
    <w:rsid w:val="00554BBC"/>
    <w:rsid w:val="0056522F"/>
    <w:rsid w:val="00572697"/>
    <w:rsid w:val="00574F5B"/>
    <w:rsid w:val="005B38D5"/>
    <w:rsid w:val="005B79F0"/>
    <w:rsid w:val="005C6E83"/>
    <w:rsid w:val="005C7F61"/>
    <w:rsid w:val="005D026F"/>
    <w:rsid w:val="005D5755"/>
    <w:rsid w:val="005F47DD"/>
    <w:rsid w:val="005F699F"/>
    <w:rsid w:val="00604C9C"/>
    <w:rsid w:val="0061524D"/>
    <w:rsid w:val="00617275"/>
    <w:rsid w:val="00625F7F"/>
    <w:rsid w:val="0062658A"/>
    <w:rsid w:val="00644D46"/>
    <w:rsid w:val="0065326B"/>
    <w:rsid w:val="0065539D"/>
    <w:rsid w:val="00664FE9"/>
    <w:rsid w:val="0067084A"/>
    <w:rsid w:val="006725F9"/>
    <w:rsid w:val="006734AB"/>
    <w:rsid w:val="00673948"/>
    <w:rsid w:val="00686B39"/>
    <w:rsid w:val="00691AB3"/>
    <w:rsid w:val="00694374"/>
    <w:rsid w:val="006A18B8"/>
    <w:rsid w:val="006B38D4"/>
    <w:rsid w:val="006B7644"/>
    <w:rsid w:val="006D4285"/>
    <w:rsid w:val="006E6930"/>
    <w:rsid w:val="006F1603"/>
    <w:rsid w:val="006F248B"/>
    <w:rsid w:val="006F506C"/>
    <w:rsid w:val="006F5B48"/>
    <w:rsid w:val="006F5D89"/>
    <w:rsid w:val="00713AEE"/>
    <w:rsid w:val="0071656D"/>
    <w:rsid w:val="0073143E"/>
    <w:rsid w:val="00736925"/>
    <w:rsid w:val="00737881"/>
    <w:rsid w:val="007468C6"/>
    <w:rsid w:val="0075281F"/>
    <w:rsid w:val="00754C07"/>
    <w:rsid w:val="00761BEC"/>
    <w:rsid w:val="007658FB"/>
    <w:rsid w:val="007722FA"/>
    <w:rsid w:val="00772F35"/>
    <w:rsid w:val="007762D5"/>
    <w:rsid w:val="00785761"/>
    <w:rsid w:val="00786C01"/>
    <w:rsid w:val="007A5ADE"/>
    <w:rsid w:val="007A6602"/>
    <w:rsid w:val="007B2943"/>
    <w:rsid w:val="007D724C"/>
    <w:rsid w:val="007E2682"/>
    <w:rsid w:val="00803744"/>
    <w:rsid w:val="0080374A"/>
    <w:rsid w:val="00824574"/>
    <w:rsid w:val="00824925"/>
    <w:rsid w:val="0082578F"/>
    <w:rsid w:val="00834997"/>
    <w:rsid w:val="00842E7F"/>
    <w:rsid w:val="00847526"/>
    <w:rsid w:val="008479AC"/>
    <w:rsid w:val="008512D4"/>
    <w:rsid w:val="008671DE"/>
    <w:rsid w:val="00873646"/>
    <w:rsid w:val="00875BA0"/>
    <w:rsid w:val="00895805"/>
    <w:rsid w:val="008B09A1"/>
    <w:rsid w:val="008B09D0"/>
    <w:rsid w:val="008B0DDB"/>
    <w:rsid w:val="008B6FBB"/>
    <w:rsid w:val="008E011B"/>
    <w:rsid w:val="008E2F7F"/>
    <w:rsid w:val="008F3187"/>
    <w:rsid w:val="0090074E"/>
    <w:rsid w:val="009166A0"/>
    <w:rsid w:val="00952DC9"/>
    <w:rsid w:val="00953F0B"/>
    <w:rsid w:val="00954F03"/>
    <w:rsid w:val="009853FD"/>
    <w:rsid w:val="00990688"/>
    <w:rsid w:val="009924B6"/>
    <w:rsid w:val="00995A62"/>
    <w:rsid w:val="0099720B"/>
    <w:rsid w:val="009A2A7F"/>
    <w:rsid w:val="009B163A"/>
    <w:rsid w:val="009B1A5F"/>
    <w:rsid w:val="009B2F8F"/>
    <w:rsid w:val="009C1F42"/>
    <w:rsid w:val="009D02FA"/>
    <w:rsid w:val="009E1B97"/>
    <w:rsid w:val="009E64B4"/>
    <w:rsid w:val="00A1413D"/>
    <w:rsid w:val="00A14B1F"/>
    <w:rsid w:val="00A30E2F"/>
    <w:rsid w:val="00A33F24"/>
    <w:rsid w:val="00A357F6"/>
    <w:rsid w:val="00A359E8"/>
    <w:rsid w:val="00A36496"/>
    <w:rsid w:val="00A40709"/>
    <w:rsid w:val="00A44B81"/>
    <w:rsid w:val="00A51840"/>
    <w:rsid w:val="00A57E5E"/>
    <w:rsid w:val="00A66562"/>
    <w:rsid w:val="00A72B97"/>
    <w:rsid w:val="00A75022"/>
    <w:rsid w:val="00A77715"/>
    <w:rsid w:val="00A81E5A"/>
    <w:rsid w:val="00A830C1"/>
    <w:rsid w:val="00A972F4"/>
    <w:rsid w:val="00AA1626"/>
    <w:rsid w:val="00AA4823"/>
    <w:rsid w:val="00AB22AF"/>
    <w:rsid w:val="00AB4C3A"/>
    <w:rsid w:val="00AB54E8"/>
    <w:rsid w:val="00AD084B"/>
    <w:rsid w:val="00AD1E44"/>
    <w:rsid w:val="00AD6653"/>
    <w:rsid w:val="00AE7AF9"/>
    <w:rsid w:val="00AF104A"/>
    <w:rsid w:val="00AF175B"/>
    <w:rsid w:val="00B00AF9"/>
    <w:rsid w:val="00B017EE"/>
    <w:rsid w:val="00B064E6"/>
    <w:rsid w:val="00B10505"/>
    <w:rsid w:val="00B15746"/>
    <w:rsid w:val="00B15CC6"/>
    <w:rsid w:val="00B20409"/>
    <w:rsid w:val="00B20F8A"/>
    <w:rsid w:val="00B218F3"/>
    <w:rsid w:val="00B41035"/>
    <w:rsid w:val="00B47DB7"/>
    <w:rsid w:val="00B518B6"/>
    <w:rsid w:val="00B53E42"/>
    <w:rsid w:val="00B54FEF"/>
    <w:rsid w:val="00B55235"/>
    <w:rsid w:val="00B5632F"/>
    <w:rsid w:val="00B83FB0"/>
    <w:rsid w:val="00B85F2B"/>
    <w:rsid w:val="00B91734"/>
    <w:rsid w:val="00BA4800"/>
    <w:rsid w:val="00BB71FC"/>
    <w:rsid w:val="00BC2988"/>
    <w:rsid w:val="00BC6916"/>
    <w:rsid w:val="00BD4978"/>
    <w:rsid w:val="00BD5260"/>
    <w:rsid w:val="00BF3C79"/>
    <w:rsid w:val="00BF4DEB"/>
    <w:rsid w:val="00C13C82"/>
    <w:rsid w:val="00C13F35"/>
    <w:rsid w:val="00C15FCA"/>
    <w:rsid w:val="00C22B86"/>
    <w:rsid w:val="00C2659C"/>
    <w:rsid w:val="00C35637"/>
    <w:rsid w:val="00C41C5F"/>
    <w:rsid w:val="00C4646F"/>
    <w:rsid w:val="00C477DA"/>
    <w:rsid w:val="00C6325F"/>
    <w:rsid w:val="00C63E6C"/>
    <w:rsid w:val="00C73D52"/>
    <w:rsid w:val="00C76E6B"/>
    <w:rsid w:val="00C921E6"/>
    <w:rsid w:val="00C93867"/>
    <w:rsid w:val="00CB4826"/>
    <w:rsid w:val="00CB699D"/>
    <w:rsid w:val="00CC21D7"/>
    <w:rsid w:val="00CD1389"/>
    <w:rsid w:val="00CD3EE3"/>
    <w:rsid w:val="00CD6676"/>
    <w:rsid w:val="00CE2D41"/>
    <w:rsid w:val="00CE31A6"/>
    <w:rsid w:val="00CE4CC4"/>
    <w:rsid w:val="00CE5B4A"/>
    <w:rsid w:val="00D108C7"/>
    <w:rsid w:val="00D11980"/>
    <w:rsid w:val="00D15239"/>
    <w:rsid w:val="00D250C0"/>
    <w:rsid w:val="00D45CD5"/>
    <w:rsid w:val="00D51442"/>
    <w:rsid w:val="00D51481"/>
    <w:rsid w:val="00D524C5"/>
    <w:rsid w:val="00D536AC"/>
    <w:rsid w:val="00D61957"/>
    <w:rsid w:val="00D6553F"/>
    <w:rsid w:val="00D908E5"/>
    <w:rsid w:val="00DA17EF"/>
    <w:rsid w:val="00DB17CF"/>
    <w:rsid w:val="00DB182C"/>
    <w:rsid w:val="00DB1BBE"/>
    <w:rsid w:val="00DB7EB7"/>
    <w:rsid w:val="00DC46FE"/>
    <w:rsid w:val="00DC5DC5"/>
    <w:rsid w:val="00DE292C"/>
    <w:rsid w:val="00E00BE1"/>
    <w:rsid w:val="00E01ECC"/>
    <w:rsid w:val="00E14843"/>
    <w:rsid w:val="00E15514"/>
    <w:rsid w:val="00E176B5"/>
    <w:rsid w:val="00E2024F"/>
    <w:rsid w:val="00E25338"/>
    <w:rsid w:val="00E30E85"/>
    <w:rsid w:val="00E4559D"/>
    <w:rsid w:val="00E45895"/>
    <w:rsid w:val="00E57B40"/>
    <w:rsid w:val="00E64228"/>
    <w:rsid w:val="00E75E93"/>
    <w:rsid w:val="00E8054C"/>
    <w:rsid w:val="00E87D30"/>
    <w:rsid w:val="00E91422"/>
    <w:rsid w:val="00E976E7"/>
    <w:rsid w:val="00EB017F"/>
    <w:rsid w:val="00EC3DE5"/>
    <w:rsid w:val="00ED196A"/>
    <w:rsid w:val="00ED3ECC"/>
    <w:rsid w:val="00EE4825"/>
    <w:rsid w:val="00EE67D0"/>
    <w:rsid w:val="00EF2DCE"/>
    <w:rsid w:val="00EF7688"/>
    <w:rsid w:val="00F13E9B"/>
    <w:rsid w:val="00F150F0"/>
    <w:rsid w:val="00F16924"/>
    <w:rsid w:val="00F17BA3"/>
    <w:rsid w:val="00F21FEA"/>
    <w:rsid w:val="00F2224F"/>
    <w:rsid w:val="00F36351"/>
    <w:rsid w:val="00F42F82"/>
    <w:rsid w:val="00F433B9"/>
    <w:rsid w:val="00F55915"/>
    <w:rsid w:val="00F626C8"/>
    <w:rsid w:val="00F65C70"/>
    <w:rsid w:val="00F715D7"/>
    <w:rsid w:val="00F7311A"/>
    <w:rsid w:val="00F8043E"/>
    <w:rsid w:val="00F862BC"/>
    <w:rsid w:val="00F86FB4"/>
    <w:rsid w:val="00FA2865"/>
    <w:rsid w:val="00FA2F8A"/>
    <w:rsid w:val="00FB4671"/>
    <w:rsid w:val="00FD2958"/>
    <w:rsid w:val="00FD5313"/>
    <w:rsid w:val="00FF64DD"/>
    <w:rsid w:val="00F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50C10-9008-49E1-85C0-A843B7EC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</dc:creator>
  <cp:keywords/>
  <dc:description/>
  <cp:lastModifiedBy>Лопаногова Анастасия Сергеевна</cp:lastModifiedBy>
  <cp:revision>2</cp:revision>
  <cp:lastPrinted>2022-01-11T09:30:00Z</cp:lastPrinted>
  <dcterms:created xsi:type="dcterms:W3CDTF">2022-10-07T08:34:00Z</dcterms:created>
  <dcterms:modified xsi:type="dcterms:W3CDTF">2022-10-07T08:34:00Z</dcterms:modified>
</cp:coreProperties>
</file>