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8D2" w:rsidRDefault="005E18D2" w:rsidP="005E1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E18D2" w:rsidRDefault="005E18D2" w:rsidP="005E1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реализации антикоррупционной политики</w:t>
      </w:r>
    </w:p>
    <w:p w:rsidR="005E18D2" w:rsidRDefault="005E18D2" w:rsidP="005E1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Комитетом по науке и высшей школе </w:t>
      </w:r>
      <w:r>
        <w:rPr>
          <w:rFonts w:ascii="Times New Roman" w:hAnsi="Times New Roman" w:cs="Times New Roman"/>
          <w:b/>
          <w:sz w:val="24"/>
          <w:szCs w:val="24"/>
        </w:rPr>
        <w:br/>
        <w:t>в 3 квартале 202</w:t>
      </w:r>
      <w:r w:rsidR="00081F5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E18D2" w:rsidRDefault="005E18D2" w:rsidP="005E18D2">
      <w:pPr>
        <w:rPr>
          <w:rFonts w:ascii="Times New Roman" w:hAnsi="Times New Roman" w:cs="Times New Roman"/>
          <w:b/>
          <w:sz w:val="24"/>
          <w:szCs w:val="24"/>
        </w:rPr>
      </w:pPr>
    </w:p>
    <w:p w:rsidR="005E18D2" w:rsidRDefault="005E18D2" w:rsidP="005E18D2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Проведена </w:t>
      </w:r>
      <w:r w:rsidRPr="001614FF">
        <w:rPr>
          <w:rFonts w:ascii="Times New Roman" w:hAnsi="Times New Roman" w:cs="Times New Roman"/>
          <w:sz w:val="24"/>
        </w:rPr>
        <w:t>антикоррупционная экспертиза</w:t>
      </w:r>
      <w:r>
        <w:rPr>
          <w:rFonts w:ascii="Times New Roman" w:hAnsi="Times New Roman" w:cs="Times New Roman"/>
          <w:sz w:val="24"/>
        </w:rPr>
        <w:t xml:space="preserve"> и организовано</w:t>
      </w:r>
      <w:r w:rsidRPr="001614FF">
        <w:rPr>
          <w:rFonts w:ascii="Times New Roman" w:hAnsi="Times New Roman" w:cs="Times New Roman"/>
          <w:sz w:val="24"/>
        </w:rPr>
        <w:t xml:space="preserve"> проведени</w:t>
      </w:r>
      <w:r>
        <w:rPr>
          <w:rFonts w:ascii="Times New Roman" w:hAnsi="Times New Roman" w:cs="Times New Roman"/>
          <w:sz w:val="24"/>
        </w:rPr>
        <w:t>е</w:t>
      </w:r>
      <w:r w:rsidRPr="001614FF">
        <w:rPr>
          <w:rFonts w:ascii="Times New Roman" w:hAnsi="Times New Roman" w:cs="Times New Roman"/>
          <w:sz w:val="24"/>
        </w:rPr>
        <w:t xml:space="preserve"> независимой антикоррупционной экспертизы</w:t>
      </w:r>
      <w:r>
        <w:rPr>
          <w:rFonts w:ascii="Times New Roman" w:hAnsi="Times New Roman" w:cs="Times New Roman"/>
          <w:sz w:val="24"/>
        </w:rPr>
        <w:t xml:space="preserve">, путем размещения на </w:t>
      </w:r>
      <w:r w:rsidRPr="001614FF">
        <w:rPr>
          <w:rFonts w:ascii="Times New Roman" w:hAnsi="Times New Roman" w:cs="Times New Roman"/>
          <w:sz w:val="24"/>
        </w:rPr>
        <w:t>веб-странице Комитета</w:t>
      </w:r>
      <w:r>
        <w:rPr>
          <w:rFonts w:ascii="Times New Roman" w:hAnsi="Times New Roman" w:cs="Times New Roman"/>
          <w:sz w:val="24"/>
        </w:rPr>
        <w:t>,</w:t>
      </w:r>
      <w:r w:rsidRPr="001614FF">
        <w:rPr>
          <w:rFonts w:ascii="Times New Roman" w:hAnsi="Times New Roman" w:cs="Times New Roman"/>
          <w:sz w:val="24"/>
        </w:rPr>
        <w:t xml:space="preserve"> </w:t>
      </w:r>
      <w:r w:rsidR="00081F5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нормативных правовых актов Комитета и </w:t>
      </w:r>
      <w:r w:rsidR="00081F5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проект</w:t>
      </w:r>
      <w:r w:rsidR="00081F59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</w:t>
      </w:r>
      <w:r w:rsidRPr="00AB5E15">
        <w:rPr>
          <w:rFonts w:ascii="Times New Roman" w:hAnsi="Times New Roman" w:cs="Times New Roman"/>
          <w:sz w:val="24"/>
        </w:rPr>
        <w:t>постановлени</w:t>
      </w:r>
      <w:r w:rsidR="00081F59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 xml:space="preserve"> Правительства Санкт-</w:t>
      </w:r>
      <w:r w:rsidRPr="00AB5E15">
        <w:rPr>
          <w:rFonts w:ascii="Times New Roman" w:hAnsi="Times New Roman" w:cs="Times New Roman"/>
          <w:sz w:val="24"/>
        </w:rPr>
        <w:t>Петербурга</w:t>
      </w:r>
      <w:r>
        <w:rPr>
          <w:rFonts w:ascii="Times New Roman" w:hAnsi="Times New Roman" w:cs="Times New Roman"/>
          <w:sz w:val="24"/>
        </w:rPr>
        <w:t>.</w:t>
      </w:r>
    </w:p>
    <w:p w:rsidR="005E18D2" w:rsidRDefault="005E18D2" w:rsidP="00081F59">
      <w:pPr>
        <w:spacing w:after="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081F59" w:rsidRPr="00081F59">
        <w:rPr>
          <w:rFonts w:ascii="Times New Roman" w:hAnsi="Times New Roman" w:cs="Times New Roman"/>
          <w:sz w:val="24"/>
        </w:rPr>
        <w:t xml:space="preserve">В </w:t>
      </w:r>
      <w:r w:rsidR="00081F59">
        <w:rPr>
          <w:rFonts w:ascii="Times New Roman" w:hAnsi="Times New Roman" w:cs="Times New Roman"/>
          <w:sz w:val="24"/>
        </w:rPr>
        <w:t>соответствии с компетенцией</w:t>
      </w:r>
      <w:r w:rsidR="00081F59" w:rsidRPr="00081F59">
        <w:rPr>
          <w:rFonts w:ascii="Times New Roman" w:hAnsi="Times New Roman" w:cs="Times New Roman"/>
          <w:sz w:val="24"/>
        </w:rPr>
        <w:t xml:space="preserve"> Комитета исполнены мероприятия Плана мероприятий по противодействи</w:t>
      </w:r>
      <w:r w:rsidR="00081F59">
        <w:rPr>
          <w:rFonts w:ascii="Times New Roman" w:hAnsi="Times New Roman" w:cs="Times New Roman"/>
          <w:sz w:val="24"/>
        </w:rPr>
        <w:t xml:space="preserve">ю коррупции в Санкт-Петербурге </w:t>
      </w:r>
      <w:r w:rsidR="00081F59" w:rsidRPr="00081F59">
        <w:rPr>
          <w:rFonts w:ascii="Times New Roman" w:hAnsi="Times New Roman" w:cs="Times New Roman"/>
          <w:sz w:val="24"/>
        </w:rPr>
        <w:t>на 2018-2022 годы, утвержденного постановлением Правительства Санкт-Петербурга от 29.12.2017 № 1185</w:t>
      </w:r>
      <w:r w:rsidR="00081F59">
        <w:rPr>
          <w:rFonts w:ascii="Times New Roman" w:hAnsi="Times New Roman" w:cs="Times New Roman"/>
          <w:sz w:val="24"/>
        </w:rPr>
        <w:t>.</w:t>
      </w:r>
    </w:p>
    <w:p w:rsidR="00081F59" w:rsidRDefault="00081F59" w:rsidP="00081F59">
      <w:pPr>
        <w:spacing w:after="1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Ответственным исполнителям направлены отчеты об исполнении Комитетом в пределах своей компетенции </w:t>
      </w:r>
      <w:r w:rsidRPr="00081F59">
        <w:rPr>
          <w:rFonts w:ascii="Times New Roman" w:hAnsi="Times New Roman" w:cs="Times New Roman"/>
          <w:sz w:val="24"/>
        </w:rPr>
        <w:t xml:space="preserve">постановления Правительства Санкт-Петербурга от 17.12.2009 № 1448 </w:t>
      </w:r>
      <w:r>
        <w:rPr>
          <w:rFonts w:ascii="Times New Roman" w:hAnsi="Times New Roman" w:cs="Times New Roman"/>
          <w:sz w:val="24"/>
        </w:rPr>
        <w:br/>
      </w:r>
      <w:r w:rsidRPr="00081F59">
        <w:rPr>
          <w:rFonts w:ascii="Times New Roman" w:hAnsi="Times New Roman" w:cs="Times New Roman"/>
          <w:sz w:val="24"/>
        </w:rPr>
        <w:t>«О порядке проведения антикоррупционного мониторинга в Санкт-Петербурге»</w:t>
      </w:r>
      <w:r>
        <w:rPr>
          <w:rFonts w:ascii="Times New Roman" w:hAnsi="Times New Roman" w:cs="Times New Roman"/>
          <w:sz w:val="24"/>
        </w:rPr>
        <w:t>.</w:t>
      </w:r>
    </w:p>
    <w:p w:rsidR="00081F59" w:rsidRDefault="00081F59" w:rsidP="00081F59">
      <w:pPr>
        <w:spacing w:after="1"/>
        <w:ind w:firstLine="567"/>
        <w:jc w:val="both"/>
        <w:rPr>
          <w:rFonts w:ascii="Times New Roman" w:hAnsi="Times New Roman" w:cs="Times New Roman"/>
          <w:sz w:val="24"/>
        </w:rPr>
      </w:pPr>
    </w:p>
    <w:p w:rsidR="00081F59" w:rsidRDefault="00081F59" w:rsidP="00081F59">
      <w:pPr>
        <w:spacing w:after="1"/>
        <w:ind w:firstLine="567"/>
        <w:jc w:val="both"/>
        <w:rPr>
          <w:rFonts w:ascii="Times New Roman" w:hAnsi="Times New Roman" w:cs="Times New Roman"/>
          <w:sz w:val="24"/>
        </w:rPr>
      </w:pPr>
    </w:p>
    <w:p w:rsidR="00081F59" w:rsidRDefault="00081F59" w:rsidP="00081F59">
      <w:pPr>
        <w:spacing w:after="1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081F59" w:rsidRDefault="00081F59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081F59" w:rsidRDefault="00081F59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081F59" w:rsidRDefault="00081F59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Принятые сокращения:</w:t>
      </w: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Комитет – Комитет по науке и высшей школе</w:t>
      </w: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веб-страница Комитета – веб-страница</w:t>
      </w:r>
      <w:r w:rsidRPr="00A016FE">
        <w:rPr>
          <w:rFonts w:ascii="Times New Roman" w:hAnsi="Times New Roman" w:cs="Times New Roman"/>
          <w:sz w:val="24"/>
        </w:rPr>
        <w:t xml:space="preserve"> Комитета</w:t>
      </w:r>
      <w:r>
        <w:rPr>
          <w:rFonts w:ascii="Times New Roman" w:hAnsi="Times New Roman" w:cs="Times New Roman"/>
          <w:sz w:val="24"/>
        </w:rPr>
        <w:t xml:space="preserve"> по науке и высшей школе</w:t>
      </w:r>
      <w:r w:rsidRPr="00A016FE">
        <w:rPr>
          <w:rFonts w:ascii="Times New Roman" w:hAnsi="Times New Roman" w:cs="Times New Roman"/>
          <w:sz w:val="24"/>
        </w:rPr>
        <w:t xml:space="preserve"> официального сайта Администрации Санкт-Петербурга в информационно-телекоммуникационной сети «Интернет»</w:t>
      </w:r>
    </w:p>
    <w:p w:rsidR="005E18D2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гражданские служащие – государственные гражданские служащие Санкт-Петербурга, замещающие должности государственной гражданской службы Санкт-Петербурга в Комитете по науке и высшей школе</w:t>
      </w:r>
    </w:p>
    <w:p w:rsidR="005E18D2" w:rsidRPr="001614FF" w:rsidRDefault="005E18D2" w:rsidP="005E18D2">
      <w:pPr>
        <w:spacing w:after="1" w:line="240" w:lineRule="atLeas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гражданская служба – государственная гражданская служба Санкт-Петербурга</w:t>
      </w:r>
    </w:p>
    <w:p w:rsidR="00680741" w:rsidRDefault="00680741"/>
    <w:sectPr w:rsidR="00680741" w:rsidSect="003813CB">
      <w:pgSz w:w="12240" w:h="15840"/>
      <w:pgMar w:top="1134" w:right="851" w:bottom="1134" w:left="1418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C0"/>
    <w:rsid w:val="00081F59"/>
    <w:rsid w:val="005E18D2"/>
    <w:rsid w:val="00680741"/>
    <w:rsid w:val="00E7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4FFB8-3375-4E79-909C-94C3F2B2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8D2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F59"/>
    <w:rPr>
      <w:rFonts w:ascii="Segoe UI" w:hAnsi="Segoe UI" w:cs="Segoe UI"/>
    </w:rPr>
  </w:style>
  <w:style w:type="character" w:customStyle="1" w:styleId="a4">
    <w:name w:val="Текст выноски Знак"/>
    <w:basedOn w:val="a0"/>
    <w:link w:val="a3"/>
    <w:uiPriority w:val="99"/>
    <w:semiHidden/>
    <w:rsid w:val="00081F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2</cp:revision>
  <cp:lastPrinted>2022-10-04T13:32:00Z</cp:lastPrinted>
  <dcterms:created xsi:type="dcterms:W3CDTF">2022-10-04T14:42:00Z</dcterms:created>
  <dcterms:modified xsi:type="dcterms:W3CDTF">2022-10-04T14:42:00Z</dcterms:modified>
</cp:coreProperties>
</file>