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1" w:rsidRDefault="00710CB1" w:rsidP="00710CB1">
      <w:pPr>
        <w:pStyle w:val="headertext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Программа</w:t>
      </w:r>
      <w:r w:rsidRPr="000E77FD">
        <w:rPr>
          <w:b/>
          <w:bCs/>
        </w:rPr>
        <w:t xml:space="preserve"> профилактики р</w:t>
      </w:r>
      <w:r>
        <w:rPr>
          <w:b/>
          <w:bCs/>
        </w:rPr>
        <w:t xml:space="preserve">исков причинения вреда (ущерба) </w:t>
      </w:r>
      <w:r>
        <w:rPr>
          <w:b/>
          <w:bCs/>
        </w:rPr>
        <w:br/>
      </w:r>
      <w:r w:rsidRPr="000E77FD">
        <w:rPr>
          <w:b/>
          <w:bCs/>
        </w:rPr>
        <w:t xml:space="preserve">охраняемым законом ценностям при осуществлении </w:t>
      </w:r>
      <w:r w:rsidRPr="000E77FD">
        <w:rPr>
          <w:b/>
        </w:rPr>
        <w:t>мун</w:t>
      </w:r>
      <w:r>
        <w:rPr>
          <w:b/>
        </w:rPr>
        <w:t xml:space="preserve">иципального земельного контроля </w:t>
      </w:r>
      <w:r w:rsidRPr="000E77FD">
        <w:rPr>
          <w:b/>
        </w:rPr>
        <w:t>на территории Санкт-Петербурга</w:t>
      </w:r>
      <w:r>
        <w:rPr>
          <w:b/>
        </w:rPr>
        <w:t xml:space="preserve"> на 2023 год</w:t>
      </w:r>
    </w:p>
    <w:p w:rsidR="00710CB1" w:rsidRDefault="00710CB1" w:rsidP="00710CB1">
      <w:pPr>
        <w:pStyle w:val="headertext"/>
        <w:spacing w:before="0" w:beforeAutospacing="0" w:after="0" w:afterAutospacing="0"/>
        <w:rPr>
          <w:b/>
        </w:rPr>
      </w:pPr>
    </w:p>
    <w:p w:rsidR="00710CB1" w:rsidRPr="000E77FD" w:rsidRDefault="00710CB1" w:rsidP="00710CB1">
      <w:pPr>
        <w:pStyle w:val="headertext"/>
        <w:spacing w:before="0" w:beforeAutospacing="0" w:after="0" w:afterAutospacing="0"/>
        <w:jc w:val="center"/>
        <w:rPr>
          <w:b/>
        </w:rPr>
      </w:pPr>
      <w:r w:rsidRPr="000A712D">
        <w:rPr>
          <w:b/>
        </w:rPr>
        <w:t>1.</w:t>
      </w:r>
      <w:r>
        <w:rPr>
          <w:b/>
        </w:rPr>
        <w:t xml:space="preserve"> Общие положения</w:t>
      </w:r>
    </w:p>
    <w:p w:rsidR="00710CB1" w:rsidRPr="00F509ED" w:rsidRDefault="00710CB1" w:rsidP="00710CB1">
      <w:pPr>
        <w:pStyle w:val="headertext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710CB1" w:rsidRPr="000E77FD" w:rsidRDefault="00710CB1" w:rsidP="00710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FE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 профилактики)</w:t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FE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</w:t>
      </w:r>
      <w:r w:rsidRPr="00FE3DCD">
        <w:rPr>
          <w:rFonts w:ascii="Times New Roman" w:eastAsia="Times New Roman" w:hAnsi="Times New Roman" w:cs="Times New Roman"/>
          <w:sz w:val="24"/>
          <w:szCs w:val="24"/>
          <w:lang w:eastAsia="ru-RU"/>
        </w:rPr>
        <w:t>й 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</w:t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248-ФЗ «О государственном контроле (надзоре) и муниципальном контроле в Российской Федерации», </w:t>
      </w:r>
      <w:r w:rsidRPr="000E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от 25.06.</w:t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земельного контроля</w:t>
      </w:r>
      <w:r w:rsidRPr="000E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CB1" w:rsidRPr="00470D38" w:rsidRDefault="00710CB1" w:rsidP="00710C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0CB1" w:rsidRPr="00A67FCB" w:rsidRDefault="00710CB1" w:rsidP="00710C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67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Анализ текущего состояния осуществления вида контроля,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67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67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</w:t>
      </w:r>
    </w:p>
    <w:p w:rsidR="00710CB1" w:rsidRPr="00470D38" w:rsidRDefault="00710CB1" w:rsidP="00710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CB1" w:rsidRPr="002E5114" w:rsidRDefault="00710CB1" w:rsidP="00710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по контролю за имуществом Санкт-Петербурга (далее – Комитет) </w:t>
      </w:r>
      <w:r w:rsidRPr="002E5114">
        <w:rPr>
          <w:rFonts w:ascii="Times New Roman" w:hAnsi="Times New Roman" w:cs="Times New Roman"/>
          <w:sz w:val="24"/>
          <w:szCs w:val="24"/>
        </w:rPr>
        <w:t>осуществляет муниципальный земельный контроль на территории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(далее – земельный контроль)</w:t>
      </w:r>
      <w:r w:rsidRPr="002E5114">
        <w:rPr>
          <w:rFonts w:ascii="Times New Roman" w:hAnsi="Times New Roman" w:cs="Times New Roman"/>
          <w:sz w:val="24"/>
          <w:szCs w:val="24"/>
        </w:rPr>
        <w:t>.</w:t>
      </w:r>
    </w:p>
    <w:p w:rsidR="00710CB1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1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Предметом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Федерации, законодательством Санкт-Петербурга предусмотрена административная ответственность.</w:t>
      </w:r>
    </w:p>
    <w:p w:rsidR="00125906" w:rsidRPr="00DA2DC2" w:rsidRDefault="00125906" w:rsidP="00125906">
      <w:pPr>
        <w:spacing w:line="252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2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2022 году контрольные (надзорные) мероприятия</w:t>
      </w:r>
      <w:r w:rsidR="00DA2DC2" w:rsidRPr="00DA2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2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проводились ввиду принятия Положения о муниципальном контроле после установленного законодательством срока представления Плана в органы прокуратуры и с учетом положений Постановления Правительства РФ от 10 марта 2022 года N 336 «Об особенностя</w:t>
      </w:r>
      <w:bookmarkStart w:id="0" w:name="_GoBack"/>
      <w:bookmarkEnd w:id="0"/>
      <w:r w:rsidRPr="00DA2D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организации и осуществления государственного контроля (надзора), муниципального контроля».</w:t>
      </w:r>
    </w:p>
    <w:p w:rsidR="00710CB1" w:rsidRPr="000B3C36" w:rsidRDefault="00710CB1" w:rsidP="00710CB1">
      <w:pPr>
        <w:tabs>
          <w:tab w:val="left" w:pos="2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36">
        <w:rPr>
          <w:rFonts w:ascii="Times New Roman" w:hAnsi="Times New Roman" w:cs="Times New Roman"/>
          <w:sz w:val="24"/>
          <w:szCs w:val="24"/>
        </w:rPr>
        <w:t>В целях профилактики нарушения требований земельного за</w:t>
      </w:r>
      <w:r w:rsidR="000B3C36" w:rsidRPr="000B3C36">
        <w:rPr>
          <w:rFonts w:ascii="Times New Roman" w:hAnsi="Times New Roman" w:cs="Times New Roman"/>
          <w:sz w:val="24"/>
          <w:szCs w:val="24"/>
        </w:rPr>
        <w:t>конодательства Комитетом на 2022</w:t>
      </w:r>
      <w:r w:rsidRPr="000B3C36">
        <w:rPr>
          <w:rFonts w:ascii="Times New Roman" w:hAnsi="Times New Roman" w:cs="Times New Roman"/>
          <w:sz w:val="24"/>
          <w:szCs w:val="24"/>
        </w:rPr>
        <w:t xml:space="preserve"> год утверждена программа профилактики нарушений обязательных требований земельного законодательства.</w:t>
      </w:r>
    </w:p>
    <w:p w:rsidR="00710CB1" w:rsidRPr="000B3C36" w:rsidRDefault="00710CB1" w:rsidP="00710CB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36">
        <w:rPr>
          <w:rFonts w:ascii="Times New Roman" w:hAnsi="Times New Roman" w:cs="Times New Roman"/>
          <w:sz w:val="24"/>
          <w:szCs w:val="24"/>
        </w:rPr>
        <w:t>В ра</w:t>
      </w:r>
      <w:r w:rsidR="000B3C36" w:rsidRPr="000B3C36">
        <w:rPr>
          <w:rFonts w:ascii="Times New Roman" w:hAnsi="Times New Roman" w:cs="Times New Roman"/>
          <w:sz w:val="24"/>
          <w:szCs w:val="24"/>
        </w:rPr>
        <w:t>мках указанной программы на 2022</w:t>
      </w:r>
      <w:r w:rsidRPr="000B3C36">
        <w:rPr>
          <w:rFonts w:ascii="Times New Roman" w:hAnsi="Times New Roman" w:cs="Times New Roman"/>
          <w:sz w:val="24"/>
          <w:szCs w:val="24"/>
        </w:rPr>
        <w:t xml:space="preserve"> год Комитет осуществлял:</w:t>
      </w:r>
    </w:p>
    <w:p w:rsidR="00710CB1" w:rsidRPr="000B3C36" w:rsidRDefault="00710CB1" w:rsidP="00710CB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36">
        <w:rPr>
          <w:rFonts w:ascii="Times New Roman" w:hAnsi="Times New Roman" w:cs="Times New Roman"/>
          <w:sz w:val="24"/>
          <w:szCs w:val="24"/>
        </w:rPr>
        <w:t xml:space="preserve">1. Поддержание в актуальном состоянии перечня и текстов правовых актов </w:t>
      </w:r>
      <w:r w:rsidRPr="000B3C36">
        <w:rPr>
          <w:rFonts w:ascii="Times New Roman" w:hAnsi="Times New Roman" w:cs="Times New Roman"/>
          <w:sz w:val="24"/>
          <w:szCs w:val="24"/>
        </w:rPr>
        <w:br/>
        <w:t>и их отдельных частей (положений), содержащих обязательные требования, соблюдение которых оценивается при проведении мероприятий по земельному контролю.</w:t>
      </w:r>
    </w:p>
    <w:p w:rsidR="00710CB1" w:rsidRPr="000B3C36" w:rsidRDefault="00710CB1" w:rsidP="00710CB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36">
        <w:rPr>
          <w:rFonts w:ascii="Times New Roman" w:hAnsi="Times New Roman" w:cs="Times New Roman"/>
          <w:sz w:val="24"/>
          <w:szCs w:val="24"/>
        </w:rPr>
        <w:t xml:space="preserve">2. Информирование контролируемых лиц по вопросам соблюдения обязательных требований земельного законодательства посредством размещения разъяснительной информации на веб-странице Комитета официального сайта Администрации </w:t>
      </w:r>
      <w:r w:rsidRPr="000B3C36">
        <w:rPr>
          <w:rFonts w:ascii="Times New Roman" w:hAnsi="Times New Roman" w:cs="Times New Roman"/>
          <w:sz w:val="24"/>
          <w:szCs w:val="24"/>
        </w:rPr>
        <w:br/>
        <w:t>Санкт-Петербурга в информационно-телекоммуникационной сети «Интернет», устного консультирования, направления письменных ответов на обращения.</w:t>
      </w:r>
    </w:p>
    <w:p w:rsidR="00710CB1" w:rsidRDefault="00710CB1" w:rsidP="00710CB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36">
        <w:rPr>
          <w:rFonts w:ascii="Times New Roman" w:hAnsi="Times New Roman" w:cs="Times New Roman"/>
          <w:sz w:val="24"/>
          <w:szCs w:val="24"/>
        </w:rPr>
        <w:t xml:space="preserve">3. Размещение на веб-странице Комитета официального сайта Администрации </w:t>
      </w:r>
      <w:r w:rsidRPr="000B3C36">
        <w:rPr>
          <w:rFonts w:ascii="Times New Roman" w:hAnsi="Times New Roman" w:cs="Times New Roman"/>
          <w:sz w:val="24"/>
          <w:szCs w:val="24"/>
        </w:rPr>
        <w:br/>
        <w:t>Санкт-Петербурга в информационно-телекоммуникационной сети «Интернет» обзора правоприменительной практики контрольно-надзорной деятельности.</w:t>
      </w:r>
    </w:p>
    <w:p w:rsidR="00710CB1" w:rsidRPr="00470D38" w:rsidRDefault="00710CB1" w:rsidP="00710CB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0CB1" w:rsidRPr="00A67FCB" w:rsidRDefault="00710CB1" w:rsidP="00710CB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A67FCB">
        <w:rPr>
          <w:rFonts w:ascii="Times New Roman" w:hAnsi="Times New Roman" w:cs="Times New Roman"/>
          <w:b/>
          <w:sz w:val="24"/>
          <w:szCs w:val="24"/>
        </w:rPr>
        <w:t>. Цели и задачи реализации Программы профилактики</w:t>
      </w:r>
    </w:p>
    <w:p w:rsidR="00710CB1" w:rsidRPr="00470D38" w:rsidRDefault="00710CB1" w:rsidP="00710CB1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CB1" w:rsidRPr="00A67FCB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  <w:bookmarkStart w:id="1" w:name="P0456"/>
      <w:bookmarkEnd w:id="1"/>
    </w:p>
    <w:p w:rsidR="00710CB1" w:rsidRPr="00A67FCB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A67F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  <w:bookmarkStart w:id="2" w:name="P0458"/>
      <w:bookmarkEnd w:id="2"/>
    </w:p>
    <w:p w:rsidR="00710CB1" w:rsidRPr="00A67FCB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67F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Start w:id="3" w:name="P045A"/>
      <w:bookmarkEnd w:id="3"/>
    </w:p>
    <w:p w:rsidR="00710CB1" w:rsidRPr="00A67FCB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A67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доведения обязательных требований до контролируемых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7F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повышение информированности о способах их соблюдения.</w:t>
      </w:r>
    </w:p>
    <w:p w:rsidR="00710CB1" w:rsidRPr="005E6B7B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Pr="00A67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причинения вреда (ущерба) охраняемым законом ценностям</w:t>
      </w:r>
      <w:r w:rsidRPr="005E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710CB1" w:rsidRPr="005E6B7B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5E6B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требований;</w:t>
      </w:r>
    </w:p>
    <w:p w:rsidR="00710CB1" w:rsidRPr="005E6B7B" w:rsidRDefault="00710CB1" w:rsidP="00710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5E6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0CB1" w:rsidRDefault="00710CB1" w:rsidP="00710CB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5E6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правосознания и правовой культуры юридических лиц, индивидуальных предпринимателей и граждан в сфере земельных правоотношений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CB1" w:rsidRPr="00470D38" w:rsidRDefault="00710CB1" w:rsidP="00710CB1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CB1" w:rsidRDefault="00710CB1" w:rsidP="00710CB1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22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Перечень профилактических мероприятий, сроки (периодичность) их проведения</w:t>
      </w:r>
    </w:p>
    <w:p w:rsidR="00710CB1" w:rsidRPr="00470D38" w:rsidRDefault="00710CB1" w:rsidP="00710CB1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0"/>
        <w:gridCol w:w="3830"/>
        <w:gridCol w:w="2693"/>
        <w:gridCol w:w="2551"/>
      </w:tblGrid>
      <w:tr w:rsidR="00710CB1" w:rsidRPr="007804CE" w:rsidTr="00534382">
        <w:tc>
          <w:tcPr>
            <w:tcW w:w="560" w:type="dxa"/>
          </w:tcPr>
          <w:p w:rsidR="00710CB1" w:rsidRPr="007804CE" w:rsidRDefault="00710CB1" w:rsidP="00534382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 xml:space="preserve">№ </w:t>
            </w:r>
            <w:r w:rsidRPr="00FF1A89">
              <w:rPr>
                <w:b/>
                <w:sz w:val="21"/>
                <w:szCs w:val="21"/>
              </w:rPr>
              <w:t>п/п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CB1" w:rsidRPr="007804CE" w:rsidRDefault="00710CB1" w:rsidP="00534382">
            <w:pPr>
              <w:ind w:left="-532"/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Наименование</w:t>
            </w:r>
          </w:p>
          <w:p w:rsidR="00710CB1" w:rsidRPr="007804CE" w:rsidRDefault="00710CB1" w:rsidP="00534382">
            <w:pPr>
              <w:ind w:left="-532"/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0CB1" w:rsidRPr="007804CE" w:rsidRDefault="00710CB1" w:rsidP="00534382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CB1" w:rsidRPr="007804CE" w:rsidRDefault="00710CB1" w:rsidP="00534382">
            <w:pPr>
              <w:jc w:val="center"/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Ответственный исполнитель</w:t>
            </w:r>
          </w:p>
        </w:tc>
      </w:tr>
      <w:tr w:rsidR="00710CB1" w:rsidRPr="007804CE" w:rsidTr="00534382">
        <w:trPr>
          <w:trHeight w:val="2298"/>
        </w:trPr>
        <w:tc>
          <w:tcPr>
            <w:tcW w:w="560" w:type="dxa"/>
          </w:tcPr>
          <w:p w:rsidR="00710CB1" w:rsidRPr="007804CE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1</w:t>
            </w:r>
          </w:p>
        </w:tc>
        <w:tc>
          <w:tcPr>
            <w:tcW w:w="3830" w:type="dxa"/>
          </w:tcPr>
          <w:p w:rsidR="00710CB1" w:rsidRPr="007804CE" w:rsidRDefault="00710CB1" w:rsidP="00534382">
            <w:pPr>
              <w:tabs>
                <w:tab w:val="left" w:pos="1245"/>
              </w:tabs>
              <w:rPr>
                <w:b/>
                <w:sz w:val="21"/>
                <w:szCs w:val="21"/>
              </w:rPr>
            </w:pPr>
            <w:r w:rsidRPr="007804CE">
              <w:rPr>
                <w:b/>
                <w:sz w:val="21"/>
                <w:szCs w:val="21"/>
              </w:rPr>
              <w:t>Информирование</w:t>
            </w:r>
          </w:p>
          <w:p w:rsidR="00710CB1" w:rsidRPr="007804CE" w:rsidRDefault="00710CB1" w:rsidP="00534382">
            <w:pPr>
              <w:tabs>
                <w:tab w:val="left" w:pos="1245"/>
              </w:tabs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 xml:space="preserve">Информирование осуществляется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>на веб-странице Комитета официального сайта Администрации Санкт-Петербурга в информационно-телекоммуникационной сети «Интернет»</w:t>
            </w:r>
          </w:p>
        </w:tc>
        <w:tc>
          <w:tcPr>
            <w:tcW w:w="2693" w:type="dxa"/>
          </w:tcPr>
          <w:p w:rsidR="00710CB1" w:rsidRPr="007804CE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2551" w:type="dxa"/>
          </w:tcPr>
          <w:p w:rsidR="00710CB1" w:rsidRPr="007804CE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Информационно-аналитический отдел</w:t>
            </w:r>
            <w:r>
              <w:rPr>
                <w:sz w:val="21"/>
                <w:szCs w:val="21"/>
              </w:rPr>
              <w:t xml:space="preserve"> Комитета</w:t>
            </w:r>
          </w:p>
        </w:tc>
      </w:tr>
      <w:tr w:rsidR="00710CB1" w:rsidRPr="007804CE" w:rsidTr="00534382">
        <w:trPr>
          <w:trHeight w:val="3301"/>
        </w:trPr>
        <w:tc>
          <w:tcPr>
            <w:tcW w:w="560" w:type="dxa"/>
          </w:tcPr>
          <w:p w:rsidR="00710CB1" w:rsidRPr="007804CE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2</w:t>
            </w:r>
          </w:p>
        </w:tc>
        <w:tc>
          <w:tcPr>
            <w:tcW w:w="3830" w:type="dxa"/>
          </w:tcPr>
          <w:p w:rsidR="00710CB1" w:rsidRPr="007804CE" w:rsidRDefault="00710CB1" w:rsidP="00534382">
            <w:pPr>
              <w:rPr>
                <w:b/>
                <w:sz w:val="21"/>
                <w:szCs w:val="21"/>
              </w:rPr>
            </w:pPr>
            <w:r w:rsidRPr="002148B3">
              <w:rPr>
                <w:b/>
                <w:sz w:val="21"/>
                <w:szCs w:val="21"/>
              </w:rPr>
              <w:t>Обобщение правоприменительной практики</w:t>
            </w:r>
          </w:p>
          <w:p w:rsidR="00710CB1" w:rsidRDefault="00710CB1" w:rsidP="005343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Обобщение </w:t>
            </w:r>
            <w:r w:rsidRPr="000D3944">
              <w:rPr>
                <w:sz w:val="21"/>
                <w:szCs w:val="21"/>
              </w:rPr>
              <w:t>правоприменительной практики</w:t>
            </w:r>
            <w:r>
              <w:rPr>
                <w:sz w:val="21"/>
                <w:szCs w:val="21"/>
              </w:rPr>
              <w:t xml:space="preserve"> осуществляется посредством сбора и анализа данных о проведенных контрольных мероприятиях </w:t>
            </w:r>
            <w:r>
              <w:rPr>
                <w:sz w:val="21"/>
                <w:szCs w:val="21"/>
              </w:rPr>
              <w:br/>
              <w:t>и их результатах.</w:t>
            </w:r>
          </w:p>
          <w:p w:rsidR="00710CB1" w:rsidRPr="007804CE" w:rsidRDefault="00710CB1" w:rsidP="00534382">
            <w:pPr>
              <w:rPr>
                <w:sz w:val="21"/>
                <w:szCs w:val="21"/>
              </w:rPr>
            </w:pPr>
            <w:r w:rsidRPr="000D3944">
              <w:rPr>
                <w:sz w:val="21"/>
                <w:szCs w:val="21"/>
              </w:rPr>
              <w:t xml:space="preserve">По итогам обобщения правоприменительной практики </w:t>
            </w:r>
            <w:r>
              <w:rPr>
                <w:sz w:val="21"/>
                <w:szCs w:val="21"/>
              </w:rPr>
              <w:t>подготавливается и размещается доклад, содержащий</w:t>
            </w:r>
            <w:r w:rsidRPr="000D3944">
              <w:rPr>
                <w:sz w:val="21"/>
                <w:szCs w:val="21"/>
              </w:rPr>
              <w:t xml:space="preserve"> результаты обобщения правоприменительной практики </w:t>
            </w:r>
            <w:r>
              <w:rPr>
                <w:sz w:val="21"/>
                <w:szCs w:val="21"/>
              </w:rPr>
              <w:t>по осуществлению муниципального земельного контроля на территории Санкт-Петербурга.</w:t>
            </w:r>
          </w:p>
        </w:tc>
        <w:tc>
          <w:tcPr>
            <w:tcW w:w="2693" w:type="dxa"/>
          </w:tcPr>
          <w:p w:rsidR="00710CB1" w:rsidRPr="007804CE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 xml:space="preserve">В срок </w:t>
            </w:r>
            <w:r w:rsidRPr="00F702A8">
              <w:rPr>
                <w:sz w:val="21"/>
                <w:szCs w:val="21"/>
              </w:rPr>
              <w:t xml:space="preserve">до </w:t>
            </w:r>
            <w:r>
              <w:rPr>
                <w:sz w:val="21"/>
                <w:szCs w:val="21"/>
              </w:rPr>
              <w:t>20 февраля</w:t>
            </w:r>
            <w:r w:rsidRPr="00F702A8">
              <w:rPr>
                <w:sz w:val="21"/>
                <w:szCs w:val="21"/>
              </w:rPr>
              <w:t xml:space="preserve"> года</w:t>
            </w:r>
            <w:r w:rsidRPr="007804CE">
              <w:rPr>
                <w:sz w:val="21"/>
                <w:szCs w:val="21"/>
              </w:rPr>
              <w:t xml:space="preserve">, следующего за </w:t>
            </w:r>
            <w:r>
              <w:rPr>
                <w:sz w:val="21"/>
                <w:szCs w:val="21"/>
              </w:rPr>
              <w:t>отче</w:t>
            </w:r>
            <w:r w:rsidRPr="007804CE">
              <w:rPr>
                <w:sz w:val="21"/>
                <w:szCs w:val="21"/>
              </w:rPr>
              <w:t xml:space="preserve">тным годом, размещается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 xml:space="preserve">на веб-странице Комитета официального сайта Администрации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 xml:space="preserve">Санкт-Петербурга </w:t>
            </w:r>
            <w:r>
              <w:rPr>
                <w:sz w:val="21"/>
                <w:szCs w:val="21"/>
              </w:rPr>
              <w:br/>
            </w:r>
            <w:r w:rsidRPr="007804CE">
              <w:rPr>
                <w:sz w:val="21"/>
                <w:szCs w:val="21"/>
              </w:rPr>
              <w:t>в информационно-телекоммуникационной сети «Интернет</w:t>
            </w:r>
            <w:r>
              <w:rPr>
                <w:sz w:val="21"/>
                <w:szCs w:val="21"/>
              </w:rPr>
              <w:t>»</w:t>
            </w:r>
          </w:p>
        </w:tc>
        <w:tc>
          <w:tcPr>
            <w:tcW w:w="2551" w:type="dxa"/>
          </w:tcPr>
          <w:p w:rsidR="00710CB1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Юридическое управление Комитета,</w:t>
            </w:r>
          </w:p>
          <w:p w:rsidR="00710CB1" w:rsidRPr="007804CE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Информационно-аналитический отдел</w:t>
            </w:r>
            <w:r>
              <w:rPr>
                <w:sz w:val="21"/>
                <w:szCs w:val="21"/>
              </w:rPr>
              <w:t xml:space="preserve"> Комитета</w:t>
            </w:r>
          </w:p>
        </w:tc>
      </w:tr>
      <w:tr w:rsidR="00710CB1" w:rsidRPr="008F3134" w:rsidTr="00534382">
        <w:tc>
          <w:tcPr>
            <w:tcW w:w="560" w:type="dxa"/>
          </w:tcPr>
          <w:p w:rsidR="00710CB1" w:rsidRPr="008F3134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8F3134">
              <w:rPr>
                <w:rFonts w:cs="Arial"/>
                <w:sz w:val="21"/>
                <w:szCs w:val="21"/>
              </w:rPr>
              <w:t>3</w:t>
            </w:r>
          </w:p>
        </w:tc>
        <w:tc>
          <w:tcPr>
            <w:tcW w:w="3830" w:type="dxa"/>
          </w:tcPr>
          <w:p w:rsidR="00710CB1" w:rsidRPr="0082601B" w:rsidRDefault="00710CB1" w:rsidP="00534382">
            <w:pPr>
              <w:rPr>
                <w:rFonts w:cs="Arial"/>
                <w:b/>
                <w:sz w:val="21"/>
                <w:szCs w:val="21"/>
              </w:rPr>
            </w:pPr>
            <w:r w:rsidRPr="0082601B">
              <w:rPr>
                <w:rFonts w:cs="Arial"/>
                <w:b/>
                <w:sz w:val="21"/>
                <w:szCs w:val="21"/>
              </w:rPr>
              <w:t xml:space="preserve">Объявление предостережения </w:t>
            </w:r>
            <w:r w:rsidRPr="0082601B">
              <w:rPr>
                <w:rFonts w:cs="Arial"/>
                <w:b/>
                <w:sz w:val="21"/>
                <w:szCs w:val="21"/>
              </w:rPr>
              <w:br/>
              <w:t>о недопустимости нарушения обязательных требов</w:t>
            </w:r>
            <w:r>
              <w:rPr>
                <w:rFonts w:cs="Arial"/>
                <w:b/>
                <w:sz w:val="21"/>
                <w:szCs w:val="21"/>
              </w:rPr>
              <w:t xml:space="preserve">аний </w:t>
            </w:r>
            <w:r>
              <w:rPr>
                <w:rFonts w:cs="Arial"/>
                <w:b/>
                <w:sz w:val="21"/>
                <w:szCs w:val="21"/>
              </w:rPr>
              <w:br/>
              <w:t>(далее – Предостережение)</w:t>
            </w:r>
          </w:p>
          <w:p w:rsidR="00710CB1" w:rsidRPr="008F3134" w:rsidRDefault="00710CB1" w:rsidP="00534382">
            <w:pPr>
              <w:pStyle w:val="ConsPlusNormal"/>
              <w:ind w:right="131"/>
              <w:rPr>
                <w:rFonts w:ascii="Times New Roman" w:hAnsi="Times New Roman"/>
                <w:sz w:val="21"/>
                <w:szCs w:val="21"/>
              </w:rPr>
            </w:pPr>
            <w:r w:rsidRPr="008F3134">
              <w:rPr>
                <w:rFonts w:ascii="Times New Roman" w:hAnsi="Times New Roman"/>
                <w:sz w:val="21"/>
                <w:szCs w:val="21"/>
              </w:rPr>
              <w:t xml:space="preserve">Предостережение </w:t>
            </w:r>
            <w:r w:rsidRPr="007804CE">
              <w:rPr>
                <w:rFonts w:ascii="Times New Roman" w:hAnsi="Times New Roman"/>
                <w:sz w:val="21"/>
                <w:szCs w:val="21"/>
              </w:rPr>
              <w:t xml:space="preserve">объявляется контролируемому лицу в случае наличия </w:t>
            </w:r>
            <w:r>
              <w:rPr>
                <w:rFonts w:ascii="Times New Roman" w:hAnsi="Times New Roman"/>
                <w:sz w:val="21"/>
                <w:szCs w:val="21"/>
              </w:rPr>
              <w:t>в Комитете</w:t>
            </w:r>
            <w:r w:rsidRPr="007804CE">
              <w:rPr>
                <w:rFonts w:ascii="Times New Roman" w:hAnsi="Times New Roman"/>
                <w:sz w:val="21"/>
                <w:szCs w:val="21"/>
              </w:rPr>
              <w:t xml:space="preserve"> сведений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7804CE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 готовящихся нарушениях обязательных требований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7804CE">
              <w:rPr>
                <w:rFonts w:ascii="Times New Roman" w:hAnsi="Times New Roman"/>
                <w:sz w:val="21"/>
                <w:szCs w:val="21"/>
              </w:rPr>
              <w:t xml:space="preserve">и (или) в случае отсутствия подтверждения данных о том,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7804CE">
              <w:rPr>
                <w:rFonts w:ascii="Times New Roman" w:hAnsi="Times New Roman"/>
                <w:sz w:val="21"/>
                <w:szCs w:val="21"/>
              </w:rPr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693" w:type="dxa"/>
          </w:tcPr>
          <w:p w:rsidR="00710CB1" w:rsidRPr="00E47F28" w:rsidRDefault="00710CB1" w:rsidP="00534382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В течение года п</w:t>
            </w:r>
            <w:r w:rsidRPr="00D43842">
              <w:rPr>
                <w:rFonts w:cs="Arial"/>
                <w:sz w:val="21"/>
                <w:szCs w:val="21"/>
              </w:rPr>
              <w:t>о мере появления оснований, предусмотренных законодательство</w:t>
            </w:r>
            <w:r>
              <w:rPr>
                <w:rFonts w:cs="Arial"/>
                <w:sz w:val="21"/>
                <w:szCs w:val="21"/>
              </w:rPr>
              <w:t>м</w:t>
            </w:r>
          </w:p>
        </w:tc>
        <w:tc>
          <w:tcPr>
            <w:tcW w:w="2551" w:type="dxa"/>
          </w:tcPr>
          <w:p w:rsidR="00710CB1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8F3134">
              <w:rPr>
                <w:rFonts w:cs="Arial"/>
                <w:sz w:val="21"/>
                <w:szCs w:val="21"/>
              </w:rPr>
              <w:t xml:space="preserve">Управление контроля использования имущества северных районов </w:t>
            </w:r>
            <w:r>
              <w:rPr>
                <w:rFonts w:cs="Arial"/>
                <w:sz w:val="21"/>
                <w:szCs w:val="21"/>
              </w:rPr>
              <w:br/>
            </w:r>
            <w:r w:rsidRPr="008F3134">
              <w:rPr>
                <w:rFonts w:cs="Arial"/>
                <w:sz w:val="21"/>
                <w:szCs w:val="21"/>
              </w:rPr>
              <w:t>Санкт</w:t>
            </w:r>
            <w:r>
              <w:rPr>
                <w:rFonts w:cs="Arial"/>
                <w:sz w:val="21"/>
                <w:szCs w:val="21"/>
              </w:rPr>
              <w:t xml:space="preserve">-Петербурга Комитета, </w:t>
            </w:r>
          </w:p>
          <w:p w:rsidR="00710CB1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Управление</w:t>
            </w:r>
            <w:r w:rsidRPr="008F3134">
              <w:rPr>
                <w:rFonts w:cs="Arial"/>
                <w:sz w:val="21"/>
                <w:szCs w:val="21"/>
              </w:rPr>
              <w:t xml:space="preserve"> контроля использования имущества южных районов </w:t>
            </w:r>
            <w:r>
              <w:rPr>
                <w:rFonts w:cs="Arial"/>
                <w:sz w:val="21"/>
                <w:szCs w:val="21"/>
              </w:rPr>
              <w:br/>
            </w:r>
            <w:r w:rsidRPr="008F3134">
              <w:rPr>
                <w:rFonts w:cs="Arial"/>
                <w:sz w:val="21"/>
                <w:szCs w:val="21"/>
              </w:rPr>
              <w:t>Санкт-Петербурга</w:t>
            </w:r>
            <w:r>
              <w:rPr>
                <w:rFonts w:cs="Arial"/>
                <w:sz w:val="21"/>
                <w:szCs w:val="21"/>
              </w:rPr>
              <w:t xml:space="preserve"> Комитета, </w:t>
            </w:r>
          </w:p>
          <w:p w:rsidR="00710CB1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Управление</w:t>
            </w:r>
            <w:r w:rsidRPr="008F3134">
              <w:rPr>
                <w:rFonts w:cs="Arial"/>
                <w:sz w:val="21"/>
                <w:szCs w:val="21"/>
              </w:rPr>
              <w:t xml:space="preserve"> контроля использования имущества центральных районов </w:t>
            </w:r>
            <w:r>
              <w:rPr>
                <w:rFonts w:cs="Arial"/>
                <w:sz w:val="21"/>
                <w:szCs w:val="21"/>
              </w:rPr>
              <w:br/>
            </w:r>
            <w:r w:rsidRPr="008F3134">
              <w:rPr>
                <w:rFonts w:cs="Arial"/>
                <w:sz w:val="21"/>
                <w:szCs w:val="21"/>
              </w:rPr>
              <w:t>Санкт-Петербурга Комитета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:rsidR="00710CB1" w:rsidRPr="008F3134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(далее – Управления контроля использования имущества)</w:t>
            </w:r>
          </w:p>
        </w:tc>
      </w:tr>
      <w:tr w:rsidR="00710CB1" w:rsidRPr="008F3134" w:rsidTr="00534382">
        <w:trPr>
          <w:trHeight w:val="4327"/>
        </w:trPr>
        <w:tc>
          <w:tcPr>
            <w:tcW w:w="560" w:type="dxa"/>
          </w:tcPr>
          <w:p w:rsidR="00710CB1" w:rsidRPr="008F3134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4</w:t>
            </w:r>
          </w:p>
        </w:tc>
        <w:tc>
          <w:tcPr>
            <w:tcW w:w="3830" w:type="dxa"/>
          </w:tcPr>
          <w:p w:rsidR="00710CB1" w:rsidRPr="0082601B" w:rsidRDefault="00710CB1" w:rsidP="00534382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Консультирование</w:t>
            </w:r>
          </w:p>
          <w:p w:rsidR="00710CB1" w:rsidRPr="0082601B" w:rsidRDefault="00710CB1" w:rsidP="00534382">
            <w:pPr>
              <w:rPr>
                <w:rFonts w:cs="Arial"/>
                <w:sz w:val="21"/>
                <w:szCs w:val="21"/>
              </w:rPr>
            </w:pPr>
            <w:r w:rsidRPr="0082601B">
              <w:rPr>
                <w:rFonts w:cs="Arial"/>
                <w:sz w:val="21"/>
                <w:szCs w:val="21"/>
              </w:rPr>
              <w:t xml:space="preserve">Консультирование осуществляется </w:t>
            </w:r>
            <w:r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 xml:space="preserve">как в устной форме по телефону, посредством видеоконференцсвязи, </w:t>
            </w:r>
            <w:r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 xml:space="preserve">на личном </w:t>
            </w:r>
            <w:r>
              <w:rPr>
                <w:rFonts w:cs="Arial"/>
                <w:sz w:val="21"/>
                <w:szCs w:val="21"/>
              </w:rPr>
              <w:t>прие</w:t>
            </w:r>
            <w:r w:rsidRPr="0082601B">
              <w:rPr>
                <w:rFonts w:cs="Arial"/>
                <w:sz w:val="21"/>
                <w:szCs w:val="21"/>
              </w:rPr>
              <w:t xml:space="preserve">ме либо в ходе проведения профилактического мероприятия, контрольного (надзорного) мероприятия, </w:t>
            </w:r>
            <w:r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>так и в письменной форме.</w:t>
            </w:r>
          </w:p>
          <w:p w:rsidR="00710CB1" w:rsidRPr="0082601B" w:rsidRDefault="00710CB1" w:rsidP="00534382">
            <w:pPr>
              <w:jc w:val="both"/>
              <w:rPr>
                <w:rFonts w:cs="Arial"/>
                <w:sz w:val="21"/>
                <w:szCs w:val="21"/>
              </w:rPr>
            </w:pPr>
            <w:r w:rsidRPr="0082601B">
              <w:rPr>
                <w:rFonts w:cs="Arial"/>
                <w:sz w:val="21"/>
                <w:szCs w:val="21"/>
              </w:rPr>
              <w:t xml:space="preserve">Консультирование осуществляется </w:t>
            </w:r>
            <w:r>
              <w:rPr>
                <w:rFonts w:cs="Arial"/>
                <w:sz w:val="21"/>
                <w:szCs w:val="21"/>
              </w:rPr>
              <w:br/>
            </w:r>
            <w:r w:rsidRPr="0082601B">
              <w:rPr>
                <w:rFonts w:cs="Arial"/>
                <w:sz w:val="21"/>
                <w:szCs w:val="21"/>
              </w:rPr>
              <w:t>по следующим вопросам:</w:t>
            </w:r>
          </w:p>
          <w:p w:rsidR="00710CB1" w:rsidRPr="0082601B" w:rsidRDefault="00710CB1" w:rsidP="0053438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компетенция уполномоченного органа</w:t>
            </w:r>
          </w:p>
          <w:p w:rsidR="00710CB1" w:rsidRPr="0082601B" w:rsidRDefault="00710CB1" w:rsidP="00534382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соблюдение обязательных требований;</w:t>
            </w:r>
          </w:p>
          <w:p w:rsidR="00710CB1" w:rsidRPr="0082601B" w:rsidRDefault="00710CB1" w:rsidP="00534382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порядок проведения контрольных (надзорных) мероприятий</w:t>
            </w:r>
            <w:r>
              <w:rPr>
                <w:rFonts w:cs="Arial"/>
                <w:sz w:val="21"/>
                <w:szCs w:val="21"/>
              </w:rPr>
              <w:t>;</w:t>
            </w:r>
          </w:p>
          <w:p w:rsidR="00710CB1" w:rsidRPr="008F3134" w:rsidRDefault="00710CB1" w:rsidP="00534382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- </w:t>
            </w:r>
            <w:r w:rsidRPr="0082601B">
              <w:rPr>
                <w:rFonts w:cs="Arial"/>
                <w:sz w:val="21"/>
                <w:szCs w:val="21"/>
              </w:rPr>
              <w:t>меры ответственности, применя</w:t>
            </w:r>
            <w:r>
              <w:rPr>
                <w:rFonts w:cs="Arial"/>
                <w:sz w:val="21"/>
                <w:szCs w:val="21"/>
              </w:rPr>
              <w:t xml:space="preserve">емые при нарушении обязательных </w:t>
            </w:r>
            <w:r w:rsidRPr="0082601B">
              <w:rPr>
                <w:rFonts w:cs="Arial"/>
                <w:sz w:val="21"/>
                <w:szCs w:val="21"/>
              </w:rPr>
              <w:t>требований.</w:t>
            </w:r>
          </w:p>
        </w:tc>
        <w:tc>
          <w:tcPr>
            <w:tcW w:w="2693" w:type="dxa"/>
          </w:tcPr>
          <w:p w:rsidR="00710CB1" w:rsidRPr="00D43842" w:rsidRDefault="00710CB1" w:rsidP="00534382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В течение года</w:t>
            </w:r>
            <w:r w:rsidRPr="00A35C44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br/>
            </w:r>
            <w:r w:rsidRPr="00A35C44">
              <w:rPr>
                <w:rFonts w:cs="Arial"/>
                <w:sz w:val="21"/>
                <w:szCs w:val="21"/>
              </w:rPr>
              <w:t xml:space="preserve">по обращениям контролируемых </w:t>
            </w:r>
            <w:r>
              <w:rPr>
                <w:rFonts w:cs="Arial"/>
                <w:sz w:val="21"/>
                <w:szCs w:val="21"/>
              </w:rPr>
              <w:br/>
            </w:r>
            <w:r w:rsidRPr="00A35C44">
              <w:rPr>
                <w:rFonts w:cs="Arial"/>
                <w:sz w:val="21"/>
                <w:szCs w:val="21"/>
              </w:rPr>
              <w:t>лиц и их представителей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br/>
              <w:t>с учетом особенностей организации личного приема в Комитете</w:t>
            </w:r>
          </w:p>
        </w:tc>
        <w:tc>
          <w:tcPr>
            <w:tcW w:w="2551" w:type="dxa"/>
          </w:tcPr>
          <w:p w:rsidR="00710CB1" w:rsidRPr="008F3134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Управления контроля использования имущества</w:t>
            </w:r>
          </w:p>
        </w:tc>
      </w:tr>
      <w:tr w:rsidR="00710CB1" w:rsidRPr="008F3134" w:rsidTr="00534382">
        <w:trPr>
          <w:trHeight w:val="1569"/>
        </w:trPr>
        <w:tc>
          <w:tcPr>
            <w:tcW w:w="560" w:type="dxa"/>
          </w:tcPr>
          <w:p w:rsidR="00710CB1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3830" w:type="dxa"/>
          </w:tcPr>
          <w:p w:rsidR="00710CB1" w:rsidRPr="00C0056D" w:rsidRDefault="00710CB1" w:rsidP="00534382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b/>
                <w:sz w:val="21"/>
                <w:szCs w:val="21"/>
              </w:rPr>
            </w:pPr>
            <w:r w:rsidRPr="00C0056D">
              <w:rPr>
                <w:b/>
                <w:sz w:val="21"/>
                <w:szCs w:val="21"/>
              </w:rPr>
              <w:t>Профилактический визит</w:t>
            </w:r>
          </w:p>
          <w:p w:rsidR="00710CB1" w:rsidRPr="005920E3" w:rsidRDefault="00710CB1" w:rsidP="00534382">
            <w:pPr>
              <w:rPr>
                <w:b/>
                <w:sz w:val="21"/>
                <w:szCs w:val="21"/>
              </w:rPr>
            </w:pPr>
            <w:r w:rsidRPr="00B05F84">
              <w:rPr>
                <w:rFonts w:cs="Arial"/>
                <w:sz w:val="21"/>
                <w:szCs w:val="21"/>
              </w:rPr>
              <w:t xml:space="preserve">Профилактический визит проводится </w:t>
            </w:r>
            <w:r>
              <w:rPr>
                <w:rFonts w:cs="Arial"/>
                <w:sz w:val="21"/>
                <w:szCs w:val="21"/>
              </w:rPr>
              <w:br/>
            </w:r>
            <w:r w:rsidRPr="00B05F84">
              <w:rPr>
                <w:rFonts w:cs="Arial"/>
                <w:sz w:val="21"/>
                <w:szCs w:val="21"/>
              </w:rPr>
              <w:t xml:space="preserve">в форме профилактической беседы </w:t>
            </w:r>
            <w:r>
              <w:rPr>
                <w:rFonts w:cs="Arial"/>
                <w:sz w:val="21"/>
                <w:szCs w:val="21"/>
              </w:rPr>
              <w:br/>
            </w:r>
            <w:r w:rsidRPr="00B05F84">
              <w:rPr>
                <w:rFonts w:cs="Arial"/>
                <w:sz w:val="21"/>
                <w:szCs w:val="21"/>
              </w:rPr>
              <w:t xml:space="preserve">по месту осуществления деятельности контролируемого лица либо </w:t>
            </w:r>
            <w:r>
              <w:rPr>
                <w:rFonts w:cs="Arial"/>
                <w:sz w:val="21"/>
                <w:szCs w:val="21"/>
              </w:rPr>
              <w:t>путе</w:t>
            </w:r>
            <w:r w:rsidRPr="00B05F84">
              <w:rPr>
                <w:rFonts w:cs="Arial"/>
                <w:sz w:val="21"/>
                <w:szCs w:val="21"/>
              </w:rPr>
              <w:t>м использования видео-конференц-связи.</w:t>
            </w:r>
          </w:p>
        </w:tc>
        <w:tc>
          <w:tcPr>
            <w:tcW w:w="2693" w:type="dxa"/>
          </w:tcPr>
          <w:p w:rsidR="00710CB1" w:rsidRDefault="00710CB1" w:rsidP="00534382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В течение года п</w:t>
            </w:r>
            <w:r w:rsidRPr="00D43842">
              <w:rPr>
                <w:rFonts w:cs="Arial"/>
                <w:sz w:val="21"/>
                <w:szCs w:val="21"/>
              </w:rPr>
              <w:t>о мере появления оснований, предусмотренных законодательство</w:t>
            </w:r>
            <w:r>
              <w:rPr>
                <w:rFonts w:cs="Arial"/>
                <w:sz w:val="21"/>
                <w:szCs w:val="21"/>
              </w:rPr>
              <w:t>м</w:t>
            </w:r>
          </w:p>
          <w:p w:rsidR="00710CB1" w:rsidRPr="00B05F84" w:rsidRDefault="00710CB1" w:rsidP="00534382">
            <w:pPr>
              <w:tabs>
                <w:tab w:val="left" w:pos="9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551" w:type="dxa"/>
          </w:tcPr>
          <w:p w:rsidR="00710CB1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Управления контроля использования имущества</w:t>
            </w:r>
          </w:p>
        </w:tc>
      </w:tr>
      <w:tr w:rsidR="00710CB1" w:rsidRPr="008F3134" w:rsidTr="00534382">
        <w:tc>
          <w:tcPr>
            <w:tcW w:w="560" w:type="dxa"/>
          </w:tcPr>
          <w:p w:rsidR="00710CB1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6</w:t>
            </w:r>
          </w:p>
        </w:tc>
        <w:tc>
          <w:tcPr>
            <w:tcW w:w="3830" w:type="dxa"/>
          </w:tcPr>
          <w:p w:rsidR="00710CB1" w:rsidRPr="00454D5E" w:rsidRDefault="00710CB1" w:rsidP="00534382">
            <w:pPr>
              <w:jc w:val="both"/>
              <w:rPr>
                <w:rFonts w:cs="Arial"/>
                <w:b/>
                <w:sz w:val="21"/>
                <w:szCs w:val="21"/>
              </w:rPr>
            </w:pPr>
            <w:proofErr w:type="spellStart"/>
            <w:r>
              <w:rPr>
                <w:rFonts w:cs="Arial"/>
                <w:b/>
                <w:sz w:val="21"/>
                <w:szCs w:val="21"/>
              </w:rPr>
              <w:t>Самообследование</w:t>
            </w:r>
            <w:proofErr w:type="spellEnd"/>
          </w:p>
          <w:p w:rsidR="00710CB1" w:rsidRPr="00BC1F2A" w:rsidRDefault="00710CB1" w:rsidP="00534382">
            <w:pPr>
              <w:rPr>
                <w:rFonts w:cs="Arial"/>
                <w:b/>
                <w:sz w:val="21"/>
                <w:szCs w:val="21"/>
              </w:rPr>
            </w:pPr>
            <w:proofErr w:type="spellStart"/>
            <w:r w:rsidRPr="004737A3">
              <w:rPr>
                <w:rFonts w:cs="Arial"/>
                <w:sz w:val="21"/>
                <w:szCs w:val="21"/>
              </w:rPr>
              <w:t>Самообследование</w:t>
            </w:r>
            <w:proofErr w:type="spellEnd"/>
            <w:r w:rsidRPr="004737A3">
              <w:rPr>
                <w:rFonts w:cs="Arial"/>
                <w:sz w:val="21"/>
                <w:szCs w:val="21"/>
              </w:rPr>
              <w:t xml:space="preserve"> осуществляется </w:t>
            </w:r>
            <w:r>
              <w:rPr>
                <w:rFonts w:cs="Arial"/>
                <w:sz w:val="21"/>
                <w:szCs w:val="21"/>
              </w:rPr>
              <w:br/>
            </w:r>
            <w:r w:rsidRPr="004737A3">
              <w:rPr>
                <w:rFonts w:cs="Arial"/>
                <w:sz w:val="21"/>
                <w:szCs w:val="21"/>
              </w:rPr>
              <w:t xml:space="preserve">в автоматизированном режиме </w:t>
            </w:r>
            <w:r>
              <w:rPr>
                <w:rFonts w:cs="Arial"/>
                <w:sz w:val="21"/>
                <w:szCs w:val="21"/>
              </w:rPr>
              <w:br/>
            </w:r>
            <w:r w:rsidRPr="004737A3">
              <w:rPr>
                <w:rFonts w:cs="Arial"/>
                <w:sz w:val="21"/>
                <w:szCs w:val="21"/>
              </w:rPr>
              <w:t>с использованием одного из способов, указанных на веб-странице Комитета официального сайта Администрации Санкт-Петербурга в информационно-телекоммуникационной сети «Интернет»</w:t>
            </w:r>
            <w:r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2693" w:type="dxa"/>
          </w:tcPr>
          <w:p w:rsidR="00710CB1" w:rsidRPr="00F702A8" w:rsidRDefault="00710CB1" w:rsidP="00534382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 w:rsidRPr="00F702A8">
              <w:rPr>
                <w:rFonts w:cs="Arial"/>
                <w:sz w:val="21"/>
                <w:szCs w:val="21"/>
              </w:rPr>
              <w:t>В течение года</w:t>
            </w:r>
          </w:p>
        </w:tc>
        <w:tc>
          <w:tcPr>
            <w:tcW w:w="2551" w:type="dxa"/>
          </w:tcPr>
          <w:p w:rsidR="00710CB1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Управления контроля использования имущества,</w:t>
            </w:r>
          </w:p>
          <w:p w:rsidR="00710CB1" w:rsidRPr="00F702A8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7804CE">
              <w:rPr>
                <w:sz w:val="21"/>
                <w:szCs w:val="21"/>
              </w:rPr>
              <w:t>Информационно-аналитический отдел</w:t>
            </w:r>
            <w:r>
              <w:rPr>
                <w:sz w:val="21"/>
                <w:szCs w:val="21"/>
              </w:rPr>
              <w:t xml:space="preserve"> Комитета</w:t>
            </w:r>
          </w:p>
        </w:tc>
      </w:tr>
    </w:tbl>
    <w:p w:rsidR="00710CB1" w:rsidRDefault="00710CB1" w:rsidP="00710CB1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ru-RU"/>
        </w:rPr>
      </w:pPr>
    </w:p>
    <w:p w:rsidR="00710CB1" w:rsidRDefault="00710CB1" w:rsidP="00710CB1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E3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Показ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атели результативности и </w:t>
      </w:r>
      <w:r w:rsidRPr="00FE3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эффективности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профилактики</w:t>
      </w:r>
    </w:p>
    <w:p w:rsidR="00710CB1" w:rsidRDefault="00710CB1" w:rsidP="00710CB1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710CB1" w:rsidTr="00534382">
        <w:tc>
          <w:tcPr>
            <w:tcW w:w="562" w:type="dxa"/>
          </w:tcPr>
          <w:p w:rsidR="00710CB1" w:rsidRPr="00BB1BB5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b/>
                <w:sz w:val="21"/>
                <w:szCs w:val="21"/>
              </w:rPr>
            </w:pPr>
            <w:r w:rsidRPr="00BB1BB5">
              <w:rPr>
                <w:rFonts w:cs="Arial"/>
                <w:b/>
                <w:sz w:val="21"/>
                <w:szCs w:val="21"/>
              </w:rPr>
              <w:t>№</w:t>
            </w:r>
          </w:p>
          <w:p w:rsidR="00710CB1" w:rsidRPr="00BB1BB5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BB1BB5">
              <w:rPr>
                <w:rFonts w:cs="Arial"/>
                <w:b/>
                <w:sz w:val="21"/>
                <w:szCs w:val="21"/>
              </w:rPr>
              <w:t>п/п</w:t>
            </w:r>
          </w:p>
        </w:tc>
        <w:tc>
          <w:tcPr>
            <w:tcW w:w="7371" w:type="dxa"/>
          </w:tcPr>
          <w:p w:rsidR="00710CB1" w:rsidRPr="00BB1BB5" w:rsidRDefault="00710CB1" w:rsidP="00534382">
            <w:pPr>
              <w:jc w:val="center"/>
              <w:rPr>
                <w:b/>
              </w:rPr>
            </w:pPr>
            <w:r w:rsidRPr="00BB1BB5">
              <w:rPr>
                <w:b/>
              </w:rPr>
              <w:t>Наименование показателя</w:t>
            </w:r>
          </w:p>
        </w:tc>
        <w:tc>
          <w:tcPr>
            <w:tcW w:w="1701" w:type="dxa"/>
          </w:tcPr>
          <w:p w:rsidR="00710CB1" w:rsidRPr="00BB1BB5" w:rsidRDefault="00710CB1" w:rsidP="00534382">
            <w:pPr>
              <w:jc w:val="center"/>
              <w:rPr>
                <w:b/>
              </w:rPr>
            </w:pPr>
            <w:r w:rsidRPr="00BB1BB5">
              <w:rPr>
                <w:b/>
              </w:rPr>
              <w:t>Величина</w:t>
            </w:r>
          </w:p>
        </w:tc>
      </w:tr>
      <w:tr w:rsidR="00710CB1" w:rsidRPr="00F25D29" w:rsidTr="00534382">
        <w:trPr>
          <w:trHeight w:val="1090"/>
        </w:trPr>
        <w:tc>
          <w:tcPr>
            <w:tcW w:w="562" w:type="dxa"/>
          </w:tcPr>
          <w:p w:rsidR="00710CB1" w:rsidRPr="00F25D29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F25D29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7371" w:type="dxa"/>
          </w:tcPr>
          <w:p w:rsidR="00710CB1" w:rsidRPr="00F25D29" w:rsidRDefault="00710CB1" w:rsidP="00534382">
            <w:pPr>
              <w:tabs>
                <w:tab w:val="left" w:pos="1245"/>
              </w:tabs>
              <w:rPr>
                <w:b/>
                <w:sz w:val="21"/>
                <w:szCs w:val="21"/>
              </w:rPr>
            </w:pPr>
            <w:r w:rsidRPr="00F25D29">
              <w:rPr>
                <w:rFonts w:cs="Arial"/>
                <w:sz w:val="21"/>
                <w:szCs w:val="21"/>
              </w:rPr>
              <w:t xml:space="preserve">Полнота информации, </w:t>
            </w:r>
            <w:r>
              <w:rPr>
                <w:rFonts w:cs="Arial"/>
                <w:sz w:val="21"/>
                <w:szCs w:val="21"/>
              </w:rPr>
              <w:t>размеще</w:t>
            </w:r>
            <w:r w:rsidRPr="00F25D29">
              <w:rPr>
                <w:rFonts w:cs="Arial"/>
                <w:sz w:val="21"/>
                <w:szCs w:val="21"/>
              </w:rPr>
              <w:t xml:space="preserve">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</w:t>
            </w:r>
            <w:r w:rsidRPr="00F25D29">
              <w:rPr>
                <w:rFonts w:cs="Arial"/>
                <w:sz w:val="21"/>
                <w:szCs w:val="21"/>
              </w:rPr>
              <w:br/>
              <w:t>и муниципальном контроле в Российской Федерации», (%)</w:t>
            </w:r>
          </w:p>
        </w:tc>
        <w:tc>
          <w:tcPr>
            <w:tcW w:w="1701" w:type="dxa"/>
          </w:tcPr>
          <w:p w:rsidR="00710CB1" w:rsidRPr="00F25D29" w:rsidRDefault="00710CB1" w:rsidP="00534382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F25D29">
              <w:rPr>
                <w:sz w:val="21"/>
                <w:szCs w:val="21"/>
              </w:rPr>
              <w:t>100 %</w:t>
            </w:r>
          </w:p>
        </w:tc>
      </w:tr>
      <w:tr w:rsidR="00710CB1" w:rsidRPr="00F25D29" w:rsidTr="00534382">
        <w:trPr>
          <w:trHeight w:val="553"/>
        </w:trPr>
        <w:tc>
          <w:tcPr>
            <w:tcW w:w="562" w:type="dxa"/>
          </w:tcPr>
          <w:p w:rsidR="00710CB1" w:rsidRPr="00F25D29" w:rsidRDefault="00710CB1" w:rsidP="00534382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F25D29">
              <w:rPr>
                <w:rFonts w:cs="Arial"/>
                <w:sz w:val="21"/>
                <w:szCs w:val="21"/>
              </w:rPr>
              <w:lastRenderedPageBreak/>
              <w:t>2</w:t>
            </w:r>
          </w:p>
        </w:tc>
        <w:tc>
          <w:tcPr>
            <w:tcW w:w="7371" w:type="dxa"/>
          </w:tcPr>
          <w:p w:rsidR="00710CB1" w:rsidRPr="00F25D29" w:rsidRDefault="00710CB1" w:rsidP="00534382">
            <w:pPr>
              <w:tabs>
                <w:tab w:val="left" w:pos="1245"/>
              </w:tabs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Доля лиц, удовлетворе</w:t>
            </w:r>
            <w:r w:rsidRPr="00F25D29">
              <w:rPr>
                <w:rFonts w:cs="Arial"/>
                <w:sz w:val="21"/>
                <w:szCs w:val="21"/>
              </w:rPr>
              <w:t xml:space="preserve">нных консультированием в общем количестве </w:t>
            </w:r>
            <w:r w:rsidRPr="00F25D29">
              <w:rPr>
                <w:rFonts w:cs="Arial"/>
                <w:sz w:val="21"/>
                <w:szCs w:val="21"/>
              </w:rPr>
              <w:br/>
              <w:t xml:space="preserve">лиц, обратившихся за консультированием, </w:t>
            </w:r>
            <w:r w:rsidRPr="00F25D29">
              <w:rPr>
                <w:sz w:val="21"/>
                <w:szCs w:val="21"/>
              </w:rPr>
              <w:t>(%)</w:t>
            </w:r>
          </w:p>
        </w:tc>
        <w:tc>
          <w:tcPr>
            <w:tcW w:w="1701" w:type="dxa"/>
          </w:tcPr>
          <w:p w:rsidR="00710CB1" w:rsidRPr="00F25D29" w:rsidRDefault="00710CB1" w:rsidP="00534382">
            <w:pPr>
              <w:tabs>
                <w:tab w:val="left" w:pos="1245"/>
                <w:tab w:val="center" w:pos="1594"/>
                <w:tab w:val="right" w:pos="3188"/>
              </w:tabs>
              <w:jc w:val="center"/>
              <w:rPr>
                <w:sz w:val="21"/>
                <w:szCs w:val="21"/>
              </w:rPr>
            </w:pPr>
            <w:r w:rsidRPr="00F25D29">
              <w:rPr>
                <w:sz w:val="21"/>
                <w:szCs w:val="21"/>
              </w:rPr>
              <w:t>100 %</w:t>
            </w:r>
          </w:p>
        </w:tc>
      </w:tr>
    </w:tbl>
    <w:p w:rsidR="00710CB1" w:rsidRDefault="00710CB1" w:rsidP="00710CB1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CB1" w:rsidRDefault="00710CB1" w:rsidP="00710CB1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CB1" w:rsidRPr="004A4B56" w:rsidRDefault="00710CB1" w:rsidP="00710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9FC" w:rsidRDefault="007319FC"/>
    <w:sectPr w:rsidR="007319FC" w:rsidSect="007B0996">
      <w:headerReference w:type="first" r:id="rId6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16" w:rsidRDefault="00494F16">
      <w:pPr>
        <w:spacing w:after="0" w:line="240" w:lineRule="auto"/>
      </w:pPr>
      <w:r>
        <w:separator/>
      </w:r>
    </w:p>
  </w:endnote>
  <w:endnote w:type="continuationSeparator" w:id="0">
    <w:p w:rsidR="00494F16" w:rsidRDefault="0049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16" w:rsidRDefault="00494F16">
      <w:pPr>
        <w:spacing w:after="0" w:line="240" w:lineRule="auto"/>
      </w:pPr>
      <w:r>
        <w:separator/>
      </w:r>
    </w:p>
  </w:footnote>
  <w:footnote w:type="continuationSeparator" w:id="0">
    <w:p w:rsidR="00494F16" w:rsidRDefault="0049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2B" w:rsidRDefault="00494F16">
    <w:pPr>
      <w:pStyle w:val="a3"/>
      <w:jc w:val="center"/>
    </w:pPr>
  </w:p>
  <w:p w:rsidR="00137C2B" w:rsidRPr="007D6543" w:rsidRDefault="00494F16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B1"/>
    <w:rsid w:val="000B3C36"/>
    <w:rsid w:val="00125906"/>
    <w:rsid w:val="00494F16"/>
    <w:rsid w:val="004F7629"/>
    <w:rsid w:val="006D7721"/>
    <w:rsid w:val="00710CB1"/>
    <w:rsid w:val="007319FC"/>
    <w:rsid w:val="00DA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AF6E"/>
  <w15:chartTrackingRefBased/>
  <w15:docId w15:val="{2E5A69DD-F36C-4EB6-83EB-5CCDA850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CB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10CB1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710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1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Ирина Валерьевна</dc:creator>
  <cp:keywords/>
  <dc:description/>
  <cp:lastModifiedBy>Рыжникова Вероника Михайловна</cp:lastModifiedBy>
  <cp:revision>6</cp:revision>
  <dcterms:created xsi:type="dcterms:W3CDTF">2022-09-02T08:17:00Z</dcterms:created>
  <dcterms:modified xsi:type="dcterms:W3CDTF">2022-09-26T09:43:00Z</dcterms:modified>
</cp:coreProperties>
</file>