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6A45">
        <w:trPr>
          <w:trHeight w:val="3600"/>
        </w:trPr>
        <w:tc>
          <w:tcPr>
            <w:tcW w:w="9900" w:type="dxa"/>
          </w:tcPr>
          <w:p w:rsidR="00C96A45" w:rsidRDefault="00394E25" w:rsidP="00502BB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5470" cy="59245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C96A45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84468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C96A45" w:rsidRPr="004938AC" w:rsidRDefault="00A46E18" w:rsidP="00BC0E1A">
            <w:pPr>
              <w:pStyle w:val="5"/>
              <w:jc w:val="left"/>
            </w:pPr>
            <w:r>
              <w:t xml:space="preserve">     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              </w:t>
            </w:r>
            <w:r w:rsidR="00BC0E1A">
              <w:t xml:space="preserve">  </w:t>
            </w:r>
            <w:r w:rsidR="004938AC">
              <w:t xml:space="preserve">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731611" w:rsidRDefault="00731611">
      <w:pPr>
        <w:rPr>
          <w:spacing w:val="4"/>
          <w:sz w:val="28"/>
        </w:rPr>
      </w:pP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О внесении изменений в распоряжение </w:t>
      </w: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Комитета по государственному заказу </w:t>
      </w:r>
    </w:p>
    <w:p w:rsidR="00791668" w:rsidRPr="00B05799" w:rsidRDefault="00791668" w:rsidP="00791668">
      <w:pPr>
        <w:ind w:right="4819"/>
        <w:rPr>
          <w:b/>
        </w:rPr>
      </w:pPr>
      <w:r w:rsidRPr="00B05799">
        <w:rPr>
          <w:b/>
        </w:rPr>
        <w:t xml:space="preserve">Санкт-Петербурга от </w:t>
      </w:r>
      <w:r>
        <w:rPr>
          <w:b/>
        </w:rPr>
        <w:t>30.06.202</w:t>
      </w:r>
      <w:r w:rsidR="00EC3D0B">
        <w:rPr>
          <w:b/>
        </w:rPr>
        <w:t>1</w:t>
      </w:r>
      <w:r w:rsidRPr="00B05799">
        <w:rPr>
          <w:b/>
        </w:rPr>
        <w:t xml:space="preserve"> № </w:t>
      </w:r>
      <w:r w:rsidR="00EC3D0B">
        <w:rPr>
          <w:b/>
        </w:rPr>
        <w:t>170</w:t>
      </w:r>
      <w:r w:rsidRPr="00B05799">
        <w:rPr>
          <w:b/>
        </w:rPr>
        <w:t xml:space="preserve">-р </w:t>
      </w:r>
    </w:p>
    <w:p w:rsidR="00791668" w:rsidRPr="00F93563" w:rsidRDefault="00791668" w:rsidP="00791668">
      <w:pPr>
        <w:rPr>
          <w:spacing w:val="4"/>
        </w:rPr>
      </w:pPr>
    </w:p>
    <w:p w:rsidR="00791668" w:rsidRPr="00EE1FE8" w:rsidRDefault="00791668" w:rsidP="00B35933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196D72">
        <w:t>1.</w:t>
      </w:r>
      <w:r>
        <w:t xml:space="preserve"> </w:t>
      </w:r>
      <w:r w:rsidRPr="00196D72">
        <w:t xml:space="preserve">Внести в </w:t>
      </w:r>
      <w:r>
        <w:t>приложение</w:t>
      </w:r>
      <w:r w:rsidRPr="00196D72">
        <w:t xml:space="preserve"> к </w:t>
      </w:r>
      <w:hyperlink r:id="rId9" w:history="1">
        <w:r w:rsidRPr="00196D72">
          <w:t>распоряжению</w:t>
        </w:r>
      </w:hyperlink>
      <w:r w:rsidRPr="00196D72">
        <w:t xml:space="preserve"> Коми</w:t>
      </w:r>
      <w:r w:rsidR="00394E25">
        <w:t>тета по государственному заказу</w:t>
      </w:r>
      <w:r w:rsidR="00394E25">
        <w:br/>
      </w:r>
      <w:r w:rsidRPr="00196D72">
        <w:t xml:space="preserve">Санкт-Петербурга от </w:t>
      </w:r>
      <w:r>
        <w:t>30.06.202</w:t>
      </w:r>
      <w:r w:rsidR="000C712A">
        <w:t>1</w:t>
      </w:r>
      <w:r w:rsidRPr="00196D72">
        <w:t xml:space="preserve"> № </w:t>
      </w:r>
      <w:r w:rsidR="000C712A">
        <w:t>170</w:t>
      </w:r>
      <w:r w:rsidRPr="00196D72">
        <w:t>-р «Об</w:t>
      </w:r>
      <w:r w:rsidR="00EF5E7E">
        <w:t xml:space="preserve"> утверждении нормативных затрат</w:t>
      </w:r>
      <w:r w:rsidR="00EF5E7E">
        <w:br/>
      </w:r>
      <w:r w:rsidRPr="00196D72">
        <w:t xml:space="preserve">на обеспечение функций Комитета по государственному заказу </w:t>
      </w:r>
      <w:r w:rsidR="00394E25">
        <w:t>Санкт-Петербурга</w:t>
      </w:r>
      <w:r w:rsidR="00394E25">
        <w:br/>
      </w:r>
      <w:r>
        <w:t>на 202</w:t>
      </w:r>
      <w:r w:rsidR="000C712A">
        <w:t>2</w:t>
      </w:r>
      <w:r w:rsidRPr="00196D72">
        <w:t xml:space="preserve"> год и на плановый период 202</w:t>
      </w:r>
      <w:r w:rsidR="000C712A">
        <w:t>3</w:t>
      </w:r>
      <w:r w:rsidRPr="00196D72">
        <w:t xml:space="preserve"> и 202</w:t>
      </w:r>
      <w:r w:rsidR="000C712A">
        <w:t>4</w:t>
      </w:r>
      <w:r>
        <w:t xml:space="preserve"> </w:t>
      </w:r>
      <w:r w:rsidRPr="00196D72">
        <w:t>годов» следующие изменения:</w:t>
      </w:r>
    </w:p>
    <w:p w:rsidR="00147308" w:rsidRPr="00E7531A" w:rsidRDefault="00B73D35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</w:t>
      </w:r>
      <w:r w:rsidR="00D3649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цифры «</w:t>
      </w:r>
      <w:r w:rsidR="003C7CEF">
        <w:rPr>
          <w:rFonts w:ascii="Times New Roman" w:hAnsi="Times New Roman"/>
          <w:sz w:val="24"/>
          <w:szCs w:val="24"/>
        </w:rPr>
        <w:t>2 764 742,00</w:t>
      </w:r>
      <w:r>
        <w:rPr>
          <w:rFonts w:ascii="Times New Roman" w:hAnsi="Times New Roman"/>
          <w:sz w:val="24"/>
          <w:szCs w:val="24"/>
        </w:rPr>
        <w:t>» заменить цифрами «</w:t>
      </w:r>
      <w:r w:rsidR="00D36492">
        <w:rPr>
          <w:rFonts w:ascii="Times New Roman" w:hAnsi="Times New Roman"/>
          <w:sz w:val="24"/>
          <w:szCs w:val="24"/>
        </w:rPr>
        <w:t>2</w:t>
      </w:r>
      <w:r w:rsidR="003C7CEF">
        <w:rPr>
          <w:rFonts w:ascii="Times New Roman" w:hAnsi="Times New Roman"/>
          <w:sz w:val="24"/>
          <w:szCs w:val="24"/>
        </w:rPr>
        <w:t> 967 372</w:t>
      </w:r>
      <w:r w:rsidR="0073131F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>».</w:t>
      </w:r>
    </w:p>
    <w:p w:rsidR="00F76971" w:rsidRDefault="00F76971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</w:t>
      </w:r>
      <w:r w:rsidR="00D36492">
        <w:rPr>
          <w:rFonts w:ascii="Times New Roman" w:hAnsi="Times New Roman"/>
          <w:sz w:val="24"/>
          <w:szCs w:val="24"/>
        </w:rPr>
        <w:t>2.</w:t>
      </w:r>
      <w:r w:rsidR="00390A35">
        <w:rPr>
          <w:rFonts w:ascii="Times New Roman" w:hAnsi="Times New Roman"/>
          <w:sz w:val="24"/>
          <w:szCs w:val="24"/>
        </w:rPr>
        <w:t>2</w:t>
      </w:r>
      <w:r w:rsidR="00B359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цифры «</w:t>
      </w:r>
      <w:r w:rsidR="003C7CEF">
        <w:rPr>
          <w:rFonts w:ascii="Times New Roman" w:hAnsi="Times New Roman"/>
          <w:sz w:val="24"/>
          <w:szCs w:val="24"/>
        </w:rPr>
        <w:t>1 156 796,00</w:t>
      </w:r>
      <w:r>
        <w:rPr>
          <w:rFonts w:ascii="Times New Roman" w:hAnsi="Times New Roman"/>
          <w:sz w:val="24"/>
          <w:szCs w:val="24"/>
        </w:rPr>
        <w:t>» заменить цифрами «</w:t>
      </w:r>
      <w:r w:rsidR="003C7CEF">
        <w:rPr>
          <w:rFonts w:ascii="Times New Roman" w:hAnsi="Times New Roman"/>
          <w:sz w:val="24"/>
          <w:szCs w:val="24"/>
        </w:rPr>
        <w:t>1 275 040</w:t>
      </w:r>
      <w:r w:rsidR="00390A35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>».</w:t>
      </w:r>
    </w:p>
    <w:p w:rsidR="00E03248" w:rsidRDefault="00E03248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 w:rsidRPr="00E03248">
        <w:rPr>
          <w:rFonts w:ascii="Times New Roman" w:hAnsi="Times New Roman"/>
          <w:sz w:val="24"/>
          <w:szCs w:val="24"/>
        </w:rPr>
        <w:t xml:space="preserve">В графе 3 пункта </w:t>
      </w:r>
      <w:r w:rsidR="00D36492">
        <w:rPr>
          <w:rFonts w:ascii="Times New Roman" w:hAnsi="Times New Roman"/>
          <w:sz w:val="24"/>
          <w:szCs w:val="24"/>
        </w:rPr>
        <w:t>2.</w:t>
      </w:r>
      <w:r w:rsidR="00390A35">
        <w:rPr>
          <w:rFonts w:ascii="Times New Roman" w:hAnsi="Times New Roman"/>
          <w:sz w:val="24"/>
          <w:szCs w:val="24"/>
        </w:rPr>
        <w:t>2.1</w:t>
      </w:r>
      <w:r w:rsidRPr="00E03248">
        <w:rPr>
          <w:rFonts w:ascii="Times New Roman" w:hAnsi="Times New Roman"/>
          <w:sz w:val="24"/>
          <w:szCs w:val="24"/>
        </w:rPr>
        <w:t xml:space="preserve"> цифры «</w:t>
      </w:r>
      <w:r w:rsidR="003C7CEF">
        <w:rPr>
          <w:rFonts w:ascii="Times New Roman" w:hAnsi="Times New Roman"/>
          <w:sz w:val="24"/>
          <w:szCs w:val="24"/>
        </w:rPr>
        <w:t>481 746,00</w:t>
      </w:r>
      <w:r w:rsidRPr="00E03248">
        <w:rPr>
          <w:rFonts w:ascii="Times New Roman" w:hAnsi="Times New Roman"/>
          <w:sz w:val="24"/>
          <w:szCs w:val="24"/>
        </w:rPr>
        <w:t>» заменить цифрами «</w:t>
      </w:r>
      <w:r w:rsidR="003C7CEF">
        <w:rPr>
          <w:rFonts w:ascii="Times New Roman" w:hAnsi="Times New Roman"/>
          <w:sz w:val="24"/>
          <w:szCs w:val="24"/>
        </w:rPr>
        <w:t>599 990,00</w:t>
      </w:r>
      <w:r w:rsidRPr="00E0324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E03248" w:rsidRDefault="00E03248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03248">
        <w:rPr>
          <w:rFonts w:ascii="Times New Roman" w:hAnsi="Times New Roman"/>
          <w:sz w:val="24"/>
          <w:szCs w:val="24"/>
        </w:rPr>
        <w:t xml:space="preserve">графе 3 пункта </w:t>
      </w:r>
      <w:r w:rsidR="00390A35">
        <w:rPr>
          <w:rFonts w:ascii="Times New Roman" w:hAnsi="Times New Roman"/>
          <w:sz w:val="24"/>
          <w:szCs w:val="24"/>
        </w:rPr>
        <w:t>2.2.1.2</w:t>
      </w:r>
      <w:r w:rsidRPr="00E03248">
        <w:rPr>
          <w:rFonts w:ascii="Times New Roman" w:hAnsi="Times New Roman"/>
          <w:sz w:val="24"/>
          <w:szCs w:val="24"/>
        </w:rPr>
        <w:t xml:space="preserve"> цифры «</w:t>
      </w:r>
      <w:r w:rsidR="003C7CEF">
        <w:rPr>
          <w:rFonts w:ascii="Times New Roman" w:hAnsi="Times New Roman"/>
          <w:sz w:val="24"/>
          <w:szCs w:val="24"/>
        </w:rPr>
        <w:t>346 674,00</w:t>
      </w:r>
      <w:r w:rsidRPr="00E03248">
        <w:rPr>
          <w:rFonts w:ascii="Times New Roman" w:hAnsi="Times New Roman"/>
          <w:sz w:val="24"/>
          <w:szCs w:val="24"/>
        </w:rPr>
        <w:t>» заменить цифрами «</w:t>
      </w:r>
      <w:r w:rsidR="003C7CEF">
        <w:rPr>
          <w:rFonts w:ascii="Times New Roman" w:hAnsi="Times New Roman"/>
          <w:sz w:val="24"/>
          <w:szCs w:val="24"/>
        </w:rPr>
        <w:t>464 918,00</w:t>
      </w:r>
      <w:r w:rsidRPr="00E03248">
        <w:rPr>
          <w:rFonts w:ascii="Times New Roman" w:hAnsi="Times New Roman"/>
          <w:sz w:val="24"/>
          <w:szCs w:val="24"/>
        </w:rPr>
        <w:t>».</w:t>
      </w:r>
    </w:p>
    <w:p w:rsidR="00E03248" w:rsidRDefault="00E03248" w:rsidP="00B35933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03248">
        <w:rPr>
          <w:rFonts w:ascii="Times New Roman" w:hAnsi="Times New Roman"/>
          <w:sz w:val="24"/>
          <w:szCs w:val="24"/>
        </w:rPr>
        <w:t xml:space="preserve">графе 3 пункта </w:t>
      </w:r>
      <w:r w:rsidR="00390A35">
        <w:rPr>
          <w:rFonts w:ascii="Times New Roman" w:hAnsi="Times New Roman"/>
          <w:sz w:val="24"/>
          <w:szCs w:val="24"/>
        </w:rPr>
        <w:t>2.3</w:t>
      </w:r>
      <w:r w:rsidRPr="00E03248">
        <w:rPr>
          <w:rFonts w:ascii="Times New Roman" w:hAnsi="Times New Roman"/>
          <w:sz w:val="24"/>
          <w:szCs w:val="24"/>
        </w:rPr>
        <w:t xml:space="preserve"> цифры «</w:t>
      </w:r>
      <w:r w:rsidR="003C7CEF">
        <w:rPr>
          <w:rFonts w:ascii="Times New Roman" w:hAnsi="Times New Roman"/>
          <w:sz w:val="24"/>
          <w:szCs w:val="24"/>
        </w:rPr>
        <w:t>643 423,00</w:t>
      </w:r>
      <w:r w:rsidRPr="00E03248">
        <w:rPr>
          <w:rFonts w:ascii="Times New Roman" w:hAnsi="Times New Roman"/>
          <w:sz w:val="24"/>
          <w:szCs w:val="24"/>
        </w:rPr>
        <w:t>» заменить цифрами «</w:t>
      </w:r>
      <w:r w:rsidR="003C7CEF">
        <w:rPr>
          <w:rFonts w:ascii="Times New Roman" w:hAnsi="Times New Roman"/>
          <w:sz w:val="24"/>
          <w:szCs w:val="24"/>
        </w:rPr>
        <w:t>727 809,00</w:t>
      </w:r>
      <w:r w:rsidRPr="00E03248">
        <w:rPr>
          <w:rFonts w:ascii="Times New Roman" w:hAnsi="Times New Roman"/>
          <w:sz w:val="24"/>
          <w:szCs w:val="24"/>
        </w:rPr>
        <w:t>».</w:t>
      </w:r>
    </w:p>
    <w:p w:rsidR="00390A35" w:rsidRDefault="00390A35" w:rsidP="00390A35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03248">
        <w:rPr>
          <w:rFonts w:ascii="Times New Roman" w:hAnsi="Times New Roman"/>
          <w:sz w:val="24"/>
          <w:szCs w:val="24"/>
        </w:rPr>
        <w:t xml:space="preserve">графе 3 пункта </w:t>
      </w:r>
      <w:r>
        <w:rPr>
          <w:rFonts w:ascii="Times New Roman" w:hAnsi="Times New Roman"/>
          <w:sz w:val="24"/>
          <w:szCs w:val="24"/>
        </w:rPr>
        <w:t>2.3.2</w:t>
      </w:r>
      <w:r w:rsidRPr="00E03248">
        <w:rPr>
          <w:rFonts w:ascii="Times New Roman" w:hAnsi="Times New Roman"/>
          <w:sz w:val="24"/>
          <w:szCs w:val="24"/>
        </w:rPr>
        <w:t xml:space="preserve"> цифры «</w:t>
      </w:r>
      <w:r w:rsidR="003C7CEF">
        <w:rPr>
          <w:rFonts w:ascii="Times New Roman" w:hAnsi="Times New Roman"/>
          <w:sz w:val="24"/>
          <w:szCs w:val="24"/>
        </w:rPr>
        <w:t>107 872,00</w:t>
      </w:r>
      <w:r w:rsidRPr="00E03248">
        <w:rPr>
          <w:rFonts w:ascii="Times New Roman" w:hAnsi="Times New Roman"/>
          <w:sz w:val="24"/>
          <w:szCs w:val="24"/>
        </w:rPr>
        <w:t>» заменить цифрами «</w:t>
      </w:r>
      <w:r w:rsidR="003C7CEF">
        <w:rPr>
          <w:rFonts w:ascii="Times New Roman" w:hAnsi="Times New Roman"/>
          <w:sz w:val="24"/>
          <w:szCs w:val="24"/>
        </w:rPr>
        <w:t>192 258,00</w:t>
      </w:r>
      <w:r w:rsidRPr="00E03248">
        <w:rPr>
          <w:rFonts w:ascii="Times New Roman" w:hAnsi="Times New Roman"/>
          <w:sz w:val="24"/>
          <w:szCs w:val="24"/>
        </w:rPr>
        <w:t>».</w:t>
      </w:r>
    </w:p>
    <w:p w:rsidR="00791668" w:rsidRPr="00BF6A69" w:rsidRDefault="00791668" w:rsidP="00390A35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BF6A69">
        <w:t xml:space="preserve">. Начальнику </w:t>
      </w:r>
      <w:r>
        <w:t>Отдела</w:t>
      </w:r>
      <w:r w:rsidRPr="00D217D0">
        <w:t xml:space="preserve"> нормирования и ценообразования </w:t>
      </w:r>
      <w:r w:rsidR="00EF5E7E" w:rsidRPr="00196D72">
        <w:t>Коми</w:t>
      </w:r>
      <w:r w:rsidR="00EF5E7E">
        <w:t>тета</w:t>
      </w:r>
      <w:r w:rsidR="00EF5E7E">
        <w:br/>
        <w:t xml:space="preserve">по государственному заказу </w:t>
      </w:r>
      <w:r w:rsidR="00EF5E7E" w:rsidRPr="00196D72">
        <w:t>Санкт-Петербурга</w:t>
      </w:r>
      <w:r w:rsidRPr="00BF6A69">
        <w:t xml:space="preserve"> ра</w:t>
      </w:r>
      <w:r>
        <w:t xml:space="preserve">зместить указанное распоряжение </w:t>
      </w:r>
      <w:r w:rsidRPr="00BF6A69">
        <w:t>в единой информационной системе в сфере закупок не позднее семи дней после его подписания.</w:t>
      </w:r>
    </w:p>
    <w:p w:rsidR="00791668" w:rsidRPr="00BF6A69" w:rsidRDefault="00791668" w:rsidP="00791668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Pr="00BF6A69">
        <w:t xml:space="preserve">. Контроль за выполнением распоряжения остается за председателем Комитета </w:t>
      </w:r>
      <w:r>
        <w:br/>
      </w:r>
      <w:r w:rsidRPr="00BF6A69">
        <w:t>по государственному заказу Санкт-Петербурга.</w:t>
      </w:r>
    </w:p>
    <w:p w:rsidR="00791668" w:rsidRPr="00DF2691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791668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A266DB" w:rsidRDefault="00A266DB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A266DB" w:rsidRDefault="00A266DB" w:rsidP="00A266DB">
      <w:pPr>
        <w:rPr>
          <w:b/>
          <w:spacing w:val="4"/>
          <w:szCs w:val="28"/>
        </w:rPr>
      </w:pPr>
      <w:r w:rsidRPr="001753AA">
        <w:rPr>
          <w:b/>
          <w:szCs w:val="26"/>
        </w:rPr>
        <w:t xml:space="preserve">Председатель Комитета                                                                             </w:t>
      </w:r>
      <w:r>
        <w:rPr>
          <w:b/>
          <w:szCs w:val="26"/>
        </w:rPr>
        <w:t xml:space="preserve">    </w:t>
      </w:r>
      <w:r w:rsidRPr="001753AA">
        <w:rPr>
          <w:b/>
          <w:szCs w:val="26"/>
        </w:rPr>
        <w:t xml:space="preserve">         </w:t>
      </w:r>
      <w:r w:rsidRPr="001753AA">
        <w:rPr>
          <w:b/>
          <w:spacing w:val="4"/>
          <w:szCs w:val="28"/>
        </w:rPr>
        <w:t>А.В.Жемякин</w:t>
      </w:r>
    </w:p>
    <w:p w:rsidR="00791668" w:rsidRPr="00DF2691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</w:p>
    <w:p w:rsidR="00791668" w:rsidRPr="000E29AF" w:rsidRDefault="00791668" w:rsidP="00791668">
      <w:pPr>
        <w:tabs>
          <w:tab w:val="left" w:pos="7655"/>
          <w:tab w:val="left" w:pos="7797"/>
        </w:tabs>
        <w:rPr>
          <w:color w:val="000000"/>
        </w:rPr>
      </w:pPr>
      <w:bookmarkStart w:id="0" w:name="_GoBack"/>
      <w:bookmarkEnd w:id="0"/>
    </w:p>
    <w:sectPr w:rsidR="00791668" w:rsidRPr="000E29AF" w:rsidSect="0069274A">
      <w:headerReference w:type="default" r:id="rId10"/>
      <w:headerReference w:type="first" r:id="rId11"/>
      <w:pgSz w:w="11907" w:h="16840" w:code="9"/>
      <w:pgMar w:top="284" w:right="851" w:bottom="1134" w:left="147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054" w:rsidRDefault="00100054">
      <w:r>
        <w:separator/>
      </w:r>
    </w:p>
  </w:endnote>
  <w:endnote w:type="continuationSeparator" w:id="0">
    <w:p w:rsidR="00100054" w:rsidRDefault="0010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054" w:rsidRDefault="00100054">
      <w:r>
        <w:separator/>
      </w:r>
    </w:p>
  </w:footnote>
  <w:footnote w:type="continuationSeparator" w:id="0">
    <w:p w:rsidR="00100054" w:rsidRDefault="0010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854772"/>
      <w:docPartObj>
        <w:docPartGallery w:val="Page Numbers (Top of Page)"/>
        <w:docPartUnique/>
      </w:docPartObj>
    </w:sdtPr>
    <w:sdtEndPr/>
    <w:sdtContent>
      <w:p w:rsidR="006758EA" w:rsidRDefault="00705B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3B3">
          <w:rPr>
            <w:noProof/>
          </w:rPr>
          <w:t>3</w:t>
        </w:r>
        <w:r>
          <w:fldChar w:fldCharType="end"/>
        </w:r>
      </w:p>
    </w:sdtContent>
  </w:sdt>
  <w:p w:rsidR="00F27060" w:rsidRDefault="001000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64" w:rsidRDefault="00100054">
    <w:pPr>
      <w:pStyle w:val="a3"/>
      <w:jc w:val="center"/>
    </w:pPr>
  </w:p>
  <w:p w:rsidR="000F0689" w:rsidRDefault="00100054" w:rsidP="000F068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A2B"/>
    <w:multiLevelType w:val="hybridMultilevel"/>
    <w:tmpl w:val="20A6FFDE"/>
    <w:lvl w:ilvl="0" w:tplc="044AFA1A">
      <w:start w:val="1"/>
      <w:numFmt w:val="decimal"/>
      <w:lvlText w:val="%1.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A6B51E9"/>
    <w:multiLevelType w:val="hybridMultilevel"/>
    <w:tmpl w:val="93664B2A"/>
    <w:lvl w:ilvl="0" w:tplc="044AFA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C31303"/>
    <w:multiLevelType w:val="multilevel"/>
    <w:tmpl w:val="06C63E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4664D"/>
    <w:multiLevelType w:val="hybridMultilevel"/>
    <w:tmpl w:val="DC2AE418"/>
    <w:lvl w:ilvl="0" w:tplc="044AFA1A">
      <w:start w:val="1"/>
      <w:numFmt w:val="decimal"/>
      <w:lvlText w:val="%1.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6EA63787"/>
    <w:multiLevelType w:val="hybridMultilevel"/>
    <w:tmpl w:val="045E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208A3"/>
    <w:rsid w:val="00063A70"/>
    <w:rsid w:val="000640AA"/>
    <w:rsid w:val="000C5B4E"/>
    <w:rsid w:val="000C712A"/>
    <w:rsid w:val="000D152C"/>
    <w:rsid w:val="000D5FFB"/>
    <w:rsid w:val="00100054"/>
    <w:rsid w:val="001058CA"/>
    <w:rsid w:val="0012296D"/>
    <w:rsid w:val="00147308"/>
    <w:rsid w:val="00161D7F"/>
    <w:rsid w:val="00174376"/>
    <w:rsid w:val="00182B80"/>
    <w:rsid w:val="001B1500"/>
    <w:rsid w:val="001D4D62"/>
    <w:rsid w:val="00243889"/>
    <w:rsid w:val="00245094"/>
    <w:rsid w:val="00286DC8"/>
    <w:rsid w:val="002A1ED8"/>
    <w:rsid w:val="002C3A33"/>
    <w:rsid w:val="002E73B3"/>
    <w:rsid w:val="00317078"/>
    <w:rsid w:val="00320C96"/>
    <w:rsid w:val="003511E5"/>
    <w:rsid w:val="003525CE"/>
    <w:rsid w:val="00373DC5"/>
    <w:rsid w:val="00386784"/>
    <w:rsid w:val="00390A35"/>
    <w:rsid w:val="00394E25"/>
    <w:rsid w:val="003A19A2"/>
    <w:rsid w:val="003C6C42"/>
    <w:rsid w:val="003C7CEF"/>
    <w:rsid w:val="003D05EE"/>
    <w:rsid w:val="003E55F1"/>
    <w:rsid w:val="003F27F3"/>
    <w:rsid w:val="00405DD4"/>
    <w:rsid w:val="00405E9D"/>
    <w:rsid w:val="00420B3D"/>
    <w:rsid w:val="00437C7D"/>
    <w:rsid w:val="00445801"/>
    <w:rsid w:val="00481D56"/>
    <w:rsid w:val="00484468"/>
    <w:rsid w:val="004938AC"/>
    <w:rsid w:val="004958F6"/>
    <w:rsid w:val="004B3553"/>
    <w:rsid w:val="004C6367"/>
    <w:rsid w:val="004F130C"/>
    <w:rsid w:val="00502BB1"/>
    <w:rsid w:val="005239E9"/>
    <w:rsid w:val="005521EC"/>
    <w:rsid w:val="00577A8D"/>
    <w:rsid w:val="005C1433"/>
    <w:rsid w:val="0069274A"/>
    <w:rsid w:val="006C7C46"/>
    <w:rsid w:val="00701663"/>
    <w:rsid w:val="00705BF8"/>
    <w:rsid w:val="007241BC"/>
    <w:rsid w:val="00724780"/>
    <w:rsid w:val="0073131F"/>
    <w:rsid w:val="00731611"/>
    <w:rsid w:val="007318C6"/>
    <w:rsid w:val="0075480C"/>
    <w:rsid w:val="0076141F"/>
    <w:rsid w:val="00777B5E"/>
    <w:rsid w:val="00791668"/>
    <w:rsid w:val="007A7A6E"/>
    <w:rsid w:val="00816D88"/>
    <w:rsid w:val="0082419A"/>
    <w:rsid w:val="0088758F"/>
    <w:rsid w:val="008A6F14"/>
    <w:rsid w:val="008F060D"/>
    <w:rsid w:val="0090162C"/>
    <w:rsid w:val="009145A8"/>
    <w:rsid w:val="0092449C"/>
    <w:rsid w:val="00932945"/>
    <w:rsid w:val="00997F04"/>
    <w:rsid w:val="00A266DB"/>
    <w:rsid w:val="00A46E18"/>
    <w:rsid w:val="00AD156A"/>
    <w:rsid w:val="00AD4C46"/>
    <w:rsid w:val="00AE2C81"/>
    <w:rsid w:val="00B10E81"/>
    <w:rsid w:val="00B235CC"/>
    <w:rsid w:val="00B35933"/>
    <w:rsid w:val="00B37396"/>
    <w:rsid w:val="00B400CA"/>
    <w:rsid w:val="00B50CF8"/>
    <w:rsid w:val="00B73D35"/>
    <w:rsid w:val="00BB0F35"/>
    <w:rsid w:val="00BC0E1A"/>
    <w:rsid w:val="00C22220"/>
    <w:rsid w:val="00C35867"/>
    <w:rsid w:val="00C37D51"/>
    <w:rsid w:val="00C50498"/>
    <w:rsid w:val="00C66C93"/>
    <w:rsid w:val="00C939FC"/>
    <w:rsid w:val="00C952B2"/>
    <w:rsid w:val="00C96934"/>
    <w:rsid w:val="00C96A45"/>
    <w:rsid w:val="00CA0319"/>
    <w:rsid w:val="00CB3498"/>
    <w:rsid w:val="00CB495E"/>
    <w:rsid w:val="00D36492"/>
    <w:rsid w:val="00D5060A"/>
    <w:rsid w:val="00D953E2"/>
    <w:rsid w:val="00DC2CB7"/>
    <w:rsid w:val="00DC578E"/>
    <w:rsid w:val="00DC70A5"/>
    <w:rsid w:val="00DF0F5A"/>
    <w:rsid w:val="00E03248"/>
    <w:rsid w:val="00E20A70"/>
    <w:rsid w:val="00E43286"/>
    <w:rsid w:val="00E625ED"/>
    <w:rsid w:val="00E6530B"/>
    <w:rsid w:val="00E7531A"/>
    <w:rsid w:val="00E95F00"/>
    <w:rsid w:val="00EC3D0B"/>
    <w:rsid w:val="00EF1025"/>
    <w:rsid w:val="00EF5E7E"/>
    <w:rsid w:val="00F37101"/>
    <w:rsid w:val="00F76971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4E312A-0247-495C-A62A-D89D704A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styleId="a7">
    <w:name w:val="Balloon Text"/>
    <w:basedOn w:val="a"/>
    <w:link w:val="a8"/>
    <w:rsid w:val="00105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058C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916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7548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887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3A8119CF7017D9346F0E8BD84D0FD918517F37C76F661F196534F554636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8281-6CBD-486D-9A59-8A1E3E87D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1761</CharactersWithSpaces>
  <SharedDoc>false</SharedDoc>
  <HLinks>
    <vt:vector size="6" baseType="variant">
      <vt:variant>
        <vt:i4>1769565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consultantplus://offline/ref=693A8119CF7017D9346F0E8BD84D0FD918517F37C76F661F196534F5546361N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dc:description/>
  <cp:lastModifiedBy>Трофимова Валерия Геннадьевна</cp:lastModifiedBy>
  <cp:revision>2</cp:revision>
  <cp:lastPrinted>2022-02-24T11:09:00Z</cp:lastPrinted>
  <dcterms:created xsi:type="dcterms:W3CDTF">2022-08-30T07:46:00Z</dcterms:created>
  <dcterms:modified xsi:type="dcterms:W3CDTF">2022-08-30T07:46:00Z</dcterms:modified>
</cp:coreProperties>
</file>