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02C" w:rsidRPr="002C6017" w:rsidRDefault="003F102C" w:rsidP="003F102C">
      <w:pPr>
        <w:widowControl w:val="0"/>
        <w:tabs>
          <w:tab w:val="left" w:pos="-3060"/>
        </w:tabs>
        <w:spacing w:after="0" w:line="240" w:lineRule="auto"/>
        <w:jc w:val="center"/>
        <w:rPr>
          <w:rFonts w:ascii="Arial" w:eastAsia="Times New Roman" w:hAnsi="Arial" w:cs="Times New Roman"/>
          <w:snapToGrid w:val="0"/>
          <w:sz w:val="28"/>
          <w:szCs w:val="28"/>
          <w:lang w:val="en-US" w:eastAsia="ru-RU"/>
        </w:rPr>
      </w:pPr>
      <w:r w:rsidRPr="002C6017">
        <w:rPr>
          <w:rFonts w:ascii="Arial" w:eastAsia="Times New Roman" w:hAnsi="Arial" w:cs="Times New Roman"/>
          <w:snapToGrid w:val="0"/>
          <w:sz w:val="28"/>
          <w:szCs w:val="28"/>
          <w:lang w:eastAsia="ru-RU"/>
        </w:rPr>
        <w:object w:dxaOrig="2835" w:dyaOrig="3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4.5pt" o:ole="" fillcolor="window">
            <v:imagedata r:id="rId7" o:title="" grayscale="t" bilevel="t"/>
          </v:shape>
          <o:OLEObject Type="Embed" ProgID="PBrush" ShapeID="_x0000_i1025" DrawAspect="Content" ObjectID="_1722255140" r:id="rId8"/>
        </w:object>
      </w:r>
    </w:p>
    <w:p w:rsidR="003F102C" w:rsidRPr="002C6017" w:rsidRDefault="003F102C" w:rsidP="003F1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F102C" w:rsidRPr="002C6017" w:rsidRDefault="003F102C" w:rsidP="003F102C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3F102C" w:rsidRPr="002C6017" w:rsidRDefault="003F102C" w:rsidP="003F102C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102C" w:rsidRPr="002C6017" w:rsidRDefault="003F102C" w:rsidP="003F102C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0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3F102C" w:rsidRPr="002C6017" w:rsidRDefault="003F102C" w:rsidP="003F102C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102C" w:rsidRPr="002C6017" w:rsidRDefault="003F102C" w:rsidP="003F102C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6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______________ </w:t>
      </w:r>
      <w:r w:rsidRPr="002C6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№ _____________</w:t>
      </w:r>
    </w:p>
    <w:p w:rsidR="003F102C" w:rsidRPr="002C6017" w:rsidRDefault="003F102C" w:rsidP="003F102C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281" w:type="dxa"/>
        <w:tblLook w:val="01E0" w:firstRow="1" w:lastRow="1" w:firstColumn="1" w:lastColumn="1" w:noHBand="0" w:noVBand="0"/>
      </w:tblPr>
      <w:tblGrid>
        <w:gridCol w:w="5778"/>
        <w:gridCol w:w="4503"/>
      </w:tblGrid>
      <w:tr w:rsidR="003F102C" w:rsidRPr="002C6017" w:rsidTr="003F102C">
        <w:tc>
          <w:tcPr>
            <w:tcW w:w="5778" w:type="dxa"/>
          </w:tcPr>
          <w:p w:rsidR="003F102C" w:rsidRDefault="003F102C" w:rsidP="003F102C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роекте закона Санкт-Петербурга </w:t>
            </w:r>
          </w:p>
          <w:p w:rsidR="003F102C" w:rsidRPr="003F102C" w:rsidRDefault="003F102C" w:rsidP="006B23D8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 внесении изменени</w:t>
            </w:r>
            <w:r w:rsidR="006B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Закон </w:t>
            </w:r>
            <w:r w:rsidRPr="003F1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«</w:t>
            </w:r>
            <w:r w:rsidR="00707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приватизации государственного унитарного предприятия</w:t>
            </w:r>
            <w:r w:rsidRPr="003F1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07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«Топливно-энергетический комплекс </w:t>
            </w:r>
            <w:r w:rsidRPr="003F1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3F1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4503" w:type="dxa"/>
          </w:tcPr>
          <w:p w:rsidR="003F102C" w:rsidRPr="002C6017" w:rsidRDefault="003F102C" w:rsidP="00521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63DF" w:rsidRPr="00A163DF" w:rsidRDefault="00A163DF" w:rsidP="003F10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02C" w:rsidRPr="00FE00D5" w:rsidRDefault="003F102C" w:rsidP="003F102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00D5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3F102C" w:rsidRPr="00FE00D5" w:rsidRDefault="003F102C" w:rsidP="003F102C">
      <w:pPr>
        <w:tabs>
          <w:tab w:val="left" w:pos="3246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102C" w:rsidRPr="00FE00D5" w:rsidRDefault="003F102C" w:rsidP="003F102C">
      <w:pPr>
        <w:tabs>
          <w:tab w:val="left" w:pos="3246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00D5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:rsidR="00A163DF" w:rsidRPr="00A163DF" w:rsidRDefault="00A163DF" w:rsidP="00A163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63DF" w:rsidRPr="00707693" w:rsidRDefault="00A163DF" w:rsidP="00707693">
      <w:pPr>
        <w:pStyle w:val="ConsPlusTitle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63DF">
        <w:rPr>
          <w:rFonts w:ascii="Times New Roman" w:hAnsi="Times New Roman" w:cs="Times New Roman"/>
          <w:b w:val="0"/>
          <w:sz w:val="24"/>
          <w:szCs w:val="24"/>
        </w:rPr>
        <w:t>Одобрить проект закона Санкт-Петербурга «О внесении изменени</w:t>
      </w:r>
      <w:r w:rsidR="006B23D8">
        <w:rPr>
          <w:rFonts w:ascii="Times New Roman" w:hAnsi="Times New Roman" w:cs="Times New Roman"/>
          <w:b w:val="0"/>
          <w:sz w:val="24"/>
          <w:szCs w:val="24"/>
        </w:rPr>
        <w:t>я</w:t>
      </w:r>
      <w:r w:rsidR="000D2EC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163DF">
        <w:rPr>
          <w:rFonts w:ascii="Times New Roman" w:hAnsi="Times New Roman" w:cs="Times New Roman"/>
          <w:b w:val="0"/>
          <w:sz w:val="24"/>
          <w:szCs w:val="24"/>
        </w:rPr>
        <w:t xml:space="preserve">в Закон </w:t>
      </w:r>
      <w:r w:rsidR="000D2EC4">
        <w:rPr>
          <w:rFonts w:ascii="Times New Roman" w:hAnsi="Times New Roman" w:cs="Times New Roman"/>
          <w:b w:val="0"/>
          <w:sz w:val="24"/>
          <w:szCs w:val="24"/>
        </w:rPr>
        <w:br/>
      </w:r>
      <w:r w:rsidRPr="00A163DF">
        <w:rPr>
          <w:rFonts w:ascii="Times New Roman" w:hAnsi="Times New Roman" w:cs="Times New Roman"/>
          <w:b w:val="0"/>
          <w:sz w:val="24"/>
          <w:szCs w:val="24"/>
        </w:rPr>
        <w:t>Санкт-Петербурга «</w:t>
      </w:r>
      <w:r w:rsidR="00707693">
        <w:rPr>
          <w:rFonts w:ascii="Times New Roman" w:hAnsi="Times New Roman" w:cs="Times New Roman"/>
          <w:b w:val="0"/>
          <w:sz w:val="24"/>
          <w:szCs w:val="24"/>
        </w:rPr>
        <w:t xml:space="preserve">О приватизации государственного унитарного предприятия </w:t>
      </w:r>
      <w:r w:rsidR="001C7246">
        <w:rPr>
          <w:rFonts w:ascii="Times New Roman" w:hAnsi="Times New Roman" w:cs="Times New Roman"/>
          <w:b w:val="0"/>
          <w:sz w:val="24"/>
          <w:szCs w:val="24"/>
        </w:rPr>
        <w:br/>
      </w:r>
      <w:r w:rsidR="00707693">
        <w:rPr>
          <w:rFonts w:ascii="Times New Roman" w:hAnsi="Times New Roman" w:cs="Times New Roman"/>
          <w:b w:val="0"/>
          <w:sz w:val="24"/>
          <w:szCs w:val="24"/>
        </w:rPr>
        <w:t>«Топливно-энергетический комплекс</w:t>
      </w:r>
      <w:r w:rsidRPr="00707693">
        <w:rPr>
          <w:rFonts w:ascii="Times New Roman" w:hAnsi="Times New Roman" w:cs="Times New Roman"/>
          <w:b w:val="0"/>
          <w:sz w:val="24"/>
          <w:szCs w:val="24"/>
        </w:rPr>
        <w:t xml:space="preserve"> Санкт-Петербурга» (далее </w:t>
      </w:r>
      <w:r w:rsidR="00707693">
        <w:rPr>
          <w:rFonts w:ascii="Times New Roman" w:hAnsi="Times New Roman" w:cs="Times New Roman"/>
          <w:b w:val="0"/>
          <w:sz w:val="24"/>
          <w:szCs w:val="24"/>
        </w:rPr>
        <w:t>–</w:t>
      </w:r>
      <w:r w:rsidRPr="00707693">
        <w:rPr>
          <w:rFonts w:ascii="Times New Roman" w:hAnsi="Times New Roman" w:cs="Times New Roman"/>
          <w:b w:val="0"/>
          <w:sz w:val="24"/>
          <w:szCs w:val="24"/>
        </w:rPr>
        <w:t xml:space="preserve"> проект</w:t>
      </w:r>
      <w:r w:rsidR="0070769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07693">
        <w:rPr>
          <w:rFonts w:ascii="Times New Roman" w:hAnsi="Times New Roman" w:cs="Times New Roman"/>
          <w:b w:val="0"/>
          <w:sz w:val="24"/>
          <w:szCs w:val="24"/>
        </w:rPr>
        <w:t>закона) согласно приложению.</w:t>
      </w:r>
    </w:p>
    <w:p w:rsidR="00A163DF" w:rsidRPr="00A163DF" w:rsidRDefault="00A163DF" w:rsidP="003F1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3DF">
        <w:rPr>
          <w:rFonts w:ascii="Times New Roman" w:hAnsi="Times New Roman" w:cs="Times New Roman"/>
          <w:sz w:val="24"/>
          <w:szCs w:val="24"/>
        </w:rPr>
        <w:t>2. 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A163DF" w:rsidRPr="00A163DF" w:rsidRDefault="00A163DF" w:rsidP="003F1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3DF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3F102C">
        <w:rPr>
          <w:rFonts w:ascii="Times New Roman" w:hAnsi="Times New Roman" w:cs="Times New Roman"/>
          <w:sz w:val="24"/>
          <w:szCs w:val="24"/>
        </w:rPr>
        <w:br/>
      </w:r>
      <w:r w:rsidRPr="00A163D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1C7246">
        <w:rPr>
          <w:rFonts w:ascii="Times New Roman" w:hAnsi="Times New Roman" w:cs="Times New Roman"/>
          <w:sz w:val="24"/>
          <w:szCs w:val="24"/>
        </w:rPr>
        <w:t>–</w:t>
      </w:r>
      <w:r w:rsidRPr="00A163DF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="001C7246">
        <w:rPr>
          <w:rFonts w:ascii="Times New Roman" w:hAnsi="Times New Roman" w:cs="Times New Roman"/>
          <w:sz w:val="24"/>
          <w:szCs w:val="24"/>
        </w:rPr>
        <w:t xml:space="preserve"> </w:t>
      </w:r>
      <w:r w:rsidRPr="00A163DF">
        <w:rPr>
          <w:rFonts w:ascii="Times New Roman" w:hAnsi="Times New Roman" w:cs="Times New Roman"/>
          <w:sz w:val="24"/>
          <w:szCs w:val="24"/>
        </w:rPr>
        <w:t xml:space="preserve">Администрации Губернатора </w:t>
      </w:r>
      <w:proofErr w:type="spellStart"/>
      <w:r w:rsidRPr="00A163DF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Pr="00A163DF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A163DF" w:rsidRDefault="00A163DF" w:rsidP="00A163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102C" w:rsidRPr="00A163DF" w:rsidRDefault="003F102C" w:rsidP="00A163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102C" w:rsidRDefault="003F102C" w:rsidP="003F1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Губернатор </w:t>
      </w:r>
    </w:p>
    <w:p w:rsidR="003F102C" w:rsidRDefault="003F102C" w:rsidP="003F1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А.Д.Беглов</w:t>
      </w:r>
      <w:proofErr w:type="spellEnd"/>
    </w:p>
    <w:p w:rsidR="00A163DF" w:rsidRPr="00F21A69" w:rsidRDefault="00A163DF" w:rsidP="00A163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163DF" w:rsidRPr="00F21A69" w:rsidRDefault="00A163DF" w:rsidP="00A163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163DF" w:rsidRDefault="00A163DF" w:rsidP="00A163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F102C" w:rsidRDefault="003F102C" w:rsidP="00A163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3F102C" w:rsidSect="000D2EC4">
          <w:headerReference w:type="defaul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A163DF" w:rsidRPr="003F102C" w:rsidRDefault="00A163DF" w:rsidP="003F102C">
      <w:pPr>
        <w:pStyle w:val="ConsPlusNormal"/>
        <w:ind w:left="6521"/>
        <w:outlineLvl w:val="0"/>
        <w:rPr>
          <w:rFonts w:ascii="Times New Roman" w:hAnsi="Times New Roman" w:cs="Times New Roman"/>
          <w:sz w:val="24"/>
          <w:szCs w:val="24"/>
        </w:rPr>
      </w:pPr>
      <w:r w:rsidRPr="003F102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163DF" w:rsidRPr="003F102C" w:rsidRDefault="00A163DF" w:rsidP="003F102C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3F102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163DF" w:rsidRPr="003F102C" w:rsidRDefault="00A163DF" w:rsidP="003F102C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3F102C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A163DF" w:rsidRPr="003F102C" w:rsidRDefault="00A163DF" w:rsidP="003F102C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3F102C">
        <w:rPr>
          <w:rFonts w:ascii="Times New Roman" w:hAnsi="Times New Roman" w:cs="Times New Roman"/>
          <w:sz w:val="24"/>
          <w:szCs w:val="24"/>
        </w:rPr>
        <w:t>от _</w:t>
      </w:r>
      <w:proofErr w:type="gramStart"/>
      <w:r w:rsidRPr="003F102C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3F102C">
        <w:rPr>
          <w:rFonts w:ascii="Times New Roman" w:hAnsi="Times New Roman" w:cs="Times New Roman"/>
          <w:sz w:val="24"/>
          <w:szCs w:val="24"/>
        </w:rPr>
        <w:t>_.202</w:t>
      </w:r>
      <w:r w:rsidR="00707693">
        <w:rPr>
          <w:rFonts w:ascii="Times New Roman" w:hAnsi="Times New Roman" w:cs="Times New Roman"/>
          <w:sz w:val="24"/>
          <w:szCs w:val="24"/>
        </w:rPr>
        <w:t>2</w:t>
      </w:r>
      <w:r w:rsidRPr="003F102C">
        <w:rPr>
          <w:rFonts w:ascii="Times New Roman" w:hAnsi="Times New Roman" w:cs="Times New Roman"/>
          <w:sz w:val="24"/>
          <w:szCs w:val="24"/>
        </w:rPr>
        <w:t xml:space="preserve"> № ___</w:t>
      </w:r>
    </w:p>
    <w:p w:rsidR="003F102C" w:rsidRPr="003F102C" w:rsidRDefault="003F102C" w:rsidP="003F102C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</w:p>
    <w:p w:rsidR="003F102C" w:rsidRPr="003F102C" w:rsidRDefault="003F102C" w:rsidP="003F102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3F102C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3F102C" w:rsidRPr="003F102C" w:rsidRDefault="003F102C" w:rsidP="003F102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3F102C">
        <w:rPr>
          <w:rFonts w:ascii="Times New Roman" w:hAnsi="Times New Roman" w:cs="Times New Roman"/>
          <w:sz w:val="24"/>
          <w:szCs w:val="24"/>
        </w:rPr>
        <w:t>Губернатор Санкт-Петербурга</w:t>
      </w:r>
    </w:p>
    <w:p w:rsidR="003F102C" w:rsidRPr="00A163DF" w:rsidRDefault="003F102C" w:rsidP="003F10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1AC2" w:rsidRPr="00A163DF" w:rsidRDefault="00141AC2" w:rsidP="003F102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163DF" w:rsidRPr="00A163DF" w:rsidRDefault="00A163DF" w:rsidP="003F102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163DF" w:rsidRPr="000D2EC4" w:rsidRDefault="00A163DF" w:rsidP="003F10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EC4">
        <w:rPr>
          <w:rFonts w:ascii="Times New Roman" w:hAnsi="Times New Roman" w:cs="Times New Roman"/>
          <w:sz w:val="24"/>
          <w:szCs w:val="24"/>
        </w:rPr>
        <w:t>ЗАКОН САНКТ-ПЕТЕРБУРГА</w:t>
      </w:r>
    </w:p>
    <w:p w:rsidR="00A163DF" w:rsidRPr="00A163DF" w:rsidRDefault="00A163DF" w:rsidP="003F10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63DF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6B23D8">
        <w:rPr>
          <w:rFonts w:ascii="Times New Roman" w:hAnsi="Times New Roman" w:cs="Times New Roman"/>
          <w:sz w:val="24"/>
          <w:szCs w:val="24"/>
        </w:rPr>
        <w:t>я</w:t>
      </w:r>
      <w:r w:rsidRPr="00A163DF">
        <w:rPr>
          <w:rFonts w:ascii="Times New Roman" w:hAnsi="Times New Roman" w:cs="Times New Roman"/>
          <w:sz w:val="24"/>
          <w:szCs w:val="24"/>
        </w:rPr>
        <w:t xml:space="preserve"> в Закон Санкт-Петербурга</w:t>
      </w:r>
    </w:p>
    <w:p w:rsidR="00A163DF" w:rsidRPr="00A163DF" w:rsidRDefault="00A163DF" w:rsidP="007076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63DF">
        <w:rPr>
          <w:rFonts w:ascii="Times New Roman" w:hAnsi="Times New Roman" w:cs="Times New Roman"/>
          <w:sz w:val="24"/>
          <w:szCs w:val="24"/>
        </w:rPr>
        <w:t>«</w:t>
      </w:r>
      <w:r w:rsidR="00707693">
        <w:rPr>
          <w:rFonts w:ascii="Times New Roman" w:hAnsi="Times New Roman" w:cs="Times New Roman"/>
          <w:sz w:val="24"/>
          <w:szCs w:val="24"/>
        </w:rPr>
        <w:t>О приватизации государственного унитарного предприятия</w:t>
      </w:r>
      <w:r w:rsidR="00707693">
        <w:rPr>
          <w:rFonts w:ascii="Times New Roman" w:hAnsi="Times New Roman" w:cs="Times New Roman"/>
          <w:sz w:val="24"/>
          <w:szCs w:val="24"/>
        </w:rPr>
        <w:br/>
        <w:t>«Топливно-энергетический комплекс</w:t>
      </w:r>
      <w:r w:rsidRPr="00A163DF">
        <w:rPr>
          <w:rFonts w:ascii="Times New Roman" w:hAnsi="Times New Roman" w:cs="Times New Roman"/>
          <w:sz w:val="24"/>
          <w:szCs w:val="24"/>
        </w:rPr>
        <w:t xml:space="preserve"> Санкт-Петербурга»</w:t>
      </w:r>
    </w:p>
    <w:p w:rsidR="00A163DF" w:rsidRDefault="00A163DF" w:rsidP="003F10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1AC2" w:rsidRPr="00A163DF" w:rsidRDefault="00141AC2" w:rsidP="003F10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63DF" w:rsidRPr="00A163DF" w:rsidRDefault="00A163DF" w:rsidP="003F1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3DF">
        <w:rPr>
          <w:rFonts w:ascii="Times New Roman" w:hAnsi="Times New Roman" w:cs="Times New Roman"/>
          <w:sz w:val="24"/>
          <w:szCs w:val="24"/>
        </w:rPr>
        <w:t>Принят</w:t>
      </w:r>
    </w:p>
    <w:p w:rsidR="00A163DF" w:rsidRPr="00A163DF" w:rsidRDefault="00A163DF" w:rsidP="003F1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3DF">
        <w:rPr>
          <w:rFonts w:ascii="Times New Roman" w:hAnsi="Times New Roman" w:cs="Times New Roman"/>
          <w:sz w:val="24"/>
          <w:szCs w:val="24"/>
        </w:rPr>
        <w:t>Законодательным Собранием</w:t>
      </w:r>
    </w:p>
    <w:p w:rsidR="00A163DF" w:rsidRPr="00A163DF" w:rsidRDefault="00A163DF" w:rsidP="003F1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3DF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163DF" w:rsidRPr="00A163DF" w:rsidRDefault="00A163DF" w:rsidP="003F10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63DF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A163D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163DF">
        <w:rPr>
          <w:rFonts w:ascii="Times New Roman" w:hAnsi="Times New Roman" w:cs="Times New Roman"/>
          <w:sz w:val="24"/>
          <w:szCs w:val="24"/>
        </w:rPr>
        <w:t>____________202</w:t>
      </w:r>
      <w:r w:rsidR="00707693">
        <w:rPr>
          <w:rFonts w:ascii="Times New Roman" w:hAnsi="Times New Roman" w:cs="Times New Roman"/>
          <w:sz w:val="24"/>
          <w:szCs w:val="24"/>
        </w:rPr>
        <w:t>2</w:t>
      </w:r>
      <w:r w:rsidRPr="00A163D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41AC2" w:rsidRDefault="00141AC2" w:rsidP="003F1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02C" w:rsidRPr="00A163DF" w:rsidRDefault="003F102C" w:rsidP="003F1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DF" w:rsidRPr="00A163DF" w:rsidRDefault="00A163DF" w:rsidP="003F1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3DF">
        <w:rPr>
          <w:rFonts w:ascii="Times New Roman" w:hAnsi="Times New Roman" w:cs="Times New Roman"/>
          <w:sz w:val="24"/>
          <w:szCs w:val="24"/>
        </w:rPr>
        <w:t>Статья 1</w:t>
      </w:r>
    </w:p>
    <w:p w:rsidR="00A163DF" w:rsidRPr="001C2058" w:rsidRDefault="00A163DF" w:rsidP="003F1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3DF" w:rsidRPr="001C2058" w:rsidRDefault="00A163DF" w:rsidP="00EB05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205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C1591B">
        <w:rPr>
          <w:rFonts w:ascii="Times New Roman" w:hAnsi="Times New Roman" w:cs="Times New Roman"/>
          <w:sz w:val="24"/>
          <w:szCs w:val="24"/>
        </w:rPr>
        <w:t>изменение</w:t>
      </w:r>
      <w:r w:rsidR="00C1591B" w:rsidRPr="001C2058">
        <w:rPr>
          <w:rFonts w:ascii="Times New Roman" w:hAnsi="Times New Roman" w:cs="Times New Roman"/>
          <w:sz w:val="24"/>
          <w:szCs w:val="24"/>
        </w:rPr>
        <w:t xml:space="preserve"> </w:t>
      </w:r>
      <w:r w:rsidRPr="001C2058">
        <w:rPr>
          <w:rFonts w:ascii="Times New Roman" w:hAnsi="Times New Roman" w:cs="Times New Roman"/>
          <w:sz w:val="24"/>
          <w:szCs w:val="24"/>
        </w:rPr>
        <w:t xml:space="preserve">в </w:t>
      </w:r>
      <w:r w:rsidR="00377E10">
        <w:rPr>
          <w:rFonts w:ascii="Times New Roman" w:hAnsi="Times New Roman" w:cs="Times New Roman"/>
          <w:sz w:val="24"/>
          <w:szCs w:val="24"/>
        </w:rPr>
        <w:t xml:space="preserve">статью 1 </w:t>
      </w:r>
      <w:r w:rsidRPr="001C2058">
        <w:rPr>
          <w:rFonts w:ascii="Times New Roman" w:hAnsi="Times New Roman" w:cs="Times New Roman"/>
          <w:sz w:val="24"/>
          <w:szCs w:val="24"/>
        </w:rPr>
        <w:t>Закон</w:t>
      </w:r>
      <w:r w:rsidR="00377E10">
        <w:rPr>
          <w:rFonts w:ascii="Times New Roman" w:hAnsi="Times New Roman" w:cs="Times New Roman"/>
          <w:sz w:val="24"/>
          <w:szCs w:val="24"/>
        </w:rPr>
        <w:t>а</w:t>
      </w:r>
      <w:r w:rsidRPr="001C2058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707693">
        <w:rPr>
          <w:rFonts w:ascii="Times New Roman" w:hAnsi="Times New Roman" w:cs="Times New Roman"/>
          <w:sz w:val="24"/>
          <w:szCs w:val="24"/>
        </w:rPr>
        <w:t>22</w:t>
      </w:r>
      <w:r w:rsidR="000D2EC4" w:rsidRPr="000D2EC4">
        <w:rPr>
          <w:rFonts w:ascii="Times New Roman" w:hAnsi="Times New Roman" w:cs="Times New Roman"/>
          <w:sz w:val="24"/>
          <w:szCs w:val="24"/>
        </w:rPr>
        <w:t xml:space="preserve"> </w:t>
      </w:r>
      <w:r w:rsidR="00707693">
        <w:rPr>
          <w:rFonts w:ascii="Times New Roman" w:hAnsi="Times New Roman" w:cs="Times New Roman"/>
          <w:sz w:val="24"/>
          <w:szCs w:val="24"/>
        </w:rPr>
        <w:t>дека</w:t>
      </w:r>
      <w:r w:rsidR="000D2EC4" w:rsidRPr="000D2EC4">
        <w:rPr>
          <w:rFonts w:ascii="Times New Roman" w:hAnsi="Times New Roman" w:cs="Times New Roman"/>
          <w:sz w:val="24"/>
          <w:szCs w:val="24"/>
        </w:rPr>
        <w:t>бря 20</w:t>
      </w:r>
      <w:r w:rsidR="00707693">
        <w:rPr>
          <w:rFonts w:ascii="Times New Roman" w:hAnsi="Times New Roman" w:cs="Times New Roman"/>
          <w:sz w:val="24"/>
          <w:szCs w:val="24"/>
        </w:rPr>
        <w:t>21</w:t>
      </w:r>
      <w:r w:rsidR="000D2EC4" w:rsidRPr="000D2EC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C2058">
        <w:rPr>
          <w:rFonts w:ascii="Times New Roman" w:hAnsi="Times New Roman" w:cs="Times New Roman"/>
          <w:sz w:val="24"/>
          <w:szCs w:val="24"/>
        </w:rPr>
        <w:t xml:space="preserve"> № </w:t>
      </w:r>
      <w:r w:rsidR="00707693">
        <w:rPr>
          <w:rFonts w:ascii="Times New Roman" w:hAnsi="Times New Roman" w:cs="Times New Roman"/>
          <w:sz w:val="24"/>
          <w:szCs w:val="24"/>
        </w:rPr>
        <w:t>656</w:t>
      </w:r>
      <w:r w:rsidRPr="001C2058">
        <w:rPr>
          <w:rFonts w:ascii="Times New Roman" w:hAnsi="Times New Roman" w:cs="Times New Roman"/>
          <w:sz w:val="24"/>
          <w:szCs w:val="24"/>
        </w:rPr>
        <w:t>-13</w:t>
      </w:r>
      <w:r w:rsidR="00707693">
        <w:rPr>
          <w:rFonts w:ascii="Times New Roman" w:hAnsi="Times New Roman" w:cs="Times New Roman"/>
          <w:sz w:val="24"/>
          <w:szCs w:val="24"/>
        </w:rPr>
        <w:t>8</w:t>
      </w:r>
      <w:r w:rsidRPr="001C2058">
        <w:rPr>
          <w:rFonts w:ascii="Times New Roman" w:hAnsi="Times New Roman" w:cs="Times New Roman"/>
          <w:sz w:val="24"/>
          <w:szCs w:val="24"/>
        </w:rPr>
        <w:t xml:space="preserve"> </w:t>
      </w:r>
      <w:r w:rsidR="006B23D8">
        <w:rPr>
          <w:rFonts w:ascii="Times New Roman" w:hAnsi="Times New Roman" w:cs="Times New Roman"/>
          <w:sz w:val="24"/>
          <w:szCs w:val="24"/>
        </w:rPr>
        <w:br/>
      </w:r>
      <w:r w:rsidRPr="001C2058">
        <w:rPr>
          <w:rFonts w:ascii="Times New Roman" w:hAnsi="Times New Roman" w:cs="Times New Roman"/>
          <w:sz w:val="24"/>
          <w:szCs w:val="24"/>
        </w:rPr>
        <w:t>«</w:t>
      </w:r>
      <w:r w:rsidR="00707693">
        <w:rPr>
          <w:rFonts w:ascii="Times New Roman" w:hAnsi="Times New Roman" w:cs="Times New Roman"/>
          <w:sz w:val="24"/>
          <w:szCs w:val="24"/>
        </w:rPr>
        <w:t xml:space="preserve">О приватизации государственного унитарного предприятия «Топливно-энергетический комплекс </w:t>
      </w:r>
      <w:r w:rsidR="00707693">
        <w:rPr>
          <w:rFonts w:ascii="Times New Roman" w:hAnsi="Times New Roman" w:cs="Times New Roman"/>
          <w:sz w:val="24"/>
          <w:szCs w:val="24"/>
        </w:rPr>
        <w:br/>
      </w:r>
      <w:r w:rsidRPr="001C2058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EB05FA">
        <w:rPr>
          <w:rFonts w:ascii="Times New Roman" w:hAnsi="Times New Roman" w:cs="Times New Roman"/>
          <w:sz w:val="24"/>
          <w:szCs w:val="24"/>
        </w:rPr>
        <w:t xml:space="preserve">, заменив </w:t>
      </w:r>
      <w:r w:rsidR="00377E10">
        <w:rPr>
          <w:rFonts w:ascii="Times New Roman" w:hAnsi="Times New Roman" w:cs="Times New Roman"/>
          <w:sz w:val="24"/>
          <w:szCs w:val="24"/>
        </w:rPr>
        <w:t>число «2022» на число «2024»</w:t>
      </w:r>
      <w:r w:rsidRPr="001C2058">
        <w:rPr>
          <w:rFonts w:ascii="Times New Roman" w:hAnsi="Times New Roman" w:cs="Times New Roman"/>
          <w:sz w:val="24"/>
          <w:szCs w:val="24"/>
        </w:rPr>
        <w:t>.</w:t>
      </w:r>
    </w:p>
    <w:p w:rsidR="00A163DF" w:rsidRPr="001C2058" w:rsidRDefault="00A163DF" w:rsidP="00A16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63DF" w:rsidRPr="001C2058" w:rsidRDefault="00A163DF" w:rsidP="00A16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058">
        <w:rPr>
          <w:rFonts w:ascii="Times New Roman" w:hAnsi="Times New Roman" w:cs="Times New Roman"/>
          <w:sz w:val="24"/>
          <w:szCs w:val="24"/>
        </w:rPr>
        <w:t>Статья 2</w:t>
      </w:r>
    </w:p>
    <w:p w:rsidR="00A163DF" w:rsidRPr="001C2058" w:rsidRDefault="00A163DF" w:rsidP="00A16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3DF" w:rsidRPr="001C2058" w:rsidRDefault="00A163DF" w:rsidP="00A1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058"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вступает в силу </w:t>
      </w:r>
      <w:r w:rsidR="00377E10">
        <w:rPr>
          <w:rFonts w:ascii="Times New Roman" w:hAnsi="Times New Roman" w:cs="Times New Roman"/>
          <w:sz w:val="24"/>
          <w:szCs w:val="24"/>
        </w:rPr>
        <w:t>на следующий день после</w:t>
      </w:r>
      <w:r w:rsidRPr="001C2058">
        <w:rPr>
          <w:rFonts w:ascii="Times New Roman" w:hAnsi="Times New Roman" w:cs="Times New Roman"/>
          <w:sz w:val="24"/>
          <w:szCs w:val="24"/>
        </w:rPr>
        <w:t xml:space="preserve"> дня его официального опубликования.</w:t>
      </w:r>
    </w:p>
    <w:p w:rsidR="00A163DF" w:rsidRPr="001C2058" w:rsidRDefault="00A163DF" w:rsidP="00A1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02C" w:rsidRPr="003F102C" w:rsidRDefault="003F102C" w:rsidP="003F1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Губернатор </w:t>
      </w:r>
    </w:p>
    <w:p w:rsidR="003F102C" w:rsidRPr="003F102C" w:rsidRDefault="003F102C" w:rsidP="003F1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</w:t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F102C">
        <w:rPr>
          <w:rFonts w:ascii="Times New Roman" w:eastAsia="Times New Roman" w:hAnsi="Times New Roman"/>
          <w:sz w:val="24"/>
          <w:szCs w:val="24"/>
          <w:lang w:eastAsia="ru-RU"/>
        </w:rPr>
        <w:t>А.Д.Беглов</w:t>
      </w:r>
      <w:proofErr w:type="spellEnd"/>
    </w:p>
    <w:p w:rsidR="00A163DF" w:rsidRDefault="00A163DF" w:rsidP="003F102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D2EC4" w:rsidRDefault="000D2EC4" w:rsidP="003F102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D2EC4" w:rsidRDefault="000D2EC4" w:rsidP="003F102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0D2EC4" w:rsidSect="000D2EC4">
          <w:headerReference w:type="default" r:id="rId10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0D2EC4" w:rsidRPr="006B4A1B" w:rsidRDefault="000D2EC4" w:rsidP="000D2EC4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>Вице-губернатор Санкт-Петербурга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spellStart"/>
      <w:r w:rsidR="00377E10">
        <w:rPr>
          <w:rFonts w:ascii="Times New Roman" w:eastAsia="Times New Roman" w:hAnsi="Times New Roman"/>
          <w:b/>
          <w:sz w:val="24"/>
          <w:szCs w:val="24"/>
          <w:lang w:eastAsia="ru-RU"/>
        </w:rPr>
        <w:t>С.Г</w:t>
      </w:r>
      <w:r w:rsidRPr="00D41E0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377E10">
        <w:rPr>
          <w:rFonts w:ascii="Times New Roman" w:eastAsia="Times New Roman" w:hAnsi="Times New Roman"/>
          <w:b/>
          <w:sz w:val="24"/>
          <w:szCs w:val="24"/>
          <w:lang w:eastAsia="ru-RU"/>
        </w:rPr>
        <w:t>Дрегваль</w:t>
      </w:r>
      <w:proofErr w:type="spellEnd"/>
    </w:p>
    <w:p w:rsidR="000D2EC4" w:rsidRPr="006B4A1B" w:rsidRDefault="000D2EC4" w:rsidP="000D2E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2EC4" w:rsidRPr="006B4A1B" w:rsidRDefault="000D2EC4" w:rsidP="000D2E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2EC4" w:rsidRPr="006B4A1B" w:rsidRDefault="000D2EC4" w:rsidP="000D2E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C37A6" w:rsidRDefault="00BC37A6" w:rsidP="00BC37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Временно исполняющий</w:t>
      </w:r>
    </w:p>
    <w:p w:rsidR="00BC37A6" w:rsidRPr="00BA47D8" w:rsidRDefault="00BC37A6" w:rsidP="00BC37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п</w:t>
      </w:r>
      <w:r w:rsidRPr="00BA47D8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я</w:t>
      </w:r>
      <w:r w:rsidRPr="00BA47D8">
        <w:rPr>
          <w:rFonts w:ascii="Times New Roman" w:hAnsi="Times New Roman"/>
          <w:b/>
          <w:sz w:val="24"/>
          <w:szCs w:val="24"/>
        </w:rPr>
        <w:t xml:space="preserve"> </w:t>
      </w:r>
    </w:p>
    <w:p w:rsidR="00BC37A6" w:rsidRPr="00BA47D8" w:rsidRDefault="00BC37A6" w:rsidP="00BC37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47D8">
        <w:rPr>
          <w:rFonts w:ascii="Times New Roman" w:hAnsi="Times New Roman"/>
          <w:b/>
          <w:sz w:val="24"/>
          <w:szCs w:val="24"/>
        </w:rPr>
        <w:t>Комитета по энергетике</w:t>
      </w:r>
    </w:p>
    <w:p w:rsidR="00BC37A6" w:rsidRPr="00BA47D8" w:rsidRDefault="00BC37A6" w:rsidP="00BC37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47D8">
        <w:rPr>
          <w:rFonts w:ascii="Times New Roman" w:hAnsi="Times New Roman"/>
          <w:b/>
          <w:sz w:val="24"/>
          <w:szCs w:val="24"/>
        </w:rPr>
        <w:t>и инженерному обеспечению</w:t>
      </w:r>
      <w:r w:rsidRPr="00BA47D8">
        <w:rPr>
          <w:rFonts w:ascii="Times New Roman" w:hAnsi="Times New Roman"/>
          <w:b/>
          <w:sz w:val="24"/>
          <w:szCs w:val="24"/>
        </w:rPr>
        <w:tab/>
      </w:r>
      <w:r w:rsidRPr="00BA47D8">
        <w:rPr>
          <w:rFonts w:ascii="Times New Roman" w:hAnsi="Times New Roman"/>
          <w:b/>
          <w:sz w:val="24"/>
          <w:szCs w:val="24"/>
        </w:rPr>
        <w:tab/>
      </w:r>
      <w:r w:rsidRPr="00BA47D8">
        <w:rPr>
          <w:rFonts w:ascii="Times New Roman" w:hAnsi="Times New Roman"/>
          <w:b/>
          <w:sz w:val="24"/>
          <w:szCs w:val="24"/>
        </w:rPr>
        <w:tab/>
      </w:r>
      <w:r w:rsidRPr="00BA47D8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А</w:t>
      </w:r>
      <w:r w:rsidRPr="00BA47D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А</w:t>
      </w:r>
      <w:r w:rsidRPr="00BA47D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Петрова</w:t>
      </w:r>
      <w:proofErr w:type="spellEnd"/>
    </w:p>
    <w:p w:rsidR="000D2EC4" w:rsidRPr="006B4A1B" w:rsidRDefault="000D2EC4" w:rsidP="000D2E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 xml:space="preserve">  </w:t>
      </w:r>
    </w:p>
    <w:p w:rsidR="000D2EC4" w:rsidRPr="006B4A1B" w:rsidRDefault="000D2EC4" w:rsidP="000D2E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2EC4" w:rsidRPr="006B4A1B" w:rsidRDefault="000D2EC4" w:rsidP="000D2E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2EC4" w:rsidRPr="006B4A1B" w:rsidRDefault="000D2EC4" w:rsidP="000D2E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 Ю</w:t>
      </w:r>
      <w:r w:rsidRPr="006B4A1B">
        <w:rPr>
          <w:rFonts w:ascii="Times New Roman" w:hAnsi="Times New Roman"/>
          <w:b/>
          <w:sz w:val="24"/>
          <w:szCs w:val="24"/>
        </w:rPr>
        <w:t xml:space="preserve">ридического отдела </w:t>
      </w:r>
    </w:p>
    <w:p w:rsidR="000D2EC4" w:rsidRPr="006B4A1B" w:rsidRDefault="000D2EC4" w:rsidP="000D2E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 xml:space="preserve">Комитета по энергетике </w:t>
      </w:r>
    </w:p>
    <w:p w:rsidR="000D2EC4" w:rsidRPr="00B634D1" w:rsidRDefault="000D2EC4" w:rsidP="000D2E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4A1B">
        <w:rPr>
          <w:rFonts w:ascii="Times New Roman" w:hAnsi="Times New Roman"/>
          <w:b/>
          <w:sz w:val="24"/>
          <w:szCs w:val="24"/>
        </w:rPr>
        <w:t>и инженерному обеспечению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/>
          <w:b/>
          <w:sz w:val="24"/>
          <w:szCs w:val="24"/>
        </w:rPr>
        <w:t>К.С.Соколов</w:t>
      </w:r>
      <w:proofErr w:type="spellEnd"/>
    </w:p>
    <w:p w:rsidR="000D2EC4" w:rsidRDefault="000D2EC4" w:rsidP="003F102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0D2EC4" w:rsidSect="006B4A1B">
      <w:headerReference w:type="even" r:id="rId11"/>
      <w:headerReference w:type="default" r:id="rId12"/>
      <w:pgSz w:w="11906" w:h="16838"/>
      <w:pgMar w:top="1134" w:right="567" w:bottom="709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73C" w:rsidRDefault="00E2473C" w:rsidP="000D2EC4">
      <w:pPr>
        <w:spacing w:after="0" w:line="240" w:lineRule="auto"/>
      </w:pPr>
      <w:r>
        <w:separator/>
      </w:r>
    </w:p>
  </w:endnote>
  <w:endnote w:type="continuationSeparator" w:id="0">
    <w:p w:rsidR="00E2473C" w:rsidRDefault="00E2473C" w:rsidP="000D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73C" w:rsidRDefault="00E2473C" w:rsidP="000D2EC4">
      <w:pPr>
        <w:spacing w:after="0" w:line="240" w:lineRule="auto"/>
      </w:pPr>
      <w:r>
        <w:separator/>
      </w:r>
    </w:p>
  </w:footnote>
  <w:footnote w:type="continuationSeparator" w:id="0">
    <w:p w:rsidR="00E2473C" w:rsidRDefault="00E2473C" w:rsidP="000D2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EC4" w:rsidRDefault="000D2EC4">
    <w:pPr>
      <w:pStyle w:val="a7"/>
      <w:jc w:val="center"/>
    </w:pPr>
  </w:p>
  <w:p w:rsidR="000D2EC4" w:rsidRDefault="000D2EC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464766"/>
      <w:docPartObj>
        <w:docPartGallery w:val="Page Numbers (Top of Page)"/>
        <w:docPartUnique/>
      </w:docPartObj>
    </w:sdtPr>
    <w:sdtEndPr/>
    <w:sdtContent>
      <w:p w:rsidR="000D2EC4" w:rsidRDefault="000D2EC4">
        <w:pPr>
          <w:pStyle w:val="a7"/>
          <w:jc w:val="center"/>
        </w:pPr>
        <w:r>
          <w:t>2</w:t>
        </w:r>
      </w:p>
    </w:sdtContent>
  </w:sdt>
  <w:p w:rsidR="000D2EC4" w:rsidRDefault="000D2EC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A1B" w:rsidRDefault="00E2473C" w:rsidP="006B4A1B">
    <w:pPr>
      <w:pStyle w:val="a7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0580075"/>
      <w:docPartObj>
        <w:docPartGallery w:val="Page Numbers (Top of Page)"/>
        <w:docPartUnique/>
      </w:docPartObj>
    </w:sdtPr>
    <w:sdtEndPr/>
    <w:sdtContent>
      <w:p w:rsidR="006B4A1B" w:rsidRDefault="00E2473C">
        <w:pPr>
          <w:pStyle w:val="a7"/>
          <w:jc w:val="center"/>
        </w:pPr>
      </w:p>
    </w:sdtContent>
  </w:sdt>
  <w:p w:rsidR="006B4A1B" w:rsidRDefault="00E2473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485"/>
    <w:multiLevelType w:val="hybridMultilevel"/>
    <w:tmpl w:val="5AF6E4DA"/>
    <w:lvl w:ilvl="0" w:tplc="E47CE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F6C7D"/>
    <w:multiLevelType w:val="hybridMultilevel"/>
    <w:tmpl w:val="F85A445E"/>
    <w:lvl w:ilvl="0" w:tplc="8E8282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B342FB"/>
    <w:multiLevelType w:val="hybridMultilevel"/>
    <w:tmpl w:val="C868E468"/>
    <w:lvl w:ilvl="0" w:tplc="8E025E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F922EF0"/>
    <w:multiLevelType w:val="hybridMultilevel"/>
    <w:tmpl w:val="50FC51A4"/>
    <w:lvl w:ilvl="0" w:tplc="9E8CEE1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597598"/>
    <w:multiLevelType w:val="hybridMultilevel"/>
    <w:tmpl w:val="219CD2E2"/>
    <w:lvl w:ilvl="0" w:tplc="E904E83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5D4A2ED7"/>
    <w:multiLevelType w:val="hybridMultilevel"/>
    <w:tmpl w:val="FDCE60D6"/>
    <w:lvl w:ilvl="0" w:tplc="6CA20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9E57A7"/>
    <w:multiLevelType w:val="hybridMultilevel"/>
    <w:tmpl w:val="0C8EF64A"/>
    <w:lvl w:ilvl="0" w:tplc="D2FEE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B2"/>
    <w:rsid w:val="00024668"/>
    <w:rsid w:val="00035498"/>
    <w:rsid w:val="000427AA"/>
    <w:rsid w:val="000525B2"/>
    <w:rsid w:val="00055E04"/>
    <w:rsid w:val="000A31CD"/>
    <w:rsid w:val="000D2EC4"/>
    <w:rsid w:val="00141AC2"/>
    <w:rsid w:val="00156AC2"/>
    <w:rsid w:val="001A7A20"/>
    <w:rsid w:val="001C2058"/>
    <w:rsid w:val="001C7246"/>
    <w:rsid w:val="001E1739"/>
    <w:rsid w:val="002308C2"/>
    <w:rsid w:val="00253A37"/>
    <w:rsid w:val="00292FF0"/>
    <w:rsid w:val="002C6017"/>
    <w:rsid w:val="00303A56"/>
    <w:rsid w:val="00324C1B"/>
    <w:rsid w:val="00326E0D"/>
    <w:rsid w:val="0033010C"/>
    <w:rsid w:val="00341E62"/>
    <w:rsid w:val="00377E10"/>
    <w:rsid w:val="003A4AE8"/>
    <w:rsid w:val="003F102C"/>
    <w:rsid w:val="00430B29"/>
    <w:rsid w:val="00485464"/>
    <w:rsid w:val="005047F8"/>
    <w:rsid w:val="00547B7A"/>
    <w:rsid w:val="005553C3"/>
    <w:rsid w:val="00572C06"/>
    <w:rsid w:val="00591C09"/>
    <w:rsid w:val="00591EE3"/>
    <w:rsid w:val="005A6DC4"/>
    <w:rsid w:val="00625A73"/>
    <w:rsid w:val="00685A76"/>
    <w:rsid w:val="006A26F3"/>
    <w:rsid w:val="006B23D8"/>
    <w:rsid w:val="00707693"/>
    <w:rsid w:val="00785B57"/>
    <w:rsid w:val="007D13F4"/>
    <w:rsid w:val="008245E1"/>
    <w:rsid w:val="008653C5"/>
    <w:rsid w:val="00895DC2"/>
    <w:rsid w:val="008A3EDD"/>
    <w:rsid w:val="00951696"/>
    <w:rsid w:val="009A0412"/>
    <w:rsid w:val="009A4333"/>
    <w:rsid w:val="009C458F"/>
    <w:rsid w:val="00A163DF"/>
    <w:rsid w:val="00A954F0"/>
    <w:rsid w:val="00AB281A"/>
    <w:rsid w:val="00B20B96"/>
    <w:rsid w:val="00B247AA"/>
    <w:rsid w:val="00B43ACE"/>
    <w:rsid w:val="00B93C42"/>
    <w:rsid w:val="00B96898"/>
    <w:rsid w:val="00BC37A6"/>
    <w:rsid w:val="00BE5FF1"/>
    <w:rsid w:val="00C1591B"/>
    <w:rsid w:val="00C33232"/>
    <w:rsid w:val="00C616AC"/>
    <w:rsid w:val="00C86FE3"/>
    <w:rsid w:val="00CB7E88"/>
    <w:rsid w:val="00CD5610"/>
    <w:rsid w:val="00D62FF1"/>
    <w:rsid w:val="00D90BE2"/>
    <w:rsid w:val="00DB15FE"/>
    <w:rsid w:val="00DC2DEB"/>
    <w:rsid w:val="00DD3482"/>
    <w:rsid w:val="00DE7280"/>
    <w:rsid w:val="00E2473C"/>
    <w:rsid w:val="00EB05FA"/>
    <w:rsid w:val="00F01CFC"/>
    <w:rsid w:val="00F341AF"/>
    <w:rsid w:val="00F65ADA"/>
    <w:rsid w:val="00F7375F"/>
    <w:rsid w:val="00F81A9C"/>
    <w:rsid w:val="00F87768"/>
    <w:rsid w:val="00FC0703"/>
    <w:rsid w:val="00FD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4752"/>
  <w15:docId w15:val="{AABB83CE-BC28-4E95-A89B-7E23AA40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1C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163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163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047F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D2E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0D2EC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D2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2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3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Любутина Василиса Алексеевна</dc:creator>
  <cp:lastModifiedBy>Мезенцева Анна Валерьевна</cp:lastModifiedBy>
  <cp:revision>8</cp:revision>
  <cp:lastPrinted>2022-08-17T11:25:00Z</cp:lastPrinted>
  <dcterms:created xsi:type="dcterms:W3CDTF">2022-08-16T13:36:00Z</dcterms:created>
  <dcterms:modified xsi:type="dcterms:W3CDTF">2022-08-17T12:26:00Z</dcterms:modified>
</cp:coreProperties>
</file>