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A07F86" w:rsidRDefault="00A07F86" w:rsidP="00A07F86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8" o:title=""/>
          </v:shape>
          <o:OLEObject Type="Embed" ProgID="Word.Picture.8" ShapeID="_x0000_i1025" DrawAspect="Content" ObjectID="_1719042376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25330" w:rsidRDefault="00A25330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Санкт-Петербурга от 09.03.2017 № 127</w:t>
      </w: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FA5" w:rsidRP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E1FA5" w:rsidRPr="00146A34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30B" w:rsidRPr="00146A34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П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С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А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Н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В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Л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Я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Е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Т:</w:t>
      </w:r>
    </w:p>
    <w:p w:rsidR="004F3D7D" w:rsidRPr="00146A34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</w:p>
    <w:p w:rsidR="001A0E9E" w:rsidRPr="00146A34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1</w:t>
      </w:r>
      <w:r w:rsidR="00F814F4" w:rsidRPr="00146A34">
        <w:rPr>
          <w:rFonts w:ascii="Times New Roman" w:hAnsi="Times New Roman" w:cs="Times New Roman"/>
          <w:sz w:val="28"/>
          <w:szCs w:val="28"/>
        </w:rPr>
        <w:t xml:space="preserve">. 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C2FC7" w:rsidRPr="00146A34">
        <w:rPr>
          <w:rFonts w:ascii="Times New Roman" w:hAnsi="Times New Roman" w:cs="Times New Roman"/>
          <w:sz w:val="28"/>
          <w:szCs w:val="28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146A34">
        <w:rPr>
          <w:rFonts w:ascii="Times New Roman" w:hAnsi="Times New Roman" w:cs="Times New Roman"/>
          <w:sz w:val="28"/>
          <w:szCs w:val="28"/>
        </w:rPr>
        <w:t>,</w:t>
      </w:r>
      <w:r w:rsidR="009C2FC7" w:rsidRPr="00146A34">
        <w:rPr>
          <w:rFonts w:ascii="Times New Roman" w:hAnsi="Times New Roman" w:cs="Times New Roman"/>
          <w:sz w:val="28"/>
          <w:szCs w:val="28"/>
        </w:rPr>
        <w:t xml:space="preserve"> утвержденное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A230B" w:rsidRPr="00146A3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9C2FC7" w:rsidRPr="00146A34">
        <w:rPr>
          <w:rFonts w:ascii="Times New Roman" w:hAnsi="Times New Roman" w:cs="Times New Roman"/>
          <w:sz w:val="28"/>
          <w:szCs w:val="28"/>
        </w:rPr>
        <w:t>м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146A34">
        <w:rPr>
          <w:rFonts w:ascii="Times New Roman" w:hAnsi="Times New Roman" w:cs="Times New Roman"/>
          <w:sz w:val="28"/>
          <w:szCs w:val="28"/>
        </w:rPr>
        <w:br/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от 09.03.2017 № 127 </w:t>
      </w:r>
      <w:r w:rsidR="00541D74" w:rsidRPr="00146A34">
        <w:rPr>
          <w:rFonts w:ascii="Times New Roman" w:hAnsi="Times New Roman" w:cs="Times New Roman"/>
          <w:sz w:val="28"/>
          <w:szCs w:val="28"/>
        </w:rPr>
        <w:t>«</w:t>
      </w:r>
      <w:r w:rsidR="009C2FC7" w:rsidRPr="00146A34">
        <w:rPr>
          <w:rFonts w:ascii="Times New Roman" w:hAnsi="Times New Roman" w:cs="Times New Roman"/>
          <w:sz w:val="28"/>
          <w:szCs w:val="28"/>
        </w:rPr>
        <w:t xml:space="preserve">О мерах </w:t>
      </w:r>
      <w:r w:rsidR="004E3D26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9C2FC7" w:rsidRPr="00146A34">
        <w:rPr>
          <w:rFonts w:ascii="Times New Roman" w:hAnsi="Times New Roman" w:cs="Times New Roman"/>
          <w:sz w:val="28"/>
          <w:szCs w:val="28"/>
        </w:rPr>
        <w:t>по</w:t>
      </w:r>
      <w:r w:rsidR="008E70AB" w:rsidRPr="00146A34">
        <w:rPr>
          <w:rFonts w:ascii="Times New Roman" w:hAnsi="Times New Roman" w:cs="Times New Roman"/>
          <w:sz w:val="28"/>
          <w:szCs w:val="28"/>
        </w:rPr>
        <w:t xml:space="preserve"> с</w:t>
      </w:r>
      <w:r w:rsidR="009C2FC7" w:rsidRPr="00146A34">
        <w:rPr>
          <w:rFonts w:ascii="Times New Roman" w:hAnsi="Times New Roman" w:cs="Times New Roman"/>
          <w:sz w:val="28"/>
          <w:szCs w:val="28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E43698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414F73" w:rsidRPr="00146A34">
        <w:rPr>
          <w:rFonts w:ascii="Times New Roman" w:hAnsi="Times New Roman" w:cs="Times New Roman"/>
          <w:sz w:val="28"/>
          <w:szCs w:val="28"/>
        </w:rPr>
        <w:t>,</w:t>
      </w:r>
      <w:r w:rsidR="009C2FC7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9A230B" w:rsidRPr="00146A3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D51EB" w:rsidRDefault="003B0B1D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1.</w:t>
      </w:r>
      <w:r w:rsidR="003234B1" w:rsidRPr="00146A34">
        <w:rPr>
          <w:rFonts w:ascii="Times New Roman" w:hAnsi="Times New Roman" w:cs="Times New Roman"/>
          <w:sz w:val="28"/>
          <w:szCs w:val="28"/>
        </w:rPr>
        <w:t>1</w:t>
      </w:r>
      <w:r w:rsidR="00F814F4" w:rsidRPr="00146A34">
        <w:rPr>
          <w:rFonts w:ascii="Times New Roman" w:hAnsi="Times New Roman" w:cs="Times New Roman"/>
          <w:sz w:val="28"/>
          <w:szCs w:val="28"/>
        </w:rPr>
        <w:t>.</w:t>
      </w:r>
      <w:r w:rsidR="00E44344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ED51EB">
        <w:rPr>
          <w:rFonts w:ascii="Times New Roman" w:hAnsi="Times New Roman" w:cs="Times New Roman"/>
          <w:sz w:val="28"/>
          <w:szCs w:val="28"/>
        </w:rPr>
        <w:t>В пункте 3.37</w:t>
      </w:r>
      <w:r w:rsidR="00CA37BC" w:rsidRPr="00CA37BC">
        <w:rPr>
          <w:rFonts w:ascii="Times New Roman" w:hAnsi="Times New Roman" w:cs="Times New Roman"/>
          <w:sz w:val="28"/>
          <w:szCs w:val="28"/>
        </w:rPr>
        <w:t xml:space="preserve"> </w:t>
      </w:r>
      <w:r w:rsidR="00CA37BC">
        <w:rPr>
          <w:rFonts w:ascii="Times New Roman" w:hAnsi="Times New Roman" w:cs="Times New Roman"/>
          <w:sz w:val="28"/>
          <w:szCs w:val="28"/>
        </w:rPr>
        <w:t>Положения</w:t>
      </w:r>
      <w:r w:rsidR="00ED51EB">
        <w:rPr>
          <w:rFonts w:ascii="Times New Roman" w:hAnsi="Times New Roman" w:cs="Times New Roman"/>
          <w:sz w:val="28"/>
          <w:szCs w:val="28"/>
        </w:rPr>
        <w:t xml:space="preserve"> </w:t>
      </w:r>
      <w:r w:rsidR="00CA37BC">
        <w:rPr>
          <w:rFonts w:ascii="Times New Roman" w:hAnsi="Times New Roman" w:cs="Times New Roman"/>
          <w:sz w:val="28"/>
          <w:szCs w:val="28"/>
        </w:rPr>
        <w:t xml:space="preserve">слова «местного значения» и «местного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="00CA37BC">
        <w:rPr>
          <w:rFonts w:ascii="Times New Roman" w:hAnsi="Times New Roman" w:cs="Times New Roman"/>
          <w:sz w:val="28"/>
          <w:szCs w:val="28"/>
        </w:rPr>
        <w:t>и регионального значения» исключить.</w:t>
      </w:r>
    </w:p>
    <w:p w:rsidR="00DD6455" w:rsidRDefault="00CA37BC" w:rsidP="00DD6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D6455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DD6455" w:rsidRPr="00B97D17">
        <w:rPr>
          <w:rFonts w:ascii="Times New Roman" w:hAnsi="Times New Roman" w:cs="Times New Roman"/>
          <w:sz w:val="28"/>
          <w:szCs w:val="28"/>
        </w:rPr>
        <w:t>3.3</w:t>
      </w:r>
      <w:r w:rsidR="00D57F70">
        <w:rPr>
          <w:rFonts w:ascii="Times New Roman" w:hAnsi="Times New Roman" w:cs="Times New Roman"/>
          <w:sz w:val="28"/>
          <w:szCs w:val="28"/>
        </w:rPr>
        <w:t>8</w:t>
      </w:r>
      <w:r w:rsidR="00DD6455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2E1BC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63634" w:rsidRDefault="002E1BCD" w:rsidP="00B636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</w:t>
      </w:r>
      <w:r w:rsidRPr="00A25330">
        <w:rPr>
          <w:rFonts w:ascii="Times New Roman" w:hAnsi="Times New Roman" w:cs="Times New Roman"/>
          <w:sz w:val="28"/>
          <w:szCs w:val="28"/>
        </w:rPr>
        <w:t>38</w:t>
      </w:r>
      <w:r w:rsidR="00B63634">
        <w:rPr>
          <w:rFonts w:ascii="Times New Roman" w:hAnsi="Times New Roman" w:cs="Times New Roman"/>
          <w:sz w:val="28"/>
          <w:szCs w:val="28"/>
        </w:rPr>
        <w:t>. П</w:t>
      </w:r>
      <w:r w:rsidR="00B63634" w:rsidRPr="00E302E4">
        <w:rPr>
          <w:rFonts w:ascii="Times New Roman" w:hAnsi="Times New Roman" w:cs="Times New Roman"/>
          <w:sz w:val="28"/>
          <w:szCs w:val="28"/>
        </w:rPr>
        <w:t>одгот</w:t>
      </w:r>
      <w:r w:rsidR="009F03CB">
        <w:rPr>
          <w:rFonts w:ascii="Times New Roman" w:hAnsi="Times New Roman" w:cs="Times New Roman"/>
          <w:sz w:val="28"/>
          <w:szCs w:val="28"/>
        </w:rPr>
        <w:t xml:space="preserve">авливает </w:t>
      </w:r>
      <w:r w:rsidR="00B63634" w:rsidRPr="00E302E4">
        <w:rPr>
          <w:rFonts w:ascii="Times New Roman" w:hAnsi="Times New Roman" w:cs="Times New Roman"/>
          <w:sz w:val="28"/>
          <w:szCs w:val="28"/>
        </w:rPr>
        <w:t>и утвержд</w:t>
      </w:r>
      <w:r w:rsidR="009F03CB">
        <w:rPr>
          <w:rFonts w:ascii="Times New Roman" w:hAnsi="Times New Roman" w:cs="Times New Roman"/>
          <w:sz w:val="28"/>
          <w:szCs w:val="28"/>
        </w:rPr>
        <w:t>ает</w:t>
      </w:r>
      <w:r w:rsidR="00B63634" w:rsidRPr="00E302E4">
        <w:rPr>
          <w:rFonts w:ascii="Times New Roman" w:hAnsi="Times New Roman" w:cs="Times New Roman"/>
          <w:sz w:val="28"/>
          <w:szCs w:val="28"/>
        </w:rPr>
        <w:t xml:space="preserve"> совместно с федеральным органом управления государс</w:t>
      </w:r>
      <w:r w:rsidR="009F03CB">
        <w:rPr>
          <w:rFonts w:ascii="Times New Roman" w:hAnsi="Times New Roman" w:cs="Times New Roman"/>
          <w:sz w:val="28"/>
          <w:szCs w:val="28"/>
        </w:rPr>
        <w:t>твенным фондом недр региональные</w:t>
      </w:r>
      <w:r w:rsidR="00B63634" w:rsidRPr="00E302E4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9F03CB">
        <w:rPr>
          <w:rFonts w:ascii="Times New Roman" w:hAnsi="Times New Roman" w:cs="Times New Roman"/>
          <w:sz w:val="28"/>
          <w:szCs w:val="28"/>
        </w:rPr>
        <w:t>и</w:t>
      </w:r>
      <w:r w:rsidR="00B63634" w:rsidRPr="00E302E4">
        <w:rPr>
          <w:rFonts w:ascii="Times New Roman" w:hAnsi="Times New Roman" w:cs="Times New Roman"/>
          <w:sz w:val="28"/>
          <w:szCs w:val="28"/>
        </w:rPr>
        <w:t xml:space="preserve"> полезных ископаемых, относимых к общераспространенным полезным ископаемым»</w:t>
      </w:r>
      <w:r w:rsidR="00B63634">
        <w:rPr>
          <w:rFonts w:ascii="Times New Roman" w:hAnsi="Times New Roman" w:cs="Times New Roman"/>
          <w:sz w:val="28"/>
          <w:szCs w:val="28"/>
        </w:rPr>
        <w:t>.</w:t>
      </w:r>
    </w:p>
    <w:p w:rsidR="00B63634" w:rsidRDefault="00B63634" w:rsidP="00B636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1BCD" w:rsidRPr="002E1BC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Пункт 3.41</w:t>
      </w:r>
      <w:r w:rsidRPr="00CA3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6F6D8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F6D8C" w:rsidRDefault="006F6D8C" w:rsidP="006F6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DF7">
        <w:rPr>
          <w:rFonts w:ascii="Times New Roman" w:hAnsi="Times New Roman" w:cs="Times New Roman"/>
          <w:sz w:val="28"/>
          <w:szCs w:val="28"/>
        </w:rPr>
        <w:t>«3.41. Устанавливает порядок оформления, государственной регистрации и выдачи лицензий на пользование участками недр местного значения, внесения изменений в лицензии на пользование участками недр местного значения, переоформления лицензий на пользование участками недр местного значени</w:t>
      </w:r>
      <w:r w:rsidR="00A25330">
        <w:rPr>
          <w:rFonts w:ascii="Times New Roman" w:hAnsi="Times New Roman" w:cs="Times New Roman"/>
          <w:sz w:val="28"/>
          <w:szCs w:val="28"/>
        </w:rPr>
        <w:t>я</w:t>
      </w:r>
      <w:r w:rsidRPr="00AA5DF7">
        <w:rPr>
          <w:rFonts w:ascii="Times New Roman" w:hAnsi="Times New Roman" w:cs="Times New Roman"/>
          <w:sz w:val="28"/>
          <w:szCs w:val="28"/>
        </w:rPr>
        <w:t>».</w:t>
      </w:r>
    </w:p>
    <w:p w:rsidR="000648D3" w:rsidRDefault="000648D3" w:rsidP="00064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1BCD" w:rsidRPr="002E1B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Пункт </w:t>
      </w:r>
      <w:r w:rsidRPr="00B97D1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44 Положения изложить в следующей редакции:</w:t>
      </w:r>
    </w:p>
    <w:p w:rsidR="000648D3" w:rsidRDefault="000648D3" w:rsidP="00B636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«3.44. </w:t>
      </w:r>
      <w:r w:rsidRPr="000648D3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 xml:space="preserve">имает </w:t>
      </w:r>
      <w:r w:rsidRPr="000648D3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48D3">
        <w:rPr>
          <w:rFonts w:ascii="Times New Roman" w:hAnsi="Times New Roman" w:cs="Times New Roman"/>
          <w:sz w:val="28"/>
          <w:szCs w:val="28"/>
        </w:rPr>
        <w:t xml:space="preserve"> о проведении аукцион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0648D3">
        <w:rPr>
          <w:rFonts w:ascii="Times New Roman" w:hAnsi="Times New Roman" w:cs="Times New Roman"/>
          <w:sz w:val="28"/>
          <w:szCs w:val="28"/>
        </w:rPr>
        <w:t>на право пользования у</w:t>
      </w:r>
      <w:r w:rsidR="002E1BCD">
        <w:rPr>
          <w:rFonts w:ascii="Times New Roman" w:hAnsi="Times New Roman" w:cs="Times New Roman"/>
          <w:sz w:val="28"/>
          <w:szCs w:val="28"/>
        </w:rPr>
        <w:t>частками недр местного значения</w:t>
      </w:r>
      <w:r w:rsidRPr="000648D3">
        <w:rPr>
          <w:rFonts w:ascii="Times New Roman" w:hAnsi="Times New Roman" w:cs="Times New Roman"/>
          <w:sz w:val="28"/>
          <w:szCs w:val="28"/>
        </w:rPr>
        <w:t xml:space="preserve"> для разведки и добычи </w:t>
      </w:r>
      <w:r w:rsidRPr="000648D3">
        <w:rPr>
          <w:rFonts w:ascii="Times New Roman" w:hAnsi="Times New Roman" w:cs="Times New Roman"/>
          <w:sz w:val="28"/>
          <w:szCs w:val="28"/>
        </w:rPr>
        <w:lastRenderedPageBreak/>
        <w:t>полезных ископаемых или для геологического изучения</w:t>
      </w:r>
      <w:r w:rsidR="00C638DF">
        <w:rPr>
          <w:rFonts w:ascii="Times New Roman" w:hAnsi="Times New Roman" w:cs="Times New Roman"/>
          <w:sz w:val="28"/>
          <w:szCs w:val="28"/>
        </w:rPr>
        <w:t xml:space="preserve"> недр</w:t>
      </w:r>
      <w:r w:rsidRPr="000648D3">
        <w:rPr>
          <w:rFonts w:ascii="Times New Roman" w:hAnsi="Times New Roman" w:cs="Times New Roman"/>
          <w:sz w:val="28"/>
          <w:szCs w:val="28"/>
        </w:rPr>
        <w:t xml:space="preserve">, разведки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0648D3">
        <w:rPr>
          <w:rFonts w:ascii="Times New Roman" w:hAnsi="Times New Roman" w:cs="Times New Roman"/>
          <w:sz w:val="28"/>
          <w:szCs w:val="28"/>
        </w:rPr>
        <w:t>и добычи полезных ископаемых</w:t>
      </w:r>
      <w:r w:rsidR="00C638DF">
        <w:rPr>
          <w:rFonts w:ascii="Times New Roman" w:hAnsi="Times New Roman" w:cs="Times New Roman"/>
          <w:sz w:val="28"/>
          <w:szCs w:val="28"/>
        </w:rPr>
        <w:t>, осуществляемых по совмещенной лицензии</w:t>
      </w:r>
      <w:r w:rsidR="002E1BCD">
        <w:rPr>
          <w:rFonts w:ascii="Times New Roman" w:hAnsi="Times New Roman" w:cs="Times New Roman"/>
          <w:sz w:val="28"/>
          <w:szCs w:val="28"/>
        </w:rPr>
        <w:t xml:space="preserve">, </w:t>
      </w:r>
      <w:r w:rsidR="002E1BCD" w:rsidRPr="002E1BCD">
        <w:rPr>
          <w:rFonts w:ascii="Times New Roman" w:hAnsi="Times New Roman" w:cs="Times New Roman"/>
          <w:sz w:val="28"/>
          <w:szCs w:val="28"/>
        </w:rPr>
        <w:t>о составе аукционной комиссии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921F4" w:rsidRDefault="00804A30" w:rsidP="005921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1BCD" w:rsidRPr="002E1B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Пункт</w:t>
      </w:r>
      <w:r w:rsidR="006664E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3.45 </w:t>
      </w:r>
      <w:r w:rsidR="006664E7">
        <w:rPr>
          <w:rFonts w:ascii="Times New Roman" w:hAnsi="Times New Roman" w:cs="Times New Roman"/>
          <w:sz w:val="28"/>
          <w:szCs w:val="28"/>
        </w:rPr>
        <w:t xml:space="preserve">и 3.46 </w:t>
      </w:r>
      <w:r w:rsidR="005921F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921F4" w:rsidRPr="001E78AF" w:rsidRDefault="005921F4" w:rsidP="001B4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8AF">
        <w:rPr>
          <w:rFonts w:ascii="Times New Roman" w:hAnsi="Times New Roman" w:cs="Times New Roman"/>
          <w:sz w:val="28"/>
          <w:szCs w:val="28"/>
        </w:rPr>
        <w:t>«3.45. Подписыва</w:t>
      </w:r>
      <w:r w:rsidR="00902B33" w:rsidRPr="001E78AF">
        <w:rPr>
          <w:rFonts w:ascii="Times New Roman" w:hAnsi="Times New Roman" w:cs="Times New Roman"/>
          <w:sz w:val="28"/>
          <w:szCs w:val="28"/>
        </w:rPr>
        <w:t>ет</w:t>
      </w:r>
      <w:r w:rsidRPr="001E78AF">
        <w:rPr>
          <w:rFonts w:ascii="Times New Roman" w:hAnsi="Times New Roman" w:cs="Times New Roman"/>
          <w:sz w:val="28"/>
          <w:szCs w:val="28"/>
        </w:rPr>
        <w:t xml:space="preserve"> акт о ликвидации или консервации горных выработок, буровых скважин и иных сооружений, с</w:t>
      </w:r>
      <w:r w:rsidR="00A25330">
        <w:rPr>
          <w:rFonts w:ascii="Times New Roman" w:hAnsi="Times New Roman" w:cs="Times New Roman"/>
          <w:sz w:val="28"/>
          <w:szCs w:val="28"/>
        </w:rPr>
        <w:t>вязанных с пользованием недрами</w:t>
      </w:r>
      <w:r w:rsidRPr="001E78AF">
        <w:rPr>
          <w:rFonts w:ascii="Times New Roman" w:hAnsi="Times New Roman" w:cs="Times New Roman"/>
          <w:sz w:val="28"/>
          <w:szCs w:val="28"/>
        </w:rPr>
        <w:t>.</w:t>
      </w:r>
    </w:p>
    <w:p w:rsidR="001B4917" w:rsidRDefault="001B4917" w:rsidP="006664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28B">
        <w:rPr>
          <w:rFonts w:ascii="Times New Roman" w:hAnsi="Times New Roman" w:cs="Times New Roman"/>
          <w:sz w:val="28"/>
          <w:szCs w:val="28"/>
        </w:rPr>
        <w:t>3.46. Принимает решения:</w:t>
      </w:r>
    </w:p>
    <w:p w:rsidR="0084757A" w:rsidRDefault="0084757A" w:rsidP="001B4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A38">
        <w:rPr>
          <w:rFonts w:ascii="Times New Roman" w:hAnsi="Times New Roman" w:cs="Times New Roman"/>
          <w:sz w:val="28"/>
          <w:szCs w:val="28"/>
        </w:rPr>
        <w:t xml:space="preserve">о предоставлении права пользования участками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913A38">
        <w:rPr>
          <w:rFonts w:ascii="Times New Roman" w:hAnsi="Times New Roman" w:cs="Times New Roman"/>
          <w:sz w:val="28"/>
          <w:szCs w:val="28"/>
        </w:rPr>
        <w:t xml:space="preserve">и регионального значения, не связанных с добычей полезных ископаемых,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913A38">
        <w:rPr>
          <w:rFonts w:ascii="Times New Roman" w:hAnsi="Times New Roman" w:cs="Times New Roman"/>
          <w:sz w:val="28"/>
          <w:szCs w:val="28"/>
        </w:rPr>
        <w:t xml:space="preserve">за исключением подземных сооружений для захоронения радиоактивных отходов, отходов производства и потребления I </w:t>
      </w:r>
      <w:r w:rsidR="00A25330">
        <w:rPr>
          <w:rFonts w:ascii="Times New Roman" w:hAnsi="Times New Roman" w:cs="Times New Roman"/>
          <w:sz w:val="28"/>
          <w:szCs w:val="28"/>
        </w:rPr>
        <w:t>–</w:t>
      </w:r>
      <w:r w:rsidRPr="00913A38">
        <w:rPr>
          <w:rFonts w:ascii="Times New Roman" w:hAnsi="Times New Roman" w:cs="Times New Roman"/>
          <w:sz w:val="28"/>
          <w:szCs w:val="28"/>
        </w:rPr>
        <w:t xml:space="preserve"> V</w:t>
      </w:r>
      <w:r w:rsidR="00A25330">
        <w:rPr>
          <w:rFonts w:ascii="Times New Roman" w:hAnsi="Times New Roman" w:cs="Times New Roman"/>
          <w:sz w:val="28"/>
          <w:szCs w:val="28"/>
        </w:rPr>
        <w:t xml:space="preserve"> </w:t>
      </w:r>
      <w:r w:rsidRPr="00913A38">
        <w:rPr>
          <w:rFonts w:ascii="Times New Roman" w:hAnsi="Times New Roman" w:cs="Times New Roman"/>
          <w:sz w:val="28"/>
          <w:szCs w:val="28"/>
        </w:rPr>
        <w:t xml:space="preserve">классов опасности, хранилищ углеводородного сырья (далее </w:t>
      </w:r>
      <w:r w:rsidR="00A25330">
        <w:rPr>
          <w:rFonts w:ascii="Times New Roman" w:hAnsi="Times New Roman" w:cs="Times New Roman"/>
          <w:sz w:val="28"/>
          <w:szCs w:val="28"/>
        </w:rPr>
        <w:t>–</w:t>
      </w:r>
      <w:r w:rsidRPr="00913A38">
        <w:rPr>
          <w:rFonts w:ascii="Times New Roman" w:hAnsi="Times New Roman" w:cs="Times New Roman"/>
          <w:sz w:val="28"/>
          <w:szCs w:val="28"/>
        </w:rPr>
        <w:t xml:space="preserve"> подземные</w:t>
      </w:r>
      <w:r w:rsidR="00A25330">
        <w:rPr>
          <w:rFonts w:ascii="Times New Roman" w:hAnsi="Times New Roman" w:cs="Times New Roman"/>
          <w:sz w:val="28"/>
          <w:szCs w:val="28"/>
        </w:rPr>
        <w:t xml:space="preserve"> </w:t>
      </w:r>
      <w:r w:rsidRPr="00913A38">
        <w:rPr>
          <w:rFonts w:ascii="Times New Roman" w:hAnsi="Times New Roman" w:cs="Times New Roman"/>
          <w:sz w:val="28"/>
          <w:szCs w:val="28"/>
        </w:rPr>
        <w:t xml:space="preserve">сооружения местного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913A38">
        <w:rPr>
          <w:rFonts w:ascii="Times New Roman" w:hAnsi="Times New Roman" w:cs="Times New Roman"/>
          <w:sz w:val="28"/>
          <w:szCs w:val="28"/>
        </w:rPr>
        <w:t xml:space="preserve">и регионального значения, не связанные с добычей полезных ископаемых),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913A38">
        <w:rPr>
          <w:rFonts w:ascii="Times New Roman" w:hAnsi="Times New Roman" w:cs="Times New Roman"/>
          <w:sz w:val="28"/>
          <w:szCs w:val="28"/>
        </w:rPr>
        <w:t xml:space="preserve">и (или) для строительства и эксплуатации подземных сооружений местного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913A38">
        <w:rPr>
          <w:rFonts w:ascii="Times New Roman" w:hAnsi="Times New Roman" w:cs="Times New Roman"/>
          <w:sz w:val="28"/>
          <w:szCs w:val="28"/>
        </w:rPr>
        <w:t>и регионального значения, не связанных с добычей полезных ископаемых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4917" w:rsidRPr="001B4917" w:rsidRDefault="001B4917" w:rsidP="001B4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917">
        <w:rPr>
          <w:rFonts w:ascii="Times New Roman" w:hAnsi="Times New Roman" w:cs="Times New Roman"/>
          <w:sz w:val="28"/>
          <w:szCs w:val="28"/>
        </w:rPr>
        <w:t xml:space="preserve">о предоставлении права пользования участком недр местного значения, содержащим месторождение общераспространенных полезных ископаемых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1B4917">
        <w:rPr>
          <w:rFonts w:ascii="Times New Roman" w:hAnsi="Times New Roman" w:cs="Times New Roman"/>
          <w:sz w:val="28"/>
          <w:szCs w:val="28"/>
        </w:rPr>
        <w:t>и включенным в</w:t>
      </w:r>
      <w:r w:rsidR="0084757A">
        <w:rPr>
          <w:rFonts w:ascii="Times New Roman" w:hAnsi="Times New Roman" w:cs="Times New Roman"/>
          <w:sz w:val="28"/>
          <w:szCs w:val="28"/>
        </w:rPr>
        <w:t xml:space="preserve"> утвержденный</w:t>
      </w:r>
      <w:r w:rsidRPr="001B4917">
        <w:rPr>
          <w:rFonts w:ascii="Times New Roman" w:hAnsi="Times New Roman" w:cs="Times New Roman"/>
          <w:sz w:val="28"/>
          <w:szCs w:val="28"/>
        </w:rPr>
        <w:t xml:space="preserve"> перечень участков недр местного значения, для разведки и добычи общераспространенных полезных ископаемых открытого месторождения при установлении факта его открытия пользователем недр, осуществлявшим геологическое изучение такого участка недр в целях поисков и оценки месторождений общераспространенных полезных ископаемых, за исключением участка недр в случае осуществления геологического изучения недр такого участка в соответствии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1B4917">
        <w:rPr>
          <w:rFonts w:ascii="Times New Roman" w:hAnsi="Times New Roman" w:cs="Times New Roman"/>
          <w:sz w:val="28"/>
          <w:szCs w:val="28"/>
        </w:rPr>
        <w:t>с государственным контрактом;</w:t>
      </w:r>
    </w:p>
    <w:p w:rsidR="001B4917" w:rsidRPr="001B4917" w:rsidRDefault="001B4917" w:rsidP="001B4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917">
        <w:rPr>
          <w:rFonts w:ascii="Times New Roman" w:hAnsi="Times New Roman" w:cs="Times New Roman"/>
          <w:sz w:val="28"/>
          <w:szCs w:val="28"/>
        </w:rPr>
        <w:t>о предоставлении права краткосрочного (сроком до одного года) пользования участком недр местного значения для осуществления юридическим лицом (оператором) деятельности на участке недр местного значения, право пользования которым досрочно прекращено;</w:t>
      </w:r>
    </w:p>
    <w:p w:rsidR="001B4917" w:rsidRPr="001B4917" w:rsidRDefault="001B4917" w:rsidP="001B4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917">
        <w:rPr>
          <w:rFonts w:ascii="Times New Roman" w:hAnsi="Times New Roman" w:cs="Times New Roman"/>
          <w:sz w:val="28"/>
          <w:szCs w:val="28"/>
        </w:rPr>
        <w:t xml:space="preserve">о предоставлении права пользования участком недр местного значения, включенным в </w:t>
      </w:r>
      <w:r w:rsidR="0084757A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Pr="001B4917">
        <w:rPr>
          <w:rFonts w:ascii="Times New Roman" w:hAnsi="Times New Roman" w:cs="Times New Roman"/>
          <w:sz w:val="28"/>
          <w:szCs w:val="28"/>
        </w:rPr>
        <w:t>перечень участков недр местного значения, для геологического изучения недр в целях поисков и оценки месторождений общераспространенных полезных ископаемых;</w:t>
      </w:r>
    </w:p>
    <w:p w:rsidR="0084757A" w:rsidRDefault="0084757A" w:rsidP="008475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28B">
        <w:rPr>
          <w:rFonts w:ascii="Times New Roman" w:hAnsi="Times New Roman" w:cs="Times New Roman"/>
          <w:sz w:val="28"/>
          <w:szCs w:val="28"/>
        </w:rPr>
        <w:t xml:space="preserve">о предоставлении права пользования участком недр местного значения, содержащим общераспространенные полезные ископаемые, для разведки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02428B">
        <w:rPr>
          <w:rFonts w:ascii="Times New Roman" w:hAnsi="Times New Roman" w:cs="Times New Roman"/>
          <w:sz w:val="28"/>
          <w:szCs w:val="28"/>
        </w:rPr>
        <w:t xml:space="preserve">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Pr="0002428B">
        <w:rPr>
          <w:rFonts w:ascii="Times New Roman" w:hAnsi="Times New Roman" w:cs="Times New Roman"/>
          <w:sz w:val="28"/>
          <w:szCs w:val="28"/>
        </w:rPr>
        <w:t xml:space="preserve">на выполнение указанных работ, заключенных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28B">
        <w:rPr>
          <w:rFonts w:ascii="Times New Roman" w:hAnsi="Times New Roman" w:cs="Times New Roman"/>
          <w:sz w:val="28"/>
          <w:szCs w:val="28"/>
        </w:rPr>
        <w:t xml:space="preserve">О контрактной системе в сфере закупок товаров, работ, услуг для </w:t>
      </w:r>
      <w:r w:rsidRPr="0002428B">
        <w:rPr>
          <w:rFonts w:ascii="Times New Roman" w:hAnsi="Times New Roman" w:cs="Times New Roman"/>
          <w:sz w:val="28"/>
          <w:szCs w:val="28"/>
        </w:rPr>
        <w:lastRenderedPageBreak/>
        <w:t>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28B">
        <w:rPr>
          <w:rFonts w:ascii="Times New Roman" w:hAnsi="Times New Roman" w:cs="Times New Roman"/>
          <w:sz w:val="28"/>
          <w:szCs w:val="28"/>
        </w:rPr>
        <w:t xml:space="preserve"> или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28B">
        <w:rPr>
          <w:rFonts w:ascii="Times New Roman" w:hAnsi="Times New Roman" w:cs="Times New Roman"/>
          <w:sz w:val="28"/>
          <w:szCs w:val="28"/>
        </w:rPr>
        <w:t>О закупках товаров, работ, услуг отд</w:t>
      </w:r>
      <w:r>
        <w:rPr>
          <w:rFonts w:ascii="Times New Roman" w:hAnsi="Times New Roman" w:cs="Times New Roman"/>
          <w:sz w:val="28"/>
          <w:szCs w:val="28"/>
        </w:rPr>
        <w:t>ельными видами юридических лиц»;</w:t>
      </w:r>
    </w:p>
    <w:p w:rsidR="0084757A" w:rsidRPr="001B4917" w:rsidRDefault="0084757A" w:rsidP="008475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917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участком недр местного значения для геологического изучения недр в целях поисков и оценки подземных вод, для разведки и добычи подземных вод или для геологического изучения недр в целях поисков и оценки подземных вод, их разведки и добычи;</w:t>
      </w:r>
    </w:p>
    <w:p w:rsidR="001B4917" w:rsidRDefault="001B4917" w:rsidP="001B49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917">
        <w:rPr>
          <w:rFonts w:ascii="Times New Roman" w:hAnsi="Times New Roman" w:cs="Times New Roman"/>
          <w:sz w:val="28"/>
          <w:szCs w:val="28"/>
        </w:rPr>
        <w:t>о предоставлении права пользования участком недр местного значения для добычи подземных вод, используемых для целей питьевого водоснабжения или технического водоснабжения садоводческих некоммерческих товариществ и (или) огородниче</w:t>
      </w:r>
      <w:r w:rsidR="00967CE3">
        <w:rPr>
          <w:rFonts w:ascii="Times New Roman" w:hAnsi="Times New Roman" w:cs="Times New Roman"/>
          <w:sz w:val="28"/>
          <w:szCs w:val="28"/>
        </w:rPr>
        <w:t>ских некоммерческих товариществ</w:t>
      </w:r>
      <w:r w:rsidR="0084757A">
        <w:rPr>
          <w:rFonts w:ascii="Times New Roman" w:hAnsi="Times New Roman" w:cs="Times New Roman"/>
          <w:sz w:val="28"/>
          <w:szCs w:val="28"/>
        </w:rPr>
        <w:t>».</w:t>
      </w:r>
    </w:p>
    <w:p w:rsidR="00060E87" w:rsidRPr="002E3B73" w:rsidRDefault="00060E87" w:rsidP="00060E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B73">
        <w:rPr>
          <w:rFonts w:ascii="Times New Roman" w:hAnsi="Times New Roman" w:cs="Times New Roman"/>
          <w:sz w:val="28"/>
          <w:szCs w:val="28"/>
        </w:rPr>
        <w:t>1.</w:t>
      </w:r>
      <w:r w:rsidR="006664E7" w:rsidRPr="002E3B73">
        <w:rPr>
          <w:rFonts w:ascii="Times New Roman" w:hAnsi="Times New Roman" w:cs="Times New Roman"/>
          <w:sz w:val="28"/>
          <w:szCs w:val="28"/>
        </w:rPr>
        <w:t>6</w:t>
      </w:r>
      <w:r w:rsidRPr="002E3B73">
        <w:rPr>
          <w:rFonts w:ascii="Times New Roman" w:hAnsi="Times New Roman" w:cs="Times New Roman"/>
          <w:sz w:val="28"/>
          <w:szCs w:val="28"/>
        </w:rPr>
        <w:t>. Дополнить Положение пункт</w:t>
      </w:r>
      <w:r w:rsidR="001E78AF" w:rsidRPr="002E3B73">
        <w:rPr>
          <w:rFonts w:ascii="Times New Roman" w:hAnsi="Times New Roman" w:cs="Times New Roman"/>
          <w:sz w:val="28"/>
          <w:szCs w:val="28"/>
        </w:rPr>
        <w:t>ами</w:t>
      </w:r>
      <w:r w:rsidRPr="002E3B73">
        <w:rPr>
          <w:rFonts w:ascii="Times New Roman" w:hAnsi="Times New Roman" w:cs="Times New Roman"/>
          <w:sz w:val="28"/>
          <w:szCs w:val="28"/>
        </w:rPr>
        <w:t xml:space="preserve"> 3.46-1</w:t>
      </w:r>
      <w:r w:rsidR="00967CE3" w:rsidRPr="002E3B73">
        <w:rPr>
          <w:rFonts w:ascii="Times New Roman" w:hAnsi="Times New Roman" w:cs="Times New Roman"/>
          <w:sz w:val="28"/>
          <w:szCs w:val="28"/>
        </w:rPr>
        <w:t xml:space="preserve"> </w:t>
      </w:r>
      <w:r w:rsidR="009426B9" w:rsidRPr="002E3B73">
        <w:rPr>
          <w:rFonts w:ascii="Times New Roman" w:hAnsi="Times New Roman" w:cs="Times New Roman"/>
          <w:sz w:val="28"/>
          <w:szCs w:val="28"/>
        </w:rPr>
        <w:t>–</w:t>
      </w:r>
      <w:r w:rsidR="00C0592F" w:rsidRPr="002E3B73">
        <w:rPr>
          <w:rFonts w:ascii="Times New Roman" w:hAnsi="Times New Roman" w:cs="Times New Roman"/>
          <w:sz w:val="28"/>
          <w:szCs w:val="28"/>
        </w:rPr>
        <w:t xml:space="preserve"> </w:t>
      </w:r>
      <w:r w:rsidR="001E78AF" w:rsidRPr="002E3B73">
        <w:rPr>
          <w:rFonts w:ascii="Times New Roman" w:hAnsi="Times New Roman" w:cs="Times New Roman"/>
          <w:sz w:val="28"/>
          <w:szCs w:val="28"/>
        </w:rPr>
        <w:t>3.46-</w:t>
      </w:r>
      <w:r w:rsidR="009426B9" w:rsidRPr="002E3B73">
        <w:rPr>
          <w:rFonts w:ascii="Times New Roman" w:hAnsi="Times New Roman" w:cs="Times New Roman"/>
          <w:sz w:val="28"/>
          <w:szCs w:val="28"/>
        </w:rPr>
        <w:t>3</w:t>
      </w:r>
      <w:r w:rsidRPr="002E3B73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9426B9" w:rsidRPr="009426B9" w:rsidRDefault="00060E87" w:rsidP="00060E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B73">
        <w:rPr>
          <w:rFonts w:ascii="Times New Roman" w:hAnsi="Times New Roman" w:cs="Times New Roman"/>
          <w:sz w:val="28"/>
          <w:szCs w:val="28"/>
        </w:rPr>
        <w:t>«</w:t>
      </w:r>
      <w:r w:rsidR="009426B9" w:rsidRPr="002E3B73">
        <w:rPr>
          <w:rFonts w:ascii="Times New Roman" w:hAnsi="Times New Roman" w:cs="Times New Roman"/>
          <w:sz w:val="28"/>
          <w:szCs w:val="28"/>
        </w:rPr>
        <w:t>3.46-1. Устанавливает порядок пользования участками недр местного значения.</w:t>
      </w:r>
    </w:p>
    <w:p w:rsidR="001E78AF" w:rsidRDefault="00060E87" w:rsidP="00060E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87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0E87">
        <w:rPr>
          <w:rFonts w:ascii="Times New Roman" w:hAnsi="Times New Roman" w:cs="Times New Roman"/>
          <w:sz w:val="28"/>
          <w:szCs w:val="28"/>
        </w:rPr>
        <w:t>-</w:t>
      </w:r>
      <w:r w:rsidR="009426B9">
        <w:rPr>
          <w:rFonts w:ascii="Times New Roman" w:hAnsi="Times New Roman" w:cs="Times New Roman"/>
          <w:sz w:val="28"/>
          <w:szCs w:val="28"/>
        </w:rPr>
        <w:t>2</w:t>
      </w:r>
      <w:r w:rsidRPr="00060E87">
        <w:rPr>
          <w:rFonts w:ascii="Times New Roman" w:hAnsi="Times New Roman" w:cs="Times New Roman"/>
          <w:sz w:val="28"/>
          <w:szCs w:val="28"/>
        </w:rPr>
        <w:t xml:space="preserve">. Осуществляет лицензирование пользования недрами </w:t>
      </w:r>
      <w:r w:rsidRPr="00060E87">
        <w:rPr>
          <w:rFonts w:ascii="Times New Roman" w:hAnsi="Times New Roman" w:cs="Times New Roman"/>
          <w:sz w:val="28"/>
          <w:szCs w:val="28"/>
        </w:rPr>
        <w:br/>
        <w:t>в отношении участков недр местного значения.</w:t>
      </w:r>
    </w:p>
    <w:p w:rsidR="00060E87" w:rsidRPr="00060E87" w:rsidRDefault="00060E87" w:rsidP="00060E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87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0E87">
        <w:rPr>
          <w:rFonts w:ascii="Times New Roman" w:hAnsi="Times New Roman" w:cs="Times New Roman"/>
          <w:sz w:val="28"/>
          <w:szCs w:val="28"/>
        </w:rPr>
        <w:t>-</w:t>
      </w:r>
      <w:r w:rsidR="009426B9">
        <w:rPr>
          <w:rFonts w:ascii="Times New Roman" w:hAnsi="Times New Roman" w:cs="Times New Roman"/>
          <w:sz w:val="28"/>
          <w:szCs w:val="28"/>
        </w:rPr>
        <w:t>3</w:t>
      </w:r>
      <w:r w:rsidRPr="00060E87">
        <w:rPr>
          <w:rFonts w:ascii="Times New Roman" w:hAnsi="Times New Roman" w:cs="Times New Roman"/>
          <w:sz w:val="28"/>
          <w:szCs w:val="28"/>
        </w:rPr>
        <w:t>. Осуществляет подготовку условий пользования у</w:t>
      </w:r>
      <w:r w:rsidR="00967CE3">
        <w:rPr>
          <w:rFonts w:ascii="Times New Roman" w:hAnsi="Times New Roman" w:cs="Times New Roman"/>
          <w:sz w:val="28"/>
          <w:szCs w:val="28"/>
        </w:rPr>
        <w:t>частками недр местного значения</w:t>
      </w:r>
      <w:r w:rsidRPr="00060E87">
        <w:rPr>
          <w:rFonts w:ascii="Times New Roman" w:hAnsi="Times New Roman" w:cs="Times New Roman"/>
          <w:sz w:val="28"/>
          <w:szCs w:val="28"/>
        </w:rPr>
        <w:t>».</w:t>
      </w:r>
    </w:p>
    <w:p w:rsidR="00AC2623" w:rsidRDefault="00AC2623" w:rsidP="00AC2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64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Пункт</w:t>
      </w:r>
      <w:r w:rsidR="006664E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3.48</w:t>
      </w:r>
      <w:r w:rsidR="006664E7">
        <w:rPr>
          <w:rFonts w:ascii="Times New Roman" w:hAnsi="Times New Roman" w:cs="Times New Roman"/>
          <w:sz w:val="28"/>
          <w:szCs w:val="28"/>
        </w:rPr>
        <w:t xml:space="preserve"> и 3.49</w:t>
      </w:r>
      <w:r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913A38" w:rsidRDefault="00AC2623" w:rsidP="006664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«3.48. С</w:t>
      </w:r>
      <w:r w:rsidRPr="00A80CD8">
        <w:rPr>
          <w:rFonts w:ascii="Times New Roman" w:hAnsi="Times New Roman" w:cs="Times New Roman"/>
          <w:sz w:val="28"/>
          <w:szCs w:val="28"/>
        </w:rPr>
        <w:t>огласов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Pr="00A80CD8">
        <w:rPr>
          <w:rFonts w:ascii="Times New Roman" w:hAnsi="Times New Roman" w:cs="Times New Roman"/>
          <w:sz w:val="28"/>
          <w:szCs w:val="28"/>
        </w:rPr>
        <w:t xml:space="preserve"> технически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0CD8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80CD8">
        <w:rPr>
          <w:rFonts w:ascii="Times New Roman" w:hAnsi="Times New Roman" w:cs="Times New Roman"/>
          <w:sz w:val="28"/>
          <w:szCs w:val="28"/>
        </w:rPr>
        <w:t xml:space="preserve"> разработки месторождений общераспространенных полезных ископаемых, технических проектов строительства и эксплуатации подземных сооружений местного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A80CD8">
        <w:rPr>
          <w:rFonts w:ascii="Times New Roman" w:hAnsi="Times New Roman" w:cs="Times New Roman"/>
          <w:sz w:val="28"/>
          <w:szCs w:val="28"/>
        </w:rPr>
        <w:t>и регионального значения, не связанных с добычей полезных ископаемых, технических проектов ликвидации и консервации горных выработок, буровых скважин и иных сооружений, связанных с пользованием недрами в отношении участков недр местного значения</w:t>
      </w:r>
      <w:r w:rsidR="006664E7">
        <w:rPr>
          <w:rFonts w:ascii="Times New Roman" w:hAnsi="Times New Roman" w:cs="Times New Roman"/>
          <w:sz w:val="28"/>
          <w:szCs w:val="28"/>
        </w:rPr>
        <w:t>.</w:t>
      </w:r>
    </w:p>
    <w:p w:rsidR="00B3090E" w:rsidRPr="00B3090E" w:rsidRDefault="00B3090E" w:rsidP="00B309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90E">
        <w:rPr>
          <w:rFonts w:ascii="Times New Roman" w:hAnsi="Times New Roman" w:cs="Times New Roman"/>
          <w:sz w:val="28"/>
          <w:szCs w:val="28"/>
        </w:rPr>
        <w:t>3.49. Создает комиссию, в состав которой включаются представители федерального органа управления государственным фондом недр или его территориальных органов, с целью установления факта открытия месторождения общераспр</w:t>
      </w:r>
      <w:r w:rsidR="00967CE3">
        <w:rPr>
          <w:rFonts w:ascii="Times New Roman" w:hAnsi="Times New Roman" w:cs="Times New Roman"/>
          <w:sz w:val="28"/>
          <w:szCs w:val="28"/>
        </w:rPr>
        <w:t>остраненных полезных ископаемых</w:t>
      </w:r>
      <w:r w:rsidRPr="00B3090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76451" w:rsidRPr="00060E87" w:rsidRDefault="00076451" w:rsidP="000764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87">
        <w:rPr>
          <w:rFonts w:ascii="Times New Roman" w:hAnsi="Times New Roman" w:cs="Times New Roman"/>
          <w:sz w:val="28"/>
          <w:szCs w:val="28"/>
        </w:rPr>
        <w:t>1.</w:t>
      </w:r>
      <w:r w:rsidR="006664E7">
        <w:rPr>
          <w:rFonts w:ascii="Times New Roman" w:hAnsi="Times New Roman" w:cs="Times New Roman"/>
          <w:sz w:val="28"/>
          <w:szCs w:val="28"/>
        </w:rPr>
        <w:t>8</w:t>
      </w:r>
      <w:r w:rsidRPr="00060E87">
        <w:rPr>
          <w:rFonts w:ascii="Times New Roman" w:hAnsi="Times New Roman" w:cs="Times New Roman"/>
          <w:sz w:val="28"/>
          <w:szCs w:val="28"/>
        </w:rPr>
        <w:t>. Дополнить Положение пунктом 3.4</w:t>
      </w:r>
      <w:r w:rsidR="00060E87" w:rsidRPr="00060E87">
        <w:rPr>
          <w:rFonts w:ascii="Times New Roman" w:hAnsi="Times New Roman" w:cs="Times New Roman"/>
          <w:sz w:val="28"/>
          <w:szCs w:val="28"/>
        </w:rPr>
        <w:t>9</w:t>
      </w:r>
      <w:r w:rsidRPr="00060E87">
        <w:rPr>
          <w:rFonts w:ascii="Times New Roman" w:hAnsi="Times New Roman" w:cs="Times New Roman"/>
          <w:sz w:val="28"/>
          <w:szCs w:val="28"/>
        </w:rPr>
        <w:t xml:space="preserve">-1 следующего содержания: </w:t>
      </w:r>
    </w:p>
    <w:p w:rsidR="009875F0" w:rsidRDefault="00060E87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E87">
        <w:rPr>
          <w:rFonts w:ascii="Times New Roman" w:hAnsi="Times New Roman" w:cs="Times New Roman"/>
          <w:sz w:val="28"/>
          <w:szCs w:val="28"/>
        </w:rPr>
        <w:t xml:space="preserve">«3.49-1. Устанавливает предварительные границы горного отвода при предоставлении </w:t>
      </w:r>
      <w:r w:rsidR="00967CE3">
        <w:rPr>
          <w:rFonts w:ascii="Times New Roman" w:hAnsi="Times New Roman" w:cs="Times New Roman"/>
          <w:sz w:val="28"/>
          <w:szCs w:val="28"/>
        </w:rPr>
        <w:t>лицензии на пользование недрами</w:t>
      </w:r>
      <w:r w:rsidRPr="00060E87">
        <w:rPr>
          <w:rFonts w:ascii="Times New Roman" w:hAnsi="Times New Roman" w:cs="Times New Roman"/>
          <w:sz w:val="28"/>
          <w:szCs w:val="28"/>
        </w:rPr>
        <w:t>».</w:t>
      </w:r>
    </w:p>
    <w:p w:rsidR="00ED1110" w:rsidRDefault="00D16C62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167712" w:rsidRPr="00167712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E74DF1">
        <w:rPr>
          <w:rFonts w:ascii="Times New Roman" w:hAnsi="Times New Roman" w:cs="Times New Roman"/>
          <w:sz w:val="28"/>
          <w:szCs w:val="28"/>
        </w:rPr>
        <w:br/>
      </w:r>
      <w:r w:rsidR="00167712" w:rsidRPr="00167712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– руководителя Администрации Губернатора Санкт-Петербурга </w:t>
      </w:r>
      <w:proofErr w:type="spellStart"/>
      <w:r w:rsidR="00167712" w:rsidRPr="00167712">
        <w:rPr>
          <w:rFonts w:ascii="Times New Roman" w:hAnsi="Times New Roman" w:cs="Times New Roman"/>
          <w:sz w:val="28"/>
          <w:szCs w:val="28"/>
        </w:rPr>
        <w:t>Пикалёва</w:t>
      </w:r>
      <w:proofErr w:type="spellEnd"/>
      <w:r w:rsidR="00167712" w:rsidRPr="00167712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D16C62" w:rsidRDefault="00D16C62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076451" w:rsidRDefault="00076451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43698" w:rsidRDefault="00F22729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D6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6C62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ED11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3D7D" w:rsidRDefault="00ED1110" w:rsidP="007B6D1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ED11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</w:t>
      </w:r>
      <w:r w:rsidR="00E4369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proofErr w:type="spellStart"/>
      <w:r w:rsidR="00E43698">
        <w:rPr>
          <w:rFonts w:ascii="Times New Roman" w:hAnsi="Times New Roman" w:cs="Times New Roman"/>
          <w:b/>
          <w:bCs/>
          <w:sz w:val="28"/>
          <w:szCs w:val="28"/>
        </w:rPr>
        <w:t>А.Д.</w:t>
      </w:r>
      <w:r>
        <w:rPr>
          <w:rFonts w:ascii="Times New Roman" w:hAnsi="Times New Roman" w:cs="Times New Roman"/>
          <w:b/>
          <w:bCs/>
          <w:sz w:val="28"/>
          <w:szCs w:val="28"/>
        </w:rPr>
        <w:t>Беглов</w:t>
      </w:r>
      <w:proofErr w:type="spellEnd"/>
    </w:p>
    <w:p w:rsidR="002E3B73" w:rsidRDefault="002E3B73" w:rsidP="007B6D1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2E3B73" w:rsidRDefault="002E3B73" w:rsidP="007B6D1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2E3B73" w:rsidRDefault="002E3B73" w:rsidP="007B6D1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2E3B73" w:rsidRDefault="002E3B73" w:rsidP="007B6D1B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Вице-губернатор </w:t>
      </w: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Санкт-</w:t>
      </w:r>
      <w:r>
        <w:rPr>
          <w:rFonts w:ascii="Times New Roman" w:hAnsi="Times New Roman" w:cs="Times New Roman"/>
          <w:b/>
          <w:sz w:val="24"/>
          <w:szCs w:val="24"/>
        </w:rPr>
        <w:t>Петербурга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2022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Николай Викторович Линченко</w:t>
      </w: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2022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0F462A">
        <w:rPr>
          <w:rFonts w:ascii="Times New Roman" w:hAnsi="Times New Roman" w:cs="Times New Roman"/>
          <w:b/>
          <w:sz w:val="24"/>
          <w:szCs w:val="24"/>
        </w:rPr>
        <w:t>Александр В</w:t>
      </w:r>
      <w:r>
        <w:rPr>
          <w:rFonts w:ascii="Times New Roman" w:hAnsi="Times New Roman" w:cs="Times New Roman"/>
          <w:b/>
          <w:sz w:val="24"/>
          <w:szCs w:val="24"/>
        </w:rPr>
        <w:t>икторович Герман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Исполняющий обязанности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0F462A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2E3B73" w:rsidRPr="000F462A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2E3B73" w:rsidRDefault="002E3B73" w:rsidP="002E3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2022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Галина Константиновна Шелудякова</w:t>
      </w:r>
      <w:bookmarkStart w:id="1" w:name="_GoBack"/>
      <w:bookmarkEnd w:id="1"/>
    </w:p>
    <w:p w:rsidR="002E3B73" w:rsidRPr="0023438D" w:rsidRDefault="002E3B73" w:rsidP="002E3B73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</w:p>
    <w:p w:rsidR="002E3B73" w:rsidRDefault="002E3B73" w:rsidP="007B6D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069" w:rsidRDefault="00C82069" w:rsidP="0031455E">
      <w:pPr>
        <w:spacing w:after="0" w:line="240" w:lineRule="auto"/>
      </w:pPr>
      <w:r>
        <w:separator/>
      </w:r>
    </w:p>
  </w:endnote>
  <w:endnote w:type="continuationSeparator" w:id="0">
    <w:p w:rsidR="00C82069" w:rsidRDefault="00C82069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069" w:rsidRDefault="00C82069" w:rsidP="0031455E">
      <w:pPr>
        <w:spacing w:after="0" w:line="240" w:lineRule="auto"/>
      </w:pPr>
      <w:r>
        <w:separator/>
      </w:r>
    </w:p>
  </w:footnote>
  <w:footnote w:type="continuationSeparator" w:id="0">
    <w:p w:rsidR="00C82069" w:rsidRDefault="00C82069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4DF6"/>
    <w:rsid w:val="0015709F"/>
    <w:rsid w:val="00157248"/>
    <w:rsid w:val="00157B7F"/>
    <w:rsid w:val="0016016B"/>
    <w:rsid w:val="001640BE"/>
    <w:rsid w:val="00165A2E"/>
    <w:rsid w:val="00166156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29F9"/>
    <w:rsid w:val="00293D3C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3B73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7ED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6B03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D5E"/>
    <w:rsid w:val="00547475"/>
    <w:rsid w:val="00550A3D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6D1B"/>
    <w:rsid w:val="007C071E"/>
    <w:rsid w:val="007C6495"/>
    <w:rsid w:val="007C7986"/>
    <w:rsid w:val="007D2ED6"/>
    <w:rsid w:val="007E3243"/>
    <w:rsid w:val="007F288A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2B33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77DF"/>
    <w:rsid w:val="00957F69"/>
    <w:rsid w:val="00961A06"/>
    <w:rsid w:val="009668C2"/>
    <w:rsid w:val="009673A4"/>
    <w:rsid w:val="00967CE3"/>
    <w:rsid w:val="009710E3"/>
    <w:rsid w:val="00972A8A"/>
    <w:rsid w:val="00974315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2623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38DF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069"/>
    <w:rsid w:val="00C83CF1"/>
    <w:rsid w:val="00C8614A"/>
    <w:rsid w:val="00C86D9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BD4"/>
    <w:rsid w:val="00D711A3"/>
    <w:rsid w:val="00D7249A"/>
    <w:rsid w:val="00D73457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5F21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FF50B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A2884-0FB6-4134-9066-DB95EFB9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Шелудякова Галина Константиновна</cp:lastModifiedBy>
  <cp:revision>4</cp:revision>
  <cp:lastPrinted>2022-07-11T07:56:00Z</cp:lastPrinted>
  <dcterms:created xsi:type="dcterms:W3CDTF">2022-07-11T07:45:00Z</dcterms:created>
  <dcterms:modified xsi:type="dcterms:W3CDTF">2022-07-11T08:00:00Z</dcterms:modified>
</cp:coreProperties>
</file>