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80" w:rsidRDefault="00087ECE" w:rsidP="00087ECE">
      <w:pPr>
        <w:jc w:val="center"/>
      </w:pPr>
      <w:r>
        <w:rPr>
          <w:noProof/>
          <w:lang w:eastAsia="ru-RU"/>
        </w:rPr>
        <w:drawing>
          <wp:inline distT="0" distB="0" distL="0" distR="0" wp14:anchorId="24B6C9C2" wp14:editId="40262292">
            <wp:extent cx="897571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904" t="20066" r="71214" b="69374"/>
                    <a:stretch/>
                  </pic:blipFill>
                  <pic:spPr bwMode="auto">
                    <a:xfrm>
                      <a:off x="0" y="0"/>
                      <a:ext cx="907546" cy="793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4"/>
        </w:rPr>
      </w:pPr>
      <w:r w:rsidRPr="00087ECE">
        <w:rPr>
          <w:rFonts w:ascii="Times New Roman" w:hAnsi="Times New Roman" w:cs="Times New Roman"/>
          <w:b/>
          <w:sz w:val="24"/>
        </w:rPr>
        <w:t>ПРАВИТЕЛЬСТВО САНКТ-ПЕТЕРБУРГА</w:t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С Т А Н О В Л Е Н И Е</w:t>
      </w:r>
    </w:p>
    <w:p w:rsidR="00087ECE" w:rsidRDefault="00087ECE" w:rsidP="00DB58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                                                                                   №__________</w:t>
      </w:r>
    </w:p>
    <w:p w:rsidR="00087ECE" w:rsidRPr="008357B0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87ECE">
        <w:rPr>
          <w:rFonts w:ascii="Times New Roman" w:hAnsi="Times New Roman" w:cs="Times New Roman"/>
          <w:b/>
          <w:sz w:val="24"/>
        </w:rPr>
        <w:t>О пере</w:t>
      </w:r>
      <w:r>
        <w:rPr>
          <w:rFonts w:ascii="Times New Roman" w:hAnsi="Times New Roman" w:cs="Times New Roman"/>
          <w:b/>
          <w:sz w:val="24"/>
        </w:rPr>
        <w:t>распределении объемов работ,</w:t>
      </w:r>
      <w:r w:rsidR="00A24C30" w:rsidRPr="00A24C30">
        <w:t xml:space="preserve"> </w:t>
      </w:r>
      <w:r w:rsidR="00A24C30">
        <w:br/>
      </w:r>
      <w:r>
        <w:rPr>
          <w:rFonts w:ascii="Times New Roman" w:hAnsi="Times New Roman" w:cs="Times New Roman"/>
          <w:b/>
          <w:sz w:val="24"/>
        </w:rPr>
        <w:t>предусмотренных Комитету по энергетике</w:t>
      </w:r>
      <w:r w:rsidR="000601EB"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и инженерному обеспечению, между объектами</w:t>
      </w:r>
      <w:r>
        <w:rPr>
          <w:rFonts w:ascii="Times New Roman" w:hAnsi="Times New Roman" w:cs="Times New Roman"/>
          <w:b/>
          <w:sz w:val="24"/>
        </w:rPr>
        <w:br/>
        <w:t xml:space="preserve">Адресной инвестиционной программы </w:t>
      </w:r>
      <w:r w:rsidR="00A24C30"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на 202</w:t>
      </w:r>
      <w:r w:rsidR="006D6103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год</w:t>
      </w:r>
      <w:r w:rsidR="00A24C3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и </w:t>
      </w:r>
      <w:r w:rsidR="000601EB">
        <w:rPr>
          <w:rFonts w:ascii="Times New Roman" w:hAnsi="Times New Roman" w:cs="Times New Roman"/>
          <w:b/>
          <w:sz w:val="24"/>
        </w:rPr>
        <w:t xml:space="preserve">на </w:t>
      </w:r>
      <w:r>
        <w:rPr>
          <w:rFonts w:ascii="Times New Roman" w:hAnsi="Times New Roman" w:cs="Times New Roman"/>
          <w:b/>
          <w:sz w:val="24"/>
        </w:rPr>
        <w:t>плановый период 202</w:t>
      </w:r>
      <w:r w:rsidR="006D6103">
        <w:rPr>
          <w:rFonts w:ascii="Times New Roman" w:hAnsi="Times New Roman" w:cs="Times New Roman"/>
          <w:b/>
          <w:sz w:val="24"/>
        </w:rPr>
        <w:t xml:space="preserve">3 </w:t>
      </w:r>
      <w:r>
        <w:rPr>
          <w:rFonts w:ascii="Times New Roman" w:hAnsi="Times New Roman" w:cs="Times New Roman"/>
          <w:b/>
          <w:sz w:val="24"/>
        </w:rPr>
        <w:t>и 202</w:t>
      </w:r>
      <w:r w:rsidR="006D610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годов</w:t>
      </w: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5C1D" w:rsidRDefault="00087ECE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ECE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7D1466" w:rsidRPr="009A25A7">
        <w:rPr>
          <w:rFonts w:ascii="Times New Roman" w:hAnsi="Times New Roman" w:cs="Times New Roman"/>
          <w:bCs/>
          <w:sz w:val="24"/>
          <w:szCs w:val="24"/>
        </w:rPr>
        <w:t xml:space="preserve">с </w:t>
      </w:r>
      <w:hyperlink r:id="rId5" w:history="1">
        <w:r w:rsidRPr="009A25A7">
          <w:rPr>
            <w:rFonts w:ascii="Times New Roman" w:hAnsi="Times New Roman" w:cs="Times New Roman"/>
            <w:bCs/>
            <w:sz w:val="24"/>
            <w:szCs w:val="24"/>
          </w:rPr>
          <w:t xml:space="preserve">пунктом 2 статьи </w:t>
        </w:r>
      </w:hyperlink>
      <w:r w:rsidR="00573249" w:rsidRPr="009A25A7">
        <w:rPr>
          <w:rFonts w:ascii="Times New Roman" w:hAnsi="Times New Roman" w:cs="Times New Roman"/>
          <w:bCs/>
          <w:sz w:val="24"/>
          <w:szCs w:val="24"/>
        </w:rPr>
        <w:t>19</w:t>
      </w:r>
      <w:r w:rsidRPr="009A25A7">
        <w:rPr>
          <w:rFonts w:ascii="Times New Roman" w:hAnsi="Times New Roman" w:cs="Times New Roman"/>
          <w:bCs/>
          <w:sz w:val="24"/>
          <w:szCs w:val="24"/>
        </w:rPr>
        <w:t xml:space="preserve"> Закона Санкт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-Петербурга 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 xml:space="preserve">от 25.11.2021 </w:t>
      </w:r>
      <w:r w:rsidR="009A25A7">
        <w:rPr>
          <w:rFonts w:ascii="Times New Roman" w:hAnsi="Times New Roman" w:cs="Times New Roman"/>
          <w:bCs/>
          <w:sz w:val="24"/>
          <w:szCs w:val="24"/>
        </w:rPr>
        <w:br/>
        <w:t>№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 xml:space="preserve"> 558-119 </w:t>
      </w:r>
      <w:r w:rsidR="009A25A7">
        <w:rPr>
          <w:rFonts w:ascii="Times New Roman" w:hAnsi="Times New Roman" w:cs="Times New Roman"/>
          <w:bCs/>
          <w:sz w:val="24"/>
          <w:szCs w:val="24"/>
        </w:rPr>
        <w:t>«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>О бюджете Санкт-Петербурга на 2022 год и на пл</w:t>
      </w:r>
      <w:r w:rsidR="009A25A7">
        <w:rPr>
          <w:rFonts w:ascii="Times New Roman" w:hAnsi="Times New Roman" w:cs="Times New Roman"/>
          <w:bCs/>
          <w:sz w:val="24"/>
          <w:szCs w:val="24"/>
        </w:rPr>
        <w:t>ановый период 2023 и 2024 годов</w:t>
      </w:r>
      <w:r w:rsidR="00DF36FE">
        <w:rPr>
          <w:rFonts w:ascii="Times New Roman" w:hAnsi="Times New Roman" w:cs="Times New Roman"/>
          <w:bCs/>
          <w:sz w:val="24"/>
          <w:szCs w:val="24"/>
        </w:rPr>
        <w:t>»</w:t>
      </w:r>
      <w:r w:rsidR="00B12C85">
        <w:rPr>
          <w:rFonts w:ascii="Times New Roman" w:hAnsi="Times New Roman" w:cs="Times New Roman"/>
          <w:bCs/>
          <w:sz w:val="24"/>
          <w:szCs w:val="24"/>
        </w:rPr>
        <w:t xml:space="preserve"> Правительство Санкт-Петербурга </w:t>
      </w:r>
    </w:p>
    <w:p w:rsidR="00435C1D" w:rsidRDefault="00435C1D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7ECE" w:rsidRDefault="00435C1D" w:rsidP="00435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C1D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435C1D" w:rsidRPr="00435C1D" w:rsidRDefault="00435C1D" w:rsidP="00435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1FC" w:rsidRDefault="00087ECE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Par2"/>
      <w:bookmarkEnd w:id="0"/>
      <w:r w:rsidRPr="00087ECE">
        <w:rPr>
          <w:rFonts w:ascii="Times New Roman" w:hAnsi="Times New Roman" w:cs="Times New Roman"/>
          <w:bCs/>
          <w:sz w:val="24"/>
          <w:szCs w:val="24"/>
        </w:rPr>
        <w:t xml:space="preserve">1. Произвести </w:t>
      </w:r>
      <w:hyperlink r:id="rId6" w:history="1">
        <w:r w:rsidRPr="00087ECE">
          <w:rPr>
            <w:rFonts w:ascii="Times New Roman" w:hAnsi="Times New Roman" w:cs="Times New Roman"/>
            <w:bCs/>
            <w:sz w:val="24"/>
            <w:szCs w:val="24"/>
          </w:rPr>
          <w:t>перераспределение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утвержденных на 202</w:t>
      </w:r>
      <w:r w:rsidR="006D6103">
        <w:rPr>
          <w:rFonts w:ascii="Times New Roman" w:hAnsi="Times New Roman" w:cs="Times New Roman"/>
          <w:bCs/>
          <w:sz w:val="24"/>
          <w:szCs w:val="24"/>
        </w:rPr>
        <w:t>2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D458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5549">
        <w:rPr>
          <w:rFonts w:ascii="Times New Roman" w:hAnsi="Times New Roman" w:cs="Times New Roman"/>
          <w:bCs/>
          <w:sz w:val="24"/>
          <w:szCs w:val="24"/>
        </w:rPr>
        <w:t>и на плановый период 202</w:t>
      </w:r>
      <w:r w:rsidR="006D6103">
        <w:rPr>
          <w:rFonts w:ascii="Times New Roman" w:hAnsi="Times New Roman" w:cs="Times New Roman"/>
          <w:bCs/>
          <w:sz w:val="24"/>
          <w:szCs w:val="24"/>
        </w:rPr>
        <w:t>3</w:t>
      </w:r>
      <w:r w:rsidR="00675549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6D6103">
        <w:rPr>
          <w:rFonts w:ascii="Times New Roman" w:hAnsi="Times New Roman" w:cs="Times New Roman"/>
          <w:bCs/>
          <w:sz w:val="24"/>
          <w:szCs w:val="24"/>
        </w:rPr>
        <w:t>4</w:t>
      </w:r>
      <w:r w:rsidR="00675549">
        <w:rPr>
          <w:rFonts w:ascii="Times New Roman" w:hAnsi="Times New Roman" w:cs="Times New Roman"/>
          <w:bCs/>
          <w:sz w:val="24"/>
          <w:szCs w:val="24"/>
        </w:rPr>
        <w:t xml:space="preserve"> годов 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объемов работ, предусмотренных Комитету по энергетике </w:t>
      </w:r>
      <w:r w:rsidR="00D458C3">
        <w:rPr>
          <w:rFonts w:ascii="Times New Roman" w:hAnsi="Times New Roman" w:cs="Times New Roman"/>
          <w:bCs/>
          <w:sz w:val="24"/>
          <w:szCs w:val="24"/>
        </w:rPr>
        <w:br/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и инженерному обеспечению, между объектами Адресной инвестиционной </w:t>
      </w:r>
      <w:hyperlink r:id="rId7" w:history="1">
        <w:r w:rsidRPr="00087ECE">
          <w:rPr>
            <w:rFonts w:ascii="Times New Roman" w:hAnsi="Times New Roman" w:cs="Times New Roman"/>
            <w:bCs/>
            <w:sz w:val="24"/>
            <w:szCs w:val="24"/>
          </w:rPr>
          <w:t>программы</w:t>
        </w:r>
      </w:hyperlink>
      <w:r w:rsidRPr="00087E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58C3">
        <w:rPr>
          <w:rFonts w:ascii="Times New Roman" w:hAnsi="Times New Roman" w:cs="Times New Roman"/>
          <w:bCs/>
          <w:sz w:val="24"/>
          <w:szCs w:val="24"/>
        </w:rPr>
        <w:br/>
      </w:r>
      <w:r w:rsidRPr="00087ECE">
        <w:rPr>
          <w:rFonts w:ascii="Times New Roman" w:hAnsi="Times New Roman" w:cs="Times New Roman"/>
          <w:bCs/>
          <w:sz w:val="24"/>
          <w:szCs w:val="24"/>
        </w:rPr>
        <w:t>на 20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D6103">
        <w:rPr>
          <w:rFonts w:ascii="Times New Roman" w:hAnsi="Times New Roman" w:cs="Times New Roman"/>
          <w:bCs/>
          <w:sz w:val="24"/>
          <w:szCs w:val="24"/>
        </w:rPr>
        <w:t>2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год и на плановый период 202</w:t>
      </w:r>
      <w:r w:rsidR="006D6103">
        <w:rPr>
          <w:rFonts w:ascii="Times New Roman" w:hAnsi="Times New Roman" w:cs="Times New Roman"/>
          <w:bCs/>
          <w:sz w:val="24"/>
          <w:szCs w:val="24"/>
        </w:rPr>
        <w:t>3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6D6103">
        <w:rPr>
          <w:rFonts w:ascii="Times New Roman" w:hAnsi="Times New Roman" w:cs="Times New Roman"/>
          <w:bCs/>
          <w:sz w:val="24"/>
          <w:szCs w:val="24"/>
        </w:rPr>
        <w:t>4</w:t>
      </w:r>
      <w:r w:rsidR="00573249">
        <w:rPr>
          <w:rFonts w:ascii="Times New Roman" w:hAnsi="Times New Roman" w:cs="Times New Roman"/>
          <w:bCs/>
          <w:sz w:val="24"/>
          <w:szCs w:val="24"/>
        </w:rPr>
        <w:t xml:space="preserve"> годов </w:t>
      </w:r>
      <w:r w:rsidR="00573249" w:rsidRPr="00B12C85">
        <w:rPr>
          <w:rFonts w:ascii="Times New Roman" w:hAnsi="Times New Roman" w:cs="Times New Roman"/>
          <w:bCs/>
          <w:sz w:val="24"/>
          <w:szCs w:val="24"/>
        </w:rPr>
        <w:t xml:space="preserve">(приложение </w:t>
      </w:r>
      <w:r w:rsidR="009A25A7">
        <w:rPr>
          <w:rFonts w:ascii="Times New Roman" w:hAnsi="Times New Roman" w:cs="Times New Roman"/>
          <w:bCs/>
          <w:sz w:val="24"/>
          <w:szCs w:val="24"/>
        </w:rPr>
        <w:t>12</w:t>
      </w:r>
      <w:r w:rsidRPr="00B12C85">
        <w:rPr>
          <w:rFonts w:ascii="Times New Roman" w:hAnsi="Times New Roman" w:cs="Times New Roman"/>
          <w:bCs/>
          <w:sz w:val="24"/>
          <w:szCs w:val="24"/>
        </w:rPr>
        <w:t xml:space="preserve"> к Закону </w:t>
      </w:r>
      <w:r w:rsidR="00D458C3">
        <w:rPr>
          <w:rFonts w:ascii="Times New Roman" w:hAnsi="Times New Roman" w:cs="Times New Roman"/>
          <w:bCs/>
          <w:sz w:val="24"/>
          <w:szCs w:val="24"/>
        </w:rPr>
        <w:br/>
      </w:r>
      <w:r w:rsidRPr="00B12C85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>от 25.11.2021</w:t>
      </w:r>
      <w:r w:rsidR="009A25A7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 xml:space="preserve"> 558-119 </w:t>
      </w:r>
      <w:r w:rsidR="009A25A7">
        <w:rPr>
          <w:rFonts w:ascii="Times New Roman" w:hAnsi="Times New Roman" w:cs="Times New Roman"/>
          <w:bCs/>
          <w:sz w:val="24"/>
          <w:szCs w:val="24"/>
        </w:rPr>
        <w:t>«</w:t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 xml:space="preserve">О бюджете Санкт-Петербурга на 2022 год </w:t>
      </w:r>
      <w:r w:rsidR="009A25A7">
        <w:rPr>
          <w:rFonts w:ascii="Times New Roman" w:hAnsi="Times New Roman" w:cs="Times New Roman"/>
          <w:bCs/>
          <w:sz w:val="24"/>
          <w:szCs w:val="24"/>
        </w:rPr>
        <w:br/>
      </w:r>
      <w:r w:rsidR="009A25A7" w:rsidRPr="009A25A7">
        <w:rPr>
          <w:rFonts w:ascii="Times New Roman" w:hAnsi="Times New Roman" w:cs="Times New Roman"/>
          <w:bCs/>
          <w:sz w:val="24"/>
          <w:szCs w:val="24"/>
        </w:rPr>
        <w:t>и на пл</w:t>
      </w:r>
      <w:r w:rsidR="009A25A7">
        <w:rPr>
          <w:rFonts w:ascii="Times New Roman" w:hAnsi="Times New Roman" w:cs="Times New Roman"/>
          <w:bCs/>
          <w:sz w:val="24"/>
          <w:szCs w:val="24"/>
        </w:rPr>
        <w:t>ановый период 2023 и 2024 годов»</w:t>
      </w:r>
      <w:r w:rsidRPr="00B12C85">
        <w:rPr>
          <w:rFonts w:ascii="Times New Roman" w:hAnsi="Times New Roman" w:cs="Times New Roman"/>
          <w:bCs/>
          <w:sz w:val="24"/>
          <w:szCs w:val="24"/>
        </w:rPr>
        <w:t>)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приложению.</w:t>
      </w:r>
    </w:p>
    <w:p w:rsidR="00087ECE" w:rsidRDefault="00087ECE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ECE">
        <w:rPr>
          <w:rFonts w:ascii="Times New Roman" w:hAnsi="Times New Roman" w:cs="Times New Roman"/>
          <w:bCs/>
          <w:sz w:val="24"/>
          <w:szCs w:val="24"/>
        </w:rPr>
        <w:t xml:space="preserve">2. Комитету финансов Санкт-Петербурга принять меры к исполнению </w:t>
      </w:r>
      <w:hyperlink w:anchor="Par2" w:history="1">
        <w:r w:rsidRPr="00087ECE">
          <w:rPr>
            <w:rFonts w:ascii="Times New Roman" w:hAnsi="Times New Roman" w:cs="Times New Roman"/>
            <w:bCs/>
            <w:sz w:val="24"/>
            <w:szCs w:val="24"/>
          </w:rPr>
          <w:t>пункта</w:t>
        </w:r>
        <w:r>
          <w:rPr>
            <w:rFonts w:ascii="Times New Roman" w:hAnsi="Times New Roman" w:cs="Times New Roman"/>
            <w:bCs/>
            <w:sz w:val="24"/>
            <w:szCs w:val="24"/>
          </w:rPr>
          <w:br/>
        </w:r>
        <w:r w:rsidRPr="00087ECE">
          <w:rPr>
            <w:rFonts w:ascii="Times New Roman" w:hAnsi="Times New Roman" w:cs="Times New Roman"/>
            <w:bCs/>
            <w:sz w:val="24"/>
            <w:szCs w:val="24"/>
          </w:rPr>
          <w:t>1</w:t>
        </w:r>
      </w:hyperlink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постановления.</w:t>
      </w:r>
    </w:p>
    <w:p w:rsidR="00A10E11" w:rsidRDefault="00A10E11" w:rsidP="008357B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Комитету по энергетике и инженерному обеспечению в двухмесячный срок обеспечить представление на рассмотрение Правите</w:t>
      </w:r>
      <w:r w:rsidR="00DD2B41">
        <w:rPr>
          <w:rFonts w:ascii="Times New Roman" w:hAnsi="Times New Roman" w:cs="Times New Roman"/>
          <w:bCs/>
          <w:sz w:val="24"/>
          <w:szCs w:val="24"/>
        </w:rPr>
        <w:t>льства Санкт-Петербурга проект</w:t>
      </w:r>
      <w:r w:rsidR="008357B0">
        <w:rPr>
          <w:rFonts w:ascii="Times New Roman" w:hAnsi="Times New Roman" w:cs="Times New Roman"/>
          <w:bCs/>
          <w:sz w:val="24"/>
          <w:szCs w:val="24"/>
        </w:rPr>
        <w:t>а</w:t>
      </w:r>
      <w:r w:rsidR="00DD2B41">
        <w:rPr>
          <w:rFonts w:ascii="Times New Roman" w:hAnsi="Times New Roman" w:cs="Times New Roman"/>
          <w:bCs/>
          <w:sz w:val="24"/>
          <w:szCs w:val="24"/>
        </w:rPr>
        <w:t xml:space="preserve"> постановления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Правительства Сан</w:t>
      </w:r>
      <w:r w:rsidR="00DD2B41">
        <w:rPr>
          <w:rFonts w:ascii="Times New Roman" w:hAnsi="Times New Roman" w:cs="Times New Roman"/>
          <w:bCs/>
          <w:sz w:val="24"/>
          <w:szCs w:val="24"/>
        </w:rPr>
        <w:t>кт-Петербурга,</w:t>
      </w:r>
      <w:r w:rsidR="008357B0">
        <w:rPr>
          <w:rFonts w:ascii="Times New Roman" w:hAnsi="Times New Roman" w:cs="Times New Roman"/>
          <w:bCs/>
          <w:sz w:val="24"/>
          <w:szCs w:val="24"/>
        </w:rPr>
        <w:t xml:space="preserve"> предусматривающего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внес</w:t>
      </w:r>
      <w:r w:rsidR="008357B0">
        <w:rPr>
          <w:rFonts w:ascii="Times New Roman" w:hAnsi="Times New Roman" w:cs="Times New Roman"/>
          <w:bCs/>
          <w:sz w:val="24"/>
          <w:szCs w:val="24"/>
        </w:rPr>
        <w:t>ение изменений в постановление</w:t>
      </w:r>
      <w:r w:rsidR="008357B0" w:rsidRPr="008357B0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от </w:t>
      </w:r>
      <w:r w:rsidR="008357B0" w:rsidRPr="002A286A">
        <w:rPr>
          <w:rFonts w:ascii="Times New Roman" w:hAnsi="Times New Roman" w:cs="Times New Roman"/>
          <w:bCs/>
          <w:sz w:val="24"/>
          <w:szCs w:val="24"/>
        </w:rPr>
        <w:t>17.06.2014 № 486</w:t>
      </w:r>
      <w:r w:rsidR="008357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57B0">
        <w:rPr>
          <w:rFonts w:ascii="Times New Roman" w:hAnsi="Times New Roman" w:cs="Times New Roman"/>
          <w:bCs/>
          <w:sz w:val="24"/>
          <w:szCs w:val="24"/>
        </w:rPr>
        <w:br/>
        <w:t>«</w:t>
      </w:r>
      <w:r w:rsidR="008357B0" w:rsidRPr="008357B0">
        <w:rPr>
          <w:rFonts w:ascii="Times New Roman" w:hAnsi="Times New Roman" w:cs="Times New Roman"/>
          <w:bCs/>
          <w:sz w:val="24"/>
          <w:szCs w:val="24"/>
        </w:rPr>
        <w:t>О государствен</w:t>
      </w:r>
      <w:r w:rsidR="008357B0">
        <w:rPr>
          <w:rFonts w:ascii="Times New Roman" w:hAnsi="Times New Roman" w:cs="Times New Roman"/>
          <w:bCs/>
          <w:sz w:val="24"/>
          <w:szCs w:val="24"/>
        </w:rPr>
        <w:t>ной программе Санкт-Петербурга «</w:t>
      </w:r>
      <w:r w:rsidR="008357B0" w:rsidRPr="008357B0">
        <w:rPr>
          <w:rFonts w:ascii="Times New Roman" w:hAnsi="Times New Roman" w:cs="Times New Roman"/>
          <w:bCs/>
          <w:sz w:val="24"/>
          <w:szCs w:val="24"/>
        </w:rPr>
        <w:t>Комплексное развитие систем коммунальной инфраструктуры, энергетики и энер</w:t>
      </w:r>
      <w:r w:rsidR="008357B0">
        <w:rPr>
          <w:rFonts w:ascii="Times New Roman" w:hAnsi="Times New Roman" w:cs="Times New Roman"/>
          <w:bCs/>
          <w:sz w:val="24"/>
          <w:szCs w:val="24"/>
        </w:rPr>
        <w:t xml:space="preserve">госбережения в Санкт-Петербурге» </w:t>
      </w:r>
      <w:r w:rsidR="008357B0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в части, касающейся приведе</w:t>
      </w:r>
      <w:r w:rsidR="00DD2B41">
        <w:rPr>
          <w:rFonts w:ascii="Times New Roman" w:hAnsi="Times New Roman" w:cs="Times New Roman"/>
          <w:bCs/>
          <w:sz w:val="24"/>
          <w:szCs w:val="24"/>
        </w:rPr>
        <w:t xml:space="preserve">ния </w:t>
      </w:r>
      <w:r w:rsidR="008357B0">
        <w:rPr>
          <w:rFonts w:ascii="Times New Roman" w:hAnsi="Times New Roman" w:cs="Times New Roman"/>
          <w:bCs/>
          <w:sz w:val="24"/>
          <w:szCs w:val="24"/>
        </w:rPr>
        <w:t>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соответствие с настоящим постановлением.</w:t>
      </w:r>
    </w:p>
    <w:p w:rsidR="00573249" w:rsidRDefault="00D725E4" w:rsidP="00153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3249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573249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="00DD2B41">
        <w:rPr>
          <w:rFonts w:ascii="Times New Roman" w:hAnsi="Times New Roman" w:cs="Times New Roman"/>
          <w:sz w:val="24"/>
          <w:szCs w:val="24"/>
        </w:rPr>
        <w:t>Дрегваля</w:t>
      </w:r>
      <w:proofErr w:type="spellEnd"/>
      <w:r w:rsidR="00DD2B41">
        <w:rPr>
          <w:rFonts w:ascii="Times New Roman" w:hAnsi="Times New Roman" w:cs="Times New Roman"/>
          <w:sz w:val="24"/>
          <w:szCs w:val="24"/>
        </w:rPr>
        <w:t xml:space="preserve"> С.Г.</w:t>
      </w:r>
      <w:r w:rsidR="00573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323" w:rsidRDefault="00F07323" w:rsidP="00153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7323" w:rsidRDefault="00F07323" w:rsidP="00153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1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7220"/>
      </w:tblGrid>
      <w:tr w:rsidR="00F07323" w:rsidTr="00F07323">
        <w:trPr>
          <w:trHeight w:val="727"/>
        </w:trPr>
        <w:tc>
          <w:tcPr>
            <w:tcW w:w="2596" w:type="dxa"/>
          </w:tcPr>
          <w:p w:rsidR="00F07323" w:rsidRPr="0049773E" w:rsidRDefault="00F07323" w:rsidP="00F07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F07323" w:rsidRDefault="00F07323" w:rsidP="00F07323">
            <w:pPr>
              <w:autoSpaceDE w:val="0"/>
              <w:autoSpaceDN w:val="0"/>
              <w:adjustRightInd w:val="0"/>
              <w:spacing w:after="100" w:afterAutospacing="1"/>
              <w:ind w:firstLine="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F07323" w:rsidRDefault="00F07323" w:rsidP="00F07323">
            <w:pPr>
              <w:autoSpaceDE w:val="0"/>
              <w:autoSpaceDN w:val="0"/>
              <w:adjustRightInd w:val="0"/>
              <w:spacing w:after="100" w:afterAutospacing="1"/>
              <w:ind w:firstLine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0" w:type="dxa"/>
          </w:tcPr>
          <w:p w:rsidR="00F07323" w:rsidRDefault="00F07323" w:rsidP="00F073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07323" w:rsidRDefault="00F07323" w:rsidP="00F07323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153F5A" w:rsidRDefault="00153F5A" w:rsidP="00153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6F2D" w:rsidRDefault="004F6F2D" w:rsidP="00153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3249" w:rsidRPr="0049773E" w:rsidRDefault="00435C1D" w:rsidP="00F07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773E">
        <w:rPr>
          <w:rFonts w:ascii="Times New Roman" w:hAnsi="Times New Roman" w:cs="Times New Roman"/>
          <w:b/>
          <w:sz w:val="24"/>
          <w:szCs w:val="24"/>
        </w:rPr>
        <w:tab/>
      </w:r>
      <w:r w:rsidRPr="0049773E">
        <w:rPr>
          <w:rFonts w:ascii="Times New Roman" w:hAnsi="Times New Roman" w:cs="Times New Roman"/>
          <w:b/>
          <w:sz w:val="24"/>
          <w:szCs w:val="24"/>
        </w:rPr>
        <w:tab/>
      </w:r>
      <w:r w:rsidRPr="0049773E">
        <w:rPr>
          <w:rFonts w:ascii="Times New Roman" w:hAnsi="Times New Roman" w:cs="Times New Roman"/>
          <w:b/>
          <w:sz w:val="24"/>
          <w:szCs w:val="24"/>
        </w:rPr>
        <w:tab/>
      </w:r>
      <w:r w:rsidRPr="0049773E">
        <w:rPr>
          <w:rFonts w:ascii="Times New Roman" w:hAnsi="Times New Roman" w:cs="Times New Roman"/>
          <w:b/>
          <w:sz w:val="24"/>
          <w:szCs w:val="24"/>
        </w:rPr>
        <w:tab/>
      </w:r>
      <w:r w:rsidRPr="0049773E">
        <w:rPr>
          <w:rFonts w:ascii="Times New Roman" w:hAnsi="Times New Roman" w:cs="Times New Roman"/>
          <w:b/>
          <w:sz w:val="24"/>
          <w:szCs w:val="24"/>
        </w:rPr>
        <w:tab/>
      </w:r>
      <w:r w:rsidRPr="0049773E">
        <w:rPr>
          <w:rFonts w:ascii="Times New Roman" w:hAnsi="Times New Roman" w:cs="Times New Roman"/>
          <w:b/>
          <w:sz w:val="24"/>
          <w:szCs w:val="24"/>
        </w:rPr>
        <w:tab/>
      </w:r>
      <w:r w:rsidRPr="0049773E">
        <w:rPr>
          <w:rFonts w:ascii="Times New Roman" w:hAnsi="Times New Roman" w:cs="Times New Roman"/>
          <w:b/>
          <w:sz w:val="24"/>
          <w:szCs w:val="24"/>
        </w:rPr>
        <w:tab/>
      </w:r>
      <w:r w:rsidRPr="0049773E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F0732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4977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  <w:bookmarkStart w:id="1" w:name="_GoBack"/>
      <w:bookmarkEnd w:id="1"/>
    </w:p>
    <w:sectPr w:rsidR="0022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CE"/>
    <w:rsid w:val="000601EB"/>
    <w:rsid w:val="00087ECE"/>
    <w:rsid w:val="00153F5A"/>
    <w:rsid w:val="001658BA"/>
    <w:rsid w:val="00166107"/>
    <w:rsid w:val="001717C3"/>
    <w:rsid w:val="002233DC"/>
    <w:rsid w:val="00275FB8"/>
    <w:rsid w:val="002A286A"/>
    <w:rsid w:val="002D5918"/>
    <w:rsid w:val="003421D2"/>
    <w:rsid w:val="00390730"/>
    <w:rsid w:val="00421176"/>
    <w:rsid w:val="00435C1D"/>
    <w:rsid w:val="0049773E"/>
    <w:rsid w:val="004F6F2D"/>
    <w:rsid w:val="00573249"/>
    <w:rsid w:val="005C4631"/>
    <w:rsid w:val="00675549"/>
    <w:rsid w:val="006A3CA0"/>
    <w:rsid w:val="006B014B"/>
    <w:rsid w:val="006D6103"/>
    <w:rsid w:val="007D1466"/>
    <w:rsid w:val="007E0DCE"/>
    <w:rsid w:val="008357B0"/>
    <w:rsid w:val="008A7767"/>
    <w:rsid w:val="008B7782"/>
    <w:rsid w:val="009A25A7"/>
    <w:rsid w:val="009B1D7D"/>
    <w:rsid w:val="009B28BB"/>
    <w:rsid w:val="00A10E11"/>
    <w:rsid w:val="00A24C30"/>
    <w:rsid w:val="00A548BC"/>
    <w:rsid w:val="00B12C85"/>
    <w:rsid w:val="00B8741F"/>
    <w:rsid w:val="00BA2DE5"/>
    <w:rsid w:val="00D458C3"/>
    <w:rsid w:val="00D725E4"/>
    <w:rsid w:val="00D831FC"/>
    <w:rsid w:val="00DB58A5"/>
    <w:rsid w:val="00DD2B41"/>
    <w:rsid w:val="00DF36FE"/>
    <w:rsid w:val="00F07323"/>
    <w:rsid w:val="00FA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7EE6"/>
  <w15:chartTrackingRefBased/>
  <w15:docId w15:val="{F8F54351-1B5E-4CF7-B7A6-75336728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4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7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73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BD4723920B768EB7105DEB5223D3BF9A434AF84822AA1786C1419BF59BFC3130C636AFB872913F8EE3B33B582EF2D27B266151C4C9D35FfAQ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BD4723920B768EB7105DEB5223D3BF9A4341FB4A27AA1786C1419BF59BFC3130C636AFBF7191398AE3B33B582EF2D27B266151C4C9D35FfAQ1H" TargetMode="External"/><Relationship Id="rId5" Type="http://schemas.openxmlformats.org/officeDocument/2006/relationships/hyperlink" Target="consultantplus://offline/ref=0CBD4723920B768EB7105DEB5223D3BF9A434AF84822AA1786C1419BF59BFC3130C636AFBF70943D8AE3B33B582EF2D27B266151C4C9D35FfAQ1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Буравлев Станислав Сергеевич</dc:creator>
  <cp:keywords/>
  <dc:description/>
  <cp:lastModifiedBy>Вивташ Елена Александровна</cp:lastModifiedBy>
  <cp:revision>7</cp:revision>
  <cp:lastPrinted>2022-06-14T06:38:00Z</cp:lastPrinted>
  <dcterms:created xsi:type="dcterms:W3CDTF">2021-09-29T07:43:00Z</dcterms:created>
  <dcterms:modified xsi:type="dcterms:W3CDTF">2022-06-14T06:39:00Z</dcterms:modified>
</cp:coreProperties>
</file>