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7E2576" w:rsidRDefault="007E2576" w:rsidP="007E2576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Во 2 квартале 2022 года </w:t>
      </w:r>
      <w:r>
        <w:rPr>
          <w:sz w:val="24"/>
          <w:szCs w:val="24"/>
        </w:rPr>
        <w:t xml:space="preserve">в Комитете государственного финансового контроля </w:t>
      </w:r>
      <w:r>
        <w:rPr>
          <w:sz w:val="24"/>
          <w:szCs w:val="24"/>
        </w:rPr>
        <w:br/>
        <w:t xml:space="preserve">Санкт-Петербурга (далее-Комитет) зарегистрировано 87 </w:t>
      </w:r>
      <w:r>
        <w:rPr>
          <w:rFonts w:eastAsia="Times New Roman"/>
          <w:sz w:val="24"/>
          <w:szCs w:val="24"/>
          <w:lang w:eastAsia="ru-RU"/>
        </w:rPr>
        <w:t>обращений граждан.</w:t>
      </w:r>
    </w:p>
    <w:p w:rsidR="007E2576" w:rsidRDefault="007E2576" w:rsidP="007E2576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7E2576" w:rsidRDefault="00152BDE" w:rsidP="007E2576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64 обращения – перенаправлены</w:t>
      </w:r>
      <w:bookmarkStart w:id="0" w:name="_GoBack"/>
      <w:bookmarkEnd w:id="0"/>
      <w:r w:rsidR="007E2576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Федерального закона от 02.05.2006 № 59-ФЗ «О порядке рассмотрения обращений граждан Российской Федерации» </w:t>
      </w:r>
      <w:r w:rsidR="007E2576">
        <w:rPr>
          <w:rFonts w:eastAsia="Times New Roman"/>
          <w:sz w:val="24"/>
          <w:szCs w:val="24"/>
          <w:lang w:eastAsia="ru-RU"/>
        </w:rPr>
        <w:br/>
        <w:t xml:space="preserve">(далее - Закон № 59-ФЗ), а также в соответствии с частью 4 статьи 8 Закона № 59-ФЗ </w:t>
      </w:r>
      <w:r w:rsidR="007E2576">
        <w:rPr>
          <w:rFonts w:eastAsia="Times New Roman"/>
          <w:sz w:val="24"/>
          <w:szCs w:val="24"/>
          <w:lang w:eastAsia="ru-RU"/>
        </w:rPr>
        <w:br/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порядке.</w:t>
      </w:r>
    </w:p>
    <w:p w:rsidR="007E2576" w:rsidRDefault="007E2576" w:rsidP="007E2576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2 обращения – списаны</w:t>
      </w:r>
      <w:r>
        <w:rPr>
          <w:rFonts w:eastAsia="Times New Roman"/>
          <w:sz w:val="24"/>
          <w:szCs w:val="24"/>
          <w:lang w:eastAsia="ru-RU"/>
        </w:rPr>
        <w:t xml:space="preserve"> «в дело» в</w:t>
      </w:r>
      <w:r>
        <w:rPr>
          <w:sz w:val="24"/>
          <w:szCs w:val="24"/>
        </w:rPr>
        <w:t xml:space="preserve"> соответствии с частью 1 статьи 11 </w:t>
      </w:r>
      <w:r>
        <w:rPr>
          <w:rFonts w:eastAsia="Times New Roman"/>
          <w:sz w:val="24"/>
          <w:szCs w:val="24"/>
          <w:lang w:eastAsia="ru-RU"/>
        </w:rPr>
        <w:t xml:space="preserve">ФЗ </w:t>
      </w:r>
      <w:r>
        <w:rPr>
          <w:sz w:val="24"/>
          <w:szCs w:val="24"/>
        </w:rPr>
        <w:t xml:space="preserve">№ 59-ФЗ </w:t>
      </w:r>
      <w:r>
        <w:rPr>
          <w:sz w:val="24"/>
          <w:szCs w:val="24"/>
        </w:rPr>
        <w:br/>
        <w:t>«О порядке рассмотрения обращений граждан Российской Федерации».</w:t>
      </w:r>
    </w:p>
    <w:p w:rsidR="007E2576" w:rsidRDefault="007E2576" w:rsidP="007E2576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Из общего количества обращений, 2 обращения содержали сведения о коррупции </w:t>
      </w:r>
      <w:r>
        <w:rPr>
          <w:rFonts w:eastAsia="Times New Roman"/>
          <w:sz w:val="24"/>
          <w:szCs w:val="24"/>
          <w:lang w:eastAsia="ru-RU"/>
        </w:rPr>
        <w:br/>
        <w:t xml:space="preserve">и перенаправлены в соответствии с п. 1.1 постановления Правительства от 17.02.2009 </w:t>
      </w:r>
      <w:r>
        <w:rPr>
          <w:rFonts w:eastAsia="Times New Roman"/>
          <w:sz w:val="24"/>
          <w:szCs w:val="24"/>
          <w:lang w:eastAsia="ru-RU"/>
        </w:rPr>
        <w:br/>
        <w:t xml:space="preserve">№ 156 «Об особенностях рассмотрения исполнительными органами власти </w:t>
      </w:r>
      <w:r>
        <w:rPr>
          <w:rFonts w:eastAsia="Times New Roman"/>
          <w:sz w:val="24"/>
          <w:szCs w:val="24"/>
          <w:lang w:eastAsia="ru-RU"/>
        </w:rPr>
        <w:br/>
        <w:t xml:space="preserve">Санкт-Петербурга обращений граждан о коррупции» и распоряжения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>
        <w:rPr>
          <w:rFonts w:eastAsia="Times New Roman"/>
          <w:sz w:val="24"/>
          <w:szCs w:val="24"/>
          <w:lang w:eastAsia="ru-RU"/>
        </w:rPr>
        <w:br/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7E2576" w:rsidRDefault="007E2576" w:rsidP="007E2576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0B44F9">
        <w:rPr>
          <w:sz w:val="24"/>
          <w:szCs w:val="24"/>
          <w:lang w:eastAsia="ru-RU"/>
        </w:rPr>
        <w:t xml:space="preserve">В отчетном квартале руководством Комитета в соответствии                                                                                              со статьей 13 ФЗ № 59-ФЗ </w:t>
      </w:r>
      <w:r>
        <w:rPr>
          <w:sz w:val="24"/>
          <w:szCs w:val="24"/>
          <w:lang w:eastAsia="ru-RU"/>
        </w:rPr>
        <w:t>личный прием граждан не проводился</w:t>
      </w:r>
      <w:r w:rsidRPr="000B44F9">
        <w:rPr>
          <w:sz w:val="24"/>
          <w:szCs w:val="24"/>
          <w:lang w:eastAsia="ru-RU"/>
        </w:rPr>
        <w:t>.</w:t>
      </w:r>
    </w:p>
    <w:p w:rsidR="007E2576" w:rsidRDefault="007E2576" w:rsidP="007E2576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</w:t>
      </w:r>
      <w:r>
        <w:rPr>
          <w:sz w:val="24"/>
          <w:szCs w:val="24"/>
          <w:lang w:eastAsia="ru-RU"/>
        </w:rPr>
        <w:t>указанный период по результатам рассмотрения обращений контрольные мероприятия не проводились, м</w:t>
      </w:r>
      <w:r>
        <w:rPr>
          <w:sz w:val="24"/>
          <w:szCs w:val="24"/>
          <w:lang w:eastAsia="ru-RU"/>
        </w:rPr>
        <w:t>атериалы обращений в отдел административного производства для принятия процессуальных решений</w:t>
      </w:r>
      <w:r>
        <w:rPr>
          <w:sz w:val="24"/>
          <w:szCs w:val="24"/>
          <w:lang w:eastAsia="ru-RU"/>
        </w:rPr>
        <w:t xml:space="preserve"> не передавались.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C33D04">
        <w:rPr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</w:t>
      </w:r>
      <w:r>
        <w:rPr>
          <w:rFonts w:eastAsia="Times New Roman"/>
          <w:sz w:val="24"/>
          <w:szCs w:val="24"/>
          <w:lang w:eastAsia="ru-RU"/>
        </w:rPr>
        <w:t xml:space="preserve">надлежащего рассмотрения </w:t>
      </w:r>
      <w:r w:rsidRPr="00DB3359">
        <w:rPr>
          <w:rFonts w:eastAsia="Times New Roman"/>
          <w:sz w:val="24"/>
          <w:szCs w:val="24"/>
          <w:lang w:eastAsia="ru-RU"/>
        </w:rPr>
        <w:t xml:space="preserve">обращений, Комитетом на постоянной основе проводится </w:t>
      </w:r>
      <w:r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а также, в случае необходимости</w:t>
      </w:r>
      <w:r>
        <w:rPr>
          <w:sz w:val="24"/>
          <w:szCs w:val="24"/>
        </w:rPr>
        <w:t>,</w:t>
      </w:r>
      <w:r w:rsidRPr="00DB3359">
        <w:rPr>
          <w:sz w:val="24"/>
          <w:szCs w:val="24"/>
        </w:rPr>
        <w:t xml:space="preserve"> назначаются внеплановые контрольные мероприятия, 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  <w:r>
        <w:rPr>
          <w:sz w:val="24"/>
          <w:szCs w:val="24"/>
        </w:rPr>
        <w:t xml:space="preserve"> В отчетном периоде контрольные мероприятия </w:t>
      </w:r>
      <w:r>
        <w:rPr>
          <w:sz w:val="24"/>
          <w:szCs w:val="24"/>
        </w:rPr>
        <w:br/>
        <w:t>по результатам рассмотрения обращений граждан не назначались.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BA0" w:rsidRDefault="00EC3BA0" w:rsidP="0012641A">
      <w:pPr>
        <w:spacing w:after="0" w:line="240" w:lineRule="auto"/>
      </w:pPr>
      <w:r>
        <w:separator/>
      </w:r>
    </w:p>
  </w:endnote>
  <w:endnote w:type="continuationSeparator" w:id="0">
    <w:p w:rsidR="00EC3BA0" w:rsidRDefault="00EC3BA0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BA0" w:rsidRDefault="00EC3BA0" w:rsidP="0012641A">
      <w:pPr>
        <w:spacing w:after="0" w:line="240" w:lineRule="auto"/>
      </w:pPr>
      <w:r>
        <w:separator/>
      </w:r>
    </w:p>
  </w:footnote>
  <w:footnote w:type="continuationSeparator" w:id="0">
    <w:p w:rsidR="00EC3BA0" w:rsidRDefault="00EC3BA0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BDE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F1FB6"/>
    <w:rsid w:val="000F4624"/>
    <w:rsid w:val="000F7509"/>
    <w:rsid w:val="0012641A"/>
    <w:rsid w:val="00140554"/>
    <w:rsid w:val="00141821"/>
    <w:rsid w:val="00145596"/>
    <w:rsid w:val="00152BDE"/>
    <w:rsid w:val="001B316A"/>
    <w:rsid w:val="00206BB5"/>
    <w:rsid w:val="00247802"/>
    <w:rsid w:val="00251527"/>
    <w:rsid w:val="002861A0"/>
    <w:rsid w:val="00297E55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47106"/>
    <w:rsid w:val="004B2701"/>
    <w:rsid w:val="004D35BD"/>
    <w:rsid w:val="004E1565"/>
    <w:rsid w:val="00526877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E1E55"/>
    <w:rsid w:val="006E7B1C"/>
    <w:rsid w:val="00716323"/>
    <w:rsid w:val="007614BC"/>
    <w:rsid w:val="00763E43"/>
    <w:rsid w:val="00797FDD"/>
    <w:rsid w:val="007D24BD"/>
    <w:rsid w:val="007E2576"/>
    <w:rsid w:val="008108A4"/>
    <w:rsid w:val="00826900"/>
    <w:rsid w:val="00873CCC"/>
    <w:rsid w:val="008A6CEB"/>
    <w:rsid w:val="008B6443"/>
    <w:rsid w:val="0091696F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7BE8"/>
    <w:rsid w:val="00AD7758"/>
    <w:rsid w:val="00AF4511"/>
    <w:rsid w:val="00B36AB6"/>
    <w:rsid w:val="00B42BB7"/>
    <w:rsid w:val="00B47849"/>
    <w:rsid w:val="00B54B8C"/>
    <w:rsid w:val="00B60A10"/>
    <w:rsid w:val="00B7550D"/>
    <w:rsid w:val="00B77FCE"/>
    <w:rsid w:val="00B81CD3"/>
    <w:rsid w:val="00B94124"/>
    <w:rsid w:val="00BA2FED"/>
    <w:rsid w:val="00BB1AD3"/>
    <w:rsid w:val="00BD057B"/>
    <w:rsid w:val="00BD13BA"/>
    <w:rsid w:val="00BD71E0"/>
    <w:rsid w:val="00C121A8"/>
    <w:rsid w:val="00C33D04"/>
    <w:rsid w:val="00C641D3"/>
    <w:rsid w:val="00C6454B"/>
    <w:rsid w:val="00C70306"/>
    <w:rsid w:val="00C76359"/>
    <w:rsid w:val="00C95888"/>
    <w:rsid w:val="00CA5988"/>
    <w:rsid w:val="00CB14F2"/>
    <w:rsid w:val="00CF1C02"/>
    <w:rsid w:val="00CF35FE"/>
    <w:rsid w:val="00D05343"/>
    <w:rsid w:val="00D1050D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3BA0"/>
    <w:rsid w:val="00EC5F0B"/>
    <w:rsid w:val="00EC6015"/>
    <w:rsid w:val="00ED54F2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43</cp:revision>
  <cp:lastPrinted>2021-10-06T12:17:00Z</cp:lastPrinted>
  <dcterms:created xsi:type="dcterms:W3CDTF">2020-10-08T06:23:00Z</dcterms:created>
  <dcterms:modified xsi:type="dcterms:W3CDTF">2022-07-05T11:04:00Z</dcterms:modified>
</cp:coreProperties>
</file>