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9D" w:rsidRDefault="0069559D">
      <w:pPr>
        <w:pStyle w:val="a8"/>
        <w:spacing w:before="120" w:after="120"/>
        <w:ind w:right="0"/>
        <w:rPr>
          <w:noProof/>
          <w:color w:val="00000A"/>
          <w:sz w:val="24"/>
          <w:szCs w:val="24"/>
          <w:lang w:eastAsia="ru-RU"/>
        </w:rPr>
      </w:pPr>
    </w:p>
    <w:p w:rsidR="0069559D" w:rsidRDefault="0069559D">
      <w:pPr>
        <w:pStyle w:val="a8"/>
        <w:spacing w:before="120" w:after="120"/>
        <w:ind w:right="0"/>
        <w:rPr>
          <w:noProof/>
          <w:color w:val="00000A"/>
          <w:sz w:val="24"/>
          <w:szCs w:val="24"/>
          <w:lang w:eastAsia="ru-RU"/>
        </w:rPr>
      </w:pPr>
    </w:p>
    <w:p w:rsidR="0069559D" w:rsidRDefault="0069559D">
      <w:pPr>
        <w:pStyle w:val="a8"/>
        <w:spacing w:before="120" w:after="120"/>
        <w:ind w:right="0"/>
        <w:rPr>
          <w:noProof/>
          <w:color w:val="00000A"/>
          <w:sz w:val="24"/>
          <w:szCs w:val="24"/>
          <w:lang w:eastAsia="ru-RU"/>
        </w:rPr>
      </w:pPr>
    </w:p>
    <w:p w:rsidR="004F231D" w:rsidRDefault="00710E85">
      <w:pPr>
        <w:pStyle w:val="a8"/>
        <w:spacing w:before="120" w:after="120"/>
        <w:ind w:right="0"/>
        <w:rPr>
          <w:color w:val="00000A"/>
          <w:sz w:val="24"/>
          <w:szCs w:val="24"/>
        </w:rPr>
      </w:pPr>
      <w:r>
        <w:rPr>
          <w:noProof/>
          <w:color w:val="00000A"/>
          <w:sz w:val="24"/>
          <w:szCs w:val="24"/>
          <w:lang w:eastAsia="ru-RU"/>
        </w:rPr>
        <w:t>ПРОЕКТ</w:t>
      </w:r>
    </w:p>
    <w:p w:rsidR="00360160" w:rsidRPr="00C61595" w:rsidRDefault="004F231D">
      <w:pPr>
        <w:pStyle w:val="a8"/>
        <w:spacing w:before="120" w:after="120"/>
        <w:ind w:right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</w:t>
      </w:r>
      <w:r w:rsidR="00360160" w:rsidRPr="00C61595">
        <w:rPr>
          <w:color w:val="00000A"/>
          <w:sz w:val="24"/>
          <w:szCs w:val="24"/>
        </w:rPr>
        <w:t>РАВИТЕЛЬСТВО САНКТ-ПЕТЕРБУРГА</w:t>
      </w:r>
    </w:p>
    <w:p w:rsidR="00360160" w:rsidRPr="00C6159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C61595">
        <w:rPr>
          <w:color w:val="00000A"/>
          <w:sz w:val="24"/>
          <w:szCs w:val="24"/>
        </w:rPr>
        <w:t xml:space="preserve">КОМИТЕТ ПО МЕЖНАЦИОНАЛЬНЫМ ОТНОШЕНИЯМ </w:t>
      </w:r>
    </w:p>
    <w:p w:rsidR="00360160" w:rsidRPr="00C6159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C61595">
        <w:rPr>
          <w:color w:val="00000A"/>
          <w:sz w:val="24"/>
          <w:szCs w:val="24"/>
        </w:rPr>
        <w:t xml:space="preserve">И РЕАЛИЗАЦИИ МИГРАЦИОННОЙ ПОЛИТИКИ </w:t>
      </w:r>
    </w:p>
    <w:p w:rsidR="00360160" w:rsidRPr="00C6159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  <w:r w:rsidRPr="00C61595">
        <w:rPr>
          <w:color w:val="00000A"/>
          <w:sz w:val="24"/>
          <w:szCs w:val="24"/>
        </w:rPr>
        <w:t>В САНКТ-ПЕТЕРБУРГЕ</w:t>
      </w:r>
    </w:p>
    <w:p w:rsidR="00360160" w:rsidRPr="00C61595" w:rsidRDefault="00360160">
      <w:pPr>
        <w:pStyle w:val="15"/>
        <w:spacing w:line="100" w:lineRule="atLeast"/>
        <w:ind w:left="0" w:right="0"/>
        <w:rPr>
          <w:color w:val="00000A"/>
          <w:sz w:val="24"/>
          <w:szCs w:val="24"/>
        </w:rPr>
      </w:pPr>
    </w:p>
    <w:p w:rsidR="00360160" w:rsidRPr="00C61595" w:rsidRDefault="00360160">
      <w:pPr>
        <w:pStyle w:val="15"/>
        <w:spacing w:line="100" w:lineRule="atLeast"/>
        <w:ind w:left="0" w:right="0"/>
        <w:rPr>
          <w:sz w:val="24"/>
          <w:szCs w:val="24"/>
        </w:rPr>
      </w:pPr>
      <w:r w:rsidRPr="00C61595">
        <w:rPr>
          <w:color w:val="00000A"/>
          <w:sz w:val="24"/>
          <w:szCs w:val="24"/>
        </w:rPr>
        <w:t>РАСПОРЯЖЕНИЕ</w:t>
      </w:r>
    </w:p>
    <w:p w:rsidR="00360160" w:rsidRDefault="00360160"/>
    <w:p w:rsidR="00360160" w:rsidRDefault="00360160">
      <w:pPr>
        <w:rPr>
          <w:sz w:val="22"/>
          <w:szCs w:val="22"/>
        </w:rPr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№ ______________</w:t>
      </w:r>
    </w:p>
    <w:p w:rsidR="00360160" w:rsidRDefault="00360160">
      <w:pPr>
        <w:tabs>
          <w:tab w:val="left" w:pos="8505"/>
        </w:tabs>
        <w:rPr>
          <w:sz w:val="22"/>
          <w:szCs w:val="22"/>
        </w:rPr>
      </w:pPr>
    </w:p>
    <w:p w:rsidR="00360160" w:rsidRPr="00223C6F" w:rsidRDefault="00360160" w:rsidP="00A14765">
      <w:pPr>
        <w:pStyle w:val="Style8"/>
        <w:spacing w:before="0" w:after="0" w:line="240" w:lineRule="auto"/>
        <w:ind w:left="23" w:right="5358"/>
        <w:rPr>
          <w:color w:val="auto"/>
        </w:rPr>
      </w:pPr>
      <w:r>
        <w:rPr>
          <w:rStyle w:val="CharStyle9"/>
          <w:rFonts w:ascii="Times New Roman" w:hAnsi="Times New Roman" w:cs="Times New Roman"/>
          <w:b/>
          <w:color w:val="000000"/>
          <w:sz w:val="24"/>
          <w:szCs w:val="24"/>
        </w:rPr>
        <w:t>О реализации постановления Прави</w:t>
      </w:r>
      <w:r w:rsidR="00F85F57">
        <w:rPr>
          <w:rStyle w:val="CharStyle9"/>
          <w:rFonts w:ascii="Times New Roman" w:hAnsi="Times New Roman" w:cs="Times New Roman"/>
          <w:b/>
          <w:color w:val="000000"/>
          <w:sz w:val="24"/>
          <w:szCs w:val="24"/>
        </w:rPr>
        <w:t xml:space="preserve">тельства Санкт-Петербурга </w:t>
      </w:r>
      <w:r w:rsidR="00F85F57">
        <w:rPr>
          <w:rStyle w:val="CharStyle9"/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85F57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 xml:space="preserve">от </w:t>
      </w:r>
      <w:r w:rsidR="00223C6F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27</w:t>
      </w:r>
      <w:r w:rsidR="00F85F57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.0</w:t>
      </w:r>
      <w:r w:rsidR="000B02EE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.2</w:t>
      </w:r>
      <w:r w:rsidR="00F85F57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E2083D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79C4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 xml:space="preserve"> № </w:t>
      </w:r>
      <w:r w:rsidR="00223C6F" w:rsidRPr="00223C6F">
        <w:rPr>
          <w:rStyle w:val="CharStyle9"/>
          <w:rFonts w:ascii="Times New Roman" w:hAnsi="Times New Roman" w:cs="Times New Roman"/>
          <w:b/>
          <w:color w:val="auto"/>
          <w:sz w:val="24"/>
          <w:szCs w:val="24"/>
        </w:rPr>
        <w:t>557</w:t>
      </w:r>
    </w:p>
    <w:p w:rsidR="00360160" w:rsidRDefault="00360160" w:rsidP="00A14765">
      <w:pPr>
        <w:pStyle w:val="Style8"/>
        <w:spacing w:before="0" w:after="0" w:line="240" w:lineRule="auto"/>
        <w:ind w:left="23" w:right="5358"/>
      </w:pPr>
    </w:p>
    <w:p w:rsidR="00A14765" w:rsidRDefault="00A14765" w:rsidP="0073515E">
      <w:pPr>
        <w:pStyle w:val="Style8"/>
        <w:spacing w:before="0" w:after="0" w:line="240" w:lineRule="auto"/>
        <w:ind w:right="5358"/>
      </w:pPr>
    </w:p>
    <w:p w:rsidR="006A45B6" w:rsidRPr="00D06329" w:rsidRDefault="00360160" w:rsidP="004F231D">
      <w:pPr>
        <w:widowControl w:val="0"/>
        <w:spacing w:before="60" w:after="60"/>
        <w:ind w:left="32" w:firstLine="567"/>
        <w:jc w:val="both"/>
      </w:pPr>
      <w:r>
        <w:t>В целях реализации постановления Прави</w:t>
      </w:r>
      <w:r w:rsidR="00F85F57">
        <w:t xml:space="preserve">тельства Санкт-Петербурга </w:t>
      </w:r>
      <w:r w:rsidR="00F85F57">
        <w:br/>
        <w:t xml:space="preserve">от </w:t>
      </w:r>
      <w:r w:rsidR="00FC7DB7" w:rsidRPr="00FC7DB7">
        <w:rPr>
          <w:color w:val="auto"/>
        </w:rPr>
        <w:t>27.06.2022 № 557</w:t>
      </w:r>
      <w:r w:rsidRPr="00FC7DB7">
        <w:rPr>
          <w:color w:val="auto"/>
        </w:rPr>
        <w:t xml:space="preserve"> </w:t>
      </w:r>
      <w:r w:rsidR="00F85F57">
        <w:t xml:space="preserve">«О Порядке предоставления в </w:t>
      </w:r>
      <w:r w:rsidR="00F85F57" w:rsidRPr="00D06329">
        <w:t>20</w:t>
      </w:r>
      <w:r w:rsidR="00174351" w:rsidRPr="00D06329">
        <w:t>2</w:t>
      </w:r>
      <w:r w:rsidR="00FF48EF" w:rsidRPr="00D06329">
        <w:t>2</w:t>
      </w:r>
      <w:r w:rsidRPr="00D06329"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единства» </w:t>
      </w:r>
    </w:p>
    <w:p w:rsidR="006A45B6" w:rsidRPr="00D06329" w:rsidRDefault="006A45B6" w:rsidP="004F231D">
      <w:pPr>
        <w:spacing w:before="60" w:after="60"/>
        <w:ind w:firstLine="567"/>
      </w:pPr>
      <w:r w:rsidRPr="00D06329">
        <w:t>1. Утвердить:</w:t>
      </w:r>
    </w:p>
    <w:p w:rsidR="008740AB" w:rsidRDefault="006A45B6" w:rsidP="004F231D">
      <w:pPr>
        <w:widowControl w:val="0"/>
        <w:spacing w:before="60" w:after="60"/>
        <w:ind w:left="32" w:firstLine="535"/>
        <w:jc w:val="both"/>
      </w:pPr>
      <w:r w:rsidRPr="00D06329">
        <w:t>1.1. Форму заявления н</w:t>
      </w:r>
      <w:r w:rsidR="00F85F57" w:rsidRPr="00D06329">
        <w:t>а предоставление в 20</w:t>
      </w:r>
      <w:r w:rsidR="003F6F08" w:rsidRPr="00D06329">
        <w:t>2</w:t>
      </w:r>
      <w:r w:rsidR="00FF48EF" w:rsidRPr="00D06329">
        <w:t>2</w:t>
      </w:r>
      <w:r w:rsidRPr="00D06329">
        <w:t xml:space="preserve"> году субсидий социально ориентированным некоммерческим организациям на реализацию</w:t>
      </w:r>
      <w:r w:rsidRPr="006A45B6">
        <w:t xml:space="preserve"> мероприятий, направленных на бытовую, языковую</w:t>
      </w:r>
      <w:r w:rsidR="000658EA">
        <w:t xml:space="preserve"> </w:t>
      </w:r>
      <w:r w:rsidRPr="006A45B6">
        <w:t>и социокультурную адаптацию мигрантов, профилактику экстремизма, укрепление межнационального согласия и гражданского единства</w:t>
      </w:r>
      <w:r w:rsidR="008740AB">
        <w:t xml:space="preserve"> (далее – субсидии) </w:t>
      </w:r>
      <w:r w:rsidR="008740AB" w:rsidRPr="000A4513">
        <w:t>согласно приложению № 1 к настоящему распоряжению.</w:t>
      </w:r>
    </w:p>
    <w:p w:rsidR="00817465" w:rsidRPr="00B64BB0" w:rsidRDefault="008740AB" w:rsidP="004F231D">
      <w:pPr>
        <w:widowControl w:val="0"/>
        <w:spacing w:before="60" w:after="60"/>
        <w:ind w:left="32" w:firstLine="535"/>
        <w:jc w:val="both"/>
        <w:rPr>
          <w:b/>
        </w:rPr>
      </w:pPr>
      <w:r w:rsidRPr="00B64BB0">
        <w:t xml:space="preserve">1.2. </w:t>
      </w:r>
      <w:r w:rsidR="0045652A" w:rsidRPr="00B64BB0">
        <w:t xml:space="preserve">Порядок подачи </w:t>
      </w:r>
      <w:r w:rsidR="007E089A" w:rsidRPr="00B64BB0">
        <w:rPr>
          <w:rFonts w:eastAsia="Calibri"/>
          <w:lang w:eastAsia="en-US"/>
        </w:rPr>
        <w:t xml:space="preserve">в Комитет по межнациональным отношениям и реализации миграционной политики в Санкт-Петербурге </w:t>
      </w:r>
      <w:r w:rsidR="00B64BB0" w:rsidRPr="00B64BB0">
        <w:rPr>
          <w:rFonts w:eastAsia="Calibri"/>
          <w:lang w:eastAsia="en-US"/>
        </w:rPr>
        <w:t xml:space="preserve">(далее – Комитет) </w:t>
      </w:r>
      <w:r w:rsidR="0045652A" w:rsidRPr="00B64BB0">
        <w:t xml:space="preserve">заявлений </w:t>
      </w:r>
      <w:r w:rsidR="001B0BFF" w:rsidRPr="00B64BB0">
        <w:t>на</w:t>
      </w:r>
      <w:r w:rsidR="00B64BB0">
        <w:t> </w:t>
      </w:r>
      <w:r w:rsidR="001B0BFF" w:rsidRPr="00B64BB0">
        <w:t xml:space="preserve">предоставление субсидий </w:t>
      </w:r>
      <w:r w:rsidR="00F24620" w:rsidRPr="00B64BB0">
        <w:t>и документов для предоставления субсидий</w:t>
      </w:r>
      <w:r w:rsidR="00783C13" w:rsidRPr="00B64BB0">
        <w:t>,</w:t>
      </w:r>
      <w:r w:rsidR="00F24620" w:rsidRPr="00B64BB0">
        <w:t xml:space="preserve"> </w:t>
      </w:r>
      <w:r w:rsidR="00377BB4" w:rsidRPr="007F6EBB">
        <w:t>и требования, предъявляемые к их содержанию</w:t>
      </w:r>
      <w:r w:rsidR="00377BB4" w:rsidRPr="00B64BB0">
        <w:rPr>
          <w:b/>
        </w:rPr>
        <w:t xml:space="preserve"> </w:t>
      </w:r>
      <w:r w:rsidRPr="00B64BB0">
        <w:t>согласно</w:t>
      </w:r>
      <w:r w:rsidR="00F24620" w:rsidRPr="00B64BB0">
        <w:t xml:space="preserve"> приложению № 2 </w:t>
      </w:r>
      <w:r w:rsidR="00174351" w:rsidRPr="00B64BB0">
        <w:t>к настоящему распоряжению</w:t>
      </w:r>
      <w:r w:rsidR="00817465" w:rsidRPr="00B64BB0">
        <w:t>.</w:t>
      </w:r>
    </w:p>
    <w:p w:rsidR="00360160" w:rsidRPr="00B64BB0" w:rsidRDefault="000A4513" w:rsidP="004F231D">
      <w:pPr>
        <w:widowControl w:val="0"/>
        <w:spacing w:before="60" w:after="60"/>
        <w:ind w:left="32" w:firstLine="567"/>
        <w:jc w:val="both"/>
      </w:pPr>
      <w:r w:rsidRPr="00B64BB0">
        <w:t>1.3</w:t>
      </w:r>
      <w:r w:rsidR="00817465" w:rsidRPr="00B64BB0">
        <w:t xml:space="preserve">. </w:t>
      </w:r>
      <w:r w:rsidR="00316676" w:rsidRPr="00B64BB0">
        <w:t xml:space="preserve">Состав </w:t>
      </w:r>
      <w:r w:rsidR="00316676" w:rsidRPr="001B7C71">
        <w:t>К</w:t>
      </w:r>
      <w:r w:rsidR="00316676" w:rsidRPr="00B64BB0">
        <w:t xml:space="preserve">онкурсной комиссии по предоставлению субсидий </w:t>
      </w:r>
      <w:r w:rsidR="00360160" w:rsidRPr="00B64BB0">
        <w:t xml:space="preserve">согласно приложению № </w:t>
      </w:r>
      <w:r w:rsidR="00BB0E76" w:rsidRPr="00B64BB0">
        <w:t>3</w:t>
      </w:r>
      <w:r w:rsidR="00316676" w:rsidRPr="00B64BB0">
        <w:t xml:space="preserve"> к настоящему распоряжению</w:t>
      </w:r>
      <w:r w:rsidR="00817465" w:rsidRPr="00B64BB0">
        <w:t>.</w:t>
      </w:r>
    </w:p>
    <w:p w:rsidR="00817465" w:rsidRPr="00B64BB0" w:rsidRDefault="000A4513" w:rsidP="004F231D">
      <w:pPr>
        <w:widowControl w:val="0"/>
        <w:spacing w:before="60" w:after="60"/>
        <w:ind w:left="32" w:firstLine="567"/>
        <w:jc w:val="both"/>
      </w:pPr>
      <w:r w:rsidRPr="00B64BB0">
        <w:t>1.4</w:t>
      </w:r>
      <w:r w:rsidR="00817465" w:rsidRPr="00B64BB0">
        <w:t xml:space="preserve">. </w:t>
      </w:r>
      <w:r w:rsidR="00316676" w:rsidRPr="00B64BB0">
        <w:t xml:space="preserve">Положение о Конкурсной комиссии по предоставлению субсидий </w:t>
      </w:r>
      <w:r w:rsidR="00817465" w:rsidRPr="00B64BB0">
        <w:t xml:space="preserve">согласно приложению № </w:t>
      </w:r>
      <w:r w:rsidR="00BB0E76" w:rsidRPr="00B64BB0">
        <w:t>4</w:t>
      </w:r>
      <w:r w:rsidR="00316676" w:rsidRPr="00B64BB0">
        <w:t xml:space="preserve"> к настоящему распоряжению</w:t>
      </w:r>
      <w:r w:rsidR="00817465" w:rsidRPr="00B64BB0">
        <w:t>.</w:t>
      </w:r>
    </w:p>
    <w:p w:rsidR="00C61595" w:rsidRPr="00B64BB0" w:rsidRDefault="000A4513" w:rsidP="004F231D">
      <w:pPr>
        <w:widowControl w:val="0"/>
        <w:spacing w:before="60" w:after="60"/>
        <w:ind w:left="32" w:firstLine="567"/>
        <w:jc w:val="both"/>
      </w:pPr>
      <w:r w:rsidRPr="00B64BB0">
        <w:t>1.5</w:t>
      </w:r>
      <w:r w:rsidR="00817465" w:rsidRPr="00B64BB0">
        <w:t>.</w:t>
      </w:r>
      <w:r w:rsidR="00316676" w:rsidRPr="00B64BB0">
        <w:t xml:space="preserve"> Порядок проведения конкурсного отбора на право получения субсидий</w:t>
      </w:r>
      <w:r w:rsidR="004334D1" w:rsidRPr="00B64BB0">
        <w:t>, включая правила рассмотрения и оценки заявлений и документов</w:t>
      </w:r>
      <w:r w:rsidR="00817465" w:rsidRPr="00B64BB0">
        <w:t xml:space="preserve"> </w:t>
      </w:r>
      <w:r w:rsidR="001B0BFF" w:rsidRPr="00B64BB0">
        <w:t xml:space="preserve">на предоставление субсидий </w:t>
      </w:r>
      <w:r w:rsidR="00C61595" w:rsidRPr="00B64BB0">
        <w:t xml:space="preserve">согласно приложению № </w:t>
      </w:r>
      <w:r w:rsidR="00BB0E76" w:rsidRPr="00B64BB0">
        <w:t>5</w:t>
      </w:r>
      <w:r w:rsidR="00316676" w:rsidRPr="00B64BB0">
        <w:t xml:space="preserve"> к настоящему распоряжению</w:t>
      </w:r>
      <w:r w:rsidR="00360160" w:rsidRPr="00B64BB0">
        <w:t>.</w:t>
      </w:r>
    </w:p>
    <w:p w:rsidR="00BB0E76" w:rsidRPr="00B64BB0" w:rsidRDefault="000A4513" w:rsidP="00BB0E76">
      <w:pPr>
        <w:widowControl w:val="0"/>
        <w:spacing w:before="60" w:after="60"/>
        <w:ind w:left="32" w:firstLine="567"/>
        <w:jc w:val="both"/>
      </w:pPr>
      <w:r w:rsidRPr="002D2121">
        <w:t>1.6</w:t>
      </w:r>
      <w:r w:rsidR="00E30E44" w:rsidRPr="002D2121">
        <w:t>. Порядок и срок размещения на официальном сайте Комитета в информационно-телекоммуникационной сети «Интернет» объявления о проведении конкурсного отбора на</w:t>
      </w:r>
      <w:r w:rsidR="00C57482" w:rsidRPr="002D2121">
        <w:t> </w:t>
      </w:r>
      <w:r w:rsidR="00E30E44" w:rsidRPr="002D2121">
        <w:t>пр</w:t>
      </w:r>
      <w:r w:rsidR="00BB0E76" w:rsidRPr="002D2121">
        <w:t>аво получения субсидий согласно приложению № 6 к настоящему распоряжению.</w:t>
      </w:r>
    </w:p>
    <w:p w:rsidR="00891012" w:rsidRPr="00B64BB0" w:rsidRDefault="000A4513" w:rsidP="00891012">
      <w:pPr>
        <w:widowControl w:val="0"/>
        <w:spacing w:before="60" w:after="60"/>
        <w:ind w:left="32" w:firstLine="567"/>
        <w:jc w:val="both"/>
      </w:pPr>
      <w:r w:rsidRPr="00B64BB0">
        <w:t>1.7</w:t>
      </w:r>
      <w:r w:rsidR="00C61595" w:rsidRPr="00B64BB0">
        <w:t xml:space="preserve">. </w:t>
      </w:r>
      <w:r w:rsidR="00316676" w:rsidRPr="00B64BB0">
        <w:t xml:space="preserve">Систему оценки </w:t>
      </w:r>
      <w:r w:rsidR="00A26FC7" w:rsidRPr="00B64BB0">
        <w:t xml:space="preserve">заявлений на предоставление </w:t>
      </w:r>
      <w:r w:rsidR="0047191B" w:rsidRPr="00B64BB0">
        <w:t>субсидий и документов на</w:t>
      </w:r>
      <w:r w:rsidR="00C57482" w:rsidRPr="00B64BB0">
        <w:t> </w:t>
      </w:r>
      <w:r w:rsidR="0047191B" w:rsidRPr="00B64BB0">
        <w:t>предоставление субсидий</w:t>
      </w:r>
      <w:r w:rsidR="00891012" w:rsidRPr="00B64BB0">
        <w:t xml:space="preserve"> согласно приложению № 7 к настоящему распоряжению.</w:t>
      </w:r>
    </w:p>
    <w:p w:rsidR="00C61595" w:rsidRPr="00D06329" w:rsidRDefault="00C61595" w:rsidP="004F231D">
      <w:pPr>
        <w:widowControl w:val="0"/>
        <w:spacing w:before="60" w:after="60"/>
        <w:ind w:left="32" w:firstLine="567"/>
        <w:jc w:val="both"/>
      </w:pPr>
      <w:r w:rsidRPr="00B64BB0">
        <w:t>1.</w:t>
      </w:r>
      <w:r w:rsidR="000A4513" w:rsidRPr="00B64BB0">
        <w:t>8</w:t>
      </w:r>
      <w:r w:rsidRPr="00B64BB0">
        <w:t xml:space="preserve">. </w:t>
      </w:r>
      <w:r w:rsidR="00316676" w:rsidRPr="00D06329">
        <w:t>Порядок принятия решения о предоставлении субсидий</w:t>
      </w:r>
      <w:r w:rsidR="00816BA8" w:rsidRPr="00D06329">
        <w:t xml:space="preserve"> </w:t>
      </w:r>
      <w:r w:rsidRPr="00D06329">
        <w:t>согласно приложению №</w:t>
      </w:r>
      <w:r w:rsidR="00A43F8E" w:rsidRPr="00D06329">
        <w:t> </w:t>
      </w:r>
      <w:r w:rsidR="00891012" w:rsidRPr="00D06329">
        <w:t>8</w:t>
      </w:r>
      <w:r w:rsidR="00816BA8" w:rsidRPr="00D06329">
        <w:t xml:space="preserve"> к настоящему распоряжению</w:t>
      </w:r>
      <w:r w:rsidRPr="00D06329">
        <w:t>.</w:t>
      </w:r>
    </w:p>
    <w:p w:rsidR="004324CA" w:rsidRPr="00D06329" w:rsidRDefault="000A4513" w:rsidP="004324CA">
      <w:pPr>
        <w:widowControl w:val="0"/>
        <w:spacing w:before="60" w:after="60"/>
        <w:ind w:left="32" w:firstLine="567"/>
        <w:jc w:val="both"/>
      </w:pPr>
      <w:r w:rsidRPr="00D06329">
        <w:t>1.9</w:t>
      </w:r>
      <w:r w:rsidR="00C61595" w:rsidRPr="00D06329">
        <w:t>. П</w:t>
      </w:r>
      <w:r w:rsidR="00891012" w:rsidRPr="00D06329">
        <w:t xml:space="preserve">орядок </w:t>
      </w:r>
      <w:r w:rsidR="00C61595" w:rsidRPr="00D06329">
        <w:t xml:space="preserve">представления отчетности об </w:t>
      </w:r>
      <w:r w:rsidR="00891012" w:rsidRPr="00D06329">
        <w:t>осуществлении расходов, источником финансового обеспечения которых являются субсидии, и отчетности о</w:t>
      </w:r>
      <w:r w:rsidR="00C57482" w:rsidRPr="00D06329">
        <w:t> </w:t>
      </w:r>
      <w:r w:rsidR="004324CA" w:rsidRPr="00D06329">
        <w:t xml:space="preserve">достижении </w:t>
      </w:r>
      <w:r w:rsidR="00AD3EA1" w:rsidRPr="00D06329">
        <w:lastRenderedPageBreak/>
        <w:t xml:space="preserve">значений </w:t>
      </w:r>
      <w:r w:rsidR="004324CA" w:rsidRPr="00D06329">
        <w:t xml:space="preserve">результата предоставления субсидий и показателей, необходимых для достижения </w:t>
      </w:r>
      <w:r w:rsidR="001F084F" w:rsidRPr="00D06329">
        <w:t xml:space="preserve">указанного </w:t>
      </w:r>
      <w:r w:rsidR="004324CA" w:rsidRPr="00D06329">
        <w:t>результата предоставления субсидий согласно приложению № 9 к</w:t>
      </w:r>
      <w:r w:rsidR="00C57482" w:rsidRPr="00D06329">
        <w:t> </w:t>
      </w:r>
      <w:r w:rsidR="004324CA" w:rsidRPr="00D06329">
        <w:t>настоящему распоряжению.</w:t>
      </w:r>
    </w:p>
    <w:p w:rsidR="00AD20BF" w:rsidRDefault="00A12A28" w:rsidP="005A4B8E">
      <w:pPr>
        <w:widowControl w:val="0"/>
        <w:spacing w:before="60" w:after="60"/>
        <w:ind w:left="32" w:firstLine="535"/>
        <w:jc w:val="both"/>
      </w:pPr>
      <w:r w:rsidRPr="00D06329">
        <w:t xml:space="preserve">2. </w:t>
      </w:r>
      <w:r w:rsidR="00AD20BF" w:rsidRPr="00D06329">
        <w:t xml:space="preserve">Установить, что </w:t>
      </w:r>
      <w:r w:rsidR="00016D2A" w:rsidRPr="00D06329">
        <w:t xml:space="preserve">возврат получателями субсидий в бюджет Санкт-Петербурга </w:t>
      </w:r>
      <w:r w:rsidR="00A47BD2" w:rsidRPr="00D06329">
        <w:t>остатков субсидий, неиспользованных в отчетном финансовом году осуществляется в</w:t>
      </w:r>
      <w:r w:rsidR="000A4513" w:rsidRPr="00D06329">
        <w:t> </w:t>
      </w:r>
      <w:r w:rsidR="00A47BD2" w:rsidRPr="00D06329">
        <w:t xml:space="preserve">срок </w:t>
      </w:r>
      <w:r w:rsidR="000C553C" w:rsidRPr="00D06329">
        <w:t xml:space="preserve">до </w:t>
      </w:r>
      <w:r w:rsidR="006270AD" w:rsidRPr="00D06329">
        <w:t>31 декабря 202</w:t>
      </w:r>
      <w:r w:rsidR="007C1D1E" w:rsidRPr="00D06329">
        <w:t>3</w:t>
      </w:r>
      <w:r w:rsidR="006270AD" w:rsidRPr="00D06329">
        <w:t xml:space="preserve"> года</w:t>
      </w:r>
      <w:r w:rsidR="006270AD" w:rsidRPr="000A4513">
        <w:t>.</w:t>
      </w:r>
    </w:p>
    <w:p w:rsidR="00A12A28" w:rsidRDefault="00A12A28" w:rsidP="005A4B8E">
      <w:pPr>
        <w:widowControl w:val="0"/>
        <w:spacing w:before="60" w:after="60"/>
        <w:ind w:left="32" w:firstLine="567"/>
        <w:jc w:val="both"/>
      </w:pPr>
      <w:r>
        <w:t>3</w:t>
      </w:r>
      <w:r w:rsidR="00A14765">
        <w:t xml:space="preserve">. </w:t>
      </w:r>
      <w:r w:rsidR="00360160">
        <w:t xml:space="preserve">Контроль за выполнением распоряжения </w:t>
      </w:r>
      <w:r w:rsidR="00816BA8">
        <w:t>возложить н</w:t>
      </w:r>
      <w:r w:rsidR="00360160">
        <w:t xml:space="preserve">а </w:t>
      </w:r>
      <w:r w:rsidR="00816BA8">
        <w:t xml:space="preserve">первого заместителя </w:t>
      </w:r>
      <w:r w:rsidR="0073515E">
        <w:t>председател</w:t>
      </w:r>
      <w:r w:rsidR="00816BA8">
        <w:t>я</w:t>
      </w:r>
      <w:r w:rsidR="00360160">
        <w:t xml:space="preserve"> Комитета</w:t>
      </w:r>
      <w:r w:rsidR="007E71E4">
        <w:t xml:space="preserve"> </w:t>
      </w:r>
      <w:r w:rsidR="00816BA8">
        <w:t>Силкина</w:t>
      </w:r>
      <w:r w:rsidR="007E71E4">
        <w:t xml:space="preserve"> </w:t>
      </w:r>
      <w:r w:rsidR="00816BA8">
        <w:t>А.И</w:t>
      </w:r>
      <w:r>
        <w:t>.</w:t>
      </w:r>
    </w:p>
    <w:p w:rsidR="00A12A28" w:rsidRDefault="00A12A28" w:rsidP="005A4B8E">
      <w:pPr>
        <w:widowControl w:val="0"/>
        <w:spacing w:before="60" w:after="60"/>
        <w:ind w:left="32" w:firstLine="567"/>
        <w:jc w:val="both"/>
      </w:pPr>
    </w:p>
    <w:p w:rsidR="00A12A28" w:rsidRDefault="00A12A28" w:rsidP="005A4B8E">
      <w:pPr>
        <w:widowControl w:val="0"/>
        <w:spacing w:before="60" w:after="60"/>
        <w:ind w:left="32" w:firstLine="567"/>
        <w:jc w:val="both"/>
      </w:pPr>
    </w:p>
    <w:p w:rsidR="00360160" w:rsidRDefault="00025F38" w:rsidP="005A4B8E">
      <w:pPr>
        <w:widowControl w:val="0"/>
        <w:jc w:val="both"/>
      </w:pPr>
      <w:r>
        <w:t>П</w:t>
      </w:r>
      <w:r w:rsidR="0073515E">
        <w:t>редседател</w:t>
      </w:r>
      <w:r>
        <w:t>ь</w:t>
      </w:r>
      <w:r w:rsidR="00360160">
        <w:t xml:space="preserve"> Комитета </w:t>
      </w:r>
      <w:r w:rsidR="00360160">
        <w:tab/>
      </w:r>
      <w:r w:rsidR="00360160">
        <w:tab/>
      </w:r>
      <w:r w:rsidR="00360160">
        <w:tab/>
      </w:r>
      <w:r w:rsidR="00360160">
        <w:tab/>
      </w:r>
      <w:r w:rsidR="00360160">
        <w:tab/>
      </w:r>
      <w:r w:rsidR="00360160">
        <w:tab/>
      </w:r>
      <w:r w:rsidR="00360160">
        <w:tab/>
      </w:r>
      <w:r w:rsidR="00816BA8">
        <w:t xml:space="preserve">         </w:t>
      </w:r>
      <w:r>
        <w:t xml:space="preserve">  О.А.Капитанов</w:t>
      </w:r>
    </w:p>
    <w:p w:rsidR="00403D7A" w:rsidRDefault="00403D7A" w:rsidP="005A4B8E">
      <w:pPr>
        <w:ind w:firstLine="6521"/>
        <w:jc w:val="both"/>
      </w:pPr>
    </w:p>
    <w:p w:rsidR="002E2AD2" w:rsidRDefault="002E2AD2" w:rsidP="005A4B8E">
      <w:pPr>
        <w:ind w:firstLine="6521"/>
        <w:jc w:val="both"/>
      </w:pPr>
    </w:p>
    <w:p w:rsidR="002E2AD2" w:rsidRDefault="002E2AD2" w:rsidP="005A4B8E">
      <w:pPr>
        <w:ind w:firstLine="6521"/>
        <w:jc w:val="both"/>
      </w:pPr>
    </w:p>
    <w:p w:rsidR="002E2AD2" w:rsidRDefault="002E2AD2" w:rsidP="005A4B8E">
      <w:pPr>
        <w:ind w:firstLine="6521"/>
        <w:jc w:val="both"/>
      </w:pPr>
    </w:p>
    <w:p w:rsidR="002E2AD2" w:rsidRDefault="002E2AD2" w:rsidP="005A4B8E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2E2AD2" w:rsidRDefault="002E2AD2" w:rsidP="00CA354F">
      <w:pPr>
        <w:ind w:firstLine="6521"/>
        <w:jc w:val="both"/>
      </w:pPr>
    </w:p>
    <w:p w:rsidR="00710E85" w:rsidRDefault="00710E85" w:rsidP="00CA354F">
      <w:pPr>
        <w:ind w:firstLine="6521"/>
        <w:jc w:val="both"/>
      </w:pPr>
    </w:p>
    <w:p w:rsidR="00AF4852" w:rsidRDefault="00AF4852" w:rsidP="00CA354F">
      <w:pPr>
        <w:ind w:firstLine="6521"/>
        <w:jc w:val="both"/>
      </w:pPr>
      <w:bookmarkStart w:id="0" w:name="_GoBack"/>
      <w:bookmarkEnd w:id="0"/>
    </w:p>
    <w:p w:rsidR="00833424" w:rsidRDefault="00833424" w:rsidP="00CA354F">
      <w:pPr>
        <w:ind w:firstLine="6521"/>
        <w:jc w:val="both"/>
      </w:pPr>
      <w:r>
        <w:lastRenderedPageBreak/>
        <w:t>Приложение № 1</w:t>
      </w:r>
    </w:p>
    <w:p w:rsidR="00833424" w:rsidRDefault="00833424" w:rsidP="00CA354F">
      <w:pPr>
        <w:ind w:firstLine="6521"/>
        <w:jc w:val="both"/>
      </w:pPr>
      <w:r>
        <w:t xml:space="preserve">к распоряжению Комитета </w:t>
      </w:r>
    </w:p>
    <w:p w:rsidR="00360160" w:rsidRDefault="00CA354F" w:rsidP="00CA354F">
      <w:pPr>
        <w:widowControl w:val="0"/>
        <w:jc w:val="center"/>
      </w:pPr>
      <w:r>
        <w:t xml:space="preserve">                                                                                                           </w:t>
      </w:r>
      <w:r w:rsidR="00833424">
        <w:t>от _____________№______</w:t>
      </w:r>
    </w:p>
    <w:p w:rsidR="00360160" w:rsidRDefault="00360160">
      <w:pPr>
        <w:jc w:val="center"/>
        <w:rPr>
          <w:b/>
          <w:bCs/>
        </w:rPr>
      </w:pPr>
    </w:p>
    <w:p w:rsidR="00403D7A" w:rsidRDefault="00403D7A">
      <w:pPr>
        <w:jc w:val="center"/>
        <w:rPr>
          <w:b/>
          <w:bCs/>
        </w:rPr>
      </w:pPr>
    </w:p>
    <w:p w:rsidR="00B95852" w:rsidRPr="00D06329" w:rsidRDefault="00B95852" w:rsidP="00B95852">
      <w:pPr>
        <w:jc w:val="center"/>
        <w:rPr>
          <w:b/>
          <w:bCs/>
        </w:rPr>
      </w:pPr>
      <w:r w:rsidRPr="00D06329">
        <w:rPr>
          <w:b/>
          <w:bCs/>
        </w:rPr>
        <w:t>ЗАЯВЛЕНИЕ</w:t>
      </w:r>
    </w:p>
    <w:p w:rsidR="00B95852" w:rsidRPr="00B95852" w:rsidRDefault="000658EA" w:rsidP="00B95852">
      <w:pPr>
        <w:jc w:val="center"/>
        <w:rPr>
          <w:b/>
          <w:bCs/>
        </w:rPr>
      </w:pPr>
      <w:r w:rsidRPr="00D06329">
        <w:rPr>
          <w:b/>
          <w:bCs/>
        </w:rPr>
        <w:t>на пр</w:t>
      </w:r>
      <w:r w:rsidR="00F85F57" w:rsidRPr="00D06329">
        <w:rPr>
          <w:b/>
          <w:bCs/>
        </w:rPr>
        <w:t>едоставление в 20</w:t>
      </w:r>
      <w:r w:rsidR="0070701D" w:rsidRPr="00D06329">
        <w:rPr>
          <w:b/>
          <w:bCs/>
        </w:rPr>
        <w:t>2</w:t>
      </w:r>
      <w:r w:rsidR="00025F38" w:rsidRPr="00D06329">
        <w:rPr>
          <w:b/>
          <w:bCs/>
        </w:rPr>
        <w:t>2</w:t>
      </w:r>
      <w:r w:rsidRPr="00D06329">
        <w:rPr>
          <w:b/>
          <w:bCs/>
        </w:rPr>
        <w:t xml:space="preserve"> году</w:t>
      </w:r>
      <w:r w:rsidRPr="00B95852">
        <w:rPr>
          <w:b/>
          <w:bCs/>
        </w:rPr>
        <w:t xml:space="preserve"> субсидий социально ориентированным некоммерческим организациям на реализацию мероприятий, </w:t>
      </w:r>
      <w:r>
        <w:rPr>
          <w:b/>
          <w:bCs/>
        </w:rPr>
        <w:br/>
      </w:r>
      <w:r w:rsidRPr="00B95852">
        <w:rPr>
          <w:b/>
          <w:bCs/>
        </w:rPr>
        <w:t xml:space="preserve">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>
        <w:rPr>
          <w:b/>
          <w:bCs/>
        </w:rPr>
        <w:br/>
      </w:r>
      <w:r w:rsidRPr="00B95852">
        <w:rPr>
          <w:b/>
          <w:bCs/>
        </w:rPr>
        <w:t>и гражданского единства</w:t>
      </w:r>
    </w:p>
    <w:p w:rsidR="00B95852" w:rsidRDefault="00B95852" w:rsidP="00B95852">
      <w:pPr>
        <w:jc w:val="center"/>
        <w:rPr>
          <w:b/>
          <w:bCs/>
        </w:rPr>
      </w:pP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95852" w:rsidTr="000658EA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  <w:r>
              <w:t>1.Наимено</w:t>
            </w:r>
            <w:r w:rsidR="00311711">
              <w:t>вание мероприятия:</w:t>
            </w:r>
            <w:r w:rsidR="00782CCC">
              <w:t xml:space="preserve"> </w:t>
            </w:r>
            <w:r>
              <w:t>___________________________________________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</w:p>
        </w:tc>
      </w:tr>
      <w:tr w:rsidR="00B95852" w:rsidTr="000658EA">
        <w:trPr>
          <w:cantSplit/>
          <w:trHeight w:val="10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jc w:val="both"/>
            </w:pPr>
            <w:r>
              <w:t>2.Направление (</w:t>
            </w:r>
            <w:r>
              <w:rPr>
                <w:i/>
              </w:rPr>
              <w:t>допускается выбрать более одного направления</w:t>
            </w:r>
            <w:r>
              <w:t>):</w:t>
            </w:r>
          </w:p>
          <w:p w:rsidR="00B95852" w:rsidRDefault="00B95852" w:rsidP="0049457C">
            <w:pPr>
              <w:jc w:val="both"/>
            </w:pPr>
            <w:r>
              <w:t xml:space="preserve">2.1. бытовая адаптация  </w:t>
            </w:r>
          </w:p>
          <w:p w:rsidR="00B95852" w:rsidRDefault="00B95852" w:rsidP="0049457C">
            <w:pPr>
              <w:jc w:val="both"/>
            </w:pPr>
            <w:r>
              <w:t>2.2. языковая адаптация</w:t>
            </w:r>
          </w:p>
          <w:p w:rsidR="00B95852" w:rsidRDefault="00B95852" w:rsidP="0049457C">
            <w:pPr>
              <w:jc w:val="both"/>
            </w:pPr>
            <w:r>
              <w:t>2.3. социокультурная адаптация</w:t>
            </w:r>
          </w:p>
          <w:p w:rsidR="00B95852" w:rsidRDefault="00B95852" w:rsidP="0049457C">
            <w:pPr>
              <w:jc w:val="both"/>
            </w:pPr>
            <w:r>
              <w:t>2.4. профилактика экстремизма</w:t>
            </w:r>
          </w:p>
          <w:p w:rsidR="00B95852" w:rsidRDefault="00B95852" w:rsidP="00311A7A">
            <w:pPr>
              <w:jc w:val="both"/>
            </w:pPr>
            <w:r>
              <w:t xml:space="preserve">2.5. укрепление межнационального согласия и гражданского единства </w:t>
            </w:r>
          </w:p>
        </w:tc>
      </w:tr>
      <w:tr w:rsidR="00B95852" w:rsidTr="000658EA">
        <w:trPr>
          <w:cantSplit/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  <w:r>
              <w:t xml:space="preserve">3.Полное наименование </w:t>
            </w:r>
            <w:r w:rsidR="00311711">
              <w:t>организации</w:t>
            </w:r>
            <w:r>
              <w:t>:</w:t>
            </w:r>
            <w:r w:rsidR="00782CCC">
              <w:t xml:space="preserve"> </w:t>
            </w:r>
            <w:r>
              <w:t>_______________</w:t>
            </w:r>
            <w:r w:rsidR="00311A7A">
              <w:t>_______</w:t>
            </w:r>
            <w:r>
              <w:t>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ИНН/КПП _________________________________________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ОГРН _____________________________________________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Юридический адрес: _____________________________</w:t>
            </w:r>
            <w:r w:rsidR="00311A7A">
              <w:t>_</w:t>
            </w:r>
            <w:r>
              <w:t>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Фактический адрес: _________________________________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Контактный телефон, факс: ___________________________</w:t>
            </w:r>
          </w:p>
          <w:p w:rsidR="00B95852" w:rsidRDefault="00B95852" w:rsidP="0049457C">
            <w:pPr>
              <w:pStyle w:val="ConsPlusCell"/>
              <w:widowControl/>
              <w:ind w:left="720"/>
            </w:pPr>
            <w:r>
              <w:t>Почтовый адрес и адрес электронной почты: ____________</w:t>
            </w:r>
          </w:p>
          <w:p w:rsidR="00B95852" w:rsidRDefault="00B95852" w:rsidP="00311A7A">
            <w:pPr>
              <w:pStyle w:val="ConsPlusCell"/>
              <w:widowControl/>
              <w:ind w:left="720"/>
            </w:pPr>
            <w:r>
              <w:t>Банковские реквизиты: _______________________________</w:t>
            </w:r>
          </w:p>
        </w:tc>
      </w:tr>
      <w:tr w:rsidR="00B95852" w:rsidTr="000658EA">
        <w:trPr>
          <w:cantSplit/>
          <w:trHeight w:val="36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1711" w:rsidRDefault="00B95852" w:rsidP="00CB2E9B">
            <w:pPr>
              <w:pStyle w:val="ConsPlusCell"/>
            </w:pPr>
            <w:r>
              <w:t xml:space="preserve">4. </w:t>
            </w:r>
            <w:r w:rsidR="00CB2E9B">
              <w:t>Наименование мероприятия, к</w:t>
            </w:r>
            <w:r>
              <w:t>ра</w:t>
            </w:r>
            <w:r w:rsidR="00782CCC">
              <w:t>ткая характеристика мероприятия</w:t>
            </w:r>
            <w:r w:rsidR="00CB2E9B">
              <w:t xml:space="preserve"> (в том числе актуальность и социальная значимость)</w:t>
            </w:r>
            <w:r>
              <w:t>, место и срок проведения, опыт в проведении аналогичных мероприятий</w:t>
            </w:r>
            <w:r w:rsidR="00E12C69">
              <w:t xml:space="preserve"> (при наличии)</w:t>
            </w:r>
            <w:r>
              <w:t>:</w:t>
            </w:r>
          </w:p>
        </w:tc>
      </w:tr>
      <w:tr w:rsidR="00B95852" w:rsidTr="000658EA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311A7A">
            <w:pPr>
              <w:pStyle w:val="ConsPlusCell"/>
              <w:widowControl/>
            </w:pPr>
            <w:r>
              <w:t>5. Запрашиваемые средства бюджета Санкт-Петербурга:</w:t>
            </w:r>
          </w:p>
        </w:tc>
      </w:tr>
      <w:tr w:rsidR="00B95852" w:rsidTr="000658EA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311A7A">
            <w:pPr>
              <w:pStyle w:val="ConsPlusCell"/>
              <w:widowControl/>
            </w:pPr>
            <w:r>
              <w:t>6. Общий объем затрат на реализацию мероприяти</w:t>
            </w:r>
            <w:r w:rsidR="00311711">
              <w:t>я</w:t>
            </w:r>
            <w:r>
              <w:t>:</w:t>
            </w:r>
          </w:p>
        </w:tc>
      </w:tr>
    </w:tbl>
    <w:p w:rsidR="00B95852" w:rsidRDefault="003263A4" w:rsidP="00B95852">
      <w:pPr>
        <w:tabs>
          <w:tab w:val="left" w:pos="567"/>
        </w:tabs>
        <w:jc w:val="both"/>
      </w:pPr>
      <w:r>
        <w:t xml:space="preserve"> </w:t>
      </w:r>
      <w:r w:rsidR="00B95852">
        <w:t>7. Лица, ответственные за реализацию мероприяти</w:t>
      </w:r>
      <w:r w:rsidR="00311711">
        <w:t>я</w:t>
      </w:r>
      <w:r w:rsidR="00B95852">
        <w:t>:</w:t>
      </w:r>
    </w:p>
    <w:tbl>
      <w:tblPr>
        <w:tblW w:w="9482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2678"/>
        <w:gridCol w:w="4252"/>
        <w:gridCol w:w="9"/>
        <w:gridCol w:w="2543"/>
      </w:tblGrid>
      <w:tr w:rsidR="00B95852" w:rsidTr="00D87D80">
        <w:trPr>
          <w:cantSplit/>
          <w:trHeight w:val="697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Ф.И.О. (полностью)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311A7A">
            <w:pPr>
              <w:pStyle w:val="ConsPlusCell"/>
              <w:widowControl/>
              <w:jc w:val="center"/>
            </w:pPr>
            <w:r>
              <w:t>Контактный</w:t>
            </w:r>
            <w:r>
              <w:br/>
              <w:t>телефон факс, e-mail</w:t>
            </w:r>
          </w:p>
        </w:tc>
      </w:tr>
      <w:tr w:rsidR="00B95852" w:rsidTr="00D87D80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  <w:r>
              <w:t xml:space="preserve">Руководитель         </w:t>
            </w:r>
            <w: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  <w:tr w:rsidR="00B95852" w:rsidTr="00D87D80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  <w:r>
              <w:t xml:space="preserve">Главный бухгалтер    </w:t>
            </w:r>
            <w: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  <w:tr w:rsidR="00B95852" w:rsidTr="00D87D80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  <w:r>
              <w:t>Куратор мероприятия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</w:tbl>
    <w:p w:rsidR="00B95852" w:rsidRDefault="003263A4" w:rsidP="003263A4">
      <w:pPr>
        <w:jc w:val="both"/>
      </w:pPr>
      <w:r>
        <w:t xml:space="preserve"> </w:t>
      </w:r>
      <w:r w:rsidR="00B95852">
        <w:t>8. Подробное описание мероприяти</w:t>
      </w:r>
      <w:r w:rsidR="00311711">
        <w:t>я</w:t>
      </w:r>
      <w:r w:rsidR="00B95852">
        <w:t>, в том числе:</w:t>
      </w:r>
    </w:p>
    <w:p w:rsidR="00B95852" w:rsidRDefault="00311A7A" w:rsidP="00B95852">
      <w:pPr>
        <w:jc w:val="both"/>
      </w:pPr>
      <w:r>
        <w:t>−</w:t>
      </w:r>
      <w:r w:rsidR="00B95852">
        <w:t xml:space="preserve">  описание целей и задач, решаемых в рамках мероприяти</w:t>
      </w:r>
      <w:r w:rsidR="00311711">
        <w:t>я</w:t>
      </w:r>
      <w:r w:rsidR="00B95852">
        <w:t>;</w:t>
      </w:r>
    </w:p>
    <w:p w:rsidR="00B95852" w:rsidRDefault="00311A7A" w:rsidP="00B95852">
      <w:pPr>
        <w:jc w:val="both"/>
      </w:pPr>
      <w:r>
        <w:t>−</w:t>
      </w:r>
      <w:r w:rsidR="00B95852">
        <w:t xml:space="preserve"> </w:t>
      </w:r>
      <w:r w:rsidR="00311711">
        <w:t xml:space="preserve"> </w:t>
      </w:r>
      <w:r w:rsidR="00B95852">
        <w:t>целевая аудитория, на которую направлен</w:t>
      </w:r>
      <w:r w:rsidR="001905B0">
        <w:t>о</w:t>
      </w:r>
      <w:r w:rsidR="00B95852">
        <w:t xml:space="preserve"> мероприяти</w:t>
      </w:r>
      <w:r w:rsidR="00311711">
        <w:t>е</w:t>
      </w:r>
      <w:r w:rsidR="00B95852">
        <w:t>;</w:t>
      </w:r>
    </w:p>
    <w:p w:rsidR="00B95852" w:rsidRDefault="00311A7A" w:rsidP="00B95852">
      <w:pPr>
        <w:jc w:val="both"/>
      </w:pPr>
      <w:r>
        <w:t>−</w:t>
      </w:r>
      <w:r w:rsidR="00B95852">
        <w:t xml:space="preserve"> </w:t>
      </w:r>
      <w:r w:rsidR="00311711">
        <w:t xml:space="preserve"> </w:t>
      </w:r>
      <w:r w:rsidR="00B95852">
        <w:t>предполагаемый охват участников мероприяти</w:t>
      </w:r>
      <w:r w:rsidR="00311711">
        <w:t>я</w:t>
      </w:r>
      <w:r w:rsidR="00B95852">
        <w:t>;</w:t>
      </w:r>
    </w:p>
    <w:p w:rsidR="00B95852" w:rsidRDefault="00311A7A" w:rsidP="00B95852">
      <w:pPr>
        <w:jc w:val="both"/>
      </w:pPr>
      <w:r>
        <w:t>−</w:t>
      </w:r>
      <w:r w:rsidR="00B95852">
        <w:t xml:space="preserve"> способы </w:t>
      </w:r>
      <w:r w:rsidR="00B817FC">
        <w:t xml:space="preserve">определения </w:t>
      </w:r>
      <w:r w:rsidR="00B95852">
        <w:t xml:space="preserve">достижения ожидаемых </w:t>
      </w:r>
      <w:r w:rsidR="00B817FC">
        <w:t>целей и задач</w:t>
      </w:r>
      <w:r w:rsidR="00B95852">
        <w:t xml:space="preserve">, </w:t>
      </w:r>
      <w:r w:rsidR="00B817FC">
        <w:t>решаемых в рамках мероприятия</w:t>
      </w:r>
      <w:r w:rsidR="00B95852">
        <w:t>.</w:t>
      </w:r>
    </w:p>
    <w:p w:rsidR="00B95852" w:rsidRDefault="00B95852" w:rsidP="00B95852">
      <w:pPr>
        <w:jc w:val="both"/>
      </w:pPr>
      <w:r>
        <w:t xml:space="preserve">9. </w:t>
      </w:r>
      <w:r w:rsidR="004B2D5B">
        <w:t>План</w:t>
      </w:r>
      <w:r>
        <w:t xml:space="preserve"> реализации мероприяти</w:t>
      </w:r>
      <w:r w:rsidR="00311711">
        <w:t>я</w:t>
      </w:r>
      <w:r>
        <w:t>:</w:t>
      </w: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5985"/>
        <w:gridCol w:w="2839"/>
      </w:tblGrid>
      <w:tr w:rsidR="00B95852" w:rsidTr="00311A7A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Этап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Наименование мероприятия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Сроки</w:t>
            </w:r>
          </w:p>
        </w:tc>
      </w:tr>
      <w:tr w:rsidR="00B95852" w:rsidTr="00311A7A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</w:tbl>
    <w:p w:rsidR="00B95852" w:rsidRDefault="00B95852" w:rsidP="00B95852">
      <w:pPr>
        <w:jc w:val="both"/>
      </w:pPr>
      <w:r>
        <w:t>10. Сведения об организациях, индивидуальных предпринимателях и физических лицах, привлекаемых для реализации мероприяти</w:t>
      </w:r>
      <w:r w:rsidR="00311711">
        <w:t>я</w:t>
      </w:r>
      <w:r>
        <w:t>:</w:t>
      </w:r>
    </w:p>
    <w:tbl>
      <w:tblPr>
        <w:tblW w:w="9497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845"/>
        <w:gridCol w:w="1700"/>
        <w:gridCol w:w="1842"/>
      </w:tblGrid>
      <w:tr w:rsidR="00B95852" w:rsidTr="003263A4">
        <w:trPr>
          <w:cantSplit/>
          <w:trHeight w:val="48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lastRenderedPageBreak/>
              <w:t>Наименование организации, Ф.И.О.</w:t>
            </w:r>
            <w:r>
              <w:br/>
              <w:t>индивидуального предпринимателя, физического лица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Форма участия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 xml:space="preserve">Контактное </w:t>
            </w:r>
            <w:r>
              <w:br/>
              <w:t>лицо (должность)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Контактный телефон, факс, e-mail</w:t>
            </w:r>
          </w:p>
        </w:tc>
      </w:tr>
      <w:tr w:rsidR="00B95852" w:rsidTr="003263A4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  <w:tr w:rsidR="00B95852" w:rsidTr="003263A4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  <w:tr w:rsidR="00B95852" w:rsidTr="003263A4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</w:tbl>
    <w:p w:rsidR="00B95852" w:rsidRDefault="00B95852" w:rsidP="00B95852">
      <w:pPr>
        <w:jc w:val="both"/>
      </w:pPr>
      <w:r>
        <w:t>11. Планируемая информационная поддержка мероприяти</w:t>
      </w:r>
      <w:r w:rsidR="00311711">
        <w:t>я</w:t>
      </w:r>
      <w:r>
        <w:t>:</w:t>
      </w:r>
    </w:p>
    <w:tbl>
      <w:tblPr>
        <w:tblW w:w="0" w:type="auto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3259"/>
        <w:gridCol w:w="2271"/>
      </w:tblGrid>
      <w:tr w:rsidR="00B95852" w:rsidTr="0049457C">
        <w:trPr>
          <w:cantSplit/>
          <w:trHeight w:val="36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Вид информационной деятельности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 xml:space="preserve">Количество       </w:t>
            </w:r>
            <w:r>
              <w:br/>
              <w:t>информационных носителей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52" w:rsidRDefault="00B95852" w:rsidP="0049457C">
            <w:pPr>
              <w:pStyle w:val="ConsPlusCell"/>
              <w:widowControl/>
              <w:jc w:val="center"/>
            </w:pPr>
            <w:r>
              <w:t>Сроки</w:t>
            </w:r>
          </w:p>
        </w:tc>
      </w:tr>
      <w:tr w:rsidR="00B95852" w:rsidTr="0049457C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  <w:tr w:rsidR="00B95852" w:rsidTr="0049457C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852" w:rsidRDefault="00B95852" w:rsidP="0049457C">
            <w:pPr>
              <w:pStyle w:val="ConsPlusCell"/>
              <w:widowControl/>
            </w:pPr>
          </w:p>
        </w:tc>
      </w:tr>
    </w:tbl>
    <w:p w:rsidR="00B95852" w:rsidRDefault="00B95852" w:rsidP="00B95852">
      <w:pPr>
        <w:jc w:val="both"/>
      </w:pPr>
      <w:r>
        <w:t>12. Общий объем затрат на реализацию мероприяти</w:t>
      </w:r>
      <w:r w:rsidR="00311711">
        <w:t>я</w:t>
      </w:r>
      <w:r>
        <w:t xml:space="preserve"> (краткая сводная смета, </w:t>
      </w:r>
      <w:r w:rsidRPr="00A757BC">
        <w:rPr>
          <w:i/>
        </w:rPr>
        <w:t>заполняется в соответствии с примером</w:t>
      </w:r>
      <w:r>
        <w:t>):</w:t>
      </w:r>
    </w:p>
    <w:tbl>
      <w:tblPr>
        <w:tblStyle w:val="ae"/>
        <w:tblW w:w="9639" w:type="dxa"/>
        <w:tblLayout w:type="fixed"/>
        <w:tblLook w:val="04A0" w:firstRow="1" w:lastRow="0" w:firstColumn="1" w:lastColumn="0" w:noHBand="0" w:noVBand="1"/>
      </w:tblPr>
      <w:tblGrid>
        <w:gridCol w:w="485"/>
        <w:gridCol w:w="3054"/>
        <w:gridCol w:w="851"/>
        <w:gridCol w:w="992"/>
        <w:gridCol w:w="1134"/>
        <w:gridCol w:w="1134"/>
        <w:gridCol w:w="1989"/>
      </w:tblGrid>
      <w:tr w:rsidR="00872569" w:rsidRPr="00D00EBB" w:rsidTr="00C77211">
        <w:trPr>
          <w:trHeight w:val="2928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 xml:space="preserve">№ </w:t>
            </w:r>
            <w:r w:rsidRPr="00D00EB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54" w:type="dxa"/>
          </w:tcPr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Наименование</w:t>
            </w:r>
          </w:p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затрат</w:t>
            </w:r>
          </w:p>
        </w:tc>
        <w:tc>
          <w:tcPr>
            <w:tcW w:w="851" w:type="dxa"/>
          </w:tcPr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Кол</w:t>
            </w:r>
            <w:r w:rsidR="00463F0F">
              <w:rPr>
                <w:sz w:val="22"/>
                <w:szCs w:val="22"/>
              </w:rPr>
              <w:t>и</w:t>
            </w:r>
            <w:r w:rsidRPr="00D00EBB">
              <w:rPr>
                <w:sz w:val="22"/>
                <w:szCs w:val="22"/>
              </w:rPr>
              <w:t>-</w:t>
            </w:r>
            <w:r w:rsidR="00463F0F">
              <w:rPr>
                <w:sz w:val="22"/>
                <w:szCs w:val="22"/>
              </w:rPr>
              <w:t>чест</w:t>
            </w:r>
            <w:r w:rsidRPr="00D00EBB">
              <w:rPr>
                <w:sz w:val="22"/>
                <w:szCs w:val="22"/>
              </w:rPr>
              <w:t>во</w:t>
            </w:r>
          </w:p>
        </w:tc>
        <w:tc>
          <w:tcPr>
            <w:tcW w:w="992" w:type="dxa"/>
          </w:tcPr>
          <w:p w:rsidR="00872569" w:rsidRPr="00D00EBB" w:rsidRDefault="00C77211" w:rsidP="001D5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Едини-ца</w:t>
            </w:r>
          </w:p>
          <w:p w:rsidR="00872569" w:rsidRPr="00D00EBB" w:rsidRDefault="00C77211" w:rsidP="001D5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измере-ния</w:t>
            </w:r>
          </w:p>
        </w:tc>
        <w:tc>
          <w:tcPr>
            <w:tcW w:w="1134" w:type="dxa"/>
          </w:tcPr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Цена (тариф) за ед. изм.</w:t>
            </w:r>
          </w:p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</w:tcPr>
          <w:p w:rsidR="00872569" w:rsidRPr="00D00EBB" w:rsidRDefault="00872569" w:rsidP="001D517B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 xml:space="preserve">Сумма товаров </w:t>
            </w:r>
            <w:r w:rsidRPr="00D00EBB">
              <w:rPr>
                <w:sz w:val="22"/>
                <w:szCs w:val="22"/>
              </w:rPr>
              <w:br/>
              <w:t>(работ, услуг), (руб.)</w:t>
            </w:r>
          </w:p>
        </w:tc>
        <w:tc>
          <w:tcPr>
            <w:tcW w:w="1989" w:type="dxa"/>
          </w:tcPr>
          <w:p w:rsidR="00A365B1" w:rsidRPr="00D00EBB" w:rsidRDefault="00872569" w:rsidP="006B0F86">
            <w:pPr>
              <w:jc w:val="center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Источник финансирования затрат (бюджетное/</w:t>
            </w:r>
          </w:p>
          <w:p w:rsidR="00872569" w:rsidRPr="00D00EBB" w:rsidRDefault="00BF5F3E" w:rsidP="006B0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внебюджетное) </w:t>
            </w:r>
          </w:p>
        </w:tc>
      </w:tr>
      <w:tr w:rsidR="00872569" w:rsidRPr="00D00EBB" w:rsidTr="00C77211">
        <w:trPr>
          <w:trHeight w:val="319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1</w:t>
            </w:r>
            <w:r w:rsidR="00F03155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005859" w:rsidRPr="00D06329" w:rsidRDefault="00005859" w:rsidP="00D8250D">
            <w:pPr>
              <w:rPr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color w:val="000000"/>
                <w:sz w:val="22"/>
                <w:szCs w:val="22"/>
                <w:lang w:eastAsia="ru-RU" w:bidi="ru-RU"/>
              </w:rPr>
              <w:t xml:space="preserve">Затраты на аренду объектов недвижимого имущества, используемых в связи </w:t>
            </w:r>
          </w:p>
          <w:p w:rsidR="00872569" w:rsidRPr="00D06329" w:rsidRDefault="00005859" w:rsidP="00D8250D">
            <w:pPr>
              <w:rPr>
                <w:sz w:val="22"/>
                <w:szCs w:val="22"/>
              </w:rPr>
            </w:pPr>
            <w:r w:rsidRPr="00D06329">
              <w:rPr>
                <w:color w:val="000000"/>
                <w:sz w:val="22"/>
                <w:szCs w:val="22"/>
                <w:lang w:eastAsia="ru-RU" w:bidi="ru-RU"/>
              </w:rPr>
              <w:t>с проведением мероприятий</w:t>
            </w:r>
          </w:p>
        </w:tc>
        <w:tc>
          <w:tcPr>
            <w:tcW w:w="851" w:type="dxa"/>
          </w:tcPr>
          <w:p w:rsidR="00872569" w:rsidRPr="00D00EBB" w:rsidRDefault="00872569" w:rsidP="00B95852">
            <w:pPr>
              <w:jc w:val="both"/>
              <w:rPr>
                <w:i/>
                <w:sz w:val="22"/>
                <w:szCs w:val="22"/>
              </w:rPr>
            </w:pPr>
            <w:r w:rsidRPr="00D00EBB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72569" w:rsidRPr="00D00EBB" w:rsidRDefault="00872569" w:rsidP="00B95852">
            <w:pPr>
              <w:jc w:val="both"/>
              <w:rPr>
                <w:i/>
                <w:sz w:val="22"/>
                <w:szCs w:val="22"/>
              </w:rPr>
            </w:pPr>
            <w:r w:rsidRPr="00D00EBB">
              <w:rPr>
                <w:i/>
                <w:sz w:val="22"/>
                <w:szCs w:val="22"/>
              </w:rPr>
              <w:t>час</w:t>
            </w: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i/>
                <w:sz w:val="22"/>
                <w:szCs w:val="22"/>
              </w:rPr>
            </w:pPr>
            <w:r w:rsidRPr="00D00EBB">
              <w:rPr>
                <w:i/>
                <w:sz w:val="22"/>
                <w:szCs w:val="22"/>
              </w:rPr>
              <w:t>1000,00</w:t>
            </w: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i/>
                <w:sz w:val="22"/>
                <w:szCs w:val="22"/>
              </w:rPr>
            </w:pPr>
            <w:r w:rsidRPr="00D00EBB">
              <w:rPr>
                <w:i/>
                <w:sz w:val="22"/>
                <w:szCs w:val="22"/>
              </w:rPr>
              <w:t>10 000,00</w:t>
            </w:r>
          </w:p>
        </w:tc>
        <w:tc>
          <w:tcPr>
            <w:tcW w:w="1989" w:type="dxa"/>
          </w:tcPr>
          <w:p w:rsidR="0066368C" w:rsidRDefault="0066368C" w:rsidP="0066368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Возмещение</w:t>
            </w:r>
          </w:p>
          <w:p w:rsidR="0066368C" w:rsidRDefault="0066368C" w:rsidP="0066368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 счет средств бюджета</w:t>
            </w:r>
          </w:p>
          <w:p w:rsidR="00872569" w:rsidRPr="00D00EBB" w:rsidRDefault="0066368C" w:rsidP="0066368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Санкт-Петербурга</w:t>
            </w:r>
          </w:p>
        </w:tc>
      </w:tr>
      <w:tr w:rsidR="00872569" w:rsidRPr="00D00EBB" w:rsidTr="00C77211">
        <w:trPr>
          <w:trHeight w:val="308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2</w:t>
            </w:r>
            <w:r w:rsidR="00F03155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005859" w:rsidRPr="00D06329" w:rsidRDefault="00005859" w:rsidP="00005859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</w:p>
          <w:p w:rsidR="00872569" w:rsidRPr="00D06329" w:rsidRDefault="00005859" w:rsidP="00005859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>на профессиональный доход, в связи с реализацией мероприятий</w:t>
            </w:r>
            <w:r w:rsidR="00872569"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 </w:t>
            </w:r>
          </w:p>
        </w:tc>
        <w:tc>
          <w:tcPr>
            <w:tcW w:w="851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</w:tr>
      <w:tr w:rsidR="00872569" w:rsidRPr="00D00EBB" w:rsidTr="00C77211">
        <w:trPr>
          <w:trHeight w:val="308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3</w:t>
            </w:r>
            <w:r w:rsidR="00F03155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B45C33" w:rsidRPr="00D06329" w:rsidRDefault="00B45C33" w:rsidP="00D8250D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Затраты на разработку, печать и распространение информационно-справочных материалов для мигрантов, </w:t>
            </w:r>
          </w:p>
          <w:p w:rsidR="00B45C33" w:rsidRPr="00D06329" w:rsidRDefault="00B45C33" w:rsidP="00D8250D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в том числе размещение </w:t>
            </w:r>
          </w:p>
          <w:p w:rsidR="00872569" w:rsidRPr="00D06329" w:rsidRDefault="00B45C33" w:rsidP="00D8250D">
            <w:pPr>
              <w:rPr>
                <w:sz w:val="22"/>
                <w:szCs w:val="22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>в информационно-телекоммуникационной сети «Интернет» информации, связанной с проведением мероприятий</w:t>
            </w:r>
          </w:p>
        </w:tc>
        <w:tc>
          <w:tcPr>
            <w:tcW w:w="851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</w:tr>
      <w:tr w:rsidR="00872569" w:rsidRPr="00D00EBB" w:rsidTr="00C77211">
        <w:trPr>
          <w:trHeight w:val="308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4</w:t>
            </w:r>
            <w:r w:rsidR="00F03155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Иное</w:t>
            </w:r>
          </w:p>
        </w:tc>
        <w:tc>
          <w:tcPr>
            <w:tcW w:w="851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872569" w:rsidRPr="00290CDE" w:rsidRDefault="00290CDE" w:rsidP="00B95852">
            <w:pPr>
              <w:jc w:val="both"/>
              <w:rPr>
                <w:i/>
                <w:sz w:val="22"/>
                <w:szCs w:val="22"/>
              </w:rPr>
            </w:pPr>
            <w:r w:rsidRPr="00290CDE">
              <w:rPr>
                <w:i/>
                <w:sz w:val="22"/>
                <w:szCs w:val="22"/>
              </w:rPr>
              <w:t>Собственные средства организации</w:t>
            </w:r>
          </w:p>
        </w:tc>
      </w:tr>
      <w:tr w:rsidR="00290CDE" w:rsidRPr="00D00EBB" w:rsidTr="00C77211">
        <w:trPr>
          <w:trHeight w:val="308"/>
        </w:trPr>
        <w:tc>
          <w:tcPr>
            <w:tcW w:w="485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70BB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851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290CDE" w:rsidRPr="00D00EBB" w:rsidRDefault="00290CDE" w:rsidP="00B95852">
            <w:pPr>
              <w:jc w:val="both"/>
              <w:rPr>
                <w:sz w:val="22"/>
                <w:szCs w:val="22"/>
              </w:rPr>
            </w:pPr>
          </w:p>
        </w:tc>
      </w:tr>
      <w:tr w:rsidR="00872569" w:rsidRPr="00D00EBB" w:rsidTr="00C77211">
        <w:trPr>
          <w:trHeight w:val="308"/>
        </w:trPr>
        <w:tc>
          <w:tcPr>
            <w:tcW w:w="485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  <w:r w:rsidRPr="00D00EBB"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872569" w:rsidRPr="00D00EBB" w:rsidRDefault="00872569" w:rsidP="00B95852">
            <w:pPr>
              <w:jc w:val="both"/>
              <w:rPr>
                <w:sz w:val="22"/>
                <w:szCs w:val="22"/>
              </w:rPr>
            </w:pPr>
          </w:p>
        </w:tc>
      </w:tr>
    </w:tbl>
    <w:p w:rsidR="00AF4852" w:rsidRDefault="00AF4852" w:rsidP="00B95852">
      <w:pPr>
        <w:widowControl w:val="0"/>
        <w:jc w:val="both"/>
      </w:pPr>
    </w:p>
    <w:p w:rsidR="00AF4852" w:rsidRDefault="00AF4852" w:rsidP="00B95852">
      <w:pPr>
        <w:widowControl w:val="0"/>
        <w:jc w:val="both"/>
      </w:pPr>
    </w:p>
    <w:p w:rsidR="00B45C33" w:rsidRDefault="00B45C33" w:rsidP="00B95852">
      <w:pPr>
        <w:widowControl w:val="0"/>
        <w:jc w:val="both"/>
      </w:pPr>
    </w:p>
    <w:p w:rsidR="00B95852" w:rsidRDefault="00B95852" w:rsidP="00B95852">
      <w:pPr>
        <w:widowControl w:val="0"/>
        <w:jc w:val="both"/>
        <w:rPr>
          <w:sz w:val="22"/>
          <w:szCs w:val="22"/>
        </w:rPr>
      </w:pPr>
      <w:r>
        <w:lastRenderedPageBreak/>
        <w:t xml:space="preserve">13. Объем затрат на реализацию мероприятия, </w:t>
      </w:r>
      <w:r w:rsidR="00304BED">
        <w:t>источником финансового обеспечения которых является субсидия</w:t>
      </w:r>
      <w:r>
        <w:t xml:space="preserve"> (подробная сводная смета, </w:t>
      </w:r>
      <w:r w:rsidRPr="00A757BC">
        <w:rPr>
          <w:i/>
        </w:rPr>
        <w:t>заполняется в соответствии</w:t>
      </w:r>
      <w:r w:rsidR="00A757BC">
        <w:rPr>
          <w:i/>
        </w:rPr>
        <w:t xml:space="preserve"> </w:t>
      </w:r>
      <w:r w:rsidRPr="00A757BC">
        <w:rPr>
          <w:i/>
        </w:rPr>
        <w:t>с</w:t>
      </w:r>
      <w:r w:rsidR="00D00EBB">
        <w:rPr>
          <w:i/>
        </w:rPr>
        <w:t> </w:t>
      </w:r>
      <w:r w:rsidRPr="00A757BC">
        <w:rPr>
          <w:i/>
        </w:rPr>
        <w:t>примером</w:t>
      </w:r>
      <w:r>
        <w:t>)</w:t>
      </w: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3721"/>
        <w:gridCol w:w="1217"/>
        <w:gridCol w:w="1193"/>
        <w:gridCol w:w="1134"/>
        <w:gridCol w:w="1701"/>
      </w:tblGrid>
      <w:tr w:rsidR="00875C24" w:rsidTr="004E76AC">
        <w:trPr>
          <w:cantSplit/>
          <w:trHeight w:val="2013"/>
        </w:trPr>
        <w:tc>
          <w:tcPr>
            <w:tcW w:w="516" w:type="dxa"/>
            <w:shd w:val="clear" w:color="auto" w:fill="FFFFFF"/>
            <w:vAlign w:val="center"/>
          </w:tcPr>
          <w:p w:rsidR="00875C24" w:rsidRDefault="00875C24" w:rsidP="0049457C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21" w:type="dxa"/>
            <w:shd w:val="clear" w:color="auto" w:fill="FFFFFF"/>
            <w:vAlign w:val="center"/>
          </w:tcPr>
          <w:p w:rsidR="00875C24" w:rsidRDefault="00842FA3" w:rsidP="0049457C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875C24">
              <w:rPr>
                <w:sz w:val="22"/>
                <w:szCs w:val="22"/>
              </w:rPr>
              <w:t xml:space="preserve"> затрат</w:t>
            </w:r>
          </w:p>
        </w:tc>
        <w:tc>
          <w:tcPr>
            <w:tcW w:w="1217" w:type="dxa"/>
            <w:shd w:val="clear" w:color="auto" w:fill="FFFFFF"/>
          </w:tcPr>
          <w:p w:rsidR="00875C24" w:rsidRDefault="00842FA3" w:rsidP="004945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 w:rsidR="004E76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чество</w:t>
            </w:r>
          </w:p>
        </w:tc>
        <w:tc>
          <w:tcPr>
            <w:tcW w:w="1193" w:type="dxa"/>
            <w:shd w:val="clear" w:color="auto" w:fill="FFFFFF"/>
          </w:tcPr>
          <w:p w:rsidR="00875C24" w:rsidRDefault="00842FA3" w:rsidP="004945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</w:tcPr>
          <w:p w:rsidR="00680963" w:rsidRDefault="00875C24" w:rsidP="004945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(тариф) </w:t>
            </w:r>
          </w:p>
          <w:p w:rsidR="00875C24" w:rsidRDefault="00875C24" w:rsidP="004945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единицу измерения (руб.)</w:t>
            </w:r>
          </w:p>
        </w:tc>
        <w:tc>
          <w:tcPr>
            <w:tcW w:w="1701" w:type="dxa"/>
            <w:shd w:val="clear" w:color="auto" w:fill="FFFFFF"/>
          </w:tcPr>
          <w:p w:rsidR="006D26AE" w:rsidRDefault="006D26AE" w:rsidP="004945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  <w:p w:rsidR="00875C24" w:rsidRDefault="00875C24" w:rsidP="006D26A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товаров </w:t>
            </w:r>
            <w:r>
              <w:rPr>
                <w:sz w:val="22"/>
                <w:szCs w:val="22"/>
              </w:rPr>
              <w:br/>
              <w:t>(работ, услуг), (руб.)</w:t>
            </w:r>
          </w:p>
        </w:tc>
      </w:tr>
      <w:tr w:rsidR="004F7263" w:rsidTr="004E76AC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rPr>
                <w:i/>
                <w:sz w:val="22"/>
                <w:szCs w:val="22"/>
              </w:rPr>
            </w:pPr>
            <w:r w:rsidRPr="00D64D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721" w:type="dxa"/>
          </w:tcPr>
          <w:p w:rsidR="004F7263" w:rsidRPr="00D06329" w:rsidRDefault="004F7263" w:rsidP="004F7263">
            <w:pPr>
              <w:rPr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color w:val="000000"/>
                <w:sz w:val="22"/>
                <w:szCs w:val="22"/>
                <w:lang w:eastAsia="ru-RU" w:bidi="ru-RU"/>
              </w:rPr>
              <w:t xml:space="preserve">Затраты на аренду объектов недвижимого имущества, используемых в связи </w:t>
            </w:r>
          </w:p>
          <w:p w:rsidR="004F7263" w:rsidRPr="00D06329" w:rsidRDefault="004F7263" w:rsidP="004F7263">
            <w:pPr>
              <w:rPr>
                <w:sz w:val="22"/>
                <w:szCs w:val="22"/>
              </w:rPr>
            </w:pPr>
            <w:r w:rsidRPr="00D06329">
              <w:rPr>
                <w:color w:val="000000"/>
                <w:sz w:val="22"/>
                <w:szCs w:val="22"/>
                <w:lang w:eastAsia="ru-RU" w:bidi="ru-RU"/>
              </w:rPr>
              <w:t>с проведением мероприятий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  <w:r w:rsidRPr="00D64DF9">
              <w:rPr>
                <w:i/>
                <w:sz w:val="22"/>
                <w:szCs w:val="22"/>
              </w:rPr>
              <w:t>час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  <w:r w:rsidRPr="00D64DF9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64DF9">
              <w:rPr>
                <w:i/>
                <w:sz w:val="22"/>
                <w:szCs w:val="22"/>
              </w:rPr>
              <w:t>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D64DF9">
              <w:rPr>
                <w:i/>
                <w:sz w:val="22"/>
                <w:szCs w:val="22"/>
              </w:rPr>
              <w:t>10 000,00</w:t>
            </w:r>
          </w:p>
        </w:tc>
      </w:tr>
      <w:tr w:rsidR="004F7263" w:rsidTr="004E76AC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rPr>
                <w:sz w:val="22"/>
                <w:szCs w:val="22"/>
              </w:rPr>
            </w:pPr>
            <w:r w:rsidRPr="00D64D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721" w:type="dxa"/>
          </w:tcPr>
          <w:p w:rsidR="004F7263" w:rsidRPr="00D06329" w:rsidRDefault="004F7263" w:rsidP="004F7263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</w:p>
          <w:p w:rsidR="004F7263" w:rsidRPr="00D06329" w:rsidRDefault="004F7263" w:rsidP="004F7263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на профессиональный доход, в связи с реализацией мероприятий 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</w:tr>
      <w:tr w:rsidR="004F7263" w:rsidTr="004E76AC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rPr>
                <w:sz w:val="22"/>
                <w:szCs w:val="22"/>
              </w:rPr>
            </w:pPr>
            <w:r w:rsidRPr="00D64D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721" w:type="dxa"/>
          </w:tcPr>
          <w:p w:rsidR="004F7263" w:rsidRPr="00D06329" w:rsidRDefault="004F7263" w:rsidP="004F7263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Затраты на разработку, печать и распространение информационно-справочных материалов для мигрантов, </w:t>
            </w:r>
          </w:p>
          <w:p w:rsidR="004F7263" w:rsidRPr="00D06329" w:rsidRDefault="004F7263" w:rsidP="004F7263">
            <w:pPr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в том числе размещение </w:t>
            </w:r>
          </w:p>
          <w:p w:rsidR="004F7263" w:rsidRPr="00D06329" w:rsidRDefault="004F7263" w:rsidP="004F7263">
            <w:pPr>
              <w:rPr>
                <w:sz w:val="22"/>
                <w:szCs w:val="22"/>
              </w:rPr>
            </w:pPr>
            <w:r w:rsidRPr="00D06329">
              <w:rPr>
                <w:bCs/>
                <w:color w:val="000000"/>
                <w:sz w:val="22"/>
                <w:szCs w:val="22"/>
                <w:lang w:eastAsia="ru-RU" w:bidi="ru-RU"/>
              </w:rPr>
              <w:t>в информационно-телекоммуникационной сети «Интернет» информации, связанной с проведением мероприятий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F7263" w:rsidRPr="00D64DF9" w:rsidRDefault="004F7263" w:rsidP="004F7263">
            <w:pPr>
              <w:pStyle w:val="ConsPlusCell"/>
              <w:widowControl/>
              <w:jc w:val="center"/>
              <w:rPr>
                <w:i/>
                <w:sz w:val="22"/>
                <w:szCs w:val="22"/>
              </w:rPr>
            </w:pPr>
          </w:p>
        </w:tc>
      </w:tr>
      <w:tr w:rsidR="00B95852" w:rsidTr="004E76AC">
        <w:trPr>
          <w:cantSplit/>
          <w:trHeight w:val="240"/>
        </w:trPr>
        <w:tc>
          <w:tcPr>
            <w:tcW w:w="516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3721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  <w:r w:rsidRPr="00D64DF9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1217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95852" w:rsidRPr="00D64DF9" w:rsidRDefault="00B95852" w:rsidP="0049457C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B95852" w:rsidRDefault="00B95852" w:rsidP="00B95852">
      <w:pPr>
        <w:jc w:val="both"/>
      </w:pPr>
      <w:r>
        <w:t xml:space="preserve">14. </w:t>
      </w:r>
      <w:r w:rsidR="00311A7A">
        <w:t>Внесена</w:t>
      </w:r>
      <w:r>
        <w:t xml:space="preserve"> ли организация в Реестр организаций, выполняющих функции иностранного агента: _____(Да/Нет).</w:t>
      </w:r>
    </w:p>
    <w:p w:rsidR="00311A7A" w:rsidRDefault="00311A7A" w:rsidP="00B95852">
      <w:pPr>
        <w:ind w:firstLine="540"/>
        <w:jc w:val="both"/>
      </w:pPr>
    </w:p>
    <w:p w:rsidR="003263A4" w:rsidRDefault="003263A4" w:rsidP="00B95852">
      <w:pPr>
        <w:ind w:firstLine="540"/>
        <w:jc w:val="both"/>
      </w:pPr>
    </w:p>
    <w:p w:rsidR="00B95852" w:rsidRDefault="00A16C0B" w:rsidP="00B95852">
      <w:pPr>
        <w:ind w:firstLine="540"/>
        <w:jc w:val="both"/>
      </w:pPr>
      <w:r>
        <w:t>Р</w:t>
      </w:r>
      <w:r w:rsidR="00B95852">
        <w:t>уководител</w:t>
      </w:r>
      <w:r>
        <w:t>ь</w:t>
      </w:r>
      <w:r w:rsidR="00B95852">
        <w:t xml:space="preserve"> организации: ________________</w:t>
      </w:r>
      <w:r w:rsidR="00311A7A">
        <w:t>___________________</w:t>
      </w:r>
      <w:r w:rsidR="00B95852">
        <w:t xml:space="preserve">_ </w:t>
      </w:r>
    </w:p>
    <w:p w:rsidR="00B95852" w:rsidRDefault="00A16C0B" w:rsidP="00B95852">
      <w:pPr>
        <w:ind w:firstLine="540"/>
        <w:jc w:val="both"/>
      </w:pPr>
      <w:r>
        <w:t xml:space="preserve">                                                                ФИО, подпись</w:t>
      </w:r>
    </w:p>
    <w:p w:rsidR="00311A7A" w:rsidRDefault="00311A7A" w:rsidP="00311A7A">
      <w:pPr>
        <w:ind w:firstLine="540"/>
        <w:jc w:val="both"/>
      </w:pPr>
      <w:r>
        <w:t xml:space="preserve">       М.П.</w:t>
      </w:r>
    </w:p>
    <w:p w:rsidR="00311A7A" w:rsidRDefault="00311A7A" w:rsidP="00B95852">
      <w:pPr>
        <w:ind w:firstLine="540"/>
        <w:jc w:val="both"/>
      </w:pPr>
    </w:p>
    <w:p w:rsidR="00B95852" w:rsidRDefault="00A16C0B" w:rsidP="00B95852">
      <w:pPr>
        <w:ind w:firstLine="540"/>
        <w:jc w:val="both"/>
      </w:pPr>
      <w:r>
        <w:t>Главный</w:t>
      </w:r>
      <w:r w:rsidR="00B95852">
        <w:t xml:space="preserve"> бухгалтер организации: ____________________</w:t>
      </w:r>
      <w:r w:rsidR="00311A7A">
        <w:t>________</w:t>
      </w:r>
      <w:r w:rsidR="00B95852">
        <w:t xml:space="preserve">__ </w:t>
      </w:r>
    </w:p>
    <w:p w:rsidR="00B95852" w:rsidRDefault="00A16C0B" w:rsidP="00B95852">
      <w:pPr>
        <w:ind w:firstLine="540"/>
        <w:jc w:val="both"/>
      </w:pPr>
      <w:r>
        <w:t xml:space="preserve">                                                                ФИО, подпись</w:t>
      </w:r>
    </w:p>
    <w:p w:rsidR="00A16C0B" w:rsidRDefault="00A16C0B" w:rsidP="00B95852">
      <w:pPr>
        <w:ind w:firstLine="540"/>
        <w:jc w:val="both"/>
      </w:pPr>
    </w:p>
    <w:p w:rsidR="00B95852" w:rsidRDefault="00311A7A" w:rsidP="00B95852">
      <w:pPr>
        <w:ind w:left="4956"/>
        <w:jc w:val="both"/>
      </w:pPr>
      <w:r>
        <w:t xml:space="preserve">        </w:t>
      </w:r>
      <w:r w:rsidR="00B95852">
        <w:t>«_____»</w:t>
      </w:r>
      <w:r w:rsidR="0058249F">
        <w:t xml:space="preserve"> </w:t>
      </w:r>
      <w:r w:rsidR="00B95852">
        <w:t xml:space="preserve">___________________ </w:t>
      </w:r>
      <w:r w:rsidR="00B95852" w:rsidRPr="00D06329">
        <w:t>20</w:t>
      </w:r>
      <w:r w:rsidR="000F30C8" w:rsidRPr="00D06329">
        <w:t>2</w:t>
      </w:r>
      <w:r w:rsidR="00BF279D" w:rsidRPr="00D06329">
        <w:t>2</w:t>
      </w:r>
      <w:r w:rsidR="00B95852" w:rsidRPr="00D06329">
        <w:t xml:space="preserve"> г</w:t>
      </w:r>
      <w:r w:rsidR="00B95852">
        <w:t>.</w:t>
      </w:r>
    </w:p>
    <w:p w:rsidR="003263A4" w:rsidRDefault="003263A4" w:rsidP="005C4010">
      <w:pPr>
        <w:jc w:val="right"/>
        <w:rPr>
          <w:bCs/>
        </w:rPr>
      </w:pPr>
    </w:p>
    <w:p w:rsidR="00392230" w:rsidRDefault="00392230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71918" w:rsidRDefault="00871918" w:rsidP="00833424">
      <w:pPr>
        <w:ind w:firstLine="5954"/>
        <w:jc w:val="both"/>
      </w:pPr>
    </w:p>
    <w:p w:rsidR="008B49E6" w:rsidRDefault="008B49E6" w:rsidP="00B86E4F">
      <w:pPr>
        <w:ind w:firstLine="6237"/>
        <w:jc w:val="both"/>
      </w:pPr>
    </w:p>
    <w:p w:rsidR="000E204D" w:rsidRDefault="000E204D" w:rsidP="00B86E4F">
      <w:pPr>
        <w:ind w:firstLine="6237"/>
        <w:jc w:val="both"/>
      </w:pPr>
    </w:p>
    <w:p w:rsidR="000E204D" w:rsidRDefault="000E204D" w:rsidP="00B86E4F">
      <w:pPr>
        <w:ind w:firstLine="6237"/>
        <w:jc w:val="both"/>
      </w:pPr>
    </w:p>
    <w:p w:rsidR="00AF4852" w:rsidRDefault="00AF4852" w:rsidP="00B86E4F">
      <w:pPr>
        <w:ind w:firstLine="6237"/>
        <w:jc w:val="both"/>
      </w:pPr>
    </w:p>
    <w:p w:rsidR="004F7263" w:rsidRDefault="004F7263" w:rsidP="00B86E4F">
      <w:pPr>
        <w:ind w:firstLine="6237"/>
        <w:jc w:val="both"/>
      </w:pPr>
    </w:p>
    <w:p w:rsidR="00C33D3F" w:rsidRDefault="00C33D3F" w:rsidP="00C33D3F">
      <w:pPr>
        <w:ind w:firstLine="6237"/>
        <w:jc w:val="both"/>
      </w:pPr>
      <w:r>
        <w:lastRenderedPageBreak/>
        <w:t>Приложение № 2</w:t>
      </w:r>
    </w:p>
    <w:p w:rsidR="00C33D3F" w:rsidRDefault="00C33D3F" w:rsidP="00C33D3F">
      <w:pPr>
        <w:ind w:firstLine="6237"/>
        <w:jc w:val="both"/>
      </w:pPr>
      <w:r>
        <w:t xml:space="preserve">к распоряжению Комитета </w:t>
      </w:r>
    </w:p>
    <w:p w:rsidR="00C33D3F" w:rsidRDefault="00C33D3F" w:rsidP="00C33D3F">
      <w:pPr>
        <w:jc w:val="center"/>
        <w:rPr>
          <w:b/>
          <w:bCs/>
        </w:rPr>
      </w:pPr>
      <w:r>
        <w:t xml:space="preserve">                                                                                                   от _____________№_______</w:t>
      </w:r>
    </w:p>
    <w:p w:rsidR="00403D7A" w:rsidRDefault="00403D7A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D5042B" w:rsidRPr="004A5963" w:rsidRDefault="00D5042B" w:rsidP="00D5042B">
      <w:pPr>
        <w:pStyle w:val="formattext"/>
        <w:spacing w:before="0" w:after="0"/>
        <w:jc w:val="center"/>
        <w:rPr>
          <w:b/>
        </w:rPr>
      </w:pPr>
      <w:r w:rsidRPr="004A5963">
        <w:rPr>
          <w:rFonts w:hint="eastAsia"/>
          <w:b/>
        </w:rPr>
        <w:t>ПОРЯДОК</w:t>
      </w:r>
    </w:p>
    <w:p w:rsidR="00D5042B" w:rsidRPr="00021F15" w:rsidRDefault="009B6E04" w:rsidP="00D5042B">
      <w:pPr>
        <w:pStyle w:val="formattext"/>
        <w:spacing w:before="0" w:after="0"/>
        <w:jc w:val="center"/>
        <w:rPr>
          <w:rFonts w:eastAsia="Calibri"/>
          <w:b/>
          <w:lang w:eastAsia="en-US"/>
        </w:rPr>
      </w:pPr>
      <w:r w:rsidRPr="004A5963">
        <w:rPr>
          <w:rFonts w:eastAsia="Calibri"/>
          <w:b/>
          <w:lang w:eastAsia="en-US"/>
        </w:rPr>
        <w:t xml:space="preserve">подачи </w:t>
      </w:r>
      <w:r w:rsidR="007E089A" w:rsidRPr="007E089A">
        <w:rPr>
          <w:rFonts w:eastAsia="Calibri"/>
          <w:b/>
          <w:lang w:eastAsia="en-US"/>
        </w:rPr>
        <w:t xml:space="preserve">в Комитет по межнациональным отношениям и реализации миграционной политики в Санкт-Петербурге </w:t>
      </w:r>
      <w:r w:rsidR="00D5042B" w:rsidRPr="007E089A">
        <w:rPr>
          <w:rFonts w:eastAsia="Calibri"/>
          <w:b/>
          <w:lang w:eastAsia="en-US"/>
        </w:rPr>
        <w:t>заявлений</w:t>
      </w:r>
      <w:r w:rsidR="00D5042B" w:rsidRPr="004A5963">
        <w:rPr>
          <w:rFonts w:eastAsia="Calibri"/>
          <w:b/>
          <w:lang w:eastAsia="en-US"/>
        </w:rPr>
        <w:t xml:space="preserve"> </w:t>
      </w:r>
      <w:r w:rsidR="00021F15">
        <w:rPr>
          <w:rFonts w:eastAsia="Calibri"/>
          <w:b/>
          <w:lang w:eastAsia="en-US"/>
        </w:rPr>
        <w:t xml:space="preserve">на предоставление субсидий </w:t>
      </w:r>
      <w:r w:rsidR="00D5042B" w:rsidRPr="004A5963">
        <w:rPr>
          <w:rFonts w:eastAsia="Calibri"/>
          <w:b/>
          <w:lang w:eastAsia="en-US"/>
        </w:rPr>
        <w:t>и документов</w:t>
      </w:r>
      <w:r w:rsidR="00021F15">
        <w:rPr>
          <w:rFonts w:eastAsia="Calibri"/>
          <w:b/>
          <w:lang w:eastAsia="en-US"/>
        </w:rPr>
        <w:t xml:space="preserve"> на предоставление субсидий, </w:t>
      </w:r>
      <w:r w:rsidR="00D5042B" w:rsidRPr="004A5963">
        <w:rPr>
          <w:rFonts w:eastAsia="Calibri"/>
          <w:b/>
          <w:color w:val="auto"/>
          <w:lang w:eastAsia="en-US"/>
        </w:rPr>
        <w:t>и требования, предъявляемые к их содержанию</w:t>
      </w:r>
    </w:p>
    <w:p w:rsidR="00D5042B" w:rsidRPr="003C2972" w:rsidRDefault="00D5042B" w:rsidP="00D5042B">
      <w:pPr>
        <w:pStyle w:val="formattext"/>
        <w:spacing w:before="0" w:after="0"/>
        <w:ind w:firstLine="482"/>
        <w:jc w:val="both"/>
      </w:pPr>
    </w:p>
    <w:p w:rsidR="008D609F" w:rsidRDefault="00D5042B" w:rsidP="00123A2C">
      <w:pPr>
        <w:pStyle w:val="formattext"/>
        <w:spacing w:before="0" w:after="0"/>
        <w:ind w:firstLine="482"/>
        <w:jc w:val="both"/>
      </w:pPr>
      <w:r w:rsidRPr="003C2972">
        <w:rPr>
          <w:rFonts w:hint="eastAsia"/>
        </w:rPr>
        <w:t xml:space="preserve">1. Настоящий Порядок устанавливает правила </w:t>
      </w:r>
      <w:r w:rsidRPr="00D5042B">
        <w:rPr>
          <w:rFonts w:eastAsia="Calibri"/>
          <w:lang w:eastAsia="en-US"/>
        </w:rPr>
        <w:t xml:space="preserve">подачи </w:t>
      </w:r>
      <w:r w:rsidR="002364FA">
        <w:rPr>
          <w:rFonts w:eastAsia="Calibri"/>
          <w:lang w:eastAsia="en-US"/>
        </w:rPr>
        <w:t xml:space="preserve">в Комитет по межнациональным отношениям и реализации миграционной политики в Санкт-Петербурге (далее – Комитет) </w:t>
      </w:r>
      <w:r w:rsidRPr="00D5042B">
        <w:rPr>
          <w:rFonts w:eastAsia="Calibri"/>
          <w:lang w:eastAsia="en-US"/>
        </w:rPr>
        <w:t xml:space="preserve">заявлений </w:t>
      </w:r>
      <w:r w:rsidR="00021F15">
        <w:rPr>
          <w:rFonts w:eastAsia="Calibri"/>
          <w:lang w:eastAsia="en-US"/>
        </w:rPr>
        <w:t xml:space="preserve">на предоставление субсидий </w:t>
      </w:r>
      <w:r w:rsidRPr="00D5042B">
        <w:rPr>
          <w:rFonts w:eastAsia="Calibri"/>
          <w:lang w:eastAsia="en-US"/>
        </w:rPr>
        <w:t>и документов</w:t>
      </w:r>
      <w:r w:rsidR="00021F15">
        <w:rPr>
          <w:rFonts w:eastAsia="Calibri"/>
          <w:lang w:eastAsia="en-US"/>
        </w:rPr>
        <w:t xml:space="preserve"> на предоставление субсидий</w:t>
      </w:r>
      <w:r w:rsidRPr="00D5042B">
        <w:rPr>
          <w:rFonts w:eastAsia="Calibri"/>
          <w:lang w:eastAsia="en-US"/>
        </w:rPr>
        <w:t>, и</w:t>
      </w:r>
      <w:r w:rsidR="00EF030A">
        <w:rPr>
          <w:rFonts w:eastAsia="Calibri"/>
          <w:lang w:eastAsia="en-US"/>
        </w:rPr>
        <w:t> </w:t>
      </w:r>
      <w:r w:rsidRPr="00D5042B">
        <w:rPr>
          <w:rFonts w:eastAsia="Calibri"/>
          <w:lang w:eastAsia="en-US"/>
        </w:rPr>
        <w:t xml:space="preserve">требования, предъявляемые к их содержанию </w:t>
      </w:r>
      <w:r w:rsidR="000A04CC">
        <w:t xml:space="preserve">в части, </w:t>
      </w:r>
      <w:r w:rsidR="000A04CC" w:rsidRPr="001779E1">
        <w:t>не урегулированной Порядком</w:t>
      </w:r>
      <w:r w:rsidR="000A04CC">
        <w:t xml:space="preserve"> предоставления в 202</w:t>
      </w:r>
      <w:r w:rsidR="00BF279D" w:rsidRPr="00D06329">
        <w:t>2</w:t>
      </w:r>
      <w:r w:rsidR="000A04CC"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</w:t>
      </w:r>
      <w:r w:rsidR="00EF030A">
        <w:t> </w:t>
      </w:r>
      <w:r w:rsidR="000A04CC">
        <w:t xml:space="preserve">социокультурную адаптацию мигрантов, профилактику экстремизма, укрепление межнационального согласия и гражданского единства, утвержденным постановлением Правительства Санкт-Петербурга от </w:t>
      </w:r>
      <w:r w:rsidR="001457E1" w:rsidRPr="001457E1">
        <w:rPr>
          <w:color w:val="auto"/>
        </w:rPr>
        <w:t xml:space="preserve">27.06.2022 № 557 </w:t>
      </w:r>
      <w:r w:rsidR="000A04CC">
        <w:t>(далее – Порядок).</w:t>
      </w:r>
    </w:p>
    <w:p w:rsidR="00522488" w:rsidRDefault="00862659" w:rsidP="00522488">
      <w:pPr>
        <w:ind w:firstLine="482"/>
        <w:jc w:val="both"/>
      </w:pPr>
      <w:r>
        <w:t xml:space="preserve">2. </w:t>
      </w:r>
      <w:r w:rsidR="001929AB">
        <w:t>Участниками конкурсного отбора</w:t>
      </w:r>
      <w:r>
        <w:t xml:space="preserve"> являются организации, </w:t>
      </w:r>
      <w:r w:rsidR="001C02CE">
        <w:t>соот</w:t>
      </w:r>
      <w:r w:rsidR="00181836">
        <w:t>ветствующ</w:t>
      </w:r>
      <w:r w:rsidR="00A739C6">
        <w:t>ие</w:t>
      </w:r>
      <w:r w:rsidR="00181836">
        <w:t xml:space="preserve"> категориям отбора, </w:t>
      </w:r>
      <w:r>
        <w:t>указанн</w:t>
      </w:r>
      <w:r w:rsidR="00181836">
        <w:t>ым в пункте 2 Порядка, и подавш</w:t>
      </w:r>
      <w:r w:rsidR="00A739C6">
        <w:t>ие</w:t>
      </w:r>
      <w:r w:rsidR="00181836">
        <w:t xml:space="preserve"> заявлени</w:t>
      </w:r>
      <w:r w:rsidR="00A739C6">
        <w:t>я</w:t>
      </w:r>
      <w:r w:rsidR="00181836">
        <w:t xml:space="preserve"> </w:t>
      </w:r>
      <w:r w:rsidR="00DC4DD6">
        <w:t xml:space="preserve">по форме, согласно приложению № 1 к настоящему распоряжению (далее – заявление), </w:t>
      </w:r>
      <w:r w:rsidR="002364FA">
        <w:t xml:space="preserve">и документы </w:t>
      </w:r>
      <w:r w:rsidR="00DC4DD6">
        <w:t xml:space="preserve">на предоставление субсидий согласно приложению № 2 к Порядку (далее – документы) </w:t>
      </w:r>
      <w:r w:rsidR="002364FA">
        <w:t>в Комитет.</w:t>
      </w:r>
    </w:p>
    <w:p w:rsidR="00A004D1" w:rsidRPr="00522488" w:rsidRDefault="002364FA" w:rsidP="00522488">
      <w:pPr>
        <w:ind w:firstLine="482"/>
        <w:jc w:val="both"/>
      </w:pPr>
      <w:r>
        <w:t>3</w:t>
      </w:r>
      <w:r w:rsidR="008D609F">
        <w:t>.</w:t>
      </w:r>
      <w:r w:rsidR="00EB6132">
        <w:t xml:space="preserve"> </w:t>
      </w:r>
      <w:r w:rsidR="0006755B">
        <w:t xml:space="preserve">Участники конкурсного отбора </w:t>
      </w:r>
      <w:r w:rsidR="00A004D1">
        <w:rPr>
          <w:color w:val="auto"/>
          <w:lang w:eastAsia="ru-RU"/>
        </w:rPr>
        <w:t>представляют в Комитет заявление и документы с</w:t>
      </w:r>
      <w:r w:rsidR="00522488">
        <w:rPr>
          <w:color w:val="auto"/>
          <w:lang w:eastAsia="ru-RU"/>
        </w:rPr>
        <w:t> </w:t>
      </w:r>
      <w:r w:rsidR="00A004D1">
        <w:rPr>
          <w:color w:val="auto"/>
          <w:lang w:eastAsia="ru-RU"/>
        </w:rPr>
        <w:t>описью документов и указанием страниц, на которых находятся соответствующие документы, а также копии заявления и документов на CD-, DVD-диске либо USB-носителе.</w:t>
      </w:r>
    </w:p>
    <w:p w:rsidR="001B3E7A" w:rsidRDefault="007549E4" w:rsidP="001B3E7A">
      <w:pPr>
        <w:pStyle w:val="formattext"/>
        <w:spacing w:before="0" w:after="0"/>
        <w:ind w:firstLine="482"/>
        <w:jc w:val="both"/>
      </w:pPr>
      <w:r>
        <w:t>Подача заявления и документов почтовым отправлением не допускается.</w:t>
      </w:r>
    </w:p>
    <w:p w:rsidR="001B3E7A" w:rsidRPr="001B3E7A" w:rsidRDefault="001B3E7A" w:rsidP="001B3E7A">
      <w:pPr>
        <w:pStyle w:val="formattext"/>
        <w:spacing w:before="0" w:after="0"/>
        <w:ind w:firstLine="482"/>
        <w:jc w:val="both"/>
      </w:pPr>
      <w:r w:rsidRPr="00D06329">
        <w:rPr>
          <w:color w:val="auto"/>
          <w:lang w:eastAsia="ru-RU"/>
        </w:rPr>
        <w:t xml:space="preserve">Срок приема заявления и документов не может быть менее </w:t>
      </w:r>
      <w:r w:rsidR="009967AD" w:rsidRPr="00D06329">
        <w:rPr>
          <w:color w:val="auto"/>
          <w:lang w:eastAsia="ru-RU"/>
        </w:rPr>
        <w:t>1</w:t>
      </w:r>
      <w:r w:rsidRPr="00D06329">
        <w:rPr>
          <w:color w:val="auto"/>
          <w:lang w:eastAsia="ru-RU"/>
        </w:rPr>
        <w:t>0 календарных дней.</w:t>
      </w:r>
    </w:p>
    <w:p w:rsidR="00D5042B" w:rsidRPr="003C2972" w:rsidRDefault="00B55D41" w:rsidP="00123A2C">
      <w:pPr>
        <w:pStyle w:val="formattext"/>
        <w:spacing w:before="0" w:after="0"/>
        <w:ind w:firstLine="482"/>
        <w:jc w:val="both"/>
      </w:pPr>
      <w:r>
        <w:t>4</w:t>
      </w:r>
      <w:r w:rsidR="00D5042B" w:rsidRPr="003C2972">
        <w:rPr>
          <w:rFonts w:hint="eastAsia"/>
        </w:rPr>
        <w:t xml:space="preserve">. Заявление и документы с описью должны быть прошиты, пронумерованы и заверены подписью руководителя и печатью (при наличии) </w:t>
      </w:r>
      <w:r w:rsidR="00680A20">
        <w:rPr>
          <w:rFonts w:hint="cs"/>
          <w:rtl/>
        </w:rPr>
        <w:t>участника</w:t>
      </w:r>
      <w:r w:rsidR="00D5042B" w:rsidRPr="003C2972">
        <w:rPr>
          <w:rFonts w:hint="eastAsia"/>
        </w:rPr>
        <w:t xml:space="preserve"> </w:t>
      </w:r>
      <w:r w:rsidR="00680A20">
        <w:rPr>
          <w:rFonts w:hint="cs"/>
          <w:rtl/>
        </w:rPr>
        <w:t>конкурсного отбора</w:t>
      </w:r>
      <w:r w:rsidR="00D5042B" w:rsidRPr="003C2972">
        <w:rPr>
          <w:rFonts w:hint="eastAsia"/>
        </w:rPr>
        <w:t>. Первой должна быть прошита опись документов</w:t>
      </w:r>
      <w:r w:rsidR="00907F0D" w:rsidRPr="00907F0D">
        <w:t xml:space="preserve"> </w:t>
      </w:r>
      <w:r w:rsidR="00907F0D">
        <w:t>с указанием страниц, на которых находятся соответствующие документы</w:t>
      </w:r>
      <w:r w:rsidR="00D5042B" w:rsidRPr="003C2972">
        <w:rPr>
          <w:rFonts w:hint="eastAsia"/>
        </w:rPr>
        <w:t>.</w:t>
      </w:r>
    </w:p>
    <w:p w:rsidR="00751CDC" w:rsidRDefault="00D25F75" w:rsidP="00751CDC">
      <w:pPr>
        <w:pStyle w:val="formattext"/>
        <w:spacing w:before="0" w:after="0"/>
        <w:ind w:firstLine="482"/>
        <w:jc w:val="both"/>
      </w:pPr>
      <w:r>
        <w:t>5</w:t>
      </w:r>
      <w:r w:rsidR="00B40611" w:rsidRPr="000F30C8">
        <w:t xml:space="preserve">. Прием и регистрацию заявлений </w:t>
      </w:r>
      <w:r w:rsidR="00F72FE0" w:rsidRPr="000F30C8">
        <w:t>и</w:t>
      </w:r>
      <w:r w:rsidR="007504DA" w:rsidRPr="000F30C8">
        <w:t xml:space="preserve"> документов</w:t>
      </w:r>
      <w:r w:rsidR="00B40611" w:rsidRPr="000F30C8">
        <w:t xml:space="preserve"> осуществляет секретарь Конкурсной комиссии</w:t>
      </w:r>
      <w:r w:rsidR="00ED10C8">
        <w:t xml:space="preserve"> по предоставлению субсидий</w:t>
      </w:r>
      <w:r w:rsidR="00B40611" w:rsidRPr="000F30C8">
        <w:t>.</w:t>
      </w:r>
    </w:p>
    <w:p w:rsidR="00D5042B" w:rsidRDefault="0018564D" w:rsidP="00123A2C">
      <w:pPr>
        <w:pStyle w:val="formattext"/>
        <w:spacing w:before="0" w:after="0"/>
        <w:ind w:firstLine="482"/>
        <w:jc w:val="both"/>
      </w:pPr>
      <w:r>
        <w:t>6</w:t>
      </w:r>
      <w:r w:rsidR="00D5042B" w:rsidRPr="003C2972">
        <w:rPr>
          <w:rFonts w:hint="eastAsia"/>
        </w:rPr>
        <w:t xml:space="preserve">. Ответственность за своевременность подачи заявления и документов, полноту сведений и их достоверность, соответствие требованиям Порядка несут </w:t>
      </w:r>
      <w:r w:rsidR="00FA699D">
        <w:rPr>
          <w:rFonts w:hint="eastAsia"/>
        </w:rPr>
        <w:t>участники конкур</w:t>
      </w:r>
      <w:r w:rsidR="00FA699D">
        <w:rPr>
          <w:rFonts w:hint="cs"/>
          <w:rtl/>
        </w:rPr>
        <w:t>сного отбора</w:t>
      </w:r>
      <w:r w:rsidR="00D5042B" w:rsidRPr="003C2972">
        <w:rPr>
          <w:rFonts w:hint="eastAsia"/>
        </w:rPr>
        <w:t>.</w:t>
      </w:r>
    </w:p>
    <w:p w:rsidR="007D16E2" w:rsidRPr="003C2972" w:rsidRDefault="007D16E2" w:rsidP="00D5042B">
      <w:pPr>
        <w:pStyle w:val="formattext"/>
        <w:spacing w:before="0" w:after="0"/>
        <w:ind w:firstLine="482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D730BF" w:rsidRDefault="00D730BF" w:rsidP="00B86E4F">
      <w:pPr>
        <w:ind w:firstLine="6237"/>
        <w:jc w:val="both"/>
      </w:pPr>
    </w:p>
    <w:p w:rsidR="00D730BF" w:rsidRDefault="00D730BF" w:rsidP="00B86E4F">
      <w:pPr>
        <w:ind w:firstLine="6237"/>
        <w:jc w:val="both"/>
      </w:pPr>
    </w:p>
    <w:p w:rsidR="00D730BF" w:rsidRDefault="00D730BF" w:rsidP="00B86E4F">
      <w:pPr>
        <w:ind w:firstLine="6237"/>
        <w:jc w:val="both"/>
      </w:pPr>
    </w:p>
    <w:p w:rsidR="00D730BF" w:rsidRDefault="00D730BF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A16305" w:rsidRDefault="00A16305" w:rsidP="00B86E4F">
      <w:pPr>
        <w:ind w:firstLine="6237"/>
        <w:jc w:val="both"/>
      </w:pPr>
    </w:p>
    <w:p w:rsidR="00786B8A" w:rsidRDefault="00786B8A" w:rsidP="00B86E4F">
      <w:pPr>
        <w:ind w:firstLine="6237"/>
        <w:jc w:val="both"/>
      </w:pPr>
    </w:p>
    <w:p w:rsidR="00493A13" w:rsidRDefault="00493A13" w:rsidP="00B86E4F">
      <w:pPr>
        <w:ind w:firstLine="6237"/>
        <w:jc w:val="both"/>
      </w:pPr>
    </w:p>
    <w:p w:rsidR="00AF4852" w:rsidRDefault="00AF4852" w:rsidP="00B86E4F">
      <w:pPr>
        <w:ind w:firstLine="6237"/>
        <w:jc w:val="both"/>
      </w:pPr>
    </w:p>
    <w:p w:rsidR="00AF4852" w:rsidRDefault="00AF4852" w:rsidP="00B86E4F">
      <w:pPr>
        <w:ind w:firstLine="6237"/>
        <w:jc w:val="both"/>
      </w:pPr>
    </w:p>
    <w:p w:rsidR="00833424" w:rsidRDefault="00833424" w:rsidP="00B86E4F">
      <w:pPr>
        <w:ind w:firstLine="6237"/>
        <w:jc w:val="both"/>
      </w:pPr>
      <w:r>
        <w:lastRenderedPageBreak/>
        <w:t xml:space="preserve">Приложение № </w:t>
      </w:r>
      <w:r w:rsidR="00244A50">
        <w:t>3</w:t>
      </w:r>
    </w:p>
    <w:p w:rsidR="00833424" w:rsidRDefault="00833424" w:rsidP="00B86E4F">
      <w:pPr>
        <w:ind w:firstLine="6237"/>
        <w:jc w:val="both"/>
      </w:pPr>
      <w:r>
        <w:t xml:space="preserve">к распоряжению Комитета </w:t>
      </w:r>
    </w:p>
    <w:p w:rsidR="002A792C" w:rsidRDefault="00833424" w:rsidP="00833424">
      <w:pPr>
        <w:jc w:val="center"/>
        <w:rPr>
          <w:b/>
          <w:bCs/>
        </w:rPr>
      </w:pPr>
      <w:r>
        <w:t xml:space="preserve">                                                                                                   от _____________№_______</w:t>
      </w:r>
    </w:p>
    <w:p w:rsidR="00931037" w:rsidRDefault="00931037">
      <w:pPr>
        <w:jc w:val="center"/>
        <w:rPr>
          <w:b/>
          <w:bCs/>
        </w:rPr>
      </w:pPr>
    </w:p>
    <w:p w:rsidR="00931037" w:rsidRDefault="00931037">
      <w:pPr>
        <w:jc w:val="center"/>
        <w:rPr>
          <w:b/>
          <w:bCs/>
        </w:rPr>
      </w:pPr>
    </w:p>
    <w:p w:rsidR="00493A13" w:rsidRDefault="00493A13">
      <w:pPr>
        <w:jc w:val="center"/>
        <w:rPr>
          <w:b/>
          <w:bCs/>
        </w:rPr>
      </w:pPr>
    </w:p>
    <w:p w:rsidR="009B565B" w:rsidRPr="007847A6" w:rsidRDefault="009B565B" w:rsidP="009B565B">
      <w:pPr>
        <w:jc w:val="center"/>
        <w:rPr>
          <w:b/>
        </w:rPr>
      </w:pPr>
      <w:r w:rsidRPr="007847A6">
        <w:rPr>
          <w:b/>
        </w:rPr>
        <w:t>СОСТАВ</w:t>
      </w:r>
    </w:p>
    <w:p w:rsidR="009B565B" w:rsidRDefault="009B565B" w:rsidP="009B565B">
      <w:pPr>
        <w:jc w:val="center"/>
        <w:rPr>
          <w:b/>
        </w:rPr>
      </w:pPr>
      <w:r w:rsidRPr="007847A6">
        <w:rPr>
          <w:b/>
        </w:rPr>
        <w:t>Конкурсной комиссии по предоставлению субсидий</w:t>
      </w:r>
    </w:p>
    <w:p w:rsidR="00874640" w:rsidRDefault="00874640" w:rsidP="009B565B">
      <w:pPr>
        <w:jc w:val="center"/>
        <w:rPr>
          <w:b/>
        </w:rPr>
      </w:pPr>
    </w:p>
    <w:tbl>
      <w:tblPr>
        <w:tblW w:w="10023" w:type="dxa"/>
        <w:tblInd w:w="-106" w:type="dxa"/>
        <w:tblLook w:val="00A0" w:firstRow="1" w:lastRow="0" w:firstColumn="1" w:lastColumn="0" w:noHBand="0" w:noVBand="0"/>
      </w:tblPr>
      <w:tblGrid>
        <w:gridCol w:w="2901"/>
        <w:gridCol w:w="182"/>
        <w:gridCol w:w="425"/>
        <w:gridCol w:w="6515"/>
      </w:tblGrid>
      <w:tr w:rsidR="00874640" w:rsidRPr="008A50BB" w:rsidTr="00C46C66">
        <w:trPr>
          <w:trHeight w:val="343"/>
        </w:trPr>
        <w:tc>
          <w:tcPr>
            <w:tcW w:w="10023" w:type="dxa"/>
            <w:gridSpan w:val="4"/>
          </w:tcPr>
          <w:p w:rsidR="00874640" w:rsidRPr="008A50BB" w:rsidRDefault="00874640" w:rsidP="008A50BB">
            <w:pPr>
              <w:rPr>
                <w:b/>
                <w:bCs/>
                <w:lang w:eastAsia="en-US"/>
              </w:rPr>
            </w:pPr>
            <w:r w:rsidRPr="008A50BB">
              <w:rPr>
                <w:b/>
                <w:bCs/>
                <w:lang w:eastAsia="en-US"/>
              </w:rPr>
              <w:t>Председатель Конкурсной комиссии</w:t>
            </w:r>
          </w:p>
          <w:p w:rsidR="00874640" w:rsidRPr="008A50BB" w:rsidRDefault="00874640" w:rsidP="008A50BB">
            <w:pPr>
              <w:rPr>
                <w:lang w:eastAsia="en-US"/>
              </w:rPr>
            </w:pPr>
          </w:p>
        </w:tc>
      </w:tr>
      <w:tr w:rsidR="00874640" w:rsidRPr="008A50BB" w:rsidTr="00BF5178">
        <w:trPr>
          <w:trHeight w:val="343"/>
        </w:trPr>
        <w:tc>
          <w:tcPr>
            <w:tcW w:w="2901" w:type="dxa"/>
          </w:tcPr>
          <w:p w:rsidR="00DE5BD1" w:rsidRPr="008A50BB" w:rsidRDefault="00DE5BD1" w:rsidP="00DE5BD1">
            <w:r w:rsidRPr="008A50BB">
              <w:t>Силкин</w:t>
            </w:r>
          </w:p>
          <w:p w:rsidR="00874640" w:rsidRPr="008A50BB" w:rsidRDefault="00DE5BD1" w:rsidP="00DE5BD1">
            <w:pPr>
              <w:rPr>
                <w:lang w:eastAsia="en-US"/>
              </w:rPr>
            </w:pPr>
            <w:r w:rsidRPr="008A50BB">
              <w:t>Алексей Игоревич</w:t>
            </w:r>
          </w:p>
        </w:tc>
        <w:tc>
          <w:tcPr>
            <w:tcW w:w="607" w:type="dxa"/>
            <w:gridSpan w:val="2"/>
          </w:tcPr>
          <w:p w:rsidR="00874640" w:rsidRPr="008A50BB" w:rsidRDefault="00874640" w:rsidP="008A50BB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5A4B8E" w:rsidRDefault="00DE5BD1" w:rsidP="008A50BB">
            <w:r w:rsidRPr="008A50BB">
              <w:t xml:space="preserve">первый заместитель председателя Комитета </w:t>
            </w:r>
          </w:p>
          <w:p w:rsidR="00874640" w:rsidRPr="008A50BB" w:rsidRDefault="00DE5BD1" w:rsidP="008A50BB">
            <w:pPr>
              <w:rPr>
                <w:lang w:eastAsia="en-US"/>
              </w:rPr>
            </w:pPr>
            <w:r w:rsidRPr="008A50BB">
              <w:t>по межнациональным отношениям и ре</w:t>
            </w:r>
            <w:r w:rsidR="00CD3232">
              <w:t xml:space="preserve">ализации миграционной политики </w:t>
            </w:r>
            <w:r w:rsidRPr="008A50BB">
              <w:t>в Санкт-Петербурге</w:t>
            </w:r>
          </w:p>
        </w:tc>
      </w:tr>
      <w:tr w:rsidR="00874640" w:rsidRPr="008A50BB" w:rsidTr="00BF5178">
        <w:trPr>
          <w:trHeight w:val="171"/>
        </w:trPr>
        <w:tc>
          <w:tcPr>
            <w:tcW w:w="2901" w:type="dxa"/>
          </w:tcPr>
          <w:p w:rsidR="00874640" w:rsidRPr="008A50BB" w:rsidRDefault="00874640" w:rsidP="008A50BB">
            <w:pPr>
              <w:rPr>
                <w:lang w:eastAsia="en-US"/>
              </w:rPr>
            </w:pPr>
          </w:p>
        </w:tc>
        <w:tc>
          <w:tcPr>
            <w:tcW w:w="607" w:type="dxa"/>
            <w:gridSpan w:val="2"/>
          </w:tcPr>
          <w:p w:rsidR="00874640" w:rsidRPr="008A50BB" w:rsidRDefault="00874640" w:rsidP="008A50BB">
            <w:pPr>
              <w:rPr>
                <w:lang w:eastAsia="en-US"/>
              </w:rPr>
            </w:pPr>
          </w:p>
        </w:tc>
        <w:tc>
          <w:tcPr>
            <w:tcW w:w="6515" w:type="dxa"/>
          </w:tcPr>
          <w:p w:rsidR="00874640" w:rsidRPr="008A50BB" w:rsidRDefault="00874640" w:rsidP="008A50BB">
            <w:pPr>
              <w:rPr>
                <w:lang w:eastAsia="en-US"/>
              </w:rPr>
            </w:pPr>
          </w:p>
        </w:tc>
      </w:tr>
      <w:tr w:rsidR="00874640" w:rsidRPr="008A50BB" w:rsidTr="00C46C66">
        <w:trPr>
          <w:trHeight w:val="343"/>
        </w:trPr>
        <w:tc>
          <w:tcPr>
            <w:tcW w:w="10023" w:type="dxa"/>
            <w:gridSpan w:val="4"/>
          </w:tcPr>
          <w:p w:rsidR="00874640" w:rsidRPr="008A50BB" w:rsidRDefault="00874640" w:rsidP="008A50BB">
            <w:pPr>
              <w:rPr>
                <w:b/>
                <w:bCs/>
                <w:lang w:eastAsia="en-US"/>
              </w:rPr>
            </w:pPr>
            <w:r w:rsidRPr="008A50BB">
              <w:rPr>
                <w:b/>
                <w:bCs/>
                <w:lang w:eastAsia="en-US"/>
              </w:rPr>
              <w:t>Заместител</w:t>
            </w:r>
            <w:r w:rsidR="00DE5BD1" w:rsidRPr="008A50BB">
              <w:rPr>
                <w:b/>
                <w:bCs/>
                <w:lang w:eastAsia="en-US"/>
              </w:rPr>
              <w:t>ь</w:t>
            </w:r>
            <w:r w:rsidRPr="008A50BB">
              <w:rPr>
                <w:b/>
                <w:bCs/>
                <w:lang w:eastAsia="en-US"/>
              </w:rPr>
              <w:t xml:space="preserve"> председателя Конкурсной комиссии</w:t>
            </w:r>
          </w:p>
          <w:p w:rsidR="00874640" w:rsidRPr="008A50BB" w:rsidRDefault="00874640" w:rsidP="008A50BB">
            <w:pPr>
              <w:rPr>
                <w:b/>
                <w:bCs/>
                <w:lang w:eastAsia="en-US"/>
              </w:rPr>
            </w:pPr>
          </w:p>
        </w:tc>
      </w:tr>
      <w:tr w:rsidR="00874640" w:rsidRPr="008A50BB" w:rsidTr="00BF5178">
        <w:trPr>
          <w:trHeight w:val="343"/>
        </w:trPr>
        <w:tc>
          <w:tcPr>
            <w:tcW w:w="2901" w:type="dxa"/>
          </w:tcPr>
          <w:p w:rsidR="002952A9" w:rsidRPr="008A50BB" w:rsidRDefault="002952A9" w:rsidP="002952A9">
            <w:pPr>
              <w:rPr>
                <w:color w:val="auto"/>
              </w:rPr>
            </w:pPr>
            <w:r w:rsidRPr="008A50BB">
              <w:rPr>
                <w:color w:val="auto"/>
              </w:rPr>
              <w:t>Домнин</w:t>
            </w:r>
          </w:p>
          <w:p w:rsidR="00874640" w:rsidRPr="008A50BB" w:rsidRDefault="002952A9" w:rsidP="002952A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50BB">
              <w:rPr>
                <w:color w:val="auto"/>
              </w:rPr>
              <w:t>Сергей Юрьевич</w:t>
            </w:r>
          </w:p>
        </w:tc>
        <w:tc>
          <w:tcPr>
            <w:tcW w:w="607" w:type="dxa"/>
            <w:gridSpan w:val="2"/>
          </w:tcPr>
          <w:p w:rsidR="00874640" w:rsidRPr="008A50BB" w:rsidRDefault="00874640" w:rsidP="008A50BB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874640" w:rsidRPr="008A50BB" w:rsidRDefault="002952A9" w:rsidP="008A50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50BB">
              <w:rPr>
                <w:color w:val="auto"/>
              </w:rPr>
              <w:t>начальник отдела реализации миг</w:t>
            </w:r>
            <w:r w:rsidR="00CD3232">
              <w:rPr>
                <w:color w:val="auto"/>
              </w:rPr>
              <w:t xml:space="preserve">рационной политики, законности </w:t>
            </w:r>
            <w:r w:rsidRPr="008A50BB">
              <w:rPr>
                <w:color w:val="auto"/>
              </w:rPr>
              <w:t xml:space="preserve">и межведомственного взаимодействия Комитета </w:t>
            </w:r>
            <w:r w:rsidRPr="008A50BB">
              <w:rPr>
                <w:color w:val="auto"/>
              </w:rPr>
              <w:br/>
              <w:t>по межнациональным отношениям и реализации миграционной политики в Санкт-Петербурге</w:t>
            </w:r>
          </w:p>
        </w:tc>
      </w:tr>
      <w:tr w:rsidR="00874640" w:rsidRPr="008A50BB" w:rsidTr="00BF5178">
        <w:trPr>
          <w:trHeight w:val="184"/>
        </w:trPr>
        <w:tc>
          <w:tcPr>
            <w:tcW w:w="2901" w:type="dxa"/>
          </w:tcPr>
          <w:p w:rsidR="00874640" w:rsidRPr="008A50BB" w:rsidRDefault="00874640" w:rsidP="008A50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07" w:type="dxa"/>
            <w:gridSpan w:val="2"/>
          </w:tcPr>
          <w:p w:rsidR="00874640" w:rsidRPr="008A50BB" w:rsidRDefault="00874640" w:rsidP="008A50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515" w:type="dxa"/>
          </w:tcPr>
          <w:p w:rsidR="00874640" w:rsidRPr="008A50BB" w:rsidRDefault="00874640" w:rsidP="008A50BB">
            <w:pPr>
              <w:rPr>
                <w:lang w:eastAsia="en-US"/>
              </w:rPr>
            </w:pPr>
          </w:p>
        </w:tc>
      </w:tr>
      <w:tr w:rsidR="00874640" w:rsidRPr="008A50BB" w:rsidTr="00C46C66">
        <w:trPr>
          <w:trHeight w:val="370"/>
        </w:trPr>
        <w:tc>
          <w:tcPr>
            <w:tcW w:w="10023" w:type="dxa"/>
            <w:gridSpan w:val="4"/>
          </w:tcPr>
          <w:p w:rsidR="00874640" w:rsidRPr="008A50BB" w:rsidRDefault="00874640" w:rsidP="008A50BB">
            <w:pPr>
              <w:rPr>
                <w:lang w:eastAsia="en-US"/>
              </w:rPr>
            </w:pPr>
            <w:r w:rsidRPr="008A50BB">
              <w:rPr>
                <w:b/>
                <w:bCs/>
                <w:lang w:eastAsia="en-US"/>
              </w:rPr>
              <w:t>Члены Конкурсной комиссии</w:t>
            </w:r>
          </w:p>
        </w:tc>
      </w:tr>
      <w:tr w:rsidR="00011DA7" w:rsidRPr="008A50BB" w:rsidTr="00BF5178">
        <w:trPr>
          <w:trHeight w:val="514"/>
        </w:trPr>
        <w:tc>
          <w:tcPr>
            <w:tcW w:w="3083" w:type="dxa"/>
            <w:gridSpan w:val="2"/>
          </w:tcPr>
          <w:p w:rsidR="00011DA7" w:rsidRPr="008A50BB" w:rsidRDefault="00011DA7" w:rsidP="00236D17">
            <w:pPr>
              <w:rPr>
                <w:color w:val="auto"/>
              </w:rPr>
            </w:pPr>
            <w:r>
              <w:t>Абжапаров</w:t>
            </w:r>
            <w:r>
              <w:br/>
              <w:t>Алмазбек Торомаматович</w:t>
            </w:r>
          </w:p>
        </w:tc>
        <w:tc>
          <w:tcPr>
            <w:tcW w:w="425" w:type="dxa"/>
          </w:tcPr>
          <w:p w:rsidR="00011DA7" w:rsidRPr="008A50BB" w:rsidRDefault="00546684" w:rsidP="00236D17">
            <w:pPr>
              <w:jc w:val="center"/>
              <w:rPr>
                <w:iCs/>
                <w:lang w:eastAsia="en-US"/>
              </w:rPr>
            </w:pPr>
            <w:r w:rsidRPr="008A50BB">
              <w:rPr>
                <w:iCs/>
                <w:lang w:eastAsia="en-US"/>
              </w:rPr>
              <w:t>–</w:t>
            </w:r>
          </w:p>
        </w:tc>
        <w:tc>
          <w:tcPr>
            <w:tcW w:w="6515" w:type="dxa"/>
          </w:tcPr>
          <w:p w:rsidR="00546684" w:rsidRPr="00546684" w:rsidRDefault="00546684" w:rsidP="00546684">
            <w:r w:rsidRPr="00546684">
              <w:t>президент Городской общественной организации «Киргизская национально-культурная автономия Санкт</w:t>
            </w:r>
            <w:r w:rsidRPr="00546684">
              <w:noBreakHyphen/>
              <w:t>Петербурга» (по согласованию)</w:t>
            </w:r>
          </w:p>
          <w:p w:rsidR="00011DA7" w:rsidRPr="008A50BB" w:rsidRDefault="00011DA7" w:rsidP="00236D17">
            <w:pPr>
              <w:rPr>
                <w:color w:val="auto"/>
              </w:rPr>
            </w:pPr>
          </w:p>
        </w:tc>
      </w:tr>
      <w:tr w:rsidR="00236D17" w:rsidRPr="008A50BB" w:rsidTr="00BF5178">
        <w:trPr>
          <w:trHeight w:val="514"/>
        </w:trPr>
        <w:tc>
          <w:tcPr>
            <w:tcW w:w="3083" w:type="dxa"/>
            <w:gridSpan w:val="2"/>
          </w:tcPr>
          <w:p w:rsidR="00931037" w:rsidRDefault="00236D17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Ал-Джунди </w:t>
            </w:r>
          </w:p>
          <w:p w:rsidR="00236D17" w:rsidRPr="008A50BB" w:rsidRDefault="00236D17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>Ваддах</w:t>
            </w:r>
          </w:p>
          <w:p w:rsidR="00236D17" w:rsidRPr="008A50BB" w:rsidRDefault="00236D17" w:rsidP="00236D17">
            <w:pPr>
              <w:rPr>
                <w:color w:val="auto"/>
              </w:rPr>
            </w:pPr>
          </w:p>
        </w:tc>
        <w:tc>
          <w:tcPr>
            <w:tcW w:w="425" w:type="dxa"/>
          </w:tcPr>
          <w:p w:rsidR="00236D17" w:rsidRPr="008A50BB" w:rsidRDefault="00236D17" w:rsidP="00236D17">
            <w:pPr>
              <w:jc w:val="center"/>
              <w:rPr>
                <w:lang w:eastAsia="en-US"/>
              </w:rPr>
            </w:pPr>
            <w:r w:rsidRPr="008A50BB">
              <w:rPr>
                <w:iCs/>
                <w:lang w:eastAsia="en-US"/>
              </w:rPr>
              <w:t>–</w:t>
            </w:r>
          </w:p>
        </w:tc>
        <w:tc>
          <w:tcPr>
            <w:tcW w:w="6515" w:type="dxa"/>
          </w:tcPr>
          <w:p w:rsidR="00236D17" w:rsidRPr="008A50BB" w:rsidRDefault="00236D17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директор Центра Российско-Арабского сотрудничества </w:t>
            </w:r>
          </w:p>
          <w:p w:rsidR="00236D17" w:rsidRPr="008A50BB" w:rsidRDefault="00236D17" w:rsidP="00236D17">
            <w:pPr>
              <w:rPr>
                <w:lang w:eastAsia="en-US"/>
              </w:rPr>
            </w:pPr>
            <w:r w:rsidRPr="008A50BB">
              <w:rPr>
                <w:color w:val="auto"/>
              </w:rPr>
              <w:t>(по согласованию)</w:t>
            </w:r>
          </w:p>
        </w:tc>
      </w:tr>
      <w:tr w:rsidR="002E70AE" w:rsidRPr="008A50BB" w:rsidTr="00BF5178">
        <w:trPr>
          <w:trHeight w:val="514"/>
        </w:trPr>
        <w:tc>
          <w:tcPr>
            <w:tcW w:w="3083" w:type="dxa"/>
            <w:gridSpan w:val="2"/>
          </w:tcPr>
          <w:p w:rsidR="002E70AE" w:rsidRPr="002E70AE" w:rsidRDefault="002E70AE" w:rsidP="002E70AE">
            <w:r w:rsidRPr="002E70AE">
              <w:t xml:space="preserve">Беляева </w:t>
            </w:r>
          </w:p>
          <w:p w:rsidR="002E70AE" w:rsidRPr="008A50BB" w:rsidRDefault="002E70AE" w:rsidP="002E70AE">
            <w:pPr>
              <w:rPr>
                <w:color w:val="auto"/>
              </w:rPr>
            </w:pPr>
            <w:r w:rsidRPr="002E70AE">
              <w:t>Татьяна Владимировна</w:t>
            </w:r>
          </w:p>
        </w:tc>
        <w:tc>
          <w:tcPr>
            <w:tcW w:w="425" w:type="dxa"/>
          </w:tcPr>
          <w:p w:rsidR="002E70AE" w:rsidRPr="008A50BB" w:rsidRDefault="00D451BF" w:rsidP="00E62BA1">
            <w:pPr>
              <w:jc w:val="center"/>
              <w:rPr>
                <w:lang w:eastAsia="en-US"/>
              </w:rPr>
            </w:pPr>
            <w:r w:rsidRPr="008A50BB">
              <w:rPr>
                <w:iCs/>
                <w:lang w:eastAsia="en-US"/>
              </w:rPr>
              <w:t>–</w:t>
            </w:r>
          </w:p>
        </w:tc>
        <w:tc>
          <w:tcPr>
            <w:tcW w:w="6515" w:type="dxa"/>
          </w:tcPr>
          <w:p w:rsidR="000C06ED" w:rsidRDefault="00135ADD" w:rsidP="000C06ED">
            <w:r w:rsidRPr="00135ADD">
              <w:rPr>
                <w:iCs/>
              </w:rPr>
              <w:t xml:space="preserve">директор Центра тестирования </w:t>
            </w:r>
            <w:r w:rsidR="00900ECC" w:rsidRPr="00900ECC">
              <w:rPr>
                <w:iCs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900ECC">
              <w:rPr>
                <w:iCs/>
              </w:rPr>
              <w:t>«</w:t>
            </w:r>
            <w:r w:rsidRPr="00135ADD">
              <w:t>Российск</w:t>
            </w:r>
            <w:r w:rsidR="00900ECC">
              <w:t>ий</w:t>
            </w:r>
            <w:r w:rsidRPr="00135ADD">
              <w:t xml:space="preserve"> </w:t>
            </w:r>
            <w:r w:rsidR="00900ECC">
              <w:t>г</w:t>
            </w:r>
            <w:r w:rsidRPr="00135ADD">
              <w:t>осударственн</w:t>
            </w:r>
            <w:r w:rsidR="00900ECC">
              <w:t>ый</w:t>
            </w:r>
            <w:r w:rsidRPr="00135ADD">
              <w:t xml:space="preserve"> педагогическ</w:t>
            </w:r>
            <w:r w:rsidR="00900ECC">
              <w:t>ий университет</w:t>
            </w:r>
            <w:r w:rsidRPr="00135ADD">
              <w:t xml:space="preserve"> </w:t>
            </w:r>
          </w:p>
          <w:p w:rsidR="002E70AE" w:rsidRPr="008A50BB" w:rsidRDefault="00135ADD" w:rsidP="000C06ED">
            <w:r w:rsidRPr="00135ADD">
              <w:t>им. А.И.</w:t>
            </w:r>
            <w:r w:rsidRPr="0068782C">
              <w:t xml:space="preserve"> </w:t>
            </w:r>
            <w:r w:rsidRPr="00135ADD">
              <w:t>Герцена</w:t>
            </w:r>
            <w:r w:rsidR="00900ECC">
              <w:t>»</w:t>
            </w:r>
            <w:r w:rsidRPr="00135ADD">
              <w:t xml:space="preserve"> (по согласованию)</w:t>
            </w:r>
          </w:p>
        </w:tc>
      </w:tr>
      <w:tr w:rsidR="00E62BA1" w:rsidRPr="008A50BB" w:rsidTr="00BF5178">
        <w:trPr>
          <w:trHeight w:val="514"/>
        </w:trPr>
        <w:tc>
          <w:tcPr>
            <w:tcW w:w="3083" w:type="dxa"/>
            <w:gridSpan w:val="2"/>
          </w:tcPr>
          <w:p w:rsidR="0050133E" w:rsidRPr="008A50BB" w:rsidRDefault="00E62BA1" w:rsidP="00E62BA1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Бердов </w:t>
            </w:r>
          </w:p>
          <w:p w:rsidR="00E62BA1" w:rsidRPr="008A50BB" w:rsidRDefault="00E62BA1" w:rsidP="00E62BA1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Фарход Худобердиевич </w:t>
            </w:r>
          </w:p>
        </w:tc>
        <w:tc>
          <w:tcPr>
            <w:tcW w:w="425" w:type="dxa"/>
          </w:tcPr>
          <w:p w:rsidR="00E62BA1" w:rsidRPr="008A50BB" w:rsidRDefault="00E62BA1" w:rsidP="00E62BA1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CD3232" w:rsidRDefault="00E62BA1" w:rsidP="00E62BA1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 xml:space="preserve">председатель Координационного </w:t>
            </w:r>
            <w:r w:rsidRPr="0068782C">
              <w:rPr>
                <w:lang w:eastAsia="en-US"/>
              </w:rPr>
              <w:t xml:space="preserve">совета </w:t>
            </w:r>
            <w:r w:rsidR="00DC183B" w:rsidRPr="0068782C">
              <w:rPr>
                <w:lang w:eastAsia="en-US"/>
              </w:rPr>
              <w:t>Т</w:t>
            </w:r>
            <w:r w:rsidR="00DC183B">
              <w:rPr>
                <w:lang w:eastAsia="en-US"/>
              </w:rPr>
              <w:t xml:space="preserve">аджикской диаспоры </w:t>
            </w:r>
            <w:r w:rsidRPr="008A50BB">
              <w:rPr>
                <w:lang w:eastAsia="en-US"/>
              </w:rPr>
              <w:t xml:space="preserve">Санкт-Петербурга и Ленинградской области </w:t>
            </w:r>
          </w:p>
          <w:p w:rsidR="00E62BA1" w:rsidRPr="008A50BB" w:rsidRDefault="00E62BA1" w:rsidP="00E62BA1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>(по согласованию)</w:t>
            </w:r>
          </w:p>
        </w:tc>
      </w:tr>
      <w:tr w:rsidR="00C83018" w:rsidRPr="008A50BB" w:rsidTr="00BF5178">
        <w:trPr>
          <w:trHeight w:val="950"/>
        </w:trPr>
        <w:tc>
          <w:tcPr>
            <w:tcW w:w="3083" w:type="dxa"/>
            <w:gridSpan w:val="2"/>
          </w:tcPr>
          <w:p w:rsidR="00C83018" w:rsidRPr="008A50BB" w:rsidRDefault="00C83018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>Завадская</w:t>
            </w:r>
          </w:p>
          <w:p w:rsidR="00C83018" w:rsidRPr="008A50BB" w:rsidRDefault="00C83018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>Вера Валентиновна</w:t>
            </w:r>
          </w:p>
        </w:tc>
        <w:tc>
          <w:tcPr>
            <w:tcW w:w="425" w:type="dxa"/>
          </w:tcPr>
          <w:p w:rsidR="00C83018" w:rsidRPr="008A50BB" w:rsidRDefault="003B0CD6" w:rsidP="00236D17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C83018" w:rsidRPr="008A50BB" w:rsidRDefault="00C83018" w:rsidP="00236D17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главный специалист отдела реализации миграционной политики, законности и межведомственного взаимодействия </w:t>
            </w:r>
            <w:r w:rsidRPr="008A50BB">
              <w:rPr>
                <w:color w:val="auto"/>
              </w:rPr>
              <w:br/>
              <w:t xml:space="preserve">Комитета </w:t>
            </w:r>
            <w:hyperlink r:id="rId8" w:history="1">
              <w:r w:rsidRPr="008A50BB">
                <w:rPr>
                  <w:rStyle w:val="a4"/>
                  <w:color w:val="auto"/>
                  <w:u w:val="none"/>
                </w:rPr>
                <w:t>по межнациональным отношениям и реализации миграционной политики в Санкт-Петербурге</w:t>
              </w:r>
            </w:hyperlink>
          </w:p>
        </w:tc>
      </w:tr>
      <w:tr w:rsidR="00127434" w:rsidRPr="008A50BB" w:rsidTr="00BF5178">
        <w:trPr>
          <w:trHeight w:val="687"/>
        </w:trPr>
        <w:tc>
          <w:tcPr>
            <w:tcW w:w="3083" w:type="dxa"/>
            <w:gridSpan w:val="2"/>
          </w:tcPr>
          <w:p w:rsidR="004D1C56" w:rsidRPr="004D1C56" w:rsidRDefault="004D1C56" w:rsidP="004D1C56">
            <w:pPr>
              <w:rPr>
                <w:color w:val="auto"/>
              </w:rPr>
            </w:pPr>
            <w:r w:rsidRPr="004D1C56">
              <w:rPr>
                <w:color w:val="auto"/>
              </w:rPr>
              <w:t>Карлов</w:t>
            </w:r>
          </w:p>
          <w:p w:rsidR="00127434" w:rsidRPr="008A50BB" w:rsidRDefault="004D1C56" w:rsidP="004D1C56">
            <w:pPr>
              <w:rPr>
                <w:color w:val="auto"/>
              </w:rPr>
            </w:pPr>
            <w:r w:rsidRPr="004D1C56">
              <w:rPr>
                <w:color w:val="auto"/>
              </w:rPr>
              <w:t>Александр Николаевич</w:t>
            </w:r>
          </w:p>
        </w:tc>
        <w:tc>
          <w:tcPr>
            <w:tcW w:w="425" w:type="dxa"/>
          </w:tcPr>
          <w:p w:rsidR="00127434" w:rsidRPr="008A50BB" w:rsidRDefault="00127434" w:rsidP="00127434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127434" w:rsidRPr="008A50BB" w:rsidRDefault="00127434" w:rsidP="00127434">
            <w:pPr>
              <w:rPr>
                <w:color w:val="auto"/>
              </w:rPr>
            </w:pPr>
            <w:r w:rsidRPr="008A50BB">
              <w:rPr>
                <w:color w:val="auto"/>
              </w:rPr>
              <w:t xml:space="preserve">директор Санкт-Петербургского государственного казенного учреждения «Санкт-Петербургский Дом национальностей» </w:t>
            </w:r>
          </w:p>
          <w:p w:rsidR="00127434" w:rsidRPr="008A50BB" w:rsidRDefault="00127434" w:rsidP="00127434">
            <w:pPr>
              <w:rPr>
                <w:lang w:eastAsia="en-US"/>
              </w:rPr>
            </w:pPr>
            <w:r w:rsidRPr="008A50BB">
              <w:rPr>
                <w:color w:val="auto"/>
              </w:rPr>
              <w:t>(по согласованию)</w:t>
            </w:r>
          </w:p>
        </w:tc>
      </w:tr>
      <w:tr w:rsidR="00127434" w:rsidRPr="008A50BB" w:rsidTr="00BF5178">
        <w:trPr>
          <w:trHeight w:val="687"/>
        </w:trPr>
        <w:tc>
          <w:tcPr>
            <w:tcW w:w="3083" w:type="dxa"/>
            <w:gridSpan w:val="2"/>
          </w:tcPr>
          <w:p w:rsidR="0070431D" w:rsidRPr="0070431D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>Костюковский</w:t>
            </w:r>
          </w:p>
          <w:p w:rsidR="00127434" w:rsidRPr="008A50BB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>Яков Викторович</w:t>
            </w:r>
          </w:p>
        </w:tc>
        <w:tc>
          <w:tcPr>
            <w:tcW w:w="425" w:type="dxa"/>
          </w:tcPr>
          <w:p w:rsidR="00127434" w:rsidRPr="008A50BB" w:rsidRDefault="00127434" w:rsidP="00127434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70431D" w:rsidRPr="0070431D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>начальник Учебно-методического центра</w:t>
            </w:r>
          </w:p>
          <w:p w:rsidR="0070431D" w:rsidRPr="0070431D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 xml:space="preserve">Санкт-Петербургского государственного бюджетного учреждения «Городской центр социальных программ </w:t>
            </w:r>
          </w:p>
          <w:p w:rsidR="00127434" w:rsidRPr="00CD3232" w:rsidRDefault="0070431D" w:rsidP="00127434">
            <w:pPr>
              <w:rPr>
                <w:color w:val="auto"/>
              </w:rPr>
            </w:pPr>
            <w:r w:rsidRPr="0070431D">
              <w:rPr>
                <w:color w:val="auto"/>
              </w:rPr>
              <w:t>и профилактики асоциальных явлений среди молодежи «КОНТАКТ» (по согласованию)</w:t>
            </w:r>
          </w:p>
        </w:tc>
      </w:tr>
      <w:tr w:rsidR="0070431D" w:rsidRPr="008A50BB" w:rsidTr="00BF5178">
        <w:trPr>
          <w:trHeight w:val="871"/>
        </w:trPr>
        <w:tc>
          <w:tcPr>
            <w:tcW w:w="3083" w:type="dxa"/>
            <w:gridSpan w:val="2"/>
          </w:tcPr>
          <w:p w:rsidR="0070431D" w:rsidRPr="0070431D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 xml:space="preserve">Николаева </w:t>
            </w:r>
          </w:p>
          <w:p w:rsidR="0070431D" w:rsidRPr="008A50BB" w:rsidRDefault="0070431D" w:rsidP="0070431D">
            <w:pPr>
              <w:rPr>
                <w:color w:val="auto"/>
              </w:rPr>
            </w:pPr>
            <w:r w:rsidRPr="0070431D">
              <w:rPr>
                <w:color w:val="auto"/>
              </w:rPr>
              <w:t>А</w:t>
            </w:r>
            <w:r w:rsidR="00D451BF">
              <w:rPr>
                <w:color w:val="auto"/>
              </w:rPr>
              <w:t>лександра</w:t>
            </w:r>
            <w:r w:rsidR="00D451BF">
              <w:rPr>
                <w:color w:val="auto"/>
                <w:lang w:val="en-US"/>
              </w:rPr>
              <w:t xml:space="preserve"> </w:t>
            </w:r>
            <w:r w:rsidRPr="0070431D">
              <w:rPr>
                <w:color w:val="auto"/>
              </w:rPr>
              <w:t>Владимировна</w:t>
            </w:r>
          </w:p>
        </w:tc>
        <w:tc>
          <w:tcPr>
            <w:tcW w:w="425" w:type="dxa"/>
          </w:tcPr>
          <w:p w:rsidR="0070431D" w:rsidRPr="008A50BB" w:rsidRDefault="00D451BF" w:rsidP="00127434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70431D" w:rsidRPr="008A50BB" w:rsidRDefault="006B32CE" w:rsidP="00127434">
            <w:pPr>
              <w:rPr>
                <w:color w:val="auto"/>
              </w:rPr>
            </w:pPr>
            <w:r w:rsidRPr="006B32CE">
              <w:rPr>
                <w:color w:val="auto"/>
              </w:rPr>
              <w:t>начальник отдела по координации деятельности исполнительных органов власти по поддержке социально ориентированных некоммерческих организаций Управления социального развития Комитета по социальной политике Санкт-Петербурга (по согласованию)</w:t>
            </w:r>
          </w:p>
        </w:tc>
      </w:tr>
      <w:tr w:rsidR="00127434" w:rsidRPr="008A50BB" w:rsidTr="00BF5178">
        <w:trPr>
          <w:trHeight w:val="871"/>
        </w:trPr>
        <w:tc>
          <w:tcPr>
            <w:tcW w:w="3083" w:type="dxa"/>
            <w:gridSpan w:val="2"/>
          </w:tcPr>
          <w:p w:rsidR="006B32CE" w:rsidRPr="006B32CE" w:rsidRDefault="006B32CE" w:rsidP="006B32CE">
            <w:pPr>
              <w:rPr>
                <w:color w:val="auto"/>
              </w:rPr>
            </w:pPr>
            <w:r w:rsidRPr="006B32CE">
              <w:rPr>
                <w:color w:val="auto"/>
              </w:rPr>
              <w:lastRenderedPageBreak/>
              <w:t>Силина</w:t>
            </w:r>
          </w:p>
          <w:p w:rsidR="00127434" w:rsidRPr="008A50BB" w:rsidRDefault="006B32CE" w:rsidP="006B32CE">
            <w:pPr>
              <w:rPr>
                <w:color w:val="auto"/>
              </w:rPr>
            </w:pPr>
            <w:r w:rsidRPr="006B32CE">
              <w:rPr>
                <w:color w:val="auto"/>
              </w:rPr>
              <w:t>Светлана Валентиновна</w:t>
            </w:r>
          </w:p>
        </w:tc>
        <w:tc>
          <w:tcPr>
            <w:tcW w:w="425" w:type="dxa"/>
          </w:tcPr>
          <w:p w:rsidR="00127434" w:rsidRPr="008A50BB" w:rsidRDefault="00127434" w:rsidP="00127434">
            <w:pPr>
              <w:jc w:val="center"/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6B32CE" w:rsidRPr="006B32CE" w:rsidRDefault="006B32CE" w:rsidP="006B32CE">
            <w:pPr>
              <w:rPr>
                <w:color w:val="auto"/>
              </w:rPr>
            </w:pPr>
            <w:r w:rsidRPr="006B32CE">
              <w:rPr>
                <w:color w:val="auto"/>
              </w:rPr>
              <w:t>директор Института международного образования</w:t>
            </w:r>
          </w:p>
          <w:p w:rsidR="00127434" w:rsidRPr="006B32CE" w:rsidRDefault="0044044C" w:rsidP="00127434">
            <w:pPr>
              <w:rPr>
                <w:color w:val="auto"/>
              </w:rPr>
            </w:pPr>
            <w:r>
              <w:rPr>
                <w:color w:val="auto"/>
              </w:rPr>
              <w:t>ф</w:t>
            </w:r>
            <w:r w:rsidR="006B32CE" w:rsidRPr="006B32CE">
              <w:rPr>
                <w:color w:val="auto"/>
              </w:rPr>
              <w:t>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 (по согласованию)</w:t>
            </w:r>
          </w:p>
        </w:tc>
      </w:tr>
      <w:tr w:rsidR="00127434" w:rsidRPr="008A50BB" w:rsidTr="00C46C66">
        <w:trPr>
          <w:trHeight w:val="89"/>
        </w:trPr>
        <w:tc>
          <w:tcPr>
            <w:tcW w:w="10023" w:type="dxa"/>
            <w:gridSpan w:val="4"/>
          </w:tcPr>
          <w:p w:rsidR="00127434" w:rsidRPr="008A50BB" w:rsidRDefault="00127434" w:rsidP="00127434">
            <w:pPr>
              <w:rPr>
                <w:b/>
                <w:bCs/>
                <w:lang w:eastAsia="en-US"/>
              </w:rPr>
            </w:pPr>
            <w:r w:rsidRPr="008A50BB">
              <w:rPr>
                <w:b/>
                <w:bCs/>
                <w:lang w:eastAsia="en-US"/>
              </w:rPr>
              <w:t>Секретарь Конкурсной комиссии</w:t>
            </w:r>
          </w:p>
          <w:p w:rsidR="00127434" w:rsidRPr="008A50BB" w:rsidRDefault="00127434" w:rsidP="00127434">
            <w:pPr>
              <w:rPr>
                <w:lang w:eastAsia="en-US"/>
              </w:rPr>
            </w:pPr>
          </w:p>
        </w:tc>
      </w:tr>
      <w:tr w:rsidR="00127434" w:rsidRPr="008A50BB" w:rsidTr="00BF5178">
        <w:trPr>
          <w:trHeight w:val="514"/>
        </w:trPr>
        <w:tc>
          <w:tcPr>
            <w:tcW w:w="2901" w:type="dxa"/>
          </w:tcPr>
          <w:p w:rsidR="00127434" w:rsidRPr="008A50BB" w:rsidRDefault="00127434" w:rsidP="00127434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 xml:space="preserve">Шмелева </w:t>
            </w:r>
          </w:p>
          <w:p w:rsidR="00127434" w:rsidRPr="008A50BB" w:rsidRDefault="00127434" w:rsidP="00127434">
            <w:pPr>
              <w:rPr>
                <w:b/>
                <w:bCs/>
                <w:lang w:eastAsia="en-US"/>
              </w:rPr>
            </w:pPr>
            <w:r w:rsidRPr="008A50BB">
              <w:rPr>
                <w:lang w:eastAsia="en-US"/>
              </w:rPr>
              <w:t>Ирина Евгеньевна</w:t>
            </w:r>
          </w:p>
        </w:tc>
        <w:tc>
          <w:tcPr>
            <w:tcW w:w="607" w:type="dxa"/>
            <w:gridSpan w:val="2"/>
          </w:tcPr>
          <w:p w:rsidR="00127434" w:rsidRPr="008A50BB" w:rsidRDefault="00127434" w:rsidP="00127434">
            <w:pPr>
              <w:rPr>
                <w:lang w:eastAsia="en-US"/>
              </w:rPr>
            </w:pPr>
            <w:r w:rsidRPr="008A50BB">
              <w:rPr>
                <w:lang w:eastAsia="en-US"/>
              </w:rPr>
              <w:t>–</w:t>
            </w:r>
          </w:p>
        </w:tc>
        <w:tc>
          <w:tcPr>
            <w:tcW w:w="6515" w:type="dxa"/>
          </w:tcPr>
          <w:p w:rsidR="00127434" w:rsidRPr="008A50BB" w:rsidRDefault="00127434" w:rsidP="00127434">
            <w:r w:rsidRPr="008A50BB">
              <w:t>ведущий специалист отдела реализации миграционной политики, законности и межведомст</w:t>
            </w:r>
            <w:r w:rsidR="00CD3232">
              <w:t xml:space="preserve">венного взаимодействия Комитета </w:t>
            </w:r>
            <w:hyperlink r:id="rId9" w:history="1">
              <w:r w:rsidRPr="008A50BB">
                <w:rPr>
                  <w:rStyle w:val="a4"/>
                  <w:color w:val="00000A"/>
                  <w:u w:val="none"/>
                </w:rPr>
                <w:t>по межнациональным отношениям и реализации миграционной политики в Санкт-Петербурге</w:t>
              </w:r>
            </w:hyperlink>
          </w:p>
        </w:tc>
      </w:tr>
    </w:tbl>
    <w:p w:rsidR="00E8061F" w:rsidRDefault="00E8061F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CD3232" w:rsidRDefault="00CD3232" w:rsidP="004740AD">
      <w:pPr>
        <w:ind w:firstLine="6237"/>
        <w:jc w:val="both"/>
      </w:pPr>
    </w:p>
    <w:p w:rsidR="00A75F98" w:rsidRDefault="00A75F98" w:rsidP="004740AD">
      <w:pPr>
        <w:ind w:firstLine="6237"/>
        <w:jc w:val="both"/>
      </w:pPr>
    </w:p>
    <w:p w:rsidR="00FB26D6" w:rsidRDefault="00783C13" w:rsidP="004740AD">
      <w:pPr>
        <w:ind w:firstLine="6237"/>
        <w:jc w:val="both"/>
      </w:pPr>
      <w:r>
        <w:lastRenderedPageBreak/>
        <w:t>Приложение № 4</w:t>
      </w:r>
    </w:p>
    <w:p w:rsidR="00FB26D6" w:rsidRDefault="00FB26D6" w:rsidP="004740AD">
      <w:pPr>
        <w:ind w:firstLine="6237"/>
        <w:jc w:val="both"/>
      </w:pPr>
      <w:r>
        <w:t xml:space="preserve">к распоряжению Комитета </w:t>
      </w:r>
    </w:p>
    <w:p w:rsidR="00FB26D6" w:rsidRDefault="00FB26D6" w:rsidP="004740AD">
      <w:pPr>
        <w:ind w:firstLine="6237"/>
        <w:jc w:val="both"/>
      </w:pPr>
      <w:r>
        <w:t>от _____________№_______</w:t>
      </w:r>
    </w:p>
    <w:p w:rsidR="00FB26D6" w:rsidRDefault="00FB26D6" w:rsidP="00FB26D6">
      <w:pPr>
        <w:jc w:val="both"/>
      </w:pPr>
    </w:p>
    <w:p w:rsidR="00403D7A" w:rsidRDefault="00403D7A" w:rsidP="00FB26D6">
      <w:pPr>
        <w:jc w:val="both"/>
      </w:pPr>
    </w:p>
    <w:p w:rsidR="004358B1" w:rsidRPr="002E53BE" w:rsidRDefault="004358B1" w:rsidP="004358B1">
      <w:pPr>
        <w:jc w:val="center"/>
        <w:rPr>
          <w:b/>
        </w:rPr>
      </w:pPr>
      <w:r w:rsidRPr="002E53BE">
        <w:rPr>
          <w:b/>
        </w:rPr>
        <w:t>ПОЛОЖЕНИЕ</w:t>
      </w:r>
    </w:p>
    <w:p w:rsidR="004358B1" w:rsidRPr="002E53BE" w:rsidRDefault="004358B1" w:rsidP="004358B1">
      <w:pPr>
        <w:jc w:val="center"/>
        <w:rPr>
          <w:b/>
        </w:rPr>
      </w:pPr>
      <w:r w:rsidRPr="002E53BE">
        <w:rPr>
          <w:b/>
        </w:rPr>
        <w:t>о К</w:t>
      </w:r>
      <w:r>
        <w:rPr>
          <w:b/>
        </w:rPr>
        <w:t>онкурсной к</w:t>
      </w:r>
      <w:r w:rsidRPr="002E53BE">
        <w:rPr>
          <w:b/>
        </w:rPr>
        <w:t xml:space="preserve">омиссии по </w:t>
      </w:r>
      <w:r>
        <w:rPr>
          <w:b/>
        </w:rPr>
        <w:t xml:space="preserve">предоставлению субсидий </w:t>
      </w:r>
    </w:p>
    <w:p w:rsidR="004358B1" w:rsidRDefault="004358B1" w:rsidP="004358B1">
      <w:pPr>
        <w:jc w:val="both"/>
      </w:pPr>
    </w:p>
    <w:p w:rsidR="004358B1" w:rsidRDefault="004358B1" w:rsidP="004358B1">
      <w:pPr>
        <w:jc w:val="center"/>
        <w:rPr>
          <w:b/>
        </w:rPr>
      </w:pPr>
      <w:r w:rsidRPr="001D1D27">
        <w:rPr>
          <w:b/>
        </w:rPr>
        <w:t>1. Общие положения</w:t>
      </w:r>
    </w:p>
    <w:p w:rsidR="004358B1" w:rsidRPr="001D1D27" w:rsidRDefault="004358B1" w:rsidP="004358B1">
      <w:pPr>
        <w:jc w:val="center"/>
        <w:rPr>
          <w:b/>
        </w:rPr>
      </w:pPr>
    </w:p>
    <w:p w:rsidR="004358B1" w:rsidRPr="00821A8E" w:rsidRDefault="004358B1" w:rsidP="004358B1">
      <w:pPr>
        <w:ind w:firstLine="709"/>
        <w:jc w:val="both"/>
      </w:pPr>
      <w:r>
        <w:t xml:space="preserve">1.1. </w:t>
      </w:r>
      <w:r w:rsidRPr="00B83EC7">
        <w:t xml:space="preserve">Конкурсная комиссия по предоставлению субсидий </w:t>
      </w:r>
      <w:r>
        <w:t>(далее − Конкурсная комиссия) является совещательным коллегиальным органом Комитета</w:t>
      </w:r>
      <w:r w:rsidR="00A430B9">
        <w:t xml:space="preserve"> </w:t>
      </w:r>
      <w:r w:rsidR="00A430B9">
        <w:br/>
      </w:r>
      <w:r>
        <w:t>по межнациональным отношениям и ре</w:t>
      </w:r>
      <w:r w:rsidR="00E77184">
        <w:t xml:space="preserve">ализации миграционной политики                                         </w:t>
      </w:r>
      <w:r>
        <w:t xml:space="preserve">в Санкт-Петербурге (далее – Комитет), созданным в целях проведения конкурсного </w:t>
      </w:r>
      <w:r w:rsidR="004F4318">
        <w:t xml:space="preserve">отбора на право получения </w:t>
      </w:r>
      <w:r w:rsidR="004F4318" w:rsidRPr="00821A8E">
        <w:t>в 202</w:t>
      </w:r>
      <w:r w:rsidR="00BF279D" w:rsidRPr="00821A8E">
        <w:t>2</w:t>
      </w:r>
      <w:r w:rsidRPr="00821A8E">
        <w:t xml:space="preserve"> году субсидий на реализ</w:t>
      </w:r>
      <w:r w:rsidR="00E77184" w:rsidRPr="00821A8E">
        <w:t xml:space="preserve">ацию мероприятий, направленных </w:t>
      </w:r>
      <w:r w:rsidRPr="00821A8E">
        <w:t>на</w:t>
      </w:r>
      <w:r w:rsidR="00E77184" w:rsidRPr="00821A8E">
        <w:t> </w:t>
      </w:r>
      <w:r w:rsidRPr="00821A8E">
        <w:t>бытовую, языковую и социокультурную ад</w:t>
      </w:r>
      <w:r w:rsidR="0074152D" w:rsidRPr="00821A8E">
        <w:t xml:space="preserve">аптацию мигрантов, профилактику </w:t>
      </w:r>
      <w:r w:rsidRPr="00821A8E">
        <w:t xml:space="preserve">экстремизма, укрепление межнационального согласия и гражданского единства </w:t>
      </w:r>
      <w:r w:rsidR="00CE15EF" w:rsidRPr="00821A8E">
        <w:t xml:space="preserve">                      </w:t>
      </w:r>
      <w:r w:rsidRPr="00821A8E">
        <w:t xml:space="preserve">(далее </w:t>
      </w:r>
      <w:r w:rsidR="001122D7" w:rsidRPr="00821A8E">
        <w:t>–</w:t>
      </w:r>
      <w:r w:rsidRPr="00821A8E">
        <w:t xml:space="preserve"> субсидии).</w:t>
      </w:r>
    </w:p>
    <w:p w:rsidR="004358B1" w:rsidRDefault="004358B1" w:rsidP="004358B1">
      <w:pPr>
        <w:ind w:firstLine="709"/>
        <w:jc w:val="both"/>
      </w:pPr>
      <w:r w:rsidRPr="00821A8E">
        <w:t>1.2. Конкурсная комиссия в своей деятельности руководствуется законодательством Российской Федерации и Санкт-Петербурга,</w:t>
      </w:r>
      <w:r w:rsidR="002A2AA0" w:rsidRPr="00821A8E">
        <w:t xml:space="preserve"> Порядком </w:t>
      </w:r>
      <w:r w:rsidR="004F4318" w:rsidRPr="00821A8E">
        <w:t>предоставления в 202</w:t>
      </w:r>
      <w:r w:rsidR="00BF279D" w:rsidRPr="00821A8E">
        <w:t>2</w:t>
      </w:r>
      <w:r w:rsidR="002A2AA0" w:rsidRPr="00821A8E">
        <w:t xml:space="preserve"> году субсидий социально ориентированным некоммерческим организациям на реализацию</w:t>
      </w:r>
      <w:r w:rsidR="002A2AA0" w:rsidRPr="006A45B6">
        <w:t xml:space="preserve"> мероприятий, направленных на бытовую, языковую</w:t>
      </w:r>
      <w:r w:rsidR="00C4727B">
        <w:t xml:space="preserve"> </w:t>
      </w:r>
      <w:r w:rsidR="002A2AA0" w:rsidRPr="006A45B6">
        <w:t>и социокультурную адаптацию мигрантов, профилактику экстремизма, укрепление межнационального согласия и</w:t>
      </w:r>
      <w:r w:rsidR="00CE15EF">
        <w:t> </w:t>
      </w:r>
      <w:r w:rsidR="002A2AA0" w:rsidRPr="006A45B6">
        <w:t>гражданского единства</w:t>
      </w:r>
      <w:r w:rsidR="002A2AA0">
        <w:t xml:space="preserve">, утвержденным постановлением Правительства </w:t>
      </w:r>
      <w:r w:rsidR="00CE15EF">
        <w:t xml:space="preserve">                                   </w:t>
      </w:r>
      <w:r w:rsidR="002A2AA0">
        <w:t>Санкт-Пет</w:t>
      </w:r>
      <w:r w:rsidR="004F4318">
        <w:t xml:space="preserve">ербурга от </w:t>
      </w:r>
      <w:r w:rsidR="001457E1" w:rsidRPr="001457E1">
        <w:rPr>
          <w:color w:val="auto"/>
        </w:rPr>
        <w:t xml:space="preserve">27.06.2022 № 557 </w:t>
      </w:r>
      <w:r w:rsidR="002A2AA0">
        <w:t>(далее – Порядок)</w:t>
      </w:r>
      <w:r w:rsidR="00EA7F07">
        <w:t>,</w:t>
      </w:r>
      <w:r>
        <w:t xml:space="preserve"> а также настоящим Положением.</w:t>
      </w:r>
    </w:p>
    <w:p w:rsidR="00980867" w:rsidRDefault="00980867" w:rsidP="004358B1">
      <w:pPr>
        <w:ind w:firstLine="709"/>
        <w:jc w:val="both"/>
      </w:pPr>
    </w:p>
    <w:p w:rsidR="004358B1" w:rsidRDefault="004358B1" w:rsidP="004358B1">
      <w:pPr>
        <w:jc w:val="center"/>
        <w:rPr>
          <w:b/>
        </w:rPr>
      </w:pPr>
      <w:r w:rsidRPr="001D1D27">
        <w:rPr>
          <w:b/>
        </w:rPr>
        <w:t>2. Задачи Конкурсной комиссии</w:t>
      </w:r>
    </w:p>
    <w:p w:rsidR="004358B1" w:rsidRPr="001D1D27" w:rsidRDefault="004358B1" w:rsidP="004358B1">
      <w:pPr>
        <w:jc w:val="center"/>
        <w:rPr>
          <w:b/>
        </w:rPr>
      </w:pPr>
    </w:p>
    <w:p w:rsidR="004358B1" w:rsidRDefault="004358B1" w:rsidP="004358B1">
      <w:pPr>
        <w:ind w:firstLine="708"/>
        <w:jc w:val="both"/>
      </w:pPr>
      <w:r>
        <w:t>2.1. Задачами Конкурсной комиссии являются:</w:t>
      </w:r>
    </w:p>
    <w:p w:rsidR="00801197" w:rsidRDefault="004358B1" w:rsidP="004358B1">
      <w:pPr>
        <w:ind w:firstLine="708"/>
        <w:jc w:val="both"/>
      </w:pPr>
      <w:r>
        <w:t>2.1.1. Рассмотрение заявлений на предоставление субсидий</w:t>
      </w:r>
      <w:r w:rsidR="00801197">
        <w:t xml:space="preserve"> (далее – заявления)</w:t>
      </w:r>
      <w:r w:rsidR="002A2AA0" w:rsidRPr="002A2AA0">
        <w:t xml:space="preserve"> </w:t>
      </w:r>
      <w:r w:rsidR="00801197">
        <w:br/>
      </w:r>
      <w:r w:rsidR="002A2AA0">
        <w:t>и документов</w:t>
      </w:r>
      <w:r w:rsidR="00801197">
        <w:t xml:space="preserve">, предусмотренных Перечнем документов на предоставление субсидий </w:t>
      </w:r>
      <w:r w:rsidR="004B4084">
        <w:t xml:space="preserve">и требований к ним </w:t>
      </w:r>
      <w:r w:rsidR="00801197">
        <w:t>согласно приложению № 2</w:t>
      </w:r>
      <w:r w:rsidR="003E7CE8">
        <w:t xml:space="preserve"> к Порядку (далее – документы);</w:t>
      </w:r>
    </w:p>
    <w:p w:rsidR="004358B1" w:rsidRDefault="004358B1" w:rsidP="004358B1">
      <w:pPr>
        <w:ind w:firstLine="708"/>
        <w:jc w:val="both"/>
      </w:pPr>
      <w:r>
        <w:t xml:space="preserve">2.1.2. Оценка заявлений в соответствии </w:t>
      </w:r>
      <w:r w:rsidR="00D14A60">
        <w:t xml:space="preserve">с </w:t>
      </w:r>
      <w:r>
        <w:t xml:space="preserve">Системой оценки </w:t>
      </w:r>
      <w:r w:rsidR="00547447" w:rsidRPr="00290C2C">
        <w:t>заявлений на</w:t>
      </w:r>
      <w:r w:rsidR="003E7CE8">
        <w:t> </w:t>
      </w:r>
      <w:r w:rsidR="00547447" w:rsidRPr="00290C2C">
        <w:t>предоставление субсидий и документов на предоставление субсидий</w:t>
      </w:r>
      <w:r w:rsidR="00547447" w:rsidRPr="00547447">
        <w:rPr>
          <w:color w:val="FF0000"/>
        </w:rPr>
        <w:t xml:space="preserve"> </w:t>
      </w:r>
      <w:r w:rsidRPr="00A22A59">
        <w:rPr>
          <w:color w:val="auto"/>
        </w:rPr>
        <w:t>участников конкурсного отбора</w:t>
      </w:r>
      <w:r>
        <w:t xml:space="preserve"> на право получения субсидий;</w:t>
      </w:r>
    </w:p>
    <w:p w:rsidR="004358B1" w:rsidRDefault="004358B1" w:rsidP="004358B1">
      <w:pPr>
        <w:ind w:firstLine="708"/>
        <w:jc w:val="both"/>
      </w:pPr>
      <w:r>
        <w:t>2.1.3. Принятие решения о допуске (не допуске) претендентов на получение субсиди</w:t>
      </w:r>
      <w:r w:rsidR="001122D7">
        <w:t>й</w:t>
      </w:r>
      <w:r>
        <w:t xml:space="preserve"> к участию в конкурсном отборе;</w:t>
      </w:r>
    </w:p>
    <w:p w:rsidR="004358B1" w:rsidRDefault="004358B1" w:rsidP="004358B1">
      <w:pPr>
        <w:ind w:firstLine="708"/>
        <w:jc w:val="both"/>
      </w:pPr>
      <w:r>
        <w:t>2.1.4.</w:t>
      </w:r>
      <w:r>
        <w:tab/>
        <w:t>Определение получателей субсидий и размера предоставляемых субсидий.</w:t>
      </w:r>
    </w:p>
    <w:p w:rsidR="004358B1" w:rsidRDefault="004358B1" w:rsidP="004358B1">
      <w:pPr>
        <w:jc w:val="center"/>
        <w:rPr>
          <w:b/>
        </w:rPr>
      </w:pPr>
    </w:p>
    <w:p w:rsidR="004358B1" w:rsidRDefault="004358B1" w:rsidP="004358B1">
      <w:pPr>
        <w:jc w:val="center"/>
        <w:rPr>
          <w:b/>
        </w:rPr>
      </w:pPr>
      <w:r w:rsidRPr="001D1D27">
        <w:rPr>
          <w:b/>
        </w:rPr>
        <w:t>3. Состав и порядок работы Конкурсной комиссии</w:t>
      </w:r>
    </w:p>
    <w:p w:rsidR="004358B1" w:rsidRPr="001D1D27" w:rsidRDefault="004358B1" w:rsidP="004358B1">
      <w:pPr>
        <w:jc w:val="center"/>
        <w:rPr>
          <w:b/>
        </w:rPr>
      </w:pPr>
    </w:p>
    <w:p w:rsidR="004358B1" w:rsidRDefault="004358B1" w:rsidP="004358B1">
      <w:pPr>
        <w:ind w:firstLine="708"/>
        <w:jc w:val="both"/>
      </w:pPr>
      <w:r>
        <w:t>3.1.</w:t>
      </w:r>
      <w:r>
        <w:tab/>
        <w:t>В состав Конкурсной комиссии входят председ</w:t>
      </w:r>
      <w:r w:rsidR="003E7CE8">
        <w:t xml:space="preserve">атель, заместитель </w:t>
      </w:r>
      <w:r>
        <w:t>председателя, члены комиссии и секретарь.</w:t>
      </w:r>
    </w:p>
    <w:p w:rsidR="00FD5D92" w:rsidRDefault="004358B1" w:rsidP="004358B1">
      <w:pPr>
        <w:ind w:firstLine="708"/>
        <w:jc w:val="both"/>
      </w:pPr>
      <w:r>
        <w:t>Состав Конкурсной комиссии утвер</w:t>
      </w:r>
      <w:r w:rsidR="00FD5D92">
        <w:t>ждается распоряжением Комитета.</w:t>
      </w:r>
    </w:p>
    <w:p w:rsidR="004358B1" w:rsidRDefault="004358B1" w:rsidP="004358B1">
      <w:pPr>
        <w:ind w:firstLine="708"/>
        <w:jc w:val="both"/>
      </w:pPr>
      <w:r>
        <w:t>3.2.</w:t>
      </w:r>
      <w:r>
        <w:tab/>
        <w:t>Председатель Конкурсной комиссии организует и координирует работу Конкурсной комиссии; назначает даты проведения заседаний Конкурсной комиссии; ведет заседания Конкурсной комиссии; определяет повестку дня заседаний Конкурсной комиссии.</w:t>
      </w:r>
    </w:p>
    <w:p w:rsidR="004358B1" w:rsidRDefault="004358B1" w:rsidP="004358B1">
      <w:pPr>
        <w:ind w:firstLine="708"/>
        <w:jc w:val="both"/>
      </w:pPr>
      <w:r>
        <w:t>3.3. В отсутствие председателя Конкурсной комиссии его обязанности выполняет заместитель председателя.</w:t>
      </w:r>
    </w:p>
    <w:p w:rsidR="00EE1E45" w:rsidRDefault="004358B1" w:rsidP="00801197">
      <w:pPr>
        <w:ind w:firstLine="709"/>
        <w:jc w:val="both"/>
      </w:pPr>
      <w:r>
        <w:t xml:space="preserve">3.4. Секретарь Конкурсной комиссии </w:t>
      </w:r>
      <w:r w:rsidR="002A2AA0">
        <w:t>осуществляет</w:t>
      </w:r>
      <w:r w:rsidR="00EE1E45">
        <w:t>:</w:t>
      </w:r>
    </w:p>
    <w:p w:rsidR="00EE1E45" w:rsidRDefault="002A2AA0" w:rsidP="00801197">
      <w:pPr>
        <w:ind w:firstLine="709"/>
        <w:jc w:val="both"/>
      </w:pPr>
      <w:r>
        <w:t>прием и регистрацию заявлений и документов</w:t>
      </w:r>
      <w:r w:rsidR="00EE1E45">
        <w:t>;</w:t>
      </w:r>
    </w:p>
    <w:p w:rsidR="002A2AA0" w:rsidRPr="007E1724" w:rsidRDefault="002A2AA0" w:rsidP="00EE1E45">
      <w:pPr>
        <w:ind w:firstLine="709"/>
        <w:jc w:val="both"/>
        <w:rPr>
          <w:spacing w:val="-2"/>
        </w:rPr>
      </w:pPr>
      <w:r w:rsidRPr="002A792C">
        <w:t xml:space="preserve">в течение </w:t>
      </w:r>
      <w:r w:rsidR="00801197">
        <w:t xml:space="preserve">десяти </w:t>
      </w:r>
      <w:r>
        <w:t>рабочих дней с даты</w:t>
      </w:r>
      <w:r w:rsidRPr="002A792C">
        <w:t xml:space="preserve"> окончания представления заявлений </w:t>
      </w:r>
      <w:r w:rsidR="00EE1E45">
        <w:br/>
      </w:r>
      <w:r w:rsidRPr="002A792C">
        <w:t>и документов</w:t>
      </w:r>
      <w:r>
        <w:t xml:space="preserve"> осуществляет проверку</w:t>
      </w:r>
      <w:r w:rsidR="00EE1E45">
        <w:t xml:space="preserve">: </w:t>
      </w:r>
      <w:r>
        <w:t xml:space="preserve">полномочий лица, подписавшего заявление </w:t>
      </w:r>
      <w:r w:rsidR="00EE1E45">
        <w:br/>
      </w:r>
      <w:r>
        <w:t>и документы</w:t>
      </w:r>
      <w:r w:rsidR="00EE1E45">
        <w:t xml:space="preserve">, </w:t>
      </w:r>
      <w:r>
        <w:t>соответствия заявления утвержденной форме</w:t>
      </w:r>
      <w:r w:rsidR="00EE1E45">
        <w:t xml:space="preserve">, </w:t>
      </w:r>
      <w:r>
        <w:t xml:space="preserve">соответствия документов </w:t>
      </w:r>
      <w:r>
        <w:lastRenderedPageBreak/>
        <w:t>описи документов</w:t>
      </w:r>
      <w:r w:rsidR="00EE1E45">
        <w:t xml:space="preserve">, </w:t>
      </w:r>
      <w:r w:rsidR="00EE1E45">
        <w:rPr>
          <w:spacing w:val="-2"/>
        </w:rPr>
        <w:t>соответствия документов</w:t>
      </w:r>
      <w:r>
        <w:rPr>
          <w:spacing w:val="-2"/>
        </w:rPr>
        <w:t xml:space="preserve"> </w:t>
      </w:r>
      <w:r w:rsidR="00EE1E45">
        <w:rPr>
          <w:spacing w:val="-2"/>
        </w:rPr>
        <w:t>Перечню</w:t>
      </w:r>
      <w:r w:rsidRPr="00675E19">
        <w:rPr>
          <w:spacing w:val="-2"/>
        </w:rPr>
        <w:t xml:space="preserve"> документов на предоставление субсидий</w:t>
      </w:r>
      <w:r>
        <w:rPr>
          <w:spacing w:val="-2"/>
        </w:rPr>
        <w:t xml:space="preserve">, </w:t>
      </w:r>
      <w:r w:rsidR="00EE1E45">
        <w:rPr>
          <w:spacing w:val="-2"/>
        </w:rPr>
        <w:t>предусмотренным</w:t>
      </w:r>
      <w:r w:rsidRPr="00675E19">
        <w:rPr>
          <w:spacing w:val="-2"/>
        </w:rPr>
        <w:t xml:space="preserve"> </w:t>
      </w:r>
      <w:r w:rsidRPr="007E1724">
        <w:rPr>
          <w:spacing w:val="-2"/>
        </w:rPr>
        <w:t>приложени</w:t>
      </w:r>
      <w:r w:rsidR="00EE1E45">
        <w:rPr>
          <w:spacing w:val="-2"/>
        </w:rPr>
        <w:t>ем</w:t>
      </w:r>
      <w:r w:rsidRPr="007E1724">
        <w:rPr>
          <w:spacing w:val="-2"/>
        </w:rPr>
        <w:t xml:space="preserve"> № </w:t>
      </w:r>
      <w:r w:rsidR="00EE1E45">
        <w:rPr>
          <w:spacing w:val="-2"/>
        </w:rPr>
        <w:t xml:space="preserve">2 </w:t>
      </w:r>
      <w:r w:rsidRPr="007E1724">
        <w:rPr>
          <w:spacing w:val="-2"/>
        </w:rPr>
        <w:t xml:space="preserve">к </w:t>
      </w:r>
      <w:r w:rsidR="00EE1E45">
        <w:rPr>
          <w:spacing w:val="-2"/>
        </w:rPr>
        <w:t xml:space="preserve">Порядку (далее – перечень документов) </w:t>
      </w:r>
      <w:r w:rsidR="004740AD">
        <w:rPr>
          <w:spacing w:val="-2"/>
        </w:rPr>
        <w:br/>
      </w:r>
      <w:r w:rsidR="00EE1E45">
        <w:rPr>
          <w:spacing w:val="-2"/>
        </w:rPr>
        <w:t>и требованиям к документам, указанным в перечне документов, достоверности сведений, указанных в заявлении и документах</w:t>
      </w:r>
      <w:r w:rsidR="0062689E">
        <w:rPr>
          <w:spacing w:val="-2"/>
        </w:rPr>
        <w:t>;</w:t>
      </w:r>
    </w:p>
    <w:p w:rsidR="0062689E" w:rsidRDefault="0062689E" w:rsidP="002A2AA0">
      <w:pPr>
        <w:ind w:firstLine="708"/>
        <w:jc w:val="both"/>
        <w:rPr>
          <w:spacing w:val="-12"/>
        </w:rPr>
      </w:pPr>
      <w:r>
        <w:rPr>
          <w:spacing w:val="-12"/>
        </w:rPr>
        <w:t xml:space="preserve">проверку </w:t>
      </w:r>
      <w:r w:rsidR="002A2AA0" w:rsidRPr="007E1724">
        <w:rPr>
          <w:spacing w:val="-12"/>
        </w:rPr>
        <w:t>соответствия цели предоставления субсиди</w:t>
      </w:r>
      <w:r>
        <w:rPr>
          <w:spacing w:val="-12"/>
        </w:rPr>
        <w:t>й</w:t>
      </w:r>
      <w:r w:rsidR="002A2AA0" w:rsidRPr="007E1724">
        <w:rPr>
          <w:spacing w:val="-12"/>
        </w:rPr>
        <w:t>, указанной претендентом на получение субсиди</w:t>
      </w:r>
      <w:r>
        <w:rPr>
          <w:spacing w:val="-12"/>
        </w:rPr>
        <w:t>й</w:t>
      </w:r>
      <w:r w:rsidR="002A2AA0" w:rsidRPr="007E1724">
        <w:rPr>
          <w:spacing w:val="-12"/>
        </w:rPr>
        <w:t xml:space="preserve"> в заявлении, пункту 3 Порядка</w:t>
      </w:r>
      <w:r w:rsidR="002A2AA0">
        <w:rPr>
          <w:spacing w:val="-12"/>
        </w:rPr>
        <w:t xml:space="preserve"> и отсутствия</w:t>
      </w:r>
      <w:r w:rsidR="002A2AA0" w:rsidRPr="007E1724">
        <w:rPr>
          <w:spacing w:val="-12"/>
        </w:rPr>
        <w:t xml:space="preserve"> арифметических ошибок в расчете размера </w:t>
      </w:r>
      <w:r w:rsidRPr="007E1724">
        <w:rPr>
          <w:spacing w:val="-12"/>
        </w:rPr>
        <w:t>субсидии</w:t>
      </w:r>
      <w:r>
        <w:rPr>
          <w:spacing w:val="-12"/>
        </w:rPr>
        <w:t xml:space="preserve">; </w:t>
      </w:r>
    </w:p>
    <w:p w:rsidR="0062689E" w:rsidRDefault="0062689E" w:rsidP="0062689E">
      <w:pPr>
        <w:ind w:firstLine="708"/>
        <w:jc w:val="both"/>
        <w:rPr>
          <w:spacing w:val="-12"/>
        </w:rPr>
      </w:pPr>
      <w:r>
        <w:rPr>
          <w:spacing w:val="-12"/>
        </w:rPr>
        <w:t>передает документы</w:t>
      </w:r>
      <w:r w:rsidR="008D7C18">
        <w:rPr>
          <w:spacing w:val="-12"/>
        </w:rPr>
        <w:t xml:space="preserve"> </w:t>
      </w:r>
      <w:r>
        <w:rPr>
          <w:spacing w:val="-12"/>
        </w:rPr>
        <w:t xml:space="preserve">и заключения о </w:t>
      </w:r>
      <w:r w:rsidR="003A5C38">
        <w:rPr>
          <w:spacing w:val="-12"/>
        </w:rPr>
        <w:t xml:space="preserve">соответствии и (или) </w:t>
      </w:r>
      <w:r>
        <w:rPr>
          <w:spacing w:val="-12"/>
        </w:rPr>
        <w:t xml:space="preserve">несоответствии заявлений и (или) документов установленным требованиям в Конкурсную комиссию; </w:t>
      </w:r>
    </w:p>
    <w:p w:rsidR="0062689E" w:rsidRDefault="0062689E" w:rsidP="0062689E">
      <w:pPr>
        <w:ind w:firstLine="708"/>
        <w:jc w:val="both"/>
        <w:rPr>
          <w:spacing w:val="-12"/>
        </w:rPr>
      </w:pPr>
      <w:r>
        <w:t xml:space="preserve">осуществляет подготовку заключений о несоответствии заявлений и (или) </w:t>
      </w:r>
      <w:r w:rsidR="00C527A6">
        <w:t>д</w:t>
      </w:r>
      <w:r>
        <w:t>окументов претендентов на получение субсидий установленным требованиям;</w:t>
      </w:r>
    </w:p>
    <w:p w:rsidR="0062689E" w:rsidRDefault="0062689E" w:rsidP="0062689E">
      <w:pPr>
        <w:ind w:firstLine="708"/>
        <w:jc w:val="both"/>
      </w:pPr>
      <w:r>
        <w:t>оповещает</w:t>
      </w:r>
      <w:r w:rsidR="004358B1">
        <w:t xml:space="preserve"> членов Конкурсной комиссии о дате и времени заседания; </w:t>
      </w:r>
    </w:p>
    <w:p w:rsidR="0062689E" w:rsidRDefault="004358B1" w:rsidP="0062689E">
      <w:pPr>
        <w:ind w:firstLine="708"/>
        <w:jc w:val="both"/>
      </w:pPr>
      <w:r>
        <w:t>ведет протоко</w:t>
      </w:r>
      <w:r w:rsidR="0071659F">
        <w:t>л заседания Конкурсной комиссии;</w:t>
      </w:r>
      <w:r>
        <w:t xml:space="preserve"> </w:t>
      </w:r>
    </w:p>
    <w:p w:rsidR="004358B1" w:rsidRDefault="004358B1" w:rsidP="0062689E">
      <w:pPr>
        <w:ind w:firstLine="708"/>
        <w:jc w:val="both"/>
      </w:pPr>
      <w:r>
        <w:t>осуществляет подсчет баллов, выставленных членами Конкурсной комиссии</w:t>
      </w:r>
      <w:r w:rsidR="0062689E">
        <w:t xml:space="preserve"> </w:t>
      </w:r>
      <w:r w:rsidR="0093687A" w:rsidRPr="008B0C83">
        <w:rPr>
          <w:color w:val="auto"/>
        </w:rPr>
        <w:t>участникам конкурсного отбора</w:t>
      </w:r>
      <w:r w:rsidR="0071659F" w:rsidRPr="008B0C83">
        <w:rPr>
          <w:color w:val="auto"/>
        </w:rPr>
        <w:t>;</w:t>
      </w:r>
    </w:p>
    <w:p w:rsidR="0071659F" w:rsidRDefault="0071659F" w:rsidP="0062689E">
      <w:pPr>
        <w:ind w:firstLine="708"/>
        <w:jc w:val="both"/>
      </w:pPr>
      <w:r w:rsidRPr="0071659F">
        <w:rPr>
          <w:color w:val="auto"/>
        </w:rPr>
        <w:t xml:space="preserve">обеспечивает </w:t>
      </w:r>
      <w:r w:rsidRPr="0071659F">
        <w:rPr>
          <w:color w:val="auto"/>
          <w:lang w:eastAsia="ru-RU"/>
        </w:rPr>
        <w:t xml:space="preserve">размещение на официальном сайте Комитета </w:t>
      </w:r>
      <w:r w:rsidRPr="0071659F">
        <w:rPr>
          <w:color w:val="auto"/>
        </w:rPr>
        <w:t>в информационно-телекоммуникационной сети «Интернет»</w:t>
      </w:r>
      <w:r w:rsidRPr="0071659F">
        <w:rPr>
          <w:color w:val="auto"/>
          <w:lang w:eastAsia="ru-RU"/>
        </w:rPr>
        <w:t xml:space="preserve"> информации о результатах рассмотрения заявлений</w:t>
      </w:r>
      <w:r w:rsidRPr="0071659F">
        <w:rPr>
          <w:color w:val="auto"/>
        </w:rPr>
        <w:t>.</w:t>
      </w:r>
    </w:p>
    <w:p w:rsidR="004358B1" w:rsidRDefault="004358B1" w:rsidP="004358B1">
      <w:pPr>
        <w:ind w:firstLine="708"/>
        <w:jc w:val="both"/>
      </w:pPr>
      <w:r>
        <w:t xml:space="preserve">3.5. Членами Конкурсной комиссии не могут быть лица, которые лично заинтересованы в результатах конкурсного отбора (в том числе, состоящие в штате социально ориентированных некоммерческих организаций, подавших заявки на участие </w:t>
      </w:r>
      <w:r>
        <w:br/>
        <w:t>в конкурсном отборе, а также добровольцы, привлекаемые к работе в указанных социально ориентированных некоммерческих организациях), либо физ</w:t>
      </w:r>
      <w:r w:rsidR="00FE1C9B">
        <w:t xml:space="preserve">ические лица, </w:t>
      </w:r>
      <w:r>
        <w:t>на которых способны оказывать влияние социально ориентированные некоммерческие организации, подавшие заявления (в том числе физические лица, являющиеся членами социально ориентированных некоммерческих организаций, членами их органов управления).</w:t>
      </w:r>
    </w:p>
    <w:p w:rsidR="004358B1" w:rsidRDefault="004358B1" w:rsidP="004358B1">
      <w:pPr>
        <w:ind w:firstLine="708"/>
        <w:jc w:val="both"/>
      </w:pPr>
      <w:r>
        <w:t>В случае, если член Конкурсной комиссии лично, прямо или косвенно заинтересован в итогах конкурсного отбора, он обязан проинформировать об этом Конкурсную комиссию до начала рассмотрения заявок н</w:t>
      </w:r>
      <w:r w:rsidR="00FE1C9B">
        <w:t xml:space="preserve">а участие в конкурсном отборе, </w:t>
      </w:r>
      <w:r>
        <w:t>и в заседании Конкурсной комиссии не принимает участие.</w:t>
      </w:r>
    </w:p>
    <w:p w:rsidR="004358B1" w:rsidRDefault="004358B1" w:rsidP="004358B1">
      <w:pPr>
        <w:ind w:firstLine="708"/>
        <w:jc w:val="both"/>
      </w:pPr>
      <w: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социально ориентированных некоммерческих организаций, с которыми член Конкурсной комиссии связан финансовыми или иными обязательствами.</w:t>
      </w:r>
    </w:p>
    <w:p w:rsidR="004358B1" w:rsidRDefault="004358B1" w:rsidP="004358B1">
      <w:pPr>
        <w:ind w:firstLine="708"/>
        <w:jc w:val="both"/>
      </w:pPr>
      <w:r>
        <w:t>3.6. Заседани</w:t>
      </w:r>
      <w:r w:rsidR="001122D7">
        <w:t>е Конкурсной комиссии считае</w:t>
      </w:r>
      <w:r>
        <w:t>тся правомочным</w:t>
      </w:r>
      <w:r w:rsidR="003953B8">
        <w:t>, если в нем приняли</w:t>
      </w:r>
      <w:r>
        <w:t xml:space="preserve"> </w:t>
      </w:r>
      <w:r w:rsidR="001122D7">
        <w:t>участи</w:t>
      </w:r>
      <w:r w:rsidR="003953B8">
        <w:t>е</w:t>
      </w:r>
      <w:r>
        <w:t xml:space="preserve"> не менее половины ч</w:t>
      </w:r>
      <w:r w:rsidR="001122D7">
        <w:t>ленов</w:t>
      </w:r>
      <w:r>
        <w:t xml:space="preserve"> Конкурсной комиссии</w:t>
      </w:r>
      <w:r w:rsidR="001122D7">
        <w:t xml:space="preserve"> с правом голоса</w:t>
      </w:r>
      <w:r>
        <w:t>.</w:t>
      </w:r>
    </w:p>
    <w:p w:rsidR="004358B1" w:rsidRDefault="004358B1" w:rsidP="004358B1">
      <w:pPr>
        <w:ind w:firstLine="708"/>
        <w:jc w:val="both"/>
      </w:pPr>
      <w:r>
        <w:t>3.7. Решения Конкурсной комиссии принимаются простым большинством голосов от числа членов Конкурсной комиссии, присутствующих на заседании Конкурсной комиссии. Секретарь Конкурсной комиссии не пр</w:t>
      </w:r>
      <w:r w:rsidR="00FE1C9B">
        <w:t xml:space="preserve">инимает участия в голосовании. </w:t>
      </w:r>
      <w:r>
        <w:t>В случае равенства голосов решающим являет</w:t>
      </w:r>
      <w:r w:rsidR="00FE1C9B">
        <w:t xml:space="preserve">ся голос председательствующего </w:t>
      </w:r>
      <w:r>
        <w:t>на заседании Конкурсной комиссии.</w:t>
      </w:r>
    </w:p>
    <w:p w:rsidR="004358B1" w:rsidRDefault="004358B1" w:rsidP="004358B1">
      <w:pPr>
        <w:ind w:firstLine="708"/>
        <w:jc w:val="both"/>
      </w:pPr>
      <w:r>
        <w:t>3.8. Решение Конкурсной комиссии оформляется протоколом.</w:t>
      </w:r>
    </w:p>
    <w:p w:rsidR="004358B1" w:rsidRDefault="004358B1" w:rsidP="004358B1">
      <w:pPr>
        <w:ind w:firstLine="708"/>
        <w:jc w:val="both"/>
      </w:pPr>
      <w:r>
        <w:t>3.9. Регламент своей работы Конкурсная комиссия определяет самостоятельно.</w:t>
      </w:r>
    </w:p>
    <w:p w:rsidR="004358B1" w:rsidRDefault="004358B1" w:rsidP="004358B1">
      <w:pPr>
        <w:ind w:firstLine="708"/>
        <w:jc w:val="both"/>
      </w:pPr>
      <w:r>
        <w:t>3.10. Организационно-техническое обеспечение деятельности Конкурсной комиссии, в том числе хранение документации, связанной с ее работой, осуществляет отдел реализации миграционной политики, законности и межведомственного взаимодействия Комитета.</w:t>
      </w:r>
    </w:p>
    <w:p w:rsidR="004E209B" w:rsidRDefault="004E209B" w:rsidP="004358B1">
      <w:pPr>
        <w:ind w:firstLine="708"/>
        <w:jc w:val="both"/>
      </w:pPr>
    </w:p>
    <w:p w:rsidR="004E209B" w:rsidRDefault="004E209B" w:rsidP="004358B1">
      <w:pPr>
        <w:ind w:firstLine="708"/>
        <w:jc w:val="both"/>
      </w:pPr>
    </w:p>
    <w:p w:rsidR="004E209B" w:rsidRDefault="004E209B" w:rsidP="004358B1">
      <w:pPr>
        <w:ind w:firstLine="708"/>
        <w:jc w:val="both"/>
      </w:pPr>
    </w:p>
    <w:p w:rsidR="004E209B" w:rsidRDefault="004E209B" w:rsidP="004358B1">
      <w:pPr>
        <w:ind w:firstLine="708"/>
        <w:jc w:val="both"/>
      </w:pPr>
    </w:p>
    <w:p w:rsidR="004E209B" w:rsidRDefault="004E209B" w:rsidP="004358B1">
      <w:pPr>
        <w:ind w:firstLine="708"/>
        <w:jc w:val="both"/>
      </w:pPr>
    </w:p>
    <w:p w:rsidR="00107958" w:rsidRDefault="00107958" w:rsidP="004358B1">
      <w:pPr>
        <w:jc w:val="both"/>
      </w:pPr>
    </w:p>
    <w:p w:rsidR="007847A6" w:rsidRDefault="00783C13" w:rsidP="004740AD">
      <w:pPr>
        <w:ind w:firstLine="6237"/>
        <w:jc w:val="both"/>
      </w:pPr>
      <w:r>
        <w:lastRenderedPageBreak/>
        <w:t>Приложение № 5</w:t>
      </w:r>
    </w:p>
    <w:p w:rsidR="007847A6" w:rsidRDefault="007847A6" w:rsidP="004740AD">
      <w:pPr>
        <w:ind w:firstLine="6237"/>
        <w:jc w:val="both"/>
      </w:pPr>
      <w:r>
        <w:t xml:space="preserve">к распоряжению Комитета </w:t>
      </w:r>
    </w:p>
    <w:p w:rsidR="007847A6" w:rsidRDefault="007847A6" w:rsidP="004740AD">
      <w:pPr>
        <w:ind w:firstLine="6237"/>
        <w:jc w:val="both"/>
      </w:pPr>
      <w:r>
        <w:t>от _____________№_______</w:t>
      </w:r>
    </w:p>
    <w:p w:rsidR="007847A6" w:rsidRDefault="007847A6" w:rsidP="007847A6">
      <w:pPr>
        <w:jc w:val="both"/>
      </w:pPr>
    </w:p>
    <w:p w:rsidR="007847A6" w:rsidRDefault="007847A6" w:rsidP="007847A6">
      <w:pPr>
        <w:jc w:val="both"/>
      </w:pPr>
    </w:p>
    <w:p w:rsidR="007847A6" w:rsidRPr="00463201" w:rsidRDefault="00053F0B" w:rsidP="00053F0B">
      <w:pPr>
        <w:jc w:val="center"/>
        <w:rPr>
          <w:b/>
        </w:rPr>
      </w:pPr>
      <w:r w:rsidRPr="00463201">
        <w:rPr>
          <w:b/>
        </w:rPr>
        <w:t>ПОРЯДОК</w:t>
      </w:r>
    </w:p>
    <w:p w:rsidR="00053F0B" w:rsidRPr="00463201" w:rsidRDefault="00053F0B" w:rsidP="00053F0B">
      <w:pPr>
        <w:jc w:val="center"/>
        <w:rPr>
          <w:b/>
        </w:rPr>
      </w:pPr>
      <w:r w:rsidRPr="00463201">
        <w:rPr>
          <w:b/>
        </w:rPr>
        <w:t>проведения конкурсного отбора на право получения субсидий</w:t>
      </w:r>
      <w:r w:rsidR="004F2413" w:rsidRPr="008B2F51">
        <w:t xml:space="preserve">, </w:t>
      </w:r>
      <w:r w:rsidR="004F2413" w:rsidRPr="008B2F51">
        <w:rPr>
          <w:b/>
        </w:rPr>
        <w:t>включая правила рассмотрения и оценки заявлений и документов на предоставление субсидий</w:t>
      </w:r>
    </w:p>
    <w:p w:rsidR="0052524A" w:rsidRPr="007847A6" w:rsidRDefault="0052524A" w:rsidP="007847A6">
      <w:pPr>
        <w:jc w:val="center"/>
        <w:rPr>
          <w:b/>
        </w:rPr>
      </w:pPr>
    </w:p>
    <w:p w:rsidR="00262C08" w:rsidRDefault="00262C08" w:rsidP="00262C08">
      <w:pPr>
        <w:ind w:firstLine="567"/>
        <w:jc w:val="both"/>
      </w:pPr>
      <w:r>
        <w:t xml:space="preserve">1. Настоящий Порядок устанавливает </w:t>
      </w:r>
      <w:r w:rsidR="001779E1" w:rsidRPr="001779E1">
        <w:t xml:space="preserve">порядок проведения конкурсного отбора </w:t>
      </w:r>
      <w:r w:rsidR="001779E1">
        <w:br/>
        <w:t>на право получения субсидий</w:t>
      </w:r>
      <w:r w:rsidR="001779E1" w:rsidRPr="001779E1">
        <w:t xml:space="preserve"> </w:t>
      </w:r>
      <w:r>
        <w:t>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 (далее – субсидии)</w:t>
      </w:r>
      <w:r w:rsidR="0048632B">
        <w:t xml:space="preserve"> проводимого в форме </w:t>
      </w:r>
      <w:r w:rsidR="0048632B" w:rsidRPr="00821A8E">
        <w:t xml:space="preserve">конкурса (далее – конкурсный отбор) </w:t>
      </w:r>
      <w:r w:rsidR="001779E1" w:rsidRPr="00821A8E">
        <w:t>в части, не урегулированной Порядком пр</w:t>
      </w:r>
      <w:r w:rsidR="002E6047" w:rsidRPr="00821A8E">
        <w:t>едоставления в 202</w:t>
      </w:r>
      <w:r w:rsidR="002F6D41" w:rsidRPr="00821A8E">
        <w:t>2</w:t>
      </w:r>
      <w:r w:rsidRPr="00821A8E">
        <w:t xml:space="preserve"> году субсидий социально ориентированным некоммерческим организациям на реализацию</w:t>
      </w:r>
      <w:r>
        <w:t xml:space="preserve">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утвержденным постановлением Правительства Санкт-Петербурга от </w:t>
      </w:r>
      <w:r w:rsidR="001457E1" w:rsidRPr="001457E1">
        <w:rPr>
          <w:color w:val="auto"/>
        </w:rPr>
        <w:t xml:space="preserve">27.06.2022 № 557 </w:t>
      </w:r>
      <w:r w:rsidR="002E6047">
        <w:t xml:space="preserve">(далее – Порядок), </w:t>
      </w:r>
      <w:r w:rsidR="002E6047" w:rsidRPr="002E6047">
        <w:t>включая правила рассмотрения и оценки заявлений и</w:t>
      </w:r>
      <w:r w:rsidR="00917DD0">
        <w:t> </w:t>
      </w:r>
      <w:r w:rsidR="002E6047" w:rsidRPr="002E6047">
        <w:t>документов на предоставление субсидий</w:t>
      </w:r>
      <w:r w:rsidR="002E6047">
        <w:t>.</w:t>
      </w:r>
    </w:p>
    <w:p w:rsidR="009B6C9A" w:rsidRPr="001457E1" w:rsidRDefault="00203677" w:rsidP="009B6C9A">
      <w:pPr>
        <w:suppressAutoHyphens w:val="0"/>
        <w:ind w:firstLine="540"/>
        <w:jc w:val="both"/>
        <w:rPr>
          <w:color w:val="auto"/>
          <w:lang w:eastAsia="ru-RU"/>
        </w:rPr>
      </w:pPr>
      <w:r w:rsidRPr="001457E1">
        <w:rPr>
          <w:color w:val="auto"/>
          <w:lang w:eastAsia="ru-RU"/>
        </w:rPr>
        <w:t xml:space="preserve">2. </w:t>
      </w:r>
      <w:r w:rsidR="00F11D8A" w:rsidRPr="001457E1">
        <w:rPr>
          <w:color w:val="auto"/>
          <w:lang w:eastAsia="ru-RU"/>
        </w:rPr>
        <w:t>Конкурсный о</w:t>
      </w:r>
      <w:r w:rsidR="009B6C9A" w:rsidRPr="001457E1">
        <w:rPr>
          <w:color w:val="auto"/>
          <w:lang w:eastAsia="ru-RU"/>
        </w:rPr>
        <w:t>тбор осуществляется не позднее 30 календарных дней с даты окончания представления заявлений и документов.</w:t>
      </w:r>
    </w:p>
    <w:p w:rsidR="00262C08" w:rsidRDefault="00203677" w:rsidP="00262C08">
      <w:pPr>
        <w:ind w:firstLine="567"/>
        <w:jc w:val="both"/>
      </w:pPr>
      <w:r w:rsidRPr="001457E1">
        <w:rPr>
          <w:color w:val="auto"/>
        </w:rPr>
        <w:t>3</w:t>
      </w:r>
      <w:r w:rsidR="00262C08" w:rsidRPr="001457E1">
        <w:rPr>
          <w:color w:val="auto"/>
        </w:rPr>
        <w:t xml:space="preserve">. Секретарь Конкурсной комиссии </w:t>
      </w:r>
      <w:r w:rsidR="00ED10C8" w:rsidRPr="001457E1">
        <w:rPr>
          <w:color w:val="auto"/>
        </w:rPr>
        <w:t xml:space="preserve">по предоставлению </w:t>
      </w:r>
      <w:r w:rsidR="00ED10C8">
        <w:t xml:space="preserve">субсидий (далее </w:t>
      </w:r>
      <w:r w:rsidR="001A7C33">
        <w:t>–</w:t>
      </w:r>
      <w:r w:rsidR="00ED10C8">
        <w:t xml:space="preserve"> </w:t>
      </w:r>
      <w:r w:rsidR="001A7C33">
        <w:t xml:space="preserve">Конкурсная комиссия) </w:t>
      </w:r>
      <w:r w:rsidR="00262C08">
        <w:t xml:space="preserve">в течение </w:t>
      </w:r>
      <w:r w:rsidR="002C0597">
        <w:t>десяти</w:t>
      </w:r>
      <w:r w:rsidR="00262C08">
        <w:t xml:space="preserve"> рабочих дней с даты окончания представления заявлений и</w:t>
      </w:r>
      <w:r w:rsidR="001A7C33">
        <w:t> </w:t>
      </w:r>
      <w:r w:rsidR="00262C08">
        <w:t>документов осуществляет:</w:t>
      </w:r>
    </w:p>
    <w:p w:rsidR="00A012B3" w:rsidRDefault="00A012B3" w:rsidP="00262C08">
      <w:pPr>
        <w:ind w:firstLine="567"/>
        <w:jc w:val="both"/>
      </w:pPr>
      <w:r>
        <w:t xml:space="preserve">действия, предусмотренные пунктом </w:t>
      </w:r>
      <w:r w:rsidR="008E298A">
        <w:t>6.5 Порядка</w:t>
      </w:r>
      <w:r>
        <w:t>;</w:t>
      </w:r>
    </w:p>
    <w:p w:rsidR="00262C08" w:rsidRDefault="00A012B3" w:rsidP="00262C08">
      <w:pPr>
        <w:ind w:firstLine="567"/>
        <w:jc w:val="both"/>
      </w:pPr>
      <w:r>
        <w:t xml:space="preserve">проверку </w:t>
      </w:r>
      <w:r w:rsidR="00262C08">
        <w:t>полномочий лица, подписавшего заявление и документы;</w:t>
      </w:r>
    </w:p>
    <w:p w:rsidR="00262C08" w:rsidRDefault="00A012B3" w:rsidP="00262C08">
      <w:pPr>
        <w:ind w:firstLine="567"/>
        <w:jc w:val="both"/>
      </w:pPr>
      <w:r>
        <w:t xml:space="preserve">проверку </w:t>
      </w:r>
      <w:r w:rsidR="00262C08">
        <w:t>соответствия заявления утвержденной форме;</w:t>
      </w:r>
    </w:p>
    <w:p w:rsidR="00262C08" w:rsidRDefault="00A012B3" w:rsidP="00262C08">
      <w:pPr>
        <w:ind w:firstLine="567"/>
        <w:jc w:val="both"/>
      </w:pPr>
      <w:r>
        <w:t xml:space="preserve">проверку </w:t>
      </w:r>
      <w:r w:rsidR="00262C08">
        <w:t xml:space="preserve">соответствия цели предоставления субсидии, указанной претендентом </w:t>
      </w:r>
      <w:r w:rsidR="009C19D2">
        <w:br/>
      </w:r>
      <w:r w:rsidR="00262C08">
        <w:t>на получение субсидии в заявлении, пункту 3 Порядка и отсутствия арифметических ошибок в расчете размера субсидии.</w:t>
      </w:r>
    </w:p>
    <w:p w:rsidR="00A012B3" w:rsidRDefault="00203677" w:rsidP="00262C08">
      <w:pPr>
        <w:ind w:firstLine="567"/>
        <w:jc w:val="both"/>
      </w:pPr>
      <w:r>
        <w:t>4</w:t>
      </w:r>
      <w:r w:rsidR="00262C08">
        <w:t>. По окончании срока проверки заявлений и документов секретарь Конкурсной комиссии представляет</w:t>
      </w:r>
      <w:r w:rsidR="00A012B3">
        <w:t xml:space="preserve"> председателю</w:t>
      </w:r>
      <w:r w:rsidR="00262C08">
        <w:t xml:space="preserve"> Конкурсн</w:t>
      </w:r>
      <w:r w:rsidR="00A012B3">
        <w:t>ой</w:t>
      </w:r>
      <w:r w:rsidR="00262C08">
        <w:t xml:space="preserve"> комисси</w:t>
      </w:r>
      <w:r w:rsidR="00A012B3">
        <w:t>и</w:t>
      </w:r>
      <w:r w:rsidR="00262C08">
        <w:t xml:space="preserve"> заявления с документами </w:t>
      </w:r>
      <w:r w:rsidR="00A012B3">
        <w:br/>
      </w:r>
      <w:r w:rsidR="00262C08">
        <w:t xml:space="preserve">и заключениями на бумажном носителе и направляет их членам Конкурсной комиссии </w:t>
      </w:r>
      <w:r w:rsidR="00A012B3">
        <w:br/>
      </w:r>
      <w:r w:rsidR="00262C08">
        <w:t xml:space="preserve">в электронном виде. </w:t>
      </w:r>
    </w:p>
    <w:p w:rsidR="008703F1" w:rsidRDefault="00203677" w:rsidP="008703F1">
      <w:pPr>
        <w:ind w:firstLine="567"/>
        <w:jc w:val="both"/>
      </w:pPr>
      <w:r>
        <w:t>5</w:t>
      </w:r>
      <w:r w:rsidR="00262C08">
        <w:t xml:space="preserve">. Председатель Конкурсной комиссии в течение пяти рабочих дней после получения документов, указанных в </w:t>
      </w:r>
      <w:r w:rsidR="00262C08" w:rsidRPr="00821A8E">
        <w:t xml:space="preserve">пункте </w:t>
      </w:r>
      <w:r w:rsidR="004E6CDD" w:rsidRPr="00821A8E">
        <w:t>4</w:t>
      </w:r>
      <w:r w:rsidR="00262C08" w:rsidRPr="00821A8E">
        <w:t xml:space="preserve"> настоящего</w:t>
      </w:r>
      <w:r w:rsidR="00262C08">
        <w:t xml:space="preserve"> Порядка, назначает</w:t>
      </w:r>
      <w:r w:rsidR="008703F1">
        <w:t xml:space="preserve"> заседание Конкурсной комиссии.</w:t>
      </w:r>
    </w:p>
    <w:p w:rsidR="005868D4" w:rsidRPr="00F21D25" w:rsidRDefault="00203677" w:rsidP="008703F1">
      <w:pPr>
        <w:ind w:firstLine="567"/>
        <w:jc w:val="both"/>
        <w:rPr>
          <w:strike/>
          <w:color w:val="C00000"/>
          <w:lang w:eastAsia="ru-RU"/>
        </w:rPr>
      </w:pPr>
      <w:r>
        <w:t>6</w:t>
      </w:r>
      <w:r w:rsidR="00262C08">
        <w:t>. Конкурсная комиссия на основании представленных заявлений, документов</w:t>
      </w:r>
      <w:r w:rsidR="00A012B3">
        <w:t xml:space="preserve"> </w:t>
      </w:r>
      <w:r w:rsidR="00A012B3">
        <w:br/>
      </w:r>
      <w:r w:rsidR="00262C08">
        <w:t xml:space="preserve">и заключений принимает решение о допуске (не допуске) </w:t>
      </w:r>
      <w:r w:rsidR="00DF4C51">
        <w:t>участников конкурсного отбора</w:t>
      </w:r>
      <w:r w:rsidR="00262C08">
        <w:t xml:space="preserve"> к участию в конкурсном отборе и осуществляет оценку заявлений и документов по</w:t>
      </w:r>
      <w:r w:rsidR="00182ADB">
        <w:t> </w:t>
      </w:r>
      <w:r w:rsidR="00262C08">
        <w:t xml:space="preserve">балльной </w:t>
      </w:r>
      <w:r w:rsidR="00262C08" w:rsidRPr="00FA7949">
        <w:t xml:space="preserve">системе </w:t>
      </w:r>
      <w:r w:rsidR="007C02BD" w:rsidRPr="00FA7949">
        <w:t>на основании</w:t>
      </w:r>
      <w:r w:rsidR="00443D94" w:rsidRPr="00FA7949">
        <w:t xml:space="preserve"> критериев</w:t>
      </w:r>
      <w:r w:rsidR="00443D94">
        <w:t xml:space="preserve"> </w:t>
      </w:r>
      <w:r w:rsidR="0028530D">
        <w:t xml:space="preserve">указанных в пункте 7 Порядка </w:t>
      </w:r>
      <w:r w:rsidR="00A55075">
        <w:t>в соответствии с С</w:t>
      </w:r>
      <w:r w:rsidR="00262C08">
        <w:t xml:space="preserve">истемой оценки </w:t>
      </w:r>
      <w:r w:rsidR="00581D36" w:rsidRPr="00581D36">
        <w:rPr>
          <w:color w:val="auto"/>
        </w:rPr>
        <w:t xml:space="preserve">заявлений </w:t>
      </w:r>
      <w:r w:rsidR="00541A12">
        <w:rPr>
          <w:color w:val="auto"/>
        </w:rPr>
        <w:t xml:space="preserve">на предоставление субсидий </w:t>
      </w:r>
      <w:r w:rsidR="00581D36" w:rsidRPr="00581D36">
        <w:rPr>
          <w:color w:val="auto"/>
        </w:rPr>
        <w:t>и документов</w:t>
      </w:r>
      <w:r w:rsidR="00541A12">
        <w:rPr>
          <w:color w:val="auto"/>
        </w:rPr>
        <w:t xml:space="preserve"> на предоставление субсидий</w:t>
      </w:r>
      <w:r w:rsidR="00262C08">
        <w:t xml:space="preserve">, согласно </w:t>
      </w:r>
      <w:r w:rsidR="00262C08" w:rsidRPr="00581D36">
        <w:rPr>
          <w:color w:val="auto"/>
        </w:rPr>
        <w:t xml:space="preserve">приложению № </w:t>
      </w:r>
      <w:r w:rsidR="00C16086" w:rsidRPr="00581D36">
        <w:rPr>
          <w:color w:val="auto"/>
        </w:rPr>
        <w:t>7</w:t>
      </w:r>
      <w:r w:rsidR="00262C08">
        <w:t xml:space="preserve"> к </w:t>
      </w:r>
      <w:r w:rsidR="00A012B3">
        <w:t xml:space="preserve">настоящему </w:t>
      </w:r>
      <w:r w:rsidR="00262C08">
        <w:t>распоряжению</w:t>
      </w:r>
      <w:r w:rsidR="00262C08" w:rsidRPr="00B62070">
        <w:rPr>
          <w:color w:val="auto"/>
        </w:rPr>
        <w:t>.</w:t>
      </w:r>
      <w:r w:rsidR="005868D4" w:rsidRPr="00B62070">
        <w:rPr>
          <w:color w:val="auto"/>
        </w:rPr>
        <w:t xml:space="preserve"> </w:t>
      </w:r>
    </w:p>
    <w:p w:rsidR="00262C08" w:rsidRDefault="00203677" w:rsidP="00262C08">
      <w:pPr>
        <w:ind w:firstLine="567"/>
        <w:jc w:val="both"/>
      </w:pPr>
      <w:r>
        <w:t>7</w:t>
      </w:r>
      <w:r w:rsidR="00262C08">
        <w:t>. Заявления и документы по основаниям пункта 10 Порядка отклоняются Конкурсной комиссией и не допускаются к процедуре оценки.</w:t>
      </w:r>
    </w:p>
    <w:p w:rsidR="00262C08" w:rsidRDefault="00203677" w:rsidP="00262C08">
      <w:pPr>
        <w:ind w:firstLine="567"/>
        <w:jc w:val="both"/>
      </w:pPr>
      <w:r>
        <w:t>8</w:t>
      </w:r>
      <w:r w:rsidR="00262C08">
        <w:t xml:space="preserve">. По итогам проведенной оценки заявлений и документов </w:t>
      </w:r>
      <w:r w:rsidR="00DF4C51">
        <w:t>участников конкурсного отбора</w:t>
      </w:r>
      <w:r w:rsidR="00262C08">
        <w:t xml:space="preserve"> определяется средний балл оценки </w:t>
      </w:r>
      <w:r w:rsidR="008F55F4">
        <w:t>заявлений и документов</w:t>
      </w:r>
      <w:r w:rsidR="00262C08">
        <w:t>.</w:t>
      </w:r>
    </w:p>
    <w:p w:rsidR="002E65C0" w:rsidRDefault="00203677" w:rsidP="00262C08">
      <w:pPr>
        <w:ind w:firstLine="567"/>
        <w:jc w:val="both"/>
      </w:pPr>
      <w:r>
        <w:t>9</w:t>
      </w:r>
      <w:r w:rsidR="002E65C0">
        <w:t xml:space="preserve">. </w:t>
      </w:r>
      <w:r w:rsidR="002E65C0" w:rsidRPr="002E65C0">
        <w:t xml:space="preserve">Победителями конкурсного отбора являются </w:t>
      </w:r>
      <w:r w:rsidR="00EA70AA">
        <w:t>участники конкурсного отбора</w:t>
      </w:r>
      <w:r w:rsidR="002E65C0" w:rsidRPr="002E65C0">
        <w:t>, которыми набран средний балл в размере 50 и более.</w:t>
      </w:r>
    </w:p>
    <w:p w:rsidR="00627341" w:rsidRPr="00C315C6" w:rsidRDefault="004B4D1E" w:rsidP="004B4D1E">
      <w:pPr>
        <w:ind w:firstLine="567"/>
        <w:jc w:val="both"/>
      </w:pPr>
      <w:r w:rsidRPr="00C315C6">
        <w:t xml:space="preserve">На основании </w:t>
      </w:r>
      <w:r w:rsidR="00FD706E" w:rsidRPr="00C315C6">
        <w:t>рассчитанных средних</w:t>
      </w:r>
      <w:r w:rsidRPr="00C315C6">
        <w:t xml:space="preserve"> баллов формируется рейтинг заявлений </w:t>
      </w:r>
      <w:r w:rsidR="00627341" w:rsidRPr="00C315C6">
        <w:t>и</w:t>
      </w:r>
      <w:r w:rsidR="00AB3B79" w:rsidRPr="00C315C6">
        <w:t> </w:t>
      </w:r>
      <w:r w:rsidR="00627341" w:rsidRPr="00C315C6">
        <w:t xml:space="preserve">документов </w:t>
      </w:r>
      <w:r w:rsidR="00DF4C51">
        <w:t>участников конкурсного отбора</w:t>
      </w:r>
      <w:r w:rsidR="00627341" w:rsidRPr="00C315C6">
        <w:t xml:space="preserve"> </w:t>
      </w:r>
      <w:r w:rsidRPr="00C315C6">
        <w:t xml:space="preserve">по убыванию полученного </w:t>
      </w:r>
      <w:r w:rsidR="00767E1D">
        <w:t xml:space="preserve">ими количества </w:t>
      </w:r>
      <w:r w:rsidR="00007058" w:rsidRPr="00C315C6">
        <w:t>среднего</w:t>
      </w:r>
      <w:r w:rsidRPr="00C315C6">
        <w:t xml:space="preserve"> балл</w:t>
      </w:r>
      <w:r w:rsidR="00D30DEE" w:rsidRPr="00C315C6">
        <w:t>а</w:t>
      </w:r>
      <w:r w:rsidRPr="00C315C6">
        <w:t xml:space="preserve"> (далее - рейтинг). </w:t>
      </w:r>
    </w:p>
    <w:p w:rsidR="00F21D25" w:rsidRPr="00C315C6" w:rsidRDefault="004B4D1E" w:rsidP="00F21D25">
      <w:pPr>
        <w:ind w:firstLine="567"/>
        <w:jc w:val="both"/>
      </w:pPr>
      <w:r w:rsidRPr="00C315C6">
        <w:lastRenderedPageBreak/>
        <w:t>Конкурсная комиссия принимает решение о победителях конкурсного отбора</w:t>
      </w:r>
      <w:r w:rsidR="00D6213E" w:rsidRPr="00C315C6">
        <w:t xml:space="preserve"> по</w:t>
      </w:r>
      <w:r w:rsidR="00AB3B79" w:rsidRPr="00C315C6">
        <w:t> </w:t>
      </w:r>
      <w:r w:rsidR="00D6213E" w:rsidRPr="00C315C6">
        <w:t xml:space="preserve">рейтингу </w:t>
      </w:r>
      <w:r w:rsidRPr="00C315C6">
        <w:t xml:space="preserve">начиная с </w:t>
      </w:r>
      <w:r w:rsidR="00767E1D">
        <w:t xml:space="preserve">участника </w:t>
      </w:r>
      <w:r w:rsidR="00D24966">
        <w:t>конкурсного отбора</w:t>
      </w:r>
      <w:r w:rsidRPr="00C315C6">
        <w:t>, получивш</w:t>
      </w:r>
      <w:r w:rsidR="00D24966">
        <w:t>их</w:t>
      </w:r>
      <w:r w:rsidRPr="00C315C6">
        <w:t xml:space="preserve"> наибольший </w:t>
      </w:r>
      <w:r w:rsidR="00545CA4" w:rsidRPr="00C315C6">
        <w:t xml:space="preserve">средний </w:t>
      </w:r>
      <w:r w:rsidRPr="00C315C6">
        <w:t xml:space="preserve">балл, и далее в порядке убывания </w:t>
      </w:r>
      <w:r w:rsidR="00545CA4" w:rsidRPr="00C315C6">
        <w:t xml:space="preserve">средних </w:t>
      </w:r>
      <w:r w:rsidRPr="00C315C6">
        <w:t>баллов в пределах остатк</w:t>
      </w:r>
      <w:r w:rsidR="00F21D25" w:rsidRPr="00C315C6">
        <w:t>а объема бюджетных ассигнований на который был объявлен конкурсный отбор.</w:t>
      </w:r>
    </w:p>
    <w:p w:rsidR="00801F2F" w:rsidRPr="00C315C6" w:rsidRDefault="004335AA" w:rsidP="0091412A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lang w:eastAsia="ru-RU"/>
        </w:rPr>
      </w:pPr>
      <w:r w:rsidRPr="00C315C6">
        <w:rPr>
          <w:color w:val="auto"/>
          <w:lang w:eastAsia="ru-RU"/>
        </w:rPr>
        <w:t xml:space="preserve">В случае равенства средних баллов, набранных отдельными </w:t>
      </w:r>
      <w:r w:rsidR="00D24966">
        <w:rPr>
          <w:color w:val="auto"/>
          <w:lang w:eastAsia="ru-RU"/>
        </w:rPr>
        <w:t xml:space="preserve">участниками </w:t>
      </w:r>
      <w:r w:rsidR="00891452">
        <w:rPr>
          <w:color w:val="auto"/>
          <w:lang w:eastAsia="ru-RU"/>
        </w:rPr>
        <w:t>конкурсного отбора</w:t>
      </w:r>
      <w:r w:rsidRPr="00C315C6">
        <w:rPr>
          <w:color w:val="auto"/>
          <w:lang w:eastAsia="ru-RU"/>
        </w:rPr>
        <w:t>,</w:t>
      </w:r>
      <w:r w:rsidR="00E06C6A" w:rsidRPr="00C315C6">
        <w:rPr>
          <w:color w:val="auto"/>
          <w:lang w:eastAsia="ru-RU"/>
        </w:rPr>
        <w:t xml:space="preserve"> заявления и документы </w:t>
      </w:r>
      <w:r w:rsidR="00891452">
        <w:rPr>
          <w:color w:val="auto"/>
          <w:lang w:eastAsia="ru-RU"/>
        </w:rPr>
        <w:t>участников конкурсного отбора</w:t>
      </w:r>
      <w:r w:rsidR="00E06C6A" w:rsidRPr="00C315C6">
        <w:rPr>
          <w:color w:val="auto"/>
          <w:lang w:eastAsia="ru-RU"/>
        </w:rPr>
        <w:t xml:space="preserve"> </w:t>
      </w:r>
      <w:r w:rsidR="00150059" w:rsidRPr="00C315C6">
        <w:rPr>
          <w:color w:val="auto"/>
          <w:lang w:eastAsia="ru-RU"/>
        </w:rPr>
        <w:t xml:space="preserve">ранжируются по дате их подачи </w:t>
      </w:r>
      <w:r w:rsidRPr="00C315C6">
        <w:rPr>
          <w:color w:val="auto"/>
          <w:lang w:eastAsia="ru-RU"/>
        </w:rPr>
        <w:t>(от более ранней к более поздней)</w:t>
      </w:r>
      <w:r w:rsidR="00C17BC5" w:rsidRPr="00C315C6">
        <w:rPr>
          <w:color w:val="auto"/>
          <w:lang w:eastAsia="ru-RU"/>
        </w:rPr>
        <w:t>.</w:t>
      </w:r>
      <w:r w:rsidRPr="00C315C6">
        <w:rPr>
          <w:color w:val="auto"/>
          <w:lang w:eastAsia="ru-RU"/>
        </w:rPr>
        <w:t xml:space="preserve"> </w:t>
      </w:r>
    </w:p>
    <w:p w:rsidR="00262C08" w:rsidRPr="00C315C6" w:rsidRDefault="00203677" w:rsidP="00262C08">
      <w:pPr>
        <w:ind w:firstLine="567"/>
        <w:jc w:val="both"/>
      </w:pPr>
      <w:r>
        <w:t>10</w:t>
      </w:r>
      <w:r w:rsidR="00262C08" w:rsidRPr="00C315C6">
        <w:t>. Размер предоставляемых субсидий определяется по формуле, определенной пунктом 9 Порядка.</w:t>
      </w:r>
    </w:p>
    <w:p w:rsidR="00262C08" w:rsidRDefault="00262C08" w:rsidP="00262C08">
      <w:pPr>
        <w:ind w:firstLine="567"/>
        <w:jc w:val="both"/>
      </w:pPr>
      <w:r w:rsidRPr="00C315C6">
        <w:t>1</w:t>
      </w:r>
      <w:r w:rsidR="00203677">
        <w:t>1</w:t>
      </w:r>
      <w:r w:rsidRPr="00C315C6">
        <w:t>. Решение о допуске (не допуске) претендентов на получение субсиди</w:t>
      </w:r>
      <w:r w:rsidR="00047A08" w:rsidRPr="00C315C6">
        <w:t>й</w:t>
      </w:r>
      <w:r w:rsidRPr="00C315C6">
        <w:t xml:space="preserve"> к участию в</w:t>
      </w:r>
      <w:r w:rsidR="00520121">
        <w:t> </w:t>
      </w:r>
      <w:r w:rsidRPr="00C315C6">
        <w:t xml:space="preserve">конкурсном отборе, результаты подсчета баллов, </w:t>
      </w:r>
      <w:r w:rsidR="002E65C0" w:rsidRPr="00C315C6">
        <w:t xml:space="preserve">определения среднего балла </w:t>
      </w:r>
      <w:r w:rsidR="00F83C9D" w:rsidRPr="00C315C6">
        <w:br/>
      </w:r>
      <w:r w:rsidR="002E65C0" w:rsidRPr="00C315C6">
        <w:t>п</w:t>
      </w:r>
      <w:r w:rsidR="002D236A" w:rsidRPr="00C315C6">
        <w:t xml:space="preserve">о каждому </w:t>
      </w:r>
      <w:r w:rsidR="00BB1390">
        <w:t>участнику конкурсного отбора</w:t>
      </w:r>
      <w:r w:rsidR="002D236A" w:rsidRPr="00C315C6">
        <w:t xml:space="preserve">, признание организаций победителями конкурсного отбора, </w:t>
      </w:r>
      <w:r w:rsidRPr="00C315C6">
        <w:t>результаты расчета размера предоставляемых субсидий оформляются протоколом, который подписывается всеми членами Конкурсной комиссии, присутствовавшими на засед</w:t>
      </w:r>
      <w:r>
        <w:t>ании (далее — протокол).</w:t>
      </w:r>
    </w:p>
    <w:p w:rsidR="00262C08" w:rsidRDefault="00262C08" w:rsidP="00262C08">
      <w:pPr>
        <w:ind w:firstLine="567"/>
        <w:jc w:val="both"/>
      </w:pPr>
      <w:r>
        <w:t>1</w:t>
      </w:r>
      <w:r w:rsidR="00203677">
        <w:t>2</w:t>
      </w:r>
      <w:r>
        <w:t xml:space="preserve">. В случае, если по решению Конкурсной комиссии размер предоставляемой субсидии отличается от размера субсидии, заявленного </w:t>
      </w:r>
      <w:r w:rsidR="00CB6038">
        <w:t>участником конкурсного отбора</w:t>
      </w:r>
      <w:r>
        <w:t xml:space="preserve">, секретарь Конкурсной комиссии в </w:t>
      </w:r>
      <w:r w:rsidRPr="002239A6">
        <w:t xml:space="preserve">течение </w:t>
      </w:r>
      <w:r w:rsidR="002239A6">
        <w:t>одного</w:t>
      </w:r>
      <w:r w:rsidRPr="002239A6">
        <w:t xml:space="preserve"> рабоч</w:t>
      </w:r>
      <w:r w:rsidR="002239A6">
        <w:t>его</w:t>
      </w:r>
      <w:r w:rsidRPr="002239A6">
        <w:t xml:space="preserve"> дн</w:t>
      </w:r>
      <w:r w:rsidR="002239A6">
        <w:t>я</w:t>
      </w:r>
      <w:r>
        <w:t xml:space="preserve"> со дня подписания протокола </w:t>
      </w:r>
      <w:r w:rsidR="00446BD9">
        <w:t xml:space="preserve">направляет </w:t>
      </w:r>
      <w:r w:rsidR="00047A08">
        <w:t xml:space="preserve">по электронной почте </w:t>
      </w:r>
      <w:r>
        <w:t>уведомл</w:t>
      </w:r>
      <w:r w:rsidR="00446BD9">
        <w:t xml:space="preserve">ение об этом </w:t>
      </w:r>
      <w:r w:rsidR="001F2E58">
        <w:t>участнику конкурсного отбора</w:t>
      </w:r>
      <w:r>
        <w:t>.</w:t>
      </w:r>
    </w:p>
    <w:p w:rsidR="00262C08" w:rsidRPr="00821A8E" w:rsidRDefault="00446BD9" w:rsidP="00262C08">
      <w:pPr>
        <w:ind w:firstLine="567"/>
        <w:jc w:val="both"/>
      </w:pPr>
      <w:r w:rsidRPr="00821A8E">
        <w:t>1</w:t>
      </w:r>
      <w:r w:rsidR="00203677" w:rsidRPr="00821A8E">
        <w:t>3</w:t>
      </w:r>
      <w:r w:rsidR="00262C08" w:rsidRPr="00821A8E">
        <w:t xml:space="preserve">. </w:t>
      </w:r>
      <w:r w:rsidR="00C32881" w:rsidRPr="00821A8E">
        <w:rPr>
          <w:color w:val="auto"/>
        </w:rPr>
        <w:t>Участник конкурсного отбора</w:t>
      </w:r>
      <w:r w:rsidR="00262C08" w:rsidRPr="00821A8E">
        <w:t>, в случае, указанном в пункте 1</w:t>
      </w:r>
      <w:r w:rsidR="00FE7C46" w:rsidRPr="00821A8E">
        <w:t>2</w:t>
      </w:r>
      <w:r w:rsidR="00262C08" w:rsidRPr="00821A8E">
        <w:t xml:space="preserve"> настоящего Порядка, может выбрать один из следующих вариантов:</w:t>
      </w:r>
    </w:p>
    <w:p w:rsidR="00262C08" w:rsidRPr="00821A8E" w:rsidRDefault="00262C08" w:rsidP="00262C08">
      <w:pPr>
        <w:ind w:firstLine="567"/>
        <w:jc w:val="both"/>
      </w:pPr>
      <w:r w:rsidRPr="00821A8E">
        <w:t>выполнить мероприятия в полном объеме согласно расчету заявленного размера субсидии путем привлечения дополнительных внебюджетных средств;</w:t>
      </w:r>
    </w:p>
    <w:p w:rsidR="00262C08" w:rsidRPr="00821A8E" w:rsidRDefault="00262C08" w:rsidP="00262C08">
      <w:pPr>
        <w:ind w:firstLine="567"/>
        <w:jc w:val="both"/>
      </w:pPr>
      <w:r w:rsidRPr="00821A8E">
        <w:t>внести изменения в качественные и количественные характеристики исполнения мероприятий по согласованию с Комитетом;</w:t>
      </w:r>
    </w:p>
    <w:p w:rsidR="00262C08" w:rsidRPr="00821A8E" w:rsidRDefault="00262C08" w:rsidP="00262C08">
      <w:pPr>
        <w:ind w:firstLine="567"/>
        <w:jc w:val="both"/>
      </w:pPr>
      <w:r w:rsidRPr="00821A8E">
        <w:t>отказаться от субсидии.</w:t>
      </w:r>
    </w:p>
    <w:p w:rsidR="008D341E" w:rsidRPr="00821A8E" w:rsidRDefault="008D341E" w:rsidP="00262C08">
      <w:pPr>
        <w:ind w:firstLine="567"/>
        <w:jc w:val="both"/>
      </w:pPr>
      <w:r w:rsidRPr="00821A8E">
        <w:t xml:space="preserve">В случае отказа </w:t>
      </w:r>
      <w:r w:rsidR="002502CE" w:rsidRPr="00821A8E">
        <w:t>участника конкурсного отбора</w:t>
      </w:r>
      <w:r w:rsidRPr="00821A8E">
        <w:t xml:space="preserve"> выбрать один из указанных </w:t>
      </w:r>
      <w:r w:rsidR="00047A08" w:rsidRPr="00821A8E">
        <w:br/>
      </w:r>
      <w:r w:rsidRPr="00821A8E">
        <w:t xml:space="preserve">в настоящем пункте вариантов, он признается Конкурсной комиссией отказавшимся </w:t>
      </w:r>
      <w:r w:rsidR="00047A08" w:rsidRPr="00821A8E">
        <w:br/>
      </w:r>
      <w:r w:rsidRPr="00821A8E">
        <w:t xml:space="preserve">от получения субсидии, сумма предоставляемой ему субсидии распределяется пропорционально между </w:t>
      </w:r>
      <w:r w:rsidR="00DB7B24" w:rsidRPr="00821A8E">
        <w:t xml:space="preserve">другими </w:t>
      </w:r>
      <w:r w:rsidRPr="00821A8E">
        <w:t>победителями конкурсного отбора в соответствии</w:t>
      </w:r>
      <w:r w:rsidR="00047A08" w:rsidRPr="00821A8E">
        <w:t xml:space="preserve"> </w:t>
      </w:r>
      <w:r w:rsidR="00047A08" w:rsidRPr="00821A8E">
        <w:br/>
      </w:r>
      <w:r w:rsidRPr="00821A8E">
        <w:t>с набранными ими балами.</w:t>
      </w:r>
    </w:p>
    <w:p w:rsidR="00262C08" w:rsidRPr="00821A8E" w:rsidRDefault="00CD0705" w:rsidP="00262C08">
      <w:pPr>
        <w:ind w:firstLine="567"/>
        <w:jc w:val="both"/>
      </w:pPr>
      <w:r w:rsidRPr="00821A8E">
        <w:t>14</w:t>
      </w:r>
      <w:r w:rsidR="00262C08" w:rsidRPr="00821A8E">
        <w:t xml:space="preserve">. О принятом решении </w:t>
      </w:r>
      <w:r w:rsidR="00C315C6" w:rsidRPr="00821A8E">
        <w:rPr>
          <w:color w:val="auto"/>
        </w:rPr>
        <w:t>участник конкурсного отбора</w:t>
      </w:r>
      <w:r w:rsidR="00262C08" w:rsidRPr="00821A8E">
        <w:t xml:space="preserve"> письменно</w:t>
      </w:r>
      <w:r w:rsidR="00047A08" w:rsidRPr="00821A8E">
        <w:t xml:space="preserve"> (в том числе по</w:t>
      </w:r>
      <w:r w:rsidR="00512FD8" w:rsidRPr="00821A8E">
        <w:t> </w:t>
      </w:r>
      <w:r w:rsidR="00047A08" w:rsidRPr="00821A8E">
        <w:t xml:space="preserve">электронной почте) </w:t>
      </w:r>
      <w:r w:rsidR="00262C08" w:rsidRPr="00821A8E">
        <w:t>информирует Комитет в течение трех рабочих дней с даты получения уведомления, указанного в пункте 1</w:t>
      </w:r>
      <w:r w:rsidR="00FE7C46" w:rsidRPr="00821A8E">
        <w:t>2</w:t>
      </w:r>
      <w:r w:rsidR="00262C08" w:rsidRPr="00821A8E">
        <w:t xml:space="preserve"> настоящего Порядка.</w:t>
      </w:r>
    </w:p>
    <w:p w:rsidR="00262C08" w:rsidRPr="00821A8E" w:rsidRDefault="00446BD9" w:rsidP="00DB7B24">
      <w:pPr>
        <w:ind w:firstLine="567"/>
        <w:jc w:val="both"/>
      </w:pPr>
      <w:r w:rsidRPr="00821A8E">
        <w:t>1</w:t>
      </w:r>
      <w:r w:rsidR="00CD0705" w:rsidRPr="00821A8E">
        <w:t>5</w:t>
      </w:r>
      <w:r w:rsidR="00262C08" w:rsidRPr="00821A8E">
        <w:t xml:space="preserve">. В случае непредставления </w:t>
      </w:r>
      <w:r w:rsidR="00C315C6" w:rsidRPr="00821A8E">
        <w:rPr>
          <w:color w:val="auto"/>
        </w:rPr>
        <w:t>участник</w:t>
      </w:r>
      <w:r w:rsidR="00D95BCE" w:rsidRPr="00821A8E">
        <w:rPr>
          <w:color w:val="auto"/>
        </w:rPr>
        <w:t>ом</w:t>
      </w:r>
      <w:r w:rsidR="00C315C6" w:rsidRPr="00821A8E">
        <w:rPr>
          <w:color w:val="auto"/>
        </w:rPr>
        <w:t xml:space="preserve"> конкурсного отбора</w:t>
      </w:r>
      <w:r w:rsidR="00262C08" w:rsidRPr="00821A8E">
        <w:t xml:space="preserve"> в установленный срок информации, указанной в пункте </w:t>
      </w:r>
      <w:r w:rsidRPr="00821A8E">
        <w:t>1</w:t>
      </w:r>
      <w:r w:rsidR="00FE7C46" w:rsidRPr="00821A8E">
        <w:t>4</w:t>
      </w:r>
      <w:r w:rsidR="00262C08" w:rsidRPr="00821A8E">
        <w:t xml:space="preserve"> настоящего Порядка, </w:t>
      </w:r>
      <w:r w:rsidR="00B90EDD" w:rsidRPr="00821A8E">
        <w:t>участник конкурсного отбора</w:t>
      </w:r>
      <w:r w:rsidR="00262C08" w:rsidRPr="00821A8E">
        <w:t xml:space="preserve"> признается Конкурсной комиссией отказавшимся от получения субсидии.</w:t>
      </w:r>
      <w:r w:rsidR="00DB7B24" w:rsidRPr="00821A8E">
        <w:t xml:space="preserve"> Сумма предоставляемой ему субсидии распределяется пропорционально между другими победителями кон</w:t>
      </w:r>
      <w:r w:rsidR="00C315C6" w:rsidRPr="00821A8E">
        <w:t xml:space="preserve">курсного отбора в соответствии </w:t>
      </w:r>
      <w:r w:rsidR="00DB7B24" w:rsidRPr="00821A8E">
        <w:t>с набранными ими балами.</w:t>
      </w:r>
    </w:p>
    <w:p w:rsidR="00262C08" w:rsidRDefault="00CD0705" w:rsidP="00262C08">
      <w:pPr>
        <w:ind w:firstLine="567"/>
        <w:jc w:val="both"/>
      </w:pPr>
      <w:r w:rsidRPr="00821A8E">
        <w:t>16</w:t>
      </w:r>
      <w:r w:rsidR="00262C08" w:rsidRPr="00821A8E">
        <w:t xml:space="preserve">. Информация об отказе от субсидии в течение </w:t>
      </w:r>
      <w:r w:rsidR="002239A6" w:rsidRPr="00821A8E">
        <w:t>одного</w:t>
      </w:r>
      <w:r w:rsidR="00262C08" w:rsidRPr="00821A8E">
        <w:t xml:space="preserve"> рабоч</w:t>
      </w:r>
      <w:r w:rsidR="002239A6" w:rsidRPr="00821A8E">
        <w:t>его</w:t>
      </w:r>
      <w:r w:rsidR="00262C08" w:rsidRPr="00821A8E">
        <w:t xml:space="preserve"> дн</w:t>
      </w:r>
      <w:r w:rsidR="002239A6" w:rsidRPr="00821A8E">
        <w:t>я</w:t>
      </w:r>
      <w:r w:rsidR="00262C08" w:rsidRPr="00821A8E">
        <w:t xml:space="preserve"> с момента истечения срока, указанного в пункте </w:t>
      </w:r>
      <w:r w:rsidR="00446BD9" w:rsidRPr="00821A8E">
        <w:t>1</w:t>
      </w:r>
      <w:r w:rsidR="00FE7C46" w:rsidRPr="00821A8E">
        <w:t>4</w:t>
      </w:r>
      <w:r w:rsidR="00262C08" w:rsidRPr="00821A8E">
        <w:t xml:space="preserve"> настоящего Порядка, вносится секретарем Конкурсной комиссии в протокол в форме дополнения</w:t>
      </w:r>
      <w:r w:rsidR="00262C08">
        <w:t xml:space="preserve"> к протоколу.</w:t>
      </w:r>
      <w:r w:rsidR="002860EA">
        <w:t xml:space="preserve"> </w:t>
      </w:r>
    </w:p>
    <w:p w:rsidR="00AC40F6" w:rsidRDefault="00CD0705" w:rsidP="00AC40F6">
      <w:pPr>
        <w:ind w:firstLine="567"/>
        <w:jc w:val="both"/>
      </w:pPr>
      <w:r>
        <w:t>17</w:t>
      </w:r>
      <w:r w:rsidR="00941F5D">
        <w:t xml:space="preserve">. </w:t>
      </w:r>
      <w:r w:rsidR="00941F5D" w:rsidRPr="00941F5D">
        <w:t xml:space="preserve">Секретарь Конкурсной комиссии в течение двух рабочих дней со дня подписания распоряжения, указанного в пункте 3 </w:t>
      </w:r>
      <w:r w:rsidR="00AC7C0E">
        <w:t>приложения № 8 к настоящему распоряжению</w:t>
      </w:r>
      <w:r w:rsidR="00941F5D" w:rsidRPr="00941F5D">
        <w:t>, на</w:t>
      </w:r>
      <w:r w:rsidR="00AC7C0E">
        <w:t> </w:t>
      </w:r>
      <w:r w:rsidR="00941F5D" w:rsidRPr="00941F5D">
        <w:t>официальном сайте Комитета по адресу: http://gov.spb.ru/gov/otrasl/kmormp/ размещает информацию о результатах рассмотрения заявлений.</w:t>
      </w:r>
    </w:p>
    <w:p w:rsidR="00AC40F6" w:rsidRDefault="00AC40F6" w:rsidP="00AC40F6">
      <w:pPr>
        <w:ind w:firstLine="567"/>
        <w:jc w:val="both"/>
      </w:pPr>
    </w:p>
    <w:p w:rsidR="00AC40F6" w:rsidRDefault="0096328E" w:rsidP="00AC40F6">
      <w:pPr>
        <w:ind w:firstLine="567"/>
        <w:jc w:val="both"/>
      </w:pPr>
      <w:r>
        <w:t>Принятые сокращения</w:t>
      </w:r>
      <w:r w:rsidR="006901AA">
        <w:t>:</w:t>
      </w:r>
    </w:p>
    <w:p w:rsidR="00AC40F6" w:rsidRDefault="00C84010" w:rsidP="00AC40F6">
      <w:pPr>
        <w:ind w:firstLine="567"/>
        <w:jc w:val="both"/>
      </w:pPr>
      <w:r>
        <w:t>заявление – заявление, предоставляемое для участи</w:t>
      </w:r>
      <w:r w:rsidR="0096328E">
        <w:t>я</w:t>
      </w:r>
      <w:r>
        <w:t xml:space="preserve"> в конкурсном отборе</w:t>
      </w:r>
      <w:r w:rsidR="0096328E" w:rsidRPr="0096328E">
        <w:t xml:space="preserve"> </w:t>
      </w:r>
      <w:r w:rsidR="0096328E">
        <w:t>по форме, согласно приложению № 1 к настоящему распоряжению</w:t>
      </w:r>
    </w:p>
    <w:p w:rsidR="00384DCF" w:rsidRDefault="00911B08" w:rsidP="00AC40F6">
      <w:pPr>
        <w:ind w:firstLine="567"/>
        <w:jc w:val="both"/>
      </w:pPr>
      <w:r>
        <w:t xml:space="preserve">документы – документы, предоставляемые для участия в конкурсном отборе, </w:t>
      </w:r>
      <w:r w:rsidR="00384DCF">
        <w:t>предусмотренные перечнем документов на предоставление субсидий согласно приложению № 2 к Порядку</w:t>
      </w:r>
    </w:p>
    <w:p w:rsidR="00384DCF" w:rsidRDefault="00384DCF" w:rsidP="003417A7">
      <w:pPr>
        <w:pStyle w:val="formattext"/>
        <w:shd w:val="clear" w:color="auto" w:fill="FFFFFF"/>
        <w:ind w:firstLine="480"/>
      </w:pPr>
    </w:p>
    <w:p w:rsidR="004B35E2" w:rsidRDefault="004B35E2" w:rsidP="004B35E2">
      <w:pPr>
        <w:ind w:firstLine="6237"/>
        <w:jc w:val="both"/>
      </w:pPr>
      <w:r>
        <w:lastRenderedPageBreak/>
        <w:t xml:space="preserve">Приложение № </w:t>
      </w:r>
      <w:r w:rsidR="00A27E2F">
        <w:t>6</w:t>
      </w:r>
    </w:p>
    <w:p w:rsidR="004B35E2" w:rsidRDefault="004B35E2" w:rsidP="004B35E2">
      <w:pPr>
        <w:ind w:firstLine="6237"/>
        <w:jc w:val="both"/>
      </w:pPr>
      <w:r>
        <w:t xml:space="preserve">к распоряжению Комитета </w:t>
      </w:r>
    </w:p>
    <w:p w:rsidR="004B35E2" w:rsidRDefault="004B35E2" w:rsidP="004B35E2">
      <w:pPr>
        <w:ind w:firstLine="6237"/>
        <w:jc w:val="both"/>
      </w:pPr>
      <w:r>
        <w:t>от _____________№_______</w:t>
      </w:r>
    </w:p>
    <w:p w:rsidR="00DE686F" w:rsidRDefault="00DE686F" w:rsidP="007847A6">
      <w:pPr>
        <w:pStyle w:val="formattext"/>
        <w:shd w:val="clear" w:color="auto" w:fill="FFFFFF"/>
        <w:spacing w:line="330" w:lineRule="atLeast"/>
        <w:ind w:firstLine="480"/>
      </w:pPr>
    </w:p>
    <w:p w:rsidR="00DE686F" w:rsidRPr="00DE686F" w:rsidRDefault="00DE686F" w:rsidP="00DE686F">
      <w:pPr>
        <w:suppressAutoHyphens w:val="0"/>
        <w:jc w:val="center"/>
        <w:rPr>
          <w:b/>
          <w:bCs/>
          <w:color w:val="auto"/>
          <w:lang w:eastAsia="ru-RU"/>
        </w:rPr>
      </w:pPr>
    </w:p>
    <w:p w:rsidR="00852E4C" w:rsidRPr="00821A8E" w:rsidRDefault="00852E4C" w:rsidP="00DE686F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821A8E">
        <w:rPr>
          <w:b/>
          <w:bCs/>
          <w:color w:val="auto"/>
          <w:lang w:eastAsia="ru-RU"/>
        </w:rPr>
        <w:t xml:space="preserve">ПОРЯДОК </w:t>
      </w:r>
      <w:r w:rsidRPr="00821A8E">
        <w:rPr>
          <w:rFonts w:eastAsia="Calibri"/>
          <w:b/>
          <w:color w:val="auto"/>
          <w:lang w:eastAsia="en-US"/>
        </w:rPr>
        <w:t xml:space="preserve">И СРОК </w:t>
      </w:r>
    </w:p>
    <w:p w:rsidR="002D177D" w:rsidRPr="00821A8E" w:rsidRDefault="00DE686F" w:rsidP="002D177D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821A8E">
        <w:rPr>
          <w:rFonts w:eastAsia="Calibri"/>
          <w:b/>
          <w:color w:val="auto"/>
          <w:lang w:eastAsia="en-US"/>
        </w:rPr>
        <w:t xml:space="preserve">размещения на </w:t>
      </w:r>
      <w:r w:rsidR="002D177D" w:rsidRPr="00821A8E">
        <w:rPr>
          <w:rFonts w:eastAsia="Calibri"/>
          <w:b/>
          <w:color w:val="auto"/>
          <w:lang w:eastAsia="en-US"/>
        </w:rPr>
        <w:t xml:space="preserve">официальном сайте </w:t>
      </w:r>
      <w:r w:rsidRPr="00821A8E">
        <w:rPr>
          <w:rFonts w:eastAsia="Calibri"/>
          <w:b/>
          <w:color w:val="auto"/>
          <w:lang w:eastAsia="en-US"/>
        </w:rPr>
        <w:t xml:space="preserve">Комитета </w:t>
      </w:r>
    </w:p>
    <w:p w:rsidR="002961E4" w:rsidRPr="00821A8E" w:rsidRDefault="00DE686F" w:rsidP="00DE686F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821A8E">
        <w:rPr>
          <w:rFonts w:eastAsia="Calibri"/>
          <w:b/>
          <w:color w:val="auto"/>
          <w:lang w:eastAsia="en-US"/>
        </w:rPr>
        <w:t>в информационно-телекоммуникационной сети «Интернет»</w:t>
      </w:r>
      <w:r w:rsidRPr="00821A8E">
        <w:rPr>
          <w:rFonts w:eastAsia="Calibri" w:hint="eastAsia"/>
          <w:b/>
          <w:color w:val="auto"/>
          <w:lang w:eastAsia="en-US"/>
        </w:rPr>
        <w:t xml:space="preserve"> </w:t>
      </w:r>
      <w:r w:rsidRPr="00821A8E">
        <w:rPr>
          <w:rFonts w:eastAsia="Calibri"/>
          <w:b/>
          <w:color w:val="auto"/>
          <w:lang w:eastAsia="en-US"/>
        </w:rPr>
        <w:t xml:space="preserve">объявления </w:t>
      </w:r>
    </w:p>
    <w:p w:rsidR="00DE686F" w:rsidRPr="00821A8E" w:rsidRDefault="00DE686F" w:rsidP="00DE686F">
      <w:pPr>
        <w:suppressAutoHyphens w:val="0"/>
        <w:jc w:val="center"/>
        <w:rPr>
          <w:b/>
          <w:bCs/>
          <w:color w:val="auto"/>
          <w:lang w:eastAsia="ru-RU"/>
        </w:rPr>
      </w:pPr>
      <w:r w:rsidRPr="00821A8E">
        <w:rPr>
          <w:rFonts w:eastAsia="Calibri"/>
          <w:b/>
          <w:color w:val="auto"/>
          <w:lang w:eastAsia="en-US"/>
        </w:rPr>
        <w:t>о проведении конкурсного отбора на право получения субсидий</w:t>
      </w:r>
    </w:p>
    <w:p w:rsidR="00DE686F" w:rsidRPr="00821A8E" w:rsidRDefault="00DE686F" w:rsidP="00DE686F">
      <w:pPr>
        <w:suppressAutoHyphens w:val="0"/>
        <w:jc w:val="center"/>
        <w:rPr>
          <w:b/>
          <w:bCs/>
          <w:color w:val="FF0000"/>
          <w:lang w:eastAsia="ru-RU"/>
        </w:rPr>
      </w:pPr>
    </w:p>
    <w:p w:rsidR="00DE686F" w:rsidRPr="00DE686F" w:rsidRDefault="00DE686F" w:rsidP="00DE686F">
      <w:pPr>
        <w:suppressAutoHyphens w:val="0"/>
        <w:ind w:firstLine="567"/>
        <w:jc w:val="both"/>
        <w:rPr>
          <w:color w:val="auto"/>
          <w:lang w:eastAsia="ru-RU"/>
        </w:rPr>
      </w:pPr>
      <w:r w:rsidRPr="00821A8E">
        <w:rPr>
          <w:color w:val="auto"/>
          <w:lang w:eastAsia="ru-RU"/>
        </w:rPr>
        <w:t>1. Настоящий</w:t>
      </w:r>
      <w:r w:rsidR="004B35E2" w:rsidRPr="00821A8E">
        <w:rPr>
          <w:color w:val="auto"/>
          <w:lang w:eastAsia="ru-RU"/>
        </w:rPr>
        <w:t xml:space="preserve"> Порядок устанавливает порядок и </w:t>
      </w:r>
      <w:r w:rsidRPr="00821A8E">
        <w:rPr>
          <w:color w:val="auto"/>
          <w:lang w:eastAsia="ru-RU"/>
        </w:rPr>
        <w:t xml:space="preserve">срок размещения </w:t>
      </w:r>
      <w:r w:rsidR="00204AAD" w:rsidRPr="00821A8E">
        <w:rPr>
          <w:color w:val="auto"/>
          <w:lang w:eastAsia="ru-RU"/>
        </w:rPr>
        <w:t xml:space="preserve">на официальном сайте Комитета в информационно-телекоммуникационной сети «Интернет» </w:t>
      </w:r>
      <w:r w:rsidRPr="00821A8E">
        <w:rPr>
          <w:color w:val="auto"/>
          <w:lang w:eastAsia="ru-RU"/>
        </w:rPr>
        <w:t xml:space="preserve">объявления </w:t>
      </w:r>
      <w:r w:rsidRPr="00821A8E">
        <w:rPr>
          <w:color w:val="auto"/>
          <w:lang w:eastAsia="ru-RU"/>
        </w:rPr>
        <w:br/>
        <w:t>о проведении конкурсного отбора на право получения в 202</w:t>
      </w:r>
      <w:r w:rsidR="00C80931" w:rsidRPr="00821A8E">
        <w:rPr>
          <w:color w:val="auto"/>
          <w:lang w:eastAsia="ru-RU"/>
        </w:rPr>
        <w:t>2</w:t>
      </w:r>
      <w:r w:rsidRPr="00821A8E">
        <w:rPr>
          <w:color w:val="auto"/>
          <w:lang w:eastAsia="ru-RU"/>
        </w:rPr>
        <w:t xml:space="preserve"> году</w:t>
      </w:r>
      <w:r w:rsidRPr="00DE686F">
        <w:rPr>
          <w:color w:val="auto"/>
          <w:lang w:eastAsia="ru-RU"/>
        </w:rPr>
        <w:t xml:space="preserve">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 </w:t>
      </w:r>
      <w:r w:rsidR="004B35E2">
        <w:rPr>
          <w:color w:val="auto"/>
          <w:lang w:eastAsia="ru-RU"/>
        </w:rPr>
        <w:t>(далее – субсидии)</w:t>
      </w:r>
      <w:r w:rsidR="00441322" w:rsidRPr="00441322">
        <w:t xml:space="preserve"> </w:t>
      </w:r>
      <w:r w:rsidR="00441322">
        <w:t>проводимого в форме конкурса (далее – конкурсный отбор)</w:t>
      </w:r>
      <w:r w:rsidR="004B35E2">
        <w:rPr>
          <w:color w:val="auto"/>
          <w:lang w:eastAsia="ru-RU"/>
        </w:rPr>
        <w:t>.</w:t>
      </w:r>
    </w:p>
    <w:p w:rsidR="00DE686F" w:rsidRPr="00327613" w:rsidRDefault="00DE686F" w:rsidP="004B35E2">
      <w:pPr>
        <w:suppressAutoHyphens w:val="0"/>
        <w:ind w:firstLine="567"/>
        <w:jc w:val="both"/>
        <w:rPr>
          <w:color w:val="auto"/>
          <w:lang w:eastAsia="ru-RU"/>
        </w:rPr>
      </w:pPr>
      <w:r w:rsidRPr="00DE686F">
        <w:rPr>
          <w:color w:val="auto"/>
          <w:lang w:eastAsia="ru-RU"/>
        </w:rPr>
        <w:t xml:space="preserve">2. Ответственным за подготовку объявления </w:t>
      </w:r>
      <w:r w:rsidR="00327613" w:rsidRPr="00DE686F">
        <w:rPr>
          <w:color w:val="auto"/>
          <w:lang w:eastAsia="ru-RU"/>
        </w:rPr>
        <w:t>о проведении конкурсного отбора на</w:t>
      </w:r>
      <w:r w:rsidR="00574F70">
        <w:rPr>
          <w:color w:val="auto"/>
          <w:lang w:eastAsia="ru-RU"/>
        </w:rPr>
        <w:t> </w:t>
      </w:r>
      <w:r w:rsidR="00327613" w:rsidRPr="00DE686F">
        <w:rPr>
          <w:color w:val="auto"/>
          <w:lang w:eastAsia="ru-RU"/>
        </w:rPr>
        <w:t>право получения субсидий</w:t>
      </w:r>
      <w:r w:rsidR="00327613">
        <w:rPr>
          <w:color w:val="auto"/>
          <w:lang w:eastAsia="ru-RU"/>
        </w:rPr>
        <w:t xml:space="preserve"> </w:t>
      </w:r>
      <w:r w:rsidRPr="00DE686F">
        <w:rPr>
          <w:color w:val="auto"/>
          <w:lang w:eastAsia="ru-RU"/>
        </w:rPr>
        <w:t>является</w:t>
      </w:r>
      <w:r w:rsidR="009821BE">
        <w:rPr>
          <w:color w:val="auto"/>
          <w:lang w:eastAsia="ru-RU"/>
        </w:rPr>
        <w:t xml:space="preserve"> секретарь К</w:t>
      </w:r>
      <w:r w:rsidR="008C6D8A">
        <w:rPr>
          <w:color w:val="auto"/>
          <w:lang w:eastAsia="ru-RU"/>
        </w:rPr>
        <w:t xml:space="preserve">онкурной комиссии, </w:t>
      </w:r>
      <w:r w:rsidRPr="00DE686F">
        <w:rPr>
          <w:color w:val="auto"/>
          <w:lang w:eastAsia="ru-RU"/>
        </w:rPr>
        <w:t xml:space="preserve">а в его отсутствие </w:t>
      </w:r>
      <w:r w:rsidR="001448DC">
        <w:rPr>
          <w:color w:val="auto"/>
          <w:lang w:eastAsia="ru-RU"/>
        </w:rPr>
        <w:t xml:space="preserve">- </w:t>
      </w:r>
      <w:r w:rsidRPr="00DE686F">
        <w:rPr>
          <w:color w:val="auto"/>
          <w:lang w:eastAsia="ru-RU"/>
        </w:rPr>
        <w:t>иной сотрудник отдела реализации миграционной политики, законности и</w:t>
      </w:r>
      <w:r w:rsidR="00574F70">
        <w:rPr>
          <w:color w:val="auto"/>
          <w:lang w:eastAsia="ru-RU"/>
        </w:rPr>
        <w:t> </w:t>
      </w:r>
      <w:r w:rsidRPr="00DE686F">
        <w:rPr>
          <w:color w:val="auto"/>
          <w:lang w:eastAsia="ru-RU"/>
        </w:rPr>
        <w:t>межведомственного взаимодействия Комитета</w:t>
      </w:r>
      <w:r w:rsidR="00574F70">
        <w:rPr>
          <w:color w:val="auto"/>
          <w:lang w:eastAsia="ru-RU"/>
        </w:rPr>
        <w:t xml:space="preserve"> по межнациональным отношениям и реализации миграционной политики в Санкт-Петербурге (далее – Комитет)</w:t>
      </w:r>
      <w:r w:rsidRPr="00DE686F">
        <w:rPr>
          <w:color w:val="auto"/>
          <w:lang w:eastAsia="ru-RU"/>
        </w:rPr>
        <w:t>.</w:t>
      </w:r>
    </w:p>
    <w:p w:rsidR="00DE686F" w:rsidRPr="00DE686F" w:rsidRDefault="00A4021D" w:rsidP="00DE686F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3</w:t>
      </w:r>
      <w:r w:rsidR="00DE686F" w:rsidRPr="00DE686F">
        <w:rPr>
          <w:color w:val="auto"/>
          <w:lang w:eastAsia="ru-RU"/>
        </w:rPr>
        <w:t xml:space="preserve">. Подготовленное объявление </w:t>
      </w:r>
      <w:r w:rsidR="002753A0" w:rsidRPr="00DE686F">
        <w:rPr>
          <w:color w:val="auto"/>
          <w:lang w:eastAsia="ru-RU"/>
        </w:rPr>
        <w:t xml:space="preserve">о проведении конкурсного отбора на право получения субсидий </w:t>
      </w:r>
      <w:r w:rsidR="00DE686F" w:rsidRPr="00DE686F">
        <w:rPr>
          <w:color w:val="auto"/>
          <w:lang w:eastAsia="ru-RU"/>
        </w:rPr>
        <w:t>подписывается начальником отдела реализации миграционной политики, законности и межведомственного взаимодействия Комитета и</w:t>
      </w:r>
      <w:r w:rsidR="001448DC">
        <w:rPr>
          <w:color w:val="auto"/>
          <w:lang w:eastAsia="ru-RU"/>
        </w:rPr>
        <w:t> </w:t>
      </w:r>
      <w:r w:rsidR="00DE686F" w:rsidRPr="00DE686F">
        <w:rPr>
          <w:color w:val="auto"/>
          <w:lang w:eastAsia="ru-RU"/>
        </w:rPr>
        <w:t xml:space="preserve">передается для утверждения </w:t>
      </w:r>
      <w:r w:rsidR="00291116">
        <w:rPr>
          <w:color w:val="auto"/>
          <w:lang w:eastAsia="ru-RU"/>
        </w:rPr>
        <w:t xml:space="preserve">первому заместителю </w:t>
      </w:r>
      <w:r w:rsidR="00DE686F" w:rsidRPr="00DE686F">
        <w:rPr>
          <w:color w:val="auto"/>
          <w:lang w:eastAsia="ru-RU"/>
        </w:rPr>
        <w:t>председател</w:t>
      </w:r>
      <w:r w:rsidR="00291116">
        <w:rPr>
          <w:color w:val="auto"/>
          <w:lang w:eastAsia="ru-RU"/>
        </w:rPr>
        <w:t>я</w:t>
      </w:r>
      <w:r w:rsidR="00DE686F" w:rsidRPr="00DE686F">
        <w:rPr>
          <w:color w:val="auto"/>
          <w:lang w:eastAsia="ru-RU"/>
        </w:rPr>
        <w:t xml:space="preserve"> Комитета.</w:t>
      </w:r>
    </w:p>
    <w:p w:rsidR="00B07B2A" w:rsidRDefault="00A4021D" w:rsidP="00DE686F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4</w:t>
      </w:r>
      <w:r w:rsidR="00DE686F" w:rsidRPr="00DE686F">
        <w:rPr>
          <w:color w:val="auto"/>
          <w:lang w:eastAsia="ru-RU"/>
        </w:rPr>
        <w:t xml:space="preserve">. Объявление </w:t>
      </w:r>
      <w:r w:rsidR="002753A0" w:rsidRPr="00DE686F">
        <w:rPr>
          <w:color w:val="auto"/>
          <w:lang w:eastAsia="ru-RU"/>
        </w:rPr>
        <w:t xml:space="preserve">о проведении конкурсного отбора на право получения субсидий </w:t>
      </w:r>
      <w:r w:rsidR="00DE686F" w:rsidRPr="00DE686F">
        <w:rPr>
          <w:color w:val="auto"/>
          <w:lang w:eastAsia="ru-RU"/>
        </w:rPr>
        <w:t xml:space="preserve">утверждается </w:t>
      </w:r>
      <w:r w:rsidR="00777B13">
        <w:rPr>
          <w:color w:val="auto"/>
          <w:lang w:eastAsia="ru-RU"/>
        </w:rPr>
        <w:t xml:space="preserve">первым заместителем </w:t>
      </w:r>
      <w:r w:rsidR="00DE686F" w:rsidRPr="00DE686F">
        <w:rPr>
          <w:bCs/>
          <w:color w:val="auto"/>
          <w:lang w:eastAsia="ru-RU"/>
        </w:rPr>
        <w:t>председател</w:t>
      </w:r>
      <w:r w:rsidR="00777B13">
        <w:rPr>
          <w:bCs/>
          <w:color w:val="auto"/>
          <w:lang w:eastAsia="ru-RU"/>
        </w:rPr>
        <w:t>я</w:t>
      </w:r>
      <w:r w:rsidR="00DE686F" w:rsidRPr="00DE686F">
        <w:rPr>
          <w:color w:val="auto"/>
          <w:lang w:eastAsia="ru-RU"/>
        </w:rPr>
        <w:t xml:space="preserve"> Комитета</w:t>
      </w:r>
      <w:r w:rsidR="00B07B2A">
        <w:rPr>
          <w:color w:val="auto"/>
          <w:lang w:eastAsia="ru-RU"/>
        </w:rPr>
        <w:t xml:space="preserve">. </w:t>
      </w:r>
    </w:p>
    <w:p w:rsidR="00DE686F" w:rsidRPr="00DE686F" w:rsidRDefault="00A4021D" w:rsidP="00DE686F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5</w:t>
      </w:r>
      <w:r w:rsidR="00DE686F" w:rsidRPr="00DE686F">
        <w:rPr>
          <w:color w:val="auto"/>
          <w:lang w:eastAsia="ru-RU"/>
        </w:rPr>
        <w:t xml:space="preserve">. Утвержденное объявление </w:t>
      </w:r>
      <w:r w:rsidR="002753A0" w:rsidRPr="00DE686F">
        <w:rPr>
          <w:color w:val="auto"/>
          <w:lang w:eastAsia="ru-RU"/>
        </w:rPr>
        <w:t xml:space="preserve">о проведении конкурсного отбора на право получения субсидий </w:t>
      </w:r>
      <w:r w:rsidR="00DE686F" w:rsidRPr="00DE686F">
        <w:rPr>
          <w:color w:val="auto"/>
          <w:lang w:eastAsia="ru-RU"/>
        </w:rPr>
        <w:t xml:space="preserve">размещается </w:t>
      </w:r>
      <w:r w:rsidR="00915B24" w:rsidRPr="00915B24">
        <w:rPr>
          <w:color w:val="auto"/>
        </w:rPr>
        <w:t>не позднее дня, предшествующего дню</w:t>
      </w:r>
      <w:r w:rsidR="00467DFE" w:rsidRPr="00467DFE">
        <w:rPr>
          <w:color w:val="auto"/>
        </w:rPr>
        <w:t xml:space="preserve"> </w:t>
      </w:r>
      <w:r w:rsidR="00DE686F" w:rsidRPr="00467DFE">
        <w:rPr>
          <w:color w:val="auto"/>
          <w:lang w:eastAsia="ru-RU"/>
        </w:rPr>
        <w:t>начала</w:t>
      </w:r>
      <w:r w:rsidR="00DE686F" w:rsidRPr="00DE686F">
        <w:rPr>
          <w:color w:val="auto"/>
          <w:lang w:eastAsia="ru-RU"/>
        </w:rPr>
        <w:t xml:space="preserve"> приема заявлений и</w:t>
      </w:r>
      <w:r w:rsidR="00915B24">
        <w:rPr>
          <w:color w:val="auto"/>
          <w:lang w:eastAsia="ru-RU"/>
        </w:rPr>
        <w:t> </w:t>
      </w:r>
      <w:r w:rsidR="00DE686F" w:rsidRPr="00DE686F">
        <w:rPr>
          <w:color w:val="auto"/>
          <w:lang w:eastAsia="ru-RU"/>
        </w:rPr>
        <w:t xml:space="preserve">документов, </w:t>
      </w:r>
      <w:r w:rsidR="00DE686F" w:rsidRPr="00DE686F">
        <w:rPr>
          <w:rFonts w:hint="eastAsia"/>
          <w:color w:val="auto"/>
          <w:lang w:eastAsia="ru-RU"/>
        </w:rPr>
        <w:t xml:space="preserve">на </w:t>
      </w:r>
      <w:r w:rsidR="00B07B2A" w:rsidRPr="00DE686F">
        <w:rPr>
          <w:rFonts w:hint="eastAsia"/>
          <w:color w:val="auto"/>
          <w:lang w:eastAsia="ru-RU"/>
        </w:rPr>
        <w:t xml:space="preserve">официальном сайте </w:t>
      </w:r>
      <w:r w:rsidR="00DE686F" w:rsidRPr="00DE686F">
        <w:rPr>
          <w:rFonts w:hint="eastAsia"/>
          <w:color w:val="auto"/>
          <w:lang w:eastAsia="ru-RU"/>
        </w:rPr>
        <w:t xml:space="preserve">Комитета </w:t>
      </w:r>
      <w:r w:rsidR="00B07B2A">
        <w:rPr>
          <w:rFonts w:hint="eastAsia"/>
          <w:color w:val="auto"/>
          <w:lang w:eastAsia="ru-RU"/>
        </w:rPr>
        <w:t xml:space="preserve">в </w:t>
      </w:r>
      <w:r w:rsidR="00DE686F" w:rsidRPr="00DE686F">
        <w:rPr>
          <w:rFonts w:hint="eastAsia"/>
          <w:color w:val="auto"/>
          <w:lang w:eastAsia="ru-RU"/>
        </w:rPr>
        <w:t xml:space="preserve">информационно-телекоммуникационной сети </w:t>
      </w:r>
      <w:r w:rsidR="00DE686F" w:rsidRPr="00DE686F">
        <w:rPr>
          <w:color w:val="auto"/>
          <w:lang w:eastAsia="ru-RU"/>
        </w:rPr>
        <w:t>«</w:t>
      </w:r>
      <w:r w:rsidR="00DE686F" w:rsidRPr="00DE686F">
        <w:rPr>
          <w:rFonts w:hint="eastAsia"/>
          <w:color w:val="auto"/>
          <w:lang w:eastAsia="ru-RU"/>
        </w:rPr>
        <w:t>Интернет</w:t>
      </w:r>
      <w:r w:rsidR="00DE686F" w:rsidRPr="00DE686F">
        <w:rPr>
          <w:color w:val="auto"/>
          <w:lang w:eastAsia="ru-RU"/>
        </w:rPr>
        <w:t>»</w:t>
      </w:r>
      <w:r w:rsidR="00B07B2A">
        <w:rPr>
          <w:rFonts w:hint="eastAsia"/>
          <w:color w:val="auto"/>
          <w:lang w:eastAsia="ru-RU"/>
        </w:rPr>
        <w:t xml:space="preserve"> </w:t>
      </w:r>
      <w:r w:rsidR="00DE686F" w:rsidRPr="00DE686F">
        <w:rPr>
          <w:rFonts w:hint="eastAsia"/>
          <w:color w:val="auto"/>
          <w:lang w:eastAsia="ru-RU"/>
        </w:rPr>
        <w:t>http://gov.spb.ru/gov/otrasl/kmormp/</w:t>
      </w:r>
      <w:r w:rsidR="00A65C5B">
        <w:rPr>
          <w:color w:val="auto"/>
          <w:lang w:eastAsia="ru-RU"/>
        </w:rPr>
        <w:t xml:space="preserve"> на весь период проведения </w:t>
      </w:r>
      <w:r w:rsidR="00DE686F" w:rsidRPr="00DE686F">
        <w:rPr>
          <w:color w:val="auto"/>
          <w:lang w:eastAsia="ru-RU"/>
        </w:rPr>
        <w:t>конкурсного отбора.</w:t>
      </w:r>
    </w:p>
    <w:p w:rsidR="00CE7902" w:rsidRDefault="00CE7902" w:rsidP="007847A6">
      <w:pPr>
        <w:pStyle w:val="formattext"/>
        <w:shd w:val="clear" w:color="auto" w:fill="FFFFFF"/>
        <w:spacing w:line="330" w:lineRule="atLeast"/>
        <w:ind w:firstLine="480"/>
      </w:pPr>
    </w:p>
    <w:p w:rsidR="00843059" w:rsidRDefault="00843059" w:rsidP="001C27D5">
      <w:pPr>
        <w:pStyle w:val="formattext"/>
        <w:shd w:val="clear" w:color="auto" w:fill="FFFFFF"/>
        <w:ind w:firstLine="480"/>
        <w:jc w:val="both"/>
      </w:pPr>
      <w:r>
        <w:t>Принятые сокращения</w:t>
      </w:r>
      <w:r w:rsidR="006901AA">
        <w:t>:</w:t>
      </w:r>
    </w:p>
    <w:p w:rsidR="00843059" w:rsidRDefault="00843059" w:rsidP="001C27D5">
      <w:pPr>
        <w:pStyle w:val="formattext"/>
        <w:shd w:val="clear" w:color="auto" w:fill="FFFFFF"/>
        <w:ind w:firstLine="480"/>
        <w:jc w:val="both"/>
      </w:pPr>
      <w:r>
        <w:t>заявление – заявление, предоставляемое для участия в конкурсном отборе</w:t>
      </w:r>
      <w:r w:rsidRPr="0096328E">
        <w:t xml:space="preserve"> </w:t>
      </w:r>
      <w:r>
        <w:t>по форме, согласно приложени</w:t>
      </w:r>
      <w:r w:rsidR="003D4E84">
        <w:t>ю № 1 к настоящему распоряжению</w:t>
      </w:r>
    </w:p>
    <w:p w:rsidR="00CE7902" w:rsidRPr="001457E1" w:rsidRDefault="00843059" w:rsidP="001457E1">
      <w:pPr>
        <w:pStyle w:val="formattext"/>
        <w:shd w:val="clear" w:color="auto" w:fill="FFFFFF"/>
        <w:ind w:firstLine="480"/>
        <w:jc w:val="both"/>
        <w:rPr>
          <w:color w:val="auto"/>
        </w:rPr>
      </w:pPr>
      <w:r>
        <w:t xml:space="preserve">документы – документы, предоставляемые для участия в конкурсном отборе, предусмотренные перечнем документов на предоставление субсидий согласно приложению № 2 к Порядку </w:t>
      </w:r>
      <w:r w:rsidR="00FE2D16" w:rsidRPr="00821A8E">
        <w:t>предоставления в 202</w:t>
      </w:r>
      <w:r w:rsidR="00294068" w:rsidRPr="00821A8E">
        <w:t>2</w:t>
      </w:r>
      <w:r w:rsidR="00FE2D16" w:rsidRPr="00821A8E">
        <w:t xml:space="preserve"> году</w:t>
      </w:r>
      <w:r w:rsidR="00FE2D16">
        <w:t xml:space="preserve">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утвержденным постановлением Правительства Санкт</w:t>
      </w:r>
      <w:r w:rsidR="003D4E84">
        <w:t xml:space="preserve">-Петербурга от </w:t>
      </w:r>
      <w:r w:rsidR="001457E1" w:rsidRPr="001457E1">
        <w:rPr>
          <w:color w:val="auto"/>
        </w:rPr>
        <w:t>27.06.2022 № 557</w:t>
      </w:r>
    </w:p>
    <w:p w:rsidR="001C27D5" w:rsidRDefault="001C27D5" w:rsidP="001C27D5">
      <w:pPr>
        <w:pStyle w:val="formattext"/>
        <w:shd w:val="clear" w:color="auto" w:fill="FFFFFF"/>
        <w:ind w:firstLine="480"/>
      </w:pPr>
    </w:p>
    <w:p w:rsidR="001C27D5" w:rsidRDefault="001C27D5" w:rsidP="001C27D5">
      <w:pPr>
        <w:pStyle w:val="formattext"/>
        <w:shd w:val="clear" w:color="auto" w:fill="FFFFFF"/>
        <w:ind w:firstLine="480"/>
      </w:pPr>
    </w:p>
    <w:p w:rsidR="00CE7902" w:rsidRDefault="00CE7902" w:rsidP="001C27D5">
      <w:pPr>
        <w:pStyle w:val="formattext"/>
        <w:shd w:val="clear" w:color="auto" w:fill="FFFFFF"/>
        <w:ind w:firstLine="480"/>
      </w:pPr>
    </w:p>
    <w:p w:rsidR="00CE7902" w:rsidRDefault="00CE7902" w:rsidP="001C27D5">
      <w:pPr>
        <w:pStyle w:val="formattext"/>
        <w:shd w:val="clear" w:color="auto" w:fill="FFFFFF"/>
        <w:ind w:firstLine="480"/>
      </w:pPr>
    </w:p>
    <w:p w:rsidR="00CE7902" w:rsidRDefault="00CE7902" w:rsidP="007847A6">
      <w:pPr>
        <w:pStyle w:val="formattext"/>
        <w:shd w:val="clear" w:color="auto" w:fill="FFFFFF"/>
        <w:spacing w:line="330" w:lineRule="atLeast"/>
        <w:ind w:firstLine="480"/>
      </w:pPr>
    </w:p>
    <w:p w:rsidR="004E209B" w:rsidRDefault="004E209B" w:rsidP="007847A6">
      <w:pPr>
        <w:pStyle w:val="formattext"/>
        <w:shd w:val="clear" w:color="auto" w:fill="FFFFFF"/>
        <w:spacing w:line="330" w:lineRule="atLeast"/>
        <w:ind w:firstLine="480"/>
      </w:pPr>
    </w:p>
    <w:p w:rsidR="00EB5222" w:rsidRDefault="00EB5222" w:rsidP="007847A6">
      <w:pPr>
        <w:pStyle w:val="formattext"/>
        <w:shd w:val="clear" w:color="auto" w:fill="FFFFFF"/>
        <w:spacing w:line="330" w:lineRule="atLeast"/>
        <w:ind w:firstLine="480"/>
      </w:pPr>
    </w:p>
    <w:p w:rsidR="002E53BE" w:rsidRDefault="002E53BE" w:rsidP="00CC5CD3">
      <w:pPr>
        <w:ind w:firstLine="6237"/>
        <w:jc w:val="both"/>
      </w:pPr>
      <w:r>
        <w:lastRenderedPageBreak/>
        <w:t xml:space="preserve">Приложение № </w:t>
      </w:r>
      <w:r w:rsidR="00A27E2F">
        <w:t>7</w:t>
      </w:r>
    </w:p>
    <w:p w:rsidR="002E53BE" w:rsidRDefault="002E53BE" w:rsidP="00CC5CD3">
      <w:pPr>
        <w:ind w:firstLine="6237"/>
        <w:jc w:val="both"/>
      </w:pPr>
      <w:r>
        <w:t xml:space="preserve">к распоряжению Комитета </w:t>
      </w:r>
    </w:p>
    <w:p w:rsidR="002E53BE" w:rsidRDefault="002E53BE" w:rsidP="00CC5CD3">
      <w:pPr>
        <w:ind w:firstLine="6237"/>
        <w:jc w:val="both"/>
      </w:pPr>
      <w:r>
        <w:t>от _____________№_______</w:t>
      </w:r>
    </w:p>
    <w:p w:rsidR="002E53BE" w:rsidRDefault="002E53BE" w:rsidP="002E53BE">
      <w:pPr>
        <w:jc w:val="both"/>
      </w:pPr>
    </w:p>
    <w:p w:rsidR="00493A13" w:rsidRDefault="00493A13" w:rsidP="002E53BE">
      <w:pPr>
        <w:jc w:val="both"/>
      </w:pPr>
    </w:p>
    <w:p w:rsidR="007847A6" w:rsidRPr="00DA3CB0" w:rsidRDefault="00053F0B" w:rsidP="002E53BE">
      <w:pPr>
        <w:jc w:val="center"/>
        <w:rPr>
          <w:b/>
        </w:rPr>
      </w:pPr>
      <w:r w:rsidRPr="00DA3CB0">
        <w:rPr>
          <w:b/>
        </w:rPr>
        <w:t xml:space="preserve">СИСТЕМА ОЦЕНКИ </w:t>
      </w:r>
    </w:p>
    <w:p w:rsidR="00053F0B" w:rsidRDefault="00B96679" w:rsidP="002E53BE">
      <w:pPr>
        <w:jc w:val="center"/>
      </w:pPr>
      <w:r>
        <w:rPr>
          <w:b/>
        </w:rPr>
        <w:t xml:space="preserve">заявлений </w:t>
      </w:r>
      <w:r w:rsidR="004E209B">
        <w:rPr>
          <w:b/>
        </w:rPr>
        <w:t xml:space="preserve">на предоставление субсидий </w:t>
      </w:r>
      <w:r>
        <w:rPr>
          <w:b/>
        </w:rPr>
        <w:t>и документов</w:t>
      </w:r>
      <w:r w:rsidR="00B60EF4">
        <w:rPr>
          <w:b/>
        </w:rPr>
        <w:t xml:space="preserve"> на предоставление субсидий</w:t>
      </w:r>
    </w:p>
    <w:p w:rsidR="00576B6F" w:rsidRDefault="00576B6F" w:rsidP="002E53BE">
      <w:pPr>
        <w:jc w:val="center"/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7380"/>
        <w:gridCol w:w="1334"/>
      </w:tblGrid>
      <w:tr w:rsidR="00053F0B" w:rsidTr="001416F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критерия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Баллы </w:t>
            </w:r>
          </w:p>
        </w:tc>
      </w:tr>
      <w:tr w:rsidR="00053F0B" w:rsidTr="001416F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053F0B" w:rsidTr="001416FB">
        <w:trPr>
          <w:trHeight w:val="919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02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>Актуальность и социальная значимость мероприятий</w:t>
            </w:r>
            <w:r w:rsidRPr="0076025C">
              <w:rPr>
                <w:rFonts w:ascii="Times New Roman" w:hAnsi="Times New Roman" w:cs="Times New Roman"/>
              </w:rPr>
              <w:t xml:space="preserve">, </w:t>
            </w:r>
            <w:r w:rsidRPr="000F3DE1">
              <w:rPr>
                <w:rFonts w:ascii="Times New Roman" w:hAnsi="Times New Roman" w:cs="Times New Roman"/>
              </w:rPr>
              <w:t xml:space="preserve">направленных на бытовую, языковую и социокультурную адаптацию мигрантов, профилактику экстремизма, укрепление межнационального согласия 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 xml:space="preserve">и гражданского единства (далее </w:t>
            </w:r>
            <w:r>
              <w:rPr>
                <w:rFonts w:ascii="Times New Roman" w:hAnsi="Times New Roman" w:cs="Times New Roman"/>
              </w:rPr>
              <w:t>−</w:t>
            </w:r>
            <w:r w:rsidRPr="000F3DE1">
              <w:rPr>
                <w:rFonts w:ascii="Times New Roman" w:hAnsi="Times New Roman" w:cs="Times New Roman"/>
              </w:rPr>
              <w:t xml:space="preserve"> мероприятия)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025C">
              <w:rPr>
                <w:rFonts w:ascii="Times New Roman" w:hAnsi="Times New Roman" w:cs="Times New Roman"/>
              </w:rPr>
              <w:t>в том числе:</w:t>
            </w:r>
          </w:p>
          <w:p w:rsidR="00053F0B" w:rsidRPr="0076025C" w:rsidRDefault="00053F0B" w:rsidP="00053F0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актуальность 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социальная значимость мероприятия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53F0B" w:rsidRPr="001B5A44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B5A44">
              <w:rPr>
                <w:rFonts w:ascii="Times New Roman" w:hAnsi="Times New Roman" w:cs="Times New Roman"/>
              </w:rPr>
              <w:t>8</w:t>
            </w:r>
          </w:p>
          <w:p w:rsidR="00053F0B" w:rsidRPr="00AE4BD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1B5A44">
              <w:rPr>
                <w:rFonts w:ascii="Times New Roman" w:hAnsi="Times New Roman" w:cs="Times New Roman"/>
              </w:rPr>
              <w:t>8</w:t>
            </w:r>
          </w:p>
        </w:tc>
      </w:tr>
      <w:tr w:rsidR="00053F0B" w:rsidTr="001416FB">
        <w:trPr>
          <w:trHeight w:val="331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F3DE1">
              <w:rPr>
                <w:rFonts w:ascii="Times New Roman" w:hAnsi="Times New Roman" w:cs="Times New Roman"/>
                <w:bCs/>
              </w:rPr>
              <w:t>2.</w:t>
            </w:r>
            <w:r w:rsidRPr="000F3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0F3DE1">
              <w:rPr>
                <w:rFonts w:ascii="Times New Roman" w:hAnsi="Times New Roman" w:cs="Times New Roman"/>
                <w:bCs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</w:rPr>
              <w:t xml:space="preserve">у участника конкурсного отбора </w:t>
            </w:r>
            <w:r w:rsidRPr="000F3DE1">
              <w:rPr>
                <w:rFonts w:ascii="Times New Roman" w:hAnsi="Times New Roman" w:cs="Times New Roman"/>
                <w:bCs/>
              </w:rPr>
              <w:t>опыта в реализации мероприятий, в том числе: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</w:pPr>
          </w:p>
        </w:tc>
      </w:tr>
      <w:tr w:rsidR="00053F0B" w:rsidRPr="000F3DE1" w:rsidTr="001416FB">
        <w:trPr>
          <w:trHeight w:val="885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025C">
              <w:rPr>
                <w:rFonts w:ascii="Times New Roman" w:hAnsi="Times New Roman" w:cs="Times New Roman"/>
              </w:rPr>
              <w:t xml:space="preserve">.1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 xml:space="preserve">Наличие у участника конкурсного отбора в прошлом опыта </w:t>
            </w:r>
            <w:r>
              <w:rPr>
                <w:rFonts w:ascii="Times New Roman" w:hAnsi="Times New Roman" w:cs="Times New Roman"/>
              </w:rPr>
              <w:t>проведения мероприятий с использованием</w:t>
            </w:r>
            <w:r w:rsidRPr="0076025C">
              <w:rPr>
                <w:rFonts w:ascii="Times New Roman" w:hAnsi="Times New Roman" w:cs="Times New Roman"/>
              </w:rPr>
              <w:t xml:space="preserve"> средств субсидий </w:t>
            </w:r>
            <w:r>
              <w:rPr>
                <w:rFonts w:ascii="Times New Roman" w:hAnsi="Times New Roman" w:cs="Times New Roman"/>
              </w:rPr>
              <w:br/>
            </w:r>
            <w:r w:rsidRPr="0076025C">
              <w:rPr>
                <w:rFonts w:ascii="Times New Roman" w:hAnsi="Times New Roman" w:cs="Times New Roman"/>
              </w:rPr>
              <w:t>Санкт-Петербурга: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отсутствие опыта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использование средств субсидии 1 раз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использование средств субсидии 2 раза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 xml:space="preserve">использование средств субсидии 3 и более раз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0F3DE1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DE1">
              <w:rPr>
                <w:rFonts w:ascii="Times New Roman" w:hAnsi="Times New Roman" w:cs="Times New Roman"/>
              </w:rPr>
              <w:t>0</w:t>
            </w: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>6</w:t>
            </w: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>8</w:t>
            </w: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</w:pPr>
            <w:r w:rsidRPr="000F3DE1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053F0B" w:rsidTr="001416FB">
        <w:trPr>
          <w:trHeight w:val="1050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025C">
              <w:rPr>
                <w:rFonts w:ascii="Times New Roman" w:hAnsi="Times New Roman" w:cs="Times New Roman"/>
              </w:rPr>
              <w:t xml:space="preserve">.2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Наличие у участника конкурсного отбора в прошлом опыта реализации аналогичных по направлению и/или масштабу мероприятий: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опыта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проведение менее 3 мероприятий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проведение от 3 до 10 мероприятий</w:t>
            </w:r>
          </w:p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>проведение свыше 10 мероприятий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53F0B" w:rsidRPr="000F3DE1" w:rsidRDefault="00053F0B" w:rsidP="001416FB">
            <w:pPr>
              <w:pStyle w:val="aa"/>
              <w:spacing w:line="252" w:lineRule="auto"/>
              <w:jc w:val="center"/>
            </w:pPr>
            <w:r w:rsidRPr="000F3DE1">
              <w:rPr>
                <w:rFonts w:ascii="Times New Roman" w:hAnsi="Times New Roman" w:cs="Times New Roman"/>
              </w:rPr>
              <w:t>10</w:t>
            </w:r>
          </w:p>
        </w:tc>
      </w:tr>
      <w:tr w:rsidR="00053F0B" w:rsidTr="001416FB">
        <w:trPr>
          <w:trHeight w:val="765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025C">
              <w:rPr>
                <w:rFonts w:ascii="Times New Roman" w:hAnsi="Times New Roman" w:cs="Times New Roman"/>
              </w:rPr>
              <w:t xml:space="preserve">.3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6025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6025C">
              <w:rPr>
                <w:rFonts w:ascii="Times New Roman" w:hAnsi="Times New Roman" w:cs="Times New Roman"/>
              </w:rPr>
              <w:t xml:space="preserve">Наличие информации о </w:t>
            </w:r>
            <w:r>
              <w:rPr>
                <w:rFonts w:ascii="Times New Roman" w:hAnsi="Times New Roman" w:cs="Times New Roman"/>
              </w:rPr>
              <w:t>проведенных участником конкурсного отбора</w:t>
            </w:r>
            <w:r w:rsidRPr="007602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мероприятиях</w:t>
            </w:r>
            <w:r w:rsidRPr="0076025C">
              <w:rPr>
                <w:rFonts w:ascii="Times New Roman" w:hAnsi="Times New Roman" w:cs="Times New Roman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</w:t>
            </w:r>
            <w:r w:rsidRPr="0076025C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6025C">
              <w:rPr>
                <w:rFonts w:ascii="Times New Roman" w:hAnsi="Times New Roman" w:cs="Times New Roman"/>
              </w:rPr>
              <w:t>и средствах массовой информации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jc w:val="center"/>
            </w:pPr>
            <w:r w:rsidRPr="000F3DE1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053F0B" w:rsidTr="001416FB">
        <w:trPr>
          <w:trHeight w:val="384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2348AF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0F3DE1">
              <w:rPr>
                <w:rFonts w:ascii="Times New Roman" w:hAnsi="Times New Roman" w:cs="Times New Roman"/>
              </w:rPr>
              <w:t>Наличие подробного плана реализации мероприятий, в том числе: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2348AF" w:rsidRDefault="00053F0B" w:rsidP="001416FB">
            <w:pPr>
              <w:pStyle w:val="aa"/>
              <w:spacing w:line="252" w:lineRule="auto"/>
            </w:pPr>
          </w:p>
        </w:tc>
      </w:tr>
      <w:tr w:rsidR="00053F0B" w:rsidTr="001416FB">
        <w:trPr>
          <w:trHeight w:val="38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2348AF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AE4BDC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 xml:space="preserve">Подробность расчетов статей расходов на реализацию мероприятия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50B14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50B14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053F0B" w:rsidTr="001416FB">
        <w:trPr>
          <w:trHeight w:val="1066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2348AF" w:rsidRDefault="006C6E48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053F0B" w:rsidRPr="002348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2348AF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>Целесообразность расходов на реализацию мероприятия, в том числе наличие взаимосвязи объема, вида статей затрат и предполагаемых результатов мероприятий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0F3DE1" w:rsidRDefault="00053F0B" w:rsidP="001416FB">
            <w:pPr>
              <w:pStyle w:val="aa"/>
              <w:spacing w:line="252" w:lineRule="auto"/>
              <w:jc w:val="center"/>
            </w:pPr>
            <w:r w:rsidRPr="000F3DE1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053F0B" w:rsidTr="001416FB">
        <w:trPr>
          <w:trHeight w:val="1009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C7748B" w:rsidRDefault="006C6E48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  <w:r w:rsidR="00053F0B" w:rsidRPr="00C77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>Детальная проработанность мероприятия, в том числе</w:t>
            </w:r>
          </w:p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>подробное описание мероприятия</w:t>
            </w:r>
            <w:r>
              <w:rPr>
                <w:rFonts w:ascii="Times New Roman" w:hAnsi="Times New Roman" w:cs="Times New Roman"/>
              </w:rPr>
              <w:t xml:space="preserve"> (сценарий)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3F0B" w:rsidRPr="00750B14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50B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F0B" w:rsidTr="001416FB">
        <w:trPr>
          <w:trHeight w:val="1151"/>
        </w:trPr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F0B" w:rsidRPr="002348AF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F0B" w:rsidRPr="00750B14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50B14"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 xml:space="preserve"> предусмотренного при реализации мероприятия</w:t>
            </w:r>
            <w:r w:rsidRPr="00750B14">
              <w:rPr>
                <w:rFonts w:ascii="Times New Roman" w:hAnsi="Times New Roman" w:cs="Times New Roman"/>
              </w:rPr>
              <w:t xml:space="preserve"> внебюджетного финансирования:</w:t>
            </w:r>
          </w:p>
          <w:p w:rsidR="00053F0B" w:rsidRPr="002348AF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>до 10 %</w:t>
            </w:r>
            <w:r>
              <w:rPr>
                <w:rFonts w:ascii="Times New Roman" w:hAnsi="Times New Roman" w:cs="Times New Roman"/>
              </w:rPr>
              <w:t xml:space="preserve"> суммы затрат на проведение мероприятий</w:t>
            </w:r>
          </w:p>
          <w:p w:rsidR="00053F0B" w:rsidRPr="002348AF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>от 11 до 25 %</w:t>
            </w:r>
            <w:r>
              <w:rPr>
                <w:rFonts w:ascii="Times New Roman" w:hAnsi="Times New Roman" w:cs="Times New Roman"/>
              </w:rPr>
              <w:t xml:space="preserve"> суммы затрат на проведение мероприятий</w:t>
            </w:r>
          </w:p>
          <w:p w:rsidR="00053F0B" w:rsidRPr="002348AF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2348AF">
              <w:rPr>
                <w:rFonts w:ascii="Times New Roman" w:hAnsi="Times New Roman" w:cs="Times New Roman"/>
              </w:rPr>
              <w:t xml:space="preserve">свыше 25 % </w:t>
            </w:r>
            <w:r>
              <w:rPr>
                <w:rFonts w:ascii="Times New Roman" w:hAnsi="Times New Roman" w:cs="Times New Roman"/>
              </w:rPr>
              <w:t>суммы затрат на проведение мероприятий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53F0B" w:rsidRPr="00750B14" w:rsidRDefault="00053F0B" w:rsidP="001416FB">
            <w:pPr>
              <w:pStyle w:val="aa"/>
              <w:spacing w:line="252" w:lineRule="auto"/>
              <w:jc w:val="center"/>
            </w:pPr>
            <w:r w:rsidRPr="00750B14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053F0B" w:rsidTr="001416F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Pr="00C7748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750B14">
              <w:rPr>
                <w:rFonts w:ascii="Times New Roman" w:hAnsi="Times New Roman" w:cs="Times New Roman"/>
              </w:rPr>
              <w:t>Количественный состав целевой аудитории</w:t>
            </w:r>
            <w:r>
              <w:rPr>
                <w:rFonts w:ascii="Times New Roman" w:hAnsi="Times New Roman" w:cs="Times New Roman"/>
              </w:rPr>
              <w:t xml:space="preserve"> – участников мероприятий</w:t>
            </w:r>
            <w:r w:rsidRPr="00750B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том числе:</w:t>
            </w:r>
          </w:p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 xml:space="preserve">до 100 человек </w:t>
            </w:r>
          </w:p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>от 101 до 200 человек</w:t>
            </w:r>
          </w:p>
          <w:p w:rsidR="00053F0B" w:rsidRPr="00C7748B" w:rsidRDefault="00053F0B" w:rsidP="001416FB">
            <w:pPr>
              <w:pStyle w:val="aa"/>
              <w:spacing w:line="252" w:lineRule="auto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hAnsi="Times New Roman" w:cs="Times New Roman"/>
              </w:rPr>
              <w:t xml:space="preserve">от 201 человек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Pr="00C7748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053F0B" w:rsidRPr="00C7748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53F0B" w:rsidRPr="00C7748B" w:rsidRDefault="00053F0B" w:rsidP="001416FB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53F0B" w:rsidRPr="00750B14" w:rsidRDefault="00053F0B" w:rsidP="001416FB">
            <w:pPr>
              <w:pStyle w:val="aa"/>
              <w:spacing w:line="252" w:lineRule="auto"/>
              <w:jc w:val="center"/>
            </w:pPr>
            <w:r w:rsidRPr="00750B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50B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F0B" w:rsidTr="001416FB">
        <w:tc>
          <w:tcPr>
            <w:tcW w:w="8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Pr="00750B14" w:rsidRDefault="00053F0B" w:rsidP="001416FB">
            <w:pPr>
              <w:pStyle w:val="aa"/>
              <w:spacing w:line="252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750B14">
              <w:rPr>
                <w:rFonts w:ascii="Times New Roman" w:hAnsi="Times New Roman" w:cs="Times New Roman"/>
                <w:bCs/>
              </w:rPr>
              <w:t>Итого</w:t>
            </w:r>
            <w:r w:rsidRPr="00750B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F0B" w:rsidRPr="00750B14" w:rsidRDefault="00053F0B" w:rsidP="001416FB">
            <w:pPr>
              <w:pStyle w:val="aa"/>
              <w:spacing w:line="252" w:lineRule="auto"/>
              <w:jc w:val="center"/>
            </w:pPr>
            <w:r w:rsidRPr="00750B14">
              <w:rPr>
                <w:rFonts w:ascii="Times New Roman" w:hAnsi="Times New Roman" w:cs="Times New Roman"/>
                <w:bCs/>
              </w:rPr>
              <w:t>0-100</w:t>
            </w:r>
            <w:r w:rsidRPr="00750B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3F0B" w:rsidRDefault="00053F0B" w:rsidP="00053F0B">
      <w:pPr>
        <w:rPr>
          <w:b/>
        </w:rPr>
      </w:pPr>
    </w:p>
    <w:p w:rsidR="00053F0B" w:rsidRDefault="00053F0B" w:rsidP="00053F0B">
      <w:pPr>
        <w:jc w:val="center"/>
        <w:rPr>
          <w:b/>
        </w:rPr>
      </w:pPr>
    </w:p>
    <w:p w:rsidR="00053F0B" w:rsidRDefault="00053F0B" w:rsidP="00053F0B">
      <w:pPr>
        <w:jc w:val="center"/>
        <w:rPr>
          <w:b/>
        </w:rPr>
      </w:pPr>
    </w:p>
    <w:p w:rsidR="00053F0B" w:rsidRDefault="00053F0B" w:rsidP="00053F0B">
      <w:pPr>
        <w:jc w:val="center"/>
        <w:rPr>
          <w:b/>
        </w:rPr>
      </w:pPr>
    </w:p>
    <w:p w:rsidR="00053F0B" w:rsidRDefault="00053F0B" w:rsidP="00053F0B">
      <w:pPr>
        <w:jc w:val="center"/>
        <w:rPr>
          <w:b/>
        </w:rPr>
      </w:pPr>
    </w:p>
    <w:p w:rsidR="00053F0B" w:rsidRDefault="00053F0B" w:rsidP="00053F0B">
      <w:pPr>
        <w:jc w:val="center"/>
        <w:rPr>
          <w:b/>
        </w:rPr>
      </w:pPr>
    </w:p>
    <w:p w:rsidR="00053F0B" w:rsidRPr="00924D7C" w:rsidRDefault="00053F0B" w:rsidP="00053F0B">
      <w:pPr>
        <w:jc w:val="center"/>
        <w:rPr>
          <w:b/>
        </w:rPr>
      </w:pPr>
    </w:p>
    <w:p w:rsidR="00053F0B" w:rsidRDefault="00053F0B" w:rsidP="00053F0B">
      <w:pPr>
        <w:jc w:val="both"/>
      </w:pPr>
    </w:p>
    <w:p w:rsidR="00576B6F" w:rsidRDefault="00576B6F" w:rsidP="002E53BE">
      <w:pPr>
        <w:jc w:val="center"/>
      </w:pPr>
    </w:p>
    <w:p w:rsidR="002E53BE" w:rsidRDefault="002E53BE" w:rsidP="002E53BE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7847A6" w:rsidRDefault="007847A6" w:rsidP="00FB26D6">
      <w:pPr>
        <w:jc w:val="both"/>
      </w:pPr>
    </w:p>
    <w:p w:rsidR="00576B6F" w:rsidRDefault="00576B6F" w:rsidP="00FB26D6">
      <w:pPr>
        <w:jc w:val="both"/>
      </w:pPr>
    </w:p>
    <w:p w:rsidR="00DA3CB0" w:rsidRDefault="00DA3CB0" w:rsidP="00FB26D6">
      <w:pPr>
        <w:jc w:val="both"/>
      </w:pPr>
    </w:p>
    <w:p w:rsidR="00DA3CB0" w:rsidRDefault="00DA3CB0" w:rsidP="00FB26D6">
      <w:pPr>
        <w:jc w:val="both"/>
      </w:pPr>
    </w:p>
    <w:p w:rsidR="00DA3CB0" w:rsidRDefault="00DA3CB0" w:rsidP="00FB26D6">
      <w:pPr>
        <w:jc w:val="both"/>
      </w:pPr>
    </w:p>
    <w:p w:rsidR="00DA3CB0" w:rsidRDefault="00DA3CB0" w:rsidP="00FB26D6">
      <w:pPr>
        <w:jc w:val="both"/>
      </w:pPr>
    </w:p>
    <w:p w:rsidR="00DA3CB0" w:rsidRDefault="00DA3CB0" w:rsidP="00FB26D6">
      <w:pPr>
        <w:jc w:val="both"/>
      </w:pPr>
    </w:p>
    <w:p w:rsidR="005E049B" w:rsidRDefault="005E049B" w:rsidP="00FB26D6">
      <w:pPr>
        <w:jc w:val="both"/>
      </w:pPr>
    </w:p>
    <w:p w:rsidR="005E049B" w:rsidRDefault="005E049B" w:rsidP="00FB26D6">
      <w:pPr>
        <w:jc w:val="both"/>
      </w:pPr>
    </w:p>
    <w:p w:rsidR="005E049B" w:rsidRDefault="005E049B" w:rsidP="00FB26D6">
      <w:pPr>
        <w:jc w:val="both"/>
      </w:pPr>
    </w:p>
    <w:p w:rsidR="005E049B" w:rsidRDefault="005E049B" w:rsidP="00FB26D6">
      <w:pPr>
        <w:jc w:val="both"/>
      </w:pPr>
    </w:p>
    <w:p w:rsidR="005E049B" w:rsidRDefault="005E049B" w:rsidP="00FB26D6">
      <w:pPr>
        <w:jc w:val="both"/>
      </w:pPr>
    </w:p>
    <w:p w:rsidR="00DA3CB0" w:rsidRDefault="00DA3CB0" w:rsidP="00FB26D6">
      <w:pPr>
        <w:jc w:val="both"/>
      </w:pPr>
    </w:p>
    <w:p w:rsidR="00DA3CB0" w:rsidRDefault="00DA3CB0" w:rsidP="00FB26D6">
      <w:pPr>
        <w:jc w:val="both"/>
      </w:pPr>
    </w:p>
    <w:p w:rsidR="00CC5CD3" w:rsidRDefault="00CC5CD3" w:rsidP="00FB26D6">
      <w:pPr>
        <w:jc w:val="both"/>
      </w:pPr>
    </w:p>
    <w:p w:rsidR="00CC5CD3" w:rsidRDefault="00CC5CD3" w:rsidP="00FB26D6">
      <w:pPr>
        <w:jc w:val="both"/>
      </w:pPr>
    </w:p>
    <w:p w:rsidR="00CC5CD3" w:rsidRDefault="00CC5CD3" w:rsidP="00FB26D6">
      <w:pPr>
        <w:jc w:val="both"/>
      </w:pPr>
    </w:p>
    <w:p w:rsidR="00CC5CD3" w:rsidRDefault="00CC5CD3" w:rsidP="00FB26D6">
      <w:pPr>
        <w:jc w:val="both"/>
      </w:pPr>
    </w:p>
    <w:p w:rsidR="00924D7C" w:rsidRDefault="000F3DE1" w:rsidP="00CC5CD3">
      <w:pPr>
        <w:ind w:firstLine="6237"/>
        <w:jc w:val="both"/>
      </w:pPr>
      <w:r>
        <w:lastRenderedPageBreak/>
        <w:t>Пр</w:t>
      </w:r>
      <w:r w:rsidR="00A27E2F">
        <w:t>иложение № 8</w:t>
      </w:r>
    </w:p>
    <w:p w:rsidR="00924D7C" w:rsidRDefault="00924D7C" w:rsidP="00CC5CD3">
      <w:pPr>
        <w:ind w:firstLine="6237"/>
        <w:jc w:val="both"/>
      </w:pPr>
      <w:r>
        <w:t xml:space="preserve">к распоряжению Комитета </w:t>
      </w:r>
    </w:p>
    <w:p w:rsidR="00924D7C" w:rsidRDefault="00924D7C" w:rsidP="00CC5CD3">
      <w:pPr>
        <w:ind w:firstLine="6237"/>
        <w:jc w:val="both"/>
      </w:pPr>
      <w:r>
        <w:t>от _____________№_______</w:t>
      </w:r>
    </w:p>
    <w:p w:rsidR="007847A6" w:rsidRDefault="007847A6" w:rsidP="00CC5CD3">
      <w:pPr>
        <w:ind w:firstLine="6237"/>
        <w:jc w:val="both"/>
      </w:pPr>
    </w:p>
    <w:p w:rsidR="007847A6" w:rsidRDefault="007847A6" w:rsidP="00FB26D6">
      <w:pPr>
        <w:jc w:val="both"/>
      </w:pPr>
    </w:p>
    <w:p w:rsidR="007847A6" w:rsidRPr="00EA7F07" w:rsidRDefault="009C1BB3" w:rsidP="009C1BB3">
      <w:pPr>
        <w:jc w:val="center"/>
        <w:rPr>
          <w:b/>
        </w:rPr>
      </w:pPr>
      <w:r w:rsidRPr="00EA7F07">
        <w:rPr>
          <w:b/>
        </w:rPr>
        <w:t xml:space="preserve">ПОРЯДОК </w:t>
      </w:r>
      <w:r w:rsidRPr="00EA7F07">
        <w:rPr>
          <w:b/>
        </w:rPr>
        <w:br/>
        <w:t>принятия решения о предоставлении субсидий</w:t>
      </w:r>
    </w:p>
    <w:p w:rsidR="00053F0B" w:rsidRDefault="00053F0B" w:rsidP="009C1BB3">
      <w:pPr>
        <w:jc w:val="center"/>
      </w:pPr>
    </w:p>
    <w:p w:rsidR="00EA7F07" w:rsidRPr="001457E1" w:rsidRDefault="00EA7F07" w:rsidP="00801CC7">
      <w:pPr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lang w:eastAsia="ru-RU"/>
        </w:rPr>
      </w:pPr>
      <w:r>
        <w:t>1. Настоящий Порядок устанавливает правила принятия</w:t>
      </w:r>
      <w:r w:rsidR="00CF2BBE">
        <w:t xml:space="preserve"> Комитетом </w:t>
      </w:r>
      <w:r w:rsidR="00CF2BBE">
        <w:br/>
        <w:t xml:space="preserve">по межнациональным отношениям и реализации миграционной политики </w:t>
      </w:r>
      <w:r w:rsidR="00C527A6">
        <w:br/>
      </w:r>
      <w:r w:rsidR="00CF2BBE">
        <w:t xml:space="preserve">в Санкт-Петербурге (далее – Комитет) </w:t>
      </w:r>
      <w:r>
        <w:t xml:space="preserve">решения о предоставлении </w:t>
      </w:r>
      <w:r w:rsidR="002F31A9">
        <w:rPr>
          <w:color w:val="auto"/>
          <w:lang w:eastAsia="ru-RU"/>
        </w:rPr>
        <w:t>или об отказе в</w:t>
      </w:r>
      <w:r w:rsidR="005041A5">
        <w:rPr>
          <w:color w:val="auto"/>
          <w:lang w:eastAsia="ru-RU"/>
        </w:rPr>
        <w:t> </w:t>
      </w:r>
      <w:r w:rsidR="002F31A9">
        <w:rPr>
          <w:color w:val="auto"/>
          <w:lang w:eastAsia="ru-RU"/>
        </w:rPr>
        <w:t xml:space="preserve">предоставлении </w:t>
      </w:r>
      <w:r>
        <w:t xml:space="preserve">субсидий </w:t>
      </w:r>
      <w:r w:rsidR="003A1613" w:rsidRPr="003A1613">
        <w:t xml:space="preserve">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</w:t>
      </w:r>
      <w:r w:rsidR="003A1613" w:rsidRPr="00821A8E">
        <w:t xml:space="preserve">гражданского единства (далее – субсидии) </w:t>
      </w:r>
      <w:r w:rsidRPr="00821A8E">
        <w:t>в</w:t>
      </w:r>
      <w:r w:rsidR="005041A5" w:rsidRPr="00821A8E">
        <w:t> </w:t>
      </w:r>
      <w:r w:rsidRPr="00821A8E">
        <w:t xml:space="preserve">соответствии с Порядком </w:t>
      </w:r>
      <w:r w:rsidR="00217FA1" w:rsidRPr="00821A8E">
        <w:t>предоставления в 202</w:t>
      </w:r>
      <w:r w:rsidR="00294068" w:rsidRPr="00821A8E">
        <w:t>2</w:t>
      </w:r>
      <w:r w:rsidRPr="00821A8E"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</w:t>
      </w:r>
      <w:r w:rsidRPr="006A45B6">
        <w:t xml:space="preserve"> адаптацию мигрантов, профилактику экстремизма, укрепление межнационального согласия и гражданского единства</w:t>
      </w:r>
      <w:r>
        <w:t>, утвержденным постановлением Правительства Сан</w:t>
      </w:r>
      <w:r w:rsidR="00217FA1">
        <w:t xml:space="preserve">кт-Петербурга от </w:t>
      </w:r>
      <w:r w:rsidR="001457E1" w:rsidRPr="001457E1">
        <w:rPr>
          <w:color w:val="auto"/>
        </w:rPr>
        <w:t xml:space="preserve">27.06.2022 № 557 </w:t>
      </w:r>
      <w:r w:rsidRPr="001457E1">
        <w:rPr>
          <w:color w:val="auto"/>
        </w:rPr>
        <w:t>(далее – Порядок).</w:t>
      </w:r>
    </w:p>
    <w:p w:rsidR="00EA7F07" w:rsidRDefault="00EA7F07" w:rsidP="00EA7F07">
      <w:pPr>
        <w:ind w:firstLine="708"/>
        <w:jc w:val="both"/>
      </w:pPr>
      <w:r>
        <w:t xml:space="preserve">2. Субсидии предоставляются </w:t>
      </w:r>
      <w:r w:rsidR="00442EB9">
        <w:t>участникам конкурсного отбора</w:t>
      </w:r>
      <w:r w:rsidR="00C527A6" w:rsidRPr="00C527A6">
        <w:t>, признанн</w:t>
      </w:r>
      <w:r w:rsidR="00C527A6">
        <w:t>ым</w:t>
      </w:r>
      <w:r w:rsidR="00C527A6" w:rsidRPr="00C527A6">
        <w:t xml:space="preserve"> победител</w:t>
      </w:r>
      <w:r w:rsidR="00C527A6">
        <w:t>ями</w:t>
      </w:r>
      <w:r w:rsidR="00C527A6" w:rsidRPr="00C527A6">
        <w:t xml:space="preserve"> конкурсного отбора на право получения субсидий</w:t>
      </w:r>
      <w:r w:rsidR="00C527A6">
        <w:t xml:space="preserve"> (далее – </w:t>
      </w:r>
      <w:r>
        <w:t>получател</w:t>
      </w:r>
      <w:r w:rsidR="00C527A6">
        <w:t>и</w:t>
      </w:r>
      <w:r>
        <w:t xml:space="preserve"> субсидий</w:t>
      </w:r>
      <w:r w:rsidR="00442EB9">
        <w:t xml:space="preserve">) </w:t>
      </w:r>
      <w:r>
        <w:t>в соответствии с п</w:t>
      </w:r>
      <w:r w:rsidR="00A36761">
        <w:t>унктами</w:t>
      </w:r>
      <w:r>
        <w:t xml:space="preserve"> 4</w:t>
      </w:r>
      <w:r w:rsidR="003A1613">
        <w:t xml:space="preserve">, 8 </w:t>
      </w:r>
      <w:r w:rsidR="00A36761">
        <w:t xml:space="preserve">и 12 </w:t>
      </w:r>
      <w:r>
        <w:t>Порядка.</w:t>
      </w:r>
    </w:p>
    <w:p w:rsidR="00BE4D85" w:rsidRDefault="00EA7F07" w:rsidP="00BE4D85">
      <w:pPr>
        <w:ind w:firstLine="708"/>
        <w:jc w:val="both"/>
      </w:pPr>
      <w:r>
        <w:t xml:space="preserve">3. </w:t>
      </w:r>
      <w:r w:rsidR="00DA3CB0">
        <w:t xml:space="preserve">Решение о предоставлении субсидий принимается </w:t>
      </w:r>
      <w:r w:rsidR="00CF2BBE">
        <w:t>Комитет</w:t>
      </w:r>
      <w:r w:rsidR="00BE4D85">
        <w:t>ом в форме распоряжения</w:t>
      </w:r>
      <w:r w:rsidR="003A1613">
        <w:t>, изданн</w:t>
      </w:r>
      <w:r w:rsidR="00BE4D85">
        <w:t>ого</w:t>
      </w:r>
      <w:r w:rsidR="00CF2BBE">
        <w:t xml:space="preserve"> </w:t>
      </w:r>
      <w:r w:rsidR="00DA3CB0">
        <w:t xml:space="preserve">на основании </w:t>
      </w:r>
      <w:r w:rsidR="003A1613">
        <w:t xml:space="preserve">и в соответствии с </w:t>
      </w:r>
      <w:r w:rsidR="00DA3CB0">
        <w:t>решени</w:t>
      </w:r>
      <w:r w:rsidR="003A1613">
        <w:t>ем</w:t>
      </w:r>
      <w:r w:rsidR="00DA3CB0">
        <w:t xml:space="preserve"> </w:t>
      </w:r>
      <w:r w:rsidR="00A36761">
        <w:t>К</w:t>
      </w:r>
      <w:r w:rsidR="00DA3CB0">
        <w:t xml:space="preserve">онкурсной комиссии </w:t>
      </w:r>
      <w:r w:rsidR="00CF2BBE">
        <w:t>по предоставлению субсидий</w:t>
      </w:r>
      <w:r w:rsidR="00BE4D85">
        <w:t xml:space="preserve"> (далее – Конкурсная комиссия)</w:t>
      </w:r>
      <w:r w:rsidR="00FB2FA3">
        <w:t>.</w:t>
      </w:r>
    </w:p>
    <w:p w:rsidR="002F31A9" w:rsidRDefault="002F31A9" w:rsidP="002F31A9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Комитет </w:t>
      </w:r>
      <w:r w:rsidRPr="001C2588">
        <w:rPr>
          <w:color w:val="auto"/>
          <w:lang w:eastAsia="ru-RU"/>
        </w:rPr>
        <w:t xml:space="preserve">принимает решение об отказе в предоставлении субсидий при наличии оснований, предусмотренных </w:t>
      </w:r>
      <w:hyperlink r:id="rId10" w:history="1">
        <w:r w:rsidRPr="001C2588">
          <w:rPr>
            <w:color w:val="auto"/>
            <w:lang w:eastAsia="ru-RU"/>
          </w:rPr>
          <w:t>пунктом 11</w:t>
        </w:r>
      </w:hyperlink>
      <w:r w:rsidRPr="001C2588">
        <w:rPr>
          <w:color w:val="auto"/>
          <w:lang w:eastAsia="ru-RU"/>
        </w:rPr>
        <w:t xml:space="preserve"> Порядка</w:t>
      </w:r>
      <w:r>
        <w:rPr>
          <w:color w:val="auto"/>
          <w:lang w:eastAsia="ru-RU"/>
        </w:rPr>
        <w:t>. Решение об отказе в предоставлении субсидий принимается Комитетом в форме распоряжения.</w:t>
      </w:r>
    </w:p>
    <w:p w:rsidR="00BE4D85" w:rsidRPr="00BE4D85" w:rsidRDefault="00BE4D85" w:rsidP="00BE4D85">
      <w:pPr>
        <w:ind w:firstLine="708"/>
        <w:jc w:val="both"/>
      </w:pPr>
      <w:r w:rsidRPr="00BE4D85">
        <w:t xml:space="preserve">В течение </w:t>
      </w:r>
      <w:r w:rsidR="00E06A0A">
        <w:t>трех</w:t>
      </w:r>
      <w:r w:rsidRPr="00BE4D85">
        <w:t xml:space="preserve"> рабочих дней со дня подписания протокола </w:t>
      </w:r>
      <w:r>
        <w:t xml:space="preserve">членами Конкурсной комиссии </w:t>
      </w:r>
      <w:r w:rsidRPr="00BE4D85">
        <w:t>или одного рабочего дня со дня подписания дополнения к протоколу</w:t>
      </w:r>
      <w:r>
        <w:t xml:space="preserve"> членами Конкурсной комиссии</w:t>
      </w:r>
      <w:r w:rsidRPr="00BE4D85">
        <w:t>, секретарь Конкурсной комиссии осуществляет подготовку проекта распоряжения Комитета о предоставлении субсидий.</w:t>
      </w:r>
    </w:p>
    <w:p w:rsidR="001C7806" w:rsidRPr="00F3706A" w:rsidRDefault="00FB2FA3" w:rsidP="001C7806">
      <w:pPr>
        <w:ind w:firstLine="708"/>
        <w:jc w:val="both"/>
        <w:rPr>
          <w:b/>
          <w:color w:val="auto"/>
        </w:rPr>
      </w:pPr>
      <w:r w:rsidRPr="00FB2FA3">
        <w:t>Распоряжение Комитета о предоставлении субсиди</w:t>
      </w:r>
      <w:r w:rsidR="003A1613">
        <w:t>й</w:t>
      </w:r>
      <w:r w:rsidRPr="00FB2FA3">
        <w:t xml:space="preserve"> </w:t>
      </w:r>
      <w:r w:rsidR="00BE09D7">
        <w:t xml:space="preserve">издается в срок, не </w:t>
      </w:r>
      <w:r w:rsidR="00BE4D85">
        <w:t xml:space="preserve">позднее </w:t>
      </w:r>
      <w:r w:rsidR="00E06A0A">
        <w:t>пяти</w:t>
      </w:r>
      <w:r w:rsidRPr="00FB2FA3">
        <w:t xml:space="preserve"> рабочих дней со дня </w:t>
      </w:r>
      <w:r w:rsidR="00BE09D7" w:rsidRPr="00BE09D7">
        <w:t xml:space="preserve">подписания членами Конкурсной комиссии протокола или дополнения к </w:t>
      </w:r>
      <w:r w:rsidR="00BE09D7" w:rsidRPr="00F3706A">
        <w:rPr>
          <w:color w:val="auto"/>
        </w:rPr>
        <w:t>протоколу Конкурсной комиссии</w:t>
      </w:r>
      <w:r w:rsidRPr="00F3706A">
        <w:rPr>
          <w:color w:val="auto"/>
        </w:rPr>
        <w:t>.</w:t>
      </w:r>
    </w:p>
    <w:p w:rsidR="008A120A" w:rsidRPr="00F3706A" w:rsidRDefault="001C7806" w:rsidP="001C7806">
      <w:pPr>
        <w:ind w:firstLine="708"/>
        <w:jc w:val="both"/>
        <w:rPr>
          <w:b/>
          <w:color w:val="auto"/>
        </w:rPr>
      </w:pPr>
      <w:r w:rsidRPr="00F3706A">
        <w:rPr>
          <w:color w:val="auto"/>
        </w:rPr>
        <w:t>4</w:t>
      </w:r>
      <w:r w:rsidR="008A120A" w:rsidRPr="00F3706A">
        <w:rPr>
          <w:color w:val="auto"/>
        </w:rPr>
        <w:t>. В течени</w:t>
      </w:r>
      <w:r w:rsidR="0029676F">
        <w:rPr>
          <w:color w:val="auto"/>
        </w:rPr>
        <w:t>е</w:t>
      </w:r>
      <w:r w:rsidR="008A120A" w:rsidRPr="00F3706A">
        <w:rPr>
          <w:color w:val="auto"/>
        </w:rPr>
        <w:t xml:space="preserve"> </w:t>
      </w:r>
      <w:r w:rsidR="00757E92" w:rsidRPr="00F3706A">
        <w:rPr>
          <w:color w:val="auto"/>
        </w:rPr>
        <w:t>одного</w:t>
      </w:r>
      <w:r w:rsidR="008A120A" w:rsidRPr="00F3706A">
        <w:rPr>
          <w:color w:val="auto"/>
        </w:rPr>
        <w:t xml:space="preserve"> рабоч</w:t>
      </w:r>
      <w:r w:rsidR="00757E92" w:rsidRPr="00F3706A">
        <w:rPr>
          <w:color w:val="auto"/>
        </w:rPr>
        <w:t>его дня</w:t>
      </w:r>
      <w:r w:rsidR="008A120A" w:rsidRPr="00F3706A">
        <w:rPr>
          <w:color w:val="auto"/>
        </w:rPr>
        <w:t xml:space="preserve"> после издания распоряжения Комитета </w:t>
      </w:r>
      <w:r w:rsidR="008A120A" w:rsidRPr="00F3706A">
        <w:rPr>
          <w:color w:val="auto"/>
        </w:rPr>
        <w:br/>
        <w:t>о предоставлении субсидий секретарь Конкурсной комиссии направляет получателям субсидий в письменной или электронной форме проекты договоров о предоставлении субсидий</w:t>
      </w:r>
      <w:r w:rsidR="00757E92" w:rsidRPr="00F3706A">
        <w:rPr>
          <w:color w:val="auto"/>
        </w:rPr>
        <w:t xml:space="preserve"> (далее – договор)</w:t>
      </w:r>
      <w:r w:rsidR="008A120A" w:rsidRPr="00F3706A">
        <w:rPr>
          <w:color w:val="auto"/>
        </w:rPr>
        <w:t>.</w:t>
      </w:r>
    </w:p>
    <w:p w:rsidR="009048FE" w:rsidRPr="00F3706A" w:rsidRDefault="008A120A" w:rsidP="009048FE">
      <w:pPr>
        <w:ind w:firstLine="708"/>
        <w:jc w:val="both"/>
        <w:rPr>
          <w:color w:val="auto"/>
        </w:rPr>
      </w:pPr>
      <w:r w:rsidRPr="00F3706A">
        <w:rPr>
          <w:color w:val="auto"/>
        </w:rPr>
        <w:t>Не позднее трех рабочих дней после получения проекта договора получатель субсидии подписывает его на бумажном носителе и возвращает в Комитет</w:t>
      </w:r>
      <w:r w:rsidR="009048FE" w:rsidRPr="00F3706A">
        <w:rPr>
          <w:color w:val="auto"/>
        </w:rPr>
        <w:t xml:space="preserve"> по адресу: Санкт-</w:t>
      </w:r>
      <w:r w:rsidR="000C5EB3" w:rsidRPr="00F3706A">
        <w:rPr>
          <w:color w:val="auto"/>
        </w:rPr>
        <w:t> </w:t>
      </w:r>
      <w:r w:rsidR="009048FE" w:rsidRPr="00F3706A">
        <w:rPr>
          <w:color w:val="auto"/>
        </w:rPr>
        <w:t>Петербург, Московский пр., д. 10-12, кабинет 408, с понедельника по пятницу с</w:t>
      </w:r>
      <w:r w:rsidR="000C5EB3" w:rsidRPr="00F3706A">
        <w:rPr>
          <w:color w:val="auto"/>
        </w:rPr>
        <w:t> </w:t>
      </w:r>
      <w:r w:rsidR="009048FE" w:rsidRPr="00F3706A">
        <w:rPr>
          <w:color w:val="auto"/>
        </w:rPr>
        <w:t>10.00 до 16.00.</w:t>
      </w:r>
    </w:p>
    <w:p w:rsidR="008A120A" w:rsidRPr="008A120A" w:rsidRDefault="008A120A" w:rsidP="00757E92">
      <w:pPr>
        <w:ind w:firstLine="708"/>
        <w:jc w:val="both"/>
        <w:rPr>
          <w:color w:val="auto"/>
        </w:rPr>
      </w:pPr>
      <w:r w:rsidRPr="00F3706A">
        <w:rPr>
          <w:color w:val="auto"/>
        </w:rPr>
        <w:t>В течени</w:t>
      </w:r>
      <w:r w:rsidR="0029676F">
        <w:rPr>
          <w:color w:val="auto"/>
        </w:rPr>
        <w:t>е</w:t>
      </w:r>
      <w:r w:rsidRPr="00F3706A">
        <w:rPr>
          <w:color w:val="auto"/>
        </w:rPr>
        <w:t xml:space="preserve"> </w:t>
      </w:r>
      <w:r w:rsidR="00757E92" w:rsidRPr="00F3706A">
        <w:rPr>
          <w:color w:val="auto"/>
        </w:rPr>
        <w:t xml:space="preserve">двух </w:t>
      </w:r>
      <w:r w:rsidRPr="00F3706A">
        <w:rPr>
          <w:color w:val="auto"/>
        </w:rPr>
        <w:t xml:space="preserve">рабочих дней </w:t>
      </w:r>
      <w:r w:rsidR="00757E92" w:rsidRPr="00F3706A">
        <w:rPr>
          <w:color w:val="auto"/>
        </w:rPr>
        <w:t xml:space="preserve">поступивший в Комитет подписанный получателем субсидии проект договора подписывается уполномоченным должностным лицом Комитета. Один экземпляр договора </w:t>
      </w:r>
      <w:r w:rsidRPr="00F3706A">
        <w:rPr>
          <w:color w:val="auto"/>
        </w:rPr>
        <w:t>возвращается</w:t>
      </w:r>
      <w:r w:rsidR="009C0340" w:rsidRPr="00F3706A">
        <w:rPr>
          <w:color w:val="auto"/>
        </w:rPr>
        <w:t xml:space="preserve"> секретарем</w:t>
      </w:r>
      <w:r w:rsidR="009C0340">
        <w:rPr>
          <w:color w:val="auto"/>
        </w:rPr>
        <w:t xml:space="preserve"> Конкурсной комиссии</w:t>
      </w:r>
      <w:r w:rsidRPr="008A120A">
        <w:rPr>
          <w:color w:val="auto"/>
        </w:rPr>
        <w:t xml:space="preserve"> по</w:t>
      </w:r>
      <w:r w:rsidR="009C0340">
        <w:rPr>
          <w:color w:val="auto"/>
        </w:rPr>
        <w:t>лучателю субсидии</w:t>
      </w:r>
      <w:r w:rsidRPr="008A120A">
        <w:rPr>
          <w:color w:val="auto"/>
        </w:rPr>
        <w:t>.</w:t>
      </w:r>
    </w:p>
    <w:p w:rsidR="00A27E2F" w:rsidRPr="005E049B" w:rsidRDefault="008A120A" w:rsidP="005E049B">
      <w:pPr>
        <w:ind w:firstLine="708"/>
        <w:jc w:val="both"/>
        <w:rPr>
          <w:color w:val="auto"/>
        </w:rPr>
      </w:pPr>
      <w:r w:rsidRPr="008A120A">
        <w:rPr>
          <w:color w:val="auto"/>
        </w:rPr>
        <w:t xml:space="preserve">В случае не предоставления </w:t>
      </w:r>
      <w:r w:rsidR="009C0340">
        <w:rPr>
          <w:color w:val="auto"/>
        </w:rPr>
        <w:t xml:space="preserve">получателем субсидии </w:t>
      </w:r>
      <w:r w:rsidRPr="008A120A">
        <w:rPr>
          <w:color w:val="auto"/>
        </w:rPr>
        <w:t>в Комитет подписанного договора в указанные</w:t>
      </w:r>
      <w:r w:rsidR="009C0340">
        <w:rPr>
          <w:color w:val="auto"/>
        </w:rPr>
        <w:t xml:space="preserve"> в настоящем пункте </w:t>
      </w:r>
      <w:r w:rsidRPr="008A120A">
        <w:rPr>
          <w:color w:val="auto"/>
        </w:rPr>
        <w:t>сроки, он считается отказавшимся от субсидии и</w:t>
      </w:r>
      <w:r w:rsidR="00512FD8">
        <w:rPr>
          <w:color w:val="auto"/>
        </w:rPr>
        <w:t> </w:t>
      </w:r>
      <w:r w:rsidRPr="008A120A">
        <w:rPr>
          <w:color w:val="auto"/>
        </w:rPr>
        <w:t>сумма субсидии</w:t>
      </w:r>
      <w:r w:rsidR="009C0340">
        <w:rPr>
          <w:color w:val="auto"/>
        </w:rPr>
        <w:t>, указанная в проекте договора,</w:t>
      </w:r>
      <w:r w:rsidRPr="008A120A">
        <w:rPr>
          <w:color w:val="auto"/>
        </w:rPr>
        <w:t xml:space="preserve"> распределяется пропорционально между </w:t>
      </w:r>
      <w:r w:rsidR="009C0340">
        <w:rPr>
          <w:color w:val="auto"/>
        </w:rPr>
        <w:t xml:space="preserve">всеми остальными </w:t>
      </w:r>
      <w:r w:rsidRPr="008A120A">
        <w:rPr>
          <w:color w:val="auto"/>
        </w:rPr>
        <w:t>победителями конкурсного отбора в соответствии</w:t>
      </w:r>
      <w:r w:rsidR="009C0340">
        <w:rPr>
          <w:color w:val="auto"/>
        </w:rPr>
        <w:t xml:space="preserve"> </w:t>
      </w:r>
      <w:r w:rsidRPr="008A120A">
        <w:rPr>
          <w:color w:val="auto"/>
        </w:rPr>
        <w:t>с набранными балами.</w:t>
      </w:r>
    </w:p>
    <w:p w:rsidR="00512FD8" w:rsidRDefault="00512FD8" w:rsidP="00F95F16">
      <w:pPr>
        <w:ind w:firstLine="6237"/>
        <w:jc w:val="both"/>
      </w:pPr>
    </w:p>
    <w:p w:rsidR="00512FD8" w:rsidRDefault="00512FD8" w:rsidP="00F95F16">
      <w:pPr>
        <w:ind w:firstLine="6237"/>
        <w:jc w:val="both"/>
      </w:pPr>
    </w:p>
    <w:p w:rsidR="00512FD8" w:rsidRDefault="00512FD8" w:rsidP="00F95F16">
      <w:pPr>
        <w:ind w:firstLine="6237"/>
        <w:jc w:val="both"/>
      </w:pPr>
    </w:p>
    <w:p w:rsidR="000E428E" w:rsidRDefault="000E428E" w:rsidP="00F95F16">
      <w:pPr>
        <w:ind w:firstLine="6237"/>
        <w:jc w:val="both"/>
      </w:pPr>
      <w:r>
        <w:lastRenderedPageBreak/>
        <w:t xml:space="preserve">Приложение № </w:t>
      </w:r>
      <w:r w:rsidR="000646E9">
        <w:t>9</w:t>
      </w:r>
    </w:p>
    <w:p w:rsidR="000E428E" w:rsidRDefault="000E428E" w:rsidP="00F95F16">
      <w:pPr>
        <w:ind w:firstLine="6237"/>
        <w:jc w:val="both"/>
      </w:pPr>
      <w:r>
        <w:t xml:space="preserve">к распоряжению Комитета </w:t>
      </w:r>
    </w:p>
    <w:p w:rsidR="000E428E" w:rsidRDefault="000E428E" w:rsidP="00F95F16">
      <w:pPr>
        <w:ind w:firstLine="6237"/>
        <w:jc w:val="both"/>
      </w:pPr>
      <w:r>
        <w:t>от _____________№_______</w:t>
      </w:r>
    </w:p>
    <w:p w:rsidR="000E428E" w:rsidRDefault="000E428E" w:rsidP="000E428E">
      <w:pPr>
        <w:jc w:val="both"/>
      </w:pPr>
    </w:p>
    <w:p w:rsidR="00493A13" w:rsidRDefault="00493A13" w:rsidP="000E428E">
      <w:pPr>
        <w:jc w:val="both"/>
      </w:pPr>
    </w:p>
    <w:p w:rsidR="00DB567D" w:rsidRPr="00DB567D" w:rsidRDefault="000E5CD5" w:rsidP="00DB567D">
      <w:pPr>
        <w:jc w:val="center"/>
        <w:rPr>
          <w:b/>
        </w:rPr>
      </w:pPr>
      <w:r>
        <w:rPr>
          <w:b/>
        </w:rPr>
        <w:t xml:space="preserve">ПОРЯДОК </w:t>
      </w:r>
    </w:p>
    <w:p w:rsidR="00DB567D" w:rsidRPr="00F3706A" w:rsidRDefault="003A3CF5" w:rsidP="003A3CF5">
      <w:pPr>
        <w:jc w:val="center"/>
        <w:rPr>
          <w:b/>
          <w:color w:val="auto"/>
        </w:rPr>
      </w:pPr>
      <w:r w:rsidRPr="003A3CF5">
        <w:rPr>
          <w:b/>
        </w:rPr>
        <w:t xml:space="preserve">представления </w:t>
      </w:r>
      <w:r w:rsidR="000B3B1C" w:rsidRPr="000B3B1C">
        <w:rPr>
          <w:b/>
        </w:rPr>
        <w:t xml:space="preserve">отчетности об осуществлении расходов, источником финансового обеспечения </w:t>
      </w:r>
      <w:r w:rsidR="000B3B1C" w:rsidRPr="00F3706A">
        <w:rPr>
          <w:b/>
          <w:color w:val="auto"/>
        </w:rPr>
        <w:t xml:space="preserve">которых являются субсидии, и отчетности о достижении </w:t>
      </w:r>
      <w:r w:rsidR="00E54AD4" w:rsidRPr="00F3706A">
        <w:rPr>
          <w:b/>
          <w:color w:val="auto"/>
        </w:rPr>
        <w:t xml:space="preserve">значений </w:t>
      </w:r>
      <w:r w:rsidR="000B3B1C" w:rsidRPr="00F3706A">
        <w:rPr>
          <w:b/>
          <w:color w:val="auto"/>
        </w:rPr>
        <w:t xml:space="preserve">результата предоставления субсидий и показателей, необходимых для достижения </w:t>
      </w:r>
      <w:r w:rsidR="00AE780C" w:rsidRPr="00F3706A">
        <w:rPr>
          <w:b/>
          <w:color w:val="auto"/>
        </w:rPr>
        <w:t xml:space="preserve">указанного </w:t>
      </w:r>
      <w:r w:rsidR="000B3B1C" w:rsidRPr="00F3706A">
        <w:rPr>
          <w:b/>
          <w:color w:val="auto"/>
        </w:rPr>
        <w:t>результата предоставления субсидий</w:t>
      </w:r>
    </w:p>
    <w:p w:rsidR="003A3CF5" w:rsidRPr="00F3706A" w:rsidRDefault="003A3CF5" w:rsidP="003A3CF5">
      <w:pPr>
        <w:jc w:val="center"/>
        <w:rPr>
          <w:color w:val="auto"/>
        </w:rPr>
      </w:pPr>
    </w:p>
    <w:p w:rsidR="00894A13" w:rsidRPr="00F3706A" w:rsidRDefault="00E82556" w:rsidP="00914A33">
      <w:pPr>
        <w:ind w:firstLine="708"/>
        <w:jc w:val="both"/>
        <w:rPr>
          <w:color w:val="auto"/>
        </w:rPr>
      </w:pPr>
      <w:r w:rsidRPr="00F3706A">
        <w:rPr>
          <w:color w:val="auto"/>
        </w:rPr>
        <w:t xml:space="preserve">1. </w:t>
      </w:r>
      <w:r w:rsidR="00A25379" w:rsidRPr="00F3706A">
        <w:rPr>
          <w:color w:val="auto"/>
        </w:rPr>
        <w:t xml:space="preserve">Отчетность об осуществлении расходов, источником финансового обеспечения которых являются субсидии, и отчетность о достижении </w:t>
      </w:r>
      <w:r w:rsidR="00993825" w:rsidRPr="00F3706A">
        <w:rPr>
          <w:color w:val="auto"/>
        </w:rPr>
        <w:t xml:space="preserve">значений </w:t>
      </w:r>
      <w:r w:rsidR="00A25379" w:rsidRPr="00F3706A">
        <w:rPr>
          <w:color w:val="auto"/>
        </w:rPr>
        <w:t xml:space="preserve">результата предоставления субсидий и показателей, необходимых для достижения </w:t>
      </w:r>
      <w:r w:rsidR="000D658F" w:rsidRPr="00F3706A">
        <w:rPr>
          <w:color w:val="auto"/>
        </w:rPr>
        <w:t xml:space="preserve">указанного </w:t>
      </w:r>
      <w:r w:rsidR="00A25379" w:rsidRPr="00F3706A">
        <w:rPr>
          <w:color w:val="auto"/>
        </w:rPr>
        <w:t xml:space="preserve">результата предоставления субсидий </w:t>
      </w:r>
      <w:r w:rsidRPr="00F3706A">
        <w:rPr>
          <w:color w:val="auto"/>
        </w:rPr>
        <w:t>представляется получателями субсидий в Комитет по</w:t>
      </w:r>
      <w:r w:rsidR="008A5F66" w:rsidRPr="00F3706A">
        <w:rPr>
          <w:color w:val="auto"/>
        </w:rPr>
        <w:t> </w:t>
      </w:r>
      <w:r w:rsidRPr="00F3706A">
        <w:rPr>
          <w:color w:val="auto"/>
        </w:rPr>
        <w:t xml:space="preserve">межнациональным отношениям и реализации миграционной политики </w:t>
      </w:r>
      <w:r w:rsidR="008A5F66" w:rsidRPr="00F3706A">
        <w:rPr>
          <w:color w:val="auto"/>
        </w:rPr>
        <w:t xml:space="preserve">                                             </w:t>
      </w:r>
      <w:r w:rsidRPr="00F3706A">
        <w:rPr>
          <w:color w:val="auto"/>
        </w:rPr>
        <w:t>в Санкт-Петербурге (далее – Комитет) по адресу: Санкт-Петербург, Московский проспект, д.</w:t>
      </w:r>
      <w:r w:rsidR="001A3F14" w:rsidRPr="00F3706A">
        <w:rPr>
          <w:color w:val="auto"/>
        </w:rPr>
        <w:t xml:space="preserve"> </w:t>
      </w:r>
      <w:r w:rsidRPr="00F3706A">
        <w:rPr>
          <w:color w:val="auto"/>
        </w:rPr>
        <w:t>10-12, кабинет № 401 в прошитом, пронумерованном, скрепленном в месте прошивки подписью и печатью (при наличии) виде</w:t>
      </w:r>
      <w:r w:rsidR="00894A13" w:rsidRPr="00F3706A">
        <w:rPr>
          <w:color w:val="auto"/>
        </w:rPr>
        <w:t xml:space="preserve"> в срок установленный пунктом </w:t>
      </w:r>
      <w:r w:rsidR="00873841" w:rsidRPr="00F3706A">
        <w:rPr>
          <w:color w:val="auto"/>
        </w:rPr>
        <w:t xml:space="preserve">14 </w:t>
      </w:r>
      <w:r w:rsidR="005A079F" w:rsidRPr="00F3706A">
        <w:rPr>
          <w:color w:val="auto"/>
        </w:rPr>
        <w:t>Порядка предоставления в 2022 году субсидий социально ориентированным некоммерческим организациям на реализацию мероприятий, направленных на бытовую, языковую и</w:t>
      </w:r>
      <w:r w:rsidR="008A5F66" w:rsidRPr="00F3706A">
        <w:rPr>
          <w:color w:val="auto"/>
        </w:rPr>
        <w:t> </w:t>
      </w:r>
      <w:r w:rsidR="005A079F" w:rsidRPr="00F3706A">
        <w:rPr>
          <w:color w:val="auto"/>
        </w:rPr>
        <w:t xml:space="preserve">социокультурную адаптацию мигрантов, профилактику экстремизма, укрепление межнационального согласия и гражданского единства, утвержденного постановлением Правительства Санкт-Петербурга от </w:t>
      </w:r>
      <w:r w:rsidR="001457E1" w:rsidRPr="001457E1">
        <w:rPr>
          <w:color w:val="auto"/>
        </w:rPr>
        <w:t xml:space="preserve">27.06.2022 № 557 </w:t>
      </w:r>
      <w:r w:rsidR="005A079F" w:rsidRPr="00F3706A">
        <w:rPr>
          <w:color w:val="auto"/>
        </w:rPr>
        <w:t>(далее – Порядок).</w:t>
      </w:r>
    </w:p>
    <w:p w:rsidR="00E82556" w:rsidRPr="00F3706A" w:rsidRDefault="00E82556" w:rsidP="00914A33">
      <w:pPr>
        <w:ind w:firstLine="708"/>
        <w:jc w:val="both"/>
        <w:rPr>
          <w:color w:val="auto"/>
        </w:rPr>
      </w:pPr>
      <w:r w:rsidRPr="006F5E1C">
        <w:rPr>
          <w:color w:val="auto"/>
        </w:rPr>
        <w:t xml:space="preserve">2. Под указанными в пункте 1 настоящего Порядка отчетными формами </w:t>
      </w:r>
      <w:r w:rsidRPr="00F3706A">
        <w:rPr>
          <w:color w:val="auto"/>
        </w:rPr>
        <w:t xml:space="preserve">понимаются: </w:t>
      </w:r>
    </w:p>
    <w:p w:rsidR="003D5570" w:rsidRPr="00F3706A" w:rsidRDefault="003D5570" w:rsidP="00914A33">
      <w:pPr>
        <w:ind w:firstLine="708"/>
        <w:jc w:val="both"/>
        <w:rPr>
          <w:color w:val="auto"/>
        </w:rPr>
      </w:pPr>
      <w:r w:rsidRPr="00F3706A">
        <w:rPr>
          <w:color w:val="auto"/>
        </w:rPr>
        <w:t xml:space="preserve">отчет о достижении значений результатов </w:t>
      </w:r>
      <w:r w:rsidR="004E5893" w:rsidRPr="00F3706A">
        <w:rPr>
          <w:color w:val="auto"/>
        </w:rPr>
        <w:t xml:space="preserve">предоставления субсидии и отчет </w:t>
      </w:r>
      <w:r w:rsidR="00235D5B" w:rsidRPr="00F3706A">
        <w:rPr>
          <w:color w:val="auto"/>
        </w:rPr>
        <w:t>о</w:t>
      </w:r>
      <w:r w:rsidR="008A5F66" w:rsidRPr="00F3706A">
        <w:rPr>
          <w:color w:val="auto"/>
        </w:rPr>
        <w:t> </w:t>
      </w:r>
      <w:r w:rsidR="00235D5B" w:rsidRPr="00F3706A">
        <w:rPr>
          <w:color w:val="auto"/>
        </w:rPr>
        <w:t>достижении значений показателей, необходимых для достижения результатов предоставления субсидий</w:t>
      </w:r>
      <w:r w:rsidR="00160755" w:rsidRPr="00F3706A">
        <w:t xml:space="preserve"> </w:t>
      </w:r>
      <w:r w:rsidR="00160755" w:rsidRPr="00F3706A">
        <w:rPr>
          <w:color w:val="auto"/>
        </w:rPr>
        <w:t xml:space="preserve">по формам согласно приложениям № 3 и </w:t>
      </w:r>
      <w:r w:rsidR="006C6CAC" w:rsidRPr="00F3706A">
        <w:rPr>
          <w:color w:val="auto"/>
        </w:rPr>
        <w:t>№ 4</w:t>
      </w:r>
      <w:r w:rsidR="00160755" w:rsidRPr="00F3706A">
        <w:rPr>
          <w:color w:val="auto"/>
        </w:rPr>
        <w:t xml:space="preserve"> к приложению </w:t>
      </w:r>
      <w:r w:rsidR="006C6CAC" w:rsidRPr="00F3706A">
        <w:rPr>
          <w:color w:val="auto"/>
        </w:rPr>
        <w:t xml:space="preserve">№ 1 </w:t>
      </w:r>
      <w:r w:rsidR="00160755" w:rsidRPr="00F3706A">
        <w:rPr>
          <w:color w:val="auto"/>
        </w:rPr>
        <w:t>к распоряжению Комитета финансов Санкт-Петербурга от 15.06.2017 № 53-р «Об</w:t>
      </w:r>
      <w:r w:rsidR="008A5F66" w:rsidRPr="00F3706A">
        <w:rPr>
          <w:color w:val="auto"/>
        </w:rPr>
        <w:t> </w:t>
      </w:r>
      <w:r w:rsidR="00160755" w:rsidRPr="00F3706A">
        <w:rPr>
          <w:color w:val="auto"/>
        </w:rPr>
        <w:t>утверждении типовой формы соглашения о предоставлении субсидий некоммерческим организациям» (далее - распоряжение Комитета финансов Санкт-Петербурга № 53-р).</w:t>
      </w:r>
    </w:p>
    <w:p w:rsidR="006F5E1C" w:rsidRPr="00F3706A" w:rsidRDefault="0094629D" w:rsidP="00914A33">
      <w:pPr>
        <w:ind w:firstLine="708"/>
        <w:jc w:val="both"/>
        <w:rPr>
          <w:color w:val="auto"/>
        </w:rPr>
      </w:pPr>
      <w:r w:rsidRPr="00F3706A">
        <w:rPr>
          <w:color w:val="auto"/>
        </w:rPr>
        <w:t>о</w:t>
      </w:r>
      <w:r w:rsidR="006F5E1C" w:rsidRPr="00F3706A">
        <w:rPr>
          <w:color w:val="auto"/>
        </w:rPr>
        <w:t>тчет о расходах, источником финансового обеспечения которых является субсидия из бюджета Санкт-Петербурга некоммерческим организация</w:t>
      </w:r>
      <w:r w:rsidR="00565FB3" w:rsidRPr="00F3706A">
        <w:rPr>
          <w:color w:val="auto"/>
        </w:rPr>
        <w:t>м по форме согласно приложению №</w:t>
      </w:r>
      <w:r w:rsidR="006F5E1C" w:rsidRPr="00F3706A">
        <w:rPr>
          <w:color w:val="auto"/>
        </w:rPr>
        <w:t xml:space="preserve"> </w:t>
      </w:r>
      <w:r w:rsidR="00355D63" w:rsidRPr="00F3706A">
        <w:rPr>
          <w:color w:val="auto"/>
        </w:rPr>
        <w:t>5</w:t>
      </w:r>
      <w:r w:rsidR="006F5E1C" w:rsidRPr="00F3706A">
        <w:rPr>
          <w:color w:val="auto"/>
        </w:rPr>
        <w:t xml:space="preserve"> к приложению </w:t>
      </w:r>
      <w:r w:rsidR="00153B82" w:rsidRPr="00F3706A">
        <w:rPr>
          <w:color w:val="auto"/>
        </w:rPr>
        <w:t xml:space="preserve">№ 1 </w:t>
      </w:r>
      <w:r w:rsidR="006F5E1C" w:rsidRPr="00F3706A">
        <w:rPr>
          <w:color w:val="auto"/>
        </w:rPr>
        <w:t xml:space="preserve">к распоряжению </w:t>
      </w:r>
      <w:r w:rsidR="00565FB3" w:rsidRPr="00F3706A">
        <w:rPr>
          <w:color w:val="auto"/>
        </w:rPr>
        <w:t xml:space="preserve">Комитета финансов </w:t>
      </w:r>
      <w:r w:rsidR="00C436B3" w:rsidRPr="00F3706A">
        <w:rPr>
          <w:color w:val="auto"/>
        </w:rPr>
        <w:t xml:space="preserve">                                     </w:t>
      </w:r>
      <w:r w:rsidR="00565FB3" w:rsidRPr="00F3706A">
        <w:rPr>
          <w:color w:val="auto"/>
        </w:rPr>
        <w:t>Санкт-Петербурга №</w:t>
      </w:r>
      <w:r w:rsidR="00AD76A1" w:rsidRPr="00F3706A">
        <w:rPr>
          <w:color w:val="auto"/>
        </w:rPr>
        <w:t> </w:t>
      </w:r>
      <w:r w:rsidR="00565FB3" w:rsidRPr="00F3706A">
        <w:rPr>
          <w:color w:val="auto"/>
        </w:rPr>
        <w:t>53-р</w:t>
      </w:r>
      <w:r w:rsidR="006F5E1C" w:rsidRPr="00F3706A">
        <w:rPr>
          <w:color w:val="auto"/>
        </w:rPr>
        <w:t>.</w:t>
      </w:r>
    </w:p>
    <w:p w:rsidR="009F5F49" w:rsidRDefault="00E82556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</w:rPr>
      </w:pPr>
      <w:r w:rsidRPr="00F3706A">
        <w:t>3</w:t>
      </w:r>
      <w:r w:rsidRPr="00F3706A">
        <w:rPr>
          <w:color w:val="auto"/>
        </w:rPr>
        <w:t xml:space="preserve">. </w:t>
      </w:r>
      <w:r w:rsidR="001D69CD" w:rsidRPr="00F3706A">
        <w:rPr>
          <w:color w:val="auto"/>
        </w:rPr>
        <w:t>Отчет о расходах, источником финансового обеспечения которых является</w:t>
      </w:r>
      <w:r w:rsidR="001D69CD" w:rsidRPr="0094629D">
        <w:rPr>
          <w:color w:val="auto"/>
        </w:rPr>
        <w:t xml:space="preserve"> субсидия из бюджета Санкт-Петербурга некоммерческим </w:t>
      </w:r>
      <w:r w:rsidR="001D69CD" w:rsidRPr="002700F1">
        <w:rPr>
          <w:color w:val="auto"/>
        </w:rPr>
        <w:t>организациям</w:t>
      </w:r>
      <w:r w:rsidRPr="002700F1">
        <w:rPr>
          <w:color w:val="auto"/>
        </w:rPr>
        <w:t xml:space="preserve"> п</w:t>
      </w:r>
      <w:r w:rsidRPr="001D69CD">
        <w:rPr>
          <w:color w:val="auto"/>
        </w:rPr>
        <w:t>редоставляется в</w:t>
      </w:r>
      <w:r w:rsidR="0042185A">
        <w:rPr>
          <w:color w:val="auto"/>
        </w:rPr>
        <w:t> </w:t>
      </w:r>
      <w:r w:rsidRPr="001D69CD">
        <w:rPr>
          <w:color w:val="auto"/>
        </w:rPr>
        <w:t xml:space="preserve">Комитет </w:t>
      </w:r>
      <w:r w:rsidR="001D69CD" w:rsidRPr="001D69CD">
        <w:rPr>
          <w:color w:val="auto"/>
        </w:rPr>
        <w:t xml:space="preserve">с </w:t>
      </w:r>
      <w:r w:rsidRPr="001D69CD">
        <w:rPr>
          <w:color w:val="auto"/>
        </w:rPr>
        <w:t>прил</w:t>
      </w:r>
      <w:r w:rsidR="001D69CD" w:rsidRPr="001D69CD">
        <w:rPr>
          <w:color w:val="auto"/>
        </w:rPr>
        <w:t>ожением</w:t>
      </w:r>
      <w:r w:rsidRPr="001D69CD">
        <w:rPr>
          <w:color w:val="auto"/>
        </w:rPr>
        <w:t xml:space="preserve"> </w:t>
      </w:r>
      <w:r w:rsidR="009E378B" w:rsidRPr="001D69CD">
        <w:rPr>
          <w:color w:val="auto"/>
        </w:rPr>
        <w:t>копий бухгалтерских и иных финансов</w:t>
      </w:r>
      <w:r w:rsidR="009E378B">
        <w:t>о-хозяйственных документов, подтверждающих целевое расходование средств субсидий, в том числе:</w:t>
      </w:r>
    </w:p>
    <w:p w:rsidR="00EC0EE8" w:rsidRDefault="00EC0EE8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документы, подтверждаю</w:t>
      </w:r>
      <w:r w:rsidR="00410ADE">
        <w:rPr>
          <w:color w:val="auto"/>
          <w:lang w:eastAsia="ru-RU"/>
        </w:rPr>
        <w:t>щие возникновение обязательств (</w:t>
      </w:r>
      <w:r>
        <w:rPr>
          <w:color w:val="auto"/>
          <w:lang w:eastAsia="ru-RU"/>
        </w:rPr>
        <w:t>при заключении договоров со сторонними организациями и физическими лицами - договоры,</w:t>
      </w:r>
      <w:r w:rsidR="00FB0C48">
        <w:rPr>
          <w:color w:val="auto"/>
          <w:lang w:eastAsia="ru-RU"/>
        </w:rPr>
        <w:t xml:space="preserve"> связанные с</w:t>
      </w:r>
      <w:r w:rsidR="00B70923">
        <w:rPr>
          <w:color w:val="auto"/>
          <w:lang w:eastAsia="ru-RU"/>
        </w:rPr>
        <w:t> </w:t>
      </w:r>
      <w:r w:rsidR="00FB0C48">
        <w:rPr>
          <w:color w:val="auto"/>
          <w:lang w:eastAsia="ru-RU"/>
        </w:rPr>
        <w:t>реализацией мероприятия,</w:t>
      </w:r>
      <w:r>
        <w:rPr>
          <w:color w:val="auto"/>
          <w:lang w:eastAsia="ru-RU"/>
        </w:rPr>
        <w:t xml:space="preserve"> счета</w:t>
      </w:r>
      <w:r w:rsidR="007A32A5">
        <w:rPr>
          <w:color w:val="auto"/>
          <w:lang w:eastAsia="ru-RU"/>
        </w:rPr>
        <w:t xml:space="preserve"> на оплату</w:t>
      </w:r>
      <w:r w:rsidR="00410ADE">
        <w:rPr>
          <w:color w:val="auto"/>
          <w:lang w:eastAsia="ru-RU"/>
        </w:rPr>
        <w:t xml:space="preserve">; </w:t>
      </w:r>
      <w:r>
        <w:rPr>
          <w:color w:val="auto"/>
          <w:lang w:eastAsia="ru-RU"/>
        </w:rPr>
        <w:t xml:space="preserve">при оказании услуг штатными сотрудниками получателя </w:t>
      </w:r>
      <w:r w:rsidR="00410ADE">
        <w:rPr>
          <w:color w:val="auto"/>
          <w:lang w:eastAsia="ru-RU"/>
        </w:rPr>
        <w:t>субсидий</w:t>
      </w:r>
      <w:r>
        <w:rPr>
          <w:color w:val="auto"/>
          <w:lang w:eastAsia="ru-RU"/>
        </w:rPr>
        <w:t xml:space="preserve"> - приказы, табели учета рабочего времени (с приложе</w:t>
      </w:r>
      <w:r w:rsidR="00D569F2">
        <w:rPr>
          <w:color w:val="auto"/>
          <w:lang w:eastAsia="ru-RU"/>
        </w:rPr>
        <w:t>нием расчета страховых взносов);</w:t>
      </w:r>
    </w:p>
    <w:p w:rsidR="008F29D0" w:rsidRDefault="00410ADE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д</w:t>
      </w:r>
      <w:r w:rsidR="00EC0EE8">
        <w:rPr>
          <w:color w:val="auto"/>
          <w:lang w:eastAsia="ru-RU"/>
        </w:rPr>
        <w:t>окументы, подтверждающие возникновен</w:t>
      </w:r>
      <w:r>
        <w:rPr>
          <w:color w:val="auto"/>
          <w:lang w:eastAsia="ru-RU"/>
        </w:rPr>
        <w:t>ие денежных обязательств (</w:t>
      </w:r>
      <w:r w:rsidR="00EC0EE8">
        <w:rPr>
          <w:color w:val="auto"/>
          <w:lang w:eastAsia="ru-RU"/>
        </w:rPr>
        <w:t>счета-фактуры, универсально-передаточны</w:t>
      </w:r>
      <w:r w:rsidR="00FE6C2A">
        <w:rPr>
          <w:color w:val="auto"/>
          <w:lang w:eastAsia="ru-RU"/>
        </w:rPr>
        <w:t>е</w:t>
      </w:r>
      <w:r w:rsidR="00EC0EE8">
        <w:rPr>
          <w:color w:val="auto"/>
          <w:lang w:eastAsia="ru-RU"/>
        </w:rPr>
        <w:t xml:space="preserve"> документ</w:t>
      </w:r>
      <w:r w:rsidR="00FE6C2A">
        <w:rPr>
          <w:color w:val="auto"/>
          <w:lang w:eastAsia="ru-RU"/>
        </w:rPr>
        <w:t>ы</w:t>
      </w:r>
      <w:r w:rsidR="00EC0EE8">
        <w:rPr>
          <w:color w:val="auto"/>
          <w:lang w:eastAsia="ru-RU"/>
        </w:rPr>
        <w:t xml:space="preserve">, акты, товарные накладные, </w:t>
      </w:r>
      <w:r w:rsidR="00872B95">
        <w:rPr>
          <w:color w:val="auto"/>
          <w:lang w:eastAsia="ru-RU"/>
        </w:rPr>
        <w:t>товарно-транспортные накладные</w:t>
      </w:r>
      <w:r w:rsidR="00EC0EE8">
        <w:rPr>
          <w:color w:val="auto"/>
          <w:lang w:eastAsia="ru-RU"/>
        </w:rPr>
        <w:t>, расчетные или расчетно-платежные ведомости, авансовые отчеты</w:t>
      </w:r>
      <w:r w:rsidR="008F29D0">
        <w:rPr>
          <w:color w:val="auto"/>
          <w:lang w:eastAsia="ru-RU"/>
        </w:rPr>
        <w:t>)</w:t>
      </w:r>
      <w:r w:rsidR="00D569F2">
        <w:rPr>
          <w:color w:val="auto"/>
          <w:lang w:eastAsia="ru-RU"/>
        </w:rPr>
        <w:t>;</w:t>
      </w:r>
    </w:p>
    <w:p w:rsidR="00D569F2" w:rsidRDefault="008F29D0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д</w:t>
      </w:r>
      <w:r w:rsidR="00EC0EE8">
        <w:rPr>
          <w:color w:val="auto"/>
          <w:lang w:eastAsia="ru-RU"/>
        </w:rPr>
        <w:t>окументы,</w:t>
      </w:r>
      <w:r>
        <w:rPr>
          <w:color w:val="auto"/>
          <w:lang w:eastAsia="ru-RU"/>
        </w:rPr>
        <w:t xml:space="preserve"> подтверждающие факты оплаты (</w:t>
      </w:r>
      <w:r w:rsidR="00EC0EE8">
        <w:rPr>
          <w:color w:val="auto"/>
          <w:lang w:eastAsia="ru-RU"/>
        </w:rPr>
        <w:t>при оплате по безналичному расчету - платежные поручения с отметкой банка об исполнении платежа и(или) выписки банка</w:t>
      </w:r>
      <w:r w:rsidR="00D23E3C">
        <w:rPr>
          <w:color w:val="auto"/>
          <w:lang w:eastAsia="ru-RU"/>
        </w:rPr>
        <w:t xml:space="preserve"> с</w:t>
      </w:r>
      <w:r w:rsidR="00512FD8">
        <w:rPr>
          <w:color w:val="auto"/>
          <w:lang w:eastAsia="ru-RU"/>
        </w:rPr>
        <w:t> </w:t>
      </w:r>
      <w:r w:rsidR="00D23E3C">
        <w:rPr>
          <w:color w:val="auto"/>
          <w:lang w:eastAsia="ru-RU"/>
        </w:rPr>
        <w:t>расчетного счета на даты платежей</w:t>
      </w:r>
      <w:r>
        <w:rPr>
          <w:color w:val="auto"/>
          <w:lang w:eastAsia="ru-RU"/>
        </w:rPr>
        <w:t xml:space="preserve">; </w:t>
      </w:r>
      <w:r w:rsidR="00EC0EE8">
        <w:rPr>
          <w:color w:val="auto"/>
          <w:lang w:eastAsia="ru-RU"/>
        </w:rPr>
        <w:t>при оплате за наличный расчет - кассовые, товарные чеки, расчетно-платежные и(или) платежные ведомости, расходные кассовые ордера</w:t>
      </w:r>
      <w:r w:rsidR="00D569F2">
        <w:rPr>
          <w:color w:val="auto"/>
          <w:lang w:eastAsia="ru-RU"/>
        </w:rPr>
        <w:t>;</w:t>
      </w:r>
    </w:p>
    <w:p w:rsidR="00C319BA" w:rsidRPr="00D569F2" w:rsidRDefault="00D569F2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  <w:lang w:eastAsia="ru-RU"/>
        </w:rPr>
      </w:pPr>
      <w:r>
        <w:t>д</w:t>
      </w:r>
      <w:r w:rsidR="00C319BA">
        <w:t xml:space="preserve">окументы, подтверждающие снятие с расчетного счета средств субсидии (при оплате </w:t>
      </w:r>
      <w:r>
        <w:t>за наличный расчет);</w:t>
      </w:r>
    </w:p>
    <w:p w:rsidR="00F67045" w:rsidRPr="005E049B" w:rsidRDefault="00E82556" w:rsidP="00914A33">
      <w:pPr>
        <w:suppressAutoHyphens w:val="0"/>
        <w:autoSpaceDE w:val="0"/>
        <w:autoSpaceDN w:val="0"/>
        <w:adjustRightInd w:val="0"/>
        <w:ind w:firstLine="708"/>
        <w:jc w:val="both"/>
        <w:rPr>
          <w:color w:val="auto"/>
          <w:lang w:eastAsia="ru-RU"/>
        </w:rPr>
      </w:pPr>
      <w:r>
        <w:lastRenderedPageBreak/>
        <w:t>акт</w:t>
      </w:r>
      <w:r w:rsidR="00E07A8D">
        <w:t>ы</w:t>
      </w:r>
      <w:r>
        <w:t xml:space="preserve"> списания на продукцию, произведенную </w:t>
      </w:r>
      <w:r w:rsidR="00F67045">
        <w:t>в рамках реализации мероприятий</w:t>
      </w:r>
      <w:r w:rsidR="00E07A8D">
        <w:t>.</w:t>
      </w:r>
    </w:p>
    <w:p w:rsidR="00E82556" w:rsidRPr="00F3706A" w:rsidRDefault="00E82556" w:rsidP="00914A33">
      <w:pPr>
        <w:ind w:firstLine="708"/>
        <w:jc w:val="both"/>
      </w:pPr>
      <w:r>
        <w:t xml:space="preserve">4. Финансовые документы на иностранных языках должны быть переведены </w:t>
      </w:r>
      <w:r w:rsidR="006B74D5">
        <w:br/>
      </w:r>
      <w:r>
        <w:t xml:space="preserve">на </w:t>
      </w:r>
      <w:r w:rsidRPr="00F3706A">
        <w:t>русский язык и заверены переводчиком.</w:t>
      </w:r>
    </w:p>
    <w:p w:rsidR="00C07FFD" w:rsidRPr="00F3706A" w:rsidRDefault="00C07FFD" w:rsidP="00C07FFD">
      <w:pPr>
        <w:ind w:firstLine="708"/>
        <w:jc w:val="both"/>
      </w:pPr>
      <w:r w:rsidRPr="00F3706A">
        <w:t xml:space="preserve">5. </w:t>
      </w:r>
      <w:r w:rsidRPr="00F3706A">
        <w:rPr>
          <w:color w:val="auto"/>
        </w:rPr>
        <w:t>Отчет о достижении значений результатов предоставления субсидии и отчет о</w:t>
      </w:r>
      <w:r w:rsidR="003E1621" w:rsidRPr="00F3706A">
        <w:rPr>
          <w:color w:val="auto"/>
        </w:rPr>
        <w:t> </w:t>
      </w:r>
      <w:r w:rsidRPr="00F3706A">
        <w:rPr>
          <w:color w:val="auto"/>
        </w:rPr>
        <w:t>достижении значений показателей, необходимых для достижения результатов предоставления субсидий</w:t>
      </w:r>
      <w:r w:rsidRPr="00F3706A">
        <w:t xml:space="preserve"> предоставляется с документами и материалами, подтверждающими исполнение договора о предоставлении субсидии, проведение мероприятия, на финансовое обеспечение затрат которого предоставлена субсидия, достижение показателей, необходимых для достижения указанного результата предоставления субсидий;</w:t>
      </w:r>
    </w:p>
    <w:p w:rsidR="00C07FFD" w:rsidRPr="00F3706A" w:rsidRDefault="00C07FFD" w:rsidP="00C07FFD">
      <w:pPr>
        <w:ind w:firstLine="708"/>
        <w:jc w:val="both"/>
      </w:pPr>
      <w:r w:rsidRPr="00F3706A">
        <w:t>фотоизображения (снимки) площадок или залов, где проводилось мероприятие;</w:t>
      </w:r>
    </w:p>
    <w:p w:rsidR="00C07FFD" w:rsidRPr="00F3706A" w:rsidRDefault="00C07FFD" w:rsidP="00C07FFD">
      <w:pPr>
        <w:ind w:firstLine="708"/>
        <w:jc w:val="both"/>
      </w:pPr>
      <w:r w:rsidRPr="00F3706A">
        <w:t>листы регистрации потребителей услуг, принявших участие в мероприятии.</w:t>
      </w:r>
    </w:p>
    <w:p w:rsidR="00C07FFD" w:rsidRPr="00F3706A" w:rsidRDefault="00C07FFD" w:rsidP="00C07FFD">
      <w:pPr>
        <w:jc w:val="both"/>
      </w:pPr>
      <w:r w:rsidRPr="00F3706A">
        <w:tab/>
        <w:t>Получателем субсидии могут быть дополнительно представлены и другие документы по его выбору, подтверждающие достижение им значений результата предоставления субсидий и показателей, необходимых для достижения указанного результата предоставления субсидий.</w:t>
      </w:r>
    </w:p>
    <w:p w:rsidR="00C07FFD" w:rsidRPr="00F3706A" w:rsidRDefault="00C07FFD" w:rsidP="00C07FFD">
      <w:pPr>
        <w:ind w:firstLine="708"/>
        <w:jc w:val="both"/>
      </w:pPr>
      <w:r w:rsidRPr="00F3706A">
        <w:t xml:space="preserve">6. Фото фиксация осуществляется получателями субсидий с использованием цифрового фотоаппарата с разрешением не менее семи мегапикселей путем создания фотоизображений (снимков) площадок или залов, где проводилось мероприятие. </w:t>
      </w:r>
    </w:p>
    <w:p w:rsidR="00C07FFD" w:rsidRPr="00F3706A" w:rsidRDefault="00C07FFD" w:rsidP="00C07FFD">
      <w:pPr>
        <w:ind w:firstLine="708"/>
        <w:jc w:val="both"/>
      </w:pPr>
      <w:r w:rsidRPr="00F3706A">
        <w:t>Получатели субсидий по своему усмотрению могут представить фото фиксацию отдельных этапов проведения мероприятия.</w:t>
      </w:r>
    </w:p>
    <w:p w:rsidR="00C07FFD" w:rsidRPr="00F3706A" w:rsidRDefault="00C07FFD" w:rsidP="00C07FFD">
      <w:pPr>
        <w:ind w:firstLine="708"/>
        <w:jc w:val="both"/>
      </w:pPr>
      <w:r w:rsidRPr="00F3706A">
        <w:t>Фотоизображения (снимки) должны содержать указание на дату и время, когда были сделаны, отображать связь фотоизображения и мероприятия, а также содержать информацию о количестве потребителей услуг, принявших участие в мероприятии.</w:t>
      </w:r>
    </w:p>
    <w:p w:rsidR="00C07FFD" w:rsidRPr="00F3706A" w:rsidRDefault="00C07FFD" w:rsidP="006B74D5">
      <w:pPr>
        <w:ind w:firstLine="708"/>
        <w:jc w:val="both"/>
      </w:pPr>
      <w:r w:rsidRPr="00F3706A">
        <w:t>Фотоизображения (снимки) представляются получателями субсидий на бумажном (не менее десяти) и цифровом</w:t>
      </w:r>
      <w:r w:rsidR="00FC1AB8" w:rsidRPr="00F3706A">
        <w:t xml:space="preserve"> (не менее тридцати) носителях.</w:t>
      </w:r>
    </w:p>
    <w:p w:rsidR="00E82556" w:rsidRPr="00F3706A" w:rsidRDefault="00FC1AB8" w:rsidP="006B74D5">
      <w:pPr>
        <w:ind w:firstLine="708"/>
        <w:jc w:val="both"/>
      </w:pPr>
      <w:r w:rsidRPr="00F3706A">
        <w:t>7</w:t>
      </w:r>
      <w:r w:rsidR="00E82556" w:rsidRPr="00F3706A">
        <w:t xml:space="preserve">. </w:t>
      </w:r>
      <w:r w:rsidR="008747CD" w:rsidRPr="00F3706A">
        <w:rPr>
          <w:color w:val="auto"/>
        </w:rPr>
        <w:t>Отчет о расходах, источником финансового обеспечения которых является субсидия из бюджета Санкт-Петербурга некоммерческим организациям</w:t>
      </w:r>
      <w:r w:rsidR="00E82556" w:rsidRPr="00F3706A">
        <w:t xml:space="preserve"> в Комитете проверяет и согласовывает </w:t>
      </w:r>
      <w:r w:rsidR="006E059B" w:rsidRPr="00F3706A">
        <w:t>отдел бухгалтерского учета и закупок Комитета</w:t>
      </w:r>
      <w:r w:rsidR="00E82556" w:rsidRPr="00F3706A">
        <w:t>.</w:t>
      </w:r>
    </w:p>
    <w:p w:rsidR="00E82556" w:rsidRPr="00F3706A" w:rsidRDefault="00BB459A" w:rsidP="006B74D5">
      <w:pPr>
        <w:ind w:firstLine="708"/>
        <w:jc w:val="both"/>
      </w:pPr>
      <w:r w:rsidRPr="00F3706A">
        <w:rPr>
          <w:color w:val="auto"/>
        </w:rPr>
        <w:t>отчет о достижении значений результатов предоставления субсидии и отчет о</w:t>
      </w:r>
      <w:r w:rsidR="001D6E23" w:rsidRPr="00F3706A">
        <w:rPr>
          <w:color w:val="auto"/>
        </w:rPr>
        <w:t> </w:t>
      </w:r>
      <w:r w:rsidRPr="00F3706A">
        <w:rPr>
          <w:color w:val="auto"/>
        </w:rPr>
        <w:t>достижении значений показателей, необходимых для достижения результатов предоставления субсидий</w:t>
      </w:r>
      <w:r w:rsidR="00E82556" w:rsidRPr="00F3706A">
        <w:t xml:space="preserve"> проверяет и согласовывает отдел реализации миграционной политики, законности и межведомственного взаимодействия Комитета (далее – отраслевой отдел).</w:t>
      </w:r>
    </w:p>
    <w:p w:rsidR="00E82556" w:rsidRPr="00F3706A" w:rsidRDefault="00B77723" w:rsidP="001E1869">
      <w:pPr>
        <w:ind w:firstLine="708"/>
        <w:jc w:val="both"/>
      </w:pPr>
      <w:r w:rsidRPr="00F3706A">
        <w:t>8</w:t>
      </w:r>
      <w:r w:rsidR="00E82556" w:rsidRPr="00F3706A">
        <w:t xml:space="preserve">. Отраслевым отделом проверка и оценка достижения </w:t>
      </w:r>
      <w:r w:rsidR="007B6886" w:rsidRPr="00F3706A">
        <w:t xml:space="preserve">значений </w:t>
      </w:r>
      <w:r w:rsidR="00A35854" w:rsidRPr="00F3706A">
        <w:t xml:space="preserve">результата предоставления субсидий и показателей, необходимых для достижения </w:t>
      </w:r>
      <w:r w:rsidR="00F72B5D" w:rsidRPr="00F3706A">
        <w:t xml:space="preserve">указанного </w:t>
      </w:r>
      <w:r w:rsidR="00A35854" w:rsidRPr="00F3706A">
        <w:t xml:space="preserve">результата предоставления субсидий, </w:t>
      </w:r>
      <w:r w:rsidR="00E82556" w:rsidRPr="00F3706A">
        <w:t>осуществляется методом наблюдения и (или) анализа представленных документов.</w:t>
      </w:r>
    </w:p>
    <w:p w:rsidR="00E82556" w:rsidRPr="00F3706A" w:rsidRDefault="00B77723" w:rsidP="000A2E8A">
      <w:pPr>
        <w:ind w:firstLine="708"/>
        <w:jc w:val="both"/>
      </w:pPr>
      <w:r w:rsidRPr="00F3706A">
        <w:t>9</w:t>
      </w:r>
      <w:r w:rsidR="00E82556" w:rsidRPr="00F3706A">
        <w:t>. Отраслевой отдел в течение семи календарных</w:t>
      </w:r>
      <w:r w:rsidR="000A2E8A" w:rsidRPr="00F3706A">
        <w:t xml:space="preserve"> дней после окончания проверки</w:t>
      </w:r>
      <w:r w:rsidR="00A35854" w:rsidRPr="00F3706A">
        <w:t xml:space="preserve"> </w:t>
      </w:r>
      <w:r w:rsidR="00E82556" w:rsidRPr="00F3706A">
        <w:t xml:space="preserve">составляет акт проведения проверки (далее </w:t>
      </w:r>
      <w:r w:rsidR="001E1869" w:rsidRPr="00F3706A">
        <w:t>−</w:t>
      </w:r>
      <w:r w:rsidR="00E82556" w:rsidRPr="00F3706A">
        <w:t xml:space="preserve"> акт)</w:t>
      </w:r>
      <w:r w:rsidR="00A35854" w:rsidRPr="00F3706A">
        <w:t>,</w:t>
      </w:r>
      <w:r w:rsidR="00E82556" w:rsidRPr="00F3706A">
        <w:t xml:space="preserve"> </w:t>
      </w:r>
      <w:r w:rsidR="00C35070" w:rsidRPr="00F3706A">
        <w:t>предусмотренный пунктом 15</w:t>
      </w:r>
      <w:r w:rsidR="00A35854" w:rsidRPr="00F3706A">
        <w:t xml:space="preserve"> Порядка, </w:t>
      </w:r>
      <w:r w:rsidR="00E82556" w:rsidRPr="00F3706A">
        <w:t>и обесп</w:t>
      </w:r>
      <w:r w:rsidR="000A2E8A" w:rsidRPr="00F3706A">
        <w:t xml:space="preserve">ечивает направление копии акта </w:t>
      </w:r>
      <w:r w:rsidR="00E82556" w:rsidRPr="00F3706A">
        <w:t>в течение трех рабочих дней после его подписания в КГФК.</w:t>
      </w:r>
    </w:p>
    <w:p w:rsidR="00E82556" w:rsidRPr="00F3706A" w:rsidRDefault="00B77723" w:rsidP="001E1869">
      <w:pPr>
        <w:ind w:firstLine="708"/>
        <w:jc w:val="both"/>
      </w:pPr>
      <w:r w:rsidRPr="00F3706A">
        <w:t>10</w:t>
      </w:r>
      <w:r w:rsidR="00E82556" w:rsidRPr="00F3706A">
        <w:t>. Отраслевой отдел одновременно с подписанием акта направляет получател</w:t>
      </w:r>
      <w:r w:rsidR="00D14D8F" w:rsidRPr="00F3706A">
        <w:t>ям</w:t>
      </w:r>
      <w:r w:rsidR="00E82556" w:rsidRPr="00F3706A">
        <w:t xml:space="preserve"> субсиди</w:t>
      </w:r>
      <w:r w:rsidR="00D14D8F" w:rsidRPr="00F3706A">
        <w:t>й (и (или) контрагентам)</w:t>
      </w:r>
      <w:r w:rsidR="00E82556" w:rsidRPr="00F3706A">
        <w:t xml:space="preserve"> предусмотренное пунктом 1</w:t>
      </w:r>
      <w:r w:rsidR="00A35854" w:rsidRPr="00F3706A">
        <w:t>6</w:t>
      </w:r>
      <w:r w:rsidR="00E82556" w:rsidRPr="00F3706A">
        <w:t xml:space="preserve"> Порядка </w:t>
      </w:r>
      <w:r w:rsidR="001E1869" w:rsidRPr="00F3706A">
        <w:t>у</w:t>
      </w:r>
      <w:r w:rsidR="00E82556" w:rsidRPr="00F3706A">
        <w:t>ведомление о</w:t>
      </w:r>
      <w:r w:rsidR="00CC5B7E" w:rsidRPr="00F3706A">
        <w:t> </w:t>
      </w:r>
      <w:r w:rsidR="00E82556" w:rsidRPr="00F3706A">
        <w:t xml:space="preserve">нарушениях (далее </w:t>
      </w:r>
      <w:r w:rsidR="001E1869" w:rsidRPr="00F3706A">
        <w:t>−</w:t>
      </w:r>
      <w:r w:rsidR="00E82556" w:rsidRPr="00F3706A">
        <w:t xml:space="preserve"> уведомление), а также обеспечивает направление копии уведомления в течение трех рабочих дней после его подписания в КГФК.</w:t>
      </w:r>
    </w:p>
    <w:p w:rsidR="00E82556" w:rsidRPr="00F3706A" w:rsidRDefault="00B77723" w:rsidP="001E1869">
      <w:pPr>
        <w:ind w:firstLine="708"/>
        <w:jc w:val="both"/>
      </w:pPr>
      <w:r w:rsidRPr="00F3706A">
        <w:t>11</w:t>
      </w:r>
      <w:r w:rsidR="00E82556" w:rsidRPr="00F3706A">
        <w:t>. Отраслевой отдел обеспечивает исп</w:t>
      </w:r>
      <w:r w:rsidR="000F6652" w:rsidRPr="00F3706A">
        <w:t xml:space="preserve">олнение пункта </w:t>
      </w:r>
      <w:r w:rsidR="001E1869" w:rsidRPr="00F3706A">
        <w:t>1</w:t>
      </w:r>
      <w:r w:rsidR="007F5869" w:rsidRPr="00F3706A">
        <w:t>9</w:t>
      </w:r>
      <w:r w:rsidR="001E1869" w:rsidRPr="00F3706A">
        <w:t xml:space="preserve"> Порядка</w:t>
      </w:r>
      <w:r w:rsidR="00E82556" w:rsidRPr="00F3706A">
        <w:t>.</w:t>
      </w:r>
    </w:p>
    <w:p w:rsidR="00E82556" w:rsidRDefault="00B77723" w:rsidP="001E1869">
      <w:pPr>
        <w:ind w:firstLine="708"/>
        <w:jc w:val="both"/>
      </w:pPr>
      <w:r w:rsidRPr="00F3706A">
        <w:t>12</w:t>
      </w:r>
      <w:r w:rsidR="00E82556" w:rsidRPr="00F3706A">
        <w:t xml:space="preserve">. </w:t>
      </w:r>
      <w:r w:rsidR="001859C6" w:rsidRPr="00F3706A">
        <w:t>Отдел бухгалтерского учета и закупок Комитета</w:t>
      </w:r>
      <w:r w:rsidR="00E82556" w:rsidRPr="00F3706A">
        <w:t xml:space="preserve"> обеспечива</w:t>
      </w:r>
      <w:r w:rsidR="001E1869" w:rsidRPr="00F3706A">
        <w:t>ет исполнение пункта 1</w:t>
      </w:r>
      <w:r w:rsidR="00223C6F">
        <w:t>8</w:t>
      </w:r>
      <w:r w:rsidR="007F5869" w:rsidRPr="00F3706A">
        <w:t xml:space="preserve"> и 22</w:t>
      </w:r>
      <w:r w:rsidR="001E1869" w:rsidRPr="00F3706A">
        <w:t xml:space="preserve"> Порядка</w:t>
      </w:r>
      <w:r w:rsidR="00E82556" w:rsidRPr="00F3706A">
        <w:t>.</w:t>
      </w:r>
    </w:p>
    <w:p w:rsidR="00E82556" w:rsidRDefault="00E82556" w:rsidP="00E82556">
      <w:pPr>
        <w:jc w:val="both"/>
      </w:pPr>
    </w:p>
    <w:p w:rsidR="00E82556" w:rsidRDefault="00E82556" w:rsidP="00E82556">
      <w:pPr>
        <w:jc w:val="both"/>
      </w:pPr>
    </w:p>
    <w:sectPr w:rsidR="00E82556" w:rsidSect="002D1709">
      <w:type w:val="continuous"/>
      <w:pgSz w:w="11906" w:h="16838"/>
      <w:pgMar w:top="567" w:right="850" w:bottom="993" w:left="1693" w:header="720" w:footer="72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1E" w:rsidRDefault="00BF4A1E" w:rsidP="00BA19E9">
      <w:r>
        <w:separator/>
      </w:r>
    </w:p>
  </w:endnote>
  <w:endnote w:type="continuationSeparator" w:id="0">
    <w:p w:rsidR="00BF4A1E" w:rsidRDefault="00BF4A1E" w:rsidP="00B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sl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65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1E" w:rsidRDefault="00BF4A1E" w:rsidP="00BA19E9">
      <w:r>
        <w:separator/>
      </w:r>
    </w:p>
  </w:footnote>
  <w:footnote w:type="continuationSeparator" w:id="0">
    <w:p w:rsidR="00BF4A1E" w:rsidRDefault="00BF4A1E" w:rsidP="00BA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0" w:hanging="10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7072468-ca67-4d6e-b43c-049ff5b2762c"/>
  </w:docVars>
  <w:rsids>
    <w:rsidRoot w:val="007029B3"/>
    <w:rsid w:val="00001B34"/>
    <w:rsid w:val="00005859"/>
    <w:rsid w:val="00007058"/>
    <w:rsid w:val="000077F6"/>
    <w:rsid w:val="00011DA7"/>
    <w:rsid w:val="00013DAB"/>
    <w:rsid w:val="00016D2A"/>
    <w:rsid w:val="00021F15"/>
    <w:rsid w:val="000229C1"/>
    <w:rsid w:val="00025F38"/>
    <w:rsid w:val="00031684"/>
    <w:rsid w:val="0003491A"/>
    <w:rsid w:val="000367E2"/>
    <w:rsid w:val="00044678"/>
    <w:rsid w:val="00047A08"/>
    <w:rsid w:val="00053F0B"/>
    <w:rsid w:val="000646E9"/>
    <w:rsid w:val="000648BE"/>
    <w:rsid w:val="000658EA"/>
    <w:rsid w:val="0006755B"/>
    <w:rsid w:val="00071100"/>
    <w:rsid w:val="000772A6"/>
    <w:rsid w:val="00094E8B"/>
    <w:rsid w:val="000A0322"/>
    <w:rsid w:val="000A04CC"/>
    <w:rsid w:val="000A2E8A"/>
    <w:rsid w:val="000A3D15"/>
    <w:rsid w:val="000A4513"/>
    <w:rsid w:val="000A60B8"/>
    <w:rsid w:val="000A6FDB"/>
    <w:rsid w:val="000B02EE"/>
    <w:rsid w:val="000B296B"/>
    <w:rsid w:val="000B3894"/>
    <w:rsid w:val="000B3B1C"/>
    <w:rsid w:val="000B4695"/>
    <w:rsid w:val="000B50C4"/>
    <w:rsid w:val="000B78F3"/>
    <w:rsid w:val="000C06ED"/>
    <w:rsid w:val="000C3A9D"/>
    <w:rsid w:val="000C42AF"/>
    <w:rsid w:val="000C553C"/>
    <w:rsid w:val="000C5EB3"/>
    <w:rsid w:val="000C6D87"/>
    <w:rsid w:val="000C7E41"/>
    <w:rsid w:val="000D24F9"/>
    <w:rsid w:val="000D30AB"/>
    <w:rsid w:val="000D48CC"/>
    <w:rsid w:val="000D658F"/>
    <w:rsid w:val="000E204D"/>
    <w:rsid w:val="000E428E"/>
    <w:rsid w:val="000E5CD5"/>
    <w:rsid w:val="000F30C8"/>
    <w:rsid w:val="000F3DE1"/>
    <w:rsid w:val="000F6652"/>
    <w:rsid w:val="001065B0"/>
    <w:rsid w:val="00107958"/>
    <w:rsid w:val="001108E2"/>
    <w:rsid w:val="001122D7"/>
    <w:rsid w:val="00117C13"/>
    <w:rsid w:val="0012067B"/>
    <w:rsid w:val="00120F18"/>
    <w:rsid w:val="001231B6"/>
    <w:rsid w:val="00123A2C"/>
    <w:rsid w:val="00126262"/>
    <w:rsid w:val="00127434"/>
    <w:rsid w:val="00130F3C"/>
    <w:rsid w:val="00134EDB"/>
    <w:rsid w:val="00135ADD"/>
    <w:rsid w:val="00141327"/>
    <w:rsid w:val="001416FB"/>
    <w:rsid w:val="00143BB9"/>
    <w:rsid w:val="00144806"/>
    <w:rsid w:val="001448DC"/>
    <w:rsid w:val="0014568A"/>
    <w:rsid w:val="001457E1"/>
    <w:rsid w:val="00147D9D"/>
    <w:rsid w:val="00150059"/>
    <w:rsid w:val="00153B82"/>
    <w:rsid w:val="00160755"/>
    <w:rsid w:val="00162FC1"/>
    <w:rsid w:val="0016359B"/>
    <w:rsid w:val="00163B2D"/>
    <w:rsid w:val="00165103"/>
    <w:rsid w:val="00165520"/>
    <w:rsid w:val="001655D2"/>
    <w:rsid w:val="00167BE9"/>
    <w:rsid w:val="00174351"/>
    <w:rsid w:val="001779E1"/>
    <w:rsid w:val="001815CF"/>
    <w:rsid w:val="00181836"/>
    <w:rsid w:val="00182ADB"/>
    <w:rsid w:val="0018564D"/>
    <w:rsid w:val="001859C6"/>
    <w:rsid w:val="00186B51"/>
    <w:rsid w:val="001905B0"/>
    <w:rsid w:val="00191308"/>
    <w:rsid w:val="001929AB"/>
    <w:rsid w:val="0019635D"/>
    <w:rsid w:val="001A3F14"/>
    <w:rsid w:val="001A7C33"/>
    <w:rsid w:val="001B0BFF"/>
    <w:rsid w:val="001B25D1"/>
    <w:rsid w:val="001B3E7A"/>
    <w:rsid w:val="001B5A44"/>
    <w:rsid w:val="001B7C71"/>
    <w:rsid w:val="001C02CE"/>
    <w:rsid w:val="001C0C28"/>
    <w:rsid w:val="001C2588"/>
    <w:rsid w:val="001C27D5"/>
    <w:rsid w:val="001C3902"/>
    <w:rsid w:val="001C6857"/>
    <w:rsid w:val="001C76E1"/>
    <w:rsid w:val="001C7806"/>
    <w:rsid w:val="001D0FC0"/>
    <w:rsid w:val="001D1D27"/>
    <w:rsid w:val="001D313F"/>
    <w:rsid w:val="001D32FE"/>
    <w:rsid w:val="001D33E9"/>
    <w:rsid w:val="001D3C4A"/>
    <w:rsid w:val="001D517B"/>
    <w:rsid w:val="001D5C8B"/>
    <w:rsid w:val="001D69CD"/>
    <w:rsid w:val="001D6E23"/>
    <w:rsid w:val="001E1869"/>
    <w:rsid w:val="001E4738"/>
    <w:rsid w:val="001E6C55"/>
    <w:rsid w:val="001F084F"/>
    <w:rsid w:val="001F2E58"/>
    <w:rsid w:val="001F2EF5"/>
    <w:rsid w:val="001F5DC0"/>
    <w:rsid w:val="001F6EFE"/>
    <w:rsid w:val="00203677"/>
    <w:rsid w:val="00204AAD"/>
    <w:rsid w:val="00205D8F"/>
    <w:rsid w:val="002142CA"/>
    <w:rsid w:val="002152B2"/>
    <w:rsid w:val="0021772F"/>
    <w:rsid w:val="00217FA1"/>
    <w:rsid w:val="00220513"/>
    <w:rsid w:val="00220689"/>
    <w:rsid w:val="002224C5"/>
    <w:rsid w:val="002239A6"/>
    <w:rsid w:val="00223C6F"/>
    <w:rsid w:val="0022627E"/>
    <w:rsid w:val="00233430"/>
    <w:rsid w:val="00235D5B"/>
    <w:rsid w:val="002364FA"/>
    <w:rsid w:val="00236D17"/>
    <w:rsid w:val="002416CB"/>
    <w:rsid w:val="0024382E"/>
    <w:rsid w:val="00244A50"/>
    <w:rsid w:val="002502CE"/>
    <w:rsid w:val="00250C01"/>
    <w:rsid w:val="00262C08"/>
    <w:rsid w:val="00263570"/>
    <w:rsid w:val="002700F1"/>
    <w:rsid w:val="002753A0"/>
    <w:rsid w:val="0028228A"/>
    <w:rsid w:val="0028530D"/>
    <w:rsid w:val="00285B41"/>
    <w:rsid w:val="002860EA"/>
    <w:rsid w:val="00290C2C"/>
    <w:rsid w:val="00290CDE"/>
    <w:rsid w:val="00291116"/>
    <w:rsid w:val="00294068"/>
    <w:rsid w:val="002952A9"/>
    <w:rsid w:val="002961E4"/>
    <w:rsid w:val="0029676F"/>
    <w:rsid w:val="002A2AA0"/>
    <w:rsid w:val="002A670C"/>
    <w:rsid w:val="002A792C"/>
    <w:rsid w:val="002B0574"/>
    <w:rsid w:val="002B1FF3"/>
    <w:rsid w:val="002B23B4"/>
    <w:rsid w:val="002B3055"/>
    <w:rsid w:val="002B4303"/>
    <w:rsid w:val="002B6210"/>
    <w:rsid w:val="002C0597"/>
    <w:rsid w:val="002C2A89"/>
    <w:rsid w:val="002C486F"/>
    <w:rsid w:val="002D1709"/>
    <w:rsid w:val="002D177D"/>
    <w:rsid w:val="002D2121"/>
    <w:rsid w:val="002D236A"/>
    <w:rsid w:val="002D44D9"/>
    <w:rsid w:val="002D457C"/>
    <w:rsid w:val="002D7177"/>
    <w:rsid w:val="002D7C3B"/>
    <w:rsid w:val="002E2AD2"/>
    <w:rsid w:val="002E53BE"/>
    <w:rsid w:val="002E6047"/>
    <w:rsid w:val="002E65C0"/>
    <w:rsid w:val="002E70AE"/>
    <w:rsid w:val="002F054D"/>
    <w:rsid w:val="002F31A9"/>
    <w:rsid w:val="002F5728"/>
    <w:rsid w:val="002F6D41"/>
    <w:rsid w:val="003044B7"/>
    <w:rsid w:val="00304BED"/>
    <w:rsid w:val="0031072A"/>
    <w:rsid w:val="00311711"/>
    <w:rsid w:val="00311A7A"/>
    <w:rsid w:val="00315336"/>
    <w:rsid w:val="00316676"/>
    <w:rsid w:val="003177EC"/>
    <w:rsid w:val="00321827"/>
    <w:rsid w:val="00321D9E"/>
    <w:rsid w:val="003263A4"/>
    <w:rsid w:val="00327613"/>
    <w:rsid w:val="0033511C"/>
    <w:rsid w:val="00337F0D"/>
    <w:rsid w:val="003417A7"/>
    <w:rsid w:val="0034696E"/>
    <w:rsid w:val="003471FB"/>
    <w:rsid w:val="003472BE"/>
    <w:rsid w:val="003477B2"/>
    <w:rsid w:val="00352D2F"/>
    <w:rsid w:val="003540E9"/>
    <w:rsid w:val="00355D63"/>
    <w:rsid w:val="003571B6"/>
    <w:rsid w:val="00357494"/>
    <w:rsid w:val="00360160"/>
    <w:rsid w:val="003601C3"/>
    <w:rsid w:val="00363041"/>
    <w:rsid w:val="00365A34"/>
    <w:rsid w:val="00377BB4"/>
    <w:rsid w:val="00384DCF"/>
    <w:rsid w:val="0038504B"/>
    <w:rsid w:val="00391293"/>
    <w:rsid w:val="00392230"/>
    <w:rsid w:val="0039383F"/>
    <w:rsid w:val="003953B8"/>
    <w:rsid w:val="00395839"/>
    <w:rsid w:val="003962EF"/>
    <w:rsid w:val="003973B4"/>
    <w:rsid w:val="003A11A5"/>
    <w:rsid w:val="003A1613"/>
    <w:rsid w:val="003A3CF5"/>
    <w:rsid w:val="003A5C38"/>
    <w:rsid w:val="003B0CD6"/>
    <w:rsid w:val="003B0EEE"/>
    <w:rsid w:val="003D0462"/>
    <w:rsid w:val="003D3FAD"/>
    <w:rsid w:val="003D498E"/>
    <w:rsid w:val="003D4E84"/>
    <w:rsid w:val="003D5570"/>
    <w:rsid w:val="003E025C"/>
    <w:rsid w:val="003E1621"/>
    <w:rsid w:val="003E1DFF"/>
    <w:rsid w:val="003E6C4D"/>
    <w:rsid w:val="003E7CE8"/>
    <w:rsid w:val="003F45FF"/>
    <w:rsid w:val="003F6F08"/>
    <w:rsid w:val="00400D62"/>
    <w:rsid w:val="00402098"/>
    <w:rsid w:val="004020F3"/>
    <w:rsid w:val="00403D7A"/>
    <w:rsid w:val="00410ADE"/>
    <w:rsid w:val="0042185A"/>
    <w:rsid w:val="0042260D"/>
    <w:rsid w:val="00427BBC"/>
    <w:rsid w:val="00431523"/>
    <w:rsid w:val="004324CA"/>
    <w:rsid w:val="00432513"/>
    <w:rsid w:val="004334D1"/>
    <w:rsid w:val="004335AA"/>
    <w:rsid w:val="00434751"/>
    <w:rsid w:val="004358B1"/>
    <w:rsid w:val="00436E4C"/>
    <w:rsid w:val="0044044C"/>
    <w:rsid w:val="00441322"/>
    <w:rsid w:val="00442EB9"/>
    <w:rsid w:val="00443D94"/>
    <w:rsid w:val="00445349"/>
    <w:rsid w:val="00446BD9"/>
    <w:rsid w:val="00446FDA"/>
    <w:rsid w:val="00452EF7"/>
    <w:rsid w:val="004536B8"/>
    <w:rsid w:val="0045378C"/>
    <w:rsid w:val="0045652A"/>
    <w:rsid w:val="004604D0"/>
    <w:rsid w:val="00463201"/>
    <w:rsid w:val="00463F0F"/>
    <w:rsid w:val="00467DFE"/>
    <w:rsid w:val="0047191B"/>
    <w:rsid w:val="00471A7B"/>
    <w:rsid w:val="004740AD"/>
    <w:rsid w:val="00477A34"/>
    <w:rsid w:val="00481D98"/>
    <w:rsid w:val="004862E3"/>
    <w:rsid w:val="0048632B"/>
    <w:rsid w:val="00486763"/>
    <w:rsid w:val="0048743C"/>
    <w:rsid w:val="004875F6"/>
    <w:rsid w:val="00493A13"/>
    <w:rsid w:val="0049457C"/>
    <w:rsid w:val="00495CE7"/>
    <w:rsid w:val="004A16C7"/>
    <w:rsid w:val="004A5963"/>
    <w:rsid w:val="004B022F"/>
    <w:rsid w:val="004B2D5B"/>
    <w:rsid w:val="004B35E2"/>
    <w:rsid w:val="004B4084"/>
    <w:rsid w:val="004B4D1E"/>
    <w:rsid w:val="004C18AD"/>
    <w:rsid w:val="004C2FAE"/>
    <w:rsid w:val="004C7E83"/>
    <w:rsid w:val="004D1ABB"/>
    <w:rsid w:val="004D1C56"/>
    <w:rsid w:val="004E209B"/>
    <w:rsid w:val="004E5893"/>
    <w:rsid w:val="004E6CDD"/>
    <w:rsid w:val="004E6F8C"/>
    <w:rsid w:val="004E76AC"/>
    <w:rsid w:val="004F231D"/>
    <w:rsid w:val="004F2413"/>
    <w:rsid w:val="004F2B1C"/>
    <w:rsid w:val="004F4318"/>
    <w:rsid w:val="004F4A26"/>
    <w:rsid w:val="004F5397"/>
    <w:rsid w:val="004F6995"/>
    <w:rsid w:val="004F7263"/>
    <w:rsid w:val="00500742"/>
    <w:rsid w:val="0050133E"/>
    <w:rsid w:val="005041A5"/>
    <w:rsid w:val="005043B6"/>
    <w:rsid w:val="00504B03"/>
    <w:rsid w:val="00506C83"/>
    <w:rsid w:val="005123A8"/>
    <w:rsid w:val="00512FD8"/>
    <w:rsid w:val="00520121"/>
    <w:rsid w:val="00522488"/>
    <w:rsid w:val="0052284E"/>
    <w:rsid w:val="0052524A"/>
    <w:rsid w:val="00532C85"/>
    <w:rsid w:val="00537E66"/>
    <w:rsid w:val="00541A12"/>
    <w:rsid w:val="00541FCC"/>
    <w:rsid w:val="00544DCD"/>
    <w:rsid w:val="00545CA4"/>
    <w:rsid w:val="00546684"/>
    <w:rsid w:val="00547447"/>
    <w:rsid w:val="0056304D"/>
    <w:rsid w:val="005634BF"/>
    <w:rsid w:val="00565FB3"/>
    <w:rsid w:val="005666A2"/>
    <w:rsid w:val="00567E2E"/>
    <w:rsid w:val="00571F3F"/>
    <w:rsid w:val="00574F70"/>
    <w:rsid w:val="00576B6F"/>
    <w:rsid w:val="00580F3F"/>
    <w:rsid w:val="00581D36"/>
    <w:rsid w:val="00581F79"/>
    <w:rsid w:val="0058249F"/>
    <w:rsid w:val="0058391A"/>
    <w:rsid w:val="00584CA1"/>
    <w:rsid w:val="005868D4"/>
    <w:rsid w:val="00592646"/>
    <w:rsid w:val="00592BAE"/>
    <w:rsid w:val="005932B2"/>
    <w:rsid w:val="00595B3E"/>
    <w:rsid w:val="00597AFD"/>
    <w:rsid w:val="005A079F"/>
    <w:rsid w:val="005A241F"/>
    <w:rsid w:val="005A4B11"/>
    <w:rsid w:val="005A4B8E"/>
    <w:rsid w:val="005B7CC8"/>
    <w:rsid w:val="005C0ED7"/>
    <w:rsid w:val="005C3E2E"/>
    <w:rsid w:val="005C4010"/>
    <w:rsid w:val="005C698B"/>
    <w:rsid w:val="005D2304"/>
    <w:rsid w:val="005E049B"/>
    <w:rsid w:val="005F0F2E"/>
    <w:rsid w:val="005F74D2"/>
    <w:rsid w:val="00603A4B"/>
    <w:rsid w:val="006044F3"/>
    <w:rsid w:val="00610F31"/>
    <w:rsid w:val="006128F7"/>
    <w:rsid w:val="006218A7"/>
    <w:rsid w:val="0062616B"/>
    <w:rsid w:val="0062689E"/>
    <w:rsid w:val="006270AD"/>
    <w:rsid w:val="00627341"/>
    <w:rsid w:val="006275FD"/>
    <w:rsid w:val="006301C0"/>
    <w:rsid w:val="00632AF3"/>
    <w:rsid w:val="00641D4A"/>
    <w:rsid w:val="00650D8D"/>
    <w:rsid w:val="00651382"/>
    <w:rsid w:val="00652462"/>
    <w:rsid w:val="00662D65"/>
    <w:rsid w:val="0066368C"/>
    <w:rsid w:val="00670D03"/>
    <w:rsid w:val="00675E19"/>
    <w:rsid w:val="00680963"/>
    <w:rsid w:val="00680A20"/>
    <w:rsid w:val="0068246A"/>
    <w:rsid w:val="0068247C"/>
    <w:rsid w:val="0068782C"/>
    <w:rsid w:val="00687F0C"/>
    <w:rsid w:val="006901AA"/>
    <w:rsid w:val="00691F63"/>
    <w:rsid w:val="0069559D"/>
    <w:rsid w:val="00696670"/>
    <w:rsid w:val="00697F50"/>
    <w:rsid w:val="006A45B6"/>
    <w:rsid w:val="006A464D"/>
    <w:rsid w:val="006A65C0"/>
    <w:rsid w:val="006B0F86"/>
    <w:rsid w:val="006B32CE"/>
    <w:rsid w:val="006B74D5"/>
    <w:rsid w:val="006C3075"/>
    <w:rsid w:val="006C6CAC"/>
    <w:rsid w:val="006C6E48"/>
    <w:rsid w:val="006C7DE6"/>
    <w:rsid w:val="006D26AE"/>
    <w:rsid w:val="006D49AC"/>
    <w:rsid w:val="006D730B"/>
    <w:rsid w:val="006E059B"/>
    <w:rsid w:val="006E4C0A"/>
    <w:rsid w:val="006F0864"/>
    <w:rsid w:val="006F2131"/>
    <w:rsid w:val="006F2FC6"/>
    <w:rsid w:val="006F5E1C"/>
    <w:rsid w:val="007011F3"/>
    <w:rsid w:val="00702417"/>
    <w:rsid w:val="007029B3"/>
    <w:rsid w:val="0070431D"/>
    <w:rsid w:val="0070539B"/>
    <w:rsid w:val="0070701D"/>
    <w:rsid w:val="00710E85"/>
    <w:rsid w:val="0071659F"/>
    <w:rsid w:val="007210C8"/>
    <w:rsid w:val="00724918"/>
    <w:rsid w:val="00725448"/>
    <w:rsid w:val="007264E5"/>
    <w:rsid w:val="00732C67"/>
    <w:rsid w:val="0073515E"/>
    <w:rsid w:val="0074152D"/>
    <w:rsid w:val="0074729B"/>
    <w:rsid w:val="007504DA"/>
    <w:rsid w:val="00750B14"/>
    <w:rsid w:val="00751089"/>
    <w:rsid w:val="0075116E"/>
    <w:rsid w:val="00751CDC"/>
    <w:rsid w:val="00752EC0"/>
    <w:rsid w:val="007549E4"/>
    <w:rsid w:val="00757E92"/>
    <w:rsid w:val="007629DC"/>
    <w:rsid w:val="00764153"/>
    <w:rsid w:val="0076613F"/>
    <w:rsid w:val="007677E0"/>
    <w:rsid w:val="00767E1D"/>
    <w:rsid w:val="007743C5"/>
    <w:rsid w:val="00777B13"/>
    <w:rsid w:val="00780AE3"/>
    <w:rsid w:val="007821A2"/>
    <w:rsid w:val="00782CCC"/>
    <w:rsid w:val="00783C13"/>
    <w:rsid w:val="007847A6"/>
    <w:rsid w:val="0078518C"/>
    <w:rsid w:val="00785CAD"/>
    <w:rsid w:val="00786940"/>
    <w:rsid w:val="00786B8A"/>
    <w:rsid w:val="0078790C"/>
    <w:rsid w:val="007A32A5"/>
    <w:rsid w:val="007A53ED"/>
    <w:rsid w:val="007B1923"/>
    <w:rsid w:val="007B6886"/>
    <w:rsid w:val="007C02BD"/>
    <w:rsid w:val="007C1D1E"/>
    <w:rsid w:val="007C4BD6"/>
    <w:rsid w:val="007D16E2"/>
    <w:rsid w:val="007E089A"/>
    <w:rsid w:val="007E1724"/>
    <w:rsid w:val="007E314E"/>
    <w:rsid w:val="007E36B3"/>
    <w:rsid w:val="007E4364"/>
    <w:rsid w:val="007E6759"/>
    <w:rsid w:val="007E71E4"/>
    <w:rsid w:val="007F0B2E"/>
    <w:rsid w:val="007F2AB3"/>
    <w:rsid w:val="007F5789"/>
    <w:rsid w:val="007F5869"/>
    <w:rsid w:val="007F6EBB"/>
    <w:rsid w:val="007F736C"/>
    <w:rsid w:val="00800EFD"/>
    <w:rsid w:val="00801197"/>
    <w:rsid w:val="00801CC7"/>
    <w:rsid w:val="00801F2F"/>
    <w:rsid w:val="00816BA8"/>
    <w:rsid w:val="00817465"/>
    <w:rsid w:val="00817BC8"/>
    <w:rsid w:val="00817F40"/>
    <w:rsid w:val="00821A0B"/>
    <w:rsid w:val="00821A8E"/>
    <w:rsid w:val="008257CD"/>
    <w:rsid w:val="00833424"/>
    <w:rsid w:val="008338FD"/>
    <w:rsid w:val="0083618D"/>
    <w:rsid w:val="00837285"/>
    <w:rsid w:val="00837685"/>
    <w:rsid w:val="00840168"/>
    <w:rsid w:val="00842FA3"/>
    <w:rsid w:val="00843059"/>
    <w:rsid w:val="008430E4"/>
    <w:rsid w:val="0084603C"/>
    <w:rsid w:val="008469C8"/>
    <w:rsid w:val="00846BBD"/>
    <w:rsid w:val="00852E4C"/>
    <w:rsid w:val="008558D2"/>
    <w:rsid w:val="00862659"/>
    <w:rsid w:val="008703F1"/>
    <w:rsid w:val="00871918"/>
    <w:rsid w:val="00872569"/>
    <w:rsid w:val="00872B95"/>
    <w:rsid w:val="0087353C"/>
    <w:rsid w:val="00873841"/>
    <w:rsid w:val="008740AB"/>
    <w:rsid w:val="00874640"/>
    <w:rsid w:val="008747CD"/>
    <w:rsid w:val="00875C24"/>
    <w:rsid w:val="00876179"/>
    <w:rsid w:val="00880967"/>
    <w:rsid w:val="00882196"/>
    <w:rsid w:val="008832EC"/>
    <w:rsid w:val="0088352A"/>
    <w:rsid w:val="00885740"/>
    <w:rsid w:val="00891012"/>
    <w:rsid w:val="00891452"/>
    <w:rsid w:val="00894A13"/>
    <w:rsid w:val="008960EF"/>
    <w:rsid w:val="008A0EAB"/>
    <w:rsid w:val="008A120A"/>
    <w:rsid w:val="008A3E13"/>
    <w:rsid w:val="008A50BB"/>
    <w:rsid w:val="008A5F66"/>
    <w:rsid w:val="008A7BC3"/>
    <w:rsid w:val="008B0C83"/>
    <w:rsid w:val="008B2F51"/>
    <w:rsid w:val="008B49E6"/>
    <w:rsid w:val="008B5006"/>
    <w:rsid w:val="008B76A1"/>
    <w:rsid w:val="008C6D8A"/>
    <w:rsid w:val="008C7296"/>
    <w:rsid w:val="008D04C8"/>
    <w:rsid w:val="008D26B9"/>
    <w:rsid w:val="008D341E"/>
    <w:rsid w:val="008D3448"/>
    <w:rsid w:val="008D3B6F"/>
    <w:rsid w:val="008D609F"/>
    <w:rsid w:val="008D7C18"/>
    <w:rsid w:val="008E1767"/>
    <w:rsid w:val="008E2910"/>
    <w:rsid w:val="008E298A"/>
    <w:rsid w:val="008E4884"/>
    <w:rsid w:val="008F29D0"/>
    <w:rsid w:val="008F55F4"/>
    <w:rsid w:val="008F5E0B"/>
    <w:rsid w:val="008F7EAA"/>
    <w:rsid w:val="009007B6"/>
    <w:rsid w:val="00900ECC"/>
    <w:rsid w:val="0090218F"/>
    <w:rsid w:val="009048FE"/>
    <w:rsid w:val="00906551"/>
    <w:rsid w:val="00907F0D"/>
    <w:rsid w:val="00911B08"/>
    <w:rsid w:val="0091412A"/>
    <w:rsid w:val="009148A1"/>
    <w:rsid w:val="00914A33"/>
    <w:rsid w:val="00915B24"/>
    <w:rsid w:val="00917DD0"/>
    <w:rsid w:val="009214C4"/>
    <w:rsid w:val="00924D7C"/>
    <w:rsid w:val="009270F6"/>
    <w:rsid w:val="009306DF"/>
    <w:rsid w:val="00931037"/>
    <w:rsid w:val="009333BA"/>
    <w:rsid w:val="0093687A"/>
    <w:rsid w:val="00936E9D"/>
    <w:rsid w:val="00941F5D"/>
    <w:rsid w:val="0094629D"/>
    <w:rsid w:val="009470CA"/>
    <w:rsid w:val="00951254"/>
    <w:rsid w:val="00952CAE"/>
    <w:rsid w:val="009544AE"/>
    <w:rsid w:val="00957ABE"/>
    <w:rsid w:val="0096328E"/>
    <w:rsid w:val="009673E0"/>
    <w:rsid w:val="00971E62"/>
    <w:rsid w:val="009721A2"/>
    <w:rsid w:val="009748A8"/>
    <w:rsid w:val="00974FEE"/>
    <w:rsid w:val="009775C5"/>
    <w:rsid w:val="00980867"/>
    <w:rsid w:val="00981C3D"/>
    <w:rsid w:val="009821BE"/>
    <w:rsid w:val="009916C9"/>
    <w:rsid w:val="00991DA1"/>
    <w:rsid w:val="00993825"/>
    <w:rsid w:val="009967AD"/>
    <w:rsid w:val="0099721F"/>
    <w:rsid w:val="009A73CE"/>
    <w:rsid w:val="009B2247"/>
    <w:rsid w:val="009B3500"/>
    <w:rsid w:val="009B565B"/>
    <w:rsid w:val="009B6C9A"/>
    <w:rsid w:val="009B6E04"/>
    <w:rsid w:val="009B6EB9"/>
    <w:rsid w:val="009C0340"/>
    <w:rsid w:val="009C19D2"/>
    <w:rsid w:val="009C1BB3"/>
    <w:rsid w:val="009C5F4D"/>
    <w:rsid w:val="009C6814"/>
    <w:rsid w:val="009D1DE6"/>
    <w:rsid w:val="009D4DD2"/>
    <w:rsid w:val="009D6701"/>
    <w:rsid w:val="009D74B7"/>
    <w:rsid w:val="009E166E"/>
    <w:rsid w:val="009E2559"/>
    <w:rsid w:val="009E378B"/>
    <w:rsid w:val="009E7239"/>
    <w:rsid w:val="009F2D10"/>
    <w:rsid w:val="009F3DE6"/>
    <w:rsid w:val="009F5F49"/>
    <w:rsid w:val="00A004D1"/>
    <w:rsid w:val="00A01260"/>
    <w:rsid w:val="00A012B3"/>
    <w:rsid w:val="00A02075"/>
    <w:rsid w:val="00A0278B"/>
    <w:rsid w:val="00A12181"/>
    <w:rsid w:val="00A12A28"/>
    <w:rsid w:val="00A14765"/>
    <w:rsid w:val="00A16305"/>
    <w:rsid w:val="00A169EA"/>
    <w:rsid w:val="00A16C0B"/>
    <w:rsid w:val="00A216D5"/>
    <w:rsid w:val="00A22A59"/>
    <w:rsid w:val="00A25379"/>
    <w:rsid w:val="00A26FC7"/>
    <w:rsid w:val="00A27767"/>
    <w:rsid w:val="00A27E2F"/>
    <w:rsid w:val="00A32D3E"/>
    <w:rsid w:val="00A33F2B"/>
    <w:rsid w:val="00A35854"/>
    <w:rsid w:val="00A365B1"/>
    <w:rsid w:val="00A36761"/>
    <w:rsid w:val="00A4021D"/>
    <w:rsid w:val="00A40539"/>
    <w:rsid w:val="00A430B9"/>
    <w:rsid w:val="00A43F8E"/>
    <w:rsid w:val="00A47BD2"/>
    <w:rsid w:val="00A52768"/>
    <w:rsid w:val="00A55075"/>
    <w:rsid w:val="00A57680"/>
    <w:rsid w:val="00A65C5B"/>
    <w:rsid w:val="00A6734B"/>
    <w:rsid w:val="00A72B2F"/>
    <w:rsid w:val="00A739C6"/>
    <w:rsid w:val="00A757BC"/>
    <w:rsid w:val="00A75F98"/>
    <w:rsid w:val="00A77111"/>
    <w:rsid w:val="00A82577"/>
    <w:rsid w:val="00A879CE"/>
    <w:rsid w:val="00A91D90"/>
    <w:rsid w:val="00A929A8"/>
    <w:rsid w:val="00AA7C28"/>
    <w:rsid w:val="00AB189E"/>
    <w:rsid w:val="00AB3B79"/>
    <w:rsid w:val="00AC1E69"/>
    <w:rsid w:val="00AC40F6"/>
    <w:rsid w:val="00AC5A87"/>
    <w:rsid w:val="00AC7C0E"/>
    <w:rsid w:val="00AD20BF"/>
    <w:rsid w:val="00AD3EA1"/>
    <w:rsid w:val="00AD4EAF"/>
    <w:rsid w:val="00AD76A1"/>
    <w:rsid w:val="00AE780C"/>
    <w:rsid w:val="00AF4852"/>
    <w:rsid w:val="00B06F9F"/>
    <w:rsid w:val="00B07B2A"/>
    <w:rsid w:val="00B2199E"/>
    <w:rsid w:val="00B22DAA"/>
    <w:rsid w:val="00B249EC"/>
    <w:rsid w:val="00B30EA7"/>
    <w:rsid w:val="00B33E96"/>
    <w:rsid w:val="00B40611"/>
    <w:rsid w:val="00B423AF"/>
    <w:rsid w:val="00B42ED6"/>
    <w:rsid w:val="00B44616"/>
    <w:rsid w:val="00B45C33"/>
    <w:rsid w:val="00B471DA"/>
    <w:rsid w:val="00B55D41"/>
    <w:rsid w:val="00B60EF4"/>
    <w:rsid w:val="00B62070"/>
    <w:rsid w:val="00B64BB0"/>
    <w:rsid w:val="00B70923"/>
    <w:rsid w:val="00B70D8D"/>
    <w:rsid w:val="00B73AEC"/>
    <w:rsid w:val="00B75C50"/>
    <w:rsid w:val="00B77723"/>
    <w:rsid w:val="00B801E0"/>
    <w:rsid w:val="00B817FC"/>
    <w:rsid w:val="00B8306B"/>
    <w:rsid w:val="00B83EC7"/>
    <w:rsid w:val="00B86E4F"/>
    <w:rsid w:val="00B90EDD"/>
    <w:rsid w:val="00B94B5A"/>
    <w:rsid w:val="00B95852"/>
    <w:rsid w:val="00B96679"/>
    <w:rsid w:val="00BA19E9"/>
    <w:rsid w:val="00BA4D36"/>
    <w:rsid w:val="00BA5596"/>
    <w:rsid w:val="00BB0E76"/>
    <w:rsid w:val="00BB1390"/>
    <w:rsid w:val="00BB22B2"/>
    <w:rsid w:val="00BB459A"/>
    <w:rsid w:val="00BB5896"/>
    <w:rsid w:val="00BC005A"/>
    <w:rsid w:val="00BC15F0"/>
    <w:rsid w:val="00BC3782"/>
    <w:rsid w:val="00BC3DF0"/>
    <w:rsid w:val="00BC406D"/>
    <w:rsid w:val="00BD458C"/>
    <w:rsid w:val="00BD6DCB"/>
    <w:rsid w:val="00BD78CD"/>
    <w:rsid w:val="00BE09D7"/>
    <w:rsid w:val="00BE21D7"/>
    <w:rsid w:val="00BE31E9"/>
    <w:rsid w:val="00BE39DA"/>
    <w:rsid w:val="00BE4D85"/>
    <w:rsid w:val="00BF18CF"/>
    <w:rsid w:val="00BF279D"/>
    <w:rsid w:val="00BF422F"/>
    <w:rsid w:val="00BF4A1E"/>
    <w:rsid w:val="00BF5178"/>
    <w:rsid w:val="00BF5F3E"/>
    <w:rsid w:val="00BF6175"/>
    <w:rsid w:val="00C04344"/>
    <w:rsid w:val="00C05A31"/>
    <w:rsid w:val="00C07FFD"/>
    <w:rsid w:val="00C16086"/>
    <w:rsid w:val="00C17BC5"/>
    <w:rsid w:val="00C315C6"/>
    <w:rsid w:val="00C319BA"/>
    <w:rsid w:val="00C31C6D"/>
    <w:rsid w:val="00C32881"/>
    <w:rsid w:val="00C33D3F"/>
    <w:rsid w:val="00C34950"/>
    <w:rsid w:val="00C35070"/>
    <w:rsid w:val="00C436B3"/>
    <w:rsid w:val="00C46C66"/>
    <w:rsid w:val="00C4727B"/>
    <w:rsid w:val="00C47394"/>
    <w:rsid w:val="00C47C11"/>
    <w:rsid w:val="00C51693"/>
    <w:rsid w:val="00C527A6"/>
    <w:rsid w:val="00C57482"/>
    <w:rsid w:val="00C61595"/>
    <w:rsid w:val="00C61E93"/>
    <w:rsid w:val="00C65E6B"/>
    <w:rsid w:val="00C67077"/>
    <w:rsid w:val="00C72EB1"/>
    <w:rsid w:val="00C77211"/>
    <w:rsid w:val="00C80931"/>
    <w:rsid w:val="00C814C5"/>
    <w:rsid w:val="00C83018"/>
    <w:rsid w:val="00C84010"/>
    <w:rsid w:val="00C866D1"/>
    <w:rsid w:val="00C921D6"/>
    <w:rsid w:val="00C92763"/>
    <w:rsid w:val="00CA354F"/>
    <w:rsid w:val="00CB2E9B"/>
    <w:rsid w:val="00CB5D81"/>
    <w:rsid w:val="00CB6038"/>
    <w:rsid w:val="00CC0120"/>
    <w:rsid w:val="00CC2115"/>
    <w:rsid w:val="00CC5B7E"/>
    <w:rsid w:val="00CC5CD3"/>
    <w:rsid w:val="00CD0705"/>
    <w:rsid w:val="00CD3232"/>
    <w:rsid w:val="00CE0952"/>
    <w:rsid w:val="00CE15EF"/>
    <w:rsid w:val="00CE498B"/>
    <w:rsid w:val="00CE7902"/>
    <w:rsid w:val="00CF2BBE"/>
    <w:rsid w:val="00D00EBB"/>
    <w:rsid w:val="00D06329"/>
    <w:rsid w:val="00D065C8"/>
    <w:rsid w:val="00D06FD3"/>
    <w:rsid w:val="00D10C9E"/>
    <w:rsid w:val="00D14A60"/>
    <w:rsid w:val="00D14D8F"/>
    <w:rsid w:val="00D16F87"/>
    <w:rsid w:val="00D23E3C"/>
    <w:rsid w:val="00D242F8"/>
    <w:rsid w:val="00D24966"/>
    <w:rsid w:val="00D25F75"/>
    <w:rsid w:val="00D26371"/>
    <w:rsid w:val="00D27467"/>
    <w:rsid w:val="00D27CFA"/>
    <w:rsid w:val="00D30DEE"/>
    <w:rsid w:val="00D35081"/>
    <w:rsid w:val="00D4172A"/>
    <w:rsid w:val="00D43C97"/>
    <w:rsid w:val="00D451BF"/>
    <w:rsid w:val="00D46290"/>
    <w:rsid w:val="00D5042B"/>
    <w:rsid w:val="00D51E6B"/>
    <w:rsid w:val="00D52592"/>
    <w:rsid w:val="00D569F2"/>
    <w:rsid w:val="00D61C0A"/>
    <w:rsid w:val="00D6213E"/>
    <w:rsid w:val="00D64DF9"/>
    <w:rsid w:val="00D71C17"/>
    <w:rsid w:val="00D726EB"/>
    <w:rsid w:val="00D730BF"/>
    <w:rsid w:val="00D73B99"/>
    <w:rsid w:val="00D75E2C"/>
    <w:rsid w:val="00D8250D"/>
    <w:rsid w:val="00D837E7"/>
    <w:rsid w:val="00D84BC0"/>
    <w:rsid w:val="00D860C4"/>
    <w:rsid w:val="00D87D80"/>
    <w:rsid w:val="00D93A79"/>
    <w:rsid w:val="00D95BCE"/>
    <w:rsid w:val="00DA1E51"/>
    <w:rsid w:val="00DA3CB0"/>
    <w:rsid w:val="00DB124D"/>
    <w:rsid w:val="00DB567D"/>
    <w:rsid w:val="00DB6DA9"/>
    <w:rsid w:val="00DB7B24"/>
    <w:rsid w:val="00DC183B"/>
    <w:rsid w:val="00DC3E5C"/>
    <w:rsid w:val="00DC4DD6"/>
    <w:rsid w:val="00DC68F9"/>
    <w:rsid w:val="00DE5BD1"/>
    <w:rsid w:val="00DE63E3"/>
    <w:rsid w:val="00DE686F"/>
    <w:rsid w:val="00DF4C51"/>
    <w:rsid w:val="00E04AF8"/>
    <w:rsid w:val="00E06A0A"/>
    <w:rsid w:val="00E06C6A"/>
    <w:rsid w:val="00E07A8D"/>
    <w:rsid w:val="00E12C69"/>
    <w:rsid w:val="00E2083D"/>
    <w:rsid w:val="00E22FD6"/>
    <w:rsid w:val="00E26B38"/>
    <w:rsid w:val="00E30E44"/>
    <w:rsid w:val="00E31452"/>
    <w:rsid w:val="00E33799"/>
    <w:rsid w:val="00E342AD"/>
    <w:rsid w:val="00E379C4"/>
    <w:rsid w:val="00E441EA"/>
    <w:rsid w:val="00E4589F"/>
    <w:rsid w:val="00E46C46"/>
    <w:rsid w:val="00E47E0D"/>
    <w:rsid w:val="00E54AD4"/>
    <w:rsid w:val="00E571C9"/>
    <w:rsid w:val="00E601BA"/>
    <w:rsid w:val="00E604A7"/>
    <w:rsid w:val="00E62BA1"/>
    <w:rsid w:val="00E700AC"/>
    <w:rsid w:val="00E753D3"/>
    <w:rsid w:val="00E77184"/>
    <w:rsid w:val="00E8061F"/>
    <w:rsid w:val="00E81A66"/>
    <w:rsid w:val="00E82556"/>
    <w:rsid w:val="00E86960"/>
    <w:rsid w:val="00EA50D1"/>
    <w:rsid w:val="00EA70AA"/>
    <w:rsid w:val="00EA7F07"/>
    <w:rsid w:val="00EB29CF"/>
    <w:rsid w:val="00EB5222"/>
    <w:rsid w:val="00EB6132"/>
    <w:rsid w:val="00EC076E"/>
    <w:rsid w:val="00EC0EE8"/>
    <w:rsid w:val="00EC4635"/>
    <w:rsid w:val="00ED10C8"/>
    <w:rsid w:val="00ED7E52"/>
    <w:rsid w:val="00EE1E45"/>
    <w:rsid w:val="00EE4E6A"/>
    <w:rsid w:val="00EE587F"/>
    <w:rsid w:val="00EF030A"/>
    <w:rsid w:val="00F000A7"/>
    <w:rsid w:val="00F0061F"/>
    <w:rsid w:val="00F00BD2"/>
    <w:rsid w:val="00F03155"/>
    <w:rsid w:val="00F11D8A"/>
    <w:rsid w:val="00F21D25"/>
    <w:rsid w:val="00F2224A"/>
    <w:rsid w:val="00F23156"/>
    <w:rsid w:val="00F23E78"/>
    <w:rsid w:val="00F24620"/>
    <w:rsid w:val="00F32C6E"/>
    <w:rsid w:val="00F3706A"/>
    <w:rsid w:val="00F477BD"/>
    <w:rsid w:val="00F53409"/>
    <w:rsid w:val="00F5469F"/>
    <w:rsid w:val="00F60662"/>
    <w:rsid w:val="00F67045"/>
    <w:rsid w:val="00F675B3"/>
    <w:rsid w:val="00F7120C"/>
    <w:rsid w:val="00F72B5D"/>
    <w:rsid w:val="00F72FE0"/>
    <w:rsid w:val="00F75AEA"/>
    <w:rsid w:val="00F83A83"/>
    <w:rsid w:val="00F83C9D"/>
    <w:rsid w:val="00F85F57"/>
    <w:rsid w:val="00F86C93"/>
    <w:rsid w:val="00F93226"/>
    <w:rsid w:val="00F93C25"/>
    <w:rsid w:val="00F95F16"/>
    <w:rsid w:val="00F9743A"/>
    <w:rsid w:val="00FA0F06"/>
    <w:rsid w:val="00FA699D"/>
    <w:rsid w:val="00FA7949"/>
    <w:rsid w:val="00FB0C48"/>
    <w:rsid w:val="00FB1FD0"/>
    <w:rsid w:val="00FB26D6"/>
    <w:rsid w:val="00FB2FA3"/>
    <w:rsid w:val="00FB7723"/>
    <w:rsid w:val="00FC1AB8"/>
    <w:rsid w:val="00FC7DB7"/>
    <w:rsid w:val="00FD470E"/>
    <w:rsid w:val="00FD5D92"/>
    <w:rsid w:val="00FD5DB2"/>
    <w:rsid w:val="00FD706E"/>
    <w:rsid w:val="00FE1C9B"/>
    <w:rsid w:val="00FE2D16"/>
    <w:rsid w:val="00FE6C2A"/>
    <w:rsid w:val="00FE70BB"/>
    <w:rsid w:val="00FE7C46"/>
    <w:rsid w:val="00FF48EF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93DF6"/>
  <w15:chartTrackingRefBased/>
  <w15:docId w15:val="{47BA5690-3FD6-4F04-8036-753795A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24"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4751"/>
    <w:pPr>
      <w:keepNext/>
      <w:suppressAutoHyphens w:val="0"/>
      <w:spacing w:before="120"/>
      <w:jc w:val="center"/>
      <w:outlineLvl w:val="0"/>
    </w:pPr>
    <w:rPr>
      <w:rFonts w:ascii="MyslCTT" w:hAnsi="MyslCTT"/>
      <w:b/>
      <w:caps/>
      <w:color w:val="auto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CharStyle9">
    <w:name w:val="Char Style 9"/>
    <w:rPr>
      <w:sz w:val="25"/>
      <w:szCs w:val="25"/>
    </w:rPr>
  </w:style>
  <w:style w:type="character" w:customStyle="1" w:styleId="CharStyle28">
    <w:name w:val="Char Style 28"/>
    <w:rPr>
      <w:sz w:val="23"/>
      <w:szCs w:val="23"/>
    </w:rPr>
  </w:style>
  <w:style w:type="character" w:customStyle="1" w:styleId="apple-converted-space">
    <w:name w:val="apple-converted-space"/>
    <w:basedOn w:val="11"/>
  </w:style>
  <w:style w:type="character" w:styleId="a4">
    <w:name w:val="Hyperlink"/>
    <w:rPr>
      <w:color w:val="0563C1"/>
      <w:u w:val="single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widowControl w:val="0"/>
      <w:shd w:val="clear" w:color="auto" w:fill="FFFFFF"/>
      <w:ind w:right="3033"/>
      <w:jc w:val="center"/>
    </w:pPr>
    <w:rPr>
      <w:color w:val="000000"/>
      <w:spacing w:val="-1"/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ConsPlusCell">
    <w:name w:val="ConsPlusCell"/>
    <w:pPr>
      <w:widowControl w:val="0"/>
      <w:suppressAutoHyphens/>
    </w:pPr>
    <w:rPr>
      <w:color w:val="00000A"/>
      <w:sz w:val="24"/>
      <w:szCs w:val="24"/>
      <w:lang w:eastAsia="ar-SA"/>
    </w:rPr>
  </w:style>
  <w:style w:type="paragraph" w:customStyle="1" w:styleId="15">
    <w:name w:val="Цитата1"/>
    <w:basedOn w:val="a"/>
    <w:pPr>
      <w:widowControl w:val="0"/>
      <w:shd w:val="clear" w:color="auto" w:fill="FFFFFF"/>
      <w:spacing w:line="413" w:lineRule="exact"/>
      <w:ind w:left="-2694" w:right="77"/>
      <w:jc w:val="center"/>
    </w:pPr>
    <w:rPr>
      <w:b/>
      <w:bCs/>
      <w:color w:val="000000"/>
      <w:spacing w:val="12"/>
      <w:sz w:val="28"/>
      <w:szCs w:val="28"/>
    </w:rPr>
  </w:style>
  <w:style w:type="paragraph" w:customStyle="1" w:styleId="Style8">
    <w:name w:val="Style 8"/>
    <w:basedOn w:val="a"/>
    <w:pPr>
      <w:widowControl w:val="0"/>
      <w:shd w:val="clear" w:color="auto" w:fill="FFFFFF"/>
      <w:spacing w:before="900" w:after="180" w:line="283" w:lineRule="exact"/>
    </w:pPr>
    <w:rPr>
      <w:rFonts w:ascii="Calibri" w:hAnsi="Calibri" w:cs="font265"/>
      <w:sz w:val="25"/>
      <w:szCs w:val="25"/>
    </w:rPr>
  </w:style>
  <w:style w:type="paragraph" w:customStyle="1" w:styleId="Style27">
    <w:name w:val="Style 27"/>
    <w:basedOn w:val="a"/>
    <w:pPr>
      <w:widowControl w:val="0"/>
      <w:shd w:val="clear" w:color="auto" w:fill="FFFFFF"/>
      <w:spacing w:before="360" w:line="264" w:lineRule="exact"/>
      <w:jc w:val="both"/>
    </w:pPr>
    <w:rPr>
      <w:rFonts w:ascii="Calibri" w:hAnsi="Calibri" w:cs="font265"/>
      <w:sz w:val="23"/>
      <w:szCs w:val="23"/>
    </w:rPr>
  </w:style>
  <w:style w:type="paragraph" w:customStyle="1" w:styleId="formattext">
    <w:name w:val="formattext"/>
    <w:basedOn w:val="a"/>
    <w:pPr>
      <w:spacing w:before="28" w:after="28"/>
    </w:pPr>
  </w:style>
  <w:style w:type="paragraph" w:customStyle="1" w:styleId="headertext">
    <w:name w:val="headertext"/>
    <w:basedOn w:val="a"/>
    <w:pPr>
      <w:spacing w:before="28" w:after="28"/>
    </w:pPr>
  </w:style>
  <w:style w:type="paragraph" w:customStyle="1" w:styleId="16">
    <w:name w:val="Абзац списка1"/>
    <w:basedOn w:val="a"/>
    <w:pPr>
      <w:ind w:left="720"/>
    </w:pPr>
  </w:style>
  <w:style w:type="paragraph" w:customStyle="1" w:styleId="aa">
    <w:name w:val="."/>
    <w:pPr>
      <w:widowControl w:val="0"/>
      <w:suppressAutoHyphens/>
    </w:pPr>
    <w:rPr>
      <w:rFonts w:ascii="Arial" w:eastAsia="SimSun" w:hAnsi="Arial" w:cs="Arial"/>
      <w:color w:val="00000A"/>
      <w:sz w:val="24"/>
      <w:szCs w:val="24"/>
      <w:lang w:eastAsia="ar-SA"/>
    </w:rPr>
  </w:style>
  <w:style w:type="paragraph" w:customStyle="1" w:styleId="FORMATTEXT0">
    <w:name w:val=".FORMATTEXT"/>
    <w:pPr>
      <w:widowControl w:val="0"/>
      <w:suppressAutoHyphens/>
    </w:pPr>
    <w:rPr>
      <w:rFonts w:ascii="Arial" w:eastAsia="SimSun" w:hAnsi="Arial" w:cs="Arial"/>
      <w:color w:val="00000A"/>
      <w:lang w:eastAsia="ar-SA"/>
    </w:rPr>
  </w:style>
  <w:style w:type="paragraph" w:customStyle="1" w:styleId="HEADERTEXT0">
    <w:name w:val=".HEADERTEXT"/>
    <w:pPr>
      <w:widowControl w:val="0"/>
      <w:suppressAutoHyphens/>
    </w:pPr>
    <w:rPr>
      <w:rFonts w:ascii="Arial" w:eastAsia="SimSun" w:hAnsi="Arial" w:cs="Arial"/>
      <w:color w:val="2B4279"/>
      <w:lang w:eastAsia="ar-SA"/>
    </w:rPr>
  </w:style>
  <w:style w:type="paragraph" w:customStyle="1" w:styleId="17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Горизонтальная линия"/>
    <w:basedOn w:val="a"/>
    <w:next w:val="a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ae">
    <w:name w:val="Table Grid"/>
    <w:basedOn w:val="a1"/>
    <w:uiPriority w:val="59"/>
    <w:rsid w:val="0034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523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Balloon Text"/>
    <w:basedOn w:val="a"/>
    <w:link w:val="18"/>
    <w:uiPriority w:val="99"/>
    <w:semiHidden/>
    <w:unhideWhenUsed/>
    <w:rsid w:val="00AC1E69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f"/>
    <w:uiPriority w:val="99"/>
    <w:semiHidden/>
    <w:rsid w:val="00AC1E69"/>
    <w:rPr>
      <w:rFonts w:ascii="Segoe UI" w:hAnsi="Segoe UI" w:cs="Segoe UI"/>
      <w:color w:val="00000A"/>
      <w:sz w:val="18"/>
      <w:szCs w:val="18"/>
      <w:lang w:eastAsia="ar-SA"/>
    </w:rPr>
  </w:style>
  <w:style w:type="character" w:customStyle="1" w:styleId="match">
    <w:name w:val="match"/>
    <w:rsid w:val="00C72EB1"/>
  </w:style>
  <w:style w:type="character" w:customStyle="1" w:styleId="10">
    <w:name w:val="Заголовок 1 Знак"/>
    <w:link w:val="1"/>
    <w:rsid w:val="00434751"/>
    <w:rPr>
      <w:rFonts w:ascii="MyslCTT" w:hAnsi="MyslCTT"/>
      <w:b/>
      <w:caps/>
      <w:sz w:val="26"/>
    </w:rPr>
  </w:style>
  <w:style w:type="character" w:styleId="af0">
    <w:name w:val="FollowedHyperlink"/>
    <w:basedOn w:val="a0"/>
    <w:uiPriority w:val="99"/>
    <w:semiHidden/>
    <w:unhideWhenUsed/>
    <w:rsid w:val="00941F5D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A19E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A19E9"/>
    <w:rPr>
      <w:color w:val="00000A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BA19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A19E9"/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s.smolny.vpn.emts/phone/scripts/main/view.php?org=1001:347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75B9C17FD85BD6678876CFE30282E51A063CB2C5E22B59ED64F4A46BF320A9B22D5280EB4D51556F9BD94B8D96CC39E1D88B81E63B6E9C58C4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s.smolny.vpn.emts/phone/scripts/main/view.php?org=1001:347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643D-2BCC-4C83-94D9-82249D37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18</Pages>
  <Words>6149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41122</CharactersWithSpaces>
  <SharedDoc>false</SharedDoc>
  <HLinks>
    <vt:vector size="24" baseType="variant">
      <vt:variant>
        <vt:i4>7667767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consultantplus://offline/ref=49DF7DAF46C342F25992D28D76BF6A633B2673878BF7F57E6FDE131CAB15503427B7EFAB0133903A161E2FEB8962B4F942252CC42BAC90F4aEd2L</vt:lpwstr>
      </vt:variant>
      <vt:variant>
        <vt:lpwstr/>
      </vt:variant>
      <vt:variant>
        <vt:i4>6815840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consultantplus://offline/ref=0875B9C17FD85BD6678876CFE30282E51A063CB2C5E22B59ED64F4A46BF320A9B22D5280EB4D51556F9BD94B8D96CC39E1D88B81E63B6E9C58C4P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http://iss.smolny.vpn.emts/phone/scripts/main/view.php?org=1001:347225</vt:lpwstr>
      </vt:variant>
      <vt:variant>
        <vt:lpwstr/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http://iss.smolny.vpn.emts/phone/scripts/main/view.php?org=1001:347225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Юрьевна Данилова</dc:creator>
  <cp:keywords/>
  <cp:lastModifiedBy>Евгения Андреевна Пестерникова</cp:lastModifiedBy>
  <cp:revision>179</cp:revision>
  <cp:lastPrinted>2022-06-29T08:00:00Z</cp:lastPrinted>
  <dcterms:created xsi:type="dcterms:W3CDTF">2021-07-16T07:13:00Z</dcterms:created>
  <dcterms:modified xsi:type="dcterms:W3CDTF">2022-06-29T08:00:00Z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