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A7" w:rsidRDefault="00800AA7" w:rsidP="000B6EF7">
      <w:pPr>
        <w:pStyle w:val="af"/>
        <w:jc w:val="center"/>
        <w:rPr>
          <w:b/>
          <w:sz w:val="28"/>
          <w:szCs w:val="28"/>
        </w:rPr>
      </w:pPr>
      <w:bookmarkStart w:id="0" w:name="_GoBack"/>
      <w:bookmarkEnd w:id="0"/>
    </w:p>
    <w:p w:rsidR="00800AA7" w:rsidRDefault="00800AA7" w:rsidP="000B6EF7">
      <w:pPr>
        <w:pStyle w:val="af"/>
        <w:jc w:val="center"/>
        <w:rPr>
          <w:b/>
          <w:sz w:val="28"/>
          <w:szCs w:val="28"/>
        </w:rPr>
      </w:pPr>
    </w:p>
    <w:p w:rsidR="00DD5548" w:rsidRPr="00800AA7" w:rsidRDefault="000B6EF7" w:rsidP="000B6EF7">
      <w:pPr>
        <w:pStyle w:val="af"/>
        <w:jc w:val="center"/>
        <w:rPr>
          <w:b/>
          <w:sz w:val="28"/>
          <w:szCs w:val="28"/>
        </w:rPr>
      </w:pPr>
      <w:r w:rsidRPr="00800AA7">
        <w:rPr>
          <w:b/>
          <w:sz w:val="28"/>
          <w:szCs w:val="28"/>
        </w:rPr>
        <w:t>ПРАВИТЕЛЬСТВО САНКТ-ПЕТЕРБУРГА</w:t>
      </w:r>
    </w:p>
    <w:p w:rsidR="000B6EF7" w:rsidRPr="00800AA7" w:rsidRDefault="000B6EF7" w:rsidP="000B6EF7">
      <w:pPr>
        <w:pStyle w:val="af"/>
        <w:jc w:val="center"/>
        <w:rPr>
          <w:b/>
          <w:sz w:val="28"/>
          <w:szCs w:val="28"/>
        </w:rPr>
      </w:pPr>
    </w:p>
    <w:p w:rsidR="000B6EF7" w:rsidRPr="00800AA7" w:rsidRDefault="000B6EF7" w:rsidP="003A5BC4">
      <w:pPr>
        <w:pStyle w:val="af"/>
        <w:jc w:val="center"/>
        <w:rPr>
          <w:b/>
          <w:sz w:val="28"/>
          <w:szCs w:val="28"/>
        </w:rPr>
      </w:pPr>
      <w:r w:rsidRPr="00800AA7">
        <w:rPr>
          <w:b/>
          <w:sz w:val="28"/>
          <w:szCs w:val="28"/>
        </w:rPr>
        <w:t>ПОСТАНОВЛЕНИЕ</w:t>
      </w:r>
    </w:p>
    <w:p w:rsidR="00D038B0" w:rsidRDefault="00D038B0" w:rsidP="000B6EF7">
      <w:pPr>
        <w:pStyle w:val="af"/>
        <w:rPr>
          <w:szCs w:val="24"/>
        </w:rPr>
      </w:pPr>
    </w:p>
    <w:p w:rsidR="00800AA7" w:rsidRDefault="00800AA7" w:rsidP="000B6EF7">
      <w:pPr>
        <w:pStyle w:val="af"/>
        <w:rPr>
          <w:szCs w:val="24"/>
        </w:rPr>
      </w:pPr>
    </w:p>
    <w:p w:rsidR="00F632A5" w:rsidRPr="00EE2CEF" w:rsidRDefault="00F632A5" w:rsidP="000B6EF7">
      <w:pPr>
        <w:pStyle w:val="af"/>
        <w:rPr>
          <w:szCs w:val="24"/>
        </w:rPr>
      </w:pPr>
    </w:p>
    <w:p w:rsidR="000B6EF7" w:rsidRPr="00EE2CEF" w:rsidRDefault="000B6EF7" w:rsidP="000B6EF7">
      <w:pPr>
        <w:pStyle w:val="af"/>
        <w:rPr>
          <w:b/>
          <w:szCs w:val="24"/>
        </w:rPr>
      </w:pPr>
      <w:r w:rsidRPr="00EE2CEF">
        <w:rPr>
          <w:b/>
          <w:szCs w:val="24"/>
        </w:rPr>
        <w:tab/>
        <w:t>________</w:t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szCs w:val="24"/>
        </w:rPr>
        <w:t>№</w:t>
      </w:r>
      <w:r w:rsidRPr="00EE2CEF">
        <w:rPr>
          <w:b/>
          <w:szCs w:val="24"/>
        </w:rPr>
        <w:t>________</w:t>
      </w:r>
    </w:p>
    <w:p w:rsidR="00D038B0" w:rsidRDefault="00D038B0" w:rsidP="000B6EF7">
      <w:pPr>
        <w:pStyle w:val="af"/>
        <w:rPr>
          <w:szCs w:val="24"/>
        </w:rPr>
      </w:pPr>
    </w:p>
    <w:p w:rsidR="00800AA7" w:rsidRPr="00EE2CEF" w:rsidRDefault="00800AA7" w:rsidP="000B6EF7">
      <w:pPr>
        <w:pStyle w:val="af"/>
        <w:rPr>
          <w:szCs w:val="24"/>
        </w:rPr>
      </w:pPr>
    </w:p>
    <w:p w:rsidR="00745BD4" w:rsidRDefault="00745BD4" w:rsidP="00745BD4">
      <w:pPr>
        <w:pStyle w:val="af"/>
        <w:tabs>
          <w:tab w:val="left" w:pos="5245"/>
        </w:tabs>
        <w:ind w:right="4535"/>
        <w:jc w:val="left"/>
        <w:rPr>
          <w:b/>
          <w:szCs w:val="24"/>
        </w:rPr>
      </w:pPr>
      <w:r>
        <w:rPr>
          <w:b/>
          <w:szCs w:val="24"/>
        </w:rPr>
        <w:t>О переименовании, изменении целей</w:t>
      </w:r>
      <w:r w:rsidRPr="009027D4">
        <w:rPr>
          <w:b/>
          <w:szCs w:val="24"/>
        </w:rPr>
        <w:t xml:space="preserve"> </w:t>
      </w:r>
    </w:p>
    <w:p w:rsidR="00745BD4" w:rsidRDefault="00745BD4" w:rsidP="00745BD4">
      <w:pPr>
        <w:pStyle w:val="af"/>
        <w:tabs>
          <w:tab w:val="left" w:pos="5245"/>
        </w:tabs>
        <w:ind w:right="4535"/>
        <w:jc w:val="left"/>
        <w:rPr>
          <w:b/>
          <w:szCs w:val="24"/>
        </w:rPr>
      </w:pPr>
      <w:r w:rsidRPr="009027D4">
        <w:rPr>
          <w:b/>
          <w:szCs w:val="24"/>
        </w:rPr>
        <w:t xml:space="preserve">и определении предмета деятельности </w:t>
      </w:r>
    </w:p>
    <w:p w:rsidR="00745BD4" w:rsidRDefault="00745BD4" w:rsidP="00745BD4">
      <w:pPr>
        <w:pStyle w:val="af"/>
        <w:tabs>
          <w:tab w:val="left" w:pos="5245"/>
        </w:tabs>
        <w:ind w:right="4535"/>
        <w:jc w:val="left"/>
        <w:rPr>
          <w:b/>
          <w:szCs w:val="24"/>
        </w:rPr>
      </w:pPr>
      <w:r w:rsidRPr="009027D4">
        <w:rPr>
          <w:b/>
          <w:szCs w:val="24"/>
        </w:rPr>
        <w:t>Санкт-Петербургского</w:t>
      </w:r>
      <w:r>
        <w:rPr>
          <w:b/>
          <w:szCs w:val="24"/>
        </w:rPr>
        <w:t xml:space="preserve"> </w:t>
      </w:r>
      <w:r w:rsidRPr="006C43E5">
        <w:rPr>
          <w:b/>
          <w:szCs w:val="24"/>
        </w:rPr>
        <w:t xml:space="preserve">государственного бюджетного </w:t>
      </w:r>
      <w:r>
        <w:rPr>
          <w:b/>
          <w:szCs w:val="24"/>
        </w:rPr>
        <w:t>у</w:t>
      </w:r>
      <w:r w:rsidRPr="006C43E5">
        <w:rPr>
          <w:b/>
          <w:szCs w:val="24"/>
        </w:rPr>
        <w:t>чреждения здравоохранения «</w:t>
      </w:r>
      <w:r>
        <w:rPr>
          <w:b/>
          <w:szCs w:val="24"/>
        </w:rPr>
        <w:t xml:space="preserve">Восстановительный центр детской ортопедии и травматологии «Огонёк» </w:t>
      </w:r>
    </w:p>
    <w:p w:rsidR="00800AA7" w:rsidRDefault="00800AA7" w:rsidP="000B6EF7">
      <w:pPr>
        <w:pStyle w:val="af"/>
        <w:rPr>
          <w:sz w:val="28"/>
          <w:szCs w:val="28"/>
        </w:rPr>
      </w:pPr>
    </w:p>
    <w:p w:rsidR="00800AA7" w:rsidRDefault="00800AA7" w:rsidP="000B6EF7">
      <w:pPr>
        <w:pStyle w:val="af"/>
        <w:rPr>
          <w:sz w:val="28"/>
          <w:szCs w:val="28"/>
        </w:rPr>
      </w:pPr>
    </w:p>
    <w:p w:rsidR="00745BD4" w:rsidRPr="006C43E5" w:rsidRDefault="00745BD4" w:rsidP="00745BD4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43E5">
        <w:rPr>
          <w:rFonts w:ascii="Times New Roman" w:hAnsi="Times New Roman" w:cs="Times New Roman"/>
          <w:sz w:val="24"/>
          <w:szCs w:val="24"/>
        </w:rPr>
        <w:t>В соответствии с подпункт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6C43E5">
        <w:rPr>
          <w:rFonts w:ascii="Times New Roman" w:hAnsi="Times New Roman" w:cs="Times New Roman"/>
          <w:sz w:val="24"/>
          <w:szCs w:val="24"/>
        </w:rPr>
        <w:t xml:space="preserve"> 3 пункта 1 статьи 3 Закона </w:t>
      </w:r>
      <w:r>
        <w:rPr>
          <w:rFonts w:ascii="Times New Roman" w:hAnsi="Times New Roman" w:cs="Times New Roman"/>
          <w:sz w:val="24"/>
          <w:szCs w:val="24"/>
        </w:rPr>
        <w:t>Санкт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Петербурга от  </w:t>
      </w:r>
      <w:r w:rsidRPr="006C43E5">
        <w:rPr>
          <w:rFonts w:ascii="Times New Roman" w:hAnsi="Times New Roman" w:cs="Times New Roman"/>
          <w:sz w:val="24"/>
          <w:szCs w:val="24"/>
        </w:rPr>
        <w:t>26.04.2006 № 223-35 «О государственных унитарных предприятиях Санкт-Петербурга,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учреждениях Санкт-Петербурга и  иных коммерческих и </w:t>
      </w:r>
      <w:r w:rsidRPr="006C43E5">
        <w:rPr>
          <w:rFonts w:ascii="Times New Roman" w:hAnsi="Times New Roman" w:cs="Times New Roman"/>
          <w:sz w:val="24"/>
          <w:szCs w:val="24"/>
        </w:rPr>
        <w:t>некоммерческих организациях, учредителем (участником, акционером, членом) которых является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C43E5">
        <w:rPr>
          <w:rFonts w:ascii="Times New Roman" w:hAnsi="Times New Roman" w:cs="Times New Roman"/>
          <w:sz w:val="24"/>
          <w:szCs w:val="24"/>
        </w:rPr>
        <w:t>Санкт-Петербург»</w:t>
      </w:r>
      <w:r w:rsidRPr="006C43E5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Правительство </w:t>
      </w:r>
      <w:r>
        <w:rPr>
          <w:rFonts w:ascii="Times New Roman" w:hAnsi="Times New Roman" w:cs="Times New Roman"/>
          <w:color w:val="000000"/>
          <w:sz w:val="24"/>
          <w:szCs w:val="24"/>
        </w:rPr>
        <w:t>Санкт-</w:t>
      </w:r>
      <w:r w:rsidRPr="006C43E5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постановляет:</w:t>
      </w:r>
    </w:p>
    <w:p w:rsidR="00745BD4" w:rsidRPr="006C43E5" w:rsidRDefault="00745BD4" w:rsidP="00745BD4">
      <w:pPr>
        <w:pStyle w:val="af"/>
        <w:rPr>
          <w:color w:val="000000"/>
          <w:szCs w:val="24"/>
        </w:rPr>
      </w:pPr>
    </w:p>
    <w:p w:rsidR="00745BD4" w:rsidRPr="00276D65" w:rsidRDefault="00745BD4" w:rsidP="00745BD4">
      <w:pPr>
        <w:pStyle w:val="af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0564E4">
        <w:rPr>
          <w:szCs w:val="24"/>
        </w:rPr>
        <w:t xml:space="preserve">Переименовать </w:t>
      </w:r>
      <w:r w:rsidRPr="000564E4">
        <w:rPr>
          <w:color w:val="000000"/>
          <w:szCs w:val="24"/>
        </w:rPr>
        <w:t xml:space="preserve">Санкт-Петербургское государственное бюджетное учреждение здравоохранения </w:t>
      </w:r>
      <w:r w:rsidRPr="00276D65">
        <w:rPr>
          <w:szCs w:val="24"/>
        </w:rPr>
        <w:t>«Восстановительный центр детской ортопедии и травматологии «Огонёк»</w:t>
      </w:r>
      <w:r>
        <w:rPr>
          <w:szCs w:val="24"/>
        </w:rPr>
        <w:t xml:space="preserve"> </w:t>
      </w:r>
      <w:r w:rsidRPr="000564E4">
        <w:rPr>
          <w:szCs w:val="24"/>
        </w:rPr>
        <w:t xml:space="preserve">в </w:t>
      </w:r>
      <w:r w:rsidRPr="000564E4">
        <w:rPr>
          <w:color w:val="000000"/>
          <w:szCs w:val="24"/>
        </w:rPr>
        <w:t xml:space="preserve">Санкт-Петербургское государственное бюджетное учреждение </w:t>
      </w:r>
      <w:r w:rsidRPr="00B40CC6">
        <w:rPr>
          <w:color w:val="000000"/>
          <w:szCs w:val="24"/>
        </w:rPr>
        <w:t>здравоохранения «</w:t>
      </w:r>
      <w:r>
        <w:rPr>
          <w:color w:val="000000"/>
          <w:szCs w:val="24"/>
        </w:rPr>
        <w:t xml:space="preserve">Санаторий для детей </w:t>
      </w:r>
      <w:r w:rsidRPr="00276D65">
        <w:rPr>
          <w:szCs w:val="24"/>
        </w:rPr>
        <w:t>«Огонёк»</w:t>
      </w:r>
      <w:r w:rsidRPr="00CB491B">
        <w:rPr>
          <w:szCs w:val="24"/>
        </w:rPr>
        <w:t xml:space="preserve"> </w:t>
      </w:r>
      <w:r>
        <w:rPr>
          <w:szCs w:val="24"/>
        </w:rPr>
        <w:t xml:space="preserve">(далее - </w:t>
      </w:r>
      <w:bookmarkStart w:id="1" w:name="_Hlk62943097"/>
      <w:r w:rsidRPr="00B40CC6">
        <w:rPr>
          <w:szCs w:val="24"/>
        </w:rPr>
        <w:t>ГБУЗ «</w:t>
      </w:r>
      <w:r>
        <w:rPr>
          <w:color w:val="000000"/>
          <w:szCs w:val="24"/>
        </w:rPr>
        <w:t>Санаторий для детей</w:t>
      </w:r>
      <w:r w:rsidRPr="00B40CC6">
        <w:rPr>
          <w:szCs w:val="24"/>
        </w:rPr>
        <w:t xml:space="preserve"> </w:t>
      </w:r>
      <w:bookmarkEnd w:id="1"/>
      <w:r w:rsidRPr="00276D65">
        <w:rPr>
          <w:szCs w:val="24"/>
        </w:rPr>
        <w:t>«Огонёк»</w:t>
      </w:r>
      <w:r>
        <w:rPr>
          <w:szCs w:val="24"/>
        </w:rPr>
        <w:t>)</w:t>
      </w:r>
      <w:r>
        <w:rPr>
          <w:color w:val="000000"/>
          <w:szCs w:val="24"/>
        </w:rPr>
        <w:t>.</w:t>
      </w:r>
    </w:p>
    <w:p w:rsidR="00745BD4" w:rsidRPr="00276D65" w:rsidRDefault="00745BD4" w:rsidP="00745BD4">
      <w:pPr>
        <w:pStyle w:val="af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276D65">
        <w:rPr>
          <w:color w:val="000000"/>
          <w:szCs w:val="24"/>
        </w:rPr>
        <w:t xml:space="preserve">Изменить </w:t>
      </w:r>
      <w:r w:rsidR="009114E4">
        <w:rPr>
          <w:szCs w:val="24"/>
        </w:rPr>
        <w:t>цели</w:t>
      </w:r>
      <w:r w:rsidRPr="00276D65">
        <w:rPr>
          <w:szCs w:val="24"/>
        </w:rPr>
        <w:t xml:space="preserve"> и определить </w:t>
      </w:r>
      <w:r w:rsidRPr="00276D65">
        <w:rPr>
          <w:color w:val="000000"/>
          <w:szCs w:val="24"/>
        </w:rPr>
        <w:t xml:space="preserve">предмет деятельности </w:t>
      </w:r>
      <w:r w:rsidRPr="00B40CC6">
        <w:rPr>
          <w:szCs w:val="24"/>
        </w:rPr>
        <w:t>ГБУЗ «</w:t>
      </w:r>
      <w:r>
        <w:rPr>
          <w:color w:val="000000"/>
          <w:szCs w:val="24"/>
        </w:rPr>
        <w:t>Санаторий для детей</w:t>
      </w:r>
      <w:r w:rsidRPr="00B40CC6">
        <w:rPr>
          <w:szCs w:val="24"/>
        </w:rPr>
        <w:t xml:space="preserve"> </w:t>
      </w:r>
      <w:r w:rsidRPr="00276D65">
        <w:rPr>
          <w:szCs w:val="24"/>
        </w:rPr>
        <w:t>«Огонёк»</w:t>
      </w:r>
      <w:r w:rsidRPr="00276D65">
        <w:rPr>
          <w:color w:val="000000"/>
          <w:szCs w:val="24"/>
        </w:rPr>
        <w:t>, установив, что:</w:t>
      </w:r>
      <w:r>
        <w:rPr>
          <w:color w:val="000000"/>
          <w:szCs w:val="24"/>
        </w:rPr>
        <w:t xml:space="preserve"> </w:t>
      </w:r>
    </w:p>
    <w:p w:rsidR="00745BD4" w:rsidRDefault="00745BD4" w:rsidP="00745BD4">
      <w:pPr>
        <w:pStyle w:val="af0"/>
        <w:tabs>
          <w:tab w:val="left" w:pos="993"/>
        </w:tabs>
        <w:autoSpaceDE w:val="0"/>
        <w:autoSpaceDN w:val="0"/>
        <w:adjustRightInd w:val="0"/>
        <w:ind w:left="0" w:firstLine="567"/>
        <w:rPr>
          <w:bCs/>
          <w:szCs w:val="24"/>
        </w:rPr>
      </w:pPr>
      <w:r w:rsidRPr="00276D65">
        <w:rPr>
          <w:bCs/>
          <w:szCs w:val="24"/>
        </w:rPr>
        <w:t xml:space="preserve">2.1.  Целью деятельности </w:t>
      </w:r>
      <w:r w:rsidRPr="00276D65">
        <w:rPr>
          <w:szCs w:val="24"/>
        </w:rPr>
        <w:t>ГБУЗ «</w:t>
      </w:r>
      <w:r w:rsidRPr="00276D65">
        <w:rPr>
          <w:color w:val="000000"/>
          <w:szCs w:val="24"/>
        </w:rPr>
        <w:t>Санаторий для детей</w:t>
      </w:r>
      <w:r w:rsidRPr="00276D65">
        <w:rPr>
          <w:szCs w:val="24"/>
        </w:rPr>
        <w:t xml:space="preserve"> «Огонёк» </w:t>
      </w:r>
      <w:r w:rsidRPr="00276D65">
        <w:rPr>
          <w:bCs/>
          <w:szCs w:val="24"/>
        </w:rPr>
        <w:t xml:space="preserve">является организация оказания медицинской помощи в сфере санаторно-курортного лечения, предусмотренной </w:t>
      </w:r>
      <w:r w:rsidRPr="00276D65">
        <w:rPr>
          <w:szCs w:val="24"/>
        </w:rPr>
        <w:t xml:space="preserve">законодательством Российской Федерации и Санкт-Петербурга </w:t>
      </w:r>
      <w:r w:rsidR="00B355ED">
        <w:rPr>
          <w:szCs w:val="24"/>
        </w:rPr>
        <w:br/>
      </w:r>
      <w:r w:rsidRPr="00276D65">
        <w:rPr>
          <w:bCs/>
          <w:szCs w:val="24"/>
        </w:rPr>
        <w:t>для определенных категорий граждан из числа детского населения Санкт-Петербурга.</w:t>
      </w:r>
      <w:r>
        <w:rPr>
          <w:bCs/>
          <w:szCs w:val="24"/>
        </w:rPr>
        <w:t xml:space="preserve"> </w:t>
      </w:r>
    </w:p>
    <w:p w:rsidR="00745BD4" w:rsidRDefault="00745BD4" w:rsidP="00745BD4">
      <w:pPr>
        <w:pStyle w:val="af0"/>
        <w:tabs>
          <w:tab w:val="left" w:pos="993"/>
        </w:tabs>
        <w:autoSpaceDE w:val="0"/>
        <w:autoSpaceDN w:val="0"/>
        <w:adjustRightInd w:val="0"/>
        <w:ind w:left="0" w:firstLine="567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Pr="00FE3707">
        <w:rPr>
          <w:color w:val="000000"/>
          <w:szCs w:val="24"/>
        </w:rPr>
        <w:t xml:space="preserve">.2. Предметом деятельности </w:t>
      </w:r>
      <w:bookmarkStart w:id="2" w:name="_Hlk62948202"/>
      <w:r w:rsidRPr="00FE3707">
        <w:rPr>
          <w:szCs w:val="24"/>
        </w:rPr>
        <w:t>ГБУЗ «</w:t>
      </w:r>
      <w:r w:rsidRPr="00FE3707">
        <w:rPr>
          <w:color w:val="000000"/>
          <w:szCs w:val="24"/>
        </w:rPr>
        <w:t>Санаторий для детей</w:t>
      </w:r>
      <w:r w:rsidRPr="00276D65">
        <w:rPr>
          <w:szCs w:val="24"/>
        </w:rPr>
        <w:t xml:space="preserve"> «Огонёк»</w:t>
      </w:r>
      <w:r>
        <w:rPr>
          <w:szCs w:val="24"/>
        </w:rPr>
        <w:t xml:space="preserve"> </w:t>
      </w:r>
      <w:r w:rsidRPr="00FE3707">
        <w:rPr>
          <w:color w:val="000000"/>
          <w:szCs w:val="24"/>
        </w:rPr>
        <w:t>является:</w:t>
      </w:r>
      <w:r>
        <w:rPr>
          <w:color w:val="000000"/>
          <w:szCs w:val="24"/>
        </w:rPr>
        <w:t xml:space="preserve"> </w:t>
      </w:r>
    </w:p>
    <w:p w:rsidR="00DC64AC" w:rsidRPr="00892933" w:rsidRDefault="00745BD4" w:rsidP="00EA681C">
      <w:pPr>
        <w:pStyle w:val="af0"/>
        <w:widowControl w:val="0"/>
        <w:autoSpaceDE w:val="0"/>
        <w:autoSpaceDN w:val="0"/>
        <w:adjustRightInd w:val="0"/>
        <w:ind w:left="0" w:firstLine="567"/>
      </w:pPr>
      <w:r>
        <w:rPr>
          <w:szCs w:val="24"/>
        </w:rPr>
        <w:t>2</w:t>
      </w:r>
      <w:r w:rsidRPr="00F45DDC">
        <w:rPr>
          <w:szCs w:val="24"/>
        </w:rPr>
        <w:t>.2.1.</w:t>
      </w:r>
      <w:r w:rsidRPr="008B15B1">
        <w:rPr>
          <w:color w:val="000000"/>
          <w:szCs w:val="24"/>
        </w:rPr>
        <w:t xml:space="preserve"> </w:t>
      </w:r>
      <w:r w:rsidR="0022372C" w:rsidRPr="00C61B59">
        <w:rPr>
          <w:szCs w:val="24"/>
        </w:rPr>
        <w:t xml:space="preserve">Оказание медицинской помощи в сфере санаторно-курортного лечения, </w:t>
      </w:r>
      <w:r w:rsidR="0022372C" w:rsidRPr="00C61B59">
        <w:rPr>
          <w:bCs/>
          <w:szCs w:val="24"/>
        </w:rPr>
        <w:t xml:space="preserve">предусмотренной </w:t>
      </w:r>
      <w:r w:rsidR="0022372C" w:rsidRPr="00C61B59">
        <w:rPr>
          <w:szCs w:val="24"/>
        </w:rPr>
        <w:t xml:space="preserve">законодательством Российской Федерации и Санкт-Петербурга </w:t>
      </w:r>
      <w:r w:rsidR="0022372C" w:rsidRPr="00C61B59">
        <w:rPr>
          <w:szCs w:val="24"/>
        </w:rPr>
        <w:br/>
      </w:r>
      <w:r w:rsidR="0022372C" w:rsidRPr="00C61B59">
        <w:rPr>
          <w:bCs/>
          <w:szCs w:val="24"/>
        </w:rPr>
        <w:t>для определенных категорий граждан из числа детского населения Санкт-Петербурга</w:t>
      </w:r>
      <w:r w:rsidR="0022372C" w:rsidRPr="00C61B59">
        <w:rPr>
          <w:bCs/>
          <w:szCs w:val="24"/>
        </w:rPr>
        <w:br/>
      </w:r>
      <w:r w:rsidR="0022372C" w:rsidRPr="00C61B59">
        <w:rPr>
          <w:rFonts w:eastAsiaTheme="minorEastAsia"/>
          <w:bCs/>
          <w:szCs w:val="24"/>
        </w:rPr>
        <w:t xml:space="preserve">с болезнями костно-мышечной </w:t>
      </w:r>
      <w:r w:rsidR="0022372C" w:rsidRPr="00C61B59">
        <w:rPr>
          <w:rFonts w:eastAsiaTheme="minorEastAsia"/>
          <w:szCs w:val="24"/>
        </w:rPr>
        <w:t>системы и соединительной ткани;</w:t>
      </w:r>
      <w:r w:rsidR="0022372C" w:rsidRPr="00C61B59">
        <w:rPr>
          <w:rFonts w:eastAsiaTheme="minorEastAsia"/>
          <w:bCs/>
          <w:szCs w:val="24"/>
        </w:rPr>
        <w:t xml:space="preserve"> </w:t>
      </w:r>
      <w:r w:rsidR="0022372C" w:rsidRPr="00C61B59">
        <w:rPr>
          <w:szCs w:val="24"/>
        </w:rPr>
        <w:t>после травм, отравлений и некоторых других последствий воздействия внешних</w:t>
      </w:r>
      <w:r w:rsidR="0022372C" w:rsidRPr="00C61B59">
        <w:rPr>
          <w:color w:val="000000"/>
          <w:szCs w:val="24"/>
        </w:rPr>
        <w:t xml:space="preserve"> </w:t>
      </w:r>
      <w:r w:rsidR="0022372C" w:rsidRPr="00C61B59">
        <w:rPr>
          <w:szCs w:val="24"/>
        </w:rPr>
        <w:t>причин;</w:t>
      </w:r>
      <w:r w:rsidR="0022372C" w:rsidRPr="00C61B59">
        <w:rPr>
          <w:color w:val="000000"/>
          <w:szCs w:val="24"/>
        </w:rPr>
        <w:t xml:space="preserve"> </w:t>
      </w:r>
      <w:r w:rsidR="0022372C" w:rsidRPr="009702A0">
        <w:t>при врожденных аномалиях (пороках развития) деформациях и хромосомных нарушениях:</w:t>
      </w:r>
      <w:r w:rsidR="0022372C" w:rsidRPr="00C61B59">
        <w:rPr>
          <w:color w:val="000000"/>
          <w:szCs w:val="24"/>
        </w:rPr>
        <w:t xml:space="preserve"> </w:t>
      </w:r>
      <w:r w:rsidR="0022372C" w:rsidRPr="009702A0">
        <w:t>врожденных деформациях бедра,</w:t>
      </w:r>
      <w:r w:rsidR="0022372C" w:rsidRPr="00C61B59">
        <w:rPr>
          <w:color w:val="000000"/>
          <w:szCs w:val="24"/>
        </w:rPr>
        <w:t xml:space="preserve"> </w:t>
      </w:r>
      <w:r w:rsidR="0022372C" w:rsidRPr="009702A0">
        <w:t>врожденных деформациях стопы,</w:t>
      </w:r>
      <w:r w:rsidR="0022372C" w:rsidRPr="00C61B59">
        <w:rPr>
          <w:color w:val="000000"/>
          <w:szCs w:val="24"/>
        </w:rPr>
        <w:t xml:space="preserve"> </w:t>
      </w:r>
      <w:r w:rsidR="0022372C" w:rsidRPr="009702A0">
        <w:t>врожденных костно-мышечных деформациях головы, лица, позвоночника и грудной клетки,</w:t>
      </w:r>
      <w:r w:rsidR="0022372C" w:rsidRPr="00C61B59">
        <w:rPr>
          <w:color w:val="000000"/>
          <w:szCs w:val="24"/>
        </w:rPr>
        <w:t xml:space="preserve"> </w:t>
      </w:r>
      <w:r w:rsidR="0022372C" w:rsidRPr="009702A0">
        <w:t xml:space="preserve">остеохондродисплазией </w:t>
      </w:r>
      <w:r w:rsidR="0022372C" w:rsidRPr="009702A0">
        <w:br/>
        <w:t xml:space="preserve">с дефектами роста трубчатых костей и позвоночника, врожденных аномалиях </w:t>
      </w:r>
      <w:r w:rsidR="00651556">
        <w:br/>
      </w:r>
      <w:r w:rsidR="0022372C" w:rsidRPr="009702A0">
        <w:t>(пороках развития) костно-мышечной системы, не классиф</w:t>
      </w:r>
      <w:r w:rsidR="00651556">
        <w:t xml:space="preserve">ицированных в других рубриках; </w:t>
      </w:r>
      <w:r w:rsidR="0022372C" w:rsidRPr="009702A0">
        <w:t>с болезнями эндокринной системы, расстройствами питания и нарушениями обмена веществ: последствиями недостаточности питания и недостаточности других питательных веществ - последствиями рахита</w:t>
      </w:r>
      <w:r w:rsidR="0022372C" w:rsidRPr="00C61B59">
        <w:rPr>
          <w:szCs w:val="24"/>
        </w:rPr>
        <w:t xml:space="preserve"> (далее - определенные категории граждан </w:t>
      </w:r>
      <w:r w:rsidR="00651556">
        <w:rPr>
          <w:szCs w:val="24"/>
        </w:rPr>
        <w:br/>
      </w:r>
      <w:r w:rsidR="0022372C" w:rsidRPr="00C61B59">
        <w:rPr>
          <w:szCs w:val="24"/>
        </w:rPr>
        <w:t xml:space="preserve">из числа детского населения Санкт-Петербурга), в соответствии с законодательными </w:t>
      </w:r>
      <w:r w:rsidR="00651556">
        <w:rPr>
          <w:szCs w:val="24"/>
        </w:rPr>
        <w:br/>
      </w:r>
      <w:r w:rsidR="0022372C" w:rsidRPr="00C61B59">
        <w:rPr>
          <w:szCs w:val="24"/>
        </w:rPr>
        <w:t xml:space="preserve">и иными нормативными правовыми актами Российской Федерации, </w:t>
      </w:r>
      <w:r w:rsidR="00651556">
        <w:rPr>
          <w:szCs w:val="24"/>
        </w:rPr>
        <w:br/>
      </w:r>
      <w:r w:rsidR="0022372C" w:rsidRPr="00C61B59">
        <w:rPr>
          <w:szCs w:val="24"/>
        </w:rPr>
        <w:lastRenderedPageBreak/>
        <w:t xml:space="preserve">в том числе порядками оказания медицинской помощи, </w:t>
      </w:r>
      <w:r w:rsidR="00892933">
        <w:t>на основе клинических рекомендаций с учетом стандартов медицинской помощи.</w:t>
      </w:r>
    </w:p>
    <w:p w:rsidR="00745BD4" w:rsidRPr="00F12FE4" w:rsidRDefault="00745BD4" w:rsidP="00745BD4">
      <w:pPr>
        <w:pStyle w:val="af0"/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2</w:t>
      </w:r>
      <w:r w:rsidRPr="00F12FE4">
        <w:rPr>
          <w:szCs w:val="24"/>
        </w:rPr>
        <w:t>.2.2. Реализация основных общеобразовательных программ</w:t>
      </w:r>
      <w:r>
        <w:rPr>
          <w:szCs w:val="24"/>
        </w:rPr>
        <w:t xml:space="preserve"> </w:t>
      </w:r>
      <w:r w:rsidRPr="00F12FE4">
        <w:rPr>
          <w:szCs w:val="24"/>
        </w:rPr>
        <w:t xml:space="preserve">для определенных категорий граждан </w:t>
      </w:r>
      <w:r w:rsidRPr="00F12FE4">
        <w:rPr>
          <w:bCs/>
          <w:szCs w:val="24"/>
        </w:rPr>
        <w:t xml:space="preserve">из числа детского населения Санкт-Петербурга </w:t>
      </w:r>
      <w:r w:rsidRPr="00F12FE4">
        <w:rPr>
          <w:szCs w:val="24"/>
        </w:rPr>
        <w:t xml:space="preserve">в период </w:t>
      </w:r>
      <w:r w:rsidR="00103EFA">
        <w:rPr>
          <w:szCs w:val="24"/>
        </w:rPr>
        <w:br/>
      </w:r>
      <w:r w:rsidRPr="00F12FE4">
        <w:rPr>
          <w:szCs w:val="24"/>
        </w:rPr>
        <w:t>их пребывания в</w:t>
      </w:r>
      <w:r w:rsidRPr="005C4A2E">
        <w:rPr>
          <w:szCs w:val="24"/>
        </w:rPr>
        <w:t xml:space="preserve"> </w:t>
      </w:r>
      <w:r w:rsidRPr="00FE3707">
        <w:rPr>
          <w:szCs w:val="24"/>
        </w:rPr>
        <w:t>ГБУЗ «</w:t>
      </w:r>
      <w:r w:rsidRPr="00FE3707">
        <w:rPr>
          <w:color w:val="000000"/>
          <w:szCs w:val="24"/>
        </w:rPr>
        <w:t>Санаторий для детей</w:t>
      </w:r>
      <w:r w:rsidRPr="00FE3707">
        <w:rPr>
          <w:szCs w:val="24"/>
        </w:rPr>
        <w:t xml:space="preserve"> </w:t>
      </w:r>
      <w:r w:rsidRPr="00276D65">
        <w:rPr>
          <w:szCs w:val="24"/>
        </w:rPr>
        <w:t>«Огонёк»</w:t>
      </w:r>
      <w:r w:rsidRPr="00F12FE4">
        <w:rPr>
          <w:szCs w:val="24"/>
        </w:rPr>
        <w:t>.</w:t>
      </w:r>
      <w:r w:rsidRPr="00F12FE4">
        <w:rPr>
          <w:color w:val="000000"/>
          <w:szCs w:val="24"/>
        </w:rPr>
        <w:t xml:space="preserve"> </w:t>
      </w:r>
    </w:p>
    <w:bookmarkEnd w:id="2"/>
    <w:p w:rsidR="00745BD4" w:rsidRDefault="00745BD4" w:rsidP="00745BD4">
      <w:pPr>
        <w:pStyle w:val="af0"/>
        <w:tabs>
          <w:tab w:val="left" w:pos="1418"/>
        </w:tabs>
        <w:ind w:left="1065" w:hanging="498"/>
        <w:rPr>
          <w:szCs w:val="24"/>
        </w:rPr>
      </w:pPr>
      <w:r>
        <w:rPr>
          <w:szCs w:val="24"/>
        </w:rPr>
        <w:t>3. </w:t>
      </w:r>
      <w:r w:rsidRPr="002F7577">
        <w:rPr>
          <w:szCs w:val="24"/>
        </w:rPr>
        <w:t>Комитету по здравоохранению:</w:t>
      </w:r>
      <w:r>
        <w:rPr>
          <w:szCs w:val="24"/>
        </w:rPr>
        <w:t xml:space="preserve"> </w:t>
      </w:r>
    </w:p>
    <w:p w:rsidR="00745BD4" w:rsidRDefault="00745BD4" w:rsidP="00745BD4">
      <w:pPr>
        <w:pStyle w:val="af0"/>
        <w:tabs>
          <w:tab w:val="left" w:pos="1418"/>
        </w:tabs>
        <w:ind w:left="0" w:firstLine="567"/>
        <w:rPr>
          <w:szCs w:val="24"/>
        </w:rPr>
      </w:pPr>
      <w:r>
        <w:rPr>
          <w:szCs w:val="24"/>
        </w:rPr>
        <w:t>3.1. В</w:t>
      </w:r>
      <w:r w:rsidRPr="00EE2CEF">
        <w:rPr>
          <w:szCs w:val="24"/>
        </w:rPr>
        <w:t xml:space="preserve"> </w:t>
      </w:r>
      <w:r>
        <w:rPr>
          <w:szCs w:val="24"/>
        </w:rPr>
        <w:t xml:space="preserve">месячный </w:t>
      </w:r>
      <w:r w:rsidRPr="00EE2CEF">
        <w:rPr>
          <w:szCs w:val="24"/>
        </w:rPr>
        <w:t>срок представить в Комитет имуществе</w:t>
      </w:r>
      <w:r>
        <w:rPr>
          <w:szCs w:val="24"/>
        </w:rPr>
        <w:t xml:space="preserve">нных отношений </w:t>
      </w:r>
      <w:r>
        <w:rPr>
          <w:szCs w:val="24"/>
        </w:rPr>
        <w:br/>
        <w:t>Санкт-Петербурга</w:t>
      </w:r>
      <w:r w:rsidRPr="00EE2CEF">
        <w:rPr>
          <w:szCs w:val="24"/>
        </w:rPr>
        <w:t xml:space="preserve"> проект изменений в устав учр</w:t>
      </w:r>
      <w:r>
        <w:rPr>
          <w:szCs w:val="24"/>
        </w:rPr>
        <w:t xml:space="preserve">еждения в соответствии </w:t>
      </w:r>
      <w:r>
        <w:rPr>
          <w:szCs w:val="24"/>
        </w:rPr>
        <w:br/>
        <w:t>с пунктами</w:t>
      </w:r>
      <w:r w:rsidRPr="00EE2CEF">
        <w:rPr>
          <w:szCs w:val="24"/>
        </w:rPr>
        <w:t xml:space="preserve"> 1 </w:t>
      </w:r>
      <w:r>
        <w:rPr>
          <w:szCs w:val="24"/>
        </w:rPr>
        <w:t xml:space="preserve">и 2 </w:t>
      </w:r>
      <w:r w:rsidRPr="00EE2CEF">
        <w:rPr>
          <w:szCs w:val="24"/>
        </w:rPr>
        <w:t xml:space="preserve">постановления. </w:t>
      </w:r>
    </w:p>
    <w:p w:rsidR="00745BD4" w:rsidRDefault="00745BD4" w:rsidP="00745BD4">
      <w:pPr>
        <w:pStyle w:val="af0"/>
        <w:tabs>
          <w:tab w:val="left" w:pos="1418"/>
        </w:tabs>
        <w:ind w:left="0" w:firstLine="567"/>
        <w:rPr>
          <w:szCs w:val="24"/>
        </w:rPr>
      </w:pPr>
      <w:r>
        <w:rPr>
          <w:szCs w:val="24"/>
        </w:rPr>
        <w:t xml:space="preserve">3.2. После выполнения Комитетом имущественных отношений Санкт-Петербурга пункта 4 постановления подготовить и внести на рассмотрение Правительства </w:t>
      </w:r>
      <w:r>
        <w:rPr>
          <w:szCs w:val="24"/>
        </w:rPr>
        <w:br/>
        <w:t xml:space="preserve">Санкт-Петербурга проект постановления Правительства Санкт-Петербурга, предусматривающий внесение изменений в постановление Правительства </w:t>
      </w:r>
      <w:r>
        <w:rPr>
          <w:szCs w:val="24"/>
        </w:rPr>
        <w:br/>
        <w:t xml:space="preserve">Санкт-Петербурга от 27.12.2013 № 1070 «О Комитете по здравоохранению» </w:t>
      </w:r>
      <w:r>
        <w:rPr>
          <w:szCs w:val="24"/>
        </w:rPr>
        <w:br/>
        <w:t xml:space="preserve">в соответствии с настоящим постановлением. </w:t>
      </w:r>
    </w:p>
    <w:p w:rsidR="00745BD4" w:rsidRDefault="00745BD4" w:rsidP="00745BD4">
      <w:pPr>
        <w:pStyle w:val="af0"/>
        <w:tabs>
          <w:tab w:val="left" w:pos="1418"/>
        </w:tabs>
        <w:ind w:left="0" w:firstLine="567"/>
        <w:rPr>
          <w:szCs w:val="24"/>
        </w:rPr>
      </w:pPr>
      <w:r>
        <w:rPr>
          <w:szCs w:val="24"/>
        </w:rPr>
        <w:t xml:space="preserve">4. </w:t>
      </w:r>
      <w:r w:rsidRPr="00EE2CEF">
        <w:rPr>
          <w:szCs w:val="24"/>
        </w:rPr>
        <w:t>Комитету имущественных отношений Санкт-Петербурга</w:t>
      </w:r>
      <w:r>
        <w:rPr>
          <w:szCs w:val="24"/>
        </w:rPr>
        <w:t xml:space="preserve"> </w:t>
      </w:r>
      <w:r w:rsidRPr="00EE2CEF">
        <w:rPr>
          <w:szCs w:val="24"/>
        </w:rPr>
        <w:t xml:space="preserve">в </w:t>
      </w:r>
      <w:r>
        <w:rPr>
          <w:szCs w:val="24"/>
        </w:rPr>
        <w:t>двух</w:t>
      </w:r>
      <w:r w:rsidRPr="00EE2CEF">
        <w:rPr>
          <w:szCs w:val="24"/>
        </w:rPr>
        <w:t>месячный срок после выполнения Комитетом по здравоохранению пункта 3</w:t>
      </w:r>
      <w:r w:rsidR="0022372C">
        <w:rPr>
          <w:szCs w:val="24"/>
        </w:rPr>
        <w:t>.1</w:t>
      </w:r>
      <w:r w:rsidRPr="00EE2CEF">
        <w:rPr>
          <w:szCs w:val="24"/>
        </w:rPr>
        <w:t xml:space="preserve"> постановления осуществить юридические действия, связанные с внесением изменений в устав учреждения. </w:t>
      </w:r>
    </w:p>
    <w:p w:rsidR="00745BD4" w:rsidRPr="00EE2CEF" w:rsidRDefault="00745BD4" w:rsidP="00745BD4">
      <w:pPr>
        <w:pStyle w:val="af0"/>
        <w:tabs>
          <w:tab w:val="left" w:pos="1418"/>
        </w:tabs>
        <w:ind w:left="0" w:firstLine="567"/>
        <w:rPr>
          <w:szCs w:val="24"/>
        </w:rPr>
      </w:pPr>
      <w:r>
        <w:rPr>
          <w:szCs w:val="24"/>
        </w:rPr>
        <w:t xml:space="preserve">5. </w:t>
      </w:r>
      <w:r w:rsidRPr="00EE2CEF">
        <w:rPr>
          <w:szCs w:val="24"/>
        </w:rPr>
        <w:t xml:space="preserve">Контроль за выполнением постановления возложить на вице-губернатора </w:t>
      </w:r>
      <w:r>
        <w:rPr>
          <w:szCs w:val="24"/>
        </w:rPr>
        <w:br/>
        <w:t>Санкт-Петербурга Эргашева О.Н</w:t>
      </w:r>
      <w:r w:rsidRPr="00EE2CEF">
        <w:rPr>
          <w:szCs w:val="24"/>
        </w:rPr>
        <w:t>.</w:t>
      </w:r>
    </w:p>
    <w:p w:rsidR="00745BD4" w:rsidRPr="00EE2CEF" w:rsidRDefault="00745BD4" w:rsidP="00745BD4">
      <w:pPr>
        <w:tabs>
          <w:tab w:val="left" w:pos="1418"/>
        </w:tabs>
        <w:rPr>
          <w:szCs w:val="24"/>
        </w:rPr>
      </w:pPr>
    </w:p>
    <w:p w:rsidR="00745BD4" w:rsidRDefault="00745BD4" w:rsidP="00745BD4">
      <w:pPr>
        <w:autoSpaceDE w:val="0"/>
        <w:autoSpaceDN w:val="0"/>
        <w:adjustRightInd w:val="0"/>
        <w:ind w:firstLine="540"/>
        <w:rPr>
          <w:szCs w:val="24"/>
        </w:rPr>
      </w:pPr>
    </w:p>
    <w:p w:rsidR="00512E64" w:rsidRPr="00B47110" w:rsidRDefault="00512E64" w:rsidP="00745BD4">
      <w:pPr>
        <w:autoSpaceDE w:val="0"/>
        <w:autoSpaceDN w:val="0"/>
        <w:adjustRightInd w:val="0"/>
        <w:ind w:firstLine="540"/>
        <w:rPr>
          <w:szCs w:val="24"/>
        </w:rPr>
      </w:pPr>
    </w:p>
    <w:p w:rsidR="00745BD4" w:rsidRPr="00B47110" w:rsidRDefault="00745BD4" w:rsidP="00745BD4">
      <w:pPr>
        <w:widowControl w:val="0"/>
        <w:tabs>
          <w:tab w:val="left" w:pos="709"/>
        </w:tabs>
        <w:autoSpaceDE w:val="0"/>
        <w:autoSpaceDN w:val="0"/>
        <w:jc w:val="left"/>
        <w:rPr>
          <w:b/>
          <w:szCs w:val="24"/>
        </w:rPr>
      </w:pPr>
      <w:r w:rsidRPr="00B47110">
        <w:rPr>
          <w:szCs w:val="24"/>
        </w:rPr>
        <w:t xml:space="preserve">     </w:t>
      </w:r>
      <w:r w:rsidRPr="00B47110">
        <w:rPr>
          <w:b/>
          <w:szCs w:val="24"/>
        </w:rPr>
        <w:t xml:space="preserve">Губернатор </w:t>
      </w:r>
      <w:r w:rsidRPr="00B47110">
        <w:rPr>
          <w:b/>
          <w:szCs w:val="24"/>
        </w:rPr>
        <w:br/>
        <w:t xml:space="preserve">Санкт-Петербурга                                                                                               </w:t>
      </w:r>
      <w:r>
        <w:rPr>
          <w:b/>
          <w:szCs w:val="24"/>
        </w:rPr>
        <w:t xml:space="preserve">    </w:t>
      </w:r>
      <w:r w:rsidRPr="00B47110">
        <w:rPr>
          <w:b/>
          <w:szCs w:val="24"/>
        </w:rPr>
        <w:t xml:space="preserve"> А.Д. Беглов</w:t>
      </w:r>
    </w:p>
    <w:p w:rsidR="00745BD4" w:rsidRPr="00B47110" w:rsidRDefault="00745BD4" w:rsidP="00745BD4">
      <w:pPr>
        <w:widowControl w:val="0"/>
        <w:autoSpaceDE w:val="0"/>
        <w:autoSpaceDN w:val="0"/>
        <w:jc w:val="left"/>
        <w:rPr>
          <w:szCs w:val="24"/>
        </w:rPr>
      </w:pPr>
    </w:p>
    <w:p w:rsidR="00745BD4" w:rsidRPr="00B47110" w:rsidRDefault="00745BD4" w:rsidP="00745BD4">
      <w:pPr>
        <w:suppressAutoHyphens/>
        <w:ind w:firstLine="567"/>
      </w:pPr>
    </w:p>
    <w:p w:rsidR="00745BD4" w:rsidRPr="007B5B8B" w:rsidRDefault="00745BD4" w:rsidP="00745BD4">
      <w:pPr>
        <w:jc w:val="left"/>
        <w:rPr>
          <w:sz w:val="28"/>
          <w:szCs w:val="28"/>
        </w:rPr>
      </w:pPr>
    </w:p>
    <w:p w:rsidR="00C920F0" w:rsidRPr="00C920F0" w:rsidRDefault="00C920F0" w:rsidP="00C920F0">
      <w:pPr>
        <w:pStyle w:val="af"/>
        <w:rPr>
          <w:b/>
          <w:sz w:val="28"/>
          <w:szCs w:val="28"/>
        </w:rPr>
      </w:pPr>
    </w:p>
    <w:p w:rsidR="00F30822" w:rsidRDefault="00F30822" w:rsidP="000B6EF7">
      <w:pPr>
        <w:pStyle w:val="af"/>
        <w:rPr>
          <w:sz w:val="28"/>
          <w:szCs w:val="28"/>
        </w:rPr>
      </w:pPr>
    </w:p>
    <w:p w:rsidR="00F30822" w:rsidRDefault="00F30822" w:rsidP="000B6EF7">
      <w:pPr>
        <w:pStyle w:val="af"/>
        <w:rPr>
          <w:sz w:val="28"/>
          <w:szCs w:val="28"/>
        </w:rPr>
      </w:pPr>
    </w:p>
    <w:p w:rsidR="00F30822" w:rsidRDefault="00F30822" w:rsidP="000B6EF7">
      <w:pPr>
        <w:pStyle w:val="af"/>
        <w:rPr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tbl>
      <w:tblPr>
        <w:tblStyle w:val="af4"/>
        <w:tblpPr w:leftFromText="180" w:rightFromText="180" w:vertAnchor="text" w:horzAnchor="margin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97587F" w:rsidTr="0097587F">
        <w:tc>
          <w:tcPr>
            <w:tcW w:w="7196" w:type="dxa"/>
          </w:tcPr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97587F" w:rsidRPr="0097587F" w:rsidRDefault="0097587F" w:rsidP="0097587F">
            <w:pPr>
              <w:rPr>
                <w:b/>
                <w:szCs w:val="24"/>
              </w:rPr>
            </w:pPr>
            <w:r w:rsidRPr="0097587F">
              <w:rPr>
                <w:b/>
                <w:szCs w:val="24"/>
              </w:rPr>
              <w:t>Председатель</w:t>
            </w:r>
          </w:p>
          <w:p w:rsidR="0097587F" w:rsidRDefault="0097587F" w:rsidP="0097587F">
            <w:pPr>
              <w:rPr>
                <w:b/>
                <w:sz w:val="28"/>
                <w:szCs w:val="28"/>
              </w:rPr>
            </w:pPr>
            <w:r w:rsidRPr="0097587F">
              <w:rPr>
                <w:b/>
                <w:szCs w:val="24"/>
              </w:rPr>
              <w:t>Комитета по здравоохранению</w:t>
            </w:r>
          </w:p>
        </w:tc>
        <w:tc>
          <w:tcPr>
            <w:tcW w:w="2375" w:type="dxa"/>
          </w:tcPr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97587F" w:rsidRPr="0097587F" w:rsidRDefault="0097587F" w:rsidP="0097587F">
            <w:pPr>
              <w:rPr>
                <w:b/>
                <w:szCs w:val="24"/>
              </w:rPr>
            </w:pPr>
          </w:p>
        </w:tc>
      </w:tr>
      <w:tr w:rsidR="0097587F" w:rsidTr="0097587F">
        <w:tc>
          <w:tcPr>
            <w:tcW w:w="7196" w:type="dxa"/>
          </w:tcPr>
          <w:p w:rsidR="0097587F" w:rsidRPr="0097587F" w:rsidRDefault="0097587F" w:rsidP="0097587F">
            <w:pPr>
              <w:rPr>
                <w:b/>
                <w:szCs w:val="24"/>
              </w:rPr>
            </w:pPr>
          </w:p>
          <w:p w:rsidR="0097587F" w:rsidRPr="0097587F" w:rsidRDefault="0097587F" w:rsidP="0097587F">
            <w:pPr>
              <w:rPr>
                <w:b/>
                <w:szCs w:val="24"/>
              </w:rPr>
            </w:pPr>
          </w:p>
          <w:p w:rsidR="0097587F" w:rsidRPr="0097587F" w:rsidRDefault="0097587F" w:rsidP="0097587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Начальник </w:t>
            </w:r>
            <w:r w:rsidRPr="0097587F">
              <w:rPr>
                <w:b/>
                <w:szCs w:val="24"/>
              </w:rPr>
              <w:t>Юридического отдела</w:t>
            </w:r>
          </w:p>
          <w:p w:rsidR="0097587F" w:rsidRDefault="0097587F" w:rsidP="0097587F">
            <w:pPr>
              <w:rPr>
                <w:b/>
                <w:sz w:val="28"/>
                <w:szCs w:val="28"/>
              </w:rPr>
            </w:pPr>
            <w:r w:rsidRPr="0097587F">
              <w:rPr>
                <w:b/>
                <w:szCs w:val="24"/>
              </w:rPr>
              <w:t>Комитета по здравоохранению</w:t>
            </w:r>
          </w:p>
          <w:p w:rsidR="0097587F" w:rsidRDefault="0097587F" w:rsidP="0097587F">
            <w:pPr>
              <w:rPr>
                <w:b/>
                <w:sz w:val="28"/>
                <w:szCs w:val="28"/>
              </w:rPr>
            </w:pPr>
          </w:p>
          <w:p w:rsidR="0097587F" w:rsidRDefault="0097587F" w:rsidP="0097587F">
            <w:pPr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97587F" w:rsidRDefault="0097587F" w:rsidP="0097587F">
            <w:pPr>
              <w:rPr>
                <w:b/>
                <w:szCs w:val="24"/>
              </w:rPr>
            </w:pPr>
          </w:p>
          <w:p w:rsidR="0097587F" w:rsidRDefault="0097587F" w:rsidP="0097587F">
            <w:pPr>
              <w:rPr>
                <w:b/>
                <w:szCs w:val="24"/>
              </w:rPr>
            </w:pPr>
          </w:p>
          <w:p w:rsidR="00512E64" w:rsidRDefault="00512E64" w:rsidP="0097587F">
            <w:pPr>
              <w:rPr>
                <w:b/>
                <w:szCs w:val="24"/>
              </w:rPr>
            </w:pPr>
          </w:p>
          <w:p w:rsidR="0097587F" w:rsidRPr="0097587F" w:rsidRDefault="0097587F" w:rsidP="0097587F">
            <w:pPr>
              <w:rPr>
                <w:b/>
                <w:szCs w:val="24"/>
              </w:rPr>
            </w:pPr>
          </w:p>
        </w:tc>
      </w:tr>
      <w:tr w:rsidR="0097587F" w:rsidTr="0097587F">
        <w:tc>
          <w:tcPr>
            <w:tcW w:w="7196" w:type="dxa"/>
          </w:tcPr>
          <w:p w:rsidR="0097587F" w:rsidRDefault="0097587F" w:rsidP="0097587F">
            <w:pPr>
              <w:jc w:val="left"/>
              <w:rPr>
                <w:b/>
                <w:szCs w:val="24"/>
              </w:rPr>
            </w:pPr>
            <w:r w:rsidRPr="0097587F">
              <w:rPr>
                <w:b/>
                <w:szCs w:val="24"/>
              </w:rPr>
              <w:t xml:space="preserve">Главный врач СПб ГБУЗ </w:t>
            </w:r>
          </w:p>
          <w:p w:rsidR="0097587F" w:rsidRDefault="0097587F" w:rsidP="0097587F">
            <w:pPr>
              <w:jc w:val="left"/>
              <w:rPr>
                <w:b/>
                <w:szCs w:val="24"/>
              </w:rPr>
            </w:pPr>
            <w:r w:rsidRPr="0097587F">
              <w:rPr>
                <w:b/>
                <w:szCs w:val="24"/>
              </w:rPr>
              <w:t xml:space="preserve">«Восстановительный центр детской </w:t>
            </w:r>
          </w:p>
          <w:p w:rsidR="0097587F" w:rsidRPr="0097587F" w:rsidRDefault="0097587F" w:rsidP="0097587F">
            <w:pPr>
              <w:jc w:val="left"/>
              <w:rPr>
                <w:b/>
                <w:szCs w:val="24"/>
              </w:rPr>
            </w:pPr>
            <w:r w:rsidRPr="0097587F">
              <w:rPr>
                <w:b/>
                <w:szCs w:val="24"/>
              </w:rPr>
              <w:t>ортопедии и травматологии</w:t>
            </w:r>
            <w:r>
              <w:rPr>
                <w:b/>
                <w:szCs w:val="24"/>
              </w:rPr>
              <w:t xml:space="preserve"> «Огонёк»</w:t>
            </w:r>
          </w:p>
        </w:tc>
        <w:tc>
          <w:tcPr>
            <w:tcW w:w="2375" w:type="dxa"/>
          </w:tcPr>
          <w:p w:rsidR="0097587F" w:rsidRDefault="0097587F" w:rsidP="0097587F">
            <w:pPr>
              <w:rPr>
                <w:b/>
                <w:szCs w:val="24"/>
              </w:rPr>
            </w:pPr>
          </w:p>
          <w:p w:rsidR="0097587F" w:rsidRDefault="0097587F" w:rsidP="0097587F">
            <w:pPr>
              <w:rPr>
                <w:b/>
                <w:szCs w:val="24"/>
              </w:rPr>
            </w:pPr>
          </w:p>
          <w:p w:rsidR="0097587F" w:rsidRPr="0097587F" w:rsidRDefault="0097587F" w:rsidP="0097587F">
            <w:pPr>
              <w:rPr>
                <w:b/>
                <w:szCs w:val="24"/>
              </w:rPr>
            </w:pPr>
            <w:r w:rsidRPr="0097587F">
              <w:rPr>
                <w:b/>
                <w:szCs w:val="24"/>
              </w:rPr>
              <w:t>А.А. Фалинский</w:t>
            </w:r>
          </w:p>
        </w:tc>
      </w:tr>
    </w:tbl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4401C8" w:rsidRDefault="004401C8" w:rsidP="001F67BD">
      <w:pPr>
        <w:rPr>
          <w:b/>
          <w:sz w:val="28"/>
          <w:szCs w:val="28"/>
        </w:rPr>
      </w:pPr>
    </w:p>
    <w:p w:rsidR="004401C8" w:rsidRDefault="004401C8" w:rsidP="001F67BD">
      <w:pPr>
        <w:rPr>
          <w:b/>
          <w:sz w:val="28"/>
          <w:szCs w:val="28"/>
        </w:rPr>
      </w:pPr>
    </w:p>
    <w:sectPr w:rsidR="004401C8" w:rsidSect="005A73C3">
      <w:headerReference w:type="default" r:id="rId9"/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B80" w:rsidRDefault="00212B80" w:rsidP="002B56D1">
      <w:r>
        <w:separator/>
      </w:r>
    </w:p>
  </w:endnote>
  <w:endnote w:type="continuationSeparator" w:id="0">
    <w:p w:rsidR="00212B80" w:rsidRDefault="00212B80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B80" w:rsidRDefault="00212B80" w:rsidP="002B56D1">
      <w:r>
        <w:separator/>
      </w:r>
    </w:p>
  </w:footnote>
  <w:footnote w:type="continuationSeparator" w:id="0">
    <w:p w:rsidR="00212B80" w:rsidRDefault="00212B80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D37" w:rsidRPr="00391D37">
          <w:rPr>
            <w:noProof/>
            <w:lang w:val="ru-RU"/>
          </w:rPr>
          <w:t>2</w:t>
        </w:r>
        <w:r>
          <w:fldChar w:fldCharType="end"/>
        </w:r>
      </w:p>
    </w:sdtContent>
  </w:sdt>
  <w:p w:rsidR="005A73C3" w:rsidRDefault="005A73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1A9A2ADA"/>
    <w:multiLevelType w:val="hybridMultilevel"/>
    <w:tmpl w:val="A06003D6"/>
    <w:lvl w:ilvl="0" w:tplc="7E66A16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7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9">
    <w:nsid w:val="7748543A"/>
    <w:multiLevelType w:val="multilevel"/>
    <w:tmpl w:val="9962D3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9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11215"/>
    <w:rsid w:val="000149A5"/>
    <w:rsid w:val="00017C25"/>
    <w:rsid w:val="00021A1E"/>
    <w:rsid w:val="000241F6"/>
    <w:rsid w:val="00030C5D"/>
    <w:rsid w:val="0004234F"/>
    <w:rsid w:val="00044F6B"/>
    <w:rsid w:val="00062142"/>
    <w:rsid w:val="000627AA"/>
    <w:rsid w:val="000650BA"/>
    <w:rsid w:val="00067477"/>
    <w:rsid w:val="000755D6"/>
    <w:rsid w:val="000812D6"/>
    <w:rsid w:val="00081471"/>
    <w:rsid w:val="00091331"/>
    <w:rsid w:val="000B4DEE"/>
    <w:rsid w:val="000B6EF7"/>
    <w:rsid w:val="000C044E"/>
    <w:rsid w:val="000C2403"/>
    <w:rsid w:val="000D4AD3"/>
    <w:rsid w:val="000E0C42"/>
    <w:rsid w:val="000F27F1"/>
    <w:rsid w:val="0010137A"/>
    <w:rsid w:val="00103EFA"/>
    <w:rsid w:val="0010500F"/>
    <w:rsid w:val="00105361"/>
    <w:rsid w:val="0010797B"/>
    <w:rsid w:val="00115CD9"/>
    <w:rsid w:val="0011722B"/>
    <w:rsid w:val="001178DD"/>
    <w:rsid w:val="00120F47"/>
    <w:rsid w:val="001242D4"/>
    <w:rsid w:val="001273F7"/>
    <w:rsid w:val="00127634"/>
    <w:rsid w:val="001316A8"/>
    <w:rsid w:val="0013228E"/>
    <w:rsid w:val="00136C23"/>
    <w:rsid w:val="00142AE1"/>
    <w:rsid w:val="001433DE"/>
    <w:rsid w:val="001441E0"/>
    <w:rsid w:val="00145A75"/>
    <w:rsid w:val="00152009"/>
    <w:rsid w:val="00153734"/>
    <w:rsid w:val="00156035"/>
    <w:rsid w:val="00163BD6"/>
    <w:rsid w:val="001827E6"/>
    <w:rsid w:val="00185245"/>
    <w:rsid w:val="00190E68"/>
    <w:rsid w:val="00190F2D"/>
    <w:rsid w:val="00192B80"/>
    <w:rsid w:val="00195177"/>
    <w:rsid w:val="001961CC"/>
    <w:rsid w:val="00197CDB"/>
    <w:rsid w:val="001A661C"/>
    <w:rsid w:val="001B6B3D"/>
    <w:rsid w:val="001C7182"/>
    <w:rsid w:val="001D0171"/>
    <w:rsid w:val="001D1155"/>
    <w:rsid w:val="001D2C9F"/>
    <w:rsid w:val="001D33AE"/>
    <w:rsid w:val="001D5A8D"/>
    <w:rsid w:val="001D5B30"/>
    <w:rsid w:val="001E4490"/>
    <w:rsid w:val="001E79B4"/>
    <w:rsid w:val="001E7A95"/>
    <w:rsid w:val="001F156E"/>
    <w:rsid w:val="001F67BD"/>
    <w:rsid w:val="00200378"/>
    <w:rsid w:val="00200A7B"/>
    <w:rsid w:val="00203C53"/>
    <w:rsid w:val="00207579"/>
    <w:rsid w:val="00212447"/>
    <w:rsid w:val="00212A6B"/>
    <w:rsid w:val="00212B80"/>
    <w:rsid w:val="00213B3B"/>
    <w:rsid w:val="00215E51"/>
    <w:rsid w:val="00217767"/>
    <w:rsid w:val="002218A3"/>
    <w:rsid w:val="002235A0"/>
    <w:rsid w:val="0022372C"/>
    <w:rsid w:val="00224233"/>
    <w:rsid w:val="002269F7"/>
    <w:rsid w:val="00232B31"/>
    <w:rsid w:val="00236ECD"/>
    <w:rsid w:val="00240AF5"/>
    <w:rsid w:val="00247B65"/>
    <w:rsid w:val="002534D1"/>
    <w:rsid w:val="00261F2D"/>
    <w:rsid w:val="002656C8"/>
    <w:rsid w:val="00265A91"/>
    <w:rsid w:val="00271D22"/>
    <w:rsid w:val="0028110D"/>
    <w:rsid w:val="002811FC"/>
    <w:rsid w:val="00281EB9"/>
    <w:rsid w:val="00294D36"/>
    <w:rsid w:val="0029629B"/>
    <w:rsid w:val="002A15C0"/>
    <w:rsid w:val="002A35F1"/>
    <w:rsid w:val="002A4BEE"/>
    <w:rsid w:val="002A7748"/>
    <w:rsid w:val="002B2D98"/>
    <w:rsid w:val="002B4058"/>
    <w:rsid w:val="002B56D1"/>
    <w:rsid w:val="002C044E"/>
    <w:rsid w:val="002C46C5"/>
    <w:rsid w:val="002C6826"/>
    <w:rsid w:val="002D3EBE"/>
    <w:rsid w:val="002D52C6"/>
    <w:rsid w:val="002E16A8"/>
    <w:rsid w:val="002E283F"/>
    <w:rsid w:val="002E2DE0"/>
    <w:rsid w:val="002F7651"/>
    <w:rsid w:val="002F7B60"/>
    <w:rsid w:val="003011A4"/>
    <w:rsid w:val="00304EFE"/>
    <w:rsid w:val="003214F9"/>
    <w:rsid w:val="00330F67"/>
    <w:rsid w:val="003314D3"/>
    <w:rsid w:val="0033500E"/>
    <w:rsid w:val="00343709"/>
    <w:rsid w:val="00343B73"/>
    <w:rsid w:val="0034647B"/>
    <w:rsid w:val="00353695"/>
    <w:rsid w:val="00353CD9"/>
    <w:rsid w:val="003544C2"/>
    <w:rsid w:val="003656C8"/>
    <w:rsid w:val="00365E68"/>
    <w:rsid w:val="003720D6"/>
    <w:rsid w:val="00380994"/>
    <w:rsid w:val="003811FC"/>
    <w:rsid w:val="003866F2"/>
    <w:rsid w:val="0038707A"/>
    <w:rsid w:val="00387F3D"/>
    <w:rsid w:val="00390E3D"/>
    <w:rsid w:val="00391A3D"/>
    <w:rsid w:val="00391D37"/>
    <w:rsid w:val="00394876"/>
    <w:rsid w:val="003A00AB"/>
    <w:rsid w:val="003A5BC4"/>
    <w:rsid w:val="003B0192"/>
    <w:rsid w:val="003B3AE9"/>
    <w:rsid w:val="003B6469"/>
    <w:rsid w:val="003B7518"/>
    <w:rsid w:val="003C1E53"/>
    <w:rsid w:val="003D03E6"/>
    <w:rsid w:val="003E1326"/>
    <w:rsid w:val="003F1F00"/>
    <w:rsid w:val="003F741A"/>
    <w:rsid w:val="00402AB0"/>
    <w:rsid w:val="0041369D"/>
    <w:rsid w:val="00423B00"/>
    <w:rsid w:val="00432BCA"/>
    <w:rsid w:val="00433456"/>
    <w:rsid w:val="0043622B"/>
    <w:rsid w:val="00437B36"/>
    <w:rsid w:val="004401C8"/>
    <w:rsid w:val="00450D01"/>
    <w:rsid w:val="00451B8D"/>
    <w:rsid w:val="00454219"/>
    <w:rsid w:val="00462C4E"/>
    <w:rsid w:val="00467FF1"/>
    <w:rsid w:val="004737F2"/>
    <w:rsid w:val="0047686D"/>
    <w:rsid w:val="00481244"/>
    <w:rsid w:val="00483210"/>
    <w:rsid w:val="00484D6B"/>
    <w:rsid w:val="00486D80"/>
    <w:rsid w:val="00487E86"/>
    <w:rsid w:val="0049373B"/>
    <w:rsid w:val="004A3D90"/>
    <w:rsid w:val="004A6E52"/>
    <w:rsid w:val="004C0B7A"/>
    <w:rsid w:val="004C28DE"/>
    <w:rsid w:val="004D0230"/>
    <w:rsid w:val="004D0990"/>
    <w:rsid w:val="004D209F"/>
    <w:rsid w:val="004D53C6"/>
    <w:rsid w:val="004E551D"/>
    <w:rsid w:val="004F180B"/>
    <w:rsid w:val="00506919"/>
    <w:rsid w:val="00506C7B"/>
    <w:rsid w:val="00512378"/>
    <w:rsid w:val="00512E64"/>
    <w:rsid w:val="00514C45"/>
    <w:rsid w:val="005168AF"/>
    <w:rsid w:val="00522AE0"/>
    <w:rsid w:val="0052457D"/>
    <w:rsid w:val="00525E20"/>
    <w:rsid w:val="00537FE1"/>
    <w:rsid w:val="00554230"/>
    <w:rsid w:val="00556F6C"/>
    <w:rsid w:val="00567C9E"/>
    <w:rsid w:val="00582965"/>
    <w:rsid w:val="00582B7E"/>
    <w:rsid w:val="00591650"/>
    <w:rsid w:val="005A1246"/>
    <w:rsid w:val="005A73C3"/>
    <w:rsid w:val="005C253E"/>
    <w:rsid w:val="005C5145"/>
    <w:rsid w:val="005D0703"/>
    <w:rsid w:val="005D08E4"/>
    <w:rsid w:val="005D2359"/>
    <w:rsid w:val="005D53C9"/>
    <w:rsid w:val="005D6C4A"/>
    <w:rsid w:val="005D6E45"/>
    <w:rsid w:val="005E12FA"/>
    <w:rsid w:val="005E36E0"/>
    <w:rsid w:val="005E5C6B"/>
    <w:rsid w:val="005E5E09"/>
    <w:rsid w:val="005F412F"/>
    <w:rsid w:val="005F4B6D"/>
    <w:rsid w:val="00604AAD"/>
    <w:rsid w:val="0061404D"/>
    <w:rsid w:val="0061489E"/>
    <w:rsid w:val="00614C7C"/>
    <w:rsid w:val="00615A4F"/>
    <w:rsid w:val="006164D2"/>
    <w:rsid w:val="00626CF6"/>
    <w:rsid w:val="00626FEC"/>
    <w:rsid w:val="00634338"/>
    <w:rsid w:val="00651556"/>
    <w:rsid w:val="00652279"/>
    <w:rsid w:val="006561E5"/>
    <w:rsid w:val="006826AD"/>
    <w:rsid w:val="006841EE"/>
    <w:rsid w:val="0068437A"/>
    <w:rsid w:val="006877AE"/>
    <w:rsid w:val="00692D8E"/>
    <w:rsid w:val="006C5228"/>
    <w:rsid w:val="006C6636"/>
    <w:rsid w:val="006D0115"/>
    <w:rsid w:val="006D2343"/>
    <w:rsid w:val="006E0480"/>
    <w:rsid w:val="006E5393"/>
    <w:rsid w:val="006E6896"/>
    <w:rsid w:val="006E6CEB"/>
    <w:rsid w:val="006F0601"/>
    <w:rsid w:val="006F597A"/>
    <w:rsid w:val="00705056"/>
    <w:rsid w:val="0070550F"/>
    <w:rsid w:val="0071455D"/>
    <w:rsid w:val="00723414"/>
    <w:rsid w:val="00724B85"/>
    <w:rsid w:val="0073321B"/>
    <w:rsid w:val="00745BD4"/>
    <w:rsid w:val="00753CAB"/>
    <w:rsid w:val="00756B8F"/>
    <w:rsid w:val="00765914"/>
    <w:rsid w:val="007725CF"/>
    <w:rsid w:val="00772A40"/>
    <w:rsid w:val="00776757"/>
    <w:rsid w:val="00777082"/>
    <w:rsid w:val="00782F2C"/>
    <w:rsid w:val="00785B36"/>
    <w:rsid w:val="00786C27"/>
    <w:rsid w:val="0079630B"/>
    <w:rsid w:val="007A492E"/>
    <w:rsid w:val="007A6C21"/>
    <w:rsid w:val="007B27A3"/>
    <w:rsid w:val="007B5F72"/>
    <w:rsid w:val="007B6C60"/>
    <w:rsid w:val="007C641A"/>
    <w:rsid w:val="007C6C8E"/>
    <w:rsid w:val="007D5C9A"/>
    <w:rsid w:val="007D6C9F"/>
    <w:rsid w:val="007E01F9"/>
    <w:rsid w:val="007F1231"/>
    <w:rsid w:val="007F5105"/>
    <w:rsid w:val="00800AA7"/>
    <w:rsid w:val="00802834"/>
    <w:rsid w:val="00803630"/>
    <w:rsid w:val="00804183"/>
    <w:rsid w:val="00806AD8"/>
    <w:rsid w:val="008163CB"/>
    <w:rsid w:val="00827AA5"/>
    <w:rsid w:val="00827C96"/>
    <w:rsid w:val="008322E3"/>
    <w:rsid w:val="00834DE2"/>
    <w:rsid w:val="008516CD"/>
    <w:rsid w:val="0087236E"/>
    <w:rsid w:val="00890305"/>
    <w:rsid w:val="00892933"/>
    <w:rsid w:val="00892BCF"/>
    <w:rsid w:val="008A3172"/>
    <w:rsid w:val="008A556F"/>
    <w:rsid w:val="008C38E8"/>
    <w:rsid w:val="008C3E36"/>
    <w:rsid w:val="008C4606"/>
    <w:rsid w:val="008D2895"/>
    <w:rsid w:val="008D2C4B"/>
    <w:rsid w:val="008D4527"/>
    <w:rsid w:val="008D6A6C"/>
    <w:rsid w:val="008E3F3D"/>
    <w:rsid w:val="008E6E3B"/>
    <w:rsid w:val="008E7E46"/>
    <w:rsid w:val="008F073B"/>
    <w:rsid w:val="009036EB"/>
    <w:rsid w:val="0090551C"/>
    <w:rsid w:val="0090705F"/>
    <w:rsid w:val="009114E4"/>
    <w:rsid w:val="009156F7"/>
    <w:rsid w:val="00923A97"/>
    <w:rsid w:val="00935310"/>
    <w:rsid w:val="00941482"/>
    <w:rsid w:val="0094523E"/>
    <w:rsid w:val="00945595"/>
    <w:rsid w:val="00946449"/>
    <w:rsid w:val="00951D14"/>
    <w:rsid w:val="00954E7C"/>
    <w:rsid w:val="009565CA"/>
    <w:rsid w:val="00957021"/>
    <w:rsid w:val="009752FF"/>
    <w:rsid w:val="0097587F"/>
    <w:rsid w:val="00982051"/>
    <w:rsid w:val="009854B5"/>
    <w:rsid w:val="00985F46"/>
    <w:rsid w:val="00986934"/>
    <w:rsid w:val="009A00D3"/>
    <w:rsid w:val="009A27A1"/>
    <w:rsid w:val="009A4402"/>
    <w:rsid w:val="009B4F86"/>
    <w:rsid w:val="009B714D"/>
    <w:rsid w:val="009C59AA"/>
    <w:rsid w:val="009C61C6"/>
    <w:rsid w:val="009E23A3"/>
    <w:rsid w:val="009E2990"/>
    <w:rsid w:val="009E4A6B"/>
    <w:rsid w:val="009E4FE3"/>
    <w:rsid w:val="009E535A"/>
    <w:rsid w:val="009F6C28"/>
    <w:rsid w:val="00A03319"/>
    <w:rsid w:val="00A03C29"/>
    <w:rsid w:val="00A0411D"/>
    <w:rsid w:val="00A1014D"/>
    <w:rsid w:val="00A400D5"/>
    <w:rsid w:val="00A41811"/>
    <w:rsid w:val="00A45C39"/>
    <w:rsid w:val="00A50A5E"/>
    <w:rsid w:val="00A543AE"/>
    <w:rsid w:val="00A5636E"/>
    <w:rsid w:val="00A57C2C"/>
    <w:rsid w:val="00A64150"/>
    <w:rsid w:val="00A666AC"/>
    <w:rsid w:val="00A66E27"/>
    <w:rsid w:val="00A82A14"/>
    <w:rsid w:val="00A852DC"/>
    <w:rsid w:val="00A92469"/>
    <w:rsid w:val="00A93804"/>
    <w:rsid w:val="00A96E22"/>
    <w:rsid w:val="00AA1FEF"/>
    <w:rsid w:val="00AB6E3A"/>
    <w:rsid w:val="00AB71D3"/>
    <w:rsid w:val="00AC3DCF"/>
    <w:rsid w:val="00AC4EBE"/>
    <w:rsid w:val="00AD0E1A"/>
    <w:rsid w:val="00AD1FD8"/>
    <w:rsid w:val="00AE622E"/>
    <w:rsid w:val="00AF109B"/>
    <w:rsid w:val="00AF12EF"/>
    <w:rsid w:val="00AF5F7A"/>
    <w:rsid w:val="00AF6E8F"/>
    <w:rsid w:val="00B01EA3"/>
    <w:rsid w:val="00B04B9B"/>
    <w:rsid w:val="00B07952"/>
    <w:rsid w:val="00B32BB3"/>
    <w:rsid w:val="00B353F8"/>
    <w:rsid w:val="00B355ED"/>
    <w:rsid w:val="00B452D1"/>
    <w:rsid w:val="00B542C3"/>
    <w:rsid w:val="00B54F18"/>
    <w:rsid w:val="00B55192"/>
    <w:rsid w:val="00B55A47"/>
    <w:rsid w:val="00B56BE7"/>
    <w:rsid w:val="00B73034"/>
    <w:rsid w:val="00B74C84"/>
    <w:rsid w:val="00B92E45"/>
    <w:rsid w:val="00B941F8"/>
    <w:rsid w:val="00B953A2"/>
    <w:rsid w:val="00B97BDD"/>
    <w:rsid w:val="00BA29BC"/>
    <w:rsid w:val="00BA436B"/>
    <w:rsid w:val="00BB0A10"/>
    <w:rsid w:val="00BC3CBC"/>
    <w:rsid w:val="00BC60A3"/>
    <w:rsid w:val="00BC7433"/>
    <w:rsid w:val="00BD1347"/>
    <w:rsid w:val="00BE1C56"/>
    <w:rsid w:val="00BE39D4"/>
    <w:rsid w:val="00BE415D"/>
    <w:rsid w:val="00BE657B"/>
    <w:rsid w:val="00BF2DCC"/>
    <w:rsid w:val="00C02E1E"/>
    <w:rsid w:val="00C07428"/>
    <w:rsid w:val="00C16A37"/>
    <w:rsid w:val="00C177C4"/>
    <w:rsid w:val="00C20E23"/>
    <w:rsid w:val="00C250CF"/>
    <w:rsid w:val="00C25C09"/>
    <w:rsid w:val="00C273EF"/>
    <w:rsid w:val="00C2781F"/>
    <w:rsid w:val="00C34DA8"/>
    <w:rsid w:val="00C4772F"/>
    <w:rsid w:val="00C47F11"/>
    <w:rsid w:val="00C50AA3"/>
    <w:rsid w:val="00C50DB1"/>
    <w:rsid w:val="00C553D1"/>
    <w:rsid w:val="00C56210"/>
    <w:rsid w:val="00C71856"/>
    <w:rsid w:val="00C72750"/>
    <w:rsid w:val="00C85F66"/>
    <w:rsid w:val="00C87EF4"/>
    <w:rsid w:val="00C920F0"/>
    <w:rsid w:val="00CA39ED"/>
    <w:rsid w:val="00CA46F2"/>
    <w:rsid w:val="00CA5256"/>
    <w:rsid w:val="00CA6344"/>
    <w:rsid w:val="00CB454B"/>
    <w:rsid w:val="00CE64CA"/>
    <w:rsid w:val="00CE6E78"/>
    <w:rsid w:val="00CE7C3D"/>
    <w:rsid w:val="00CF68B6"/>
    <w:rsid w:val="00D001B1"/>
    <w:rsid w:val="00D0089D"/>
    <w:rsid w:val="00D038B0"/>
    <w:rsid w:val="00D050FC"/>
    <w:rsid w:val="00D05A62"/>
    <w:rsid w:val="00D0627E"/>
    <w:rsid w:val="00D06DF0"/>
    <w:rsid w:val="00D14F3E"/>
    <w:rsid w:val="00D204CA"/>
    <w:rsid w:val="00D243B0"/>
    <w:rsid w:val="00D26382"/>
    <w:rsid w:val="00D33A74"/>
    <w:rsid w:val="00D370A1"/>
    <w:rsid w:val="00D3731A"/>
    <w:rsid w:val="00D41612"/>
    <w:rsid w:val="00D42B10"/>
    <w:rsid w:val="00D47EA4"/>
    <w:rsid w:val="00D511DC"/>
    <w:rsid w:val="00D60280"/>
    <w:rsid w:val="00D6103A"/>
    <w:rsid w:val="00D6323E"/>
    <w:rsid w:val="00D64EC3"/>
    <w:rsid w:val="00D650CD"/>
    <w:rsid w:val="00D8549B"/>
    <w:rsid w:val="00D93F72"/>
    <w:rsid w:val="00D94DC7"/>
    <w:rsid w:val="00D97191"/>
    <w:rsid w:val="00DA2026"/>
    <w:rsid w:val="00DA2F6F"/>
    <w:rsid w:val="00DB4734"/>
    <w:rsid w:val="00DB4DFD"/>
    <w:rsid w:val="00DB5964"/>
    <w:rsid w:val="00DB5D8F"/>
    <w:rsid w:val="00DB74F8"/>
    <w:rsid w:val="00DC223A"/>
    <w:rsid w:val="00DC2B67"/>
    <w:rsid w:val="00DC64AC"/>
    <w:rsid w:val="00DD5548"/>
    <w:rsid w:val="00DE317B"/>
    <w:rsid w:val="00DE3951"/>
    <w:rsid w:val="00DE463A"/>
    <w:rsid w:val="00DE67A2"/>
    <w:rsid w:val="00DE67B7"/>
    <w:rsid w:val="00DE779A"/>
    <w:rsid w:val="00DF2E1F"/>
    <w:rsid w:val="00DF3885"/>
    <w:rsid w:val="00E0606E"/>
    <w:rsid w:val="00E1187E"/>
    <w:rsid w:val="00E127F8"/>
    <w:rsid w:val="00E13AFB"/>
    <w:rsid w:val="00E147D2"/>
    <w:rsid w:val="00E16093"/>
    <w:rsid w:val="00E21A4D"/>
    <w:rsid w:val="00E2693A"/>
    <w:rsid w:val="00E337A7"/>
    <w:rsid w:val="00E42446"/>
    <w:rsid w:val="00E4531C"/>
    <w:rsid w:val="00E501CA"/>
    <w:rsid w:val="00E527C8"/>
    <w:rsid w:val="00E52EE1"/>
    <w:rsid w:val="00E53E6E"/>
    <w:rsid w:val="00E57966"/>
    <w:rsid w:val="00E60C44"/>
    <w:rsid w:val="00E61540"/>
    <w:rsid w:val="00E628E0"/>
    <w:rsid w:val="00E67FC1"/>
    <w:rsid w:val="00E7530A"/>
    <w:rsid w:val="00E92D86"/>
    <w:rsid w:val="00E95160"/>
    <w:rsid w:val="00EA472D"/>
    <w:rsid w:val="00EA681C"/>
    <w:rsid w:val="00EC147E"/>
    <w:rsid w:val="00EC29B9"/>
    <w:rsid w:val="00EC3603"/>
    <w:rsid w:val="00EC6AD3"/>
    <w:rsid w:val="00ED1C01"/>
    <w:rsid w:val="00ED61DE"/>
    <w:rsid w:val="00EE2513"/>
    <w:rsid w:val="00EE2CEF"/>
    <w:rsid w:val="00EE4660"/>
    <w:rsid w:val="00EE5733"/>
    <w:rsid w:val="00EE7EB3"/>
    <w:rsid w:val="00EF0302"/>
    <w:rsid w:val="00EF2227"/>
    <w:rsid w:val="00EF6D2B"/>
    <w:rsid w:val="00EF72ED"/>
    <w:rsid w:val="00F0150F"/>
    <w:rsid w:val="00F0200F"/>
    <w:rsid w:val="00F02576"/>
    <w:rsid w:val="00F12656"/>
    <w:rsid w:val="00F25BA8"/>
    <w:rsid w:val="00F30822"/>
    <w:rsid w:val="00F33475"/>
    <w:rsid w:val="00F3790F"/>
    <w:rsid w:val="00F425A3"/>
    <w:rsid w:val="00F43A4C"/>
    <w:rsid w:val="00F44B41"/>
    <w:rsid w:val="00F5001A"/>
    <w:rsid w:val="00F520EC"/>
    <w:rsid w:val="00F608C5"/>
    <w:rsid w:val="00F61AED"/>
    <w:rsid w:val="00F632A5"/>
    <w:rsid w:val="00F63A8E"/>
    <w:rsid w:val="00F64460"/>
    <w:rsid w:val="00F64A9F"/>
    <w:rsid w:val="00F676FA"/>
    <w:rsid w:val="00F67B42"/>
    <w:rsid w:val="00F75E3C"/>
    <w:rsid w:val="00F7688E"/>
    <w:rsid w:val="00F77A64"/>
    <w:rsid w:val="00F868BF"/>
    <w:rsid w:val="00F903D8"/>
    <w:rsid w:val="00FA4643"/>
    <w:rsid w:val="00FA4B78"/>
    <w:rsid w:val="00FB4355"/>
    <w:rsid w:val="00FB62C5"/>
    <w:rsid w:val="00FC05D7"/>
    <w:rsid w:val="00FD1DCC"/>
    <w:rsid w:val="00FD556B"/>
    <w:rsid w:val="00FD70C2"/>
    <w:rsid w:val="00FE1CC7"/>
    <w:rsid w:val="00FE3D97"/>
    <w:rsid w:val="00FE5C2C"/>
    <w:rsid w:val="00FE5C6B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99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6">
    <w:name w:val="Emphasis"/>
    <w:basedOn w:val="a0"/>
    <w:qFormat/>
    <w:rsid w:val="00EC14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99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6">
    <w:name w:val="Emphasis"/>
    <w:basedOn w:val="a0"/>
    <w:qFormat/>
    <w:rsid w:val="00EC14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ABD10-96B9-4CEF-A593-A8C893747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2021-06-01T12:18:00Z</cp:lastPrinted>
  <dcterms:created xsi:type="dcterms:W3CDTF">2022-06-27T13:25:00Z</dcterms:created>
  <dcterms:modified xsi:type="dcterms:W3CDTF">2022-06-27T13:25:00Z</dcterms:modified>
</cp:coreProperties>
</file>