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F7" w:rsidRPr="0058369C" w:rsidRDefault="00EE09F7" w:rsidP="00EE09F7">
      <w:pPr>
        <w:jc w:val="center"/>
        <w:rPr>
          <w:b/>
          <w:szCs w:val="24"/>
        </w:rPr>
      </w:pPr>
      <w:bookmarkStart w:id="0" w:name="_GoBack"/>
      <w:bookmarkEnd w:id="0"/>
      <w:r w:rsidRPr="0058369C">
        <w:rPr>
          <w:b/>
          <w:szCs w:val="24"/>
        </w:rPr>
        <w:t>ПРЕДСТАВЛЕНИЕ</w:t>
      </w:r>
    </w:p>
    <w:p w:rsidR="00EE09F7" w:rsidRPr="0058369C" w:rsidRDefault="00EE09F7" w:rsidP="00EE09F7">
      <w:pPr>
        <w:jc w:val="center"/>
        <w:rPr>
          <w:b/>
          <w:szCs w:val="24"/>
        </w:rPr>
      </w:pPr>
    </w:p>
    <w:p w:rsidR="00EE09F7" w:rsidRDefault="00200505" w:rsidP="00EE09F7">
      <w:pPr>
        <w:jc w:val="center"/>
        <w:rPr>
          <w:b/>
          <w:szCs w:val="24"/>
        </w:rPr>
      </w:pPr>
      <w:r>
        <w:rPr>
          <w:b/>
          <w:szCs w:val="24"/>
        </w:rPr>
        <w:t>О</w:t>
      </w:r>
      <w:r w:rsidR="00691121">
        <w:rPr>
          <w:b/>
          <w:szCs w:val="24"/>
        </w:rPr>
        <w:t>б</w:t>
      </w:r>
      <w:r w:rsidR="00EE09F7" w:rsidRPr="0058369C">
        <w:rPr>
          <w:b/>
          <w:szCs w:val="24"/>
        </w:rPr>
        <w:t xml:space="preserve"> изменении </w:t>
      </w:r>
      <w:r w:rsidR="00EE09F7">
        <w:rPr>
          <w:b/>
          <w:szCs w:val="24"/>
        </w:rPr>
        <w:t>целей</w:t>
      </w:r>
      <w:r w:rsidR="00EE09F7" w:rsidRPr="0058369C">
        <w:rPr>
          <w:b/>
          <w:szCs w:val="24"/>
        </w:rPr>
        <w:t xml:space="preserve"> и определении предмета деятельности</w:t>
      </w:r>
    </w:p>
    <w:p w:rsidR="00EE09F7" w:rsidRPr="0058369C" w:rsidRDefault="00EE09F7" w:rsidP="00EE09F7">
      <w:pPr>
        <w:jc w:val="center"/>
        <w:rPr>
          <w:b/>
          <w:szCs w:val="24"/>
        </w:rPr>
      </w:pPr>
      <w:r w:rsidRPr="0058369C">
        <w:rPr>
          <w:b/>
          <w:szCs w:val="24"/>
        </w:rPr>
        <w:t xml:space="preserve">Санкт-Петербургского государственного бюджетного учреждения здравоохранения </w:t>
      </w:r>
      <w:r w:rsidRPr="0058369C">
        <w:rPr>
          <w:b/>
          <w:szCs w:val="24"/>
          <w:lang w:eastAsia="en-US"/>
        </w:rPr>
        <w:t>«Восстановительный центр детской ортопедии и травматологии «Огонёк»</w:t>
      </w:r>
    </w:p>
    <w:p w:rsidR="00EE09F7" w:rsidRDefault="00EE09F7" w:rsidP="00EE09F7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</w:p>
    <w:p w:rsidR="00EE09F7" w:rsidRPr="0058369C" w:rsidRDefault="00EE09F7" w:rsidP="00EE09F7">
      <w:pPr>
        <w:autoSpaceDE w:val="0"/>
        <w:autoSpaceDN w:val="0"/>
        <w:ind w:firstLine="709"/>
        <w:rPr>
          <w:rFonts w:eastAsiaTheme="minorHAnsi"/>
          <w:szCs w:val="24"/>
          <w:lang w:eastAsia="en-US"/>
        </w:rPr>
      </w:pPr>
      <w:r w:rsidRPr="0058369C">
        <w:rPr>
          <w:rFonts w:eastAsiaTheme="minorHAnsi"/>
          <w:szCs w:val="24"/>
          <w:lang w:eastAsia="en-US"/>
        </w:rPr>
        <w:t xml:space="preserve">Проект постановления Правительства Санкт-Петербурга </w:t>
      </w:r>
      <w:r w:rsidRPr="0058369C">
        <w:rPr>
          <w:szCs w:val="24"/>
        </w:rPr>
        <w:t xml:space="preserve">«О переименовании, изменении </w:t>
      </w:r>
      <w:r>
        <w:rPr>
          <w:szCs w:val="24"/>
        </w:rPr>
        <w:t>целей</w:t>
      </w:r>
      <w:r w:rsidRPr="0058369C">
        <w:rPr>
          <w:szCs w:val="24"/>
        </w:rPr>
        <w:t xml:space="preserve"> и определении предмета деятельности</w:t>
      </w:r>
      <w:r>
        <w:rPr>
          <w:rFonts w:eastAsiaTheme="minorHAnsi"/>
          <w:szCs w:val="24"/>
          <w:lang w:eastAsia="en-US"/>
        </w:rPr>
        <w:t xml:space="preserve"> </w:t>
      </w:r>
      <w:r w:rsidRPr="0058369C">
        <w:rPr>
          <w:szCs w:val="24"/>
        </w:rPr>
        <w:t xml:space="preserve">Санкт-Петербургского государственного бюджетного учреждения здравоохранения </w:t>
      </w:r>
      <w:r w:rsidRPr="0058369C">
        <w:rPr>
          <w:szCs w:val="24"/>
          <w:lang w:eastAsia="en-US"/>
        </w:rPr>
        <w:t>«Восстановительный центр детской ортопедии и травматологии «Огонёк»</w:t>
      </w:r>
      <w:r>
        <w:rPr>
          <w:rFonts w:eastAsiaTheme="minorHAnsi"/>
          <w:szCs w:val="24"/>
          <w:lang w:eastAsia="en-US"/>
        </w:rPr>
        <w:t xml:space="preserve"> </w:t>
      </w:r>
      <w:r w:rsidRPr="0058369C">
        <w:rPr>
          <w:rFonts w:eastAsiaTheme="minorHAnsi"/>
          <w:szCs w:val="24"/>
          <w:lang w:eastAsia="en-US"/>
        </w:rPr>
        <w:t xml:space="preserve">(далее – Проект) разработан Комитетом </w:t>
      </w:r>
      <w:r>
        <w:rPr>
          <w:rFonts w:eastAsiaTheme="minorHAnsi"/>
          <w:szCs w:val="24"/>
          <w:lang w:eastAsia="en-US"/>
        </w:rPr>
        <w:br/>
      </w:r>
      <w:r w:rsidRPr="0058369C">
        <w:rPr>
          <w:rFonts w:eastAsiaTheme="minorHAnsi"/>
          <w:szCs w:val="24"/>
          <w:lang w:eastAsia="en-US"/>
        </w:rPr>
        <w:t>по здравоохране</w:t>
      </w:r>
      <w:r>
        <w:rPr>
          <w:rFonts w:eastAsiaTheme="minorHAnsi"/>
          <w:szCs w:val="24"/>
          <w:lang w:eastAsia="en-US"/>
        </w:rPr>
        <w:t>нию в соответствии с подпунктом</w:t>
      </w:r>
      <w:r w:rsidRPr="0058369C">
        <w:rPr>
          <w:rFonts w:eastAsiaTheme="minorHAnsi"/>
          <w:szCs w:val="24"/>
          <w:lang w:eastAsia="en-US"/>
        </w:rPr>
        <w:t xml:space="preserve"> 3 пункта 1 статьи 3 Закона Санкт</w:t>
      </w:r>
      <w:r w:rsidRPr="0058369C">
        <w:rPr>
          <w:rFonts w:eastAsiaTheme="minorHAnsi"/>
          <w:szCs w:val="24"/>
          <w:lang w:eastAsia="en-US"/>
        </w:rPr>
        <w:noBreakHyphen/>
        <w:t>Петербурга от 26.04.2006 № 223-35 «О государственных унитарных предприятиях Санкт</w:t>
      </w:r>
      <w:r w:rsidRPr="0058369C">
        <w:rPr>
          <w:rFonts w:eastAsiaTheme="minorHAnsi"/>
          <w:szCs w:val="24"/>
          <w:lang w:eastAsia="en-US"/>
        </w:rPr>
        <w:noBreakHyphen/>
        <w:t>Петербурга, государственных учреждениях Санк</w:t>
      </w:r>
      <w:r w:rsidR="00F32CAA">
        <w:rPr>
          <w:rFonts w:eastAsiaTheme="minorHAnsi"/>
          <w:szCs w:val="24"/>
          <w:lang w:eastAsia="en-US"/>
        </w:rPr>
        <w:t>т-</w:t>
      </w:r>
      <w:r w:rsidRPr="0058369C">
        <w:rPr>
          <w:rFonts w:eastAsiaTheme="minorHAnsi"/>
          <w:szCs w:val="24"/>
          <w:lang w:eastAsia="en-US"/>
        </w:rPr>
        <w:t>Петербурга и иных коммерческих и некоммерческих организациях, учредителем (участником, акционером, членом) кот</w:t>
      </w:r>
      <w:r w:rsidR="00B15B77">
        <w:rPr>
          <w:rFonts w:eastAsiaTheme="minorHAnsi"/>
          <w:szCs w:val="24"/>
          <w:lang w:eastAsia="en-US"/>
        </w:rPr>
        <w:t>орых является Санкт-</w:t>
      </w:r>
      <w:r>
        <w:rPr>
          <w:rFonts w:eastAsiaTheme="minorHAnsi"/>
          <w:szCs w:val="24"/>
          <w:lang w:eastAsia="en-US"/>
        </w:rPr>
        <w:t xml:space="preserve">Петербург» </w:t>
      </w:r>
      <w:r w:rsidRPr="0058369C">
        <w:rPr>
          <w:bCs/>
          <w:szCs w:val="24"/>
        </w:rPr>
        <w:t xml:space="preserve">и абзацем четвертым пункта 2.1 Порядка </w:t>
      </w:r>
      <w:r w:rsidRPr="0058369C">
        <w:rPr>
          <w:szCs w:val="24"/>
        </w:rPr>
        <w:t>взаимодействия исполнительных орган</w:t>
      </w:r>
      <w:r w:rsidR="007D7B4A">
        <w:rPr>
          <w:szCs w:val="24"/>
        </w:rPr>
        <w:t>ов государственной власти Санкт-</w:t>
      </w:r>
      <w:r w:rsidRPr="0058369C">
        <w:rPr>
          <w:szCs w:val="24"/>
        </w:rPr>
        <w:t xml:space="preserve">Петербурга </w:t>
      </w:r>
      <w:r>
        <w:rPr>
          <w:szCs w:val="24"/>
        </w:rPr>
        <w:br/>
      </w:r>
      <w:r w:rsidRPr="0058369C">
        <w:rPr>
          <w:szCs w:val="24"/>
        </w:rPr>
        <w:t>при принятии решений об изменении целей и предмета деятельности государствен</w:t>
      </w:r>
      <w:r>
        <w:rPr>
          <w:szCs w:val="24"/>
        </w:rPr>
        <w:t>ных унитарных предприятий Санкт-</w:t>
      </w:r>
      <w:r w:rsidRPr="0058369C">
        <w:rPr>
          <w:szCs w:val="24"/>
        </w:rPr>
        <w:t>Петербурга и г</w:t>
      </w:r>
      <w:r>
        <w:rPr>
          <w:szCs w:val="24"/>
        </w:rPr>
        <w:t xml:space="preserve">осударственных учреждений </w:t>
      </w:r>
      <w:r>
        <w:rPr>
          <w:szCs w:val="24"/>
        </w:rPr>
        <w:br/>
        <w:t>Санкт-</w:t>
      </w:r>
      <w:r w:rsidRPr="0058369C">
        <w:rPr>
          <w:szCs w:val="24"/>
        </w:rPr>
        <w:t>Петербурга, утвержденного пос</w:t>
      </w:r>
      <w:r w:rsidR="007D7B4A">
        <w:rPr>
          <w:szCs w:val="24"/>
        </w:rPr>
        <w:t>тановлением Правительства Санкт-</w:t>
      </w:r>
      <w:r w:rsidRPr="0058369C">
        <w:rPr>
          <w:szCs w:val="24"/>
        </w:rPr>
        <w:t xml:space="preserve">Петербурга </w:t>
      </w:r>
      <w:r>
        <w:rPr>
          <w:szCs w:val="24"/>
        </w:rPr>
        <w:br/>
      </w:r>
      <w:r w:rsidRPr="0058369C">
        <w:rPr>
          <w:szCs w:val="24"/>
        </w:rPr>
        <w:t xml:space="preserve">от 22.04.2010 № 417, в </w:t>
      </w:r>
      <w:r w:rsidRPr="0058369C">
        <w:rPr>
          <w:bCs/>
          <w:szCs w:val="24"/>
        </w:rPr>
        <w:t xml:space="preserve">связи с тем, что текущая деятельность </w:t>
      </w:r>
      <w:r>
        <w:rPr>
          <w:szCs w:val="24"/>
        </w:rPr>
        <w:t>Санкт-</w:t>
      </w:r>
      <w:r w:rsidRPr="0058369C">
        <w:rPr>
          <w:szCs w:val="24"/>
        </w:rPr>
        <w:t xml:space="preserve">Петербургского государственного бюджетного учреждения здравоохранения </w:t>
      </w:r>
      <w:r w:rsidRPr="0058369C">
        <w:rPr>
          <w:b/>
          <w:szCs w:val="24"/>
          <w:lang w:eastAsia="en-US"/>
        </w:rPr>
        <w:t>«</w:t>
      </w:r>
      <w:r w:rsidRPr="0058369C">
        <w:rPr>
          <w:szCs w:val="24"/>
          <w:lang w:eastAsia="en-US"/>
        </w:rPr>
        <w:t>Восстановительный центр детской ортопедии и травматологии «Огонёк»</w:t>
      </w:r>
      <w:r w:rsidRPr="0058369C">
        <w:rPr>
          <w:bCs/>
          <w:szCs w:val="24"/>
        </w:rPr>
        <w:t xml:space="preserve"> (далее – Учреждение) не соответствует полномочи</w:t>
      </w:r>
      <w:r>
        <w:rPr>
          <w:bCs/>
          <w:szCs w:val="24"/>
        </w:rPr>
        <w:t>ям исполнительных органов Санкт-</w:t>
      </w:r>
      <w:r w:rsidRPr="0058369C">
        <w:rPr>
          <w:bCs/>
          <w:szCs w:val="24"/>
        </w:rPr>
        <w:t xml:space="preserve">Петербурга, предусмотренным </w:t>
      </w:r>
      <w:r w:rsidR="007D7B4A">
        <w:rPr>
          <w:bCs/>
          <w:szCs w:val="24"/>
        </w:rPr>
        <w:br/>
      </w:r>
      <w:r w:rsidRPr="0058369C">
        <w:rPr>
          <w:bCs/>
          <w:szCs w:val="24"/>
        </w:rPr>
        <w:t xml:space="preserve">статьями 15, 16 Федерального закона от 21.11.2011 № 323-ФЗ «Об основах охраны здоровья граждан в Российской Федерации», статьей 26.3 Федерального Закона </w:t>
      </w:r>
      <w:r>
        <w:rPr>
          <w:bCs/>
          <w:szCs w:val="24"/>
        </w:rPr>
        <w:br/>
      </w:r>
      <w:r w:rsidRPr="0058369C">
        <w:rPr>
          <w:bCs/>
          <w:szCs w:val="24"/>
        </w:rPr>
        <w:t>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а также в связи с необходимостью определения предмета деятельности Учреждения.</w:t>
      </w:r>
    </w:p>
    <w:p w:rsidR="00EE09F7" w:rsidRPr="007E4DE7" w:rsidRDefault="00EE09F7" w:rsidP="00EE09F7">
      <w:pPr>
        <w:ind w:firstLine="720"/>
        <w:rPr>
          <w:szCs w:val="24"/>
        </w:rPr>
      </w:pPr>
      <w:r w:rsidRPr="007E4DE7">
        <w:rPr>
          <w:szCs w:val="24"/>
        </w:rPr>
        <w:t>Проект подготовлен на основании осуществленного в установленном порядке анализа отчета о деятельности Учреждения и с учетом показателей, установленных программой социальн</w:t>
      </w:r>
      <w:r w:rsidR="00BD1E28">
        <w:rPr>
          <w:szCs w:val="24"/>
        </w:rPr>
        <w:t>о-экономического развития Санкт-</w:t>
      </w:r>
      <w:r w:rsidRPr="007E4DE7">
        <w:rPr>
          <w:szCs w:val="24"/>
        </w:rPr>
        <w:t>Петербурга, стандартов обеспе</w:t>
      </w:r>
      <w:r>
        <w:rPr>
          <w:szCs w:val="24"/>
        </w:rPr>
        <w:t xml:space="preserve">чения жизнедеятельности </w:t>
      </w:r>
      <w:r w:rsidR="00BD1E28">
        <w:rPr>
          <w:szCs w:val="24"/>
        </w:rPr>
        <w:t>в Санкт-</w:t>
      </w:r>
      <w:r w:rsidRPr="007E4DE7">
        <w:rPr>
          <w:szCs w:val="24"/>
        </w:rPr>
        <w:t>Петербурге и отраслевых стандартов проживания в Санкт-Петербурге.</w:t>
      </w:r>
    </w:p>
    <w:p w:rsidR="00EE09F7" w:rsidRPr="0058369C" w:rsidRDefault="00EE09F7" w:rsidP="00EE09F7">
      <w:pPr>
        <w:autoSpaceDE w:val="0"/>
        <w:autoSpaceDN w:val="0"/>
        <w:ind w:firstLine="709"/>
        <w:rPr>
          <w:rFonts w:eastAsiaTheme="minorHAnsi"/>
          <w:szCs w:val="24"/>
          <w:lang w:eastAsia="en-US"/>
        </w:rPr>
      </w:pPr>
      <w:r w:rsidRPr="007E4DE7">
        <w:rPr>
          <w:szCs w:val="24"/>
        </w:rPr>
        <w:t>Цел</w:t>
      </w:r>
      <w:r>
        <w:rPr>
          <w:szCs w:val="24"/>
        </w:rPr>
        <w:t>ь</w:t>
      </w:r>
      <w:r w:rsidRPr="007E4DE7">
        <w:rPr>
          <w:szCs w:val="24"/>
        </w:rPr>
        <w:t xml:space="preserve"> деятельности Учреждения не соответству</w:t>
      </w:r>
      <w:r>
        <w:rPr>
          <w:szCs w:val="24"/>
        </w:rPr>
        <w:t>е</w:t>
      </w:r>
      <w:r w:rsidRPr="007E4DE7">
        <w:rPr>
          <w:szCs w:val="24"/>
        </w:rPr>
        <w:t>т требованиям статьи 26.3</w:t>
      </w:r>
      <w:r w:rsidRPr="007E4DE7">
        <w:rPr>
          <w:sz w:val="26"/>
          <w:szCs w:val="26"/>
        </w:rPr>
        <w:t xml:space="preserve"> </w:t>
      </w:r>
      <w:r w:rsidRPr="007E4DE7">
        <w:rPr>
          <w:szCs w:val="24"/>
        </w:rPr>
        <w:t>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– Федеральный закон от 06.10.1999 № 184-ФЗ)</w:t>
      </w:r>
      <w:r>
        <w:rPr>
          <w:szCs w:val="24"/>
        </w:rPr>
        <w:t>, в связи с чем, требуе</w:t>
      </w:r>
      <w:r w:rsidRPr="007E4DE7">
        <w:rPr>
          <w:szCs w:val="24"/>
        </w:rPr>
        <w:t>т корректировки</w:t>
      </w:r>
      <w:r>
        <w:rPr>
          <w:szCs w:val="24"/>
        </w:rPr>
        <w:t>,</w:t>
      </w:r>
      <w:r w:rsidRPr="005B61F4">
        <w:rPr>
          <w:rFonts w:eastAsiaTheme="minorHAnsi"/>
          <w:szCs w:val="24"/>
          <w:lang w:eastAsia="en-US"/>
        </w:rPr>
        <w:t xml:space="preserve"> </w:t>
      </w:r>
      <w:r w:rsidRPr="0058369C">
        <w:rPr>
          <w:rFonts w:eastAsiaTheme="minorHAnsi"/>
          <w:szCs w:val="24"/>
          <w:lang w:eastAsia="en-US"/>
        </w:rPr>
        <w:t xml:space="preserve">а также информации об отсутствии нарушений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</w:t>
      </w:r>
      <w:r>
        <w:rPr>
          <w:rFonts w:eastAsiaTheme="minorHAnsi"/>
          <w:szCs w:val="24"/>
          <w:lang w:eastAsia="en-US"/>
        </w:rPr>
        <w:br/>
      </w:r>
      <w:r w:rsidRPr="0058369C">
        <w:rPr>
          <w:rFonts w:eastAsiaTheme="minorHAnsi"/>
          <w:szCs w:val="24"/>
          <w:lang w:eastAsia="en-US"/>
        </w:rPr>
        <w:t>на участие в культурной жизни.</w:t>
      </w:r>
    </w:p>
    <w:p w:rsidR="00EE09F7" w:rsidRPr="007E4DE7" w:rsidRDefault="00EE09F7" w:rsidP="00EE09F7">
      <w:pPr>
        <w:ind w:firstLine="708"/>
        <w:rPr>
          <w:szCs w:val="24"/>
        </w:rPr>
      </w:pPr>
      <w:r w:rsidRPr="00644123">
        <w:rPr>
          <w:szCs w:val="24"/>
        </w:rPr>
        <w:t xml:space="preserve">Согласно действующему Уставу Учреждение создано Собственником </w:t>
      </w:r>
      <w:r w:rsidRPr="007D053C">
        <w:rPr>
          <w:szCs w:val="24"/>
        </w:rPr>
        <w:br/>
      </w:r>
      <w:r w:rsidRPr="00644123">
        <w:rPr>
          <w:szCs w:val="24"/>
        </w:rPr>
        <w:t>для достижения следующих целей (п. 2.1. Устава):</w:t>
      </w:r>
      <w:r w:rsidRPr="007D053C">
        <w:rPr>
          <w:szCs w:val="24"/>
        </w:rPr>
        <w:t xml:space="preserve"> оказание квалифицированной медицинской помощи по диагностике, восстановительному лечению и реабилитации врожденных и приобретенных заболеваний и последствий травм опорно-двигательного аппарата детям в возрасте от 4-х до 17 лет, при одновременном обучении </w:t>
      </w:r>
      <w:r w:rsidRPr="007D053C">
        <w:rPr>
          <w:szCs w:val="24"/>
        </w:rPr>
        <w:br/>
        <w:t>по общеобразовательной программе дошкольного и среднего образования</w:t>
      </w:r>
      <w:r w:rsidRPr="00924F70">
        <w:rPr>
          <w:sz w:val="28"/>
          <w:szCs w:val="28"/>
        </w:rPr>
        <w:t>.</w:t>
      </w:r>
    </w:p>
    <w:p w:rsidR="00200505" w:rsidRDefault="00EE09F7" w:rsidP="00EE09F7">
      <w:pPr>
        <w:autoSpaceDE w:val="0"/>
        <w:autoSpaceDN w:val="0"/>
        <w:adjustRightInd w:val="0"/>
        <w:ind w:firstLine="720"/>
        <w:rPr>
          <w:szCs w:val="24"/>
        </w:rPr>
      </w:pPr>
      <w:r w:rsidRPr="007D053C">
        <w:rPr>
          <w:szCs w:val="24"/>
        </w:rPr>
        <w:t xml:space="preserve">В действующем Уставе Учреждения предмет деятельности Учреждения </w:t>
      </w:r>
      <w:r>
        <w:rPr>
          <w:szCs w:val="24"/>
        </w:rPr>
        <w:br/>
      </w:r>
      <w:r w:rsidRPr="007D053C">
        <w:rPr>
          <w:szCs w:val="24"/>
        </w:rPr>
        <w:t>не определен.</w:t>
      </w:r>
      <w:r>
        <w:rPr>
          <w:szCs w:val="24"/>
        </w:rPr>
        <w:t xml:space="preserve"> </w:t>
      </w:r>
    </w:p>
    <w:p w:rsidR="00EE09F7" w:rsidRPr="007D053C" w:rsidRDefault="00EE09F7" w:rsidP="00EE09F7">
      <w:pPr>
        <w:autoSpaceDE w:val="0"/>
        <w:autoSpaceDN w:val="0"/>
        <w:adjustRightInd w:val="0"/>
        <w:ind w:firstLine="720"/>
        <w:rPr>
          <w:szCs w:val="24"/>
        </w:rPr>
      </w:pPr>
      <w:r w:rsidRPr="007D053C">
        <w:rPr>
          <w:szCs w:val="24"/>
        </w:rPr>
        <w:t>Проектом предусмотрена следующая цель деятельности Учреждения:</w:t>
      </w:r>
      <w:r>
        <w:rPr>
          <w:szCs w:val="24"/>
        </w:rPr>
        <w:t xml:space="preserve"> </w:t>
      </w:r>
      <w:r w:rsidR="00906EC0">
        <w:rPr>
          <w:bCs/>
          <w:szCs w:val="24"/>
        </w:rPr>
        <w:t>«О</w:t>
      </w:r>
      <w:r w:rsidRPr="00276D65">
        <w:rPr>
          <w:bCs/>
          <w:szCs w:val="24"/>
        </w:rPr>
        <w:t xml:space="preserve">рганизация </w:t>
      </w:r>
      <w:r w:rsidR="003859F7">
        <w:rPr>
          <w:bCs/>
          <w:szCs w:val="24"/>
        </w:rPr>
        <w:t>оказания</w:t>
      </w:r>
      <w:r w:rsidRPr="00276D65">
        <w:rPr>
          <w:bCs/>
          <w:szCs w:val="24"/>
        </w:rPr>
        <w:t xml:space="preserve"> медицинской помощи в сфере санаторно-курортного лечения, </w:t>
      </w:r>
      <w:r w:rsidRPr="00276D65">
        <w:rPr>
          <w:bCs/>
          <w:szCs w:val="24"/>
        </w:rPr>
        <w:lastRenderedPageBreak/>
        <w:t xml:space="preserve">предусмотренной </w:t>
      </w:r>
      <w:r w:rsidRPr="00276D65">
        <w:rPr>
          <w:szCs w:val="24"/>
        </w:rPr>
        <w:t xml:space="preserve">законодательством Российской Федерации и Санкт-Петербурга </w:t>
      </w:r>
      <w:r>
        <w:rPr>
          <w:szCs w:val="24"/>
        </w:rPr>
        <w:br/>
      </w:r>
      <w:r w:rsidRPr="00276D65">
        <w:rPr>
          <w:bCs/>
          <w:szCs w:val="24"/>
        </w:rPr>
        <w:t>для определенных категорий граждан из числа детского населения Санкт-Петербурга</w:t>
      </w:r>
      <w:r>
        <w:rPr>
          <w:bCs/>
          <w:szCs w:val="24"/>
        </w:rPr>
        <w:t>»</w:t>
      </w:r>
      <w:r w:rsidRPr="00276D65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EE09F7" w:rsidRPr="009146FE" w:rsidRDefault="00EE09F7" w:rsidP="00EE09F7">
      <w:pPr>
        <w:autoSpaceDE w:val="0"/>
        <w:autoSpaceDN w:val="0"/>
        <w:adjustRightInd w:val="0"/>
        <w:ind w:firstLine="708"/>
        <w:rPr>
          <w:szCs w:val="24"/>
        </w:rPr>
      </w:pPr>
      <w:r w:rsidRPr="009146FE">
        <w:rPr>
          <w:szCs w:val="24"/>
        </w:rPr>
        <w:t>Проект предусматривает определение следующего предмета деятельности Учреждения:</w:t>
      </w:r>
    </w:p>
    <w:p w:rsidR="00A02ED5" w:rsidRPr="00C61B59" w:rsidRDefault="00EE09F7" w:rsidP="00FB5547">
      <w:pPr>
        <w:pStyle w:val="af0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</w:pPr>
      <w:r w:rsidRPr="00C61B59">
        <w:rPr>
          <w:color w:val="000000"/>
          <w:szCs w:val="24"/>
        </w:rPr>
        <w:t>«</w:t>
      </w:r>
      <w:r w:rsidR="00C61B59" w:rsidRPr="00C61B59">
        <w:rPr>
          <w:szCs w:val="24"/>
        </w:rPr>
        <w:t xml:space="preserve">Оказание медицинской помощи в сфере санаторно-курортного лечения, </w:t>
      </w:r>
      <w:r w:rsidR="00C61B59" w:rsidRPr="00C61B59">
        <w:rPr>
          <w:bCs/>
          <w:szCs w:val="24"/>
        </w:rPr>
        <w:t xml:space="preserve">предусмотренной </w:t>
      </w:r>
      <w:r w:rsidR="00C61B59" w:rsidRPr="00C61B59">
        <w:rPr>
          <w:szCs w:val="24"/>
        </w:rPr>
        <w:t xml:space="preserve">законодательством Российской Федерации и Санкт-Петербурга </w:t>
      </w:r>
      <w:r w:rsidR="00C61B59" w:rsidRPr="00C61B59">
        <w:rPr>
          <w:szCs w:val="24"/>
        </w:rPr>
        <w:br/>
      </w:r>
      <w:r w:rsidR="00C61B59" w:rsidRPr="00C61B59">
        <w:rPr>
          <w:bCs/>
          <w:szCs w:val="24"/>
        </w:rPr>
        <w:t>для определенных категорий граждан из числа детского населения Санкт-Петербурга</w:t>
      </w:r>
      <w:r w:rsidR="00C61B59" w:rsidRPr="00C61B59">
        <w:rPr>
          <w:bCs/>
          <w:szCs w:val="24"/>
        </w:rPr>
        <w:br/>
      </w:r>
      <w:r w:rsidR="00C61B59" w:rsidRPr="00C61B59">
        <w:rPr>
          <w:rFonts w:eastAsiaTheme="minorEastAsia"/>
          <w:bCs/>
          <w:szCs w:val="24"/>
        </w:rPr>
        <w:t xml:space="preserve">с болезнями костно-мышечной </w:t>
      </w:r>
      <w:r w:rsidR="00C61B59" w:rsidRPr="00C61B59">
        <w:rPr>
          <w:rFonts w:eastAsiaTheme="minorEastAsia"/>
          <w:szCs w:val="24"/>
        </w:rPr>
        <w:t>системы и соединительной ткани;</w:t>
      </w:r>
      <w:r w:rsidR="00C61B59" w:rsidRPr="00C61B59">
        <w:rPr>
          <w:rFonts w:eastAsiaTheme="minorEastAsia"/>
          <w:bCs/>
          <w:szCs w:val="24"/>
        </w:rPr>
        <w:t xml:space="preserve"> </w:t>
      </w:r>
      <w:r w:rsidR="00C61B59" w:rsidRPr="00C61B59">
        <w:rPr>
          <w:szCs w:val="24"/>
        </w:rPr>
        <w:t>после травм, отравлений и некоторых других последствий воздействия внешних</w:t>
      </w:r>
      <w:r w:rsidR="00C61B59" w:rsidRPr="00C61B59">
        <w:rPr>
          <w:color w:val="000000"/>
          <w:szCs w:val="24"/>
        </w:rPr>
        <w:t xml:space="preserve"> </w:t>
      </w:r>
      <w:r w:rsidR="00C61B59" w:rsidRPr="00C61B59">
        <w:rPr>
          <w:szCs w:val="24"/>
        </w:rPr>
        <w:t>причин;</w:t>
      </w:r>
      <w:r w:rsidR="00C61B59" w:rsidRPr="00C61B59">
        <w:rPr>
          <w:color w:val="000000"/>
          <w:szCs w:val="24"/>
        </w:rPr>
        <w:t xml:space="preserve"> </w:t>
      </w:r>
      <w:r w:rsidR="00C61B59" w:rsidRPr="009702A0">
        <w:t>при врожденных аномалиях (пороках развития) деформациях и хромосомных нарушениях:</w:t>
      </w:r>
      <w:r w:rsidR="00C61B59" w:rsidRPr="00C61B59">
        <w:rPr>
          <w:color w:val="000000"/>
          <w:szCs w:val="24"/>
        </w:rPr>
        <w:t xml:space="preserve"> </w:t>
      </w:r>
      <w:r w:rsidR="00C61B59" w:rsidRPr="009702A0">
        <w:t>врожденных деформациях бедра,</w:t>
      </w:r>
      <w:r w:rsidR="00C61B59" w:rsidRPr="00C61B59">
        <w:rPr>
          <w:color w:val="000000"/>
          <w:szCs w:val="24"/>
        </w:rPr>
        <w:t xml:space="preserve"> </w:t>
      </w:r>
      <w:r w:rsidR="00C61B59" w:rsidRPr="009702A0">
        <w:t>врожденных деформациях стопы,</w:t>
      </w:r>
      <w:r w:rsidR="00C61B59" w:rsidRPr="00C61B59">
        <w:rPr>
          <w:color w:val="000000"/>
          <w:szCs w:val="24"/>
        </w:rPr>
        <w:t xml:space="preserve"> </w:t>
      </w:r>
      <w:r w:rsidR="00C61B59" w:rsidRPr="009702A0">
        <w:t>врожденных костно-мышечных деформациях головы, лица, позвоночника и грудной клетки,</w:t>
      </w:r>
      <w:r w:rsidR="00C61B59" w:rsidRPr="00C61B59">
        <w:rPr>
          <w:color w:val="000000"/>
          <w:szCs w:val="24"/>
        </w:rPr>
        <w:t xml:space="preserve"> </w:t>
      </w:r>
      <w:r w:rsidR="00C61B59" w:rsidRPr="009702A0">
        <w:t xml:space="preserve">остеохондродисплазией </w:t>
      </w:r>
      <w:r w:rsidR="00C61B59" w:rsidRPr="009702A0">
        <w:br/>
        <w:t xml:space="preserve">с дефектами роста трубчатых костей и позвоночника, врожденных аномалиях (пороках развития) костно-мышечной системы, не классифицированных в других рубриках; </w:t>
      </w:r>
      <w:r w:rsidR="00C61B59" w:rsidRPr="009702A0">
        <w:br/>
        <w:t>с болезнями эндокринной системы, расстройствами питания и нарушениями обмена веществ: последствиями недостаточности питания и недостаточности других питательных веществ - последствиями рахита</w:t>
      </w:r>
      <w:r w:rsidR="00C61B59" w:rsidRPr="00C61B59">
        <w:rPr>
          <w:szCs w:val="24"/>
        </w:rPr>
        <w:t xml:space="preserve"> (далее - определенные категории граждан из числа детского населения Санкт-Петербурга), в соответствии с законодательными и иными нормативными правовыми актами Российской Федерации, в том числе порядками оказания медицинской помощи</w:t>
      </w:r>
      <w:r w:rsidR="00FB5547">
        <w:rPr>
          <w:szCs w:val="24"/>
        </w:rPr>
        <w:t>,</w:t>
      </w:r>
      <w:r w:rsidR="00A02ED5" w:rsidRPr="00A02ED5">
        <w:t xml:space="preserve"> </w:t>
      </w:r>
      <w:r w:rsidR="00A02ED5">
        <w:t>на основе клинических рекомендаций с учетом стандартов медицинской помощи</w:t>
      </w:r>
      <w:r w:rsidR="00FB5547">
        <w:t>.</w:t>
      </w:r>
    </w:p>
    <w:p w:rsidR="00EE09F7" w:rsidRPr="00F12FE4" w:rsidRDefault="00EE09F7" w:rsidP="00EE09F7">
      <w:pPr>
        <w:pStyle w:val="af0"/>
        <w:numPr>
          <w:ilvl w:val="0"/>
          <w:numId w:val="11"/>
        </w:numPr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«</w:t>
      </w:r>
      <w:r w:rsidRPr="00F12FE4">
        <w:rPr>
          <w:szCs w:val="24"/>
        </w:rPr>
        <w:t>Реализация основных общеобразовательных программ</w:t>
      </w:r>
      <w:r>
        <w:rPr>
          <w:szCs w:val="24"/>
        </w:rPr>
        <w:t xml:space="preserve"> </w:t>
      </w:r>
      <w:r w:rsidRPr="00F12FE4">
        <w:rPr>
          <w:szCs w:val="24"/>
        </w:rPr>
        <w:t xml:space="preserve">для определенных категорий граждан </w:t>
      </w:r>
      <w:r w:rsidRPr="00F12FE4">
        <w:rPr>
          <w:bCs/>
          <w:szCs w:val="24"/>
        </w:rPr>
        <w:t xml:space="preserve">из числа детского населения Санкт-Петербурга </w:t>
      </w:r>
      <w:r w:rsidRPr="00F12FE4">
        <w:rPr>
          <w:szCs w:val="24"/>
        </w:rPr>
        <w:t xml:space="preserve">в период </w:t>
      </w:r>
      <w:r w:rsidR="006053A2">
        <w:rPr>
          <w:szCs w:val="24"/>
        </w:rPr>
        <w:br/>
      </w:r>
      <w:r w:rsidRPr="00F12FE4">
        <w:rPr>
          <w:szCs w:val="24"/>
        </w:rPr>
        <w:t>их пребывания в</w:t>
      </w:r>
      <w:r w:rsidRPr="005C4A2E">
        <w:rPr>
          <w:szCs w:val="24"/>
        </w:rPr>
        <w:t xml:space="preserve"> </w:t>
      </w:r>
      <w:r w:rsidRPr="00FE3707">
        <w:rPr>
          <w:szCs w:val="24"/>
        </w:rPr>
        <w:t>ГБУЗ «</w:t>
      </w:r>
      <w:r w:rsidRPr="00FE3707">
        <w:rPr>
          <w:color w:val="000000"/>
          <w:szCs w:val="24"/>
        </w:rPr>
        <w:t>Санаторий для детей</w:t>
      </w:r>
      <w:r w:rsidRPr="00276D65">
        <w:rPr>
          <w:szCs w:val="24"/>
        </w:rPr>
        <w:t xml:space="preserve"> «Огонёк»</w:t>
      </w:r>
      <w:r w:rsidRPr="00F12FE4">
        <w:rPr>
          <w:szCs w:val="24"/>
        </w:rPr>
        <w:t>.</w:t>
      </w:r>
      <w:r w:rsidR="00D00B2B">
        <w:rPr>
          <w:szCs w:val="24"/>
        </w:rPr>
        <w:t>».</w:t>
      </w:r>
      <w:r w:rsidRPr="00F12FE4">
        <w:rPr>
          <w:color w:val="000000"/>
          <w:szCs w:val="24"/>
        </w:rPr>
        <w:t xml:space="preserve"> </w:t>
      </w:r>
    </w:p>
    <w:p w:rsidR="008D6936" w:rsidRDefault="00EE09F7" w:rsidP="00EE09F7">
      <w:pPr>
        <w:autoSpaceDE w:val="0"/>
        <w:autoSpaceDN w:val="0"/>
        <w:ind w:firstLine="709"/>
        <w:rPr>
          <w:rFonts w:eastAsiaTheme="minorHAnsi"/>
          <w:szCs w:val="24"/>
          <w:lang w:eastAsia="en-US"/>
        </w:rPr>
      </w:pPr>
      <w:r w:rsidRPr="009F3A35">
        <w:rPr>
          <w:rFonts w:eastAsiaTheme="minorHAnsi"/>
          <w:szCs w:val="24"/>
          <w:lang w:eastAsia="en-US"/>
        </w:rPr>
        <w:t>Вышеуказанные цель и предмет деятельности соответс</w:t>
      </w:r>
      <w:r>
        <w:rPr>
          <w:rFonts w:eastAsiaTheme="minorHAnsi"/>
          <w:szCs w:val="24"/>
          <w:lang w:eastAsia="en-US"/>
        </w:rPr>
        <w:t xml:space="preserve">твуют требованиям </w:t>
      </w:r>
      <w:r>
        <w:rPr>
          <w:rFonts w:eastAsiaTheme="minorHAnsi"/>
          <w:szCs w:val="24"/>
          <w:lang w:eastAsia="en-US"/>
        </w:rPr>
        <w:br/>
        <w:t xml:space="preserve">статей 26.3 </w:t>
      </w:r>
      <w:r w:rsidRPr="009F3A35">
        <w:rPr>
          <w:rFonts w:eastAsiaTheme="minorHAnsi"/>
          <w:szCs w:val="24"/>
          <w:lang w:eastAsia="en-US"/>
        </w:rPr>
        <w:t>и 26.11 Федерального закона от 06.10.1999 № 184-ФЗ.</w:t>
      </w:r>
    </w:p>
    <w:p w:rsidR="00570434" w:rsidRPr="000405A0" w:rsidRDefault="004E70F2" w:rsidP="00570434">
      <w:pPr>
        <w:ind w:firstLine="567"/>
        <w:rPr>
          <w:bCs/>
          <w:iCs/>
          <w:szCs w:val="24"/>
        </w:rPr>
      </w:pPr>
      <w:r w:rsidRPr="004D2EC3">
        <w:rPr>
          <w:szCs w:val="24"/>
        </w:rPr>
        <w:t xml:space="preserve">Финансовое обеспечение деятельности Учреждения </w:t>
      </w:r>
      <w:r w:rsidRPr="004D2EC3">
        <w:t>осуществляется за счет средств бюджета Санкт-Петербурга в рамках субсидий на финансовое обеспечение выполнения государственного задания на оказание государственных услуг</w:t>
      </w:r>
      <w:r w:rsidRPr="004D2EC3">
        <w:rPr>
          <w:szCs w:val="24"/>
        </w:rPr>
        <w:t xml:space="preserve"> </w:t>
      </w:r>
      <w:r>
        <w:rPr>
          <w:szCs w:val="24"/>
        </w:rPr>
        <w:t xml:space="preserve">в соответствии </w:t>
      </w:r>
      <w:r>
        <w:rPr>
          <w:szCs w:val="24"/>
        </w:rPr>
        <w:br/>
      </w:r>
      <w:r w:rsidR="00570434" w:rsidRPr="009E17C0">
        <w:rPr>
          <w:bCs/>
          <w:iCs/>
          <w:szCs w:val="24"/>
        </w:rPr>
        <w:t xml:space="preserve">с Законом Санкт-Петербурга от 25.11.2021 № 558-119 «О бюджете Санкт-Петербурга </w:t>
      </w:r>
      <w:r w:rsidR="00866CFF">
        <w:rPr>
          <w:bCs/>
          <w:iCs/>
          <w:szCs w:val="24"/>
        </w:rPr>
        <w:br/>
      </w:r>
      <w:r w:rsidR="00570434" w:rsidRPr="009E17C0">
        <w:rPr>
          <w:bCs/>
          <w:iCs/>
          <w:szCs w:val="24"/>
        </w:rPr>
        <w:t>на 2022 год и на плановый период 2023 и 2024 годов»</w:t>
      </w:r>
      <w:r w:rsidR="00570434" w:rsidRPr="00806E60">
        <w:rPr>
          <w:bCs/>
          <w:iCs/>
          <w:color w:val="FF0000"/>
          <w:szCs w:val="24"/>
        </w:rPr>
        <w:t>,</w:t>
      </w:r>
      <w:r w:rsidR="00570434" w:rsidRPr="00CF13E4">
        <w:rPr>
          <w:bCs/>
          <w:iCs/>
          <w:szCs w:val="24"/>
        </w:rPr>
        <w:t xml:space="preserve"> код целевой статьи 0120010250: «Субсидии бюджетным учреждениям - больницам, клиникам на финансовое </w:t>
      </w:r>
      <w:r w:rsidR="00866CFF">
        <w:rPr>
          <w:bCs/>
          <w:iCs/>
          <w:szCs w:val="24"/>
        </w:rPr>
        <w:br/>
      </w:r>
      <w:r w:rsidR="00570434" w:rsidRPr="00CF13E4">
        <w:rPr>
          <w:bCs/>
          <w:iCs/>
          <w:szCs w:val="24"/>
        </w:rPr>
        <w:t xml:space="preserve">обеспечение выполнения государственного задания». </w:t>
      </w:r>
      <w:r w:rsidR="00570434">
        <w:rPr>
          <w:bCs/>
          <w:iCs/>
          <w:szCs w:val="24"/>
        </w:rPr>
        <w:t>В 2020</w:t>
      </w:r>
      <w:r w:rsidR="00570434" w:rsidRPr="000405A0">
        <w:rPr>
          <w:bCs/>
          <w:iCs/>
          <w:szCs w:val="24"/>
        </w:rPr>
        <w:t xml:space="preserve"> году</w:t>
      </w:r>
      <w:r w:rsidR="00570434">
        <w:rPr>
          <w:bCs/>
          <w:iCs/>
          <w:szCs w:val="24"/>
        </w:rPr>
        <w:t xml:space="preserve"> Учреждению </w:t>
      </w:r>
      <w:r w:rsidR="00866CFF">
        <w:rPr>
          <w:bCs/>
          <w:iCs/>
          <w:szCs w:val="24"/>
        </w:rPr>
        <w:br/>
      </w:r>
      <w:r w:rsidR="00570434">
        <w:rPr>
          <w:bCs/>
          <w:iCs/>
          <w:szCs w:val="24"/>
        </w:rPr>
        <w:t xml:space="preserve">предусмотрено – 278 603 789,0 руб., в 2021 году – </w:t>
      </w:r>
      <w:r w:rsidR="00570434">
        <w:rPr>
          <w:szCs w:val="24"/>
        </w:rPr>
        <w:t>267 058 181,96</w:t>
      </w:r>
      <w:r w:rsidR="00570434" w:rsidRPr="009C0F92">
        <w:rPr>
          <w:szCs w:val="24"/>
        </w:rPr>
        <w:t xml:space="preserve"> </w:t>
      </w:r>
      <w:r w:rsidR="00570434" w:rsidRPr="000405A0">
        <w:rPr>
          <w:bCs/>
          <w:iCs/>
          <w:szCs w:val="24"/>
        </w:rPr>
        <w:t xml:space="preserve">руб., </w:t>
      </w:r>
      <w:r w:rsidR="00866CFF">
        <w:rPr>
          <w:bCs/>
          <w:iCs/>
          <w:szCs w:val="24"/>
        </w:rPr>
        <w:br/>
      </w:r>
      <w:r w:rsidR="00570434">
        <w:rPr>
          <w:bCs/>
          <w:iCs/>
          <w:szCs w:val="24"/>
        </w:rPr>
        <w:t>в 2</w:t>
      </w:r>
      <w:r w:rsidR="00866CFF">
        <w:rPr>
          <w:bCs/>
          <w:iCs/>
          <w:szCs w:val="24"/>
        </w:rPr>
        <w:t xml:space="preserve">022 году – 289 142 107,0 руб., </w:t>
      </w:r>
      <w:r w:rsidR="00570434">
        <w:rPr>
          <w:bCs/>
          <w:iCs/>
          <w:szCs w:val="24"/>
        </w:rPr>
        <w:t xml:space="preserve">в 2023 году – 301 576 716,0 руб., </w:t>
      </w:r>
      <w:r w:rsidR="00866CFF">
        <w:rPr>
          <w:bCs/>
          <w:iCs/>
          <w:szCs w:val="24"/>
        </w:rPr>
        <w:br/>
      </w:r>
      <w:r w:rsidR="00570434">
        <w:rPr>
          <w:bCs/>
          <w:iCs/>
          <w:szCs w:val="24"/>
        </w:rPr>
        <w:t>в 2024 – 313 452 523,0 руб.</w:t>
      </w:r>
    </w:p>
    <w:p w:rsidR="00910E39" w:rsidRPr="00953E15" w:rsidRDefault="00AA3B0E" w:rsidP="00570434">
      <w:pPr>
        <w:ind w:firstLine="567"/>
        <w:rPr>
          <w:rFonts w:eastAsiaTheme="minorHAnsi"/>
          <w:szCs w:val="24"/>
          <w:lang w:eastAsia="en-US"/>
        </w:rPr>
      </w:pPr>
      <w:r w:rsidRPr="00194147">
        <w:rPr>
          <w:rFonts w:eastAsiaTheme="minorHAnsi"/>
          <w:szCs w:val="24"/>
          <w:lang w:eastAsia="en-US"/>
        </w:rPr>
        <w:t xml:space="preserve">В соответствии с действующим уставом Учреждение осуществляет образовательный процесс по реализации основных общеобразовательных программ, утвержденных </w:t>
      </w:r>
      <w:r w:rsidR="007E1C48">
        <w:rPr>
          <w:rFonts w:eastAsiaTheme="minorHAnsi"/>
          <w:szCs w:val="24"/>
          <w:lang w:eastAsia="en-US"/>
        </w:rPr>
        <w:br/>
      </w:r>
      <w:r w:rsidRPr="00194147">
        <w:rPr>
          <w:rFonts w:eastAsiaTheme="minorHAnsi"/>
          <w:szCs w:val="24"/>
          <w:lang w:eastAsia="en-US"/>
        </w:rPr>
        <w:t xml:space="preserve">в установленном порядке. Деятельность образовательного подразделения Учреждения регламентирована Федеральным законом от 29.12.2012 № 273-ФЗ </w:t>
      </w:r>
      <w:r w:rsidRPr="00194147">
        <w:rPr>
          <w:rFonts w:eastAsiaTheme="minorHAnsi"/>
          <w:szCs w:val="24"/>
          <w:lang w:eastAsia="en-US"/>
        </w:rPr>
        <w:br/>
        <w:t xml:space="preserve">«Об образовании в Российской Федерации». Прошли обучение в школе Учреждения </w:t>
      </w:r>
      <w:r w:rsidRPr="00194147">
        <w:rPr>
          <w:rFonts w:eastAsiaTheme="minorHAnsi"/>
          <w:szCs w:val="24"/>
          <w:lang w:eastAsia="en-US"/>
        </w:rPr>
        <w:br/>
        <w:t xml:space="preserve">в 2019 году </w:t>
      </w:r>
      <w:r w:rsidR="00E97BDB" w:rsidRPr="00194147">
        <w:rPr>
          <w:rFonts w:eastAsiaTheme="minorHAnsi"/>
          <w:szCs w:val="24"/>
          <w:lang w:eastAsia="en-US"/>
        </w:rPr>
        <w:t>–</w:t>
      </w:r>
      <w:r w:rsidRPr="00194147">
        <w:rPr>
          <w:rFonts w:eastAsiaTheme="minorHAnsi"/>
          <w:szCs w:val="24"/>
          <w:lang w:eastAsia="en-US"/>
        </w:rPr>
        <w:t xml:space="preserve"> </w:t>
      </w:r>
      <w:r w:rsidR="00E97BDB" w:rsidRPr="00194147">
        <w:rPr>
          <w:rFonts w:eastAsiaTheme="minorHAnsi"/>
          <w:szCs w:val="24"/>
          <w:lang w:eastAsia="en-US"/>
        </w:rPr>
        <w:t>2513 человек, в 2020 году – 1694 человек</w:t>
      </w:r>
      <w:r w:rsidR="00194147" w:rsidRPr="00194147">
        <w:rPr>
          <w:rFonts w:eastAsiaTheme="minorHAnsi"/>
          <w:szCs w:val="24"/>
          <w:lang w:eastAsia="en-US"/>
        </w:rPr>
        <w:t>а</w:t>
      </w:r>
      <w:r w:rsidR="00E97BDB" w:rsidRPr="00194147">
        <w:rPr>
          <w:rFonts w:eastAsiaTheme="minorHAnsi"/>
          <w:szCs w:val="24"/>
          <w:lang w:eastAsia="en-US"/>
        </w:rPr>
        <w:t>,</w:t>
      </w:r>
      <w:r w:rsidR="00E97BDB">
        <w:rPr>
          <w:rFonts w:eastAsiaTheme="minorHAnsi"/>
          <w:color w:val="FF0000"/>
          <w:szCs w:val="24"/>
          <w:lang w:eastAsia="en-US"/>
        </w:rPr>
        <w:t xml:space="preserve"> </w:t>
      </w:r>
      <w:r w:rsidR="00E97BDB" w:rsidRPr="00953E15">
        <w:rPr>
          <w:rFonts w:eastAsiaTheme="minorHAnsi"/>
          <w:szCs w:val="24"/>
          <w:lang w:eastAsia="en-US"/>
        </w:rPr>
        <w:t xml:space="preserve">в 2021 году - </w:t>
      </w:r>
      <w:r w:rsidR="00570434" w:rsidRPr="00570434">
        <w:rPr>
          <w:rFonts w:eastAsiaTheme="minorHAnsi"/>
          <w:szCs w:val="24"/>
          <w:lang w:eastAsia="en-US"/>
        </w:rPr>
        <w:t>1577</w:t>
      </w:r>
      <w:r w:rsidR="00953E15" w:rsidRPr="00C61B59">
        <w:rPr>
          <w:rFonts w:eastAsiaTheme="minorHAnsi"/>
          <w:color w:val="FF0000"/>
          <w:szCs w:val="24"/>
          <w:lang w:eastAsia="en-US"/>
        </w:rPr>
        <w:t xml:space="preserve"> </w:t>
      </w:r>
      <w:r w:rsidR="002F4994">
        <w:rPr>
          <w:rFonts w:eastAsiaTheme="minorHAnsi"/>
          <w:szCs w:val="24"/>
          <w:lang w:eastAsia="en-US"/>
        </w:rPr>
        <w:t>человек</w:t>
      </w:r>
      <w:r w:rsidR="00953E15" w:rsidRPr="00953E15">
        <w:rPr>
          <w:rFonts w:eastAsiaTheme="minorHAnsi"/>
          <w:szCs w:val="24"/>
          <w:lang w:eastAsia="en-US"/>
        </w:rPr>
        <w:t xml:space="preserve"> </w:t>
      </w:r>
      <w:r w:rsidR="00953E15" w:rsidRPr="00953E15">
        <w:rPr>
          <w:rFonts w:eastAsiaTheme="minorHAnsi"/>
          <w:szCs w:val="24"/>
          <w:lang w:eastAsia="en-US"/>
        </w:rPr>
        <w:br/>
      </w:r>
      <w:r w:rsidR="00C61B59">
        <w:rPr>
          <w:rFonts w:eastAsiaTheme="minorHAnsi"/>
          <w:szCs w:val="24"/>
          <w:lang w:eastAsia="en-US"/>
        </w:rPr>
        <w:t>(на 01.01.2022</w:t>
      </w:r>
      <w:r w:rsidR="00194147" w:rsidRPr="00953E15">
        <w:rPr>
          <w:rFonts w:eastAsiaTheme="minorHAnsi"/>
          <w:szCs w:val="24"/>
          <w:lang w:eastAsia="en-US"/>
        </w:rPr>
        <w:t>).</w:t>
      </w:r>
      <w:r w:rsidR="00953E15">
        <w:rPr>
          <w:rFonts w:eastAsiaTheme="minorHAnsi"/>
          <w:szCs w:val="24"/>
          <w:lang w:eastAsia="en-US"/>
        </w:rPr>
        <w:t xml:space="preserve"> </w:t>
      </w:r>
      <w:r w:rsidR="00910E39" w:rsidRPr="00194147">
        <w:rPr>
          <w:szCs w:val="24"/>
        </w:rPr>
        <w:t xml:space="preserve">В связи с тем, что норматив финансовых затрат на оказание </w:t>
      </w:r>
      <w:r w:rsidR="00B63B96" w:rsidRPr="00194147">
        <w:rPr>
          <w:szCs w:val="24"/>
        </w:rPr>
        <w:t xml:space="preserve">Учреждением </w:t>
      </w:r>
      <w:r w:rsidR="00910E39" w:rsidRPr="00194147">
        <w:rPr>
          <w:szCs w:val="24"/>
        </w:rPr>
        <w:t>образовательных услуг</w:t>
      </w:r>
      <w:r w:rsidR="00B63B96" w:rsidRPr="00194147">
        <w:rPr>
          <w:szCs w:val="24"/>
        </w:rPr>
        <w:t xml:space="preserve"> по </w:t>
      </w:r>
      <w:r w:rsidR="00B63B96" w:rsidRPr="00194147">
        <w:rPr>
          <w:rFonts w:eastAsiaTheme="minorHAnsi"/>
          <w:szCs w:val="24"/>
          <w:lang w:eastAsia="en-US"/>
        </w:rPr>
        <w:t>основным общеобразовательным программам</w:t>
      </w:r>
      <w:r w:rsidR="00910E39" w:rsidRPr="00194147">
        <w:rPr>
          <w:szCs w:val="24"/>
        </w:rPr>
        <w:t xml:space="preserve"> не установлен, </w:t>
      </w:r>
      <w:r w:rsidR="00B63B96" w:rsidRPr="00194147">
        <w:rPr>
          <w:szCs w:val="24"/>
        </w:rPr>
        <w:br/>
      </w:r>
      <w:r w:rsidR="00910E39" w:rsidRPr="00194147">
        <w:rPr>
          <w:szCs w:val="24"/>
        </w:rPr>
        <w:t>в государств</w:t>
      </w:r>
      <w:r w:rsidR="00C61B59">
        <w:rPr>
          <w:szCs w:val="24"/>
        </w:rPr>
        <w:t>енное задание Учреждения на 2022</w:t>
      </w:r>
      <w:r w:rsidR="00910E39" w:rsidRPr="00194147">
        <w:rPr>
          <w:szCs w:val="24"/>
        </w:rPr>
        <w:t xml:space="preserve"> год и на плановый </w:t>
      </w:r>
      <w:r w:rsidR="00B63B96" w:rsidRPr="00194147">
        <w:rPr>
          <w:szCs w:val="24"/>
        </w:rPr>
        <w:br/>
      </w:r>
      <w:r w:rsidR="00C61B59">
        <w:rPr>
          <w:szCs w:val="24"/>
        </w:rPr>
        <w:t>период 2023 и 2024</w:t>
      </w:r>
      <w:r w:rsidR="00910E39" w:rsidRPr="00194147">
        <w:rPr>
          <w:szCs w:val="24"/>
        </w:rPr>
        <w:t xml:space="preserve"> годов, эти образовательные услуги не включены. Комитетом </w:t>
      </w:r>
      <w:r w:rsidR="00B63B96" w:rsidRPr="00194147">
        <w:rPr>
          <w:szCs w:val="24"/>
        </w:rPr>
        <w:br/>
      </w:r>
      <w:r w:rsidR="00910E39" w:rsidRPr="00194147">
        <w:rPr>
          <w:szCs w:val="24"/>
        </w:rPr>
        <w:t xml:space="preserve">по здравоохранению планируется корректировка государственного задания Учреждения после утверждения норматива финансовых затрат на оказание </w:t>
      </w:r>
      <w:r w:rsidR="00953E15">
        <w:rPr>
          <w:szCs w:val="24"/>
        </w:rPr>
        <w:t xml:space="preserve">данных </w:t>
      </w:r>
      <w:r w:rsidR="00910E39" w:rsidRPr="00194147">
        <w:rPr>
          <w:szCs w:val="24"/>
        </w:rPr>
        <w:t>образовательных услуг.</w:t>
      </w:r>
    </w:p>
    <w:p w:rsidR="00AA6219" w:rsidRPr="00AA3B0E" w:rsidRDefault="004E70F2" w:rsidP="00AA3B0E">
      <w:pPr>
        <w:autoSpaceDE w:val="0"/>
        <w:autoSpaceDN w:val="0"/>
        <w:adjustRightInd w:val="0"/>
        <w:ind w:firstLine="720"/>
        <w:rPr>
          <w:color w:val="FF0000"/>
          <w:szCs w:val="24"/>
        </w:rPr>
      </w:pPr>
      <w:r>
        <w:t>После принятия Проекта финансовое обеспечение</w:t>
      </w:r>
      <w:r w:rsidRPr="00B07D26">
        <w:t xml:space="preserve"> деятельности учреждения </w:t>
      </w:r>
      <w:r>
        <w:br/>
      </w:r>
      <w:r w:rsidRPr="00B07D26">
        <w:t>на очередной год деятельности будет осуществл</w:t>
      </w:r>
      <w:r>
        <w:t xml:space="preserve">яться </w:t>
      </w:r>
      <w:r w:rsidRPr="00936085">
        <w:rPr>
          <w:szCs w:val="24"/>
        </w:rPr>
        <w:t xml:space="preserve">по целевой статье </w:t>
      </w:r>
      <w:r>
        <w:rPr>
          <w:szCs w:val="24"/>
        </w:rPr>
        <w:br/>
      </w:r>
      <w:r w:rsidRPr="00936085">
        <w:rPr>
          <w:szCs w:val="24"/>
        </w:rPr>
        <w:t xml:space="preserve">расходов бюджета Санкт-Петербурга </w:t>
      </w:r>
      <w:r w:rsidRPr="00CF3D2B">
        <w:rPr>
          <w:szCs w:val="24"/>
        </w:rPr>
        <w:t xml:space="preserve">0140010430: «Субсидии бюджетным </w:t>
      </w:r>
      <w:r>
        <w:rPr>
          <w:szCs w:val="24"/>
        </w:rPr>
        <w:br/>
      </w:r>
      <w:r w:rsidRPr="00CF3D2B">
        <w:rPr>
          <w:szCs w:val="24"/>
        </w:rPr>
        <w:lastRenderedPageBreak/>
        <w:t>учреждениям - санаториям для детей и подростков на финансовое обеспечение выполнения государственного задания».</w:t>
      </w:r>
      <w:r w:rsidR="00423E5C" w:rsidRPr="00423E5C">
        <w:rPr>
          <w:szCs w:val="24"/>
        </w:rPr>
        <w:t xml:space="preserve"> </w:t>
      </w:r>
      <w:r w:rsidR="00423E5C" w:rsidRPr="00194147">
        <w:rPr>
          <w:szCs w:val="24"/>
        </w:rPr>
        <w:t xml:space="preserve">Финансовые средства будут распределены </w:t>
      </w:r>
      <w:r w:rsidR="00B63B96" w:rsidRPr="00194147">
        <w:rPr>
          <w:szCs w:val="24"/>
        </w:rPr>
        <w:br/>
      </w:r>
      <w:r w:rsidR="00423E5C" w:rsidRPr="00194147">
        <w:rPr>
          <w:szCs w:val="24"/>
        </w:rPr>
        <w:t xml:space="preserve">за счет субсидии, выделенной Учреждению на выполнение государственного задания. </w:t>
      </w:r>
    </w:p>
    <w:p w:rsidR="00367715" w:rsidRPr="00423E5C" w:rsidRDefault="00567383" w:rsidP="004E70F2">
      <w:pPr>
        <w:ind w:firstLine="567"/>
        <w:rPr>
          <w:szCs w:val="24"/>
        </w:rPr>
      </w:pPr>
      <w:r>
        <w:rPr>
          <w:szCs w:val="24"/>
        </w:rPr>
        <w:t>И</w:t>
      </w:r>
      <w:r w:rsidR="00B110CB">
        <w:rPr>
          <w:szCs w:val="24"/>
        </w:rPr>
        <w:t>зменение целей</w:t>
      </w:r>
      <w:r w:rsidR="00B110CB" w:rsidRPr="00062EB8">
        <w:rPr>
          <w:szCs w:val="24"/>
        </w:rPr>
        <w:t xml:space="preserve"> и опр</w:t>
      </w:r>
      <w:r w:rsidR="00B110CB">
        <w:rPr>
          <w:szCs w:val="24"/>
        </w:rPr>
        <w:t xml:space="preserve">еделение предмета деятельности </w:t>
      </w:r>
      <w:r w:rsidR="00B110CB" w:rsidRPr="00062EB8">
        <w:rPr>
          <w:szCs w:val="24"/>
        </w:rPr>
        <w:t>Учреждения не потребует дополнительного финансового обеспечения за счет с</w:t>
      </w:r>
      <w:r w:rsidR="00423E5C">
        <w:rPr>
          <w:szCs w:val="24"/>
        </w:rPr>
        <w:t>редств бюджета Санкт-Петербурга.</w:t>
      </w:r>
    </w:p>
    <w:p w:rsidR="00077CB0" w:rsidRPr="000001E9" w:rsidRDefault="00067175" w:rsidP="00067175">
      <w:pPr>
        <w:ind w:firstLine="567"/>
        <w:rPr>
          <w:szCs w:val="24"/>
        </w:rPr>
      </w:pPr>
      <w:r w:rsidRPr="00062EB8">
        <w:rPr>
          <w:szCs w:val="24"/>
        </w:rPr>
        <w:t xml:space="preserve">В настоящее время в штатном расписании Учреждения предусмотрено </w:t>
      </w:r>
      <w:r w:rsidR="00D031D2">
        <w:rPr>
          <w:szCs w:val="24"/>
        </w:rPr>
        <w:br/>
        <w:t>319</w:t>
      </w:r>
      <w:r>
        <w:rPr>
          <w:szCs w:val="24"/>
        </w:rPr>
        <w:t>,2</w:t>
      </w:r>
      <w:r w:rsidRPr="00062EB8">
        <w:rPr>
          <w:szCs w:val="24"/>
        </w:rPr>
        <w:t>5</w:t>
      </w:r>
      <w:r>
        <w:rPr>
          <w:szCs w:val="24"/>
        </w:rPr>
        <w:t xml:space="preserve"> штатных единиц</w:t>
      </w:r>
      <w:r w:rsidR="00EE09F7" w:rsidRPr="00741CE7">
        <w:rPr>
          <w:szCs w:val="24"/>
        </w:rPr>
        <w:t xml:space="preserve">. </w:t>
      </w:r>
      <w:r>
        <w:rPr>
          <w:szCs w:val="24"/>
        </w:rPr>
        <w:t xml:space="preserve">После реализации Проекта </w:t>
      </w:r>
      <w:r w:rsidR="00077CB0" w:rsidRPr="008422A2">
        <w:rPr>
          <w:szCs w:val="24"/>
        </w:rPr>
        <w:t xml:space="preserve">структура и штатное расписание </w:t>
      </w:r>
      <w:r>
        <w:rPr>
          <w:szCs w:val="24"/>
        </w:rPr>
        <w:t>У</w:t>
      </w:r>
      <w:r w:rsidRPr="008D15B0">
        <w:rPr>
          <w:szCs w:val="24"/>
        </w:rPr>
        <w:t xml:space="preserve">чреждения </w:t>
      </w:r>
      <w:r w:rsidR="00F43ADA">
        <w:rPr>
          <w:szCs w:val="24"/>
        </w:rPr>
        <w:t xml:space="preserve">не изменятся. Штатное расписание </w:t>
      </w:r>
      <w:r>
        <w:rPr>
          <w:szCs w:val="24"/>
        </w:rPr>
        <w:t xml:space="preserve">составит </w:t>
      </w:r>
      <w:r w:rsidR="00213228" w:rsidRPr="00213228">
        <w:rPr>
          <w:szCs w:val="24"/>
        </w:rPr>
        <w:t>319</w:t>
      </w:r>
      <w:r w:rsidRPr="00213228">
        <w:rPr>
          <w:szCs w:val="24"/>
        </w:rPr>
        <w:t xml:space="preserve">,25 </w:t>
      </w:r>
      <w:r w:rsidRPr="008D15B0">
        <w:rPr>
          <w:szCs w:val="24"/>
        </w:rPr>
        <w:t xml:space="preserve">штатных единиц, </w:t>
      </w:r>
      <w:r w:rsidR="00194147">
        <w:rPr>
          <w:szCs w:val="24"/>
        </w:rPr>
        <w:br/>
      </w:r>
      <w:r w:rsidRPr="008D15B0">
        <w:rPr>
          <w:szCs w:val="24"/>
        </w:rPr>
        <w:t>что достаточно для достижения цели и предмета его деятельности.</w:t>
      </w:r>
    </w:p>
    <w:p w:rsidR="005F1186" w:rsidRDefault="00EE09F7" w:rsidP="00EE09F7">
      <w:pPr>
        <w:autoSpaceDE w:val="0"/>
        <w:autoSpaceDN w:val="0"/>
        <w:adjustRightInd w:val="0"/>
        <w:ind w:firstLine="720"/>
        <w:rPr>
          <w:szCs w:val="24"/>
        </w:rPr>
      </w:pPr>
      <w:r w:rsidRPr="00302966">
        <w:rPr>
          <w:szCs w:val="24"/>
        </w:rPr>
        <w:t xml:space="preserve">На праве оперативного управления у Учреждения находится движимое имущество, </w:t>
      </w:r>
      <w:r w:rsidRPr="005F1186">
        <w:rPr>
          <w:szCs w:val="24"/>
        </w:rPr>
        <w:t xml:space="preserve">в том числе особо ценное движимое имущество </w:t>
      </w:r>
      <w:r w:rsidRPr="00302966">
        <w:rPr>
          <w:szCs w:val="24"/>
        </w:rPr>
        <w:t>(перечень п</w:t>
      </w:r>
      <w:r w:rsidR="00EB234B">
        <w:rPr>
          <w:szCs w:val="24"/>
        </w:rPr>
        <w:t xml:space="preserve">рилагается), </w:t>
      </w:r>
      <w:r w:rsidR="00EB234B">
        <w:rPr>
          <w:szCs w:val="24"/>
        </w:rPr>
        <w:br/>
        <w:t xml:space="preserve">а также 4 </w:t>
      </w:r>
      <w:r w:rsidRPr="00302966">
        <w:rPr>
          <w:szCs w:val="24"/>
        </w:rPr>
        <w:t>единиц</w:t>
      </w:r>
      <w:r>
        <w:rPr>
          <w:szCs w:val="24"/>
        </w:rPr>
        <w:t>ы</w:t>
      </w:r>
      <w:r w:rsidRPr="00302966">
        <w:rPr>
          <w:szCs w:val="24"/>
        </w:rPr>
        <w:t xml:space="preserve"> недвижимого имущества (правоустанавливающие документы прилагаются). Имущества Учреждения, находящегося у него в оперативном управлении, достаточно для осуществления измененных целей и предмета его деятельности. </w:t>
      </w:r>
      <w:r w:rsidR="005F1186" w:rsidRPr="00B209A8">
        <w:rPr>
          <w:szCs w:val="24"/>
        </w:rPr>
        <w:t>Передачи дополнительного иму</w:t>
      </w:r>
      <w:r w:rsidR="009A4AE4">
        <w:rPr>
          <w:szCs w:val="24"/>
        </w:rPr>
        <w:t>щества в связи с изменением целей</w:t>
      </w:r>
      <w:r w:rsidR="005F1186" w:rsidRPr="00B209A8">
        <w:rPr>
          <w:szCs w:val="24"/>
        </w:rPr>
        <w:t xml:space="preserve"> и определением предмета деятельности Учреждения не требуется. Излишнего имущества не имеется</w:t>
      </w:r>
    </w:p>
    <w:p w:rsidR="00EE09F7" w:rsidRPr="009F7B15" w:rsidRDefault="00E750BB" w:rsidP="009F7B15">
      <w:pPr>
        <w:pStyle w:val="Style6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Изменение целей</w:t>
      </w:r>
      <w:r w:rsidR="009F7B15" w:rsidRPr="00F06A8F">
        <w:rPr>
          <w:bCs/>
          <w:iCs/>
          <w:sz w:val="24"/>
          <w:szCs w:val="24"/>
        </w:rPr>
        <w:t xml:space="preserve"> и определение предмета деятельности </w:t>
      </w:r>
      <w:r w:rsidR="009F7B15" w:rsidRPr="00F06A8F">
        <w:rPr>
          <w:rFonts w:eastAsiaTheme="minorHAnsi"/>
          <w:sz w:val="24"/>
          <w:szCs w:val="24"/>
          <w:lang w:eastAsia="en-US"/>
        </w:rPr>
        <w:t>Учреждения</w:t>
      </w:r>
      <w:r w:rsidR="009F7B15" w:rsidRPr="00F06A8F">
        <w:rPr>
          <w:sz w:val="24"/>
          <w:szCs w:val="24"/>
        </w:rPr>
        <w:t xml:space="preserve"> </w:t>
      </w:r>
      <w:r w:rsidR="009F7B15" w:rsidRPr="00F06A8F">
        <w:rPr>
          <w:bCs/>
          <w:iCs/>
          <w:sz w:val="24"/>
          <w:szCs w:val="24"/>
        </w:rPr>
        <w:t xml:space="preserve">потребует </w:t>
      </w:r>
      <w:r w:rsidR="009F7B15">
        <w:rPr>
          <w:bCs/>
          <w:iCs/>
          <w:sz w:val="24"/>
          <w:szCs w:val="24"/>
        </w:rPr>
        <w:br/>
      </w:r>
      <w:r w:rsidR="009F7B15" w:rsidRPr="00F06A8F">
        <w:rPr>
          <w:bCs/>
          <w:iCs/>
          <w:sz w:val="24"/>
          <w:szCs w:val="24"/>
        </w:rPr>
        <w:t xml:space="preserve">его переименования, в том числе с целью </w:t>
      </w:r>
      <w:r w:rsidR="009F7B15" w:rsidRPr="00F06A8F">
        <w:rPr>
          <w:sz w:val="24"/>
          <w:szCs w:val="24"/>
        </w:rPr>
        <w:t xml:space="preserve">приведения наименования в соответствие </w:t>
      </w:r>
      <w:r w:rsidR="009F7B15">
        <w:rPr>
          <w:sz w:val="24"/>
          <w:szCs w:val="24"/>
        </w:rPr>
        <w:br/>
      </w:r>
      <w:r w:rsidR="009F7B15" w:rsidRPr="00F06A8F">
        <w:rPr>
          <w:sz w:val="24"/>
          <w:szCs w:val="24"/>
        </w:rPr>
        <w:t>с номенклатурой медицинских организаций, утвержденной прик</w:t>
      </w:r>
      <w:r w:rsidR="009A4AE4">
        <w:rPr>
          <w:sz w:val="24"/>
          <w:szCs w:val="24"/>
        </w:rPr>
        <w:t xml:space="preserve">азом Министерства здравоохранения Российской Федерации </w:t>
      </w:r>
      <w:r w:rsidR="009F7B15" w:rsidRPr="00F06A8F">
        <w:rPr>
          <w:sz w:val="24"/>
          <w:szCs w:val="24"/>
        </w:rPr>
        <w:t xml:space="preserve">от 06.08.2013 № 529н «Об утверждении номенклатуры медицинских организаций». </w:t>
      </w:r>
      <w:r w:rsidR="009F7B15" w:rsidRPr="009F7B15">
        <w:rPr>
          <w:sz w:val="24"/>
          <w:szCs w:val="24"/>
        </w:rPr>
        <w:t xml:space="preserve">Проектом предусмотрено переименование </w:t>
      </w:r>
      <w:r w:rsidR="009F7B15" w:rsidRPr="009F7B15">
        <w:rPr>
          <w:color w:val="000000"/>
          <w:sz w:val="24"/>
          <w:szCs w:val="24"/>
        </w:rPr>
        <w:t>Учреждения</w:t>
      </w:r>
      <w:r w:rsidR="009F7B15" w:rsidRPr="009F7B15">
        <w:rPr>
          <w:sz w:val="24"/>
          <w:szCs w:val="24"/>
        </w:rPr>
        <w:t xml:space="preserve"> </w:t>
      </w:r>
      <w:r w:rsidR="00EE09F7" w:rsidRPr="009F7B15">
        <w:rPr>
          <w:sz w:val="24"/>
          <w:szCs w:val="24"/>
        </w:rPr>
        <w:t xml:space="preserve">в Санкт-Петербургское </w:t>
      </w:r>
      <w:r w:rsidR="00F32CAA">
        <w:rPr>
          <w:sz w:val="24"/>
          <w:szCs w:val="24"/>
        </w:rPr>
        <w:t xml:space="preserve">государственное </w:t>
      </w:r>
      <w:r w:rsidR="00EE09F7" w:rsidRPr="009F7B15">
        <w:rPr>
          <w:sz w:val="24"/>
          <w:szCs w:val="24"/>
        </w:rPr>
        <w:t>бюджетное учреждение здравоохранения «Санаторий для детей «Огонёк».</w:t>
      </w:r>
    </w:p>
    <w:p w:rsidR="00DC6FDA" w:rsidRDefault="00DC6FDA" w:rsidP="00DC6FDA">
      <w:pPr>
        <w:ind w:firstLine="708"/>
        <w:rPr>
          <w:rFonts w:eastAsiaTheme="minorHAnsi"/>
          <w:szCs w:val="24"/>
          <w:lang w:eastAsia="en-US"/>
        </w:rPr>
      </w:pPr>
      <w:r w:rsidRPr="008D15B0">
        <w:rPr>
          <w:rFonts w:eastAsiaTheme="minorHAnsi"/>
          <w:szCs w:val="24"/>
          <w:lang w:eastAsia="en-US"/>
        </w:rPr>
        <w:t>После принятия Проекта потребуется внесение изменений в Перечень государственных учреждений</w:t>
      </w:r>
      <w:r w:rsidRPr="00E57295">
        <w:rPr>
          <w:rFonts w:eastAsiaTheme="minorHAnsi"/>
          <w:szCs w:val="24"/>
          <w:lang w:eastAsia="en-US"/>
        </w:rPr>
        <w:t xml:space="preserve"> и государственных унитарных предприятий </w:t>
      </w:r>
      <w:r>
        <w:rPr>
          <w:rFonts w:eastAsiaTheme="minorHAnsi"/>
          <w:szCs w:val="24"/>
          <w:lang w:eastAsia="en-US"/>
        </w:rPr>
        <w:br/>
      </w:r>
      <w:r w:rsidRPr="00E57295">
        <w:rPr>
          <w:rFonts w:eastAsiaTheme="minorHAnsi"/>
          <w:szCs w:val="24"/>
          <w:lang w:eastAsia="en-US"/>
        </w:rPr>
        <w:t xml:space="preserve">Санкт-Петербурга, находящихся в ведении Комитета по здравоохранению, утвержденного постановлением </w:t>
      </w:r>
      <w:r w:rsidR="00D71549">
        <w:rPr>
          <w:rFonts w:eastAsiaTheme="minorHAnsi"/>
          <w:szCs w:val="24"/>
          <w:lang w:eastAsia="en-US"/>
        </w:rPr>
        <w:t>П</w:t>
      </w:r>
      <w:r w:rsidRPr="00B86157">
        <w:rPr>
          <w:rFonts w:eastAsiaTheme="minorHAnsi"/>
          <w:szCs w:val="24"/>
          <w:lang w:eastAsia="en-US"/>
        </w:rPr>
        <w:t>равительства Санкт</w:t>
      </w:r>
      <w:r w:rsidR="00D71549">
        <w:rPr>
          <w:rFonts w:eastAsiaTheme="minorHAnsi"/>
          <w:szCs w:val="24"/>
          <w:lang w:eastAsia="en-US"/>
        </w:rPr>
        <w:t>-</w:t>
      </w:r>
      <w:r w:rsidRPr="00B86157">
        <w:rPr>
          <w:rFonts w:eastAsiaTheme="minorHAnsi"/>
          <w:szCs w:val="24"/>
          <w:lang w:eastAsia="en-US"/>
        </w:rPr>
        <w:t xml:space="preserve">Петербурга от 27.12.2013 № 1070 «О Комитете </w:t>
      </w:r>
      <w:r>
        <w:rPr>
          <w:rFonts w:eastAsiaTheme="minorHAnsi"/>
          <w:szCs w:val="24"/>
          <w:lang w:eastAsia="en-US"/>
        </w:rPr>
        <w:br/>
      </w:r>
      <w:r w:rsidRPr="00B86157">
        <w:rPr>
          <w:rFonts w:eastAsiaTheme="minorHAnsi"/>
          <w:szCs w:val="24"/>
          <w:lang w:eastAsia="en-US"/>
        </w:rPr>
        <w:t>по здравоохранению»</w:t>
      </w:r>
      <w:r>
        <w:rPr>
          <w:rFonts w:eastAsiaTheme="minorHAnsi"/>
          <w:szCs w:val="24"/>
          <w:lang w:eastAsia="en-US"/>
        </w:rPr>
        <w:t>,</w:t>
      </w:r>
      <w:r w:rsidR="00D71549">
        <w:rPr>
          <w:rFonts w:eastAsiaTheme="minorHAnsi"/>
          <w:szCs w:val="24"/>
          <w:lang w:eastAsia="en-US"/>
        </w:rPr>
        <w:t xml:space="preserve"> о чем в пункте 3.2</w:t>
      </w:r>
      <w:r w:rsidRPr="00B86157">
        <w:rPr>
          <w:rFonts w:eastAsiaTheme="minorHAnsi"/>
          <w:szCs w:val="24"/>
          <w:lang w:eastAsia="en-US"/>
        </w:rPr>
        <w:t>.</w:t>
      </w:r>
      <w:r w:rsidRPr="00B86157">
        <w:rPr>
          <w:color w:val="000000"/>
          <w:szCs w:val="24"/>
        </w:rPr>
        <w:t xml:space="preserve"> Проекта</w:t>
      </w:r>
      <w:r w:rsidRPr="00B86157">
        <w:rPr>
          <w:rFonts w:eastAsiaTheme="minorHAnsi"/>
          <w:szCs w:val="24"/>
          <w:lang w:eastAsia="en-US"/>
        </w:rPr>
        <w:t xml:space="preserve"> содержится поручение</w:t>
      </w:r>
      <w:r w:rsidRPr="00B86157">
        <w:rPr>
          <w:color w:val="000000"/>
          <w:szCs w:val="24"/>
        </w:rPr>
        <w:t>.  </w:t>
      </w:r>
      <w:r w:rsidRPr="00B86157">
        <w:rPr>
          <w:rFonts w:eastAsiaTheme="minorHAnsi"/>
          <w:szCs w:val="24"/>
          <w:lang w:eastAsia="en-US"/>
        </w:rPr>
        <w:t xml:space="preserve"> </w:t>
      </w:r>
    </w:p>
    <w:p w:rsidR="00AA6219" w:rsidRDefault="00DC6FDA" w:rsidP="00ED24EE">
      <w:pPr>
        <w:tabs>
          <w:tab w:val="left" w:pos="0"/>
        </w:tabs>
      </w:pPr>
      <w:r>
        <w:rPr>
          <w:spacing w:val="4"/>
        </w:rPr>
        <w:tab/>
      </w:r>
      <w:r w:rsidR="00D71549">
        <w:rPr>
          <w:spacing w:val="4"/>
        </w:rPr>
        <w:t>И</w:t>
      </w:r>
      <w:r w:rsidRPr="000A23CC">
        <w:rPr>
          <w:spacing w:val="4"/>
        </w:rPr>
        <w:t xml:space="preserve">зменение </w:t>
      </w:r>
      <w:r w:rsidR="00D71549">
        <w:rPr>
          <w:spacing w:val="4"/>
        </w:rPr>
        <w:t>целей</w:t>
      </w:r>
      <w:r w:rsidRPr="00600808">
        <w:rPr>
          <w:spacing w:val="4"/>
        </w:rPr>
        <w:t xml:space="preserve"> и определение предмета деятельности </w:t>
      </w:r>
      <w:r w:rsidRPr="00F56CE4">
        <w:rPr>
          <w:spacing w:val="4"/>
        </w:rPr>
        <w:t xml:space="preserve">Учреждения </w:t>
      </w:r>
      <w:r w:rsidRPr="009278F7">
        <w:t>сохранит его доступность для населения и высокое качество оказываемых услуг,</w:t>
      </w:r>
      <w:r w:rsidRPr="009278F7">
        <w:rPr>
          <w:spacing w:val="4"/>
        </w:rPr>
        <w:t xml:space="preserve"> </w:t>
      </w:r>
      <w:r w:rsidRPr="00B209A8">
        <w:rPr>
          <w:spacing w:val="4"/>
        </w:rPr>
        <w:t xml:space="preserve">не повлечет негативных </w:t>
      </w:r>
      <w:r w:rsidRPr="00B209A8">
        <w:t>социально-экономических последствий.</w:t>
      </w:r>
      <w:r w:rsidR="00ED24EE">
        <w:t xml:space="preserve"> </w:t>
      </w:r>
    </w:p>
    <w:p w:rsidR="00ED24EE" w:rsidRPr="00E670A0" w:rsidRDefault="00AA6219" w:rsidP="00ED24EE">
      <w:pPr>
        <w:tabs>
          <w:tab w:val="left" w:pos="0"/>
        </w:tabs>
        <w:rPr>
          <w:szCs w:val="24"/>
        </w:rPr>
      </w:pPr>
      <w:r>
        <w:tab/>
      </w:r>
      <w:r w:rsidR="00ED24EE" w:rsidRPr="00E670A0">
        <w:rPr>
          <w:szCs w:val="24"/>
        </w:rPr>
        <w:t xml:space="preserve">Заключение о положительной оценке последствий принятия решения об изменении назначения </w:t>
      </w:r>
      <w:r w:rsidR="00530898">
        <w:rPr>
          <w:szCs w:val="24"/>
        </w:rPr>
        <w:t>объектов социальной инфраструктуры для детей, являющихся государственной собственностью Санкт-Петербурга, закрепленных за Учреждением,</w:t>
      </w:r>
      <w:r w:rsidR="00ED24EE" w:rsidRPr="00E670A0">
        <w:rPr>
          <w:szCs w:val="24"/>
        </w:rPr>
        <w:t xml:space="preserve"> имеется.</w:t>
      </w:r>
    </w:p>
    <w:p w:rsidR="009F7B15" w:rsidRDefault="009F7B15" w:rsidP="00EE09F7">
      <w:pPr>
        <w:ind w:firstLine="567"/>
        <w:rPr>
          <w:szCs w:val="24"/>
        </w:rPr>
      </w:pPr>
    </w:p>
    <w:p w:rsidR="000C441F" w:rsidRPr="00E8513D" w:rsidRDefault="00EB234B" w:rsidP="00E8513D">
      <w:pPr>
        <w:jc w:val="left"/>
        <w:rPr>
          <w:b/>
          <w:szCs w:val="24"/>
        </w:rPr>
      </w:pPr>
      <w:r>
        <w:rPr>
          <w:szCs w:val="24"/>
        </w:rPr>
        <w:tab/>
      </w:r>
      <w:r w:rsidR="00EE09F7" w:rsidRPr="00E8513D">
        <w:rPr>
          <w:b/>
          <w:szCs w:val="24"/>
        </w:rPr>
        <w:t>Приложение на</w:t>
      </w:r>
      <w:r w:rsidR="007C6FB4">
        <w:rPr>
          <w:b/>
          <w:szCs w:val="24"/>
        </w:rPr>
        <w:t xml:space="preserve">: </w:t>
      </w:r>
      <w:r w:rsidR="00B640F3" w:rsidRPr="00B640F3">
        <w:rPr>
          <w:b/>
          <w:szCs w:val="24"/>
          <w:u w:val="single"/>
        </w:rPr>
        <w:t>80</w:t>
      </w:r>
      <w:r w:rsidR="007C6FB4">
        <w:rPr>
          <w:b/>
          <w:szCs w:val="24"/>
        </w:rPr>
        <w:t xml:space="preserve"> </w:t>
      </w:r>
      <w:r w:rsidR="00ED24EE" w:rsidRPr="00E8513D">
        <w:rPr>
          <w:b/>
          <w:szCs w:val="24"/>
        </w:rPr>
        <w:t>л. в 1 экземпляре:</w:t>
      </w:r>
    </w:p>
    <w:p w:rsidR="00F55DF0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>
        <w:rPr>
          <w:szCs w:val="24"/>
        </w:rPr>
        <w:t xml:space="preserve">Копия приказа Комитета по </w:t>
      </w:r>
      <w:r w:rsidRPr="00C250A3">
        <w:rPr>
          <w:szCs w:val="24"/>
        </w:rPr>
        <w:t xml:space="preserve">здравоохранению </w:t>
      </w:r>
      <w:r w:rsidR="00213228">
        <w:rPr>
          <w:szCs w:val="24"/>
        </w:rPr>
        <w:t>от 04.05.2022</w:t>
      </w:r>
      <w:r w:rsidRPr="005B7CA4">
        <w:rPr>
          <w:szCs w:val="24"/>
        </w:rPr>
        <w:t xml:space="preserve"> № </w:t>
      </w:r>
      <w:r w:rsidR="00213228">
        <w:rPr>
          <w:szCs w:val="24"/>
        </w:rPr>
        <w:t>222</w:t>
      </w:r>
      <w:r w:rsidR="009F2DCE">
        <w:rPr>
          <w:szCs w:val="24"/>
        </w:rPr>
        <w:t xml:space="preserve">-к </w:t>
      </w:r>
      <w:r w:rsidRPr="00C250A3">
        <w:rPr>
          <w:szCs w:val="24"/>
        </w:rPr>
        <w:t>«О кадрах»</w:t>
      </w:r>
      <w:r>
        <w:rPr>
          <w:rStyle w:val="21"/>
          <w:szCs w:val="24"/>
        </w:rPr>
        <w:t xml:space="preserve"> </w:t>
      </w:r>
      <w:r w:rsidR="009F2DCE">
        <w:rPr>
          <w:rStyle w:val="21"/>
          <w:szCs w:val="24"/>
        </w:rPr>
        <w:br/>
      </w:r>
      <w:r>
        <w:rPr>
          <w:rStyle w:val="21"/>
          <w:szCs w:val="24"/>
        </w:rPr>
        <w:t xml:space="preserve">о назначении </w:t>
      </w:r>
      <w:r w:rsidR="00F55DF0" w:rsidRPr="002C6FB7">
        <w:rPr>
          <w:szCs w:val="24"/>
        </w:rPr>
        <w:t xml:space="preserve">Фалинского Александра Александровича на должность </w:t>
      </w:r>
      <w:r w:rsidR="000C5811">
        <w:rPr>
          <w:szCs w:val="24"/>
        </w:rPr>
        <w:br/>
      </w:r>
      <w:r w:rsidR="00F55DF0" w:rsidRPr="002C6FB7">
        <w:rPr>
          <w:szCs w:val="24"/>
        </w:rPr>
        <w:t xml:space="preserve">главного врача Санкт-Петербургского </w:t>
      </w:r>
      <w:r w:rsidR="00586BD0">
        <w:rPr>
          <w:szCs w:val="24"/>
        </w:rPr>
        <w:t xml:space="preserve">государственного </w:t>
      </w:r>
      <w:r w:rsidR="00F55DF0" w:rsidRPr="002C6FB7">
        <w:rPr>
          <w:szCs w:val="24"/>
        </w:rPr>
        <w:t>бюджетного учреждения здравоохранения «Восстановительный центр детской орт</w:t>
      </w:r>
      <w:r w:rsidR="00E8513D">
        <w:rPr>
          <w:szCs w:val="24"/>
        </w:rPr>
        <w:t>опедии и травматологии «Огонёк»</w:t>
      </w:r>
      <w:r w:rsidR="00E8513D" w:rsidRPr="00E8513D">
        <w:rPr>
          <w:szCs w:val="24"/>
        </w:rPr>
        <w:t xml:space="preserve"> </w:t>
      </w:r>
      <w:r w:rsidR="00307C39">
        <w:rPr>
          <w:szCs w:val="24"/>
        </w:rPr>
        <w:t xml:space="preserve">на </w:t>
      </w:r>
      <w:r w:rsidR="00307C39" w:rsidRPr="00307C39">
        <w:rPr>
          <w:szCs w:val="24"/>
          <w:u w:val="single"/>
        </w:rPr>
        <w:t>1</w:t>
      </w:r>
      <w:r w:rsidR="00307C39">
        <w:rPr>
          <w:szCs w:val="24"/>
        </w:rPr>
        <w:t xml:space="preserve"> </w:t>
      </w:r>
      <w:r w:rsidR="00E8513D" w:rsidRPr="00B03243">
        <w:rPr>
          <w:szCs w:val="24"/>
        </w:rPr>
        <w:t xml:space="preserve">л. </w:t>
      </w:r>
    </w:p>
    <w:p w:rsidR="00ED24EE" w:rsidRPr="000C5811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0C5811">
        <w:rPr>
          <w:szCs w:val="24"/>
        </w:rPr>
        <w:t xml:space="preserve">Копия государственного задания </w:t>
      </w:r>
      <w:r w:rsidR="00B03243" w:rsidRPr="002C6FB7">
        <w:rPr>
          <w:szCs w:val="24"/>
        </w:rPr>
        <w:t xml:space="preserve">Санкт-Петербургского </w:t>
      </w:r>
      <w:r w:rsidR="00586BD0">
        <w:rPr>
          <w:szCs w:val="24"/>
        </w:rPr>
        <w:t xml:space="preserve">государственного </w:t>
      </w:r>
      <w:r w:rsidR="00B03243" w:rsidRPr="002C6FB7">
        <w:rPr>
          <w:szCs w:val="24"/>
        </w:rPr>
        <w:t>бюджетного учреждения здравоохранения</w:t>
      </w:r>
      <w:r w:rsidR="00B03243">
        <w:rPr>
          <w:szCs w:val="24"/>
        </w:rPr>
        <w:t xml:space="preserve"> </w:t>
      </w:r>
      <w:r w:rsidRPr="000C5811">
        <w:rPr>
          <w:szCs w:val="24"/>
        </w:rPr>
        <w:t xml:space="preserve">«Восстановительный центр детской ортопедии </w:t>
      </w:r>
      <w:r w:rsidR="00C61B59">
        <w:rPr>
          <w:szCs w:val="24"/>
        </w:rPr>
        <w:t>и травматологии «Огонёк» на 2022</w:t>
      </w:r>
      <w:r w:rsidRPr="000C5811">
        <w:rPr>
          <w:szCs w:val="24"/>
        </w:rPr>
        <w:t xml:space="preserve"> год и пл</w:t>
      </w:r>
      <w:r w:rsidR="00C61B59">
        <w:rPr>
          <w:szCs w:val="24"/>
        </w:rPr>
        <w:t>ановый период 2023 и 2024</w:t>
      </w:r>
      <w:r w:rsidR="00E8513D">
        <w:rPr>
          <w:szCs w:val="24"/>
        </w:rPr>
        <w:t xml:space="preserve"> годов</w:t>
      </w:r>
      <w:r w:rsidR="00307C39">
        <w:rPr>
          <w:szCs w:val="24"/>
        </w:rPr>
        <w:t xml:space="preserve"> на </w:t>
      </w:r>
      <w:r w:rsidR="00192345">
        <w:rPr>
          <w:szCs w:val="24"/>
          <w:u w:val="single"/>
        </w:rPr>
        <w:t>5</w:t>
      </w:r>
      <w:r w:rsidR="00307C39">
        <w:rPr>
          <w:szCs w:val="24"/>
        </w:rPr>
        <w:t xml:space="preserve"> </w:t>
      </w:r>
      <w:r w:rsidR="00B03243" w:rsidRPr="00B03243">
        <w:rPr>
          <w:szCs w:val="24"/>
        </w:rPr>
        <w:t xml:space="preserve">л. </w:t>
      </w:r>
    </w:p>
    <w:p w:rsidR="00ED24EE" w:rsidRPr="00307C39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307C39">
        <w:rPr>
          <w:szCs w:val="24"/>
        </w:rPr>
        <w:t xml:space="preserve">Проект государственного задания </w:t>
      </w:r>
      <w:r w:rsidR="00B03243" w:rsidRPr="00307C39">
        <w:rPr>
          <w:szCs w:val="24"/>
        </w:rPr>
        <w:t xml:space="preserve">Санкт-Петербургского </w:t>
      </w:r>
      <w:r w:rsidR="00586BD0">
        <w:rPr>
          <w:szCs w:val="24"/>
        </w:rPr>
        <w:t xml:space="preserve">государственного </w:t>
      </w:r>
      <w:r w:rsidR="00B03243" w:rsidRPr="00307C39">
        <w:rPr>
          <w:szCs w:val="24"/>
        </w:rPr>
        <w:t>бюджетного учреждения здравоохранения</w:t>
      </w:r>
      <w:r w:rsidRPr="00307C39">
        <w:rPr>
          <w:szCs w:val="24"/>
        </w:rPr>
        <w:t xml:space="preserve"> «</w:t>
      </w:r>
      <w:r w:rsidR="00C61B59">
        <w:rPr>
          <w:szCs w:val="24"/>
        </w:rPr>
        <w:t>Санаторий для детей</w:t>
      </w:r>
      <w:r w:rsidR="008A61A7">
        <w:rPr>
          <w:szCs w:val="24"/>
        </w:rPr>
        <w:t xml:space="preserve"> «Огонёк» </w:t>
      </w:r>
      <w:r w:rsidR="002F4994">
        <w:rPr>
          <w:szCs w:val="24"/>
        </w:rPr>
        <w:br/>
      </w:r>
      <w:r w:rsidR="008A61A7">
        <w:rPr>
          <w:szCs w:val="24"/>
        </w:rPr>
        <w:t>на 2023 и на плановый период 2024 и 2025</w:t>
      </w:r>
      <w:r w:rsidRPr="00307C39">
        <w:rPr>
          <w:szCs w:val="24"/>
        </w:rPr>
        <w:t xml:space="preserve"> годы</w:t>
      </w:r>
      <w:r w:rsidR="00A87904">
        <w:rPr>
          <w:szCs w:val="24"/>
        </w:rPr>
        <w:t xml:space="preserve"> на </w:t>
      </w:r>
      <w:r w:rsidR="00192345">
        <w:rPr>
          <w:szCs w:val="24"/>
          <w:u w:val="single"/>
        </w:rPr>
        <w:t>5</w:t>
      </w:r>
      <w:r w:rsidR="00A87904" w:rsidRPr="00A87904">
        <w:rPr>
          <w:szCs w:val="24"/>
          <w:u w:val="single"/>
        </w:rPr>
        <w:t xml:space="preserve"> </w:t>
      </w:r>
      <w:r w:rsidR="00B03243" w:rsidRPr="00307C39">
        <w:rPr>
          <w:szCs w:val="24"/>
        </w:rPr>
        <w:t xml:space="preserve">л. </w:t>
      </w:r>
    </w:p>
    <w:p w:rsidR="00ED24EE" w:rsidRPr="000C5811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0C5811">
        <w:rPr>
          <w:szCs w:val="24"/>
        </w:rPr>
        <w:t xml:space="preserve">Копия штатного расписания </w:t>
      </w:r>
      <w:r w:rsidR="00B03243" w:rsidRPr="002C6FB7">
        <w:rPr>
          <w:szCs w:val="24"/>
        </w:rPr>
        <w:t xml:space="preserve">Санкт-Петербургского </w:t>
      </w:r>
      <w:r w:rsidR="00586BD0">
        <w:rPr>
          <w:szCs w:val="24"/>
        </w:rPr>
        <w:t xml:space="preserve">государственного </w:t>
      </w:r>
      <w:r w:rsidR="00B03243" w:rsidRPr="002C6FB7">
        <w:rPr>
          <w:szCs w:val="24"/>
        </w:rPr>
        <w:t>бюджетного учреждения здравоохранения</w:t>
      </w:r>
      <w:r w:rsidRPr="000C5811">
        <w:rPr>
          <w:szCs w:val="24"/>
        </w:rPr>
        <w:t xml:space="preserve"> «Восстановите</w:t>
      </w:r>
      <w:r w:rsidR="00586BD0">
        <w:rPr>
          <w:szCs w:val="24"/>
        </w:rPr>
        <w:t xml:space="preserve">льный центр детской ортопедии </w:t>
      </w:r>
      <w:r w:rsidR="00586BD0">
        <w:rPr>
          <w:szCs w:val="24"/>
        </w:rPr>
        <w:br/>
        <w:t xml:space="preserve">и </w:t>
      </w:r>
      <w:r w:rsidRPr="000C5811">
        <w:rPr>
          <w:szCs w:val="24"/>
        </w:rPr>
        <w:t>тра</w:t>
      </w:r>
      <w:r w:rsidR="008A61A7">
        <w:rPr>
          <w:szCs w:val="24"/>
        </w:rPr>
        <w:t>вматологии «Огонёк» на 2022</w:t>
      </w:r>
      <w:r w:rsidR="00E8513D">
        <w:rPr>
          <w:szCs w:val="24"/>
        </w:rPr>
        <w:t xml:space="preserve"> год </w:t>
      </w:r>
      <w:r w:rsidR="002639C3">
        <w:rPr>
          <w:szCs w:val="24"/>
        </w:rPr>
        <w:t xml:space="preserve">на </w:t>
      </w:r>
      <w:r w:rsidR="00192345">
        <w:rPr>
          <w:szCs w:val="24"/>
          <w:u w:val="single"/>
        </w:rPr>
        <w:t>8</w:t>
      </w:r>
      <w:r w:rsidR="002639C3">
        <w:rPr>
          <w:szCs w:val="24"/>
        </w:rPr>
        <w:t xml:space="preserve"> </w:t>
      </w:r>
      <w:r w:rsidR="00B03243" w:rsidRPr="00B03243">
        <w:rPr>
          <w:szCs w:val="24"/>
        </w:rPr>
        <w:t xml:space="preserve">л. </w:t>
      </w:r>
    </w:p>
    <w:p w:rsidR="00ED24EE" w:rsidRPr="002639C3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2639C3">
        <w:rPr>
          <w:szCs w:val="24"/>
        </w:rPr>
        <w:t xml:space="preserve">Проект штатного расписания </w:t>
      </w:r>
      <w:r w:rsidR="00B03243" w:rsidRPr="002639C3">
        <w:rPr>
          <w:szCs w:val="24"/>
        </w:rPr>
        <w:t xml:space="preserve">Санкт-Петербургского </w:t>
      </w:r>
      <w:r w:rsidR="00586BD0">
        <w:rPr>
          <w:szCs w:val="24"/>
        </w:rPr>
        <w:t xml:space="preserve">государственного </w:t>
      </w:r>
      <w:r w:rsidR="00B03243" w:rsidRPr="002639C3">
        <w:rPr>
          <w:szCs w:val="24"/>
        </w:rPr>
        <w:t>бюджетного учреждения здравоохранения «Санаторий для детей</w:t>
      </w:r>
      <w:r w:rsidRPr="002639C3">
        <w:rPr>
          <w:szCs w:val="24"/>
        </w:rPr>
        <w:t xml:space="preserve"> </w:t>
      </w:r>
      <w:r w:rsidR="008A61A7">
        <w:rPr>
          <w:szCs w:val="24"/>
        </w:rPr>
        <w:t>«Огонёк» на 01.01.2023</w:t>
      </w:r>
      <w:r w:rsidR="00E8513D" w:rsidRPr="002639C3">
        <w:rPr>
          <w:szCs w:val="24"/>
        </w:rPr>
        <w:t xml:space="preserve"> года</w:t>
      </w:r>
      <w:r w:rsidR="00192345">
        <w:rPr>
          <w:szCs w:val="24"/>
        </w:rPr>
        <w:t xml:space="preserve"> на </w:t>
      </w:r>
      <w:r w:rsidR="00192345" w:rsidRPr="00C62E47">
        <w:rPr>
          <w:szCs w:val="24"/>
          <w:u w:val="single"/>
        </w:rPr>
        <w:t>8</w:t>
      </w:r>
      <w:r w:rsidR="009A6CA2" w:rsidRPr="00C62E47">
        <w:rPr>
          <w:szCs w:val="24"/>
          <w:u w:val="single"/>
        </w:rPr>
        <w:t xml:space="preserve"> </w:t>
      </w:r>
      <w:r w:rsidR="00B03243" w:rsidRPr="002639C3">
        <w:rPr>
          <w:szCs w:val="24"/>
        </w:rPr>
        <w:t xml:space="preserve">л. </w:t>
      </w:r>
    </w:p>
    <w:p w:rsidR="00ED24EE" w:rsidRPr="009A6CA2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9A6CA2">
        <w:rPr>
          <w:szCs w:val="24"/>
        </w:rPr>
        <w:t xml:space="preserve">Обоснование штатной численности </w:t>
      </w:r>
      <w:r w:rsidR="00B03243" w:rsidRPr="009A6CA2">
        <w:rPr>
          <w:szCs w:val="24"/>
        </w:rPr>
        <w:t xml:space="preserve">Санкт-Петербургского </w:t>
      </w:r>
      <w:r w:rsidR="00F32CAA">
        <w:rPr>
          <w:szCs w:val="24"/>
        </w:rPr>
        <w:t xml:space="preserve">государственного </w:t>
      </w:r>
      <w:r w:rsidR="00B03243" w:rsidRPr="009A6CA2">
        <w:rPr>
          <w:szCs w:val="24"/>
        </w:rPr>
        <w:t xml:space="preserve">бюджетного учреждения здравоохранения </w:t>
      </w:r>
      <w:r w:rsidRPr="009A6CA2">
        <w:rPr>
          <w:szCs w:val="24"/>
        </w:rPr>
        <w:t xml:space="preserve">«Восстановительный центр детской ортопедии </w:t>
      </w:r>
      <w:r w:rsidR="00B03243" w:rsidRPr="009A6CA2">
        <w:rPr>
          <w:szCs w:val="24"/>
        </w:rPr>
        <w:br/>
      </w:r>
      <w:r w:rsidRPr="009A6CA2">
        <w:rPr>
          <w:szCs w:val="24"/>
        </w:rPr>
        <w:t>и травматологии «Огонёк»</w:t>
      </w:r>
      <w:r w:rsidR="00E8513D" w:rsidRPr="009A6CA2">
        <w:rPr>
          <w:szCs w:val="24"/>
        </w:rPr>
        <w:t xml:space="preserve"> </w:t>
      </w:r>
      <w:r w:rsidR="009A6CA2">
        <w:rPr>
          <w:szCs w:val="24"/>
        </w:rPr>
        <w:t xml:space="preserve">на </w:t>
      </w:r>
      <w:r w:rsidR="009A6CA2" w:rsidRPr="009A6CA2">
        <w:rPr>
          <w:szCs w:val="24"/>
          <w:u w:val="single"/>
        </w:rPr>
        <w:t>2</w:t>
      </w:r>
      <w:r w:rsidR="009A6CA2">
        <w:rPr>
          <w:szCs w:val="24"/>
        </w:rPr>
        <w:t xml:space="preserve"> </w:t>
      </w:r>
      <w:r w:rsidR="00B03243" w:rsidRPr="009A6CA2">
        <w:rPr>
          <w:szCs w:val="24"/>
        </w:rPr>
        <w:t xml:space="preserve">л. </w:t>
      </w:r>
    </w:p>
    <w:p w:rsidR="00ED24EE" w:rsidRPr="000C5811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0C5811">
        <w:rPr>
          <w:szCs w:val="24"/>
        </w:rPr>
        <w:t>Копия устава Санкт-Петербургского государственного бюджетн</w:t>
      </w:r>
      <w:r w:rsidR="00301C1A">
        <w:rPr>
          <w:szCs w:val="24"/>
        </w:rPr>
        <w:t xml:space="preserve">ого учреждения здравоохранения </w:t>
      </w:r>
      <w:r w:rsidRPr="000C5811">
        <w:rPr>
          <w:szCs w:val="24"/>
        </w:rPr>
        <w:t xml:space="preserve">«Восстановительный центр детской ортопедии и травматологии «Огонёк»», утвержденного распоряжением Комитета по управлению городским имуществом от </w:t>
      </w:r>
      <w:r w:rsidR="000C441F" w:rsidRPr="000C5811">
        <w:rPr>
          <w:szCs w:val="24"/>
        </w:rPr>
        <w:t>19.12.2011</w:t>
      </w:r>
      <w:r w:rsidRPr="000C5811">
        <w:rPr>
          <w:szCs w:val="24"/>
        </w:rPr>
        <w:t xml:space="preserve"> № </w:t>
      </w:r>
      <w:r w:rsidR="000C441F" w:rsidRPr="000C5811">
        <w:rPr>
          <w:szCs w:val="24"/>
        </w:rPr>
        <w:t>3521</w:t>
      </w:r>
      <w:r w:rsidR="00E8513D">
        <w:rPr>
          <w:szCs w:val="24"/>
        </w:rPr>
        <w:t>-рз</w:t>
      </w:r>
      <w:r w:rsidRPr="000C5811">
        <w:rPr>
          <w:szCs w:val="24"/>
        </w:rPr>
        <w:t xml:space="preserve"> </w:t>
      </w:r>
      <w:r w:rsidR="00E60D61">
        <w:rPr>
          <w:szCs w:val="24"/>
        </w:rPr>
        <w:t xml:space="preserve">на </w:t>
      </w:r>
      <w:r w:rsidR="00E60D61" w:rsidRPr="00E60D61">
        <w:rPr>
          <w:szCs w:val="24"/>
          <w:u w:val="single"/>
        </w:rPr>
        <w:t xml:space="preserve">9 </w:t>
      </w:r>
      <w:r w:rsidR="00B03243" w:rsidRPr="00B03243">
        <w:rPr>
          <w:szCs w:val="24"/>
        </w:rPr>
        <w:t xml:space="preserve">л. </w:t>
      </w:r>
      <w:r w:rsidR="00B03243" w:rsidRPr="00B03243">
        <w:rPr>
          <w:szCs w:val="24"/>
          <w:shd w:val="clear" w:color="auto" w:fill="FFFFFF"/>
        </w:rPr>
        <w:t xml:space="preserve"> </w:t>
      </w:r>
    </w:p>
    <w:p w:rsidR="00ED24EE" w:rsidRPr="000C5811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0C5811">
        <w:rPr>
          <w:szCs w:val="24"/>
        </w:rPr>
        <w:t xml:space="preserve">Копия лицензии на осуществление медицинской деятельности </w:t>
      </w:r>
      <w:r w:rsidRPr="000C5811">
        <w:rPr>
          <w:szCs w:val="24"/>
        </w:rPr>
        <w:br/>
        <w:t>Санкт-Петербургского государственного бюджетного учреждения здравоохранения «Восстановительный центр детской ортопедии и травматологии «Огонёк»</w:t>
      </w:r>
      <w:r w:rsidR="00E8513D" w:rsidRPr="00E8513D">
        <w:rPr>
          <w:szCs w:val="24"/>
        </w:rPr>
        <w:t xml:space="preserve"> </w:t>
      </w:r>
      <w:r w:rsidR="00E60D61">
        <w:rPr>
          <w:szCs w:val="24"/>
        </w:rPr>
        <w:t xml:space="preserve">на </w:t>
      </w:r>
      <w:r w:rsidR="00E60D61" w:rsidRPr="00E60D61">
        <w:rPr>
          <w:szCs w:val="24"/>
          <w:u w:val="single"/>
        </w:rPr>
        <w:t xml:space="preserve">2 </w:t>
      </w:r>
      <w:r w:rsidR="00E8513D" w:rsidRPr="00B03243">
        <w:rPr>
          <w:szCs w:val="24"/>
        </w:rPr>
        <w:t xml:space="preserve">л. </w:t>
      </w:r>
    </w:p>
    <w:p w:rsidR="00ED24EE" w:rsidRPr="000C5811" w:rsidRDefault="00ED24EE" w:rsidP="000C5811">
      <w:pPr>
        <w:pStyle w:val="af0"/>
        <w:numPr>
          <w:ilvl w:val="0"/>
          <w:numId w:val="14"/>
        </w:numPr>
        <w:ind w:left="0" w:firstLine="360"/>
        <w:rPr>
          <w:szCs w:val="24"/>
        </w:rPr>
      </w:pPr>
      <w:r w:rsidRPr="000C5811">
        <w:rPr>
          <w:szCs w:val="24"/>
        </w:rPr>
        <w:t xml:space="preserve">Копия лицензии на осуществление образовательной деятельности </w:t>
      </w:r>
      <w:r w:rsidR="00203A76" w:rsidRPr="000C5811">
        <w:rPr>
          <w:szCs w:val="24"/>
        </w:rPr>
        <w:br/>
      </w:r>
      <w:r w:rsidRPr="000C5811">
        <w:rPr>
          <w:szCs w:val="24"/>
        </w:rPr>
        <w:t>Санкт</w:t>
      </w:r>
      <w:r w:rsidR="00203A76" w:rsidRPr="000C5811">
        <w:rPr>
          <w:szCs w:val="24"/>
        </w:rPr>
        <w:t>-</w:t>
      </w:r>
      <w:r w:rsidRPr="000C5811">
        <w:rPr>
          <w:szCs w:val="24"/>
        </w:rPr>
        <w:t>Петербургского государственного бюджетного учреждения здравоохранения «Восстановительный центр детской орт</w:t>
      </w:r>
      <w:r w:rsidR="00203A76" w:rsidRPr="000C5811">
        <w:rPr>
          <w:szCs w:val="24"/>
        </w:rPr>
        <w:t>опедии и травматологии «Огонёк</w:t>
      </w:r>
      <w:r w:rsidR="00E8513D">
        <w:rPr>
          <w:szCs w:val="24"/>
        </w:rPr>
        <w:t xml:space="preserve">» </w:t>
      </w:r>
      <w:r w:rsidR="00E60D61">
        <w:rPr>
          <w:szCs w:val="24"/>
        </w:rPr>
        <w:t xml:space="preserve">на </w:t>
      </w:r>
      <w:r w:rsidR="00E60D61" w:rsidRPr="00E60D61">
        <w:rPr>
          <w:szCs w:val="24"/>
          <w:u w:val="single"/>
        </w:rPr>
        <w:t>2</w:t>
      </w:r>
      <w:r w:rsidR="00E60D61">
        <w:rPr>
          <w:szCs w:val="24"/>
        </w:rPr>
        <w:t xml:space="preserve"> </w:t>
      </w:r>
      <w:r w:rsidR="00B03243" w:rsidRPr="00B03243">
        <w:rPr>
          <w:szCs w:val="24"/>
        </w:rPr>
        <w:t xml:space="preserve">л. </w:t>
      </w:r>
    </w:p>
    <w:p w:rsidR="00301C1A" w:rsidRPr="006461F5" w:rsidRDefault="00B27D1D" w:rsidP="00301C1A">
      <w:pPr>
        <w:pStyle w:val="210"/>
        <w:numPr>
          <w:ilvl w:val="0"/>
          <w:numId w:val="14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ind w:left="0" w:firstLine="360"/>
        <w:rPr>
          <w:sz w:val="24"/>
          <w:szCs w:val="24"/>
          <w:shd w:val="clear" w:color="auto" w:fill="FFFFFF"/>
        </w:rPr>
      </w:pPr>
      <w:r w:rsidRPr="00B03243">
        <w:rPr>
          <w:sz w:val="24"/>
          <w:szCs w:val="24"/>
        </w:rPr>
        <w:t>Перечень недвижимого имущества</w:t>
      </w:r>
      <w:r w:rsidRPr="00B03243">
        <w:rPr>
          <w:sz w:val="24"/>
          <w:szCs w:val="24"/>
          <w:shd w:val="clear" w:color="auto" w:fill="FFFFFF"/>
        </w:rPr>
        <w:t xml:space="preserve"> принадлежащего </w:t>
      </w:r>
      <w:r w:rsidR="00B03243" w:rsidRPr="006461F5">
        <w:rPr>
          <w:sz w:val="24"/>
          <w:szCs w:val="24"/>
        </w:rPr>
        <w:t xml:space="preserve">Санкт-Петербургскому </w:t>
      </w:r>
      <w:r w:rsidR="00687724">
        <w:rPr>
          <w:sz w:val="24"/>
          <w:szCs w:val="24"/>
        </w:rPr>
        <w:t xml:space="preserve">государственному </w:t>
      </w:r>
      <w:r w:rsidR="00B03243" w:rsidRPr="006461F5">
        <w:rPr>
          <w:sz w:val="24"/>
          <w:szCs w:val="24"/>
        </w:rPr>
        <w:t>бюджетному учреждению здравоохранения</w:t>
      </w:r>
      <w:r w:rsidRPr="006461F5">
        <w:rPr>
          <w:sz w:val="24"/>
          <w:szCs w:val="24"/>
        </w:rPr>
        <w:t xml:space="preserve"> «Восстановительный центр детской ортопедии и травматологии «Огонёк» </w:t>
      </w:r>
      <w:r w:rsidRPr="006461F5">
        <w:rPr>
          <w:sz w:val="24"/>
          <w:szCs w:val="24"/>
          <w:shd w:val="clear" w:color="auto" w:fill="FFFFFF"/>
        </w:rPr>
        <w:t>н</w:t>
      </w:r>
      <w:r w:rsidR="00E8513D" w:rsidRPr="006461F5">
        <w:rPr>
          <w:sz w:val="24"/>
          <w:szCs w:val="24"/>
          <w:shd w:val="clear" w:color="auto" w:fill="FFFFFF"/>
        </w:rPr>
        <w:t>а праве оперативного управления</w:t>
      </w:r>
      <w:r w:rsidRPr="006461F5">
        <w:rPr>
          <w:sz w:val="24"/>
          <w:szCs w:val="24"/>
          <w:shd w:val="clear" w:color="auto" w:fill="FFFFFF"/>
        </w:rPr>
        <w:t xml:space="preserve"> </w:t>
      </w:r>
      <w:r w:rsidR="00E60D61" w:rsidRPr="006461F5">
        <w:rPr>
          <w:sz w:val="24"/>
          <w:szCs w:val="24"/>
        </w:rPr>
        <w:t xml:space="preserve">на </w:t>
      </w:r>
      <w:r w:rsidR="00E60D61" w:rsidRPr="006461F5">
        <w:rPr>
          <w:sz w:val="24"/>
          <w:szCs w:val="24"/>
          <w:u w:val="single"/>
        </w:rPr>
        <w:t>1</w:t>
      </w:r>
      <w:r w:rsidR="00E60D61" w:rsidRPr="006461F5">
        <w:rPr>
          <w:sz w:val="24"/>
          <w:szCs w:val="24"/>
        </w:rPr>
        <w:t xml:space="preserve"> </w:t>
      </w:r>
      <w:r w:rsidR="00B03243" w:rsidRPr="006461F5">
        <w:rPr>
          <w:sz w:val="24"/>
          <w:szCs w:val="24"/>
        </w:rPr>
        <w:t xml:space="preserve">л. </w:t>
      </w:r>
    </w:p>
    <w:p w:rsidR="00B27D1D" w:rsidRPr="006461F5" w:rsidRDefault="00B03243" w:rsidP="00D439DB">
      <w:pPr>
        <w:pStyle w:val="210"/>
        <w:numPr>
          <w:ilvl w:val="0"/>
          <w:numId w:val="14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ind w:left="0" w:firstLine="360"/>
        <w:rPr>
          <w:sz w:val="24"/>
          <w:szCs w:val="24"/>
          <w:shd w:val="clear" w:color="auto" w:fill="FFFFFF"/>
        </w:rPr>
      </w:pPr>
      <w:r w:rsidRPr="006461F5">
        <w:rPr>
          <w:sz w:val="24"/>
          <w:szCs w:val="24"/>
          <w:shd w:val="clear" w:color="auto" w:fill="FFFFFF"/>
        </w:rPr>
        <w:t xml:space="preserve"> </w:t>
      </w:r>
      <w:r w:rsidR="00301C1A" w:rsidRPr="006461F5">
        <w:rPr>
          <w:sz w:val="24"/>
          <w:szCs w:val="24"/>
        </w:rPr>
        <w:t xml:space="preserve">Копии правоустанавливающих документов на недвижимое имущество, принадлежащее </w:t>
      </w:r>
      <w:r w:rsidR="00270333" w:rsidRPr="006461F5">
        <w:rPr>
          <w:sz w:val="24"/>
          <w:szCs w:val="24"/>
        </w:rPr>
        <w:t xml:space="preserve">Санкт-Петербургскому </w:t>
      </w:r>
      <w:r w:rsidR="00F32CAA">
        <w:rPr>
          <w:sz w:val="24"/>
          <w:szCs w:val="24"/>
        </w:rPr>
        <w:t xml:space="preserve">государственному </w:t>
      </w:r>
      <w:r w:rsidR="00270333" w:rsidRPr="006461F5">
        <w:rPr>
          <w:sz w:val="24"/>
          <w:szCs w:val="24"/>
        </w:rPr>
        <w:t xml:space="preserve">бюджетному учреждению здравоохранения «Восстановительный центр детской ортопедии и травматологии «Огонёк» </w:t>
      </w:r>
      <w:r w:rsidR="00301C1A" w:rsidRPr="006461F5">
        <w:rPr>
          <w:sz w:val="24"/>
          <w:szCs w:val="24"/>
        </w:rPr>
        <w:t>на праве о</w:t>
      </w:r>
      <w:r w:rsidR="006461F5" w:rsidRPr="006461F5">
        <w:rPr>
          <w:sz w:val="24"/>
          <w:szCs w:val="24"/>
        </w:rPr>
        <w:t xml:space="preserve">перативного управления на </w:t>
      </w:r>
      <w:r w:rsidR="006461F5" w:rsidRPr="006461F5">
        <w:rPr>
          <w:sz w:val="24"/>
          <w:szCs w:val="24"/>
          <w:u w:val="single"/>
        </w:rPr>
        <w:t>4</w:t>
      </w:r>
      <w:r w:rsidR="006461F5" w:rsidRPr="006461F5">
        <w:rPr>
          <w:sz w:val="24"/>
          <w:szCs w:val="24"/>
        </w:rPr>
        <w:t xml:space="preserve"> </w:t>
      </w:r>
      <w:r w:rsidR="00301C1A" w:rsidRPr="006461F5">
        <w:rPr>
          <w:sz w:val="24"/>
          <w:szCs w:val="24"/>
        </w:rPr>
        <w:t xml:space="preserve">л. </w:t>
      </w:r>
    </w:p>
    <w:p w:rsidR="00B27D1D" w:rsidRDefault="00B27D1D" w:rsidP="000C5811">
      <w:pPr>
        <w:pStyle w:val="210"/>
        <w:numPr>
          <w:ilvl w:val="0"/>
          <w:numId w:val="14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ind w:left="0" w:firstLine="360"/>
        <w:rPr>
          <w:sz w:val="24"/>
          <w:szCs w:val="24"/>
          <w:shd w:val="clear" w:color="auto" w:fill="FFFFFF"/>
        </w:rPr>
      </w:pPr>
      <w:r w:rsidRPr="006461F5">
        <w:rPr>
          <w:sz w:val="24"/>
          <w:szCs w:val="24"/>
          <w:shd w:val="clear" w:color="auto" w:fill="FFFFFF"/>
        </w:rPr>
        <w:t xml:space="preserve">Перечень особо ценного движимого имущества, принадлежащего </w:t>
      </w:r>
      <w:r w:rsidR="0025097F">
        <w:rPr>
          <w:sz w:val="24"/>
          <w:szCs w:val="24"/>
          <w:shd w:val="clear" w:color="auto" w:fill="FFFFFF"/>
        </w:rPr>
        <w:br/>
      </w:r>
      <w:r w:rsidR="00B03243" w:rsidRPr="006461F5">
        <w:rPr>
          <w:sz w:val="24"/>
          <w:szCs w:val="24"/>
        </w:rPr>
        <w:t xml:space="preserve">Санкт-Петербургскому </w:t>
      </w:r>
      <w:r w:rsidR="0025097F">
        <w:rPr>
          <w:sz w:val="24"/>
          <w:szCs w:val="24"/>
        </w:rPr>
        <w:t xml:space="preserve">государственному </w:t>
      </w:r>
      <w:r w:rsidR="00B03243" w:rsidRPr="006461F5">
        <w:rPr>
          <w:sz w:val="24"/>
          <w:szCs w:val="24"/>
        </w:rPr>
        <w:t>бюджетному учреждению здравоохранения</w:t>
      </w:r>
      <w:r w:rsidRPr="006461F5">
        <w:rPr>
          <w:sz w:val="24"/>
          <w:szCs w:val="24"/>
        </w:rPr>
        <w:t xml:space="preserve"> «Восстановительный центр детской ортопедии и травматологии «Огонёк» </w:t>
      </w:r>
      <w:r w:rsidRPr="006461F5">
        <w:rPr>
          <w:sz w:val="24"/>
          <w:szCs w:val="24"/>
          <w:shd w:val="clear" w:color="auto" w:fill="FFFFFF"/>
        </w:rPr>
        <w:t>на праве оперативного управления</w:t>
      </w:r>
      <w:r w:rsidR="00E8513D" w:rsidRPr="006461F5">
        <w:rPr>
          <w:sz w:val="24"/>
          <w:szCs w:val="24"/>
          <w:shd w:val="clear" w:color="auto" w:fill="FFFFFF"/>
        </w:rPr>
        <w:t xml:space="preserve"> </w:t>
      </w:r>
      <w:r w:rsidR="006461F5">
        <w:rPr>
          <w:sz w:val="24"/>
          <w:szCs w:val="24"/>
        </w:rPr>
        <w:t xml:space="preserve">на </w:t>
      </w:r>
      <w:r w:rsidR="006461F5" w:rsidRPr="007C6FB4">
        <w:rPr>
          <w:sz w:val="24"/>
          <w:szCs w:val="24"/>
          <w:u w:val="single"/>
        </w:rPr>
        <w:t>2</w:t>
      </w:r>
      <w:r w:rsidR="006461F5">
        <w:rPr>
          <w:sz w:val="24"/>
          <w:szCs w:val="24"/>
        </w:rPr>
        <w:t xml:space="preserve"> </w:t>
      </w:r>
      <w:r w:rsidR="00B03243" w:rsidRPr="00B03243">
        <w:rPr>
          <w:sz w:val="24"/>
          <w:szCs w:val="24"/>
        </w:rPr>
        <w:t xml:space="preserve">л. </w:t>
      </w:r>
    </w:p>
    <w:p w:rsidR="0025097F" w:rsidRPr="0025097F" w:rsidRDefault="0025097F" w:rsidP="0025097F">
      <w:pPr>
        <w:pStyle w:val="210"/>
        <w:numPr>
          <w:ilvl w:val="0"/>
          <w:numId w:val="14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ind w:left="0" w:firstLine="36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Перечень</w:t>
      </w:r>
      <w:r w:rsidRPr="0025097F">
        <w:rPr>
          <w:sz w:val="24"/>
          <w:szCs w:val="24"/>
          <w:shd w:val="clear" w:color="auto" w:fill="FFFFFF"/>
        </w:rPr>
        <w:t xml:space="preserve"> </w:t>
      </w:r>
      <w:r w:rsidRPr="006461F5">
        <w:rPr>
          <w:sz w:val="24"/>
          <w:szCs w:val="24"/>
          <w:shd w:val="clear" w:color="auto" w:fill="FFFFFF"/>
        </w:rPr>
        <w:t xml:space="preserve">иного движимого имущества, принадлежащего </w:t>
      </w:r>
      <w:r w:rsidRPr="006461F5">
        <w:rPr>
          <w:sz w:val="24"/>
          <w:szCs w:val="24"/>
        </w:rPr>
        <w:t xml:space="preserve">Санкт-Петербургскому </w:t>
      </w:r>
      <w:r>
        <w:rPr>
          <w:sz w:val="24"/>
          <w:szCs w:val="24"/>
        </w:rPr>
        <w:t xml:space="preserve">государственному </w:t>
      </w:r>
      <w:r w:rsidRPr="006461F5">
        <w:rPr>
          <w:sz w:val="24"/>
          <w:szCs w:val="24"/>
        </w:rPr>
        <w:t xml:space="preserve">бюджетному учреждению здравоохранения «Восстановительный центр детской ортопедии и травматологии «Огонёк» </w:t>
      </w:r>
      <w:r w:rsidRPr="006461F5">
        <w:rPr>
          <w:sz w:val="24"/>
          <w:szCs w:val="24"/>
          <w:shd w:val="clear" w:color="auto" w:fill="FFFFFF"/>
        </w:rPr>
        <w:t xml:space="preserve">на праве оперативного управления </w:t>
      </w:r>
      <w:r>
        <w:rPr>
          <w:sz w:val="24"/>
          <w:szCs w:val="24"/>
          <w:shd w:val="clear" w:color="auto" w:fill="FFFFFF"/>
        </w:rPr>
        <w:br/>
      </w:r>
      <w:r>
        <w:rPr>
          <w:sz w:val="24"/>
          <w:szCs w:val="24"/>
        </w:rPr>
        <w:t xml:space="preserve">на </w:t>
      </w:r>
      <w:r w:rsidRPr="007C6FB4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8</w:t>
      </w:r>
      <w:r>
        <w:rPr>
          <w:sz w:val="24"/>
          <w:szCs w:val="24"/>
        </w:rPr>
        <w:t xml:space="preserve"> </w:t>
      </w:r>
      <w:r w:rsidRPr="00B03243">
        <w:rPr>
          <w:sz w:val="24"/>
          <w:szCs w:val="24"/>
        </w:rPr>
        <w:t>л.</w:t>
      </w:r>
    </w:p>
    <w:p w:rsidR="00B03243" w:rsidRPr="00D439DB" w:rsidRDefault="00B03243" w:rsidP="00D439DB">
      <w:pPr>
        <w:pStyle w:val="210"/>
        <w:numPr>
          <w:ilvl w:val="0"/>
          <w:numId w:val="14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ind w:left="0" w:firstLine="360"/>
        <w:rPr>
          <w:sz w:val="24"/>
          <w:szCs w:val="24"/>
          <w:shd w:val="clear" w:color="auto" w:fill="FFFFFF"/>
        </w:rPr>
      </w:pPr>
      <w:r w:rsidRPr="00B03243">
        <w:rPr>
          <w:sz w:val="24"/>
          <w:szCs w:val="24"/>
          <w:shd w:val="clear" w:color="auto" w:fill="FFFFFF"/>
        </w:rPr>
        <w:t xml:space="preserve">Копии </w:t>
      </w:r>
      <w:r w:rsidRPr="00B03243">
        <w:rPr>
          <w:sz w:val="24"/>
          <w:szCs w:val="24"/>
        </w:rPr>
        <w:t>правоустанавливающих документов на земельные участки</w:t>
      </w:r>
      <w:r w:rsidR="00270333">
        <w:rPr>
          <w:sz w:val="24"/>
          <w:szCs w:val="24"/>
        </w:rPr>
        <w:t xml:space="preserve">, </w:t>
      </w:r>
      <w:r w:rsidR="00D439DB">
        <w:rPr>
          <w:sz w:val="24"/>
          <w:szCs w:val="24"/>
        </w:rPr>
        <w:t xml:space="preserve">принадлежащих </w:t>
      </w:r>
      <w:r w:rsidR="00270333" w:rsidRPr="00B6529F">
        <w:rPr>
          <w:sz w:val="24"/>
          <w:szCs w:val="24"/>
        </w:rPr>
        <w:t xml:space="preserve">Санкт-Петербургскому </w:t>
      </w:r>
      <w:r w:rsidR="00F32CAA">
        <w:rPr>
          <w:sz w:val="24"/>
          <w:szCs w:val="24"/>
        </w:rPr>
        <w:t xml:space="preserve">государственному </w:t>
      </w:r>
      <w:r w:rsidR="00270333" w:rsidRPr="00B6529F">
        <w:rPr>
          <w:sz w:val="24"/>
          <w:szCs w:val="24"/>
        </w:rPr>
        <w:t xml:space="preserve">бюджетному учреждению здравоохранения </w:t>
      </w:r>
      <w:r w:rsidR="00270333" w:rsidRPr="00270333">
        <w:rPr>
          <w:sz w:val="24"/>
          <w:szCs w:val="24"/>
        </w:rPr>
        <w:t>«Восстановительный центр детской ортопедии и травматологии «Огонёк</w:t>
      </w:r>
      <w:r w:rsidR="00270333" w:rsidRPr="00270333">
        <w:rPr>
          <w:color w:val="000000"/>
          <w:sz w:val="24"/>
          <w:szCs w:val="24"/>
        </w:rPr>
        <w:t>»</w:t>
      </w:r>
      <w:r w:rsidR="00270333" w:rsidRPr="00270333">
        <w:rPr>
          <w:sz w:val="24"/>
          <w:szCs w:val="24"/>
          <w:shd w:val="clear" w:color="auto" w:fill="FFFFFF"/>
        </w:rPr>
        <w:t xml:space="preserve"> </w:t>
      </w:r>
      <w:r w:rsidR="00270333">
        <w:rPr>
          <w:sz w:val="24"/>
          <w:szCs w:val="24"/>
          <w:shd w:val="clear" w:color="auto" w:fill="FFFFFF"/>
        </w:rPr>
        <w:t xml:space="preserve">на </w:t>
      </w:r>
      <w:r w:rsidR="00270333" w:rsidRPr="00270333">
        <w:rPr>
          <w:sz w:val="24"/>
          <w:szCs w:val="24"/>
          <w:shd w:val="clear" w:color="auto" w:fill="FFFFFF"/>
        </w:rPr>
        <w:t>праве постоянного (бессрочного) пользования</w:t>
      </w:r>
      <w:r w:rsidR="00B6529F">
        <w:rPr>
          <w:sz w:val="24"/>
          <w:szCs w:val="24"/>
        </w:rPr>
        <w:t xml:space="preserve"> на </w:t>
      </w:r>
      <w:r w:rsidR="00B6529F" w:rsidRPr="00B6529F">
        <w:rPr>
          <w:sz w:val="24"/>
          <w:szCs w:val="24"/>
          <w:u w:val="single"/>
        </w:rPr>
        <w:t>3</w:t>
      </w:r>
      <w:r w:rsidR="00B6529F">
        <w:rPr>
          <w:sz w:val="24"/>
          <w:szCs w:val="24"/>
        </w:rPr>
        <w:t xml:space="preserve"> </w:t>
      </w:r>
      <w:r w:rsidRPr="00D439DB">
        <w:rPr>
          <w:sz w:val="24"/>
          <w:szCs w:val="24"/>
        </w:rPr>
        <w:t xml:space="preserve">л. </w:t>
      </w:r>
    </w:p>
    <w:p w:rsidR="00ED24EE" w:rsidRDefault="00ED24EE" w:rsidP="00301C1A">
      <w:pPr>
        <w:rPr>
          <w:szCs w:val="24"/>
        </w:rPr>
      </w:pPr>
    </w:p>
    <w:p w:rsidR="00B03243" w:rsidRDefault="00B03243" w:rsidP="00ED24EE">
      <w:pPr>
        <w:rPr>
          <w:szCs w:val="24"/>
        </w:rPr>
      </w:pPr>
    </w:p>
    <w:p w:rsidR="00F55DF0" w:rsidRDefault="00F55DF0" w:rsidP="00EE09F7">
      <w:pPr>
        <w:jc w:val="left"/>
        <w:rPr>
          <w:szCs w:val="24"/>
        </w:rPr>
      </w:pPr>
    </w:p>
    <w:p w:rsidR="00EE09F7" w:rsidRPr="000C5811" w:rsidRDefault="00EE09F7" w:rsidP="000C5811">
      <w:pPr>
        <w:pStyle w:val="af0"/>
        <w:ind w:left="0"/>
        <w:rPr>
          <w:b/>
          <w:szCs w:val="24"/>
        </w:rPr>
      </w:pPr>
      <w:r w:rsidRPr="000C5811">
        <w:rPr>
          <w:b/>
          <w:szCs w:val="24"/>
        </w:rPr>
        <w:t xml:space="preserve">Председатель </w:t>
      </w:r>
    </w:p>
    <w:p w:rsidR="00EE09F7" w:rsidRPr="00EE09F7" w:rsidRDefault="00EE09F7" w:rsidP="00EE09F7">
      <w:pPr>
        <w:rPr>
          <w:b/>
          <w:szCs w:val="24"/>
        </w:rPr>
      </w:pPr>
      <w:r w:rsidRPr="00EE09F7">
        <w:rPr>
          <w:b/>
          <w:szCs w:val="24"/>
        </w:rPr>
        <w:t xml:space="preserve">Комитета по здравоохранению                                                     </w:t>
      </w:r>
      <w:r>
        <w:rPr>
          <w:b/>
          <w:szCs w:val="24"/>
        </w:rPr>
        <w:t xml:space="preserve">                       </w:t>
      </w:r>
      <w:r w:rsidRPr="00EE09F7">
        <w:rPr>
          <w:b/>
          <w:szCs w:val="24"/>
        </w:rPr>
        <w:t>Д.Г. Лисовец</w:t>
      </w:r>
    </w:p>
    <w:p w:rsidR="00EE09F7" w:rsidRPr="00EE09F7" w:rsidRDefault="00EE09F7" w:rsidP="00EE09F7">
      <w:pPr>
        <w:rPr>
          <w:color w:val="FF0000"/>
          <w:szCs w:val="24"/>
        </w:rPr>
      </w:pPr>
    </w:p>
    <w:p w:rsidR="00EE09F7" w:rsidRDefault="00EE09F7" w:rsidP="00EE09F7">
      <w:pPr>
        <w:rPr>
          <w:sz w:val="28"/>
          <w:szCs w:val="28"/>
        </w:rPr>
      </w:pPr>
    </w:p>
    <w:p w:rsidR="00EE09F7" w:rsidRDefault="00EE09F7" w:rsidP="00EE09F7">
      <w:pPr>
        <w:rPr>
          <w:sz w:val="28"/>
          <w:szCs w:val="28"/>
        </w:rPr>
      </w:pPr>
    </w:p>
    <w:p w:rsidR="00EE09F7" w:rsidRDefault="00EE09F7" w:rsidP="00EE09F7">
      <w:pPr>
        <w:rPr>
          <w:sz w:val="28"/>
          <w:szCs w:val="28"/>
        </w:rPr>
      </w:pPr>
    </w:p>
    <w:p w:rsidR="00EE09F7" w:rsidRDefault="00EE09F7" w:rsidP="00EE09F7">
      <w:pPr>
        <w:rPr>
          <w:sz w:val="28"/>
          <w:szCs w:val="28"/>
        </w:rPr>
      </w:pPr>
    </w:p>
    <w:p w:rsidR="00EE09F7" w:rsidRDefault="00EE09F7" w:rsidP="00EE09F7">
      <w:pPr>
        <w:rPr>
          <w:sz w:val="28"/>
          <w:szCs w:val="28"/>
        </w:rPr>
      </w:pPr>
    </w:p>
    <w:p w:rsidR="00554230" w:rsidRPr="00EE09F7" w:rsidRDefault="00554230" w:rsidP="00EE09F7"/>
    <w:sectPr w:rsidR="00554230" w:rsidRPr="00EE09F7" w:rsidSect="00893E64">
      <w:headerReference w:type="default" r:id="rId9"/>
      <w:headerReference w:type="first" r:id="rId10"/>
      <w:pgSz w:w="11907" w:h="16840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526" w:rsidRDefault="00C37526" w:rsidP="002B56D1">
      <w:r>
        <w:separator/>
      </w:r>
    </w:p>
  </w:endnote>
  <w:endnote w:type="continuationSeparator" w:id="0">
    <w:p w:rsidR="00C37526" w:rsidRDefault="00C37526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526" w:rsidRDefault="00C37526" w:rsidP="002B56D1">
      <w:r>
        <w:separator/>
      </w:r>
    </w:p>
  </w:footnote>
  <w:footnote w:type="continuationSeparator" w:id="0">
    <w:p w:rsidR="00C37526" w:rsidRDefault="00C37526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712" w:rsidRPr="00C05712">
          <w:rPr>
            <w:noProof/>
            <w:lang w:val="ru-RU"/>
          </w:rPr>
          <w:t>2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ED6" w:rsidRDefault="009D1ED6">
    <w:pPr>
      <w:pStyle w:val="a3"/>
      <w:jc w:val="center"/>
    </w:pPr>
  </w:p>
  <w:p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1448433C"/>
    <w:multiLevelType w:val="hybridMultilevel"/>
    <w:tmpl w:val="090C8750"/>
    <w:lvl w:ilvl="0" w:tplc="C06C95D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9A2ADA"/>
    <w:multiLevelType w:val="hybridMultilevel"/>
    <w:tmpl w:val="4F9C6384"/>
    <w:lvl w:ilvl="0" w:tplc="3CB8DF7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>
    <w:nsid w:val="2B1D3DBC"/>
    <w:multiLevelType w:val="hybridMultilevel"/>
    <w:tmpl w:val="15F6D4D8"/>
    <w:lvl w:ilvl="0" w:tplc="0860AC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8">
    <w:nsid w:val="64FC7568"/>
    <w:multiLevelType w:val="hybridMultilevel"/>
    <w:tmpl w:val="D582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1">
    <w:nsid w:val="7748543A"/>
    <w:multiLevelType w:val="multilevel"/>
    <w:tmpl w:val="9962D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6"/>
  </w:num>
  <w:num w:numId="13">
    <w:abstractNumId w:val="1"/>
  </w:num>
  <w:num w:numId="14">
    <w:abstractNumId w:val="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5B17"/>
    <w:rsid w:val="00017C25"/>
    <w:rsid w:val="000209DF"/>
    <w:rsid w:val="00021A1E"/>
    <w:rsid w:val="00030C5D"/>
    <w:rsid w:val="000322D2"/>
    <w:rsid w:val="00037234"/>
    <w:rsid w:val="0003756F"/>
    <w:rsid w:val="00044131"/>
    <w:rsid w:val="00052133"/>
    <w:rsid w:val="00062142"/>
    <w:rsid w:val="0006275F"/>
    <w:rsid w:val="000627AA"/>
    <w:rsid w:val="00067175"/>
    <w:rsid w:val="00067477"/>
    <w:rsid w:val="000755D6"/>
    <w:rsid w:val="00077CB0"/>
    <w:rsid w:val="000812D6"/>
    <w:rsid w:val="000812F9"/>
    <w:rsid w:val="00081471"/>
    <w:rsid w:val="00091331"/>
    <w:rsid w:val="00096526"/>
    <w:rsid w:val="000B4DEE"/>
    <w:rsid w:val="000B63D4"/>
    <w:rsid w:val="000B6867"/>
    <w:rsid w:val="000B6EF7"/>
    <w:rsid w:val="000C044E"/>
    <w:rsid w:val="000C441F"/>
    <w:rsid w:val="000C5811"/>
    <w:rsid w:val="000D06A3"/>
    <w:rsid w:val="000D4AD3"/>
    <w:rsid w:val="000E0C42"/>
    <w:rsid w:val="000E23BC"/>
    <w:rsid w:val="000E6CAD"/>
    <w:rsid w:val="0010500F"/>
    <w:rsid w:val="00105361"/>
    <w:rsid w:val="00106CA1"/>
    <w:rsid w:val="0010797B"/>
    <w:rsid w:val="00110151"/>
    <w:rsid w:val="001107A0"/>
    <w:rsid w:val="0011722B"/>
    <w:rsid w:val="001178DD"/>
    <w:rsid w:val="001316A8"/>
    <w:rsid w:val="0013228E"/>
    <w:rsid w:val="00136C23"/>
    <w:rsid w:val="00136F3C"/>
    <w:rsid w:val="00140A75"/>
    <w:rsid w:val="00142AE1"/>
    <w:rsid w:val="001433DE"/>
    <w:rsid w:val="00150743"/>
    <w:rsid w:val="001508DD"/>
    <w:rsid w:val="00152009"/>
    <w:rsid w:val="00153734"/>
    <w:rsid w:val="00156035"/>
    <w:rsid w:val="00163BD6"/>
    <w:rsid w:val="001709C9"/>
    <w:rsid w:val="001827E6"/>
    <w:rsid w:val="001858F8"/>
    <w:rsid w:val="00190E68"/>
    <w:rsid w:val="00190F2D"/>
    <w:rsid w:val="00192345"/>
    <w:rsid w:val="00192B80"/>
    <w:rsid w:val="001933ED"/>
    <w:rsid w:val="00194147"/>
    <w:rsid w:val="001944B0"/>
    <w:rsid w:val="00195177"/>
    <w:rsid w:val="001961CC"/>
    <w:rsid w:val="00197CDB"/>
    <w:rsid w:val="001A661C"/>
    <w:rsid w:val="001C302C"/>
    <w:rsid w:val="001C7182"/>
    <w:rsid w:val="001D0171"/>
    <w:rsid w:val="001D0A70"/>
    <w:rsid w:val="001D15C3"/>
    <w:rsid w:val="001D2C9F"/>
    <w:rsid w:val="001D33AE"/>
    <w:rsid w:val="001D5A8D"/>
    <w:rsid w:val="001D5B30"/>
    <w:rsid w:val="001E2707"/>
    <w:rsid w:val="001E79B4"/>
    <w:rsid w:val="001E7A95"/>
    <w:rsid w:val="001F156E"/>
    <w:rsid w:val="001F67BD"/>
    <w:rsid w:val="00200378"/>
    <w:rsid w:val="00200505"/>
    <w:rsid w:val="00203A76"/>
    <w:rsid w:val="00203C53"/>
    <w:rsid w:val="00213228"/>
    <w:rsid w:val="00213B3B"/>
    <w:rsid w:val="002141F3"/>
    <w:rsid w:val="0021536B"/>
    <w:rsid w:val="00215E51"/>
    <w:rsid w:val="0021610B"/>
    <w:rsid w:val="00216CF2"/>
    <w:rsid w:val="00217767"/>
    <w:rsid w:val="002218A3"/>
    <w:rsid w:val="002235A0"/>
    <w:rsid w:val="00224233"/>
    <w:rsid w:val="002269F7"/>
    <w:rsid w:val="00232B31"/>
    <w:rsid w:val="00236ECD"/>
    <w:rsid w:val="00237C74"/>
    <w:rsid w:val="00240AF5"/>
    <w:rsid w:val="0025097F"/>
    <w:rsid w:val="00251685"/>
    <w:rsid w:val="002534D1"/>
    <w:rsid w:val="00261F2D"/>
    <w:rsid w:val="0026303E"/>
    <w:rsid w:val="00263655"/>
    <w:rsid w:val="002639C3"/>
    <w:rsid w:val="002656C8"/>
    <w:rsid w:val="0027031D"/>
    <w:rsid w:val="00270333"/>
    <w:rsid w:val="002811FC"/>
    <w:rsid w:val="00281EB9"/>
    <w:rsid w:val="00284616"/>
    <w:rsid w:val="00294D36"/>
    <w:rsid w:val="002959AB"/>
    <w:rsid w:val="0029629B"/>
    <w:rsid w:val="002A0DC1"/>
    <w:rsid w:val="002A35F1"/>
    <w:rsid w:val="002A4BEE"/>
    <w:rsid w:val="002A4ED0"/>
    <w:rsid w:val="002A7748"/>
    <w:rsid w:val="002B2D98"/>
    <w:rsid w:val="002B4058"/>
    <w:rsid w:val="002B56D1"/>
    <w:rsid w:val="002C044E"/>
    <w:rsid w:val="002C46C5"/>
    <w:rsid w:val="002C6826"/>
    <w:rsid w:val="002C6FB7"/>
    <w:rsid w:val="002D0EB2"/>
    <w:rsid w:val="002D3EBE"/>
    <w:rsid w:val="002D52C6"/>
    <w:rsid w:val="002E283F"/>
    <w:rsid w:val="002F0964"/>
    <w:rsid w:val="002F4994"/>
    <w:rsid w:val="002F7651"/>
    <w:rsid w:val="002F7B60"/>
    <w:rsid w:val="00301C1A"/>
    <w:rsid w:val="00304EFE"/>
    <w:rsid w:val="00307C39"/>
    <w:rsid w:val="003157BC"/>
    <w:rsid w:val="00325DBE"/>
    <w:rsid w:val="003273CF"/>
    <w:rsid w:val="00330F67"/>
    <w:rsid w:val="00330F83"/>
    <w:rsid w:val="00331104"/>
    <w:rsid w:val="003314D3"/>
    <w:rsid w:val="003425CF"/>
    <w:rsid w:val="00343709"/>
    <w:rsid w:val="00343B73"/>
    <w:rsid w:val="0034647B"/>
    <w:rsid w:val="003517DA"/>
    <w:rsid w:val="00353695"/>
    <w:rsid w:val="00353CD9"/>
    <w:rsid w:val="003544C2"/>
    <w:rsid w:val="003656C8"/>
    <w:rsid w:val="00367715"/>
    <w:rsid w:val="003720D6"/>
    <w:rsid w:val="003756F0"/>
    <w:rsid w:val="0037715A"/>
    <w:rsid w:val="00380994"/>
    <w:rsid w:val="003859F7"/>
    <w:rsid w:val="003866F2"/>
    <w:rsid w:val="0038707A"/>
    <w:rsid w:val="00387F3D"/>
    <w:rsid w:val="00391A3D"/>
    <w:rsid w:val="003953E2"/>
    <w:rsid w:val="003A00AB"/>
    <w:rsid w:val="003A5214"/>
    <w:rsid w:val="003A5BC4"/>
    <w:rsid w:val="003B0192"/>
    <w:rsid w:val="003B4E5A"/>
    <w:rsid w:val="003B6469"/>
    <w:rsid w:val="003B7518"/>
    <w:rsid w:val="003C1E53"/>
    <w:rsid w:val="003D03E6"/>
    <w:rsid w:val="003D4DC0"/>
    <w:rsid w:val="003D5E38"/>
    <w:rsid w:val="003D710F"/>
    <w:rsid w:val="003D7FB2"/>
    <w:rsid w:val="003E2479"/>
    <w:rsid w:val="003E2E4D"/>
    <w:rsid w:val="003E341F"/>
    <w:rsid w:val="003F1F00"/>
    <w:rsid w:val="003F6B3B"/>
    <w:rsid w:val="003F741A"/>
    <w:rsid w:val="00402AB0"/>
    <w:rsid w:val="0041369D"/>
    <w:rsid w:val="00423E5C"/>
    <w:rsid w:val="00432BCA"/>
    <w:rsid w:val="00433456"/>
    <w:rsid w:val="0043622B"/>
    <w:rsid w:val="00436D61"/>
    <w:rsid w:val="00437B36"/>
    <w:rsid w:val="004401C8"/>
    <w:rsid w:val="00451B8D"/>
    <w:rsid w:val="0045798E"/>
    <w:rsid w:val="00462C4E"/>
    <w:rsid w:val="004653FF"/>
    <w:rsid w:val="00467FF1"/>
    <w:rsid w:val="004737F2"/>
    <w:rsid w:val="0047686D"/>
    <w:rsid w:val="00480185"/>
    <w:rsid w:val="00481244"/>
    <w:rsid w:val="00482B68"/>
    <w:rsid w:val="00486D80"/>
    <w:rsid w:val="00487E86"/>
    <w:rsid w:val="0049373B"/>
    <w:rsid w:val="004A3D90"/>
    <w:rsid w:val="004A525C"/>
    <w:rsid w:val="004A6E52"/>
    <w:rsid w:val="004B02E0"/>
    <w:rsid w:val="004C28DE"/>
    <w:rsid w:val="004C2D76"/>
    <w:rsid w:val="004D0990"/>
    <w:rsid w:val="004E551D"/>
    <w:rsid w:val="004E58EB"/>
    <w:rsid w:val="004E70F2"/>
    <w:rsid w:val="004F180B"/>
    <w:rsid w:val="00506919"/>
    <w:rsid w:val="0051127D"/>
    <w:rsid w:val="00512378"/>
    <w:rsid w:val="00512AE7"/>
    <w:rsid w:val="00514C45"/>
    <w:rsid w:val="005168AF"/>
    <w:rsid w:val="0052011D"/>
    <w:rsid w:val="00522AE0"/>
    <w:rsid w:val="0052457D"/>
    <w:rsid w:val="00525E20"/>
    <w:rsid w:val="005277DF"/>
    <w:rsid w:val="00527B26"/>
    <w:rsid w:val="00530898"/>
    <w:rsid w:val="0054143D"/>
    <w:rsid w:val="00542076"/>
    <w:rsid w:val="0054332A"/>
    <w:rsid w:val="0054398B"/>
    <w:rsid w:val="00554230"/>
    <w:rsid w:val="00556F6C"/>
    <w:rsid w:val="005652D6"/>
    <w:rsid w:val="00567383"/>
    <w:rsid w:val="00567C9E"/>
    <w:rsid w:val="00570434"/>
    <w:rsid w:val="005718FE"/>
    <w:rsid w:val="00574BC8"/>
    <w:rsid w:val="00582B7E"/>
    <w:rsid w:val="005848C4"/>
    <w:rsid w:val="00586BD0"/>
    <w:rsid w:val="00591650"/>
    <w:rsid w:val="005A0C4E"/>
    <w:rsid w:val="005A1246"/>
    <w:rsid w:val="005A73C3"/>
    <w:rsid w:val="005B5752"/>
    <w:rsid w:val="005B7CA4"/>
    <w:rsid w:val="005C253E"/>
    <w:rsid w:val="005C5145"/>
    <w:rsid w:val="005D0703"/>
    <w:rsid w:val="005D08E4"/>
    <w:rsid w:val="005D2359"/>
    <w:rsid w:val="005D53C9"/>
    <w:rsid w:val="005E12FA"/>
    <w:rsid w:val="005E36E0"/>
    <w:rsid w:val="005E5E09"/>
    <w:rsid w:val="005F1186"/>
    <w:rsid w:val="005F412F"/>
    <w:rsid w:val="005F4B6D"/>
    <w:rsid w:val="005F7519"/>
    <w:rsid w:val="00604AAD"/>
    <w:rsid w:val="006053A2"/>
    <w:rsid w:val="0061404D"/>
    <w:rsid w:val="00614671"/>
    <w:rsid w:val="0061489E"/>
    <w:rsid w:val="00614C7C"/>
    <w:rsid w:val="00615A4F"/>
    <w:rsid w:val="006164D2"/>
    <w:rsid w:val="00624667"/>
    <w:rsid w:val="00626CF6"/>
    <w:rsid w:val="00626FEC"/>
    <w:rsid w:val="006326A4"/>
    <w:rsid w:val="006461F5"/>
    <w:rsid w:val="00652279"/>
    <w:rsid w:val="006621CB"/>
    <w:rsid w:val="0066731C"/>
    <w:rsid w:val="006826AD"/>
    <w:rsid w:val="00682D6A"/>
    <w:rsid w:val="0068437A"/>
    <w:rsid w:val="00685BBE"/>
    <w:rsid w:val="00687724"/>
    <w:rsid w:val="006877AE"/>
    <w:rsid w:val="00690FF0"/>
    <w:rsid w:val="00691121"/>
    <w:rsid w:val="00691D19"/>
    <w:rsid w:val="00692D8E"/>
    <w:rsid w:val="00692ED1"/>
    <w:rsid w:val="00697B6B"/>
    <w:rsid w:val="006A3B64"/>
    <w:rsid w:val="006C09AB"/>
    <w:rsid w:val="006C5228"/>
    <w:rsid w:val="006C6636"/>
    <w:rsid w:val="006C7906"/>
    <w:rsid w:val="006D0115"/>
    <w:rsid w:val="006D2343"/>
    <w:rsid w:val="006D39D8"/>
    <w:rsid w:val="006E16B4"/>
    <w:rsid w:val="006E6896"/>
    <w:rsid w:val="006E6CEB"/>
    <w:rsid w:val="006F597A"/>
    <w:rsid w:val="00701DB8"/>
    <w:rsid w:val="00703781"/>
    <w:rsid w:val="00705056"/>
    <w:rsid w:val="0070550F"/>
    <w:rsid w:val="0071455D"/>
    <w:rsid w:val="00723414"/>
    <w:rsid w:val="00724B85"/>
    <w:rsid w:val="0073321B"/>
    <w:rsid w:val="007458B6"/>
    <w:rsid w:val="00753CAB"/>
    <w:rsid w:val="00756B8F"/>
    <w:rsid w:val="00762965"/>
    <w:rsid w:val="00765914"/>
    <w:rsid w:val="007725CF"/>
    <w:rsid w:val="00772A40"/>
    <w:rsid w:val="00776757"/>
    <w:rsid w:val="00777082"/>
    <w:rsid w:val="00782F2C"/>
    <w:rsid w:val="00785B36"/>
    <w:rsid w:val="00786C27"/>
    <w:rsid w:val="0079630B"/>
    <w:rsid w:val="007963C0"/>
    <w:rsid w:val="007A492E"/>
    <w:rsid w:val="007A4DDE"/>
    <w:rsid w:val="007A6C21"/>
    <w:rsid w:val="007B0929"/>
    <w:rsid w:val="007B274B"/>
    <w:rsid w:val="007B5F72"/>
    <w:rsid w:val="007C6FB4"/>
    <w:rsid w:val="007D5C9A"/>
    <w:rsid w:val="007D6C9F"/>
    <w:rsid w:val="007D7B4A"/>
    <w:rsid w:val="007E01B4"/>
    <w:rsid w:val="007E1C48"/>
    <w:rsid w:val="007F1231"/>
    <w:rsid w:val="007F5105"/>
    <w:rsid w:val="00802834"/>
    <w:rsid w:val="00803630"/>
    <w:rsid w:val="00804183"/>
    <w:rsid w:val="00810F6F"/>
    <w:rsid w:val="0081347B"/>
    <w:rsid w:val="008163CB"/>
    <w:rsid w:val="00817940"/>
    <w:rsid w:val="00823314"/>
    <w:rsid w:val="00827AA5"/>
    <w:rsid w:val="00827C96"/>
    <w:rsid w:val="00834DE2"/>
    <w:rsid w:val="00841DBC"/>
    <w:rsid w:val="00845FB8"/>
    <w:rsid w:val="00856151"/>
    <w:rsid w:val="00860D81"/>
    <w:rsid w:val="00866CFF"/>
    <w:rsid w:val="0087236E"/>
    <w:rsid w:val="00880134"/>
    <w:rsid w:val="00890305"/>
    <w:rsid w:val="00892F01"/>
    <w:rsid w:val="00893E64"/>
    <w:rsid w:val="008A11EC"/>
    <w:rsid w:val="008A1258"/>
    <w:rsid w:val="008A3172"/>
    <w:rsid w:val="008A556F"/>
    <w:rsid w:val="008A61A7"/>
    <w:rsid w:val="008B2420"/>
    <w:rsid w:val="008C38E8"/>
    <w:rsid w:val="008C3E36"/>
    <w:rsid w:val="008C4606"/>
    <w:rsid w:val="008D2895"/>
    <w:rsid w:val="008D2C4B"/>
    <w:rsid w:val="008D3635"/>
    <w:rsid w:val="008D4527"/>
    <w:rsid w:val="008D63E8"/>
    <w:rsid w:val="008D6936"/>
    <w:rsid w:val="008D6A6C"/>
    <w:rsid w:val="008E3F3D"/>
    <w:rsid w:val="008E445C"/>
    <w:rsid w:val="008E7E46"/>
    <w:rsid w:val="008F019D"/>
    <w:rsid w:val="008F073B"/>
    <w:rsid w:val="0090551C"/>
    <w:rsid w:val="00906EC0"/>
    <w:rsid w:val="0090705F"/>
    <w:rsid w:val="00910E39"/>
    <w:rsid w:val="009111DB"/>
    <w:rsid w:val="009156F7"/>
    <w:rsid w:val="00915E0D"/>
    <w:rsid w:val="00923A97"/>
    <w:rsid w:val="00924F70"/>
    <w:rsid w:val="0092699E"/>
    <w:rsid w:val="00935310"/>
    <w:rsid w:val="00941482"/>
    <w:rsid w:val="0094523E"/>
    <w:rsid w:val="00945595"/>
    <w:rsid w:val="00946449"/>
    <w:rsid w:val="00947516"/>
    <w:rsid w:val="00953E15"/>
    <w:rsid w:val="00954E7C"/>
    <w:rsid w:val="00957021"/>
    <w:rsid w:val="00957808"/>
    <w:rsid w:val="00967AAA"/>
    <w:rsid w:val="009752FF"/>
    <w:rsid w:val="00976036"/>
    <w:rsid w:val="0098347F"/>
    <w:rsid w:val="009847B0"/>
    <w:rsid w:val="00985F46"/>
    <w:rsid w:val="00986934"/>
    <w:rsid w:val="009A27A1"/>
    <w:rsid w:val="009A4402"/>
    <w:rsid w:val="009A4AE4"/>
    <w:rsid w:val="009A6CA2"/>
    <w:rsid w:val="009B1D3C"/>
    <w:rsid w:val="009B4F86"/>
    <w:rsid w:val="009B714D"/>
    <w:rsid w:val="009C282D"/>
    <w:rsid w:val="009C32C4"/>
    <w:rsid w:val="009C59AA"/>
    <w:rsid w:val="009C61C6"/>
    <w:rsid w:val="009D1505"/>
    <w:rsid w:val="009D1ED6"/>
    <w:rsid w:val="009E23A3"/>
    <w:rsid w:val="009E4A6B"/>
    <w:rsid w:val="009E4FE3"/>
    <w:rsid w:val="009E535A"/>
    <w:rsid w:val="009F1FCE"/>
    <w:rsid w:val="009F2DCE"/>
    <w:rsid w:val="009F7565"/>
    <w:rsid w:val="009F7B15"/>
    <w:rsid w:val="009F7F07"/>
    <w:rsid w:val="00A02ED5"/>
    <w:rsid w:val="00A03319"/>
    <w:rsid w:val="00A052A1"/>
    <w:rsid w:val="00A1014D"/>
    <w:rsid w:val="00A1325E"/>
    <w:rsid w:val="00A2077B"/>
    <w:rsid w:val="00A32B70"/>
    <w:rsid w:val="00A400D5"/>
    <w:rsid w:val="00A41811"/>
    <w:rsid w:val="00A45C39"/>
    <w:rsid w:val="00A5636E"/>
    <w:rsid w:val="00A666AC"/>
    <w:rsid w:val="00A7439F"/>
    <w:rsid w:val="00A82A14"/>
    <w:rsid w:val="00A87904"/>
    <w:rsid w:val="00A907AC"/>
    <w:rsid w:val="00A96E22"/>
    <w:rsid w:val="00A9710E"/>
    <w:rsid w:val="00AA0E4A"/>
    <w:rsid w:val="00AA3B0E"/>
    <w:rsid w:val="00AA5D95"/>
    <w:rsid w:val="00AA6219"/>
    <w:rsid w:val="00AB3FDE"/>
    <w:rsid w:val="00AB6E3A"/>
    <w:rsid w:val="00AB71D3"/>
    <w:rsid w:val="00AC0E9C"/>
    <w:rsid w:val="00AC3DCF"/>
    <w:rsid w:val="00AC4EBE"/>
    <w:rsid w:val="00AC5AB4"/>
    <w:rsid w:val="00AC7165"/>
    <w:rsid w:val="00AD0674"/>
    <w:rsid w:val="00AE5F3B"/>
    <w:rsid w:val="00AE622E"/>
    <w:rsid w:val="00AF109B"/>
    <w:rsid w:val="00AF12EF"/>
    <w:rsid w:val="00AF3A9B"/>
    <w:rsid w:val="00AF5F7A"/>
    <w:rsid w:val="00AF6E8F"/>
    <w:rsid w:val="00B03243"/>
    <w:rsid w:val="00B04B9B"/>
    <w:rsid w:val="00B07952"/>
    <w:rsid w:val="00B110CB"/>
    <w:rsid w:val="00B15B77"/>
    <w:rsid w:val="00B26E1B"/>
    <w:rsid w:val="00B2776A"/>
    <w:rsid w:val="00B27D1D"/>
    <w:rsid w:val="00B32BB3"/>
    <w:rsid w:val="00B44794"/>
    <w:rsid w:val="00B452D1"/>
    <w:rsid w:val="00B5058B"/>
    <w:rsid w:val="00B51099"/>
    <w:rsid w:val="00B542C3"/>
    <w:rsid w:val="00B54F18"/>
    <w:rsid w:val="00B55192"/>
    <w:rsid w:val="00B55A47"/>
    <w:rsid w:val="00B56BE7"/>
    <w:rsid w:val="00B63B96"/>
    <w:rsid w:val="00B640F3"/>
    <w:rsid w:val="00B6529F"/>
    <w:rsid w:val="00B73034"/>
    <w:rsid w:val="00B73200"/>
    <w:rsid w:val="00B74C84"/>
    <w:rsid w:val="00B92E45"/>
    <w:rsid w:val="00B941F8"/>
    <w:rsid w:val="00B953A2"/>
    <w:rsid w:val="00BA29BC"/>
    <w:rsid w:val="00BA6251"/>
    <w:rsid w:val="00BB0A10"/>
    <w:rsid w:val="00BB7E10"/>
    <w:rsid w:val="00BC3A86"/>
    <w:rsid w:val="00BC3CBC"/>
    <w:rsid w:val="00BC4947"/>
    <w:rsid w:val="00BD1347"/>
    <w:rsid w:val="00BD1E28"/>
    <w:rsid w:val="00BE2006"/>
    <w:rsid w:val="00BE39D4"/>
    <w:rsid w:val="00BE415D"/>
    <w:rsid w:val="00BF47B8"/>
    <w:rsid w:val="00C01F8E"/>
    <w:rsid w:val="00C05712"/>
    <w:rsid w:val="00C07428"/>
    <w:rsid w:val="00C16A37"/>
    <w:rsid w:val="00C177C4"/>
    <w:rsid w:val="00C23B2F"/>
    <w:rsid w:val="00C250CF"/>
    <w:rsid w:val="00C25C09"/>
    <w:rsid w:val="00C273EF"/>
    <w:rsid w:val="00C2781F"/>
    <w:rsid w:val="00C3222A"/>
    <w:rsid w:val="00C34DA8"/>
    <w:rsid w:val="00C37526"/>
    <w:rsid w:val="00C47F11"/>
    <w:rsid w:val="00C50DB1"/>
    <w:rsid w:val="00C553D1"/>
    <w:rsid w:val="00C56210"/>
    <w:rsid w:val="00C617C7"/>
    <w:rsid w:val="00C61AF4"/>
    <w:rsid w:val="00C61B59"/>
    <w:rsid w:val="00C62E47"/>
    <w:rsid w:val="00C7022A"/>
    <w:rsid w:val="00C71856"/>
    <w:rsid w:val="00C72750"/>
    <w:rsid w:val="00C85F66"/>
    <w:rsid w:val="00C87EF4"/>
    <w:rsid w:val="00C920F0"/>
    <w:rsid w:val="00CA39ED"/>
    <w:rsid w:val="00CA46F2"/>
    <w:rsid w:val="00CA6344"/>
    <w:rsid w:val="00CB5CDC"/>
    <w:rsid w:val="00CE5000"/>
    <w:rsid w:val="00CE64CA"/>
    <w:rsid w:val="00CE6E78"/>
    <w:rsid w:val="00CF1369"/>
    <w:rsid w:val="00CF68B6"/>
    <w:rsid w:val="00D001B1"/>
    <w:rsid w:val="00D0089D"/>
    <w:rsid w:val="00D00B2B"/>
    <w:rsid w:val="00D031D2"/>
    <w:rsid w:val="00D04627"/>
    <w:rsid w:val="00D050FC"/>
    <w:rsid w:val="00D0546C"/>
    <w:rsid w:val="00D05A62"/>
    <w:rsid w:val="00D0627E"/>
    <w:rsid w:val="00D06DF0"/>
    <w:rsid w:val="00D14F3E"/>
    <w:rsid w:val="00D20377"/>
    <w:rsid w:val="00D24117"/>
    <w:rsid w:val="00D243B0"/>
    <w:rsid w:val="00D27DB6"/>
    <w:rsid w:val="00D33A74"/>
    <w:rsid w:val="00D370A1"/>
    <w:rsid w:val="00D439DB"/>
    <w:rsid w:val="00D43C40"/>
    <w:rsid w:val="00D47EA4"/>
    <w:rsid w:val="00D511DC"/>
    <w:rsid w:val="00D60280"/>
    <w:rsid w:val="00D62843"/>
    <w:rsid w:val="00D64EC3"/>
    <w:rsid w:val="00D650CD"/>
    <w:rsid w:val="00D71549"/>
    <w:rsid w:val="00D71EE7"/>
    <w:rsid w:val="00D76081"/>
    <w:rsid w:val="00D93F72"/>
    <w:rsid w:val="00D94DC7"/>
    <w:rsid w:val="00D97191"/>
    <w:rsid w:val="00DA2F6F"/>
    <w:rsid w:val="00DB2019"/>
    <w:rsid w:val="00DB4DFD"/>
    <w:rsid w:val="00DB5964"/>
    <w:rsid w:val="00DC223A"/>
    <w:rsid w:val="00DC23F5"/>
    <w:rsid w:val="00DC2B67"/>
    <w:rsid w:val="00DC3E53"/>
    <w:rsid w:val="00DC6FDA"/>
    <w:rsid w:val="00DD5548"/>
    <w:rsid w:val="00DD77B3"/>
    <w:rsid w:val="00DE317B"/>
    <w:rsid w:val="00DE463A"/>
    <w:rsid w:val="00DE509C"/>
    <w:rsid w:val="00DF2E1F"/>
    <w:rsid w:val="00DF3885"/>
    <w:rsid w:val="00E0606E"/>
    <w:rsid w:val="00E1187E"/>
    <w:rsid w:val="00E127F8"/>
    <w:rsid w:val="00E13031"/>
    <w:rsid w:val="00E13AFB"/>
    <w:rsid w:val="00E147D2"/>
    <w:rsid w:val="00E16093"/>
    <w:rsid w:val="00E21A4D"/>
    <w:rsid w:val="00E2693A"/>
    <w:rsid w:val="00E3088C"/>
    <w:rsid w:val="00E42446"/>
    <w:rsid w:val="00E4531C"/>
    <w:rsid w:val="00E501CA"/>
    <w:rsid w:val="00E52EE1"/>
    <w:rsid w:val="00E53E6E"/>
    <w:rsid w:val="00E57966"/>
    <w:rsid w:val="00E60D61"/>
    <w:rsid w:val="00E61540"/>
    <w:rsid w:val="00E63F2A"/>
    <w:rsid w:val="00E670A0"/>
    <w:rsid w:val="00E750BB"/>
    <w:rsid w:val="00E80E62"/>
    <w:rsid w:val="00E8513D"/>
    <w:rsid w:val="00E85512"/>
    <w:rsid w:val="00E91EDF"/>
    <w:rsid w:val="00E92D86"/>
    <w:rsid w:val="00E94BC2"/>
    <w:rsid w:val="00E97BDB"/>
    <w:rsid w:val="00EA472D"/>
    <w:rsid w:val="00EA6996"/>
    <w:rsid w:val="00EB2010"/>
    <w:rsid w:val="00EB234B"/>
    <w:rsid w:val="00EB6C4F"/>
    <w:rsid w:val="00EC29B9"/>
    <w:rsid w:val="00EC3603"/>
    <w:rsid w:val="00EC6AD3"/>
    <w:rsid w:val="00ED1C01"/>
    <w:rsid w:val="00ED24EE"/>
    <w:rsid w:val="00ED61DE"/>
    <w:rsid w:val="00EE09F7"/>
    <w:rsid w:val="00EE4660"/>
    <w:rsid w:val="00EE4936"/>
    <w:rsid w:val="00EE5733"/>
    <w:rsid w:val="00EE7EB3"/>
    <w:rsid w:val="00EF0302"/>
    <w:rsid w:val="00EF1896"/>
    <w:rsid w:val="00EF2227"/>
    <w:rsid w:val="00EF3DE1"/>
    <w:rsid w:val="00EF5906"/>
    <w:rsid w:val="00EF6D2B"/>
    <w:rsid w:val="00F0150F"/>
    <w:rsid w:val="00F0200F"/>
    <w:rsid w:val="00F02576"/>
    <w:rsid w:val="00F0655C"/>
    <w:rsid w:val="00F12656"/>
    <w:rsid w:val="00F25BA8"/>
    <w:rsid w:val="00F30822"/>
    <w:rsid w:val="00F32CAA"/>
    <w:rsid w:val="00F425A3"/>
    <w:rsid w:val="00F4356D"/>
    <w:rsid w:val="00F43A4C"/>
    <w:rsid w:val="00F43ADA"/>
    <w:rsid w:val="00F46662"/>
    <w:rsid w:val="00F5001A"/>
    <w:rsid w:val="00F520EC"/>
    <w:rsid w:val="00F53DD8"/>
    <w:rsid w:val="00F546AF"/>
    <w:rsid w:val="00F5582C"/>
    <w:rsid w:val="00F55DF0"/>
    <w:rsid w:val="00F608C5"/>
    <w:rsid w:val="00F63A8E"/>
    <w:rsid w:val="00F64460"/>
    <w:rsid w:val="00F64A9F"/>
    <w:rsid w:val="00F676FA"/>
    <w:rsid w:val="00F67B42"/>
    <w:rsid w:val="00F727CE"/>
    <w:rsid w:val="00F75E3C"/>
    <w:rsid w:val="00F77A64"/>
    <w:rsid w:val="00F868BF"/>
    <w:rsid w:val="00F903D8"/>
    <w:rsid w:val="00FA353B"/>
    <w:rsid w:val="00FA4B78"/>
    <w:rsid w:val="00FB3004"/>
    <w:rsid w:val="00FB4355"/>
    <w:rsid w:val="00FB5547"/>
    <w:rsid w:val="00FB62C5"/>
    <w:rsid w:val="00FC05D7"/>
    <w:rsid w:val="00FC1B89"/>
    <w:rsid w:val="00FD07BC"/>
    <w:rsid w:val="00FD1DCC"/>
    <w:rsid w:val="00FD556B"/>
    <w:rsid w:val="00FD57BE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CharStyle7">
    <w:name w:val="Char Style 7"/>
    <w:basedOn w:val="a0"/>
    <w:link w:val="Style6"/>
    <w:rsid w:val="009F7B15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rsid w:val="009F7B15"/>
    <w:pPr>
      <w:widowControl w:val="0"/>
      <w:shd w:val="clear" w:color="auto" w:fill="FFFFFF"/>
      <w:spacing w:after="60" w:line="0" w:lineRule="atLeast"/>
      <w:jc w:val="left"/>
    </w:pPr>
    <w:rPr>
      <w:sz w:val="27"/>
      <w:szCs w:val="27"/>
    </w:rPr>
  </w:style>
  <w:style w:type="character" w:customStyle="1" w:styleId="21">
    <w:name w:val="Основной текст (2)"/>
    <w:uiPriority w:val="99"/>
    <w:rsid w:val="00ED24EE"/>
    <w:rPr>
      <w:shd w:val="clear" w:color="auto" w:fill="FFFFFF"/>
    </w:rPr>
  </w:style>
  <w:style w:type="character" w:customStyle="1" w:styleId="22">
    <w:name w:val="Основной текст (2)_"/>
    <w:link w:val="210"/>
    <w:uiPriority w:val="99"/>
    <w:locked/>
    <w:rsid w:val="00203A76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203A76"/>
    <w:pPr>
      <w:widowControl w:val="0"/>
      <w:shd w:val="clear" w:color="auto" w:fill="FFFFFF"/>
      <w:spacing w:before="540" w:after="300" w:line="274" w:lineRule="exact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CharStyle7">
    <w:name w:val="Char Style 7"/>
    <w:basedOn w:val="a0"/>
    <w:link w:val="Style6"/>
    <w:rsid w:val="009F7B15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rsid w:val="009F7B15"/>
    <w:pPr>
      <w:widowControl w:val="0"/>
      <w:shd w:val="clear" w:color="auto" w:fill="FFFFFF"/>
      <w:spacing w:after="60" w:line="0" w:lineRule="atLeast"/>
      <w:jc w:val="left"/>
    </w:pPr>
    <w:rPr>
      <w:sz w:val="27"/>
      <w:szCs w:val="27"/>
    </w:rPr>
  </w:style>
  <w:style w:type="character" w:customStyle="1" w:styleId="21">
    <w:name w:val="Основной текст (2)"/>
    <w:uiPriority w:val="99"/>
    <w:rsid w:val="00ED24EE"/>
    <w:rPr>
      <w:shd w:val="clear" w:color="auto" w:fill="FFFFFF"/>
    </w:rPr>
  </w:style>
  <w:style w:type="character" w:customStyle="1" w:styleId="22">
    <w:name w:val="Основной текст (2)_"/>
    <w:link w:val="210"/>
    <w:uiPriority w:val="99"/>
    <w:locked/>
    <w:rsid w:val="00203A76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203A76"/>
    <w:pPr>
      <w:widowControl w:val="0"/>
      <w:shd w:val="clear" w:color="auto" w:fill="FFFFFF"/>
      <w:spacing w:before="540" w:after="300" w:line="274" w:lineRule="exac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83B9B-6553-434D-9692-CB7241BD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2022-06-14T10:36:00Z</cp:lastPrinted>
  <dcterms:created xsi:type="dcterms:W3CDTF">2022-06-27T13:26:00Z</dcterms:created>
  <dcterms:modified xsi:type="dcterms:W3CDTF">2022-06-27T13:26:00Z</dcterms:modified>
</cp:coreProperties>
</file>