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EC6" w:rsidRPr="00ED3EC6" w:rsidRDefault="00093AC0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7F24">
        <w:rPr>
          <w:noProof/>
          <w:lang w:eastAsia="ru-RU"/>
        </w:rPr>
        <w:drawing>
          <wp:anchor distT="0" distB="107950" distL="114935" distR="114935" simplePos="0" relativeHeight="251659264" behindDoc="0" locked="0" layoutInCell="1" allowOverlap="1" wp14:anchorId="656F535C" wp14:editId="7ADDDF8A">
            <wp:simplePos x="0" y="0"/>
            <wp:positionH relativeFrom="column">
              <wp:posOffset>-728980</wp:posOffset>
            </wp:positionH>
            <wp:positionV relativeFrom="paragraph">
              <wp:posOffset>152400</wp:posOffset>
            </wp:positionV>
            <wp:extent cx="7090410" cy="229362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3EC6" w:rsidRPr="00ED3EC6" w:rsidRDefault="00093AC0" w:rsidP="001D5AB2">
      <w:pPr>
        <w:tabs>
          <w:tab w:val="left" w:pos="4962"/>
        </w:tabs>
        <w:autoSpaceDE w:val="0"/>
        <w:autoSpaceDN w:val="0"/>
        <w:adjustRightInd w:val="0"/>
        <w:spacing w:after="0"/>
        <w:ind w:left="284" w:right="46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проекте закона </w:t>
      </w:r>
      <w:r w:rsidR="00ED3EC6" w:rsidRPr="00ED3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Санкт-Петербурга  </w:t>
      </w:r>
      <w:r w:rsidR="000C18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D435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внесении изменений</w:t>
      </w:r>
      <w:r w:rsidR="00ED3EC6" w:rsidRPr="00ED3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Закон              Санкт-Петербурга «О порядке предоставления объектов недвижимости, находящихся </w:t>
      </w:r>
      <w:r w:rsidR="00192AEB" w:rsidRPr="00192A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ED3EC6" w:rsidRPr="00ED3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собственности Санкт-Петербурга, для строительства, реконструкции </w:t>
      </w:r>
      <w:r w:rsidR="002B29CB" w:rsidRPr="002B29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ED3EC6" w:rsidRPr="00ED3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приспособления для современного использования»</w:t>
      </w:r>
    </w:p>
    <w:p w:rsidR="00ED3EC6" w:rsidRPr="00ED3EC6" w:rsidRDefault="00ED3EC6" w:rsidP="001D5AB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EC6" w:rsidRPr="002661E6" w:rsidRDefault="00ED3EC6" w:rsidP="002661E6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Санкт-Петербурга</w:t>
      </w:r>
    </w:p>
    <w:p w:rsidR="00ED3EC6" w:rsidRPr="002661E6" w:rsidRDefault="00ED3EC6" w:rsidP="002661E6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ED3EC6" w:rsidRPr="002661E6" w:rsidRDefault="00ED3EC6" w:rsidP="002661E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3EC6" w:rsidRPr="002661E6" w:rsidRDefault="00ED3EC6" w:rsidP="00B96B7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Одобрить </w:t>
      </w:r>
      <w:hyperlink r:id="rId9" w:history="1">
        <w:r w:rsidRPr="002661E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проект</w:t>
        </w:r>
      </w:hyperlink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Санкт-Петербург</w:t>
      </w:r>
      <w:r w:rsidR="00D4351F">
        <w:rPr>
          <w:rFonts w:ascii="Times New Roman" w:eastAsia="Times New Roman" w:hAnsi="Times New Roman" w:cs="Times New Roman"/>
          <w:sz w:val="28"/>
          <w:szCs w:val="28"/>
          <w:lang w:eastAsia="ru-RU"/>
        </w:rPr>
        <w:t>а «О внесении изменений</w:t>
      </w:r>
      <w:r w:rsidR="00E441BF"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2AEB" w:rsidRPr="00192A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441BF"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Закон</w:t>
      </w: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Санкт-Петербурга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                 (далее – проект закона) согласно приложению.</w:t>
      </w:r>
    </w:p>
    <w:p w:rsidR="00ED3EC6" w:rsidRPr="002661E6" w:rsidRDefault="00ED3EC6" w:rsidP="00B96B7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Рекомендовать Губернатору Санкт-Петербурга внести </w:t>
      </w:r>
      <w:hyperlink r:id="rId10" w:history="1">
        <w:r w:rsidRPr="002661E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проект</w:t>
        </w:r>
      </w:hyperlink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</w:t>
      </w:r>
      <w:r w:rsidR="00093AC0"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96B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Законодательного Собрания Санкт-Петербурга.</w:t>
      </w:r>
    </w:p>
    <w:p w:rsidR="00ED3EC6" w:rsidRPr="002661E6" w:rsidRDefault="00B82320" w:rsidP="00B96B7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Контроль </w:t>
      </w:r>
      <w:r w:rsidR="00ED3EC6"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выполнением постановления возложить </w:t>
      </w:r>
      <w:r w:rsidR="00093AC0"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93AC0"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3EC6"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вице</w:t>
      </w:r>
      <w:r w:rsidR="00ED3EC6"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губернат</w:t>
      </w:r>
      <w:r w:rsidR="00093AC0"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>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Санкт-Петербурга Полякова К.В.</w:t>
      </w:r>
    </w:p>
    <w:p w:rsidR="00ED3EC6" w:rsidRPr="00ED3EC6" w:rsidRDefault="00ED3EC6" w:rsidP="00ED3E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EC6" w:rsidRDefault="00ED3EC6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1E6" w:rsidRPr="00ED3EC6" w:rsidRDefault="002661E6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EC6" w:rsidRPr="00ED3EC6" w:rsidRDefault="00565349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ED3EC6" w:rsidRPr="00ED3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Губернатор </w:t>
      </w:r>
    </w:p>
    <w:p w:rsidR="00ED3EC6" w:rsidRPr="00ED3EC6" w:rsidRDefault="00ED3EC6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ED3EC6" w:rsidRPr="00ED3EC6" w:rsidSect="00155D20">
          <w:headerReference w:type="even" r:id="rId11"/>
          <w:pgSz w:w="11906" w:h="16838" w:code="9"/>
          <w:pgMar w:top="1134" w:right="851" w:bottom="992" w:left="1418" w:header="720" w:footer="720" w:gutter="0"/>
          <w:pgNumType w:start="0"/>
          <w:cols w:space="720"/>
          <w:titlePg/>
          <w:docGrid w:linePitch="272"/>
        </w:sectPr>
      </w:pPr>
      <w:r w:rsidRPr="00ED3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Санкт-Петербурга                                                                       </w:t>
      </w:r>
      <w:r w:rsidR="00093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А.Д. Беглов</w:t>
      </w:r>
    </w:p>
    <w:p w:rsidR="00ED3EC6" w:rsidRPr="00ED3EC6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ED3EC6" w:rsidRPr="00ED3EC6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Правительства Санкт-Петербурга</w:t>
      </w:r>
    </w:p>
    <w:p w:rsidR="00ED3EC6" w:rsidRPr="00ED3EC6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__.__.____ № ______________</w:t>
      </w:r>
    </w:p>
    <w:p w:rsidR="00ED3EC6" w:rsidRPr="00ED3EC6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3EC6" w:rsidRPr="00ED3EC6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вносит</w:t>
      </w:r>
    </w:p>
    <w:p w:rsidR="00ED3EC6" w:rsidRPr="00ED3EC6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Губернатор Санкт-Петербурга</w:t>
      </w:r>
    </w:p>
    <w:p w:rsidR="008264E1" w:rsidRPr="00ED3EC6" w:rsidRDefault="008264E1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EC6" w:rsidRPr="00ED3EC6" w:rsidRDefault="00ED3EC6" w:rsidP="002661E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САНКТ-ПЕТЕРБУРГА</w:t>
      </w:r>
    </w:p>
    <w:p w:rsidR="00ED3EC6" w:rsidRPr="00ED3EC6" w:rsidRDefault="00D4351F" w:rsidP="002661E6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</w:t>
      </w:r>
      <w:r w:rsidR="00ED3EC6" w:rsidRPr="00ED3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Закон Санкт-Петербурга </w:t>
      </w:r>
      <w:r w:rsidR="00ED3EC6" w:rsidRPr="00ED3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</w:t>
      </w:r>
    </w:p>
    <w:p w:rsidR="008264E1" w:rsidRPr="00ED3EC6" w:rsidRDefault="008264E1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3EC6" w:rsidRPr="00ED3EC6" w:rsidRDefault="00ED3EC6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 </w:t>
      </w:r>
    </w:p>
    <w:p w:rsidR="00ED3EC6" w:rsidRPr="00ED3EC6" w:rsidRDefault="00ED3EC6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Законодательным Собранием</w:t>
      </w:r>
    </w:p>
    <w:p w:rsidR="00ED3EC6" w:rsidRPr="00ED3EC6" w:rsidRDefault="00ED3EC6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                                                                  «__»_____ ____ года</w:t>
      </w:r>
    </w:p>
    <w:p w:rsidR="008264E1" w:rsidRPr="00ED3EC6" w:rsidRDefault="008264E1" w:rsidP="002661E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3EC6" w:rsidRDefault="00ED3EC6" w:rsidP="002661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1</w:t>
      </w:r>
    </w:p>
    <w:p w:rsidR="00833DFD" w:rsidRDefault="00833DFD" w:rsidP="002661E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3DFD" w:rsidRDefault="00ED3EC6" w:rsidP="002661E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7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в Закон Санкт-Петербурга от 26 мая 2004 года </w:t>
      </w:r>
      <w:r w:rsidRPr="00107277">
        <w:rPr>
          <w:rFonts w:ascii="Times New Roman" w:eastAsia="Times New Roman" w:hAnsi="Times New Roman" w:cs="Times New Roman"/>
          <w:sz w:val="28"/>
          <w:szCs w:val="28"/>
          <w:lang w:eastAsia="ru-RU"/>
        </w:rPr>
        <w:t>№ 282-43                   «О порядке предоставления объек</w:t>
      </w:r>
      <w:r w:rsidR="00E3562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недвижимости, находящихся в </w:t>
      </w:r>
      <w:r w:rsidRPr="001072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 Санкт-Петербурга, для</w:t>
      </w:r>
      <w:r w:rsidR="00E3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строительства, реконструкции и </w:t>
      </w:r>
      <w:r w:rsidRPr="001072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приспособления для совре</w:t>
      </w:r>
      <w:r w:rsidR="000C1869" w:rsidRPr="001072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менного использования»</w:t>
      </w:r>
      <w:r w:rsidR="000C1869" w:rsidRPr="00107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33D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:rsidR="00D4351F" w:rsidRPr="00D4351F" w:rsidRDefault="00833DFD" w:rsidP="00D4351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D4351F" w:rsidRPr="00D4351F">
        <w:rPr>
          <w:rFonts w:ascii="Times New Roman" w:hAnsi="Times New Roman" w:cs="Times New Roman"/>
          <w:bCs/>
          <w:sz w:val="28"/>
          <w:szCs w:val="28"/>
        </w:rPr>
        <w:t>В статье 1:</w:t>
      </w:r>
    </w:p>
    <w:p w:rsidR="00D4351F" w:rsidRDefault="008565BE" w:rsidP="00D4351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а) в </w:t>
      </w:r>
      <w:r w:rsidR="001415AB">
        <w:rPr>
          <w:rFonts w:ascii="Times New Roman" w:hAnsi="Times New Roman" w:cs="Times New Roman"/>
          <w:bCs/>
          <w:sz w:val="28"/>
          <w:szCs w:val="28"/>
        </w:rPr>
        <w:t xml:space="preserve">первом предложении </w:t>
      </w:r>
      <w:r w:rsidR="00D4351F" w:rsidRPr="00D4351F">
        <w:rPr>
          <w:rFonts w:ascii="Times New Roman" w:hAnsi="Times New Roman" w:cs="Times New Roman"/>
          <w:bCs/>
          <w:sz w:val="28"/>
          <w:szCs w:val="28"/>
        </w:rPr>
        <w:t>пункт</w:t>
      </w:r>
      <w:r w:rsidR="001415AB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1</w:t>
      </w:r>
      <w:r w:rsidR="001415AB" w:rsidRPr="001415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3373">
        <w:rPr>
          <w:rFonts w:ascii="Times New Roman" w:hAnsi="Times New Roman" w:cs="Times New Roman"/>
          <w:bCs/>
          <w:sz w:val="28"/>
          <w:szCs w:val="28"/>
        </w:rPr>
        <w:t xml:space="preserve">исключить слова «, в том числе </w:t>
      </w:r>
      <w:r w:rsidR="00B82320">
        <w:rPr>
          <w:rFonts w:ascii="Times New Roman" w:hAnsi="Times New Roman" w:cs="Times New Roman"/>
          <w:bCs/>
          <w:sz w:val="28"/>
          <w:szCs w:val="28"/>
        </w:rPr>
        <w:br/>
      </w:r>
      <w:r w:rsidR="009E3373">
        <w:rPr>
          <w:rFonts w:ascii="Times New Roman" w:hAnsi="Times New Roman" w:cs="Times New Roman"/>
          <w:bCs/>
          <w:sz w:val="28"/>
          <w:szCs w:val="28"/>
        </w:rPr>
        <w:t>для целей комплексного освоения территории»</w:t>
      </w:r>
      <w:r w:rsidR="00AA7FBD">
        <w:rPr>
          <w:rFonts w:ascii="Times New Roman" w:hAnsi="Times New Roman" w:cs="Times New Roman"/>
          <w:bCs/>
          <w:sz w:val="28"/>
          <w:szCs w:val="28"/>
        </w:rPr>
        <w:t>;</w:t>
      </w:r>
      <w:r w:rsidR="00D4351F" w:rsidRPr="00D4351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415AB" w:rsidRPr="00D4351F" w:rsidRDefault="001415AB" w:rsidP="00D4351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б) во втором предложении пункта 2 </w:t>
      </w:r>
      <w:r w:rsidR="009E3373">
        <w:rPr>
          <w:rFonts w:ascii="Times New Roman" w:hAnsi="Times New Roman" w:cs="Times New Roman"/>
          <w:bCs/>
          <w:sz w:val="28"/>
          <w:szCs w:val="28"/>
        </w:rPr>
        <w:t xml:space="preserve">исключить </w:t>
      </w:r>
      <w:r>
        <w:rPr>
          <w:rFonts w:ascii="Times New Roman" w:hAnsi="Times New Roman" w:cs="Times New Roman"/>
          <w:bCs/>
          <w:sz w:val="28"/>
          <w:szCs w:val="28"/>
        </w:rPr>
        <w:t>слова «</w:t>
      </w:r>
      <w:r w:rsidR="009E3373">
        <w:rPr>
          <w:rFonts w:ascii="Times New Roman" w:hAnsi="Times New Roman" w:cs="Times New Roman"/>
          <w:bCs/>
          <w:sz w:val="28"/>
          <w:szCs w:val="28"/>
        </w:rPr>
        <w:t xml:space="preserve">определяются органы государственной власти Санкт-Петербурга, уполномоченные принимать решения о развитии застроенных территорий </w:t>
      </w:r>
      <w:r w:rsidR="006A6A7E" w:rsidRPr="006A6A7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</w:t>
      </w:r>
      <w:r w:rsidR="00B82320">
        <w:rPr>
          <w:rFonts w:ascii="Times New Roman" w:hAnsi="Times New Roman" w:cs="Times New Roman"/>
          <w:bCs/>
          <w:sz w:val="28"/>
          <w:szCs w:val="28"/>
        </w:rPr>
        <w:br/>
      </w:r>
      <w:r w:rsidR="009E3373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A6A7E" w:rsidRPr="006A6A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3373">
        <w:rPr>
          <w:rFonts w:ascii="Times New Roman" w:hAnsi="Times New Roman" w:cs="Times New Roman"/>
          <w:bCs/>
          <w:sz w:val="28"/>
          <w:szCs w:val="28"/>
        </w:rPr>
        <w:t>Санкт-Петербурге</w:t>
      </w:r>
      <w:r w:rsidR="006A6A7E" w:rsidRPr="006A6A7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4656E6" w:rsidRDefault="001415AB" w:rsidP="0014054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AA7FBD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4656E6">
        <w:rPr>
          <w:rFonts w:ascii="Times New Roman" w:hAnsi="Times New Roman" w:cs="Times New Roman"/>
          <w:bCs/>
          <w:sz w:val="28"/>
          <w:szCs w:val="28"/>
        </w:rPr>
        <w:t>в абзаце третьем пункта 2 исключить слова «или для комплексного освоения территории в целях индивидуального жилищного строительства,</w:t>
      </w:r>
      <w:r w:rsidR="002A3E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6A7E" w:rsidRPr="006A6A7E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B82320">
        <w:rPr>
          <w:rFonts w:ascii="Times New Roman" w:hAnsi="Times New Roman" w:cs="Times New Roman"/>
          <w:bCs/>
          <w:sz w:val="28"/>
          <w:szCs w:val="28"/>
        </w:rPr>
        <w:br/>
      </w:r>
      <w:r w:rsidR="006A6A7E" w:rsidRPr="006A6A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3E9F">
        <w:rPr>
          <w:rFonts w:ascii="Times New Roman" w:hAnsi="Times New Roman" w:cs="Times New Roman"/>
          <w:bCs/>
          <w:sz w:val="28"/>
          <w:szCs w:val="28"/>
        </w:rPr>
        <w:t>и отнесенного к имуществу общего пользования да</w:t>
      </w:r>
      <w:r w:rsidR="006A6A7E">
        <w:rPr>
          <w:rFonts w:ascii="Times New Roman" w:hAnsi="Times New Roman" w:cs="Times New Roman"/>
          <w:bCs/>
          <w:sz w:val="28"/>
          <w:szCs w:val="28"/>
        </w:rPr>
        <w:t>нной некоммерческой организации</w:t>
      </w:r>
      <w:r w:rsidR="004656E6">
        <w:rPr>
          <w:rFonts w:ascii="Times New Roman" w:hAnsi="Times New Roman" w:cs="Times New Roman"/>
          <w:bCs/>
          <w:sz w:val="28"/>
          <w:szCs w:val="28"/>
        </w:rPr>
        <w:t>»;</w:t>
      </w:r>
    </w:p>
    <w:p w:rsidR="00BE022C" w:rsidRDefault="001415AB" w:rsidP="0014054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="004656E6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FC535E">
        <w:rPr>
          <w:rFonts w:ascii="Times New Roman" w:hAnsi="Times New Roman" w:cs="Times New Roman"/>
          <w:bCs/>
          <w:sz w:val="28"/>
          <w:szCs w:val="28"/>
        </w:rPr>
        <w:t>в пункте 2</w:t>
      </w:r>
      <w:r w:rsidR="00BE02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535E">
        <w:rPr>
          <w:rFonts w:ascii="Times New Roman" w:hAnsi="Times New Roman" w:cs="Times New Roman"/>
          <w:bCs/>
          <w:sz w:val="28"/>
          <w:szCs w:val="28"/>
        </w:rPr>
        <w:t>исключить абзац пятый.</w:t>
      </w:r>
    </w:p>
    <w:p w:rsidR="009E3373" w:rsidRDefault="00D4351F" w:rsidP="00D4351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51F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9E3373">
        <w:rPr>
          <w:rFonts w:ascii="Times New Roman" w:hAnsi="Times New Roman" w:cs="Times New Roman"/>
          <w:bCs/>
          <w:sz w:val="28"/>
          <w:szCs w:val="28"/>
        </w:rPr>
        <w:t>В статье 2:</w:t>
      </w:r>
    </w:p>
    <w:p w:rsidR="009E3373" w:rsidRDefault="009E3373" w:rsidP="00D4351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в пункте 4 исключить абзац четвертый;</w:t>
      </w:r>
    </w:p>
    <w:p w:rsidR="00140541" w:rsidRDefault="009E3373" w:rsidP="00D4351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в</w:t>
      </w:r>
      <w:r w:rsidR="00140541">
        <w:rPr>
          <w:rFonts w:ascii="Times New Roman" w:hAnsi="Times New Roman" w:cs="Times New Roman"/>
          <w:bCs/>
          <w:sz w:val="28"/>
          <w:szCs w:val="28"/>
        </w:rPr>
        <w:t xml:space="preserve"> пункте 5 </w:t>
      </w:r>
      <w:r w:rsidR="00AA7FBD">
        <w:rPr>
          <w:rFonts w:ascii="Times New Roman" w:hAnsi="Times New Roman" w:cs="Times New Roman"/>
          <w:bCs/>
          <w:sz w:val="28"/>
          <w:szCs w:val="28"/>
        </w:rPr>
        <w:t xml:space="preserve">исключить абзацы </w:t>
      </w:r>
      <w:r w:rsidR="008A71C8">
        <w:rPr>
          <w:rFonts w:ascii="Times New Roman" w:hAnsi="Times New Roman" w:cs="Times New Roman"/>
          <w:bCs/>
          <w:sz w:val="28"/>
          <w:szCs w:val="28"/>
        </w:rPr>
        <w:t xml:space="preserve">второй, </w:t>
      </w:r>
      <w:r w:rsidR="00AA7FBD">
        <w:rPr>
          <w:rFonts w:ascii="Times New Roman" w:hAnsi="Times New Roman" w:cs="Times New Roman"/>
          <w:bCs/>
          <w:sz w:val="28"/>
          <w:szCs w:val="28"/>
        </w:rPr>
        <w:t>третий и четвертый.</w:t>
      </w:r>
    </w:p>
    <w:p w:rsidR="00D4351F" w:rsidRPr="00D4351F" w:rsidRDefault="00D4351F" w:rsidP="00D4351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51F">
        <w:rPr>
          <w:rFonts w:ascii="Times New Roman" w:hAnsi="Times New Roman" w:cs="Times New Roman"/>
          <w:bCs/>
          <w:sz w:val="28"/>
          <w:szCs w:val="28"/>
        </w:rPr>
        <w:lastRenderedPageBreak/>
        <w:t>3. В статье 3:</w:t>
      </w:r>
    </w:p>
    <w:p w:rsidR="00140541" w:rsidRDefault="00140541" w:rsidP="00D4351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а) в </w:t>
      </w:r>
      <w:r w:rsidR="00D4351F" w:rsidRPr="00D4351F">
        <w:rPr>
          <w:rFonts w:ascii="Times New Roman" w:hAnsi="Times New Roman" w:cs="Times New Roman"/>
          <w:bCs/>
          <w:sz w:val="28"/>
          <w:szCs w:val="28"/>
        </w:rPr>
        <w:t>абзац</w:t>
      </w:r>
      <w:r>
        <w:rPr>
          <w:rFonts w:ascii="Times New Roman" w:hAnsi="Times New Roman" w:cs="Times New Roman"/>
          <w:bCs/>
          <w:sz w:val="28"/>
          <w:szCs w:val="28"/>
        </w:rPr>
        <w:t>е первом</w:t>
      </w:r>
      <w:r w:rsidR="00D4351F" w:rsidRPr="00D4351F">
        <w:rPr>
          <w:rFonts w:ascii="Times New Roman" w:hAnsi="Times New Roman" w:cs="Times New Roman"/>
          <w:bCs/>
          <w:sz w:val="28"/>
          <w:szCs w:val="28"/>
        </w:rPr>
        <w:t xml:space="preserve"> пункта 1 </w:t>
      </w:r>
      <w:r w:rsidR="009E3373">
        <w:rPr>
          <w:rFonts w:ascii="Times New Roman" w:hAnsi="Times New Roman" w:cs="Times New Roman"/>
          <w:bCs/>
          <w:sz w:val="28"/>
          <w:szCs w:val="28"/>
        </w:rPr>
        <w:t>исключить</w:t>
      </w:r>
      <w:r w:rsidR="00AA7F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3373">
        <w:rPr>
          <w:rFonts w:ascii="Times New Roman" w:hAnsi="Times New Roman" w:cs="Times New Roman"/>
          <w:bCs/>
          <w:sz w:val="28"/>
          <w:szCs w:val="28"/>
        </w:rPr>
        <w:t>слова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E3373">
        <w:rPr>
          <w:rFonts w:ascii="Times New Roman" w:hAnsi="Times New Roman" w:cs="Times New Roman"/>
          <w:bCs/>
          <w:sz w:val="28"/>
          <w:szCs w:val="28"/>
        </w:rPr>
        <w:t xml:space="preserve">комплексного </w:t>
      </w:r>
      <w:r w:rsidR="0016025E">
        <w:rPr>
          <w:rFonts w:ascii="Times New Roman" w:hAnsi="Times New Roman" w:cs="Times New Roman"/>
          <w:bCs/>
          <w:sz w:val="28"/>
          <w:szCs w:val="28"/>
        </w:rPr>
        <w:t>освоения</w:t>
      </w:r>
      <w:r w:rsidR="009E3373">
        <w:rPr>
          <w:rFonts w:ascii="Times New Roman" w:hAnsi="Times New Roman" w:cs="Times New Roman"/>
          <w:bCs/>
          <w:sz w:val="28"/>
          <w:szCs w:val="28"/>
        </w:rPr>
        <w:t xml:space="preserve"> территории,</w:t>
      </w:r>
      <w:r w:rsidR="0016025E">
        <w:rPr>
          <w:rFonts w:ascii="Times New Roman" w:hAnsi="Times New Roman" w:cs="Times New Roman"/>
          <w:bCs/>
          <w:sz w:val="28"/>
          <w:szCs w:val="28"/>
        </w:rPr>
        <w:t>»;</w:t>
      </w:r>
    </w:p>
    <w:p w:rsidR="0042064C" w:rsidRDefault="003F090C" w:rsidP="003F090C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в пункт</w:t>
      </w:r>
      <w:r w:rsidR="009E3373">
        <w:rPr>
          <w:rFonts w:ascii="Times New Roman" w:hAnsi="Times New Roman" w:cs="Times New Roman"/>
          <w:bCs/>
          <w:sz w:val="28"/>
          <w:szCs w:val="28"/>
        </w:rPr>
        <w:t>е</w:t>
      </w:r>
      <w:r w:rsidR="0042064C">
        <w:rPr>
          <w:rFonts w:ascii="Times New Roman" w:hAnsi="Times New Roman" w:cs="Times New Roman"/>
          <w:bCs/>
          <w:sz w:val="28"/>
          <w:szCs w:val="28"/>
        </w:rPr>
        <w:t xml:space="preserve"> 3</w:t>
      </w:r>
      <w:r w:rsidR="001602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3373">
        <w:rPr>
          <w:rFonts w:ascii="Times New Roman" w:hAnsi="Times New Roman" w:cs="Times New Roman"/>
          <w:bCs/>
          <w:sz w:val="28"/>
          <w:szCs w:val="28"/>
        </w:rPr>
        <w:t>исключить слова «, в том числе на право заключения договора о развитии застроенных территорий в Санкт-Петербурге, договора аренды земельного участка на инвестиционных условиях для комплексного освоения территории,».</w:t>
      </w:r>
    </w:p>
    <w:p w:rsidR="00AA7FBD" w:rsidRDefault="00D4351F" w:rsidP="00AA7FB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51F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AA7FBD">
        <w:rPr>
          <w:rFonts w:ascii="Times New Roman" w:hAnsi="Times New Roman" w:cs="Times New Roman"/>
          <w:bCs/>
          <w:sz w:val="28"/>
          <w:szCs w:val="28"/>
        </w:rPr>
        <w:t>Исключить</w:t>
      </w:r>
      <w:r w:rsidR="0042064C">
        <w:rPr>
          <w:rFonts w:ascii="Times New Roman" w:hAnsi="Times New Roman" w:cs="Times New Roman"/>
          <w:bCs/>
          <w:sz w:val="28"/>
          <w:szCs w:val="28"/>
        </w:rPr>
        <w:t xml:space="preserve"> абзац</w:t>
      </w:r>
      <w:r w:rsidR="003F090C">
        <w:rPr>
          <w:rFonts w:ascii="Times New Roman" w:hAnsi="Times New Roman" w:cs="Times New Roman"/>
          <w:bCs/>
          <w:sz w:val="28"/>
          <w:szCs w:val="28"/>
        </w:rPr>
        <w:t>ы</w:t>
      </w:r>
      <w:r w:rsidR="0042064C">
        <w:rPr>
          <w:rFonts w:ascii="Times New Roman" w:hAnsi="Times New Roman" w:cs="Times New Roman"/>
          <w:bCs/>
          <w:sz w:val="28"/>
          <w:szCs w:val="28"/>
        </w:rPr>
        <w:t xml:space="preserve"> третий </w:t>
      </w:r>
      <w:r w:rsidR="003F090C">
        <w:rPr>
          <w:rFonts w:ascii="Times New Roman" w:hAnsi="Times New Roman" w:cs="Times New Roman"/>
          <w:bCs/>
          <w:sz w:val="28"/>
          <w:szCs w:val="28"/>
        </w:rPr>
        <w:t xml:space="preserve">и пятый </w:t>
      </w:r>
      <w:r w:rsidR="0042064C">
        <w:rPr>
          <w:rFonts w:ascii="Times New Roman" w:hAnsi="Times New Roman" w:cs="Times New Roman"/>
          <w:bCs/>
          <w:sz w:val="28"/>
          <w:szCs w:val="28"/>
        </w:rPr>
        <w:t>п</w:t>
      </w:r>
      <w:r w:rsidRPr="00D4351F">
        <w:rPr>
          <w:rFonts w:ascii="Times New Roman" w:hAnsi="Times New Roman" w:cs="Times New Roman"/>
          <w:bCs/>
          <w:sz w:val="28"/>
          <w:szCs w:val="28"/>
        </w:rPr>
        <w:t>ункт</w:t>
      </w:r>
      <w:r w:rsidR="0042064C">
        <w:rPr>
          <w:rFonts w:ascii="Times New Roman" w:hAnsi="Times New Roman" w:cs="Times New Roman"/>
          <w:bCs/>
          <w:sz w:val="28"/>
          <w:szCs w:val="28"/>
        </w:rPr>
        <w:t>а</w:t>
      </w:r>
      <w:r w:rsidRPr="00D4351F">
        <w:rPr>
          <w:rFonts w:ascii="Times New Roman" w:hAnsi="Times New Roman" w:cs="Times New Roman"/>
          <w:bCs/>
          <w:sz w:val="28"/>
          <w:szCs w:val="28"/>
        </w:rPr>
        <w:t xml:space="preserve"> 2 статьи 11</w:t>
      </w:r>
      <w:r w:rsidR="00AA7FBD">
        <w:rPr>
          <w:rFonts w:ascii="Times New Roman" w:hAnsi="Times New Roman" w:cs="Times New Roman"/>
          <w:bCs/>
          <w:sz w:val="28"/>
          <w:szCs w:val="28"/>
        </w:rPr>
        <w:t>.</w:t>
      </w:r>
      <w:r w:rsidRPr="00D4351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4465C" w:rsidRPr="006D2005" w:rsidRDefault="0064465C" w:rsidP="00AA7FB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Статью 14 признать утратившей силу.</w:t>
      </w:r>
    </w:p>
    <w:p w:rsidR="006D2005" w:rsidRPr="0064465C" w:rsidRDefault="006A6A7E" w:rsidP="00AA7FB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6A7E">
        <w:rPr>
          <w:rFonts w:ascii="Times New Roman" w:hAnsi="Times New Roman" w:cs="Times New Roman"/>
          <w:bCs/>
          <w:sz w:val="28"/>
          <w:szCs w:val="28"/>
        </w:rPr>
        <w:t>6</w:t>
      </w:r>
      <w:r w:rsidR="006D2005" w:rsidRPr="006D200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4465C">
        <w:rPr>
          <w:rFonts w:ascii="Times New Roman" w:hAnsi="Times New Roman" w:cs="Times New Roman"/>
          <w:bCs/>
          <w:sz w:val="28"/>
          <w:szCs w:val="28"/>
        </w:rPr>
        <w:t>До</w:t>
      </w:r>
      <w:r w:rsidR="00224663">
        <w:rPr>
          <w:rFonts w:ascii="Times New Roman" w:hAnsi="Times New Roman" w:cs="Times New Roman"/>
          <w:bCs/>
          <w:sz w:val="28"/>
          <w:szCs w:val="28"/>
        </w:rPr>
        <w:t>полнить статью 16 пунктом 8</w:t>
      </w:r>
      <w:r w:rsidR="0064465C">
        <w:rPr>
          <w:rFonts w:ascii="Times New Roman" w:hAnsi="Times New Roman" w:cs="Times New Roman"/>
          <w:bCs/>
          <w:sz w:val="28"/>
          <w:szCs w:val="28"/>
        </w:rPr>
        <w:t xml:space="preserve"> следующего содержания:</w:t>
      </w:r>
    </w:p>
    <w:p w:rsidR="00224663" w:rsidRDefault="00224663" w:rsidP="00AA7FB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«8. </w:t>
      </w:r>
      <w:r w:rsidR="006D2005" w:rsidRPr="00224663">
        <w:rPr>
          <w:rFonts w:ascii="Times New Roman" w:hAnsi="Times New Roman" w:cs="Times New Roman"/>
          <w:bCs/>
          <w:sz w:val="28"/>
          <w:szCs w:val="28"/>
        </w:rPr>
        <w:t xml:space="preserve">Договоры о развитии застроенных территорий, договоры </w:t>
      </w:r>
      <w:r w:rsidR="006A6A7E" w:rsidRPr="006A6A7E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B82320">
        <w:rPr>
          <w:rFonts w:ascii="Times New Roman" w:hAnsi="Times New Roman" w:cs="Times New Roman"/>
          <w:bCs/>
          <w:sz w:val="28"/>
          <w:szCs w:val="28"/>
        </w:rPr>
        <w:br/>
      </w:r>
      <w:r w:rsidR="006D2005" w:rsidRPr="00224663">
        <w:rPr>
          <w:rFonts w:ascii="Times New Roman" w:hAnsi="Times New Roman" w:cs="Times New Roman"/>
          <w:bCs/>
          <w:sz w:val="28"/>
          <w:szCs w:val="28"/>
        </w:rPr>
        <w:t xml:space="preserve">о комплексном освоении территории, договоры о комплексном развитии территории, договоры об освоении территории в целях строительства стандартного жилья, договоры о комплексном освоении территории в целях строительства стандартного жилья, заключенные в соответствии </w:t>
      </w:r>
      <w:r w:rsidR="006A6A7E" w:rsidRPr="006A6A7E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="006D2005" w:rsidRPr="00224663">
        <w:rPr>
          <w:rFonts w:ascii="Times New Roman" w:hAnsi="Times New Roman" w:cs="Times New Roman"/>
          <w:bCs/>
          <w:sz w:val="28"/>
          <w:szCs w:val="28"/>
        </w:rPr>
        <w:t xml:space="preserve">с Градостроительным кодексом Российской Федерации (в редакции, действовавшей до </w:t>
      </w:r>
      <w:r>
        <w:rPr>
          <w:rFonts w:ascii="Times New Roman" w:hAnsi="Times New Roman" w:cs="Times New Roman"/>
          <w:bCs/>
          <w:sz w:val="28"/>
          <w:szCs w:val="28"/>
        </w:rPr>
        <w:t>30.12.2020</w:t>
      </w:r>
      <w:r w:rsidR="006D2005" w:rsidRPr="00224663">
        <w:rPr>
          <w:rFonts w:ascii="Times New Roman" w:hAnsi="Times New Roman" w:cs="Times New Roman"/>
          <w:bCs/>
          <w:sz w:val="28"/>
          <w:szCs w:val="28"/>
        </w:rPr>
        <w:t xml:space="preserve">), а также договоры, предусматривающие предоставление земельных участков из государственной собственности </w:t>
      </w:r>
      <w:r w:rsidR="006A6A7E" w:rsidRPr="006A6A7E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B82320">
        <w:rPr>
          <w:rFonts w:ascii="Times New Roman" w:hAnsi="Times New Roman" w:cs="Times New Roman"/>
          <w:bCs/>
          <w:sz w:val="28"/>
          <w:szCs w:val="28"/>
        </w:rPr>
        <w:br/>
      </w:r>
      <w:r w:rsidR="006D2005" w:rsidRPr="00224663">
        <w:rPr>
          <w:rFonts w:ascii="Times New Roman" w:hAnsi="Times New Roman" w:cs="Times New Roman"/>
          <w:bCs/>
          <w:sz w:val="28"/>
          <w:szCs w:val="28"/>
        </w:rPr>
        <w:t xml:space="preserve">в целях реализации указанных договоров о развитии застроенных территорий, договоров о комплексном освоении территории, договоров </w:t>
      </w:r>
      <w:r w:rsidR="006A6A7E" w:rsidRPr="006A6A7E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B82320">
        <w:rPr>
          <w:rFonts w:ascii="Times New Roman" w:hAnsi="Times New Roman" w:cs="Times New Roman"/>
          <w:bCs/>
          <w:sz w:val="28"/>
          <w:szCs w:val="28"/>
        </w:rPr>
        <w:br/>
      </w:r>
      <w:r w:rsidR="006A6A7E" w:rsidRPr="006A6A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2005" w:rsidRPr="00224663">
        <w:rPr>
          <w:rFonts w:ascii="Times New Roman" w:hAnsi="Times New Roman" w:cs="Times New Roman"/>
          <w:bCs/>
          <w:sz w:val="28"/>
          <w:szCs w:val="28"/>
        </w:rPr>
        <w:t xml:space="preserve">о комплексном развитии территории, договоров об освоении территории </w:t>
      </w:r>
      <w:r w:rsidR="006A6A7E" w:rsidRPr="006A6A7E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B82320">
        <w:rPr>
          <w:rFonts w:ascii="Times New Roman" w:hAnsi="Times New Roman" w:cs="Times New Roman"/>
          <w:bCs/>
          <w:sz w:val="28"/>
          <w:szCs w:val="28"/>
        </w:rPr>
        <w:br/>
      </w:r>
      <w:r w:rsidR="006A6A7E" w:rsidRPr="006A6A7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D2005" w:rsidRPr="00224663">
        <w:rPr>
          <w:rFonts w:ascii="Times New Roman" w:hAnsi="Times New Roman" w:cs="Times New Roman"/>
          <w:bCs/>
          <w:sz w:val="28"/>
          <w:szCs w:val="28"/>
        </w:rPr>
        <w:t xml:space="preserve">в целях строительства стандартного жилья, договоров о комплексном освоении территории в целях строительства стандартного жилья, сохраняют свое действие </w:t>
      </w:r>
      <w:r w:rsidR="001415AB">
        <w:rPr>
          <w:rFonts w:ascii="Times New Roman" w:hAnsi="Times New Roman" w:cs="Times New Roman"/>
          <w:bCs/>
          <w:sz w:val="28"/>
          <w:szCs w:val="28"/>
        </w:rPr>
        <w:t>на весь период их действия</w:t>
      </w:r>
      <w:r w:rsidR="006D2005" w:rsidRPr="0022466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1415AB" w:rsidRDefault="006D2005" w:rsidP="00AA7FB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663">
        <w:rPr>
          <w:rFonts w:ascii="Times New Roman" w:hAnsi="Times New Roman" w:cs="Times New Roman"/>
          <w:bCs/>
          <w:sz w:val="28"/>
          <w:szCs w:val="28"/>
        </w:rPr>
        <w:t>При этом изменение и р</w:t>
      </w:r>
      <w:r w:rsidR="00224663">
        <w:rPr>
          <w:rFonts w:ascii="Times New Roman" w:hAnsi="Times New Roman" w:cs="Times New Roman"/>
          <w:bCs/>
          <w:sz w:val="28"/>
          <w:szCs w:val="28"/>
        </w:rPr>
        <w:t>асторжение указанных в настоящем</w:t>
      </w:r>
      <w:r w:rsidRPr="002246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4663">
        <w:rPr>
          <w:rFonts w:ascii="Times New Roman" w:hAnsi="Times New Roman" w:cs="Times New Roman"/>
          <w:bCs/>
          <w:sz w:val="28"/>
          <w:szCs w:val="28"/>
        </w:rPr>
        <w:t>пункте</w:t>
      </w:r>
      <w:r w:rsidRPr="00224663">
        <w:rPr>
          <w:rFonts w:ascii="Times New Roman" w:hAnsi="Times New Roman" w:cs="Times New Roman"/>
          <w:bCs/>
          <w:sz w:val="28"/>
          <w:szCs w:val="28"/>
        </w:rPr>
        <w:t xml:space="preserve"> договоров </w:t>
      </w:r>
      <w:r w:rsidR="00BE265D">
        <w:rPr>
          <w:rFonts w:ascii="Times New Roman" w:hAnsi="Times New Roman" w:cs="Times New Roman"/>
          <w:bCs/>
          <w:sz w:val="28"/>
          <w:szCs w:val="28"/>
        </w:rPr>
        <w:t xml:space="preserve">осуществляется </w:t>
      </w:r>
      <w:r w:rsidR="00BE265D" w:rsidRPr="00BE265D">
        <w:rPr>
          <w:rFonts w:ascii="Times New Roman" w:hAnsi="Times New Roman" w:cs="Times New Roman"/>
          <w:bCs/>
          <w:sz w:val="28"/>
          <w:szCs w:val="28"/>
        </w:rPr>
        <w:t>в порядке, действовавшем на день заключения таких договоров.</w:t>
      </w:r>
    </w:p>
    <w:p w:rsidR="006D2005" w:rsidRPr="00224663" w:rsidRDefault="006D2005" w:rsidP="00AA7FB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4663">
        <w:rPr>
          <w:rFonts w:ascii="Times New Roman" w:hAnsi="Times New Roman" w:cs="Times New Roman"/>
          <w:bCs/>
          <w:sz w:val="28"/>
          <w:szCs w:val="28"/>
        </w:rPr>
        <w:t xml:space="preserve">Предоставление земельных участков, находящихся в государственной собственности, в целях реализации указанных договоров о развитии застроенных территорий, договоров о комплексном освоении территории, договоров о комплексном развитии территории, договоров об освоении территории в целях строительства стандартного жилья, договоров </w:t>
      </w:r>
      <w:r w:rsidR="006A6A7E" w:rsidRPr="006A6A7E"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  <w:r w:rsidRPr="00224663">
        <w:rPr>
          <w:rFonts w:ascii="Times New Roman" w:hAnsi="Times New Roman" w:cs="Times New Roman"/>
          <w:bCs/>
          <w:sz w:val="28"/>
          <w:szCs w:val="28"/>
        </w:rPr>
        <w:t xml:space="preserve">о комплексном освоении территории в целях строительства стандартного жилья осуществляется в соответствии с положениями Земельного кодекса Российской Федерации (в редакции, действовавшей до </w:t>
      </w:r>
      <w:r w:rsidR="00224663">
        <w:rPr>
          <w:rFonts w:ascii="Times New Roman" w:hAnsi="Times New Roman" w:cs="Times New Roman"/>
          <w:bCs/>
          <w:sz w:val="28"/>
          <w:szCs w:val="28"/>
        </w:rPr>
        <w:t>30.12.2020</w:t>
      </w:r>
      <w:r w:rsidR="00BE022C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6A6A7E" w:rsidRPr="006A6A7E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="00BE022C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BE022C" w:rsidRPr="00BE022C">
        <w:rPr>
          <w:rFonts w:ascii="Times New Roman" w:hAnsi="Times New Roman" w:cs="Times New Roman"/>
          <w:bCs/>
          <w:sz w:val="28"/>
          <w:szCs w:val="28"/>
        </w:rPr>
        <w:t>настоящего Закона Санкт-Петербурга</w:t>
      </w:r>
      <w:r w:rsidR="006A6A7E" w:rsidRPr="006A6A7E">
        <w:rPr>
          <w:rFonts w:ascii="Times New Roman" w:hAnsi="Times New Roman" w:cs="Times New Roman"/>
          <w:bCs/>
          <w:sz w:val="28"/>
          <w:szCs w:val="28"/>
        </w:rPr>
        <w:t>.</w:t>
      </w:r>
      <w:r w:rsidR="00224663">
        <w:rPr>
          <w:rFonts w:ascii="Times New Roman" w:hAnsi="Times New Roman" w:cs="Times New Roman"/>
          <w:bCs/>
          <w:sz w:val="28"/>
          <w:szCs w:val="28"/>
        </w:rPr>
        <w:t>».</w:t>
      </w:r>
    </w:p>
    <w:p w:rsidR="00DA1E87" w:rsidRDefault="00DA1E87" w:rsidP="007D1C3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535E" w:rsidRDefault="00FC535E" w:rsidP="007D1C3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3EC6" w:rsidRDefault="00833DFD" w:rsidP="007D1C3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Статья 2</w:t>
      </w:r>
    </w:p>
    <w:p w:rsidR="002661E6" w:rsidRPr="00ED3EC6" w:rsidRDefault="002661E6" w:rsidP="002661E6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3EC6" w:rsidRDefault="00ED3EC6" w:rsidP="002661E6">
      <w:pPr>
        <w:autoSpaceDE w:val="0"/>
        <w:autoSpaceDN w:val="0"/>
        <w:adjustRightInd w:val="0"/>
        <w:spacing w:after="0"/>
        <w:ind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3EC6">
        <w:rPr>
          <w:rFonts w:ascii="Times New Roman" w:hAnsi="Times New Roman" w:cs="Times New Roman"/>
          <w:bCs/>
          <w:sz w:val="28"/>
          <w:szCs w:val="28"/>
        </w:rPr>
        <w:t>Настоящий Закон Санкт-Петербурга вступает в силу через 10 дней после дня его официального опубликования.</w:t>
      </w:r>
    </w:p>
    <w:p w:rsidR="001D5AB2" w:rsidRDefault="001D5AB2" w:rsidP="002661E6"/>
    <w:p w:rsidR="00FC3794" w:rsidRDefault="00FC3794" w:rsidP="002661E6"/>
    <w:p w:rsidR="00ED3EC6" w:rsidRPr="00192AEB" w:rsidRDefault="00F745A7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ED3EC6" w:rsidRPr="00192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Губернатор </w:t>
      </w:r>
    </w:p>
    <w:p w:rsidR="00F04AE6" w:rsidRPr="00192AEB" w:rsidRDefault="00ED3EC6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Санкт-Петербурга </w:t>
      </w:r>
      <w:r w:rsidRPr="00192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92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92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92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92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92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</w:t>
      </w:r>
      <w:r w:rsidR="00192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093AC0" w:rsidRPr="00192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А.Д. Беглов</w:t>
      </w:r>
    </w:p>
    <w:p w:rsidR="00F04AE6" w:rsidRDefault="00F04AE6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AE6" w:rsidRDefault="00F04AE6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E87" w:rsidRDefault="00DA1E87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65D" w:rsidRDefault="00BE265D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65D" w:rsidRDefault="00BE265D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65D" w:rsidRDefault="00BE265D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65D" w:rsidRDefault="00BE265D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EC6" w:rsidRPr="00ED3EC6" w:rsidRDefault="00ED3EC6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</w:t>
      </w:r>
    </w:p>
    <w:p w:rsidR="00ED3EC6" w:rsidRPr="00ED3EC6" w:rsidRDefault="00ED3EC6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___________ _____ года</w:t>
      </w:r>
    </w:p>
    <w:p w:rsidR="00E3415E" w:rsidRPr="00396756" w:rsidRDefault="00ED3EC6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</w:t>
      </w:r>
    </w:p>
    <w:p w:rsidR="006247BC" w:rsidRPr="006247BC" w:rsidRDefault="006247BC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0" w:name="_GoBack"/>
      <w:bookmarkEnd w:id="0"/>
    </w:p>
    <w:sectPr w:rsidR="006247BC" w:rsidRPr="006247BC" w:rsidSect="00DA1E87">
      <w:pgSz w:w="11906" w:h="16838"/>
      <w:pgMar w:top="993" w:right="850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3B6" w:rsidRDefault="004643B6" w:rsidP="000F7990">
      <w:pPr>
        <w:spacing w:after="0" w:line="240" w:lineRule="auto"/>
      </w:pPr>
      <w:r>
        <w:separator/>
      </w:r>
    </w:p>
  </w:endnote>
  <w:endnote w:type="continuationSeparator" w:id="0">
    <w:p w:rsidR="004643B6" w:rsidRDefault="004643B6" w:rsidP="000F7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3B6" w:rsidRDefault="004643B6" w:rsidP="000F7990">
      <w:pPr>
        <w:spacing w:after="0" w:line="240" w:lineRule="auto"/>
      </w:pPr>
      <w:r>
        <w:separator/>
      </w:r>
    </w:p>
  </w:footnote>
  <w:footnote w:type="continuationSeparator" w:id="0">
    <w:p w:rsidR="004643B6" w:rsidRDefault="004643B6" w:rsidP="000F7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EC6" w:rsidRDefault="00ED3EC6" w:rsidP="00CE37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D3EC6" w:rsidRDefault="00ED3EC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5185B"/>
    <w:multiLevelType w:val="hybridMultilevel"/>
    <w:tmpl w:val="B76E8432"/>
    <w:lvl w:ilvl="0" w:tplc="2DD48E7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C674F35"/>
    <w:multiLevelType w:val="hybridMultilevel"/>
    <w:tmpl w:val="44B89408"/>
    <w:lvl w:ilvl="0" w:tplc="EDCC43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F0"/>
    <w:rsid w:val="00061B6E"/>
    <w:rsid w:val="00086EE4"/>
    <w:rsid w:val="00093AC0"/>
    <w:rsid w:val="000B6856"/>
    <w:rsid w:val="000C1869"/>
    <w:rsid w:val="000F7990"/>
    <w:rsid w:val="00107277"/>
    <w:rsid w:val="00140541"/>
    <w:rsid w:val="001415AB"/>
    <w:rsid w:val="0016025E"/>
    <w:rsid w:val="00177D4E"/>
    <w:rsid w:val="00192AEB"/>
    <w:rsid w:val="001B2039"/>
    <w:rsid w:val="001D5AB2"/>
    <w:rsid w:val="002011B8"/>
    <w:rsid w:val="00224663"/>
    <w:rsid w:val="00225143"/>
    <w:rsid w:val="002661E6"/>
    <w:rsid w:val="00286DEF"/>
    <w:rsid w:val="002A3E9F"/>
    <w:rsid w:val="002B29CB"/>
    <w:rsid w:val="002D61A2"/>
    <w:rsid w:val="003077B7"/>
    <w:rsid w:val="00307C90"/>
    <w:rsid w:val="00354815"/>
    <w:rsid w:val="00355A7B"/>
    <w:rsid w:val="00386A7D"/>
    <w:rsid w:val="00387FBC"/>
    <w:rsid w:val="00396756"/>
    <w:rsid w:val="003C0346"/>
    <w:rsid w:val="003C60F2"/>
    <w:rsid w:val="003F090C"/>
    <w:rsid w:val="003F279A"/>
    <w:rsid w:val="00413251"/>
    <w:rsid w:val="0042064C"/>
    <w:rsid w:val="004219B5"/>
    <w:rsid w:val="004643B6"/>
    <w:rsid w:val="004656E6"/>
    <w:rsid w:val="004E2AA5"/>
    <w:rsid w:val="004F34B3"/>
    <w:rsid w:val="0053129C"/>
    <w:rsid w:val="00565349"/>
    <w:rsid w:val="005907AE"/>
    <w:rsid w:val="00611C21"/>
    <w:rsid w:val="006247BC"/>
    <w:rsid w:val="0064465C"/>
    <w:rsid w:val="00666D8D"/>
    <w:rsid w:val="00693707"/>
    <w:rsid w:val="006A6A7E"/>
    <w:rsid w:val="006C6CDC"/>
    <w:rsid w:val="006D2005"/>
    <w:rsid w:val="00766947"/>
    <w:rsid w:val="0076717E"/>
    <w:rsid w:val="007914D7"/>
    <w:rsid w:val="007D1C32"/>
    <w:rsid w:val="008264E1"/>
    <w:rsid w:val="00833DFD"/>
    <w:rsid w:val="008565BE"/>
    <w:rsid w:val="008A71C8"/>
    <w:rsid w:val="008B6D48"/>
    <w:rsid w:val="008E3745"/>
    <w:rsid w:val="008E3950"/>
    <w:rsid w:val="0090217E"/>
    <w:rsid w:val="009361CD"/>
    <w:rsid w:val="00936DBB"/>
    <w:rsid w:val="009445A6"/>
    <w:rsid w:val="009E3373"/>
    <w:rsid w:val="009F5003"/>
    <w:rsid w:val="00A41704"/>
    <w:rsid w:val="00A9790A"/>
    <w:rsid w:val="00AA52B1"/>
    <w:rsid w:val="00AA7FBD"/>
    <w:rsid w:val="00AC27C9"/>
    <w:rsid w:val="00B47750"/>
    <w:rsid w:val="00B60493"/>
    <w:rsid w:val="00B81A3D"/>
    <w:rsid w:val="00B82320"/>
    <w:rsid w:val="00B923A6"/>
    <w:rsid w:val="00B96B7C"/>
    <w:rsid w:val="00BC3BDF"/>
    <w:rsid w:val="00BD1BE9"/>
    <w:rsid w:val="00BE022C"/>
    <w:rsid w:val="00BE265D"/>
    <w:rsid w:val="00BE7CA2"/>
    <w:rsid w:val="00C316DB"/>
    <w:rsid w:val="00C40B9C"/>
    <w:rsid w:val="00C47445"/>
    <w:rsid w:val="00CA734F"/>
    <w:rsid w:val="00CD2F30"/>
    <w:rsid w:val="00CD77A4"/>
    <w:rsid w:val="00D127A9"/>
    <w:rsid w:val="00D152EE"/>
    <w:rsid w:val="00D223A3"/>
    <w:rsid w:val="00D430BC"/>
    <w:rsid w:val="00D4351F"/>
    <w:rsid w:val="00D51966"/>
    <w:rsid w:val="00DA1E87"/>
    <w:rsid w:val="00DA4DF0"/>
    <w:rsid w:val="00DD543D"/>
    <w:rsid w:val="00DF2183"/>
    <w:rsid w:val="00E3415E"/>
    <w:rsid w:val="00E3562C"/>
    <w:rsid w:val="00E441BF"/>
    <w:rsid w:val="00EB0D13"/>
    <w:rsid w:val="00EB16D0"/>
    <w:rsid w:val="00EB7BF0"/>
    <w:rsid w:val="00ED3EC6"/>
    <w:rsid w:val="00ED48F7"/>
    <w:rsid w:val="00F04AE6"/>
    <w:rsid w:val="00F745A7"/>
    <w:rsid w:val="00FB2FB3"/>
    <w:rsid w:val="00FC3794"/>
    <w:rsid w:val="00FC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2CE7"/>
  <w15:docId w15:val="{34789DA3-8E2B-4EC3-B19A-E52D7581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E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D3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rsid w:val="00ED3E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D3E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D3EC6"/>
  </w:style>
  <w:style w:type="paragraph" w:styleId="a6">
    <w:name w:val="footer"/>
    <w:basedOn w:val="a"/>
    <w:link w:val="a7"/>
    <w:uiPriority w:val="99"/>
    <w:unhideWhenUsed/>
    <w:rsid w:val="000F7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7990"/>
  </w:style>
  <w:style w:type="paragraph" w:styleId="a8">
    <w:name w:val="Balloon Text"/>
    <w:basedOn w:val="a"/>
    <w:link w:val="a9"/>
    <w:uiPriority w:val="99"/>
    <w:semiHidden/>
    <w:unhideWhenUsed/>
    <w:rsid w:val="00093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3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0A118D8084B0595A89EC25A740FF18CF3C3E26B6797DE242101EC86C9D15A2DD919F49577121D6FpDN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0A118D8084B0595A89EC25A740FF18CF3C3E26B6797DE242101EC86C9D15A2DD919F49577121D6FpDN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98B32-2CFC-4F5A-B7DB-B6A1B96B7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Ворожцов</dc:creator>
  <cp:lastModifiedBy>Годовикова Дарья Евгеньевна</cp:lastModifiedBy>
  <cp:revision>8</cp:revision>
  <cp:lastPrinted>2022-06-17T13:59:00Z</cp:lastPrinted>
  <dcterms:created xsi:type="dcterms:W3CDTF">2022-06-07T12:03:00Z</dcterms:created>
  <dcterms:modified xsi:type="dcterms:W3CDTF">2022-06-20T14:07:00Z</dcterms:modified>
</cp:coreProperties>
</file>