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355" w:rsidRPr="001D2FF1" w:rsidRDefault="00E16355" w:rsidP="00C70A37">
      <w:pPr>
        <w:widowControl w:val="0"/>
        <w:suppressAutoHyphens/>
        <w:autoSpaceDE w:val="0"/>
        <w:ind w:firstLine="0"/>
        <w:jc w:val="center"/>
        <w:rPr>
          <w:b/>
          <w:bCs/>
          <w:szCs w:val="24"/>
          <w:lang w:eastAsia="ar-SA"/>
        </w:rPr>
      </w:pPr>
      <w:bookmarkStart w:id="0" w:name="_GoBack"/>
      <w:bookmarkEnd w:id="0"/>
      <w:r w:rsidRPr="001D2FF1">
        <w:rPr>
          <w:b/>
          <w:bCs/>
          <w:szCs w:val="24"/>
          <w:lang w:eastAsia="ar-SA"/>
        </w:rPr>
        <w:t>Д</w:t>
      </w:r>
      <w:r>
        <w:rPr>
          <w:b/>
          <w:bCs/>
          <w:szCs w:val="24"/>
          <w:lang w:eastAsia="ar-SA"/>
        </w:rPr>
        <w:t>ОПОЛНИТЕЛЬНОЕ СОГЛАШЕНИЕ № 7</w:t>
      </w:r>
    </w:p>
    <w:p w:rsidR="00C70A37" w:rsidRPr="00B4407C" w:rsidRDefault="00C70A37" w:rsidP="00C70A37">
      <w:pPr>
        <w:widowControl w:val="0"/>
        <w:suppressAutoHyphens/>
        <w:autoSpaceDE w:val="0"/>
        <w:ind w:firstLine="0"/>
        <w:rPr>
          <w:b/>
          <w:bCs/>
          <w:sz w:val="28"/>
          <w:szCs w:val="28"/>
          <w:lang w:eastAsia="ar-SA"/>
        </w:rPr>
      </w:pPr>
    </w:p>
    <w:p w:rsidR="00E16355" w:rsidRPr="00840FE8" w:rsidRDefault="00E16355" w:rsidP="00B4407C">
      <w:pPr>
        <w:widowControl w:val="0"/>
        <w:suppressAutoHyphens/>
        <w:autoSpaceDE w:val="0"/>
        <w:ind w:firstLine="0"/>
        <w:jc w:val="center"/>
        <w:rPr>
          <w:bCs/>
          <w:szCs w:val="24"/>
          <w:lang w:eastAsia="ar-SA"/>
        </w:rPr>
      </w:pPr>
      <w:r w:rsidRPr="00840FE8">
        <w:rPr>
          <w:bCs/>
          <w:szCs w:val="24"/>
          <w:lang w:eastAsia="ar-SA"/>
        </w:rPr>
        <w:t xml:space="preserve">к Соглашению от 20.04.2011 № 86/03 об обеспечении деятельности на территории </w:t>
      </w:r>
      <w:r w:rsidRPr="00840FE8">
        <w:rPr>
          <w:bCs/>
          <w:szCs w:val="24"/>
          <w:lang w:eastAsia="ar-SA"/>
        </w:rPr>
        <w:br/>
        <w:t xml:space="preserve">Санкт-Петербурга детского телефона доверия (службы экстренной психологической помощи) с единым общероссийским телефонным номером </w:t>
      </w:r>
    </w:p>
    <w:p w:rsidR="00C70A37" w:rsidRPr="00840FE8" w:rsidRDefault="00C70A37" w:rsidP="00B4407C">
      <w:pPr>
        <w:widowControl w:val="0"/>
        <w:suppressAutoHyphens/>
        <w:autoSpaceDE w:val="0"/>
        <w:ind w:firstLine="0"/>
        <w:rPr>
          <w:szCs w:val="24"/>
          <w:lang w:eastAsia="ar-SA"/>
        </w:rPr>
      </w:pPr>
    </w:p>
    <w:p w:rsidR="00E16355" w:rsidRPr="00840FE8" w:rsidRDefault="00E16355" w:rsidP="00B4407C">
      <w:pPr>
        <w:widowControl w:val="0"/>
        <w:suppressAutoHyphens/>
        <w:autoSpaceDE w:val="0"/>
        <w:ind w:firstLine="0"/>
        <w:rPr>
          <w:szCs w:val="24"/>
          <w:lang w:eastAsia="ar-SA"/>
        </w:rPr>
      </w:pPr>
      <w:r w:rsidRPr="00840FE8">
        <w:rPr>
          <w:szCs w:val="24"/>
          <w:lang w:eastAsia="ar-SA"/>
        </w:rPr>
        <w:t>Москва                                                                                                     «___»__________2021 г.</w:t>
      </w:r>
    </w:p>
    <w:p w:rsidR="00C70A37" w:rsidRPr="00840FE8" w:rsidRDefault="00C70A37" w:rsidP="00B4407C">
      <w:pPr>
        <w:widowControl w:val="0"/>
        <w:tabs>
          <w:tab w:val="left" w:pos="945"/>
        </w:tabs>
        <w:suppressAutoHyphens/>
        <w:autoSpaceDE w:val="0"/>
        <w:ind w:firstLine="0"/>
        <w:rPr>
          <w:szCs w:val="24"/>
          <w:lang w:eastAsia="ar-SA"/>
        </w:rPr>
      </w:pPr>
      <w:r>
        <w:rPr>
          <w:szCs w:val="24"/>
          <w:lang w:eastAsia="ar-SA"/>
        </w:rPr>
        <w:tab/>
      </w:r>
    </w:p>
    <w:p w:rsidR="00E16355" w:rsidRDefault="00E16355" w:rsidP="00B4407C">
      <w:pPr>
        <w:widowControl w:val="0"/>
        <w:tabs>
          <w:tab w:val="left" w:pos="993"/>
        </w:tabs>
        <w:suppressAutoHyphens/>
        <w:autoSpaceDE w:val="0"/>
        <w:contextualSpacing/>
        <w:rPr>
          <w:szCs w:val="24"/>
          <w:lang w:eastAsia="ar-SA"/>
        </w:rPr>
      </w:pPr>
      <w:r w:rsidRPr="00840FE8">
        <w:rPr>
          <w:szCs w:val="24"/>
          <w:lang w:eastAsia="ar-SA"/>
        </w:rPr>
        <w:t xml:space="preserve">Фонд поддержки детей, находящихся в трудной жизненной ситуации, </w:t>
      </w:r>
      <w:r>
        <w:rPr>
          <w:szCs w:val="24"/>
          <w:lang w:eastAsia="ar-SA"/>
        </w:rPr>
        <w:t xml:space="preserve">далее именуемый </w:t>
      </w:r>
      <w:r w:rsidRPr="00840FE8">
        <w:rPr>
          <w:szCs w:val="24"/>
          <w:lang w:eastAsia="ar-SA"/>
        </w:rPr>
        <w:t>«Фонд</w:t>
      </w:r>
      <w:r>
        <w:rPr>
          <w:szCs w:val="24"/>
          <w:lang w:eastAsia="ar-SA"/>
        </w:rPr>
        <w:t>ом</w:t>
      </w:r>
      <w:r w:rsidRPr="00840FE8">
        <w:rPr>
          <w:szCs w:val="24"/>
          <w:lang w:eastAsia="ar-SA"/>
        </w:rPr>
        <w:t>», в лице председателя правления Фонда Гордеевой Марины Владимировны, действующей на основании устава Фонда</w:t>
      </w:r>
      <w:r>
        <w:rPr>
          <w:szCs w:val="24"/>
          <w:lang w:eastAsia="ar-SA"/>
        </w:rPr>
        <w:t>,</w:t>
      </w:r>
      <w:r w:rsidRPr="00840FE8">
        <w:rPr>
          <w:szCs w:val="24"/>
          <w:lang w:eastAsia="ar-SA"/>
        </w:rPr>
        <w:t xml:space="preserve"> и Санкт-Петербург, </w:t>
      </w:r>
      <w:r>
        <w:rPr>
          <w:szCs w:val="24"/>
          <w:lang w:eastAsia="ar-SA"/>
        </w:rPr>
        <w:t xml:space="preserve">далее именуемый </w:t>
      </w:r>
      <w:r w:rsidRPr="00840FE8">
        <w:rPr>
          <w:szCs w:val="24"/>
          <w:lang w:eastAsia="ar-SA"/>
        </w:rPr>
        <w:t>«Организатор</w:t>
      </w:r>
      <w:r>
        <w:rPr>
          <w:szCs w:val="24"/>
          <w:lang w:eastAsia="ar-SA"/>
        </w:rPr>
        <w:t>ом</w:t>
      </w:r>
      <w:r w:rsidRPr="00840FE8">
        <w:rPr>
          <w:szCs w:val="24"/>
          <w:lang w:eastAsia="ar-SA"/>
        </w:rPr>
        <w:t>»,</w:t>
      </w:r>
      <w:r w:rsidRPr="00840FE8">
        <w:rPr>
          <w:szCs w:val="24"/>
          <w:vertAlign w:val="subscript"/>
          <w:lang w:eastAsia="ar-SA"/>
        </w:rPr>
        <w:t xml:space="preserve"> </w:t>
      </w:r>
      <w:r w:rsidRPr="00840FE8">
        <w:rPr>
          <w:szCs w:val="24"/>
          <w:lang w:eastAsia="ar-SA"/>
        </w:rPr>
        <w:t xml:space="preserve">в лице вице-губернатора Санкт-Петербурга Эргашева Олега Николаевича, действующего на основании постановления </w:t>
      </w:r>
      <w:r>
        <w:rPr>
          <w:szCs w:val="24"/>
          <w:lang w:eastAsia="ar-SA"/>
        </w:rPr>
        <w:t>Губернатора Санкт-Петербурга от ______ № ____</w:t>
      </w:r>
      <w:r w:rsidRPr="00840FE8">
        <w:rPr>
          <w:szCs w:val="24"/>
          <w:lang w:eastAsia="ar-SA"/>
        </w:rPr>
        <w:t xml:space="preserve">«О передаче полномочий», совместно именуемые </w:t>
      </w:r>
      <w:r>
        <w:rPr>
          <w:szCs w:val="24"/>
          <w:lang w:eastAsia="ar-SA"/>
        </w:rPr>
        <w:t>«Сторонами</w:t>
      </w:r>
      <w:r w:rsidRPr="00840FE8">
        <w:rPr>
          <w:szCs w:val="24"/>
          <w:lang w:eastAsia="ar-SA"/>
        </w:rPr>
        <w:t xml:space="preserve">», </w:t>
      </w:r>
      <w:r>
        <w:rPr>
          <w:szCs w:val="24"/>
          <w:lang w:eastAsia="ar-SA"/>
        </w:rPr>
        <w:br/>
      </w:r>
      <w:r w:rsidRPr="00840FE8">
        <w:rPr>
          <w:szCs w:val="24"/>
          <w:lang w:eastAsia="ar-SA"/>
        </w:rPr>
        <w:t>в соответствии с пунктом 5.3 Со</w:t>
      </w:r>
      <w:r>
        <w:rPr>
          <w:szCs w:val="24"/>
          <w:lang w:eastAsia="ar-SA"/>
        </w:rPr>
        <w:t xml:space="preserve">глашения от 20.04.2011 № 86/03 </w:t>
      </w:r>
      <w:r w:rsidRPr="00840FE8">
        <w:rPr>
          <w:bCs/>
          <w:szCs w:val="24"/>
          <w:lang w:eastAsia="ar-SA"/>
        </w:rPr>
        <w:t xml:space="preserve">об обеспечении деятельности на территории Санкт-Петербурга детского телефона доверия (службы экстренной психологической помощи) с единым общероссийским телефонным номером </w:t>
      </w:r>
      <w:r w:rsidRPr="00840FE8">
        <w:rPr>
          <w:szCs w:val="24"/>
          <w:lang w:eastAsia="ar-SA"/>
        </w:rPr>
        <w:t>(далее – Соглашение), заключили насто</w:t>
      </w:r>
      <w:r>
        <w:rPr>
          <w:szCs w:val="24"/>
          <w:lang w:eastAsia="ar-SA"/>
        </w:rPr>
        <w:t xml:space="preserve">ящее Дополнительное соглашение </w:t>
      </w:r>
      <w:r>
        <w:rPr>
          <w:szCs w:val="24"/>
          <w:lang w:eastAsia="ar-SA"/>
        </w:rPr>
        <w:br/>
      </w:r>
      <w:r w:rsidRPr="00840FE8">
        <w:rPr>
          <w:szCs w:val="24"/>
          <w:lang w:eastAsia="ar-SA"/>
        </w:rPr>
        <w:t xml:space="preserve">о нижеследующем: </w:t>
      </w:r>
    </w:p>
    <w:p w:rsidR="00E16355" w:rsidRDefault="00E16355" w:rsidP="00B4407C">
      <w:pPr>
        <w:pStyle w:val="ae"/>
        <w:numPr>
          <w:ilvl w:val="0"/>
          <w:numId w:val="1"/>
        </w:numPr>
        <w:tabs>
          <w:tab w:val="left" w:pos="0"/>
          <w:tab w:val="left" w:pos="851"/>
        </w:tabs>
        <w:suppressAutoHyphens/>
        <w:autoSpaceDE w:val="0"/>
        <w:ind w:left="0" w:firstLine="568"/>
        <w:rPr>
          <w:szCs w:val="24"/>
          <w:lang w:eastAsia="ar-SA"/>
        </w:rPr>
      </w:pPr>
      <w:r w:rsidRPr="00E16355">
        <w:rPr>
          <w:szCs w:val="24"/>
          <w:lang w:eastAsia="ar-SA"/>
        </w:rPr>
        <w:t>П</w:t>
      </w:r>
      <w:r w:rsidR="002B7741">
        <w:rPr>
          <w:szCs w:val="24"/>
          <w:lang w:eastAsia="ar-SA"/>
        </w:rPr>
        <w:t xml:space="preserve">ункт 1.1 раздела 1 </w:t>
      </w:r>
      <w:r w:rsidRPr="00E16355">
        <w:rPr>
          <w:szCs w:val="24"/>
          <w:lang w:eastAsia="ar-SA"/>
        </w:rPr>
        <w:t>Соглашения изложить в следующей редакции:</w:t>
      </w:r>
    </w:p>
    <w:p w:rsidR="00E16355" w:rsidRDefault="00E16355" w:rsidP="00B4407C">
      <w:pPr>
        <w:pStyle w:val="ae"/>
        <w:tabs>
          <w:tab w:val="left" w:pos="0"/>
        </w:tabs>
        <w:suppressAutoHyphens/>
        <w:autoSpaceDE w:val="0"/>
        <w:ind w:left="0" w:firstLine="568"/>
        <w:rPr>
          <w:szCs w:val="24"/>
          <w:lang w:eastAsia="ar-SA"/>
        </w:rPr>
      </w:pPr>
      <w:r>
        <w:rPr>
          <w:szCs w:val="24"/>
          <w:lang w:eastAsia="ar-SA"/>
        </w:rPr>
        <w:t>«</w:t>
      </w:r>
      <w:r w:rsidR="002B7741">
        <w:rPr>
          <w:szCs w:val="24"/>
          <w:lang w:eastAsia="ar-SA"/>
        </w:rPr>
        <w:t xml:space="preserve">1.1. </w:t>
      </w:r>
      <w:r w:rsidRPr="00E16355">
        <w:rPr>
          <w:szCs w:val="24"/>
          <w:lang w:eastAsia="ar-SA"/>
        </w:rPr>
        <w:t xml:space="preserve">Предметом настоящего Соглашения является обеспечение функционирования </w:t>
      </w:r>
      <w:r>
        <w:rPr>
          <w:szCs w:val="24"/>
          <w:lang w:eastAsia="ar-SA"/>
        </w:rPr>
        <w:br/>
      </w:r>
      <w:r w:rsidRPr="00E16355">
        <w:rPr>
          <w:szCs w:val="24"/>
          <w:lang w:eastAsia="ar-SA"/>
        </w:rPr>
        <w:t xml:space="preserve">на территории </w:t>
      </w:r>
      <w:r>
        <w:rPr>
          <w:szCs w:val="24"/>
          <w:lang w:eastAsia="ar-SA"/>
        </w:rPr>
        <w:t>Санкт-Петербурга</w:t>
      </w:r>
      <w:r w:rsidRPr="00E16355">
        <w:rPr>
          <w:szCs w:val="24"/>
          <w:lang w:eastAsia="ar-SA"/>
        </w:rPr>
        <w:t xml:space="preserve"> детского телефона доверия (службы экстренной психологической помощи) с  единым общероссийским номером  8 800 2000 122 </w:t>
      </w:r>
      <w:r>
        <w:rPr>
          <w:szCs w:val="24"/>
          <w:lang w:eastAsia="ar-SA"/>
        </w:rPr>
        <w:br/>
      </w:r>
      <w:r w:rsidRPr="00E16355">
        <w:rPr>
          <w:szCs w:val="24"/>
          <w:lang w:eastAsia="ar-SA"/>
        </w:rPr>
        <w:t>и коротким общероссийским номером 124 (далее – Телефон доверия).».</w:t>
      </w:r>
    </w:p>
    <w:p w:rsidR="00E16355" w:rsidRDefault="00E16355" w:rsidP="00B4407C">
      <w:pPr>
        <w:widowControl w:val="0"/>
        <w:numPr>
          <w:ilvl w:val="0"/>
          <w:numId w:val="1"/>
        </w:numPr>
        <w:tabs>
          <w:tab w:val="left" w:pos="0"/>
          <w:tab w:val="left" w:pos="851"/>
        </w:tabs>
        <w:suppressAutoHyphens/>
        <w:autoSpaceDE w:val="0"/>
        <w:ind w:left="0" w:firstLine="567"/>
        <w:contextualSpacing/>
        <w:rPr>
          <w:szCs w:val="24"/>
          <w:lang w:eastAsia="ar-SA"/>
        </w:rPr>
      </w:pPr>
      <w:r>
        <w:rPr>
          <w:szCs w:val="24"/>
          <w:lang w:eastAsia="ar-SA"/>
        </w:rPr>
        <w:t xml:space="preserve">В </w:t>
      </w:r>
      <w:r w:rsidRPr="00840FE8">
        <w:rPr>
          <w:szCs w:val="24"/>
          <w:lang w:eastAsia="ar-SA"/>
        </w:rPr>
        <w:t xml:space="preserve">пункте 2.1.2 </w:t>
      </w:r>
      <w:r w:rsidR="00B4407C">
        <w:rPr>
          <w:szCs w:val="24"/>
          <w:lang w:eastAsia="ar-SA"/>
        </w:rPr>
        <w:t xml:space="preserve"> пункта 2.1</w:t>
      </w:r>
      <w:r>
        <w:rPr>
          <w:szCs w:val="24"/>
          <w:lang w:eastAsia="ar-SA"/>
        </w:rPr>
        <w:t xml:space="preserve"> раздела 2 </w:t>
      </w:r>
      <w:r w:rsidRPr="00840FE8">
        <w:rPr>
          <w:szCs w:val="24"/>
          <w:lang w:eastAsia="ar-SA"/>
        </w:rPr>
        <w:t>С</w:t>
      </w:r>
      <w:r>
        <w:rPr>
          <w:szCs w:val="24"/>
          <w:lang w:eastAsia="ar-SA"/>
        </w:rPr>
        <w:t>оглашения слова «31 декабря 2021</w:t>
      </w:r>
      <w:r w:rsidRPr="00840FE8">
        <w:rPr>
          <w:szCs w:val="24"/>
          <w:lang w:eastAsia="ar-SA"/>
        </w:rPr>
        <w:t xml:space="preserve"> года» заменить словами </w:t>
      </w:r>
      <w:r w:rsidRPr="00E16355">
        <w:rPr>
          <w:szCs w:val="24"/>
          <w:lang w:eastAsia="ar-SA"/>
        </w:rPr>
        <w:t xml:space="preserve">«при условии получения Фондом субсидии из федерального бюджета на текущий финансовый год». </w:t>
      </w:r>
    </w:p>
    <w:p w:rsidR="00862953" w:rsidRPr="00862953" w:rsidRDefault="00862953" w:rsidP="00B4407C">
      <w:pPr>
        <w:pStyle w:val="ae"/>
        <w:numPr>
          <w:ilvl w:val="0"/>
          <w:numId w:val="1"/>
        </w:numPr>
        <w:tabs>
          <w:tab w:val="left" w:pos="0"/>
          <w:tab w:val="left" w:pos="851"/>
        </w:tabs>
        <w:suppressAutoHyphens/>
        <w:autoSpaceDE w:val="0"/>
        <w:ind w:left="0" w:firstLine="567"/>
        <w:rPr>
          <w:szCs w:val="24"/>
          <w:lang w:eastAsia="ar-SA"/>
        </w:rPr>
      </w:pPr>
      <w:r>
        <w:rPr>
          <w:szCs w:val="24"/>
          <w:lang w:eastAsia="ar-SA"/>
        </w:rPr>
        <w:t>Подпункт</w:t>
      </w:r>
      <w:r w:rsidRPr="00E16355">
        <w:rPr>
          <w:szCs w:val="24"/>
          <w:lang w:eastAsia="ar-SA"/>
        </w:rPr>
        <w:t xml:space="preserve"> 3.2.2 </w:t>
      </w:r>
      <w:r>
        <w:rPr>
          <w:szCs w:val="24"/>
          <w:lang w:eastAsia="ar-SA"/>
        </w:rPr>
        <w:t>пункта 3.2. раздела 3  Соглашения</w:t>
      </w:r>
      <w:r w:rsidR="00E16355" w:rsidRPr="00E16355">
        <w:rPr>
          <w:szCs w:val="24"/>
          <w:lang w:eastAsia="ar-SA"/>
        </w:rPr>
        <w:t xml:space="preserve"> </w:t>
      </w:r>
      <w:r w:rsidRPr="00862953">
        <w:rPr>
          <w:szCs w:val="24"/>
          <w:lang w:eastAsia="ar-SA"/>
        </w:rPr>
        <w:t>изложить в следующей редакции:</w:t>
      </w:r>
    </w:p>
    <w:p w:rsidR="00E16355" w:rsidRDefault="00862953" w:rsidP="00B4407C">
      <w:pPr>
        <w:widowControl w:val="0"/>
        <w:tabs>
          <w:tab w:val="left" w:pos="0"/>
        </w:tabs>
        <w:suppressAutoHyphens/>
        <w:autoSpaceDE w:val="0"/>
        <w:contextualSpacing/>
        <w:rPr>
          <w:szCs w:val="24"/>
          <w:lang w:eastAsia="ar-SA"/>
        </w:rPr>
      </w:pPr>
      <w:r w:rsidRPr="00840FE8">
        <w:rPr>
          <w:bCs/>
          <w:szCs w:val="24"/>
          <w:lang w:eastAsia="ar-SA"/>
        </w:rPr>
        <w:t xml:space="preserve"> </w:t>
      </w:r>
      <w:r w:rsidR="00E16355" w:rsidRPr="00840FE8">
        <w:rPr>
          <w:bCs/>
          <w:szCs w:val="24"/>
          <w:lang w:eastAsia="ar-SA"/>
        </w:rPr>
        <w:t>«</w:t>
      </w:r>
      <w:r w:rsidR="00B4407C">
        <w:rPr>
          <w:bCs/>
          <w:szCs w:val="24"/>
          <w:lang w:eastAsia="ar-SA"/>
        </w:rPr>
        <w:t xml:space="preserve">3.2.2. </w:t>
      </w:r>
      <w:r>
        <w:rPr>
          <w:bCs/>
          <w:szCs w:val="24"/>
          <w:lang w:eastAsia="ar-SA"/>
        </w:rPr>
        <w:t>Запрашивать Фонд о</w:t>
      </w:r>
      <w:r>
        <w:rPr>
          <w:szCs w:val="24"/>
          <w:lang w:eastAsia="ar-SA"/>
        </w:rPr>
        <w:t xml:space="preserve"> количестве</w:t>
      </w:r>
      <w:r w:rsidR="00E16355" w:rsidRPr="00840FE8">
        <w:rPr>
          <w:szCs w:val="24"/>
          <w:lang w:eastAsia="ar-SA"/>
        </w:rPr>
        <w:t xml:space="preserve"> соединений на </w:t>
      </w:r>
      <w:r>
        <w:rPr>
          <w:szCs w:val="24"/>
          <w:lang w:eastAsia="ar-SA"/>
        </w:rPr>
        <w:t>Телефон</w:t>
      </w:r>
      <w:r w:rsidR="00E16355" w:rsidRPr="00840FE8">
        <w:rPr>
          <w:szCs w:val="24"/>
          <w:lang w:eastAsia="ar-SA"/>
        </w:rPr>
        <w:t xml:space="preserve"> доверия </w:t>
      </w:r>
      <w:r w:rsidR="00C70A37">
        <w:rPr>
          <w:szCs w:val="24"/>
          <w:lang w:eastAsia="ar-SA"/>
        </w:rPr>
        <w:br/>
      </w:r>
      <w:r w:rsidR="00E16355" w:rsidRPr="00840FE8">
        <w:rPr>
          <w:szCs w:val="24"/>
          <w:lang w:eastAsia="ar-SA"/>
        </w:rPr>
        <w:t>в Санкт-Петербурге</w:t>
      </w:r>
      <w:r>
        <w:rPr>
          <w:szCs w:val="24"/>
          <w:lang w:eastAsia="ar-SA"/>
        </w:rPr>
        <w:t xml:space="preserve">.». </w:t>
      </w:r>
    </w:p>
    <w:p w:rsidR="00C70A37" w:rsidRPr="00C70A37" w:rsidRDefault="00C70A37" w:rsidP="00B4407C">
      <w:pPr>
        <w:pStyle w:val="ae"/>
        <w:widowControl w:val="0"/>
        <w:numPr>
          <w:ilvl w:val="0"/>
          <w:numId w:val="1"/>
        </w:numPr>
        <w:tabs>
          <w:tab w:val="left" w:pos="851"/>
        </w:tabs>
        <w:suppressAutoHyphens/>
        <w:autoSpaceDE w:val="0"/>
        <w:ind w:left="0" w:firstLine="568"/>
        <w:rPr>
          <w:szCs w:val="24"/>
          <w:lang w:eastAsia="ar-SA"/>
        </w:rPr>
      </w:pPr>
      <w:r w:rsidRPr="00C70A37">
        <w:rPr>
          <w:szCs w:val="24"/>
          <w:lang w:eastAsia="ar-SA"/>
        </w:rPr>
        <w:t xml:space="preserve">Пункт 5.6 раздела 5 Соглашения  изложить в следующей редакции: </w:t>
      </w:r>
    </w:p>
    <w:p w:rsidR="00C70A37" w:rsidRPr="00C70A37" w:rsidRDefault="00C70A37" w:rsidP="00B4407C">
      <w:pPr>
        <w:widowControl w:val="0"/>
        <w:tabs>
          <w:tab w:val="left" w:pos="851"/>
        </w:tabs>
        <w:suppressAutoHyphens/>
        <w:autoSpaceDE w:val="0"/>
        <w:ind w:firstLine="568"/>
        <w:rPr>
          <w:szCs w:val="24"/>
          <w:lang w:eastAsia="ar-SA"/>
        </w:rPr>
      </w:pPr>
      <w:r w:rsidRPr="00C70A37">
        <w:rPr>
          <w:szCs w:val="24"/>
          <w:lang w:eastAsia="ar-SA"/>
        </w:rPr>
        <w:t>«</w:t>
      </w:r>
      <w:r w:rsidR="00B4407C">
        <w:rPr>
          <w:szCs w:val="24"/>
          <w:lang w:eastAsia="ar-SA"/>
        </w:rPr>
        <w:t xml:space="preserve">5.6. </w:t>
      </w:r>
      <w:r w:rsidRPr="00C70A37">
        <w:rPr>
          <w:szCs w:val="24"/>
          <w:lang w:eastAsia="ar-SA"/>
        </w:rPr>
        <w:t xml:space="preserve">Настоящее соглашение вступает в силу с момента подписания его Сторонами </w:t>
      </w:r>
      <w:r>
        <w:rPr>
          <w:szCs w:val="24"/>
          <w:lang w:eastAsia="ar-SA"/>
        </w:rPr>
        <w:br/>
      </w:r>
      <w:r w:rsidRPr="00C70A37">
        <w:rPr>
          <w:szCs w:val="24"/>
          <w:lang w:eastAsia="ar-SA"/>
        </w:rPr>
        <w:t>и действует до  выполнения Сторонами всех принятых на себя обязательств.».</w:t>
      </w:r>
    </w:p>
    <w:p w:rsidR="00C70A37" w:rsidRPr="00C70A37" w:rsidRDefault="00C70A37" w:rsidP="00B4407C">
      <w:pPr>
        <w:pStyle w:val="ae"/>
        <w:widowControl w:val="0"/>
        <w:numPr>
          <w:ilvl w:val="0"/>
          <w:numId w:val="1"/>
        </w:numPr>
        <w:tabs>
          <w:tab w:val="left" w:pos="851"/>
        </w:tabs>
        <w:suppressAutoHyphens/>
        <w:autoSpaceDE w:val="0"/>
        <w:ind w:left="0" w:firstLine="568"/>
        <w:rPr>
          <w:szCs w:val="24"/>
          <w:lang w:eastAsia="ar-SA"/>
        </w:rPr>
      </w:pPr>
      <w:r w:rsidRPr="00C70A37">
        <w:rPr>
          <w:szCs w:val="24"/>
          <w:lang w:eastAsia="ar-SA"/>
        </w:rPr>
        <w:t>Изложить Приложение 1 к Соглашению в нов</w:t>
      </w:r>
      <w:r>
        <w:rPr>
          <w:szCs w:val="24"/>
          <w:lang w:eastAsia="ar-SA"/>
        </w:rPr>
        <w:t xml:space="preserve">ой редакции согласно Приложению </w:t>
      </w:r>
      <w:r w:rsidRPr="00C70A37">
        <w:rPr>
          <w:szCs w:val="24"/>
          <w:lang w:eastAsia="ar-SA"/>
        </w:rPr>
        <w:t>к настоящему Дополнительному соглашению.</w:t>
      </w:r>
    </w:p>
    <w:p w:rsidR="00C70A37" w:rsidRPr="00C70A37" w:rsidRDefault="00C70A37" w:rsidP="00B4407C">
      <w:pPr>
        <w:pStyle w:val="ae"/>
        <w:widowControl w:val="0"/>
        <w:numPr>
          <w:ilvl w:val="0"/>
          <w:numId w:val="1"/>
        </w:numPr>
        <w:tabs>
          <w:tab w:val="left" w:pos="0"/>
          <w:tab w:val="left" w:pos="851"/>
        </w:tabs>
        <w:suppressAutoHyphens/>
        <w:autoSpaceDE w:val="0"/>
        <w:ind w:left="0" w:firstLine="568"/>
        <w:rPr>
          <w:szCs w:val="24"/>
          <w:lang w:eastAsia="ar-SA"/>
        </w:rPr>
      </w:pPr>
      <w:r w:rsidRPr="00C70A37">
        <w:rPr>
          <w:bCs/>
          <w:szCs w:val="24"/>
          <w:lang w:eastAsia="ar-SA"/>
        </w:rPr>
        <w:t>Настоящее Дополнительное соглашение составлено в двух идентичных экземплярах, имеющих равную юридическую силу, один из которых хранится у Фонда, второй – у Организатора.</w:t>
      </w:r>
    </w:p>
    <w:p w:rsidR="00E16355" w:rsidRPr="00C70A37" w:rsidRDefault="00C70A37" w:rsidP="00B4407C">
      <w:pPr>
        <w:pStyle w:val="ae"/>
        <w:widowControl w:val="0"/>
        <w:numPr>
          <w:ilvl w:val="0"/>
          <w:numId w:val="1"/>
        </w:numPr>
        <w:tabs>
          <w:tab w:val="left" w:pos="0"/>
          <w:tab w:val="left" w:pos="851"/>
        </w:tabs>
        <w:suppressAutoHyphens/>
        <w:autoSpaceDE w:val="0"/>
        <w:ind w:left="0" w:firstLine="568"/>
        <w:rPr>
          <w:szCs w:val="24"/>
          <w:lang w:eastAsia="ar-SA"/>
        </w:rPr>
      </w:pPr>
      <w:r w:rsidRPr="00C70A37">
        <w:rPr>
          <w:bCs/>
          <w:szCs w:val="24"/>
          <w:lang w:eastAsia="ar-SA"/>
        </w:rPr>
        <w:t>Настоящее Дополнительное соглашение вступает в силу с момента подписания его Сторонами и действует до выполнения Сторонами всех принятых на себя обязательств.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786"/>
        <w:gridCol w:w="284"/>
        <w:gridCol w:w="4394"/>
      </w:tblGrid>
      <w:tr w:rsidR="00E16355" w:rsidRPr="00840FE8" w:rsidTr="00A66CF6">
        <w:tc>
          <w:tcPr>
            <w:tcW w:w="4786" w:type="dxa"/>
          </w:tcPr>
          <w:p w:rsidR="00E16355" w:rsidRPr="00840FE8" w:rsidRDefault="00E16355" w:rsidP="00B4407C">
            <w:pPr>
              <w:suppressAutoHyphens/>
              <w:autoSpaceDE w:val="0"/>
              <w:ind w:firstLine="0"/>
              <w:jc w:val="center"/>
              <w:rPr>
                <w:b/>
                <w:szCs w:val="24"/>
                <w:lang w:eastAsia="ar-SA"/>
              </w:rPr>
            </w:pPr>
            <w:r w:rsidRPr="00840FE8">
              <w:rPr>
                <w:b/>
                <w:szCs w:val="24"/>
                <w:lang w:eastAsia="ar-SA"/>
              </w:rPr>
              <w:t>Фонд:</w:t>
            </w:r>
          </w:p>
          <w:p w:rsidR="00E16355" w:rsidRPr="00840FE8" w:rsidRDefault="00E16355" w:rsidP="00B4407C">
            <w:pPr>
              <w:suppressAutoHyphens/>
              <w:autoSpaceDE w:val="0"/>
              <w:ind w:firstLine="0"/>
              <w:jc w:val="center"/>
              <w:rPr>
                <w:szCs w:val="24"/>
                <w:lang w:eastAsia="ar-SA"/>
              </w:rPr>
            </w:pPr>
          </w:p>
          <w:p w:rsidR="00E16355" w:rsidRPr="00840FE8" w:rsidRDefault="00E16355" w:rsidP="00B4407C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840FE8">
              <w:rPr>
                <w:szCs w:val="24"/>
                <w:lang w:eastAsia="ar-SA"/>
              </w:rPr>
              <w:t xml:space="preserve">Фонд поддержки детей, находящихся </w:t>
            </w:r>
          </w:p>
          <w:p w:rsidR="00E16355" w:rsidRPr="00840FE8" w:rsidRDefault="00E16355" w:rsidP="00B4407C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840FE8">
              <w:rPr>
                <w:szCs w:val="24"/>
                <w:lang w:eastAsia="ar-SA"/>
              </w:rPr>
              <w:t>в трудной жизненной ситуации</w:t>
            </w:r>
          </w:p>
        </w:tc>
        <w:tc>
          <w:tcPr>
            <w:tcW w:w="284" w:type="dxa"/>
          </w:tcPr>
          <w:p w:rsidR="00E16355" w:rsidRPr="00840FE8" w:rsidRDefault="00E16355" w:rsidP="00B4407C">
            <w:pPr>
              <w:suppressAutoHyphens/>
              <w:autoSpaceDE w:val="0"/>
              <w:ind w:right="76" w:firstLine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4394" w:type="dxa"/>
          </w:tcPr>
          <w:p w:rsidR="00E16355" w:rsidRPr="00840FE8" w:rsidRDefault="00E16355" w:rsidP="00B4407C">
            <w:pPr>
              <w:suppressAutoHyphens/>
              <w:autoSpaceDE w:val="0"/>
              <w:ind w:firstLine="0"/>
              <w:jc w:val="center"/>
              <w:rPr>
                <w:szCs w:val="24"/>
                <w:lang w:eastAsia="ar-SA"/>
              </w:rPr>
            </w:pPr>
            <w:r w:rsidRPr="00840FE8">
              <w:rPr>
                <w:b/>
                <w:szCs w:val="24"/>
                <w:lang w:eastAsia="ar-SA"/>
              </w:rPr>
              <w:t>Организатор</w:t>
            </w:r>
            <w:r w:rsidRPr="00840FE8">
              <w:rPr>
                <w:szCs w:val="24"/>
                <w:lang w:eastAsia="ar-SA"/>
              </w:rPr>
              <w:t>:</w:t>
            </w:r>
          </w:p>
          <w:p w:rsidR="00E16355" w:rsidRPr="00840FE8" w:rsidRDefault="00E16355" w:rsidP="00B4407C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</w:p>
          <w:p w:rsidR="00E16355" w:rsidRPr="00840FE8" w:rsidRDefault="00E16355" w:rsidP="00B4407C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840FE8">
              <w:rPr>
                <w:szCs w:val="24"/>
                <w:lang w:eastAsia="ar-SA"/>
              </w:rPr>
              <w:t>Санкт-Петербург</w:t>
            </w:r>
          </w:p>
          <w:p w:rsidR="00E16355" w:rsidRPr="00840FE8" w:rsidRDefault="00E16355" w:rsidP="00B4407C">
            <w:pPr>
              <w:suppressAutoHyphens/>
              <w:autoSpaceDE w:val="0"/>
              <w:ind w:right="76" w:firstLine="0"/>
              <w:jc w:val="left"/>
              <w:rPr>
                <w:szCs w:val="24"/>
                <w:lang w:eastAsia="ar-SA"/>
              </w:rPr>
            </w:pPr>
          </w:p>
        </w:tc>
      </w:tr>
      <w:tr w:rsidR="00E16355" w:rsidRPr="00840FE8" w:rsidTr="00A66CF6">
        <w:tc>
          <w:tcPr>
            <w:tcW w:w="4786" w:type="dxa"/>
          </w:tcPr>
          <w:p w:rsidR="00E16355" w:rsidRPr="00840FE8" w:rsidRDefault="00E16355" w:rsidP="00B4407C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</w:p>
        </w:tc>
        <w:tc>
          <w:tcPr>
            <w:tcW w:w="284" w:type="dxa"/>
          </w:tcPr>
          <w:p w:rsidR="00E16355" w:rsidRPr="00840FE8" w:rsidRDefault="00E16355" w:rsidP="00B4407C">
            <w:pPr>
              <w:suppressAutoHyphens/>
              <w:autoSpaceDE w:val="0"/>
              <w:ind w:right="76" w:firstLine="0"/>
              <w:jc w:val="left"/>
              <w:rPr>
                <w:szCs w:val="24"/>
                <w:lang w:eastAsia="ar-SA"/>
              </w:rPr>
            </w:pPr>
          </w:p>
        </w:tc>
        <w:tc>
          <w:tcPr>
            <w:tcW w:w="4394" w:type="dxa"/>
          </w:tcPr>
          <w:p w:rsidR="00E16355" w:rsidRPr="00840FE8" w:rsidRDefault="00E16355" w:rsidP="00B4407C">
            <w:pPr>
              <w:suppressAutoHyphens/>
              <w:autoSpaceDE w:val="0"/>
              <w:ind w:right="76" w:firstLine="0"/>
              <w:jc w:val="left"/>
              <w:rPr>
                <w:szCs w:val="24"/>
                <w:lang w:eastAsia="ar-SA"/>
              </w:rPr>
            </w:pPr>
          </w:p>
        </w:tc>
      </w:tr>
      <w:tr w:rsidR="00E16355" w:rsidRPr="001D2FF1" w:rsidTr="00A66CF6">
        <w:trPr>
          <w:trHeight w:val="80"/>
        </w:trPr>
        <w:tc>
          <w:tcPr>
            <w:tcW w:w="4786" w:type="dxa"/>
          </w:tcPr>
          <w:p w:rsidR="00E16355" w:rsidRPr="00840FE8" w:rsidRDefault="00E16355" w:rsidP="00B4407C">
            <w:pPr>
              <w:suppressAutoHyphens/>
              <w:autoSpaceDE w:val="0"/>
              <w:ind w:firstLine="0"/>
              <w:rPr>
                <w:szCs w:val="24"/>
                <w:lang w:eastAsia="ar-SA"/>
              </w:rPr>
            </w:pPr>
            <w:r w:rsidRPr="00840FE8">
              <w:rPr>
                <w:szCs w:val="24"/>
                <w:lang w:eastAsia="ar-SA"/>
              </w:rPr>
              <w:t xml:space="preserve">Председатель правления Фонда поддержки детей, находящихся в трудной жизненной ситуации </w:t>
            </w:r>
          </w:p>
          <w:p w:rsidR="00E16355" w:rsidRPr="00840FE8" w:rsidRDefault="00E16355" w:rsidP="00B4407C">
            <w:pPr>
              <w:suppressAutoHyphens/>
              <w:autoSpaceDE w:val="0"/>
              <w:ind w:firstLine="0"/>
              <w:jc w:val="left"/>
              <w:rPr>
                <w:b/>
                <w:szCs w:val="24"/>
                <w:lang w:eastAsia="ar-SA"/>
              </w:rPr>
            </w:pPr>
          </w:p>
          <w:p w:rsidR="00E16355" w:rsidRPr="00840FE8" w:rsidRDefault="00E16355" w:rsidP="00B4407C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840FE8">
              <w:rPr>
                <w:szCs w:val="24"/>
                <w:lang w:eastAsia="ar-SA"/>
              </w:rPr>
              <w:t>____________________М.В. Гордеева</w:t>
            </w:r>
          </w:p>
          <w:p w:rsidR="00E16355" w:rsidRPr="00840FE8" w:rsidRDefault="00E16355" w:rsidP="00B4407C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(П</w:t>
            </w:r>
            <w:r w:rsidRPr="00840FE8">
              <w:rPr>
                <w:szCs w:val="24"/>
                <w:lang w:eastAsia="ar-SA"/>
              </w:rPr>
              <w:t xml:space="preserve">одпись)   </w:t>
            </w:r>
          </w:p>
          <w:p w:rsidR="00E16355" w:rsidRPr="00840FE8" w:rsidRDefault="00E16355" w:rsidP="00B4407C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840FE8">
              <w:rPr>
                <w:szCs w:val="24"/>
                <w:lang w:eastAsia="ar-SA"/>
              </w:rPr>
              <w:t xml:space="preserve"> мп</w:t>
            </w:r>
          </w:p>
        </w:tc>
        <w:tc>
          <w:tcPr>
            <w:tcW w:w="284" w:type="dxa"/>
          </w:tcPr>
          <w:p w:rsidR="00E16355" w:rsidRPr="00840FE8" w:rsidRDefault="00E16355" w:rsidP="00B4407C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</w:p>
        </w:tc>
        <w:tc>
          <w:tcPr>
            <w:tcW w:w="4394" w:type="dxa"/>
          </w:tcPr>
          <w:p w:rsidR="00E16355" w:rsidRPr="00840FE8" w:rsidRDefault="00E16355" w:rsidP="00B4407C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840FE8">
              <w:rPr>
                <w:szCs w:val="24"/>
                <w:lang w:eastAsia="ar-SA"/>
              </w:rPr>
              <w:t>Вице-губернатор Санкт-Петербурга</w:t>
            </w:r>
          </w:p>
          <w:p w:rsidR="00E16355" w:rsidRPr="00840FE8" w:rsidRDefault="00E16355" w:rsidP="00B4407C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</w:p>
          <w:p w:rsidR="00E16355" w:rsidRPr="00840FE8" w:rsidRDefault="00E16355" w:rsidP="00B4407C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</w:p>
          <w:p w:rsidR="00E16355" w:rsidRPr="00840FE8" w:rsidRDefault="00E16355" w:rsidP="00B4407C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</w:p>
          <w:p w:rsidR="00E16355" w:rsidRPr="00840FE8" w:rsidRDefault="00E16355" w:rsidP="00B4407C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840FE8">
              <w:rPr>
                <w:szCs w:val="24"/>
                <w:lang w:eastAsia="ar-SA"/>
              </w:rPr>
              <w:t>_______________________О.Н. Эргашев</w:t>
            </w:r>
          </w:p>
          <w:p w:rsidR="00E16355" w:rsidRPr="00840FE8" w:rsidRDefault="00E16355" w:rsidP="00B4407C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(П</w:t>
            </w:r>
            <w:r w:rsidRPr="00840FE8">
              <w:rPr>
                <w:szCs w:val="24"/>
                <w:lang w:eastAsia="ar-SA"/>
              </w:rPr>
              <w:t xml:space="preserve">одпись)                 </w:t>
            </w:r>
          </w:p>
          <w:p w:rsidR="00E16355" w:rsidRPr="001D2FF1" w:rsidRDefault="00E16355" w:rsidP="00B4407C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840FE8">
              <w:rPr>
                <w:szCs w:val="24"/>
                <w:lang w:eastAsia="ar-SA"/>
              </w:rPr>
              <w:t>мп</w:t>
            </w:r>
          </w:p>
        </w:tc>
      </w:tr>
    </w:tbl>
    <w:p w:rsidR="00C70A37" w:rsidRDefault="00C70A37" w:rsidP="00C70A37">
      <w:pPr>
        <w:suppressAutoHyphens/>
        <w:sectPr w:rsidR="00C70A37" w:rsidSect="00B4407C">
          <w:footnotePr>
            <w:pos w:val="beneathText"/>
          </w:footnotePr>
          <w:pgSz w:w="11905" w:h="16837"/>
          <w:pgMar w:top="851" w:right="850" w:bottom="993" w:left="1701" w:header="720" w:footer="720" w:gutter="0"/>
          <w:cols w:space="720"/>
          <w:titlePg/>
          <w:docGrid w:linePitch="360"/>
        </w:sectPr>
      </w:pPr>
    </w:p>
    <w:p w:rsidR="00C70A37" w:rsidRPr="00C70A37" w:rsidRDefault="00C70A37" w:rsidP="00C70A37">
      <w:pPr>
        <w:ind w:firstLine="0"/>
        <w:jc w:val="right"/>
        <w:rPr>
          <w:sz w:val="22"/>
          <w:szCs w:val="22"/>
        </w:rPr>
      </w:pPr>
      <w:r w:rsidRPr="00C70A37">
        <w:rPr>
          <w:sz w:val="22"/>
          <w:szCs w:val="22"/>
        </w:rPr>
        <w:lastRenderedPageBreak/>
        <w:t xml:space="preserve">Приложение </w:t>
      </w:r>
    </w:p>
    <w:p w:rsidR="00C70A37" w:rsidRPr="00C70A37" w:rsidRDefault="00C70A37" w:rsidP="00C70A37">
      <w:pPr>
        <w:ind w:firstLine="0"/>
        <w:jc w:val="right"/>
        <w:rPr>
          <w:sz w:val="22"/>
          <w:szCs w:val="22"/>
        </w:rPr>
      </w:pPr>
      <w:r w:rsidRPr="00C70A37">
        <w:rPr>
          <w:sz w:val="22"/>
          <w:szCs w:val="22"/>
        </w:rPr>
        <w:t xml:space="preserve">к </w:t>
      </w:r>
      <w:r w:rsidR="002B7741">
        <w:rPr>
          <w:sz w:val="22"/>
          <w:szCs w:val="22"/>
        </w:rPr>
        <w:t>ПРОЕКТУ Дополнительного соглашения</w:t>
      </w:r>
    </w:p>
    <w:p w:rsidR="00C70A37" w:rsidRPr="00C70A37" w:rsidRDefault="00C70A37" w:rsidP="00C70A37">
      <w:pPr>
        <w:ind w:firstLine="0"/>
        <w:jc w:val="right"/>
        <w:rPr>
          <w:sz w:val="22"/>
          <w:szCs w:val="22"/>
        </w:rPr>
      </w:pPr>
      <w:r>
        <w:rPr>
          <w:sz w:val="22"/>
          <w:szCs w:val="22"/>
        </w:rPr>
        <w:t>№ 7</w:t>
      </w:r>
      <w:r w:rsidRPr="00C70A37">
        <w:rPr>
          <w:sz w:val="22"/>
          <w:szCs w:val="22"/>
        </w:rPr>
        <w:t xml:space="preserve"> от «__»____________2021 г.</w:t>
      </w:r>
    </w:p>
    <w:p w:rsidR="00C70A37" w:rsidRPr="00C70A37" w:rsidRDefault="00C70A37" w:rsidP="00C70A37">
      <w:pPr>
        <w:ind w:firstLine="0"/>
        <w:jc w:val="center"/>
        <w:rPr>
          <w:sz w:val="22"/>
          <w:szCs w:val="22"/>
        </w:rPr>
      </w:pPr>
      <w:r w:rsidRPr="00C70A37">
        <w:rPr>
          <w:sz w:val="22"/>
          <w:szCs w:val="22"/>
        </w:rPr>
        <w:t>ПЕРЕЧЕНЬ</w:t>
      </w:r>
      <w:r w:rsidR="002B7741">
        <w:rPr>
          <w:sz w:val="22"/>
          <w:szCs w:val="22"/>
        </w:rPr>
        <w:t xml:space="preserve"> ОРГАНИЗАЦИЙ,</w:t>
      </w:r>
    </w:p>
    <w:p w:rsidR="00C70A37" w:rsidRPr="00C70A37" w:rsidRDefault="00C70A37" w:rsidP="00C70A37">
      <w:pPr>
        <w:ind w:firstLine="0"/>
        <w:jc w:val="center"/>
        <w:rPr>
          <w:sz w:val="22"/>
          <w:szCs w:val="22"/>
        </w:rPr>
      </w:pPr>
      <w:r w:rsidRPr="00C70A37">
        <w:rPr>
          <w:sz w:val="22"/>
          <w:szCs w:val="22"/>
        </w:rPr>
        <w:t xml:space="preserve"> подключаемых к единому общероссийскому телефонному номеру Детского телефона доверия на территории Санкт-Петербурга</w:t>
      </w:r>
    </w:p>
    <w:p w:rsidR="00C70A37" w:rsidRPr="00C70A37" w:rsidRDefault="00C70A37" w:rsidP="00C70A37">
      <w:pPr>
        <w:ind w:firstLine="0"/>
        <w:jc w:val="right"/>
        <w:rPr>
          <w:sz w:val="22"/>
          <w:szCs w:val="22"/>
        </w:rPr>
      </w:pPr>
    </w:p>
    <w:tbl>
      <w:tblPr>
        <w:tblStyle w:val="af"/>
        <w:tblW w:w="14850" w:type="dxa"/>
        <w:tblLayout w:type="fixed"/>
        <w:tblLook w:val="04A0" w:firstRow="1" w:lastRow="0" w:firstColumn="1" w:lastColumn="0" w:noHBand="0" w:noVBand="1"/>
      </w:tblPr>
      <w:tblGrid>
        <w:gridCol w:w="540"/>
        <w:gridCol w:w="3963"/>
        <w:gridCol w:w="2268"/>
        <w:gridCol w:w="3118"/>
        <w:gridCol w:w="2126"/>
        <w:gridCol w:w="2835"/>
      </w:tblGrid>
      <w:tr w:rsidR="002B7741" w:rsidRPr="00C70A37" w:rsidTr="002B7741">
        <w:tc>
          <w:tcPr>
            <w:tcW w:w="540" w:type="dxa"/>
            <w:vAlign w:val="center"/>
          </w:tcPr>
          <w:p w:rsidR="002B7741" w:rsidRPr="00C70A37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№ п/п</w:t>
            </w:r>
          </w:p>
        </w:tc>
        <w:tc>
          <w:tcPr>
            <w:tcW w:w="3963" w:type="dxa"/>
            <w:vAlign w:val="center"/>
          </w:tcPr>
          <w:p w:rsidR="002B7741" w:rsidRPr="00C70A37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Полное название организации</w:t>
            </w:r>
          </w:p>
        </w:tc>
        <w:tc>
          <w:tcPr>
            <w:tcW w:w="2268" w:type="dxa"/>
            <w:vAlign w:val="center"/>
          </w:tcPr>
          <w:p w:rsidR="002B7741" w:rsidRPr="00C70A37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Юридический адрес организации</w:t>
            </w:r>
          </w:p>
        </w:tc>
        <w:tc>
          <w:tcPr>
            <w:tcW w:w="3118" w:type="dxa"/>
            <w:vAlign w:val="center"/>
          </w:tcPr>
          <w:p w:rsidR="002B7741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 xml:space="preserve">Номер телефона организации (включая междугородний код), который будет </w:t>
            </w:r>
          </w:p>
          <w:p w:rsidR="002B7741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 xml:space="preserve">подключен к единому </w:t>
            </w:r>
          </w:p>
          <w:p w:rsidR="002B7741" w:rsidRPr="00C70A37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общероссийскому номеру для функционирования в системе телефона доверия</w:t>
            </w:r>
          </w:p>
        </w:tc>
        <w:tc>
          <w:tcPr>
            <w:tcW w:w="2126" w:type="dxa"/>
            <w:vAlign w:val="center"/>
          </w:tcPr>
          <w:p w:rsidR="002B7741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 xml:space="preserve">Режим работы </w:t>
            </w:r>
          </w:p>
          <w:p w:rsidR="002B7741" w:rsidRPr="00C70A37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телефона доверия</w:t>
            </w:r>
          </w:p>
        </w:tc>
        <w:tc>
          <w:tcPr>
            <w:tcW w:w="2835" w:type="dxa"/>
            <w:vAlign w:val="center"/>
          </w:tcPr>
          <w:p w:rsidR="002B7741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 xml:space="preserve">Дата подключения </w:t>
            </w:r>
          </w:p>
          <w:p w:rsidR="002B7741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 xml:space="preserve">телефонного номера </w:t>
            </w:r>
            <w:r w:rsidRPr="00C70A37">
              <w:rPr>
                <w:sz w:val="22"/>
                <w:szCs w:val="22"/>
              </w:rPr>
              <w:br/>
              <w:t xml:space="preserve">к единому </w:t>
            </w:r>
          </w:p>
          <w:p w:rsidR="002B7741" w:rsidRPr="00C70A37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общероссийскому номеру детского телефона доверия (ДД.ММ.ГГГГ)</w:t>
            </w:r>
          </w:p>
        </w:tc>
      </w:tr>
      <w:tr w:rsidR="002B7741" w:rsidRPr="00C70A37" w:rsidTr="002B7741">
        <w:tc>
          <w:tcPr>
            <w:tcW w:w="540" w:type="dxa"/>
            <w:vAlign w:val="center"/>
          </w:tcPr>
          <w:p w:rsidR="002B7741" w:rsidRPr="00C70A37" w:rsidRDefault="002B7741" w:rsidP="00C70A37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C70A3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63" w:type="dxa"/>
            <w:vAlign w:val="center"/>
          </w:tcPr>
          <w:p w:rsidR="002B7741" w:rsidRPr="00C70A37" w:rsidRDefault="002B7741" w:rsidP="00C70A37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C70A3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2B7741" w:rsidRPr="00C70A37" w:rsidRDefault="002B7741" w:rsidP="00C70A37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C70A3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118" w:type="dxa"/>
            <w:vAlign w:val="center"/>
          </w:tcPr>
          <w:p w:rsidR="002B7741" w:rsidRPr="00C70A37" w:rsidRDefault="002B7741" w:rsidP="00C70A37">
            <w:pPr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:rsidR="002B7741" w:rsidRPr="00C70A37" w:rsidRDefault="002B7741" w:rsidP="00C70A37">
            <w:pPr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835" w:type="dxa"/>
            <w:vAlign w:val="center"/>
          </w:tcPr>
          <w:p w:rsidR="002B7741" w:rsidRPr="00C70A37" w:rsidRDefault="002B7741" w:rsidP="00C70A37">
            <w:pPr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2B7741" w:rsidRPr="00C70A37" w:rsidTr="002B7741">
        <w:tc>
          <w:tcPr>
            <w:tcW w:w="540" w:type="dxa"/>
            <w:vAlign w:val="center"/>
          </w:tcPr>
          <w:p w:rsidR="002B7741" w:rsidRPr="00C70A37" w:rsidRDefault="002B7741" w:rsidP="00C70A37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C70A3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63" w:type="dxa"/>
            <w:vAlign w:val="center"/>
          </w:tcPr>
          <w:p w:rsidR="002B7741" w:rsidRPr="00C70A37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 xml:space="preserve">Санкт-Петербургское государственное казенное учреждение здравоохранения «Центр восстановительного лечения «Детская психиатрия» </w:t>
            </w:r>
          </w:p>
          <w:p w:rsidR="002B7741" w:rsidRPr="00C70A37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им. С.С. Мнухина»</w:t>
            </w:r>
          </w:p>
        </w:tc>
        <w:tc>
          <w:tcPr>
            <w:tcW w:w="2268" w:type="dxa"/>
            <w:vAlign w:val="center"/>
          </w:tcPr>
          <w:p w:rsidR="00973FD0" w:rsidRDefault="00973FD0" w:rsidP="00C70A3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197022</w:t>
            </w:r>
            <w:r w:rsidR="002B7741" w:rsidRPr="00C70A37">
              <w:rPr>
                <w:sz w:val="22"/>
                <w:szCs w:val="22"/>
              </w:rPr>
              <w:t xml:space="preserve">, </w:t>
            </w:r>
            <w:r w:rsidR="002B7741" w:rsidRPr="00C70A37">
              <w:rPr>
                <w:sz w:val="22"/>
                <w:szCs w:val="22"/>
              </w:rPr>
              <w:br/>
              <w:t>Санк</w:t>
            </w:r>
            <w:r>
              <w:rPr>
                <w:sz w:val="22"/>
                <w:szCs w:val="22"/>
              </w:rPr>
              <w:t xml:space="preserve">т-Петербург, </w:t>
            </w:r>
          </w:p>
          <w:p w:rsidR="002B7741" w:rsidRPr="00C70A37" w:rsidRDefault="00973FD0" w:rsidP="00C70A3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Чапыгина, д. 13</w:t>
            </w:r>
            <w:r w:rsidR="002B7741">
              <w:rPr>
                <w:sz w:val="22"/>
                <w:szCs w:val="22"/>
              </w:rPr>
              <w:t>.</w:t>
            </w:r>
          </w:p>
        </w:tc>
        <w:tc>
          <w:tcPr>
            <w:tcW w:w="3118" w:type="dxa"/>
            <w:vAlign w:val="center"/>
          </w:tcPr>
          <w:p w:rsidR="002B7741" w:rsidRPr="00C70A37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(812)576-10-10</w:t>
            </w:r>
          </w:p>
          <w:p w:rsidR="002B7741" w:rsidRPr="00C70A37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(4 канала)</w:t>
            </w:r>
          </w:p>
        </w:tc>
        <w:tc>
          <w:tcPr>
            <w:tcW w:w="2126" w:type="dxa"/>
            <w:vAlign w:val="center"/>
          </w:tcPr>
          <w:p w:rsidR="002B7741" w:rsidRPr="00C70A37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Круглосуточно</w:t>
            </w:r>
          </w:p>
        </w:tc>
        <w:tc>
          <w:tcPr>
            <w:tcW w:w="2835" w:type="dxa"/>
            <w:vAlign w:val="center"/>
          </w:tcPr>
          <w:p w:rsidR="002B7741" w:rsidRPr="00C70A37" w:rsidRDefault="00973FD0" w:rsidP="00C70A3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01.05</w:t>
            </w:r>
            <w:r w:rsidR="002B7741" w:rsidRPr="00C70A37">
              <w:rPr>
                <w:sz w:val="22"/>
                <w:szCs w:val="22"/>
              </w:rPr>
              <w:t>.2011</w:t>
            </w:r>
          </w:p>
        </w:tc>
      </w:tr>
      <w:tr w:rsidR="002B7741" w:rsidRPr="00C70A37" w:rsidTr="002B7741">
        <w:tc>
          <w:tcPr>
            <w:tcW w:w="540" w:type="dxa"/>
            <w:vAlign w:val="center"/>
          </w:tcPr>
          <w:p w:rsidR="002B7741" w:rsidRPr="00C70A37" w:rsidRDefault="002B7741" w:rsidP="00C70A37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C70A3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63" w:type="dxa"/>
            <w:vAlign w:val="center"/>
          </w:tcPr>
          <w:p w:rsidR="002B7741" w:rsidRPr="00C70A37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 xml:space="preserve">Санкт-Петербургское государственное бюджетное учреждение «Городской центр социальных программ </w:t>
            </w:r>
            <w:r w:rsidRPr="00C70A37">
              <w:rPr>
                <w:sz w:val="22"/>
                <w:szCs w:val="22"/>
              </w:rPr>
              <w:br/>
              <w:t>и профилактики асоциальных явлений среди молодежи «КОНТАКТ»</w:t>
            </w:r>
          </w:p>
        </w:tc>
        <w:tc>
          <w:tcPr>
            <w:tcW w:w="2268" w:type="dxa"/>
            <w:vAlign w:val="center"/>
          </w:tcPr>
          <w:p w:rsidR="002B7741" w:rsidRPr="00C70A37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 xml:space="preserve">196070,  </w:t>
            </w:r>
          </w:p>
          <w:p w:rsidR="002B7741" w:rsidRPr="00C70A37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Санкт-Петербург,</w:t>
            </w:r>
          </w:p>
          <w:p w:rsidR="002B7741" w:rsidRPr="00C70A37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ул. Фрунзе, д. 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118" w:type="dxa"/>
            <w:vAlign w:val="center"/>
          </w:tcPr>
          <w:p w:rsidR="002B7741" w:rsidRPr="00C70A37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(812)747-13-40</w:t>
            </w:r>
          </w:p>
          <w:p w:rsidR="002B7741" w:rsidRPr="00C70A37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(1 канал)</w:t>
            </w:r>
          </w:p>
        </w:tc>
        <w:tc>
          <w:tcPr>
            <w:tcW w:w="2126" w:type="dxa"/>
            <w:vAlign w:val="center"/>
          </w:tcPr>
          <w:p w:rsidR="002B7741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 xml:space="preserve">Ежедневно </w:t>
            </w:r>
            <w:r w:rsidRPr="00C70A37">
              <w:rPr>
                <w:sz w:val="22"/>
                <w:szCs w:val="22"/>
              </w:rPr>
              <w:br/>
              <w:t xml:space="preserve">с 09.00 до 21.00 </w:t>
            </w:r>
          </w:p>
          <w:p w:rsidR="002B7741" w:rsidRPr="00C70A37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 xml:space="preserve">без выходных </w:t>
            </w:r>
            <w:r w:rsidRPr="00C70A37">
              <w:rPr>
                <w:sz w:val="22"/>
                <w:szCs w:val="22"/>
              </w:rPr>
              <w:br/>
              <w:t>и праздничных дней</w:t>
            </w:r>
          </w:p>
        </w:tc>
        <w:tc>
          <w:tcPr>
            <w:tcW w:w="2835" w:type="dxa"/>
            <w:vAlign w:val="center"/>
          </w:tcPr>
          <w:p w:rsidR="002B7741" w:rsidRPr="00C70A37" w:rsidRDefault="00973FD0" w:rsidP="00C70A3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2B7741" w:rsidRPr="00C70A37">
              <w:rPr>
                <w:sz w:val="22"/>
                <w:szCs w:val="22"/>
              </w:rPr>
              <w:t>.04.2011</w:t>
            </w:r>
          </w:p>
        </w:tc>
      </w:tr>
      <w:tr w:rsidR="002B7741" w:rsidRPr="00C70A37" w:rsidTr="002B7741">
        <w:tc>
          <w:tcPr>
            <w:tcW w:w="540" w:type="dxa"/>
            <w:vAlign w:val="center"/>
          </w:tcPr>
          <w:p w:rsidR="002B7741" w:rsidRPr="00C70A37" w:rsidRDefault="002B7741" w:rsidP="00C70A37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C70A3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63" w:type="dxa"/>
            <w:vAlign w:val="center"/>
          </w:tcPr>
          <w:p w:rsidR="002B7741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 xml:space="preserve">Государственное бюджетное нетиповое образовательное учреждение детский оздоровительно-образовательный </w:t>
            </w:r>
          </w:p>
          <w:p w:rsidR="002B7741" w:rsidRPr="00C70A37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туристский центр Санкт-Петербурга «Балтийский берег»</w:t>
            </w:r>
          </w:p>
        </w:tc>
        <w:tc>
          <w:tcPr>
            <w:tcW w:w="2268" w:type="dxa"/>
            <w:vAlign w:val="center"/>
          </w:tcPr>
          <w:p w:rsidR="002B7741" w:rsidRPr="00C70A37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191119,</w:t>
            </w:r>
          </w:p>
          <w:p w:rsidR="002B7741" w:rsidRPr="00C70A37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Санкт-Петербург,</w:t>
            </w:r>
          </w:p>
          <w:p w:rsidR="002B7741" w:rsidRPr="00C70A37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ул. Черняховского, дом 49, литра 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118" w:type="dxa"/>
            <w:vAlign w:val="center"/>
          </w:tcPr>
          <w:p w:rsidR="002B7741" w:rsidRPr="00C70A37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</w:p>
          <w:p w:rsidR="002B7741" w:rsidRPr="00C70A37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(812)712-20-70</w:t>
            </w:r>
          </w:p>
          <w:p w:rsidR="002B7741" w:rsidRPr="00C70A37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>(1 канал)</w:t>
            </w:r>
          </w:p>
        </w:tc>
        <w:tc>
          <w:tcPr>
            <w:tcW w:w="2126" w:type="dxa"/>
            <w:vAlign w:val="center"/>
          </w:tcPr>
          <w:p w:rsidR="002B7741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 xml:space="preserve">Ежедневно </w:t>
            </w:r>
            <w:r w:rsidRPr="00C70A37">
              <w:rPr>
                <w:sz w:val="22"/>
                <w:szCs w:val="22"/>
              </w:rPr>
              <w:br/>
              <w:t xml:space="preserve">с 09.30 до 18.00 </w:t>
            </w:r>
          </w:p>
          <w:p w:rsidR="002B7741" w:rsidRPr="00C70A37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  <w:r w:rsidRPr="00C70A37">
              <w:rPr>
                <w:sz w:val="22"/>
                <w:szCs w:val="22"/>
              </w:rPr>
              <w:t xml:space="preserve">без выходных </w:t>
            </w:r>
            <w:r w:rsidRPr="00C70A37">
              <w:rPr>
                <w:sz w:val="22"/>
                <w:szCs w:val="22"/>
              </w:rPr>
              <w:br/>
              <w:t xml:space="preserve">и праздничных дней </w:t>
            </w:r>
          </w:p>
          <w:p w:rsidR="002B7741" w:rsidRPr="00C70A37" w:rsidRDefault="002B7741" w:rsidP="00C70A3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2B7741" w:rsidRPr="00C70A37" w:rsidRDefault="00973FD0" w:rsidP="00C70A3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01.05</w:t>
            </w:r>
            <w:r w:rsidR="002B7741" w:rsidRPr="00C70A37">
              <w:rPr>
                <w:sz w:val="22"/>
                <w:szCs w:val="22"/>
              </w:rPr>
              <w:t>.2011</w:t>
            </w:r>
          </w:p>
        </w:tc>
      </w:tr>
    </w:tbl>
    <w:p w:rsidR="00C70A37" w:rsidRDefault="00C70A37" w:rsidP="00C70A37">
      <w:pPr>
        <w:ind w:firstLine="0"/>
      </w:pPr>
    </w:p>
    <w:p w:rsidR="002B7741" w:rsidRPr="00C70A37" w:rsidRDefault="002B7741" w:rsidP="00C70A37">
      <w:pPr>
        <w:ind w:firstLine="0"/>
      </w:pPr>
    </w:p>
    <w:p w:rsidR="00C70A37" w:rsidRPr="00C70A37" w:rsidRDefault="00C70A37" w:rsidP="00C70A37">
      <w:pPr>
        <w:ind w:firstLine="0"/>
        <w:rPr>
          <w:sz w:val="22"/>
          <w:szCs w:val="22"/>
        </w:rPr>
      </w:pPr>
      <w:r w:rsidRPr="00C70A37">
        <w:rPr>
          <w:sz w:val="22"/>
          <w:szCs w:val="22"/>
        </w:rPr>
        <w:t>Вице-губернатор Санкт-Петербурга</w:t>
      </w:r>
    </w:p>
    <w:p w:rsidR="00C70A37" w:rsidRPr="00C70A37" w:rsidRDefault="00C70A37" w:rsidP="00C70A37">
      <w:pPr>
        <w:ind w:firstLine="0"/>
        <w:rPr>
          <w:sz w:val="22"/>
          <w:szCs w:val="22"/>
        </w:rPr>
      </w:pPr>
      <w:r w:rsidRPr="00C70A37">
        <w:rPr>
          <w:sz w:val="22"/>
          <w:szCs w:val="22"/>
        </w:rPr>
        <w:t>___________________О.Н. Эргашев</w:t>
      </w:r>
    </w:p>
    <w:p w:rsidR="00C70A37" w:rsidRPr="00C70A37" w:rsidRDefault="00C70A37" w:rsidP="00C70A37">
      <w:pPr>
        <w:ind w:firstLine="0"/>
        <w:rPr>
          <w:sz w:val="22"/>
          <w:szCs w:val="22"/>
        </w:rPr>
      </w:pPr>
      <w:r w:rsidRPr="00C70A37">
        <w:rPr>
          <w:sz w:val="22"/>
          <w:szCs w:val="22"/>
        </w:rPr>
        <w:t>(Подпись)</w:t>
      </w:r>
    </w:p>
    <w:p w:rsidR="00C70A37" w:rsidRPr="00C70A37" w:rsidRDefault="00C70A37" w:rsidP="00C70A37">
      <w:pPr>
        <w:ind w:firstLine="0"/>
      </w:pPr>
      <w:r w:rsidRPr="00C70A37">
        <w:t>мп</w:t>
      </w:r>
    </w:p>
    <w:p w:rsidR="00C70A37" w:rsidRDefault="00C70A37" w:rsidP="00C70A37">
      <w:pPr>
        <w:suppressAutoHyphens/>
      </w:pPr>
    </w:p>
    <w:sectPr w:rsidR="00C70A37" w:rsidSect="004B17ED">
      <w:pgSz w:w="16840" w:h="11907" w:orient="landscape" w:code="9"/>
      <w:pgMar w:top="709" w:right="1134" w:bottom="851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6C2" w:rsidRDefault="00DC26C2" w:rsidP="00C70A37">
      <w:r>
        <w:separator/>
      </w:r>
    </w:p>
  </w:endnote>
  <w:endnote w:type="continuationSeparator" w:id="0">
    <w:p w:rsidR="00DC26C2" w:rsidRDefault="00DC26C2" w:rsidP="00C70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6C2" w:rsidRDefault="00DC26C2" w:rsidP="00C70A37">
      <w:r>
        <w:separator/>
      </w:r>
    </w:p>
  </w:footnote>
  <w:footnote w:type="continuationSeparator" w:id="0">
    <w:p w:rsidR="00DC26C2" w:rsidRDefault="00DC26C2" w:rsidP="00C70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61DF9"/>
    <w:multiLevelType w:val="multilevel"/>
    <w:tmpl w:val="2BB2BA8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77152843"/>
    <w:multiLevelType w:val="multilevel"/>
    <w:tmpl w:val="2BB2BA8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508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B7741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B1738"/>
    <w:rsid w:val="003C59B0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7F7B0B"/>
    <w:rsid w:val="0080035E"/>
    <w:rsid w:val="00815CE2"/>
    <w:rsid w:val="00860756"/>
    <w:rsid w:val="00861981"/>
    <w:rsid w:val="00862953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73FD0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4407C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0A37"/>
    <w:rsid w:val="00C71856"/>
    <w:rsid w:val="00C72D76"/>
    <w:rsid w:val="00C84CDE"/>
    <w:rsid w:val="00C93AAC"/>
    <w:rsid w:val="00CA1859"/>
    <w:rsid w:val="00CA3508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17980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C26C2"/>
    <w:rsid w:val="00DD4960"/>
    <w:rsid w:val="00DD5548"/>
    <w:rsid w:val="00DE1A64"/>
    <w:rsid w:val="00DF3885"/>
    <w:rsid w:val="00E03322"/>
    <w:rsid w:val="00E04E0A"/>
    <w:rsid w:val="00E16355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6355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List Paragraph"/>
    <w:basedOn w:val="a"/>
    <w:uiPriority w:val="34"/>
    <w:qFormat/>
    <w:rsid w:val="00E16355"/>
    <w:pPr>
      <w:ind w:left="720"/>
      <w:contextualSpacing/>
    </w:pPr>
  </w:style>
  <w:style w:type="table" w:styleId="af">
    <w:name w:val="Table Grid"/>
    <w:basedOn w:val="a1"/>
    <w:rsid w:val="00C70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6355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List Paragraph"/>
    <w:basedOn w:val="a"/>
    <w:uiPriority w:val="34"/>
    <w:qFormat/>
    <w:rsid w:val="00E16355"/>
    <w:pPr>
      <w:ind w:left="720"/>
      <w:contextualSpacing/>
    </w:pPr>
  </w:style>
  <w:style w:type="table" w:styleId="af">
    <w:name w:val="Table Grid"/>
    <w:basedOn w:val="a1"/>
    <w:rsid w:val="00C70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9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Родюкова Наталья Михайловна</dc:creator>
  <cp:lastModifiedBy>Рябинина Ольга Николаевна</cp:lastModifiedBy>
  <cp:revision>2</cp:revision>
  <cp:lastPrinted>2021-11-15T15:38:00Z</cp:lastPrinted>
  <dcterms:created xsi:type="dcterms:W3CDTF">2022-06-14T13:01:00Z</dcterms:created>
  <dcterms:modified xsi:type="dcterms:W3CDTF">2022-06-14T13:01:00Z</dcterms:modified>
</cp:coreProperties>
</file>