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C32" w:rsidRDefault="00CF3C32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AE5BF8" w:rsidRDefault="00AB4690" w:rsidP="007438C8">
      <w:pPr>
        <w:spacing w:before="60" w:after="120"/>
        <w:ind w:left="2977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 w:rsidR="00A348DF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</w:t>
      </w:r>
      <w:r w:rsidR="00A348DF"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   </w:t>
      </w:r>
      <w:r w:rsidR="007438C8">
        <w:rPr>
          <w:rFonts w:ascii="Times New Roman" w:hAnsi="Times New Roman" w:cs="Times New Roman"/>
          <w:b/>
          <w:spacing w:val="30"/>
          <w:sz w:val="12"/>
          <w:szCs w:val="12"/>
        </w:rPr>
        <w:t xml:space="preserve">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81288D">
        <w:rPr>
          <w:rFonts w:ascii="Times New Roman" w:hAnsi="Times New Roman" w:cs="Times New Roman"/>
          <w:sz w:val="24"/>
          <w:szCs w:val="24"/>
        </w:rPr>
        <w:t xml:space="preserve">   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D63C4B" w:rsidRDefault="00D63C4B" w:rsidP="00B77D44">
      <w:pPr>
        <w:pStyle w:val="ConsPlusTitle"/>
        <w:widowControl/>
      </w:pPr>
    </w:p>
    <w:p w:rsidR="00B77D44" w:rsidRPr="00BE1BFB" w:rsidRDefault="00B77D44" w:rsidP="00B77D44">
      <w:pPr>
        <w:pStyle w:val="ConsPlusTitle"/>
        <w:widowControl/>
        <w:rPr>
          <w:sz w:val="28"/>
          <w:szCs w:val="28"/>
        </w:rPr>
      </w:pPr>
      <w:r w:rsidRPr="00BE1BFB">
        <w:rPr>
          <w:sz w:val="28"/>
          <w:szCs w:val="28"/>
        </w:rPr>
        <w:t>Об утверждении нормативов</w:t>
      </w:r>
    </w:p>
    <w:p w:rsidR="00B77D44" w:rsidRPr="00BE1BFB" w:rsidRDefault="00B77D44" w:rsidP="00B77D44">
      <w:pPr>
        <w:pStyle w:val="ConsPlusTitle"/>
        <w:widowControl/>
        <w:rPr>
          <w:sz w:val="28"/>
          <w:szCs w:val="28"/>
        </w:rPr>
      </w:pPr>
      <w:r w:rsidRPr="00BE1BFB">
        <w:rPr>
          <w:sz w:val="28"/>
          <w:szCs w:val="28"/>
        </w:rPr>
        <w:t xml:space="preserve">финансирования расходов </w:t>
      </w:r>
    </w:p>
    <w:p w:rsidR="00EC453C" w:rsidRDefault="00B77D44" w:rsidP="00B77D44">
      <w:pPr>
        <w:pStyle w:val="ConsPlusTitle"/>
        <w:widowControl/>
        <w:rPr>
          <w:sz w:val="28"/>
          <w:szCs w:val="28"/>
        </w:rPr>
      </w:pPr>
      <w:r w:rsidRPr="00BE1BFB">
        <w:rPr>
          <w:sz w:val="28"/>
          <w:szCs w:val="28"/>
        </w:rPr>
        <w:t xml:space="preserve">бюджета Санкт-Петербурга </w:t>
      </w:r>
      <w:r w:rsidR="00D80794">
        <w:rPr>
          <w:sz w:val="28"/>
          <w:szCs w:val="28"/>
        </w:rPr>
        <w:br/>
      </w:r>
      <w:r w:rsidRPr="00BE1BFB">
        <w:rPr>
          <w:sz w:val="28"/>
          <w:szCs w:val="28"/>
        </w:rPr>
        <w:t xml:space="preserve">на </w:t>
      </w:r>
      <w:r w:rsidR="00EC453C" w:rsidRPr="00EC453C">
        <w:rPr>
          <w:sz w:val="28"/>
          <w:szCs w:val="28"/>
        </w:rPr>
        <w:t>предоставление дополнительной</w:t>
      </w:r>
    </w:p>
    <w:p w:rsidR="00EC453C" w:rsidRDefault="00EC453C" w:rsidP="00B77D44">
      <w:pPr>
        <w:pStyle w:val="ConsPlusTitle"/>
        <w:widowControl/>
        <w:rPr>
          <w:sz w:val="28"/>
          <w:szCs w:val="28"/>
        </w:rPr>
      </w:pPr>
      <w:r w:rsidRPr="00EC453C">
        <w:rPr>
          <w:sz w:val="28"/>
          <w:szCs w:val="28"/>
        </w:rPr>
        <w:t xml:space="preserve">меры социальной поддержки </w:t>
      </w:r>
      <w:r>
        <w:rPr>
          <w:sz w:val="28"/>
          <w:szCs w:val="28"/>
        </w:rPr>
        <w:br/>
      </w:r>
      <w:r w:rsidRPr="00EC453C">
        <w:rPr>
          <w:sz w:val="28"/>
          <w:szCs w:val="28"/>
        </w:rPr>
        <w:t xml:space="preserve">по финансированию расходов, </w:t>
      </w:r>
    </w:p>
    <w:p w:rsidR="00EC453C" w:rsidRDefault="00EC453C" w:rsidP="00B77D44">
      <w:pPr>
        <w:pStyle w:val="ConsPlusTitle"/>
        <w:widowControl/>
        <w:rPr>
          <w:sz w:val="28"/>
          <w:szCs w:val="28"/>
        </w:rPr>
      </w:pPr>
      <w:r w:rsidRPr="00EC453C">
        <w:rPr>
          <w:sz w:val="28"/>
          <w:szCs w:val="28"/>
        </w:rPr>
        <w:t>связанных с устройством внутренней</w:t>
      </w:r>
    </w:p>
    <w:p w:rsidR="00EC453C" w:rsidRDefault="00EC453C" w:rsidP="00B77D44">
      <w:pPr>
        <w:pStyle w:val="ConsPlusTitle"/>
        <w:widowControl/>
        <w:rPr>
          <w:sz w:val="28"/>
          <w:szCs w:val="28"/>
        </w:rPr>
      </w:pPr>
      <w:r w:rsidRPr="00EC453C">
        <w:rPr>
          <w:sz w:val="28"/>
          <w:szCs w:val="28"/>
        </w:rPr>
        <w:t>системы газоснабжения объектов</w:t>
      </w:r>
    </w:p>
    <w:p w:rsidR="00EC453C" w:rsidRDefault="00EC453C" w:rsidP="00B77D44">
      <w:pPr>
        <w:pStyle w:val="ConsPlusTitle"/>
        <w:widowControl/>
        <w:rPr>
          <w:sz w:val="28"/>
          <w:szCs w:val="28"/>
        </w:rPr>
      </w:pPr>
      <w:r w:rsidRPr="00EC453C">
        <w:rPr>
          <w:sz w:val="28"/>
          <w:szCs w:val="28"/>
        </w:rPr>
        <w:t>жилищного фонда в Санкт-Петербурге,</w:t>
      </w:r>
    </w:p>
    <w:p w:rsidR="00B77D44" w:rsidRDefault="00EC453C" w:rsidP="00B77D44">
      <w:pPr>
        <w:pStyle w:val="ConsPlusTitle"/>
        <w:widowControl/>
        <w:rPr>
          <w:sz w:val="28"/>
          <w:szCs w:val="28"/>
        </w:rPr>
      </w:pPr>
      <w:r w:rsidRPr="00EC453C">
        <w:rPr>
          <w:sz w:val="28"/>
          <w:szCs w:val="28"/>
        </w:rPr>
        <w:t>не имеющих централизованного</w:t>
      </w:r>
      <w:r>
        <w:rPr>
          <w:sz w:val="28"/>
          <w:szCs w:val="28"/>
        </w:rPr>
        <w:br/>
      </w:r>
      <w:r w:rsidRPr="00EC453C">
        <w:rPr>
          <w:sz w:val="28"/>
          <w:szCs w:val="28"/>
        </w:rPr>
        <w:t>газоснабжения</w:t>
      </w:r>
      <w:r>
        <w:rPr>
          <w:sz w:val="28"/>
          <w:szCs w:val="28"/>
        </w:rPr>
        <w:t xml:space="preserve">, </w:t>
      </w:r>
      <w:r w:rsidR="00263578" w:rsidRPr="00BE1BFB">
        <w:rPr>
          <w:sz w:val="28"/>
          <w:szCs w:val="28"/>
        </w:rPr>
        <w:t>на 20</w:t>
      </w:r>
      <w:r w:rsidR="00BE1BFB" w:rsidRPr="00BE1BFB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="00B77D44" w:rsidRPr="00BE1BFB">
        <w:rPr>
          <w:sz w:val="28"/>
          <w:szCs w:val="28"/>
        </w:rPr>
        <w:t xml:space="preserve"> год</w:t>
      </w:r>
    </w:p>
    <w:p w:rsidR="00EC453C" w:rsidRDefault="00EC453C" w:rsidP="00B77D44">
      <w:pPr>
        <w:pStyle w:val="ConsPlusTitle"/>
        <w:widowControl/>
        <w:rPr>
          <w:sz w:val="28"/>
          <w:szCs w:val="28"/>
        </w:rPr>
      </w:pPr>
    </w:p>
    <w:p w:rsidR="00EC453C" w:rsidRDefault="00EC453C" w:rsidP="00EC453C">
      <w:pPr>
        <w:pStyle w:val="ConsPlusTitle"/>
        <w:tabs>
          <w:tab w:val="left" w:pos="851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соответствии с пунктом 4 постановления Правительства</w:t>
      </w:r>
      <w:r>
        <w:rPr>
          <w:b w:val="0"/>
          <w:sz w:val="28"/>
          <w:szCs w:val="28"/>
        </w:rPr>
        <w:br/>
        <w:t>Санкт-Петербурга</w:t>
      </w:r>
      <w:r w:rsidR="00B77D44">
        <w:rPr>
          <w:b w:val="0"/>
          <w:sz w:val="28"/>
          <w:szCs w:val="28"/>
        </w:rPr>
        <w:t xml:space="preserve"> от 2</w:t>
      </w:r>
      <w:r>
        <w:rPr>
          <w:b w:val="0"/>
          <w:sz w:val="28"/>
          <w:szCs w:val="28"/>
        </w:rPr>
        <w:t xml:space="preserve">2.02.2022 </w:t>
      </w:r>
      <w:r w:rsidR="00B77D44">
        <w:rPr>
          <w:b w:val="0"/>
          <w:sz w:val="28"/>
          <w:szCs w:val="28"/>
        </w:rPr>
        <w:t>№ 1</w:t>
      </w:r>
      <w:r>
        <w:rPr>
          <w:b w:val="0"/>
          <w:sz w:val="28"/>
          <w:szCs w:val="28"/>
        </w:rPr>
        <w:t>32</w:t>
      </w:r>
      <w:r w:rsidR="00B77D44">
        <w:rPr>
          <w:b w:val="0"/>
          <w:sz w:val="28"/>
          <w:szCs w:val="28"/>
        </w:rPr>
        <w:t xml:space="preserve"> «</w:t>
      </w:r>
      <w:r>
        <w:rPr>
          <w:b w:val="0"/>
          <w:sz w:val="28"/>
          <w:szCs w:val="28"/>
        </w:rPr>
        <w:t xml:space="preserve">О мерах по реализации </w:t>
      </w:r>
      <w:r>
        <w:rPr>
          <w:b w:val="0"/>
          <w:sz w:val="28"/>
          <w:szCs w:val="28"/>
        </w:rPr>
        <w:br/>
        <w:t>главы 22 З</w:t>
      </w:r>
      <w:r w:rsidRPr="00EC453C">
        <w:rPr>
          <w:b w:val="0"/>
          <w:sz w:val="28"/>
          <w:szCs w:val="28"/>
        </w:rPr>
        <w:t xml:space="preserve">акона </w:t>
      </w:r>
      <w:r>
        <w:rPr>
          <w:b w:val="0"/>
          <w:sz w:val="28"/>
          <w:szCs w:val="28"/>
        </w:rPr>
        <w:t>Санкт-Петербурга «С</w:t>
      </w:r>
      <w:r w:rsidRPr="00EC453C">
        <w:rPr>
          <w:b w:val="0"/>
          <w:sz w:val="28"/>
          <w:szCs w:val="28"/>
        </w:rPr>
        <w:t>оциальный кодекс Санкт-Петербурга</w:t>
      </w:r>
      <w:r>
        <w:rPr>
          <w:b w:val="0"/>
          <w:sz w:val="28"/>
          <w:szCs w:val="28"/>
        </w:rPr>
        <w:t>»</w:t>
      </w:r>
      <w:r w:rsidR="000B1263">
        <w:rPr>
          <w:b w:val="0"/>
          <w:sz w:val="28"/>
          <w:szCs w:val="28"/>
        </w:rPr>
        <w:t>:</w:t>
      </w:r>
    </w:p>
    <w:p w:rsidR="00FD106B" w:rsidRPr="00442E08" w:rsidRDefault="00EC453C" w:rsidP="00FD106B">
      <w:pPr>
        <w:pStyle w:val="ConsPlusTitle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Утвердить </w:t>
      </w:r>
      <w:r w:rsidRPr="00EC453C">
        <w:rPr>
          <w:b w:val="0"/>
          <w:sz w:val="28"/>
          <w:szCs w:val="28"/>
        </w:rPr>
        <w:t xml:space="preserve">нормативы финансирования расходов бюджета </w:t>
      </w:r>
      <w:r>
        <w:rPr>
          <w:b w:val="0"/>
          <w:sz w:val="28"/>
          <w:szCs w:val="28"/>
        </w:rPr>
        <w:br/>
      </w:r>
      <w:r w:rsidRPr="00EC453C">
        <w:rPr>
          <w:b w:val="0"/>
          <w:sz w:val="28"/>
          <w:szCs w:val="28"/>
        </w:rPr>
        <w:t>Санкт-Петербурга на предоставление дополнительной меры социальной поддержки по финансированию расходов, связанных с устройством внутренней системы газоснабжения объектов жили</w:t>
      </w:r>
      <w:r w:rsidR="00FD106B">
        <w:rPr>
          <w:b w:val="0"/>
          <w:sz w:val="28"/>
          <w:szCs w:val="28"/>
        </w:rPr>
        <w:t>щного фонда в Санкт-Петербурге,</w:t>
      </w:r>
      <w:r w:rsidR="00FD106B">
        <w:rPr>
          <w:b w:val="0"/>
          <w:sz w:val="28"/>
          <w:szCs w:val="28"/>
        </w:rPr>
        <w:br/>
      </w:r>
      <w:r w:rsidRPr="00EC453C">
        <w:rPr>
          <w:b w:val="0"/>
          <w:sz w:val="28"/>
          <w:szCs w:val="28"/>
        </w:rPr>
        <w:t>не имеющих централизованного газоснабжения</w:t>
      </w:r>
      <w:r w:rsidR="00FD106B">
        <w:rPr>
          <w:b w:val="0"/>
          <w:sz w:val="28"/>
          <w:szCs w:val="28"/>
        </w:rPr>
        <w:t>, на 2023 год согласно приложению.</w:t>
      </w:r>
    </w:p>
    <w:p w:rsidR="00B77D44" w:rsidRPr="005F3D94" w:rsidRDefault="00B77D44" w:rsidP="005F3D9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D94">
        <w:rPr>
          <w:rFonts w:ascii="Times New Roman" w:eastAsia="Times New Roman" w:hAnsi="Times New Roman" w:cs="Times New Roman"/>
          <w:sz w:val="28"/>
          <w:szCs w:val="28"/>
        </w:rPr>
        <w:t>Контроль за выполнением распор</w:t>
      </w:r>
      <w:r w:rsidR="00CB0134" w:rsidRPr="005F3D94">
        <w:rPr>
          <w:rFonts w:ascii="Times New Roman" w:eastAsia="Times New Roman" w:hAnsi="Times New Roman" w:cs="Times New Roman"/>
          <w:sz w:val="28"/>
          <w:szCs w:val="28"/>
        </w:rPr>
        <w:t>яжения возложить на заместителя</w:t>
      </w:r>
      <w:r w:rsidR="005F3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3D94">
        <w:rPr>
          <w:rFonts w:ascii="Times New Roman" w:eastAsia="Times New Roman" w:hAnsi="Times New Roman" w:cs="Times New Roman"/>
          <w:sz w:val="28"/>
          <w:szCs w:val="28"/>
        </w:rPr>
        <w:t>председателя Коми</w:t>
      </w:r>
      <w:r w:rsidR="005F3D94">
        <w:rPr>
          <w:rFonts w:ascii="Times New Roman" w:eastAsia="Times New Roman" w:hAnsi="Times New Roman" w:cs="Times New Roman"/>
          <w:sz w:val="28"/>
          <w:szCs w:val="28"/>
        </w:rPr>
        <w:t xml:space="preserve">тета по экономической политике </w:t>
      </w:r>
      <w:r w:rsidRPr="005F3D94">
        <w:rPr>
          <w:rFonts w:ascii="Times New Roman" w:eastAsia="Times New Roman" w:hAnsi="Times New Roman" w:cs="Times New Roman"/>
          <w:sz w:val="28"/>
          <w:szCs w:val="28"/>
        </w:rPr>
        <w:t xml:space="preserve">и стратегическому планированию Санкт-Петербурга </w:t>
      </w:r>
      <w:r w:rsidR="00BE1BFB" w:rsidRPr="005F3D94">
        <w:rPr>
          <w:rFonts w:ascii="Times New Roman" w:eastAsia="Times New Roman" w:hAnsi="Times New Roman" w:cs="Times New Roman"/>
          <w:sz w:val="28"/>
          <w:szCs w:val="28"/>
        </w:rPr>
        <w:t>Зырянова А.В.</w:t>
      </w:r>
    </w:p>
    <w:p w:rsidR="00B77D44" w:rsidRDefault="00B77D44" w:rsidP="00B77D44">
      <w:pPr>
        <w:pStyle w:val="ConsPlusTitle"/>
        <w:tabs>
          <w:tab w:val="left" w:pos="851"/>
        </w:tabs>
        <w:ind w:left="709"/>
        <w:jc w:val="both"/>
        <w:rPr>
          <w:b w:val="0"/>
          <w:sz w:val="28"/>
          <w:szCs w:val="28"/>
        </w:rPr>
      </w:pPr>
    </w:p>
    <w:p w:rsidR="00B77D44" w:rsidRDefault="00B77D44" w:rsidP="00B77D44">
      <w:pPr>
        <w:autoSpaceDE w:val="0"/>
        <w:autoSpaceDN w:val="0"/>
        <w:adjustRightInd w:val="0"/>
        <w:spacing w:after="0"/>
        <w:ind w:firstLine="539"/>
        <w:jc w:val="both"/>
        <w:rPr>
          <w:sz w:val="28"/>
          <w:szCs w:val="28"/>
        </w:rPr>
      </w:pPr>
    </w:p>
    <w:p w:rsidR="00B16B97" w:rsidRDefault="00B16B97" w:rsidP="00B77D44">
      <w:pPr>
        <w:autoSpaceDE w:val="0"/>
        <w:autoSpaceDN w:val="0"/>
        <w:adjustRightInd w:val="0"/>
        <w:spacing w:after="0"/>
        <w:ind w:firstLine="539"/>
        <w:jc w:val="both"/>
        <w:rPr>
          <w:sz w:val="28"/>
          <w:szCs w:val="28"/>
        </w:rPr>
      </w:pPr>
    </w:p>
    <w:p w:rsidR="00B77D44" w:rsidRPr="00CF3323" w:rsidRDefault="00D63C4B" w:rsidP="00B77D44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B77D44" w:rsidRPr="00CF3323">
        <w:rPr>
          <w:rFonts w:ascii="Times New Roman" w:eastAsia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ь</w:t>
      </w:r>
      <w:r w:rsidR="00B77D44" w:rsidRPr="00CF3323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Комитета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BE1BFB">
        <w:rPr>
          <w:rFonts w:ascii="Times New Roman" w:eastAsia="Times New Roman" w:hAnsi="Times New Roman" w:cs="Times New Roman"/>
          <w:b/>
          <w:sz w:val="28"/>
          <w:szCs w:val="28"/>
        </w:rPr>
        <w:t xml:space="preserve"> В.Н. Москаленко</w:t>
      </w:r>
    </w:p>
    <w:p w:rsidR="00B77D44" w:rsidRDefault="00B77D44" w:rsidP="00B77D44">
      <w:pPr>
        <w:ind w:right="-6"/>
        <w:jc w:val="both"/>
        <w:rPr>
          <w:b/>
          <w:sz w:val="28"/>
          <w:szCs w:val="28"/>
        </w:rPr>
      </w:pPr>
    </w:p>
    <w:p w:rsidR="00B77D44" w:rsidRPr="001A7B1B" w:rsidRDefault="00B77D44" w:rsidP="001A7B1B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8"/>
          <w:szCs w:val="28"/>
        </w:rPr>
        <w:br w:type="page"/>
      </w:r>
      <w:r w:rsidRPr="001A7B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B77D44" w:rsidRPr="001A7B1B" w:rsidRDefault="00B77D44" w:rsidP="001A7B1B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1A7B1B">
        <w:rPr>
          <w:rFonts w:ascii="Times New Roman" w:eastAsia="Times New Roman" w:hAnsi="Times New Roman" w:cs="Times New Roman"/>
          <w:sz w:val="24"/>
          <w:szCs w:val="24"/>
        </w:rPr>
        <w:t xml:space="preserve">к распоряжению Комитета </w:t>
      </w:r>
      <w:r w:rsidRPr="001A7B1B">
        <w:rPr>
          <w:rFonts w:ascii="Times New Roman" w:eastAsia="Times New Roman" w:hAnsi="Times New Roman" w:cs="Times New Roman"/>
          <w:sz w:val="24"/>
          <w:szCs w:val="24"/>
        </w:rPr>
        <w:br/>
        <w:t xml:space="preserve">по экономической политике </w:t>
      </w:r>
      <w:r w:rsidRPr="001A7B1B">
        <w:rPr>
          <w:rFonts w:ascii="Times New Roman" w:eastAsia="Times New Roman" w:hAnsi="Times New Roman" w:cs="Times New Roman"/>
          <w:sz w:val="24"/>
          <w:szCs w:val="24"/>
        </w:rPr>
        <w:br/>
        <w:t xml:space="preserve">и стратегическому планированию Санкт-Петербурга </w:t>
      </w:r>
      <w:r w:rsidRPr="001A7B1B">
        <w:rPr>
          <w:rFonts w:ascii="Times New Roman" w:eastAsia="Times New Roman" w:hAnsi="Times New Roman" w:cs="Times New Roman"/>
          <w:sz w:val="24"/>
          <w:szCs w:val="24"/>
        </w:rPr>
        <w:br/>
        <w:t>от___________№___________</w:t>
      </w:r>
    </w:p>
    <w:p w:rsidR="00B77D44" w:rsidRPr="00CF3323" w:rsidRDefault="00B77D44" w:rsidP="001A7B1B">
      <w:pPr>
        <w:spacing w:after="0" w:line="240" w:lineRule="auto"/>
        <w:ind w:left="5670"/>
        <w:rPr>
          <w:rFonts w:ascii="Times New Roman" w:eastAsia="Times New Roman" w:hAnsi="Times New Roman" w:cs="Times New Roman"/>
          <w:szCs w:val="20"/>
        </w:rPr>
      </w:pPr>
    </w:p>
    <w:p w:rsidR="00B77D44" w:rsidRPr="006D5E47" w:rsidRDefault="00B77D44" w:rsidP="00B77D44">
      <w:pPr>
        <w:jc w:val="center"/>
        <w:rPr>
          <w:b/>
          <w:bCs/>
          <w:sz w:val="28"/>
          <w:szCs w:val="21"/>
        </w:rPr>
      </w:pPr>
    </w:p>
    <w:p w:rsidR="00B77D44" w:rsidRPr="00D80794" w:rsidRDefault="00B77D44" w:rsidP="00D80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D80794">
        <w:rPr>
          <w:rFonts w:ascii="Times New Roman" w:eastAsia="Times New Roman" w:hAnsi="Times New Roman" w:cs="Times New Roman"/>
          <w:b/>
          <w:bCs/>
          <w:sz w:val="28"/>
          <w:szCs w:val="21"/>
        </w:rPr>
        <w:t>НОРМАТИВЫ</w:t>
      </w:r>
    </w:p>
    <w:p w:rsidR="00FD106B" w:rsidRDefault="00FD106B" w:rsidP="00D80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D80794">
        <w:rPr>
          <w:rFonts w:ascii="Times New Roman" w:eastAsia="Times New Roman" w:hAnsi="Times New Roman" w:cs="Times New Roman"/>
          <w:b/>
          <w:bCs/>
          <w:sz w:val="28"/>
          <w:szCs w:val="21"/>
        </w:rPr>
        <w:t>финансирования расходов бюджета Санкт-Петербурга на предоставление дополнительной меры социальной поддержки по финансированию расходов, связанных с устройством внутренней системы газоснабжения объектов жилищного фонда в Санкт-Петербурге,</w:t>
      </w:r>
      <w:r w:rsidRPr="00D80794">
        <w:rPr>
          <w:rFonts w:ascii="Times New Roman" w:eastAsia="Times New Roman" w:hAnsi="Times New Roman" w:cs="Times New Roman"/>
          <w:b/>
          <w:bCs/>
          <w:sz w:val="28"/>
          <w:szCs w:val="21"/>
        </w:rPr>
        <w:br/>
        <w:t>не имеющих централизованного газоснабжения, на 2023 год</w:t>
      </w:r>
    </w:p>
    <w:p w:rsidR="00D80794" w:rsidRPr="00D80794" w:rsidRDefault="00D80794" w:rsidP="00D807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1"/>
        </w:rPr>
      </w:pPr>
    </w:p>
    <w:p w:rsidR="00B77D44" w:rsidRPr="00CF3323" w:rsidRDefault="00B77D44" w:rsidP="00B77D4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1. Определение норматива финансирования расходов бюджета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br/>
        <w:t xml:space="preserve">Санкт-Петербурга </w:t>
      </w:r>
      <w:r w:rsidR="00FD106B" w:rsidRPr="00FD106B">
        <w:rPr>
          <w:rFonts w:ascii="Times New Roman" w:eastAsia="Times New Roman" w:hAnsi="Times New Roman" w:cs="Times New Roman"/>
          <w:sz w:val="28"/>
          <w:szCs w:val="21"/>
        </w:rPr>
        <w:t>на предоставление дополнительной меры социальной поддержки по финансированию расходов, связанных с устройством внутренней системы газоснабжения объектов жилищного фонда в Санкт-Петербурге,</w:t>
      </w:r>
      <w:r w:rsidR="00FD106B" w:rsidRPr="00FD106B">
        <w:rPr>
          <w:rFonts w:ascii="Times New Roman" w:eastAsia="Times New Roman" w:hAnsi="Times New Roman" w:cs="Times New Roman"/>
          <w:sz w:val="28"/>
          <w:szCs w:val="21"/>
        </w:rPr>
        <w:br/>
        <w:t xml:space="preserve">не имеющих централизованного газоснабжения, на 2023 год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(далее – норматив финансирования) осуществляется по каждому </w:t>
      </w:r>
      <w:r w:rsidR="00D80794">
        <w:rPr>
          <w:rFonts w:ascii="Times New Roman" w:eastAsia="Times New Roman" w:hAnsi="Times New Roman" w:cs="Times New Roman"/>
          <w:sz w:val="28"/>
          <w:szCs w:val="21"/>
        </w:rPr>
        <w:t>объекту жилищного фонда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 w:rsidR="000B1263">
        <w:rPr>
          <w:rFonts w:ascii="Times New Roman" w:eastAsia="Times New Roman" w:hAnsi="Times New Roman" w:cs="Times New Roman"/>
          <w:sz w:val="28"/>
          <w:szCs w:val="21"/>
        </w:rPr>
        <w:br/>
        <w:t xml:space="preserve">в Санкт-Петербурге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по формуле:</w:t>
      </w:r>
    </w:p>
    <w:p w:rsidR="00B77D44" w:rsidRPr="00CF3323" w:rsidRDefault="00B77D44" w:rsidP="00B77D4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</w:p>
    <w:p w:rsidR="00B77D44" w:rsidRPr="00CF3323" w:rsidRDefault="003500E8" w:rsidP="00B77D44">
      <w:pPr>
        <w:spacing w:after="0" w:line="240" w:lineRule="auto"/>
        <w:ind w:firstLine="547"/>
        <w:jc w:val="center"/>
        <w:rPr>
          <w:rFonts w:ascii="Times New Roman" w:eastAsia="Times New Roman" w:hAnsi="Times New Roman" w:cs="Times New Roman"/>
          <w:sz w:val="28"/>
          <w:szCs w:val="21"/>
        </w:rPr>
      </w:pPr>
      <w:r>
        <w:rPr>
          <w:rFonts w:ascii="Times New Roman" w:eastAsia="Times New Roman" w:hAnsi="Times New Roman" w:cs="Times New Roman"/>
          <w:sz w:val="28"/>
          <w:szCs w:val="21"/>
        </w:rPr>
        <w:t>Н=∑</w:t>
      </w:r>
      <w:r w:rsidR="00B77D44" w:rsidRPr="00CF3323">
        <w:rPr>
          <w:rFonts w:ascii="Times New Roman" w:eastAsia="Times New Roman" w:hAnsi="Times New Roman" w:cs="Times New Roman"/>
          <w:sz w:val="28"/>
          <w:szCs w:val="21"/>
        </w:rPr>
        <w:t>БЗН*V</w:t>
      </w:r>
      <w:r w:rsidR="00B77D44" w:rsidRPr="000C4E89">
        <w:rPr>
          <w:rFonts w:ascii="Times New Roman" w:eastAsia="Times New Roman" w:hAnsi="Times New Roman" w:cs="Times New Roman"/>
          <w:sz w:val="28"/>
          <w:szCs w:val="21"/>
          <w:vertAlign w:val="subscript"/>
        </w:rPr>
        <w:t>раб</w:t>
      </w:r>
      <w:r w:rsidR="00B77D44" w:rsidRPr="00CF3323">
        <w:rPr>
          <w:rFonts w:ascii="Times New Roman" w:eastAsia="Times New Roman" w:hAnsi="Times New Roman" w:cs="Times New Roman"/>
          <w:sz w:val="28"/>
          <w:szCs w:val="21"/>
        </w:rPr>
        <w:t>+∑М</w:t>
      </w:r>
      <w:r w:rsidR="00B77D44" w:rsidRPr="000C4E89">
        <w:rPr>
          <w:rFonts w:ascii="Times New Roman" w:eastAsia="Times New Roman" w:hAnsi="Times New Roman" w:cs="Times New Roman"/>
          <w:sz w:val="28"/>
          <w:szCs w:val="21"/>
          <w:vertAlign w:val="subscript"/>
        </w:rPr>
        <w:t>i</w:t>
      </w:r>
      <w:r w:rsidR="00B77D44" w:rsidRPr="00CF3323">
        <w:rPr>
          <w:rFonts w:ascii="Times New Roman" w:eastAsia="Times New Roman" w:hAnsi="Times New Roman" w:cs="Times New Roman"/>
          <w:sz w:val="28"/>
          <w:szCs w:val="21"/>
        </w:rPr>
        <w:t>,</w:t>
      </w:r>
    </w:p>
    <w:p w:rsidR="00B77D44" w:rsidRDefault="00B77D44" w:rsidP="00B77D4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>где:</w:t>
      </w:r>
    </w:p>
    <w:p w:rsidR="00BC7B71" w:rsidRPr="00B16B97" w:rsidRDefault="00BC7B71" w:rsidP="00BC7B7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>
        <w:rPr>
          <w:rFonts w:ascii="Times New Roman" w:eastAsia="Times New Roman" w:hAnsi="Times New Roman" w:cs="Times New Roman"/>
          <w:sz w:val="28"/>
          <w:szCs w:val="21"/>
        </w:rPr>
        <w:t xml:space="preserve">Н -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норматив финансирования</w:t>
      </w:r>
      <w:r>
        <w:rPr>
          <w:rFonts w:ascii="Times New Roman" w:eastAsia="Times New Roman" w:hAnsi="Times New Roman" w:cs="Times New Roman"/>
          <w:sz w:val="28"/>
          <w:szCs w:val="21"/>
        </w:rPr>
        <w:t>;</w:t>
      </w:r>
    </w:p>
    <w:p w:rsidR="00B77D44" w:rsidRPr="00CF3323" w:rsidRDefault="00B77D44" w:rsidP="00B77D4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БЗН - базовое значение норматива финансирования, определяемое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br/>
        <w:t xml:space="preserve">в соответствии с </w:t>
      </w:r>
      <w:hyperlink r:id="rId8" w:history="1">
        <w:r w:rsidRPr="00D82DCF">
          <w:rPr>
            <w:rFonts w:ascii="Times New Roman" w:eastAsia="Times New Roman" w:hAnsi="Times New Roman" w:cs="Times New Roman"/>
            <w:sz w:val="28"/>
            <w:szCs w:val="21"/>
          </w:rPr>
          <w:t>приложением</w:t>
        </w:r>
      </w:hyperlink>
      <w:r w:rsidR="000B1263">
        <w:rPr>
          <w:rFonts w:ascii="Times New Roman" w:eastAsia="Times New Roman" w:hAnsi="Times New Roman" w:cs="Times New Roman"/>
          <w:sz w:val="28"/>
          <w:szCs w:val="21"/>
        </w:rPr>
        <w:t xml:space="preserve"> к настоящим нормативам финансирования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;</w:t>
      </w:r>
    </w:p>
    <w:p w:rsidR="00B77D44" w:rsidRPr="00CF3323" w:rsidRDefault="00B77D44" w:rsidP="00B77D4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>V</w:t>
      </w:r>
      <w:r w:rsidRPr="000C4E89">
        <w:rPr>
          <w:rFonts w:ascii="Times New Roman" w:eastAsia="Times New Roman" w:hAnsi="Times New Roman" w:cs="Times New Roman"/>
          <w:vertAlign w:val="subscript"/>
        </w:rPr>
        <w:t>раб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 - объем работы</w:t>
      </w:r>
      <w:r w:rsidR="000B1263">
        <w:rPr>
          <w:rFonts w:ascii="Times New Roman" w:eastAsia="Times New Roman" w:hAnsi="Times New Roman" w:cs="Times New Roman"/>
          <w:sz w:val="28"/>
          <w:szCs w:val="21"/>
        </w:rPr>
        <w:t xml:space="preserve"> по</w:t>
      </w:r>
      <w:r w:rsidR="000B1263" w:rsidRPr="00FD106B">
        <w:rPr>
          <w:rFonts w:ascii="Times New Roman" w:eastAsia="Times New Roman" w:hAnsi="Times New Roman" w:cs="Times New Roman"/>
          <w:sz w:val="28"/>
          <w:szCs w:val="21"/>
        </w:rPr>
        <w:t xml:space="preserve"> устройств</w:t>
      </w:r>
      <w:r w:rsidR="000B1263">
        <w:rPr>
          <w:rFonts w:ascii="Times New Roman" w:eastAsia="Times New Roman" w:hAnsi="Times New Roman" w:cs="Times New Roman"/>
          <w:sz w:val="28"/>
          <w:szCs w:val="21"/>
        </w:rPr>
        <w:t>у</w:t>
      </w:r>
      <w:r w:rsidR="000B1263" w:rsidRPr="00FD106B">
        <w:rPr>
          <w:rFonts w:ascii="Times New Roman" w:eastAsia="Times New Roman" w:hAnsi="Times New Roman" w:cs="Times New Roman"/>
          <w:sz w:val="28"/>
          <w:szCs w:val="21"/>
        </w:rPr>
        <w:t xml:space="preserve"> внутренней системы газоснабжения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, выполняемой </w:t>
      </w:r>
      <w:r w:rsidR="000B1263">
        <w:rPr>
          <w:rFonts w:ascii="Times New Roman" w:eastAsia="Times New Roman" w:hAnsi="Times New Roman" w:cs="Times New Roman"/>
          <w:sz w:val="28"/>
          <w:szCs w:val="21"/>
        </w:rPr>
        <w:t>на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 w:rsidR="003500E8">
        <w:rPr>
          <w:rFonts w:ascii="Times New Roman" w:eastAsia="Times New Roman" w:hAnsi="Times New Roman" w:cs="Times New Roman"/>
          <w:sz w:val="28"/>
          <w:szCs w:val="21"/>
        </w:rPr>
        <w:t>объекте жил</w:t>
      </w:r>
      <w:r w:rsidR="00D80794">
        <w:rPr>
          <w:rFonts w:ascii="Times New Roman" w:eastAsia="Times New Roman" w:hAnsi="Times New Roman" w:cs="Times New Roman"/>
          <w:sz w:val="28"/>
          <w:szCs w:val="21"/>
        </w:rPr>
        <w:t>ищно</w:t>
      </w:r>
      <w:r w:rsidR="003500E8">
        <w:rPr>
          <w:rFonts w:ascii="Times New Roman" w:eastAsia="Times New Roman" w:hAnsi="Times New Roman" w:cs="Times New Roman"/>
          <w:sz w:val="28"/>
          <w:szCs w:val="21"/>
        </w:rPr>
        <w:t>го фонда</w:t>
      </w:r>
      <w:r w:rsidR="00C51E51">
        <w:rPr>
          <w:rFonts w:ascii="Times New Roman" w:eastAsia="Times New Roman" w:hAnsi="Times New Roman" w:cs="Times New Roman"/>
          <w:sz w:val="28"/>
          <w:szCs w:val="21"/>
        </w:rPr>
        <w:t xml:space="preserve"> в</w:t>
      </w:r>
      <w:r w:rsidR="000B1263">
        <w:rPr>
          <w:rFonts w:ascii="Times New Roman" w:eastAsia="Times New Roman" w:hAnsi="Times New Roman" w:cs="Times New Roman"/>
          <w:sz w:val="28"/>
          <w:szCs w:val="21"/>
        </w:rPr>
        <w:t xml:space="preserve"> Санкт-Петербург</w:t>
      </w:r>
      <w:r w:rsidR="00C51E51">
        <w:rPr>
          <w:rFonts w:ascii="Times New Roman" w:eastAsia="Times New Roman" w:hAnsi="Times New Roman" w:cs="Times New Roman"/>
          <w:sz w:val="28"/>
          <w:szCs w:val="21"/>
        </w:rPr>
        <w:t>е</w:t>
      </w:r>
      <w:r w:rsidR="00A0005F">
        <w:rPr>
          <w:rFonts w:ascii="Times New Roman" w:eastAsia="Times New Roman" w:hAnsi="Times New Roman" w:cs="Times New Roman"/>
          <w:sz w:val="28"/>
          <w:szCs w:val="21"/>
        </w:rPr>
        <w:t>, не имеющем централизованного газоснабжения</w:t>
      </w:r>
      <w:r w:rsidR="000B1263">
        <w:rPr>
          <w:rFonts w:ascii="Times New Roman" w:eastAsia="Times New Roman" w:hAnsi="Times New Roman" w:cs="Times New Roman"/>
          <w:sz w:val="28"/>
          <w:szCs w:val="21"/>
        </w:rPr>
        <w:t xml:space="preserve"> (далее </w:t>
      </w:r>
      <w:r w:rsidR="000B1263" w:rsidRPr="00CF3323">
        <w:rPr>
          <w:rFonts w:ascii="Times New Roman" w:eastAsia="Times New Roman" w:hAnsi="Times New Roman" w:cs="Times New Roman"/>
          <w:sz w:val="28"/>
          <w:szCs w:val="21"/>
        </w:rPr>
        <w:t xml:space="preserve">– </w:t>
      </w:r>
      <w:r w:rsidR="000B1263">
        <w:rPr>
          <w:rFonts w:ascii="Times New Roman" w:eastAsia="Times New Roman" w:hAnsi="Times New Roman" w:cs="Times New Roman"/>
          <w:sz w:val="28"/>
          <w:szCs w:val="21"/>
        </w:rPr>
        <w:t>работа)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;</w:t>
      </w:r>
    </w:p>
    <w:p w:rsidR="00B77D44" w:rsidRPr="00CF3323" w:rsidRDefault="00B77D44" w:rsidP="00B77D4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>М</w:t>
      </w:r>
      <w:r w:rsidRPr="000C4E89">
        <w:rPr>
          <w:rFonts w:ascii="Times New Roman" w:eastAsia="Times New Roman" w:hAnsi="Times New Roman" w:cs="Times New Roman"/>
          <w:vertAlign w:val="subscript"/>
        </w:rPr>
        <w:t>i</w:t>
      </w:r>
      <w:r w:rsidR="00814E02">
        <w:rPr>
          <w:rFonts w:ascii="Times New Roman" w:eastAsia="Times New Roman" w:hAnsi="Times New Roman" w:cs="Times New Roman"/>
          <w:sz w:val="28"/>
          <w:szCs w:val="21"/>
        </w:rPr>
        <w:t xml:space="preserve"> - затраты на приобретение </w:t>
      </w:r>
      <w:r w:rsidR="00D80794">
        <w:rPr>
          <w:rFonts w:ascii="Times New Roman" w:eastAsia="Times New Roman" w:hAnsi="Times New Roman" w:cs="Times New Roman"/>
          <w:sz w:val="28"/>
          <w:szCs w:val="21"/>
        </w:rPr>
        <w:t xml:space="preserve">единичных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материалов, </w:t>
      </w:r>
      <w:r w:rsidR="00D80794">
        <w:rPr>
          <w:rFonts w:ascii="Times New Roman" w:eastAsia="Times New Roman" w:hAnsi="Times New Roman" w:cs="Times New Roman"/>
          <w:sz w:val="28"/>
          <w:szCs w:val="21"/>
        </w:rPr>
        <w:t>необходимых для выполнения работы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, определяемые в соответствии с </w:t>
      </w:r>
      <w:hyperlink r:id="rId9" w:history="1">
        <w:r w:rsidRPr="00D63C4B">
          <w:rPr>
            <w:rFonts w:ascii="Times New Roman" w:eastAsia="Times New Roman" w:hAnsi="Times New Roman" w:cs="Times New Roman"/>
            <w:sz w:val="28"/>
            <w:szCs w:val="21"/>
          </w:rPr>
          <w:t>приложением</w:t>
        </w:r>
      </w:hyperlink>
      <w:r w:rsidR="000B1263">
        <w:rPr>
          <w:rFonts w:ascii="Times New Roman" w:eastAsia="Times New Roman" w:hAnsi="Times New Roman" w:cs="Times New Roman"/>
          <w:sz w:val="28"/>
          <w:szCs w:val="21"/>
        </w:rPr>
        <w:t xml:space="preserve"> к настоящим нормативам финансирования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.</w:t>
      </w:r>
    </w:p>
    <w:p w:rsidR="00B77D44" w:rsidRPr="00CF3323" w:rsidRDefault="00B77D44" w:rsidP="00B77D4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</w:p>
    <w:p w:rsidR="00B77D44" w:rsidRPr="006205D6" w:rsidRDefault="00B77D44" w:rsidP="00B77D44">
      <w:pPr>
        <w:rPr>
          <w:rFonts w:ascii="Times New Roman" w:hAnsi="Times New Roman" w:cs="Times New Roman"/>
          <w:sz w:val="24"/>
          <w:szCs w:val="24"/>
        </w:rPr>
      </w:pPr>
    </w:p>
    <w:p w:rsidR="00AE5BF8" w:rsidRPr="006205D6" w:rsidRDefault="00AE5BF8">
      <w:pPr>
        <w:rPr>
          <w:rFonts w:ascii="Times New Roman" w:hAnsi="Times New Roman" w:cs="Times New Roman"/>
          <w:sz w:val="24"/>
          <w:szCs w:val="24"/>
        </w:rPr>
      </w:pPr>
    </w:p>
    <w:sectPr w:rsidR="00AE5BF8" w:rsidRPr="006205D6" w:rsidSect="001A7B1B">
      <w:pgSz w:w="11906" w:h="16838"/>
      <w:pgMar w:top="1276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50A31"/>
    <w:multiLevelType w:val="multilevel"/>
    <w:tmpl w:val="1456812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530641D4"/>
    <w:multiLevelType w:val="multilevel"/>
    <w:tmpl w:val="1456812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BF8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14B1"/>
    <w:rsid w:val="00082553"/>
    <w:rsid w:val="00086092"/>
    <w:rsid w:val="00087338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263"/>
    <w:rsid w:val="000B1CF6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2851"/>
    <w:rsid w:val="000D2A2C"/>
    <w:rsid w:val="000D3CDB"/>
    <w:rsid w:val="000D5B59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6FA"/>
    <w:rsid w:val="00133834"/>
    <w:rsid w:val="00133F74"/>
    <w:rsid w:val="00134C9C"/>
    <w:rsid w:val="0013679A"/>
    <w:rsid w:val="00137F9C"/>
    <w:rsid w:val="001425ED"/>
    <w:rsid w:val="00143BD8"/>
    <w:rsid w:val="00144818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78FE"/>
    <w:rsid w:val="001709D2"/>
    <w:rsid w:val="00172587"/>
    <w:rsid w:val="00173746"/>
    <w:rsid w:val="001737A7"/>
    <w:rsid w:val="001737F5"/>
    <w:rsid w:val="001759F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A7B1B"/>
    <w:rsid w:val="001B131D"/>
    <w:rsid w:val="001B27EA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578"/>
    <w:rsid w:val="00263D63"/>
    <w:rsid w:val="00267FE1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500E8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7377B"/>
    <w:rsid w:val="003743D9"/>
    <w:rsid w:val="00376C85"/>
    <w:rsid w:val="003773FA"/>
    <w:rsid w:val="00380A83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409B"/>
    <w:rsid w:val="003D5024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60CE"/>
    <w:rsid w:val="004478E2"/>
    <w:rsid w:val="004500D4"/>
    <w:rsid w:val="00450215"/>
    <w:rsid w:val="00450EB4"/>
    <w:rsid w:val="00453A58"/>
    <w:rsid w:val="004543AD"/>
    <w:rsid w:val="00454C7E"/>
    <w:rsid w:val="00455693"/>
    <w:rsid w:val="004558E4"/>
    <w:rsid w:val="00455D92"/>
    <w:rsid w:val="00456232"/>
    <w:rsid w:val="00460CB0"/>
    <w:rsid w:val="00460E77"/>
    <w:rsid w:val="00461A95"/>
    <w:rsid w:val="00461B3E"/>
    <w:rsid w:val="0046222D"/>
    <w:rsid w:val="004629CA"/>
    <w:rsid w:val="00466D42"/>
    <w:rsid w:val="004672BE"/>
    <w:rsid w:val="00467451"/>
    <w:rsid w:val="00472744"/>
    <w:rsid w:val="00473AC3"/>
    <w:rsid w:val="0047610D"/>
    <w:rsid w:val="0048047E"/>
    <w:rsid w:val="00482D78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0D39"/>
    <w:rsid w:val="00554271"/>
    <w:rsid w:val="0055435C"/>
    <w:rsid w:val="005568DE"/>
    <w:rsid w:val="005568F7"/>
    <w:rsid w:val="00563573"/>
    <w:rsid w:val="005652E0"/>
    <w:rsid w:val="00565F98"/>
    <w:rsid w:val="00571694"/>
    <w:rsid w:val="005721ED"/>
    <w:rsid w:val="00577030"/>
    <w:rsid w:val="005778CB"/>
    <w:rsid w:val="00586544"/>
    <w:rsid w:val="00590F6C"/>
    <w:rsid w:val="00591B4E"/>
    <w:rsid w:val="00591DC4"/>
    <w:rsid w:val="00592B5E"/>
    <w:rsid w:val="0059507B"/>
    <w:rsid w:val="00595A42"/>
    <w:rsid w:val="00596EF7"/>
    <w:rsid w:val="005A0AF8"/>
    <w:rsid w:val="005A2A88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756"/>
    <w:rsid w:val="005C494E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3281"/>
    <w:rsid w:val="005F3D94"/>
    <w:rsid w:val="005F3E63"/>
    <w:rsid w:val="005F7433"/>
    <w:rsid w:val="005F7856"/>
    <w:rsid w:val="00600FFD"/>
    <w:rsid w:val="0060115C"/>
    <w:rsid w:val="00601D58"/>
    <w:rsid w:val="00602E5C"/>
    <w:rsid w:val="00604930"/>
    <w:rsid w:val="006064A0"/>
    <w:rsid w:val="0061295F"/>
    <w:rsid w:val="006205D6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433C"/>
    <w:rsid w:val="00664E0E"/>
    <w:rsid w:val="00664F33"/>
    <w:rsid w:val="0066757B"/>
    <w:rsid w:val="00670273"/>
    <w:rsid w:val="006719B7"/>
    <w:rsid w:val="006722F6"/>
    <w:rsid w:val="00673F39"/>
    <w:rsid w:val="00674A73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0BF3"/>
    <w:rsid w:val="006C38BA"/>
    <w:rsid w:val="006C4882"/>
    <w:rsid w:val="006C4CAB"/>
    <w:rsid w:val="006C646D"/>
    <w:rsid w:val="006C74A8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8C8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92009"/>
    <w:rsid w:val="00793BC4"/>
    <w:rsid w:val="00794C0C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4E02"/>
    <w:rsid w:val="00815217"/>
    <w:rsid w:val="008179C5"/>
    <w:rsid w:val="008212F3"/>
    <w:rsid w:val="0082301D"/>
    <w:rsid w:val="00825F11"/>
    <w:rsid w:val="00827B77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69E6"/>
    <w:rsid w:val="008C78C7"/>
    <w:rsid w:val="008D00DA"/>
    <w:rsid w:val="008D060F"/>
    <w:rsid w:val="008D2047"/>
    <w:rsid w:val="008D3F9C"/>
    <w:rsid w:val="008D4063"/>
    <w:rsid w:val="008D4C36"/>
    <w:rsid w:val="008D7208"/>
    <w:rsid w:val="008D73A7"/>
    <w:rsid w:val="008E15B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06E12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005F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31633"/>
    <w:rsid w:val="00A31768"/>
    <w:rsid w:val="00A31B96"/>
    <w:rsid w:val="00A348DF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11D4"/>
    <w:rsid w:val="00A7175D"/>
    <w:rsid w:val="00A817A8"/>
    <w:rsid w:val="00A81AF7"/>
    <w:rsid w:val="00A8274F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690"/>
    <w:rsid w:val="00AB6494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1345B"/>
    <w:rsid w:val="00B14DD2"/>
    <w:rsid w:val="00B158DE"/>
    <w:rsid w:val="00B16B97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65BA"/>
    <w:rsid w:val="00B66FA6"/>
    <w:rsid w:val="00B71620"/>
    <w:rsid w:val="00B73746"/>
    <w:rsid w:val="00B7476C"/>
    <w:rsid w:val="00B760C1"/>
    <w:rsid w:val="00B77D44"/>
    <w:rsid w:val="00B81F2B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5EEE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C7B71"/>
    <w:rsid w:val="00BD0943"/>
    <w:rsid w:val="00BD30BE"/>
    <w:rsid w:val="00BD58DA"/>
    <w:rsid w:val="00BD7BD7"/>
    <w:rsid w:val="00BE1BFB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D62"/>
    <w:rsid w:val="00C042E0"/>
    <w:rsid w:val="00C05076"/>
    <w:rsid w:val="00C073DD"/>
    <w:rsid w:val="00C1249C"/>
    <w:rsid w:val="00C12A32"/>
    <w:rsid w:val="00C12D53"/>
    <w:rsid w:val="00C15272"/>
    <w:rsid w:val="00C2093D"/>
    <w:rsid w:val="00C21586"/>
    <w:rsid w:val="00C26A50"/>
    <w:rsid w:val="00C30C03"/>
    <w:rsid w:val="00C31041"/>
    <w:rsid w:val="00C31CBF"/>
    <w:rsid w:val="00C31D31"/>
    <w:rsid w:val="00C31DA2"/>
    <w:rsid w:val="00C3209C"/>
    <w:rsid w:val="00C32F47"/>
    <w:rsid w:val="00C36F8F"/>
    <w:rsid w:val="00C40B1C"/>
    <w:rsid w:val="00C4176C"/>
    <w:rsid w:val="00C45BBD"/>
    <w:rsid w:val="00C47C25"/>
    <w:rsid w:val="00C51E51"/>
    <w:rsid w:val="00C534BE"/>
    <w:rsid w:val="00C57CAB"/>
    <w:rsid w:val="00C60C62"/>
    <w:rsid w:val="00C62388"/>
    <w:rsid w:val="00C64725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572E"/>
    <w:rsid w:val="00C96C5D"/>
    <w:rsid w:val="00CA00F6"/>
    <w:rsid w:val="00CA1231"/>
    <w:rsid w:val="00CA20F5"/>
    <w:rsid w:val="00CA23ED"/>
    <w:rsid w:val="00CA2808"/>
    <w:rsid w:val="00CA3D8E"/>
    <w:rsid w:val="00CB0134"/>
    <w:rsid w:val="00CB0554"/>
    <w:rsid w:val="00CB31EF"/>
    <w:rsid w:val="00CB3E76"/>
    <w:rsid w:val="00CB4B6A"/>
    <w:rsid w:val="00CB526F"/>
    <w:rsid w:val="00CC03B9"/>
    <w:rsid w:val="00CC3DEF"/>
    <w:rsid w:val="00CC571F"/>
    <w:rsid w:val="00CC5A52"/>
    <w:rsid w:val="00CC6B62"/>
    <w:rsid w:val="00CC6EE2"/>
    <w:rsid w:val="00CC749F"/>
    <w:rsid w:val="00CD082A"/>
    <w:rsid w:val="00CD0F62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C32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3C4B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0794"/>
    <w:rsid w:val="00D81104"/>
    <w:rsid w:val="00D81751"/>
    <w:rsid w:val="00D82DCF"/>
    <w:rsid w:val="00D856E0"/>
    <w:rsid w:val="00D85AA5"/>
    <w:rsid w:val="00D91F03"/>
    <w:rsid w:val="00D92AA8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34F7"/>
    <w:rsid w:val="00DC3D41"/>
    <w:rsid w:val="00DC52D2"/>
    <w:rsid w:val="00DC575B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2DDC"/>
    <w:rsid w:val="00DF3908"/>
    <w:rsid w:val="00DF4520"/>
    <w:rsid w:val="00DF53E7"/>
    <w:rsid w:val="00DF5AA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453C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3735"/>
    <w:rsid w:val="00F873C4"/>
    <w:rsid w:val="00F90BEC"/>
    <w:rsid w:val="00F90EE6"/>
    <w:rsid w:val="00F95D9F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06B"/>
    <w:rsid w:val="00FD1D54"/>
    <w:rsid w:val="00FD2C7B"/>
    <w:rsid w:val="00FD3544"/>
    <w:rsid w:val="00FD44CB"/>
    <w:rsid w:val="00FD482F"/>
    <w:rsid w:val="00FD5DCB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77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CB01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77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CB0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c-nr-1\kepsp\&#1054;&#1073;&#1084;&#1077;&#1085;\cgi\online.cgi%3freq=doc&amp;base=SPB&amp;n=168666&amp;rnd=235642.2183811133&amp;dst=100019&amp;fld=134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\\dc-nr-1\kepsp\&#1054;&#1073;&#1084;&#1077;&#1085;\cgi\online.cgi%3freq=doc&amp;base=SPB&amp;n=168666&amp;rnd=235642.1087825801&amp;dst=100019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A7578-0D4F-4F74-B701-B79EE7F5C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Alexandra</cp:lastModifiedBy>
  <cp:revision>2</cp:revision>
  <cp:lastPrinted>2022-05-25T08:36:00Z</cp:lastPrinted>
  <dcterms:created xsi:type="dcterms:W3CDTF">2022-05-27T15:02:00Z</dcterms:created>
  <dcterms:modified xsi:type="dcterms:W3CDTF">2022-05-27T15:02:00Z</dcterms:modified>
</cp:coreProperties>
</file>