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19" w:rsidRPr="00363419" w:rsidRDefault="00363419" w:rsidP="00363419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63419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39CD96DD" wp14:editId="1F2169FD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419" w:rsidRPr="00363419" w:rsidRDefault="00363419" w:rsidP="00363419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363419" w:rsidRPr="00363419" w:rsidRDefault="00363419" w:rsidP="00363419">
      <w:pPr>
        <w:pStyle w:val="1"/>
        <w:spacing w:after="0" w:line="240" w:lineRule="auto"/>
        <w:rPr>
          <w:rFonts w:ascii="Times New Roman" w:hAnsi="Times New Roman" w:cs="Times New Roman"/>
          <w:b w:val="0"/>
          <w:bCs/>
        </w:rPr>
      </w:pPr>
      <w:r w:rsidRPr="00363419">
        <w:rPr>
          <w:rFonts w:ascii="Times New Roman" w:hAnsi="Times New Roman" w:cs="Times New Roman"/>
          <w:b w:val="0"/>
          <w:bCs/>
        </w:rPr>
        <w:t>ПРАВИТЕЛЬСТВО САНКТ-ПЕТЕРБУРГА</w:t>
      </w:r>
    </w:p>
    <w:p w:rsidR="00363419" w:rsidRPr="00363419" w:rsidRDefault="00363419" w:rsidP="00363419">
      <w:pPr>
        <w:pStyle w:val="1"/>
        <w:spacing w:after="0" w:line="240" w:lineRule="auto"/>
        <w:rPr>
          <w:rFonts w:ascii="Times New Roman" w:hAnsi="Times New Roman" w:cs="Times New Roman"/>
        </w:rPr>
      </w:pPr>
      <w:r w:rsidRPr="00363419">
        <w:rPr>
          <w:rFonts w:ascii="Times New Roman" w:hAnsi="Times New Roman" w:cs="Times New Roman"/>
        </w:rPr>
        <w:t>КОМИТЕТ ПО ЗДРАВООХРАНЕНИЮ</w:t>
      </w:r>
    </w:p>
    <w:p w:rsidR="00363419" w:rsidRPr="00363419" w:rsidRDefault="00363419" w:rsidP="00363419">
      <w:pPr>
        <w:pStyle w:val="5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proofErr w:type="gramStart"/>
      <w:r w:rsidRPr="00363419">
        <w:rPr>
          <w:rFonts w:ascii="Times New Roman" w:hAnsi="Times New Roman" w:cs="Times New Roman"/>
          <w:b/>
          <w:color w:val="auto"/>
        </w:rPr>
        <w:t>Р</w:t>
      </w:r>
      <w:proofErr w:type="gramEnd"/>
      <w:r w:rsidRPr="00363419">
        <w:rPr>
          <w:rFonts w:ascii="Times New Roman" w:hAnsi="Times New Roman" w:cs="Times New Roman"/>
          <w:b/>
          <w:color w:val="auto"/>
        </w:rPr>
        <w:t xml:space="preserve"> А С П О Р Я Ж Е Н И Е</w:t>
      </w:r>
    </w:p>
    <w:p w:rsidR="00363419" w:rsidRPr="00363419" w:rsidRDefault="00363419" w:rsidP="0036341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63419" w:rsidRPr="00363419" w:rsidRDefault="00363419" w:rsidP="00363419">
      <w:pPr>
        <w:spacing w:after="0" w:line="240" w:lineRule="auto"/>
        <w:rPr>
          <w:rFonts w:ascii="Times New Roman" w:hAnsi="Times New Roman" w:cs="Times New Roman"/>
        </w:rPr>
      </w:pPr>
    </w:p>
    <w:p w:rsidR="00363419" w:rsidRPr="00363419" w:rsidRDefault="00363419" w:rsidP="00363419">
      <w:pPr>
        <w:spacing w:after="0" w:line="240" w:lineRule="auto"/>
        <w:rPr>
          <w:rFonts w:ascii="Times New Roman" w:hAnsi="Times New Roman" w:cs="Times New Roman"/>
        </w:rPr>
      </w:pPr>
      <w:r w:rsidRPr="00363419">
        <w:rPr>
          <w:rFonts w:ascii="Times New Roman" w:hAnsi="Times New Roman" w:cs="Times New Roman"/>
        </w:rPr>
        <w:t>«____»_____________                                                                                                №________</w:t>
      </w:r>
    </w:p>
    <w:p w:rsidR="00B823CC" w:rsidRDefault="00B823CC" w:rsidP="00363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F01" w:rsidRPr="00213BB0" w:rsidRDefault="00BA6F01" w:rsidP="00363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BB0" w:rsidRDefault="00363419" w:rsidP="00EA2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bookmarkStart w:id="0" w:name="_GoBack"/>
      <w:r w:rsidRPr="00213BB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 </w:t>
      </w:r>
      <w:r w:rsidR="00A93869" w:rsidRPr="00213BB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маршрутизации </w:t>
      </w:r>
      <w:r w:rsidR="00D07330" w:rsidRPr="00213BB0">
        <w:rPr>
          <w:rFonts w:ascii="Times New Roman" w:hAnsi="Times New Roman" w:cs="Times New Roman"/>
          <w:sz w:val="24"/>
          <w:szCs w:val="24"/>
        </w:rPr>
        <w:t>взрослого населения</w:t>
      </w:r>
      <w:r w:rsidR="00D07330" w:rsidRPr="00213BB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213BB0" w:rsidRDefault="00213BB0" w:rsidP="00EA2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13BB0">
        <w:rPr>
          <w:rFonts w:ascii="Times New Roman" w:hAnsi="Times New Roman" w:cs="Times New Roman"/>
          <w:color w:val="000000"/>
          <w:spacing w:val="-1"/>
          <w:sz w:val="24"/>
          <w:szCs w:val="24"/>
        </w:rPr>
        <w:t>Санкт-Петербурга</w:t>
      </w:r>
      <w:r w:rsidR="00A93869" w:rsidRPr="00213BB0">
        <w:rPr>
          <w:rFonts w:ascii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93869" w:rsidRPr="00213BB0">
        <w:rPr>
          <w:rFonts w:ascii="Times New Roman" w:hAnsi="Times New Roman" w:cs="Times New Roman"/>
          <w:color w:val="000000"/>
          <w:spacing w:val="-1"/>
          <w:sz w:val="24"/>
          <w:szCs w:val="24"/>
        </w:rPr>
        <w:t>нуждающ</w:t>
      </w:r>
      <w:r w:rsidRPr="00213BB0">
        <w:rPr>
          <w:rFonts w:ascii="Times New Roman" w:hAnsi="Times New Roman" w:cs="Times New Roman"/>
          <w:color w:val="000000"/>
          <w:spacing w:val="-1"/>
          <w:sz w:val="24"/>
          <w:szCs w:val="24"/>
        </w:rPr>
        <w:t>егос</w:t>
      </w:r>
      <w:r w:rsidR="00A93869" w:rsidRPr="00213BB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я </w:t>
      </w:r>
    </w:p>
    <w:p w:rsidR="00A93869" w:rsidRPr="00213BB0" w:rsidRDefault="00213BB0" w:rsidP="00EA2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13BB0">
        <w:rPr>
          <w:rFonts w:ascii="Times New Roman" w:hAnsi="Times New Roman" w:cs="Times New Roman"/>
          <w:sz w:val="24"/>
          <w:szCs w:val="24"/>
        </w:rPr>
        <w:t>в медицинской реабилитации</w:t>
      </w:r>
    </w:p>
    <w:bookmarkEnd w:id="0"/>
    <w:p w:rsidR="00A52AB7" w:rsidRDefault="00A52AB7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A2CE9" w:rsidRDefault="005A2CE9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67183" w:rsidRPr="004840BC" w:rsidRDefault="00441384" w:rsidP="00441384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07135" w:rsidRPr="004840BC">
        <w:rPr>
          <w:rFonts w:ascii="Times New Roman" w:hAnsi="Times New Roman" w:cs="Times New Roman"/>
          <w:sz w:val="24"/>
          <w:szCs w:val="24"/>
        </w:rPr>
        <w:t xml:space="preserve">В целях совершенствования в Санкт-Петербурге организации медицинской </w:t>
      </w:r>
      <w:r w:rsidR="00C67183" w:rsidRPr="004840BC">
        <w:rPr>
          <w:rFonts w:ascii="Times New Roman" w:hAnsi="Times New Roman" w:cs="Times New Roman"/>
          <w:sz w:val="24"/>
          <w:szCs w:val="24"/>
        </w:rPr>
        <w:t>реабилитации взрослых</w:t>
      </w:r>
      <w:r w:rsidR="00407135" w:rsidRPr="004840BC">
        <w:rPr>
          <w:rFonts w:ascii="Times New Roman" w:hAnsi="Times New Roman" w:cs="Times New Roman"/>
          <w:sz w:val="24"/>
          <w:szCs w:val="24"/>
        </w:rPr>
        <w:t xml:space="preserve">, </w:t>
      </w:r>
      <w:r w:rsidR="004840BC">
        <w:rPr>
          <w:rFonts w:ascii="Times New Roman" w:hAnsi="Times New Roman" w:cs="Times New Roman"/>
          <w:sz w:val="24"/>
          <w:szCs w:val="24"/>
        </w:rPr>
        <w:t xml:space="preserve">обеспечения </w:t>
      </w:r>
      <w:r w:rsidR="00407135" w:rsidRPr="004840BC">
        <w:rPr>
          <w:rFonts w:ascii="Times New Roman" w:hAnsi="Times New Roman" w:cs="Times New Roman"/>
          <w:sz w:val="24"/>
          <w:szCs w:val="24"/>
        </w:rPr>
        <w:t xml:space="preserve">координации деятельности </w:t>
      </w:r>
      <w:r w:rsidR="004840BC">
        <w:rPr>
          <w:rFonts w:ascii="Times New Roman" w:hAnsi="Times New Roman" w:cs="Times New Roman"/>
          <w:sz w:val="24"/>
          <w:szCs w:val="24"/>
        </w:rPr>
        <w:t xml:space="preserve">между </w:t>
      </w:r>
      <w:r w:rsidR="00407135" w:rsidRPr="004840BC">
        <w:rPr>
          <w:rFonts w:ascii="Times New Roman" w:hAnsi="Times New Roman" w:cs="Times New Roman"/>
          <w:sz w:val="24"/>
          <w:szCs w:val="24"/>
        </w:rPr>
        <w:t>учреждени</w:t>
      </w:r>
      <w:r w:rsidR="004840BC">
        <w:rPr>
          <w:rFonts w:ascii="Times New Roman" w:hAnsi="Times New Roman" w:cs="Times New Roman"/>
          <w:sz w:val="24"/>
          <w:szCs w:val="24"/>
        </w:rPr>
        <w:t>ями</w:t>
      </w:r>
      <w:r w:rsidR="00407135" w:rsidRPr="004840BC">
        <w:rPr>
          <w:rFonts w:ascii="Times New Roman" w:hAnsi="Times New Roman" w:cs="Times New Roman"/>
          <w:sz w:val="24"/>
          <w:szCs w:val="24"/>
        </w:rPr>
        <w:t xml:space="preserve"> здравоохранения Санкт</w:t>
      </w:r>
      <w:r w:rsidR="00BA7F7A">
        <w:rPr>
          <w:rFonts w:ascii="Times New Roman" w:hAnsi="Times New Roman" w:cs="Times New Roman"/>
          <w:sz w:val="24"/>
          <w:szCs w:val="24"/>
        </w:rPr>
        <w:noBreakHyphen/>
      </w:r>
      <w:r w:rsidR="00407135" w:rsidRPr="004840BC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4840BC" w:rsidRPr="004840BC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C67183" w:rsidRPr="004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Территориальной программы государственных гарантий бесплатного оказания гражданам медицинской помощи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67183" w:rsidRPr="004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</w:t>
      </w:r>
      <w:r w:rsidR="00407135" w:rsidRPr="004840BC">
        <w:rPr>
          <w:rFonts w:ascii="Times New Roman" w:hAnsi="Times New Roman" w:cs="Times New Roman"/>
          <w:sz w:val="24"/>
          <w:szCs w:val="24"/>
        </w:rPr>
        <w:t xml:space="preserve">, в соответствии с приказом </w:t>
      </w:r>
      <w:r w:rsidR="00C67183" w:rsidRPr="004840BC">
        <w:rPr>
          <w:rFonts w:ascii="Times New Roman" w:hAnsi="Times New Roman" w:cs="Times New Roman"/>
          <w:sz w:val="24"/>
          <w:szCs w:val="24"/>
        </w:rPr>
        <w:t>Министерства здравоохранения Российской Федерации от 31.07.2020 № 788н «Об утверждении Порядка организации медицинской реабилитации взрослых»:</w:t>
      </w:r>
      <w:proofErr w:type="gramEnd"/>
    </w:p>
    <w:p w:rsidR="00C67183" w:rsidRDefault="00C67183" w:rsidP="00441384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4840BC" w:rsidRPr="00441384" w:rsidRDefault="001F208A" w:rsidP="00441384">
      <w:pPr>
        <w:pStyle w:val="af4"/>
        <w:widowControl w:val="0"/>
        <w:numPr>
          <w:ilvl w:val="0"/>
          <w:numId w:val="1"/>
        </w:numPr>
        <w:tabs>
          <w:tab w:val="left" w:pos="0"/>
          <w:tab w:val="left" w:pos="851"/>
        </w:tabs>
        <w:suppressAutoHyphens/>
        <w:autoSpaceDE w:val="0"/>
        <w:autoSpaceDN w:val="0"/>
        <w:adjustRightInd w:val="0"/>
        <w:ind w:left="567" w:firstLine="851"/>
        <w:rPr>
          <w:rFonts w:eastAsiaTheme="minorHAnsi"/>
          <w:color w:val="000000"/>
          <w:spacing w:val="-5"/>
          <w:szCs w:val="24"/>
          <w:lang w:eastAsia="en-US"/>
        </w:rPr>
      </w:pPr>
      <w:r>
        <w:rPr>
          <w:rFonts w:eastAsiaTheme="minorHAnsi"/>
          <w:color w:val="000000"/>
          <w:spacing w:val="-5"/>
          <w:szCs w:val="24"/>
          <w:lang w:eastAsia="en-US"/>
        </w:rPr>
        <w:t xml:space="preserve">Определить </w:t>
      </w:r>
      <w:r w:rsidR="004840BC" w:rsidRPr="00B21C7B">
        <w:rPr>
          <w:rFonts w:eastAsiaTheme="minorHAnsi"/>
          <w:color w:val="000000"/>
          <w:spacing w:val="-5"/>
          <w:szCs w:val="24"/>
          <w:lang w:eastAsia="en-US"/>
        </w:rPr>
        <w:t xml:space="preserve">Порядок маршрутизации пациентов из числа взрослого населения </w:t>
      </w:r>
      <w:r w:rsidR="00CF575A" w:rsidRPr="00B21C7B">
        <w:rPr>
          <w:rFonts w:eastAsiaTheme="minorHAnsi"/>
          <w:color w:val="000000"/>
          <w:spacing w:val="-5"/>
          <w:szCs w:val="24"/>
          <w:lang w:eastAsia="en-US"/>
        </w:rPr>
        <w:br/>
      </w:r>
      <w:r w:rsidR="004840BC" w:rsidRPr="00B21C7B">
        <w:rPr>
          <w:rFonts w:eastAsiaTheme="minorHAnsi"/>
          <w:color w:val="000000"/>
          <w:spacing w:val="-5"/>
          <w:szCs w:val="24"/>
          <w:lang w:eastAsia="en-US"/>
        </w:rPr>
        <w:t xml:space="preserve">Санкт-Петербурга, нуждающихся в медицинской </w:t>
      </w:r>
      <w:r w:rsidR="00CF575A" w:rsidRPr="00B21C7B">
        <w:rPr>
          <w:rFonts w:eastAsiaTheme="minorHAnsi"/>
          <w:color w:val="000000"/>
          <w:spacing w:val="-5"/>
          <w:szCs w:val="24"/>
          <w:lang w:eastAsia="en-US"/>
        </w:rPr>
        <w:t>реабилитации</w:t>
      </w:r>
      <w:r w:rsidR="00B21C7B" w:rsidRPr="00B21C7B">
        <w:rPr>
          <w:rFonts w:eastAsiaTheme="minorHAnsi"/>
          <w:color w:val="000000"/>
          <w:spacing w:val="-5"/>
          <w:szCs w:val="24"/>
          <w:lang w:eastAsia="en-US"/>
        </w:rPr>
        <w:t>, в соответствии</w:t>
      </w:r>
      <w:r w:rsidR="00B21C7B" w:rsidRPr="00B21C7B">
        <w:rPr>
          <w:rFonts w:eastAsiaTheme="minorHAnsi"/>
          <w:color w:val="000000"/>
          <w:spacing w:val="-5"/>
          <w:szCs w:val="24"/>
          <w:lang w:eastAsia="en-US"/>
        </w:rPr>
        <w:br/>
      </w:r>
      <w:r w:rsidR="004840BC" w:rsidRPr="00B21C7B">
        <w:rPr>
          <w:rFonts w:eastAsiaTheme="minorHAnsi"/>
          <w:color w:val="000000"/>
          <w:spacing w:val="-5"/>
          <w:szCs w:val="24"/>
          <w:lang w:eastAsia="en-US"/>
        </w:rPr>
        <w:t>с Приложением к настоящему распоряжению.</w:t>
      </w:r>
      <w:r w:rsidR="004840BC" w:rsidRPr="00B21C7B">
        <w:rPr>
          <w:szCs w:val="24"/>
        </w:rPr>
        <w:t xml:space="preserve"> </w:t>
      </w:r>
    </w:p>
    <w:p w:rsidR="0041681E" w:rsidRPr="00441384" w:rsidRDefault="00CF575A" w:rsidP="00441384">
      <w:pPr>
        <w:pStyle w:val="af4"/>
        <w:widowControl w:val="0"/>
        <w:numPr>
          <w:ilvl w:val="0"/>
          <w:numId w:val="1"/>
        </w:numPr>
        <w:tabs>
          <w:tab w:val="left" w:pos="0"/>
          <w:tab w:val="left" w:pos="851"/>
        </w:tabs>
        <w:suppressAutoHyphens/>
        <w:autoSpaceDE w:val="0"/>
        <w:autoSpaceDN w:val="0"/>
        <w:adjustRightInd w:val="0"/>
        <w:ind w:left="567" w:firstLine="851"/>
        <w:rPr>
          <w:rFonts w:eastAsiaTheme="minorHAnsi"/>
          <w:color w:val="000000"/>
          <w:spacing w:val="-5"/>
          <w:szCs w:val="24"/>
          <w:lang w:eastAsia="en-US"/>
        </w:rPr>
      </w:pPr>
      <w:r w:rsidRPr="00441384">
        <w:rPr>
          <w:szCs w:val="24"/>
        </w:rPr>
        <w:t xml:space="preserve">Руководителям </w:t>
      </w:r>
      <w:r w:rsidR="004840BC" w:rsidRPr="00441384">
        <w:rPr>
          <w:szCs w:val="24"/>
        </w:rPr>
        <w:t>государствен</w:t>
      </w:r>
      <w:r w:rsidRPr="00441384">
        <w:rPr>
          <w:szCs w:val="24"/>
        </w:rPr>
        <w:t xml:space="preserve">ных учреждений здравоохранения, </w:t>
      </w:r>
      <w:proofErr w:type="gramStart"/>
      <w:r w:rsidR="004840BC" w:rsidRPr="00441384">
        <w:rPr>
          <w:szCs w:val="24"/>
        </w:rPr>
        <w:t>подведомственных</w:t>
      </w:r>
      <w:proofErr w:type="gramEnd"/>
      <w:r w:rsidR="004840BC" w:rsidRPr="00441384">
        <w:rPr>
          <w:szCs w:val="24"/>
        </w:rPr>
        <w:t xml:space="preserve"> Комитету по здравоохранению</w:t>
      </w:r>
      <w:r w:rsidRPr="00441384">
        <w:rPr>
          <w:szCs w:val="24"/>
        </w:rPr>
        <w:t>,</w:t>
      </w:r>
      <w:r w:rsidR="004840BC" w:rsidRPr="00441384">
        <w:rPr>
          <w:szCs w:val="24"/>
        </w:rPr>
        <w:t xml:space="preserve"> о</w:t>
      </w:r>
      <w:r w:rsidR="004840BC" w:rsidRPr="00441384">
        <w:rPr>
          <w:rFonts w:eastAsiaTheme="minorHAnsi"/>
          <w:color w:val="000000"/>
          <w:spacing w:val="-5"/>
          <w:szCs w:val="24"/>
        </w:rPr>
        <w:t>рганизовать оказание</w:t>
      </w:r>
      <w:r w:rsidRPr="00441384">
        <w:rPr>
          <w:rFonts w:eastAsiaTheme="minorHAnsi"/>
          <w:color w:val="000000"/>
          <w:spacing w:val="-5"/>
          <w:szCs w:val="24"/>
        </w:rPr>
        <w:t xml:space="preserve"> медицинской реабилитации </w:t>
      </w:r>
      <w:r w:rsidRPr="00441384">
        <w:rPr>
          <w:szCs w:val="24"/>
        </w:rPr>
        <w:t>взрослому населению</w:t>
      </w:r>
      <w:r w:rsidRPr="00441384">
        <w:rPr>
          <w:color w:val="000000"/>
          <w:spacing w:val="-1"/>
          <w:szCs w:val="24"/>
        </w:rPr>
        <w:t xml:space="preserve"> Санкт-Петербурга </w:t>
      </w:r>
      <w:r w:rsidR="00BA7F7A" w:rsidRPr="00441384">
        <w:rPr>
          <w:rFonts w:eastAsiaTheme="minorHAnsi"/>
          <w:color w:val="000000"/>
          <w:spacing w:val="-5"/>
          <w:szCs w:val="24"/>
          <w:lang w:eastAsia="en-US"/>
        </w:rPr>
        <w:t xml:space="preserve">в соответствии с Приложением </w:t>
      </w:r>
      <w:r w:rsidR="00441384">
        <w:rPr>
          <w:rFonts w:eastAsiaTheme="minorHAnsi"/>
          <w:color w:val="000000"/>
          <w:spacing w:val="-5"/>
          <w:szCs w:val="24"/>
          <w:lang w:eastAsia="en-US"/>
        </w:rPr>
        <w:br/>
      </w:r>
      <w:r w:rsidR="004840BC" w:rsidRPr="00441384">
        <w:rPr>
          <w:rFonts w:eastAsiaTheme="minorHAnsi"/>
          <w:color w:val="000000"/>
          <w:spacing w:val="-5"/>
          <w:szCs w:val="24"/>
          <w:lang w:eastAsia="en-US"/>
        </w:rPr>
        <w:t>к настоящему распоряжению.</w:t>
      </w:r>
      <w:r w:rsidR="004840BC" w:rsidRPr="00441384">
        <w:rPr>
          <w:szCs w:val="24"/>
        </w:rPr>
        <w:t xml:space="preserve"> </w:t>
      </w:r>
    </w:p>
    <w:p w:rsidR="0041681E" w:rsidRPr="00441384" w:rsidRDefault="004840BC" w:rsidP="00441384">
      <w:pPr>
        <w:pStyle w:val="af4"/>
        <w:widowControl w:val="0"/>
        <w:numPr>
          <w:ilvl w:val="0"/>
          <w:numId w:val="1"/>
        </w:numPr>
        <w:tabs>
          <w:tab w:val="left" w:pos="0"/>
          <w:tab w:val="left" w:pos="851"/>
        </w:tabs>
        <w:suppressAutoHyphens/>
        <w:autoSpaceDE w:val="0"/>
        <w:autoSpaceDN w:val="0"/>
        <w:adjustRightInd w:val="0"/>
        <w:ind w:left="567" w:firstLine="851"/>
        <w:rPr>
          <w:rFonts w:eastAsiaTheme="minorHAnsi"/>
          <w:color w:val="000000"/>
          <w:spacing w:val="-5"/>
          <w:szCs w:val="24"/>
          <w:lang w:eastAsia="en-US"/>
        </w:rPr>
      </w:pPr>
      <w:r w:rsidRPr="00441384">
        <w:rPr>
          <w:color w:val="000000"/>
          <w:szCs w:val="28"/>
        </w:rPr>
        <w:t>Рекомендовать начальникам отделов здравоохранения администраций районов Санкт-Петербурга, руководителям медицинских организаций о</w:t>
      </w:r>
      <w:r w:rsidRPr="00441384">
        <w:rPr>
          <w:rFonts w:eastAsiaTheme="minorHAnsi"/>
          <w:color w:val="000000"/>
          <w:spacing w:val="-5"/>
          <w:szCs w:val="24"/>
        </w:rPr>
        <w:t xml:space="preserve">рганизовать </w:t>
      </w:r>
      <w:r w:rsidR="00CF575A" w:rsidRPr="00441384">
        <w:rPr>
          <w:rFonts w:eastAsiaTheme="minorHAnsi"/>
          <w:color w:val="000000"/>
          <w:spacing w:val="-5"/>
          <w:szCs w:val="24"/>
        </w:rPr>
        <w:t xml:space="preserve">оказание медицинской реабилитации </w:t>
      </w:r>
      <w:r w:rsidR="00CF575A" w:rsidRPr="00441384">
        <w:rPr>
          <w:szCs w:val="24"/>
        </w:rPr>
        <w:t>взрослому населению</w:t>
      </w:r>
      <w:r w:rsidR="00CF575A" w:rsidRPr="00441384">
        <w:rPr>
          <w:color w:val="000000"/>
          <w:spacing w:val="-1"/>
          <w:szCs w:val="24"/>
        </w:rPr>
        <w:t xml:space="preserve"> Санкт-Петербурга</w:t>
      </w:r>
      <w:r w:rsidR="00CF575A" w:rsidRPr="00441384">
        <w:rPr>
          <w:rFonts w:eastAsiaTheme="minorHAnsi"/>
          <w:color w:val="000000"/>
          <w:spacing w:val="-5"/>
          <w:szCs w:val="24"/>
        </w:rPr>
        <w:t xml:space="preserve"> </w:t>
      </w:r>
      <w:r w:rsidRPr="00441384">
        <w:rPr>
          <w:rFonts w:eastAsiaTheme="minorHAnsi"/>
          <w:color w:val="000000"/>
          <w:spacing w:val="-5"/>
          <w:szCs w:val="24"/>
          <w:lang w:eastAsia="en-US"/>
        </w:rPr>
        <w:t>в соответствии с Приложением к настоящему распоряжению.</w:t>
      </w:r>
      <w:r w:rsidRPr="00441384">
        <w:rPr>
          <w:szCs w:val="24"/>
        </w:rPr>
        <w:t xml:space="preserve"> </w:t>
      </w:r>
    </w:p>
    <w:p w:rsidR="004840BC" w:rsidRPr="00441384" w:rsidRDefault="004840BC" w:rsidP="00441384">
      <w:pPr>
        <w:pStyle w:val="af4"/>
        <w:widowControl w:val="0"/>
        <w:numPr>
          <w:ilvl w:val="0"/>
          <w:numId w:val="1"/>
        </w:numPr>
        <w:tabs>
          <w:tab w:val="left" w:pos="0"/>
          <w:tab w:val="left" w:pos="851"/>
        </w:tabs>
        <w:suppressAutoHyphens/>
        <w:autoSpaceDE w:val="0"/>
        <w:autoSpaceDN w:val="0"/>
        <w:adjustRightInd w:val="0"/>
        <w:ind w:left="567" w:firstLine="851"/>
        <w:rPr>
          <w:rFonts w:eastAsiaTheme="minorHAnsi"/>
          <w:color w:val="000000"/>
          <w:spacing w:val="-5"/>
          <w:szCs w:val="24"/>
          <w:lang w:eastAsia="en-US"/>
        </w:rPr>
      </w:pPr>
      <w:proofErr w:type="gramStart"/>
      <w:r w:rsidRPr="00441384">
        <w:rPr>
          <w:rFonts w:eastAsiaTheme="minorHAnsi"/>
          <w:color w:val="000000"/>
          <w:spacing w:val="-5"/>
          <w:szCs w:val="24"/>
          <w:lang w:eastAsia="en-US"/>
        </w:rPr>
        <w:t>Контроль за</w:t>
      </w:r>
      <w:proofErr w:type="gramEnd"/>
      <w:r w:rsidRPr="00441384">
        <w:rPr>
          <w:rFonts w:eastAsiaTheme="minorHAnsi"/>
          <w:color w:val="000000"/>
          <w:spacing w:val="-5"/>
          <w:szCs w:val="24"/>
          <w:lang w:eastAsia="en-US"/>
        </w:rPr>
        <w:t xml:space="preserve"> исполнением распо</w:t>
      </w:r>
      <w:r w:rsidRPr="00441384">
        <w:rPr>
          <w:rFonts w:eastAsiaTheme="minorHAnsi"/>
          <w:color w:val="000000"/>
          <w:spacing w:val="-1"/>
          <w:szCs w:val="24"/>
          <w:lang w:eastAsia="en-US"/>
        </w:rPr>
        <w:t xml:space="preserve">ряжения возложить на заместителя председателя Комитета по здравоохранению </w:t>
      </w:r>
      <w:proofErr w:type="spellStart"/>
      <w:r w:rsidR="0041681E" w:rsidRPr="00441384">
        <w:rPr>
          <w:rFonts w:eastAsiaTheme="minorHAnsi"/>
          <w:color w:val="000000"/>
          <w:spacing w:val="-1"/>
          <w:szCs w:val="24"/>
          <w:lang w:eastAsia="en-US"/>
        </w:rPr>
        <w:t>Терешина</w:t>
      </w:r>
      <w:proofErr w:type="spellEnd"/>
      <w:r w:rsidR="0041681E" w:rsidRPr="00441384">
        <w:rPr>
          <w:rFonts w:eastAsiaTheme="minorHAnsi"/>
          <w:color w:val="000000"/>
          <w:spacing w:val="-1"/>
          <w:szCs w:val="24"/>
          <w:lang w:eastAsia="en-US"/>
        </w:rPr>
        <w:t xml:space="preserve"> А.</w:t>
      </w:r>
      <w:r w:rsidRPr="00441384">
        <w:rPr>
          <w:rFonts w:eastAsiaTheme="minorHAnsi"/>
          <w:color w:val="000000"/>
          <w:spacing w:val="-1"/>
          <w:szCs w:val="24"/>
          <w:lang w:eastAsia="en-US"/>
        </w:rPr>
        <w:t>Е.</w:t>
      </w:r>
    </w:p>
    <w:p w:rsidR="0041681E" w:rsidRPr="0041681E" w:rsidRDefault="0041681E" w:rsidP="0041681E">
      <w:pPr>
        <w:widowControl w:val="0"/>
        <w:shd w:val="clear" w:color="auto" w:fill="FFFFFF"/>
        <w:tabs>
          <w:tab w:val="left" w:pos="708"/>
          <w:tab w:val="left" w:pos="993"/>
        </w:tabs>
        <w:suppressAutoHyphens/>
        <w:autoSpaceDE w:val="0"/>
        <w:autoSpaceDN w:val="0"/>
        <w:adjustRightInd w:val="0"/>
        <w:ind w:right="19"/>
        <w:rPr>
          <w:szCs w:val="24"/>
        </w:rPr>
      </w:pPr>
    </w:p>
    <w:p w:rsidR="004840BC" w:rsidRDefault="004840BC" w:rsidP="004840BC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840BC" w:rsidRPr="00A82806" w:rsidRDefault="004840BC" w:rsidP="004840BC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840BC" w:rsidRDefault="004840BC" w:rsidP="00441384">
      <w:pPr>
        <w:pStyle w:val="a3"/>
        <w:tabs>
          <w:tab w:val="left" w:pos="708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</w:t>
      </w:r>
      <w:r w:rsidRPr="00A828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840BC" w:rsidRPr="004C71B4" w:rsidRDefault="004840BC" w:rsidP="00441384">
      <w:pPr>
        <w:pStyle w:val="a3"/>
        <w:tabs>
          <w:tab w:val="left" w:pos="708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806">
        <w:rPr>
          <w:rFonts w:ascii="Times New Roman" w:hAnsi="Times New Roman" w:cs="Times New Roman"/>
          <w:sz w:val="24"/>
          <w:szCs w:val="24"/>
          <w:lang w:val="ru-RU"/>
        </w:rPr>
        <w:t>Комитета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806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A82806">
        <w:rPr>
          <w:rFonts w:ascii="Times New Roman" w:hAnsi="Times New Roman" w:cs="Times New Roman"/>
          <w:sz w:val="24"/>
          <w:szCs w:val="24"/>
        </w:rPr>
        <w:t>здравоохранению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</w:t>
      </w:r>
      <w:r w:rsidR="00BA7F7A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A828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Д.Г. Лисовец</w:t>
      </w:r>
    </w:p>
    <w:p w:rsidR="004840BC" w:rsidRDefault="004840BC" w:rsidP="004840BC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rPr>
          <w:color w:val="000000"/>
          <w:spacing w:val="-5"/>
          <w:szCs w:val="24"/>
        </w:rPr>
      </w:pPr>
    </w:p>
    <w:p w:rsidR="00B21C7B" w:rsidRDefault="00B21C7B" w:rsidP="004840BC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rPr>
          <w:color w:val="000000"/>
          <w:spacing w:val="-5"/>
          <w:szCs w:val="24"/>
        </w:rPr>
      </w:pPr>
    </w:p>
    <w:p w:rsidR="00BA7F7A" w:rsidRDefault="00BA7F7A" w:rsidP="004840BC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rPr>
          <w:color w:val="000000"/>
          <w:spacing w:val="-5"/>
          <w:szCs w:val="24"/>
        </w:rPr>
      </w:pPr>
    </w:p>
    <w:p w:rsidR="00441384" w:rsidRDefault="00441384" w:rsidP="004840BC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rPr>
          <w:color w:val="000000"/>
          <w:spacing w:val="-5"/>
          <w:szCs w:val="24"/>
        </w:rPr>
      </w:pPr>
    </w:p>
    <w:p w:rsidR="00BA7F7A" w:rsidRPr="00814904" w:rsidRDefault="00BA7F7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63419" w:rsidRPr="00814904" w:rsidRDefault="00363419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1681E" w:rsidRPr="00814904" w:rsidRDefault="0041681E" w:rsidP="004C71B4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162AE3" w:rsidRPr="0041681E" w:rsidRDefault="00162AE3" w:rsidP="00162AE3">
      <w:pPr>
        <w:pStyle w:val="af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681E">
        <w:rPr>
          <w:rFonts w:ascii="Times New Roman" w:hAnsi="Times New Roman" w:cs="Times New Roman"/>
          <w:sz w:val="24"/>
          <w:szCs w:val="24"/>
        </w:rPr>
        <w:t>Документ носит нормативно-правовой характер.</w:t>
      </w:r>
    </w:p>
    <w:p w:rsidR="00162AE3" w:rsidRPr="0041681E" w:rsidRDefault="00162AE3" w:rsidP="00162AE3">
      <w:pPr>
        <w:pStyle w:val="af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681E">
        <w:rPr>
          <w:rFonts w:ascii="Times New Roman" w:hAnsi="Times New Roman" w:cs="Times New Roman"/>
          <w:sz w:val="24"/>
          <w:szCs w:val="24"/>
        </w:rPr>
        <w:t xml:space="preserve">Подлежит размещению в справочно-информационных </w:t>
      </w:r>
      <w:proofErr w:type="gramStart"/>
      <w:r w:rsidRPr="0041681E">
        <w:rPr>
          <w:rFonts w:ascii="Times New Roman" w:hAnsi="Times New Roman" w:cs="Times New Roman"/>
          <w:sz w:val="24"/>
          <w:szCs w:val="24"/>
        </w:rPr>
        <w:t>системах</w:t>
      </w:r>
      <w:proofErr w:type="gramEnd"/>
      <w:r w:rsidRPr="0041681E">
        <w:rPr>
          <w:rFonts w:ascii="Times New Roman" w:hAnsi="Times New Roman" w:cs="Times New Roman"/>
          <w:sz w:val="24"/>
          <w:szCs w:val="24"/>
        </w:rPr>
        <w:t>.</w:t>
      </w:r>
    </w:p>
    <w:p w:rsidR="00363419" w:rsidRDefault="00363419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681E" w:rsidRDefault="0041681E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681E" w:rsidRPr="0041681E" w:rsidRDefault="0041681E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366" w:rsidRPr="0041681E" w:rsidRDefault="00363419" w:rsidP="00666366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1681E">
        <w:rPr>
          <w:rFonts w:ascii="Times New Roman" w:hAnsi="Times New Roman" w:cs="Times New Roman"/>
          <w:sz w:val="24"/>
          <w:szCs w:val="24"/>
        </w:rPr>
        <w:t xml:space="preserve">Рассылка: </w:t>
      </w:r>
    </w:p>
    <w:p w:rsidR="0041681E" w:rsidRDefault="007E7076" w:rsidP="00C30460">
      <w:pPr>
        <w:rPr>
          <w:rFonts w:ascii="Times New Roman" w:hAnsi="Times New Roman" w:cs="Times New Roman"/>
          <w:sz w:val="24"/>
          <w:szCs w:val="24"/>
        </w:rPr>
      </w:pPr>
      <w:r w:rsidRPr="0041681E">
        <w:rPr>
          <w:rFonts w:ascii="Times New Roman" w:hAnsi="Times New Roman" w:cs="Times New Roman"/>
          <w:sz w:val="24"/>
          <w:szCs w:val="24"/>
        </w:rPr>
        <w:t xml:space="preserve">руководители структурных подразделений Комитета по здравоохранению, руководители медицинских организаций, </w:t>
      </w:r>
      <w:r w:rsidR="0041681E" w:rsidRPr="0041681E">
        <w:rPr>
          <w:rFonts w:ascii="Times New Roman" w:eastAsia="MS Mincho" w:hAnsi="Times New Roman" w:cs="Times New Roman"/>
          <w:sz w:val="24"/>
          <w:szCs w:val="24"/>
          <w:lang w:eastAsia="ja-JP"/>
        </w:rPr>
        <w:t>СПб ГБУЗ «ГССМП», СПб ГБУЗ  «МИАЦ»</w:t>
      </w:r>
      <w:r w:rsidR="004A7A21" w:rsidRPr="0041681E">
        <w:rPr>
          <w:rFonts w:ascii="Times New Roman" w:hAnsi="Times New Roman" w:cs="Times New Roman"/>
          <w:sz w:val="24"/>
          <w:szCs w:val="24"/>
        </w:rPr>
        <w:t>, р</w:t>
      </w:r>
      <w:r w:rsidRPr="0041681E">
        <w:rPr>
          <w:rFonts w:ascii="Times New Roman" w:hAnsi="Times New Roman" w:cs="Times New Roman"/>
          <w:sz w:val="24"/>
          <w:szCs w:val="24"/>
        </w:rPr>
        <w:t>уководители отделов здравоохранения администраций районов Санкт-Петербурга</w:t>
      </w:r>
      <w:r w:rsidR="00363419" w:rsidRPr="0041681E">
        <w:rPr>
          <w:rFonts w:ascii="Times New Roman" w:hAnsi="Times New Roman" w:cs="Times New Roman"/>
          <w:sz w:val="24"/>
          <w:szCs w:val="24"/>
        </w:rPr>
        <w:t>.</w:t>
      </w:r>
    </w:p>
    <w:p w:rsidR="00B8104E" w:rsidRDefault="00B8104E" w:rsidP="00C30460">
      <w:pPr>
        <w:rPr>
          <w:rFonts w:ascii="Times New Roman" w:hAnsi="Times New Roman" w:cs="Times New Roman"/>
          <w:sz w:val="24"/>
          <w:szCs w:val="24"/>
        </w:rPr>
      </w:pPr>
    </w:p>
    <w:p w:rsidR="00B8104E" w:rsidRDefault="00B8104E" w:rsidP="00C30460">
      <w:pPr>
        <w:rPr>
          <w:rFonts w:ascii="Times New Roman" w:hAnsi="Times New Roman" w:cs="Times New Roman"/>
          <w:sz w:val="24"/>
          <w:szCs w:val="24"/>
        </w:rPr>
      </w:pPr>
    </w:p>
    <w:p w:rsidR="00B8104E" w:rsidRDefault="00B8104E" w:rsidP="00C30460">
      <w:pPr>
        <w:rPr>
          <w:rFonts w:ascii="Times New Roman" w:hAnsi="Times New Roman" w:cs="Times New Roman"/>
          <w:sz w:val="24"/>
          <w:szCs w:val="24"/>
        </w:rPr>
      </w:pPr>
    </w:p>
    <w:p w:rsidR="00B8104E" w:rsidRDefault="00B8104E" w:rsidP="00C30460">
      <w:pPr>
        <w:rPr>
          <w:rFonts w:ascii="Times New Roman" w:hAnsi="Times New Roman" w:cs="Times New Roman"/>
          <w:sz w:val="24"/>
          <w:szCs w:val="24"/>
        </w:rPr>
      </w:pPr>
    </w:p>
    <w:p w:rsidR="00B8104E" w:rsidRDefault="00B8104E" w:rsidP="00C30460">
      <w:pPr>
        <w:rPr>
          <w:rFonts w:ascii="Times New Roman" w:hAnsi="Times New Roman" w:cs="Times New Roman"/>
          <w:sz w:val="24"/>
          <w:szCs w:val="24"/>
        </w:rPr>
      </w:pPr>
    </w:p>
    <w:p w:rsidR="00B8104E" w:rsidRDefault="00B8104E" w:rsidP="00C30460">
      <w:pPr>
        <w:rPr>
          <w:rFonts w:ascii="Times New Roman" w:hAnsi="Times New Roman" w:cs="Times New Roman"/>
          <w:sz w:val="24"/>
          <w:szCs w:val="24"/>
        </w:rPr>
      </w:pPr>
    </w:p>
    <w:p w:rsidR="00B8104E" w:rsidRPr="00B8104E" w:rsidRDefault="00B8104E" w:rsidP="00C30460">
      <w:pPr>
        <w:rPr>
          <w:rFonts w:ascii="Times New Roman" w:hAnsi="Times New Roman" w:cs="Times New Roman"/>
          <w:sz w:val="24"/>
          <w:szCs w:val="24"/>
        </w:rPr>
      </w:pPr>
    </w:p>
    <w:p w:rsidR="00441384" w:rsidRDefault="00441384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Панова Н.А.</w:t>
      </w:r>
    </w:p>
    <w:p w:rsidR="0041681E" w:rsidRDefault="0041681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1681E">
        <w:rPr>
          <w:rFonts w:ascii="Times New Roman" w:eastAsia="MS Mincho" w:hAnsi="Times New Roman" w:cs="Times New Roman"/>
          <w:sz w:val="24"/>
          <w:szCs w:val="24"/>
          <w:lang w:eastAsia="ja-JP"/>
        </w:rPr>
        <w:t>246-69-72</w:t>
      </w: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104E" w:rsidRPr="0041681E" w:rsidRDefault="00B8104E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0F4071" w:rsidRPr="003712B7" w:rsidRDefault="000F4071" w:rsidP="00BA7F7A">
      <w:pPr>
        <w:suppressAutoHyphens/>
        <w:spacing w:after="0" w:line="240" w:lineRule="auto"/>
        <w:ind w:firstLine="1276"/>
        <w:rPr>
          <w:rFonts w:ascii="Times New Roman" w:hAnsi="Times New Roman" w:cs="Times New Roman"/>
          <w:sz w:val="20"/>
          <w:szCs w:val="20"/>
        </w:rPr>
      </w:pPr>
    </w:p>
    <w:p w:rsidR="00B21C7B" w:rsidRDefault="00B21C7B" w:rsidP="00BA7F7A">
      <w:pPr>
        <w:suppressAutoHyphens/>
        <w:spacing w:after="0" w:line="240" w:lineRule="auto"/>
        <w:ind w:firstLine="1276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BA7F7A" w:rsidRPr="00BA7F7A" w:rsidRDefault="00BA7F7A" w:rsidP="00BA7F7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7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</w:p>
    <w:p w:rsidR="00BA7F7A" w:rsidRPr="00BA7F7A" w:rsidRDefault="00BA7F7A" w:rsidP="00BA7F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7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распоряжению Комитета</w:t>
      </w:r>
    </w:p>
    <w:p w:rsidR="00BA7F7A" w:rsidRPr="00BA7F7A" w:rsidRDefault="00BA7F7A" w:rsidP="00BA7F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7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здравоохранению</w:t>
      </w:r>
    </w:p>
    <w:p w:rsidR="00BA7F7A" w:rsidRPr="00BA7F7A" w:rsidRDefault="00BA7F7A" w:rsidP="00BA7F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7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___________ № _________________</w:t>
      </w:r>
    </w:p>
    <w:p w:rsidR="00BA7F7A" w:rsidRDefault="00BA7F7A" w:rsidP="00BA7F7A">
      <w:pPr>
        <w:suppressAutoHyphens/>
        <w:spacing w:after="0" w:line="240" w:lineRule="auto"/>
        <w:ind w:firstLine="1276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BA7F7A" w:rsidRPr="00BA7F7A" w:rsidRDefault="00BA7F7A" w:rsidP="00BA7F7A">
      <w:pPr>
        <w:suppressAutoHyphens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7F7A"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</w:rPr>
        <w:t xml:space="preserve">Порядок маршрутизации пациентов из числа взрослого населения </w:t>
      </w:r>
      <w:r w:rsidRPr="00BA7F7A"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</w:rPr>
        <w:br/>
        <w:t>Санкт-Петербурга, нуждающихся в медицинской реабилитации</w:t>
      </w:r>
    </w:p>
    <w:p w:rsidR="00BA7F7A" w:rsidRPr="00BA7F7A" w:rsidRDefault="00BA7F7A" w:rsidP="00BA7F7A">
      <w:pPr>
        <w:suppressAutoHyphens/>
        <w:autoSpaceDE w:val="0"/>
        <w:autoSpaceDN w:val="0"/>
        <w:adjustRightInd w:val="0"/>
        <w:spacing w:after="0" w:line="240" w:lineRule="auto"/>
        <w:ind w:left="709"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41384" w:rsidRPr="00441384" w:rsidRDefault="00BA7F7A" w:rsidP="00441384">
      <w:pPr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1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медицинской помощи </w:t>
      </w:r>
      <w:r w:rsidRPr="0044138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взрослому населению </w:t>
      </w:r>
      <w:r w:rsidRPr="0044138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br/>
        <w:t>Санкт-Петербурга</w:t>
      </w:r>
      <w:r w:rsidRPr="00441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профилю «медицинская реабилитация» осуществляется </w:t>
      </w:r>
      <w:r w:rsidRPr="004413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медицинских организациях, участвующих в реализации Территориальной программы государственных гарантий бесплатного оказания гражданам медицинской помощи </w:t>
      </w:r>
      <w:r w:rsidRPr="004413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Санкт-Петербурге, в соответствии с Порядком организации медицинской реабилитации взрослых, утвержденным приказом Министерства здравоохранения Российской Федерации от 31.07.2020 № 788н,</w:t>
      </w:r>
      <w:r w:rsidR="00441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384" w:rsidRPr="00441384">
        <w:rPr>
          <w:rFonts w:ascii="Times New Roman" w:hAnsi="Times New Roman" w:cs="Times New Roman"/>
          <w:sz w:val="24"/>
          <w:szCs w:val="24"/>
        </w:rPr>
        <w:t>на основе клинических рекомендаций и с учетом стандартов медицинской помощи.</w:t>
      </w:r>
      <w:proofErr w:type="gramEnd"/>
    </w:p>
    <w:p w:rsidR="00BA7F7A" w:rsidRDefault="00BA7F7A" w:rsidP="0043773E">
      <w:pPr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у  пациента  медицинских показаний  для  оказания специализированной, в том числе высокотехнологичной медицинской помощи </w:t>
      </w:r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медицинской реабилитации в стационарных условиях пациент направляется </w:t>
      </w:r>
      <w:r w:rsidRPr="00BA7F7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 2 этап</w:t>
      </w:r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реабилитации  в медицинские организации  второй, третьей, четвертой групп, осуществляющие медицинскую реабилитацию в стационарных отделениях медицинской реабилитации пациентов с нарушением функции периферической нервной системы и костно-мышечной системы</w:t>
      </w:r>
      <w:r w:rsidR="00C2793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пациентов с нарушением функции центральной нервной системы</w:t>
      </w:r>
      <w:r w:rsidR="00C2793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пациентов с соматическими заболеваниями, в соответствии с </w:t>
      </w:r>
      <w:r w:rsidRPr="00BA7F7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приложением № 1</w:t>
      </w:r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порядку.</w:t>
      </w:r>
    </w:p>
    <w:p w:rsidR="00BA7F7A" w:rsidRPr="00BA7F7A" w:rsidRDefault="00441384" w:rsidP="00441384">
      <w:pPr>
        <w:tabs>
          <w:tab w:val="left" w:pos="851"/>
          <w:tab w:val="left" w:pos="1418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BA7F7A" w:rsidRPr="00441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на медицинскую реабилитацию в установленном порядке  осуществляет  </w:t>
      </w:r>
      <w:r w:rsidRPr="0044138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441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врач медицинской организации, осуществляющ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441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медицинскую реабилитацию на первом этапе, либо врач-терапевт (врач-терапевт участков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441384">
        <w:rPr>
          <w:rFonts w:ascii="Times New Roman" w:eastAsia="Times New Roman" w:hAnsi="Times New Roman" w:cs="Times New Roman"/>
          <w:sz w:val="24"/>
          <w:szCs w:val="24"/>
          <w:lang w:eastAsia="ru-RU"/>
        </w:rPr>
        <w:t>), врач общей практики (семейн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441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врач), врач-специалист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A7F7A" w:rsidRPr="00BA7F7A" w:rsidRDefault="00BA7F7A" w:rsidP="0043773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у  пациента  медицинских показаний  для оказания медицинской реабилитации при оказании первичной медико-санитарной помощи </w:t>
      </w:r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амбулаторных условиях и (или) в условиях дневного стационара  пациент направляется </w:t>
      </w:r>
      <w:r w:rsidRPr="00BA7F7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 3 этап медицинской</w:t>
      </w:r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реабилитации </w:t>
      </w:r>
      <w:r w:rsidRPr="00BA7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медицинские организации первой, второй, третьей, четвертой групп, осуществляющие медицинскую реабилитацию при оказании первичной медико-санитарной помощи, в соответствии с </w:t>
      </w:r>
      <w:r w:rsidRPr="00BA7F7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приложением № 2</w:t>
      </w:r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порядку. </w:t>
      </w:r>
      <w:proofErr w:type="gramEnd"/>
    </w:p>
    <w:p w:rsidR="00BA7F7A" w:rsidRPr="00BA7F7A" w:rsidRDefault="00BA7F7A" w:rsidP="00BA7F7A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на медицинскую реабилитацию в установленном порядке  осуществляет  врач-терапевт (врач-терапевт участковый), врач общей практики (семейный врач), врач-специалист медицинской организации, в которой пациент получает первичную медико-санитарную помощь.</w:t>
      </w:r>
      <w:proofErr w:type="gramEnd"/>
    </w:p>
    <w:p w:rsidR="00BA7F7A" w:rsidRPr="00BA7F7A" w:rsidRDefault="00BA7F7A" w:rsidP="0043773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7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 случаях </w:t>
      </w:r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нетипичного течения заболевания и (или) отсутствия эффекта </w:t>
      </w:r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проводимого лечения; необходимости применения методов лечения, не выполняемых </w:t>
      </w:r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медицинских организациях, осуществляющих деятельность в сфере обязательного медицинского страхования в рамках территориальной программы обязательного медицинского страхования;</w:t>
      </w:r>
      <w:proofErr w:type="gramEnd"/>
      <w:r w:rsidRPr="00BA7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необходимости повторной госпитализации по рекомендации федеральной медицинской организации лечащий врач медицинской организации, </w:t>
      </w:r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которой пациент проходит диагностику и лечение в рамках оказания первичной медико-санитарной помощи или специализированной медицинской помощи в рамках территориальной программы обязательного медицинского страхования, может направить пациента  в федеральную медицинскую организацию для оказания специализированной медицинской помощи, за исключением высокотехнологичной медицинской помощи </w:t>
      </w:r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r:id="rId8" w:history="1">
        <w:r w:rsidRPr="00BA7F7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Порядком</w:t>
        </w:r>
      </w:hyperlink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направления застрахованных лиц</w:t>
      </w:r>
      <w:proofErr w:type="gramEnd"/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медицинские организации, функции и полномочия учредителей в отношении которых осуществляют Правительство Российской Федерации или федеральные органы исполнительной власти, для оказания медицинской помощи в соответствии с едиными требованиями базовой программы обязательного медицинского страхования,  утвержденным Приказом Минздрава России от 23.12.2020 № 1363н.</w:t>
      </w:r>
    </w:p>
    <w:p w:rsidR="00BA7F7A" w:rsidRPr="00BA7F7A" w:rsidRDefault="00BA7F7A" w:rsidP="00BA7F7A">
      <w:p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7F7A" w:rsidRPr="00BA7F7A" w:rsidRDefault="00BA7F7A" w:rsidP="00BA7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7F7A" w:rsidRPr="00BA7F7A" w:rsidRDefault="00BA7F7A" w:rsidP="00BA7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7F7A" w:rsidRDefault="00BA7F7A" w:rsidP="00BA7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0460" w:rsidRPr="00BA7F7A" w:rsidRDefault="00C30460" w:rsidP="00BA7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30460" w:rsidRPr="00BA7F7A" w:rsidSect="00BA7F7A">
          <w:pgSz w:w="11906" w:h="16838"/>
          <w:pgMar w:top="851" w:right="1133" w:bottom="1440" w:left="709" w:header="0" w:footer="0" w:gutter="0"/>
          <w:cols w:space="720"/>
        </w:sectPr>
      </w:pPr>
    </w:p>
    <w:p w:rsidR="00BA7F7A" w:rsidRPr="00BA7F7A" w:rsidRDefault="00BA7F7A" w:rsidP="00C3046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BA7F7A" w:rsidRPr="00BA7F7A" w:rsidRDefault="00BA7F7A" w:rsidP="00BA7F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маршрутизации взрослого населения, </w:t>
      </w:r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нуждающегося в медицинской реабилитации</w:t>
      </w:r>
    </w:p>
    <w:p w:rsidR="00BA7F7A" w:rsidRPr="00BA7F7A" w:rsidRDefault="00BA7F7A" w:rsidP="00BA7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медицинских организации  второй, третьей, четвертой групп, осуществляющих медицинскую реабилитацию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A7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стационарных отделениях медицинской реабилитации пациентов с нарушением функции периферической нервной системы и костно-мышечной системы</w:t>
      </w:r>
      <w:r w:rsidR="00C27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  <w:r w:rsidRPr="00BA7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пациентов с нарушением функции центральной нервной системы</w:t>
      </w:r>
      <w:r w:rsidR="00C27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  <w:r w:rsidRPr="00BA7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пациентов с соматическими заболеваниями</w:t>
      </w:r>
    </w:p>
    <w:tbl>
      <w:tblPr>
        <w:tblW w:w="1559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111"/>
        <w:gridCol w:w="2693"/>
        <w:gridCol w:w="5387"/>
        <w:gridCol w:w="3402"/>
      </w:tblGrid>
      <w:tr w:rsidR="00BA7F7A" w:rsidRPr="00BA7F7A" w:rsidTr="00C30460">
        <w:trPr>
          <w:trHeight w:val="62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медицинской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tabs>
                <w:tab w:val="left" w:pos="739"/>
              </w:tabs>
              <w:spacing w:after="0" w:line="240" w:lineRule="auto"/>
              <w:ind w:left="-108" w:firstLine="1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Группа медицинской организации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E01" w:rsidRPr="00B11E01" w:rsidRDefault="00B11E01" w:rsidP="00B11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1E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Профил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  <w:r w:rsidRPr="00B11E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заболевания, по поводу которого проводится медицинская реабилитация</w:t>
            </w:r>
          </w:p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Примечание </w:t>
            </w:r>
          </w:p>
        </w:tc>
      </w:tr>
      <w:tr w:rsidR="00BA7F7A" w:rsidRPr="00BA7F7A" w:rsidTr="00BA7F7A">
        <w:trPr>
          <w:trHeight w:val="17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Санкт-Петербургское государственное бюджетное учреждение здравоохранения «Городская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многопрофильная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больница № 2»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tabs>
                <w:tab w:val="left" w:pos="739"/>
              </w:tabs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медицинская реабилитация пациентов с нарушением функции центральной нервной системы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медицинская реабилитация пациентов с соматическими заболеваниями.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3. Медицинская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кардиореабилитация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4. Медицинская реабилитация после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перенесенной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коронавирусной</w:t>
            </w:r>
            <w:proofErr w:type="spellEnd"/>
          </w:p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Санкт-Петербургское государственное бюджетное учреждение здравоохранения «Городская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многопрофильная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больница № 33»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tabs>
                <w:tab w:val="left" w:pos="739"/>
              </w:tabs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7F7A" w:rsidRPr="00BA7F7A" w:rsidRDefault="00BA7F7A" w:rsidP="0043773E">
            <w:pPr>
              <w:numPr>
                <w:ilvl w:val="0"/>
                <w:numId w:val="7"/>
              </w:numPr>
              <w:spacing w:after="0" w:line="240" w:lineRule="auto"/>
              <w:ind w:left="34" w:hanging="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реабилитация пациентов с нарушением функции центральной нервной системы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медицинская реабилитация пациентов с соматическими заболеваниями.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Медицинская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кардиореабилитация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  <w:p w:rsidR="00BA7F7A" w:rsidRPr="00BA7F7A" w:rsidRDefault="00BA7F7A" w:rsidP="00BA7F7A">
            <w:pPr>
              <w:spacing w:after="0" w:line="240" w:lineRule="auto"/>
              <w:ind w:left="3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A7F7A" w:rsidRPr="00BA7F7A" w:rsidRDefault="00BA7F7A" w:rsidP="00BA7F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Санкт-Петербургское государственное  бюджетное учреждение здравоохранения «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Николаевская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больница»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tabs>
                <w:tab w:val="left" w:pos="7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медицинская реабилитация пациентов с нарушением функции центральной нервной системы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медицинская реабилитация пациентов с соматическими заболеваниями.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Медицинская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кардиореабилитация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5. </w:t>
            </w: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Медицинская реабилитация после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перенесенной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коронавирусной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70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Санкт-Петербургскому государственному бюджетному учреждению здравоохранения «Госпиталь для ветеранов войн»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tabs>
                <w:tab w:val="left" w:pos="7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медицинская реабилитация пациентов с нарушением функции центральной нервной системы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медицинская реабилитация пациентов с соматическими заболеваниями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медицинская реабилитация пациентов с нарушением функции периферической нервной системы и костно-мышечной системы.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Медицинская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кардиореабилитация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5. </w:t>
            </w: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Медицинская реабилитация после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перенесенной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коронавирусной</w:t>
            </w:r>
            <w:proofErr w:type="spellEnd"/>
          </w:p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«Городская Александровская больница»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tabs>
                <w:tab w:val="left" w:pos="7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медицинская реабилитация пациентов с нарушением функции центральной нервной системы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медицинская реабилитация пациентов с соматическими заболеваниями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медицинская реабилитация пациентов с нарушением функции периферической нервной системы и костно-мышечной системы.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Медицинская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кардиореабилитация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5. Медицинская реабилитация после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перенесенной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коронавирусной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«Городская больница № 26»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tabs>
                <w:tab w:val="left" w:pos="7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медицинская реабилитация пациентов с нарушением функции центральной нервной системы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медицинская реабилитация пациентов с нарушением функции периферической нервной системы и костно-мышечной системы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«Городская больница №20»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tabs>
                <w:tab w:val="left" w:pos="7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медицинская реабилитация пациентов с нарушением функции центральной нервной системы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291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«Городская больница №40 Курортного района»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медицинская реабилитация пациентов с нарушением функции центральной нервной системы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медицинская реабилитация пациентов с соматическими заболеваниями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Медицинская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кардиореабилитация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5. Медицинская реабилитация после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перенесенной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коронавирусной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F3589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7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пациенты, которым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необходима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оксигенобаротерапия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(пациенты с астенией, дыхательной недостаточностью, имеющие риски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фиброзирования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легочной ткани и другие осложнения);</w:t>
            </w:r>
          </w:p>
          <w:p w:rsidR="00BA7F7A" w:rsidRPr="00BA7F7A" w:rsidRDefault="00BA7F7A" w:rsidP="0043773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4" w:firstLine="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 том числе оказание специализированной медицинской  помощи по медицинской реабилитации взрослым  </w:t>
            </w: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рассеянным склерозом;</w:t>
            </w:r>
          </w:p>
          <w:p w:rsidR="00BA7F7A" w:rsidRPr="00BA7F7A" w:rsidRDefault="00BA7F7A" w:rsidP="0043773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 том числе при </w:t>
            </w: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оказании 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высокотехнологичной медицинской помощи по виду (методу) профиля ВМП «неврология (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нейрореабилитация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)» взрослым  </w:t>
            </w:r>
            <w:r w:rsidRPr="00BA7F7A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нарушением функции центральной нервной системы, в том числе с нарушением двигательных и когнитивных функций после перенесенного инсульта, черепно-мозговой травмы, острых нарушений мозгового кровообращения  со сроком давности не более одного года.</w:t>
            </w:r>
          </w:p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Санкт-Петербургское государственное бюджетное учреждение здравоохранения «Городская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клиническая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больница № 31»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F7A" w:rsidRPr="00BA7F7A" w:rsidRDefault="00BA7F7A" w:rsidP="0043773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реабилитация пациентов с нарушением функции центральной нервной системы.</w:t>
            </w:r>
          </w:p>
          <w:p w:rsidR="00BA7F7A" w:rsidRPr="00BA7F7A" w:rsidRDefault="00BA7F7A" w:rsidP="0043773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 том числе оказание специализированной медицинской  помощи по медицинской реабилитации пациентам   </w:t>
            </w: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рассеянным склерозом</w:t>
            </w:r>
          </w:p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«Городская больница Святого Великомученика Георгия»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tabs>
                <w:tab w:val="left" w:pos="7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медицинская реабилитация пациентов с нарушением функции центральной нервной системы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медицинская реабилитация пациентов с соматическими заболеваниями.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Медицинская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кардиореабилитация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Медицинская реабилитация после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перенесенной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коронавирусной</w:t>
            </w:r>
            <w:proofErr w:type="spellEnd"/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Государственное  бюджетное учреждение «Санкт-Петербургский научно-исследовательский институт скорой помощи имени И.И.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Джанелидзе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tabs>
                <w:tab w:val="left" w:pos="739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медицинская реабилитация пациентов с нарушением функции центральной нервной системы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Государственное бюджетное учреждение здравоохранения «Санкт-Петербургский клинический научно-практический центр специализированных видов медицинской помощи (онкологический)»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tabs>
                <w:tab w:val="left" w:pos="739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F7A" w:rsidRPr="00BA7F7A" w:rsidRDefault="00BA7F7A" w:rsidP="0043773E">
            <w:pPr>
              <w:numPr>
                <w:ilvl w:val="0"/>
                <w:numId w:val="6"/>
              </w:num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реабилитация пациентов с соматическими заболеваниями (</w:t>
            </w: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медицинская реабилитация после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онкоортопедических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операций; медицинская реабилитация по поводу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постмастэктомического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синдрома в онкологии</w:t>
            </w: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ind w:left="3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Санкт-Петербургское государственное бюджетное учреждение здравоохранения «Городской клинический онкологический диспансер»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tabs>
                <w:tab w:val="left" w:pos="739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F7A" w:rsidRPr="00BA7F7A" w:rsidRDefault="00BA7F7A" w:rsidP="0043773E">
            <w:pPr>
              <w:numPr>
                <w:ilvl w:val="0"/>
                <w:numId w:val="4"/>
              </w:numPr>
              <w:spacing w:after="0" w:line="240" w:lineRule="auto"/>
              <w:ind w:left="34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реабилитация пациентов с соматическими заболеваниями (</w:t>
            </w: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медицинская реабилитация после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онкоортопедических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операций; медицинская реабилитация по поводу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постмастэктомического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синдрома в онкологии</w:t>
            </w: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ind w:left="3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Санкт-Петербургское государственное бюджетное учреждению здравоохранение «Городская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Мариинская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больница»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tabs>
                <w:tab w:val="left" w:pos="7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медицинская реабилитация пациентов с нарушением функции центральной нервной системы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медицинская реабилитация пациентов с соматическими заболеваниями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Медицинская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кардиореабилитация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5. Медицинская реабилитация после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перенесенной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коронавирусной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«Городская больница № 38 им. Н.А. Семашко»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tabs>
                <w:tab w:val="left" w:pos="7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медицинская реабилитация пациентов с нарушением функции центральной нервной системы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медицинская реабилитация пациентов с соматическими заболеваниями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Медицинская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кардиореабилитация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5. Медицинская реабилитация после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перенесенной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коронавирусной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«Клинической больнице Святителя Луки»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tabs>
                <w:tab w:val="left" w:pos="7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медицинская реабилитация пациентов с нарушением функции центральной нервной системы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медицинская реабилитация пациентов с нарушением функции периферической нервной системы и костно-мышечной системы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Санкт-Петербургское государственное бюджетное учреждение здравоохранения «Городская больница </w:t>
            </w: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№ 28 «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Максимилиановская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tabs>
                <w:tab w:val="left" w:pos="7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медицинская реабилитация пациентов с нарушением функции центральной нервной системы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медицинская реабилитация пациентов с соматическими заболеваниями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Медицинская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кардиореабилитация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учреждение здравоохранения «Клиническая больница «РЖД-МЕДИЦИНА»</w:t>
            </w:r>
          </w:p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 согласованию)</w:t>
            </w:r>
          </w:p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tabs>
                <w:tab w:val="left" w:pos="7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медицинская реабилитация пациентов с нарушением функции центральной нервной системы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Пациенты на медицинскую реабилитацию направляются  после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заверешения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1 этапа медицинской реабилитации переводом </w:t>
            </w: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региональных сосудистых центров и первичных сосудистых отделений </w:t>
            </w: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медицинских организаций.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Направляются пациенты с состоянием после острых нарушений мозгового кровообращения (на II этап медицинской реабилитации) с тяжестью состояния от 4 до 9 баллов по шкале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Ривермид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региональных сосудистых центров и неврологических отделений для больных с острым нарушением мозгового кровообращения.</w:t>
            </w:r>
          </w:p>
          <w:p w:rsidR="00BA7F7A" w:rsidRPr="00BA7F7A" w:rsidRDefault="00BA7F7A" w:rsidP="00BA7F7A">
            <w:pPr>
              <w:keepLines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учреждение включено в маршрутизацию в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генеральным тарифным соглашением на 2022 год</w:t>
            </w: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Федеральное государственное бюджетное учреждение "Национальный медицинский исследовательский центр имени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В.А.Алмазова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Министерства здравоохранения Российской Федерации</w:t>
            </w:r>
          </w:p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 согласованию)</w:t>
            </w:r>
          </w:p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ind w:firstLine="5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Неврология (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нейрореабилитация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 оказании высокотехнологичной медицинской помощи по виду (методу) профиля ВМП «неврология (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нейрореабилитация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)» взрослым  </w:t>
            </w:r>
            <w:r w:rsidRPr="00BA7F7A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нарушением функции центральной нервной системы, в том числе с нарушением двигательных и когнитивных функций после перенесенного инсульта, черепно-мозговой травмы, острых нарушений мозгового кровообращения  со сроком давности не более одного года.</w:t>
            </w:r>
          </w:p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И.П.Павлова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Министерства здравоохранения Российской Федерации</w:t>
            </w:r>
          </w:p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 согласованию)</w:t>
            </w:r>
          </w:p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ind w:firstLine="5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Неврология (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нейрореабилитация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 оказании высокотехнологичной медицинской помощи по виду (методу) профиля ВМП «неврология (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нейрореабилитация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)» взрослым  </w:t>
            </w:r>
            <w:r w:rsidRPr="00BA7F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нарушением функции центральной нервной системы, в том числе с нарушением двигательных и когнитивных функций после перенесенного инсульта, черепно-мозговой травмы, острых нарушений мозгового кровообращения  со сроком </w:t>
            </w:r>
            <w:r w:rsidRPr="00BA7F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давности не более одного года.</w:t>
            </w: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Федеральное государственное бюджетное образовательное учреждение высшего образования "Северо-Западный государственный медицинский университет им.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И.И.Мечникова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Министерства здравоохранения Российской Федерации</w:t>
            </w:r>
          </w:p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 согласованию)</w:t>
            </w:r>
          </w:p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ind w:firstLine="5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Неврология (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нейрореабилитация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 оказании высокотехнологичной медицинской помощи по виду (методу) профиля ВМП «неврология (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нейрореабилитация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)» взрослым  </w:t>
            </w:r>
            <w:r w:rsidRPr="00BA7F7A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нарушением функции центральной нервной системы, в том числе с нарушением двигательных и когнитивных функций после перенесенного инсульта, черепно-мозговой травмы, острых нарушений мозгового кровообращения  со сроком давности не более одного года.</w:t>
            </w: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Федеральное государственное бюджетное учреждение "Всероссийский центр экстренной и радиационной медицины имени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А.М.Никифорова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" Министерства Российской Федерации по делам гражданской обороны, чрезвычайным ситуациям и ликвидации последствий стихийных бедствий</w:t>
            </w:r>
          </w:p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 согласованию)</w:t>
            </w:r>
          </w:p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ind w:firstLine="5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Неврология (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нейрореабилитация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 оказании высокотехнологичной медицинской помощи по виду (методу) профиля ВМП «неврология (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нейрореабилитация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)» взрослым  </w:t>
            </w:r>
            <w:r w:rsidRPr="00BA7F7A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нарушением функции центральной нервной системы, в том числе с нарушением двигательных и когнитивных функций после перенесенного инсульта, черепно-мозговой травмы, острых нарушений мозгового кровообращения  со сроком давности не более одного года.</w:t>
            </w:r>
          </w:p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Закрытое акционерное общество </w:t>
            </w: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"Санаторий «Черная речка»</w:t>
            </w:r>
          </w:p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tabs>
                <w:tab w:val="left" w:pos="7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реабилитация пациентов с соматическими заболеваниями (</w:t>
            </w: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медицинская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кардиореабилитация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; медицинская реабилитация по поводу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постмастэктомического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синдрома в онкологии.</w:t>
            </w: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1. Пациенты на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медицинскую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кардиореабилитацию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направляются  после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заверешения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1 этапа медицинской реабилитации переводом </w:t>
            </w: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региональных сосудистых центров и первичных сосудистых отделений медицинских организаций.</w:t>
            </w:r>
          </w:p>
          <w:p w:rsidR="00BA7F7A" w:rsidRPr="00BA7F7A" w:rsidRDefault="00BA7F7A" w:rsidP="00BA7F7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учреждение включено в маршрутизацию в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генеральным тарифным </w:t>
            </w: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соглашением на 2022 год;</w:t>
            </w:r>
          </w:p>
          <w:p w:rsidR="00BA7F7A" w:rsidRPr="00BA7F7A" w:rsidRDefault="00BA7F7A" w:rsidP="00BA7F7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  в соответствии с заключенным государственными контрактами, действующими с 01.01.2022 по 30.06.2022 на  оказание услуг по долечиванию в условиях санатория работающих граждан Российской Федерации, местом жительства которых является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анкт Петербург, непосредственно после стационарного лечения осуществляется: </w:t>
            </w:r>
          </w:p>
          <w:p w:rsidR="00BA7F7A" w:rsidRPr="00BA7F7A" w:rsidRDefault="00BA7F7A" w:rsidP="00BA7F7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долечивание </w:t>
            </w:r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по поводу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постмастэктомического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синдрома в онкологии; </w:t>
            </w: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непосредственно после стационарного лечения инфаркта миокарда, нестабильной стенокардии;</w:t>
            </w:r>
          </w:p>
          <w:p w:rsidR="00BA7F7A" w:rsidRPr="00BA7F7A" w:rsidRDefault="00BA7F7A" w:rsidP="00BA7F7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непосредственно после стационарного лечения по поводу операций на сердце и магистральных сосудах.</w:t>
            </w: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Общество с ограниченной ответственностью «Санаторий «Дюны»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ind w:firstLine="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реабилитация пациентов с нарушением функции периферической нервной системы и костно-мышечной системы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учреждение включено в маршрутизацию в соответствии с заключенным государственными контрактами, действующими с 01.01.2022 по 30.06.2022 на  оказание услуг по долечиванию в условиях санатория работающих граждан Российской Федерации, местом жительства которых является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анкт Петербург, непосредственно после стационарного лечения после операций ортопедических, травматологических при дефектах и пороках развития позвоночника, пластике суставов,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эндопротезировании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реэндопротезировании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реплантации конечностей</w:t>
            </w: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Закрытое акционерное общество «Санаторий «Северная Ривьера»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ind w:firstLine="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7F7A" w:rsidRPr="00BA7F7A" w:rsidRDefault="00BA7F7A" w:rsidP="00BA7F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медицинская реабилитация пациентов с нарушением функции центральной нервной системы</w:t>
            </w:r>
          </w:p>
          <w:p w:rsidR="00BA7F7A" w:rsidRPr="00BA7F7A" w:rsidRDefault="00BA7F7A" w:rsidP="00BA7F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медицинская реабилитация пациентов с соматическими заболеваниями</w:t>
            </w:r>
          </w:p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учреждение включено в маршрутизацию в соответствии с заключенным государственными контрактами, действующими с 01.01.2022 по 30.06.2022 на  оказание услуг по долечиванию в условиях санатория работающих граждан Российской Федерации, местом жительства которых является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анкт Петербург, </w:t>
            </w: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непосредственно после стационарного лечения </w:t>
            </w:r>
          </w:p>
          <w:p w:rsidR="00BA7F7A" w:rsidRPr="00BA7F7A" w:rsidRDefault="00BA7F7A" w:rsidP="0043773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5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острого нарушения мозгового кровообращения.</w:t>
            </w:r>
          </w:p>
          <w:p w:rsidR="00BA7F7A" w:rsidRPr="00BA7F7A" w:rsidRDefault="00BA7F7A" w:rsidP="0043773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5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после стационарного лечения  после операций: по поводу панкреатита (панкреонекроза); по поводу язвенной болезни желудка, двенадцатиперстной кишки</w:t>
            </w:r>
          </w:p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 удаления желчного пузыря.</w:t>
            </w:r>
          </w:p>
          <w:p w:rsidR="00BA7F7A" w:rsidRPr="00BA7F7A" w:rsidRDefault="00BA7F7A" w:rsidP="0043773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5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после стационарного лечения после операций по удалению желчного пузыря с применением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лапароскопической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(эндоскопической) техники.</w:t>
            </w:r>
          </w:p>
          <w:p w:rsidR="00BA7F7A" w:rsidRPr="00BA7F7A" w:rsidRDefault="00BA7F7A" w:rsidP="0043773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после стационарного лечения сахарного диабета.</w:t>
            </w:r>
          </w:p>
          <w:p w:rsidR="00BA7F7A" w:rsidRPr="00BA7F7A" w:rsidRDefault="00BA7F7A" w:rsidP="0043773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после стационарного лечения заболеваний беременных женщин групп риска.</w:t>
            </w:r>
          </w:p>
        </w:tc>
      </w:tr>
      <w:tr w:rsidR="00BA7F7A" w:rsidRPr="00BA7F7A" w:rsidTr="00BA7F7A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7A" w:rsidRPr="00BA7F7A" w:rsidRDefault="00BA7F7A" w:rsidP="00BA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Общество с ограниченной ответственностью</w:t>
            </w: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«Пансионат «Восток-6»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ind w:firstLine="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7F7A" w:rsidRPr="00BA7F7A" w:rsidRDefault="00BA7F7A" w:rsidP="00BA7F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реабилитация пациентов с соматическими заболеваниями</w:t>
            </w:r>
          </w:p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учреждение включено в маршрутизацию в соответствии с заключенным государственными контрактами, действующими с 01.01.2022 по 30.06.2022 на  оказание услуг по долечиванию в условиях санатория работающих граждан Российской Федерации, местом жительства которых является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анкт Петербург, непосредственно:  1. после стационарного лечения пневмонии, вызванной в том числе вирусом COVID-19.</w:t>
            </w:r>
          </w:p>
          <w:p w:rsidR="00BA7F7A" w:rsidRPr="00BA7F7A" w:rsidRDefault="00BA7F7A" w:rsidP="0043773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5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Стационарного лечения пациентов ревматологического профиля</w:t>
            </w:r>
          </w:p>
        </w:tc>
      </w:tr>
    </w:tbl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460" w:rsidRDefault="00C30460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460" w:rsidRDefault="00C30460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460" w:rsidRDefault="00C30460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460" w:rsidRDefault="00C30460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460" w:rsidRDefault="00C30460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460" w:rsidRDefault="00C30460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460" w:rsidRDefault="00C30460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460" w:rsidRDefault="00C30460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460" w:rsidRPr="00BA7F7A" w:rsidRDefault="00C30460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2</w:t>
      </w:r>
    </w:p>
    <w:p w:rsidR="00BA7F7A" w:rsidRPr="00BA7F7A" w:rsidRDefault="00BA7F7A" w:rsidP="00BA7F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маршрутизации взрослого населения, </w:t>
      </w:r>
      <w:r w:rsidRPr="00BA7F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нуждающегося в медицинской реабилитации</w:t>
      </w:r>
    </w:p>
    <w:p w:rsidR="00BA7F7A" w:rsidRPr="00BA7F7A" w:rsidRDefault="00BA7F7A" w:rsidP="00BA7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7F7A" w:rsidRPr="00C30460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0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медицинских организаций первой, второй, третьей, четвертой групп, осуществляющих медицинскую реабилитацию взрослых на 3 этапе медицинской реабилитации</w:t>
      </w:r>
    </w:p>
    <w:tbl>
      <w:tblPr>
        <w:tblW w:w="15327" w:type="dxa"/>
        <w:tblInd w:w="-459" w:type="dxa"/>
        <w:tblLook w:val="04A0" w:firstRow="1" w:lastRow="0" w:firstColumn="1" w:lastColumn="0" w:noHBand="0" w:noVBand="1"/>
      </w:tblPr>
      <w:tblGrid>
        <w:gridCol w:w="4395"/>
        <w:gridCol w:w="2188"/>
        <w:gridCol w:w="2618"/>
        <w:gridCol w:w="2516"/>
        <w:gridCol w:w="3610"/>
      </w:tblGrid>
      <w:tr w:rsidR="00BA7F7A" w:rsidRPr="00BA7F7A" w:rsidTr="00BA7F7A">
        <w:trPr>
          <w:trHeight w:val="41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7A" w:rsidRPr="00527BFF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27BF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Наименование медицинской организации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527BFF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B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Группа медицинской организации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527BFF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27B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Амбулаторное отделение медицинской реабилитации 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527BFF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27B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Дневной стационар медицинской реабилитации 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527BFF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27BF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BA7F7A" w:rsidRPr="00BA7F7A" w:rsidTr="00BA7F7A">
        <w:trPr>
          <w:trHeight w:val="238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больница №40 Курортного района"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пациенты, которым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необходима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оксигенобаротерапия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(пациенты с астенией, дыхательной недостаточностью, имеющие риски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фиброзирования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легочной ткани и другие осложнения);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-пациенты, которым необходимо оказание специализированной медицинской помощи с привлечением врачей-пульмонологов.</w:t>
            </w:r>
          </w:p>
        </w:tc>
      </w:tr>
      <w:tr w:rsidR="00BA7F7A" w:rsidRPr="00BA7F7A" w:rsidTr="00BA7F7A">
        <w:trPr>
          <w:trHeight w:val="139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«Городская больница № 26»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26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«Городская больница №20»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99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Санкт-Петербургское государственное  бюджетное учреждение здравоохранения «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Николаевская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больница»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32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Государственное  бюджетное учреждение «Санкт-Петербургский научно-исследовательский институт скорой помощи имени И.И.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Джанелидзе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32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Санкт-Петербургское государственное бюджетное учреждение здравоохранения «Городской клинический онкологический диспансер»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32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Санкт-Петербургское государственное бюджетное учреждению здравоохранение «Городская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Мариинская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больница»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32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Санкт-Петербургское государственное бюджетное учреждение здравоохранения «Городская больница </w:t>
            </w: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№ 28 «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Максимилиановская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32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«Городская больница № 38 им. Н.А. Семашко»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32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Санкт-Петербургское государственное бюджетное учреждение здравоохранения «Городская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клиническая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больница № 31»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60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№24"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5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№27"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62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№4"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4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№14"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51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№52"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5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Санкт-Петербургское государственное бюджетное учреждение здравоохранения "Городская поликлиника №97"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5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№99"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56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№117"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56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№54"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5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№96"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5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№43"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57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№22"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5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№71"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5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№107"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7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№120"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7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№93"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C30460">
        <w:trPr>
          <w:trHeight w:val="7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№106"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C30460">
        <w:trPr>
          <w:trHeight w:val="7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№6"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C30460">
        <w:trPr>
          <w:trHeight w:val="7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Санкт-Петербургское государственное бюджетное учреждение здравоохранения "Городская поликлиника №25 Невского района"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7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№77 Невского района"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7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№94 Невского района"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7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№32"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7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№34"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8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№114"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7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№44"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8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№109"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1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Федеральное государственное бюджетное военное образовательное учреждение высшего образования "Военно-медицинская академия имени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С.М.Кирова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Министерства обороны Российской Федерации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прикрепленное  население</w:t>
            </w:r>
          </w:p>
        </w:tc>
      </w:tr>
      <w:tr w:rsidR="00BA7F7A" w:rsidRPr="00BA7F7A" w:rsidTr="00BA7F7A">
        <w:trPr>
          <w:trHeight w:val="9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Федеральное государственное бюджетное учреждение здравоохранения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Санкт-Петербургская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клиническая больница Российской академии наук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прикрепленное  население</w:t>
            </w:r>
          </w:p>
        </w:tc>
      </w:tr>
      <w:tr w:rsidR="00BA7F7A" w:rsidRPr="00BA7F7A" w:rsidTr="00BA7F7A">
        <w:trPr>
          <w:trHeight w:val="9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№86"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79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Санкт-Петербургское государственное бюджетное учреждение здравоохранения "Городской консультативно-диагностический центр №1"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Пациенты, которым </w:t>
            </w:r>
            <w:proofErr w:type="gram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необходима</w:t>
            </w:r>
            <w:proofErr w:type="gram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оксигенобаротерапия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(пациенты с астенией, дыхательной недостаточностью, имеющие риски </w:t>
            </w:r>
            <w:proofErr w:type="spellStart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фиброзирования</w:t>
            </w:r>
            <w:proofErr w:type="spellEnd"/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легочной ткани и другие осложнения);</w:t>
            </w:r>
          </w:p>
          <w:p w:rsidR="00BA7F7A" w:rsidRPr="00BA7F7A" w:rsidRDefault="00BA7F7A" w:rsidP="00B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-пациентов, которым необходимо оказание специализированной медицинской помощи с привлечением врачей-пульмонологов.</w:t>
            </w:r>
          </w:p>
          <w:p w:rsidR="00BA7F7A" w:rsidRPr="00BA7F7A" w:rsidRDefault="00BA7F7A" w:rsidP="00BA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1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Санкт-Петербургское государственное автономное учреждение здравоохранения </w:t>
            </w: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«Городская поликлиника №81»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прикрепленное население</w:t>
            </w:r>
          </w:p>
        </w:tc>
      </w:tr>
      <w:tr w:rsidR="00BA7F7A" w:rsidRPr="00BA7F7A" w:rsidTr="00BA7F7A">
        <w:trPr>
          <w:trHeight w:val="11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№112"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1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№118"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1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"Консультативно-диагностический центр №85"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1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№17"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1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№91"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1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Санкт-Петербургское государственное бюджетное учреждение здравоохранения "Городская поликлиника №51"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1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«Городская поликлиника №8»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F7A" w:rsidRPr="00BA7F7A" w:rsidTr="00BA7F7A">
        <w:trPr>
          <w:trHeight w:val="11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Санкт-Петербургское государственное бюджетное учреждение здравоохранения "Городская поликлиника №38"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7A" w:rsidRPr="00BA7F7A" w:rsidRDefault="00BA7F7A" w:rsidP="00BA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7A" w:rsidRPr="00BA7F7A" w:rsidRDefault="00BA7F7A" w:rsidP="00BA7F7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A7F7A" w:rsidRPr="00BA7F7A" w:rsidSect="00BA7F7A">
          <w:pgSz w:w="16838" w:h="11906" w:orient="landscape"/>
          <w:pgMar w:top="1134" w:right="1440" w:bottom="567" w:left="1440" w:header="0" w:footer="0" w:gutter="0"/>
          <w:cols w:space="720"/>
        </w:sectPr>
      </w:pPr>
    </w:p>
    <w:p w:rsidR="001F208A" w:rsidRPr="001F208A" w:rsidRDefault="001F208A" w:rsidP="001F208A">
      <w:pPr>
        <w:tabs>
          <w:tab w:val="left" w:pos="851"/>
        </w:tabs>
        <w:suppressAutoHyphens/>
        <w:rPr>
          <w:szCs w:val="24"/>
        </w:rPr>
      </w:pPr>
    </w:p>
    <w:p w:rsidR="00B937FC" w:rsidRPr="001F208A" w:rsidRDefault="00B937FC" w:rsidP="001F208A">
      <w:pPr>
        <w:tabs>
          <w:tab w:val="left" w:pos="851"/>
        </w:tabs>
        <w:suppressAutoHyphens/>
        <w:rPr>
          <w:szCs w:val="24"/>
        </w:rPr>
      </w:pPr>
    </w:p>
    <w:p w:rsidR="00B937FC" w:rsidRPr="00B937FC" w:rsidRDefault="00B937FC" w:rsidP="00B937FC">
      <w:pPr>
        <w:pStyle w:val="af4"/>
        <w:tabs>
          <w:tab w:val="left" w:pos="851"/>
        </w:tabs>
        <w:suppressAutoHyphens/>
        <w:ind w:left="567"/>
        <w:rPr>
          <w:szCs w:val="24"/>
        </w:rPr>
      </w:pPr>
    </w:p>
    <w:p w:rsidR="00F63FDE" w:rsidRDefault="00F63FDE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F63FDE" w:rsidRDefault="00F63FDE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F63FDE" w:rsidRDefault="00F63FDE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F63FDE" w:rsidRDefault="00F63FDE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F63FDE" w:rsidRDefault="00F63FDE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F63FDE" w:rsidRDefault="00F63FDE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F63FDE" w:rsidRDefault="00F63FDE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F63FDE" w:rsidRDefault="00F63FDE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9346E6" w:rsidRDefault="009346E6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F63FDE" w:rsidRDefault="00F63FDE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sectPr w:rsidR="00F63FDE" w:rsidSect="00524585">
      <w:pgSz w:w="11907" w:h="16840" w:code="9"/>
      <w:pgMar w:top="851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442">
    <w:altName w:val="Calibri"/>
    <w:charset w:val="CC"/>
    <w:family w:val="auto"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16430"/>
    <w:multiLevelType w:val="hybridMultilevel"/>
    <w:tmpl w:val="038A3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564EE"/>
    <w:multiLevelType w:val="multilevel"/>
    <w:tmpl w:val="6F989B94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2623457D"/>
    <w:multiLevelType w:val="hybridMultilevel"/>
    <w:tmpl w:val="3A1494B8"/>
    <w:lvl w:ilvl="0" w:tplc="7BC6F3B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>
    <w:nsid w:val="26BE7506"/>
    <w:multiLevelType w:val="hybridMultilevel"/>
    <w:tmpl w:val="F000CA2E"/>
    <w:lvl w:ilvl="0" w:tplc="D95C1B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4A4EE2"/>
    <w:multiLevelType w:val="hybridMultilevel"/>
    <w:tmpl w:val="C3A065DE"/>
    <w:lvl w:ilvl="0" w:tplc="2236FD44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5">
    <w:nsid w:val="49186354"/>
    <w:multiLevelType w:val="hybridMultilevel"/>
    <w:tmpl w:val="743A40DA"/>
    <w:lvl w:ilvl="0" w:tplc="BB8EEC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>
    <w:nsid w:val="5ECC7CE7"/>
    <w:multiLevelType w:val="hybridMultilevel"/>
    <w:tmpl w:val="761C9B8C"/>
    <w:lvl w:ilvl="0" w:tplc="4B4C2BAA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">
    <w:nsid w:val="72C66BF6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071"/>
    <w:rsid w:val="000019C6"/>
    <w:rsid w:val="000057CA"/>
    <w:rsid w:val="00016F29"/>
    <w:rsid w:val="00024E2E"/>
    <w:rsid w:val="00061552"/>
    <w:rsid w:val="000636FC"/>
    <w:rsid w:val="000765E3"/>
    <w:rsid w:val="00076765"/>
    <w:rsid w:val="00084731"/>
    <w:rsid w:val="00091B74"/>
    <w:rsid w:val="000932AD"/>
    <w:rsid w:val="0009561E"/>
    <w:rsid w:val="000A21E0"/>
    <w:rsid w:val="000A2EC1"/>
    <w:rsid w:val="000A49F5"/>
    <w:rsid w:val="000A624F"/>
    <w:rsid w:val="000B5704"/>
    <w:rsid w:val="000B582D"/>
    <w:rsid w:val="000D0B87"/>
    <w:rsid w:val="000D1048"/>
    <w:rsid w:val="000D181A"/>
    <w:rsid w:val="000D2C69"/>
    <w:rsid w:val="000D4AD3"/>
    <w:rsid w:val="000F4071"/>
    <w:rsid w:val="0010528A"/>
    <w:rsid w:val="00106BC4"/>
    <w:rsid w:val="00114CBA"/>
    <w:rsid w:val="00122508"/>
    <w:rsid w:val="001239C0"/>
    <w:rsid w:val="00125811"/>
    <w:rsid w:val="00130350"/>
    <w:rsid w:val="00134598"/>
    <w:rsid w:val="001345F5"/>
    <w:rsid w:val="00134E14"/>
    <w:rsid w:val="001351B1"/>
    <w:rsid w:val="00141D44"/>
    <w:rsid w:val="00141EA2"/>
    <w:rsid w:val="001433DE"/>
    <w:rsid w:val="001436E0"/>
    <w:rsid w:val="00156035"/>
    <w:rsid w:val="00162AE3"/>
    <w:rsid w:val="001633B4"/>
    <w:rsid w:val="00181DA0"/>
    <w:rsid w:val="00185057"/>
    <w:rsid w:val="00187126"/>
    <w:rsid w:val="00190E68"/>
    <w:rsid w:val="0019271B"/>
    <w:rsid w:val="001977A1"/>
    <w:rsid w:val="001A29A1"/>
    <w:rsid w:val="001B6D20"/>
    <w:rsid w:val="001B7571"/>
    <w:rsid w:val="001C08C6"/>
    <w:rsid w:val="001F208A"/>
    <w:rsid w:val="00203EA8"/>
    <w:rsid w:val="00204AD7"/>
    <w:rsid w:val="00213BB0"/>
    <w:rsid w:val="00220FAC"/>
    <w:rsid w:val="00221C74"/>
    <w:rsid w:val="00224233"/>
    <w:rsid w:val="00224976"/>
    <w:rsid w:val="002279E0"/>
    <w:rsid w:val="00236ECD"/>
    <w:rsid w:val="002373F3"/>
    <w:rsid w:val="00240821"/>
    <w:rsid w:val="00240AF5"/>
    <w:rsid w:val="00243237"/>
    <w:rsid w:val="00244625"/>
    <w:rsid w:val="00245CDF"/>
    <w:rsid w:val="00251F5A"/>
    <w:rsid w:val="00252F48"/>
    <w:rsid w:val="00254487"/>
    <w:rsid w:val="00260AF2"/>
    <w:rsid w:val="00267AFB"/>
    <w:rsid w:val="00273FDD"/>
    <w:rsid w:val="002821D0"/>
    <w:rsid w:val="00282919"/>
    <w:rsid w:val="00284958"/>
    <w:rsid w:val="00294E45"/>
    <w:rsid w:val="00297ACB"/>
    <w:rsid w:val="002A1A15"/>
    <w:rsid w:val="002A35F1"/>
    <w:rsid w:val="002C0DDD"/>
    <w:rsid w:val="002C46C5"/>
    <w:rsid w:val="002C6826"/>
    <w:rsid w:val="002C706A"/>
    <w:rsid w:val="002D5544"/>
    <w:rsid w:val="002E1C81"/>
    <w:rsid w:val="002E2B7C"/>
    <w:rsid w:val="002E4AC8"/>
    <w:rsid w:val="002F5016"/>
    <w:rsid w:val="002F7651"/>
    <w:rsid w:val="00301305"/>
    <w:rsid w:val="00301AA8"/>
    <w:rsid w:val="00310343"/>
    <w:rsid w:val="00310E71"/>
    <w:rsid w:val="003211E6"/>
    <w:rsid w:val="0033023E"/>
    <w:rsid w:val="003340C9"/>
    <w:rsid w:val="00345C6B"/>
    <w:rsid w:val="00347EB0"/>
    <w:rsid w:val="0035012D"/>
    <w:rsid w:val="00355B05"/>
    <w:rsid w:val="003568CC"/>
    <w:rsid w:val="00362E26"/>
    <w:rsid w:val="00363419"/>
    <w:rsid w:val="0036797D"/>
    <w:rsid w:val="003712B7"/>
    <w:rsid w:val="00375974"/>
    <w:rsid w:val="00387F1C"/>
    <w:rsid w:val="00387FBC"/>
    <w:rsid w:val="0039298C"/>
    <w:rsid w:val="003A7EE9"/>
    <w:rsid w:val="003C04F4"/>
    <w:rsid w:val="003D2536"/>
    <w:rsid w:val="003E3A01"/>
    <w:rsid w:val="003E5DEA"/>
    <w:rsid w:val="003F5299"/>
    <w:rsid w:val="003F764D"/>
    <w:rsid w:val="0040192B"/>
    <w:rsid w:val="00407135"/>
    <w:rsid w:val="0041059C"/>
    <w:rsid w:val="004142FA"/>
    <w:rsid w:val="00415736"/>
    <w:rsid w:val="0041681E"/>
    <w:rsid w:val="00426234"/>
    <w:rsid w:val="00433111"/>
    <w:rsid w:val="0043330C"/>
    <w:rsid w:val="00434674"/>
    <w:rsid w:val="00435929"/>
    <w:rsid w:val="0043773E"/>
    <w:rsid w:val="00437B36"/>
    <w:rsid w:val="00440AEE"/>
    <w:rsid w:val="00441384"/>
    <w:rsid w:val="00443009"/>
    <w:rsid w:val="004516B2"/>
    <w:rsid w:val="00451B8D"/>
    <w:rsid w:val="00452A6E"/>
    <w:rsid w:val="0046600F"/>
    <w:rsid w:val="00467F21"/>
    <w:rsid w:val="00473646"/>
    <w:rsid w:val="00474893"/>
    <w:rsid w:val="0047686D"/>
    <w:rsid w:val="004840BC"/>
    <w:rsid w:val="00486D80"/>
    <w:rsid w:val="004875C0"/>
    <w:rsid w:val="00491DEA"/>
    <w:rsid w:val="00492F98"/>
    <w:rsid w:val="00496096"/>
    <w:rsid w:val="004A291E"/>
    <w:rsid w:val="004A2D47"/>
    <w:rsid w:val="004A3D90"/>
    <w:rsid w:val="004A7A21"/>
    <w:rsid w:val="004B146F"/>
    <w:rsid w:val="004B3716"/>
    <w:rsid w:val="004B3861"/>
    <w:rsid w:val="004C71B4"/>
    <w:rsid w:val="004D67A0"/>
    <w:rsid w:val="004E3A8A"/>
    <w:rsid w:val="004F1320"/>
    <w:rsid w:val="004F378D"/>
    <w:rsid w:val="005168AF"/>
    <w:rsid w:val="00520A0F"/>
    <w:rsid w:val="0052457D"/>
    <w:rsid w:val="00524585"/>
    <w:rsid w:val="00526929"/>
    <w:rsid w:val="00527BFF"/>
    <w:rsid w:val="00527C0E"/>
    <w:rsid w:val="00542565"/>
    <w:rsid w:val="00557AB6"/>
    <w:rsid w:val="00561DCB"/>
    <w:rsid w:val="00562808"/>
    <w:rsid w:val="00584C87"/>
    <w:rsid w:val="00590199"/>
    <w:rsid w:val="005A1362"/>
    <w:rsid w:val="005A1ECE"/>
    <w:rsid w:val="005A2CE9"/>
    <w:rsid w:val="005A3794"/>
    <w:rsid w:val="005A6A8E"/>
    <w:rsid w:val="005A7269"/>
    <w:rsid w:val="005B5451"/>
    <w:rsid w:val="005B71E1"/>
    <w:rsid w:val="005C0041"/>
    <w:rsid w:val="005C0B7B"/>
    <w:rsid w:val="005D26F0"/>
    <w:rsid w:val="005D53C9"/>
    <w:rsid w:val="005E11FB"/>
    <w:rsid w:val="005F2B7E"/>
    <w:rsid w:val="005F4DF2"/>
    <w:rsid w:val="005F598B"/>
    <w:rsid w:val="00604EDD"/>
    <w:rsid w:val="00611761"/>
    <w:rsid w:val="00613881"/>
    <w:rsid w:val="00615BEC"/>
    <w:rsid w:val="00622C0B"/>
    <w:rsid w:val="006271D6"/>
    <w:rsid w:val="00630D8C"/>
    <w:rsid w:val="00632B9E"/>
    <w:rsid w:val="00650B55"/>
    <w:rsid w:val="00652CDF"/>
    <w:rsid w:val="0066211D"/>
    <w:rsid w:val="00666358"/>
    <w:rsid w:val="00666366"/>
    <w:rsid w:val="006670D8"/>
    <w:rsid w:val="0067496F"/>
    <w:rsid w:val="00675CAC"/>
    <w:rsid w:val="00676AE3"/>
    <w:rsid w:val="00682B50"/>
    <w:rsid w:val="00691AB7"/>
    <w:rsid w:val="0069205A"/>
    <w:rsid w:val="00692E6B"/>
    <w:rsid w:val="006A0F05"/>
    <w:rsid w:val="006D0115"/>
    <w:rsid w:val="006E3998"/>
    <w:rsid w:val="006E6896"/>
    <w:rsid w:val="006F0E47"/>
    <w:rsid w:val="006F1116"/>
    <w:rsid w:val="00705056"/>
    <w:rsid w:val="0070697E"/>
    <w:rsid w:val="0070709F"/>
    <w:rsid w:val="0072119B"/>
    <w:rsid w:val="007220D6"/>
    <w:rsid w:val="00731884"/>
    <w:rsid w:val="00752213"/>
    <w:rsid w:val="00762F6B"/>
    <w:rsid w:val="00763D67"/>
    <w:rsid w:val="00765283"/>
    <w:rsid w:val="00766EB4"/>
    <w:rsid w:val="00767080"/>
    <w:rsid w:val="007716CA"/>
    <w:rsid w:val="00773096"/>
    <w:rsid w:val="00793E20"/>
    <w:rsid w:val="007A04DB"/>
    <w:rsid w:val="007A625F"/>
    <w:rsid w:val="007B0E5F"/>
    <w:rsid w:val="007B66B9"/>
    <w:rsid w:val="007C3634"/>
    <w:rsid w:val="007D60F3"/>
    <w:rsid w:val="007E7076"/>
    <w:rsid w:val="007E7EE7"/>
    <w:rsid w:val="007F1231"/>
    <w:rsid w:val="007F2395"/>
    <w:rsid w:val="007F5105"/>
    <w:rsid w:val="007F6C9D"/>
    <w:rsid w:val="00802B59"/>
    <w:rsid w:val="00807112"/>
    <w:rsid w:val="008122D0"/>
    <w:rsid w:val="00814904"/>
    <w:rsid w:val="00826298"/>
    <w:rsid w:val="00837549"/>
    <w:rsid w:val="00844661"/>
    <w:rsid w:val="0084473B"/>
    <w:rsid w:val="00865715"/>
    <w:rsid w:val="00876520"/>
    <w:rsid w:val="00893698"/>
    <w:rsid w:val="00897957"/>
    <w:rsid w:val="008A437F"/>
    <w:rsid w:val="008A6BD2"/>
    <w:rsid w:val="008B05BB"/>
    <w:rsid w:val="008B320F"/>
    <w:rsid w:val="008B36C8"/>
    <w:rsid w:val="008C2F06"/>
    <w:rsid w:val="008D53E4"/>
    <w:rsid w:val="008E103F"/>
    <w:rsid w:val="008E7D2E"/>
    <w:rsid w:val="00902143"/>
    <w:rsid w:val="00903BBE"/>
    <w:rsid w:val="0090551C"/>
    <w:rsid w:val="0091150F"/>
    <w:rsid w:val="00913FF4"/>
    <w:rsid w:val="0091571E"/>
    <w:rsid w:val="00917328"/>
    <w:rsid w:val="009346E6"/>
    <w:rsid w:val="00940C63"/>
    <w:rsid w:val="00946449"/>
    <w:rsid w:val="0094758D"/>
    <w:rsid w:val="0095246B"/>
    <w:rsid w:val="0096104A"/>
    <w:rsid w:val="00963B76"/>
    <w:rsid w:val="00974AFE"/>
    <w:rsid w:val="00975CE4"/>
    <w:rsid w:val="00976723"/>
    <w:rsid w:val="00976C00"/>
    <w:rsid w:val="009927E1"/>
    <w:rsid w:val="00997FEF"/>
    <w:rsid w:val="009A0520"/>
    <w:rsid w:val="009A167A"/>
    <w:rsid w:val="009A27A1"/>
    <w:rsid w:val="009A4402"/>
    <w:rsid w:val="009A49EE"/>
    <w:rsid w:val="009A6D54"/>
    <w:rsid w:val="009C283D"/>
    <w:rsid w:val="009C2871"/>
    <w:rsid w:val="009D4F92"/>
    <w:rsid w:val="009D54DF"/>
    <w:rsid w:val="009E116F"/>
    <w:rsid w:val="009E23A3"/>
    <w:rsid w:val="009E2623"/>
    <w:rsid w:val="009F69B8"/>
    <w:rsid w:val="009F7FFB"/>
    <w:rsid w:val="00A01D11"/>
    <w:rsid w:val="00A074AC"/>
    <w:rsid w:val="00A1429E"/>
    <w:rsid w:val="00A162FD"/>
    <w:rsid w:val="00A206EF"/>
    <w:rsid w:val="00A21555"/>
    <w:rsid w:val="00A22905"/>
    <w:rsid w:val="00A274C3"/>
    <w:rsid w:val="00A3476A"/>
    <w:rsid w:val="00A400D5"/>
    <w:rsid w:val="00A45C39"/>
    <w:rsid w:val="00A4678D"/>
    <w:rsid w:val="00A52AB7"/>
    <w:rsid w:val="00A5727A"/>
    <w:rsid w:val="00A62FE8"/>
    <w:rsid w:val="00A65A6A"/>
    <w:rsid w:val="00A7630A"/>
    <w:rsid w:val="00A76D96"/>
    <w:rsid w:val="00A775CC"/>
    <w:rsid w:val="00A82806"/>
    <w:rsid w:val="00A83E99"/>
    <w:rsid w:val="00A91104"/>
    <w:rsid w:val="00A93869"/>
    <w:rsid w:val="00A93A69"/>
    <w:rsid w:val="00AA254F"/>
    <w:rsid w:val="00AB02EA"/>
    <w:rsid w:val="00AB26F9"/>
    <w:rsid w:val="00AD225C"/>
    <w:rsid w:val="00AE29F5"/>
    <w:rsid w:val="00AE4253"/>
    <w:rsid w:val="00AF1256"/>
    <w:rsid w:val="00AF4108"/>
    <w:rsid w:val="00AF56C8"/>
    <w:rsid w:val="00B02CF9"/>
    <w:rsid w:val="00B056F0"/>
    <w:rsid w:val="00B11E01"/>
    <w:rsid w:val="00B14D5B"/>
    <w:rsid w:val="00B2059F"/>
    <w:rsid w:val="00B21A7F"/>
    <w:rsid w:val="00B21C7B"/>
    <w:rsid w:val="00B23743"/>
    <w:rsid w:val="00B2436B"/>
    <w:rsid w:val="00B341F0"/>
    <w:rsid w:val="00B36212"/>
    <w:rsid w:val="00B41195"/>
    <w:rsid w:val="00B469A3"/>
    <w:rsid w:val="00B47774"/>
    <w:rsid w:val="00B50398"/>
    <w:rsid w:val="00B53133"/>
    <w:rsid w:val="00B559E1"/>
    <w:rsid w:val="00B56BE7"/>
    <w:rsid w:val="00B5739D"/>
    <w:rsid w:val="00B72009"/>
    <w:rsid w:val="00B74C84"/>
    <w:rsid w:val="00B74E97"/>
    <w:rsid w:val="00B76B59"/>
    <w:rsid w:val="00B76DE3"/>
    <w:rsid w:val="00B8104E"/>
    <w:rsid w:val="00B823CC"/>
    <w:rsid w:val="00B85382"/>
    <w:rsid w:val="00B93079"/>
    <w:rsid w:val="00B935DE"/>
    <w:rsid w:val="00B937FC"/>
    <w:rsid w:val="00B97509"/>
    <w:rsid w:val="00BA159F"/>
    <w:rsid w:val="00BA1FFC"/>
    <w:rsid w:val="00BA3139"/>
    <w:rsid w:val="00BA6065"/>
    <w:rsid w:val="00BA6F01"/>
    <w:rsid w:val="00BA7F7A"/>
    <w:rsid w:val="00BB29D5"/>
    <w:rsid w:val="00BC20BB"/>
    <w:rsid w:val="00BD4C7F"/>
    <w:rsid w:val="00BD5C01"/>
    <w:rsid w:val="00BE415D"/>
    <w:rsid w:val="00BE6E96"/>
    <w:rsid w:val="00C00AD8"/>
    <w:rsid w:val="00C01120"/>
    <w:rsid w:val="00C1035A"/>
    <w:rsid w:val="00C131D5"/>
    <w:rsid w:val="00C2781F"/>
    <w:rsid w:val="00C278C5"/>
    <w:rsid w:val="00C2793E"/>
    <w:rsid w:val="00C30460"/>
    <w:rsid w:val="00C31EC8"/>
    <w:rsid w:val="00C341B5"/>
    <w:rsid w:val="00C34A60"/>
    <w:rsid w:val="00C36331"/>
    <w:rsid w:val="00C40DEE"/>
    <w:rsid w:val="00C42671"/>
    <w:rsid w:val="00C430D8"/>
    <w:rsid w:val="00C47599"/>
    <w:rsid w:val="00C66540"/>
    <w:rsid w:val="00C67183"/>
    <w:rsid w:val="00C71856"/>
    <w:rsid w:val="00C73F79"/>
    <w:rsid w:val="00C7468B"/>
    <w:rsid w:val="00C80247"/>
    <w:rsid w:val="00C814EA"/>
    <w:rsid w:val="00C91182"/>
    <w:rsid w:val="00C961CB"/>
    <w:rsid w:val="00CA113F"/>
    <w:rsid w:val="00CA28EE"/>
    <w:rsid w:val="00CA46F2"/>
    <w:rsid w:val="00CA48E7"/>
    <w:rsid w:val="00CA6108"/>
    <w:rsid w:val="00CB01C0"/>
    <w:rsid w:val="00CC6ADC"/>
    <w:rsid w:val="00CD5494"/>
    <w:rsid w:val="00CE0404"/>
    <w:rsid w:val="00CE2999"/>
    <w:rsid w:val="00CE62A0"/>
    <w:rsid w:val="00CF0392"/>
    <w:rsid w:val="00CF1DF0"/>
    <w:rsid w:val="00CF575A"/>
    <w:rsid w:val="00CF6835"/>
    <w:rsid w:val="00CF79EC"/>
    <w:rsid w:val="00D001B1"/>
    <w:rsid w:val="00D0056B"/>
    <w:rsid w:val="00D04541"/>
    <w:rsid w:val="00D05A62"/>
    <w:rsid w:val="00D06CFF"/>
    <w:rsid w:val="00D07330"/>
    <w:rsid w:val="00D103A4"/>
    <w:rsid w:val="00D11C37"/>
    <w:rsid w:val="00D1439C"/>
    <w:rsid w:val="00D1695A"/>
    <w:rsid w:val="00D23E92"/>
    <w:rsid w:val="00D243A3"/>
    <w:rsid w:val="00D32336"/>
    <w:rsid w:val="00D371C9"/>
    <w:rsid w:val="00D400AB"/>
    <w:rsid w:val="00D43BDB"/>
    <w:rsid w:val="00D4411A"/>
    <w:rsid w:val="00D456F6"/>
    <w:rsid w:val="00D472D8"/>
    <w:rsid w:val="00D52A97"/>
    <w:rsid w:val="00D542F0"/>
    <w:rsid w:val="00D63709"/>
    <w:rsid w:val="00D650CD"/>
    <w:rsid w:val="00D9166E"/>
    <w:rsid w:val="00D93F3C"/>
    <w:rsid w:val="00D93F72"/>
    <w:rsid w:val="00D96E11"/>
    <w:rsid w:val="00DA348B"/>
    <w:rsid w:val="00DA6B8A"/>
    <w:rsid w:val="00DB059F"/>
    <w:rsid w:val="00DB2783"/>
    <w:rsid w:val="00DB5531"/>
    <w:rsid w:val="00DB7E3C"/>
    <w:rsid w:val="00DB7F66"/>
    <w:rsid w:val="00DD5548"/>
    <w:rsid w:val="00DF3885"/>
    <w:rsid w:val="00DF4C2B"/>
    <w:rsid w:val="00E02791"/>
    <w:rsid w:val="00E04D08"/>
    <w:rsid w:val="00E04EAA"/>
    <w:rsid w:val="00E4531C"/>
    <w:rsid w:val="00E52994"/>
    <w:rsid w:val="00E52EE1"/>
    <w:rsid w:val="00E53D08"/>
    <w:rsid w:val="00E5500D"/>
    <w:rsid w:val="00E67C36"/>
    <w:rsid w:val="00E73D1A"/>
    <w:rsid w:val="00E8061E"/>
    <w:rsid w:val="00E8175C"/>
    <w:rsid w:val="00E82F67"/>
    <w:rsid w:val="00EA200D"/>
    <w:rsid w:val="00EB796E"/>
    <w:rsid w:val="00EE0632"/>
    <w:rsid w:val="00EE5DD1"/>
    <w:rsid w:val="00EE7A12"/>
    <w:rsid w:val="00EF0267"/>
    <w:rsid w:val="00EF6D2B"/>
    <w:rsid w:val="00F00158"/>
    <w:rsid w:val="00F0150F"/>
    <w:rsid w:val="00F01746"/>
    <w:rsid w:val="00F02BD5"/>
    <w:rsid w:val="00F135F0"/>
    <w:rsid w:val="00F1409A"/>
    <w:rsid w:val="00F141C0"/>
    <w:rsid w:val="00F17ADC"/>
    <w:rsid w:val="00F2033D"/>
    <w:rsid w:val="00F2089F"/>
    <w:rsid w:val="00F248EF"/>
    <w:rsid w:val="00F2761E"/>
    <w:rsid w:val="00F3589A"/>
    <w:rsid w:val="00F41474"/>
    <w:rsid w:val="00F504ED"/>
    <w:rsid w:val="00F53DF1"/>
    <w:rsid w:val="00F55C7A"/>
    <w:rsid w:val="00F56C18"/>
    <w:rsid w:val="00F613E3"/>
    <w:rsid w:val="00F63FDE"/>
    <w:rsid w:val="00F64460"/>
    <w:rsid w:val="00F709F0"/>
    <w:rsid w:val="00F74511"/>
    <w:rsid w:val="00F74E87"/>
    <w:rsid w:val="00F80BFD"/>
    <w:rsid w:val="00F825B6"/>
    <w:rsid w:val="00F868BF"/>
    <w:rsid w:val="00F91A44"/>
    <w:rsid w:val="00F923CC"/>
    <w:rsid w:val="00F944F7"/>
    <w:rsid w:val="00F9790F"/>
    <w:rsid w:val="00FA09FC"/>
    <w:rsid w:val="00FA5B80"/>
    <w:rsid w:val="00FB246A"/>
    <w:rsid w:val="00FB26C4"/>
    <w:rsid w:val="00FC05D7"/>
    <w:rsid w:val="00FC0BCE"/>
    <w:rsid w:val="00FC0F2E"/>
    <w:rsid w:val="00FC181B"/>
    <w:rsid w:val="00FD2A16"/>
    <w:rsid w:val="00FD72F0"/>
    <w:rsid w:val="00FE0594"/>
    <w:rsid w:val="00FE1A0E"/>
    <w:rsid w:val="00FE3E08"/>
    <w:rsid w:val="00FF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3634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F407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59"/>
    <w:rsid w:val="000F40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nhideWhenUsed/>
    <w:rsid w:val="000F4071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36341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f2">
    <w:name w:val="Body Text Indent"/>
    <w:basedOn w:val="a"/>
    <w:link w:val="af3"/>
    <w:rsid w:val="0036341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3634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63419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4">
    <w:name w:val="List Paragraph"/>
    <w:basedOn w:val="a"/>
    <w:uiPriority w:val="99"/>
    <w:qFormat/>
    <w:rsid w:val="0036341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3634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36341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Balloon Text"/>
    <w:basedOn w:val="a"/>
    <w:link w:val="af6"/>
    <w:rsid w:val="0036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63419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11">
    <w:name w:val="Нет списка1"/>
    <w:next w:val="a2"/>
    <w:semiHidden/>
    <w:rsid w:val="00BA7F7A"/>
  </w:style>
  <w:style w:type="paragraph" w:customStyle="1" w:styleId="ConsPlusTitle">
    <w:name w:val="ConsPlusTitle"/>
    <w:uiPriority w:val="99"/>
    <w:rsid w:val="00BA7F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customStyle="1" w:styleId="12">
    <w:name w:val="Сетка таблицы1"/>
    <w:basedOn w:val="a1"/>
    <w:next w:val="af0"/>
    <w:uiPriority w:val="99"/>
    <w:rsid w:val="00BA7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Знак"/>
    <w:basedOn w:val="a"/>
    <w:rsid w:val="00BA7F7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31">
    <w:name w:val="Body Text 3"/>
    <w:basedOn w:val="a"/>
    <w:link w:val="32"/>
    <w:rsid w:val="00BA7F7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A7F7A"/>
    <w:rPr>
      <w:sz w:val="28"/>
    </w:rPr>
  </w:style>
  <w:style w:type="paragraph" w:customStyle="1" w:styleId="13">
    <w:name w:val="Знак Знак Знак Знак1 Знак"/>
    <w:basedOn w:val="a"/>
    <w:rsid w:val="00BA7F7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8">
    <w:name w:val="КрСтрока"/>
    <w:basedOn w:val="a"/>
    <w:link w:val="af9"/>
    <w:qFormat/>
    <w:rsid w:val="00BA7F7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f9">
    <w:name w:val="КрСтрока Знак"/>
    <w:link w:val="af8"/>
    <w:rsid w:val="00BA7F7A"/>
    <w:rPr>
      <w:rFonts w:eastAsia="Calibri"/>
      <w:sz w:val="24"/>
      <w:szCs w:val="24"/>
      <w:lang w:val="x-none" w:eastAsia="x-none"/>
    </w:rPr>
  </w:style>
  <w:style w:type="paragraph" w:styleId="afa">
    <w:name w:val="Title"/>
    <w:basedOn w:val="a"/>
    <w:link w:val="afb"/>
    <w:qFormat/>
    <w:rsid w:val="00BA7F7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Название Знак"/>
    <w:basedOn w:val="a0"/>
    <w:link w:val="afa"/>
    <w:rsid w:val="00BA7F7A"/>
    <w:rPr>
      <w:sz w:val="24"/>
    </w:rPr>
  </w:style>
  <w:style w:type="paragraph" w:styleId="21">
    <w:name w:val="Body Text Indent 2"/>
    <w:basedOn w:val="a"/>
    <w:link w:val="22"/>
    <w:rsid w:val="00BA7F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A7F7A"/>
    <w:rPr>
      <w:sz w:val="24"/>
      <w:szCs w:val="24"/>
    </w:rPr>
  </w:style>
  <w:style w:type="character" w:styleId="afc">
    <w:name w:val="Strong"/>
    <w:uiPriority w:val="22"/>
    <w:qFormat/>
    <w:rsid w:val="00BA7F7A"/>
    <w:rPr>
      <w:b/>
      <w:bCs/>
    </w:rPr>
  </w:style>
  <w:style w:type="paragraph" w:customStyle="1" w:styleId="14">
    <w:name w:val="Абзац списка1"/>
    <w:basedOn w:val="a"/>
    <w:rsid w:val="00BA7F7A"/>
    <w:pPr>
      <w:suppressAutoHyphens/>
      <w:spacing w:after="160" w:line="252" w:lineRule="auto"/>
      <w:ind w:left="720"/>
      <w:contextualSpacing/>
    </w:pPr>
    <w:rPr>
      <w:rFonts w:ascii="Calibri" w:eastAsia="Calibri" w:hAnsi="Calibri" w:cs="font442"/>
      <w:lang w:eastAsia="zh-CN"/>
    </w:rPr>
  </w:style>
  <w:style w:type="paragraph" w:customStyle="1" w:styleId="ConsPlusNonformat">
    <w:name w:val="ConsPlusNonformat"/>
    <w:uiPriority w:val="99"/>
    <w:rsid w:val="00BA7F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d">
    <w:name w:val="Неразрешенное упоминание"/>
    <w:uiPriority w:val="99"/>
    <w:semiHidden/>
    <w:unhideWhenUsed/>
    <w:rsid w:val="00BA7F7A"/>
    <w:rPr>
      <w:color w:val="605E5C"/>
      <w:shd w:val="clear" w:color="auto" w:fill="E1DFDD"/>
    </w:rPr>
  </w:style>
  <w:style w:type="paragraph" w:styleId="afe">
    <w:name w:val="Normal (Web)"/>
    <w:basedOn w:val="a"/>
    <w:uiPriority w:val="99"/>
    <w:unhideWhenUsed/>
    <w:rsid w:val="00BA7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BA7F7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BA7F7A"/>
    <w:rPr>
      <w:sz w:val="24"/>
      <w:szCs w:val="24"/>
      <w:lang w:val="x-none" w:eastAsia="x-none"/>
    </w:rPr>
  </w:style>
  <w:style w:type="character" w:customStyle="1" w:styleId="CharStyle16">
    <w:name w:val="Char Style 16"/>
    <w:link w:val="Style15"/>
    <w:rsid w:val="00BA7F7A"/>
    <w:rPr>
      <w:b/>
      <w:bCs/>
      <w:sz w:val="28"/>
      <w:szCs w:val="28"/>
      <w:shd w:val="clear" w:color="auto" w:fill="FFFFFF"/>
    </w:rPr>
  </w:style>
  <w:style w:type="paragraph" w:customStyle="1" w:styleId="Style15">
    <w:name w:val="Style 15"/>
    <w:basedOn w:val="a"/>
    <w:link w:val="CharStyle16"/>
    <w:rsid w:val="00BA7F7A"/>
    <w:pPr>
      <w:widowControl w:val="0"/>
      <w:shd w:val="clear" w:color="auto" w:fill="FFFFFF"/>
      <w:spacing w:before="240"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ormattext">
    <w:name w:val="formattext"/>
    <w:basedOn w:val="a"/>
    <w:rsid w:val="00BA7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Emphasis"/>
    <w:uiPriority w:val="20"/>
    <w:qFormat/>
    <w:rsid w:val="00BA7F7A"/>
    <w:rPr>
      <w:i/>
      <w:iCs/>
    </w:rPr>
  </w:style>
  <w:style w:type="character" w:customStyle="1" w:styleId="40">
    <w:name w:val="Заголовок 4 Знак"/>
    <w:link w:val="4"/>
    <w:rsid w:val="00BA7F7A"/>
    <w:rPr>
      <w:rFonts w:asciiTheme="minorHAnsi" w:eastAsiaTheme="minorHAnsi" w:hAnsiTheme="minorHAnsi" w:cstheme="minorBidi"/>
      <w:b/>
      <w:sz w:val="22"/>
      <w:szCs w:val="22"/>
      <w:lang w:val="uk-UA" w:eastAsia="en-US"/>
    </w:rPr>
  </w:style>
  <w:style w:type="paragraph" w:customStyle="1" w:styleId="ConsPlusCell">
    <w:name w:val="ConsPlusCell"/>
    <w:uiPriority w:val="99"/>
    <w:rsid w:val="00BA7F7A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3634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F407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59"/>
    <w:rsid w:val="000F40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nhideWhenUsed/>
    <w:rsid w:val="000F4071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36341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f2">
    <w:name w:val="Body Text Indent"/>
    <w:basedOn w:val="a"/>
    <w:link w:val="af3"/>
    <w:rsid w:val="0036341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3634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63419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4">
    <w:name w:val="List Paragraph"/>
    <w:basedOn w:val="a"/>
    <w:uiPriority w:val="99"/>
    <w:qFormat/>
    <w:rsid w:val="0036341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3634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36341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Balloon Text"/>
    <w:basedOn w:val="a"/>
    <w:link w:val="af6"/>
    <w:rsid w:val="0036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63419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11">
    <w:name w:val="Нет списка1"/>
    <w:next w:val="a2"/>
    <w:semiHidden/>
    <w:rsid w:val="00BA7F7A"/>
  </w:style>
  <w:style w:type="paragraph" w:customStyle="1" w:styleId="ConsPlusTitle">
    <w:name w:val="ConsPlusTitle"/>
    <w:uiPriority w:val="99"/>
    <w:rsid w:val="00BA7F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customStyle="1" w:styleId="12">
    <w:name w:val="Сетка таблицы1"/>
    <w:basedOn w:val="a1"/>
    <w:next w:val="af0"/>
    <w:uiPriority w:val="99"/>
    <w:rsid w:val="00BA7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Знак"/>
    <w:basedOn w:val="a"/>
    <w:rsid w:val="00BA7F7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31">
    <w:name w:val="Body Text 3"/>
    <w:basedOn w:val="a"/>
    <w:link w:val="32"/>
    <w:rsid w:val="00BA7F7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A7F7A"/>
    <w:rPr>
      <w:sz w:val="28"/>
    </w:rPr>
  </w:style>
  <w:style w:type="paragraph" w:customStyle="1" w:styleId="13">
    <w:name w:val="Знак Знак Знак Знак1 Знак"/>
    <w:basedOn w:val="a"/>
    <w:rsid w:val="00BA7F7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8">
    <w:name w:val="КрСтрока"/>
    <w:basedOn w:val="a"/>
    <w:link w:val="af9"/>
    <w:qFormat/>
    <w:rsid w:val="00BA7F7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f9">
    <w:name w:val="КрСтрока Знак"/>
    <w:link w:val="af8"/>
    <w:rsid w:val="00BA7F7A"/>
    <w:rPr>
      <w:rFonts w:eastAsia="Calibri"/>
      <w:sz w:val="24"/>
      <w:szCs w:val="24"/>
      <w:lang w:val="x-none" w:eastAsia="x-none"/>
    </w:rPr>
  </w:style>
  <w:style w:type="paragraph" w:styleId="afa">
    <w:name w:val="Title"/>
    <w:basedOn w:val="a"/>
    <w:link w:val="afb"/>
    <w:qFormat/>
    <w:rsid w:val="00BA7F7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Название Знак"/>
    <w:basedOn w:val="a0"/>
    <w:link w:val="afa"/>
    <w:rsid w:val="00BA7F7A"/>
    <w:rPr>
      <w:sz w:val="24"/>
    </w:rPr>
  </w:style>
  <w:style w:type="paragraph" w:styleId="21">
    <w:name w:val="Body Text Indent 2"/>
    <w:basedOn w:val="a"/>
    <w:link w:val="22"/>
    <w:rsid w:val="00BA7F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A7F7A"/>
    <w:rPr>
      <w:sz w:val="24"/>
      <w:szCs w:val="24"/>
    </w:rPr>
  </w:style>
  <w:style w:type="character" w:styleId="afc">
    <w:name w:val="Strong"/>
    <w:uiPriority w:val="22"/>
    <w:qFormat/>
    <w:rsid w:val="00BA7F7A"/>
    <w:rPr>
      <w:b/>
      <w:bCs/>
    </w:rPr>
  </w:style>
  <w:style w:type="paragraph" w:customStyle="1" w:styleId="14">
    <w:name w:val="Абзац списка1"/>
    <w:basedOn w:val="a"/>
    <w:rsid w:val="00BA7F7A"/>
    <w:pPr>
      <w:suppressAutoHyphens/>
      <w:spacing w:after="160" w:line="252" w:lineRule="auto"/>
      <w:ind w:left="720"/>
      <w:contextualSpacing/>
    </w:pPr>
    <w:rPr>
      <w:rFonts w:ascii="Calibri" w:eastAsia="Calibri" w:hAnsi="Calibri" w:cs="font442"/>
      <w:lang w:eastAsia="zh-CN"/>
    </w:rPr>
  </w:style>
  <w:style w:type="paragraph" w:customStyle="1" w:styleId="ConsPlusNonformat">
    <w:name w:val="ConsPlusNonformat"/>
    <w:uiPriority w:val="99"/>
    <w:rsid w:val="00BA7F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d">
    <w:name w:val="Неразрешенное упоминание"/>
    <w:uiPriority w:val="99"/>
    <w:semiHidden/>
    <w:unhideWhenUsed/>
    <w:rsid w:val="00BA7F7A"/>
    <w:rPr>
      <w:color w:val="605E5C"/>
      <w:shd w:val="clear" w:color="auto" w:fill="E1DFDD"/>
    </w:rPr>
  </w:style>
  <w:style w:type="paragraph" w:styleId="afe">
    <w:name w:val="Normal (Web)"/>
    <w:basedOn w:val="a"/>
    <w:uiPriority w:val="99"/>
    <w:unhideWhenUsed/>
    <w:rsid w:val="00BA7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BA7F7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BA7F7A"/>
    <w:rPr>
      <w:sz w:val="24"/>
      <w:szCs w:val="24"/>
      <w:lang w:val="x-none" w:eastAsia="x-none"/>
    </w:rPr>
  </w:style>
  <w:style w:type="character" w:customStyle="1" w:styleId="CharStyle16">
    <w:name w:val="Char Style 16"/>
    <w:link w:val="Style15"/>
    <w:rsid w:val="00BA7F7A"/>
    <w:rPr>
      <w:b/>
      <w:bCs/>
      <w:sz w:val="28"/>
      <w:szCs w:val="28"/>
      <w:shd w:val="clear" w:color="auto" w:fill="FFFFFF"/>
    </w:rPr>
  </w:style>
  <w:style w:type="paragraph" w:customStyle="1" w:styleId="Style15">
    <w:name w:val="Style 15"/>
    <w:basedOn w:val="a"/>
    <w:link w:val="CharStyle16"/>
    <w:rsid w:val="00BA7F7A"/>
    <w:pPr>
      <w:widowControl w:val="0"/>
      <w:shd w:val="clear" w:color="auto" w:fill="FFFFFF"/>
      <w:spacing w:before="240"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ormattext">
    <w:name w:val="formattext"/>
    <w:basedOn w:val="a"/>
    <w:rsid w:val="00BA7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Emphasis"/>
    <w:uiPriority w:val="20"/>
    <w:qFormat/>
    <w:rsid w:val="00BA7F7A"/>
    <w:rPr>
      <w:i/>
      <w:iCs/>
    </w:rPr>
  </w:style>
  <w:style w:type="character" w:customStyle="1" w:styleId="40">
    <w:name w:val="Заголовок 4 Знак"/>
    <w:link w:val="4"/>
    <w:rsid w:val="00BA7F7A"/>
    <w:rPr>
      <w:rFonts w:asciiTheme="minorHAnsi" w:eastAsiaTheme="minorHAnsi" w:hAnsiTheme="minorHAnsi" w:cstheme="minorBidi"/>
      <w:b/>
      <w:sz w:val="22"/>
      <w:szCs w:val="22"/>
      <w:lang w:val="uk-UA" w:eastAsia="en-US"/>
    </w:rPr>
  </w:style>
  <w:style w:type="paragraph" w:customStyle="1" w:styleId="ConsPlusCell">
    <w:name w:val="ConsPlusCell"/>
    <w:uiPriority w:val="99"/>
    <w:rsid w:val="00BA7F7A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36CE4926745A39E2CB15485BB09BF2371AAEB63E66C2134D9746C58696AC412406CC153CDDE3A9BF000E7718EF513EBFD2258F90A0A7A4N5o8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438C5-390D-4D8D-8587-B49D99BCA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4111</Words>
  <Characters>23438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Рябинина Ольга Николаевна</cp:lastModifiedBy>
  <cp:revision>2</cp:revision>
  <cp:lastPrinted>2022-04-14T13:36:00Z</cp:lastPrinted>
  <dcterms:created xsi:type="dcterms:W3CDTF">2022-05-11T12:33:00Z</dcterms:created>
  <dcterms:modified xsi:type="dcterms:W3CDTF">2022-05-11T12:33:00Z</dcterms:modified>
</cp:coreProperties>
</file>