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FB" w:rsidRPr="003A2FDB" w:rsidRDefault="00F55BFB" w:rsidP="00F55BFB">
      <w:pPr>
        <w:ind w:left="3470" w:right="3408"/>
        <w:jc w:val="center"/>
      </w:pPr>
      <w:r>
        <w:rPr>
          <w:noProof/>
        </w:rPr>
        <w:drawing>
          <wp:inline distT="0" distB="0" distL="0" distR="0">
            <wp:extent cx="56959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FB" w:rsidRPr="003A2FDB" w:rsidRDefault="00F55BFB" w:rsidP="00F55BFB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F55BFB" w:rsidRPr="003A2FDB" w:rsidRDefault="00F55BFB" w:rsidP="00F55BFB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П Р И К А З          </w:t>
      </w:r>
      <w:r w:rsidRPr="003A2FDB">
        <w:rPr>
          <w:sz w:val="18"/>
        </w:rPr>
        <w:t>окуд 0</w:t>
      </w:r>
      <w:r>
        <w:rPr>
          <w:sz w:val="18"/>
        </w:rPr>
        <w:t>251151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F55BFB" w:rsidRPr="003A2FDB" w:rsidRDefault="00F55BFB" w:rsidP="0003226C">
      <w:pPr>
        <w:autoSpaceDE w:val="0"/>
        <w:autoSpaceDN w:val="0"/>
        <w:adjustRightInd w:val="0"/>
        <w:ind w:right="-1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  <w:t xml:space="preserve">                                №_______</w:t>
      </w:r>
      <w:r w:rsidR="0003226C">
        <w:rPr>
          <w:b/>
          <w:szCs w:val="16"/>
        </w:rPr>
        <w:t>____</w:t>
      </w:r>
      <w:r w:rsidRPr="003A2FDB">
        <w:rPr>
          <w:b/>
          <w:szCs w:val="16"/>
        </w:rPr>
        <w:t>____________</w:t>
      </w:r>
      <w:r w:rsidR="0003226C">
        <w:rPr>
          <w:b/>
          <w:szCs w:val="16"/>
        </w:rPr>
        <w:t>_</w:t>
      </w:r>
    </w:p>
    <w:p w:rsidR="009427D4" w:rsidRPr="00AC37AB" w:rsidRDefault="009427D4">
      <w:pPr>
        <w:rPr>
          <w:szCs w:val="24"/>
        </w:rPr>
      </w:pPr>
    </w:p>
    <w:p w:rsidR="0003226C" w:rsidRPr="00AC37AB" w:rsidRDefault="0003226C">
      <w:pPr>
        <w:rPr>
          <w:szCs w:val="24"/>
        </w:rPr>
      </w:pPr>
    </w:p>
    <w:p w:rsidR="00F4076D" w:rsidRPr="00AC37AB" w:rsidRDefault="006B3C20" w:rsidP="00F4076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F4076D" w:rsidRPr="00AC37AB">
        <w:rPr>
          <w:rFonts w:ascii="Times New Roman" w:hAnsi="Times New Roman" w:cs="Times New Roman"/>
          <w:b/>
          <w:sz w:val="24"/>
          <w:szCs w:val="24"/>
        </w:rPr>
        <w:t xml:space="preserve"> в приказ </w:t>
      </w:r>
    </w:p>
    <w:p w:rsidR="00F4076D" w:rsidRPr="00AC37AB" w:rsidRDefault="00F4076D" w:rsidP="00F4076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C37AB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="00EA3405">
        <w:rPr>
          <w:rFonts w:ascii="Times New Roman" w:hAnsi="Times New Roman" w:cs="Times New Roman"/>
          <w:b/>
          <w:sz w:val="24"/>
          <w:szCs w:val="24"/>
        </w:rPr>
        <w:t>по физической культуре и спорту</w:t>
      </w:r>
    </w:p>
    <w:p w:rsidR="000904AC" w:rsidRPr="00AC37AB" w:rsidRDefault="00F4076D" w:rsidP="00F4076D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sz w:val="24"/>
          <w:szCs w:val="24"/>
        </w:rPr>
        <w:t>от 05.08.2015 № 76-К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7AB" w:rsidRPr="00AC37AB" w:rsidRDefault="000904AC" w:rsidP="00523FB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Внести </w:t>
      </w:r>
      <w:r w:rsidR="00476D0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изменение </w:t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приказ Комитета по физической культуре и спорту </w:t>
      </w:r>
      <w:r w:rsidR="00523FBC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05.08.2015 </w:t>
      </w:r>
      <w:r w:rsidR="00D8152F">
        <w:rPr>
          <w:rFonts w:ascii="Times New Roman" w:hAnsi="Times New Roman" w:cs="Times New Roman"/>
          <w:b w:val="0"/>
          <w:color w:val="000000"/>
          <w:sz w:val="24"/>
          <w:szCs w:val="24"/>
        </w:rPr>
        <w:t>№ </w:t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76-К «О порядке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физической культуре и спорту, </w:t>
      </w:r>
      <w:r w:rsidR="00523FBC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="00AC37AB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ими должностных (служебных) обязанностей, хранения, определения стоимости подарков </w:t>
      </w:r>
      <w:r w:rsidR="001F707E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и их реализации (выкупа)»</w:t>
      </w:r>
      <w:r w:rsidR="00476D0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– приказ), </w:t>
      </w:r>
      <w:r w:rsidR="00476D04" w:rsidRPr="00D8152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заменив </w:t>
      </w:r>
      <w:r w:rsidR="0018046C">
        <w:rPr>
          <w:rFonts w:ascii="Times New Roman" w:hAnsi="Times New Roman" w:cs="Times New Roman"/>
          <w:b w:val="0"/>
          <w:color w:val="000000"/>
          <w:sz w:val="24"/>
          <w:szCs w:val="24"/>
        </w:rPr>
        <w:t>в приложении</w:t>
      </w:r>
      <w:r w:rsidR="00476D04" w:rsidRPr="00D8152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 приказу</w:t>
      </w:r>
      <w:r w:rsidR="00D8152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слова «Отдела бюджетного планирования и закупок» словами «</w:t>
      </w:r>
      <w:r w:rsidR="00523FBC">
        <w:rPr>
          <w:rFonts w:ascii="Times New Roman" w:hAnsi="Times New Roman" w:cs="Times New Roman"/>
          <w:b w:val="0"/>
          <w:color w:val="000000"/>
          <w:sz w:val="24"/>
          <w:szCs w:val="24"/>
        </w:rPr>
        <w:t>Сектора закупок</w:t>
      </w:r>
      <w:r w:rsidR="00476D04" w:rsidRPr="00D8152F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523FBC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0904AC" w:rsidRPr="00AC37AB" w:rsidRDefault="000904AC" w:rsidP="000904AC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2. Контроль за выполнением приказа остается за председателем Комитета.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0" w:name="_GoBack"/>
      <w:bookmarkEnd w:id="0"/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3695" w:rsidRDefault="000904AC" w:rsidP="000904AC">
      <w:pPr>
        <w:jc w:val="both"/>
        <w:rPr>
          <w:rFonts w:cs="Times New Roman"/>
          <w:b/>
          <w:szCs w:val="24"/>
        </w:rPr>
      </w:pPr>
      <w:r w:rsidRPr="00AC37AB">
        <w:rPr>
          <w:rFonts w:cs="Times New Roman"/>
          <w:b/>
          <w:szCs w:val="24"/>
        </w:rPr>
        <w:t>Председател</w:t>
      </w:r>
      <w:r w:rsidR="00922247" w:rsidRPr="00AC37AB">
        <w:rPr>
          <w:rFonts w:cs="Times New Roman"/>
          <w:b/>
          <w:szCs w:val="24"/>
        </w:rPr>
        <w:t>ь</w:t>
      </w:r>
      <w:r w:rsidR="00AC37AB" w:rsidRPr="00AC37AB">
        <w:rPr>
          <w:rFonts w:cs="Times New Roman"/>
          <w:b/>
          <w:szCs w:val="24"/>
        </w:rPr>
        <w:t xml:space="preserve"> Комитета </w:t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  <w:t xml:space="preserve">           А.И.Шантырь</w:t>
      </w:r>
    </w:p>
    <w:p w:rsidR="002247E1" w:rsidRPr="000734C9" w:rsidRDefault="00043695" w:rsidP="002247E1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br w:type="page"/>
      </w:r>
      <w:r w:rsidR="002247E1" w:rsidRPr="000734C9">
        <w:rPr>
          <w:rFonts w:cs="Times New Roman"/>
          <w:szCs w:val="24"/>
        </w:rPr>
        <w:lastRenderedPageBreak/>
        <w:t>Рассылка:</w:t>
      </w:r>
    </w:p>
    <w:p w:rsidR="002247E1" w:rsidRPr="000734C9" w:rsidRDefault="002247E1" w:rsidP="002247E1">
      <w:pPr>
        <w:ind w:right="-5"/>
        <w:rPr>
          <w:rFonts w:cs="Times New Roman"/>
          <w:szCs w:val="24"/>
        </w:rPr>
      </w:pPr>
      <w:r w:rsidRPr="000734C9">
        <w:rPr>
          <w:rFonts w:cs="Times New Roman"/>
          <w:szCs w:val="24"/>
        </w:rPr>
        <w:t xml:space="preserve">Отдел по вопросам государственной службы и кадров Комитета </w:t>
      </w:r>
    </w:p>
    <w:p w:rsidR="002247E1" w:rsidRPr="000734C9" w:rsidRDefault="002247E1" w:rsidP="002247E1">
      <w:pPr>
        <w:rPr>
          <w:rFonts w:cs="Times New Roman"/>
          <w:szCs w:val="24"/>
        </w:rPr>
      </w:pPr>
      <w:r w:rsidRPr="000734C9">
        <w:rPr>
          <w:rFonts w:cs="Times New Roman"/>
          <w:szCs w:val="24"/>
        </w:rPr>
        <w:t xml:space="preserve">Отдел общих вопросов и контроля исполнения Комитета </w:t>
      </w:r>
    </w:p>
    <w:p w:rsidR="002247E1" w:rsidRPr="000734C9" w:rsidRDefault="002247E1" w:rsidP="002247E1">
      <w:pPr>
        <w:rPr>
          <w:rFonts w:cs="Times New Roman"/>
          <w:szCs w:val="24"/>
        </w:rPr>
      </w:pPr>
      <w:r w:rsidRPr="000734C9">
        <w:rPr>
          <w:rFonts w:cs="Times New Roman"/>
          <w:szCs w:val="24"/>
        </w:rPr>
        <w:t xml:space="preserve">Юридический отдел Комитета </w:t>
      </w: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p w:rsidR="002247E1" w:rsidRPr="000734C9" w:rsidRDefault="002247E1" w:rsidP="002247E1">
      <w:pPr>
        <w:rPr>
          <w:rFonts w:cs="Times New Roman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949"/>
      </w:tblGrid>
      <w:tr w:rsidR="002247E1" w:rsidRPr="00B2055C" w:rsidTr="00EC3479">
        <w:tc>
          <w:tcPr>
            <w:tcW w:w="7338" w:type="dxa"/>
          </w:tcPr>
          <w:p w:rsidR="002247E1" w:rsidRPr="00B2055C" w:rsidRDefault="00523FBC" w:rsidP="00EC34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2247E1" w:rsidRPr="00B2055C">
              <w:rPr>
                <w:rFonts w:cs="Times New Roman"/>
                <w:szCs w:val="24"/>
              </w:rPr>
              <w:t xml:space="preserve">ачальник Отдела общих вопросов </w:t>
            </w:r>
          </w:p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и контроля исполнения Комитета</w:t>
            </w:r>
          </w:p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2247E1" w:rsidRPr="00B2055C" w:rsidRDefault="00523FBC" w:rsidP="00EC34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И.Е.Затонская</w:t>
            </w:r>
          </w:p>
        </w:tc>
      </w:tr>
      <w:tr w:rsidR="002247E1" w:rsidRPr="00B2055C" w:rsidTr="00EC3479">
        <w:tc>
          <w:tcPr>
            <w:tcW w:w="7338" w:type="dxa"/>
          </w:tcPr>
          <w:p w:rsidR="00523FBC" w:rsidRDefault="00523FBC" w:rsidP="00EC34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Временно исполняющий обязанности </w:t>
            </w:r>
          </w:p>
          <w:p w:rsidR="002247E1" w:rsidRPr="00B2055C" w:rsidRDefault="00523FBC" w:rsidP="00EC34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2247E1" w:rsidRPr="00B2055C">
              <w:rPr>
                <w:rFonts w:cs="Times New Roman"/>
                <w:szCs w:val="24"/>
              </w:rPr>
              <w:t>ачальник</w:t>
            </w:r>
            <w:r>
              <w:rPr>
                <w:rFonts w:cs="Times New Roman"/>
                <w:szCs w:val="24"/>
              </w:rPr>
              <w:t>а</w:t>
            </w:r>
            <w:r w:rsidR="002247E1" w:rsidRPr="00B2055C">
              <w:rPr>
                <w:rFonts w:cs="Times New Roman"/>
                <w:szCs w:val="24"/>
              </w:rPr>
              <w:t xml:space="preserve"> Юридического отдела Комитета</w:t>
            </w:r>
          </w:p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2247E1" w:rsidRPr="00B2055C" w:rsidRDefault="00523FBC" w:rsidP="00EC34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М.Н.Белова</w:t>
            </w:r>
          </w:p>
        </w:tc>
      </w:tr>
      <w:tr w:rsidR="002247E1" w:rsidRPr="00B2055C" w:rsidTr="00EC3479">
        <w:tc>
          <w:tcPr>
            <w:tcW w:w="7338" w:type="dxa"/>
          </w:tcPr>
          <w:p w:rsidR="002247E1" w:rsidRPr="00B2055C" w:rsidRDefault="002247E1" w:rsidP="00EC3479">
            <w:pPr>
              <w:tabs>
                <w:tab w:val="left" w:pos="7371"/>
              </w:tabs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Начальник Отдела по вопросам</w:t>
            </w:r>
            <w:r w:rsidRPr="00B2055C">
              <w:rPr>
                <w:rFonts w:cs="Times New Roman"/>
                <w:szCs w:val="24"/>
              </w:rPr>
              <w:br/>
              <w:t>государственной службы и кадров Комитета</w:t>
            </w:r>
          </w:p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2247E1" w:rsidRPr="00B2055C" w:rsidRDefault="002247E1" w:rsidP="00EC3479">
            <w:pPr>
              <w:tabs>
                <w:tab w:val="left" w:pos="7371"/>
              </w:tabs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Ю.Л.Холина</w:t>
            </w:r>
          </w:p>
        </w:tc>
      </w:tr>
      <w:tr w:rsidR="002247E1" w:rsidRPr="00B2055C" w:rsidTr="00EC3479">
        <w:tc>
          <w:tcPr>
            <w:tcW w:w="7338" w:type="dxa"/>
          </w:tcPr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Исполнитель:</w:t>
            </w:r>
          </w:p>
          <w:p w:rsidR="002247E1" w:rsidRPr="00B2055C" w:rsidRDefault="002247E1" w:rsidP="00EC3479">
            <w:pPr>
              <w:tabs>
                <w:tab w:val="left" w:pos="7371"/>
              </w:tabs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 xml:space="preserve">ведущий специалист Отдела по вопросам </w:t>
            </w:r>
          </w:p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государственной службы и кадров Комитета</w:t>
            </w:r>
          </w:p>
          <w:p w:rsidR="002247E1" w:rsidRPr="00B2055C" w:rsidRDefault="002247E1" w:rsidP="00EC3479">
            <w:pPr>
              <w:jc w:val="both"/>
              <w:rPr>
                <w:szCs w:val="24"/>
              </w:rPr>
            </w:pPr>
            <w:r w:rsidRPr="00B2055C">
              <w:rPr>
                <w:szCs w:val="24"/>
              </w:rPr>
              <w:t>314-09-78</w:t>
            </w:r>
          </w:p>
        </w:tc>
        <w:tc>
          <w:tcPr>
            <w:tcW w:w="1949" w:type="dxa"/>
            <w:vAlign w:val="center"/>
          </w:tcPr>
          <w:p w:rsidR="002247E1" w:rsidRPr="00B2055C" w:rsidRDefault="002247E1" w:rsidP="00EC3479">
            <w:pPr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К.В.Кумейко</w:t>
            </w:r>
          </w:p>
        </w:tc>
      </w:tr>
    </w:tbl>
    <w:p w:rsidR="00E20D24" w:rsidRDefault="00E20D24" w:rsidP="002247E1">
      <w:pPr>
        <w:spacing w:after="200" w:line="276" w:lineRule="auto"/>
        <w:rPr>
          <w:rFonts w:cs="Times New Roman"/>
          <w:b/>
          <w:szCs w:val="24"/>
        </w:rPr>
      </w:pPr>
    </w:p>
    <w:sectPr w:rsidR="00E20D24" w:rsidSect="00B86DAE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3C9" w:rsidRDefault="00F073C9" w:rsidP="00B86DAE">
      <w:r>
        <w:separator/>
      </w:r>
    </w:p>
  </w:endnote>
  <w:endnote w:type="continuationSeparator" w:id="0">
    <w:p w:rsidR="00F073C9" w:rsidRDefault="00F073C9" w:rsidP="00B8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3C9" w:rsidRDefault="00F073C9" w:rsidP="00B86DAE">
      <w:r>
        <w:separator/>
      </w:r>
    </w:p>
  </w:footnote>
  <w:footnote w:type="continuationSeparator" w:id="0">
    <w:p w:rsidR="00F073C9" w:rsidRDefault="00F073C9" w:rsidP="00B86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21"/>
    <w:rsid w:val="0003226C"/>
    <w:rsid w:val="00043695"/>
    <w:rsid w:val="00061DC7"/>
    <w:rsid w:val="000904AC"/>
    <w:rsid w:val="0018046C"/>
    <w:rsid w:val="0018691B"/>
    <w:rsid w:val="0019608A"/>
    <w:rsid w:val="001F707E"/>
    <w:rsid w:val="002247E1"/>
    <w:rsid w:val="00237C7C"/>
    <w:rsid w:val="00332923"/>
    <w:rsid w:val="003E6654"/>
    <w:rsid w:val="00464579"/>
    <w:rsid w:val="00476D04"/>
    <w:rsid w:val="004F0CC5"/>
    <w:rsid w:val="00523FBC"/>
    <w:rsid w:val="0063208C"/>
    <w:rsid w:val="00656CDF"/>
    <w:rsid w:val="006B3C20"/>
    <w:rsid w:val="00761345"/>
    <w:rsid w:val="007C1309"/>
    <w:rsid w:val="007D0A21"/>
    <w:rsid w:val="00873132"/>
    <w:rsid w:val="00922247"/>
    <w:rsid w:val="00931DCB"/>
    <w:rsid w:val="009427D4"/>
    <w:rsid w:val="00977A9E"/>
    <w:rsid w:val="009D23E8"/>
    <w:rsid w:val="00A440AA"/>
    <w:rsid w:val="00A83943"/>
    <w:rsid w:val="00AC37AB"/>
    <w:rsid w:val="00B86DAE"/>
    <w:rsid w:val="00BA1F9F"/>
    <w:rsid w:val="00BD6652"/>
    <w:rsid w:val="00CC0BB1"/>
    <w:rsid w:val="00D21D2F"/>
    <w:rsid w:val="00D37BBD"/>
    <w:rsid w:val="00D8152F"/>
    <w:rsid w:val="00D86D5E"/>
    <w:rsid w:val="00E20D24"/>
    <w:rsid w:val="00E877C9"/>
    <w:rsid w:val="00EA3405"/>
    <w:rsid w:val="00EE22B4"/>
    <w:rsid w:val="00F073C9"/>
    <w:rsid w:val="00F4076D"/>
    <w:rsid w:val="00F55BFB"/>
    <w:rsid w:val="00F6554D"/>
    <w:rsid w:val="00FA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F2D0"/>
  <w15:docId w15:val="{CF3EF91D-9CF2-442F-BBF7-8D559889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BFB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Heading">
    <w:name w:val="Heading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043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Ольга Александровна</dc:creator>
  <cp:lastModifiedBy>Кумейко Ксения Валериевна</cp:lastModifiedBy>
  <cp:revision>18</cp:revision>
  <cp:lastPrinted>2022-04-21T07:16:00Z</cp:lastPrinted>
  <dcterms:created xsi:type="dcterms:W3CDTF">2019-01-17T09:50:00Z</dcterms:created>
  <dcterms:modified xsi:type="dcterms:W3CDTF">2022-04-21T12:46:00Z</dcterms:modified>
</cp:coreProperties>
</file>