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F0C" w:rsidRPr="000969F3" w:rsidRDefault="005A12A6" w:rsidP="000969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969F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13F0C" w:rsidRPr="000969F3" w:rsidRDefault="00A13F0C" w:rsidP="000969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9F3">
        <w:rPr>
          <w:rFonts w:ascii="Times New Roman" w:hAnsi="Times New Roman" w:cs="Times New Roman"/>
          <w:b/>
          <w:sz w:val="24"/>
          <w:szCs w:val="24"/>
        </w:rPr>
        <w:t>к проекту постановления П</w:t>
      </w:r>
      <w:r w:rsidR="00735C36" w:rsidRPr="000969F3">
        <w:rPr>
          <w:rFonts w:ascii="Times New Roman" w:hAnsi="Times New Roman" w:cs="Times New Roman"/>
          <w:b/>
          <w:sz w:val="24"/>
          <w:szCs w:val="24"/>
        </w:rPr>
        <w:t xml:space="preserve">равительства Санкт-Петербурга </w:t>
      </w:r>
      <w:r w:rsidR="00735C36" w:rsidRPr="000969F3">
        <w:rPr>
          <w:rFonts w:ascii="Times New Roman" w:hAnsi="Times New Roman" w:cs="Times New Roman"/>
          <w:b/>
          <w:sz w:val="24"/>
          <w:szCs w:val="24"/>
        </w:rPr>
        <w:br/>
        <w:t>«</w:t>
      </w:r>
      <w:r w:rsidRPr="000969F3">
        <w:rPr>
          <w:rFonts w:ascii="Times New Roman" w:hAnsi="Times New Roman" w:cs="Times New Roman"/>
          <w:b/>
          <w:sz w:val="24"/>
          <w:szCs w:val="24"/>
        </w:rPr>
        <w:t>О мерах по реализации постановления Правительства Российской Федерации</w:t>
      </w:r>
      <w:r w:rsidRPr="000969F3">
        <w:rPr>
          <w:rFonts w:ascii="Times New Roman" w:hAnsi="Times New Roman" w:cs="Times New Roman"/>
          <w:b/>
          <w:sz w:val="24"/>
          <w:szCs w:val="24"/>
        </w:rPr>
        <w:br/>
        <w:t xml:space="preserve">от 22.12.2012 № </w:t>
      </w:r>
      <w:r w:rsidR="00735C36" w:rsidRPr="000969F3">
        <w:rPr>
          <w:rFonts w:ascii="Times New Roman" w:hAnsi="Times New Roman" w:cs="Times New Roman"/>
          <w:b/>
          <w:sz w:val="24"/>
          <w:szCs w:val="24"/>
        </w:rPr>
        <w:t>1376»</w:t>
      </w:r>
    </w:p>
    <w:p w:rsidR="00A13F0C" w:rsidRPr="000969F3" w:rsidRDefault="00A13F0C" w:rsidP="000969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2A6" w:rsidRPr="000969F3" w:rsidRDefault="005A12A6" w:rsidP="000969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CCE" w:rsidRPr="006F7633" w:rsidRDefault="000969F3" w:rsidP="004C7C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633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Санкт-Петербурга «О мерах по реализации постановления Правительства Российской Федерации от 22.12.2012 № 1376» </w:t>
      </w:r>
      <w:r w:rsidR="00D47BC5" w:rsidRPr="006F7633">
        <w:rPr>
          <w:rFonts w:ascii="Times New Roman" w:hAnsi="Times New Roman" w:cs="Times New Roman"/>
          <w:sz w:val="24"/>
          <w:szCs w:val="24"/>
        </w:rPr>
        <w:t xml:space="preserve">(далее – проект постановления) </w:t>
      </w:r>
      <w:r w:rsidRPr="006F7633">
        <w:rPr>
          <w:rFonts w:ascii="Times New Roman" w:hAnsi="Times New Roman" w:cs="Times New Roman"/>
          <w:sz w:val="24"/>
          <w:szCs w:val="24"/>
        </w:rPr>
        <w:t xml:space="preserve">подготовлен Комитетом по информатизации и связи в соответствии </w:t>
      </w:r>
      <w:r w:rsidR="004A40B1">
        <w:rPr>
          <w:rFonts w:ascii="Times New Roman" w:hAnsi="Times New Roman" w:cs="Times New Roman"/>
          <w:sz w:val="24"/>
          <w:szCs w:val="24"/>
        </w:rPr>
        <w:br/>
      </w:r>
      <w:r w:rsidRPr="006F7633">
        <w:rPr>
          <w:rFonts w:ascii="Times New Roman" w:hAnsi="Times New Roman" w:cs="Times New Roman"/>
          <w:sz w:val="24"/>
          <w:szCs w:val="24"/>
        </w:rPr>
        <w:t>с пунктом 4(1)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Российской Федерации от 22.12.2012 № 1376</w:t>
      </w:r>
      <w:r w:rsidR="007E626F" w:rsidRPr="006F7633">
        <w:rPr>
          <w:rFonts w:ascii="Times New Roman" w:hAnsi="Times New Roman" w:cs="Times New Roman"/>
          <w:sz w:val="24"/>
          <w:szCs w:val="24"/>
        </w:rPr>
        <w:t xml:space="preserve"> (далее – Правила), </w:t>
      </w:r>
      <w:r w:rsidR="00CF2E78" w:rsidRPr="006F7633">
        <w:rPr>
          <w:rFonts w:ascii="Times New Roman" w:hAnsi="Times New Roman" w:cs="Times New Roman"/>
          <w:sz w:val="24"/>
          <w:szCs w:val="24"/>
        </w:rPr>
        <w:t>в целях установления единого механизма формирования цены на услуги по выезду раб</w:t>
      </w:r>
      <w:r w:rsidR="00596E4D" w:rsidRPr="006F7633">
        <w:rPr>
          <w:rFonts w:ascii="Times New Roman" w:hAnsi="Times New Roman" w:cs="Times New Roman"/>
          <w:sz w:val="24"/>
          <w:szCs w:val="24"/>
        </w:rPr>
        <w:t>отника многофункционального центра</w:t>
      </w:r>
      <w:r w:rsidR="008861D1" w:rsidRPr="006F7633">
        <w:rPr>
          <w:rFonts w:ascii="Times New Roman" w:hAnsi="Times New Roman" w:cs="Times New Roman"/>
          <w:sz w:val="24"/>
          <w:szCs w:val="24"/>
        </w:rPr>
        <w:t xml:space="preserve"> </w:t>
      </w:r>
      <w:r w:rsidR="00596E4D" w:rsidRPr="006F7633">
        <w:rPr>
          <w:rFonts w:ascii="Times New Roman" w:hAnsi="Times New Roman" w:cs="Times New Roman"/>
          <w:sz w:val="24"/>
          <w:szCs w:val="24"/>
        </w:rPr>
        <w:t>(далее</w:t>
      </w:r>
      <w:r w:rsidR="004A40B1" w:rsidRPr="004A40B1">
        <w:rPr>
          <w:rFonts w:ascii="Times New Roman" w:hAnsi="Times New Roman" w:cs="Times New Roman"/>
          <w:sz w:val="24"/>
          <w:szCs w:val="24"/>
        </w:rPr>
        <w:t xml:space="preserve"> –</w:t>
      </w:r>
      <w:r w:rsidR="004A40B1" w:rsidRPr="004A40B1">
        <w:t xml:space="preserve"> </w:t>
      </w:r>
      <w:r w:rsidR="00596E4D" w:rsidRPr="006F7633">
        <w:rPr>
          <w:rFonts w:ascii="Times New Roman" w:hAnsi="Times New Roman" w:cs="Times New Roman"/>
          <w:sz w:val="24"/>
          <w:szCs w:val="24"/>
        </w:rPr>
        <w:t>МФЦ)</w:t>
      </w:r>
      <w:r w:rsidR="00CF2E78" w:rsidRPr="006F7633">
        <w:rPr>
          <w:rFonts w:ascii="Times New Roman" w:hAnsi="Times New Roman" w:cs="Times New Roman"/>
          <w:sz w:val="24"/>
          <w:szCs w:val="24"/>
        </w:rPr>
        <w:t xml:space="preserve"> к заявителю для приема заявлений </w:t>
      </w:r>
      <w:r w:rsidR="004A40B1">
        <w:rPr>
          <w:rFonts w:ascii="Times New Roman" w:hAnsi="Times New Roman" w:cs="Times New Roman"/>
          <w:sz w:val="24"/>
          <w:szCs w:val="24"/>
        </w:rPr>
        <w:br/>
      </w:r>
      <w:r w:rsidR="00CF2E78" w:rsidRPr="006F7633">
        <w:rPr>
          <w:rFonts w:ascii="Times New Roman" w:hAnsi="Times New Roman" w:cs="Times New Roman"/>
          <w:sz w:val="24"/>
          <w:szCs w:val="24"/>
        </w:rPr>
        <w:t xml:space="preserve">и документов, необходимых </w:t>
      </w:r>
      <w:r w:rsidR="004C7CCE" w:rsidRPr="006F7633">
        <w:rPr>
          <w:rFonts w:ascii="Times New Roman" w:hAnsi="Times New Roman" w:cs="Times New Roman"/>
          <w:sz w:val="24"/>
          <w:szCs w:val="24"/>
        </w:rPr>
        <w:t>для предоставления госуда</w:t>
      </w:r>
      <w:r w:rsidR="00AC46E4" w:rsidRPr="006F7633">
        <w:rPr>
          <w:rFonts w:ascii="Times New Roman" w:hAnsi="Times New Roman" w:cs="Times New Roman"/>
          <w:sz w:val="24"/>
          <w:szCs w:val="24"/>
        </w:rPr>
        <w:t xml:space="preserve">рственных и муниципальных услуг, </w:t>
      </w:r>
      <w:r w:rsidR="004A40B1">
        <w:rPr>
          <w:rFonts w:ascii="Times New Roman" w:hAnsi="Times New Roman" w:cs="Times New Roman"/>
          <w:sz w:val="24"/>
          <w:szCs w:val="24"/>
        </w:rPr>
        <w:br/>
      </w:r>
      <w:r w:rsidR="00AC46E4" w:rsidRPr="006F7633">
        <w:rPr>
          <w:rFonts w:ascii="Times New Roman" w:hAnsi="Times New Roman" w:cs="Times New Roman"/>
          <w:sz w:val="24"/>
          <w:szCs w:val="24"/>
        </w:rPr>
        <w:t>а также для доставки документов, являющихся результатом предоставления</w:t>
      </w:r>
      <w:r w:rsidR="00AC46E4" w:rsidRPr="006F7633">
        <w:t xml:space="preserve"> </w:t>
      </w:r>
      <w:r w:rsidR="00AC46E4" w:rsidRPr="006F7633"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  <w:r w:rsidR="00AC46E4" w:rsidRPr="006F7633">
        <w:rPr>
          <w:rFonts w:ascii="Times New Roman" w:hAnsi="Times New Roman" w:cs="Times New Roman"/>
          <w:sz w:val="24"/>
          <w:szCs w:val="24"/>
        </w:rPr>
        <w:br/>
        <w:t xml:space="preserve">и муниципальных услуг </w:t>
      </w:r>
      <w:r w:rsidR="004C7CCE" w:rsidRPr="006F7633">
        <w:rPr>
          <w:rFonts w:ascii="Times New Roman" w:hAnsi="Times New Roman" w:cs="Times New Roman"/>
          <w:sz w:val="24"/>
          <w:szCs w:val="24"/>
        </w:rPr>
        <w:t>(далее – платная услуга</w:t>
      </w:r>
      <w:r w:rsidR="002C07E5" w:rsidRPr="006F7633">
        <w:rPr>
          <w:rFonts w:ascii="Times New Roman" w:hAnsi="Times New Roman" w:cs="Times New Roman"/>
          <w:sz w:val="24"/>
          <w:szCs w:val="24"/>
        </w:rPr>
        <w:t>)</w:t>
      </w:r>
      <w:r w:rsidR="005E6571" w:rsidRPr="006F7633">
        <w:rPr>
          <w:rFonts w:ascii="Times New Roman" w:hAnsi="Times New Roman" w:cs="Times New Roman"/>
          <w:sz w:val="24"/>
          <w:szCs w:val="24"/>
        </w:rPr>
        <w:t>.</w:t>
      </w:r>
    </w:p>
    <w:p w:rsidR="00D47BC5" w:rsidRPr="006F7633" w:rsidRDefault="00626AD1" w:rsidP="00C654E7">
      <w:pPr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633">
        <w:rPr>
          <w:rFonts w:ascii="Times New Roman" w:hAnsi="Times New Roman" w:cs="Times New Roman"/>
          <w:sz w:val="24"/>
          <w:szCs w:val="24"/>
        </w:rPr>
        <w:t>При формировании</w:t>
      </w:r>
      <w:r w:rsidR="00D47BC5" w:rsidRPr="006F7633">
        <w:rPr>
          <w:rFonts w:ascii="Times New Roman" w:hAnsi="Times New Roman" w:cs="Times New Roman"/>
          <w:sz w:val="24"/>
          <w:szCs w:val="24"/>
        </w:rPr>
        <w:t xml:space="preserve"> цены н</w:t>
      </w:r>
      <w:r w:rsidR="008861D1" w:rsidRPr="006F7633">
        <w:rPr>
          <w:rFonts w:ascii="Times New Roman" w:hAnsi="Times New Roman" w:cs="Times New Roman"/>
          <w:sz w:val="24"/>
          <w:szCs w:val="24"/>
        </w:rPr>
        <w:t>а услугу</w:t>
      </w:r>
      <w:r w:rsidR="00D47BC5" w:rsidRPr="006F7633">
        <w:rPr>
          <w:rFonts w:ascii="Times New Roman" w:hAnsi="Times New Roman" w:cs="Times New Roman"/>
          <w:sz w:val="24"/>
          <w:szCs w:val="24"/>
        </w:rPr>
        <w:t xml:space="preserve"> по выезду работ</w:t>
      </w:r>
      <w:r w:rsidR="008861D1" w:rsidRPr="006F7633">
        <w:rPr>
          <w:rFonts w:ascii="Times New Roman" w:hAnsi="Times New Roman" w:cs="Times New Roman"/>
          <w:sz w:val="24"/>
          <w:szCs w:val="24"/>
        </w:rPr>
        <w:t>ника МФЦ</w:t>
      </w:r>
      <w:r w:rsidR="00D47BC5" w:rsidRPr="006F7633">
        <w:rPr>
          <w:rFonts w:ascii="Times New Roman" w:hAnsi="Times New Roman" w:cs="Times New Roman"/>
          <w:sz w:val="24"/>
          <w:szCs w:val="24"/>
        </w:rPr>
        <w:t xml:space="preserve"> к заявителю использованы Методические рекомендации по формированию предельных цен (тарифов) </w:t>
      </w:r>
      <w:r w:rsidR="005E6571" w:rsidRPr="006F7633">
        <w:rPr>
          <w:rFonts w:ascii="Times New Roman" w:hAnsi="Times New Roman" w:cs="Times New Roman"/>
          <w:sz w:val="24"/>
          <w:szCs w:val="24"/>
        </w:rPr>
        <w:br/>
      </w:r>
      <w:r w:rsidR="00D47BC5" w:rsidRPr="006F7633">
        <w:rPr>
          <w:rFonts w:ascii="Times New Roman" w:hAnsi="Times New Roman" w:cs="Times New Roman"/>
          <w:sz w:val="24"/>
          <w:szCs w:val="24"/>
        </w:rPr>
        <w:t>на оплату государственных услуг физическими или юридическими лицами в случае, если законодательством Российской Федерации предусмотрено их оказание на платной основе, утвержденные распоряжением Комитета экономического развития, промышленной политики и торговли от 18.03.2011 № 258-р.</w:t>
      </w:r>
    </w:p>
    <w:p w:rsidR="003E3F76" w:rsidRPr="006F7633" w:rsidRDefault="003E3F76" w:rsidP="00C654E7">
      <w:pPr>
        <w:widowControl/>
        <w:autoSpaceDE/>
        <w:autoSpaceDN/>
        <w:adjustRightInd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5562234"/>
      <w:r w:rsidRPr="006F7633">
        <w:rPr>
          <w:rFonts w:ascii="Times New Roman" w:hAnsi="Times New Roman" w:cs="Times New Roman"/>
          <w:sz w:val="24"/>
          <w:szCs w:val="24"/>
        </w:rPr>
        <w:t xml:space="preserve">Размер платы за выезд работника МФЦ к заявителю определяется на основании себестоимости </w:t>
      </w:r>
      <w:r w:rsidR="00EC313A" w:rsidRPr="006F7633">
        <w:rPr>
          <w:rFonts w:ascii="Times New Roman" w:hAnsi="Times New Roman" w:cs="Times New Roman"/>
          <w:sz w:val="24"/>
          <w:szCs w:val="24"/>
        </w:rPr>
        <w:t xml:space="preserve">платной </w:t>
      </w:r>
      <w:r w:rsidRPr="006F7633">
        <w:rPr>
          <w:rFonts w:ascii="Times New Roman" w:hAnsi="Times New Roman" w:cs="Times New Roman"/>
          <w:sz w:val="24"/>
          <w:szCs w:val="24"/>
        </w:rPr>
        <w:t>услуги с учетом коэффициента рентабельности. Себестоимость</w:t>
      </w:r>
      <w:r w:rsidR="00EC313A" w:rsidRPr="006F7633">
        <w:rPr>
          <w:rFonts w:ascii="Times New Roman" w:hAnsi="Times New Roman" w:cs="Times New Roman"/>
          <w:sz w:val="24"/>
          <w:szCs w:val="24"/>
        </w:rPr>
        <w:t xml:space="preserve"> платной</w:t>
      </w:r>
      <w:r w:rsidRPr="006F7633">
        <w:rPr>
          <w:rFonts w:ascii="Times New Roman" w:hAnsi="Times New Roman" w:cs="Times New Roman"/>
          <w:sz w:val="24"/>
          <w:szCs w:val="24"/>
        </w:rPr>
        <w:t xml:space="preserve"> услуги включает в себя:</w:t>
      </w:r>
    </w:p>
    <w:p w:rsidR="003E3F76" w:rsidRPr="006F7633" w:rsidRDefault="003E3F76" w:rsidP="003E3F76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7633">
        <w:rPr>
          <w:rFonts w:ascii="Times New Roman" w:hAnsi="Times New Roman" w:cs="Times New Roman"/>
          <w:sz w:val="24"/>
          <w:szCs w:val="24"/>
        </w:rPr>
        <w:t>стоимость проезда, которая рассчитана исходя из предельной стоимости услуг по аренде легковых автомобилей с водителем за 1 час работы автомобиля</w:t>
      </w:r>
      <w:r w:rsidR="008D4EC4" w:rsidRPr="006F7633">
        <w:rPr>
          <w:rFonts w:ascii="Times New Roman" w:hAnsi="Times New Roman" w:cs="Times New Roman"/>
          <w:sz w:val="24"/>
          <w:szCs w:val="24"/>
        </w:rPr>
        <w:t>,</w:t>
      </w:r>
      <w:r w:rsidRPr="006F7633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8D4EC4" w:rsidRPr="006F7633">
        <w:rPr>
          <w:rFonts w:ascii="Times New Roman" w:hAnsi="Times New Roman" w:cs="Times New Roman"/>
          <w:sz w:val="24"/>
          <w:szCs w:val="24"/>
        </w:rPr>
        <w:t>767</w:t>
      </w:r>
      <w:r w:rsidRPr="006F7633">
        <w:rPr>
          <w:rFonts w:ascii="Times New Roman" w:hAnsi="Times New Roman" w:cs="Times New Roman"/>
          <w:sz w:val="24"/>
          <w:szCs w:val="24"/>
        </w:rPr>
        <w:t xml:space="preserve"> </w:t>
      </w:r>
      <w:r w:rsidR="008D4EC4" w:rsidRPr="006F7633">
        <w:rPr>
          <w:rFonts w:ascii="Times New Roman" w:hAnsi="Times New Roman" w:cs="Times New Roman"/>
          <w:sz w:val="24"/>
          <w:szCs w:val="24"/>
        </w:rPr>
        <w:t>рублей</w:t>
      </w:r>
      <w:r w:rsidR="00626AD1" w:rsidRPr="006F7633">
        <w:rPr>
          <w:rFonts w:ascii="Times New Roman" w:hAnsi="Times New Roman" w:cs="Times New Roman"/>
          <w:sz w:val="24"/>
          <w:szCs w:val="24"/>
        </w:rPr>
        <w:t xml:space="preserve"> </w:t>
      </w:r>
      <w:r w:rsidR="008D4EC4" w:rsidRPr="006F7633">
        <w:rPr>
          <w:rFonts w:ascii="Times New Roman" w:hAnsi="Times New Roman" w:cs="Times New Roman"/>
          <w:sz w:val="24"/>
          <w:szCs w:val="24"/>
        </w:rPr>
        <w:t>с</w:t>
      </w:r>
      <w:r w:rsidR="00626AD1" w:rsidRPr="006F7633">
        <w:rPr>
          <w:rFonts w:ascii="Times New Roman" w:hAnsi="Times New Roman" w:cs="Times New Roman"/>
          <w:sz w:val="24"/>
          <w:szCs w:val="24"/>
        </w:rPr>
        <w:t>огласно</w:t>
      </w:r>
      <w:r w:rsidRPr="006F7633">
        <w:rPr>
          <w:rFonts w:ascii="Times New Roman" w:hAnsi="Times New Roman" w:cs="Times New Roman"/>
          <w:sz w:val="24"/>
          <w:szCs w:val="24"/>
        </w:rPr>
        <w:t xml:space="preserve"> распоряжению Комитета по информатизации и связи от 09.01.2020</w:t>
      </w:r>
      <w:r w:rsidR="004A40B1">
        <w:rPr>
          <w:rFonts w:ascii="Times New Roman" w:hAnsi="Times New Roman" w:cs="Times New Roman"/>
          <w:sz w:val="24"/>
          <w:szCs w:val="24"/>
        </w:rPr>
        <w:t xml:space="preserve"> </w:t>
      </w:r>
      <w:r w:rsidR="004A40B1" w:rsidRPr="006F7633">
        <w:rPr>
          <w:rFonts w:ascii="Times New Roman" w:hAnsi="Times New Roman" w:cs="Times New Roman"/>
          <w:sz w:val="24"/>
          <w:szCs w:val="24"/>
        </w:rPr>
        <w:t>№ 1-р</w:t>
      </w:r>
      <w:r w:rsidR="004A40B1">
        <w:rPr>
          <w:rFonts w:ascii="Times New Roman" w:hAnsi="Times New Roman" w:cs="Times New Roman"/>
          <w:sz w:val="24"/>
          <w:szCs w:val="24"/>
        </w:rPr>
        <w:t xml:space="preserve"> «</w:t>
      </w:r>
      <w:r w:rsidR="004A40B1" w:rsidRPr="004A40B1">
        <w:rPr>
          <w:rFonts w:ascii="Times New Roman" w:hAnsi="Times New Roman" w:cs="Times New Roman"/>
          <w:sz w:val="24"/>
          <w:szCs w:val="24"/>
        </w:rPr>
        <w:t xml:space="preserve">Об утверждении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</w:t>
      </w:r>
      <w:r w:rsidR="006D0DD5">
        <w:rPr>
          <w:rFonts w:ascii="Times New Roman" w:hAnsi="Times New Roman" w:cs="Times New Roman"/>
          <w:sz w:val="24"/>
          <w:szCs w:val="24"/>
        </w:rPr>
        <w:br/>
      </w:r>
      <w:r w:rsidR="004A40B1" w:rsidRPr="004A40B1">
        <w:rPr>
          <w:rFonts w:ascii="Times New Roman" w:hAnsi="Times New Roman" w:cs="Times New Roman"/>
          <w:sz w:val="24"/>
          <w:szCs w:val="24"/>
        </w:rPr>
        <w:t>по информатизации и связи</w:t>
      </w:r>
      <w:r w:rsidR="004A40B1">
        <w:rPr>
          <w:rFonts w:ascii="Times New Roman" w:hAnsi="Times New Roman" w:cs="Times New Roman"/>
          <w:sz w:val="24"/>
          <w:szCs w:val="24"/>
        </w:rPr>
        <w:t>»</w:t>
      </w:r>
      <w:r w:rsidR="008D4EC4" w:rsidRPr="006F7633">
        <w:rPr>
          <w:rFonts w:ascii="Times New Roman" w:hAnsi="Times New Roman" w:cs="Times New Roman"/>
          <w:sz w:val="24"/>
          <w:szCs w:val="24"/>
        </w:rPr>
        <w:t>,</w:t>
      </w:r>
      <w:r w:rsidRPr="006F7633">
        <w:rPr>
          <w:rFonts w:ascii="Times New Roman" w:hAnsi="Times New Roman" w:cs="Times New Roman"/>
          <w:sz w:val="24"/>
          <w:szCs w:val="24"/>
        </w:rPr>
        <w:t xml:space="preserve"> </w:t>
      </w:r>
      <w:r w:rsidRPr="006D0DD5">
        <w:rPr>
          <w:rFonts w:ascii="Times New Roman" w:hAnsi="Times New Roman" w:cs="Times New Roman"/>
          <w:sz w:val="24"/>
          <w:szCs w:val="24"/>
        </w:rPr>
        <w:t xml:space="preserve">с учетом коэффициента удаленности адреса заявителя, определяемого локальным </w:t>
      </w:r>
      <w:r w:rsidR="00EC313A" w:rsidRPr="006D0DD5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 w:rsidRPr="006D0DD5">
        <w:rPr>
          <w:rFonts w:ascii="Times New Roman" w:hAnsi="Times New Roman" w:cs="Times New Roman"/>
          <w:sz w:val="24"/>
          <w:szCs w:val="24"/>
        </w:rPr>
        <w:t>актом учреждения.</w:t>
      </w:r>
      <w:r w:rsidRPr="006F7633">
        <w:rPr>
          <w:rFonts w:ascii="Times New Roman" w:hAnsi="Times New Roman" w:cs="Times New Roman"/>
          <w:sz w:val="24"/>
          <w:szCs w:val="24"/>
        </w:rPr>
        <w:t xml:space="preserve"> При удаленности адреса заявителя не более </w:t>
      </w:r>
      <w:r w:rsidR="00B05E5A" w:rsidRPr="006F7633">
        <w:rPr>
          <w:rFonts w:ascii="Times New Roman" w:hAnsi="Times New Roman" w:cs="Times New Roman"/>
          <w:sz w:val="24"/>
          <w:szCs w:val="24"/>
        </w:rPr>
        <w:t>5</w:t>
      </w:r>
      <w:r w:rsidRPr="006F7633">
        <w:rPr>
          <w:rFonts w:ascii="Times New Roman" w:hAnsi="Times New Roman" w:cs="Times New Roman"/>
          <w:sz w:val="24"/>
          <w:szCs w:val="24"/>
        </w:rPr>
        <w:t xml:space="preserve"> км от учреждения (ул. Красного Текстильщика, д.</w:t>
      </w:r>
      <w:r w:rsidR="002569C8">
        <w:rPr>
          <w:rFonts w:ascii="Times New Roman" w:hAnsi="Times New Roman" w:cs="Times New Roman"/>
          <w:sz w:val="24"/>
          <w:szCs w:val="24"/>
        </w:rPr>
        <w:t xml:space="preserve"> </w:t>
      </w:r>
      <w:r w:rsidRPr="006F7633">
        <w:rPr>
          <w:rFonts w:ascii="Times New Roman" w:hAnsi="Times New Roman" w:cs="Times New Roman"/>
          <w:sz w:val="24"/>
          <w:szCs w:val="24"/>
        </w:rPr>
        <w:t>10-12) к</w:t>
      </w:r>
      <w:r w:rsidR="004A40B1">
        <w:rPr>
          <w:rFonts w:ascii="Times New Roman" w:hAnsi="Times New Roman" w:cs="Times New Roman"/>
          <w:sz w:val="24"/>
          <w:szCs w:val="24"/>
        </w:rPr>
        <w:t>оэффициент принимается равным 1;</w:t>
      </w:r>
    </w:p>
    <w:p w:rsidR="003E3F76" w:rsidRPr="006F7633" w:rsidRDefault="003E3F76" w:rsidP="003E3F76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7633">
        <w:rPr>
          <w:rFonts w:ascii="Times New Roman" w:hAnsi="Times New Roman" w:cs="Times New Roman"/>
          <w:sz w:val="24"/>
          <w:szCs w:val="24"/>
        </w:rPr>
        <w:t xml:space="preserve">стимулирующую выплату по оплате труда </w:t>
      </w:r>
      <w:r w:rsidR="00EC313A" w:rsidRPr="006F7633">
        <w:rPr>
          <w:rFonts w:ascii="Times New Roman" w:hAnsi="Times New Roman" w:cs="Times New Roman"/>
          <w:sz w:val="24"/>
          <w:szCs w:val="24"/>
        </w:rPr>
        <w:t>работника МФЦ</w:t>
      </w:r>
      <w:r w:rsidRPr="006F7633">
        <w:rPr>
          <w:rFonts w:ascii="Times New Roman" w:hAnsi="Times New Roman" w:cs="Times New Roman"/>
          <w:sz w:val="24"/>
          <w:szCs w:val="24"/>
        </w:rPr>
        <w:t xml:space="preserve"> за время оказания</w:t>
      </w:r>
      <w:r w:rsidR="008342A3" w:rsidRPr="006F7633">
        <w:rPr>
          <w:rFonts w:ascii="Times New Roman" w:hAnsi="Times New Roman" w:cs="Times New Roman"/>
          <w:sz w:val="24"/>
          <w:szCs w:val="24"/>
        </w:rPr>
        <w:t xml:space="preserve"> государственной/муниципальной</w:t>
      </w:r>
      <w:r w:rsidRPr="006F7633">
        <w:rPr>
          <w:rFonts w:ascii="Times New Roman" w:hAnsi="Times New Roman" w:cs="Times New Roman"/>
          <w:sz w:val="24"/>
          <w:szCs w:val="24"/>
        </w:rPr>
        <w:t xml:space="preserve"> услуги. Среднее время оказания одной </w:t>
      </w:r>
      <w:r w:rsidR="008342A3" w:rsidRPr="006F7633">
        <w:rPr>
          <w:rFonts w:ascii="Times New Roman" w:hAnsi="Times New Roman" w:cs="Times New Roman"/>
          <w:sz w:val="24"/>
          <w:szCs w:val="24"/>
        </w:rPr>
        <w:t xml:space="preserve">государственной/муниципальной </w:t>
      </w:r>
      <w:r w:rsidRPr="006F7633">
        <w:rPr>
          <w:rFonts w:ascii="Times New Roman" w:hAnsi="Times New Roman" w:cs="Times New Roman"/>
          <w:sz w:val="24"/>
          <w:szCs w:val="24"/>
        </w:rPr>
        <w:t xml:space="preserve">услуги составляет 24 минуты, время выезда до адреса заявителя и обратно в зоне 1 составляет 60 минут. Таким образом, время, затраченное </w:t>
      </w:r>
      <w:r w:rsidR="002C7444">
        <w:rPr>
          <w:rFonts w:ascii="Times New Roman" w:hAnsi="Times New Roman" w:cs="Times New Roman"/>
          <w:sz w:val="24"/>
          <w:szCs w:val="24"/>
        </w:rPr>
        <w:br/>
      </w:r>
      <w:r w:rsidRPr="006F7633">
        <w:rPr>
          <w:rFonts w:ascii="Times New Roman" w:hAnsi="Times New Roman" w:cs="Times New Roman"/>
          <w:sz w:val="24"/>
          <w:szCs w:val="24"/>
        </w:rPr>
        <w:t xml:space="preserve">на выполнение одной услуги, составляет 84 минуты. Стимулирующие выплаты в размере 44% </w:t>
      </w:r>
      <w:r w:rsidR="00945EAF" w:rsidRPr="006F7633">
        <w:rPr>
          <w:rFonts w:ascii="Times New Roman" w:hAnsi="Times New Roman" w:cs="Times New Roman"/>
          <w:sz w:val="24"/>
          <w:szCs w:val="24"/>
        </w:rPr>
        <w:br/>
      </w:r>
      <w:r w:rsidRPr="006F7633">
        <w:rPr>
          <w:rFonts w:ascii="Times New Roman" w:hAnsi="Times New Roman" w:cs="Times New Roman"/>
          <w:sz w:val="24"/>
          <w:szCs w:val="24"/>
        </w:rPr>
        <w:t xml:space="preserve">от должностного оклада инженера-инспектора 1 категории с начислениями на оплату труда составляют </w:t>
      </w:r>
      <w:r w:rsidR="006B7407" w:rsidRPr="006F7633">
        <w:rPr>
          <w:rFonts w:ascii="Times New Roman" w:hAnsi="Times New Roman" w:cs="Times New Roman"/>
          <w:sz w:val="24"/>
          <w:szCs w:val="24"/>
        </w:rPr>
        <w:t>286,54</w:t>
      </w:r>
      <w:r w:rsidR="004A40B1">
        <w:rPr>
          <w:rFonts w:ascii="Times New Roman" w:hAnsi="Times New Roman" w:cs="Times New Roman"/>
          <w:sz w:val="24"/>
          <w:szCs w:val="24"/>
        </w:rPr>
        <w:t xml:space="preserve"> руб.; </w:t>
      </w:r>
      <w:r w:rsidRPr="006F76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F76" w:rsidRPr="006F7633" w:rsidRDefault="003E3F76" w:rsidP="003E3F76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7633">
        <w:rPr>
          <w:rFonts w:ascii="Times New Roman" w:hAnsi="Times New Roman" w:cs="Times New Roman"/>
          <w:sz w:val="24"/>
          <w:szCs w:val="24"/>
        </w:rPr>
        <w:t xml:space="preserve">стоимость амортизации оборудования, используемого при оказании платной </w:t>
      </w:r>
      <w:r w:rsidR="002C7444">
        <w:rPr>
          <w:rFonts w:ascii="Times New Roman" w:hAnsi="Times New Roman" w:cs="Times New Roman"/>
          <w:sz w:val="24"/>
          <w:szCs w:val="24"/>
        </w:rPr>
        <w:br/>
      </w:r>
      <w:r w:rsidRPr="006F7633">
        <w:rPr>
          <w:rFonts w:ascii="Times New Roman" w:hAnsi="Times New Roman" w:cs="Times New Roman"/>
          <w:sz w:val="24"/>
          <w:szCs w:val="24"/>
        </w:rPr>
        <w:t>услуги – 32,63 руб.</w:t>
      </w:r>
    </w:p>
    <w:p w:rsidR="003E3F76" w:rsidRPr="006F7633" w:rsidRDefault="003E3F76" w:rsidP="003E3F76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7633">
        <w:rPr>
          <w:rFonts w:ascii="Times New Roman" w:hAnsi="Times New Roman" w:cs="Times New Roman"/>
          <w:sz w:val="24"/>
          <w:szCs w:val="24"/>
        </w:rPr>
        <w:t>Себестоимость одной</w:t>
      </w:r>
      <w:r w:rsidR="008342A3" w:rsidRPr="006F7633">
        <w:rPr>
          <w:rFonts w:ascii="Times New Roman" w:hAnsi="Times New Roman" w:cs="Times New Roman"/>
          <w:sz w:val="24"/>
          <w:szCs w:val="24"/>
        </w:rPr>
        <w:t xml:space="preserve"> платной</w:t>
      </w:r>
      <w:r w:rsidRPr="006F7633">
        <w:rPr>
          <w:rFonts w:ascii="Times New Roman" w:hAnsi="Times New Roman" w:cs="Times New Roman"/>
          <w:sz w:val="24"/>
          <w:szCs w:val="24"/>
        </w:rPr>
        <w:t xml:space="preserve"> услуги при указанных данных будет равна </w:t>
      </w:r>
      <w:r w:rsidR="008934ED" w:rsidRPr="006F7633">
        <w:rPr>
          <w:rFonts w:ascii="Times New Roman" w:hAnsi="Times New Roman" w:cs="Times New Roman"/>
          <w:sz w:val="24"/>
          <w:szCs w:val="24"/>
        </w:rPr>
        <w:t>1 </w:t>
      </w:r>
      <w:r w:rsidR="006B7407" w:rsidRPr="006F7633">
        <w:rPr>
          <w:rFonts w:ascii="Times New Roman" w:hAnsi="Times New Roman" w:cs="Times New Roman"/>
          <w:sz w:val="24"/>
          <w:szCs w:val="24"/>
        </w:rPr>
        <w:t>086</w:t>
      </w:r>
      <w:r w:rsidR="008934ED" w:rsidRPr="006F7633">
        <w:rPr>
          <w:rFonts w:ascii="Times New Roman" w:hAnsi="Times New Roman" w:cs="Times New Roman"/>
          <w:sz w:val="24"/>
          <w:szCs w:val="24"/>
        </w:rPr>
        <w:t>,</w:t>
      </w:r>
      <w:r w:rsidR="006B7407" w:rsidRPr="006F7633">
        <w:rPr>
          <w:rFonts w:ascii="Times New Roman" w:hAnsi="Times New Roman" w:cs="Times New Roman"/>
          <w:sz w:val="24"/>
          <w:szCs w:val="24"/>
        </w:rPr>
        <w:t>17</w:t>
      </w:r>
      <w:r w:rsidRPr="006F7633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626AD1" w:rsidRPr="006F7633" w:rsidRDefault="003E3F76" w:rsidP="003E3F76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7633">
        <w:rPr>
          <w:rFonts w:ascii="Times New Roman" w:hAnsi="Times New Roman" w:cs="Times New Roman"/>
          <w:sz w:val="24"/>
          <w:szCs w:val="24"/>
        </w:rPr>
        <w:t>Рентабельность</w:t>
      </w:r>
      <w:r w:rsidR="008342A3" w:rsidRPr="006F7633">
        <w:rPr>
          <w:rFonts w:ascii="Times New Roman" w:hAnsi="Times New Roman" w:cs="Times New Roman"/>
          <w:sz w:val="24"/>
          <w:szCs w:val="24"/>
        </w:rPr>
        <w:t xml:space="preserve"> платной</w:t>
      </w:r>
      <w:r w:rsidRPr="006F7633">
        <w:rPr>
          <w:rFonts w:ascii="Times New Roman" w:hAnsi="Times New Roman" w:cs="Times New Roman"/>
          <w:sz w:val="24"/>
          <w:szCs w:val="24"/>
        </w:rPr>
        <w:t xml:space="preserve"> услуги за выезд работника МФЦ к заявителю устанавливается </w:t>
      </w:r>
      <w:r w:rsidR="00945EAF" w:rsidRPr="006F7633">
        <w:rPr>
          <w:rFonts w:ascii="Times New Roman" w:hAnsi="Times New Roman" w:cs="Times New Roman"/>
          <w:sz w:val="24"/>
          <w:szCs w:val="24"/>
        </w:rPr>
        <w:br/>
      </w:r>
      <w:r w:rsidRPr="006F7633">
        <w:rPr>
          <w:rFonts w:ascii="Times New Roman" w:hAnsi="Times New Roman" w:cs="Times New Roman"/>
          <w:sz w:val="24"/>
          <w:szCs w:val="24"/>
        </w:rPr>
        <w:t>в размере 20 процентов. Размер рентабельности продиктован высоким спросом на выездной характер оказания услуг и сложившейся конъюнктурой рынка на аналогичные услуги в других субъектах Российской Федерации.</w:t>
      </w:r>
    </w:p>
    <w:p w:rsidR="003E3F76" w:rsidRPr="006F7633" w:rsidRDefault="003E3F76" w:rsidP="003E3F76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7633">
        <w:rPr>
          <w:rFonts w:ascii="Times New Roman" w:hAnsi="Times New Roman" w:cs="Times New Roman"/>
          <w:sz w:val="24"/>
          <w:szCs w:val="24"/>
        </w:rPr>
        <w:t xml:space="preserve">Кроме того, в соответствии с частью 1.1 статьи 18 Федерального закона от 13.07.2015 </w:t>
      </w:r>
      <w:r w:rsidR="00AE041C" w:rsidRPr="006F7633">
        <w:rPr>
          <w:rFonts w:ascii="Times New Roman" w:hAnsi="Times New Roman" w:cs="Times New Roman"/>
          <w:sz w:val="24"/>
          <w:szCs w:val="24"/>
        </w:rPr>
        <w:br/>
      </w:r>
      <w:r w:rsidRPr="006F7633">
        <w:rPr>
          <w:rFonts w:ascii="Times New Roman" w:hAnsi="Times New Roman" w:cs="Times New Roman"/>
          <w:sz w:val="24"/>
          <w:szCs w:val="24"/>
        </w:rPr>
        <w:t xml:space="preserve">№ 218-ФЗ «О государственной регистрации недвижимости» предусмотрено представление заявления о государственном кадастровом учете и (или) государственной регистрации прав </w:t>
      </w:r>
      <w:r w:rsidR="005E6571" w:rsidRPr="006F7633">
        <w:rPr>
          <w:rFonts w:ascii="Times New Roman" w:hAnsi="Times New Roman" w:cs="Times New Roman"/>
          <w:sz w:val="24"/>
          <w:szCs w:val="24"/>
        </w:rPr>
        <w:br/>
      </w:r>
      <w:r w:rsidRPr="006F7633">
        <w:rPr>
          <w:rFonts w:ascii="Times New Roman" w:hAnsi="Times New Roman" w:cs="Times New Roman"/>
          <w:sz w:val="24"/>
          <w:szCs w:val="24"/>
        </w:rPr>
        <w:lastRenderedPageBreak/>
        <w:t>и прилагаемых к нему документов (далее – заявления по услугам Росреестра) посредством выездного приема, осуществляемого как федеральным государственным бюджетным учреждением, подведомственным уполномоченному федеральному органу исполнительной власти (далее – ФГБУ «ФКП Росреестра»), так и МФЦ. В соответствии с приказом ФГБУ «ФКП Росреестра» от 08.08.2014 № П/222-1</w:t>
      </w:r>
      <w:r w:rsidR="006D0DD5">
        <w:rPr>
          <w:rFonts w:ascii="Times New Roman" w:hAnsi="Times New Roman" w:cs="Times New Roman"/>
          <w:sz w:val="24"/>
          <w:szCs w:val="24"/>
        </w:rPr>
        <w:t xml:space="preserve"> </w:t>
      </w:r>
      <w:r w:rsidRPr="006F7633">
        <w:rPr>
          <w:rFonts w:ascii="Times New Roman" w:hAnsi="Times New Roman" w:cs="Times New Roman"/>
          <w:sz w:val="24"/>
          <w:szCs w:val="24"/>
        </w:rPr>
        <w:t xml:space="preserve">«Об утверждении методики формирования цен (тарифов) на платные услуги ФГБУ «ФКП Росреестра» уровень рентабельности при выездном обслуживании заявителей для приема заявлений по услугам Росреестра сотрудниками </w:t>
      </w:r>
      <w:r w:rsidR="006D0DD5">
        <w:rPr>
          <w:rFonts w:ascii="Times New Roman" w:hAnsi="Times New Roman" w:cs="Times New Roman"/>
          <w:sz w:val="24"/>
          <w:szCs w:val="24"/>
        </w:rPr>
        <w:br/>
      </w:r>
      <w:r w:rsidRPr="006F7633">
        <w:rPr>
          <w:rFonts w:ascii="Times New Roman" w:hAnsi="Times New Roman" w:cs="Times New Roman"/>
          <w:sz w:val="24"/>
          <w:szCs w:val="24"/>
        </w:rPr>
        <w:t xml:space="preserve">ФГБУ «ФКП Росреестра» для юридических лиц устанавливается в размере 20 </w:t>
      </w:r>
      <w:r w:rsidR="006D0DD5">
        <w:rPr>
          <w:rFonts w:ascii="Times New Roman" w:hAnsi="Times New Roman" w:cs="Times New Roman"/>
          <w:sz w:val="24"/>
          <w:szCs w:val="24"/>
        </w:rPr>
        <w:t>–</w:t>
      </w:r>
      <w:r w:rsidRPr="006F7633">
        <w:rPr>
          <w:rFonts w:ascii="Times New Roman" w:hAnsi="Times New Roman" w:cs="Times New Roman"/>
          <w:sz w:val="24"/>
          <w:szCs w:val="24"/>
        </w:rPr>
        <w:t xml:space="preserve"> 23%, для физических лиц </w:t>
      </w:r>
      <w:r w:rsidR="006D0DD5">
        <w:rPr>
          <w:rFonts w:ascii="Times New Roman" w:hAnsi="Times New Roman" w:cs="Times New Roman"/>
          <w:sz w:val="24"/>
          <w:szCs w:val="24"/>
        </w:rPr>
        <w:t>–</w:t>
      </w:r>
      <w:r w:rsidRPr="006F7633">
        <w:rPr>
          <w:rFonts w:ascii="Times New Roman" w:hAnsi="Times New Roman" w:cs="Times New Roman"/>
          <w:sz w:val="24"/>
          <w:szCs w:val="24"/>
        </w:rPr>
        <w:t xml:space="preserve"> 3 </w:t>
      </w:r>
      <w:r w:rsidR="006D0DD5">
        <w:rPr>
          <w:rFonts w:ascii="Times New Roman" w:hAnsi="Times New Roman" w:cs="Times New Roman"/>
          <w:sz w:val="24"/>
          <w:szCs w:val="24"/>
        </w:rPr>
        <w:t>–</w:t>
      </w:r>
      <w:r w:rsidRPr="006F7633">
        <w:rPr>
          <w:rFonts w:ascii="Times New Roman" w:hAnsi="Times New Roman" w:cs="Times New Roman"/>
          <w:sz w:val="24"/>
          <w:szCs w:val="24"/>
        </w:rPr>
        <w:t xml:space="preserve"> 5%. Для МФЦ, также обеспечивающих прием заявлений по услугам </w:t>
      </w:r>
      <w:proofErr w:type="spellStart"/>
      <w:r w:rsidRPr="006F7633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6F7633">
        <w:rPr>
          <w:rFonts w:ascii="Times New Roman" w:hAnsi="Times New Roman" w:cs="Times New Roman"/>
          <w:sz w:val="24"/>
          <w:szCs w:val="24"/>
        </w:rPr>
        <w:t>, порядок осуществления выездного приема, размеры платы за е</w:t>
      </w:r>
      <w:r w:rsidR="00254610" w:rsidRPr="006F7633">
        <w:rPr>
          <w:rFonts w:ascii="Times New Roman" w:hAnsi="Times New Roman" w:cs="Times New Roman"/>
          <w:sz w:val="24"/>
          <w:szCs w:val="24"/>
        </w:rPr>
        <w:t>го осуществление, а также случаи</w:t>
      </w:r>
      <w:r w:rsidRPr="006F7633">
        <w:rPr>
          <w:rFonts w:ascii="Times New Roman" w:hAnsi="Times New Roman" w:cs="Times New Roman"/>
          <w:sz w:val="24"/>
          <w:szCs w:val="24"/>
        </w:rPr>
        <w:t>, при которых такая плата не взимается, устанавливаются высшим исполнительным органом государственной власти субъекта Российской Федерации.</w:t>
      </w:r>
    </w:p>
    <w:p w:rsidR="003E3F76" w:rsidRPr="006F7633" w:rsidRDefault="003E3F76" w:rsidP="003E3F76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7633">
        <w:rPr>
          <w:rFonts w:ascii="Times New Roman" w:hAnsi="Times New Roman" w:cs="Times New Roman"/>
          <w:sz w:val="24"/>
          <w:szCs w:val="24"/>
        </w:rPr>
        <w:t>Таким образом, размер платы за выезд работника МФЦ к заявителю на оказание одной услуги с учетом коэффициента рентабельности 20 % составляет 1</w:t>
      </w:r>
      <w:r w:rsidR="006B7407" w:rsidRPr="006F7633">
        <w:rPr>
          <w:rFonts w:ascii="Times New Roman" w:hAnsi="Times New Roman" w:cs="Times New Roman"/>
          <w:sz w:val="24"/>
          <w:szCs w:val="24"/>
        </w:rPr>
        <w:t> 303,40</w:t>
      </w:r>
      <w:r w:rsidRPr="006F7633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3E3F76" w:rsidRPr="006F7633" w:rsidRDefault="003E3F76" w:rsidP="003E3F76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633">
        <w:rPr>
          <w:rFonts w:ascii="Times New Roman" w:hAnsi="Times New Roman" w:cs="Times New Roman"/>
          <w:sz w:val="24"/>
          <w:szCs w:val="24"/>
        </w:rPr>
        <w:t xml:space="preserve">Максимально возможное количество услуг, которое при необходимости </w:t>
      </w:r>
      <w:r w:rsidR="00AE041C" w:rsidRPr="006F7633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Pr="006F7633">
        <w:rPr>
          <w:rFonts w:ascii="Times New Roman" w:hAnsi="Times New Roman" w:cs="Times New Roman"/>
          <w:sz w:val="24"/>
          <w:szCs w:val="24"/>
        </w:rPr>
        <w:t>МФЦ может оказать заявителю за 8-ми часовой рабочий день, составит 17 услуг, с учетом времени, затрачиваемого на проезд. В таком случае время оказания услуг будет составлять 468 минут: 60 минут (время проезда) + 24 минуты (время оказания одной услуги) *17 (количество услуг). Себестоимость услуг, оказываемых одним</w:t>
      </w:r>
      <w:r w:rsidR="00BB26C1" w:rsidRPr="006F7633">
        <w:rPr>
          <w:rFonts w:ascii="Times New Roman" w:hAnsi="Times New Roman" w:cs="Times New Roman"/>
          <w:sz w:val="24"/>
          <w:szCs w:val="24"/>
        </w:rPr>
        <w:t xml:space="preserve"> </w:t>
      </w:r>
      <w:r w:rsidR="00AE041C" w:rsidRPr="006F7633">
        <w:rPr>
          <w:rFonts w:ascii="Times New Roman" w:hAnsi="Times New Roman" w:cs="Times New Roman"/>
          <w:sz w:val="24"/>
          <w:szCs w:val="24"/>
        </w:rPr>
        <w:t xml:space="preserve">работником </w:t>
      </w:r>
      <w:r w:rsidRPr="006F7633">
        <w:rPr>
          <w:rFonts w:ascii="Times New Roman" w:hAnsi="Times New Roman" w:cs="Times New Roman"/>
          <w:sz w:val="24"/>
          <w:szCs w:val="24"/>
        </w:rPr>
        <w:t xml:space="preserve">за полный рабочий день, </w:t>
      </w:r>
      <w:r w:rsidR="006D0DD5">
        <w:rPr>
          <w:rFonts w:ascii="Times New Roman" w:hAnsi="Times New Roman" w:cs="Times New Roman"/>
          <w:sz w:val="24"/>
          <w:szCs w:val="24"/>
        </w:rPr>
        <w:br/>
      </w:r>
      <w:r w:rsidRPr="006F7633">
        <w:rPr>
          <w:rFonts w:ascii="Times New Roman" w:hAnsi="Times New Roman" w:cs="Times New Roman"/>
          <w:sz w:val="24"/>
          <w:szCs w:val="24"/>
        </w:rPr>
        <w:t>составит 2</w:t>
      </w:r>
      <w:r w:rsidR="006B7407" w:rsidRPr="006F7633">
        <w:rPr>
          <w:rFonts w:ascii="Times New Roman" w:hAnsi="Times New Roman" w:cs="Times New Roman"/>
          <w:sz w:val="24"/>
          <w:szCs w:val="24"/>
        </w:rPr>
        <w:t> 545,25</w:t>
      </w:r>
      <w:r w:rsidRPr="006F7633">
        <w:rPr>
          <w:rFonts w:ascii="Times New Roman" w:hAnsi="Times New Roman" w:cs="Times New Roman"/>
          <w:sz w:val="24"/>
          <w:szCs w:val="24"/>
        </w:rPr>
        <w:t xml:space="preserve"> руб. (стоимость проезда останется неизменной в размере </w:t>
      </w:r>
      <w:r w:rsidR="006B7407" w:rsidRPr="006F7633">
        <w:rPr>
          <w:rFonts w:ascii="Times New Roman" w:hAnsi="Times New Roman" w:cs="Times New Roman"/>
          <w:sz w:val="24"/>
          <w:szCs w:val="24"/>
        </w:rPr>
        <w:t>767</w:t>
      </w:r>
      <w:r w:rsidRPr="006F7633">
        <w:rPr>
          <w:rFonts w:ascii="Times New Roman" w:hAnsi="Times New Roman" w:cs="Times New Roman"/>
          <w:sz w:val="24"/>
          <w:szCs w:val="24"/>
        </w:rPr>
        <w:t xml:space="preserve"> рублей).</w:t>
      </w:r>
      <w:r w:rsidR="007E626F" w:rsidRPr="006F7633">
        <w:rPr>
          <w:rFonts w:ascii="Times New Roman" w:hAnsi="Times New Roman" w:cs="Times New Roman"/>
          <w:sz w:val="24"/>
          <w:szCs w:val="24"/>
        </w:rPr>
        <w:t xml:space="preserve"> </w:t>
      </w:r>
      <w:r w:rsidR="007E626F" w:rsidRPr="006D0DD5">
        <w:rPr>
          <w:rFonts w:ascii="Times New Roman" w:hAnsi="Times New Roman" w:cs="Times New Roman"/>
          <w:sz w:val="24"/>
          <w:szCs w:val="24"/>
        </w:rPr>
        <w:t>Р</w:t>
      </w:r>
      <w:r w:rsidRPr="006D0DD5">
        <w:rPr>
          <w:rFonts w:ascii="Times New Roman" w:hAnsi="Times New Roman" w:cs="Times New Roman"/>
          <w:sz w:val="24"/>
          <w:szCs w:val="24"/>
        </w:rPr>
        <w:t xml:space="preserve">азмер платы за выезд работника к заявителю на полный рабочий день с учетом коэффициента рентабельности составит </w:t>
      </w:r>
      <w:r w:rsidR="006B7407" w:rsidRPr="006D0DD5">
        <w:rPr>
          <w:rFonts w:ascii="Times New Roman" w:hAnsi="Times New Roman" w:cs="Times New Roman"/>
          <w:sz w:val="24"/>
          <w:szCs w:val="24"/>
        </w:rPr>
        <w:t>3 054,30</w:t>
      </w:r>
      <w:r w:rsidR="008934ED" w:rsidRPr="006D0DD5">
        <w:rPr>
          <w:rFonts w:ascii="Times New Roman" w:hAnsi="Times New Roman" w:cs="Times New Roman"/>
          <w:sz w:val="24"/>
          <w:szCs w:val="24"/>
        </w:rPr>
        <w:t xml:space="preserve"> </w:t>
      </w:r>
      <w:r w:rsidRPr="006D0DD5">
        <w:rPr>
          <w:rFonts w:ascii="Times New Roman" w:hAnsi="Times New Roman" w:cs="Times New Roman"/>
          <w:sz w:val="24"/>
          <w:szCs w:val="24"/>
        </w:rPr>
        <w:t>руб.</w:t>
      </w:r>
    </w:p>
    <w:p w:rsidR="003E3F76" w:rsidRPr="006F7633" w:rsidRDefault="003E3F76" w:rsidP="003E3F76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7633">
        <w:rPr>
          <w:rFonts w:ascii="Times New Roman" w:hAnsi="Times New Roman" w:cs="Times New Roman"/>
          <w:sz w:val="24"/>
          <w:szCs w:val="24"/>
        </w:rPr>
        <w:t>Согласно производственному календарю в 2022 году 247 рабочих дней. Таким образом, максимальное количество</w:t>
      </w:r>
      <w:r w:rsidR="008342A3" w:rsidRPr="006F7633">
        <w:rPr>
          <w:rFonts w:ascii="Times New Roman" w:hAnsi="Times New Roman" w:cs="Times New Roman"/>
          <w:sz w:val="24"/>
          <w:szCs w:val="24"/>
        </w:rPr>
        <w:t xml:space="preserve"> государственных/муниципальных</w:t>
      </w:r>
      <w:r w:rsidRPr="006F7633">
        <w:rPr>
          <w:rFonts w:ascii="Times New Roman" w:hAnsi="Times New Roman" w:cs="Times New Roman"/>
          <w:sz w:val="24"/>
          <w:szCs w:val="24"/>
        </w:rPr>
        <w:t xml:space="preserve"> услуг, которое может быть оказано одним </w:t>
      </w:r>
      <w:r w:rsidR="00AE041C" w:rsidRPr="006F7633">
        <w:rPr>
          <w:rFonts w:ascii="Times New Roman" w:hAnsi="Times New Roman" w:cs="Times New Roman"/>
          <w:sz w:val="24"/>
          <w:szCs w:val="24"/>
        </w:rPr>
        <w:t xml:space="preserve">работником </w:t>
      </w:r>
      <w:r w:rsidRPr="006F7633">
        <w:rPr>
          <w:rFonts w:ascii="Times New Roman" w:hAnsi="Times New Roman" w:cs="Times New Roman"/>
          <w:sz w:val="24"/>
          <w:szCs w:val="24"/>
        </w:rPr>
        <w:t>при выездном обслуживании, в 2022 году составит 4 199. Размер платы за указанное количество услуг на 2022 год составит 7</w:t>
      </w:r>
      <w:r w:rsidR="006B7407" w:rsidRPr="006F7633">
        <w:rPr>
          <w:rFonts w:ascii="Times New Roman" w:hAnsi="Times New Roman" w:cs="Times New Roman"/>
          <w:sz w:val="24"/>
          <w:szCs w:val="24"/>
        </w:rPr>
        <w:t>54</w:t>
      </w:r>
      <w:r w:rsidRPr="006F7633">
        <w:rPr>
          <w:rFonts w:ascii="Times New Roman" w:hAnsi="Times New Roman" w:cs="Times New Roman"/>
          <w:sz w:val="24"/>
          <w:szCs w:val="24"/>
        </w:rPr>
        <w:t> </w:t>
      </w:r>
      <w:r w:rsidR="006B7407" w:rsidRPr="006F7633">
        <w:rPr>
          <w:rFonts w:ascii="Times New Roman" w:hAnsi="Times New Roman" w:cs="Times New Roman"/>
          <w:sz w:val="24"/>
          <w:szCs w:val="24"/>
        </w:rPr>
        <w:t>412</w:t>
      </w:r>
      <w:r w:rsidRPr="006F7633">
        <w:rPr>
          <w:rFonts w:ascii="Times New Roman" w:hAnsi="Times New Roman" w:cs="Times New Roman"/>
          <w:sz w:val="24"/>
          <w:szCs w:val="24"/>
        </w:rPr>
        <w:t>,</w:t>
      </w:r>
      <w:r w:rsidR="006B7407" w:rsidRPr="006F7633">
        <w:rPr>
          <w:rFonts w:ascii="Times New Roman" w:hAnsi="Times New Roman" w:cs="Times New Roman"/>
          <w:sz w:val="24"/>
          <w:szCs w:val="24"/>
        </w:rPr>
        <w:t>10</w:t>
      </w:r>
      <w:r w:rsidRPr="006F7633">
        <w:rPr>
          <w:rFonts w:ascii="Times New Roman" w:hAnsi="Times New Roman" w:cs="Times New Roman"/>
          <w:sz w:val="24"/>
          <w:szCs w:val="24"/>
        </w:rPr>
        <w:t xml:space="preserve"> руб., в том числе прибыль в бюджет Санкт-Петербурга – 12</w:t>
      </w:r>
      <w:r w:rsidR="006B7407" w:rsidRPr="006F7633">
        <w:rPr>
          <w:rFonts w:ascii="Times New Roman" w:hAnsi="Times New Roman" w:cs="Times New Roman"/>
          <w:sz w:val="24"/>
          <w:szCs w:val="24"/>
        </w:rPr>
        <w:t>5</w:t>
      </w:r>
      <w:r w:rsidRPr="006F7633">
        <w:rPr>
          <w:rFonts w:ascii="Times New Roman" w:hAnsi="Times New Roman" w:cs="Times New Roman"/>
          <w:sz w:val="24"/>
          <w:szCs w:val="24"/>
        </w:rPr>
        <w:t> </w:t>
      </w:r>
      <w:r w:rsidR="006B7407" w:rsidRPr="006F7633">
        <w:rPr>
          <w:rFonts w:ascii="Times New Roman" w:hAnsi="Times New Roman" w:cs="Times New Roman"/>
          <w:sz w:val="24"/>
          <w:szCs w:val="24"/>
        </w:rPr>
        <w:t>735</w:t>
      </w:r>
      <w:r w:rsidRPr="006F7633">
        <w:rPr>
          <w:rFonts w:ascii="Times New Roman" w:hAnsi="Times New Roman" w:cs="Times New Roman"/>
          <w:sz w:val="24"/>
          <w:szCs w:val="24"/>
        </w:rPr>
        <w:t>,</w:t>
      </w:r>
      <w:r w:rsidR="006B7407" w:rsidRPr="006F7633">
        <w:rPr>
          <w:rFonts w:ascii="Times New Roman" w:hAnsi="Times New Roman" w:cs="Times New Roman"/>
          <w:sz w:val="24"/>
          <w:szCs w:val="24"/>
        </w:rPr>
        <w:t>35</w:t>
      </w:r>
      <w:r w:rsidRPr="006F7633">
        <w:rPr>
          <w:rFonts w:ascii="Times New Roman" w:hAnsi="Times New Roman" w:cs="Times New Roman"/>
          <w:sz w:val="24"/>
          <w:szCs w:val="24"/>
        </w:rPr>
        <w:t xml:space="preserve"> руб., сумма, уменьшающая затраты </w:t>
      </w:r>
      <w:r w:rsidR="006D0DD5">
        <w:rPr>
          <w:rFonts w:ascii="Times New Roman" w:hAnsi="Times New Roman" w:cs="Times New Roman"/>
          <w:sz w:val="24"/>
          <w:szCs w:val="24"/>
        </w:rPr>
        <w:br/>
      </w:r>
      <w:r w:rsidRPr="006F7633">
        <w:rPr>
          <w:rFonts w:ascii="Times New Roman" w:hAnsi="Times New Roman" w:cs="Times New Roman"/>
          <w:sz w:val="24"/>
          <w:szCs w:val="24"/>
        </w:rPr>
        <w:t xml:space="preserve">на расходы учреждения – </w:t>
      </w:r>
      <w:r w:rsidR="006B7407" w:rsidRPr="006F7633">
        <w:rPr>
          <w:rFonts w:ascii="Times New Roman" w:hAnsi="Times New Roman" w:cs="Times New Roman"/>
          <w:sz w:val="24"/>
          <w:szCs w:val="24"/>
        </w:rPr>
        <w:t>628 676,75</w:t>
      </w:r>
      <w:r w:rsidRPr="006F7633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E3F76" w:rsidRPr="006F7633" w:rsidRDefault="003E3F76" w:rsidP="003E3F76"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7633">
        <w:rPr>
          <w:rFonts w:ascii="Times New Roman" w:hAnsi="Times New Roman" w:cs="Times New Roman"/>
          <w:sz w:val="24"/>
          <w:szCs w:val="24"/>
        </w:rPr>
        <w:t xml:space="preserve">С учетом запроса потребности данной услуги предполагается задействовать </w:t>
      </w:r>
      <w:r w:rsidR="008579B7">
        <w:rPr>
          <w:rFonts w:ascii="Times New Roman" w:hAnsi="Times New Roman" w:cs="Times New Roman"/>
          <w:sz w:val="24"/>
          <w:szCs w:val="24"/>
        </w:rPr>
        <w:br/>
      </w:r>
      <w:r w:rsidRPr="006F7633">
        <w:rPr>
          <w:rFonts w:ascii="Times New Roman" w:hAnsi="Times New Roman" w:cs="Times New Roman"/>
          <w:sz w:val="24"/>
          <w:szCs w:val="24"/>
        </w:rPr>
        <w:t xml:space="preserve">11 </w:t>
      </w:r>
      <w:r w:rsidR="00AE041C" w:rsidRPr="006F7633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6F7633">
        <w:rPr>
          <w:rFonts w:ascii="Times New Roman" w:hAnsi="Times New Roman" w:cs="Times New Roman"/>
          <w:sz w:val="24"/>
          <w:szCs w:val="24"/>
        </w:rPr>
        <w:t>по должности инженера-инспектора 1 категории для выполнения функции выездного обслуживания.</w:t>
      </w:r>
    </w:p>
    <w:p w:rsidR="00E86DDA" w:rsidRPr="006F7633" w:rsidRDefault="00E86DDA" w:rsidP="00C654E7">
      <w:pPr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633">
        <w:rPr>
          <w:rFonts w:ascii="Times New Roman" w:hAnsi="Times New Roman" w:cs="Times New Roman"/>
          <w:sz w:val="24"/>
          <w:szCs w:val="24"/>
        </w:rPr>
        <w:t xml:space="preserve">Финансовое обеспечение мероприятий, предусмотренных проектом постановления, будет </w:t>
      </w:r>
      <w:r w:rsidR="00A31452" w:rsidRPr="006F7633">
        <w:rPr>
          <w:rFonts w:ascii="Times New Roman" w:hAnsi="Times New Roman" w:cs="Times New Roman"/>
          <w:sz w:val="24"/>
          <w:szCs w:val="24"/>
        </w:rPr>
        <w:t>осуществляться</w:t>
      </w:r>
      <w:r w:rsidRPr="006F7633">
        <w:rPr>
          <w:rFonts w:ascii="Times New Roman" w:hAnsi="Times New Roman" w:cs="Times New Roman"/>
          <w:sz w:val="24"/>
          <w:szCs w:val="24"/>
        </w:rPr>
        <w:t xml:space="preserve"> в пределах бюджетных ассигнований, утвержденных </w:t>
      </w:r>
      <w:r w:rsidR="00D47BC5" w:rsidRPr="006F7633">
        <w:rPr>
          <w:rFonts w:ascii="Times New Roman" w:hAnsi="Times New Roman" w:cs="Times New Roman"/>
          <w:sz w:val="24"/>
          <w:szCs w:val="24"/>
        </w:rPr>
        <w:t>Закон</w:t>
      </w:r>
      <w:r w:rsidR="00A31452" w:rsidRPr="006F7633">
        <w:rPr>
          <w:rFonts w:ascii="Times New Roman" w:hAnsi="Times New Roman" w:cs="Times New Roman"/>
          <w:sz w:val="24"/>
          <w:szCs w:val="24"/>
        </w:rPr>
        <w:t>ом</w:t>
      </w:r>
      <w:r w:rsidR="00D47BC5" w:rsidRPr="006F7633">
        <w:rPr>
          <w:rFonts w:ascii="Times New Roman" w:hAnsi="Times New Roman" w:cs="Times New Roman"/>
          <w:sz w:val="24"/>
          <w:szCs w:val="24"/>
        </w:rPr>
        <w:t xml:space="preserve"> </w:t>
      </w:r>
      <w:r w:rsidR="00A31452" w:rsidRPr="006F7633">
        <w:rPr>
          <w:rFonts w:ascii="Times New Roman" w:hAnsi="Times New Roman" w:cs="Times New Roman"/>
          <w:sz w:val="24"/>
          <w:szCs w:val="24"/>
        </w:rPr>
        <w:br/>
      </w:r>
      <w:r w:rsidR="00D47BC5" w:rsidRPr="006F7633">
        <w:rPr>
          <w:rFonts w:ascii="Times New Roman" w:hAnsi="Times New Roman" w:cs="Times New Roman"/>
          <w:sz w:val="24"/>
          <w:szCs w:val="24"/>
        </w:rPr>
        <w:t>Санкт-Петербурга от 2</w:t>
      </w:r>
      <w:r w:rsidR="006B7407" w:rsidRPr="006F7633">
        <w:rPr>
          <w:rFonts w:ascii="Times New Roman" w:hAnsi="Times New Roman" w:cs="Times New Roman"/>
          <w:sz w:val="24"/>
          <w:szCs w:val="24"/>
        </w:rPr>
        <w:t>5</w:t>
      </w:r>
      <w:r w:rsidR="00D47BC5" w:rsidRPr="006F7633">
        <w:rPr>
          <w:rFonts w:ascii="Times New Roman" w:hAnsi="Times New Roman" w:cs="Times New Roman"/>
          <w:sz w:val="24"/>
          <w:szCs w:val="24"/>
        </w:rPr>
        <w:t>.11.202</w:t>
      </w:r>
      <w:r w:rsidR="006B7407" w:rsidRPr="006F7633">
        <w:rPr>
          <w:rFonts w:ascii="Times New Roman" w:hAnsi="Times New Roman" w:cs="Times New Roman"/>
          <w:sz w:val="24"/>
          <w:szCs w:val="24"/>
        </w:rPr>
        <w:t>1</w:t>
      </w:r>
      <w:r w:rsidR="00D47BC5" w:rsidRPr="006F7633">
        <w:rPr>
          <w:rFonts w:ascii="Times New Roman" w:hAnsi="Times New Roman" w:cs="Times New Roman"/>
          <w:sz w:val="24"/>
          <w:szCs w:val="24"/>
        </w:rPr>
        <w:t xml:space="preserve"> </w:t>
      </w:r>
      <w:r w:rsidR="00A31452" w:rsidRPr="006F7633">
        <w:rPr>
          <w:rFonts w:ascii="Times New Roman" w:hAnsi="Times New Roman" w:cs="Times New Roman"/>
          <w:sz w:val="24"/>
          <w:szCs w:val="24"/>
        </w:rPr>
        <w:t>№</w:t>
      </w:r>
      <w:r w:rsidR="00D47BC5" w:rsidRPr="006F7633">
        <w:rPr>
          <w:rFonts w:ascii="Times New Roman" w:hAnsi="Times New Roman" w:cs="Times New Roman"/>
          <w:sz w:val="24"/>
          <w:szCs w:val="24"/>
        </w:rPr>
        <w:t xml:space="preserve"> 5</w:t>
      </w:r>
      <w:r w:rsidR="006B7407" w:rsidRPr="006F7633">
        <w:rPr>
          <w:rFonts w:ascii="Times New Roman" w:hAnsi="Times New Roman" w:cs="Times New Roman"/>
          <w:sz w:val="24"/>
          <w:szCs w:val="24"/>
        </w:rPr>
        <w:t>58-119</w:t>
      </w:r>
      <w:r w:rsidR="00A31452" w:rsidRPr="006F7633">
        <w:rPr>
          <w:rFonts w:ascii="Times New Roman" w:hAnsi="Times New Roman" w:cs="Times New Roman"/>
          <w:sz w:val="24"/>
          <w:szCs w:val="24"/>
        </w:rPr>
        <w:t xml:space="preserve"> «</w:t>
      </w:r>
      <w:r w:rsidR="00D47BC5" w:rsidRPr="006F7633">
        <w:rPr>
          <w:rFonts w:ascii="Times New Roman" w:hAnsi="Times New Roman" w:cs="Times New Roman"/>
          <w:sz w:val="24"/>
          <w:szCs w:val="24"/>
        </w:rPr>
        <w:t>О бюджете Санкт-Петербурга на 202</w:t>
      </w:r>
      <w:r w:rsidR="006B7407" w:rsidRPr="006F7633">
        <w:rPr>
          <w:rFonts w:ascii="Times New Roman" w:hAnsi="Times New Roman" w:cs="Times New Roman"/>
          <w:sz w:val="24"/>
          <w:szCs w:val="24"/>
        </w:rPr>
        <w:t>2</w:t>
      </w:r>
      <w:r w:rsidR="00D47BC5" w:rsidRPr="006F7633">
        <w:rPr>
          <w:rFonts w:ascii="Times New Roman" w:hAnsi="Times New Roman" w:cs="Times New Roman"/>
          <w:sz w:val="24"/>
          <w:szCs w:val="24"/>
        </w:rPr>
        <w:t xml:space="preserve"> год </w:t>
      </w:r>
      <w:r w:rsidR="005E6571" w:rsidRPr="006F7633">
        <w:rPr>
          <w:rFonts w:ascii="Times New Roman" w:hAnsi="Times New Roman" w:cs="Times New Roman"/>
          <w:sz w:val="24"/>
          <w:szCs w:val="24"/>
        </w:rPr>
        <w:br/>
      </w:r>
      <w:r w:rsidR="00D47BC5" w:rsidRPr="006F7633">
        <w:rPr>
          <w:rFonts w:ascii="Times New Roman" w:hAnsi="Times New Roman" w:cs="Times New Roman"/>
          <w:sz w:val="24"/>
          <w:szCs w:val="24"/>
        </w:rPr>
        <w:t>и на плановый период 202</w:t>
      </w:r>
      <w:r w:rsidR="006B7407" w:rsidRPr="006F7633">
        <w:rPr>
          <w:rFonts w:ascii="Times New Roman" w:hAnsi="Times New Roman" w:cs="Times New Roman"/>
          <w:sz w:val="24"/>
          <w:szCs w:val="24"/>
        </w:rPr>
        <w:t>3</w:t>
      </w:r>
      <w:r w:rsidR="00D47BC5" w:rsidRPr="006F7633">
        <w:rPr>
          <w:rFonts w:ascii="Times New Roman" w:hAnsi="Times New Roman" w:cs="Times New Roman"/>
          <w:sz w:val="24"/>
          <w:szCs w:val="24"/>
        </w:rPr>
        <w:t xml:space="preserve"> и 202</w:t>
      </w:r>
      <w:r w:rsidR="006B7407" w:rsidRPr="006F7633">
        <w:rPr>
          <w:rFonts w:ascii="Times New Roman" w:hAnsi="Times New Roman" w:cs="Times New Roman"/>
          <w:sz w:val="24"/>
          <w:szCs w:val="24"/>
        </w:rPr>
        <w:t>4</w:t>
      </w:r>
      <w:r w:rsidR="00D47BC5" w:rsidRPr="006F7633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A31452" w:rsidRPr="006F7633">
        <w:rPr>
          <w:rFonts w:ascii="Times New Roman" w:hAnsi="Times New Roman" w:cs="Times New Roman"/>
          <w:sz w:val="24"/>
          <w:szCs w:val="24"/>
        </w:rPr>
        <w:t>»</w:t>
      </w:r>
      <w:r w:rsidRPr="006F7633">
        <w:rPr>
          <w:rFonts w:ascii="Times New Roman" w:hAnsi="Times New Roman" w:cs="Times New Roman"/>
          <w:sz w:val="24"/>
          <w:szCs w:val="24"/>
        </w:rPr>
        <w:t xml:space="preserve"> в рамках целевой</w:t>
      </w:r>
      <w:r w:rsidR="00A31452" w:rsidRPr="006F7633">
        <w:rPr>
          <w:rFonts w:ascii="Times New Roman" w:hAnsi="Times New Roman" w:cs="Times New Roman"/>
          <w:sz w:val="24"/>
          <w:szCs w:val="24"/>
        </w:rPr>
        <w:t xml:space="preserve"> </w:t>
      </w:r>
      <w:r w:rsidRPr="006F7633">
        <w:rPr>
          <w:rFonts w:ascii="Times New Roman" w:hAnsi="Times New Roman" w:cs="Times New Roman"/>
          <w:sz w:val="24"/>
          <w:szCs w:val="24"/>
        </w:rPr>
        <w:t>статьи</w:t>
      </w:r>
      <w:r w:rsidR="007E626F" w:rsidRPr="006F7633">
        <w:rPr>
          <w:rFonts w:ascii="Times New Roman" w:hAnsi="Times New Roman" w:cs="Times New Roman"/>
          <w:sz w:val="24"/>
          <w:szCs w:val="24"/>
        </w:rPr>
        <w:t xml:space="preserve"> 1510096120</w:t>
      </w:r>
      <w:r w:rsidRPr="006F7633">
        <w:rPr>
          <w:rFonts w:ascii="Times New Roman" w:hAnsi="Times New Roman" w:cs="Times New Roman"/>
          <w:sz w:val="24"/>
          <w:szCs w:val="24"/>
        </w:rPr>
        <w:t xml:space="preserve"> «Расходы </w:t>
      </w:r>
      <w:r w:rsidR="005E6571" w:rsidRPr="006F7633">
        <w:rPr>
          <w:rFonts w:ascii="Times New Roman" w:hAnsi="Times New Roman" w:cs="Times New Roman"/>
          <w:sz w:val="24"/>
          <w:szCs w:val="24"/>
        </w:rPr>
        <w:br/>
      </w:r>
      <w:r w:rsidRPr="006F7633">
        <w:rPr>
          <w:rFonts w:ascii="Times New Roman" w:hAnsi="Times New Roman" w:cs="Times New Roman"/>
          <w:sz w:val="24"/>
          <w:szCs w:val="24"/>
        </w:rPr>
        <w:t xml:space="preserve">на содержание Санкт-Петербургского государственного казенного учреждения </w:t>
      </w:r>
      <w:r w:rsidR="008E0774" w:rsidRPr="006F7633">
        <w:rPr>
          <w:rFonts w:ascii="Times New Roman" w:hAnsi="Times New Roman" w:cs="Times New Roman"/>
          <w:sz w:val="24"/>
          <w:szCs w:val="24"/>
        </w:rPr>
        <w:t>«</w:t>
      </w:r>
      <w:r w:rsidRPr="006F7633">
        <w:rPr>
          <w:rFonts w:ascii="Times New Roman" w:hAnsi="Times New Roman" w:cs="Times New Roman"/>
          <w:sz w:val="24"/>
          <w:szCs w:val="24"/>
        </w:rPr>
        <w:t>Многофункциональный центр предоставления государственных и муниципальных услуг»</w:t>
      </w:r>
      <w:r w:rsidR="007E626F" w:rsidRPr="006F7633">
        <w:rPr>
          <w:rFonts w:ascii="Times New Roman" w:hAnsi="Times New Roman" w:cs="Times New Roman"/>
          <w:sz w:val="24"/>
          <w:szCs w:val="24"/>
        </w:rPr>
        <w:t>.</w:t>
      </w:r>
      <w:r w:rsidRPr="006F76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041" w:rsidRPr="006F7633" w:rsidRDefault="00A13F0C" w:rsidP="00C654E7">
      <w:pPr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633">
        <w:rPr>
          <w:rFonts w:ascii="Times New Roman" w:hAnsi="Times New Roman" w:cs="Times New Roman"/>
          <w:sz w:val="24"/>
          <w:szCs w:val="24"/>
        </w:rPr>
        <w:t>Проект не относится к числу наиболее важных правовых актов, принимаемых Правительством Санкт-Петербурга, и не требует информационно-рекламного сопровождения, в связи с чем отсутствует необходимость в разработке медиа-плана.</w:t>
      </w:r>
      <w:bookmarkEnd w:id="1"/>
      <w:r w:rsidRPr="006F76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41C" w:rsidRPr="000969F3" w:rsidRDefault="00AE041C" w:rsidP="00C654E7">
      <w:pPr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633">
        <w:rPr>
          <w:rFonts w:ascii="Times New Roman" w:hAnsi="Times New Roman" w:cs="Times New Roman"/>
          <w:kern w:val="16"/>
          <w:sz w:val="24"/>
          <w:szCs w:val="24"/>
        </w:rPr>
        <w:t xml:space="preserve">В рамках организации проведения независимой антикоррупционной экспертизы проекта постановления одновременно с его размещением на официальном сайте Комитета </w:t>
      </w:r>
      <w:r w:rsidR="005E6571" w:rsidRPr="006F7633">
        <w:rPr>
          <w:rFonts w:ascii="Times New Roman" w:hAnsi="Times New Roman" w:cs="Times New Roman"/>
          <w:kern w:val="16"/>
          <w:sz w:val="24"/>
          <w:szCs w:val="24"/>
        </w:rPr>
        <w:br/>
      </w:r>
      <w:r w:rsidRPr="006F7633">
        <w:rPr>
          <w:rFonts w:ascii="Times New Roman" w:hAnsi="Times New Roman" w:cs="Times New Roman"/>
          <w:kern w:val="16"/>
          <w:sz w:val="24"/>
          <w:szCs w:val="24"/>
        </w:rPr>
        <w:t>по информатизации и связи и Администрации Санкт-Петербурга в информационно-телекоммуникационной сети «Интернет» проект постановления направлен на электронную почту прокуратуры Санкт-Петербурга npa@procspb.ru</w:t>
      </w:r>
      <w:r w:rsidRPr="006F7633">
        <w:rPr>
          <w:rFonts w:ascii="Times New Roman" w:hAnsi="Times New Roman" w:cs="Times New Roman"/>
          <w:sz w:val="24"/>
          <w:szCs w:val="24"/>
        </w:rPr>
        <w:t xml:space="preserve"> в соответствии с Соглашением между Правительством Санкт-Петербурга и прокуратурой Санкт-Петербурга о взаимодействии </w:t>
      </w:r>
      <w:r w:rsidRPr="006F7633">
        <w:rPr>
          <w:rFonts w:ascii="Times New Roman" w:hAnsi="Times New Roman" w:cs="Times New Roman"/>
          <w:sz w:val="24"/>
          <w:szCs w:val="24"/>
        </w:rPr>
        <w:br/>
        <w:t>в сфере правотворчества от 22.06.2017/06.07.2017.</w:t>
      </w:r>
      <w:r w:rsidR="008342A3" w:rsidRPr="006F7633">
        <w:rPr>
          <w:rFonts w:ascii="Times New Roman" w:hAnsi="Times New Roman" w:cs="Times New Roman"/>
          <w:sz w:val="24"/>
          <w:szCs w:val="24"/>
        </w:rPr>
        <w:t xml:space="preserve"> </w:t>
      </w:r>
      <w:r w:rsidRPr="006F7633">
        <w:rPr>
          <w:rFonts w:ascii="Times New Roman" w:hAnsi="Times New Roman" w:cs="Times New Roman"/>
          <w:sz w:val="24"/>
          <w:szCs w:val="24"/>
        </w:rPr>
        <w:t>В</w:t>
      </w:r>
      <w:r w:rsidR="00FE1F5F" w:rsidRPr="006F7633">
        <w:rPr>
          <w:rFonts w:ascii="Times New Roman" w:hAnsi="Times New Roman" w:cs="Times New Roman"/>
          <w:sz w:val="24"/>
          <w:szCs w:val="24"/>
        </w:rPr>
        <w:t xml:space="preserve"> установленный Соглашением семид</w:t>
      </w:r>
      <w:r w:rsidRPr="006F7633">
        <w:rPr>
          <w:rFonts w:ascii="Times New Roman" w:hAnsi="Times New Roman" w:cs="Times New Roman"/>
          <w:sz w:val="24"/>
          <w:szCs w:val="24"/>
        </w:rPr>
        <w:t>невный срок заключение на проект не поступало.</w:t>
      </w:r>
    </w:p>
    <w:p w:rsidR="000969F3" w:rsidRDefault="000969F3" w:rsidP="000969F3">
      <w:pPr>
        <w:rPr>
          <w:rFonts w:ascii="Times New Roman" w:hAnsi="Times New Roman" w:cs="Times New Roman"/>
          <w:sz w:val="24"/>
          <w:szCs w:val="24"/>
        </w:rPr>
      </w:pPr>
    </w:p>
    <w:p w:rsidR="006D0DD5" w:rsidRDefault="006D0DD5" w:rsidP="000969F3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02"/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1973"/>
        <w:gridCol w:w="2455"/>
      </w:tblGrid>
      <w:tr w:rsidR="006D0DD5" w:rsidRPr="000969F3" w:rsidTr="006D0DD5">
        <w:tc>
          <w:tcPr>
            <w:tcW w:w="5211" w:type="dxa"/>
            <w:shd w:val="clear" w:color="auto" w:fill="auto"/>
            <w:vAlign w:val="bottom"/>
          </w:tcPr>
          <w:p w:rsidR="006D0DD5" w:rsidRPr="000969F3" w:rsidRDefault="006D0DD5" w:rsidP="006D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Комитета </w:t>
            </w:r>
          </w:p>
          <w:p w:rsidR="006D0DD5" w:rsidRPr="000969F3" w:rsidRDefault="006D0DD5" w:rsidP="006D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9F3">
              <w:rPr>
                <w:rFonts w:ascii="Times New Roman" w:hAnsi="Times New Roman" w:cs="Times New Roman"/>
                <w:b/>
                <w:sz w:val="24"/>
                <w:szCs w:val="24"/>
              </w:rPr>
              <w:t>по информатизации и связи</w:t>
            </w:r>
          </w:p>
        </w:tc>
        <w:tc>
          <w:tcPr>
            <w:tcW w:w="1973" w:type="dxa"/>
            <w:shd w:val="clear" w:color="auto" w:fill="auto"/>
            <w:vAlign w:val="bottom"/>
          </w:tcPr>
          <w:p w:rsidR="006D0DD5" w:rsidRPr="000969F3" w:rsidRDefault="006D0DD5" w:rsidP="006D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shd w:val="clear" w:color="auto" w:fill="auto"/>
            <w:vAlign w:val="bottom"/>
          </w:tcPr>
          <w:p w:rsidR="006D0DD5" w:rsidRPr="000969F3" w:rsidRDefault="006D0DD5" w:rsidP="006D0DD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69F3">
              <w:rPr>
                <w:rFonts w:ascii="Times New Roman" w:hAnsi="Times New Roman" w:cs="Times New Roman"/>
                <w:b/>
                <w:sz w:val="24"/>
                <w:szCs w:val="24"/>
              </w:rPr>
              <w:t>Ю.Л.Смирнова</w:t>
            </w:r>
            <w:proofErr w:type="spellEnd"/>
          </w:p>
        </w:tc>
      </w:tr>
    </w:tbl>
    <w:p w:rsidR="00A13F0C" w:rsidRPr="00735C36" w:rsidRDefault="00A13F0C" w:rsidP="006D0DD5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A13F0C" w:rsidRPr="00735C36" w:rsidSect="006D0DD5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92C236" w16cid:durableId="23BAA454"/>
  <w16cid:commentId w16cid:paraId="24314818" w16cid:durableId="23BAA49B"/>
  <w16cid:commentId w16cid:paraId="257F10F8" w16cid:durableId="23C63AF4"/>
  <w16cid:commentId w16cid:paraId="11A77639" w16cid:durableId="23BAA5CE"/>
  <w16cid:commentId w16cid:paraId="1FD2DD2F" w16cid:durableId="23BAA6E7"/>
  <w16cid:commentId w16cid:paraId="777C060C" w16cid:durableId="23BAA88F"/>
  <w16cid:commentId w16cid:paraId="6C01007B" w16cid:durableId="23BAA765"/>
  <w16cid:commentId w16cid:paraId="7D7C4DEA" w16cid:durableId="23BAA96A"/>
  <w16cid:commentId w16cid:paraId="24C6051E" w16cid:durableId="23BAAA02"/>
  <w16cid:commentId w16cid:paraId="5BBF1428" w16cid:durableId="23BAAAD5"/>
  <w16cid:commentId w16cid:paraId="4C752E94" w16cid:durableId="23BAACC0"/>
  <w16cid:commentId w16cid:paraId="4688BAC2" w16cid:durableId="23BAB03F"/>
  <w16cid:commentId w16cid:paraId="067179E6" w16cid:durableId="23BAAEC3"/>
  <w16cid:commentId w16cid:paraId="4A5E22BA" w16cid:durableId="23BAAFF0"/>
  <w16cid:commentId w16cid:paraId="18671FED" w16cid:durableId="23BAB5ED"/>
  <w16cid:commentId w16cid:paraId="47407F38" w16cid:durableId="23BAB654"/>
  <w16cid:commentId w16cid:paraId="2F442B43" w16cid:durableId="23C63B02"/>
  <w16cid:commentId w16cid:paraId="7401F206" w16cid:durableId="23C63B03"/>
  <w16cid:commentId w16cid:paraId="2E05CF5B" w16cid:durableId="23C63B04"/>
  <w16cid:commentId w16cid:paraId="029819C4" w16cid:durableId="23BE8364"/>
  <w16cid:commentId w16cid:paraId="0B597C76" w16cid:durableId="23C63B06"/>
  <w16cid:commentId w16cid:paraId="1F803602" w16cid:durableId="23C63B07"/>
  <w16cid:commentId w16cid:paraId="4C6A21B3" w16cid:durableId="23BE83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839" w:rsidRDefault="00E20839" w:rsidP="00C43ACE">
      <w:r>
        <w:separator/>
      </w:r>
    </w:p>
  </w:endnote>
  <w:endnote w:type="continuationSeparator" w:id="0">
    <w:p w:rsidR="00E20839" w:rsidRDefault="00E20839" w:rsidP="00C4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839" w:rsidRDefault="00E20839" w:rsidP="00C43ACE">
      <w:r>
        <w:separator/>
      </w:r>
    </w:p>
  </w:footnote>
  <w:footnote w:type="continuationSeparator" w:id="0">
    <w:p w:rsidR="00E20839" w:rsidRDefault="00E20839" w:rsidP="00C43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8528940"/>
      <w:docPartObj>
        <w:docPartGallery w:val="Page Numbers (Top of Page)"/>
        <w:docPartUnique/>
      </w:docPartObj>
    </w:sdtPr>
    <w:sdtEndPr/>
    <w:sdtContent>
      <w:p w:rsidR="00381731" w:rsidRDefault="0038173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EF4" w:rsidRPr="00085EF4">
          <w:rPr>
            <w:noProof/>
            <w:lang w:val="ru-RU"/>
          </w:rPr>
          <w:t>2</w:t>
        </w:r>
        <w:r>
          <w:fldChar w:fldCharType="end"/>
        </w:r>
      </w:p>
    </w:sdtContent>
  </w:sdt>
  <w:p w:rsidR="00381731" w:rsidRDefault="0038173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005" w:hanging="360"/>
      </w:pPr>
      <w:rPr>
        <w:rFonts w:ascii="Symbol" w:hAnsi="Symbol" w:cs="Symbol"/>
        <w:sz w:val="28"/>
        <w:szCs w:val="28"/>
      </w:rPr>
    </w:lvl>
  </w:abstractNum>
  <w:abstractNum w:abstractNumId="1" w15:restartNumberingAfterBreak="0">
    <w:nsid w:val="0B322065"/>
    <w:multiLevelType w:val="hybridMultilevel"/>
    <w:tmpl w:val="078A9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C526D"/>
    <w:multiLevelType w:val="hybridMultilevel"/>
    <w:tmpl w:val="FB2C7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15E8"/>
    <w:multiLevelType w:val="hybridMultilevel"/>
    <w:tmpl w:val="19DEB014"/>
    <w:lvl w:ilvl="0" w:tplc="368A9BE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626450"/>
    <w:multiLevelType w:val="hybridMultilevel"/>
    <w:tmpl w:val="0EAA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C012F"/>
    <w:multiLevelType w:val="hybridMultilevel"/>
    <w:tmpl w:val="0DE0B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E74DA"/>
    <w:multiLevelType w:val="multilevel"/>
    <w:tmpl w:val="A544C7CA"/>
    <w:lvl w:ilvl="0">
      <w:start w:val="3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9064043"/>
    <w:multiLevelType w:val="hybridMultilevel"/>
    <w:tmpl w:val="8A66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D1437"/>
    <w:multiLevelType w:val="multilevel"/>
    <w:tmpl w:val="6106A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662846FB"/>
    <w:multiLevelType w:val="hybridMultilevel"/>
    <w:tmpl w:val="0EAA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73DD0"/>
    <w:multiLevelType w:val="multilevel"/>
    <w:tmpl w:val="4A62F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D8018F0"/>
    <w:multiLevelType w:val="multilevel"/>
    <w:tmpl w:val="C7162886"/>
    <w:lvl w:ilvl="0">
      <w:start w:val="5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2" w15:restartNumberingAfterBreak="0">
    <w:nsid w:val="7C261003"/>
    <w:multiLevelType w:val="hybridMultilevel"/>
    <w:tmpl w:val="FEF0F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B3F6B"/>
    <w:multiLevelType w:val="hybridMultilevel"/>
    <w:tmpl w:val="410242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8"/>
  </w:num>
  <w:num w:numId="12">
    <w:abstractNumId w:val="6"/>
  </w:num>
  <w:num w:numId="13">
    <w:abstractNumId w:val="1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A9"/>
    <w:rsid w:val="0000220D"/>
    <w:rsid w:val="00005852"/>
    <w:rsid w:val="0001111F"/>
    <w:rsid w:val="0001146A"/>
    <w:rsid w:val="00014484"/>
    <w:rsid w:val="00016226"/>
    <w:rsid w:val="0001745C"/>
    <w:rsid w:val="00032D23"/>
    <w:rsid w:val="00033402"/>
    <w:rsid w:val="0003550B"/>
    <w:rsid w:val="00041757"/>
    <w:rsid w:val="00042CDC"/>
    <w:rsid w:val="00043722"/>
    <w:rsid w:val="00045F10"/>
    <w:rsid w:val="00054F6E"/>
    <w:rsid w:val="00063CD9"/>
    <w:rsid w:val="00064C83"/>
    <w:rsid w:val="00065732"/>
    <w:rsid w:val="000662E6"/>
    <w:rsid w:val="000678C0"/>
    <w:rsid w:val="00067B8B"/>
    <w:rsid w:val="00071351"/>
    <w:rsid w:val="00077412"/>
    <w:rsid w:val="00085EF4"/>
    <w:rsid w:val="000874D1"/>
    <w:rsid w:val="000921BA"/>
    <w:rsid w:val="00095AEB"/>
    <w:rsid w:val="000969F3"/>
    <w:rsid w:val="00097EA9"/>
    <w:rsid w:val="000A39A6"/>
    <w:rsid w:val="000B2523"/>
    <w:rsid w:val="000B633A"/>
    <w:rsid w:val="000C2EA4"/>
    <w:rsid w:val="000D0735"/>
    <w:rsid w:val="000D6384"/>
    <w:rsid w:val="000F1255"/>
    <w:rsid w:val="00103C7B"/>
    <w:rsid w:val="001052CE"/>
    <w:rsid w:val="00113555"/>
    <w:rsid w:val="0011754F"/>
    <w:rsid w:val="001229B2"/>
    <w:rsid w:val="00126823"/>
    <w:rsid w:val="00146A3C"/>
    <w:rsid w:val="0015310C"/>
    <w:rsid w:val="00154B29"/>
    <w:rsid w:val="00154EC0"/>
    <w:rsid w:val="00157D0B"/>
    <w:rsid w:val="00157DBD"/>
    <w:rsid w:val="0016141C"/>
    <w:rsid w:val="0016356E"/>
    <w:rsid w:val="00165CC8"/>
    <w:rsid w:val="00170FF9"/>
    <w:rsid w:val="001719BF"/>
    <w:rsid w:val="00171C07"/>
    <w:rsid w:val="001725EF"/>
    <w:rsid w:val="00173268"/>
    <w:rsid w:val="0017334A"/>
    <w:rsid w:val="00175415"/>
    <w:rsid w:val="00185EF8"/>
    <w:rsid w:val="00187D4F"/>
    <w:rsid w:val="00194A4F"/>
    <w:rsid w:val="00194DC3"/>
    <w:rsid w:val="001956D0"/>
    <w:rsid w:val="00196759"/>
    <w:rsid w:val="00196B5E"/>
    <w:rsid w:val="001A5EB8"/>
    <w:rsid w:val="001B5F28"/>
    <w:rsid w:val="001B60A4"/>
    <w:rsid w:val="001C02BC"/>
    <w:rsid w:val="001C3918"/>
    <w:rsid w:val="001D07B3"/>
    <w:rsid w:val="001D3B8E"/>
    <w:rsid w:val="001D3D53"/>
    <w:rsid w:val="001D4334"/>
    <w:rsid w:val="001D60F3"/>
    <w:rsid w:val="001D68D2"/>
    <w:rsid w:val="001D743E"/>
    <w:rsid w:val="001E3A3B"/>
    <w:rsid w:val="001F210C"/>
    <w:rsid w:val="001F3353"/>
    <w:rsid w:val="00217784"/>
    <w:rsid w:val="00224F14"/>
    <w:rsid w:val="00225B01"/>
    <w:rsid w:val="00227192"/>
    <w:rsid w:val="002320CE"/>
    <w:rsid w:val="0024153F"/>
    <w:rsid w:val="00241F06"/>
    <w:rsid w:val="00247DD4"/>
    <w:rsid w:val="00254610"/>
    <w:rsid w:val="002561D0"/>
    <w:rsid w:val="002569C8"/>
    <w:rsid w:val="002727E3"/>
    <w:rsid w:val="00273B55"/>
    <w:rsid w:val="00273D9E"/>
    <w:rsid w:val="002910B6"/>
    <w:rsid w:val="00296A45"/>
    <w:rsid w:val="002A20F4"/>
    <w:rsid w:val="002A5A46"/>
    <w:rsid w:val="002A691A"/>
    <w:rsid w:val="002B5660"/>
    <w:rsid w:val="002B5C20"/>
    <w:rsid w:val="002C07E5"/>
    <w:rsid w:val="002C0C60"/>
    <w:rsid w:val="002C7444"/>
    <w:rsid w:val="002D2C57"/>
    <w:rsid w:val="002D576D"/>
    <w:rsid w:val="002D5B94"/>
    <w:rsid w:val="002E283D"/>
    <w:rsid w:val="002E63FC"/>
    <w:rsid w:val="002E6E9F"/>
    <w:rsid w:val="002F593F"/>
    <w:rsid w:val="002F6F7E"/>
    <w:rsid w:val="002F7C7A"/>
    <w:rsid w:val="00314BC9"/>
    <w:rsid w:val="00314E44"/>
    <w:rsid w:val="00316938"/>
    <w:rsid w:val="0031791E"/>
    <w:rsid w:val="00320F15"/>
    <w:rsid w:val="00332CEC"/>
    <w:rsid w:val="0033542F"/>
    <w:rsid w:val="0034559D"/>
    <w:rsid w:val="0034661E"/>
    <w:rsid w:val="0034792B"/>
    <w:rsid w:val="003503DA"/>
    <w:rsid w:val="00350784"/>
    <w:rsid w:val="00351DAE"/>
    <w:rsid w:val="00357842"/>
    <w:rsid w:val="0036079C"/>
    <w:rsid w:val="003621B3"/>
    <w:rsid w:val="003717AC"/>
    <w:rsid w:val="00381731"/>
    <w:rsid w:val="003904E0"/>
    <w:rsid w:val="00391165"/>
    <w:rsid w:val="003915A2"/>
    <w:rsid w:val="00397770"/>
    <w:rsid w:val="00397FEF"/>
    <w:rsid w:val="003A574D"/>
    <w:rsid w:val="003B5520"/>
    <w:rsid w:val="003C7C71"/>
    <w:rsid w:val="003E38B9"/>
    <w:rsid w:val="003E3F76"/>
    <w:rsid w:val="003E7648"/>
    <w:rsid w:val="004021D2"/>
    <w:rsid w:val="004042C6"/>
    <w:rsid w:val="00407E67"/>
    <w:rsid w:val="00410CEF"/>
    <w:rsid w:val="0041639B"/>
    <w:rsid w:val="00430011"/>
    <w:rsid w:val="004309E6"/>
    <w:rsid w:val="00432077"/>
    <w:rsid w:val="00437350"/>
    <w:rsid w:val="00441931"/>
    <w:rsid w:val="00443628"/>
    <w:rsid w:val="0044367B"/>
    <w:rsid w:val="00444276"/>
    <w:rsid w:val="00444862"/>
    <w:rsid w:val="00445CF2"/>
    <w:rsid w:val="00465727"/>
    <w:rsid w:val="00475A5F"/>
    <w:rsid w:val="004844AC"/>
    <w:rsid w:val="00486F47"/>
    <w:rsid w:val="0049588F"/>
    <w:rsid w:val="004A157A"/>
    <w:rsid w:val="004A40B1"/>
    <w:rsid w:val="004B5374"/>
    <w:rsid w:val="004C5041"/>
    <w:rsid w:val="004C54BB"/>
    <w:rsid w:val="004C7CCE"/>
    <w:rsid w:val="004E222F"/>
    <w:rsid w:val="004F0CEE"/>
    <w:rsid w:val="004F3DFD"/>
    <w:rsid w:val="00502EBF"/>
    <w:rsid w:val="00510B3D"/>
    <w:rsid w:val="005165A5"/>
    <w:rsid w:val="00521E3B"/>
    <w:rsid w:val="005223C0"/>
    <w:rsid w:val="00530EBF"/>
    <w:rsid w:val="00542CFA"/>
    <w:rsid w:val="00543275"/>
    <w:rsid w:val="00543E79"/>
    <w:rsid w:val="005559D5"/>
    <w:rsid w:val="0056172B"/>
    <w:rsid w:val="00562CAF"/>
    <w:rsid w:val="00563939"/>
    <w:rsid w:val="00567655"/>
    <w:rsid w:val="00571EE0"/>
    <w:rsid w:val="005773DA"/>
    <w:rsid w:val="00586C9D"/>
    <w:rsid w:val="005874E2"/>
    <w:rsid w:val="005912C1"/>
    <w:rsid w:val="00591B73"/>
    <w:rsid w:val="00592816"/>
    <w:rsid w:val="005962C7"/>
    <w:rsid w:val="00596E4D"/>
    <w:rsid w:val="005A0358"/>
    <w:rsid w:val="005A12A6"/>
    <w:rsid w:val="005A1955"/>
    <w:rsid w:val="005A2764"/>
    <w:rsid w:val="005B7D3D"/>
    <w:rsid w:val="005C0E7E"/>
    <w:rsid w:val="005C0F3F"/>
    <w:rsid w:val="005C3210"/>
    <w:rsid w:val="005C52C8"/>
    <w:rsid w:val="005D00A1"/>
    <w:rsid w:val="005D080B"/>
    <w:rsid w:val="005D2774"/>
    <w:rsid w:val="005E41B8"/>
    <w:rsid w:val="005E5DF2"/>
    <w:rsid w:val="005E6571"/>
    <w:rsid w:val="005F233C"/>
    <w:rsid w:val="005F3794"/>
    <w:rsid w:val="005F5061"/>
    <w:rsid w:val="00601639"/>
    <w:rsid w:val="0060604D"/>
    <w:rsid w:val="00607C36"/>
    <w:rsid w:val="00613BFA"/>
    <w:rsid w:val="006234DF"/>
    <w:rsid w:val="006261D6"/>
    <w:rsid w:val="00626AD1"/>
    <w:rsid w:val="00627600"/>
    <w:rsid w:val="0062797A"/>
    <w:rsid w:val="00630666"/>
    <w:rsid w:val="006339DB"/>
    <w:rsid w:val="006404F8"/>
    <w:rsid w:val="0064212B"/>
    <w:rsid w:val="00644E47"/>
    <w:rsid w:val="006461A3"/>
    <w:rsid w:val="00646360"/>
    <w:rsid w:val="0065307B"/>
    <w:rsid w:val="00653093"/>
    <w:rsid w:val="0065315F"/>
    <w:rsid w:val="00654783"/>
    <w:rsid w:val="00656294"/>
    <w:rsid w:val="00660DE1"/>
    <w:rsid w:val="00662246"/>
    <w:rsid w:val="00677AF4"/>
    <w:rsid w:val="00684A6F"/>
    <w:rsid w:val="006850E6"/>
    <w:rsid w:val="006857DD"/>
    <w:rsid w:val="006861B1"/>
    <w:rsid w:val="006A30AD"/>
    <w:rsid w:val="006A3286"/>
    <w:rsid w:val="006A6BC9"/>
    <w:rsid w:val="006A77A6"/>
    <w:rsid w:val="006A7A47"/>
    <w:rsid w:val="006B10E7"/>
    <w:rsid w:val="006B1FD2"/>
    <w:rsid w:val="006B2517"/>
    <w:rsid w:val="006B60F6"/>
    <w:rsid w:val="006B6EC9"/>
    <w:rsid w:val="006B7179"/>
    <w:rsid w:val="006B7407"/>
    <w:rsid w:val="006C001E"/>
    <w:rsid w:val="006C0050"/>
    <w:rsid w:val="006C0DC1"/>
    <w:rsid w:val="006C0E91"/>
    <w:rsid w:val="006C2E84"/>
    <w:rsid w:val="006C337A"/>
    <w:rsid w:val="006C6461"/>
    <w:rsid w:val="006D0DD5"/>
    <w:rsid w:val="006D1A56"/>
    <w:rsid w:val="006D5711"/>
    <w:rsid w:val="006E0017"/>
    <w:rsid w:val="006E020C"/>
    <w:rsid w:val="006E74B7"/>
    <w:rsid w:val="006F0D35"/>
    <w:rsid w:val="006F7633"/>
    <w:rsid w:val="0071397E"/>
    <w:rsid w:val="0072185E"/>
    <w:rsid w:val="007232C6"/>
    <w:rsid w:val="00731AA9"/>
    <w:rsid w:val="00731B0A"/>
    <w:rsid w:val="00732490"/>
    <w:rsid w:val="00735C36"/>
    <w:rsid w:val="00740915"/>
    <w:rsid w:val="007436F1"/>
    <w:rsid w:val="007442DC"/>
    <w:rsid w:val="00744C00"/>
    <w:rsid w:val="00745BD3"/>
    <w:rsid w:val="00747B37"/>
    <w:rsid w:val="00762E57"/>
    <w:rsid w:val="007700DF"/>
    <w:rsid w:val="00772DC4"/>
    <w:rsid w:val="007762E5"/>
    <w:rsid w:val="007774D6"/>
    <w:rsid w:val="0078040F"/>
    <w:rsid w:val="007833CD"/>
    <w:rsid w:val="0078371B"/>
    <w:rsid w:val="007A06D4"/>
    <w:rsid w:val="007A1346"/>
    <w:rsid w:val="007A2C89"/>
    <w:rsid w:val="007A2F9A"/>
    <w:rsid w:val="007B1B37"/>
    <w:rsid w:val="007B30C4"/>
    <w:rsid w:val="007B722B"/>
    <w:rsid w:val="007B73E8"/>
    <w:rsid w:val="007C0A20"/>
    <w:rsid w:val="007C137C"/>
    <w:rsid w:val="007C2C06"/>
    <w:rsid w:val="007C6961"/>
    <w:rsid w:val="007C77BB"/>
    <w:rsid w:val="007D0920"/>
    <w:rsid w:val="007D5D3D"/>
    <w:rsid w:val="007E459D"/>
    <w:rsid w:val="007E626F"/>
    <w:rsid w:val="008007E7"/>
    <w:rsid w:val="008023E1"/>
    <w:rsid w:val="00820E5F"/>
    <w:rsid w:val="008212E1"/>
    <w:rsid w:val="0082159D"/>
    <w:rsid w:val="00824D32"/>
    <w:rsid w:val="00825402"/>
    <w:rsid w:val="00832B43"/>
    <w:rsid w:val="00833490"/>
    <w:rsid w:val="008342A3"/>
    <w:rsid w:val="008428BE"/>
    <w:rsid w:val="00842947"/>
    <w:rsid w:val="00846D87"/>
    <w:rsid w:val="00852006"/>
    <w:rsid w:val="008579B7"/>
    <w:rsid w:val="008650FB"/>
    <w:rsid w:val="00867B62"/>
    <w:rsid w:val="00885D66"/>
    <w:rsid w:val="008861D1"/>
    <w:rsid w:val="008934ED"/>
    <w:rsid w:val="00897946"/>
    <w:rsid w:val="008A5AA0"/>
    <w:rsid w:val="008A6130"/>
    <w:rsid w:val="008A6F14"/>
    <w:rsid w:val="008B1735"/>
    <w:rsid w:val="008B1E2C"/>
    <w:rsid w:val="008B69F5"/>
    <w:rsid w:val="008C36AE"/>
    <w:rsid w:val="008C609D"/>
    <w:rsid w:val="008D4EC4"/>
    <w:rsid w:val="008E0774"/>
    <w:rsid w:val="008E2F19"/>
    <w:rsid w:val="008F20ED"/>
    <w:rsid w:val="008F7DF1"/>
    <w:rsid w:val="009005D2"/>
    <w:rsid w:val="00900614"/>
    <w:rsid w:val="0090236B"/>
    <w:rsid w:val="009043AB"/>
    <w:rsid w:val="009046CE"/>
    <w:rsid w:val="009054D1"/>
    <w:rsid w:val="00915632"/>
    <w:rsid w:val="0092563C"/>
    <w:rsid w:val="00937552"/>
    <w:rsid w:val="00941DBB"/>
    <w:rsid w:val="00945EAF"/>
    <w:rsid w:val="009471E4"/>
    <w:rsid w:val="009565AF"/>
    <w:rsid w:val="0097213D"/>
    <w:rsid w:val="00980962"/>
    <w:rsid w:val="00981EA5"/>
    <w:rsid w:val="00992101"/>
    <w:rsid w:val="00992D3C"/>
    <w:rsid w:val="009A2CE8"/>
    <w:rsid w:val="009A6279"/>
    <w:rsid w:val="009B18BD"/>
    <w:rsid w:val="009C1706"/>
    <w:rsid w:val="009D0C60"/>
    <w:rsid w:val="009D1E54"/>
    <w:rsid w:val="009E11E6"/>
    <w:rsid w:val="009E7F79"/>
    <w:rsid w:val="009F1923"/>
    <w:rsid w:val="009F5FBA"/>
    <w:rsid w:val="009F7A80"/>
    <w:rsid w:val="00A00BC7"/>
    <w:rsid w:val="00A032A6"/>
    <w:rsid w:val="00A101B0"/>
    <w:rsid w:val="00A13F0C"/>
    <w:rsid w:val="00A231F5"/>
    <w:rsid w:val="00A31452"/>
    <w:rsid w:val="00A55B77"/>
    <w:rsid w:val="00A57BDF"/>
    <w:rsid w:val="00A61BB8"/>
    <w:rsid w:val="00A73D32"/>
    <w:rsid w:val="00A74DB5"/>
    <w:rsid w:val="00A80698"/>
    <w:rsid w:val="00A902E5"/>
    <w:rsid w:val="00A9226E"/>
    <w:rsid w:val="00A95AC0"/>
    <w:rsid w:val="00A960C0"/>
    <w:rsid w:val="00A973AE"/>
    <w:rsid w:val="00AA093D"/>
    <w:rsid w:val="00AB17A2"/>
    <w:rsid w:val="00AB21E7"/>
    <w:rsid w:val="00AB380F"/>
    <w:rsid w:val="00AC0E49"/>
    <w:rsid w:val="00AC46E4"/>
    <w:rsid w:val="00AC6A82"/>
    <w:rsid w:val="00AC6B12"/>
    <w:rsid w:val="00AD0129"/>
    <w:rsid w:val="00AD1434"/>
    <w:rsid w:val="00AD51C5"/>
    <w:rsid w:val="00AD524B"/>
    <w:rsid w:val="00AE041C"/>
    <w:rsid w:val="00AE2478"/>
    <w:rsid w:val="00AE708C"/>
    <w:rsid w:val="00AF2118"/>
    <w:rsid w:val="00AF3948"/>
    <w:rsid w:val="00AF56F3"/>
    <w:rsid w:val="00B04F58"/>
    <w:rsid w:val="00B05E5A"/>
    <w:rsid w:val="00B118C3"/>
    <w:rsid w:val="00B15478"/>
    <w:rsid w:val="00B163CB"/>
    <w:rsid w:val="00B20D2A"/>
    <w:rsid w:val="00B31658"/>
    <w:rsid w:val="00B336C3"/>
    <w:rsid w:val="00B35950"/>
    <w:rsid w:val="00B377ED"/>
    <w:rsid w:val="00B43903"/>
    <w:rsid w:val="00B535F8"/>
    <w:rsid w:val="00B53F63"/>
    <w:rsid w:val="00B56F20"/>
    <w:rsid w:val="00B57C38"/>
    <w:rsid w:val="00B633C3"/>
    <w:rsid w:val="00B63AB6"/>
    <w:rsid w:val="00B63B79"/>
    <w:rsid w:val="00B67088"/>
    <w:rsid w:val="00B743BC"/>
    <w:rsid w:val="00B74DC8"/>
    <w:rsid w:val="00B826C4"/>
    <w:rsid w:val="00B9464B"/>
    <w:rsid w:val="00BA78DE"/>
    <w:rsid w:val="00BA7A20"/>
    <w:rsid w:val="00BB26C1"/>
    <w:rsid w:val="00BB6BA3"/>
    <w:rsid w:val="00BC161B"/>
    <w:rsid w:val="00BC16E3"/>
    <w:rsid w:val="00BC2815"/>
    <w:rsid w:val="00BD0F50"/>
    <w:rsid w:val="00BD35A8"/>
    <w:rsid w:val="00BD4627"/>
    <w:rsid w:val="00BD6AAC"/>
    <w:rsid w:val="00BE0EBB"/>
    <w:rsid w:val="00BE6430"/>
    <w:rsid w:val="00BF4397"/>
    <w:rsid w:val="00BF7B7A"/>
    <w:rsid w:val="00C0027B"/>
    <w:rsid w:val="00C037E9"/>
    <w:rsid w:val="00C11563"/>
    <w:rsid w:val="00C175AB"/>
    <w:rsid w:val="00C207A5"/>
    <w:rsid w:val="00C2606D"/>
    <w:rsid w:val="00C374B4"/>
    <w:rsid w:val="00C42B9A"/>
    <w:rsid w:val="00C43ACE"/>
    <w:rsid w:val="00C43F06"/>
    <w:rsid w:val="00C45B61"/>
    <w:rsid w:val="00C47901"/>
    <w:rsid w:val="00C51030"/>
    <w:rsid w:val="00C56AF7"/>
    <w:rsid w:val="00C56EBF"/>
    <w:rsid w:val="00C654E7"/>
    <w:rsid w:val="00C76C3E"/>
    <w:rsid w:val="00C9071B"/>
    <w:rsid w:val="00CA2114"/>
    <w:rsid w:val="00CA2F93"/>
    <w:rsid w:val="00CA6AE0"/>
    <w:rsid w:val="00CB4FDE"/>
    <w:rsid w:val="00CB6502"/>
    <w:rsid w:val="00CB70A0"/>
    <w:rsid w:val="00CB7CC4"/>
    <w:rsid w:val="00CC0140"/>
    <w:rsid w:val="00CC03E3"/>
    <w:rsid w:val="00CC3155"/>
    <w:rsid w:val="00CC4A99"/>
    <w:rsid w:val="00CF2E78"/>
    <w:rsid w:val="00D0103C"/>
    <w:rsid w:val="00D04710"/>
    <w:rsid w:val="00D0506B"/>
    <w:rsid w:val="00D11D34"/>
    <w:rsid w:val="00D13023"/>
    <w:rsid w:val="00D14179"/>
    <w:rsid w:val="00D20DC1"/>
    <w:rsid w:val="00D30D63"/>
    <w:rsid w:val="00D402D8"/>
    <w:rsid w:val="00D46A45"/>
    <w:rsid w:val="00D47BC5"/>
    <w:rsid w:val="00D50EB0"/>
    <w:rsid w:val="00D621CA"/>
    <w:rsid w:val="00D75624"/>
    <w:rsid w:val="00D81C00"/>
    <w:rsid w:val="00D8619C"/>
    <w:rsid w:val="00D8725B"/>
    <w:rsid w:val="00D93E77"/>
    <w:rsid w:val="00D94100"/>
    <w:rsid w:val="00DA2261"/>
    <w:rsid w:val="00DA513D"/>
    <w:rsid w:val="00DB0272"/>
    <w:rsid w:val="00DB1243"/>
    <w:rsid w:val="00DB2485"/>
    <w:rsid w:val="00DC13CC"/>
    <w:rsid w:val="00DC3AE3"/>
    <w:rsid w:val="00DC3FD7"/>
    <w:rsid w:val="00DC5E85"/>
    <w:rsid w:val="00DD30E4"/>
    <w:rsid w:val="00DD4590"/>
    <w:rsid w:val="00DD5DDF"/>
    <w:rsid w:val="00DE6E72"/>
    <w:rsid w:val="00DF11B5"/>
    <w:rsid w:val="00DF278D"/>
    <w:rsid w:val="00DF76EE"/>
    <w:rsid w:val="00DF77C9"/>
    <w:rsid w:val="00E01A2A"/>
    <w:rsid w:val="00E2054C"/>
    <w:rsid w:val="00E20839"/>
    <w:rsid w:val="00E2112A"/>
    <w:rsid w:val="00E24F18"/>
    <w:rsid w:val="00E3486D"/>
    <w:rsid w:val="00E410FC"/>
    <w:rsid w:val="00E46520"/>
    <w:rsid w:val="00E52470"/>
    <w:rsid w:val="00E64B63"/>
    <w:rsid w:val="00E6689C"/>
    <w:rsid w:val="00E66933"/>
    <w:rsid w:val="00E7086C"/>
    <w:rsid w:val="00E708A2"/>
    <w:rsid w:val="00E86DDA"/>
    <w:rsid w:val="00E91702"/>
    <w:rsid w:val="00E94243"/>
    <w:rsid w:val="00E96BA0"/>
    <w:rsid w:val="00EA1925"/>
    <w:rsid w:val="00EA1EF6"/>
    <w:rsid w:val="00EA5B8C"/>
    <w:rsid w:val="00EC313A"/>
    <w:rsid w:val="00EC4117"/>
    <w:rsid w:val="00EC478A"/>
    <w:rsid w:val="00EC64D4"/>
    <w:rsid w:val="00EE0BE9"/>
    <w:rsid w:val="00EE1EB5"/>
    <w:rsid w:val="00EF301A"/>
    <w:rsid w:val="00F0117A"/>
    <w:rsid w:val="00F03C5A"/>
    <w:rsid w:val="00F1548A"/>
    <w:rsid w:val="00F17FE3"/>
    <w:rsid w:val="00F355B7"/>
    <w:rsid w:val="00F364D7"/>
    <w:rsid w:val="00F44B65"/>
    <w:rsid w:val="00F45769"/>
    <w:rsid w:val="00F54389"/>
    <w:rsid w:val="00F54BBC"/>
    <w:rsid w:val="00F54FDE"/>
    <w:rsid w:val="00F6442F"/>
    <w:rsid w:val="00F76BED"/>
    <w:rsid w:val="00F7779F"/>
    <w:rsid w:val="00F87F1F"/>
    <w:rsid w:val="00F91EA5"/>
    <w:rsid w:val="00F9227B"/>
    <w:rsid w:val="00F93B0B"/>
    <w:rsid w:val="00F950AE"/>
    <w:rsid w:val="00F9523D"/>
    <w:rsid w:val="00F96E39"/>
    <w:rsid w:val="00FA1E46"/>
    <w:rsid w:val="00FA2245"/>
    <w:rsid w:val="00FA6C8E"/>
    <w:rsid w:val="00FB459F"/>
    <w:rsid w:val="00FB5E03"/>
    <w:rsid w:val="00FB64A8"/>
    <w:rsid w:val="00FC68A7"/>
    <w:rsid w:val="00FD3D13"/>
    <w:rsid w:val="00FD42B0"/>
    <w:rsid w:val="00FE1F5F"/>
    <w:rsid w:val="00FE5A44"/>
    <w:rsid w:val="00F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D8792-E863-47BC-B66B-974BEA6D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7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paragraph" w:styleId="3">
    <w:name w:val="heading 3"/>
    <w:basedOn w:val="a"/>
    <w:link w:val="30"/>
    <w:uiPriority w:val="9"/>
    <w:qFormat/>
    <w:rsid w:val="00E2054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7E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97EA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097EA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E64B63"/>
    <w:rPr>
      <w:rFonts w:ascii="Segoe UI" w:eastAsia="Calibri" w:hAnsi="Segoe UI" w:cs="Times New Roman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E64B63"/>
    <w:rPr>
      <w:rFonts w:ascii="Segoe UI" w:hAnsi="Segoe UI" w:cs="Segoe UI"/>
      <w:sz w:val="18"/>
      <w:szCs w:val="18"/>
    </w:rPr>
  </w:style>
  <w:style w:type="character" w:styleId="a5">
    <w:name w:val="annotation reference"/>
    <w:uiPriority w:val="99"/>
    <w:semiHidden/>
    <w:unhideWhenUsed/>
    <w:rsid w:val="00CA6AE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CA6AE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CA6AE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A6AE0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CA6AE0"/>
    <w:rPr>
      <w:b/>
      <w:bCs/>
      <w:sz w:val="20"/>
      <w:szCs w:val="20"/>
    </w:rPr>
  </w:style>
  <w:style w:type="paragraph" w:customStyle="1" w:styleId="Heading">
    <w:name w:val="Heading"/>
    <w:uiPriority w:val="99"/>
    <w:rsid w:val="00E917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a">
    <w:name w:val="Revision"/>
    <w:hidden/>
    <w:uiPriority w:val="99"/>
    <w:semiHidden/>
    <w:rsid w:val="005559D5"/>
    <w:rPr>
      <w:rFonts w:ascii="Arial" w:eastAsia="Times New Roman" w:hAnsi="Arial" w:cs="Arial"/>
      <w:sz w:val="18"/>
      <w:szCs w:val="18"/>
    </w:rPr>
  </w:style>
  <w:style w:type="paragraph" w:styleId="ab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c"/>
    <w:uiPriority w:val="34"/>
    <w:qFormat/>
    <w:rsid w:val="009E7F79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205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C43ACE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e">
    <w:name w:val="Верхний колонтитул Знак"/>
    <w:link w:val="ad"/>
    <w:uiPriority w:val="99"/>
    <w:rsid w:val="00C43ACE"/>
    <w:rPr>
      <w:rFonts w:ascii="Arial" w:eastAsia="Times New Roman" w:hAnsi="Arial" w:cs="Arial"/>
      <w:sz w:val="18"/>
      <w:szCs w:val="18"/>
      <w:lang w:eastAsia="ru-RU"/>
    </w:rPr>
  </w:style>
  <w:style w:type="paragraph" w:styleId="af">
    <w:name w:val="footer"/>
    <w:basedOn w:val="a"/>
    <w:link w:val="af0"/>
    <w:uiPriority w:val="99"/>
    <w:unhideWhenUsed/>
    <w:rsid w:val="00C43ACE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0">
    <w:name w:val="Нижний колонтитул Знак"/>
    <w:link w:val="af"/>
    <w:uiPriority w:val="99"/>
    <w:rsid w:val="00C43ACE"/>
    <w:rPr>
      <w:rFonts w:ascii="Arial" w:eastAsia="Times New Roman" w:hAnsi="Arial" w:cs="Arial"/>
      <w:sz w:val="18"/>
      <w:szCs w:val="18"/>
      <w:lang w:eastAsia="ru-RU"/>
    </w:rPr>
  </w:style>
  <w:style w:type="table" w:styleId="af1">
    <w:name w:val="Table Grid"/>
    <w:basedOn w:val="a1"/>
    <w:uiPriority w:val="39"/>
    <w:rsid w:val="009C1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D621CA"/>
  </w:style>
  <w:style w:type="character" w:styleId="af2">
    <w:name w:val="Emphasis"/>
    <w:uiPriority w:val="20"/>
    <w:qFormat/>
    <w:rsid w:val="00D621CA"/>
    <w:rPr>
      <w:i/>
      <w:iCs/>
    </w:rPr>
  </w:style>
  <w:style w:type="character" w:customStyle="1" w:styleId="blk">
    <w:name w:val="blk"/>
    <w:basedOn w:val="a0"/>
    <w:rsid w:val="004B5374"/>
  </w:style>
  <w:style w:type="character" w:styleId="af3">
    <w:name w:val="Hyperlink"/>
    <w:uiPriority w:val="99"/>
    <w:unhideWhenUsed/>
    <w:rsid w:val="0031791E"/>
    <w:rPr>
      <w:color w:val="0000FF"/>
      <w:u w:val="single"/>
    </w:rPr>
  </w:style>
  <w:style w:type="character" w:customStyle="1" w:styleId="af4">
    <w:name w:val="Основной текст_"/>
    <w:link w:val="6"/>
    <w:rsid w:val="009A6279"/>
    <w:rPr>
      <w:rFonts w:ascii="Times New Roman" w:eastAsia="Times New Roman" w:hAnsi="Times New Roman"/>
      <w:shd w:val="clear" w:color="auto" w:fill="FFFFFF"/>
    </w:rPr>
  </w:style>
  <w:style w:type="paragraph" w:customStyle="1" w:styleId="6">
    <w:name w:val="Основной текст6"/>
    <w:basedOn w:val="a"/>
    <w:link w:val="af4"/>
    <w:rsid w:val="009A6279"/>
    <w:pPr>
      <w:shd w:val="clear" w:color="auto" w:fill="FFFFFF"/>
      <w:autoSpaceDE/>
      <w:autoSpaceDN/>
      <w:adjustRightInd/>
      <w:spacing w:line="307" w:lineRule="exact"/>
      <w:ind w:hanging="1420"/>
      <w:jc w:val="center"/>
    </w:pPr>
    <w:rPr>
      <w:rFonts w:ascii="Times New Roman" w:hAnsi="Times New Roman" w:cs="Times New Roman"/>
      <w:sz w:val="20"/>
      <w:szCs w:val="20"/>
    </w:rPr>
  </w:style>
  <w:style w:type="paragraph" w:styleId="af5">
    <w:name w:val="footnote text"/>
    <w:basedOn w:val="a"/>
    <w:link w:val="af6"/>
    <w:uiPriority w:val="99"/>
    <w:unhideWhenUsed/>
    <w:rsid w:val="009A6279"/>
    <w:pPr>
      <w:widowControl/>
      <w:autoSpaceDE/>
      <w:autoSpaceDN/>
      <w:adjustRightInd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6">
    <w:name w:val="Текст сноски Знак"/>
    <w:link w:val="af5"/>
    <w:uiPriority w:val="99"/>
    <w:rsid w:val="009A6279"/>
    <w:rPr>
      <w:lang w:eastAsia="en-US"/>
    </w:rPr>
  </w:style>
  <w:style w:type="character" w:styleId="af7">
    <w:name w:val="footnote reference"/>
    <w:uiPriority w:val="99"/>
    <w:unhideWhenUsed/>
    <w:rsid w:val="009A6279"/>
    <w:rPr>
      <w:vertAlign w:val="superscript"/>
    </w:rPr>
  </w:style>
  <w:style w:type="character" w:customStyle="1" w:styleId="ac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b"/>
    <w:uiPriority w:val="34"/>
    <w:rsid w:val="00900614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5BA9A-A69A-43A0-A313-A0B37166D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1109</Words>
  <Characters>6326</Characters>
  <Application>Microsoft Office Word</Application>
  <DocSecurity>4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 Александр Сергеевич</dc:creator>
  <cp:keywords/>
  <cp:lastModifiedBy>Михайлова Оксана Юрьевна</cp:lastModifiedBy>
  <cp:revision>2</cp:revision>
  <cp:lastPrinted>2021-11-18T07:43:00Z</cp:lastPrinted>
  <dcterms:created xsi:type="dcterms:W3CDTF">2022-03-10T09:55:00Z</dcterms:created>
  <dcterms:modified xsi:type="dcterms:W3CDTF">2022-03-10T09:55:00Z</dcterms:modified>
</cp:coreProperties>
</file>