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04B2" w:rsidRPr="002E6A19" w:rsidRDefault="00D31F3C" w:rsidP="00151B21">
      <w:pPr>
        <w:pStyle w:val="ConsPlusNormal"/>
        <w:ind w:left="5670"/>
        <w:rPr>
          <w:rFonts w:ascii="Times New Roman" w:hAnsi="Times New Roman" w:cs="Times New Roman"/>
          <w:i w:val="0"/>
          <w:sz w:val="24"/>
          <w:szCs w:val="24"/>
        </w:rPr>
      </w:pPr>
      <w:r w:rsidRPr="002E6A19">
        <w:rPr>
          <w:rFonts w:ascii="Times New Roman" w:hAnsi="Times New Roman" w:cs="Times New Roman"/>
          <w:i w:val="0"/>
          <w:sz w:val="24"/>
          <w:szCs w:val="24"/>
        </w:rPr>
        <w:t xml:space="preserve">Приложение к распоряжению </w:t>
      </w:r>
      <w:r w:rsidR="004204B2" w:rsidRPr="002E6A19">
        <w:rPr>
          <w:rFonts w:ascii="Times New Roman" w:hAnsi="Times New Roman" w:cs="Times New Roman"/>
          <w:i w:val="0"/>
          <w:sz w:val="24"/>
          <w:szCs w:val="24"/>
        </w:rPr>
        <w:t xml:space="preserve">Комитета по государственному заказу </w:t>
      </w:r>
      <w:r w:rsidR="00885995" w:rsidRPr="002E6A19">
        <w:rPr>
          <w:rFonts w:ascii="Times New Roman" w:hAnsi="Times New Roman" w:cs="Times New Roman"/>
          <w:i w:val="0"/>
          <w:sz w:val="24"/>
          <w:szCs w:val="24"/>
        </w:rPr>
        <w:br/>
      </w:r>
      <w:r w:rsidR="004204B2" w:rsidRPr="002E6A19">
        <w:rPr>
          <w:rFonts w:ascii="Times New Roman" w:hAnsi="Times New Roman" w:cs="Times New Roman"/>
          <w:i w:val="0"/>
          <w:sz w:val="24"/>
          <w:szCs w:val="24"/>
        </w:rPr>
        <w:t xml:space="preserve">Санкт-Петербурга </w:t>
      </w:r>
      <w:r w:rsidR="004204B2" w:rsidRPr="002E6A19">
        <w:rPr>
          <w:rFonts w:ascii="Times New Roman" w:hAnsi="Times New Roman" w:cs="Times New Roman"/>
          <w:i w:val="0"/>
          <w:sz w:val="24"/>
          <w:szCs w:val="24"/>
        </w:rPr>
        <w:br/>
        <w:t xml:space="preserve">от </w:t>
      </w:r>
      <w:r w:rsidR="00183FC9">
        <w:rPr>
          <w:rFonts w:ascii="Times New Roman" w:hAnsi="Times New Roman" w:cs="Times New Roman"/>
          <w:i w:val="0"/>
          <w:sz w:val="24"/>
          <w:szCs w:val="24"/>
        </w:rPr>
        <w:t>28.02.2022</w:t>
      </w:r>
      <w:r w:rsidR="00A52A93" w:rsidRPr="002E6A19">
        <w:rPr>
          <w:rFonts w:ascii="Times New Roman" w:hAnsi="Times New Roman" w:cs="Times New Roman"/>
          <w:i w:val="0"/>
          <w:sz w:val="24"/>
          <w:szCs w:val="24"/>
        </w:rPr>
        <w:t xml:space="preserve"> </w:t>
      </w:r>
      <w:r w:rsidR="004204B2" w:rsidRPr="002E6A19">
        <w:rPr>
          <w:rFonts w:ascii="Times New Roman" w:hAnsi="Times New Roman" w:cs="Times New Roman"/>
          <w:i w:val="0"/>
          <w:sz w:val="24"/>
          <w:szCs w:val="24"/>
        </w:rPr>
        <w:t xml:space="preserve">№ </w:t>
      </w:r>
      <w:r w:rsidR="00183FC9">
        <w:rPr>
          <w:rFonts w:ascii="Times New Roman" w:hAnsi="Times New Roman" w:cs="Times New Roman"/>
          <w:i w:val="0"/>
          <w:sz w:val="24"/>
          <w:szCs w:val="24"/>
        </w:rPr>
        <w:t>28-р</w:t>
      </w:r>
    </w:p>
    <w:p w:rsidR="004204B2" w:rsidRPr="002E6A19" w:rsidRDefault="004204B2" w:rsidP="00B47B5B">
      <w:pPr>
        <w:spacing w:after="0" w:line="240" w:lineRule="auto"/>
        <w:rPr>
          <w:b/>
          <w:i w:val="0"/>
          <w:sz w:val="24"/>
        </w:rPr>
      </w:pPr>
    </w:p>
    <w:p w:rsidR="001B1DCD" w:rsidRPr="002E6A19" w:rsidRDefault="001B1DCD" w:rsidP="00B47B5B">
      <w:pPr>
        <w:spacing w:after="0" w:line="240" w:lineRule="auto"/>
        <w:rPr>
          <w:b/>
          <w:i w:val="0"/>
          <w:sz w:val="24"/>
        </w:rPr>
      </w:pPr>
    </w:p>
    <w:p w:rsidR="001B1DCD" w:rsidRPr="002E6A19" w:rsidRDefault="001B1DCD" w:rsidP="00B47B5B">
      <w:pPr>
        <w:spacing w:after="0" w:line="240" w:lineRule="auto"/>
        <w:rPr>
          <w:b/>
          <w:i w:val="0"/>
          <w:sz w:val="24"/>
        </w:rPr>
      </w:pPr>
    </w:p>
    <w:p w:rsidR="00B47B5B" w:rsidRPr="002E6A19" w:rsidRDefault="004204B2" w:rsidP="00B47B5B">
      <w:pPr>
        <w:pStyle w:val="ConsPlusNormal"/>
        <w:ind w:firstLine="709"/>
        <w:jc w:val="center"/>
        <w:rPr>
          <w:rFonts w:ascii="Times New Roman" w:hAnsi="Times New Roman" w:cs="Times New Roman"/>
          <w:b/>
          <w:i w:val="0"/>
          <w:sz w:val="24"/>
          <w:szCs w:val="24"/>
        </w:rPr>
      </w:pPr>
      <w:r w:rsidRPr="002E6A19">
        <w:rPr>
          <w:rFonts w:ascii="Times New Roman" w:hAnsi="Times New Roman" w:cs="Times New Roman"/>
          <w:b/>
          <w:i w:val="0"/>
          <w:sz w:val="24"/>
          <w:szCs w:val="24"/>
        </w:rPr>
        <w:t xml:space="preserve">Методические рекомендации </w:t>
      </w:r>
    </w:p>
    <w:p w:rsidR="004204B2" w:rsidRPr="002E6A19" w:rsidRDefault="004204B2" w:rsidP="00B47B5B">
      <w:pPr>
        <w:pStyle w:val="ConsPlusNormal"/>
        <w:ind w:firstLine="709"/>
        <w:jc w:val="center"/>
        <w:rPr>
          <w:rFonts w:ascii="Times New Roman" w:hAnsi="Times New Roman" w:cs="Times New Roman"/>
          <w:b/>
          <w:i w:val="0"/>
          <w:sz w:val="24"/>
          <w:szCs w:val="24"/>
        </w:rPr>
      </w:pPr>
      <w:r w:rsidRPr="002E6A19">
        <w:rPr>
          <w:rFonts w:ascii="Times New Roman" w:hAnsi="Times New Roman" w:cs="Times New Roman"/>
          <w:b/>
          <w:i w:val="0"/>
          <w:sz w:val="24"/>
          <w:szCs w:val="24"/>
        </w:rPr>
        <w:t xml:space="preserve">по осуществлению закупок жилых помещений (квартир) на вторичном рынке </w:t>
      </w:r>
      <w:r w:rsidR="00B47B5B" w:rsidRPr="002E6A19">
        <w:rPr>
          <w:rFonts w:ascii="Times New Roman" w:hAnsi="Times New Roman" w:cs="Times New Roman"/>
          <w:b/>
          <w:i w:val="0"/>
          <w:sz w:val="24"/>
          <w:szCs w:val="24"/>
        </w:rPr>
        <w:br/>
      </w:r>
      <w:r w:rsidRPr="002E6A19">
        <w:rPr>
          <w:rFonts w:ascii="Times New Roman" w:hAnsi="Times New Roman" w:cs="Times New Roman"/>
          <w:b/>
          <w:i w:val="0"/>
          <w:sz w:val="24"/>
          <w:szCs w:val="24"/>
        </w:rPr>
        <w:t xml:space="preserve">у </w:t>
      </w:r>
      <w:r w:rsidR="00821D23" w:rsidRPr="002E6A19">
        <w:rPr>
          <w:rFonts w:ascii="Times New Roman" w:hAnsi="Times New Roman" w:cs="Times New Roman"/>
          <w:b/>
          <w:i w:val="0"/>
          <w:sz w:val="24"/>
          <w:szCs w:val="24"/>
        </w:rPr>
        <w:t>участников закупок – физических лиц</w:t>
      </w:r>
    </w:p>
    <w:p w:rsidR="004204B2" w:rsidRPr="002E6A19" w:rsidRDefault="004204B2" w:rsidP="00B47B5B">
      <w:pPr>
        <w:pStyle w:val="ConsPlusNormal"/>
        <w:ind w:firstLine="709"/>
        <w:jc w:val="both"/>
        <w:rPr>
          <w:rFonts w:ascii="Times New Roman" w:hAnsi="Times New Roman" w:cs="Times New Roman"/>
          <w:b/>
          <w:i w:val="0"/>
          <w:sz w:val="24"/>
          <w:szCs w:val="24"/>
        </w:rPr>
      </w:pPr>
    </w:p>
    <w:p w:rsidR="004204B2" w:rsidRPr="002E6A19" w:rsidRDefault="004204B2" w:rsidP="00B47B5B">
      <w:pPr>
        <w:pStyle w:val="ConsPlusNormal"/>
        <w:ind w:firstLine="709"/>
        <w:jc w:val="both"/>
        <w:rPr>
          <w:rFonts w:ascii="Times New Roman" w:hAnsi="Times New Roman" w:cs="Times New Roman"/>
          <w:b/>
          <w:i w:val="0"/>
          <w:sz w:val="24"/>
          <w:szCs w:val="24"/>
        </w:rPr>
      </w:pPr>
      <w:r w:rsidRPr="002E6A19">
        <w:rPr>
          <w:rFonts w:ascii="Times New Roman" w:hAnsi="Times New Roman" w:cs="Times New Roman"/>
          <w:b/>
          <w:i w:val="0"/>
          <w:sz w:val="24"/>
          <w:szCs w:val="24"/>
        </w:rPr>
        <w:t>1. Общие положения</w:t>
      </w:r>
    </w:p>
    <w:p w:rsidR="004204B2" w:rsidRPr="002E6A19" w:rsidRDefault="004204B2" w:rsidP="00B47B5B">
      <w:pPr>
        <w:spacing w:after="0" w:line="240" w:lineRule="auto"/>
        <w:rPr>
          <w:b/>
          <w:i w:val="0"/>
          <w:sz w:val="24"/>
        </w:rPr>
      </w:pPr>
    </w:p>
    <w:p w:rsidR="004204B2" w:rsidRPr="002E6A19" w:rsidRDefault="004204B2" w:rsidP="00151B21">
      <w:pPr>
        <w:spacing w:after="0" w:line="240" w:lineRule="auto"/>
        <w:rPr>
          <w:i w:val="0"/>
          <w:sz w:val="24"/>
        </w:rPr>
      </w:pPr>
      <w:r w:rsidRPr="002E6A19">
        <w:rPr>
          <w:i w:val="0"/>
          <w:sz w:val="24"/>
        </w:rPr>
        <w:t xml:space="preserve">1.1. </w:t>
      </w:r>
      <w:r w:rsidR="00B9167C" w:rsidRPr="002E6A19">
        <w:rPr>
          <w:i w:val="0"/>
          <w:sz w:val="24"/>
        </w:rPr>
        <w:t>Настоящие М</w:t>
      </w:r>
      <w:r w:rsidRPr="002E6A19">
        <w:rPr>
          <w:i w:val="0"/>
          <w:sz w:val="24"/>
        </w:rPr>
        <w:t xml:space="preserve">етодические рекомендации </w:t>
      </w:r>
      <w:r w:rsidR="00151B21" w:rsidRPr="002E6A19">
        <w:rPr>
          <w:i w:val="0"/>
          <w:sz w:val="24"/>
        </w:rPr>
        <w:t xml:space="preserve">по осуществлению закупок жилых помещений (квартир) на вторичном рынке у участников закупок – физических лиц (далее – Методические рекомендации) </w:t>
      </w:r>
      <w:r w:rsidRPr="002E6A19">
        <w:rPr>
          <w:i w:val="0"/>
          <w:sz w:val="24"/>
        </w:rPr>
        <w:t>разработаны Комитетом по государстве</w:t>
      </w:r>
      <w:bookmarkStart w:id="0" w:name="_GoBack"/>
      <w:bookmarkEnd w:id="0"/>
      <w:r w:rsidRPr="002E6A19">
        <w:rPr>
          <w:i w:val="0"/>
          <w:sz w:val="24"/>
        </w:rPr>
        <w:t xml:space="preserve">нному заказу </w:t>
      </w:r>
      <w:r w:rsidR="00151B21" w:rsidRPr="002E6A19">
        <w:rPr>
          <w:i w:val="0"/>
          <w:sz w:val="24"/>
        </w:rPr>
        <w:br/>
      </w:r>
      <w:r w:rsidRPr="002E6A19">
        <w:rPr>
          <w:i w:val="0"/>
          <w:sz w:val="24"/>
        </w:rPr>
        <w:t>Санкт-Петербурга в целях реализации полномочий по методологическому сопровождению деятельности заказчиков Санкт-Петербурга</w:t>
      </w:r>
      <w:r w:rsidR="006E7E39" w:rsidRPr="002E6A19">
        <w:rPr>
          <w:i w:val="0"/>
          <w:sz w:val="24"/>
        </w:rPr>
        <w:t xml:space="preserve"> (далее – заказчики)</w:t>
      </w:r>
      <w:r w:rsidRPr="002E6A19">
        <w:rPr>
          <w:i w:val="0"/>
          <w:sz w:val="24"/>
        </w:rPr>
        <w:t>, осуществляющих закупки для обеспечения нужд Санкт-Петербурга, предусмотренных пунктом 3.3 Положения</w:t>
      </w:r>
      <w:r w:rsidR="008C385C" w:rsidRPr="002E6A19">
        <w:rPr>
          <w:i w:val="0"/>
          <w:sz w:val="24"/>
        </w:rPr>
        <w:t xml:space="preserve"> </w:t>
      </w:r>
      <w:r w:rsidR="008C385C" w:rsidRPr="002E6A19">
        <w:rPr>
          <w:i w:val="0"/>
          <w:sz w:val="24"/>
        </w:rPr>
        <w:br/>
        <w:t>о Комитете по государственному заказу Санкт-Петербурга</w:t>
      </w:r>
      <w:r w:rsidRPr="002E6A19">
        <w:rPr>
          <w:i w:val="0"/>
          <w:sz w:val="24"/>
        </w:rPr>
        <w:t>, утвержденного постановлением Правительства Санкт-Петербурга от 27.09.2012 №1039.</w:t>
      </w:r>
    </w:p>
    <w:p w:rsidR="004204B2" w:rsidRPr="002E6A19" w:rsidRDefault="004204B2" w:rsidP="00B47B5B">
      <w:pPr>
        <w:spacing w:after="0" w:line="240" w:lineRule="auto"/>
        <w:rPr>
          <w:i w:val="0"/>
          <w:sz w:val="24"/>
        </w:rPr>
      </w:pPr>
      <w:r w:rsidRPr="002E6A19">
        <w:rPr>
          <w:i w:val="0"/>
          <w:sz w:val="24"/>
        </w:rPr>
        <w:t xml:space="preserve">1.2. </w:t>
      </w:r>
      <w:r w:rsidR="00B9167C" w:rsidRPr="002E6A19">
        <w:rPr>
          <w:i w:val="0"/>
          <w:sz w:val="24"/>
        </w:rPr>
        <w:t>Понятия,</w:t>
      </w:r>
      <w:r w:rsidR="00F8527D" w:rsidRPr="002E6A19">
        <w:rPr>
          <w:i w:val="0"/>
          <w:sz w:val="24"/>
        </w:rPr>
        <w:t xml:space="preserve"> термины и сокращения, используемые</w:t>
      </w:r>
      <w:r w:rsidR="00B9167C" w:rsidRPr="002E6A19">
        <w:rPr>
          <w:i w:val="0"/>
          <w:sz w:val="24"/>
        </w:rPr>
        <w:t xml:space="preserve"> в Методических рекомендациях, применяются в значениях, о</w:t>
      </w:r>
      <w:r w:rsidR="00151B21" w:rsidRPr="002E6A19">
        <w:rPr>
          <w:i w:val="0"/>
          <w:sz w:val="24"/>
        </w:rPr>
        <w:t>пределенных</w:t>
      </w:r>
      <w:r w:rsidR="008C385C" w:rsidRPr="002E6A19">
        <w:rPr>
          <w:i w:val="0"/>
          <w:sz w:val="24"/>
        </w:rPr>
        <w:t xml:space="preserve"> постановлением Правительства Санкт-Петербурга от 30.12.2013 № 1095 «О системе закупок товаров, работ, услуг для обеспечения нужд </w:t>
      </w:r>
      <w:r w:rsidR="008C385C" w:rsidRPr="002E6A19">
        <w:rPr>
          <w:i w:val="0"/>
          <w:sz w:val="24"/>
        </w:rPr>
        <w:br/>
        <w:t>Санкт-Петербурга»</w:t>
      </w:r>
      <w:r w:rsidR="00151B21" w:rsidRPr="002E6A19">
        <w:rPr>
          <w:i w:val="0"/>
          <w:sz w:val="24"/>
        </w:rPr>
        <w:t xml:space="preserve"> и Федеральным законом </w:t>
      </w:r>
      <w:r w:rsidR="00B9167C" w:rsidRPr="002E6A19">
        <w:rPr>
          <w:i w:val="0"/>
          <w:sz w:val="24"/>
        </w:rPr>
        <w:t>от 05.04.2013 № 44-ФЗ «О контрактной системе в сфере закупок товаров, работ, услуг для обеспечения государственных и муниципальных нужд»</w:t>
      </w:r>
      <w:r w:rsidR="00986906" w:rsidRPr="002E6A19">
        <w:rPr>
          <w:i w:val="0"/>
          <w:sz w:val="24"/>
        </w:rPr>
        <w:t xml:space="preserve"> (далее – ФЗ № 44)</w:t>
      </w:r>
      <w:r w:rsidR="00B9167C" w:rsidRPr="002E6A19">
        <w:rPr>
          <w:i w:val="0"/>
          <w:sz w:val="24"/>
        </w:rPr>
        <w:t>.</w:t>
      </w:r>
    </w:p>
    <w:p w:rsidR="00B9167C" w:rsidRPr="002E6A19" w:rsidRDefault="00B9167C" w:rsidP="00B47B5B">
      <w:pPr>
        <w:spacing w:after="0" w:line="240" w:lineRule="auto"/>
        <w:rPr>
          <w:i w:val="0"/>
          <w:sz w:val="24"/>
        </w:rPr>
      </w:pPr>
      <w:r w:rsidRPr="002E6A19">
        <w:rPr>
          <w:i w:val="0"/>
          <w:sz w:val="24"/>
        </w:rPr>
        <w:t>1.3. Порядок действий заказчик</w:t>
      </w:r>
      <w:r w:rsidR="006E7E39" w:rsidRPr="002E6A19">
        <w:rPr>
          <w:i w:val="0"/>
          <w:sz w:val="24"/>
        </w:rPr>
        <w:t>а</w:t>
      </w:r>
      <w:r w:rsidRPr="002E6A19">
        <w:rPr>
          <w:i w:val="0"/>
          <w:sz w:val="24"/>
        </w:rPr>
        <w:t xml:space="preserve"> и участника закупки</w:t>
      </w:r>
      <w:r w:rsidR="00821D23" w:rsidRPr="002E6A19">
        <w:rPr>
          <w:i w:val="0"/>
          <w:sz w:val="24"/>
        </w:rPr>
        <w:t xml:space="preserve"> – физического </w:t>
      </w:r>
      <w:r w:rsidRPr="002E6A19">
        <w:rPr>
          <w:i w:val="0"/>
          <w:sz w:val="24"/>
        </w:rPr>
        <w:t xml:space="preserve">лица в ходе осуществления </w:t>
      </w:r>
      <w:r w:rsidR="004B737F" w:rsidRPr="002E6A19">
        <w:rPr>
          <w:i w:val="0"/>
          <w:sz w:val="24"/>
        </w:rPr>
        <w:t xml:space="preserve">закупки жилых помещений (квартир) на вторичном рынке </w:t>
      </w:r>
      <w:r w:rsidR="00EA4189" w:rsidRPr="002E6A19">
        <w:rPr>
          <w:i w:val="0"/>
          <w:sz w:val="24"/>
        </w:rPr>
        <w:t xml:space="preserve">путем проведения электронного аукциона </w:t>
      </w:r>
      <w:r w:rsidR="000116BD" w:rsidRPr="002E6A19">
        <w:rPr>
          <w:i w:val="0"/>
          <w:sz w:val="24"/>
        </w:rPr>
        <w:t xml:space="preserve">и электронного запроса котировок </w:t>
      </w:r>
      <w:r w:rsidRPr="002E6A19">
        <w:rPr>
          <w:i w:val="0"/>
          <w:sz w:val="24"/>
        </w:rPr>
        <w:t xml:space="preserve">представлен в приложении </w:t>
      </w:r>
      <w:r w:rsidR="002000F6" w:rsidRPr="002E6A19">
        <w:rPr>
          <w:i w:val="0"/>
          <w:sz w:val="24"/>
        </w:rPr>
        <w:t xml:space="preserve">№ 1 </w:t>
      </w:r>
      <w:r w:rsidR="004B737F" w:rsidRPr="002E6A19">
        <w:rPr>
          <w:i w:val="0"/>
          <w:sz w:val="24"/>
        </w:rPr>
        <w:br/>
      </w:r>
      <w:r w:rsidR="002000F6" w:rsidRPr="002E6A19">
        <w:rPr>
          <w:i w:val="0"/>
          <w:sz w:val="24"/>
        </w:rPr>
        <w:t>к М</w:t>
      </w:r>
      <w:r w:rsidRPr="002E6A19">
        <w:rPr>
          <w:i w:val="0"/>
          <w:sz w:val="24"/>
        </w:rPr>
        <w:t xml:space="preserve">етодическим рекомендациям. </w:t>
      </w:r>
    </w:p>
    <w:p w:rsidR="002000F6" w:rsidRPr="002E6A19" w:rsidRDefault="002000F6" w:rsidP="00B47B5B">
      <w:pPr>
        <w:spacing w:after="0" w:line="240" w:lineRule="auto"/>
        <w:rPr>
          <w:i w:val="0"/>
          <w:sz w:val="24"/>
        </w:rPr>
      </w:pPr>
      <w:r w:rsidRPr="002E6A19">
        <w:rPr>
          <w:i w:val="0"/>
          <w:sz w:val="24"/>
        </w:rPr>
        <w:t xml:space="preserve">1.4. В целях привлечения физических лиц к участию в закупках жилых помещений (квартир) </w:t>
      </w:r>
      <w:r w:rsidR="00F8527D" w:rsidRPr="002E6A19">
        <w:rPr>
          <w:i w:val="0"/>
          <w:sz w:val="24"/>
        </w:rPr>
        <w:t xml:space="preserve">заказчикам </w:t>
      </w:r>
      <w:r w:rsidRPr="002E6A19">
        <w:rPr>
          <w:i w:val="0"/>
          <w:sz w:val="24"/>
        </w:rPr>
        <w:t>рекомендуется разместить порядок участия в электронн</w:t>
      </w:r>
      <w:r w:rsidR="000116BD" w:rsidRPr="002E6A19">
        <w:rPr>
          <w:i w:val="0"/>
          <w:sz w:val="24"/>
        </w:rPr>
        <w:t>ом</w:t>
      </w:r>
      <w:r w:rsidRPr="002E6A19">
        <w:rPr>
          <w:i w:val="0"/>
          <w:sz w:val="24"/>
        </w:rPr>
        <w:t xml:space="preserve"> аукцион</w:t>
      </w:r>
      <w:r w:rsidR="000116BD" w:rsidRPr="002E6A19">
        <w:rPr>
          <w:i w:val="0"/>
          <w:sz w:val="24"/>
        </w:rPr>
        <w:t>е</w:t>
      </w:r>
      <w:r w:rsidRPr="002E6A19">
        <w:rPr>
          <w:i w:val="0"/>
          <w:sz w:val="24"/>
        </w:rPr>
        <w:t xml:space="preserve"> </w:t>
      </w:r>
      <w:r w:rsidR="00F61897" w:rsidRPr="002E6A19">
        <w:rPr>
          <w:i w:val="0"/>
          <w:sz w:val="24"/>
        </w:rPr>
        <w:br/>
      </w:r>
      <w:r w:rsidR="000116BD" w:rsidRPr="002E6A19">
        <w:rPr>
          <w:i w:val="0"/>
          <w:sz w:val="24"/>
        </w:rPr>
        <w:t>и электронном запросе котировок</w:t>
      </w:r>
      <w:r w:rsidR="004B737F" w:rsidRPr="002E6A19">
        <w:rPr>
          <w:i w:val="0"/>
          <w:sz w:val="24"/>
        </w:rPr>
        <w:t xml:space="preserve"> участников закупок – физических лиц</w:t>
      </w:r>
      <w:r w:rsidRPr="002E6A19">
        <w:rPr>
          <w:i w:val="0"/>
          <w:sz w:val="24"/>
        </w:rPr>
        <w:t xml:space="preserve">, представленный </w:t>
      </w:r>
      <w:r w:rsidR="004B737F" w:rsidRPr="002E6A19">
        <w:rPr>
          <w:i w:val="0"/>
          <w:sz w:val="24"/>
        </w:rPr>
        <w:br/>
      </w:r>
      <w:r w:rsidRPr="002E6A19">
        <w:rPr>
          <w:i w:val="0"/>
          <w:sz w:val="24"/>
        </w:rPr>
        <w:t>в приложении № 2 к Методическим рекомендациям, в открытом доступе.</w:t>
      </w:r>
    </w:p>
    <w:p w:rsidR="00B9167C" w:rsidRPr="002E6A19" w:rsidRDefault="00B9167C" w:rsidP="00B47B5B">
      <w:pPr>
        <w:spacing w:after="0" w:line="240" w:lineRule="auto"/>
        <w:rPr>
          <w:i w:val="0"/>
          <w:sz w:val="24"/>
        </w:rPr>
      </w:pPr>
    </w:p>
    <w:p w:rsidR="00B9167C" w:rsidRPr="002E6A19" w:rsidRDefault="00B9167C" w:rsidP="00B47B5B">
      <w:pPr>
        <w:spacing w:after="0" w:line="240" w:lineRule="auto"/>
        <w:rPr>
          <w:b/>
          <w:i w:val="0"/>
          <w:sz w:val="24"/>
        </w:rPr>
      </w:pPr>
      <w:r w:rsidRPr="002E6A19">
        <w:rPr>
          <w:b/>
          <w:i w:val="0"/>
          <w:sz w:val="24"/>
        </w:rPr>
        <w:t>2. Рекомендации по подготовке закуп</w:t>
      </w:r>
      <w:r w:rsidR="001B1DCD" w:rsidRPr="002E6A19">
        <w:rPr>
          <w:b/>
          <w:i w:val="0"/>
          <w:sz w:val="24"/>
        </w:rPr>
        <w:t>очной процедуры</w:t>
      </w:r>
    </w:p>
    <w:p w:rsidR="004204B2" w:rsidRPr="002E6A19" w:rsidRDefault="004204B2" w:rsidP="00B47B5B">
      <w:pPr>
        <w:spacing w:after="0" w:line="240" w:lineRule="auto"/>
        <w:rPr>
          <w:b/>
          <w:i w:val="0"/>
          <w:sz w:val="24"/>
        </w:rPr>
      </w:pPr>
    </w:p>
    <w:p w:rsidR="00B9167C" w:rsidRPr="002E6A19" w:rsidRDefault="00B9167C" w:rsidP="00B47B5B">
      <w:pPr>
        <w:spacing w:after="0" w:line="240" w:lineRule="auto"/>
        <w:rPr>
          <w:b/>
          <w:i w:val="0"/>
          <w:sz w:val="24"/>
        </w:rPr>
      </w:pPr>
      <w:r w:rsidRPr="002E6A19">
        <w:rPr>
          <w:b/>
          <w:i w:val="0"/>
          <w:sz w:val="24"/>
        </w:rPr>
        <w:t>2.1. Определение объекта закупки.</w:t>
      </w:r>
    </w:p>
    <w:p w:rsidR="00B9167C" w:rsidRPr="002E6A19" w:rsidRDefault="00B9167C" w:rsidP="00B47B5B">
      <w:pPr>
        <w:spacing w:after="0" w:line="240" w:lineRule="auto"/>
        <w:rPr>
          <w:i w:val="0"/>
          <w:sz w:val="24"/>
        </w:rPr>
      </w:pPr>
      <w:r w:rsidRPr="002E6A19">
        <w:rPr>
          <w:i w:val="0"/>
          <w:sz w:val="24"/>
        </w:rPr>
        <w:t>В целях недопущения ограничения конкуренции объект закупки рекомендуется формировать по принципу «одн</w:t>
      </w:r>
      <w:r w:rsidR="00151B21" w:rsidRPr="002E6A19">
        <w:rPr>
          <w:i w:val="0"/>
          <w:sz w:val="24"/>
        </w:rPr>
        <w:t>о жилое помещение</w:t>
      </w:r>
      <w:r w:rsidRPr="002E6A19">
        <w:rPr>
          <w:i w:val="0"/>
          <w:sz w:val="24"/>
        </w:rPr>
        <w:t xml:space="preserve"> </w:t>
      </w:r>
      <w:r w:rsidR="00151B21" w:rsidRPr="002E6A19">
        <w:rPr>
          <w:i w:val="0"/>
          <w:sz w:val="24"/>
        </w:rPr>
        <w:t>(</w:t>
      </w:r>
      <w:r w:rsidRPr="002E6A19">
        <w:rPr>
          <w:i w:val="0"/>
          <w:sz w:val="24"/>
        </w:rPr>
        <w:t>квартира</w:t>
      </w:r>
      <w:r w:rsidR="00151B21" w:rsidRPr="002E6A19">
        <w:rPr>
          <w:i w:val="0"/>
          <w:sz w:val="24"/>
        </w:rPr>
        <w:t>)</w:t>
      </w:r>
      <w:r w:rsidRPr="002E6A19">
        <w:rPr>
          <w:i w:val="0"/>
          <w:sz w:val="24"/>
        </w:rPr>
        <w:t xml:space="preserve"> = одна закупка». </w:t>
      </w:r>
    </w:p>
    <w:p w:rsidR="00B9167C" w:rsidRPr="002E6A19" w:rsidRDefault="00B9167C" w:rsidP="00B47B5B">
      <w:pPr>
        <w:spacing w:after="0" w:line="240" w:lineRule="auto"/>
        <w:rPr>
          <w:i w:val="0"/>
          <w:sz w:val="24"/>
        </w:rPr>
      </w:pPr>
      <w:r w:rsidRPr="002E6A19">
        <w:rPr>
          <w:i w:val="0"/>
          <w:sz w:val="24"/>
        </w:rPr>
        <w:t xml:space="preserve">Учитывая невозможность выделения лотов в электронных процедурах и заключения контрактов с несколькими участниками </w:t>
      </w:r>
      <w:r w:rsidR="006E7E39" w:rsidRPr="002E6A19">
        <w:rPr>
          <w:i w:val="0"/>
          <w:sz w:val="24"/>
        </w:rPr>
        <w:t xml:space="preserve">закупок </w:t>
      </w:r>
      <w:r w:rsidRPr="002E6A19">
        <w:rPr>
          <w:i w:val="0"/>
          <w:sz w:val="24"/>
        </w:rPr>
        <w:t>только такой подход позволит физическим лицам полноценно участвовать в закупочных процедурах.</w:t>
      </w:r>
    </w:p>
    <w:p w:rsidR="006511A5" w:rsidRPr="002E6A19" w:rsidRDefault="006511A5" w:rsidP="00B47B5B">
      <w:pPr>
        <w:spacing w:after="0" w:line="240" w:lineRule="auto"/>
        <w:rPr>
          <w:i w:val="0"/>
          <w:sz w:val="24"/>
        </w:rPr>
      </w:pPr>
    </w:p>
    <w:p w:rsidR="00B9167C" w:rsidRPr="002E6A19" w:rsidRDefault="00B9167C" w:rsidP="00B47B5B">
      <w:pPr>
        <w:spacing w:after="0" w:line="240" w:lineRule="auto"/>
        <w:rPr>
          <w:b/>
          <w:i w:val="0"/>
          <w:sz w:val="24"/>
          <w:lang w:eastAsia="ru-RU"/>
        </w:rPr>
      </w:pPr>
      <w:r w:rsidRPr="002E6A19">
        <w:rPr>
          <w:b/>
          <w:i w:val="0"/>
          <w:sz w:val="24"/>
        </w:rPr>
        <w:t xml:space="preserve">2.2. Выбор кода </w:t>
      </w:r>
      <w:r w:rsidRPr="002E6A19">
        <w:rPr>
          <w:b/>
          <w:i w:val="0"/>
          <w:sz w:val="24"/>
          <w:lang w:eastAsia="ru-RU"/>
        </w:rPr>
        <w:t>по Общероссийскому классификатору продукции по видам экономической деятельности (далее – ОКПД 2).</w:t>
      </w:r>
    </w:p>
    <w:p w:rsidR="00B9167C" w:rsidRPr="002E6A19" w:rsidRDefault="00B9167C" w:rsidP="00B47B5B">
      <w:pPr>
        <w:spacing w:after="0" w:line="240" w:lineRule="auto"/>
        <w:rPr>
          <w:i w:val="0"/>
          <w:sz w:val="24"/>
          <w:lang w:eastAsia="ru-RU"/>
        </w:rPr>
      </w:pPr>
      <w:r w:rsidRPr="002E6A19">
        <w:rPr>
          <w:i w:val="0"/>
          <w:sz w:val="24"/>
        </w:rPr>
        <w:t xml:space="preserve">Оптимальным представляется использовать код ОКПД2 </w:t>
      </w:r>
      <w:r w:rsidRPr="002E6A19">
        <w:rPr>
          <w:i w:val="0"/>
          <w:sz w:val="24"/>
          <w:lang w:eastAsia="ru-RU"/>
        </w:rPr>
        <w:t xml:space="preserve">68.10.11.000 «Услуги </w:t>
      </w:r>
      <w:r w:rsidR="001B1DCD" w:rsidRPr="002E6A19">
        <w:rPr>
          <w:i w:val="0"/>
          <w:sz w:val="24"/>
          <w:lang w:eastAsia="ru-RU"/>
        </w:rPr>
        <w:br/>
      </w:r>
      <w:r w:rsidRPr="002E6A19">
        <w:rPr>
          <w:i w:val="0"/>
          <w:sz w:val="24"/>
          <w:lang w:eastAsia="ru-RU"/>
        </w:rPr>
        <w:t xml:space="preserve">по покупке и продаже жилых зданий и занимаемых ими земельных участков». </w:t>
      </w:r>
    </w:p>
    <w:p w:rsidR="00B9167C" w:rsidRPr="002E6A19" w:rsidRDefault="00B9167C" w:rsidP="00B47B5B">
      <w:pPr>
        <w:spacing w:after="0" w:line="240" w:lineRule="auto"/>
        <w:rPr>
          <w:i w:val="0"/>
          <w:sz w:val="24"/>
          <w:lang w:eastAsia="ru-RU"/>
        </w:rPr>
      </w:pPr>
      <w:r w:rsidRPr="002E6A19">
        <w:rPr>
          <w:i w:val="0"/>
          <w:sz w:val="24"/>
          <w:lang w:eastAsia="ru-RU"/>
        </w:rPr>
        <w:lastRenderedPageBreak/>
        <w:t xml:space="preserve">Единообразный подход к использованию кода ОКПД2 облегчит участникам </w:t>
      </w:r>
      <w:r w:rsidR="006E7E39" w:rsidRPr="002E6A19">
        <w:rPr>
          <w:i w:val="0"/>
          <w:sz w:val="24"/>
          <w:lang w:eastAsia="ru-RU"/>
        </w:rPr>
        <w:t xml:space="preserve">закупок </w:t>
      </w:r>
      <w:r w:rsidRPr="002E6A19">
        <w:rPr>
          <w:i w:val="0"/>
          <w:sz w:val="24"/>
          <w:lang w:eastAsia="ru-RU"/>
        </w:rPr>
        <w:t xml:space="preserve">поиск закупок для последующего участия в них, поспособствует повышению качества </w:t>
      </w:r>
      <w:r w:rsidR="001B1DCD" w:rsidRPr="002E6A19">
        <w:rPr>
          <w:i w:val="0"/>
          <w:sz w:val="24"/>
          <w:lang w:eastAsia="ru-RU"/>
        </w:rPr>
        <w:br/>
      </w:r>
      <w:r w:rsidRPr="002E6A19">
        <w:rPr>
          <w:i w:val="0"/>
          <w:sz w:val="24"/>
          <w:lang w:eastAsia="ru-RU"/>
        </w:rPr>
        <w:t>и достоверности мониторинговых данных.</w:t>
      </w:r>
    </w:p>
    <w:p w:rsidR="006511A5" w:rsidRPr="002E6A19" w:rsidRDefault="006511A5" w:rsidP="00B47B5B">
      <w:pPr>
        <w:spacing w:after="0" w:line="240" w:lineRule="auto"/>
        <w:rPr>
          <w:i w:val="0"/>
          <w:sz w:val="24"/>
          <w:lang w:eastAsia="ru-RU"/>
        </w:rPr>
      </w:pPr>
    </w:p>
    <w:p w:rsidR="002674F7" w:rsidRPr="002E6A19" w:rsidRDefault="00986906" w:rsidP="00B47B5B">
      <w:pPr>
        <w:spacing w:after="0" w:line="240" w:lineRule="auto"/>
        <w:rPr>
          <w:b/>
          <w:i w:val="0"/>
          <w:sz w:val="24"/>
          <w:lang w:eastAsia="ru-RU"/>
        </w:rPr>
      </w:pPr>
      <w:r w:rsidRPr="002E6A19">
        <w:rPr>
          <w:b/>
          <w:i w:val="0"/>
          <w:sz w:val="24"/>
          <w:lang w:eastAsia="ru-RU"/>
        </w:rPr>
        <w:t>2.</w:t>
      </w:r>
      <w:r w:rsidR="00B9167C" w:rsidRPr="002E6A19">
        <w:rPr>
          <w:b/>
          <w:i w:val="0"/>
          <w:sz w:val="24"/>
          <w:lang w:eastAsia="ru-RU"/>
        </w:rPr>
        <w:t xml:space="preserve">3. </w:t>
      </w:r>
      <w:r w:rsidR="002674F7" w:rsidRPr="002E6A19">
        <w:rPr>
          <w:rFonts w:eastAsia="Times New Roman"/>
          <w:b/>
          <w:i w:val="0"/>
          <w:sz w:val="24"/>
        </w:rPr>
        <w:t>Обоснование и определение начальной (максимальной) цены контракта</w:t>
      </w:r>
      <w:r w:rsidR="00821D23" w:rsidRPr="002E6A19">
        <w:rPr>
          <w:rFonts w:eastAsia="Times New Roman"/>
          <w:b/>
          <w:i w:val="0"/>
          <w:sz w:val="24"/>
        </w:rPr>
        <w:t>,</w:t>
      </w:r>
      <w:r w:rsidR="002674F7" w:rsidRPr="002E6A19">
        <w:rPr>
          <w:b/>
          <w:i w:val="0"/>
          <w:sz w:val="24"/>
          <w:lang w:eastAsia="ru-RU"/>
        </w:rPr>
        <w:t xml:space="preserve"> начальной цен</w:t>
      </w:r>
      <w:r w:rsidR="00464BDC" w:rsidRPr="002E6A19">
        <w:rPr>
          <w:b/>
          <w:i w:val="0"/>
          <w:sz w:val="24"/>
          <w:lang w:eastAsia="ru-RU"/>
        </w:rPr>
        <w:t>ы</w:t>
      </w:r>
      <w:r w:rsidR="002674F7" w:rsidRPr="002E6A19">
        <w:rPr>
          <w:b/>
          <w:i w:val="0"/>
          <w:sz w:val="24"/>
          <w:lang w:eastAsia="ru-RU"/>
        </w:rPr>
        <w:t xml:space="preserve"> единиц товара (далее </w:t>
      </w:r>
      <w:r w:rsidR="00DF7380" w:rsidRPr="002E6A19">
        <w:rPr>
          <w:b/>
          <w:i w:val="0"/>
          <w:sz w:val="24"/>
          <w:lang w:eastAsia="ru-RU"/>
        </w:rPr>
        <w:t xml:space="preserve">совместно </w:t>
      </w:r>
      <w:r w:rsidR="002674F7" w:rsidRPr="002E6A19">
        <w:rPr>
          <w:b/>
          <w:i w:val="0"/>
          <w:sz w:val="24"/>
          <w:lang w:eastAsia="ru-RU"/>
        </w:rPr>
        <w:t xml:space="preserve">– НМЦК). </w:t>
      </w:r>
    </w:p>
    <w:p w:rsidR="002674F7" w:rsidRPr="002E6A19" w:rsidRDefault="002674F7" w:rsidP="00B47B5B">
      <w:pPr>
        <w:spacing w:after="0" w:line="240" w:lineRule="auto"/>
        <w:rPr>
          <w:b/>
          <w:i w:val="0"/>
          <w:sz w:val="24"/>
          <w:lang w:eastAsia="ru-RU"/>
        </w:rPr>
      </w:pPr>
      <w:r w:rsidRPr="002E6A19">
        <w:rPr>
          <w:rFonts w:eastAsia="Times New Roman"/>
          <w:i w:val="0"/>
          <w:sz w:val="24"/>
          <w:lang w:bidi="ru-RU"/>
        </w:rPr>
        <w:t xml:space="preserve">НМЦК определяется и обосновывается в соответствии с требованиями статьи 22 </w:t>
      </w:r>
      <w:r w:rsidRPr="002E6A19">
        <w:rPr>
          <w:rFonts w:eastAsia="Times New Roman"/>
          <w:i w:val="0"/>
          <w:sz w:val="24"/>
          <w:lang w:bidi="ru-RU"/>
        </w:rPr>
        <w:br/>
      </w:r>
      <w:r w:rsidRPr="002E6A19">
        <w:rPr>
          <w:i w:val="0"/>
          <w:sz w:val="24"/>
          <w:lang w:eastAsia="ru-RU"/>
        </w:rPr>
        <w:t>ФЗ № 44</w:t>
      </w:r>
      <w:r w:rsidRPr="002E6A19">
        <w:rPr>
          <w:i w:val="0"/>
          <w:iCs/>
          <w:sz w:val="24"/>
        </w:rPr>
        <w:t xml:space="preserve"> </w:t>
      </w:r>
      <w:r w:rsidRPr="002E6A19">
        <w:rPr>
          <w:rFonts w:eastAsia="Times New Roman"/>
          <w:i w:val="0"/>
          <w:sz w:val="24"/>
          <w:lang w:bidi="ru-RU"/>
        </w:rPr>
        <w:t xml:space="preserve">и </w:t>
      </w:r>
      <w:r w:rsidR="00151B21" w:rsidRPr="002E6A19">
        <w:rPr>
          <w:rFonts w:eastAsia="Times New Roman"/>
          <w:i w:val="0"/>
          <w:sz w:val="24"/>
          <w:lang w:bidi="ru-RU"/>
        </w:rPr>
        <w:t>М</w:t>
      </w:r>
      <w:r w:rsidRPr="002E6A19">
        <w:rPr>
          <w:rFonts w:eastAsia="Times New Roman"/>
          <w:i w:val="0"/>
          <w:sz w:val="24"/>
          <w:lang w:bidi="ru-RU"/>
        </w:rPr>
        <w:t>етодических рекомендаций по применению методов определения начальной (максимальной) цены контракта, утвержденных приказом Министерства экономического развития Российской Федерации от 02.10.2013 № 567.</w:t>
      </w:r>
      <w:r w:rsidRPr="002E6A19">
        <w:rPr>
          <w:i w:val="0"/>
          <w:sz w:val="24"/>
          <w:lang w:eastAsia="ru-RU"/>
        </w:rPr>
        <w:t xml:space="preserve"> </w:t>
      </w:r>
    </w:p>
    <w:p w:rsidR="002674F7" w:rsidRPr="002E6A19" w:rsidRDefault="00821D23" w:rsidP="00B47B5B">
      <w:pPr>
        <w:spacing w:after="0" w:line="240" w:lineRule="auto"/>
        <w:rPr>
          <w:i w:val="0"/>
          <w:sz w:val="24"/>
          <w:lang w:eastAsia="ru-RU"/>
        </w:rPr>
      </w:pPr>
      <w:r w:rsidRPr="002E6A19">
        <w:rPr>
          <w:i w:val="0"/>
          <w:sz w:val="24"/>
          <w:lang w:eastAsia="ru-RU"/>
        </w:rPr>
        <w:t>Представляется целесообразным</w:t>
      </w:r>
      <w:r w:rsidR="002674F7" w:rsidRPr="002E6A19">
        <w:rPr>
          <w:i w:val="0"/>
          <w:sz w:val="24"/>
          <w:lang w:eastAsia="ru-RU"/>
        </w:rPr>
        <w:t xml:space="preserve"> осуществлять закупк</w:t>
      </w:r>
      <w:r w:rsidR="008A24C4" w:rsidRPr="002E6A19">
        <w:rPr>
          <w:i w:val="0"/>
          <w:sz w:val="24"/>
          <w:lang w:eastAsia="ru-RU"/>
        </w:rPr>
        <w:t>и</w:t>
      </w:r>
      <w:r w:rsidR="002674F7" w:rsidRPr="002E6A19">
        <w:rPr>
          <w:i w:val="0"/>
          <w:sz w:val="24"/>
          <w:lang w:eastAsia="ru-RU"/>
        </w:rPr>
        <w:t xml:space="preserve"> жилых помещений (квартир), определив и обосновав начальную цену единицы товара (метра квадратного), определив максимальное значение цены контракта в соответствии с частью 24 статьи 22 ФЗ № 44 </w:t>
      </w:r>
      <w:r w:rsidR="002674F7" w:rsidRPr="002E6A19">
        <w:rPr>
          <w:i w:val="0"/>
          <w:sz w:val="24"/>
          <w:lang w:eastAsia="ru-RU"/>
        </w:rPr>
        <w:br/>
        <w:t xml:space="preserve">с учетом установленных в соответствии со </w:t>
      </w:r>
      <w:hyperlink r:id="rId7" w:history="1">
        <w:r w:rsidR="002674F7" w:rsidRPr="002E6A19">
          <w:rPr>
            <w:i w:val="0"/>
            <w:sz w:val="24"/>
            <w:lang w:eastAsia="ru-RU"/>
          </w:rPr>
          <w:t>статьей 19</w:t>
        </w:r>
      </w:hyperlink>
      <w:r w:rsidR="002674F7" w:rsidRPr="002E6A19">
        <w:rPr>
          <w:i w:val="0"/>
          <w:sz w:val="24"/>
          <w:lang w:eastAsia="ru-RU"/>
        </w:rPr>
        <w:t xml:space="preserve"> ФЗ № 44 требований к закупаемым заказчиком товар</w:t>
      </w:r>
      <w:r w:rsidR="000116BD" w:rsidRPr="002E6A19">
        <w:rPr>
          <w:i w:val="0"/>
          <w:sz w:val="24"/>
          <w:lang w:eastAsia="ru-RU"/>
        </w:rPr>
        <w:t>ам</w:t>
      </w:r>
      <w:r w:rsidR="002674F7" w:rsidRPr="002E6A19">
        <w:rPr>
          <w:i w:val="0"/>
          <w:sz w:val="24"/>
          <w:lang w:eastAsia="ru-RU"/>
        </w:rPr>
        <w:t xml:space="preserve"> (в том числе предельной цены товара). </w:t>
      </w:r>
    </w:p>
    <w:p w:rsidR="002674F7" w:rsidRPr="002E6A19" w:rsidRDefault="002674F7" w:rsidP="00B47B5B">
      <w:pPr>
        <w:spacing w:after="0" w:line="240" w:lineRule="auto"/>
        <w:rPr>
          <w:i w:val="0"/>
          <w:sz w:val="24"/>
        </w:rPr>
      </w:pPr>
      <w:r w:rsidRPr="002E6A19">
        <w:rPr>
          <w:i w:val="0"/>
          <w:sz w:val="24"/>
          <w:lang w:eastAsia="ru-RU"/>
        </w:rPr>
        <w:t xml:space="preserve">Такой подход обеспечивает возможность применять общепринятый расчет стоимости </w:t>
      </w:r>
      <w:r w:rsidR="00151B21" w:rsidRPr="002E6A19">
        <w:rPr>
          <w:i w:val="0"/>
          <w:sz w:val="24"/>
          <w:lang w:eastAsia="ru-RU"/>
        </w:rPr>
        <w:t>жилого помещения (</w:t>
      </w:r>
      <w:r w:rsidRPr="002E6A19">
        <w:rPr>
          <w:i w:val="0"/>
          <w:sz w:val="24"/>
          <w:lang w:eastAsia="ru-RU"/>
        </w:rPr>
        <w:t>квартиры</w:t>
      </w:r>
      <w:r w:rsidR="00151B21" w:rsidRPr="002E6A19">
        <w:rPr>
          <w:i w:val="0"/>
          <w:sz w:val="24"/>
          <w:lang w:eastAsia="ru-RU"/>
        </w:rPr>
        <w:t>)</w:t>
      </w:r>
      <w:r w:rsidRPr="002E6A19">
        <w:rPr>
          <w:i w:val="0"/>
          <w:sz w:val="24"/>
          <w:lang w:eastAsia="ru-RU"/>
        </w:rPr>
        <w:t xml:space="preserve"> по цене за квадратный метр исходя из ее фактической площади, предлагаемой участником закупки.</w:t>
      </w:r>
    </w:p>
    <w:p w:rsidR="002674F7" w:rsidRPr="002E6A19" w:rsidRDefault="002674F7" w:rsidP="00B47B5B">
      <w:pPr>
        <w:autoSpaceDE w:val="0"/>
        <w:autoSpaceDN w:val="0"/>
        <w:adjustRightInd w:val="0"/>
        <w:spacing w:after="0" w:line="240" w:lineRule="auto"/>
        <w:rPr>
          <w:i w:val="0"/>
          <w:sz w:val="24"/>
        </w:rPr>
      </w:pPr>
      <w:r w:rsidRPr="002E6A19">
        <w:rPr>
          <w:rFonts w:eastAsia="Times New Roman"/>
          <w:i w:val="0"/>
          <w:sz w:val="24"/>
          <w:lang w:bidi="ru-RU"/>
        </w:rPr>
        <w:t xml:space="preserve">При применении нормативного метода используются предельные цены, установленные постановлением Правительства Санкт-Петербурга </w:t>
      </w:r>
      <w:r w:rsidRPr="002E6A19">
        <w:rPr>
          <w:rFonts w:eastAsia="Times New Roman"/>
          <w:i w:val="0"/>
          <w:sz w:val="24"/>
        </w:rPr>
        <w:t xml:space="preserve">от 15.06.2016 № 489 </w:t>
      </w:r>
      <w:r w:rsidR="00151B21" w:rsidRPr="002E6A19">
        <w:rPr>
          <w:rFonts w:eastAsia="Times New Roman"/>
          <w:i w:val="0"/>
          <w:sz w:val="24"/>
        </w:rPr>
        <w:br/>
      </w:r>
      <w:r w:rsidRPr="002E6A19">
        <w:rPr>
          <w:rFonts w:eastAsia="Times New Roman"/>
          <w:i w:val="0"/>
          <w:sz w:val="24"/>
        </w:rPr>
        <w:t>«Об утверждении Правил определения требований к закупаемым государственными органами Санкт-Петербурга, органом управления территориальным государственным внебюджетным фондом и подведомственными им казенными учреждениями, бюджетными учреждениями и государственными унитарными предприятиями отдельным видам товаров, работ, услуг (в том числе предельных цен товаров, работ, услуг)»</w:t>
      </w:r>
      <w:r w:rsidR="00151B21" w:rsidRPr="002E6A19">
        <w:rPr>
          <w:rFonts w:eastAsia="Times New Roman"/>
          <w:i w:val="0"/>
          <w:sz w:val="24"/>
        </w:rPr>
        <w:t xml:space="preserve"> </w:t>
      </w:r>
      <w:r w:rsidR="00151B21" w:rsidRPr="002E6A19">
        <w:rPr>
          <w:rFonts w:eastAsia="Times New Roman"/>
          <w:i w:val="0"/>
          <w:sz w:val="24"/>
          <w:lang w:bidi="ru-RU"/>
        </w:rPr>
        <w:t>в соответствии со статьей 19 ФЗ № 44</w:t>
      </w:r>
      <w:r w:rsidRPr="002E6A19">
        <w:rPr>
          <w:rFonts w:eastAsia="Times New Roman"/>
          <w:i w:val="0"/>
          <w:sz w:val="24"/>
        </w:rPr>
        <w:t>. Нормат</w:t>
      </w:r>
      <w:r w:rsidR="00821D23" w:rsidRPr="002E6A19">
        <w:rPr>
          <w:rFonts w:eastAsia="Times New Roman"/>
          <w:i w:val="0"/>
          <w:sz w:val="24"/>
        </w:rPr>
        <w:t xml:space="preserve">ивный метод может применяться </w:t>
      </w:r>
      <w:r w:rsidRPr="002E6A19">
        <w:rPr>
          <w:rFonts w:eastAsia="Times New Roman"/>
          <w:i w:val="0"/>
          <w:sz w:val="24"/>
        </w:rPr>
        <w:t xml:space="preserve">совместно с методом сопоставимых рыночных цен. </w:t>
      </w:r>
      <w:r w:rsidRPr="002E6A19">
        <w:rPr>
          <w:i w:val="0"/>
          <w:sz w:val="24"/>
        </w:rPr>
        <w:t>При этом полученная методом сопоставимых рыночных цен НМЦК не может превышать значения, рассчитанного с применением нормативного метода.</w:t>
      </w:r>
    </w:p>
    <w:p w:rsidR="00B9167C" w:rsidRPr="002E6A19" w:rsidRDefault="002674F7" w:rsidP="00B47B5B">
      <w:pPr>
        <w:spacing w:after="0" w:line="240" w:lineRule="auto"/>
        <w:rPr>
          <w:i w:val="0"/>
          <w:sz w:val="24"/>
        </w:rPr>
      </w:pPr>
      <w:r w:rsidRPr="002E6A19">
        <w:rPr>
          <w:i w:val="0"/>
          <w:sz w:val="24"/>
        </w:rPr>
        <w:t xml:space="preserve">При отсутствии предельных цен НМЦК определяется </w:t>
      </w:r>
      <w:r w:rsidR="000116BD" w:rsidRPr="002E6A19">
        <w:rPr>
          <w:i w:val="0"/>
          <w:sz w:val="24"/>
        </w:rPr>
        <w:t xml:space="preserve">и обосновывается </w:t>
      </w:r>
      <w:r w:rsidRPr="002E6A19">
        <w:rPr>
          <w:i w:val="0"/>
          <w:sz w:val="24"/>
        </w:rPr>
        <w:t>методом сопоставимых рыночных цен.</w:t>
      </w:r>
    </w:p>
    <w:p w:rsidR="006511A5" w:rsidRPr="002E6A19" w:rsidRDefault="006511A5" w:rsidP="00B47B5B">
      <w:pPr>
        <w:spacing w:after="0" w:line="240" w:lineRule="auto"/>
        <w:rPr>
          <w:i w:val="0"/>
          <w:sz w:val="24"/>
        </w:rPr>
      </w:pPr>
    </w:p>
    <w:p w:rsidR="00B9167C" w:rsidRPr="002E6A19" w:rsidRDefault="00986906" w:rsidP="00B47B5B">
      <w:pPr>
        <w:spacing w:after="0" w:line="240" w:lineRule="auto"/>
        <w:rPr>
          <w:b/>
          <w:i w:val="0"/>
          <w:sz w:val="24"/>
        </w:rPr>
      </w:pPr>
      <w:r w:rsidRPr="002E6A19">
        <w:rPr>
          <w:b/>
          <w:i w:val="0"/>
          <w:sz w:val="24"/>
        </w:rPr>
        <w:t>2.</w:t>
      </w:r>
      <w:r w:rsidR="00B9167C" w:rsidRPr="002E6A19">
        <w:rPr>
          <w:b/>
          <w:i w:val="0"/>
          <w:sz w:val="24"/>
        </w:rPr>
        <w:t>4. Выбор способа определения поставщика.</w:t>
      </w:r>
    </w:p>
    <w:p w:rsidR="00B9167C" w:rsidRPr="002E6A19" w:rsidRDefault="00B9167C" w:rsidP="00B47B5B">
      <w:pPr>
        <w:spacing w:after="0" w:line="240" w:lineRule="auto"/>
        <w:rPr>
          <w:i w:val="0"/>
          <w:sz w:val="24"/>
        </w:rPr>
      </w:pPr>
      <w:r w:rsidRPr="002E6A19">
        <w:rPr>
          <w:i w:val="0"/>
          <w:sz w:val="24"/>
        </w:rPr>
        <w:t xml:space="preserve">Заказчик вправе осуществить закупку </w:t>
      </w:r>
      <w:r w:rsidRPr="002E6A19">
        <w:rPr>
          <w:i w:val="0"/>
          <w:sz w:val="24"/>
          <w:lang w:eastAsia="ru-RU"/>
        </w:rPr>
        <w:t>жилых помещений (квартир)</w:t>
      </w:r>
      <w:r w:rsidRPr="002E6A19">
        <w:rPr>
          <w:i w:val="0"/>
          <w:sz w:val="24"/>
        </w:rPr>
        <w:t>:</w:t>
      </w:r>
    </w:p>
    <w:p w:rsidR="00B9167C" w:rsidRPr="002E6A19" w:rsidRDefault="00B9167C" w:rsidP="00B47B5B">
      <w:pPr>
        <w:spacing w:after="0" w:line="240" w:lineRule="auto"/>
        <w:rPr>
          <w:i w:val="0"/>
          <w:sz w:val="24"/>
        </w:rPr>
      </w:pPr>
      <w:r w:rsidRPr="002E6A19">
        <w:rPr>
          <w:i w:val="0"/>
          <w:sz w:val="24"/>
        </w:rPr>
        <w:t>- у единственного поставщика;</w:t>
      </w:r>
    </w:p>
    <w:p w:rsidR="00B9167C" w:rsidRPr="002E6A19" w:rsidRDefault="00B9167C" w:rsidP="00B47B5B">
      <w:pPr>
        <w:spacing w:after="0" w:line="240" w:lineRule="auto"/>
        <w:rPr>
          <w:i w:val="0"/>
          <w:sz w:val="24"/>
        </w:rPr>
      </w:pPr>
      <w:r w:rsidRPr="002E6A19">
        <w:rPr>
          <w:i w:val="0"/>
          <w:sz w:val="24"/>
        </w:rPr>
        <w:t xml:space="preserve">- </w:t>
      </w:r>
      <w:r w:rsidR="000116BD" w:rsidRPr="002E6A19">
        <w:rPr>
          <w:i w:val="0"/>
          <w:sz w:val="24"/>
        </w:rPr>
        <w:t xml:space="preserve">электронным </w:t>
      </w:r>
      <w:r w:rsidRPr="002E6A19">
        <w:rPr>
          <w:i w:val="0"/>
          <w:sz w:val="24"/>
        </w:rPr>
        <w:t>запросом котировок;</w:t>
      </w:r>
    </w:p>
    <w:p w:rsidR="00B9167C" w:rsidRPr="002E6A19" w:rsidRDefault="00B9167C" w:rsidP="00B47B5B">
      <w:pPr>
        <w:spacing w:after="0" w:line="240" w:lineRule="auto"/>
        <w:rPr>
          <w:i w:val="0"/>
          <w:sz w:val="24"/>
        </w:rPr>
      </w:pPr>
      <w:r w:rsidRPr="002E6A19">
        <w:rPr>
          <w:i w:val="0"/>
          <w:sz w:val="24"/>
        </w:rPr>
        <w:t>- электронным аукционом</w:t>
      </w:r>
      <w:r w:rsidRPr="002E6A19">
        <w:rPr>
          <w:rStyle w:val="a5"/>
          <w:i w:val="0"/>
          <w:sz w:val="24"/>
        </w:rPr>
        <w:footnoteReference w:id="1"/>
      </w:r>
      <w:r w:rsidRPr="002E6A19">
        <w:rPr>
          <w:i w:val="0"/>
          <w:sz w:val="24"/>
        </w:rPr>
        <w:t>.</w:t>
      </w:r>
    </w:p>
    <w:p w:rsidR="00B9167C" w:rsidRPr="002E6A19" w:rsidRDefault="001B1DCD" w:rsidP="00B47B5B">
      <w:pPr>
        <w:spacing w:after="0" w:line="240" w:lineRule="auto"/>
        <w:rPr>
          <w:i w:val="0"/>
          <w:sz w:val="24"/>
        </w:rPr>
      </w:pPr>
      <w:r w:rsidRPr="002E6A19">
        <w:rPr>
          <w:i w:val="0"/>
          <w:sz w:val="24"/>
        </w:rPr>
        <w:t>2.</w:t>
      </w:r>
      <w:r w:rsidR="00B9167C" w:rsidRPr="002E6A19">
        <w:rPr>
          <w:i w:val="0"/>
          <w:sz w:val="24"/>
        </w:rPr>
        <w:t xml:space="preserve">4.1. Закупка </w:t>
      </w:r>
      <w:r w:rsidR="00B9167C" w:rsidRPr="002E6A19">
        <w:rPr>
          <w:i w:val="0"/>
          <w:sz w:val="24"/>
          <w:lang w:eastAsia="ru-RU"/>
        </w:rPr>
        <w:t>жилых помещений (квартир)</w:t>
      </w:r>
      <w:r w:rsidR="00B9167C" w:rsidRPr="002E6A19">
        <w:rPr>
          <w:i w:val="0"/>
          <w:sz w:val="24"/>
        </w:rPr>
        <w:t xml:space="preserve"> у единственного поставщика может быть осуществлена в соответствии с пунктом 4 части 1 статьи 93 ФЗ № 44. </w:t>
      </w:r>
    </w:p>
    <w:p w:rsidR="00B9167C" w:rsidRPr="002E6A19" w:rsidRDefault="00B9167C" w:rsidP="00B47B5B">
      <w:pPr>
        <w:spacing w:after="0" w:line="240" w:lineRule="auto"/>
        <w:rPr>
          <w:i w:val="0"/>
          <w:sz w:val="24"/>
        </w:rPr>
      </w:pPr>
      <w:r w:rsidRPr="002E6A19">
        <w:rPr>
          <w:i w:val="0"/>
          <w:sz w:val="24"/>
        </w:rPr>
        <w:t xml:space="preserve">Прямой способ закупки наименее затратен с точки зрения временных ресурсов, при этом ограничен по стоимостному показателю (цена не более 600 тыс. руб., существенное ограничение годового объема таких закупок). </w:t>
      </w:r>
      <w:r w:rsidR="00151B21" w:rsidRPr="002E6A19">
        <w:rPr>
          <w:i w:val="0"/>
          <w:sz w:val="24"/>
        </w:rPr>
        <w:t>Данный с</w:t>
      </w:r>
      <w:r w:rsidRPr="002E6A19">
        <w:rPr>
          <w:i w:val="0"/>
          <w:sz w:val="24"/>
        </w:rPr>
        <w:t xml:space="preserve">пособ применим исключительно </w:t>
      </w:r>
      <w:r w:rsidR="00151B21" w:rsidRPr="002E6A19">
        <w:rPr>
          <w:i w:val="0"/>
          <w:sz w:val="24"/>
        </w:rPr>
        <w:br/>
      </w:r>
      <w:r w:rsidRPr="002E6A19">
        <w:rPr>
          <w:i w:val="0"/>
          <w:sz w:val="24"/>
        </w:rPr>
        <w:t xml:space="preserve">в регионах с крайне низкой стоимостью жилья, и не имеет широкого распространения. </w:t>
      </w:r>
    </w:p>
    <w:p w:rsidR="007437F7" w:rsidRPr="002E6A19" w:rsidRDefault="007437F7" w:rsidP="00B47B5B">
      <w:pPr>
        <w:spacing w:after="0" w:line="240" w:lineRule="auto"/>
        <w:rPr>
          <w:i w:val="0"/>
          <w:sz w:val="24"/>
        </w:rPr>
      </w:pPr>
      <w:r w:rsidRPr="002E6A19">
        <w:rPr>
          <w:i w:val="0"/>
          <w:sz w:val="24"/>
        </w:rPr>
        <w:t xml:space="preserve">2.4.1.1. Закупка жилых помещений (квартир) у единственного поставщика </w:t>
      </w:r>
      <w:r w:rsidR="00A856E7" w:rsidRPr="002E6A19">
        <w:rPr>
          <w:i w:val="0"/>
          <w:sz w:val="24"/>
        </w:rPr>
        <w:br/>
      </w:r>
      <w:r w:rsidRPr="002E6A19">
        <w:rPr>
          <w:i w:val="0"/>
          <w:sz w:val="24"/>
        </w:rPr>
        <w:t>на основании пункта 4 части 1 статьи 93 ФЗ № 44 может быть осуществлена в электронной форме с использованием электронной площадки</w:t>
      </w:r>
      <w:r w:rsidR="000116BD" w:rsidRPr="002E6A19">
        <w:rPr>
          <w:i w:val="0"/>
          <w:sz w:val="24"/>
        </w:rPr>
        <w:t xml:space="preserve"> на сумму, не превышающую 3 млн</w:t>
      </w:r>
      <w:r w:rsidRPr="002E6A19">
        <w:rPr>
          <w:i w:val="0"/>
          <w:sz w:val="24"/>
        </w:rPr>
        <w:t xml:space="preserve"> руб., </w:t>
      </w:r>
      <w:r w:rsidR="00A856E7" w:rsidRPr="002E6A19">
        <w:rPr>
          <w:i w:val="0"/>
          <w:sz w:val="24"/>
        </w:rPr>
        <w:br/>
      </w:r>
      <w:r w:rsidRPr="002E6A19">
        <w:rPr>
          <w:i w:val="0"/>
          <w:sz w:val="24"/>
        </w:rPr>
        <w:t>в соответствии с частью 12 статьи 93 ФЗ № 44.</w:t>
      </w:r>
    </w:p>
    <w:p w:rsidR="00A856E7" w:rsidRPr="002E6A19" w:rsidRDefault="00FB3762" w:rsidP="00B47B5B">
      <w:pPr>
        <w:spacing w:after="0" w:line="240" w:lineRule="auto"/>
        <w:rPr>
          <w:i w:val="0"/>
          <w:sz w:val="24"/>
        </w:rPr>
      </w:pPr>
      <w:r w:rsidRPr="002E6A19">
        <w:rPr>
          <w:i w:val="0"/>
          <w:sz w:val="24"/>
        </w:rPr>
        <w:lastRenderedPageBreak/>
        <w:t xml:space="preserve">Заключение контракта по результатам такой закупки напрямую зависит от наличия </w:t>
      </w:r>
      <w:r w:rsidR="00A856E7" w:rsidRPr="002E6A19">
        <w:rPr>
          <w:i w:val="0"/>
          <w:sz w:val="24"/>
        </w:rPr>
        <w:br/>
      </w:r>
      <w:r w:rsidRPr="002E6A19">
        <w:rPr>
          <w:i w:val="0"/>
          <w:sz w:val="24"/>
        </w:rPr>
        <w:t>на электронной площадке предварительных предложений потенциальных у</w:t>
      </w:r>
      <w:r w:rsidR="00A856E7" w:rsidRPr="002E6A19">
        <w:rPr>
          <w:i w:val="0"/>
          <w:sz w:val="24"/>
        </w:rPr>
        <w:t xml:space="preserve">частников. </w:t>
      </w:r>
    </w:p>
    <w:p w:rsidR="007437F7" w:rsidRPr="002E6A19" w:rsidRDefault="00A856E7" w:rsidP="00B47B5B">
      <w:pPr>
        <w:spacing w:after="0" w:line="240" w:lineRule="auto"/>
        <w:rPr>
          <w:i w:val="0"/>
          <w:sz w:val="24"/>
        </w:rPr>
      </w:pPr>
      <w:r w:rsidRPr="002E6A19">
        <w:rPr>
          <w:i w:val="0"/>
          <w:sz w:val="24"/>
        </w:rPr>
        <w:t xml:space="preserve">В соответствии с подпунктом «а» пункта 1 и подпунктом «в» пункта 3 части 12 статьи 93 ФЗ № 44 характеристики поставляемого товара должны быть указаны с использованием каталога товаров, работ, услуг для обеспечения государственных и муниципальных нужд. </w:t>
      </w:r>
      <w:r w:rsidRPr="002E6A19">
        <w:rPr>
          <w:i w:val="0"/>
          <w:sz w:val="24"/>
        </w:rPr>
        <w:br/>
        <w:t>В связи с этим отсутствие в таком каталоге позиций, соответствующих объекту закупки, также не позволяет заказчику осуществить закупку в соответствии с рассматриваемым основанием.</w:t>
      </w:r>
    </w:p>
    <w:p w:rsidR="00B9167C" w:rsidRPr="002E6A19" w:rsidRDefault="001B1DCD" w:rsidP="00B47B5B">
      <w:pPr>
        <w:spacing w:after="0" w:line="240" w:lineRule="auto"/>
        <w:rPr>
          <w:i w:val="0"/>
          <w:sz w:val="24"/>
        </w:rPr>
      </w:pPr>
      <w:r w:rsidRPr="002E6A19">
        <w:rPr>
          <w:i w:val="0"/>
          <w:sz w:val="24"/>
        </w:rPr>
        <w:t>2.</w:t>
      </w:r>
      <w:r w:rsidR="00B9167C" w:rsidRPr="002E6A19">
        <w:rPr>
          <w:i w:val="0"/>
          <w:sz w:val="24"/>
        </w:rPr>
        <w:t xml:space="preserve">4.2. </w:t>
      </w:r>
      <w:r w:rsidR="00F61897" w:rsidRPr="002E6A19">
        <w:rPr>
          <w:i w:val="0"/>
          <w:sz w:val="24"/>
        </w:rPr>
        <w:t>Электронный з</w:t>
      </w:r>
      <w:r w:rsidR="00B9167C" w:rsidRPr="002E6A19">
        <w:rPr>
          <w:i w:val="0"/>
          <w:sz w:val="24"/>
        </w:rPr>
        <w:t>апрос котировок</w:t>
      </w:r>
      <w:r w:rsidR="00F61897" w:rsidRPr="002E6A19">
        <w:rPr>
          <w:i w:val="0"/>
          <w:sz w:val="24"/>
        </w:rPr>
        <w:t>,</w:t>
      </w:r>
      <w:r w:rsidR="00B9167C" w:rsidRPr="002E6A19">
        <w:rPr>
          <w:i w:val="0"/>
          <w:sz w:val="24"/>
        </w:rPr>
        <w:t xml:space="preserve"> </w:t>
      </w:r>
      <w:r w:rsidR="00F61897" w:rsidRPr="002E6A19">
        <w:rPr>
          <w:i w:val="0"/>
          <w:sz w:val="24"/>
        </w:rPr>
        <w:t xml:space="preserve">в общем случае, </w:t>
      </w:r>
      <w:r w:rsidR="00B9167C" w:rsidRPr="002E6A19">
        <w:rPr>
          <w:i w:val="0"/>
          <w:sz w:val="24"/>
        </w:rPr>
        <w:t xml:space="preserve">может применяется в закупках с </w:t>
      </w:r>
      <w:r w:rsidR="00DF7380" w:rsidRPr="002E6A19">
        <w:rPr>
          <w:i w:val="0"/>
          <w:sz w:val="24"/>
        </w:rPr>
        <w:t xml:space="preserve">начальной (максимальной) ценой контракта (максимальным значением цены контракта) </w:t>
      </w:r>
      <w:r w:rsidR="00DF7380" w:rsidRPr="002E6A19">
        <w:rPr>
          <w:i w:val="0"/>
          <w:sz w:val="24"/>
        </w:rPr>
        <w:br/>
      </w:r>
      <w:r w:rsidR="00F61897" w:rsidRPr="002E6A19">
        <w:rPr>
          <w:i w:val="0"/>
          <w:sz w:val="24"/>
        </w:rPr>
        <w:t>не более 3 млн</w:t>
      </w:r>
      <w:r w:rsidR="00172688" w:rsidRPr="002E6A19">
        <w:rPr>
          <w:i w:val="0"/>
          <w:sz w:val="24"/>
        </w:rPr>
        <w:t xml:space="preserve"> руб</w:t>
      </w:r>
      <w:r w:rsidR="00B9167C" w:rsidRPr="002E6A19">
        <w:rPr>
          <w:i w:val="0"/>
          <w:sz w:val="24"/>
        </w:rPr>
        <w:t>, имеет ограничение годового объема, что также является ограничивающими факторами его широкого применения заказчиками.</w:t>
      </w:r>
    </w:p>
    <w:p w:rsidR="00F61897" w:rsidRPr="002E6A19" w:rsidRDefault="00805003" w:rsidP="00B47B5B">
      <w:pPr>
        <w:spacing w:after="0" w:line="240" w:lineRule="auto"/>
        <w:rPr>
          <w:i w:val="0"/>
          <w:sz w:val="24"/>
        </w:rPr>
      </w:pPr>
      <w:r w:rsidRPr="002E6A19">
        <w:rPr>
          <w:i w:val="0"/>
          <w:sz w:val="24"/>
        </w:rPr>
        <w:t xml:space="preserve">На основании подпункта «з» пункта 2 части 10 статьи 24 ФЗ № 44 заказчик вправе проводить </w:t>
      </w:r>
      <w:r w:rsidR="00F61897" w:rsidRPr="002E6A19">
        <w:rPr>
          <w:i w:val="0"/>
          <w:sz w:val="24"/>
        </w:rPr>
        <w:t xml:space="preserve">электронный </w:t>
      </w:r>
      <w:r w:rsidRPr="002E6A19">
        <w:rPr>
          <w:i w:val="0"/>
          <w:sz w:val="24"/>
        </w:rPr>
        <w:t>запрос котировок независимо от начальной (максимальной) цены контракта (максимального значения цены контракта) и годового объема закупок в</w:t>
      </w:r>
      <w:r w:rsidR="00DF7380" w:rsidRPr="002E6A19">
        <w:rPr>
          <w:i w:val="0"/>
          <w:sz w:val="24"/>
        </w:rPr>
        <w:t xml:space="preserve"> случае осуществления закупок жилых помещений </w:t>
      </w:r>
      <w:r w:rsidR="00151B21" w:rsidRPr="002E6A19">
        <w:rPr>
          <w:i w:val="0"/>
          <w:sz w:val="24"/>
        </w:rPr>
        <w:t xml:space="preserve">(квартир) </w:t>
      </w:r>
      <w:r w:rsidR="00DF7380" w:rsidRPr="002E6A19">
        <w:rPr>
          <w:i w:val="0"/>
          <w:sz w:val="24"/>
        </w:rPr>
        <w:t>для детей-сирот и детей, оставшихся без попечения родителей, лиц из числа детей-сирот и детей, оставшихся без попечения родителей</w:t>
      </w:r>
      <w:r w:rsidRPr="002E6A19">
        <w:rPr>
          <w:i w:val="0"/>
          <w:sz w:val="24"/>
        </w:rPr>
        <w:t>.</w:t>
      </w:r>
      <w:r w:rsidR="00F61897" w:rsidRPr="002E6A19">
        <w:rPr>
          <w:i w:val="0"/>
          <w:sz w:val="24"/>
        </w:rPr>
        <w:t xml:space="preserve"> </w:t>
      </w:r>
    </w:p>
    <w:p w:rsidR="00DF7380" w:rsidRPr="002E6A19" w:rsidRDefault="00F61897" w:rsidP="00B47B5B">
      <w:pPr>
        <w:spacing w:after="0" w:line="240" w:lineRule="auto"/>
        <w:rPr>
          <w:i w:val="0"/>
          <w:sz w:val="24"/>
        </w:rPr>
      </w:pPr>
      <w:r w:rsidRPr="002E6A19">
        <w:rPr>
          <w:i w:val="0"/>
          <w:sz w:val="24"/>
        </w:rPr>
        <w:t xml:space="preserve">Указанное основание для проведения электронного запроса котировок включено </w:t>
      </w:r>
      <w:r w:rsidRPr="002E6A19">
        <w:rPr>
          <w:i w:val="0"/>
          <w:sz w:val="24"/>
        </w:rPr>
        <w:br/>
        <w:t xml:space="preserve">в редакцию ФЗ № 44, вступившую в силу с 01.01.2022, и в перспективе, с учетом отсутствия необходимости </w:t>
      </w:r>
      <w:r w:rsidR="00C40E5E" w:rsidRPr="002E6A19">
        <w:rPr>
          <w:i w:val="0"/>
          <w:sz w:val="24"/>
        </w:rPr>
        <w:t xml:space="preserve">согласования заключения контракта с единственным поставщиком </w:t>
      </w:r>
      <w:r w:rsidR="00151B21" w:rsidRPr="002E6A19">
        <w:rPr>
          <w:i w:val="0"/>
          <w:sz w:val="24"/>
        </w:rPr>
        <w:br/>
      </w:r>
      <w:r w:rsidR="00C40E5E" w:rsidRPr="002E6A19">
        <w:rPr>
          <w:i w:val="0"/>
          <w:sz w:val="24"/>
        </w:rPr>
        <w:t xml:space="preserve">по результатам несостоявшегося электронного запроса котировок </w:t>
      </w:r>
      <w:r w:rsidR="00C40E5E" w:rsidRPr="002E6A19">
        <w:rPr>
          <w:i w:val="0"/>
          <w:sz w:val="24"/>
        </w:rPr>
        <w:br/>
      </w:r>
      <w:r w:rsidRPr="002E6A19">
        <w:rPr>
          <w:i w:val="0"/>
          <w:sz w:val="24"/>
        </w:rPr>
        <w:t>с контрольным орг</w:t>
      </w:r>
      <w:r w:rsidR="00C40E5E" w:rsidRPr="002E6A19">
        <w:rPr>
          <w:i w:val="0"/>
          <w:sz w:val="24"/>
        </w:rPr>
        <w:t>аном</w:t>
      </w:r>
      <w:r w:rsidRPr="002E6A19">
        <w:rPr>
          <w:i w:val="0"/>
          <w:sz w:val="24"/>
        </w:rPr>
        <w:t>, будет широко применяться заказчиками</w:t>
      </w:r>
      <w:r w:rsidR="00C40E5E" w:rsidRPr="002E6A19">
        <w:rPr>
          <w:rStyle w:val="a5"/>
          <w:i w:val="0"/>
          <w:sz w:val="24"/>
        </w:rPr>
        <w:footnoteReference w:id="2"/>
      </w:r>
      <w:r w:rsidRPr="002E6A19">
        <w:rPr>
          <w:i w:val="0"/>
          <w:sz w:val="24"/>
        </w:rPr>
        <w:t xml:space="preserve">. </w:t>
      </w:r>
    </w:p>
    <w:p w:rsidR="00B9167C" w:rsidRPr="002E6A19" w:rsidRDefault="001B1DCD" w:rsidP="00B47B5B">
      <w:pPr>
        <w:spacing w:after="0" w:line="240" w:lineRule="auto"/>
        <w:rPr>
          <w:i w:val="0"/>
          <w:sz w:val="24"/>
        </w:rPr>
      </w:pPr>
      <w:r w:rsidRPr="002E6A19">
        <w:rPr>
          <w:i w:val="0"/>
          <w:sz w:val="24"/>
        </w:rPr>
        <w:t>2.</w:t>
      </w:r>
      <w:r w:rsidR="00B9167C" w:rsidRPr="002E6A19">
        <w:rPr>
          <w:i w:val="0"/>
          <w:sz w:val="24"/>
        </w:rPr>
        <w:t>4.</w:t>
      </w:r>
      <w:r w:rsidR="007437F7" w:rsidRPr="002E6A19">
        <w:rPr>
          <w:i w:val="0"/>
          <w:sz w:val="24"/>
        </w:rPr>
        <w:t>3</w:t>
      </w:r>
      <w:r w:rsidR="00B9167C" w:rsidRPr="002E6A19">
        <w:rPr>
          <w:i w:val="0"/>
          <w:sz w:val="24"/>
        </w:rPr>
        <w:t xml:space="preserve">. Универсальным и наиболее распространенным способом определения поставщика в закупках </w:t>
      </w:r>
      <w:r w:rsidR="00B9167C" w:rsidRPr="002E6A19">
        <w:rPr>
          <w:i w:val="0"/>
          <w:sz w:val="24"/>
          <w:lang w:eastAsia="ru-RU"/>
        </w:rPr>
        <w:t>жилых помещений (квартир)</w:t>
      </w:r>
      <w:r w:rsidR="00B9167C" w:rsidRPr="002E6A19">
        <w:rPr>
          <w:i w:val="0"/>
          <w:sz w:val="24"/>
        </w:rPr>
        <w:t xml:space="preserve"> является электронный аукцион. </w:t>
      </w:r>
    </w:p>
    <w:p w:rsidR="00117999" w:rsidRPr="002E6A19" w:rsidRDefault="00117999" w:rsidP="00B47B5B">
      <w:pPr>
        <w:spacing w:after="0" w:line="240" w:lineRule="auto"/>
        <w:rPr>
          <w:i w:val="0"/>
          <w:sz w:val="24"/>
        </w:rPr>
      </w:pPr>
    </w:p>
    <w:p w:rsidR="00B9167C" w:rsidRPr="002E6A19" w:rsidRDefault="001B1DCD" w:rsidP="00B47B5B">
      <w:pPr>
        <w:spacing w:after="0" w:line="240" w:lineRule="auto"/>
        <w:rPr>
          <w:b/>
          <w:i w:val="0"/>
          <w:sz w:val="24"/>
        </w:rPr>
      </w:pPr>
      <w:r w:rsidRPr="002E6A19">
        <w:rPr>
          <w:b/>
          <w:i w:val="0"/>
          <w:sz w:val="24"/>
        </w:rPr>
        <w:t xml:space="preserve">3. Рекомендации по разработке </w:t>
      </w:r>
      <w:r w:rsidR="003258AA" w:rsidRPr="002E6A19">
        <w:rPr>
          <w:b/>
          <w:i w:val="0"/>
          <w:sz w:val="24"/>
        </w:rPr>
        <w:t>извещения об осуществлении закупки</w:t>
      </w:r>
    </w:p>
    <w:p w:rsidR="001B1DCD" w:rsidRPr="002E6A19" w:rsidRDefault="001B1DCD" w:rsidP="00B47B5B">
      <w:pPr>
        <w:spacing w:after="0" w:line="240" w:lineRule="auto"/>
        <w:rPr>
          <w:b/>
          <w:i w:val="0"/>
          <w:sz w:val="24"/>
        </w:rPr>
      </w:pPr>
    </w:p>
    <w:p w:rsidR="00F8527D" w:rsidRPr="002E6A19" w:rsidRDefault="00F8527D" w:rsidP="00B47B5B">
      <w:pPr>
        <w:spacing w:after="0" w:line="240" w:lineRule="auto"/>
        <w:rPr>
          <w:b/>
          <w:i w:val="0"/>
          <w:sz w:val="24"/>
        </w:rPr>
      </w:pPr>
      <w:r w:rsidRPr="002E6A19">
        <w:rPr>
          <w:b/>
          <w:i w:val="0"/>
          <w:sz w:val="24"/>
        </w:rPr>
        <w:t xml:space="preserve">3.1. Установление </w:t>
      </w:r>
      <w:r w:rsidR="003258AA" w:rsidRPr="002E6A19">
        <w:rPr>
          <w:b/>
          <w:i w:val="0"/>
          <w:sz w:val="24"/>
        </w:rPr>
        <w:t>преимуществ</w:t>
      </w:r>
      <w:r w:rsidRPr="002E6A19">
        <w:rPr>
          <w:b/>
          <w:i w:val="0"/>
          <w:sz w:val="24"/>
        </w:rPr>
        <w:t>.</w:t>
      </w:r>
    </w:p>
    <w:p w:rsidR="00F8527D" w:rsidRPr="002E6A19" w:rsidRDefault="00821D23" w:rsidP="00B47B5B">
      <w:pPr>
        <w:spacing w:after="0" w:line="240" w:lineRule="auto"/>
        <w:rPr>
          <w:i w:val="0"/>
          <w:sz w:val="24"/>
        </w:rPr>
      </w:pPr>
      <w:r w:rsidRPr="002E6A19">
        <w:rPr>
          <w:i w:val="0"/>
          <w:sz w:val="24"/>
        </w:rPr>
        <w:t>Представляется</w:t>
      </w:r>
      <w:r w:rsidR="00F8527D" w:rsidRPr="002E6A19">
        <w:rPr>
          <w:i w:val="0"/>
          <w:sz w:val="24"/>
        </w:rPr>
        <w:t xml:space="preserve"> целесообразным в закупках </w:t>
      </w:r>
      <w:r w:rsidR="00F8527D" w:rsidRPr="002E6A19">
        <w:rPr>
          <w:i w:val="0"/>
          <w:sz w:val="24"/>
          <w:lang w:eastAsia="ru-RU"/>
        </w:rPr>
        <w:t>жилых помещений (квартир)</w:t>
      </w:r>
      <w:r w:rsidR="00F8527D" w:rsidRPr="002E6A19">
        <w:rPr>
          <w:i w:val="0"/>
          <w:sz w:val="24"/>
        </w:rPr>
        <w:t xml:space="preserve"> </w:t>
      </w:r>
      <w:r w:rsidRPr="002E6A19">
        <w:rPr>
          <w:i w:val="0"/>
          <w:sz w:val="24"/>
        </w:rPr>
        <w:br/>
      </w:r>
      <w:r w:rsidR="00F8527D" w:rsidRPr="002E6A19">
        <w:rPr>
          <w:i w:val="0"/>
          <w:sz w:val="24"/>
        </w:rPr>
        <w:t xml:space="preserve">не устанавливать </w:t>
      </w:r>
      <w:r w:rsidR="003258AA" w:rsidRPr="002E6A19">
        <w:rPr>
          <w:i w:val="0"/>
          <w:sz w:val="24"/>
        </w:rPr>
        <w:t>преимущества</w:t>
      </w:r>
      <w:r w:rsidR="00F8527D" w:rsidRPr="002E6A19">
        <w:rPr>
          <w:i w:val="0"/>
          <w:sz w:val="24"/>
        </w:rPr>
        <w:t xml:space="preserve"> в соответствии с частью 1 статьи 30 ФЗ № 44, так как физические лица, не зарегистрированные в качестве индивидуальных предпринимателей, </w:t>
      </w:r>
      <w:r w:rsidRPr="002E6A19">
        <w:rPr>
          <w:i w:val="0"/>
          <w:sz w:val="24"/>
        </w:rPr>
        <w:br/>
      </w:r>
      <w:r w:rsidR="00F8527D" w:rsidRPr="002E6A19">
        <w:rPr>
          <w:i w:val="0"/>
          <w:sz w:val="24"/>
        </w:rPr>
        <w:t xml:space="preserve">не смогут принимать участие в таких закупках (такие физические лица не могут относиться </w:t>
      </w:r>
      <w:r w:rsidR="00B47B5B" w:rsidRPr="002E6A19">
        <w:rPr>
          <w:i w:val="0"/>
          <w:sz w:val="24"/>
        </w:rPr>
        <w:br/>
      </w:r>
      <w:r w:rsidR="00F8527D" w:rsidRPr="002E6A19">
        <w:rPr>
          <w:i w:val="0"/>
          <w:sz w:val="24"/>
        </w:rPr>
        <w:t>к категории «субъект малого предпринимательства, социально ориентированная некоммерческая организация»).</w:t>
      </w:r>
    </w:p>
    <w:p w:rsidR="006511A5" w:rsidRPr="002E6A19" w:rsidRDefault="006511A5" w:rsidP="00B47B5B">
      <w:pPr>
        <w:spacing w:after="0" w:line="240" w:lineRule="auto"/>
        <w:rPr>
          <w:i w:val="0"/>
          <w:sz w:val="24"/>
        </w:rPr>
      </w:pPr>
    </w:p>
    <w:p w:rsidR="001B1DCD" w:rsidRPr="002E6A19" w:rsidRDefault="00F8527D" w:rsidP="00B47B5B">
      <w:pPr>
        <w:spacing w:after="0" w:line="240" w:lineRule="auto"/>
        <w:rPr>
          <w:b/>
          <w:i w:val="0"/>
          <w:sz w:val="24"/>
        </w:rPr>
      </w:pPr>
      <w:r w:rsidRPr="002E6A19">
        <w:rPr>
          <w:b/>
          <w:i w:val="0"/>
          <w:sz w:val="24"/>
        </w:rPr>
        <w:t>3.2</w:t>
      </w:r>
      <w:r w:rsidR="001B1DCD" w:rsidRPr="002E6A19">
        <w:rPr>
          <w:b/>
          <w:i w:val="0"/>
          <w:sz w:val="24"/>
        </w:rPr>
        <w:t>. Определение требований к участникам закупки.</w:t>
      </w:r>
    </w:p>
    <w:p w:rsidR="001B1DCD" w:rsidRPr="002E6A19" w:rsidRDefault="00D31F3C" w:rsidP="00B47B5B">
      <w:pPr>
        <w:spacing w:after="0" w:line="240" w:lineRule="auto"/>
        <w:rPr>
          <w:i w:val="0"/>
          <w:sz w:val="24"/>
        </w:rPr>
      </w:pPr>
      <w:r w:rsidRPr="002E6A19">
        <w:rPr>
          <w:i w:val="0"/>
          <w:sz w:val="24"/>
        </w:rPr>
        <w:t xml:space="preserve">3.2.1. </w:t>
      </w:r>
      <w:r w:rsidR="001B1DCD" w:rsidRPr="002E6A19">
        <w:rPr>
          <w:i w:val="0"/>
          <w:sz w:val="24"/>
        </w:rPr>
        <w:t xml:space="preserve">Помимо единых требований, устанавливаемых в соответствии с пунктами 3-5, </w:t>
      </w:r>
      <w:r w:rsidRPr="002E6A19">
        <w:rPr>
          <w:i w:val="0"/>
          <w:sz w:val="24"/>
        </w:rPr>
        <w:br/>
      </w:r>
      <w:r w:rsidR="001B1DCD" w:rsidRPr="002E6A19">
        <w:rPr>
          <w:i w:val="0"/>
          <w:sz w:val="24"/>
        </w:rPr>
        <w:t xml:space="preserve">7-11 части 1 статьи 31 ФЗ № 44, заказчику необходимо предусмотреть следующие требования о соответствии участника закупки требованиям, установленным в соответствии </w:t>
      </w:r>
      <w:r w:rsidR="002000F6" w:rsidRPr="002E6A19">
        <w:rPr>
          <w:i w:val="0"/>
          <w:sz w:val="24"/>
        </w:rPr>
        <w:br/>
      </w:r>
      <w:r w:rsidR="001B1DCD" w:rsidRPr="002E6A19">
        <w:rPr>
          <w:i w:val="0"/>
          <w:sz w:val="24"/>
        </w:rPr>
        <w:t xml:space="preserve">с законодательством Российской Федерации к лицам, осуществляющим поставку товара, являющегося объектом закупки, согласно пункту 1 части 1 статьи 31 ФЗ № 44: </w:t>
      </w:r>
    </w:p>
    <w:p w:rsidR="001B1DCD" w:rsidRPr="002E6A19" w:rsidRDefault="001B1DCD" w:rsidP="00B47B5B">
      <w:pPr>
        <w:spacing w:after="0" w:line="240" w:lineRule="auto"/>
        <w:rPr>
          <w:i w:val="0"/>
          <w:sz w:val="24"/>
        </w:rPr>
      </w:pPr>
      <w:r w:rsidRPr="002E6A19">
        <w:rPr>
          <w:i w:val="0"/>
          <w:sz w:val="24"/>
        </w:rPr>
        <w:t>Участник закупки должен обладать статусом собственника жилого помещения</w:t>
      </w:r>
      <w:r w:rsidR="00117999" w:rsidRPr="002E6A19">
        <w:rPr>
          <w:i w:val="0"/>
          <w:sz w:val="24"/>
        </w:rPr>
        <w:t xml:space="preserve"> (квартиры)</w:t>
      </w:r>
      <w:r w:rsidRPr="002E6A19">
        <w:rPr>
          <w:rStyle w:val="a5"/>
          <w:i w:val="0"/>
          <w:sz w:val="24"/>
        </w:rPr>
        <w:footnoteReference w:id="3"/>
      </w:r>
      <w:r w:rsidRPr="002E6A19">
        <w:rPr>
          <w:i w:val="0"/>
          <w:sz w:val="24"/>
        </w:rPr>
        <w:t xml:space="preserve">, либо жилое помещение </w:t>
      </w:r>
      <w:r w:rsidR="00117999" w:rsidRPr="002E6A19">
        <w:rPr>
          <w:i w:val="0"/>
          <w:sz w:val="24"/>
        </w:rPr>
        <w:t xml:space="preserve">(квартира) </w:t>
      </w:r>
      <w:r w:rsidRPr="002E6A19">
        <w:rPr>
          <w:i w:val="0"/>
          <w:sz w:val="24"/>
        </w:rPr>
        <w:t xml:space="preserve">должно принадлежать участнику закупки </w:t>
      </w:r>
      <w:r w:rsidR="00C40E5E" w:rsidRPr="002E6A19">
        <w:rPr>
          <w:i w:val="0"/>
          <w:sz w:val="24"/>
        </w:rPr>
        <w:br/>
      </w:r>
      <w:r w:rsidRPr="002E6A19">
        <w:rPr>
          <w:i w:val="0"/>
          <w:sz w:val="24"/>
        </w:rPr>
        <w:lastRenderedPageBreak/>
        <w:t xml:space="preserve">на праве хозяйственного ведения, оперативного управления, либо находиться </w:t>
      </w:r>
      <w:r w:rsidR="00B47B5B" w:rsidRPr="002E6A19">
        <w:rPr>
          <w:i w:val="0"/>
          <w:sz w:val="24"/>
        </w:rPr>
        <w:br/>
      </w:r>
      <w:r w:rsidRPr="002E6A19">
        <w:rPr>
          <w:i w:val="0"/>
          <w:sz w:val="24"/>
        </w:rPr>
        <w:t>в доверительном управлении участника закупки</w:t>
      </w:r>
      <w:r w:rsidRPr="002E6A19">
        <w:rPr>
          <w:rStyle w:val="a5"/>
          <w:i w:val="0"/>
          <w:sz w:val="24"/>
        </w:rPr>
        <w:footnoteReference w:id="4"/>
      </w:r>
      <w:r w:rsidRPr="002E6A19">
        <w:rPr>
          <w:i w:val="0"/>
          <w:sz w:val="24"/>
        </w:rPr>
        <w:t>.</w:t>
      </w:r>
    </w:p>
    <w:p w:rsidR="001B1DCD" w:rsidRPr="002E6A19" w:rsidRDefault="001B1DCD" w:rsidP="00B47B5B">
      <w:pPr>
        <w:spacing w:after="0" w:line="240" w:lineRule="auto"/>
        <w:rPr>
          <w:i w:val="0"/>
          <w:sz w:val="24"/>
        </w:rPr>
      </w:pPr>
      <w:r w:rsidRPr="002E6A19">
        <w:rPr>
          <w:i w:val="0"/>
          <w:sz w:val="24"/>
        </w:rPr>
        <w:t>Участник закупки в подтверждение соответствия установленного требования должен представить:</w:t>
      </w:r>
    </w:p>
    <w:p w:rsidR="001B1DCD" w:rsidRPr="002E6A19" w:rsidRDefault="001B1DCD" w:rsidP="00B47B5B">
      <w:pPr>
        <w:spacing w:after="0" w:line="240" w:lineRule="auto"/>
        <w:rPr>
          <w:i w:val="0"/>
          <w:sz w:val="24"/>
        </w:rPr>
      </w:pPr>
      <w:r w:rsidRPr="002E6A19">
        <w:rPr>
          <w:i w:val="0"/>
          <w:sz w:val="24"/>
        </w:rPr>
        <w:t>- выписк</w:t>
      </w:r>
      <w:r w:rsidR="00A87B34" w:rsidRPr="002E6A19">
        <w:rPr>
          <w:i w:val="0"/>
          <w:sz w:val="24"/>
        </w:rPr>
        <w:t>у</w:t>
      </w:r>
      <w:r w:rsidRPr="002E6A19">
        <w:rPr>
          <w:i w:val="0"/>
          <w:sz w:val="24"/>
        </w:rPr>
        <w:t xml:space="preserve"> из Единого государственного реестра недвижимости, удостоверяющую государственную регистрацию права собственности (права хозяйственного ведения, права оперативного управления) участника закупки на жилое помещение (квартиру), полученную не позднее, чем за месяц до даты подачи заявки на участие в </w:t>
      </w:r>
      <w:r w:rsidR="00A87B34" w:rsidRPr="002E6A19">
        <w:rPr>
          <w:i w:val="0"/>
          <w:sz w:val="24"/>
        </w:rPr>
        <w:t>закупке</w:t>
      </w:r>
      <w:r w:rsidRPr="002E6A19">
        <w:rPr>
          <w:i w:val="0"/>
          <w:sz w:val="24"/>
        </w:rPr>
        <w:t>;</w:t>
      </w:r>
    </w:p>
    <w:p w:rsidR="001B1DCD" w:rsidRPr="002E6A19" w:rsidRDefault="001B1DCD" w:rsidP="00B47B5B">
      <w:pPr>
        <w:spacing w:after="0" w:line="240" w:lineRule="auto"/>
        <w:rPr>
          <w:i w:val="0"/>
          <w:sz w:val="24"/>
        </w:rPr>
      </w:pPr>
      <w:r w:rsidRPr="002E6A19">
        <w:rPr>
          <w:i w:val="0"/>
          <w:sz w:val="24"/>
        </w:rPr>
        <w:t xml:space="preserve">- оформленное в установленном порядке согласие собственника имущества </w:t>
      </w:r>
      <w:r w:rsidR="00B47B5B" w:rsidRPr="002E6A19">
        <w:rPr>
          <w:i w:val="0"/>
          <w:sz w:val="24"/>
        </w:rPr>
        <w:br/>
      </w:r>
      <w:r w:rsidRPr="002E6A19">
        <w:rPr>
          <w:i w:val="0"/>
          <w:sz w:val="24"/>
        </w:rPr>
        <w:t xml:space="preserve">на распоряжение недвижимым имуществом, находящимся на праве хозяйственного ведения, </w:t>
      </w:r>
      <w:r w:rsidR="00B47B5B" w:rsidRPr="002E6A19">
        <w:rPr>
          <w:i w:val="0"/>
          <w:sz w:val="24"/>
        </w:rPr>
        <w:t>о</w:t>
      </w:r>
      <w:r w:rsidRPr="002E6A19">
        <w:rPr>
          <w:i w:val="0"/>
          <w:sz w:val="24"/>
        </w:rPr>
        <w:t>перативного управления участника закупки;</w:t>
      </w:r>
    </w:p>
    <w:p w:rsidR="001B1DCD" w:rsidRPr="002E6A19" w:rsidRDefault="001B1DCD" w:rsidP="00B47B5B">
      <w:pPr>
        <w:spacing w:after="0" w:line="240" w:lineRule="auto"/>
        <w:rPr>
          <w:i w:val="0"/>
          <w:sz w:val="24"/>
        </w:rPr>
      </w:pPr>
      <w:r w:rsidRPr="002E6A19">
        <w:rPr>
          <w:i w:val="0"/>
          <w:sz w:val="24"/>
        </w:rPr>
        <w:t>- нотариально заверенную доверенность на представителя (в случае участия в закупке через представителя);</w:t>
      </w:r>
    </w:p>
    <w:p w:rsidR="001B1DCD" w:rsidRPr="002E6A19" w:rsidRDefault="001B1DCD" w:rsidP="00B47B5B">
      <w:pPr>
        <w:spacing w:after="0" w:line="240" w:lineRule="auto"/>
        <w:rPr>
          <w:i w:val="0"/>
          <w:sz w:val="24"/>
        </w:rPr>
      </w:pPr>
      <w:r w:rsidRPr="002E6A19">
        <w:rPr>
          <w:i w:val="0"/>
          <w:sz w:val="24"/>
        </w:rPr>
        <w:t xml:space="preserve">- </w:t>
      </w:r>
      <w:r w:rsidR="00A87B34" w:rsidRPr="002E6A19">
        <w:rPr>
          <w:i w:val="0"/>
          <w:sz w:val="24"/>
        </w:rPr>
        <w:t>договор</w:t>
      </w:r>
      <w:r w:rsidRPr="002E6A19">
        <w:rPr>
          <w:i w:val="0"/>
          <w:sz w:val="24"/>
        </w:rPr>
        <w:t xml:space="preserve"> доверительного управления (если участником закупки является доверительный управляющий).</w:t>
      </w:r>
    </w:p>
    <w:p w:rsidR="00D31F3C" w:rsidRPr="002E6A19" w:rsidRDefault="00D31F3C" w:rsidP="00B47B5B">
      <w:pPr>
        <w:spacing w:after="0" w:line="240" w:lineRule="auto"/>
        <w:rPr>
          <w:i w:val="0"/>
          <w:sz w:val="24"/>
        </w:rPr>
      </w:pPr>
      <w:r w:rsidRPr="002E6A19">
        <w:rPr>
          <w:i w:val="0"/>
          <w:sz w:val="24"/>
        </w:rPr>
        <w:t xml:space="preserve">3.2.2. В случае если начальная (максимальная) цена контракта (максимальное значение цены контракта) при применении конкурентных способов определения поставщика составляет 20 млн руб. и более заказчиком устанавливается дополнительное требование </w:t>
      </w:r>
      <w:r w:rsidRPr="002E6A19">
        <w:rPr>
          <w:i w:val="0"/>
          <w:sz w:val="24"/>
        </w:rPr>
        <w:br/>
        <w:t xml:space="preserve">об исполнении участником закупки (с учетом правопреемства) в течение 3 (трех) лет до даты подачи заявки на участие в закупке контракта или договора, заключенного в соответствии </w:t>
      </w:r>
      <w:r w:rsidR="00050CFE" w:rsidRPr="002E6A19">
        <w:rPr>
          <w:i w:val="0"/>
          <w:sz w:val="24"/>
        </w:rPr>
        <w:br/>
      </w:r>
      <w:r w:rsidRPr="002E6A19">
        <w:rPr>
          <w:i w:val="0"/>
          <w:sz w:val="24"/>
        </w:rPr>
        <w:t xml:space="preserve">с Федеральным законом от 18.07.2011 № 223-ФЗ «О закупках товаров, работ, услуг отдельными видами юридических лиц» при условии исполнения таким участником закупки требований об уплате неустоек (штрафов, пеней), предъявленных при исполнении таких контракта, договора. Стоимость исполненных обязательств по таким контракту, договору должна составлять не менее </w:t>
      </w:r>
      <w:r w:rsidR="007A29BF" w:rsidRPr="002E6A19">
        <w:rPr>
          <w:i w:val="0"/>
          <w:sz w:val="24"/>
        </w:rPr>
        <w:t xml:space="preserve">20% </w:t>
      </w:r>
      <w:r w:rsidRPr="002E6A19">
        <w:rPr>
          <w:i w:val="0"/>
          <w:sz w:val="24"/>
        </w:rPr>
        <w:t>начальной (максимальной) цены контракта</w:t>
      </w:r>
      <w:r w:rsidR="007A29BF" w:rsidRPr="002E6A19">
        <w:rPr>
          <w:i w:val="0"/>
          <w:sz w:val="24"/>
        </w:rPr>
        <w:t xml:space="preserve"> (максимального значения цены контракта)</w:t>
      </w:r>
      <w:r w:rsidR="007A29BF" w:rsidRPr="002E6A19">
        <w:rPr>
          <w:rStyle w:val="a5"/>
          <w:i w:val="0"/>
          <w:sz w:val="24"/>
        </w:rPr>
        <w:footnoteReference w:id="5"/>
      </w:r>
      <w:r w:rsidRPr="002E6A19">
        <w:rPr>
          <w:i w:val="0"/>
          <w:sz w:val="24"/>
        </w:rPr>
        <w:t>.</w:t>
      </w:r>
    </w:p>
    <w:p w:rsidR="006511A5" w:rsidRPr="002E6A19" w:rsidRDefault="006511A5" w:rsidP="00B47B5B">
      <w:pPr>
        <w:spacing w:after="0" w:line="240" w:lineRule="auto"/>
        <w:rPr>
          <w:i w:val="0"/>
          <w:sz w:val="24"/>
        </w:rPr>
      </w:pPr>
    </w:p>
    <w:p w:rsidR="001B1DCD" w:rsidRPr="002E6A19" w:rsidRDefault="00F8527D" w:rsidP="00B47B5B">
      <w:pPr>
        <w:spacing w:after="0" w:line="240" w:lineRule="auto"/>
        <w:rPr>
          <w:b/>
          <w:i w:val="0"/>
          <w:sz w:val="24"/>
        </w:rPr>
      </w:pPr>
      <w:r w:rsidRPr="002E6A19">
        <w:rPr>
          <w:b/>
          <w:i w:val="0"/>
          <w:sz w:val="24"/>
        </w:rPr>
        <w:t>3.3</w:t>
      </w:r>
      <w:r w:rsidR="001B1DCD" w:rsidRPr="002E6A19">
        <w:rPr>
          <w:b/>
          <w:i w:val="0"/>
          <w:sz w:val="24"/>
        </w:rPr>
        <w:t>. Определение требований к составу заявки участника</w:t>
      </w:r>
      <w:r w:rsidR="006E7E39" w:rsidRPr="002E6A19">
        <w:rPr>
          <w:b/>
          <w:i w:val="0"/>
          <w:sz w:val="24"/>
        </w:rPr>
        <w:t xml:space="preserve"> закупки</w:t>
      </w:r>
      <w:r w:rsidR="001B1DCD" w:rsidRPr="002E6A19">
        <w:rPr>
          <w:rStyle w:val="a5"/>
          <w:b/>
          <w:i w:val="0"/>
          <w:sz w:val="24"/>
        </w:rPr>
        <w:footnoteReference w:id="6"/>
      </w:r>
      <w:r w:rsidR="001B1DCD" w:rsidRPr="002E6A19">
        <w:rPr>
          <w:b/>
          <w:i w:val="0"/>
          <w:sz w:val="24"/>
        </w:rPr>
        <w:t xml:space="preserve">. </w:t>
      </w:r>
    </w:p>
    <w:p w:rsidR="001B1DCD" w:rsidRPr="002E6A19" w:rsidRDefault="001B1DCD" w:rsidP="00B47B5B">
      <w:pPr>
        <w:spacing w:after="0" w:line="240" w:lineRule="auto"/>
        <w:rPr>
          <w:i w:val="0"/>
          <w:sz w:val="24"/>
        </w:rPr>
      </w:pPr>
      <w:r w:rsidRPr="002E6A19">
        <w:rPr>
          <w:i w:val="0"/>
          <w:sz w:val="24"/>
        </w:rPr>
        <w:lastRenderedPageBreak/>
        <w:t xml:space="preserve">В составе заявки на участие </w:t>
      </w:r>
      <w:r w:rsidR="00F91D0C" w:rsidRPr="002E6A19">
        <w:rPr>
          <w:i w:val="0"/>
          <w:sz w:val="24"/>
        </w:rPr>
        <w:t xml:space="preserve">в закупке </w:t>
      </w:r>
      <w:r w:rsidRPr="002E6A19">
        <w:rPr>
          <w:i w:val="0"/>
          <w:sz w:val="24"/>
        </w:rPr>
        <w:t xml:space="preserve">от участника закупки требуется представить, </w:t>
      </w:r>
      <w:r w:rsidR="00F91D0C" w:rsidRPr="002E6A19">
        <w:rPr>
          <w:i w:val="0"/>
          <w:sz w:val="24"/>
        </w:rPr>
        <w:br/>
      </w:r>
      <w:r w:rsidRPr="002E6A19">
        <w:rPr>
          <w:i w:val="0"/>
          <w:sz w:val="24"/>
        </w:rPr>
        <w:t xml:space="preserve">в том числе документы, подтверждающие соответствие </w:t>
      </w:r>
      <w:r w:rsidR="00A87B34" w:rsidRPr="002E6A19">
        <w:rPr>
          <w:i w:val="0"/>
          <w:sz w:val="24"/>
        </w:rPr>
        <w:t xml:space="preserve">участника закупки </w:t>
      </w:r>
      <w:r w:rsidRPr="002E6A19">
        <w:rPr>
          <w:i w:val="0"/>
          <w:sz w:val="24"/>
        </w:rPr>
        <w:t>требованиям, установленным пунк</w:t>
      </w:r>
      <w:r w:rsidR="00A87B34" w:rsidRPr="002E6A19">
        <w:rPr>
          <w:i w:val="0"/>
          <w:sz w:val="24"/>
        </w:rPr>
        <w:t>том 1 части 1 статьи 31 ФЗ № 44</w:t>
      </w:r>
      <w:r w:rsidRPr="002E6A19">
        <w:rPr>
          <w:i w:val="0"/>
          <w:sz w:val="24"/>
        </w:rPr>
        <w:t>:</w:t>
      </w:r>
    </w:p>
    <w:p w:rsidR="001B1DCD" w:rsidRPr="002E6A19" w:rsidRDefault="001B1DCD" w:rsidP="00B47B5B">
      <w:pPr>
        <w:spacing w:after="0" w:line="240" w:lineRule="auto"/>
        <w:rPr>
          <w:i w:val="0"/>
          <w:sz w:val="24"/>
        </w:rPr>
      </w:pPr>
      <w:r w:rsidRPr="002E6A19">
        <w:rPr>
          <w:i w:val="0"/>
          <w:sz w:val="24"/>
        </w:rPr>
        <w:t>- выписк</w:t>
      </w:r>
      <w:r w:rsidR="00A87B34" w:rsidRPr="002E6A19">
        <w:rPr>
          <w:i w:val="0"/>
          <w:sz w:val="24"/>
        </w:rPr>
        <w:t>у</w:t>
      </w:r>
      <w:r w:rsidRPr="002E6A19">
        <w:rPr>
          <w:i w:val="0"/>
          <w:sz w:val="24"/>
        </w:rPr>
        <w:t xml:space="preserve"> из Единого государственного реестра недвижимости, удостоверяющую государственную регистрацию права собственности (права хозяйственного ведения, права оперативного управления) участника закупки на жилое помещение (квартиру), полученную не позднее, чем за месяц до даты подачи заявки на участие в </w:t>
      </w:r>
      <w:r w:rsidR="00A87B34" w:rsidRPr="002E6A19">
        <w:rPr>
          <w:i w:val="0"/>
          <w:sz w:val="24"/>
        </w:rPr>
        <w:t>закупке</w:t>
      </w:r>
      <w:r w:rsidRPr="002E6A19">
        <w:rPr>
          <w:i w:val="0"/>
          <w:sz w:val="24"/>
        </w:rPr>
        <w:t>;</w:t>
      </w:r>
    </w:p>
    <w:p w:rsidR="001B1DCD" w:rsidRPr="002E6A19" w:rsidRDefault="001B1DCD" w:rsidP="00B47B5B">
      <w:pPr>
        <w:spacing w:after="0" w:line="240" w:lineRule="auto"/>
        <w:rPr>
          <w:i w:val="0"/>
          <w:sz w:val="24"/>
        </w:rPr>
      </w:pPr>
      <w:r w:rsidRPr="002E6A19">
        <w:rPr>
          <w:i w:val="0"/>
          <w:sz w:val="24"/>
        </w:rPr>
        <w:t xml:space="preserve">- оформленное в установленном порядке согласие собственника имущества </w:t>
      </w:r>
      <w:r w:rsidR="00B47B5B" w:rsidRPr="002E6A19">
        <w:rPr>
          <w:i w:val="0"/>
          <w:sz w:val="24"/>
        </w:rPr>
        <w:br/>
      </w:r>
      <w:r w:rsidRPr="002E6A19">
        <w:rPr>
          <w:i w:val="0"/>
          <w:sz w:val="24"/>
        </w:rPr>
        <w:t>на распоряжение недвижимым имуществом, находящимся на праве хозяйственного ведения, оперативного управления участника закупки;</w:t>
      </w:r>
    </w:p>
    <w:p w:rsidR="001B1DCD" w:rsidRPr="002E6A19" w:rsidRDefault="001B1DCD" w:rsidP="00B47B5B">
      <w:pPr>
        <w:spacing w:after="0" w:line="240" w:lineRule="auto"/>
        <w:rPr>
          <w:i w:val="0"/>
          <w:sz w:val="24"/>
        </w:rPr>
      </w:pPr>
      <w:r w:rsidRPr="002E6A19">
        <w:rPr>
          <w:i w:val="0"/>
          <w:sz w:val="24"/>
        </w:rPr>
        <w:t>- нотариально заверенн</w:t>
      </w:r>
      <w:r w:rsidR="00A87B34" w:rsidRPr="002E6A19">
        <w:rPr>
          <w:i w:val="0"/>
          <w:sz w:val="24"/>
        </w:rPr>
        <w:t>ую</w:t>
      </w:r>
      <w:r w:rsidRPr="002E6A19">
        <w:rPr>
          <w:i w:val="0"/>
          <w:sz w:val="24"/>
        </w:rPr>
        <w:t xml:space="preserve"> доверенность на представителя (в случае участия в закупке через представителя);</w:t>
      </w:r>
    </w:p>
    <w:p w:rsidR="001B1DCD" w:rsidRPr="002E6A19" w:rsidRDefault="001B1DCD" w:rsidP="00B47B5B">
      <w:pPr>
        <w:spacing w:after="0" w:line="240" w:lineRule="auto"/>
        <w:rPr>
          <w:i w:val="0"/>
          <w:sz w:val="24"/>
        </w:rPr>
      </w:pPr>
      <w:r w:rsidRPr="002E6A19">
        <w:rPr>
          <w:i w:val="0"/>
          <w:sz w:val="24"/>
        </w:rPr>
        <w:t xml:space="preserve">- </w:t>
      </w:r>
      <w:r w:rsidR="00A87B34" w:rsidRPr="002E6A19">
        <w:rPr>
          <w:i w:val="0"/>
          <w:sz w:val="24"/>
        </w:rPr>
        <w:t>договор</w:t>
      </w:r>
      <w:r w:rsidRPr="002E6A19">
        <w:rPr>
          <w:i w:val="0"/>
          <w:sz w:val="24"/>
        </w:rPr>
        <w:t xml:space="preserve"> доверительного управления (если участником закупки является доверительный управляющий).</w:t>
      </w:r>
    </w:p>
    <w:p w:rsidR="00A87B34" w:rsidRPr="002E6A19" w:rsidRDefault="00A87B34" w:rsidP="00B47B5B">
      <w:pPr>
        <w:spacing w:after="0" w:line="240" w:lineRule="auto"/>
        <w:rPr>
          <w:i w:val="0"/>
          <w:sz w:val="24"/>
        </w:rPr>
      </w:pPr>
      <w:r w:rsidRPr="002E6A19">
        <w:rPr>
          <w:i w:val="0"/>
          <w:sz w:val="24"/>
        </w:rPr>
        <w:t>Необходимо отметить, что документы, подтверждающие соответствие участника закупки требованиям, установленным пунктом 1 части 1 статьи 31, включаются участником закупки в заявку на участие в заку</w:t>
      </w:r>
      <w:r w:rsidR="00B24498" w:rsidRPr="002E6A19">
        <w:rPr>
          <w:i w:val="0"/>
          <w:sz w:val="24"/>
        </w:rPr>
        <w:t>пке</w:t>
      </w:r>
      <w:r w:rsidR="00B57520" w:rsidRPr="002E6A19">
        <w:rPr>
          <w:i w:val="0"/>
          <w:sz w:val="24"/>
        </w:rPr>
        <w:t>.</w:t>
      </w:r>
    </w:p>
    <w:p w:rsidR="007A29BF" w:rsidRPr="002E6A19" w:rsidRDefault="007A29BF" w:rsidP="00B47B5B">
      <w:pPr>
        <w:spacing w:after="0" w:line="240" w:lineRule="auto"/>
        <w:rPr>
          <w:i w:val="0"/>
          <w:sz w:val="24"/>
        </w:rPr>
      </w:pPr>
      <w:r w:rsidRPr="002E6A19">
        <w:rPr>
          <w:i w:val="0"/>
          <w:sz w:val="24"/>
        </w:rPr>
        <w:t>В случае установления заказчик</w:t>
      </w:r>
      <w:r w:rsidR="00151B21" w:rsidRPr="002E6A19">
        <w:rPr>
          <w:i w:val="0"/>
          <w:sz w:val="24"/>
        </w:rPr>
        <w:t>ом</w:t>
      </w:r>
      <w:r w:rsidRPr="002E6A19">
        <w:rPr>
          <w:i w:val="0"/>
          <w:sz w:val="24"/>
        </w:rPr>
        <w:t xml:space="preserve"> дополнительного требования в соответствии </w:t>
      </w:r>
      <w:r w:rsidR="00151B21" w:rsidRPr="002E6A19">
        <w:rPr>
          <w:i w:val="0"/>
          <w:sz w:val="24"/>
        </w:rPr>
        <w:br/>
      </w:r>
      <w:r w:rsidRPr="002E6A19">
        <w:rPr>
          <w:i w:val="0"/>
          <w:sz w:val="24"/>
        </w:rPr>
        <w:t>с частью 2.1 статьи 31 ФЗ № 44 в составе заявки на участие в закупке участник закупки представляет следующие информацию и документы</w:t>
      </w:r>
      <w:r w:rsidRPr="002E6A19">
        <w:rPr>
          <w:rStyle w:val="a5"/>
          <w:i w:val="0"/>
          <w:sz w:val="24"/>
        </w:rPr>
        <w:footnoteReference w:id="7"/>
      </w:r>
      <w:r w:rsidRPr="002E6A19">
        <w:rPr>
          <w:i w:val="0"/>
          <w:sz w:val="24"/>
        </w:rPr>
        <w:t xml:space="preserve">: </w:t>
      </w:r>
    </w:p>
    <w:p w:rsidR="007A29BF" w:rsidRPr="002E6A19" w:rsidRDefault="007A29BF" w:rsidP="007A29BF">
      <w:pPr>
        <w:spacing w:after="0" w:line="240" w:lineRule="auto"/>
        <w:rPr>
          <w:i w:val="0"/>
          <w:sz w:val="24"/>
        </w:rPr>
      </w:pPr>
      <w:r w:rsidRPr="002E6A19">
        <w:rPr>
          <w:i w:val="0"/>
          <w:sz w:val="24"/>
        </w:rPr>
        <w:t xml:space="preserve">- номер реестровой записи в предусмотренном ФЗ № 44 реестре контрактов, заключенных заказчиками (в случае исполнения участником закупки контракта, информация и документы </w:t>
      </w:r>
      <w:proofErr w:type="gramStart"/>
      <w:r w:rsidRPr="002E6A19">
        <w:rPr>
          <w:i w:val="0"/>
          <w:sz w:val="24"/>
        </w:rPr>
        <w:t>в отношении</w:t>
      </w:r>
      <w:proofErr w:type="gramEnd"/>
      <w:r w:rsidRPr="002E6A19">
        <w:rPr>
          <w:i w:val="0"/>
          <w:sz w:val="24"/>
        </w:rPr>
        <w:t xml:space="preserve"> которого включены в установленном порядке в такой реестр </w:t>
      </w:r>
      <w:r w:rsidRPr="002E6A19">
        <w:rPr>
          <w:i w:val="0"/>
          <w:sz w:val="24"/>
        </w:rPr>
        <w:br/>
        <w:t>и размещены на официальном сайте единой информационной системы в информационно-телекоммуникационной сети «Интернет»);</w:t>
      </w:r>
    </w:p>
    <w:p w:rsidR="007A29BF" w:rsidRPr="002E6A19" w:rsidRDefault="007A29BF" w:rsidP="007A29BF">
      <w:pPr>
        <w:spacing w:after="0" w:line="240" w:lineRule="auto"/>
        <w:rPr>
          <w:i w:val="0"/>
          <w:sz w:val="24"/>
        </w:rPr>
      </w:pPr>
      <w:r w:rsidRPr="002E6A19">
        <w:rPr>
          <w:i w:val="0"/>
          <w:sz w:val="24"/>
        </w:rPr>
        <w:t>-  выписку из предусмотренного ФЗ № 44 реестра контрактов, содержащего сведения, составляющие государственную тайну (в случае исполнения участником закупки контракта, информация о котором включена в установленном порядке в такой реестр);</w:t>
      </w:r>
    </w:p>
    <w:p w:rsidR="007A29BF" w:rsidRPr="002E6A19" w:rsidRDefault="007A29BF" w:rsidP="00B47B5B">
      <w:pPr>
        <w:spacing w:after="0" w:line="240" w:lineRule="auto"/>
        <w:rPr>
          <w:i w:val="0"/>
          <w:sz w:val="24"/>
        </w:rPr>
      </w:pPr>
      <w:r w:rsidRPr="002E6A19">
        <w:rPr>
          <w:i w:val="0"/>
          <w:sz w:val="24"/>
        </w:rPr>
        <w:t xml:space="preserve">- исполненный контракт, заключенный в соответствии с ФЗ № 44, или договор, заключенный в соответствии с Федеральным законом от 18.07.2011 № 223-ФЗ «О закупках товаров, работ, услуг отдельными видами юридических лиц», а также акт приемки </w:t>
      </w:r>
      <w:r w:rsidRPr="002E6A19">
        <w:rPr>
          <w:i w:val="0"/>
          <w:sz w:val="24"/>
        </w:rPr>
        <w:lastRenderedPageBreak/>
        <w:t>поставленных товаров, выполненных работ, оказанных услуг, подтверждающий цену поставленных товаров, выполненных работ, оказанных услуг.</w:t>
      </w:r>
    </w:p>
    <w:p w:rsidR="006511A5" w:rsidRPr="002E6A19" w:rsidRDefault="007A29BF" w:rsidP="00B47B5B">
      <w:pPr>
        <w:spacing w:after="0" w:line="240" w:lineRule="auto"/>
        <w:rPr>
          <w:i w:val="0"/>
          <w:sz w:val="24"/>
        </w:rPr>
      </w:pPr>
      <w:r w:rsidRPr="002E6A19">
        <w:rPr>
          <w:i w:val="0"/>
          <w:sz w:val="24"/>
        </w:rPr>
        <w:t xml:space="preserve">При этом документы, подтверждающие соответствие участника закупки дополнительным требованиям, установленным в соответствии с частью 2.1 статьи 31 </w:t>
      </w:r>
      <w:r w:rsidR="00B57520" w:rsidRPr="002E6A19">
        <w:rPr>
          <w:i w:val="0"/>
          <w:sz w:val="24"/>
        </w:rPr>
        <w:br/>
      </w:r>
      <w:r w:rsidRPr="002E6A19">
        <w:rPr>
          <w:i w:val="0"/>
          <w:sz w:val="24"/>
        </w:rPr>
        <w:t xml:space="preserve">ФЗ № 44, не включаются участником закупки в заявку на участие в закупке. Такие документы в случаях, предусмотренных </w:t>
      </w:r>
      <w:r w:rsidR="00B57520" w:rsidRPr="002E6A19">
        <w:rPr>
          <w:i w:val="0"/>
          <w:sz w:val="24"/>
        </w:rPr>
        <w:t>ФЗ № 44</w:t>
      </w:r>
      <w:r w:rsidRPr="002E6A19">
        <w:rPr>
          <w:i w:val="0"/>
          <w:sz w:val="24"/>
        </w:rPr>
        <w:t xml:space="preserve">, направляются (по состоянию на дату </w:t>
      </w:r>
      <w:r w:rsidR="00B57520" w:rsidRPr="002E6A19">
        <w:rPr>
          <w:i w:val="0"/>
          <w:sz w:val="24"/>
        </w:rPr>
        <w:br/>
      </w:r>
      <w:r w:rsidRPr="002E6A19">
        <w:rPr>
          <w:i w:val="0"/>
          <w:sz w:val="24"/>
        </w:rPr>
        <w:t>и время их направления) заказчику оператором электронной площадки из реестра участников закупок, аккредитованных на электронной площадке</w:t>
      </w:r>
      <w:r w:rsidR="00B57520" w:rsidRPr="002E6A19">
        <w:rPr>
          <w:i w:val="0"/>
          <w:sz w:val="24"/>
        </w:rPr>
        <w:t>.</w:t>
      </w:r>
    </w:p>
    <w:p w:rsidR="00B57520" w:rsidRPr="002E6A19" w:rsidRDefault="00B57520" w:rsidP="00B47B5B">
      <w:pPr>
        <w:spacing w:after="0" w:line="240" w:lineRule="auto"/>
        <w:rPr>
          <w:i w:val="0"/>
          <w:sz w:val="24"/>
        </w:rPr>
      </w:pPr>
    </w:p>
    <w:p w:rsidR="001B1DCD" w:rsidRPr="002E6A19" w:rsidRDefault="001B1DCD" w:rsidP="00B47B5B">
      <w:pPr>
        <w:spacing w:after="0" w:line="240" w:lineRule="auto"/>
        <w:rPr>
          <w:b/>
          <w:i w:val="0"/>
          <w:sz w:val="24"/>
        </w:rPr>
      </w:pPr>
      <w:r w:rsidRPr="002E6A19">
        <w:rPr>
          <w:b/>
          <w:i w:val="0"/>
          <w:sz w:val="24"/>
        </w:rPr>
        <w:t>3.</w:t>
      </w:r>
      <w:r w:rsidR="00F8527D" w:rsidRPr="002E6A19">
        <w:rPr>
          <w:b/>
          <w:i w:val="0"/>
          <w:sz w:val="24"/>
        </w:rPr>
        <w:t>4</w:t>
      </w:r>
      <w:r w:rsidRPr="002E6A19">
        <w:rPr>
          <w:b/>
          <w:i w:val="0"/>
          <w:sz w:val="24"/>
        </w:rPr>
        <w:t>. Определение условий проекта контракта.</w:t>
      </w:r>
    </w:p>
    <w:p w:rsidR="00050FFA" w:rsidRPr="002E6A19" w:rsidRDefault="001B1DCD" w:rsidP="00B47B5B">
      <w:pPr>
        <w:spacing w:after="0" w:line="240" w:lineRule="auto"/>
        <w:rPr>
          <w:i w:val="0"/>
          <w:sz w:val="24"/>
        </w:rPr>
      </w:pPr>
      <w:r w:rsidRPr="002E6A19">
        <w:rPr>
          <w:i w:val="0"/>
          <w:sz w:val="24"/>
        </w:rPr>
        <w:t>В проект контракта подлеж</w:t>
      </w:r>
      <w:r w:rsidR="00050FFA" w:rsidRPr="002E6A19">
        <w:rPr>
          <w:i w:val="0"/>
          <w:sz w:val="24"/>
        </w:rPr>
        <w:t>а</w:t>
      </w:r>
      <w:r w:rsidRPr="002E6A19">
        <w:rPr>
          <w:i w:val="0"/>
          <w:sz w:val="24"/>
        </w:rPr>
        <w:t xml:space="preserve">т включению </w:t>
      </w:r>
      <w:r w:rsidR="00050FFA" w:rsidRPr="002E6A19">
        <w:rPr>
          <w:i w:val="0"/>
          <w:sz w:val="24"/>
        </w:rPr>
        <w:t xml:space="preserve">следующие </w:t>
      </w:r>
      <w:r w:rsidRPr="002E6A19">
        <w:rPr>
          <w:i w:val="0"/>
          <w:sz w:val="24"/>
        </w:rPr>
        <w:t>услови</w:t>
      </w:r>
      <w:r w:rsidR="00050FFA" w:rsidRPr="002E6A19">
        <w:rPr>
          <w:i w:val="0"/>
          <w:sz w:val="24"/>
        </w:rPr>
        <w:t>я.</w:t>
      </w:r>
    </w:p>
    <w:p w:rsidR="001B1DCD" w:rsidRPr="002E6A19" w:rsidRDefault="00050FFA" w:rsidP="00B47B5B">
      <w:pPr>
        <w:spacing w:after="0" w:line="240" w:lineRule="auto"/>
        <w:rPr>
          <w:i w:val="0"/>
          <w:sz w:val="24"/>
        </w:rPr>
      </w:pPr>
      <w:r w:rsidRPr="002E6A19">
        <w:rPr>
          <w:i w:val="0"/>
          <w:sz w:val="24"/>
        </w:rPr>
        <w:t xml:space="preserve">3.4.1. </w:t>
      </w:r>
      <w:r w:rsidR="00586357" w:rsidRPr="002E6A19">
        <w:rPr>
          <w:i w:val="0"/>
          <w:sz w:val="24"/>
        </w:rPr>
        <w:t>У</w:t>
      </w:r>
      <w:r w:rsidRPr="002E6A19">
        <w:rPr>
          <w:i w:val="0"/>
          <w:sz w:val="24"/>
        </w:rPr>
        <w:t xml:space="preserve">станавливается, </w:t>
      </w:r>
      <w:r w:rsidR="001B1DCD" w:rsidRPr="002E6A19">
        <w:rPr>
          <w:i w:val="0"/>
          <w:sz w:val="24"/>
        </w:rPr>
        <w:t>что п</w:t>
      </w:r>
      <w:r w:rsidR="006E2BC6" w:rsidRPr="002E6A19">
        <w:rPr>
          <w:i w:val="0"/>
          <w:sz w:val="24"/>
        </w:rPr>
        <w:t>оставщик</w:t>
      </w:r>
      <w:r w:rsidR="001B1DCD" w:rsidRPr="002E6A19">
        <w:rPr>
          <w:i w:val="0"/>
          <w:sz w:val="24"/>
        </w:rPr>
        <w:t xml:space="preserve"> гарантирует, что до </w:t>
      </w:r>
      <w:r w:rsidR="00510D69" w:rsidRPr="002E6A19">
        <w:rPr>
          <w:i w:val="0"/>
          <w:sz w:val="24"/>
        </w:rPr>
        <w:t xml:space="preserve">подписания контракта </w:t>
      </w:r>
      <w:r w:rsidR="001B1DCD" w:rsidRPr="002E6A19">
        <w:rPr>
          <w:i w:val="0"/>
          <w:sz w:val="24"/>
        </w:rPr>
        <w:t xml:space="preserve">приобретаемое жилое помещение (квартира) </w:t>
      </w:r>
      <w:r w:rsidR="00151B21" w:rsidRPr="002E6A19">
        <w:rPr>
          <w:i w:val="0"/>
          <w:sz w:val="24"/>
        </w:rPr>
        <w:t>свободно от прав третьих лиц, не является предметом залога, ареста или иного обременения</w:t>
      </w:r>
      <w:r w:rsidR="001B1DCD" w:rsidRPr="002E6A19">
        <w:rPr>
          <w:i w:val="0"/>
          <w:sz w:val="24"/>
        </w:rPr>
        <w:t xml:space="preserve">. Лиц, предусмотренных пунктом 1 статьи 558 и пунктом 4 статьи 292 </w:t>
      </w:r>
      <w:r w:rsidR="00117999" w:rsidRPr="002E6A19">
        <w:rPr>
          <w:i w:val="0"/>
          <w:sz w:val="24"/>
        </w:rPr>
        <w:t xml:space="preserve">Гражданского кодекса Российской Федерации (далее – ГК </w:t>
      </w:r>
      <w:r w:rsidR="001B1DCD" w:rsidRPr="002E6A19">
        <w:rPr>
          <w:i w:val="0"/>
          <w:sz w:val="24"/>
        </w:rPr>
        <w:t>РФ</w:t>
      </w:r>
      <w:r w:rsidR="00117999" w:rsidRPr="002E6A19">
        <w:rPr>
          <w:i w:val="0"/>
          <w:sz w:val="24"/>
        </w:rPr>
        <w:t>)</w:t>
      </w:r>
      <w:r w:rsidR="001B1DCD" w:rsidRPr="002E6A19">
        <w:rPr>
          <w:i w:val="0"/>
          <w:sz w:val="24"/>
        </w:rPr>
        <w:t xml:space="preserve"> </w:t>
      </w:r>
      <w:r w:rsidR="00151B21" w:rsidRPr="002E6A19">
        <w:rPr>
          <w:i w:val="0"/>
          <w:sz w:val="24"/>
        </w:rPr>
        <w:br/>
      </w:r>
      <w:r w:rsidR="001B1DCD" w:rsidRPr="002E6A19">
        <w:rPr>
          <w:i w:val="0"/>
          <w:sz w:val="24"/>
        </w:rPr>
        <w:t>и сохраняющих право пользования и проживания в указанном жилом помещении (квартире)</w:t>
      </w:r>
      <w:r w:rsidR="00510D69" w:rsidRPr="002E6A19">
        <w:rPr>
          <w:i w:val="0"/>
          <w:sz w:val="24"/>
        </w:rPr>
        <w:t>,</w:t>
      </w:r>
      <w:r w:rsidR="001B1DCD" w:rsidRPr="002E6A19">
        <w:rPr>
          <w:i w:val="0"/>
          <w:sz w:val="24"/>
        </w:rPr>
        <w:t xml:space="preserve"> не имеется.</w:t>
      </w:r>
      <w:r w:rsidR="00510D69" w:rsidRPr="002E6A19">
        <w:rPr>
          <w:i w:val="0"/>
          <w:sz w:val="24"/>
        </w:rPr>
        <w:t xml:space="preserve"> </w:t>
      </w:r>
    </w:p>
    <w:p w:rsidR="00510D69" w:rsidRPr="002E6A19" w:rsidRDefault="00510D69" w:rsidP="00B47B5B">
      <w:pPr>
        <w:spacing w:after="0" w:line="240" w:lineRule="auto"/>
        <w:rPr>
          <w:i w:val="0"/>
          <w:sz w:val="24"/>
        </w:rPr>
      </w:pPr>
      <w:r w:rsidRPr="002E6A19">
        <w:rPr>
          <w:i w:val="0"/>
          <w:sz w:val="24"/>
        </w:rPr>
        <w:t xml:space="preserve">Дополнительно </w:t>
      </w:r>
      <w:r w:rsidR="00E80541" w:rsidRPr="002E6A19">
        <w:rPr>
          <w:i w:val="0"/>
          <w:sz w:val="24"/>
        </w:rPr>
        <w:t xml:space="preserve">устанавливается, что </w:t>
      </w:r>
      <w:r w:rsidRPr="002E6A19">
        <w:rPr>
          <w:i w:val="0"/>
          <w:sz w:val="24"/>
        </w:rPr>
        <w:t>п</w:t>
      </w:r>
      <w:r w:rsidR="006E2BC6" w:rsidRPr="002E6A19">
        <w:rPr>
          <w:i w:val="0"/>
          <w:sz w:val="24"/>
        </w:rPr>
        <w:t>оставщик</w:t>
      </w:r>
      <w:r w:rsidRPr="002E6A19">
        <w:rPr>
          <w:i w:val="0"/>
          <w:sz w:val="24"/>
        </w:rPr>
        <w:t xml:space="preserve"> обязуется не регистрировать третьих лиц в приобретаемом по контракту жилом помещении (квартире) в период с </w:t>
      </w:r>
      <w:r w:rsidR="00E80541" w:rsidRPr="002E6A19">
        <w:rPr>
          <w:i w:val="0"/>
          <w:sz w:val="24"/>
        </w:rPr>
        <w:t xml:space="preserve">даты </w:t>
      </w:r>
      <w:r w:rsidR="00586357" w:rsidRPr="002E6A19">
        <w:rPr>
          <w:i w:val="0"/>
          <w:sz w:val="24"/>
        </w:rPr>
        <w:t>подписания</w:t>
      </w:r>
      <w:r w:rsidRPr="002E6A19">
        <w:rPr>
          <w:i w:val="0"/>
          <w:sz w:val="24"/>
        </w:rPr>
        <w:t xml:space="preserve"> контракта до </w:t>
      </w:r>
      <w:r w:rsidR="00E80541" w:rsidRPr="002E6A19">
        <w:rPr>
          <w:i w:val="0"/>
          <w:sz w:val="24"/>
        </w:rPr>
        <w:t xml:space="preserve">даты </w:t>
      </w:r>
      <w:r w:rsidRPr="002E6A19">
        <w:rPr>
          <w:i w:val="0"/>
          <w:sz w:val="24"/>
        </w:rPr>
        <w:t xml:space="preserve">регистрации права собственности Санкт-Петербурга. </w:t>
      </w:r>
    </w:p>
    <w:p w:rsidR="00D012CD" w:rsidRPr="002E6A19" w:rsidRDefault="001B1DCD" w:rsidP="00B47B5B">
      <w:pPr>
        <w:spacing w:after="0" w:line="240" w:lineRule="auto"/>
        <w:rPr>
          <w:i w:val="0"/>
          <w:sz w:val="24"/>
        </w:rPr>
      </w:pPr>
      <w:r w:rsidRPr="002E6A19">
        <w:rPr>
          <w:i w:val="0"/>
          <w:sz w:val="24"/>
        </w:rPr>
        <w:t>3.</w:t>
      </w:r>
      <w:r w:rsidR="00F8527D" w:rsidRPr="002E6A19">
        <w:rPr>
          <w:i w:val="0"/>
          <w:sz w:val="24"/>
        </w:rPr>
        <w:t>4</w:t>
      </w:r>
      <w:r w:rsidRPr="002E6A19">
        <w:rPr>
          <w:i w:val="0"/>
          <w:sz w:val="24"/>
        </w:rPr>
        <w:t xml:space="preserve">.2. </w:t>
      </w:r>
      <w:r w:rsidR="00586357" w:rsidRPr="002E6A19">
        <w:rPr>
          <w:i w:val="0"/>
          <w:sz w:val="24"/>
        </w:rPr>
        <w:t>Устанавливается</w:t>
      </w:r>
      <w:r w:rsidR="00D012CD" w:rsidRPr="002E6A19">
        <w:rPr>
          <w:i w:val="0"/>
          <w:sz w:val="24"/>
        </w:rPr>
        <w:t xml:space="preserve"> цена единицы товара и максимальное значение цены</w:t>
      </w:r>
      <w:r w:rsidR="00D012CD" w:rsidRPr="002E6A19">
        <w:rPr>
          <w:rStyle w:val="a5"/>
          <w:i w:val="0"/>
          <w:sz w:val="24"/>
        </w:rPr>
        <w:footnoteReference w:id="8"/>
      </w:r>
      <w:r w:rsidR="00D012CD" w:rsidRPr="002E6A19">
        <w:rPr>
          <w:i w:val="0"/>
          <w:sz w:val="24"/>
        </w:rPr>
        <w:t>.</w:t>
      </w:r>
    </w:p>
    <w:p w:rsidR="006B6ADF" w:rsidRPr="002E6A19" w:rsidRDefault="006B6ADF" w:rsidP="00B47B5B">
      <w:pPr>
        <w:spacing w:after="0" w:line="240" w:lineRule="auto"/>
        <w:rPr>
          <w:i w:val="0"/>
          <w:sz w:val="24"/>
        </w:rPr>
      </w:pPr>
      <w:r w:rsidRPr="002E6A19">
        <w:rPr>
          <w:i w:val="0"/>
          <w:sz w:val="24"/>
        </w:rPr>
        <w:t>Оплата жилого помещения (квартиры) осуществляется по цене единицы товара (метра квадратного) исходя из фактической площади жилого помещения (квартиры), но в размере, не превышающем максимального значения цены контракта</w:t>
      </w:r>
      <w:r w:rsidRPr="002E6A19">
        <w:rPr>
          <w:rStyle w:val="a5"/>
          <w:i w:val="0"/>
          <w:sz w:val="24"/>
        </w:rPr>
        <w:footnoteReference w:id="9"/>
      </w:r>
      <w:r w:rsidRPr="002E6A19">
        <w:rPr>
          <w:i w:val="0"/>
          <w:sz w:val="24"/>
        </w:rPr>
        <w:t>.</w:t>
      </w:r>
    </w:p>
    <w:p w:rsidR="00D75952" w:rsidRPr="002E6A19" w:rsidRDefault="00D012CD" w:rsidP="00B47B5B">
      <w:pPr>
        <w:spacing w:after="0" w:line="240" w:lineRule="auto"/>
        <w:rPr>
          <w:i w:val="0"/>
          <w:sz w:val="24"/>
        </w:rPr>
      </w:pPr>
      <w:r w:rsidRPr="002E6A19">
        <w:rPr>
          <w:i w:val="0"/>
          <w:sz w:val="24"/>
        </w:rPr>
        <w:t xml:space="preserve">Устанавливается, </w:t>
      </w:r>
      <w:r w:rsidR="00E80541" w:rsidRPr="002E6A19">
        <w:rPr>
          <w:i w:val="0"/>
          <w:sz w:val="24"/>
        </w:rPr>
        <w:t xml:space="preserve">что </w:t>
      </w:r>
      <w:r w:rsidRPr="002E6A19">
        <w:rPr>
          <w:i w:val="0"/>
          <w:sz w:val="24"/>
        </w:rPr>
        <w:t xml:space="preserve">авансирование не предусмотрено, </w:t>
      </w:r>
      <w:r w:rsidR="00E80541" w:rsidRPr="002E6A19">
        <w:rPr>
          <w:i w:val="0"/>
          <w:sz w:val="24"/>
        </w:rPr>
        <w:t>о</w:t>
      </w:r>
      <w:r w:rsidR="001B1DCD" w:rsidRPr="002E6A19">
        <w:rPr>
          <w:i w:val="0"/>
          <w:sz w:val="24"/>
        </w:rPr>
        <w:t xml:space="preserve">плата по контракту осуществляется </w:t>
      </w:r>
      <w:r w:rsidRPr="002E6A19">
        <w:rPr>
          <w:i w:val="0"/>
          <w:sz w:val="24"/>
        </w:rPr>
        <w:t>в</w:t>
      </w:r>
      <w:r w:rsidR="001B1DCD" w:rsidRPr="002E6A19">
        <w:rPr>
          <w:i w:val="0"/>
          <w:sz w:val="24"/>
        </w:rPr>
        <w:t xml:space="preserve"> безналичной форме путем перечисления денежных средств</w:t>
      </w:r>
      <w:r w:rsidRPr="002E6A19">
        <w:rPr>
          <w:i w:val="0"/>
          <w:sz w:val="24"/>
        </w:rPr>
        <w:t xml:space="preserve"> на счет </w:t>
      </w:r>
      <w:r w:rsidR="006E2BC6" w:rsidRPr="002E6A19">
        <w:rPr>
          <w:i w:val="0"/>
          <w:sz w:val="24"/>
        </w:rPr>
        <w:t>поставщика</w:t>
      </w:r>
      <w:r w:rsidR="00D75952" w:rsidRPr="002E6A19">
        <w:rPr>
          <w:rStyle w:val="a5"/>
          <w:i w:val="0"/>
          <w:sz w:val="24"/>
        </w:rPr>
        <w:footnoteReference w:id="10"/>
      </w:r>
      <w:r w:rsidR="006B6ADF" w:rsidRPr="002E6A19">
        <w:rPr>
          <w:i w:val="0"/>
          <w:sz w:val="24"/>
        </w:rPr>
        <w:t>.</w:t>
      </w:r>
    </w:p>
    <w:p w:rsidR="006B6ADF" w:rsidRPr="002E6A19" w:rsidRDefault="00B4286E" w:rsidP="00B47B5B">
      <w:pPr>
        <w:spacing w:after="0" w:line="240" w:lineRule="auto"/>
        <w:rPr>
          <w:i w:val="0"/>
          <w:sz w:val="24"/>
        </w:rPr>
      </w:pPr>
      <w:r w:rsidRPr="002E6A19">
        <w:rPr>
          <w:i w:val="0"/>
          <w:sz w:val="24"/>
        </w:rPr>
        <w:t>Определяется, что м</w:t>
      </w:r>
      <w:r w:rsidR="00E80541" w:rsidRPr="002E6A19">
        <w:rPr>
          <w:i w:val="0"/>
          <w:sz w:val="24"/>
        </w:rPr>
        <w:t xml:space="preserve">аксимальное значение цены контракта, цена единицы товара включает в себя стоимость жилого помещения (квартиры), </w:t>
      </w:r>
      <w:r w:rsidRPr="002E6A19">
        <w:rPr>
          <w:i w:val="0"/>
          <w:sz w:val="24"/>
        </w:rPr>
        <w:t xml:space="preserve">все расходы на </w:t>
      </w:r>
      <w:r w:rsidR="00E80541" w:rsidRPr="002E6A19">
        <w:rPr>
          <w:i w:val="0"/>
          <w:sz w:val="24"/>
        </w:rPr>
        <w:t xml:space="preserve">уплату налогов, сборов и других обязательных платежей, </w:t>
      </w:r>
      <w:r w:rsidRPr="002E6A19">
        <w:rPr>
          <w:rFonts w:eastAsia="Times New Roman"/>
          <w:i w:val="0"/>
          <w:sz w:val="24"/>
          <w:lang w:eastAsia="ru-RU"/>
        </w:rPr>
        <w:t>которые п</w:t>
      </w:r>
      <w:r w:rsidR="006E2BC6" w:rsidRPr="002E6A19">
        <w:rPr>
          <w:rFonts w:eastAsia="Times New Roman"/>
          <w:i w:val="0"/>
          <w:sz w:val="24"/>
          <w:lang w:eastAsia="ru-RU"/>
        </w:rPr>
        <w:t>оставщик</w:t>
      </w:r>
      <w:r w:rsidRPr="002E6A19">
        <w:rPr>
          <w:rFonts w:eastAsia="Times New Roman"/>
          <w:i w:val="0"/>
          <w:sz w:val="24"/>
          <w:lang w:eastAsia="ru-RU"/>
        </w:rPr>
        <w:t xml:space="preserve"> должен выплатить в связи</w:t>
      </w:r>
      <w:r w:rsidR="00F76362" w:rsidRPr="002E6A19">
        <w:rPr>
          <w:rFonts w:eastAsia="Times New Roman"/>
          <w:i w:val="0"/>
          <w:sz w:val="24"/>
          <w:lang w:eastAsia="ru-RU"/>
        </w:rPr>
        <w:br/>
      </w:r>
      <w:r w:rsidRPr="002E6A19">
        <w:rPr>
          <w:rFonts w:eastAsia="Times New Roman"/>
          <w:i w:val="0"/>
          <w:sz w:val="24"/>
          <w:lang w:eastAsia="ru-RU"/>
        </w:rPr>
        <w:t xml:space="preserve"> с выполнением обязательств по контракту в соответствии с законодательством Российской Федерации, </w:t>
      </w:r>
      <w:r w:rsidR="00E80541" w:rsidRPr="002E6A19">
        <w:rPr>
          <w:i w:val="0"/>
          <w:sz w:val="24"/>
        </w:rPr>
        <w:t>расходы, которые необходимо осуществить п</w:t>
      </w:r>
      <w:r w:rsidR="006E2BC6" w:rsidRPr="002E6A19">
        <w:rPr>
          <w:i w:val="0"/>
          <w:sz w:val="24"/>
        </w:rPr>
        <w:t>оставщику</w:t>
      </w:r>
      <w:r w:rsidR="00E80541" w:rsidRPr="002E6A19">
        <w:rPr>
          <w:i w:val="0"/>
          <w:sz w:val="24"/>
        </w:rPr>
        <w:t xml:space="preserve"> при передаче жилого помещения (квартиры) заказчику</w:t>
      </w:r>
      <w:r w:rsidRPr="002E6A19">
        <w:rPr>
          <w:i w:val="0"/>
          <w:sz w:val="24"/>
        </w:rPr>
        <w:t>.</w:t>
      </w:r>
      <w:r w:rsidR="00050FFA" w:rsidRPr="002E6A19">
        <w:rPr>
          <w:i w:val="0"/>
          <w:sz w:val="24"/>
        </w:rPr>
        <w:t xml:space="preserve"> </w:t>
      </w:r>
    </w:p>
    <w:p w:rsidR="00E80541" w:rsidRPr="002E6A19" w:rsidRDefault="00050FFA" w:rsidP="00B47B5B">
      <w:pPr>
        <w:spacing w:after="0" w:line="240" w:lineRule="auto"/>
        <w:rPr>
          <w:rFonts w:eastAsia="Times New Roman"/>
          <w:i w:val="0"/>
          <w:sz w:val="24"/>
          <w:lang w:eastAsia="ru-RU"/>
        </w:rPr>
      </w:pPr>
      <w:r w:rsidRPr="002E6A19">
        <w:rPr>
          <w:rFonts w:eastAsia="Times New Roman"/>
          <w:i w:val="0"/>
          <w:sz w:val="24"/>
          <w:lang w:eastAsia="ru-RU"/>
        </w:rPr>
        <w:t xml:space="preserve">Бремя расходов по государственной регистрации перехода права собственности </w:t>
      </w:r>
      <w:r w:rsidR="00050CFE" w:rsidRPr="002E6A19">
        <w:rPr>
          <w:rFonts w:eastAsia="Times New Roman"/>
          <w:i w:val="0"/>
          <w:sz w:val="24"/>
          <w:lang w:eastAsia="ru-RU"/>
        </w:rPr>
        <w:br/>
      </w:r>
      <w:r w:rsidRPr="002E6A19">
        <w:rPr>
          <w:rFonts w:eastAsia="Times New Roman"/>
          <w:i w:val="0"/>
          <w:sz w:val="24"/>
          <w:lang w:eastAsia="ru-RU"/>
        </w:rPr>
        <w:t>на жилое помещение (квартиру) в Управлении Федеральной службы государственной регистрации, кадастра и к</w:t>
      </w:r>
      <w:r w:rsidR="00B4286E" w:rsidRPr="002E6A19">
        <w:rPr>
          <w:rFonts w:eastAsia="Times New Roman"/>
          <w:i w:val="0"/>
          <w:sz w:val="24"/>
          <w:lang w:eastAsia="ru-RU"/>
        </w:rPr>
        <w:t>артографии по Санкт-Петербургу несет п</w:t>
      </w:r>
      <w:r w:rsidR="006E2BC6" w:rsidRPr="002E6A19">
        <w:rPr>
          <w:rFonts w:eastAsia="Times New Roman"/>
          <w:i w:val="0"/>
          <w:sz w:val="24"/>
          <w:lang w:eastAsia="ru-RU"/>
        </w:rPr>
        <w:t>оставщик</w:t>
      </w:r>
      <w:r w:rsidR="00B4286E" w:rsidRPr="002E6A19">
        <w:rPr>
          <w:rFonts w:eastAsia="Times New Roman"/>
          <w:i w:val="0"/>
          <w:sz w:val="24"/>
          <w:lang w:eastAsia="ru-RU"/>
        </w:rPr>
        <w:t>.</w:t>
      </w:r>
    </w:p>
    <w:p w:rsidR="006B6ADF" w:rsidRPr="002E6A19" w:rsidRDefault="001B1DCD" w:rsidP="00B47B5B">
      <w:pPr>
        <w:spacing w:after="0" w:line="240" w:lineRule="auto"/>
        <w:rPr>
          <w:i w:val="0"/>
          <w:sz w:val="24"/>
        </w:rPr>
      </w:pPr>
      <w:r w:rsidRPr="002E6A19">
        <w:rPr>
          <w:i w:val="0"/>
          <w:sz w:val="24"/>
        </w:rPr>
        <w:t>3.</w:t>
      </w:r>
      <w:r w:rsidR="00F8527D" w:rsidRPr="002E6A19">
        <w:rPr>
          <w:i w:val="0"/>
          <w:sz w:val="24"/>
        </w:rPr>
        <w:t>4</w:t>
      </w:r>
      <w:r w:rsidRPr="002E6A19">
        <w:rPr>
          <w:i w:val="0"/>
          <w:sz w:val="24"/>
        </w:rPr>
        <w:t xml:space="preserve">.3. </w:t>
      </w:r>
      <w:r w:rsidR="006B6ADF" w:rsidRPr="002E6A19">
        <w:rPr>
          <w:i w:val="0"/>
          <w:sz w:val="24"/>
        </w:rPr>
        <w:t xml:space="preserve">Устанавливаются следующие обязанности </w:t>
      </w:r>
      <w:r w:rsidR="006E2BC6" w:rsidRPr="002E6A19">
        <w:rPr>
          <w:i w:val="0"/>
          <w:sz w:val="24"/>
        </w:rPr>
        <w:t>поставщика</w:t>
      </w:r>
      <w:r w:rsidR="006B6ADF" w:rsidRPr="002E6A19">
        <w:rPr>
          <w:i w:val="0"/>
          <w:sz w:val="24"/>
        </w:rPr>
        <w:t xml:space="preserve">: </w:t>
      </w:r>
    </w:p>
    <w:p w:rsidR="00D75952" w:rsidRPr="002E6A19" w:rsidRDefault="00266D9D" w:rsidP="00B47B5B">
      <w:pPr>
        <w:spacing w:after="0" w:line="240" w:lineRule="auto"/>
        <w:rPr>
          <w:i w:val="0"/>
          <w:sz w:val="24"/>
        </w:rPr>
      </w:pPr>
      <w:r w:rsidRPr="002E6A19">
        <w:rPr>
          <w:i w:val="0"/>
          <w:sz w:val="24"/>
        </w:rPr>
        <w:t xml:space="preserve">об </w:t>
      </w:r>
      <w:r w:rsidR="001B1DCD" w:rsidRPr="002E6A19">
        <w:rPr>
          <w:i w:val="0"/>
          <w:sz w:val="24"/>
        </w:rPr>
        <w:t xml:space="preserve">оплате на момент передачи жилого помещения (квартиры) всех обязательных платежей, в том числе по налогам, коммунальным услугам, электроэнергии, теплоснабжению, водоснабжению, водоотведению и </w:t>
      </w:r>
      <w:proofErr w:type="gramStart"/>
      <w:r w:rsidR="001B1DCD" w:rsidRPr="002E6A19">
        <w:rPr>
          <w:i w:val="0"/>
          <w:sz w:val="24"/>
        </w:rPr>
        <w:t>иным услугам</w:t>
      </w:r>
      <w:proofErr w:type="gramEnd"/>
      <w:r w:rsidR="001B1DCD" w:rsidRPr="002E6A19">
        <w:rPr>
          <w:i w:val="0"/>
          <w:sz w:val="24"/>
        </w:rPr>
        <w:t xml:space="preserve"> и представлению </w:t>
      </w:r>
      <w:r w:rsidRPr="002E6A19">
        <w:rPr>
          <w:i w:val="0"/>
          <w:sz w:val="24"/>
        </w:rPr>
        <w:t xml:space="preserve">заказчику </w:t>
      </w:r>
      <w:r w:rsidR="001B1DCD" w:rsidRPr="002E6A19">
        <w:rPr>
          <w:i w:val="0"/>
          <w:sz w:val="24"/>
        </w:rPr>
        <w:t>подтверждающих документов;</w:t>
      </w:r>
    </w:p>
    <w:p w:rsidR="00D75952" w:rsidRPr="002E6A19" w:rsidRDefault="00266D9D" w:rsidP="00B47B5B">
      <w:pPr>
        <w:autoSpaceDE w:val="0"/>
        <w:autoSpaceDN w:val="0"/>
        <w:adjustRightInd w:val="0"/>
        <w:spacing w:after="0" w:line="240" w:lineRule="auto"/>
        <w:rPr>
          <w:i w:val="0"/>
          <w:sz w:val="24"/>
        </w:rPr>
      </w:pPr>
      <w:r w:rsidRPr="002E6A19">
        <w:rPr>
          <w:i w:val="0"/>
          <w:sz w:val="24"/>
        </w:rPr>
        <w:t>о п</w:t>
      </w:r>
      <w:r w:rsidR="00D75952" w:rsidRPr="002E6A19">
        <w:rPr>
          <w:i w:val="0"/>
          <w:sz w:val="24"/>
        </w:rPr>
        <w:t>ереда</w:t>
      </w:r>
      <w:r w:rsidRPr="002E6A19">
        <w:rPr>
          <w:i w:val="0"/>
          <w:sz w:val="24"/>
        </w:rPr>
        <w:t>че</w:t>
      </w:r>
      <w:r w:rsidR="00D75952" w:rsidRPr="002E6A19">
        <w:rPr>
          <w:i w:val="0"/>
          <w:sz w:val="24"/>
        </w:rPr>
        <w:t xml:space="preserve"> </w:t>
      </w:r>
      <w:r w:rsidRPr="002E6A19">
        <w:rPr>
          <w:i w:val="0"/>
          <w:sz w:val="24"/>
        </w:rPr>
        <w:t>з</w:t>
      </w:r>
      <w:r w:rsidR="00D75952" w:rsidRPr="002E6A19">
        <w:rPr>
          <w:i w:val="0"/>
          <w:sz w:val="24"/>
        </w:rPr>
        <w:t xml:space="preserve">аказчику </w:t>
      </w:r>
      <w:r w:rsidRPr="002E6A19">
        <w:rPr>
          <w:i w:val="0"/>
          <w:sz w:val="24"/>
        </w:rPr>
        <w:t>жилого помещения (к</w:t>
      </w:r>
      <w:r w:rsidR="00D75952" w:rsidRPr="002E6A19">
        <w:rPr>
          <w:i w:val="0"/>
          <w:sz w:val="24"/>
        </w:rPr>
        <w:t>вартир</w:t>
      </w:r>
      <w:r w:rsidRPr="002E6A19">
        <w:rPr>
          <w:i w:val="0"/>
          <w:sz w:val="24"/>
        </w:rPr>
        <w:t>ы)</w:t>
      </w:r>
      <w:r w:rsidR="00D75952" w:rsidRPr="002E6A19">
        <w:rPr>
          <w:i w:val="0"/>
          <w:sz w:val="24"/>
        </w:rPr>
        <w:t xml:space="preserve"> в состоянии, отвечающем требованиям </w:t>
      </w:r>
      <w:r w:rsidRPr="002E6A19">
        <w:rPr>
          <w:i w:val="0"/>
          <w:sz w:val="24"/>
        </w:rPr>
        <w:t>к</w:t>
      </w:r>
      <w:r w:rsidR="00D75952" w:rsidRPr="002E6A19">
        <w:rPr>
          <w:i w:val="0"/>
          <w:sz w:val="24"/>
        </w:rPr>
        <w:t xml:space="preserve">онтракта и его назначению, по </w:t>
      </w:r>
      <w:r w:rsidRPr="002E6A19">
        <w:rPr>
          <w:i w:val="0"/>
          <w:sz w:val="24"/>
        </w:rPr>
        <w:t xml:space="preserve">документу о приемке и </w:t>
      </w:r>
      <w:r w:rsidR="00D75952" w:rsidRPr="002E6A19">
        <w:rPr>
          <w:i w:val="0"/>
          <w:sz w:val="24"/>
        </w:rPr>
        <w:t>освобожден</w:t>
      </w:r>
      <w:r w:rsidRPr="002E6A19">
        <w:rPr>
          <w:i w:val="0"/>
          <w:sz w:val="24"/>
        </w:rPr>
        <w:t>ии жилого помещения (квартиры)</w:t>
      </w:r>
      <w:r w:rsidR="00D75952" w:rsidRPr="002E6A19">
        <w:rPr>
          <w:i w:val="0"/>
          <w:sz w:val="24"/>
        </w:rPr>
        <w:t xml:space="preserve"> от проживающих</w:t>
      </w:r>
      <w:r w:rsidR="00D06195" w:rsidRPr="002E6A19">
        <w:rPr>
          <w:i w:val="0"/>
          <w:sz w:val="24"/>
        </w:rPr>
        <w:t xml:space="preserve"> в ней лиц</w:t>
      </w:r>
      <w:r w:rsidR="00D75952" w:rsidRPr="002E6A19">
        <w:rPr>
          <w:i w:val="0"/>
          <w:sz w:val="24"/>
        </w:rPr>
        <w:t>, от ме</w:t>
      </w:r>
      <w:r w:rsidRPr="002E6A19">
        <w:rPr>
          <w:i w:val="0"/>
          <w:sz w:val="24"/>
        </w:rPr>
        <w:t>бели и иного имущества п</w:t>
      </w:r>
      <w:r w:rsidR="006E2BC6" w:rsidRPr="002E6A19">
        <w:rPr>
          <w:i w:val="0"/>
          <w:sz w:val="24"/>
        </w:rPr>
        <w:t>оставщика</w:t>
      </w:r>
      <w:r w:rsidRPr="002E6A19">
        <w:rPr>
          <w:i w:val="0"/>
          <w:sz w:val="24"/>
        </w:rPr>
        <w:t>;</w:t>
      </w:r>
    </w:p>
    <w:p w:rsidR="001B1DCD" w:rsidRPr="002E6A19" w:rsidRDefault="00266D9D" w:rsidP="00B47B5B">
      <w:pPr>
        <w:spacing w:after="0" w:line="240" w:lineRule="auto"/>
        <w:rPr>
          <w:i w:val="0"/>
          <w:sz w:val="24"/>
        </w:rPr>
      </w:pPr>
      <w:r w:rsidRPr="002E6A19">
        <w:rPr>
          <w:i w:val="0"/>
          <w:sz w:val="24"/>
        </w:rPr>
        <w:lastRenderedPageBreak/>
        <w:t xml:space="preserve">о </w:t>
      </w:r>
      <w:r w:rsidR="001B1DCD" w:rsidRPr="002E6A19">
        <w:rPr>
          <w:i w:val="0"/>
          <w:sz w:val="24"/>
        </w:rPr>
        <w:t>предоставлени</w:t>
      </w:r>
      <w:r w:rsidRPr="002E6A19">
        <w:rPr>
          <w:i w:val="0"/>
          <w:sz w:val="24"/>
        </w:rPr>
        <w:t>и</w:t>
      </w:r>
      <w:r w:rsidR="001B1DCD" w:rsidRPr="002E6A19">
        <w:rPr>
          <w:i w:val="0"/>
          <w:sz w:val="24"/>
        </w:rPr>
        <w:t xml:space="preserve"> заказчику документов, необходимых для государственной регистрации перехода права собственности на жилое помещение (квартиру)</w:t>
      </w:r>
      <w:r w:rsidR="00050CFE" w:rsidRPr="002E6A19">
        <w:rPr>
          <w:i w:val="0"/>
          <w:sz w:val="24"/>
        </w:rPr>
        <w:t xml:space="preserve"> в Управлении Федеральной службы государственной регистрации, кадастра и картографии </w:t>
      </w:r>
      <w:r w:rsidR="00050CFE" w:rsidRPr="002E6A19">
        <w:rPr>
          <w:i w:val="0"/>
          <w:sz w:val="24"/>
        </w:rPr>
        <w:br/>
        <w:t>по Санкт-Петербургу</w:t>
      </w:r>
      <w:r w:rsidR="001B1DCD" w:rsidRPr="002E6A19">
        <w:rPr>
          <w:i w:val="0"/>
          <w:sz w:val="24"/>
        </w:rPr>
        <w:t xml:space="preserve">, </w:t>
      </w:r>
      <w:r w:rsidR="00D75952" w:rsidRPr="002E6A19">
        <w:rPr>
          <w:i w:val="0"/>
          <w:sz w:val="24"/>
        </w:rPr>
        <w:t xml:space="preserve">в том числе </w:t>
      </w:r>
      <w:r w:rsidR="00ED7401" w:rsidRPr="002E6A19">
        <w:rPr>
          <w:i w:val="0"/>
          <w:sz w:val="24"/>
        </w:rPr>
        <w:t>нотариально</w:t>
      </w:r>
      <w:r w:rsidR="008C385C" w:rsidRPr="002E6A19">
        <w:rPr>
          <w:i w:val="0"/>
          <w:sz w:val="24"/>
        </w:rPr>
        <w:t xml:space="preserve"> удостоверенное</w:t>
      </w:r>
      <w:r w:rsidR="00ED7401" w:rsidRPr="002E6A19">
        <w:rPr>
          <w:i w:val="0"/>
          <w:sz w:val="24"/>
        </w:rPr>
        <w:t xml:space="preserve"> согласи</w:t>
      </w:r>
      <w:r w:rsidR="008C385C" w:rsidRPr="002E6A19">
        <w:rPr>
          <w:i w:val="0"/>
          <w:sz w:val="24"/>
        </w:rPr>
        <w:t>е</w:t>
      </w:r>
      <w:r w:rsidR="00ED7401" w:rsidRPr="002E6A19">
        <w:rPr>
          <w:i w:val="0"/>
          <w:sz w:val="24"/>
        </w:rPr>
        <w:t xml:space="preserve"> супруга </w:t>
      </w:r>
      <w:r w:rsidR="008C385C" w:rsidRPr="002E6A19">
        <w:rPr>
          <w:i w:val="0"/>
          <w:sz w:val="24"/>
        </w:rPr>
        <w:br/>
      </w:r>
      <w:r w:rsidR="00ED7401" w:rsidRPr="002E6A19">
        <w:rPr>
          <w:i w:val="0"/>
          <w:sz w:val="24"/>
        </w:rPr>
        <w:t>на отчуждение квартиры (при не</w:t>
      </w:r>
      <w:r w:rsidR="00050CFE" w:rsidRPr="002E6A19">
        <w:rPr>
          <w:i w:val="0"/>
          <w:sz w:val="24"/>
        </w:rPr>
        <w:t>обходимости</w:t>
      </w:r>
      <w:r w:rsidR="006617A2" w:rsidRPr="002E6A19">
        <w:rPr>
          <w:i w:val="0"/>
          <w:sz w:val="24"/>
        </w:rPr>
        <w:t>, если контракт заключен с физически лицом</w:t>
      </w:r>
      <w:r w:rsidR="00050CFE" w:rsidRPr="002E6A19">
        <w:rPr>
          <w:i w:val="0"/>
          <w:sz w:val="24"/>
        </w:rPr>
        <w:t>)</w:t>
      </w:r>
      <w:r w:rsidR="001B1DCD" w:rsidRPr="002E6A19">
        <w:rPr>
          <w:i w:val="0"/>
          <w:sz w:val="24"/>
        </w:rPr>
        <w:t>, ключей от запирающих устройств, всех необходимых документо</w:t>
      </w:r>
      <w:r w:rsidR="00510D69" w:rsidRPr="002E6A19">
        <w:rPr>
          <w:i w:val="0"/>
          <w:sz w:val="24"/>
        </w:rPr>
        <w:t>в на установленное оборудование.</w:t>
      </w:r>
    </w:p>
    <w:p w:rsidR="00266D9D" w:rsidRPr="002E6A19" w:rsidRDefault="00266D9D" w:rsidP="00B47B5B">
      <w:pPr>
        <w:autoSpaceDE w:val="0"/>
        <w:autoSpaceDN w:val="0"/>
        <w:adjustRightInd w:val="0"/>
        <w:spacing w:after="0" w:line="240" w:lineRule="auto"/>
        <w:rPr>
          <w:bCs/>
          <w:i w:val="0"/>
          <w:sz w:val="24"/>
        </w:rPr>
      </w:pPr>
      <w:r w:rsidRPr="002E6A19">
        <w:rPr>
          <w:i w:val="0"/>
          <w:sz w:val="24"/>
        </w:rPr>
        <w:t>о ф</w:t>
      </w:r>
      <w:r w:rsidRPr="002E6A19">
        <w:rPr>
          <w:bCs/>
          <w:i w:val="0"/>
          <w:sz w:val="24"/>
        </w:rPr>
        <w:t>ормировании в единой информационной системе в сфере закупок и направлении</w:t>
      </w:r>
      <w:r w:rsidR="00F76362" w:rsidRPr="002E6A19">
        <w:rPr>
          <w:bCs/>
          <w:i w:val="0"/>
          <w:sz w:val="24"/>
        </w:rPr>
        <w:t xml:space="preserve"> з</w:t>
      </w:r>
      <w:r w:rsidRPr="002E6A19">
        <w:rPr>
          <w:bCs/>
          <w:i w:val="0"/>
          <w:sz w:val="24"/>
        </w:rPr>
        <w:t>аказчику документа о приемке в электронной форме с приложением дополнительных документов, являющихся его неотъемлемой частью, в соответствии с условиями и в сроки, установленные контрактом.</w:t>
      </w:r>
    </w:p>
    <w:p w:rsidR="00C27006" w:rsidRPr="002E6A19" w:rsidRDefault="001B1DCD" w:rsidP="00B47B5B">
      <w:pPr>
        <w:spacing w:after="0" w:line="240" w:lineRule="auto"/>
        <w:rPr>
          <w:i w:val="0"/>
          <w:sz w:val="24"/>
        </w:rPr>
      </w:pPr>
      <w:r w:rsidRPr="002E6A19">
        <w:rPr>
          <w:i w:val="0"/>
          <w:sz w:val="24"/>
        </w:rPr>
        <w:t>3.</w:t>
      </w:r>
      <w:r w:rsidR="00F8527D" w:rsidRPr="002E6A19">
        <w:rPr>
          <w:i w:val="0"/>
          <w:sz w:val="24"/>
        </w:rPr>
        <w:t>4</w:t>
      </w:r>
      <w:r w:rsidRPr="002E6A19">
        <w:rPr>
          <w:i w:val="0"/>
          <w:sz w:val="24"/>
        </w:rPr>
        <w:t xml:space="preserve">.4. </w:t>
      </w:r>
      <w:r w:rsidR="00266D9D" w:rsidRPr="002E6A19">
        <w:rPr>
          <w:i w:val="0"/>
          <w:sz w:val="24"/>
        </w:rPr>
        <w:t>У</w:t>
      </w:r>
      <w:r w:rsidR="00C27006" w:rsidRPr="002E6A19">
        <w:rPr>
          <w:i w:val="0"/>
          <w:sz w:val="24"/>
        </w:rPr>
        <w:t xml:space="preserve">станавливается, что </w:t>
      </w:r>
      <w:r w:rsidRPr="002E6A19">
        <w:rPr>
          <w:i w:val="0"/>
          <w:sz w:val="24"/>
        </w:rPr>
        <w:t xml:space="preserve">с момента регистрации права </w:t>
      </w:r>
      <w:r w:rsidR="00266D9D" w:rsidRPr="002E6A19">
        <w:rPr>
          <w:i w:val="0"/>
          <w:sz w:val="24"/>
        </w:rPr>
        <w:t xml:space="preserve">государственной </w:t>
      </w:r>
      <w:r w:rsidRPr="002E6A19">
        <w:rPr>
          <w:i w:val="0"/>
          <w:sz w:val="24"/>
        </w:rPr>
        <w:t xml:space="preserve">собственности </w:t>
      </w:r>
      <w:r w:rsidR="00266D9D" w:rsidRPr="002E6A19">
        <w:rPr>
          <w:i w:val="0"/>
          <w:sz w:val="24"/>
        </w:rPr>
        <w:t xml:space="preserve">Санкт-Петербурга </w:t>
      </w:r>
      <w:r w:rsidRPr="002E6A19">
        <w:rPr>
          <w:i w:val="0"/>
          <w:sz w:val="24"/>
        </w:rPr>
        <w:t xml:space="preserve">на жилое помещение (квартиру) </w:t>
      </w:r>
      <w:r w:rsidR="00050CFE" w:rsidRPr="002E6A19">
        <w:rPr>
          <w:i w:val="0"/>
          <w:sz w:val="24"/>
        </w:rPr>
        <w:t>к</w:t>
      </w:r>
      <w:r w:rsidRPr="002E6A19">
        <w:rPr>
          <w:i w:val="0"/>
          <w:sz w:val="24"/>
        </w:rPr>
        <w:t xml:space="preserve"> </w:t>
      </w:r>
      <w:r w:rsidR="00266D9D" w:rsidRPr="002E6A19">
        <w:rPr>
          <w:i w:val="0"/>
          <w:sz w:val="24"/>
        </w:rPr>
        <w:t>государственн</w:t>
      </w:r>
      <w:r w:rsidR="00050CFE" w:rsidRPr="002E6A19">
        <w:rPr>
          <w:i w:val="0"/>
          <w:sz w:val="24"/>
        </w:rPr>
        <w:t>ой</w:t>
      </w:r>
      <w:r w:rsidR="00266D9D" w:rsidRPr="002E6A19">
        <w:rPr>
          <w:i w:val="0"/>
          <w:sz w:val="24"/>
        </w:rPr>
        <w:t xml:space="preserve"> </w:t>
      </w:r>
      <w:r w:rsidRPr="002E6A19">
        <w:rPr>
          <w:i w:val="0"/>
          <w:sz w:val="24"/>
        </w:rPr>
        <w:t>собственност</w:t>
      </w:r>
      <w:r w:rsidR="00050CFE" w:rsidRPr="002E6A19">
        <w:rPr>
          <w:i w:val="0"/>
          <w:sz w:val="24"/>
        </w:rPr>
        <w:t>и</w:t>
      </w:r>
      <w:r w:rsidRPr="002E6A19">
        <w:rPr>
          <w:i w:val="0"/>
          <w:sz w:val="24"/>
        </w:rPr>
        <w:t xml:space="preserve"> </w:t>
      </w:r>
      <w:r w:rsidR="00266D9D" w:rsidRPr="002E6A19">
        <w:rPr>
          <w:i w:val="0"/>
          <w:sz w:val="24"/>
        </w:rPr>
        <w:t xml:space="preserve">Санкт-Петербурга </w:t>
      </w:r>
      <w:r w:rsidRPr="002E6A19">
        <w:rPr>
          <w:i w:val="0"/>
          <w:sz w:val="24"/>
        </w:rPr>
        <w:t xml:space="preserve">переходит доля в праве собственности на общее имущество в многоквартирном доме, расположенном по определенному адресу. Доля в праве общей собственности на общее имущество многоквартирного дома пропорциональна размеру общей площади жилого помещения (квартиры), являющейся предметом контракта, и следует судьбе права собственности на жилое помещение (квартиру). Стороны контракта ознакомлены с содержанием статей 167, 209, 223, 288, 292, 549 и 556 ГК РФ, статей 30, </w:t>
      </w:r>
      <w:r w:rsidR="00F76362" w:rsidRPr="002E6A19">
        <w:rPr>
          <w:i w:val="0"/>
          <w:sz w:val="24"/>
        </w:rPr>
        <w:br/>
      </w:r>
      <w:r w:rsidRPr="002E6A19">
        <w:rPr>
          <w:i w:val="0"/>
          <w:sz w:val="24"/>
        </w:rPr>
        <w:t>36-39, 158 Ж</w:t>
      </w:r>
      <w:r w:rsidR="00117999" w:rsidRPr="002E6A19">
        <w:rPr>
          <w:i w:val="0"/>
          <w:sz w:val="24"/>
        </w:rPr>
        <w:t>илищного кодекса Российской Федерации</w:t>
      </w:r>
      <w:r w:rsidRPr="002E6A19">
        <w:rPr>
          <w:i w:val="0"/>
          <w:sz w:val="24"/>
        </w:rPr>
        <w:t xml:space="preserve">. </w:t>
      </w:r>
    </w:p>
    <w:p w:rsidR="001B1DCD" w:rsidRPr="002E6A19" w:rsidRDefault="001B1DCD" w:rsidP="00B47B5B">
      <w:pPr>
        <w:spacing w:after="0" w:line="240" w:lineRule="auto"/>
        <w:rPr>
          <w:i w:val="0"/>
          <w:sz w:val="24"/>
        </w:rPr>
      </w:pPr>
      <w:r w:rsidRPr="002E6A19">
        <w:rPr>
          <w:i w:val="0"/>
          <w:sz w:val="24"/>
        </w:rPr>
        <w:t>П</w:t>
      </w:r>
      <w:r w:rsidR="006E2BC6" w:rsidRPr="002E6A19">
        <w:rPr>
          <w:i w:val="0"/>
          <w:sz w:val="24"/>
        </w:rPr>
        <w:t>оставщик</w:t>
      </w:r>
      <w:r w:rsidRPr="002E6A19">
        <w:rPr>
          <w:i w:val="0"/>
          <w:sz w:val="24"/>
        </w:rPr>
        <w:t xml:space="preserve"> подтверждает, что:</w:t>
      </w:r>
    </w:p>
    <w:p w:rsidR="001B1DCD" w:rsidRPr="002E6A19" w:rsidRDefault="001B1DCD" w:rsidP="00B47B5B">
      <w:pPr>
        <w:spacing w:after="0" w:line="240" w:lineRule="auto"/>
        <w:rPr>
          <w:i w:val="0"/>
          <w:sz w:val="24"/>
        </w:rPr>
      </w:pPr>
      <w:r w:rsidRPr="002E6A19">
        <w:rPr>
          <w:i w:val="0"/>
          <w:sz w:val="24"/>
        </w:rPr>
        <w:t>- не лишен дееспособности, не состоит под опекой и попечительством, не страдает заболеваниями, препятствующими осознать суть контракта, а также отсутствуют обстоятельства, вынуждающие его подписать контракт на край</w:t>
      </w:r>
      <w:r w:rsidR="00C27006" w:rsidRPr="002E6A19">
        <w:rPr>
          <w:i w:val="0"/>
          <w:sz w:val="24"/>
        </w:rPr>
        <w:t>не невыгодных для себя условиях;</w:t>
      </w:r>
    </w:p>
    <w:p w:rsidR="001B1DCD" w:rsidRPr="002E6A19" w:rsidRDefault="001B1DCD" w:rsidP="00B47B5B">
      <w:pPr>
        <w:spacing w:after="0" w:line="240" w:lineRule="auto"/>
        <w:rPr>
          <w:i w:val="0"/>
          <w:sz w:val="24"/>
        </w:rPr>
      </w:pPr>
      <w:r w:rsidRPr="002E6A19">
        <w:rPr>
          <w:i w:val="0"/>
          <w:sz w:val="24"/>
        </w:rPr>
        <w:t>- нотариально</w:t>
      </w:r>
      <w:r w:rsidR="00AE2FB6" w:rsidRPr="002E6A19">
        <w:rPr>
          <w:i w:val="0"/>
          <w:sz w:val="24"/>
        </w:rPr>
        <w:t xml:space="preserve"> удостоверенное </w:t>
      </w:r>
      <w:r w:rsidRPr="002E6A19">
        <w:rPr>
          <w:i w:val="0"/>
          <w:sz w:val="24"/>
        </w:rPr>
        <w:t xml:space="preserve">согласие супруга участника </w:t>
      </w:r>
      <w:r w:rsidR="006E7E39" w:rsidRPr="002E6A19">
        <w:rPr>
          <w:i w:val="0"/>
          <w:sz w:val="24"/>
        </w:rPr>
        <w:t>закупки</w:t>
      </w:r>
      <w:r w:rsidRPr="002E6A19">
        <w:rPr>
          <w:i w:val="0"/>
          <w:sz w:val="24"/>
        </w:rPr>
        <w:t xml:space="preserve"> на заключение контракта (на отчуждение квартиры) получено</w:t>
      </w:r>
      <w:r w:rsidR="00170693" w:rsidRPr="002E6A19">
        <w:rPr>
          <w:i w:val="0"/>
          <w:sz w:val="24"/>
        </w:rPr>
        <w:t xml:space="preserve"> </w:t>
      </w:r>
      <w:r w:rsidR="006617A2" w:rsidRPr="002E6A19">
        <w:rPr>
          <w:i w:val="0"/>
          <w:sz w:val="24"/>
        </w:rPr>
        <w:t xml:space="preserve">(при необходимости, если контракт заключен </w:t>
      </w:r>
      <w:r w:rsidR="00151B21" w:rsidRPr="002E6A19">
        <w:rPr>
          <w:i w:val="0"/>
          <w:sz w:val="24"/>
        </w:rPr>
        <w:br/>
      </w:r>
      <w:r w:rsidR="006617A2" w:rsidRPr="002E6A19">
        <w:rPr>
          <w:i w:val="0"/>
          <w:sz w:val="24"/>
        </w:rPr>
        <w:t>с физически лицом).</w:t>
      </w:r>
      <w:r w:rsidR="00041FD1" w:rsidRPr="002E6A19">
        <w:rPr>
          <w:i w:val="0"/>
          <w:sz w:val="24"/>
        </w:rPr>
        <w:t xml:space="preserve"> </w:t>
      </w:r>
    </w:p>
    <w:p w:rsidR="001B1DCD" w:rsidRPr="002E6A19" w:rsidRDefault="001B1DCD" w:rsidP="00B47B5B">
      <w:pPr>
        <w:spacing w:after="0" w:line="240" w:lineRule="auto"/>
        <w:rPr>
          <w:i w:val="0"/>
          <w:sz w:val="24"/>
        </w:rPr>
      </w:pPr>
      <w:r w:rsidRPr="002E6A19">
        <w:rPr>
          <w:i w:val="0"/>
          <w:sz w:val="24"/>
        </w:rPr>
        <w:t>3.</w:t>
      </w:r>
      <w:r w:rsidR="00F8527D" w:rsidRPr="002E6A19">
        <w:rPr>
          <w:i w:val="0"/>
          <w:sz w:val="24"/>
        </w:rPr>
        <w:t>4</w:t>
      </w:r>
      <w:r w:rsidRPr="002E6A19">
        <w:rPr>
          <w:i w:val="0"/>
          <w:sz w:val="24"/>
        </w:rPr>
        <w:t xml:space="preserve">.5. </w:t>
      </w:r>
      <w:r w:rsidR="00C27006" w:rsidRPr="002E6A19">
        <w:rPr>
          <w:i w:val="0"/>
          <w:sz w:val="24"/>
        </w:rPr>
        <w:t xml:space="preserve">Порядок </w:t>
      </w:r>
      <w:r w:rsidR="00170693" w:rsidRPr="002E6A19">
        <w:rPr>
          <w:i w:val="0"/>
          <w:sz w:val="24"/>
        </w:rPr>
        <w:t>приемки</w:t>
      </w:r>
      <w:r w:rsidR="00C27006" w:rsidRPr="002E6A19">
        <w:rPr>
          <w:i w:val="0"/>
          <w:sz w:val="24"/>
        </w:rPr>
        <w:t xml:space="preserve"> </w:t>
      </w:r>
      <w:r w:rsidR="003753D9" w:rsidRPr="002E6A19">
        <w:rPr>
          <w:i w:val="0"/>
          <w:sz w:val="24"/>
        </w:rPr>
        <w:t>с учетом необходимости с 01.01.2022 (Федеральный закон</w:t>
      </w:r>
      <w:r w:rsidR="00F76362" w:rsidRPr="002E6A19">
        <w:rPr>
          <w:i w:val="0"/>
          <w:sz w:val="24"/>
        </w:rPr>
        <w:br/>
      </w:r>
      <w:r w:rsidR="003753D9" w:rsidRPr="002E6A19">
        <w:rPr>
          <w:i w:val="0"/>
          <w:sz w:val="24"/>
        </w:rPr>
        <w:t xml:space="preserve"> от 02.07.2021 № 360-ФЗ) в обязательном порядке формировать документ о приемке </w:t>
      </w:r>
      <w:r w:rsidR="00F76362" w:rsidRPr="002E6A19">
        <w:rPr>
          <w:i w:val="0"/>
          <w:sz w:val="24"/>
        </w:rPr>
        <w:br/>
      </w:r>
      <w:r w:rsidR="00C602E5" w:rsidRPr="002E6A19">
        <w:rPr>
          <w:i w:val="0"/>
          <w:sz w:val="24"/>
        </w:rPr>
        <w:t xml:space="preserve">в электронной форме </w:t>
      </w:r>
      <w:r w:rsidR="003753D9" w:rsidRPr="002E6A19">
        <w:rPr>
          <w:i w:val="0"/>
          <w:sz w:val="24"/>
        </w:rPr>
        <w:t xml:space="preserve">в единой информационной системе в сфере закупок </w:t>
      </w:r>
      <w:r w:rsidRPr="002E6A19">
        <w:rPr>
          <w:i w:val="0"/>
          <w:sz w:val="24"/>
        </w:rPr>
        <w:t xml:space="preserve">может быть описан следующим образом. </w:t>
      </w:r>
    </w:p>
    <w:p w:rsidR="008D23A5" w:rsidRPr="002E6A19" w:rsidRDefault="008D23A5" w:rsidP="00B47B5B">
      <w:pPr>
        <w:spacing w:after="0" w:line="240" w:lineRule="auto"/>
        <w:rPr>
          <w:i w:val="0"/>
          <w:sz w:val="24"/>
        </w:rPr>
      </w:pPr>
      <w:r w:rsidRPr="002E6A19">
        <w:rPr>
          <w:i w:val="0"/>
          <w:sz w:val="24"/>
        </w:rPr>
        <w:t>П</w:t>
      </w:r>
      <w:r w:rsidR="006E2BC6" w:rsidRPr="002E6A19">
        <w:rPr>
          <w:i w:val="0"/>
          <w:sz w:val="24"/>
        </w:rPr>
        <w:t>оставщик</w:t>
      </w:r>
      <w:r w:rsidRPr="002E6A19">
        <w:rPr>
          <w:i w:val="0"/>
          <w:sz w:val="24"/>
        </w:rPr>
        <w:t xml:space="preserve"> в срок не более _____ рабочих/календарных</w:t>
      </w:r>
      <w:r w:rsidRPr="002E6A19">
        <w:rPr>
          <w:rStyle w:val="a5"/>
          <w:i w:val="0"/>
          <w:sz w:val="24"/>
        </w:rPr>
        <w:footnoteReference w:id="11"/>
      </w:r>
      <w:r w:rsidRPr="002E6A19">
        <w:rPr>
          <w:i w:val="0"/>
          <w:sz w:val="24"/>
        </w:rPr>
        <w:t xml:space="preserve"> дней с даты заключения контракта формирует с использованием единой информационной системы в сфере закупок, подписывает усиленной электронной подписью лица, имеющего право действовать от имени </w:t>
      </w:r>
      <w:r w:rsidR="006E2BC6" w:rsidRPr="002E6A19">
        <w:rPr>
          <w:i w:val="0"/>
          <w:sz w:val="24"/>
        </w:rPr>
        <w:t>поставщика</w:t>
      </w:r>
      <w:r w:rsidRPr="002E6A19">
        <w:rPr>
          <w:i w:val="0"/>
          <w:sz w:val="24"/>
        </w:rPr>
        <w:t xml:space="preserve">, и размещает в единой информационной системе в сфере закупок документ </w:t>
      </w:r>
      <w:r w:rsidR="00F76362" w:rsidRPr="002E6A19">
        <w:rPr>
          <w:i w:val="0"/>
          <w:sz w:val="24"/>
        </w:rPr>
        <w:br/>
      </w:r>
      <w:r w:rsidRPr="002E6A19">
        <w:rPr>
          <w:i w:val="0"/>
          <w:sz w:val="24"/>
        </w:rPr>
        <w:t xml:space="preserve">о </w:t>
      </w:r>
      <w:r w:rsidR="007E4D91" w:rsidRPr="002E6A19">
        <w:rPr>
          <w:i w:val="0"/>
          <w:sz w:val="24"/>
        </w:rPr>
        <w:t>приемке</w:t>
      </w:r>
      <w:r w:rsidRPr="002E6A19">
        <w:rPr>
          <w:i w:val="0"/>
          <w:sz w:val="24"/>
        </w:rPr>
        <w:t>, который должен содержать информацию, указанную в подпунктах «</w:t>
      </w:r>
      <w:proofErr w:type="gramStart"/>
      <w:r w:rsidRPr="002E6A19">
        <w:rPr>
          <w:i w:val="0"/>
          <w:sz w:val="24"/>
        </w:rPr>
        <w:t>а»-</w:t>
      </w:r>
      <w:proofErr w:type="gramEnd"/>
      <w:r w:rsidRPr="002E6A19">
        <w:rPr>
          <w:i w:val="0"/>
          <w:sz w:val="24"/>
        </w:rPr>
        <w:t xml:space="preserve">«г», «е», «ж» пункта 1 части 13 статьи 94 </w:t>
      </w:r>
      <w:r w:rsidR="00F76362" w:rsidRPr="002E6A19">
        <w:rPr>
          <w:i w:val="0"/>
          <w:sz w:val="24"/>
        </w:rPr>
        <w:t>ФЗ № 44</w:t>
      </w:r>
      <w:r w:rsidRPr="002E6A19">
        <w:rPr>
          <w:rStyle w:val="a5"/>
          <w:i w:val="0"/>
          <w:sz w:val="24"/>
        </w:rPr>
        <w:footnoteReference w:id="12"/>
      </w:r>
      <w:r w:rsidRPr="002E6A19">
        <w:rPr>
          <w:i w:val="0"/>
          <w:sz w:val="24"/>
        </w:rPr>
        <w:t xml:space="preserve">. </w:t>
      </w:r>
    </w:p>
    <w:p w:rsidR="008D5E9B" w:rsidRPr="002E6A19" w:rsidRDefault="008D5E9B" w:rsidP="00B47B5B">
      <w:pPr>
        <w:spacing w:after="0" w:line="240" w:lineRule="auto"/>
        <w:rPr>
          <w:i w:val="0"/>
          <w:sz w:val="24"/>
        </w:rPr>
      </w:pPr>
      <w:r w:rsidRPr="002E6A19">
        <w:rPr>
          <w:i w:val="0"/>
          <w:sz w:val="24"/>
        </w:rPr>
        <w:t>К документу о приемке должны быть приложены следующие документы, являющиеся его неотъемлемой частью</w:t>
      </w:r>
      <w:r w:rsidR="00D739F8" w:rsidRPr="002E6A19">
        <w:rPr>
          <w:rStyle w:val="a5"/>
          <w:i w:val="0"/>
          <w:sz w:val="24"/>
        </w:rPr>
        <w:footnoteReference w:id="13"/>
      </w:r>
      <w:r w:rsidRPr="002E6A19">
        <w:rPr>
          <w:i w:val="0"/>
          <w:sz w:val="24"/>
        </w:rPr>
        <w:t xml:space="preserve">: </w:t>
      </w:r>
    </w:p>
    <w:p w:rsidR="008D5E9B" w:rsidRPr="002E6A19" w:rsidRDefault="008D5E9B" w:rsidP="00B47B5B">
      <w:pPr>
        <w:spacing w:after="0" w:line="240" w:lineRule="auto"/>
        <w:rPr>
          <w:i w:val="0"/>
          <w:sz w:val="24"/>
        </w:rPr>
      </w:pPr>
      <w:r w:rsidRPr="002E6A19">
        <w:rPr>
          <w:i w:val="0"/>
          <w:sz w:val="24"/>
        </w:rPr>
        <w:t>- копии документов, необходимых для государственной регистрации перехода права собственности;</w:t>
      </w:r>
    </w:p>
    <w:p w:rsidR="008D5E9B" w:rsidRPr="002E6A19" w:rsidRDefault="008D5E9B" w:rsidP="00B47B5B">
      <w:pPr>
        <w:spacing w:after="0" w:line="240" w:lineRule="auto"/>
        <w:rPr>
          <w:i w:val="0"/>
          <w:sz w:val="24"/>
        </w:rPr>
      </w:pPr>
      <w:r w:rsidRPr="002E6A19">
        <w:rPr>
          <w:i w:val="0"/>
          <w:sz w:val="24"/>
        </w:rPr>
        <w:t>- копии документов на установленное оборудование;</w:t>
      </w:r>
    </w:p>
    <w:p w:rsidR="008D5E9B" w:rsidRPr="002E6A19" w:rsidRDefault="008D5E9B" w:rsidP="00B47B5B">
      <w:pPr>
        <w:spacing w:after="0" w:line="240" w:lineRule="auto"/>
        <w:rPr>
          <w:i w:val="0"/>
          <w:sz w:val="24"/>
        </w:rPr>
      </w:pPr>
      <w:r w:rsidRPr="002E6A19">
        <w:rPr>
          <w:i w:val="0"/>
          <w:sz w:val="24"/>
        </w:rPr>
        <w:lastRenderedPageBreak/>
        <w:t xml:space="preserve">- копии платежно-расчетных документов, подтверждающие отсутствие у </w:t>
      </w:r>
      <w:r w:rsidR="00D739F8" w:rsidRPr="002E6A19">
        <w:rPr>
          <w:i w:val="0"/>
          <w:sz w:val="24"/>
        </w:rPr>
        <w:t>п</w:t>
      </w:r>
      <w:r w:rsidR="006E2BC6" w:rsidRPr="002E6A19">
        <w:rPr>
          <w:i w:val="0"/>
          <w:sz w:val="24"/>
        </w:rPr>
        <w:t>оставщика</w:t>
      </w:r>
      <w:r w:rsidRPr="002E6A19">
        <w:rPr>
          <w:i w:val="0"/>
          <w:sz w:val="24"/>
        </w:rPr>
        <w:t xml:space="preserve"> задолженности по обязательным платежам, в том числе по налогам, коммунальным услугам, электроэнергии, теплоснабжению, водоснабжению, водоотведению и иным услугам</w:t>
      </w:r>
      <w:r w:rsidR="00D739F8" w:rsidRPr="002E6A19">
        <w:rPr>
          <w:i w:val="0"/>
          <w:sz w:val="24"/>
        </w:rPr>
        <w:t xml:space="preserve">. </w:t>
      </w:r>
    </w:p>
    <w:p w:rsidR="00CD326A" w:rsidRPr="002E6A19" w:rsidRDefault="00CD326A" w:rsidP="00B47B5B">
      <w:pPr>
        <w:spacing w:after="0" w:line="240" w:lineRule="auto"/>
        <w:rPr>
          <w:bCs/>
          <w:i w:val="0"/>
          <w:sz w:val="24"/>
        </w:rPr>
      </w:pPr>
      <w:r w:rsidRPr="002E6A19">
        <w:rPr>
          <w:bCs/>
          <w:i w:val="0"/>
          <w:sz w:val="24"/>
        </w:rPr>
        <w:t xml:space="preserve">Не позднее даты формирования и размещения в единой информационной системе </w:t>
      </w:r>
      <w:r w:rsidR="00F76362" w:rsidRPr="002E6A19">
        <w:rPr>
          <w:bCs/>
          <w:i w:val="0"/>
          <w:sz w:val="24"/>
        </w:rPr>
        <w:br/>
      </w:r>
      <w:r w:rsidRPr="002E6A19">
        <w:rPr>
          <w:bCs/>
          <w:i w:val="0"/>
          <w:sz w:val="24"/>
        </w:rPr>
        <w:t xml:space="preserve">в сфере закупок документа о приемке </w:t>
      </w:r>
      <w:r w:rsidR="006E2BC6" w:rsidRPr="002E6A19">
        <w:rPr>
          <w:bCs/>
          <w:i w:val="0"/>
          <w:sz w:val="24"/>
        </w:rPr>
        <w:t>поставщик</w:t>
      </w:r>
      <w:r w:rsidRPr="002E6A19">
        <w:rPr>
          <w:bCs/>
          <w:i w:val="0"/>
          <w:sz w:val="24"/>
        </w:rPr>
        <w:t xml:space="preserve"> без использования единой информационной си</w:t>
      </w:r>
      <w:r w:rsidR="00F76362" w:rsidRPr="002E6A19">
        <w:rPr>
          <w:bCs/>
          <w:i w:val="0"/>
          <w:sz w:val="24"/>
        </w:rPr>
        <w:t>стемы в сфере закупок передает з</w:t>
      </w:r>
      <w:r w:rsidRPr="002E6A19">
        <w:rPr>
          <w:bCs/>
          <w:i w:val="0"/>
          <w:sz w:val="24"/>
        </w:rPr>
        <w:t xml:space="preserve">аказчику оригиналы </w:t>
      </w:r>
      <w:r w:rsidR="00361E01" w:rsidRPr="002E6A19">
        <w:rPr>
          <w:bCs/>
          <w:i w:val="0"/>
          <w:sz w:val="24"/>
        </w:rPr>
        <w:t xml:space="preserve">документов, необходимых </w:t>
      </w:r>
      <w:r w:rsidR="00361E01" w:rsidRPr="002E6A19">
        <w:rPr>
          <w:i w:val="0"/>
          <w:sz w:val="24"/>
        </w:rPr>
        <w:t xml:space="preserve">для государственной регистрации перехода права собственности, </w:t>
      </w:r>
      <w:r w:rsidR="00AE2FB6" w:rsidRPr="002E6A19">
        <w:rPr>
          <w:bCs/>
          <w:i w:val="0"/>
          <w:sz w:val="24"/>
        </w:rPr>
        <w:t>нотариально удостоверенное</w:t>
      </w:r>
      <w:r w:rsidRPr="002E6A19">
        <w:rPr>
          <w:bCs/>
          <w:i w:val="0"/>
          <w:sz w:val="24"/>
        </w:rPr>
        <w:t xml:space="preserve"> согласие супруга на отчуждение квартиры </w:t>
      </w:r>
      <w:r w:rsidR="006617A2" w:rsidRPr="002E6A19">
        <w:rPr>
          <w:i w:val="0"/>
          <w:sz w:val="24"/>
        </w:rPr>
        <w:t>(при необходимости, если контракт заключен с физически лицом)</w:t>
      </w:r>
      <w:r w:rsidRPr="002E6A19">
        <w:rPr>
          <w:bCs/>
          <w:i w:val="0"/>
          <w:sz w:val="24"/>
        </w:rPr>
        <w:t>, ключи от запирающих устройств</w:t>
      </w:r>
      <w:r w:rsidR="00D739F8" w:rsidRPr="002E6A19">
        <w:rPr>
          <w:rStyle w:val="a5"/>
          <w:bCs/>
          <w:i w:val="0"/>
          <w:sz w:val="24"/>
        </w:rPr>
        <w:footnoteReference w:id="14"/>
      </w:r>
      <w:r w:rsidRPr="002E6A19">
        <w:rPr>
          <w:bCs/>
          <w:i w:val="0"/>
          <w:sz w:val="24"/>
        </w:rPr>
        <w:t xml:space="preserve">. </w:t>
      </w:r>
    </w:p>
    <w:p w:rsidR="008D5E9B" w:rsidRPr="002E6A19" w:rsidRDefault="008D5E9B" w:rsidP="00B47B5B">
      <w:pPr>
        <w:spacing w:after="0" w:line="240" w:lineRule="auto"/>
        <w:rPr>
          <w:i w:val="0"/>
          <w:sz w:val="24"/>
        </w:rPr>
      </w:pPr>
      <w:r w:rsidRPr="002E6A19">
        <w:rPr>
          <w:i w:val="0"/>
          <w:sz w:val="24"/>
        </w:rPr>
        <w:t xml:space="preserve">При </w:t>
      </w:r>
      <w:r w:rsidR="00D739F8" w:rsidRPr="002E6A19">
        <w:rPr>
          <w:i w:val="0"/>
          <w:sz w:val="24"/>
        </w:rPr>
        <w:t>э</w:t>
      </w:r>
      <w:r w:rsidRPr="002E6A19">
        <w:rPr>
          <w:i w:val="0"/>
          <w:sz w:val="24"/>
        </w:rPr>
        <w:t xml:space="preserve">том в случае, если информация, содержащаяся в прилагаемых документах, </w:t>
      </w:r>
      <w:r w:rsidR="00F76362" w:rsidRPr="002E6A19">
        <w:rPr>
          <w:i w:val="0"/>
          <w:sz w:val="24"/>
        </w:rPr>
        <w:br/>
      </w:r>
      <w:r w:rsidRPr="002E6A19">
        <w:rPr>
          <w:i w:val="0"/>
          <w:sz w:val="24"/>
        </w:rPr>
        <w:t>не соответствует информации, содержащейся в документе о приемке, приоритет имеет информация, содержащаяся в документе о приемке.</w:t>
      </w:r>
    </w:p>
    <w:p w:rsidR="007B4132" w:rsidRPr="002E6A19" w:rsidRDefault="007B4132" w:rsidP="00B47B5B">
      <w:pPr>
        <w:spacing w:after="0" w:line="240" w:lineRule="auto"/>
        <w:rPr>
          <w:i w:val="0"/>
          <w:sz w:val="24"/>
        </w:rPr>
      </w:pPr>
      <w:r w:rsidRPr="002E6A19">
        <w:rPr>
          <w:i w:val="0"/>
          <w:sz w:val="24"/>
        </w:rPr>
        <w:t xml:space="preserve">Для проверки </w:t>
      </w:r>
      <w:r w:rsidR="00186414" w:rsidRPr="002E6A19">
        <w:rPr>
          <w:i w:val="0"/>
          <w:sz w:val="24"/>
        </w:rPr>
        <w:t xml:space="preserve">жилого помещения (квартиры) </w:t>
      </w:r>
      <w:r w:rsidRPr="002E6A19">
        <w:rPr>
          <w:i w:val="0"/>
          <w:sz w:val="24"/>
        </w:rPr>
        <w:t xml:space="preserve">в части </w:t>
      </w:r>
      <w:r w:rsidR="00186414" w:rsidRPr="002E6A19">
        <w:rPr>
          <w:i w:val="0"/>
          <w:sz w:val="24"/>
        </w:rPr>
        <w:t>его</w:t>
      </w:r>
      <w:r w:rsidR="00D739F8" w:rsidRPr="002E6A19">
        <w:rPr>
          <w:i w:val="0"/>
          <w:sz w:val="24"/>
        </w:rPr>
        <w:t xml:space="preserve"> соответствия условиям к</w:t>
      </w:r>
      <w:r w:rsidRPr="002E6A19">
        <w:rPr>
          <w:i w:val="0"/>
          <w:sz w:val="24"/>
        </w:rPr>
        <w:t xml:space="preserve">онтракта, </w:t>
      </w:r>
      <w:r w:rsidR="00D739F8" w:rsidRPr="002E6A19">
        <w:rPr>
          <w:i w:val="0"/>
          <w:sz w:val="24"/>
        </w:rPr>
        <w:t>з</w:t>
      </w:r>
      <w:r w:rsidRPr="002E6A19">
        <w:rPr>
          <w:i w:val="0"/>
          <w:sz w:val="24"/>
        </w:rPr>
        <w:t xml:space="preserve">аказчик проводит экспертизу. Экспертиза </w:t>
      </w:r>
      <w:r w:rsidR="00186414" w:rsidRPr="002E6A19">
        <w:rPr>
          <w:i w:val="0"/>
          <w:sz w:val="24"/>
        </w:rPr>
        <w:t xml:space="preserve">жилого помещения (квартиры) может </w:t>
      </w:r>
      <w:r w:rsidRPr="002E6A19">
        <w:rPr>
          <w:i w:val="0"/>
          <w:sz w:val="24"/>
        </w:rPr>
        <w:t>проводит</w:t>
      </w:r>
      <w:r w:rsidR="00186414" w:rsidRPr="002E6A19">
        <w:rPr>
          <w:i w:val="0"/>
          <w:sz w:val="24"/>
        </w:rPr>
        <w:t>ь</w:t>
      </w:r>
      <w:r w:rsidRPr="002E6A19">
        <w:rPr>
          <w:i w:val="0"/>
          <w:sz w:val="24"/>
        </w:rPr>
        <w:t xml:space="preserve">ся </w:t>
      </w:r>
      <w:r w:rsidR="00D739F8" w:rsidRPr="002E6A19">
        <w:rPr>
          <w:i w:val="0"/>
          <w:sz w:val="24"/>
        </w:rPr>
        <w:t>з</w:t>
      </w:r>
      <w:r w:rsidRPr="002E6A19">
        <w:rPr>
          <w:i w:val="0"/>
          <w:sz w:val="24"/>
        </w:rPr>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00D739F8" w:rsidRPr="002E6A19">
        <w:rPr>
          <w:i w:val="0"/>
          <w:sz w:val="24"/>
        </w:rPr>
        <w:t>ФЗ № 44</w:t>
      </w:r>
      <w:r w:rsidRPr="002E6A19">
        <w:rPr>
          <w:i w:val="0"/>
          <w:sz w:val="24"/>
        </w:rPr>
        <w:t>.</w:t>
      </w:r>
    </w:p>
    <w:p w:rsidR="00270AF2" w:rsidRPr="002E6A19" w:rsidRDefault="00270AF2" w:rsidP="00B47B5B">
      <w:pPr>
        <w:spacing w:after="0" w:line="240" w:lineRule="auto"/>
        <w:rPr>
          <w:i w:val="0"/>
          <w:sz w:val="24"/>
        </w:rPr>
      </w:pPr>
      <w:r w:rsidRPr="002E6A19">
        <w:rPr>
          <w:i w:val="0"/>
          <w:sz w:val="24"/>
        </w:rPr>
        <w:t xml:space="preserve">Для проведения экспертизы жилого помещения (квартиры) эксперты, экспертные организации имеют право запрашивать у </w:t>
      </w:r>
      <w:r w:rsidR="00D739F8" w:rsidRPr="002E6A19">
        <w:rPr>
          <w:i w:val="0"/>
          <w:sz w:val="24"/>
        </w:rPr>
        <w:t>з</w:t>
      </w:r>
      <w:r w:rsidRPr="002E6A19">
        <w:rPr>
          <w:i w:val="0"/>
          <w:sz w:val="24"/>
        </w:rPr>
        <w:t xml:space="preserve">аказчика и </w:t>
      </w:r>
      <w:r w:rsidR="006E2BC6" w:rsidRPr="002E6A19">
        <w:rPr>
          <w:i w:val="0"/>
          <w:sz w:val="24"/>
        </w:rPr>
        <w:t>поставщика</w:t>
      </w:r>
      <w:r w:rsidRPr="002E6A19">
        <w:rPr>
          <w:i w:val="0"/>
          <w:sz w:val="24"/>
        </w:rPr>
        <w:t xml:space="preserve"> дополнительные материалы, относящиеся к условиям</w:t>
      </w:r>
      <w:r w:rsidR="00AE2FB6" w:rsidRPr="002E6A19">
        <w:rPr>
          <w:i w:val="0"/>
          <w:sz w:val="24"/>
        </w:rPr>
        <w:t xml:space="preserve"> исполнения контракта. В случае</w:t>
      </w:r>
      <w:r w:rsidRPr="002E6A19">
        <w:rPr>
          <w:i w:val="0"/>
          <w:sz w:val="24"/>
        </w:rPr>
        <w:t xml:space="preserve"> если по результатам такой экспертизы установлены нарушения требований контракта, не препятствующие приемке жилого помещения (квартиры), в заключении могут содержаться предложения </w:t>
      </w:r>
      <w:r w:rsidR="00F76362" w:rsidRPr="002E6A19">
        <w:rPr>
          <w:i w:val="0"/>
          <w:sz w:val="24"/>
        </w:rPr>
        <w:br/>
      </w:r>
      <w:r w:rsidRPr="002E6A19">
        <w:rPr>
          <w:i w:val="0"/>
          <w:sz w:val="24"/>
        </w:rPr>
        <w:t>об устранении данных нарушений, в том числе с указанием срока их устранения.</w:t>
      </w:r>
    </w:p>
    <w:p w:rsidR="00270AF2" w:rsidRPr="002E6A19" w:rsidRDefault="00F76362" w:rsidP="00B47B5B">
      <w:pPr>
        <w:spacing w:after="0" w:line="240" w:lineRule="auto"/>
        <w:rPr>
          <w:i w:val="0"/>
          <w:color w:val="000000" w:themeColor="text1"/>
          <w:sz w:val="24"/>
        </w:rPr>
      </w:pPr>
      <w:r w:rsidRPr="002E6A19">
        <w:rPr>
          <w:i w:val="0"/>
          <w:sz w:val="24"/>
        </w:rPr>
        <w:t>В случае привлечения з</w:t>
      </w:r>
      <w:r w:rsidR="00270AF2" w:rsidRPr="002E6A19">
        <w:rPr>
          <w:i w:val="0"/>
          <w:sz w:val="24"/>
        </w:rPr>
        <w:t xml:space="preserve">аказчиком для проведения указанной экспертизы экспертов, экспертных организаций при принятии решения о приемке или об отказе в приемке жилого </w:t>
      </w:r>
      <w:r w:rsidR="00270AF2" w:rsidRPr="002E6A19">
        <w:rPr>
          <w:i w:val="0"/>
          <w:color w:val="000000" w:themeColor="text1"/>
          <w:sz w:val="24"/>
        </w:rPr>
        <w:t xml:space="preserve">помещения (квартиры) </w:t>
      </w:r>
      <w:r w:rsidR="00D739F8" w:rsidRPr="002E6A19">
        <w:rPr>
          <w:i w:val="0"/>
          <w:color w:val="000000" w:themeColor="text1"/>
          <w:sz w:val="24"/>
        </w:rPr>
        <w:t>з</w:t>
      </w:r>
      <w:r w:rsidR="00270AF2" w:rsidRPr="002E6A19">
        <w:rPr>
          <w:i w:val="0"/>
          <w:color w:val="000000" w:themeColor="text1"/>
          <w:sz w:val="24"/>
        </w:rPr>
        <w:t xml:space="preserve">аказчик, приемочная комиссия должны учитывать отраженные </w:t>
      </w:r>
      <w:r w:rsidRPr="002E6A19">
        <w:rPr>
          <w:i w:val="0"/>
          <w:color w:val="000000" w:themeColor="text1"/>
          <w:sz w:val="24"/>
        </w:rPr>
        <w:br/>
      </w:r>
      <w:r w:rsidR="00270AF2" w:rsidRPr="002E6A19">
        <w:rPr>
          <w:i w:val="0"/>
          <w:color w:val="000000" w:themeColor="text1"/>
          <w:sz w:val="24"/>
        </w:rPr>
        <w:t>в заключении по результатам указанной экспертизы предложения экспертов, экспертных организаций, привлеченных для ее проведения.</w:t>
      </w:r>
    </w:p>
    <w:p w:rsidR="00270AF2" w:rsidRPr="002E6A19" w:rsidRDefault="00270AF2" w:rsidP="00B47B5B">
      <w:pPr>
        <w:autoSpaceDE w:val="0"/>
        <w:autoSpaceDN w:val="0"/>
        <w:adjustRightInd w:val="0"/>
        <w:spacing w:after="0" w:line="240" w:lineRule="auto"/>
        <w:rPr>
          <w:bCs/>
          <w:i w:val="0"/>
          <w:color w:val="000000" w:themeColor="text1"/>
          <w:sz w:val="24"/>
        </w:rPr>
      </w:pPr>
      <w:r w:rsidRPr="002E6A19">
        <w:rPr>
          <w:bCs/>
          <w:i w:val="0"/>
          <w:color w:val="000000" w:themeColor="text1"/>
          <w:sz w:val="24"/>
        </w:rPr>
        <w:t xml:space="preserve">Для приемки жилого помещения (квартиры) </w:t>
      </w:r>
      <w:r w:rsidR="00D739F8" w:rsidRPr="002E6A19">
        <w:rPr>
          <w:bCs/>
          <w:i w:val="0"/>
          <w:color w:val="000000" w:themeColor="text1"/>
          <w:sz w:val="24"/>
        </w:rPr>
        <w:t>з</w:t>
      </w:r>
      <w:r w:rsidRPr="002E6A19">
        <w:rPr>
          <w:bCs/>
          <w:i w:val="0"/>
          <w:color w:val="000000" w:themeColor="text1"/>
          <w:sz w:val="24"/>
        </w:rPr>
        <w:t xml:space="preserve">аказчиком в соответствии с частью </w:t>
      </w:r>
      <w:r w:rsidR="00F76362" w:rsidRPr="002E6A19">
        <w:rPr>
          <w:bCs/>
          <w:i w:val="0"/>
          <w:color w:val="000000" w:themeColor="text1"/>
          <w:sz w:val="24"/>
        </w:rPr>
        <w:br/>
      </w:r>
      <w:r w:rsidRPr="002E6A19">
        <w:rPr>
          <w:bCs/>
          <w:i w:val="0"/>
          <w:color w:val="000000" w:themeColor="text1"/>
          <w:sz w:val="24"/>
        </w:rPr>
        <w:t>6 статьи 94 ФЗ № 44 создается приемочная комиссия.</w:t>
      </w:r>
    </w:p>
    <w:p w:rsidR="00270AF2" w:rsidRPr="002E6A19" w:rsidRDefault="00B569EC" w:rsidP="00B47B5B">
      <w:pPr>
        <w:spacing w:after="0" w:line="240" w:lineRule="auto"/>
        <w:rPr>
          <w:rFonts w:eastAsia="Times New Roman"/>
          <w:i w:val="0"/>
          <w:color w:val="000000" w:themeColor="text1"/>
          <w:sz w:val="24"/>
          <w:lang w:eastAsia="ru-RU"/>
        </w:rPr>
      </w:pPr>
      <w:r w:rsidRPr="002E6A19">
        <w:rPr>
          <w:rFonts w:eastAsia="Times New Roman"/>
          <w:i w:val="0"/>
          <w:color w:val="000000" w:themeColor="text1"/>
          <w:sz w:val="24"/>
          <w:lang w:eastAsia="ru-RU"/>
        </w:rPr>
        <w:t>В</w:t>
      </w:r>
      <w:r w:rsidR="00270AF2" w:rsidRPr="002E6A19">
        <w:rPr>
          <w:rFonts w:eastAsia="Times New Roman"/>
          <w:i w:val="0"/>
          <w:color w:val="000000" w:themeColor="text1"/>
          <w:sz w:val="24"/>
          <w:lang w:eastAsia="ru-RU"/>
        </w:rPr>
        <w:t xml:space="preserve"> течение _______</w:t>
      </w:r>
      <w:r w:rsidR="00270AF2" w:rsidRPr="002E6A19">
        <w:rPr>
          <w:rStyle w:val="a5"/>
          <w:rFonts w:eastAsia="Times New Roman"/>
          <w:i w:val="0"/>
          <w:color w:val="000000" w:themeColor="text1"/>
          <w:sz w:val="24"/>
          <w:lang w:eastAsia="ru-RU"/>
        </w:rPr>
        <w:footnoteReference w:id="15"/>
      </w:r>
      <w:r w:rsidR="00270AF2" w:rsidRPr="002E6A19">
        <w:rPr>
          <w:rFonts w:eastAsia="Times New Roman"/>
          <w:i w:val="0"/>
          <w:color w:val="000000" w:themeColor="text1"/>
          <w:sz w:val="24"/>
          <w:lang w:eastAsia="ru-RU"/>
        </w:rPr>
        <w:t xml:space="preserve"> дней со дня поступления документа о приемке на основании изучения </w:t>
      </w:r>
      <w:r w:rsidRPr="002E6A19">
        <w:rPr>
          <w:rFonts w:eastAsia="Times New Roman"/>
          <w:i w:val="0"/>
          <w:color w:val="000000" w:themeColor="text1"/>
          <w:sz w:val="24"/>
          <w:lang w:eastAsia="ru-RU"/>
        </w:rPr>
        <w:t xml:space="preserve">представленных </w:t>
      </w:r>
      <w:r w:rsidR="006E2BC6" w:rsidRPr="002E6A19">
        <w:rPr>
          <w:rFonts w:eastAsia="Times New Roman"/>
          <w:i w:val="0"/>
          <w:color w:val="000000" w:themeColor="text1"/>
          <w:sz w:val="24"/>
          <w:lang w:eastAsia="ru-RU"/>
        </w:rPr>
        <w:t>поставщиком</w:t>
      </w:r>
      <w:r w:rsidRPr="002E6A19">
        <w:rPr>
          <w:rFonts w:eastAsia="Times New Roman"/>
          <w:i w:val="0"/>
          <w:color w:val="000000" w:themeColor="text1"/>
          <w:sz w:val="24"/>
          <w:lang w:eastAsia="ru-RU"/>
        </w:rPr>
        <w:t xml:space="preserve"> </w:t>
      </w:r>
      <w:r w:rsidR="00270AF2" w:rsidRPr="002E6A19">
        <w:rPr>
          <w:rFonts w:eastAsia="Times New Roman"/>
          <w:i w:val="0"/>
          <w:color w:val="000000" w:themeColor="text1"/>
          <w:sz w:val="24"/>
          <w:lang w:eastAsia="ru-RU"/>
        </w:rPr>
        <w:t>документов, результатов экспертизы</w:t>
      </w:r>
      <w:r w:rsidRPr="002E6A19">
        <w:rPr>
          <w:rFonts w:eastAsia="Times New Roman"/>
          <w:i w:val="0"/>
          <w:color w:val="000000" w:themeColor="text1"/>
          <w:sz w:val="24"/>
          <w:lang w:eastAsia="ru-RU"/>
        </w:rPr>
        <w:t xml:space="preserve"> и осмотра приобретаемого жилого помещения (квартиры) на предмет соответствия требованиям описания объекта закупки, надлежащего санитарного и технического состояния</w:t>
      </w:r>
      <w:r w:rsidR="00270AF2" w:rsidRPr="002E6A19">
        <w:rPr>
          <w:rFonts w:eastAsia="Times New Roman"/>
          <w:i w:val="0"/>
          <w:color w:val="000000" w:themeColor="text1"/>
          <w:sz w:val="24"/>
          <w:lang w:eastAsia="ru-RU"/>
        </w:rPr>
        <w:t>:</w:t>
      </w:r>
    </w:p>
    <w:p w:rsidR="00270AF2" w:rsidRPr="002E6A19" w:rsidRDefault="00270AF2" w:rsidP="00B47B5B">
      <w:pPr>
        <w:spacing w:after="0" w:line="240" w:lineRule="auto"/>
        <w:rPr>
          <w:rFonts w:eastAsia="Times New Roman"/>
          <w:i w:val="0"/>
          <w:color w:val="000000" w:themeColor="text1"/>
          <w:sz w:val="24"/>
          <w:lang w:eastAsia="ru-RU"/>
        </w:rPr>
      </w:pPr>
      <w:r w:rsidRPr="002E6A19">
        <w:rPr>
          <w:rFonts w:eastAsia="Times New Roman"/>
          <w:i w:val="0"/>
          <w:color w:val="000000" w:themeColor="text1"/>
          <w:sz w:val="24"/>
          <w:lang w:eastAsia="ru-RU"/>
        </w:rPr>
        <w:t xml:space="preserve">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в сфере закупок, подписывают усиленными электронными подписями мотивированный отказ от подписания документа о приемке с указанием причин такого отказа, </w:t>
      </w:r>
      <w:r w:rsidRPr="002E6A19">
        <w:rPr>
          <w:bCs/>
          <w:i w:val="0"/>
          <w:color w:val="000000" w:themeColor="text1"/>
          <w:sz w:val="24"/>
        </w:rPr>
        <w:t xml:space="preserve">перечня недостатков и сроков их устранения </w:t>
      </w:r>
      <w:r w:rsidR="006E2BC6" w:rsidRPr="002E6A19">
        <w:rPr>
          <w:bCs/>
          <w:i w:val="0"/>
          <w:color w:val="000000" w:themeColor="text1"/>
          <w:sz w:val="24"/>
        </w:rPr>
        <w:t>поставщиком</w:t>
      </w:r>
      <w:r w:rsidRPr="002E6A19">
        <w:rPr>
          <w:bCs/>
          <w:i w:val="0"/>
          <w:color w:val="000000" w:themeColor="text1"/>
          <w:sz w:val="24"/>
        </w:rPr>
        <w:t>.</w:t>
      </w:r>
      <w:r w:rsidR="001C2C14" w:rsidRPr="002E6A19">
        <w:rPr>
          <w:bCs/>
          <w:i w:val="0"/>
          <w:color w:val="000000" w:themeColor="text1"/>
          <w:sz w:val="24"/>
        </w:rPr>
        <w:t xml:space="preserve"> Срок устранения выявленных недостатков</w:t>
      </w:r>
      <w:r w:rsidR="002D7920" w:rsidRPr="002E6A19">
        <w:rPr>
          <w:bCs/>
          <w:i w:val="0"/>
          <w:color w:val="000000" w:themeColor="text1"/>
          <w:sz w:val="24"/>
        </w:rPr>
        <w:t xml:space="preserve"> не может превышать _____ рабочих/календарных</w:t>
      </w:r>
      <w:r w:rsidR="002D7920" w:rsidRPr="002E6A19">
        <w:rPr>
          <w:rStyle w:val="a5"/>
          <w:bCs/>
          <w:i w:val="0"/>
          <w:color w:val="000000" w:themeColor="text1"/>
          <w:sz w:val="24"/>
        </w:rPr>
        <w:footnoteReference w:id="16"/>
      </w:r>
      <w:r w:rsidR="002D7920" w:rsidRPr="002E6A19">
        <w:rPr>
          <w:bCs/>
          <w:i w:val="0"/>
          <w:color w:val="000000" w:themeColor="text1"/>
          <w:sz w:val="24"/>
        </w:rPr>
        <w:t xml:space="preserve"> дней.</w:t>
      </w:r>
      <w:r w:rsidRPr="002E6A19">
        <w:rPr>
          <w:rFonts w:eastAsia="Times New Roman"/>
          <w:i w:val="0"/>
          <w:color w:val="000000" w:themeColor="text1"/>
          <w:sz w:val="24"/>
          <w:lang w:eastAsia="ru-RU"/>
        </w:rPr>
        <w:t xml:space="preserve"> При этом, если приемочная комиссия включает чле</w:t>
      </w:r>
      <w:r w:rsidR="00F76362" w:rsidRPr="002E6A19">
        <w:rPr>
          <w:rFonts w:eastAsia="Times New Roman"/>
          <w:i w:val="0"/>
          <w:color w:val="000000" w:themeColor="text1"/>
          <w:sz w:val="24"/>
          <w:lang w:eastAsia="ru-RU"/>
        </w:rPr>
        <w:t>нов, не являющихся работниками з</w:t>
      </w:r>
      <w:r w:rsidRPr="002E6A19">
        <w:rPr>
          <w:rFonts w:eastAsia="Times New Roman"/>
          <w:i w:val="0"/>
          <w:color w:val="000000" w:themeColor="text1"/>
          <w:sz w:val="24"/>
          <w:lang w:eastAsia="ru-RU"/>
        </w:rPr>
        <w:t>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в сфере закупок;</w:t>
      </w:r>
    </w:p>
    <w:p w:rsidR="00270AF2" w:rsidRPr="002E6A19" w:rsidRDefault="00270AF2" w:rsidP="00B47B5B">
      <w:pPr>
        <w:spacing w:after="0" w:line="240" w:lineRule="auto"/>
        <w:rPr>
          <w:rFonts w:eastAsia="Times New Roman"/>
          <w:i w:val="0"/>
          <w:color w:val="000000" w:themeColor="text1"/>
          <w:sz w:val="24"/>
          <w:lang w:eastAsia="ru-RU"/>
        </w:rPr>
      </w:pPr>
      <w:r w:rsidRPr="002E6A19">
        <w:rPr>
          <w:rFonts w:eastAsia="Times New Roman"/>
          <w:i w:val="0"/>
          <w:color w:val="000000" w:themeColor="text1"/>
          <w:sz w:val="24"/>
          <w:lang w:eastAsia="ru-RU"/>
        </w:rPr>
        <w:t xml:space="preserve">б) после подписания членами приемочной комиссии в соответствии с подпунктом </w:t>
      </w:r>
      <w:r w:rsidR="00F76362" w:rsidRPr="002E6A19">
        <w:rPr>
          <w:rFonts w:eastAsia="Times New Roman"/>
          <w:i w:val="0"/>
          <w:color w:val="000000" w:themeColor="text1"/>
          <w:sz w:val="24"/>
          <w:lang w:eastAsia="ru-RU"/>
        </w:rPr>
        <w:br/>
      </w:r>
      <w:r w:rsidRPr="002E6A19">
        <w:rPr>
          <w:rFonts w:eastAsia="Times New Roman"/>
          <w:i w:val="0"/>
          <w:color w:val="000000" w:themeColor="text1"/>
          <w:sz w:val="24"/>
          <w:lang w:eastAsia="ru-RU"/>
        </w:rPr>
        <w:t xml:space="preserve">«а» </w:t>
      </w:r>
      <w:r w:rsidR="00AE2FB6" w:rsidRPr="002E6A19">
        <w:rPr>
          <w:rFonts w:eastAsia="Times New Roman"/>
          <w:i w:val="0"/>
          <w:color w:val="000000" w:themeColor="text1"/>
          <w:sz w:val="24"/>
          <w:lang w:eastAsia="ru-RU"/>
        </w:rPr>
        <w:t xml:space="preserve">настоящего пункта </w:t>
      </w:r>
      <w:r w:rsidRPr="002E6A19">
        <w:rPr>
          <w:rFonts w:eastAsia="Times New Roman"/>
          <w:i w:val="0"/>
          <w:color w:val="000000" w:themeColor="text1"/>
          <w:sz w:val="24"/>
          <w:lang w:eastAsia="ru-RU"/>
        </w:rPr>
        <w:t xml:space="preserve">документа о приемке или мотивированного отказа от </w:t>
      </w:r>
      <w:r w:rsidR="00F76362" w:rsidRPr="002E6A19">
        <w:rPr>
          <w:rFonts w:eastAsia="Times New Roman"/>
          <w:i w:val="0"/>
          <w:color w:val="000000" w:themeColor="text1"/>
          <w:sz w:val="24"/>
          <w:lang w:eastAsia="ru-RU"/>
        </w:rPr>
        <w:t xml:space="preserve">подписания </w:t>
      </w:r>
      <w:r w:rsidR="00F76362" w:rsidRPr="002E6A19">
        <w:rPr>
          <w:rFonts w:eastAsia="Times New Roman"/>
          <w:i w:val="0"/>
          <w:color w:val="000000" w:themeColor="text1"/>
          <w:sz w:val="24"/>
          <w:lang w:eastAsia="ru-RU"/>
        </w:rPr>
        <w:lastRenderedPageBreak/>
        <w:t>документа о приемке з</w:t>
      </w:r>
      <w:r w:rsidRPr="002E6A19">
        <w:rPr>
          <w:rFonts w:eastAsia="Times New Roman"/>
          <w:i w:val="0"/>
          <w:color w:val="000000" w:themeColor="text1"/>
          <w:sz w:val="24"/>
          <w:lang w:eastAsia="ru-RU"/>
        </w:rPr>
        <w:t>аказчик подписывает документ о приемке или мотивированный отказ от подписания документа о приемке усиленной электронной подписью лица, имеющего право</w:t>
      </w:r>
      <w:r w:rsidR="00F76362" w:rsidRPr="002E6A19">
        <w:rPr>
          <w:rFonts w:eastAsia="Times New Roman"/>
          <w:i w:val="0"/>
          <w:color w:val="000000" w:themeColor="text1"/>
          <w:sz w:val="24"/>
          <w:lang w:eastAsia="ru-RU"/>
        </w:rPr>
        <w:t xml:space="preserve"> действовать от имени з</w:t>
      </w:r>
      <w:r w:rsidRPr="002E6A19">
        <w:rPr>
          <w:rFonts w:eastAsia="Times New Roman"/>
          <w:i w:val="0"/>
          <w:color w:val="000000" w:themeColor="text1"/>
          <w:sz w:val="24"/>
          <w:lang w:eastAsia="ru-RU"/>
        </w:rPr>
        <w:t xml:space="preserve">аказчика, и размещает их в единой информационной системе </w:t>
      </w:r>
      <w:r w:rsidR="00AE2FB6" w:rsidRPr="002E6A19">
        <w:rPr>
          <w:rFonts w:eastAsia="Times New Roman"/>
          <w:i w:val="0"/>
          <w:color w:val="000000" w:themeColor="text1"/>
          <w:sz w:val="24"/>
          <w:lang w:eastAsia="ru-RU"/>
        </w:rPr>
        <w:br/>
      </w:r>
      <w:r w:rsidRPr="002E6A19">
        <w:rPr>
          <w:rFonts w:eastAsia="Times New Roman"/>
          <w:i w:val="0"/>
          <w:color w:val="000000" w:themeColor="text1"/>
          <w:sz w:val="24"/>
          <w:lang w:eastAsia="ru-RU"/>
        </w:rPr>
        <w:t xml:space="preserve">в сфере закупок. Если члены приемочной комиссии в соответствии с подпунктом «а» </w:t>
      </w:r>
      <w:r w:rsidR="00AE2FB6" w:rsidRPr="002E6A19">
        <w:rPr>
          <w:rFonts w:eastAsia="Times New Roman"/>
          <w:i w:val="0"/>
          <w:color w:val="000000" w:themeColor="text1"/>
          <w:sz w:val="24"/>
          <w:lang w:eastAsia="ru-RU"/>
        </w:rPr>
        <w:br/>
      </w:r>
      <w:r w:rsidRPr="002E6A19">
        <w:rPr>
          <w:rFonts w:eastAsia="Times New Roman"/>
          <w:i w:val="0"/>
          <w:color w:val="000000" w:themeColor="text1"/>
          <w:sz w:val="24"/>
          <w:lang w:eastAsia="ru-RU"/>
        </w:rPr>
        <w:t xml:space="preserve">не использовали усиленные электронные подписи и единую информационную систему </w:t>
      </w:r>
      <w:r w:rsidR="00AE2FB6" w:rsidRPr="002E6A19">
        <w:rPr>
          <w:rFonts w:eastAsia="Times New Roman"/>
          <w:i w:val="0"/>
          <w:color w:val="000000" w:themeColor="text1"/>
          <w:sz w:val="24"/>
          <w:lang w:eastAsia="ru-RU"/>
        </w:rPr>
        <w:br/>
      </w:r>
      <w:r w:rsidRPr="002E6A19">
        <w:rPr>
          <w:rFonts w:eastAsia="Times New Roman"/>
          <w:i w:val="0"/>
          <w:color w:val="000000" w:themeColor="text1"/>
          <w:sz w:val="24"/>
          <w:lang w:eastAsia="ru-RU"/>
        </w:rPr>
        <w:t xml:space="preserve">в сфере закупок, </w:t>
      </w:r>
      <w:r w:rsidR="00F76362" w:rsidRPr="002E6A19">
        <w:rPr>
          <w:rFonts w:eastAsia="Times New Roman"/>
          <w:i w:val="0"/>
          <w:color w:val="000000" w:themeColor="text1"/>
          <w:sz w:val="24"/>
          <w:lang w:eastAsia="ru-RU"/>
        </w:rPr>
        <w:t>з</w:t>
      </w:r>
      <w:r w:rsidRPr="002E6A19">
        <w:rPr>
          <w:rFonts w:eastAsia="Times New Roman"/>
          <w:i w:val="0"/>
          <w:color w:val="000000" w:themeColor="text1"/>
          <w:sz w:val="24"/>
          <w:lang w:eastAsia="ru-RU"/>
        </w:rPr>
        <w:t>аказчик прилагает подписанные ими документы в форме электронных образов бумажных документов.</w:t>
      </w:r>
    </w:p>
    <w:p w:rsidR="002D7920" w:rsidRPr="002E6A19" w:rsidRDefault="006E2BC6" w:rsidP="00B47B5B">
      <w:pPr>
        <w:spacing w:after="0" w:line="240" w:lineRule="auto"/>
        <w:rPr>
          <w:i w:val="0"/>
          <w:color w:val="000000" w:themeColor="text1"/>
          <w:sz w:val="24"/>
        </w:rPr>
      </w:pPr>
      <w:r w:rsidRPr="002E6A19">
        <w:rPr>
          <w:i w:val="0"/>
          <w:color w:val="000000" w:themeColor="text1"/>
          <w:sz w:val="24"/>
        </w:rPr>
        <w:t>Поставщик</w:t>
      </w:r>
      <w:r w:rsidR="001C2C14" w:rsidRPr="002E6A19">
        <w:rPr>
          <w:i w:val="0"/>
          <w:color w:val="000000" w:themeColor="text1"/>
          <w:sz w:val="24"/>
        </w:rPr>
        <w:t xml:space="preserve"> обязан устранить все обнаруженные в ходе приемки недостатки своими силами и за свой счет, в сроки, установленные в мотивированном отказе от подписания документа о приемке.</w:t>
      </w:r>
      <w:r w:rsidR="002D7920" w:rsidRPr="002E6A19">
        <w:rPr>
          <w:i w:val="0"/>
          <w:color w:val="000000" w:themeColor="text1"/>
          <w:sz w:val="24"/>
        </w:rPr>
        <w:t xml:space="preserve"> В случае неустранения замечаний в установленный срок заказчик организует претензионную работу в соответствии с условиями контракта.</w:t>
      </w:r>
    </w:p>
    <w:p w:rsidR="001C2C14" w:rsidRPr="002E6A19" w:rsidRDefault="001C2C14" w:rsidP="00B47B5B">
      <w:pPr>
        <w:spacing w:after="0" w:line="240" w:lineRule="auto"/>
        <w:rPr>
          <w:i w:val="0"/>
          <w:color w:val="000000" w:themeColor="text1"/>
          <w:sz w:val="24"/>
        </w:rPr>
      </w:pPr>
      <w:r w:rsidRPr="002E6A19">
        <w:rPr>
          <w:i w:val="0"/>
          <w:color w:val="000000" w:themeColor="text1"/>
          <w:sz w:val="24"/>
        </w:rPr>
        <w:t xml:space="preserve">Датой приемки жилого помещения (квартиры) считается дата размещения в единой информационной системе документа о приемке, подписанного </w:t>
      </w:r>
      <w:r w:rsidR="00F76362" w:rsidRPr="002E6A19">
        <w:rPr>
          <w:i w:val="0"/>
          <w:color w:val="000000" w:themeColor="text1"/>
          <w:sz w:val="24"/>
        </w:rPr>
        <w:t>з</w:t>
      </w:r>
      <w:r w:rsidRPr="002E6A19">
        <w:rPr>
          <w:i w:val="0"/>
          <w:color w:val="000000" w:themeColor="text1"/>
          <w:sz w:val="24"/>
        </w:rPr>
        <w:t xml:space="preserve">аказчиком. </w:t>
      </w:r>
    </w:p>
    <w:p w:rsidR="001C2C14" w:rsidRPr="002E6A19" w:rsidRDefault="001C2C14" w:rsidP="00B47B5B">
      <w:pPr>
        <w:spacing w:after="0" w:line="240" w:lineRule="auto"/>
        <w:rPr>
          <w:i w:val="0"/>
          <w:color w:val="000000" w:themeColor="text1"/>
          <w:sz w:val="24"/>
        </w:rPr>
      </w:pPr>
      <w:r w:rsidRPr="002E6A19">
        <w:rPr>
          <w:i w:val="0"/>
          <w:color w:val="000000" w:themeColor="text1"/>
          <w:sz w:val="24"/>
        </w:rPr>
        <w:t xml:space="preserve">Внесение исправлений в документ о приемке, оформленный в соответствии </w:t>
      </w:r>
      <w:r w:rsidR="00F76362" w:rsidRPr="002E6A19">
        <w:rPr>
          <w:i w:val="0"/>
          <w:color w:val="000000" w:themeColor="text1"/>
          <w:sz w:val="24"/>
        </w:rPr>
        <w:br/>
      </w:r>
      <w:r w:rsidRPr="002E6A19">
        <w:rPr>
          <w:i w:val="0"/>
          <w:color w:val="000000" w:themeColor="text1"/>
          <w:sz w:val="24"/>
        </w:rPr>
        <w:t xml:space="preserve">с настоящим разделом </w:t>
      </w:r>
      <w:r w:rsidR="00B47B5B" w:rsidRPr="002E6A19">
        <w:rPr>
          <w:i w:val="0"/>
          <w:color w:val="000000" w:themeColor="text1"/>
          <w:sz w:val="24"/>
        </w:rPr>
        <w:t>к</w:t>
      </w:r>
      <w:r w:rsidRPr="002E6A19">
        <w:rPr>
          <w:i w:val="0"/>
          <w:color w:val="000000" w:themeColor="text1"/>
          <w:sz w:val="24"/>
        </w:rPr>
        <w:t xml:space="preserve">онтракта осуществляется путем формирования, подписания усиленными электронными подписями лиц, имеющих право действовать от имени </w:t>
      </w:r>
      <w:r w:rsidR="006E2BC6" w:rsidRPr="002E6A19">
        <w:rPr>
          <w:i w:val="0"/>
          <w:color w:val="000000" w:themeColor="text1"/>
          <w:sz w:val="24"/>
        </w:rPr>
        <w:t>поставщика</w:t>
      </w:r>
      <w:r w:rsidR="00F76362" w:rsidRPr="002E6A19">
        <w:rPr>
          <w:i w:val="0"/>
          <w:color w:val="000000" w:themeColor="text1"/>
          <w:sz w:val="24"/>
        </w:rPr>
        <w:t>, з</w:t>
      </w:r>
      <w:r w:rsidRPr="002E6A19">
        <w:rPr>
          <w:i w:val="0"/>
          <w:color w:val="000000" w:themeColor="text1"/>
          <w:sz w:val="24"/>
        </w:rPr>
        <w:t>аказчика, исправленного документа о приемке.</w:t>
      </w:r>
    </w:p>
    <w:p w:rsidR="001C2C14" w:rsidRPr="002E6A19" w:rsidRDefault="001C2C14" w:rsidP="00B47B5B">
      <w:pPr>
        <w:spacing w:after="0" w:line="240" w:lineRule="auto"/>
        <w:rPr>
          <w:i w:val="0"/>
          <w:color w:val="000000" w:themeColor="text1"/>
          <w:sz w:val="24"/>
        </w:rPr>
      </w:pPr>
      <w:r w:rsidRPr="002E6A19">
        <w:rPr>
          <w:i w:val="0"/>
          <w:color w:val="000000" w:themeColor="text1"/>
          <w:sz w:val="24"/>
        </w:rPr>
        <w:t xml:space="preserve">После устранения недостатков, послуживших основанием для неподписания документа о приемке, </w:t>
      </w:r>
      <w:r w:rsidR="00D739F8" w:rsidRPr="002E6A19">
        <w:rPr>
          <w:i w:val="0"/>
          <w:color w:val="000000" w:themeColor="text1"/>
          <w:sz w:val="24"/>
        </w:rPr>
        <w:t>п</w:t>
      </w:r>
      <w:r w:rsidR="006E2BC6" w:rsidRPr="002E6A19">
        <w:rPr>
          <w:i w:val="0"/>
          <w:color w:val="000000" w:themeColor="text1"/>
          <w:sz w:val="24"/>
        </w:rPr>
        <w:t>оставщик</w:t>
      </w:r>
      <w:r w:rsidRPr="002E6A19">
        <w:rPr>
          <w:i w:val="0"/>
          <w:color w:val="000000" w:themeColor="text1"/>
          <w:sz w:val="24"/>
        </w:rPr>
        <w:t xml:space="preserve"> и </w:t>
      </w:r>
      <w:r w:rsidR="00D739F8" w:rsidRPr="002E6A19">
        <w:rPr>
          <w:i w:val="0"/>
          <w:color w:val="000000" w:themeColor="text1"/>
          <w:sz w:val="24"/>
        </w:rPr>
        <w:t>з</w:t>
      </w:r>
      <w:r w:rsidRPr="002E6A19">
        <w:rPr>
          <w:i w:val="0"/>
          <w:color w:val="000000" w:themeColor="text1"/>
          <w:sz w:val="24"/>
        </w:rPr>
        <w:t xml:space="preserve">аказчик подписывают документ о приемке в порядке </w:t>
      </w:r>
      <w:r w:rsidR="00F76362" w:rsidRPr="002E6A19">
        <w:rPr>
          <w:i w:val="0"/>
          <w:color w:val="000000" w:themeColor="text1"/>
          <w:sz w:val="24"/>
        </w:rPr>
        <w:br/>
      </w:r>
      <w:r w:rsidRPr="002E6A19">
        <w:rPr>
          <w:i w:val="0"/>
          <w:color w:val="000000" w:themeColor="text1"/>
          <w:sz w:val="24"/>
        </w:rPr>
        <w:t xml:space="preserve">и сроки, предусмотренные </w:t>
      </w:r>
      <w:r w:rsidR="007E4D91" w:rsidRPr="002E6A19">
        <w:rPr>
          <w:i w:val="0"/>
          <w:color w:val="000000" w:themeColor="text1"/>
          <w:sz w:val="24"/>
        </w:rPr>
        <w:t>к</w:t>
      </w:r>
      <w:r w:rsidRPr="002E6A19">
        <w:rPr>
          <w:i w:val="0"/>
          <w:color w:val="000000" w:themeColor="text1"/>
          <w:sz w:val="24"/>
        </w:rPr>
        <w:t>онтракт</w:t>
      </w:r>
      <w:r w:rsidR="007E4D91" w:rsidRPr="002E6A19">
        <w:rPr>
          <w:i w:val="0"/>
          <w:color w:val="000000" w:themeColor="text1"/>
          <w:sz w:val="24"/>
        </w:rPr>
        <w:t>ом</w:t>
      </w:r>
      <w:r w:rsidRPr="002E6A19">
        <w:rPr>
          <w:i w:val="0"/>
          <w:color w:val="000000" w:themeColor="text1"/>
          <w:sz w:val="24"/>
        </w:rPr>
        <w:t>.</w:t>
      </w:r>
    </w:p>
    <w:p w:rsidR="001C2C14" w:rsidRPr="002E6A19" w:rsidRDefault="001C2C14" w:rsidP="00B47B5B">
      <w:pPr>
        <w:spacing w:after="0" w:line="240" w:lineRule="auto"/>
        <w:rPr>
          <w:i w:val="0"/>
          <w:sz w:val="24"/>
        </w:rPr>
      </w:pPr>
      <w:r w:rsidRPr="002E6A19">
        <w:rPr>
          <w:i w:val="0"/>
          <w:color w:val="000000" w:themeColor="text1"/>
          <w:sz w:val="24"/>
        </w:rPr>
        <w:t xml:space="preserve">Срок исправления </w:t>
      </w:r>
      <w:r w:rsidR="006E2BC6" w:rsidRPr="002E6A19">
        <w:rPr>
          <w:i w:val="0"/>
          <w:color w:val="000000" w:themeColor="text1"/>
          <w:sz w:val="24"/>
        </w:rPr>
        <w:t>поставщиком</w:t>
      </w:r>
      <w:r w:rsidRPr="002E6A19">
        <w:rPr>
          <w:i w:val="0"/>
          <w:sz w:val="24"/>
        </w:rPr>
        <w:t xml:space="preserve"> документа о приемке при поступлении от </w:t>
      </w:r>
      <w:r w:rsidR="00B47B5B" w:rsidRPr="002E6A19">
        <w:rPr>
          <w:i w:val="0"/>
          <w:sz w:val="24"/>
        </w:rPr>
        <w:t>з</w:t>
      </w:r>
      <w:r w:rsidRPr="002E6A19">
        <w:rPr>
          <w:i w:val="0"/>
          <w:sz w:val="24"/>
        </w:rPr>
        <w:t>аказчика уведомления об уточнении составляет __________</w:t>
      </w:r>
      <w:r w:rsidRPr="002E6A19">
        <w:rPr>
          <w:rStyle w:val="a5"/>
          <w:i w:val="0"/>
          <w:sz w:val="24"/>
        </w:rPr>
        <w:footnoteReference w:id="17"/>
      </w:r>
      <w:r w:rsidRPr="002E6A19">
        <w:rPr>
          <w:i w:val="0"/>
          <w:sz w:val="24"/>
        </w:rPr>
        <w:t>.</w:t>
      </w:r>
    </w:p>
    <w:p w:rsidR="008D23A5" w:rsidRPr="002E6A19" w:rsidRDefault="001C2C14" w:rsidP="00B47B5B">
      <w:pPr>
        <w:spacing w:after="0" w:line="240" w:lineRule="auto"/>
        <w:rPr>
          <w:i w:val="0"/>
          <w:sz w:val="24"/>
        </w:rPr>
      </w:pPr>
      <w:r w:rsidRPr="002E6A19">
        <w:rPr>
          <w:i w:val="0"/>
          <w:sz w:val="24"/>
        </w:rPr>
        <w:t xml:space="preserve">Заказчик вправе не отказывать в приемке жилого помещения (квартиры) в случае выявления несоответствия жилого помещения (квартиры) условиям </w:t>
      </w:r>
      <w:r w:rsidR="00B47B5B" w:rsidRPr="002E6A19">
        <w:rPr>
          <w:i w:val="0"/>
          <w:sz w:val="24"/>
        </w:rPr>
        <w:t>к</w:t>
      </w:r>
      <w:r w:rsidRPr="002E6A19">
        <w:rPr>
          <w:i w:val="0"/>
          <w:sz w:val="24"/>
        </w:rPr>
        <w:t xml:space="preserve">онтракта, если выявленное несоответствие не препятствует приемке жилого помещения (квартиры) </w:t>
      </w:r>
      <w:r w:rsidR="00F76362" w:rsidRPr="002E6A19">
        <w:rPr>
          <w:i w:val="0"/>
          <w:sz w:val="24"/>
        </w:rPr>
        <w:br/>
      </w:r>
      <w:r w:rsidRPr="002E6A19">
        <w:rPr>
          <w:i w:val="0"/>
          <w:sz w:val="24"/>
        </w:rPr>
        <w:t xml:space="preserve">и устранено </w:t>
      </w:r>
      <w:r w:rsidR="006E2BC6" w:rsidRPr="002E6A19">
        <w:rPr>
          <w:i w:val="0"/>
          <w:sz w:val="24"/>
        </w:rPr>
        <w:t>поставщиком</w:t>
      </w:r>
      <w:r w:rsidRPr="002E6A19">
        <w:rPr>
          <w:i w:val="0"/>
          <w:sz w:val="24"/>
        </w:rPr>
        <w:t>.</w:t>
      </w:r>
    </w:p>
    <w:p w:rsidR="001B1DCD" w:rsidRPr="002E6A19" w:rsidRDefault="001B1DCD" w:rsidP="00B47B5B">
      <w:pPr>
        <w:spacing w:after="0" w:line="240" w:lineRule="auto"/>
        <w:rPr>
          <w:i w:val="0"/>
          <w:sz w:val="24"/>
        </w:rPr>
      </w:pPr>
      <w:r w:rsidRPr="002E6A19">
        <w:rPr>
          <w:i w:val="0"/>
          <w:sz w:val="24"/>
        </w:rPr>
        <w:t xml:space="preserve">После подписания сторонами </w:t>
      </w:r>
      <w:r w:rsidR="002D7920" w:rsidRPr="002E6A19">
        <w:rPr>
          <w:i w:val="0"/>
          <w:sz w:val="24"/>
        </w:rPr>
        <w:t>документа о приемке</w:t>
      </w:r>
      <w:r w:rsidRPr="002E6A19">
        <w:rPr>
          <w:i w:val="0"/>
          <w:sz w:val="24"/>
        </w:rPr>
        <w:t xml:space="preserve"> подаются документы </w:t>
      </w:r>
      <w:r w:rsidR="00F76362" w:rsidRPr="002E6A19">
        <w:rPr>
          <w:i w:val="0"/>
          <w:sz w:val="24"/>
        </w:rPr>
        <w:br/>
      </w:r>
      <w:r w:rsidR="002D7920" w:rsidRPr="002E6A19">
        <w:rPr>
          <w:i w:val="0"/>
          <w:sz w:val="24"/>
        </w:rPr>
        <w:t xml:space="preserve">в </w:t>
      </w:r>
      <w:r w:rsidR="00D06195" w:rsidRPr="002E6A19">
        <w:rPr>
          <w:i w:val="0"/>
          <w:sz w:val="24"/>
        </w:rPr>
        <w:t xml:space="preserve">Управлении Федеральной службы государственной регистрации, кадастра и картографии по Санкт-Петербургу </w:t>
      </w:r>
      <w:r w:rsidR="002D7920" w:rsidRPr="002E6A19">
        <w:rPr>
          <w:i w:val="0"/>
          <w:sz w:val="24"/>
        </w:rPr>
        <w:t xml:space="preserve">на регистрацию права государственной собственности </w:t>
      </w:r>
      <w:r w:rsidR="00D06195" w:rsidRPr="002E6A19">
        <w:rPr>
          <w:i w:val="0"/>
          <w:sz w:val="24"/>
        </w:rPr>
        <w:br/>
      </w:r>
      <w:r w:rsidR="002D7920" w:rsidRPr="002E6A19">
        <w:rPr>
          <w:i w:val="0"/>
          <w:sz w:val="24"/>
        </w:rPr>
        <w:t>Санкт-Петербурга на жилое помещение (квартиру).</w:t>
      </w:r>
    </w:p>
    <w:p w:rsidR="001B1DCD" w:rsidRPr="002E6A19" w:rsidRDefault="001B1DCD" w:rsidP="00B47B5B">
      <w:pPr>
        <w:spacing w:after="0" w:line="240" w:lineRule="auto"/>
        <w:rPr>
          <w:i w:val="0"/>
          <w:sz w:val="24"/>
        </w:rPr>
      </w:pPr>
      <w:r w:rsidRPr="002E6A19">
        <w:rPr>
          <w:i w:val="0"/>
          <w:sz w:val="24"/>
        </w:rPr>
        <w:t xml:space="preserve">Право собственности на жилое помещение (квартиру) возникает с момента регистрации права </w:t>
      </w:r>
      <w:r w:rsidR="002D7920" w:rsidRPr="002E6A19">
        <w:rPr>
          <w:i w:val="0"/>
          <w:sz w:val="24"/>
        </w:rPr>
        <w:t>государственной собственности Санкт-Петербурга на жилое помещение (квартиру)</w:t>
      </w:r>
      <w:r w:rsidRPr="002E6A19">
        <w:rPr>
          <w:i w:val="0"/>
          <w:sz w:val="24"/>
        </w:rPr>
        <w:t>.</w:t>
      </w:r>
    </w:p>
    <w:p w:rsidR="001B1DCD" w:rsidRPr="002E6A19" w:rsidRDefault="001B1DCD" w:rsidP="00B47B5B">
      <w:pPr>
        <w:spacing w:after="0" w:line="240" w:lineRule="auto"/>
        <w:rPr>
          <w:i w:val="0"/>
          <w:sz w:val="24"/>
        </w:rPr>
      </w:pPr>
      <w:r w:rsidRPr="002E6A19">
        <w:rPr>
          <w:i w:val="0"/>
          <w:sz w:val="24"/>
        </w:rPr>
        <w:t xml:space="preserve">До перехода права </w:t>
      </w:r>
      <w:r w:rsidR="002D7920" w:rsidRPr="002E6A19">
        <w:rPr>
          <w:i w:val="0"/>
          <w:sz w:val="24"/>
        </w:rPr>
        <w:t xml:space="preserve">государственной </w:t>
      </w:r>
      <w:r w:rsidRPr="002E6A19">
        <w:rPr>
          <w:i w:val="0"/>
          <w:sz w:val="24"/>
        </w:rPr>
        <w:t xml:space="preserve">собственности </w:t>
      </w:r>
      <w:r w:rsidR="002D7920" w:rsidRPr="002E6A19">
        <w:rPr>
          <w:i w:val="0"/>
          <w:sz w:val="24"/>
        </w:rPr>
        <w:t xml:space="preserve">Санкт-Петербурга на жилое помещение (квартиру) </w:t>
      </w:r>
      <w:r w:rsidRPr="002E6A19">
        <w:rPr>
          <w:i w:val="0"/>
          <w:sz w:val="24"/>
        </w:rPr>
        <w:t xml:space="preserve">риск повреждения или случайной гибели жилого помещения (квартиры) лежит на </w:t>
      </w:r>
      <w:r w:rsidR="006E2BC6" w:rsidRPr="002E6A19">
        <w:rPr>
          <w:i w:val="0"/>
          <w:sz w:val="24"/>
        </w:rPr>
        <w:t>поставщике</w:t>
      </w:r>
      <w:r w:rsidRPr="002E6A19">
        <w:rPr>
          <w:i w:val="0"/>
          <w:sz w:val="24"/>
        </w:rPr>
        <w:t>.</w:t>
      </w:r>
    </w:p>
    <w:p w:rsidR="001B1DCD" w:rsidRPr="002E6A19" w:rsidRDefault="001B1DCD" w:rsidP="00B47B5B">
      <w:pPr>
        <w:spacing w:after="0" w:line="240" w:lineRule="auto"/>
        <w:rPr>
          <w:i w:val="0"/>
          <w:sz w:val="24"/>
        </w:rPr>
      </w:pPr>
      <w:r w:rsidRPr="002E6A19">
        <w:rPr>
          <w:i w:val="0"/>
          <w:sz w:val="24"/>
        </w:rPr>
        <w:t xml:space="preserve">Стороны договорились, что в соответствии с пунктом 5 статьи 488 </w:t>
      </w:r>
      <w:r w:rsidR="002000F6" w:rsidRPr="002E6A19">
        <w:rPr>
          <w:i w:val="0"/>
          <w:sz w:val="24"/>
        </w:rPr>
        <w:t xml:space="preserve">ГК </w:t>
      </w:r>
      <w:r w:rsidR="00117999" w:rsidRPr="002E6A19">
        <w:rPr>
          <w:i w:val="0"/>
          <w:sz w:val="24"/>
        </w:rPr>
        <w:t>РФ</w:t>
      </w:r>
      <w:r w:rsidR="002000F6" w:rsidRPr="002E6A19">
        <w:rPr>
          <w:i w:val="0"/>
          <w:sz w:val="24"/>
        </w:rPr>
        <w:t xml:space="preserve"> </w:t>
      </w:r>
      <w:r w:rsidR="006E2BC6" w:rsidRPr="002E6A19">
        <w:rPr>
          <w:i w:val="0"/>
          <w:sz w:val="24"/>
        </w:rPr>
        <w:br/>
      </w:r>
      <w:r w:rsidRPr="002E6A19">
        <w:rPr>
          <w:i w:val="0"/>
          <w:sz w:val="24"/>
        </w:rPr>
        <w:t>у п</w:t>
      </w:r>
      <w:r w:rsidR="006E2BC6" w:rsidRPr="002E6A19">
        <w:rPr>
          <w:i w:val="0"/>
          <w:sz w:val="24"/>
        </w:rPr>
        <w:t>оставщика</w:t>
      </w:r>
      <w:r w:rsidRPr="002E6A19">
        <w:rPr>
          <w:i w:val="0"/>
          <w:sz w:val="24"/>
        </w:rPr>
        <w:t xml:space="preserve"> залог в силу закона на жилое помещение (квартиру) для обеспечения исполнения заказчиком его обязанности по оплате жилого помещения (квартиры) </w:t>
      </w:r>
      <w:r w:rsidR="006E2BC6" w:rsidRPr="002E6A19">
        <w:rPr>
          <w:i w:val="0"/>
          <w:sz w:val="24"/>
        </w:rPr>
        <w:br/>
      </w:r>
      <w:r w:rsidRPr="002E6A19">
        <w:rPr>
          <w:i w:val="0"/>
          <w:sz w:val="24"/>
        </w:rPr>
        <w:t>не возникает.</w:t>
      </w:r>
    </w:p>
    <w:p w:rsidR="001B1DCD" w:rsidRPr="002E6A19" w:rsidRDefault="001B1DCD" w:rsidP="00B47B5B">
      <w:pPr>
        <w:spacing w:after="0" w:line="240" w:lineRule="auto"/>
        <w:rPr>
          <w:i w:val="0"/>
          <w:sz w:val="24"/>
        </w:rPr>
      </w:pPr>
      <w:r w:rsidRPr="002E6A19">
        <w:rPr>
          <w:i w:val="0"/>
          <w:sz w:val="24"/>
        </w:rPr>
        <w:t>3.</w:t>
      </w:r>
      <w:r w:rsidR="00F8527D" w:rsidRPr="002E6A19">
        <w:rPr>
          <w:i w:val="0"/>
          <w:sz w:val="24"/>
        </w:rPr>
        <w:t>4</w:t>
      </w:r>
      <w:r w:rsidRPr="002E6A19">
        <w:rPr>
          <w:i w:val="0"/>
          <w:sz w:val="24"/>
        </w:rPr>
        <w:t xml:space="preserve">.6. </w:t>
      </w:r>
      <w:r w:rsidR="00B47B5B" w:rsidRPr="002E6A19">
        <w:rPr>
          <w:i w:val="0"/>
          <w:sz w:val="24"/>
        </w:rPr>
        <w:t>Устанавливаются</w:t>
      </w:r>
      <w:r w:rsidRPr="002E6A19">
        <w:rPr>
          <w:i w:val="0"/>
          <w:sz w:val="24"/>
        </w:rPr>
        <w:t xml:space="preserve"> следующие особенности заключения контракта: </w:t>
      </w:r>
    </w:p>
    <w:p w:rsidR="00B279A1" w:rsidRPr="002E6A19" w:rsidRDefault="001B1DCD" w:rsidP="00B47B5B">
      <w:pPr>
        <w:autoSpaceDE w:val="0"/>
        <w:autoSpaceDN w:val="0"/>
        <w:adjustRightInd w:val="0"/>
        <w:spacing w:after="0" w:line="240" w:lineRule="auto"/>
        <w:rPr>
          <w:i w:val="0"/>
          <w:sz w:val="24"/>
        </w:rPr>
      </w:pPr>
      <w:r w:rsidRPr="002E6A19">
        <w:rPr>
          <w:i w:val="0"/>
          <w:sz w:val="24"/>
        </w:rPr>
        <w:t xml:space="preserve">в случае, если собственниками </w:t>
      </w:r>
      <w:r w:rsidR="00711A7D" w:rsidRPr="002E6A19">
        <w:rPr>
          <w:i w:val="0"/>
          <w:sz w:val="24"/>
        </w:rPr>
        <w:t>жилого помещения (</w:t>
      </w:r>
      <w:r w:rsidRPr="002E6A19">
        <w:rPr>
          <w:i w:val="0"/>
          <w:sz w:val="24"/>
        </w:rPr>
        <w:t>квартиры</w:t>
      </w:r>
      <w:r w:rsidR="00711A7D" w:rsidRPr="002E6A19">
        <w:rPr>
          <w:i w:val="0"/>
          <w:sz w:val="24"/>
        </w:rPr>
        <w:t>)</w:t>
      </w:r>
      <w:r w:rsidRPr="002E6A19">
        <w:rPr>
          <w:i w:val="0"/>
          <w:sz w:val="24"/>
        </w:rPr>
        <w:t xml:space="preserve"> являются несовершеннолетние, контракт подлежит нотариальному удостоверению. </w:t>
      </w:r>
      <w:r w:rsidR="00B279A1" w:rsidRPr="002E6A19">
        <w:rPr>
          <w:i w:val="0"/>
          <w:sz w:val="24"/>
        </w:rPr>
        <w:t xml:space="preserve">Нотариальное удостоверение контракта осуществляется силами и за счет </w:t>
      </w:r>
      <w:r w:rsidR="006E2BC6" w:rsidRPr="002E6A19">
        <w:rPr>
          <w:i w:val="0"/>
          <w:sz w:val="24"/>
        </w:rPr>
        <w:t>поставщика</w:t>
      </w:r>
      <w:r w:rsidR="00B279A1" w:rsidRPr="002E6A19">
        <w:rPr>
          <w:i w:val="0"/>
          <w:sz w:val="24"/>
        </w:rPr>
        <w:t>.</w:t>
      </w:r>
    </w:p>
    <w:p w:rsidR="004204B2" w:rsidRPr="002E6A19" w:rsidRDefault="004204B2">
      <w:pPr>
        <w:ind w:firstLine="0"/>
        <w:jc w:val="left"/>
        <w:rPr>
          <w:b/>
          <w:i w:val="0"/>
          <w:sz w:val="24"/>
        </w:rPr>
      </w:pPr>
    </w:p>
    <w:p w:rsidR="004204B2" w:rsidRPr="002E6A19" w:rsidRDefault="004204B2">
      <w:pPr>
        <w:ind w:firstLine="0"/>
        <w:jc w:val="left"/>
        <w:rPr>
          <w:b/>
          <w:i w:val="0"/>
          <w:sz w:val="24"/>
        </w:rPr>
        <w:sectPr w:rsidR="004204B2" w:rsidRPr="002E6A19" w:rsidSect="009425CC">
          <w:headerReference w:type="default" r:id="rId8"/>
          <w:headerReference w:type="first" r:id="rId9"/>
          <w:pgSz w:w="11906" w:h="16838"/>
          <w:pgMar w:top="851" w:right="1134" w:bottom="1418" w:left="1134" w:header="709" w:footer="709" w:gutter="0"/>
          <w:cols w:space="708"/>
          <w:titlePg/>
          <w:docGrid w:linePitch="381"/>
        </w:sectPr>
      </w:pPr>
    </w:p>
    <w:p w:rsidR="00B9167C" w:rsidRPr="002E6A19" w:rsidRDefault="00B9167C" w:rsidP="00041FD1">
      <w:pPr>
        <w:spacing w:after="0" w:line="240" w:lineRule="auto"/>
        <w:ind w:left="10206" w:firstLine="0"/>
        <w:jc w:val="left"/>
        <w:rPr>
          <w:i w:val="0"/>
          <w:sz w:val="24"/>
        </w:rPr>
      </w:pPr>
      <w:r w:rsidRPr="002E6A19">
        <w:rPr>
          <w:i w:val="0"/>
          <w:sz w:val="24"/>
        </w:rPr>
        <w:lastRenderedPageBreak/>
        <w:t>Приложение № 1 к Методическим рекомендаци</w:t>
      </w:r>
      <w:r w:rsidR="00ED4E85" w:rsidRPr="002E6A19">
        <w:rPr>
          <w:i w:val="0"/>
          <w:sz w:val="24"/>
        </w:rPr>
        <w:t>ям</w:t>
      </w:r>
      <w:r w:rsidRPr="002E6A19">
        <w:rPr>
          <w:i w:val="0"/>
          <w:sz w:val="24"/>
        </w:rPr>
        <w:t xml:space="preserve"> </w:t>
      </w:r>
    </w:p>
    <w:p w:rsidR="00B9167C" w:rsidRPr="002E6A19" w:rsidRDefault="00B9167C" w:rsidP="00B9167C">
      <w:pPr>
        <w:spacing w:after="0" w:line="240" w:lineRule="auto"/>
        <w:ind w:left="10773" w:firstLine="0"/>
        <w:jc w:val="left"/>
        <w:rPr>
          <w:i w:val="0"/>
          <w:sz w:val="4"/>
        </w:rPr>
      </w:pPr>
    </w:p>
    <w:p w:rsidR="003E5EAB" w:rsidRPr="002E6A19" w:rsidRDefault="00505DC1" w:rsidP="0008112B">
      <w:pPr>
        <w:spacing w:after="0" w:line="240" w:lineRule="auto"/>
        <w:jc w:val="center"/>
        <w:rPr>
          <w:b/>
          <w:i w:val="0"/>
          <w:sz w:val="24"/>
        </w:rPr>
      </w:pPr>
      <w:r w:rsidRPr="002E6A19">
        <w:rPr>
          <w:b/>
          <w:i w:val="0"/>
          <w:sz w:val="24"/>
        </w:rPr>
        <w:t>Блок-с</w:t>
      </w:r>
      <w:r w:rsidR="003E5EAB" w:rsidRPr="002E6A19">
        <w:rPr>
          <w:b/>
          <w:i w:val="0"/>
          <w:sz w:val="24"/>
        </w:rPr>
        <w:t xml:space="preserve">хема. </w:t>
      </w:r>
      <w:r w:rsidR="00B9167C" w:rsidRPr="002E6A19">
        <w:rPr>
          <w:b/>
          <w:i w:val="0"/>
          <w:sz w:val="24"/>
        </w:rPr>
        <w:t>Порядок действий заказчика и участника закупки</w:t>
      </w:r>
      <w:r w:rsidR="00821D23" w:rsidRPr="002E6A19">
        <w:rPr>
          <w:b/>
          <w:i w:val="0"/>
          <w:sz w:val="24"/>
        </w:rPr>
        <w:t xml:space="preserve"> – физического </w:t>
      </w:r>
      <w:r w:rsidR="00B9167C" w:rsidRPr="002E6A19">
        <w:rPr>
          <w:b/>
          <w:i w:val="0"/>
          <w:sz w:val="24"/>
        </w:rPr>
        <w:t>лица в ходе осуществления з</w:t>
      </w:r>
      <w:r w:rsidRPr="002E6A19">
        <w:rPr>
          <w:b/>
          <w:i w:val="0"/>
          <w:sz w:val="24"/>
        </w:rPr>
        <w:t xml:space="preserve">акупки </w:t>
      </w:r>
      <w:r w:rsidR="0008112B" w:rsidRPr="002E6A19">
        <w:rPr>
          <w:b/>
          <w:i w:val="0"/>
          <w:sz w:val="24"/>
        </w:rPr>
        <w:t>жилых помещений (</w:t>
      </w:r>
      <w:r w:rsidRPr="002E6A19">
        <w:rPr>
          <w:b/>
          <w:i w:val="0"/>
          <w:sz w:val="24"/>
        </w:rPr>
        <w:t>квартир</w:t>
      </w:r>
      <w:r w:rsidR="0008112B" w:rsidRPr="002E6A19">
        <w:rPr>
          <w:b/>
          <w:i w:val="0"/>
          <w:sz w:val="24"/>
        </w:rPr>
        <w:t>)</w:t>
      </w:r>
      <w:r w:rsidRPr="002E6A19">
        <w:rPr>
          <w:b/>
          <w:i w:val="0"/>
          <w:sz w:val="24"/>
        </w:rPr>
        <w:t xml:space="preserve"> на вторичном рынке</w:t>
      </w:r>
      <w:r w:rsidR="00EA4189" w:rsidRPr="002E6A19">
        <w:rPr>
          <w:b/>
          <w:i w:val="0"/>
          <w:sz w:val="24"/>
        </w:rPr>
        <w:t xml:space="preserve"> путем проведения электронного аукциона</w:t>
      </w:r>
      <w:r w:rsidR="00711A7D" w:rsidRPr="002E6A19">
        <w:rPr>
          <w:b/>
          <w:i w:val="0"/>
          <w:sz w:val="24"/>
        </w:rPr>
        <w:t xml:space="preserve"> и электронного запроса котировок</w:t>
      </w:r>
    </w:p>
    <w:p w:rsidR="002000F6" w:rsidRPr="002E6A19" w:rsidRDefault="002000F6" w:rsidP="0008112B">
      <w:pPr>
        <w:spacing w:after="0" w:line="240" w:lineRule="auto"/>
        <w:jc w:val="center"/>
        <w:rPr>
          <w:i w:val="0"/>
          <w:sz w:val="14"/>
        </w:rPr>
      </w:pPr>
    </w:p>
    <w:tbl>
      <w:tblPr>
        <w:tblStyle w:val="ac"/>
        <w:tblW w:w="15877" w:type="dxa"/>
        <w:tblInd w:w="-743" w:type="dxa"/>
        <w:tblLook w:val="04A0" w:firstRow="1" w:lastRow="0" w:firstColumn="1" w:lastColumn="0" w:noHBand="0" w:noVBand="1"/>
      </w:tblPr>
      <w:tblGrid>
        <w:gridCol w:w="3119"/>
        <w:gridCol w:w="3686"/>
        <w:gridCol w:w="4536"/>
        <w:gridCol w:w="4536"/>
      </w:tblGrid>
      <w:tr w:rsidR="00B30946" w:rsidRPr="002E6A19" w:rsidTr="008C385C">
        <w:tc>
          <w:tcPr>
            <w:tcW w:w="3119" w:type="dxa"/>
          </w:tcPr>
          <w:p w:rsidR="00201294" w:rsidRPr="002E6A19" w:rsidRDefault="00A6509B" w:rsidP="0008112B">
            <w:pPr>
              <w:ind w:firstLine="0"/>
              <w:jc w:val="center"/>
              <w:rPr>
                <w:rFonts w:ascii="Times New Roman" w:hAnsi="Times New Roman" w:cs="Times New Roman"/>
                <w:sz w:val="20"/>
                <w:szCs w:val="20"/>
              </w:rPr>
            </w:pPr>
            <w:r w:rsidRPr="002E6A19">
              <w:rPr>
                <w:rFonts w:ascii="Times New Roman" w:hAnsi="Times New Roman" w:cs="Times New Roman"/>
                <w:sz w:val="20"/>
                <w:szCs w:val="20"/>
              </w:rPr>
              <w:t>Действующее лицо</w:t>
            </w:r>
          </w:p>
        </w:tc>
        <w:tc>
          <w:tcPr>
            <w:tcW w:w="3686" w:type="dxa"/>
          </w:tcPr>
          <w:p w:rsidR="00201294" w:rsidRPr="002E6A19" w:rsidRDefault="00201294" w:rsidP="0008112B">
            <w:pPr>
              <w:ind w:firstLine="0"/>
              <w:jc w:val="center"/>
              <w:rPr>
                <w:rFonts w:ascii="Times New Roman" w:hAnsi="Times New Roman" w:cs="Times New Roman"/>
                <w:b/>
                <w:sz w:val="20"/>
                <w:szCs w:val="20"/>
              </w:rPr>
            </w:pPr>
            <w:r w:rsidRPr="002E6A19">
              <w:rPr>
                <w:rFonts w:ascii="Times New Roman" w:hAnsi="Times New Roman" w:cs="Times New Roman"/>
                <w:b/>
                <w:sz w:val="20"/>
                <w:szCs w:val="20"/>
              </w:rPr>
              <w:t>Подготовительная стадия</w:t>
            </w:r>
          </w:p>
        </w:tc>
        <w:tc>
          <w:tcPr>
            <w:tcW w:w="4536" w:type="dxa"/>
          </w:tcPr>
          <w:p w:rsidR="00201294" w:rsidRPr="002E6A19" w:rsidRDefault="00201294" w:rsidP="0008112B">
            <w:pPr>
              <w:ind w:firstLine="0"/>
              <w:jc w:val="center"/>
              <w:rPr>
                <w:rFonts w:ascii="Times New Roman" w:hAnsi="Times New Roman" w:cs="Times New Roman"/>
                <w:b/>
                <w:sz w:val="20"/>
                <w:szCs w:val="20"/>
              </w:rPr>
            </w:pPr>
            <w:r w:rsidRPr="002E6A19">
              <w:rPr>
                <w:rFonts w:ascii="Times New Roman" w:hAnsi="Times New Roman" w:cs="Times New Roman"/>
                <w:b/>
                <w:sz w:val="20"/>
                <w:szCs w:val="20"/>
              </w:rPr>
              <w:t>Определение поставщика</w:t>
            </w:r>
          </w:p>
        </w:tc>
        <w:tc>
          <w:tcPr>
            <w:tcW w:w="4536" w:type="dxa"/>
          </w:tcPr>
          <w:p w:rsidR="00201294" w:rsidRPr="002E6A19" w:rsidRDefault="00201294" w:rsidP="0008112B">
            <w:pPr>
              <w:ind w:firstLine="0"/>
              <w:jc w:val="center"/>
              <w:rPr>
                <w:rFonts w:ascii="Times New Roman" w:hAnsi="Times New Roman" w:cs="Times New Roman"/>
                <w:b/>
                <w:sz w:val="20"/>
                <w:szCs w:val="20"/>
              </w:rPr>
            </w:pPr>
            <w:r w:rsidRPr="002E6A19">
              <w:rPr>
                <w:rFonts w:ascii="Times New Roman" w:hAnsi="Times New Roman" w:cs="Times New Roman"/>
                <w:b/>
                <w:sz w:val="20"/>
                <w:szCs w:val="20"/>
              </w:rPr>
              <w:t>Исполнение контракта</w:t>
            </w:r>
          </w:p>
        </w:tc>
      </w:tr>
      <w:tr w:rsidR="00B30946" w:rsidRPr="002E6A19" w:rsidTr="008C385C">
        <w:tc>
          <w:tcPr>
            <w:tcW w:w="3119" w:type="dxa"/>
          </w:tcPr>
          <w:p w:rsidR="00201294" w:rsidRPr="002E6A19" w:rsidRDefault="00041FD1" w:rsidP="00424F59">
            <w:pPr>
              <w:ind w:firstLine="0"/>
              <w:jc w:val="left"/>
              <w:rPr>
                <w:rFonts w:ascii="Times New Roman" w:hAnsi="Times New Roman" w:cs="Times New Roman"/>
                <w:b/>
                <w:sz w:val="20"/>
                <w:szCs w:val="20"/>
              </w:rPr>
            </w:pPr>
            <w:r w:rsidRPr="002E6A19">
              <w:rPr>
                <w:rFonts w:ascii="Times New Roman" w:hAnsi="Times New Roman" w:cs="Times New Roman"/>
                <w:b/>
                <w:sz w:val="20"/>
                <w:szCs w:val="20"/>
              </w:rPr>
              <w:t xml:space="preserve">1. </w:t>
            </w:r>
            <w:r w:rsidR="00201294" w:rsidRPr="002E6A19">
              <w:rPr>
                <w:rFonts w:ascii="Times New Roman" w:hAnsi="Times New Roman" w:cs="Times New Roman"/>
                <w:b/>
                <w:sz w:val="20"/>
                <w:szCs w:val="20"/>
              </w:rPr>
              <w:t>Заказчик</w:t>
            </w:r>
          </w:p>
        </w:tc>
        <w:tc>
          <w:tcPr>
            <w:tcW w:w="3686" w:type="dxa"/>
          </w:tcPr>
          <w:p w:rsidR="00201294" w:rsidRPr="002E6A19" w:rsidRDefault="00201294" w:rsidP="009D71B1">
            <w:pPr>
              <w:ind w:firstLine="0"/>
              <w:jc w:val="left"/>
              <w:rPr>
                <w:rFonts w:ascii="Times New Roman" w:hAnsi="Times New Roman" w:cs="Times New Roman"/>
                <w:sz w:val="20"/>
                <w:szCs w:val="20"/>
              </w:rPr>
            </w:pPr>
            <w:r w:rsidRPr="002E6A19">
              <w:rPr>
                <w:rFonts w:ascii="Times New Roman" w:hAnsi="Times New Roman" w:cs="Times New Roman"/>
                <w:sz w:val="20"/>
                <w:szCs w:val="20"/>
              </w:rPr>
              <w:t xml:space="preserve">1. Планирование </w:t>
            </w:r>
            <w:r w:rsidR="00711A7D" w:rsidRPr="002E6A19">
              <w:rPr>
                <w:rFonts w:ascii="Times New Roman" w:hAnsi="Times New Roman" w:cs="Times New Roman"/>
                <w:sz w:val="20"/>
                <w:szCs w:val="20"/>
              </w:rPr>
              <w:t>закупки</w:t>
            </w:r>
            <w:r w:rsidRPr="002E6A19">
              <w:rPr>
                <w:rFonts w:ascii="Times New Roman" w:hAnsi="Times New Roman" w:cs="Times New Roman"/>
                <w:sz w:val="20"/>
                <w:szCs w:val="20"/>
              </w:rPr>
              <w:t>.</w:t>
            </w:r>
          </w:p>
          <w:p w:rsidR="00201294" w:rsidRPr="002E6A19" w:rsidRDefault="00201294" w:rsidP="009D71B1">
            <w:pPr>
              <w:ind w:firstLine="0"/>
              <w:jc w:val="left"/>
              <w:rPr>
                <w:rFonts w:ascii="Times New Roman" w:hAnsi="Times New Roman" w:cs="Times New Roman"/>
                <w:sz w:val="20"/>
                <w:szCs w:val="20"/>
              </w:rPr>
            </w:pPr>
            <w:r w:rsidRPr="002E6A19">
              <w:rPr>
                <w:rFonts w:ascii="Times New Roman" w:hAnsi="Times New Roman" w:cs="Times New Roman"/>
                <w:sz w:val="20"/>
                <w:szCs w:val="20"/>
              </w:rPr>
              <w:t>2. Подготовка</w:t>
            </w:r>
            <w:r w:rsidR="002000F6" w:rsidRPr="002E6A19">
              <w:rPr>
                <w:rFonts w:ascii="Times New Roman" w:hAnsi="Times New Roman" w:cs="Times New Roman"/>
                <w:sz w:val="20"/>
                <w:szCs w:val="20"/>
              </w:rPr>
              <w:t xml:space="preserve"> документ</w:t>
            </w:r>
            <w:r w:rsidR="00711A7D" w:rsidRPr="002E6A19">
              <w:rPr>
                <w:rFonts w:ascii="Times New Roman" w:hAnsi="Times New Roman" w:cs="Times New Roman"/>
                <w:sz w:val="20"/>
                <w:szCs w:val="20"/>
              </w:rPr>
              <w:t>ов, входящих в состав извещения об осуществлении закупки.</w:t>
            </w:r>
            <w:r w:rsidR="004901F1" w:rsidRPr="002E6A19">
              <w:rPr>
                <w:rFonts w:ascii="Times New Roman" w:hAnsi="Times New Roman" w:cs="Times New Roman"/>
                <w:sz w:val="20"/>
                <w:szCs w:val="20"/>
              </w:rPr>
              <w:t xml:space="preserve"> </w:t>
            </w:r>
          </w:p>
          <w:p w:rsidR="00201294" w:rsidRPr="002E6A19" w:rsidRDefault="00201294" w:rsidP="009D71B1">
            <w:pPr>
              <w:ind w:firstLine="0"/>
              <w:jc w:val="left"/>
              <w:rPr>
                <w:rFonts w:ascii="Times New Roman" w:hAnsi="Times New Roman" w:cs="Times New Roman"/>
                <w:sz w:val="20"/>
                <w:szCs w:val="20"/>
              </w:rPr>
            </w:pPr>
          </w:p>
        </w:tc>
        <w:tc>
          <w:tcPr>
            <w:tcW w:w="4536" w:type="dxa"/>
          </w:tcPr>
          <w:p w:rsidR="008A24C4" w:rsidRPr="002E6A19" w:rsidRDefault="008A24C4" w:rsidP="009D71B1">
            <w:pPr>
              <w:ind w:firstLine="0"/>
              <w:jc w:val="left"/>
              <w:rPr>
                <w:rFonts w:ascii="Times New Roman" w:hAnsi="Times New Roman" w:cs="Times New Roman"/>
                <w:sz w:val="20"/>
                <w:szCs w:val="20"/>
              </w:rPr>
            </w:pPr>
            <w:r w:rsidRPr="002E6A19">
              <w:rPr>
                <w:rFonts w:ascii="Times New Roman" w:hAnsi="Times New Roman" w:cs="Times New Roman"/>
                <w:sz w:val="20"/>
                <w:szCs w:val="20"/>
              </w:rPr>
              <w:t>1. Размещение извещения</w:t>
            </w:r>
            <w:r w:rsidR="00711A7D" w:rsidRPr="002E6A19">
              <w:rPr>
                <w:rFonts w:ascii="Times New Roman" w:hAnsi="Times New Roman" w:cs="Times New Roman"/>
                <w:sz w:val="20"/>
                <w:szCs w:val="20"/>
              </w:rPr>
              <w:t xml:space="preserve"> об осуществлении закупки</w:t>
            </w:r>
            <w:r w:rsidRPr="002E6A19">
              <w:rPr>
                <w:rFonts w:ascii="Times New Roman" w:hAnsi="Times New Roman" w:cs="Times New Roman"/>
                <w:sz w:val="20"/>
                <w:szCs w:val="20"/>
              </w:rPr>
              <w:t>.</w:t>
            </w:r>
          </w:p>
          <w:p w:rsidR="00201294" w:rsidRPr="002E6A19" w:rsidRDefault="008A24C4" w:rsidP="009D71B1">
            <w:pPr>
              <w:ind w:firstLine="0"/>
              <w:jc w:val="left"/>
              <w:rPr>
                <w:rFonts w:ascii="Times New Roman" w:hAnsi="Times New Roman" w:cs="Times New Roman"/>
                <w:sz w:val="20"/>
                <w:szCs w:val="20"/>
              </w:rPr>
            </w:pPr>
            <w:r w:rsidRPr="002E6A19">
              <w:rPr>
                <w:rFonts w:ascii="Times New Roman" w:hAnsi="Times New Roman" w:cs="Times New Roman"/>
                <w:sz w:val="20"/>
                <w:szCs w:val="20"/>
              </w:rPr>
              <w:t>2</w:t>
            </w:r>
            <w:r w:rsidR="00201294" w:rsidRPr="002E6A19">
              <w:rPr>
                <w:rFonts w:ascii="Times New Roman" w:hAnsi="Times New Roman" w:cs="Times New Roman"/>
                <w:sz w:val="20"/>
                <w:szCs w:val="20"/>
              </w:rPr>
              <w:t xml:space="preserve">. Дача разъяснений </w:t>
            </w:r>
            <w:r w:rsidR="00711A7D" w:rsidRPr="002E6A19">
              <w:rPr>
                <w:rFonts w:ascii="Times New Roman" w:hAnsi="Times New Roman" w:cs="Times New Roman"/>
                <w:sz w:val="20"/>
                <w:szCs w:val="20"/>
              </w:rPr>
              <w:t xml:space="preserve">положений извещения </w:t>
            </w:r>
            <w:r w:rsidR="008C385C" w:rsidRPr="002E6A19">
              <w:rPr>
                <w:rFonts w:ascii="Times New Roman" w:hAnsi="Times New Roman" w:cs="Times New Roman"/>
                <w:sz w:val="20"/>
                <w:szCs w:val="20"/>
              </w:rPr>
              <w:br/>
            </w:r>
            <w:r w:rsidR="00711A7D" w:rsidRPr="002E6A19">
              <w:rPr>
                <w:rFonts w:ascii="Times New Roman" w:hAnsi="Times New Roman" w:cs="Times New Roman"/>
                <w:sz w:val="20"/>
                <w:szCs w:val="20"/>
              </w:rPr>
              <w:t xml:space="preserve">об осуществлении электронного аукциона </w:t>
            </w:r>
            <w:r w:rsidR="00201294" w:rsidRPr="002E6A19">
              <w:rPr>
                <w:rFonts w:ascii="Times New Roman" w:hAnsi="Times New Roman" w:cs="Times New Roman"/>
                <w:sz w:val="20"/>
                <w:szCs w:val="20"/>
              </w:rPr>
              <w:t>(при наличии поступивших запросов).</w:t>
            </w:r>
          </w:p>
          <w:p w:rsidR="00201294" w:rsidRPr="002E6A19" w:rsidRDefault="008A24C4" w:rsidP="009D71B1">
            <w:pPr>
              <w:ind w:firstLine="0"/>
              <w:jc w:val="left"/>
              <w:rPr>
                <w:rFonts w:ascii="Times New Roman" w:hAnsi="Times New Roman" w:cs="Times New Roman"/>
                <w:sz w:val="20"/>
                <w:szCs w:val="20"/>
              </w:rPr>
            </w:pPr>
            <w:r w:rsidRPr="002E6A19">
              <w:rPr>
                <w:rFonts w:ascii="Times New Roman" w:hAnsi="Times New Roman" w:cs="Times New Roman"/>
                <w:sz w:val="20"/>
                <w:szCs w:val="20"/>
              </w:rPr>
              <w:t>3</w:t>
            </w:r>
            <w:r w:rsidR="00201294" w:rsidRPr="002E6A19">
              <w:rPr>
                <w:rFonts w:ascii="Times New Roman" w:hAnsi="Times New Roman" w:cs="Times New Roman"/>
                <w:sz w:val="20"/>
                <w:szCs w:val="20"/>
              </w:rPr>
              <w:t>. Подготовка и размещение соответствующих протоколов, определение победителя.</w:t>
            </w:r>
          </w:p>
          <w:p w:rsidR="00201294" w:rsidRPr="002E6A19" w:rsidRDefault="008A24C4" w:rsidP="00711A7D">
            <w:pPr>
              <w:ind w:firstLine="0"/>
              <w:jc w:val="left"/>
              <w:rPr>
                <w:rFonts w:ascii="Times New Roman" w:hAnsi="Times New Roman" w:cs="Times New Roman"/>
                <w:sz w:val="20"/>
                <w:szCs w:val="20"/>
              </w:rPr>
            </w:pPr>
            <w:r w:rsidRPr="002E6A19">
              <w:rPr>
                <w:rFonts w:ascii="Times New Roman" w:hAnsi="Times New Roman" w:cs="Times New Roman"/>
                <w:sz w:val="20"/>
                <w:szCs w:val="20"/>
              </w:rPr>
              <w:t>4</w:t>
            </w:r>
            <w:r w:rsidR="00201294" w:rsidRPr="002E6A19">
              <w:rPr>
                <w:rFonts w:ascii="Times New Roman" w:hAnsi="Times New Roman" w:cs="Times New Roman"/>
                <w:sz w:val="20"/>
                <w:szCs w:val="20"/>
              </w:rPr>
              <w:t xml:space="preserve">. Подписание и </w:t>
            </w:r>
            <w:r w:rsidR="00711A7D" w:rsidRPr="002E6A19">
              <w:rPr>
                <w:rFonts w:ascii="Times New Roman" w:hAnsi="Times New Roman" w:cs="Times New Roman"/>
                <w:sz w:val="20"/>
                <w:szCs w:val="20"/>
              </w:rPr>
              <w:t>размещение</w:t>
            </w:r>
            <w:r w:rsidR="00201294" w:rsidRPr="002E6A19">
              <w:rPr>
                <w:rFonts w:ascii="Times New Roman" w:hAnsi="Times New Roman" w:cs="Times New Roman"/>
                <w:sz w:val="20"/>
                <w:szCs w:val="20"/>
              </w:rPr>
              <w:t xml:space="preserve"> контракта</w:t>
            </w:r>
            <w:r w:rsidRPr="002E6A19">
              <w:rPr>
                <w:rFonts w:ascii="Times New Roman" w:hAnsi="Times New Roman" w:cs="Times New Roman"/>
                <w:sz w:val="20"/>
                <w:szCs w:val="20"/>
              </w:rPr>
              <w:t xml:space="preserve"> в единой информационной системе в сфере закупок</w:t>
            </w:r>
            <w:r w:rsidR="00201294" w:rsidRPr="002E6A19">
              <w:rPr>
                <w:rFonts w:ascii="Times New Roman" w:hAnsi="Times New Roman" w:cs="Times New Roman"/>
                <w:sz w:val="20"/>
                <w:szCs w:val="20"/>
              </w:rPr>
              <w:t>.</w:t>
            </w:r>
          </w:p>
        </w:tc>
        <w:tc>
          <w:tcPr>
            <w:tcW w:w="4536" w:type="dxa"/>
          </w:tcPr>
          <w:p w:rsidR="00201294" w:rsidRPr="002E6A19" w:rsidRDefault="00201294" w:rsidP="009D71B1">
            <w:pPr>
              <w:ind w:firstLine="0"/>
              <w:jc w:val="left"/>
              <w:rPr>
                <w:rFonts w:ascii="Times New Roman" w:hAnsi="Times New Roman" w:cs="Times New Roman"/>
                <w:sz w:val="20"/>
                <w:szCs w:val="20"/>
              </w:rPr>
            </w:pPr>
            <w:r w:rsidRPr="002E6A19">
              <w:rPr>
                <w:rFonts w:ascii="Times New Roman" w:hAnsi="Times New Roman" w:cs="Times New Roman"/>
                <w:sz w:val="20"/>
                <w:szCs w:val="20"/>
              </w:rPr>
              <w:t>1. Прие</w:t>
            </w:r>
            <w:r w:rsidR="00424F59" w:rsidRPr="002E6A19">
              <w:rPr>
                <w:rFonts w:ascii="Times New Roman" w:hAnsi="Times New Roman" w:cs="Times New Roman"/>
                <w:sz w:val="20"/>
                <w:szCs w:val="20"/>
              </w:rPr>
              <w:t>мка жилого помещения (квартиры), в том числе ведение претензионной работы (при необходимости).</w:t>
            </w:r>
          </w:p>
          <w:p w:rsidR="00201294" w:rsidRPr="002E6A19" w:rsidRDefault="00201294" w:rsidP="009D71B1">
            <w:pPr>
              <w:ind w:firstLine="0"/>
              <w:jc w:val="left"/>
              <w:rPr>
                <w:rFonts w:ascii="Times New Roman" w:hAnsi="Times New Roman" w:cs="Times New Roman"/>
                <w:sz w:val="20"/>
                <w:szCs w:val="20"/>
              </w:rPr>
            </w:pPr>
            <w:r w:rsidRPr="002E6A19">
              <w:rPr>
                <w:rFonts w:ascii="Times New Roman" w:hAnsi="Times New Roman" w:cs="Times New Roman"/>
                <w:sz w:val="20"/>
                <w:szCs w:val="20"/>
              </w:rPr>
              <w:t xml:space="preserve">2. Регистрация </w:t>
            </w:r>
            <w:r w:rsidR="008A24C4" w:rsidRPr="002E6A19">
              <w:rPr>
                <w:rFonts w:ascii="Times New Roman" w:hAnsi="Times New Roman" w:cs="Times New Roman"/>
                <w:sz w:val="20"/>
                <w:szCs w:val="20"/>
              </w:rPr>
              <w:t xml:space="preserve">контракта в </w:t>
            </w:r>
            <w:r w:rsidR="00785EE9" w:rsidRPr="002E6A19">
              <w:rPr>
                <w:rFonts w:ascii="Times New Roman" w:hAnsi="Times New Roman" w:cs="Times New Roman"/>
                <w:sz w:val="20"/>
                <w:szCs w:val="20"/>
              </w:rPr>
              <w:t xml:space="preserve">Управлении Федеральной службы государственной регистрации, кадастра и картографии </w:t>
            </w:r>
            <w:r w:rsidR="00785EE9" w:rsidRPr="002E6A19">
              <w:rPr>
                <w:rFonts w:ascii="Times New Roman" w:hAnsi="Times New Roman" w:cs="Times New Roman"/>
                <w:sz w:val="20"/>
                <w:szCs w:val="20"/>
              </w:rPr>
              <w:br/>
              <w:t>по Санкт-Петербургу</w:t>
            </w:r>
            <w:r w:rsidR="002E6A19" w:rsidRPr="002E6A19">
              <w:rPr>
                <w:rFonts w:ascii="Times New Roman" w:hAnsi="Times New Roman" w:cs="Times New Roman"/>
                <w:sz w:val="20"/>
                <w:szCs w:val="20"/>
              </w:rPr>
              <w:t xml:space="preserve"> и оплата по контракту.</w:t>
            </w:r>
          </w:p>
          <w:p w:rsidR="00711A7D" w:rsidRPr="002E6A19" w:rsidRDefault="00201294" w:rsidP="002E6A19">
            <w:pPr>
              <w:ind w:firstLine="0"/>
              <w:jc w:val="left"/>
              <w:rPr>
                <w:rFonts w:ascii="Times New Roman" w:hAnsi="Times New Roman" w:cs="Times New Roman"/>
                <w:sz w:val="20"/>
                <w:szCs w:val="20"/>
              </w:rPr>
            </w:pPr>
            <w:r w:rsidRPr="002E6A19">
              <w:rPr>
                <w:rFonts w:ascii="Times New Roman" w:hAnsi="Times New Roman" w:cs="Times New Roman"/>
                <w:sz w:val="20"/>
                <w:szCs w:val="20"/>
              </w:rPr>
              <w:t>3</w:t>
            </w:r>
            <w:r w:rsidR="00711A7D" w:rsidRPr="002E6A19">
              <w:rPr>
                <w:rFonts w:ascii="Times New Roman" w:hAnsi="Times New Roman" w:cs="Times New Roman"/>
                <w:sz w:val="20"/>
                <w:szCs w:val="20"/>
              </w:rPr>
              <w:t xml:space="preserve">. Размещение необходимых сведений </w:t>
            </w:r>
            <w:r w:rsidR="00064CB5" w:rsidRPr="002E6A19">
              <w:rPr>
                <w:rFonts w:ascii="Times New Roman" w:hAnsi="Times New Roman" w:cs="Times New Roman"/>
                <w:sz w:val="20"/>
                <w:szCs w:val="20"/>
              </w:rPr>
              <w:br/>
            </w:r>
            <w:r w:rsidR="00711A7D" w:rsidRPr="002E6A19">
              <w:rPr>
                <w:rFonts w:ascii="Times New Roman" w:hAnsi="Times New Roman" w:cs="Times New Roman"/>
                <w:sz w:val="20"/>
                <w:szCs w:val="20"/>
              </w:rPr>
              <w:t>в реестре контрактов, заключенных заказчиками.</w:t>
            </w:r>
          </w:p>
        </w:tc>
      </w:tr>
      <w:tr w:rsidR="00B30946" w:rsidRPr="002E6A19" w:rsidTr="008C385C">
        <w:tc>
          <w:tcPr>
            <w:tcW w:w="3119" w:type="dxa"/>
          </w:tcPr>
          <w:p w:rsidR="00201294" w:rsidRPr="002E6A19" w:rsidRDefault="00041FD1" w:rsidP="00424F59">
            <w:pPr>
              <w:ind w:firstLine="0"/>
              <w:jc w:val="left"/>
              <w:rPr>
                <w:rFonts w:ascii="Times New Roman" w:hAnsi="Times New Roman" w:cs="Times New Roman"/>
                <w:b/>
                <w:sz w:val="20"/>
                <w:szCs w:val="20"/>
              </w:rPr>
            </w:pPr>
            <w:r w:rsidRPr="002E6A19">
              <w:rPr>
                <w:rFonts w:ascii="Times New Roman" w:hAnsi="Times New Roman" w:cs="Times New Roman"/>
                <w:b/>
                <w:sz w:val="20"/>
                <w:szCs w:val="20"/>
              </w:rPr>
              <w:t xml:space="preserve">2. </w:t>
            </w:r>
            <w:r w:rsidR="00201294" w:rsidRPr="002E6A19">
              <w:rPr>
                <w:rFonts w:ascii="Times New Roman" w:hAnsi="Times New Roman" w:cs="Times New Roman"/>
                <w:b/>
                <w:sz w:val="20"/>
                <w:szCs w:val="20"/>
              </w:rPr>
              <w:t>Участник закупки</w:t>
            </w:r>
            <w:r w:rsidR="00821D23" w:rsidRPr="002E6A19">
              <w:rPr>
                <w:rFonts w:ascii="Times New Roman" w:hAnsi="Times New Roman" w:cs="Times New Roman"/>
                <w:b/>
                <w:sz w:val="20"/>
                <w:szCs w:val="20"/>
              </w:rPr>
              <w:t xml:space="preserve"> – физическое </w:t>
            </w:r>
            <w:r w:rsidR="0008112B" w:rsidRPr="002E6A19">
              <w:rPr>
                <w:rFonts w:ascii="Times New Roman" w:hAnsi="Times New Roman" w:cs="Times New Roman"/>
                <w:b/>
                <w:sz w:val="20"/>
                <w:szCs w:val="20"/>
              </w:rPr>
              <w:t>лицо</w:t>
            </w:r>
            <w:r w:rsidR="00201294" w:rsidRPr="002E6A19">
              <w:rPr>
                <w:rFonts w:ascii="Times New Roman" w:hAnsi="Times New Roman" w:cs="Times New Roman"/>
                <w:b/>
                <w:sz w:val="20"/>
                <w:szCs w:val="20"/>
              </w:rPr>
              <w:t xml:space="preserve">, </w:t>
            </w:r>
            <w:r w:rsidR="00201294" w:rsidRPr="002E6A19">
              <w:rPr>
                <w:rFonts w:ascii="Times New Roman" w:hAnsi="Times New Roman" w:cs="Times New Roman"/>
                <w:sz w:val="20"/>
                <w:szCs w:val="20"/>
              </w:rPr>
              <w:t>в том числе</w:t>
            </w:r>
            <w:r w:rsidRPr="002E6A19">
              <w:rPr>
                <w:rFonts w:ascii="Times New Roman" w:hAnsi="Times New Roman" w:cs="Times New Roman"/>
                <w:sz w:val="20"/>
                <w:szCs w:val="20"/>
              </w:rPr>
              <w:t>:</w:t>
            </w:r>
          </w:p>
          <w:p w:rsidR="00201294" w:rsidRPr="002E6A19" w:rsidRDefault="00041FD1" w:rsidP="00424F59">
            <w:pPr>
              <w:ind w:firstLine="0"/>
              <w:jc w:val="left"/>
              <w:rPr>
                <w:rFonts w:ascii="Times New Roman" w:hAnsi="Times New Roman" w:cs="Times New Roman"/>
                <w:b/>
                <w:sz w:val="20"/>
                <w:szCs w:val="20"/>
              </w:rPr>
            </w:pPr>
            <w:r w:rsidRPr="002E6A19">
              <w:rPr>
                <w:rFonts w:ascii="Times New Roman" w:hAnsi="Times New Roman" w:cs="Times New Roman"/>
                <w:b/>
                <w:sz w:val="20"/>
                <w:szCs w:val="20"/>
              </w:rPr>
              <w:t xml:space="preserve">2.1. </w:t>
            </w:r>
            <w:r w:rsidR="00201294" w:rsidRPr="002E6A19">
              <w:rPr>
                <w:rFonts w:ascii="Times New Roman" w:hAnsi="Times New Roman" w:cs="Times New Roman"/>
                <w:b/>
                <w:sz w:val="20"/>
                <w:szCs w:val="20"/>
              </w:rPr>
              <w:t>участвующий в закупке самостоятельно</w:t>
            </w:r>
          </w:p>
        </w:tc>
        <w:tc>
          <w:tcPr>
            <w:tcW w:w="3686" w:type="dxa"/>
          </w:tcPr>
          <w:p w:rsidR="00201294" w:rsidRPr="002E6A19" w:rsidRDefault="00201294" w:rsidP="009D71B1">
            <w:pPr>
              <w:ind w:firstLine="0"/>
              <w:jc w:val="left"/>
              <w:rPr>
                <w:rFonts w:ascii="Times New Roman" w:hAnsi="Times New Roman" w:cs="Times New Roman"/>
                <w:sz w:val="20"/>
                <w:szCs w:val="20"/>
              </w:rPr>
            </w:pPr>
          </w:p>
          <w:p w:rsidR="00201294" w:rsidRPr="002E6A19" w:rsidRDefault="00201294" w:rsidP="009D71B1">
            <w:pPr>
              <w:ind w:firstLine="0"/>
              <w:jc w:val="left"/>
              <w:rPr>
                <w:rFonts w:ascii="Times New Roman" w:hAnsi="Times New Roman" w:cs="Times New Roman"/>
                <w:sz w:val="20"/>
                <w:szCs w:val="20"/>
              </w:rPr>
            </w:pPr>
          </w:p>
          <w:p w:rsidR="00201294" w:rsidRPr="002E6A19" w:rsidRDefault="00201294" w:rsidP="009D71B1">
            <w:pPr>
              <w:ind w:firstLine="0"/>
              <w:jc w:val="left"/>
              <w:rPr>
                <w:rFonts w:ascii="Times New Roman" w:hAnsi="Times New Roman" w:cs="Times New Roman"/>
                <w:sz w:val="20"/>
                <w:szCs w:val="20"/>
              </w:rPr>
            </w:pPr>
            <w:r w:rsidRPr="002E6A19">
              <w:rPr>
                <w:rFonts w:ascii="Times New Roman" w:hAnsi="Times New Roman" w:cs="Times New Roman"/>
                <w:sz w:val="20"/>
                <w:szCs w:val="20"/>
              </w:rPr>
              <w:t>1. Получение электронной подписи.</w:t>
            </w:r>
          </w:p>
          <w:p w:rsidR="00201294" w:rsidRPr="002E6A19" w:rsidRDefault="00201294" w:rsidP="009D71B1">
            <w:pPr>
              <w:ind w:firstLine="0"/>
              <w:jc w:val="left"/>
              <w:rPr>
                <w:rFonts w:ascii="Times New Roman" w:hAnsi="Times New Roman" w:cs="Times New Roman"/>
                <w:sz w:val="20"/>
                <w:szCs w:val="20"/>
              </w:rPr>
            </w:pPr>
            <w:r w:rsidRPr="002E6A19">
              <w:rPr>
                <w:rFonts w:ascii="Times New Roman" w:hAnsi="Times New Roman" w:cs="Times New Roman"/>
                <w:sz w:val="20"/>
                <w:szCs w:val="20"/>
              </w:rPr>
              <w:t xml:space="preserve">2. Регистрация в единой информационной системе в сфере закупок. </w:t>
            </w:r>
          </w:p>
        </w:tc>
        <w:tc>
          <w:tcPr>
            <w:tcW w:w="4536" w:type="dxa"/>
          </w:tcPr>
          <w:p w:rsidR="00201294" w:rsidRPr="002E6A19" w:rsidRDefault="00201294" w:rsidP="009D71B1">
            <w:pPr>
              <w:ind w:firstLine="0"/>
              <w:jc w:val="left"/>
              <w:rPr>
                <w:rFonts w:ascii="Times New Roman" w:hAnsi="Times New Roman" w:cs="Times New Roman"/>
                <w:sz w:val="20"/>
                <w:szCs w:val="20"/>
              </w:rPr>
            </w:pPr>
          </w:p>
          <w:p w:rsidR="00201294" w:rsidRPr="002E6A19" w:rsidRDefault="00201294" w:rsidP="009D71B1">
            <w:pPr>
              <w:ind w:firstLine="0"/>
              <w:jc w:val="left"/>
              <w:rPr>
                <w:rFonts w:ascii="Times New Roman" w:hAnsi="Times New Roman" w:cs="Times New Roman"/>
                <w:sz w:val="20"/>
                <w:szCs w:val="20"/>
              </w:rPr>
            </w:pPr>
          </w:p>
          <w:p w:rsidR="00201294" w:rsidRPr="002E6A19" w:rsidRDefault="00201294" w:rsidP="009D71B1">
            <w:pPr>
              <w:ind w:firstLine="0"/>
              <w:jc w:val="left"/>
              <w:rPr>
                <w:rFonts w:ascii="Times New Roman" w:hAnsi="Times New Roman" w:cs="Times New Roman"/>
                <w:sz w:val="20"/>
                <w:szCs w:val="20"/>
              </w:rPr>
            </w:pPr>
            <w:r w:rsidRPr="002E6A19">
              <w:rPr>
                <w:rFonts w:ascii="Times New Roman" w:hAnsi="Times New Roman" w:cs="Times New Roman"/>
                <w:sz w:val="20"/>
                <w:szCs w:val="20"/>
              </w:rPr>
              <w:t xml:space="preserve">1. Поиск </w:t>
            </w:r>
            <w:r w:rsidR="00711A7D" w:rsidRPr="002E6A19">
              <w:rPr>
                <w:rFonts w:ascii="Times New Roman" w:hAnsi="Times New Roman" w:cs="Times New Roman"/>
                <w:sz w:val="20"/>
                <w:szCs w:val="20"/>
              </w:rPr>
              <w:t>закупки</w:t>
            </w:r>
            <w:r w:rsidRPr="002E6A19">
              <w:rPr>
                <w:rFonts w:ascii="Times New Roman" w:hAnsi="Times New Roman" w:cs="Times New Roman"/>
                <w:sz w:val="20"/>
                <w:szCs w:val="20"/>
              </w:rPr>
              <w:t>.</w:t>
            </w:r>
          </w:p>
          <w:p w:rsidR="00424F59" w:rsidRPr="002E6A19" w:rsidRDefault="00424F59" w:rsidP="009D71B1">
            <w:pPr>
              <w:ind w:firstLine="0"/>
              <w:jc w:val="left"/>
              <w:rPr>
                <w:rFonts w:ascii="Times New Roman" w:hAnsi="Times New Roman" w:cs="Times New Roman"/>
                <w:sz w:val="20"/>
                <w:szCs w:val="20"/>
              </w:rPr>
            </w:pPr>
            <w:r w:rsidRPr="002E6A19">
              <w:rPr>
                <w:rFonts w:ascii="Times New Roman" w:hAnsi="Times New Roman" w:cs="Times New Roman"/>
                <w:sz w:val="20"/>
                <w:szCs w:val="20"/>
              </w:rPr>
              <w:t xml:space="preserve">2. Подача запросов на разъяснение </w:t>
            </w:r>
            <w:r w:rsidR="00711A7D" w:rsidRPr="002E6A19">
              <w:rPr>
                <w:rFonts w:ascii="Times New Roman" w:hAnsi="Times New Roman" w:cs="Times New Roman"/>
                <w:sz w:val="20"/>
                <w:szCs w:val="20"/>
              </w:rPr>
              <w:t xml:space="preserve">извещения </w:t>
            </w:r>
            <w:r w:rsidR="004B737F" w:rsidRPr="002E6A19">
              <w:rPr>
                <w:rFonts w:ascii="Times New Roman" w:hAnsi="Times New Roman" w:cs="Times New Roman"/>
                <w:sz w:val="20"/>
                <w:szCs w:val="20"/>
              </w:rPr>
              <w:br/>
            </w:r>
            <w:r w:rsidR="00711A7D" w:rsidRPr="002E6A19">
              <w:rPr>
                <w:rFonts w:ascii="Times New Roman" w:hAnsi="Times New Roman" w:cs="Times New Roman"/>
                <w:sz w:val="20"/>
                <w:szCs w:val="20"/>
              </w:rPr>
              <w:t xml:space="preserve">об осуществлении электронного аукциона </w:t>
            </w:r>
            <w:r w:rsidRPr="002E6A19">
              <w:rPr>
                <w:rFonts w:ascii="Times New Roman" w:hAnsi="Times New Roman" w:cs="Times New Roman"/>
                <w:sz w:val="20"/>
                <w:szCs w:val="20"/>
              </w:rPr>
              <w:t>(при необходимости)</w:t>
            </w:r>
            <w:r w:rsidR="004B737F" w:rsidRPr="002E6A19">
              <w:rPr>
                <w:rFonts w:ascii="Times New Roman" w:hAnsi="Times New Roman" w:cs="Times New Roman"/>
                <w:sz w:val="20"/>
                <w:szCs w:val="20"/>
              </w:rPr>
              <w:t>.</w:t>
            </w:r>
          </w:p>
          <w:p w:rsidR="00201294" w:rsidRPr="002E6A19" w:rsidRDefault="00424F59" w:rsidP="009D71B1">
            <w:pPr>
              <w:ind w:firstLine="0"/>
              <w:jc w:val="left"/>
              <w:rPr>
                <w:rFonts w:ascii="Times New Roman" w:hAnsi="Times New Roman" w:cs="Times New Roman"/>
                <w:sz w:val="20"/>
                <w:szCs w:val="20"/>
              </w:rPr>
            </w:pPr>
            <w:r w:rsidRPr="002E6A19">
              <w:rPr>
                <w:rFonts w:ascii="Times New Roman" w:hAnsi="Times New Roman" w:cs="Times New Roman"/>
                <w:sz w:val="20"/>
                <w:szCs w:val="20"/>
              </w:rPr>
              <w:t>3</w:t>
            </w:r>
            <w:r w:rsidR="00201294" w:rsidRPr="002E6A19">
              <w:rPr>
                <w:rFonts w:ascii="Times New Roman" w:hAnsi="Times New Roman" w:cs="Times New Roman"/>
                <w:sz w:val="20"/>
                <w:szCs w:val="20"/>
              </w:rPr>
              <w:t xml:space="preserve">. </w:t>
            </w:r>
            <w:r w:rsidR="004B737F" w:rsidRPr="002E6A19">
              <w:rPr>
                <w:rFonts w:ascii="Times New Roman" w:hAnsi="Times New Roman" w:cs="Times New Roman"/>
                <w:sz w:val="20"/>
                <w:szCs w:val="20"/>
              </w:rPr>
              <w:t xml:space="preserve">Подготовка и подача заявки, в том числе </w:t>
            </w:r>
            <w:r w:rsidR="004B737F" w:rsidRPr="002E6A19">
              <w:rPr>
                <w:rFonts w:ascii="Times New Roman" w:hAnsi="Times New Roman" w:cs="Times New Roman"/>
                <w:sz w:val="20"/>
                <w:szCs w:val="20"/>
              </w:rPr>
              <w:br/>
              <w:t>ее обеспечение.</w:t>
            </w:r>
          </w:p>
          <w:p w:rsidR="00201294" w:rsidRPr="002E6A19" w:rsidRDefault="004B737F" w:rsidP="009D71B1">
            <w:pPr>
              <w:ind w:firstLine="0"/>
              <w:jc w:val="left"/>
              <w:rPr>
                <w:rFonts w:ascii="Times New Roman" w:hAnsi="Times New Roman" w:cs="Times New Roman"/>
                <w:sz w:val="20"/>
                <w:szCs w:val="20"/>
              </w:rPr>
            </w:pPr>
            <w:r w:rsidRPr="002E6A19">
              <w:rPr>
                <w:rFonts w:ascii="Times New Roman" w:hAnsi="Times New Roman" w:cs="Times New Roman"/>
                <w:sz w:val="20"/>
                <w:szCs w:val="20"/>
              </w:rPr>
              <w:t>4</w:t>
            </w:r>
            <w:r w:rsidR="00201294" w:rsidRPr="002E6A19">
              <w:rPr>
                <w:rFonts w:ascii="Times New Roman" w:hAnsi="Times New Roman" w:cs="Times New Roman"/>
                <w:sz w:val="20"/>
                <w:szCs w:val="20"/>
              </w:rPr>
              <w:t>. Участие в электронном аукционе.</w:t>
            </w:r>
          </w:p>
          <w:p w:rsidR="00201294" w:rsidRPr="002E6A19" w:rsidRDefault="004B737F" w:rsidP="009D71B1">
            <w:pPr>
              <w:ind w:firstLine="0"/>
              <w:jc w:val="left"/>
              <w:rPr>
                <w:rFonts w:ascii="Times New Roman" w:hAnsi="Times New Roman" w:cs="Times New Roman"/>
                <w:sz w:val="20"/>
                <w:szCs w:val="20"/>
              </w:rPr>
            </w:pPr>
            <w:r w:rsidRPr="002E6A19">
              <w:rPr>
                <w:rFonts w:ascii="Times New Roman" w:hAnsi="Times New Roman" w:cs="Times New Roman"/>
                <w:sz w:val="20"/>
                <w:szCs w:val="20"/>
              </w:rPr>
              <w:t>5</w:t>
            </w:r>
            <w:r w:rsidR="00201294" w:rsidRPr="002E6A19">
              <w:rPr>
                <w:rFonts w:ascii="Times New Roman" w:hAnsi="Times New Roman" w:cs="Times New Roman"/>
                <w:sz w:val="20"/>
                <w:szCs w:val="20"/>
              </w:rPr>
              <w:t>. О</w:t>
            </w:r>
            <w:r w:rsidR="00D01F6C" w:rsidRPr="002E6A19">
              <w:rPr>
                <w:rFonts w:ascii="Times New Roman" w:hAnsi="Times New Roman" w:cs="Times New Roman"/>
                <w:sz w:val="20"/>
                <w:szCs w:val="20"/>
              </w:rPr>
              <w:t>беспечение исполнения контракта (при необходимости)</w:t>
            </w:r>
            <w:r w:rsidR="008C385C" w:rsidRPr="002E6A19">
              <w:rPr>
                <w:rFonts w:ascii="Times New Roman" w:hAnsi="Times New Roman" w:cs="Times New Roman"/>
                <w:sz w:val="20"/>
                <w:szCs w:val="20"/>
              </w:rPr>
              <w:t>.</w:t>
            </w:r>
          </w:p>
          <w:p w:rsidR="00201294" w:rsidRPr="002E6A19" w:rsidRDefault="004B737F" w:rsidP="009D71B1">
            <w:pPr>
              <w:ind w:firstLine="0"/>
              <w:jc w:val="left"/>
              <w:rPr>
                <w:rFonts w:ascii="Times New Roman" w:hAnsi="Times New Roman" w:cs="Times New Roman"/>
                <w:sz w:val="20"/>
                <w:szCs w:val="20"/>
              </w:rPr>
            </w:pPr>
            <w:r w:rsidRPr="002E6A19">
              <w:rPr>
                <w:rFonts w:ascii="Times New Roman" w:hAnsi="Times New Roman" w:cs="Times New Roman"/>
                <w:sz w:val="20"/>
                <w:szCs w:val="20"/>
              </w:rPr>
              <w:t>6</w:t>
            </w:r>
            <w:r w:rsidR="00201294" w:rsidRPr="002E6A19">
              <w:rPr>
                <w:rFonts w:ascii="Times New Roman" w:hAnsi="Times New Roman" w:cs="Times New Roman"/>
                <w:sz w:val="20"/>
                <w:szCs w:val="20"/>
              </w:rPr>
              <w:t>. Подписание контракта.</w:t>
            </w:r>
          </w:p>
          <w:p w:rsidR="0021631A" w:rsidRPr="002E6A19" w:rsidRDefault="004B737F" w:rsidP="00AE2FB6">
            <w:pPr>
              <w:ind w:firstLine="0"/>
              <w:jc w:val="left"/>
              <w:rPr>
                <w:rFonts w:ascii="Times New Roman" w:hAnsi="Times New Roman" w:cs="Times New Roman"/>
                <w:sz w:val="20"/>
                <w:szCs w:val="20"/>
              </w:rPr>
            </w:pPr>
            <w:r w:rsidRPr="002E6A19">
              <w:rPr>
                <w:rFonts w:ascii="Times New Roman" w:hAnsi="Times New Roman" w:cs="Times New Roman"/>
                <w:sz w:val="20"/>
                <w:szCs w:val="20"/>
              </w:rPr>
              <w:t>7</w:t>
            </w:r>
            <w:r w:rsidR="00711A7D" w:rsidRPr="002E6A19">
              <w:rPr>
                <w:rFonts w:ascii="Times New Roman" w:hAnsi="Times New Roman" w:cs="Times New Roman"/>
                <w:sz w:val="20"/>
                <w:szCs w:val="20"/>
              </w:rPr>
              <w:t xml:space="preserve">. </w:t>
            </w:r>
            <w:r w:rsidR="0021631A" w:rsidRPr="002E6A19">
              <w:rPr>
                <w:rFonts w:ascii="Times New Roman" w:hAnsi="Times New Roman" w:cs="Times New Roman"/>
                <w:sz w:val="20"/>
                <w:szCs w:val="20"/>
              </w:rPr>
              <w:t xml:space="preserve">Нотариальное </w:t>
            </w:r>
            <w:r w:rsidR="00711A7D" w:rsidRPr="002E6A19">
              <w:rPr>
                <w:rFonts w:ascii="Times New Roman" w:hAnsi="Times New Roman" w:cs="Times New Roman"/>
                <w:sz w:val="20"/>
                <w:szCs w:val="20"/>
              </w:rPr>
              <w:t>удостоверение контракта</w:t>
            </w:r>
            <w:r w:rsidRPr="002E6A19">
              <w:rPr>
                <w:rFonts w:ascii="Times New Roman" w:hAnsi="Times New Roman" w:cs="Times New Roman"/>
                <w:sz w:val="20"/>
                <w:szCs w:val="20"/>
              </w:rPr>
              <w:br/>
            </w:r>
            <w:r w:rsidR="00711A7D" w:rsidRPr="002E6A19">
              <w:rPr>
                <w:rFonts w:ascii="Times New Roman" w:hAnsi="Times New Roman" w:cs="Times New Roman"/>
                <w:sz w:val="20"/>
                <w:szCs w:val="20"/>
              </w:rPr>
              <w:t xml:space="preserve"> в случае, если </w:t>
            </w:r>
            <w:r w:rsidRPr="002E6A19">
              <w:rPr>
                <w:rFonts w:ascii="Times New Roman" w:hAnsi="Times New Roman" w:cs="Times New Roman"/>
                <w:sz w:val="20"/>
                <w:szCs w:val="20"/>
              </w:rPr>
              <w:t xml:space="preserve">собственником </w:t>
            </w:r>
            <w:r w:rsidR="00711A7D" w:rsidRPr="002E6A19">
              <w:rPr>
                <w:rFonts w:ascii="Times New Roman" w:hAnsi="Times New Roman" w:cs="Times New Roman"/>
                <w:sz w:val="20"/>
                <w:szCs w:val="20"/>
              </w:rPr>
              <w:t>жилого помещения (квартиры) являются несовершеннолетние</w:t>
            </w:r>
            <w:r w:rsidRPr="002E6A19">
              <w:rPr>
                <w:rFonts w:ascii="Times New Roman" w:hAnsi="Times New Roman" w:cs="Times New Roman"/>
                <w:sz w:val="20"/>
                <w:szCs w:val="20"/>
              </w:rPr>
              <w:t>.</w:t>
            </w:r>
          </w:p>
        </w:tc>
        <w:tc>
          <w:tcPr>
            <w:tcW w:w="4536" w:type="dxa"/>
          </w:tcPr>
          <w:p w:rsidR="00201294" w:rsidRPr="002E6A19" w:rsidRDefault="00201294" w:rsidP="009D71B1">
            <w:pPr>
              <w:ind w:firstLine="0"/>
              <w:jc w:val="left"/>
              <w:rPr>
                <w:rFonts w:ascii="Times New Roman" w:hAnsi="Times New Roman" w:cs="Times New Roman"/>
                <w:sz w:val="20"/>
                <w:szCs w:val="20"/>
              </w:rPr>
            </w:pPr>
          </w:p>
          <w:p w:rsidR="0008112B" w:rsidRPr="002E6A19" w:rsidRDefault="0008112B" w:rsidP="009D71B1">
            <w:pPr>
              <w:ind w:firstLine="0"/>
              <w:jc w:val="left"/>
              <w:rPr>
                <w:rFonts w:ascii="Times New Roman" w:hAnsi="Times New Roman" w:cs="Times New Roman"/>
                <w:sz w:val="20"/>
                <w:szCs w:val="20"/>
              </w:rPr>
            </w:pPr>
          </w:p>
          <w:p w:rsidR="00201294" w:rsidRPr="002E6A19" w:rsidRDefault="00201294" w:rsidP="009D71B1">
            <w:pPr>
              <w:ind w:firstLine="0"/>
              <w:jc w:val="left"/>
              <w:rPr>
                <w:rFonts w:ascii="Times New Roman" w:hAnsi="Times New Roman" w:cs="Times New Roman"/>
                <w:sz w:val="20"/>
                <w:szCs w:val="20"/>
              </w:rPr>
            </w:pPr>
            <w:r w:rsidRPr="002E6A19">
              <w:rPr>
                <w:rFonts w:ascii="Times New Roman" w:hAnsi="Times New Roman" w:cs="Times New Roman"/>
                <w:sz w:val="20"/>
                <w:szCs w:val="20"/>
              </w:rPr>
              <w:t xml:space="preserve">1. Передача </w:t>
            </w:r>
            <w:r w:rsidR="00641492" w:rsidRPr="002E6A19">
              <w:rPr>
                <w:rFonts w:ascii="Times New Roman" w:hAnsi="Times New Roman" w:cs="Times New Roman"/>
                <w:sz w:val="20"/>
                <w:szCs w:val="20"/>
              </w:rPr>
              <w:t>жилого помещения (</w:t>
            </w:r>
            <w:r w:rsidRPr="002E6A19">
              <w:rPr>
                <w:rFonts w:ascii="Times New Roman" w:hAnsi="Times New Roman" w:cs="Times New Roman"/>
                <w:sz w:val="20"/>
                <w:szCs w:val="20"/>
              </w:rPr>
              <w:t>квартиры</w:t>
            </w:r>
            <w:r w:rsidR="00641492" w:rsidRPr="002E6A19">
              <w:rPr>
                <w:rFonts w:ascii="Times New Roman" w:hAnsi="Times New Roman" w:cs="Times New Roman"/>
                <w:sz w:val="20"/>
                <w:szCs w:val="20"/>
              </w:rPr>
              <w:t>)</w:t>
            </w:r>
            <w:r w:rsidRPr="002E6A19">
              <w:rPr>
                <w:rFonts w:ascii="Times New Roman" w:hAnsi="Times New Roman" w:cs="Times New Roman"/>
                <w:sz w:val="20"/>
                <w:szCs w:val="20"/>
              </w:rPr>
              <w:t xml:space="preserve"> </w:t>
            </w:r>
            <w:r w:rsidR="004B737F" w:rsidRPr="002E6A19">
              <w:rPr>
                <w:rFonts w:ascii="Times New Roman" w:hAnsi="Times New Roman" w:cs="Times New Roman"/>
                <w:sz w:val="20"/>
                <w:szCs w:val="20"/>
              </w:rPr>
              <w:br/>
            </w:r>
            <w:r w:rsidRPr="002E6A19">
              <w:rPr>
                <w:rFonts w:ascii="Times New Roman" w:hAnsi="Times New Roman" w:cs="Times New Roman"/>
                <w:sz w:val="20"/>
                <w:szCs w:val="20"/>
              </w:rPr>
              <w:t xml:space="preserve">по </w:t>
            </w:r>
            <w:r w:rsidR="0021631A" w:rsidRPr="002E6A19">
              <w:rPr>
                <w:rFonts w:ascii="Times New Roman" w:hAnsi="Times New Roman" w:cs="Times New Roman"/>
                <w:sz w:val="20"/>
                <w:szCs w:val="20"/>
              </w:rPr>
              <w:t>документу о приемке</w:t>
            </w:r>
            <w:r w:rsidRPr="002E6A19">
              <w:rPr>
                <w:rFonts w:ascii="Times New Roman" w:hAnsi="Times New Roman" w:cs="Times New Roman"/>
                <w:sz w:val="20"/>
                <w:szCs w:val="20"/>
              </w:rPr>
              <w:t xml:space="preserve">, включая подготовку необходимых для передачи </w:t>
            </w:r>
            <w:r w:rsidR="00641492" w:rsidRPr="002E6A19">
              <w:rPr>
                <w:rFonts w:ascii="Times New Roman" w:hAnsi="Times New Roman" w:cs="Times New Roman"/>
                <w:sz w:val="20"/>
                <w:szCs w:val="20"/>
              </w:rPr>
              <w:t>жилого помещения (</w:t>
            </w:r>
            <w:r w:rsidRPr="002E6A19">
              <w:rPr>
                <w:rFonts w:ascii="Times New Roman" w:hAnsi="Times New Roman" w:cs="Times New Roman"/>
                <w:sz w:val="20"/>
                <w:szCs w:val="20"/>
              </w:rPr>
              <w:t>квартиры</w:t>
            </w:r>
            <w:r w:rsidR="00641492" w:rsidRPr="002E6A19">
              <w:rPr>
                <w:rFonts w:ascii="Times New Roman" w:hAnsi="Times New Roman" w:cs="Times New Roman"/>
                <w:sz w:val="20"/>
                <w:szCs w:val="20"/>
              </w:rPr>
              <w:t>)</w:t>
            </w:r>
            <w:r w:rsidRPr="002E6A19">
              <w:rPr>
                <w:rFonts w:ascii="Times New Roman" w:hAnsi="Times New Roman" w:cs="Times New Roman"/>
                <w:sz w:val="20"/>
                <w:szCs w:val="20"/>
              </w:rPr>
              <w:t xml:space="preserve"> документов в порядке, установленном контрактом</w:t>
            </w:r>
            <w:r w:rsidR="00711A7D" w:rsidRPr="002E6A19">
              <w:rPr>
                <w:rFonts w:ascii="Times New Roman" w:hAnsi="Times New Roman" w:cs="Times New Roman"/>
                <w:sz w:val="20"/>
                <w:szCs w:val="20"/>
              </w:rPr>
              <w:t>, формирование электронного документа о приемке.</w:t>
            </w:r>
          </w:p>
          <w:p w:rsidR="00201294" w:rsidRPr="002E6A19" w:rsidRDefault="00455495" w:rsidP="00455495">
            <w:pPr>
              <w:ind w:firstLine="0"/>
              <w:jc w:val="left"/>
              <w:rPr>
                <w:rFonts w:ascii="Times New Roman" w:hAnsi="Times New Roman" w:cs="Times New Roman"/>
                <w:sz w:val="20"/>
                <w:szCs w:val="20"/>
              </w:rPr>
            </w:pPr>
            <w:r w:rsidRPr="002E6A19">
              <w:rPr>
                <w:rFonts w:ascii="Times New Roman" w:hAnsi="Times New Roman" w:cs="Times New Roman"/>
                <w:sz w:val="20"/>
                <w:szCs w:val="20"/>
              </w:rPr>
              <w:t xml:space="preserve">2. </w:t>
            </w:r>
            <w:r w:rsidR="008A24C4" w:rsidRPr="002E6A19">
              <w:rPr>
                <w:rFonts w:ascii="Times New Roman" w:hAnsi="Times New Roman" w:cs="Times New Roman"/>
                <w:sz w:val="20"/>
                <w:szCs w:val="20"/>
              </w:rPr>
              <w:t xml:space="preserve">Регистрация контракта в </w:t>
            </w:r>
            <w:r w:rsidR="00785EE9" w:rsidRPr="002E6A19">
              <w:rPr>
                <w:rFonts w:ascii="Times New Roman" w:hAnsi="Times New Roman" w:cs="Times New Roman"/>
                <w:sz w:val="20"/>
                <w:szCs w:val="20"/>
              </w:rPr>
              <w:t xml:space="preserve">Управлении Федеральной службы государственной регистрации, кадастра и картографии </w:t>
            </w:r>
            <w:r w:rsidR="00785EE9" w:rsidRPr="002E6A19">
              <w:rPr>
                <w:rFonts w:ascii="Times New Roman" w:hAnsi="Times New Roman" w:cs="Times New Roman"/>
                <w:sz w:val="20"/>
                <w:szCs w:val="20"/>
              </w:rPr>
              <w:br/>
              <w:t>по Санкт-Петербургу</w:t>
            </w:r>
            <w:r w:rsidR="008A24C4" w:rsidRPr="002E6A19">
              <w:rPr>
                <w:rFonts w:ascii="Times New Roman" w:hAnsi="Times New Roman" w:cs="Times New Roman"/>
                <w:sz w:val="20"/>
                <w:szCs w:val="20"/>
              </w:rPr>
              <w:t>.</w:t>
            </w:r>
          </w:p>
        </w:tc>
      </w:tr>
      <w:tr w:rsidR="00B30946" w:rsidRPr="002E6A19" w:rsidTr="008C385C">
        <w:tc>
          <w:tcPr>
            <w:tcW w:w="3119" w:type="dxa"/>
          </w:tcPr>
          <w:p w:rsidR="00E3770B" w:rsidRPr="002E6A19" w:rsidRDefault="00041FD1" w:rsidP="00F8527D">
            <w:pPr>
              <w:ind w:firstLine="0"/>
              <w:jc w:val="left"/>
              <w:rPr>
                <w:rFonts w:ascii="Times New Roman" w:hAnsi="Times New Roman" w:cs="Times New Roman"/>
                <w:b/>
                <w:sz w:val="20"/>
                <w:szCs w:val="20"/>
              </w:rPr>
            </w:pPr>
            <w:r w:rsidRPr="002E6A19">
              <w:rPr>
                <w:rFonts w:ascii="Times New Roman" w:hAnsi="Times New Roman" w:cs="Times New Roman"/>
                <w:b/>
                <w:sz w:val="20"/>
                <w:szCs w:val="20"/>
              </w:rPr>
              <w:t xml:space="preserve">2.2. </w:t>
            </w:r>
            <w:r w:rsidR="00E3770B" w:rsidRPr="002E6A19">
              <w:rPr>
                <w:rFonts w:ascii="Times New Roman" w:hAnsi="Times New Roman" w:cs="Times New Roman"/>
                <w:b/>
                <w:sz w:val="20"/>
                <w:szCs w:val="20"/>
              </w:rPr>
              <w:t>участвующий в закупке через своего представителя (при наличии соответствующей доверенности)</w:t>
            </w:r>
            <w:r w:rsidR="00B855D2" w:rsidRPr="002E6A19">
              <w:rPr>
                <w:rFonts w:ascii="Times New Roman" w:hAnsi="Times New Roman" w:cs="Times New Roman"/>
                <w:b/>
                <w:sz w:val="20"/>
                <w:szCs w:val="20"/>
              </w:rPr>
              <w:t xml:space="preserve"> (представитель действует от имени физического лица)</w:t>
            </w:r>
            <w:r w:rsidR="00F8527D" w:rsidRPr="002E6A19">
              <w:rPr>
                <w:rStyle w:val="a5"/>
                <w:rFonts w:ascii="Times New Roman" w:hAnsi="Times New Roman" w:cs="Times New Roman"/>
                <w:b/>
                <w:sz w:val="20"/>
                <w:szCs w:val="20"/>
              </w:rPr>
              <w:footnoteReference w:id="18"/>
            </w:r>
          </w:p>
        </w:tc>
        <w:tc>
          <w:tcPr>
            <w:tcW w:w="3686" w:type="dxa"/>
          </w:tcPr>
          <w:p w:rsidR="00E3770B" w:rsidRPr="002E6A19" w:rsidRDefault="00E3770B" w:rsidP="00E3770B">
            <w:pPr>
              <w:ind w:firstLine="0"/>
              <w:jc w:val="left"/>
              <w:rPr>
                <w:rFonts w:ascii="Times New Roman" w:hAnsi="Times New Roman" w:cs="Times New Roman"/>
                <w:sz w:val="20"/>
                <w:szCs w:val="20"/>
              </w:rPr>
            </w:pPr>
            <w:r w:rsidRPr="002E6A19">
              <w:rPr>
                <w:rFonts w:ascii="Times New Roman" w:hAnsi="Times New Roman" w:cs="Times New Roman"/>
                <w:sz w:val="20"/>
                <w:szCs w:val="20"/>
              </w:rPr>
              <w:t>1. Получение электронной подписи.</w:t>
            </w:r>
          </w:p>
          <w:p w:rsidR="00E3770B" w:rsidRPr="002E6A19" w:rsidRDefault="00E3770B" w:rsidP="00E3770B">
            <w:pPr>
              <w:ind w:firstLine="0"/>
              <w:jc w:val="left"/>
              <w:rPr>
                <w:rFonts w:ascii="Times New Roman" w:hAnsi="Times New Roman" w:cs="Times New Roman"/>
                <w:sz w:val="20"/>
                <w:szCs w:val="20"/>
              </w:rPr>
            </w:pPr>
            <w:r w:rsidRPr="002E6A19">
              <w:rPr>
                <w:rFonts w:ascii="Times New Roman" w:hAnsi="Times New Roman" w:cs="Times New Roman"/>
                <w:sz w:val="20"/>
                <w:szCs w:val="20"/>
              </w:rPr>
              <w:t xml:space="preserve">2. Регистрация в единой информационной системе в сфере закупок. </w:t>
            </w:r>
          </w:p>
          <w:p w:rsidR="00E3770B" w:rsidRPr="002E6A19" w:rsidRDefault="00E3770B" w:rsidP="008C385C">
            <w:pPr>
              <w:ind w:firstLine="0"/>
              <w:jc w:val="left"/>
              <w:rPr>
                <w:rFonts w:ascii="Times New Roman" w:hAnsi="Times New Roman" w:cs="Times New Roman"/>
                <w:sz w:val="20"/>
                <w:szCs w:val="20"/>
              </w:rPr>
            </w:pPr>
            <w:r w:rsidRPr="002E6A19">
              <w:rPr>
                <w:rFonts w:ascii="Times New Roman" w:hAnsi="Times New Roman" w:cs="Times New Roman"/>
                <w:sz w:val="20"/>
                <w:szCs w:val="20"/>
              </w:rPr>
              <w:t>3. Оформление соответствующей доверенности на представителя</w:t>
            </w:r>
            <w:r w:rsidR="00281F59" w:rsidRPr="002E6A19">
              <w:rPr>
                <w:rFonts w:ascii="Times New Roman" w:hAnsi="Times New Roman" w:cs="Times New Roman"/>
                <w:sz w:val="20"/>
                <w:szCs w:val="20"/>
              </w:rPr>
              <w:t>.</w:t>
            </w:r>
          </w:p>
        </w:tc>
        <w:tc>
          <w:tcPr>
            <w:tcW w:w="4536" w:type="dxa"/>
          </w:tcPr>
          <w:p w:rsidR="00E3770B" w:rsidRPr="002E6A19" w:rsidRDefault="00B855D2" w:rsidP="00281F59">
            <w:pPr>
              <w:ind w:firstLine="0"/>
              <w:jc w:val="left"/>
              <w:rPr>
                <w:rFonts w:ascii="Times New Roman" w:hAnsi="Times New Roman" w:cs="Times New Roman"/>
                <w:sz w:val="20"/>
                <w:szCs w:val="20"/>
              </w:rPr>
            </w:pPr>
            <w:r w:rsidRPr="002E6A19">
              <w:rPr>
                <w:rFonts w:ascii="Times New Roman" w:hAnsi="Times New Roman" w:cs="Times New Roman"/>
                <w:sz w:val="20"/>
                <w:szCs w:val="20"/>
              </w:rPr>
              <w:t xml:space="preserve">1. </w:t>
            </w:r>
            <w:r w:rsidR="00E3770B" w:rsidRPr="002E6A19">
              <w:rPr>
                <w:rFonts w:ascii="Times New Roman" w:hAnsi="Times New Roman" w:cs="Times New Roman"/>
                <w:sz w:val="20"/>
                <w:szCs w:val="20"/>
              </w:rPr>
              <w:t>Требуемые действия от имени физического лица совершает представитель</w:t>
            </w:r>
            <w:r w:rsidRPr="002E6A19">
              <w:rPr>
                <w:rFonts w:ascii="Times New Roman" w:hAnsi="Times New Roman" w:cs="Times New Roman"/>
                <w:sz w:val="20"/>
                <w:szCs w:val="20"/>
              </w:rPr>
              <w:t xml:space="preserve"> на основании соответствующей доверенности</w:t>
            </w:r>
            <w:r w:rsidR="00281F59" w:rsidRPr="002E6A19">
              <w:rPr>
                <w:rFonts w:ascii="Times New Roman" w:hAnsi="Times New Roman" w:cs="Times New Roman"/>
                <w:sz w:val="20"/>
                <w:szCs w:val="20"/>
              </w:rPr>
              <w:t>.</w:t>
            </w:r>
          </w:p>
        </w:tc>
        <w:tc>
          <w:tcPr>
            <w:tcW w:w="4536" w:type="dxa"/>
          </w:tcPr>
          <w:p w:rsidR="00E3770B" w:rsidRPr="002E6A19" w:rsidRDefault="008A24C4" w:rsidP="009D71B1">
            <w:pPr>
              <w:ind w:firstLine="0"/>
              <w:jc w:val="left"/>
              <w:rPr>
                <w:rFonts w:ascii="Times New Roman" w:hAnsi="Times New Roman" w:cs="Times New Roman"/>
                <w:sz w:val="20"/>
                <w:szCs w:val="20"/>
              </w:rPr>
            </w:pPr>
            <w:r w:rsidRPr="002E6A19">
              <w:rPr>
                <w:rFonts w:ascii="Times New Roman" w:hAnsi="Times New Roman" w:cs="Times New Roman"/>
                <w:sz w:val="20"/>
                <w:szCs w:val="20"/>
              </w:rPr>
              <w:t>1. Требуемые действия от имени физического лица совершает представитель на основании соответствующей доверенности.</w:t>
            </w:r>
          </w:p>
        </w:tc>
      </w:tr>
    </w:tbl>
    <w:p w:rsidR="003E5EAB" w:rsidRPr="002E6A19" w:rsidRDefault="003E5EAB" w:rsidP="006D59E0">
      <w:pPr>
        <w:spacing w:after="0" w:line="240" w:lineRule="auto"/>
        <w:rPr>
          <w:i w:val="0"/>
          <w:sz w:val="24"/>
        </w:rPr>
      </w:pPr>
    </w:p>
    <w:p w:rsidR="00505DC1" w:rsidRPr="002E6A19" w:rsidRDefault="00505DC1" w:rsidP="006D59E0">
      <w:pPr>
        <w:spacing w:after="0" w:line="240" w:lineRule="auto"/>
        <w:rPr>
          <w:b/>
          <w:i w:val="0"/>
          <w:sz w:val="24"/>
        </w:rPr>
        <w:sectPr w:rsidR="00505DC1" w:rsidRPr="002E6A19" w:rsidSect="00213562">
          <w:pgSz w:w="16838" w:h="11906" w:orient="landscape"/>
          <w:pgMar w:top="567" w:right="851" w:bottom="567" w:left="1418" w:header="709" w:footer="709" w:gutter="0"/>
          <w:cols w:space="708"/>
          <w:docGrid w:linePitch="381"/>
        </w:sectPr>
      </w:pPr>
    </w:p>
    <w:p w:rsidR="00201294" w:rsidRPr="002E6A19" w:rsidRDefault="00201294" w:rsidP="00064CB5">
      <w:pPr>
        <w:spacing w:after="0" w:line="240" w:lineRule="auto"/>
        <w:ind w:left="5670" w:firstLine="0"/>
        <w:jc w:val="left"/>
        <w:rPr>
          <w:i w:val="0"/>
          <w:sz w:val="24"/>
        </w:rPr>
      </w:pPr>
      <w:r w:rsidRPr="002E6A19">
        <w:rPr>
          <w:i w:val="0"/>
          <w:sz w:val="24"/>
        </w:rPr>
        <w:lastRenderedPageBreak/>
        <w:t xml:space="preserve">Приложение № 2 </w:t>
      </w:r>
      <w:r w:rsidR="001B1DCD" w:rsidRPr="002E6A19">
        <w:rPr>
          <w:i w:val="0"/>
          <w:sz w:val="24"/>
        </w:rPr>
        <w:t>к Методическим рекомендаци</w:t>
      </w:r>
      <w:r w:rsidR="00ED4E85" w:rsidRPr="002E6A19">
        <w:rPr>
          <w:i w:val="0"/>
          <w:sz w:val="24"/>
        </w:rPr>
        <w:t>ям</w:t>
      </w:r>
      <w:r w:rsidR="001B1DCD" w:rsidRPr="002E6A19">
        <w:rPr>
          <w:i w:val="0"/>
          <w:sz w:val="24"/>
        </w:rPr>
        <w:t xml:space="preserve"> </w:t>
      </w:r>
    </w:p>
    <w:p w:rsidR="00201294" w:rsidRPr="002E6A19" w:rsidRDefault="00201294" w:rsidP="00EC5075">
      <w:pPr>
        <w:spacing w:after="0" w:line="240" w:lineRule="auto"/>
        <w:rPr>
          <w:i w:val="0"/>
          <w:sz w:val="24"/>
        </w:rPr>
      </w:pPr>
    </w:p>
    <w:p w:rsidR="00505DC1" w:rsidRPr="002E6A19" w:rsidRDefault="00505DC1" w:rsidP="00EC5075">
      <w:pPr>
        <w:spacing w:after="0" w:line="240" w:lineRule="auto"/>
        <w:rPr>
          <w:i w:val="0"/>
          <w:sz w:val="24"/>
        </w:rPr>
      </w:pPr>
    </w:p>
    <w:p w:rsidR="00505DC1" w:rsidRPr="002E6A19" w:rsidRDefault="00505DC1" w:rsidP="00505DC1">
      <w:pPr>
        <w:spacing w:after="0" w:line="240" w:lineRule="auto"/>
        <w:jc w:val="center"/>
        <w:rPr>
          <w:b/>
          <w:i w:val="0"/>
          <w:sz w:val="24"/>
        </w:rPr>
      </w:pPr>
      <w:r w:rsidRPr="002E6A19">
        <w:rPr>
          <w:b/>
          <w:i w:val="0"/>
          <w:sz w:val="24"/>
        </w:rPr>
        <w:t>Порядок участия в электронн</w:t>
      </w:r>
      <w:r w:rsidR="00064CB5" w:rsidRPr="002E6A19">
        <w:rPr>
          <w:b/>
          <w:i w:val="0"/>
          <w:sz w:val="24"/>
        </w:rPr>
        <w:t>ом</w:t>
      </w:r>
      <w:r w:rsidRPr="002E6A19">
        <w:rPr>
          <w:b/>
          <w:i w:val="0"/>
          <w:sz w:val="24"/>
        </w:rPr>
        <w:t xml:space="preserve"> аукцион</w:t>
      </w:r>
      <w:r w:rsidR="00064CB5" w:rsidRPr="002E6A19">
        <w:rPr>
          <w:b/>
          <w:i w:val="0"/>
          <w:sz w:val="24"/>
        </w:rPr>
        <w:t>е</w:t>
      </w:r>
      <w:r w:rsidRPr="002E6A19">
        <w:rPr>
          <w:b/>
          <w:i w:val="0"/>
          <w:sz w:val="24"/>
        </w:rPr>
        <w:t xml:space="preserve"> </w:t>
      </w:r>
      <w:r w:rsidR="00064CB5" w:rsidRPr="002E6A19">
        <w:rPr>
          <w:b/>
          <w:i w:val="0"/>
          <w:sz w:val="24"/>
        </w:rPr>
        <w:t xml:space="preserve">и электронном запросе котировок </w:t>
      </w:r>
      <w:r w:rsidRPr="002E6A19">
        <w:rPr>
          <w:b/>
          <w:i w:val="0"/>
          <w:sz w:val="24"/>
        </w:rPr>
        <w:t>участников закупок</w:t>
      </w:r>
      <w:r w:rsidR="00821D23" w:rsidRPr="002E6A19">
        <w:rPr>
          <w:b/>
          <w:i w:val="0"/>
          <w:sz w:val="24"/>
        </w:rPr>
        <w:t xml:space="preserve"> – физических </w:t>
      </w:r>
      <w:r w:rsidRPr="002E6A19">
        <w:rPr>
          <w:b/>
          <w:i w:val="0"/>
          <w:sz w:val="24"/>
        </w:rPr>
        <w:t>лиц</w:t>
      </w:r>
    </w:p>
    <w:p w:rsidR="00505DC1" w:rsidRPr="002E6A19" w:rsidRDefault="00505DC1" w:rsidP="00505DC1">
      <w:pPr>
        <w:spacing w:after="0" w:line="240" w:lineRule="auto"/>
        <w:rPr>
          <w:i w:val="0"/>
          <w:sz w:val="24"/>
        </w:rPr>
      </w:pPr>
    </w:p>
    <w:p w:rsidR="00505DC1" w:rsidRPr="002E6A19" w:rsidRDefault="00041FD1" w:rsidP="00D01F6C">
      <w:pPr>
        <w:spacing w:after="0" w:line="240" w:lineRule="auto"/>
        <w:rPr>
          <w:i w:val="0"/>
          <w:sz w:val="24"/>
        </w:rPr>
      </w:pPr>
      <w:r w:rsidRPr="002E6A19">
        <w:rPr>
          <w:i w:val="0"/>
          <w:sz w:val="24"/>
        </w:rPr>
        <w:t xml:space="preserve">1. </w:t>
      </w:r>
      <w:r w:rsidR="00505DC1" w:rsidRPr="002E6A19">
        <w:rPr>
          <w:i w:val="0"/>
          <w:sz w:val="24"/>
        </w:rPr>
        <w:t>Участие в электронн</w:t>
      </w:r>
      <w:r w:rsidR="00064CB5" w:rsidRPr="002E6A19">
        <w:rPr>
          <w:i w:val="0"/>
          <w:sz w:val="24"/>
        </w:rPr>
        <w:t>ом</w:t>
      </w:r>
      <w:r w:rsidR="00505DC1" w:rsidRPr="002E6A19">
        <w:rPr>
          <w:i w:val="0"/>
          <w:sz w:val="24"/>
        </w:rPr>
        <w:t xml:space="preserve"> аукцион</w:t>
      </w:r>
      <w:r w:rsidR="00064CB5" w:rsidRPr="002E6A19">
        <w:rPr>
          <w:i w:val="0"/>
          <w:sz w:val="24"/>
        </w:rPr>
        <w:t>е и электронном запросе котировок</w:t>
      </w:r>
      <w:r w:rsidR="00505DC1" w:rsidRPr="002E6A19">
        <w:rPr>
          <w:i w:val="0"/>
          <w:sz w:val="24"/>
        </w:rPr>
        <w:t xml:space="preserve"> физических лиц осуществляется в следующей последовательности: </w:t>
      </w:r>
    </w:p>
    <w:p w:rsidR="00505DC1" w:rsidRPr="002E6A19" w:rsidRDefault="00505DC1" w:rsidP="00D01F6C">
      <w:pPr>
        <w:spacing w:after="0" w:line="240" w:lineRule="auto"/>
        <w:rPr>
          <w:i w:val="0"/>
          <w:sz w:val="24"/>
        </w:rPr>
      </w:pPr>
      <w:r w:rsidRPr="002E6A19">
        <w:rPr>
          <w:i w:val="0"/>
          <w:sz w:val="24"/>
        </w:rPr>
        <w:t xml:space="preserve">Получение </w:t>
      </w:r>
      <w:r w:rsidR="008A2E75" w:rsidRPr="002E6A19">
        <w:rPr>
          <w:i w:val="0"/>
          <w:sz w:val="24"/>
        </w:rPr>
        <w:t xml:space="preserve">усиленной </w:t>
      </w:r>
      <w:r w:rsidR="00041FD1" w:rsidRPr="002E6A19">
        <w:rPr>
          <w:i w:val="0"/>
          <w:sz w:val="24"/>
        </w:rPr>
        <w:t xml:space="preserve">квалифицированной </w:t>
      </w:r>
      <w:r w:rsidRPr="002E6A19">
        <w:rPr>
          <w:i w:val="0"/>
          <w:sz w:val="24"/>
        </w:rPr>
        <w:t>электронной подписи.</w:t>
      </w:r>
    </w:p>
    <w:p w:rsidR="00505DC1" w:rsidRPr="002E6A19" w:rsidRDefault="00505DC1" w:rsidP="00D01F6C">
      <w:pPr>
        <w:spacing w:after="0" w:line="240" w:lineRule="auto"/>
        <w:rPr>
          <w:i w:val="0"/>
          <w:sz w:val="24"/>
        </w:rPr>
      </w:pPr>
      <w:r w:rsidRPr="002E6A19">
        <w:rPr>
          <w:i w:val="0"/>
          <w:sz w:val="24"/>
        </w:rPr>
        <w:t xml:space="preserve">Регистрация в единой информационной системе в сфере закупок (далее – ЕИС). </w:t>
      </w:r>
    </w:p>
    <w:p w:rsidR="00505DC1" w:rsidRPr="002E6A19" w:rsidRDefault="00505DC1" w:rsidP="00D01F6C">
      <w:pPr>
        <w:spacing w:after="0" w:line="240" w:lineRule="auto"/>
        <w:rPr>
          <w:i w:val="0"/>
          <w:sz w:val="24"/>
        </w:rPr>
      </w:pPr>
      <w:r w:rsidRPr="002E6A19">
        <w:rPr>
          <w:i w:val="0"/>
          <w:sz w:val="24"/>
        </w:rPr>
        <w:t xml:space="preserve">Поиск </w:t>
      </w:r>
      <w:r w:rsidR="00064CB5" w:rsidRPr="002E6A19">
        <w:rPr>
          <w:i w:val="0"/>
          <w:sz w:val="24"/>
        </w:rPr>
        <w:t>закупки</w:t>
      </w:r>
      <w:r w:rsidRPr="002E6A19">
        <w:rPr>
          <w:i w:val="0"/>
          <w:sz w:val="24"/>
        </w:rPr>
        <w:t>.</w:t>
      </w:r>
    </w:p>
    <w:p w:rsidR="00505DC1" w:rsidRPr="002E6A19" w:rsidRDefault="00505DC1" w:rsidP="00D01F6C">
      <w:pPr>
        <w:spacing w:after="0" w:line="240" w:lineRule="auto"/>
        <w:rPr>
          <w:i w:val="0"/>
          <w:sz w:val="24"/>
        </w:rPr>
      </w:pPr>
      <w:r w:rsidRPr="002E6A19">
        <w:rPr>
          <w:i w:val="0"/>
          <w:sz w:val="24"/>
        </w:rPr>
        <w:t xml:space="preserve">Обеспечение заявки на участие в </w:t>
      </w:r>
      <w:r w:rsidR="00064CB5" w:rsidRPr="002E6A19">
        <w:rPr>
          <w:i w:val="0"/>
          <w:sz w:val="24"/>
        </w:rPr>
        <w:t>закупке</w:t>
      </w:r>
      <w:r w:rsidRPr="002E6A19">
        <w:rPr>
          <w:i w:val="0"/>
          <w:sz w:val="24"/>
        </w:rPr>
        <w:t>.</w:t>
      </w:r>
    </w:p>
    <w:p w:rsidR="00505DC1" w:rsidRPr="002E6A19" w:rsidRDefault="00505DC1" w:rsidP="00D01F6C">
      <w:pPr>
        <w:spacing w:after="0" w:line="240" w:lineRule="auto"/>
        <w:rPr>
          <w:i w:val="0"/>
          <w:sz w:val="24"/>
        </w:rPr>
      </w:pPr>
      <w:r w:rsidRPr="002E6A19">
        <w:rPr>
          <w:i w:val="0"/>
          <w:sz w:val="24"/>
        </w:rPr>
        <w:t>Подготовка и подача заявки.</w:t>
      </w:r>
    </w:p>
    <w:p w:rsidR="00505DC1" w:rsidRPr="002E6A19" w:rsidRDefault="00505DC1" w:rsidP="00D01F6C">
      <w:pPr>
        <w:spacing w:after="0" w:line="240" w:lineRule="auto"/>
        <w:rPr>
          <w:i w:val="0"/>
          <w:sz w:val="24"/>
        </w:rPr>
      </w:pPr>
      <w:r w:rsidRPr="002E6A19">
        <w:rPr>
          <w:i w:val="0"/>
          <w:sz w:val="24"/>
        </w:rPr>
        <w:t>Участие в электронном аукционе</w:t>
      </w:r>
      <w:r w:rsidR="00064CB5" w:rsidRPr="002E6A19">
        <w:rPr>
          <w:i w:val="0"/>
          <w:sz w:val="24"/>
        </w:rPr>
        <w:t xml:space="preserve"> (только для закупки путем проведения электронного аукциона)</w:t>
      </w:r>
      <w:r w:rsidRPr="002E6A19">
        <w:rPr>
          <w:i w:val="0"/>
          <w:sz w:val="24"/>
        </w:rPr>
        <w:t>.</w:t>
      </w:r>
    </w:p>
    <w:p w:rsidR="00505DC1" w:rsidRPr="002E6A19" w:rsidRDefault="00505DC1" w:rsidP="00D01F6C">
      <w:pPr>
        <w:spacing w:after="0" w:line="240" w:lineRule="auto"/>
        <w:rPr>
          <w:i w:val="0"/>
          <w:sz w:val="24"/>
        </w:rPr>
      </w:pPr>
      <w:r w:rsidRPr="002E6A19">
        <w:rPr>
          <w:i w:val="0"/>
          <w:sz w:val="24"/>
        </w:rPr>
        <w:t>Обеспечение исполнения контракта.</w:t>
      </w:r>
    </w:p>
    <w:p w:rsidR="00505DC1" w:rsidRPr="002E6A19" w:rsidRDefault="00505DC1" w:rsidP="00D01F6C">
      <w:pPr>
        <w:spacing w:after="0" w:line="240" w:lineRule="auto"/>
        <w:rPr>
          <w:i w:val="0"/>
          <w:sz w:val="24"/>
        </w:rPr>
      </w:pPr>
      <w:r w:rsidRPr="002E6A19">
        <w:rPr>
          <w:i w:val="0"/>
          <w:sz w:val="24"/>
        </w:rPr>
        <w:t>Заключение контракта.</w:t>
      </w:r>
    </w:p>
    <w:p w:rsidR="00505DC1" w:rsidRPr="002E6A19" w:rsidRDefault="00505DC1" w:rsidP="00D01F6C">
      <w:pPr>
        <w:spacing w:after="0" w:line="240" w:lineRule="auto"/>
        <w:rPr>
          <w:i w:val="0"/>
          <w:sz w:val="24"/>
        </w:rPr>
      </w:pPr>
    </w:p>
    <w:p w:rsidR="00505DC1" w:rsidRPr="002E6A19" w:rsidRDefault="00041FD1" w:rsidP="00D01F6C">
      <w:pPr>
        <w:spacing w:after="0" w:line="240" w:lineRule="auto"/>
        <w:rPr>
          <w:i w:val="0"/>
          <w:sz w:val="24"/>
        </w:rPr>
      </w:pPr>
      <w:r w:rsidRPr="002E6A19">
        <w:rPr>
          <w:b/>
          <w:i w:val="0"/>
          <w:sz w:val="24"/>
        </w:rPr>
        <w:t>1.</w:t>
      </w:r>
      <w:r w:rsidR="00505DC1" w:rsidRPr="002E6A19">
        <w:rPr>
          <w:b/>
          <w:i w:val="0"/>
          <w:sz w:val="24"/>
        </w:rPr>
        <w:t xml:space="preserve">1. Получение электронной подписи. </w:t>
      </w:r>
    </w:p>
    <w:p w:rsidR="00505DC1" w:rsidRPr="002E6A19" w:rsidRDefault="00505DC1" w:rsidP="00D01F6C">
      <w:pPr>
        <w:spacing w:after="0" w:line="240" w:lineRule="auto"/>
        <w:rPr>
          <w:i w:val="0"/>
          <w:sz w:val="24"/>
        </w:rPr>
      </w:pPr>
      <w:r w:rsidRPr="002E6A19">
        <w:rPr>
          <w:i w:val="0"/>
          <w:sz w:val="24"/>
        </w:rPr>
        <w:t xml:space="preserve">Для регистрации в ЕИС и работы на электронной площадке требуется </w:t>
      </w:r>
      <w:r w:rsidR="008A2E75" w:rsidRPr="002E6A19">
        <w:rPr>
          <w:i w:val="0"/>
          <w:sz w:val="24"/>
        </w:rPr>
        <w:t xml:space="preserve">усиленная </w:t>
      </w:r>
      <w:r w:rsidRPr="002E6A19">
        <w:rPr>
          <w:i w:val="0"/>
          <w:sz w:val="24"/>
        </w:rPr>
        <w:t>квалифицированная электронная подпись.</w:t>
      </w:r>
    </w:p>
    <w:p w:rsidR="00505DC1" w:rsidRPr="002E6A19" w:rsidRDefault="00505DC1" w:rsidP="00D01F6C">
      <w:pPr>
        <w:spacing w:after="0" w:line="240" w:lineRule="auto"/>
        <w:rPr>
          <w:i w:val="0"/>
          <w:sz w:val="24"/>
        </w:rPr>
      </w:pPr>
      <w:r w:rsidRPr="002E6A19">
        <w:rPr>
          <w:i w:val="0"/>
          <w:sz w:val="24"/>
        </w:rPr>
        <w:t xml:space="preserve">Для получения такой подписи физическому лицу необходимо обратиться </w:t>
      </w:r>
      <w:r w:rsidR="006E7E39" w:rsidRPr="002E6A19">
        <w:rPr>
          <w:i w:val="0"/>
          <w:sz w:val="24"/>
        </w:rPr>
        <w:br/>
      </w:r>
      <w:r w:rsidRPr="002E6A19">
        <w:rPr>
          <w:i w:val="0"/>
          <w:sz w:val="24"/>
        </w:rPr>
        <w:t xml:space="preserve">в удостоверяющий центр, аккредитованный </w:t>
      </w:r>
      <w:proofErr w:type="spellStart"/>
      <w:r w:rsidRPr="002E6A19">
        <w:rPr>
          <w:i w:val="0"/>
          <w:sz w:val="24"/>
        </w:rPr>
        <w:t>Минкомсвязи</w:t>
      </w:r>
      <w:proofErr w:type="spellEnd"/>
      <w:r w:rsidRPr="002E6A19">
        <w:rPr>
          <w:i w:val="0"/>
          <w:sz w:val="24"/>
        </w:rPr>
        <w:t xml:space="preserve"> России в соответствии </w:t>
      </w:r>
      <w:r w:rsidR="006E7E39" w:rsidRPr="002E6A19">
        <w:rPr>
          <w:i w:val="0"/>
          <w:sz w:val="24"/>
        </w:rPr>
        <w:br/>
      </w:r>
      <w:r w:rsidRPr="002E6A19">
        <w:rPr>
          <w:i w:val="0"/>
          <w:sz w:val="24"/>
        </w:rPr>
        <w:t>с требованиями Федерального закона от 06.04.2011 № 63-ФЗ «Об электронной подписи» (далее – ФЗ № 63).</w:t>
      </w:r>
    </w:p>
    <w:p w:rsidR="00505DC1" w:rsidRPr="002E6A19" w:rsidRDefault="00505DC1" w:rsidP="00D01F6C">
      <w:pPr>
        <w:spacing w:after="0" w:line="240" w:lineRule="auto"/>
        <w:rPr>
          <w:i w:val="0"/>
          <w:sz w:val="24"/>
        </w:rPr>
      </w:pPr>
      <w:r w:rsidRPr="002E6A19">
        <w:rPr>
          <w:i w:val="0"/>
          <w:sz w:val="24"/>
        </w:rPr>
        <w:t xml:space="preserve">Перечень аккредитованных удостоверяющих центров доступен для ознакомления на официальном сайте </w:t>
      </w:r>
      <w:proofErr w:type="spellStart"/>
      <w:r w:rsidRPr="002E6A19">
        <w:rPr>
          <w:i w:val="0"/>
          <w:sz w:val="24"/>
        </w:rPr>
        <w:t>Минкомсвязи</w:t>
      </w:r>
      <w:proofErr w:type="spellEnd"/>
      <w:r w:rsidRPr="002E6A19">
        <w:rPr>
          <w:i w:val="0"/>
          <w:sz w:val="24"/>
        </w:rPr>
        <w:t xml:space="preserve"> России в информационно-телекоммуникационной сети «Интернет» по адресу: </w:t>
      </w:r>
      <w:hyperlink r:id="rId10" w:history="1">
        <w:r w:rsidRPr="002E6A19">
          <w:rPr>
            <w:rStyle w:val="aa"/>
            <w:i w:val="0"/>
            <w:sz w:val="24"/>
          </w:rPr>
          <w:t>https://digital.gov.ru/ru/activity/govservices/2/</w:t>
        </w:r>
      </w:hyperlink>
      <w:r w:rsidRPr="002E6A19">
        <w:rPr>
          <w:i w:val="0"/>
          <w:sz w:val="24"/>
        </w:rPr>
        <w:t xml:space="preserve">. </w:t>
      </w:r>
    </w:p>
    <w:p w:rsidR="00505DC1" w:rsidRPr="002E6A19" w:rsidRDefault="00505DC1" w:rsidP="00D01F6C">
      <w:pPr>
        <w:spacing w:after="0" w:line="240" w:lineRule="auto"/>
        <w:rPr>
          <w:i w:val="0"/>
          <w:sz w:val="24"/>
        </w:rPr>
      </w:pPr>
      <w:r w:rsidRPr="002E6A19">
        <w:rPr>
          <w:i w:val="0"/>
          <w:sz w:val="24"/>
        </w:rPr>
        <w:t>Согласно части 2 статьи 18 ФЗ № 63 при обращении в аккредитованный удостоверяющий центр заявителю</w:t>
      </w:r>
      <w:r w:rsidR="00821D23" w:rsidRPr="002E6A19">
        <w:rPr>
          <w:i w:val="0"/>
          <w:sz w:val="24"/>
        </w:rPr>
        <w:t xml:space="preserve"> – физическому </w:t>
      </w:r>
      <w:r w:rsidRPr="002E6A19">
        <w:rPr>
          <w:i w:val="0"/>
          <w:sz w:val="24"/>
        </w:rPr>
        <w:t xml:space="preserve">лицу необходимо представить следующие документы либо </w:t>
      </w:r>
      <w:r w:rsidR="006E03FA" w:rsidRPr="002E6A19">
        <w:rPr>
          <w:i w:val="0"/>
          <w:sz w:val="24"/>
        </w:rPr>
        <w:t xml:space="preserve">их </w:t>
      </w:r>
      <w:r w:rsidRPr="002E6A19">
        <w:rPr>
          <w:i w:val="0"/>
          <w:sz w:val="24"/>
        </w:rPr>
        <w:t>надлежащим образом заверенные копии и (или) сведения из них:</w:t>
      </w:r>
    </w:p>
    <w:p w:rsidR="00505DC1" w:rsidRPr="002E6A19" w:rsidRDefault="00505DC1" w:rsidP="00D01F6C">
      <w:pPr>
        <w:spacing w:after="0" w:line="240" w:lineRule="auto"/>
        <w:rPr>
          <w:i w:val="0"/>
          <w:sz w:val="24"/>
        </w:rPr>
      </w:pPr>
      <w:r w:rsidRPr="002E6A19">
        <w:rPr>
          <w:i w:val="0"/>
          <w:sz w:val="24"/>
        </w:rPr>
        <w:t>основной документ, удостоверяющий личность;</w:t>
      </w:r>
    </w:p>
    <w:p w:rsidR="00505DC1" w:rsidRPr="002E6A19" w:rsidRDefault="00505DC1" w:rsidP="00D01F6C">
      <w:pPr>
        <w:spacing w:after="0" w:line="240" w:lineRule="auto"/>
        <w:rPr>
          <w:i w:val="0"/>
          <w:sz w:val="24"/>
        </w:rPr>
      </w:pPr>
      <w:r w:rsidRPr="002E6A19">
        <w:rPr>
          <w:i w:val="0"/>
          <w:sz w:val="24"/>
        </w:rPr>
        <w:t>страховой номер индивидуального лицевого счета заявителя;</w:t>
      </w:r>
    </w:p>
    <w:p w:rsidR="00505DC1" w:rsidRPr="002E6A19" w:rsidRDefault="00505DC1" w:rsidP="00D01F6C">
      <w:pPr>
        <w:spacing w:after="0" w:line="240" w:lineRule="auto"/>
        <w:rPr>
          <w:i w:val="0"/>
          <w:sz w:val="24"/>
        </w:rPr>
      </w:pPr>
      <w:r w:rsidRPr="002E6A19">
        <w:rPr>
          <w:i w:val="0"/>
          <w:sz w:val="24"/>
        </w:rPr>
        <w:t>идентификационный номер налогоплательщика заявителя.</w:t>
      </w:r>
    </w:p>
    <w:p w:rsidR="00505DC1" w:rsidRPr="002E6A19" w:rsidRDefault="00505DC1" w:rsidP="00D01F6C">
      <w:pPr>
        <w:spacing w:after="0" w:line="240" w:lineRule="auto"/>
        <w:rPr>
          <w:i w:val="0"/>
          <w:sz w:val="24"/>
        </w:rPr>
      </w:pPr>
      <w:r w:rsidRPr="002E6A19">
        <w:rPr>
          <w:i w:val="0"/>
          <w:sz w:val="24"/>
        </w:rPr>
        <w:t>Заявителю</w:t>
      </w:r>
      <w:r w:rsidR="00821D23" w:rsidRPr="002E6A19">
        <w:rPr>
          <w:i w:val="0"/>
          <w:sz w:val="24"/>
        </w:rPr>
        <w:t xml:space="preserve"> – физическому </w:t>
      </w:r>
      <w:r w:rsidRPr="002E6A19">
        <w:rPr>
          <w:i w:val="0"/>
          <w:sz w:val="24"/>
        </w:rPr>
        <w:t xml:space="preserve">лицу, зарегистрированному в качестве индивидуального предпринимателя, дополнительно к вышеперечисленным документам необходимо представить основной государственный регистрационный номер записи </w:t>
      </w:r>
      <w:r w:rsidR="006E7E39" w:rsidRPr="002E6A19">
        <w:rPr>
          <w:i w:val="0"/>
          <w:sz w:val="24"/>
        </w:rPr>
        <w:br/>
      </w:r>
      <w:r w:rsidRPr="002E6A19">
        <w:rPr>
          <w:i w:val="0"/>
          <w:sz w:val="24"/>
        </w:rPr>
        <w:t>о государственной регистрации физического лица в качестве индивидуального предпринимателя.</w:t>
      </w:r>
    </w:p>
    <w:p w:rsidR="00505DC1" w:rsidRPr="002E6A19" w:rsidRDefault="00505DC1" w:rsidP="00D01F6C">
      <w:pPr>
        <w:spacing w:after="0" w:line="240" w:lineRule="auto"/>
        <w:rPr>
          <w:i w:val="0"/>
          <w:sz w:val="24"/>
        </w:rPr>
      </w:pPr>
    </w:p>
    <w:p w:rsidR="00505DC1" w:rsidRPr="002E6A19" w:rsidRDefault="00041FD1" w:rsidP="00D01F6C">
      <w:pPr>
        <w:spacing w:after="0" w:line="240" w:lineRule="auto"/>
        <w:rPr>
          <w:i w:val="0"/>
          <w:sz w:val="24"/>
        </w:rPr>
      </w:pPr>
      <w:r w:rsidRPr="002E6A19">
        <w:rPr>
          <w:b/>
          <w:i w:val="0"/>
          <w:sz w:val="24"/>
        </w:rPr>
        <w:t>1.</w:t>
      </w:r>
      <w:r w:rsidR="00505DC1" w:rsidRPr="002E6A19">
        <w:rPr>
          <w:b/>
          <w:i w:val="0"/>
          <w:sz w:val="24"/>
        </w:rPr>
        <w:t xml:space="preserve">2. Регистрация в ЕИС. </w:t>
      </w:r>
    </w:p>
    <w:p w:rsidR="00505DC1" w:rsidRPr="002E6A19" w:rsidRDefault="00505DC1" w:rsidP="00D01F6C">
      <w:pPr>
        <w:spacing w:after="0" w:line="240" w:lineRule="auto"/>
        <w:rPr>
          <w:i w:val="0"/>
          <w:sz w:val="24"/>
        </w:rPr>
      </w:pPr>
      <w:r w:rsidRPr="002E6A19">
        <w:rPr>
          <w:i w:val="0"/>
          <w:sz w:val="24"/>
        </w:rPr>
        <w:t>Аккредитация участников закупок на электронных площадках осуществляется автоматически после регистрации таких участников в ЕИС с использованием Единой системы идентификации и аутентификации (ЕСИА).</w:t>
      </w:r>
    </w:p>
    <w:p w:rsidR="00505DC1" w:rsidRPr="002E6A19" w:rsidRDefault="00505DC1" w:rsidP="00D01F6C">
      <w:pPr>
        <w:spacing w:after="0" w:line="240" w:lineRule="auto"/>
        <w:rPr>
          <w:i w:val="0"/>
          <w:sz w:val="24"/>
        </w:rPr>
      </w:pPr>
      <w:r w:rsidRPr="002E6A19">
        <w:rPr>
          <w:i w:val="0"/>
          <w:sz w:val="24"/>
        </w:rPr>
        <w:t xml:space="preserve">Перечень операторов электронных площадок, соответствующих требованиям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ФЗ № 44), утвержден распоряжением Правительства Российской Федерации от 12.07.2018 № 1447-р. </w:t>
      </w:r>
    </w:p>
    <w:p w:rsidR="00505DC1" w:rsidRPr="002E6A19" w:rsidRDefault="00505DC1" w:rsidP="00D01F6C">
      <w:pPr>
        <w:spacing w:after="0" w:line="240" w:lineRule="auto"/>
        <w:rPr>
          <w:i w:val="0"/>
          <w:sz w:val="24"/>
        </w:rPr>
      </w:pPr>
      <w:r w:rsidRPr="002E6A19">
        <w:rPr>
          <w:i w:val="0"/>
          <w:sz w:val="24"/>
        </w:rPr>
        <w:lastRenderedPageBreak/>
        <w:t xml:space="preserve">Для регистрации в ЕИС физическое лицо, в том числе зарегистрированное </w:t>
      </w:r>
      <w:r w:rsidR="006E7E39" w:rsidRPr="002E6A19">
        <w:rPr>
          <w:i w:val="0"/>
          <w:sz w:val="24"/>
        </w:rPr>
        <w:br/>
      </w:r>
      <w:r w:rsidRPr="002E6A19">
        <w:rPr>
          <w:i w:val="0"/>
          <w:sz w:val="24"/>
        </w:rPr>
        <w:t xml:space="preserve">в качестве индивидуального предпринимателя, осуществляет следующие действия: </w:t>
      </w:r>
    </w:p>
    <w:p w:rsidR="00505DC1" w:rsidRPr="002E6A19" w:rsidRDefault="00505DC1" w:rsidP="00D01F6C">
      <w:pPr>
        <w:spacing w:after="0" w:line="240" w:lineRule="auto"/>
        <w:rPr>
          <w:i w:val="0"/>
          <w:sz w:val="24"/>
        </w:rPr>
      </w:pPr>
      <w:r w:rsidRPr="002E6A19">
        <w:rPr>
          <w:i w:val="0"/>
          <w:sz w:val="24"/>
        </w:rPr>
        <w:t xml:space="preserve">1. Проходит регистрацию, идентификацию и аутентификацию в Единой системе идентификации и аутентификации. </w:t>
      </w:r>
    </w:p>
    <w:p w:rsidR="00505DC1" w:rsidRPr="002E6A19" w:rsidRDefault="00505DC1" w:rsidP="00D01F6C">
      <w:pPr>
        <w:spacing w:after="0" w:line="240" w:lineRule="auto"/>
        <w:rPr>
          <w:i w:val="0"/>
          <w:sz w:val="24"/>
        </w:rPr>
      </w:pPr>
      <w:r w:rsidRPr="002E6A19">
        <w:rPr>
          <w:i w:val="0"/>
          <w:sz w:val="24"/>
        </w:rPr>
        <w:t>2. Формирует информацию и доку</w:t>
      </w:r>
      <w:r w:rsidR="008A2E75" w:rsidRPr="002E6A19">
        <w:rPr>
          <w:i w:val="0"/>
          <w:sz w:val="24"/>
        </w:rPr>
        <w:t>менты, предусмотренные пунктом 13</w:t>
      </w:r>
      <w:r w:rsidRPr="002E6A19">
        <w:rPr>
          <w:i w:val="0"/>
          <w:sz w:val="24"/>
        </w:rPr>
        <w:t xml:space="preserve"> Правил регистрации участников закупок в ЕИС</w:t>
      </w:r>
      <w:r w:rsidR="008A2E75" w:rsidRPr="002E6A19">
        <w:rPr>
          <w:i w:val="0"/>
          <w:sz w:val="24"/>
        </w:rPr>
        <w:t xml:space="preserve"> и ведения единого реестр участников закупок</w:t>
      </w:r>
      <w:r w:rsidRPr="002E6A19">
        <w:rPr>
          <w:i w:val="0"/>
          <w:sz w:val="24"/>
        </w:rPr>
        <w:t xml:space="preserve">, утвержденных постановлением Правительства Российской Федерации от </w:t>
      </w:r>
      <w:r w:rsidR="008A2E75" w:rsidRPr="002E6A19">
        <w:rPr>
          <w:i w:val="0"/>
          <w:sz w:val="24"/>
        </w:rPr>
        <w:t>27.01</w:t>
      </w:r>
      <w:r w:rsidRPr="002E6A19">
        <w:rPr>
          <w:i w:val="0"/>
          <w:sz w:val="24"/>
        </w:rPr>
        <w:t>.20</w:t>
      </w:r>
      <w:r w:rsidR="008A2E75" w:rsidRPr="002E6A19">
        <w:rPr>
          <w:i w:val="0"/>
          <w:sz w:val="24"/>
        </w:rPr>
        <w:t>22</w:t>
      </w:r>
      <w:r w:rsidRPr="002E6A19">
        <w:rPr>
          <w:i w:val="0"/>
          <w:sz w:val="24"/>
        </w:rPr>
        <w:t xml:space="preserve"> № </w:t>
      </w:r>
      <w:r w:rsidR="008A2E75" w:rsidRPr="002E6A19">
        <w:rPr>
          <w:i w:val="0"/>
          <w:sz w:val="24"/>
        </w:rPr>
        <w:t>60</w:t>
      </w:r>
      <w:r w:rsidRPr="002E6A19">
        <w:rPr>
          <w:i w:val="0"/>
          <w:sz w:val="24"/>
        </w:rPr>
        <w:t xml:space="preserve"> (далее – Правила), для их размещения в реестре участников закупок.</w:t>
      </w:r>
    </w:p>
    <w:p w:rsidR="006D3F88" w:rsidRPr="002E6A19" w:rsidRDefault="006D3F88" w:rsidP="00D01F6C">
      <w:pPr>
        <w:spacing w:after="0" w:line="240" w:lineRule="auto"/>
        <w:rPr>
          <w:i w:val="0"/>
          <w:sz w:val="24"/>
        </w:rPr>
      </w:pPr>
      <w:r w:rsidRPr="002E6A19">
        <w:rPr>
          <w:i w:val="0"/>
          <w:sz w:val="24"/>
        </w:rPr>
        <w:t>Формирование информации и документов, предусмотренных пунктом 13 Правил, осуществляется с учетом требований, установленных пунктом 14 Правил.</w:t>
      </w:r>
    </w:p>
    <w:p w:rsidR="00505DC1" w:rsidRPr="002E6A19" w:rsidRDefault="00505DC1" w:rsidP="00D01F6C">
      <w:pPr>
        <w:spacing w:after="0" w:line="240" w:lineRule="auto"/>
        <w:rPr>
          <w:i w:val="0"/>
          <w:sz w:val="24"/>
        </w:rPr>
      </w:pPr>
      <w:r w:rsidRPr="002E6A19">
        <w:rPr>
          <w:i w:val="0"/>
          <w:sz w:val="24"/>
        </w:rPr>
        <w:t xml:space="preserve">Исчерпывающая информация о порядке регистрации участников закупок в ЕИС содержится в руководстве пользователей, доступном для скачивания по ссылке: </w:t>
      </w:r>
      <w:r w:rsidR="008A2E75" w:rsidRPr="002E6A19">
        <w:rPr>
          <w:rStyle w:val="aa"/>
          <w:i w:val="0"/>
          <w:sz w:val="24"/>
        </w:rPr>
        <w:t>https://zakupki.gov.ru/epz/main/public/document/view.html?searchString=&amp;sectionId=1771&amp;strictEqual=false</w:t>
      </w:r>
      <w:r w:rsidRPr="002E6A19">
        <w:rPr>
          <w:i w:val="0"/>
          <w:sz w:val="24"/>
        </w:rPr>
        <w:t xml:space="preserve">. </w:t>
      </w:r>
    </w:p>
    <w:p w:rsidR="00505DC1" w:rsidRPr="002E6A19" w:rsidRDefault="007114C0" w:rsidP="00D01F6C">
      <w:pPr>
        <w:spacing w:after="0" w:line="240" w:lineRule="auto"/>
        <w:rPr>
          <w:i w:val="0"/>
          <w:sz w:val="24"/>
        </w:rPr>
      </w:pPr>
      <w:r w:rsidRPr="002E6A19">
        <w:rPr>
          <w:i w:val="0"/>
          <w:sz w:val="24"/>
        </w:rPr>
        <w:t xml:space="preserve">Регистрация в ЕИС </w:t>
      </w:r>
      <w:r w:rsidR="00505DC1" w:rsidRPr="002E6A19">
        <w:rPr>
          <w:i w:val="0"/>
          <w:sz w:val="24"/>
        </w:rPr>
        <w:t>осуществляется без взимания платы.</w:t>
      </w:r>
    </w:p>
    <w:p w:rsidR="00505DC1" w:rsidRPr="002E6A19" w:rsidRDefault="00505DC1" w:rsidP="00D01F6C">
      <w:pPr>
        <w:spacing w:after="0" w:line="240" w:lineRule="auto"/>
        <w:rPr>
          <w:i w:val="0"/>
          <w:sz w:val="24"/>
        </w:rPr>
      </w:pPr>
      <w:r w:rsidRPr="002E6A19">
        <w:rPr>
          <w:i w:val="0"/>
          <w:sz w:val="24"/>
        </w:rPr>
        <w:t>Аккредитация участника закупки на электронных площадках осуществляется операторами электронных площадок не позднее рабочего дня, следующего после дня регис</w:t>
      </w:r>
      <w:r w:rsidR="002964D0" w:rsidRPr="002E6A19">
        <w:rPr>
          <w:i w:val="0"/>
          <w:sz w:val="24"/>
        </w:rPr>
        <w:t>трации участника закупки в ЕИС.</w:t>
      </w:r>
    </w:p>
    <w:p w:rsidR="00505DC1" w:rsidRPr="002E6A19" w:rsidRDefault="00505DC1" w:rsidP="00D01F6C">
      <w:pPr>
        <w:spacing w:after="0" w:line="240" w:lineRule="auto"/>
        <w:rPr>
          <w:i w:val="0"/>
          <w:sz w:val="24"/>
        </w:rPr>
      </w:pPr>
      <w:r w:rsidRPr="002E6A19">
        <w:rPr>
          <w:i w:val="0"/>
          <w:sz w:val="24"/>
        </w:rPr>
        <w:t>Размещение в реестре участников закупок информации и документов осуществляется Федеральным казначейством не позднее одного рабочего дня, следующего за днем их формирования в ЕИС.</w:t>
      </w:r>
      <w:r w:rsidR="007114C0" w:rsidRPr="002E6A19">
        <w:rPr>
          <w:i w:val="0"/>
          <w:sz w:val="24"/>
        </w:rPr>
        <w:t xml:space="preserve"> Участник закупки считается зарегистрированным в ЕИС с 00.00 часов по московскому времени дня, следующего за днем размещения информации и документов в реестре участников закупок.</w:t>
      </w:r>
    </w:p>
    <w:p w:rsidR="00505DC1" w:rsidRPr="002E6A19" w:rsidRDefault="00505DC1" w:rsidP="00D01F6C">
      <w:pPr>
        <w:spacing w:after="0" w:line="240" w:lineRule="auto"/>
        <w:rPr>
          <w:i w:val="0"/>
          <w:sz w:val="24"/>
        </w:rPr>
      </w:pPr>
      <w:r w:rsidRPr="002E6A19">
        <w:rPr>
          <w:i w:val="0"/>
          <w:sz w:val="24"/>
        </w:rPr>
        <w:t xml:space="preserve">Инструкции по работе с личным кабинетом на электронных площадках размещены на официальных сайтах таких площадок в информационно-телекоммуникационной сети «Интернет» и доступны для ознакомления неограниченному кругу лиц. </w:t>
      </w:r>
    </w:p>
    <w:p w:rsidR="00505DC1" w:rsidRPr="002E6A19" w:rsidRDefault="00505DC1" w:rsidP="00D01F6C">
      <w:pPr>
        <w:spacing w:after="0" w:line="240" w:lineRule="auto"/>
        <w:rPr>
          <w:i w:val="0"/>
          <w:sz w:val="24"/>
        </w:rPr>
      </w:pPr>
    </w:p>
    <w:p w:rsidR="00505DC1" w:rsidRPr="002E6A19" w:rsidRDefault="00041FD1" w:rsidP="00D01F6C">
      <w:pPr>
        <w:spacing w:after="0" w:line="240" w:lineRule="auto"/>
        <w:rPr>
          <w:i w:val="0"/>
          <w:sz w:val="24"/>
        </w:rPr>
      </w:pPr>
      <w:r w:rsidRPr="002E6A19">
        <w:rPr>
          <w:b/>
          <w:i w:val="0"/>
          <w:sz w:val="24"/>
        </w:rPr>
        <w:t>1.</w:t>
      </w:r>
      <w:r w:rsidR="00505DC1" w:rsidRPr="002E6A19">
        <w:rPr>
          <w:b/>
          <w:i w:val="0"/>
          <w:sz w:val="24"/>
        </w:rPr>
        <w:t xml:space="preserve">3. Поиск </w:t>
      </w:r>
      <w:r w:rsidR="00064CB5" w:rsidRPr="002E6A19">
        <w:rPr>
          <w:b/>
          <w:i w:val="0"/>
          <w:sz w:val="24"/>
        </w:rPr>
        <w:t>закупки</w:t>
      </w:r>
      <w:r w:rsidR="00505DC1" w:rsidRPr="002E6A19">
        <w:rPr>
          <w:b/>
          <w:i w:val="0"/>
          <w:sz w:val="24"/>
        </w:rPr>
        <w:t>.</w:t>
      </w:r>
    </w:p>
    <w:p w:rsidR="00505DC1" w:rsidRPr="002E6A19" w:rsidRDefault="00505DC1" w:rsidP="00D01F6C">
      <w:pPr>
        <w:spacing w:after="0" w:line="240" w:lineRule="auto"/>
        <w:rPr>
          <w:i w:val="0"/>
          <w:sz w:val="24"/>
        </w:rPr>
      </w:pPr>
      <w:r w:rsidRPr="002E6A19">
        <w:rPr>
          <w:i w:val="0"/>
          <w:sz w:val="24"/>
        </w:rPr>
        <w:t xml:space="preserve">Информация о конкурентных закупках, осуществляемых заказчиками, размещается в ЕИС по адресу: </w:t>
      </w:r>
      <w:hyperlink r:id="rId11" w:history="1">
        <w:r w:rsidRPr="002E6A19">
          <w:rPr>
            <w:rStyle w:val="aa"/>
            <w:i w:val="0"/>
            <w:sz w:val="24"/>
          </w:rPr>
          <w:t>https://zakupki.gov.ru/</w:t>
        </w:r>
      </w:hyperlink>
      <w:r w:rsidRPr="002E6A19">
        <w:rPr>
          <w:i w:val="0"/>
          <w:sz w:val="24"/>
        </w:rPr>
        <w:t xml:space="preserve"> и доступна для ознакомления неограниченному кругу лиц. </w:t>
      </w:r>
    </w:p>
    <w:p w:rsidR="00505DC1" w:rsidRPr="002E6A19" w:rsidRDefault="00505DC1" w:rsidP="00D01F6C">
      <w:pPr>
        <w:spacing w:after="0" w:line="240" w:lineRule="auto"/>
        <w:rPr>
          <w:i w:val="0"/>
          <w:sz w:val="24"/>
        </w:rPr>
      </w:pPr>
      <w:r w:rsidRPr="002E6A19">
        <w:rPr>
          <w:i w:val="0"/>
          <w:sz w:val="24"/>
        </w:rPr>
        <w:t xml:space="preserve">Для поиска в ЕИС объявленных заказчиками электронных аукционов </w:t>
      </w:r>
      <w:r w:rsidR="008D71D5" w:rsidRPr="002E6A19">
        <w:rPr>
          <w:i w:val="0"/>
          <w:sz w:val="24"/>
        </w:rPr>
        <w:br/>
      </w:r>
      <w:r w:rsidR="00064CB5" w:rsidRPr="002E6A19">
        <w:rPr>
          <w:i w:val="0"/>
          <w:sz w:val="24"/>
        </w:rPr>
        <w:t xml:space="preserve">и электронных запросов котировок </w:t>
      </w:r>
      <w:r w:rsidRPr="002E6A19">
        <w:rPr>
          <w:i w:val="0"/>
          <w:sz w:val="24"/>
        </w:rPr>
        <w:t xml:space="preserve">по приобретению жилых помещений (квартир) участнику </w:t>
      </w:r>
      <w:r w:rsidR="006E7E39" w:rsidRPr="002E6A19">
        <w:rPr>
          <w:i w:val="0"/>
          <w:sz w:val="24"/>
        </w:rPr>
        <w:t xml:space="preserve">закупки </w:t>
      </w:r>
      <w:r w:rsidRPr="002E6A19">
        <w:rPr>
          <w:i w:val="0"/>
          <w:sz w:val="24"/>
        </w:rPr>
        <w:t xml:space="preserve">необходимо в основном меню выбрать вкладку «Закупки», перейти </w:t>
      </w:r>
      <w:r w:rsidR="00064CB5" w:rsidRPr="002E6A19">
        <w:rPr>
          <w:i w:val="0"/>
          <w:sz w:val="24"/>
        </w:rPr>
        <w:br/>
      </w:r>
      <w:r w:rsidRPr="002E6A19">
        <w:rPr>
          <w:i w:val="0"/>
          <w:sz w:val="24"/>
        </w:rPr>
        <w:t>в меню расширенного поиска, открыв все параметры поиска, и задать следующие параметры поиска:</w:t>
      </w:r>
    </w:p>
    <w:p w:rsidR="00505DC1" w:rsidRPr="002E6A19" w:rsidRDefault="00505DC1" w:rsidP="00D01F6C">
      <w:pPr>
        <w:spacing w:after="0" w:line="240" w:lineRule="auto"/>
        <w:rPr>
          <w:i w:val="0"/>
          <w:sz w:val="24"/>
        </w:rPr>
      </w:pPr>
      <w:r w:rsidRPr="002E6A19">
        <w:rPr>
          <w:i w:val="0"/>
          <w:sz w:val="24"/>
        </w:rPr>
        <w:t xml:space="preserve">закон – 44-ФЗ; </w:t>
      </w:r>
    </w:p>
    <w:p w:rsidR="00505DC1" w:rsidRPr="002E6A19" w:rsidRDefault="00505DC1" w:rsidP="00D01F6C">
      <w:pPr>
        <w:spacing w:after="0" w:line="240" w:lineRule="auto"/>
        <w:rPr>
          <w:i w:val="0"/>
          <w:sz w:val="24"/>
        </w:rPr>
      </w:pPr>
      <w:r w:rsidRPr="002E6A19">
        <w:rPr>
          <w:i w:val="0"/>
          <w:sz w:val="24"/>
        </w:rPr>
        <w:t xml:space="preserve">этап закупки – подача заявок; </w:t>
      </w:r>
    </w:p>
    <w:p w:rsidR="00505DC1" w:rsidRPr="002E6A19" w:rsidRDefault="00505DC1" w:rsidP="00D01F6C">
      <w:pPr>
        <w:spacing w:after="0" w:line="240" w:lineRule="auto"/>
        <w:rPr>
          <w:i w:val="0"/>
          <w:sz w:val="24"/>
        </w:rPr>
      </w:pPr>
      <w:r w:rsidRPr="002E6A19">
        <w:rPr>
          <w:i w:val="0"/>
          <w:sz w:val="24"/>
        </w:rPr>
        <w:t>способ определения поставщика – электронный аукцион</w:t>
      </w:r>
      <w:r w:rsidR="00064CB5" w:rsidRPr="002E6A19">
        <w:rPr>
          <w:i w:val="0"/>
          <w:sz w:val="24"/>
        </w:rPr>
        <w:t xml:space="preserve"> / </w:t>
      </w:r>
      <w:r w:rsidR="008D71D5" w:rsidRPr="002E6A19">
        <w:rPr>
          <w:i w:val="0"/>
          <w:sz w:val="24"/>
        </w:rPr>
        <w:t>запрос котировок в электронной форме</w:t>
      </w:r>
      <w:r w:rsidRPr="002E6A19">
        <w:rPr>
          <w:i w:val="0"/>
          <w:sz w:val="24"/>
        </w:rPr>
        <w:t xml:space="preserve">; </w:t>
      </w:r>
    </w:p>
    <w:p w:rsidR="00505DC1" w:rsidRPr="002E6A19" w:rsidRDefault="00505DC1" w:rsidP="00D01F6C">
      <w:pPr>
        <w:spacing w:after="0" w:line="240" w:lineRule="auto"/>
        <w:rPr>
          <w:i w:val="0"/>
          <w:sz w:val="24"/>
        </w:rPr>
      </w:pPr>
      <w:r w:rsidRPr="002E6A19">
        <w:rPr>
          <w:i w:val="0"/>
          <w:sz w:val="24"/>
        </w:rPr>
        <w:t xml:space="preserve">уровень организации заказчика – </w:t>
      </w:r>
      <w:r w:rsidR="00041FD1" w:rsidRPr="002E6A19">
        <w:rPr>
          <w:i w:val="0"/>
          <w:sz w:val="24"/>
        </w:rPr>
        <w:t>уровень субъекта РФ (либо выбрать требуемый)</w:t>
      </w:r>
      <w:r w:rsidRPr="002E6A19">
        <w:rPr>
          <w:i w:val="0"/>
          <w:sz w:val="24"/>
        </w:rPr>
        <w:t>;</w:t>
      </w:r>
    </w:p>
    <w:p w:rsidR="00505DC1" w:rsidRPr="002E6A19" w:rsidRDefault="00505DC1" w:rsidP="00D01F6C">
      <w:pPr>
        <w:spacing w:after="0" w:line="240" w:lineRule="auto"/>
        <w:rPr>
          <w:i w:val="0"/>
          <w:sz w:val="24"/>
        </w:rPr>
      </w:pPr>
      <w:r w:rsidRPr="002E6A19">
        <w:rPr>
          <w:i w:val="0"/>
          <w:sz w:val="24"/>
        </w:rPr>
        <w:t xml:space="preserve">местоположение заказчика – </w:t>
      </w:r>
      <w:r w:rsidR="00041FD1" w:rsidRPr="002E6A19">
        <w:rPr>
          <w:i w:val="0"/>
          <w:sz w:val="24"/>
        </w:rPr>
        <w:t>Санкт-Петербург (либо выбрать требуемый)</w:t>
      </w:r>
      <w:r w:rsidRPr="002E6A19">
        <w:rPr>
          <w:i w:val="0"/>
          <w:sz w:val="24"/>
        </w:rPr>
        <w:t xml:space="preserve">; </w:t>
      </w:r>
    </w:p>
    <w:p w:rsidR="00505DC1" w:rsidRPr="002E6A19" w:rsidRDefault="00505DC1" w:rsidP="00D01F6C">
      <w:pPr>
        <w:spacing w:after="0" w:line="240" w:lineRule="auto"/>
        <w:rPr>
          <w:i w:val="0"/>
          <w:sz w:val="24"/>
          <w:lang w:eastAsia="ru-RU"/>
        </w:rPr>
      </w:pPr>
      <w:r w:rsidRPr="002E6A19">
        <w:rPr>
          <w:i w:val="0"/>
          <w:sz w:val="24"/>
        </w:rPr>
        <w:t xml:space="preserve">код ОКПД2 – </w:t>
      </w:r>
      <w:r w:rsidRPr="002E6A19">
        <w:rPr>
          <w:i w:val="0"/>
          <w:sz w:val="24"/>
          <w:lang w:eastAsia="ru-RU"/>
        </w:rPr>
        <w:t xml:space="preserve">68.10.11.000. </w:t>
      </w:r>
    </w:p>
    <w:p w:rsidR="00505DC1" w:rsidRPr="002E6A19" w:rsidRDefault="00505DC1" w:rsidP="00D01F6C">
      <w:pPr>
        <w:spacing w:after="0" w:line="240" w:lineRule="auto"/>
        <w:rPr>
          <w:i w:val="0"/>
          <w:sz w:val="24"/>
        </w:rPr>
      </w:pPr>
      <w:r w:rsidRPr="002E6A19">
        <w:rPr>
          <w:i w:val="0"/>
          <w:sz w:val="24"/>
        </w:rPr>
        <w:t xml:space="preserve">Для поиска объявленных заказчиками закупок участник </w:t>
      </w:r>
      <w:r w:rsidR="006E7E39" w:rsidRPr="002E6A19">
        <w:rPr>
          <w:i w:val="0"/>
          <w:sz w:val="24"/>
        </w:rPr>
        <w:t xml:space="preserve">закупки </w:t>
      </w:r>
      <w:r w:rsidRPr="002E6A19">
        <w:rPr>
          <w:i w:val="0"/>
          <w:sz w:val="24"/>
        </w:rPr>
        <w:t xml:space="preserve">также может воспользоваться соответствующим функционалом электронных площадок. </w:t>
      </w:r>
    </w:p>
    <w:p w:rsidR="00505DC1" w:rsidRPr="002E6A19" w:rsidRDefault="00505DC1" w:rsidP="00D01F6C">
      <w:pPr>
        <w:spacing w:after="0" w:line="240" w:lineRule="auto"/>
        <w:rPr>
          <w:i w:val="0"/>
          <w:sz w:val="24"/>
        </w:rPr>
      </w:pPr>
      <w:r w:rsidRPr="002E6A19">
        <w:rPr>
          <w:i w:val="0"/>
          <w:sz w:val="24"/>
        </w:rPr>
        <w:t>Выбор электронной площадки</w:t>
      </w:r>
      <w:r w:rsidR="008D71D5" w:rsidRPr="002E6A19">
        <w:rPr>
          <w:i w:val="0"/>
          <w:sz w:val="24"/>
        </w:rPr>
        <w:t xml:space="preserve"> </w:t>
      </w:r>
      <w:r w:rsidRPr="002E6A19">
        <w:rPr>
          <w:i w:val="0"/>
          <w:sz w:val="24"/>
        </w:rPr>
        <w:t>находится в компетенции заказчика.</w:t>
      </w:r>
    </w:p>
    <w:p w:rsidR="005D4162" w:rsidRPr="002E6A19" w:rsidRDefault="005D4162" w:rsidP="00D01F6C">
      <w:pPr>
        <w:spacing w:after="0" w:line="240" w:lineRule="auto"/>
        <w:rPr>
          <w:i w:val="0"/>
          <w:sz w:val="24"/>
        </w:rPr>
      </w:pPr>
      <w:r w:rsidRPr="002E6A19">
        <w:rPr>
          <w:i w:val="0"/>
          <w:sz w:val="24"/>
        </w:rPr>
        <w:t xml:space="preserve">Необходимо отметить, что в закупке с начальной (максимальной) ценой контракта (максимальным значением цены контракта) в размере 20 млн руб. и более может принять участие только участник, имеющий опыт исполнения контракта по ФЗ № 44 или договора, заключенного в соответствии с Федеральным законом от 18.07.2011 № 223-ФЗ </w:t>
      </w:r>
      <w:r w:rsidRPr="002E6A19">
        <w:rPr>
          <w:i w:val="0"/>
          <w:sz w:val="24"/>
        </w:rPr>
        <w:br/>
        <w:t xml:space="preserve">«О закупках товаров, работ, услуг отдельными видами юридических лиц». Указанное </w:t>
      </w:r>
      <w:r w:rsidRPr="002E6A19">
        <w:rPr>
          <w:i w:val="0"/>
          <w:sz w:val="24"/>
        </w:rPr>
        <w:lastRenderedPageBreak/>
        <w:t xml:space="preserve">дополнительное требование установлено частью 2.1 статьи 31 ФЗ № 44. При поиске потенциальных закупок </w:t>
      </w:r>
      <w:r w:rsidR="004B737F" w:rsidRPr="002E6A19">
        <w:rPr>
          <w:i w:val="0"/>
          <w:sz w:val="24"/>
        </w:rPr>
        <w:t xml:space="preserve">участнику </w:t>
      </w:r>
      <w:r w:rsidRPr="002E6A19">
        <w:rPr>
          <w:i w:val="0"/>
          <w:sz w:val="24"/>
        </w:rPr>
        <w:t xml:space="preserve">необходимо учитывать данное требование. </w:t>
      </w:r>
    </w:p>
    <w:p w:rsidR="00505DC1" w:rsidRPr="002E6A19" w:rsidRDefault="00505DC1" w:rsidP="00D01F6C">
      <w:pPr>
        <w:spacing w:after="0" w:line="240" w:lineRule="auto"/>
        <w:rPr>
          <w:i w:val="0"/>
          <w:sz w:val="24"/>
        </w:rPr>
      </w:pPr>
    </w:p>
    <w:p w:rsidR="00505DC1" w:rsidRPr="002E6A19" w:rsidRDefault="00041FD1" w:rsidP="00D01F6C">
      <w:pPr>
        <w:spacing w:after="0" w:line="240" w:lineRule="auto"/>
        <w:rPr>
          <w:i w:val="0"/>
          <w:sz w:val="24"/>
        </w:rPr>
      </w:pPr>
      <w:r w:rsidRPr="002E6A19">
        <w:rPr>
          <w:b/>
          <w:i w:val="0"/>
          <w:sz w:val="24"/>
        </w:rPr>
        <w:t>1.</w:t>
      </w:r>
      <w:r w:rsidR="00505DC1" w:rsidRPr="002E6A19">
        <w:rPr>
          <w:b/>
          <w:i w:val="0"/>
          <w:sz w:val="24"/>
        </w:rPr>
        <w:t xml:space="preserve">4. Обеспечение заявки на участие в </w:t>
      </w:r>
      <w:r w:rsidR="008D71D5" w:rsidRPr="002E6A19">
        <w:rPr>
          <w:b/>
          <w:i w:val="0"/>
          <w:sz w:val="24"/>
        </w:rPr>
        <w:t>закупке</w:t>
      </w:r>
      <w:r w:rsidR="00505DC1" w:rsidRPr="002E6A19">
        <w:rPr>
          <w:b/>
          <w:i w:val="0"/>
          <w:sz w:val="24"/>
        </w:rPr>
        <w:t>.</w:t>
      </w:r>
    </w:p>
    <w:p w:rsidR="00505DC1" w:rsidRPr="002E6A19" w:rsidRDefault="00347CDB" w:rsidP="00D01F6C">
      <w:pPr>
        <w:spacing w:after="0" w:line="240" w:lineRule="auto"/>
        <w:rPr>
          <w:i w:val="0"/>
          <w:sz w:val="24"/>
        </w:rPr>
      </w:pPr>
      <w:r w:rsidRPr="002E6A19">
        <w:rPr>
          <w:i w:val="0"/>
          <w:sz w:val="24"/>
        </w:rPr>
        <w:t>В соответствии с частью 4</w:t>
      </w:r>
      <w:r w:rsidR="00505DC1" w:rsidRPr="002E6A19">
        <w:rPr>
          <w:i w:val="0"/>
          <w:sz w:val="24"/>
        </w:rPr>
        <w:t xml:space="preserve"> статьи 44 ФЗ № 44 обеспечение заявки на участие </w:t>
      </w:r>
      <w:r w:rsidR="006E7E39" w:rsidRPr="002E6A19">
        <w:rPr>
          <w:i w:val="0"/>
          <w:sz w:val="24"/>
        </w:rPr>
        <w:br/>
      </w:r>
      <w:r w:rsidR="00505DC1" w:rsidRPr="002E6A19">
        <w:rPr>
          <w:i w:val="0"/>
          <w:sz w:val="24"/>
        </w:rPr>
        <w:t xml:space="preserve">в </w:t>
      </w:r>
      <w:r w:rsidR="008D71D5" w:rsidRPr="002E6A19">
        <w:rPr>
          <w:i w:val="0"/>
          <w:sz w:val="24"/>
        </w:rPr>
        <w:t>закупке</w:t>
      </w:r>
      <w:r w:rsidR="00505DC1" w:rsidRPr="002E6A19">
        <w:rPr>
          <w:i w:val="0"/>
          <w:sz w:val="24"/>
        </w:rPr>
        <w:t xml:space="preserve"> может предоставляться участником закупки в виде денежных средств или </w:t>
      </w:r>
      <w:r w:rsidRPr="002E6A19">
        <w:rPr>
          <w:i w:val="0"/>
          <w:sz w:val="24"/>
        </w:rPr>
        <w:t>независимой</w:t>
      </w:r>
      <w:r w:rsidR="0004210B" w:rsidRPr="002E6A19">
        <w:rPr>
          <w:i w:val="0"/>
          <w:sz w:val="24"/>
        </w:rPr>
        <w:t xml:space="preserve"> гарантии, предусмотренной статьей 45 ФЗ № 44.</w:t>
      </w:r>
      <w:r w:rsidR="00505DC1" w:rsidRPr="002E6A19">
        <w:rPr>
          <w:i w:val="0"/>
          <w:sz w:val="24"/>
        </w:rPr>
        <w:t xml:space="preserve"> Выбор способа обеспечения осуществляется участником закупки</w:t>
      </w:r>
      <w:r w:rsidR="0004210B" w:rsidRPr="002E6A19">
        <w:rPr>
          <w:i w:val="0"/>
          <w:sz w:val="24"/>
        </w:rPr>
        <w:t xml:space="preserve"> самостоятельно</w:t>
      </w:r>
      <w:r w:rsidR="00505DC1" w:rsidRPr="002E6A19">
        <w:rPr>
          <w:i w:val="0"/>
          <w:sz w:val="24"/>
        </w:rPr>
        <w:t>.</w:t>
      </w:r>
      <w:r w:rsidR="0004210B" w:rsidRPr="002E6A19">
        <w:rPr>
          <w:i w:val="0"/>
          <w:sz w:val="24"/>
        </w:rPr>
        <w:t xml:space="preserve"> Срок действия независимой гарантии должен составлять не менее месяца с даты окончания срока подачи заявок.</w:t>
      </w:r>
    </w:p>
    <w:p w:rsidR="005B7923" w:rsidRPr="002E6A19" w:rsidRDefault="005B7923" w:rsidP="00D01F6C">
      <w:pPr>
        <w:spacing w:after="0" w:line="240" w:lineRule="auto"/>
        <w:rPr>
          <w:rFonts w:eastAsia="Times New Roman"/>
          <w:i w:val="0"/>
          <w:sz w:val="24"/>
          <w:lang w:eastAsia="ru-RU"/>
        </w:rPr>
      </w:pPr>
      <w:r w:rsidRPr="002E6A19">
        <w:rPr>
          <w:rFonts w:eastAsia="Times New Roman"/>
          <w:i w:val="0"/>
          <w:sz w:val="24"/>
          <w:lang w:eastAsia="ru-RU"/>
        </w:rPr>
        <w:t>Обеспечение заявки на участие в закупке предоставляется одним из следующих способов:</w:t>
      </w:r>
    </w:p>
    <w:p w:rsidR="005B7923" w:rsidRPr="002E6A19" w:rsidRDefault="005B7923" w:rsidP="00D01F6C">
      <w:pPr>
        <w:spacing w:after="0" w:line="240" w:lineRule="auto"/>
        <w:rPr>
          <w:rFonts w:eastAsia="Times New Roman"/>
          <w:i w:val="0"/>
          <w:sz w:val="24"/>
          <w:lang w:eastAsia="ru-RU"/>
        </w:rPr>
      </w:pPr>
      <w:r w:rsidRPr="002E6A19">
        <w:rPr>
          <w:rFonts w:eastAsia="Times New Roman"/>
          <w:i w:val="0"/>
          <w:sz w:val="24"/>
          <w:lang w:eastAsia="ru-RU"/>
        </w:rPr>
        <w:t xml:space="preserve">путем блокирования денежных средств, внесенных участником закупки </w:t>
      </w:r>
      <w:r w:rsidR="00EC4728" w:rsidRPr="002E6A19">
        <w:rPr>
          <w:rFonts w:eastAsia="Times New Roman"/>
          <w:i w:val="0"/>
          <w:sz w:val="24"/>
          <w:lang w:eastAsia="ru-RU"/>
        </w:rPr>
        <w:br/>
      </w:r>
      <w:r w:rsidRPr="002E6A19">
        <w:rPr>
          <w:rFonts w:eastAsia="Times New Roman"/>
          <w:i w:val="0"/>
          <w:sz w:val="24"/>
          <w:lang w:eastAsia="ru-RU"/>
        </w:rPr>
        <w:t xml:space="preserve">на банковский счет, открытый таким участником в банке, включенном в перечень, утвержденный </w:t>
      </w:r>
      <w:r w:rsidRPr="002E6A19">
        <w:rPr>
          <w:i w:val="0"/>
          <w:sz w:val="24"/>
        </w:rPr>
        <w:t xml:space="preserve">распоряжением Правительства Российской Федерации от 13.07.2018 </w:t>
      </w:r>
      <w:r w:rsidRPr="002E6A19">
        <w:rPr>
          <w:i w:val="0"/>
          <w:sz w:val="24"/>
        </w:rPr>
        <w:br/>
        <w:t>№ 1451-р (далее – специальный счет)</w:t>
      </w:r>
      <w:r w:rsidRPr="002E6A19">
        <w:rPr>
          <w:rFonts w:eastAsia="Times New Roman"/>
          <w:i w:val="0"/>
          <w:sz w:val="24"/>
          <w:lang w:eastAsia="ru-RU"/>
        </w:rPr>
        <w:t>;</w:t>
      </w:r>
    </w:p>
    <w:p w:rsidR="00CB34E2" w:rsidRPr="002E6A19" w:rsidRDefault="005B7923" w:rsidP="00D01F6C">
      <w:pPr>
        <w:spacing w:after="0" w:line="240" w:lineRule="auto"/>
        <w:rPr>
          <w:rFonts w:eastAsia="Times New Roman"/>
          <w:i w:val="0"/>
          <w:sz w:val="24"/>
          <w:lang w:eastAsia="ru-RU"/>
        </w:rPr>
      </w:pPr>
      <w:r w:rsidRPr="002E6A19">
        <w:rPr>
          <w:rFonts w:eastAsia="Times New Roman"/>
          <w:i w:val="0"/>
          <w:sz w:val="24"/>
          <w:lang w:eastAsia="ru-RU"/>
        </w:rPr>
        <w:t>путем предоставления независимой гарантии, соответствующей требованиям статьи 45 ФЗ № 44.</w:t>
      </w:r>
    </w:p>
    <w:p w:rsidR="005B7923" w:rsidRPr="002E6A19" w:rsidRDefault="005B7923" w:rsidP="00D01F6C">
      <w:pPr>
        <w:spacing w:after="0" w:line="240" w:lineRule="auto"/>
        <w:rPr>
          <w:rFonts w:eastAsia="Times New Roman"/>
          <w:i w:val="0"/>
          <w:sz w:val="24"/>
          <w:lang w:eastAsia="ru-RU"/>
        </w:rPr>
      </w:pPr>
      <w:r w:rsidRPr="002E6A19">
        <w:rPr>
          <w:rFonts w:eastAsia="Times New Roman"/>
          <w:i w:val="0"/>
          <w:sz w:val="24"/>
          <w:lang w:eastAsia="ru-RU"/>
        </w:rPr>
        <w:t xml:space="preserve">Для подачи заявки на участие в закупке участник закупки выбирает </w:t>
      </w:r>
      <w:r w:rsidR="00EC4728" w:rsidRPr="002E6A19">
        <w:rPr>
          <w:rFonts w:eastAsia="Times New Roman"/>
          <w:i w:val="0"/>
          <w:sz w:val="24"/>
          <w:lang w:eastAsia="ru-RU"/>
        </w:rPr>
        <w:br/>
      </w:r>
      <w:r w:rsidRPr="002E6A19">
        <w:rPr>
          <w:rFonts w:eastAsia="Times New Roman"/>
          <w:i w:val="0"/>
          <w:sz w:val="24"/>
          <w:lang w:eastAsia="ru-RU"/>
        </w:rPr>
        <w:t xml:space="preserve">с использованием электронной площадки способ обеспечения такой заявки путем указания реквизитов специального счета или указания номера реестровой записи </w:t>
      </w:r>
      <w:r w:rsidR="008D71D5" w:rsidRPr="002E6A19">
        <w:rPr>
          <w:rFonts w:eastAsia="Times New Roman"/>
          <w:i w:val="0"/>
          <w:sz w:val="24"/>
          <w:lang w:eastAsia="ru-RU"/>
        </w:rPr>
        <w:br/>
      </w:r>
      <w:r w:rsidRPr="002E6A19">
        <w:rPr>
          <w:rFonts w:eastAsia="Times New Roman"/>
          <w:i w:val="0"/>
          <w:sz w:val="24"/>
          <w:lang w:eastAsia="ru-RU"/>
        </w:rPr>
        <w:t xml:space="preserve">из реестра независимых гарантий, размещенного ЕИС. </w:t>
      </w:r>
    </w:p>
    <w:p w:rsidR="005B7923" w:rsidRPr="002E6A19" w:rsidRDefault="00B04416" w:rsidP="00D01F6C">
      <w:pPr>
        <w:spacing w:after="0" w:line="240" w:lineRule="auto"/>
        <w:rPr>
          <w:rFonts w:eastAsia="Times New Roman"/>
          <w:i w:val="0"/>
          <w:sz w:val="24"/>
          <w:lang w:eastAsia="ru-RU"/>
        </w:rPr>
      </w:pPr>
      <w:r w:rsidRPr="002E6A19">
        <w:rPr>
          <w:rFonts w:eastAsia="Times New Roman"/>
          <w:i w:val="0"/>
          <w:sz w:val="24"/>
          <w:lang w:eastAsia="ru-RU"/>
        </w:rPr>
        <w:t>Независимую гарантию для целей обеспечения заявок можно получить в</w:t>
      </w:r>
      <w:r w:rsidR="00B41F53" w:rsidRPr="002E6A19">
        <w:rPr>
          <w:rFonts w:eastAsia="Times New Roman"/>
          <w:i w:val="0"/>
          <w:sz w:val="24"/>
          <w:lang w:eastAsia="ru-RU"/>
        </w:rPr>
        <w:t>:</w:t>
      </w:r>
    </w:p>
    <w:p w:rsidR="00B04416" w:rsidRPr="002E6A19" w:rsidRDefault="00B41F53" w:rsidP="00D01F6C">
      <w:pPr>
        <w:spacing w:after="0" w:line="240" w:lineRule="auto"/>
        <w:rPr>
          <w:i w:val="0"/>
          <w:sz w:val="24"/>
        </w:rPr>
      </w:pPr>
      <w:r w:rsidRPr="002E6A19">
        <w:rPr>
          <w:rFonts w:eastAsia="Times New Roman"/>
          <w:i w:val="0"/>
          <w:sz w:val="24"/>
          <w:lang w:eastAsia="ru-RU"/>
        </w:rPr>
        <w:t>б</w:t>
      </w:r>
      <w:r w:rsidR="00B04416" w:rsidRPr="002E6A19">
        <w:rPr>
          <w:rFonts w:eastAsia="Times New Roman"/>
          <w:i w:val="0"/>
          <w:sz w:val="24"/>
          <w:lang w:eastAsia="ru-RU"/>
        </w:rPr>
        <w:t xml:space="preserve">анке, соответствующем установленными Правительством Российской Федерации требованиям и включенном в перечень таких банков, </w:t>
      </w:r>
      <w:r w:rsidR="00B04416" w:rsidRPr="002E6A19">
        <w:rPr>
          <w:i w:val="0"/>
          <w:sz w:val="24"/>
        </w:rPr>
        <w:t xml:space="preserve">опубликованный на официальном сайте Минфина России в информационно-телекоммуникационной сети «Интернет» </w:t>
      </w:r>
      <w:r w:rsidR="00EC4728" w:rsidRPr="002E6A19">
        <w:rPr>
          <w:i w:val="0"/>
          <w:sz w:val="24"/>
        </w:rPr>
        <w:br/>
      </w:r>
      <w:r w:rsidR="00B04416" w:rsidRPr="002E6A19">
        <w:rPr>
          <w:i w:val="0"/>
          <w:sz w:val="24"/>
        </w:rPr>
        <w:t xml:space="preserve">по адресу: </w:t>
      </w:r>
      <w:hyperlink r:id="rId12" w:history="1">
        <w:r w:rsidR="00B04416" w:rsidRPr="002E6A19">
          <w:rPr>
            <w:rStyle w:val="aa"/>
            <w:i w:val="0"/>
            <w:sz w:val="24"/>
          </w:rPr>
          <w:t>https://minfin.gov.ru/ru/perfomance/contracts/list_banks/</w:t>
        </w:r>
      </w:hyperlink>
      <w:r w:rsidRPr="002E6A19">
        <w:rPr>
          <w:i w:val="0"/>
          <w:sz w:val="24"/>
        </w:rPr>
        <w:t>;</w:t>
      </w:r>
    </w:p>
    <w:p w:rsidR="00B41F53" w:rsidRPr="002E6A19" w:rsidRDefault="00B41F53" w:rsidP="00D01F6C">
      <w:pPr>
        <w:spacing w:after="0" w:line="240" w:lineRule="auto"/>
        <w:rPr>
          <w:i w:val="0"/>
          <w:sz w:val="24"/>
        </w:rPr>
      </w:pPr>
      <w:r w:rsidRPr="002E6A19">
        <w:rPr>
          <w:i w:val="0"/>
          <w:sz w:val="24"/>
        </w:rPr>
        <w:t>государственной корпорации развития «ВЭБ.РФ»;</w:t>
      </w:r>
    </w:p>
    <w:p w:rsidR="00B41F53" w:rsidRPr="002E6A19" w:rsidRDefault="00B41F53" w:rsidP="00D01F6C">
      <w:pPr>
        <w:spacing w:after="0" w:line="240" w:lineRule="auto"/>
        <w:rPr>
          <w:i w:val="0"/>
          <w:sz w:val="24"/>
        </w:rPr>
      </w:pPr>
      <w:r w:rsidRPr="002E6A19">
        <w:rPr>
          <w:i w:val="0"/>
          <w:sz w:val="24"/>
        </w:rPr>
        <w:t xml:space="preserve">фондах содействия кредитования (гарантийных фондах, фондах поручительств), являющихся участниками национальной гарантийной системы поддержки малого </w:t>
      </w:r>
      <w:r w:rsidR="00EC4728" w:rsidRPr="002E6A19">
        <w:rPr>
          <w:i w:val="0"/>
          <w:sz w:val="24"/>
        </w:rPr>
        <w:br/>
      </w:r>
      <w:r w:rsidRPr="002E6A19">
        <w:rPr>
          <w:i w:val="0"/>
          <w:sz w:val="24"/>
        </w:rPr>
        <w:t>и среднего предпринимательства, предусмотренной Федеральным законом от 24.07.2007 № 209-ФЗ «О развитии малого и среднего предпринимательства в Российской Федерации», соответствующих требованиям, установленным Правительством Российской Федерации, и включенными в перечень</w:t>
      </w:r>
      <w:r w:rsidR="005160FC" w:rsidRPr="002E6A19">
        <w:rPr>
          <w:i w:val="0"/>
          <w:sz w:val="24"/>
        </w:rPr>
        <w:t xml:space="preserve"> таких организаций, опубликованный </w:t>
      </w:r>
      <w:r w:rsidR="00EC4728" w:rsidRPr="002E6A19">
        <w:rPr>
          <w:i w:val="0"/>
          <w:sz w:val="24"/>
        </w:rPr>
        <w:br/>
      </w:r>
      <w:r w:rsidR="005160FC" w:rsidRPr="002E6A19">
        <w:rPr>
          <w:i w:val="0"/>
          <w:sz w:val="24"/>
        </w:rPr>
        <w:t>на официальном сайте Минфина России в информационно-телекоммуникационной сети «Интернет» по адресу:</w:t>
      </w:r>
      <w:r w:rsidRPr="002E6A19">
        <w:rPr>
          <w:i w:val="0"/>
          <w:sz w:val="24"/>
        </w:rPr>
        <w:t xml:space="preserve"> </w:t>
      </w:r>
      <w:hyperlink r:id="rId13" w:history="1">
        <w:r w:rsidR="005160FC" w:rsidRPr="002E6A19">
          <w:rPr>
            <w:rStyle w:val="aa"/>
            <w:i w:val="0"/>
            <w:sz w:val="24"/>
          </w:rPr>
          <w:t>https://minfin.gov.ru/ru/perfomance/contracts/list_org/</w:t>
        </w:r>
      </w:hyperlink>
      <w:r w:rsidR="005160FC" w:rsidRPr="002E6A19">
        <w:rPr>
          <w:i w:val="0"/>
          <w:sz w:val="24"/>
        </w:rPr>
        <w:t xml:space="preserve"> </w:t>
      </w:r>
      <w:r w:rsidRPr="002E6A19">
        <w:rPr>
          <w:i w:val="0"/>
          <w:sz w:val="24"/>
        </w:rPr>
        <w:t xml:space="preserve">(при осуществлении закупок в соответствии с пунктом 1 части 1 статьи 30 ФЗ </w:t>
      </w:r>
      <w:r w:rsidR="005160FC" w:rsidRPr="002E6A19">
        <w:rPr>
          <w:i w:val="0"/>
          <w:sz w:val="24"/>
        </w:rPr>
        <w:t>№ 44, участниками которых могут быть только субъекты малого предпринимательства, социально ориентированные некоммерческие организации);</w:t>
      </w:r>
    </w:p>
    <w:p w:rsidR="005160FC" w:rsidRPr="002E6A19" w:rsidRDefault="00EC4728" w:rsidP="00D01F6C">
      <w:pPr>
        <w:spacing w:after="0" w:line="240" w:lineRule="auto"/>
        <w:rPr>
          <w:rFonts w:eastAsia="Times New Roman"/>
          <w:i w:val="0"/>
          <w:sz w:val="24"/>
          <w:lang w:eastAsia="ru-RU"/>
        </w:rPr>
      </w:pPr>
      <w:r w:rsidRPr="002E6A19">
        <w:rPr>
          <w:rFonts w:eastAsia="Times New Roman"/>
          <w:i w:val="0"/>
          <w:sz w:val="24"/>
          <w:lang w:eastAsia="ru-RU"/>
        </w:rPr>
        <w:t xml:space="preserve">Евразийском банке развития (если участник закупки является физическим лицом, являющимся гражданином государства – члена Евразийского экономического союза, </w:t>
      </w:r>
      <w:r w:rsidRPr="002E6A19">
        <w:rPr>
          <w:rFonts w:eastAsia="Times New Roman"/>
          <w:i w:val="0"/>
          <w:sz w:val="24"/>
          <w:lang w:eastAsia="ru-RU"/>
        </w:rPr>
        <w:br/>
        <w:t>за исключением Российской Федерации).</w:t>
      </w:r>
    </w:p>
    <w:p w:rsidR="00EC4728" w:rsidRPr="002E6A19" w:rsidRDefault="00AA37F1" w:rsidP="00D01F6C">
      <w:pPr>
        <w:spacing w:after="0" w:line="240" w:lineRule="auto"/>
        <w:rPr>
          <w:rFonts w:eastAsia="Times New Roman"/>
          <w:i w:val="0"/>
          <w:sz w:val="24"/>
          <w:lang w:eastAsia="ru-RU"/>
        </w:rPr>
      </w:pPr>
      <w:r w:rsidRPr="002E6A19">
        <w:rPr>
          <w:rFonts w:eastAsia="Times New Roman"/>
          <w:i w:val="0"/>
          <w:sz w:val="24"/>
          <w:lang w:eastAsia="ru-RU"/>
        </w:rPr>
        <w:t>Р</w:t>
      </w:r>
      <w:r w:rsidR="00EC4728" w:rsidRPr="002E6A19">
        <w:rPr>
          <w:rFonts w:eastAsia="Times New Roman"/>
          <w:i w:val="0"/>
          <w:sz w:val="24"/>
          <w:lang w:eastAsia="ru-RU"/>
        </w:rPr>
        <w:t xml:space="preserve">азмер и порядок внесения денежных средств в качестве обеспечения заявки </w:t>
      </w:r>
      <w:r w:rsidRPr="002E6A19">
        <w:rPr>
          <w:rFonts w:eastAsia="Times New Roman"/>
          <w:i w:val="0"/>
          <w:sz w:val="24"/>
          <w:lang w:eastAsia="ru-RU"/>
        </w:rPr>
        <w:br/>
      </w:r>
      <w:r w:rsidR="00EC4728" w:rsidRPr="002E6A19">
        <w:rPr>
          <w:rFonts w:eastAsia="Times New Roman"/>
          <w:i w:val="0"/>
          <w:sz w:val="24"/>
          <w:lang w:eastAsia="ru-RU"/>
        </w:rPr>
        <w:t>на участие в закупке, условия независимой гарантии</w:t>
      </w:r>
      <w:r w:rsidRPr="002E6A19">
        <w:rPr>
          <w:rFonts w:eastAsia="Times New Roman"/>
          <w:i w:val="0"/>
          <w:sz w:val="24"/>
          <w:lang w:eastAsia="ru-RU"/>
        </w:rPr>
        <w:t xml:space="preserve"> устанавливаются заказчиком </w:t>
      </w:r>
      <w:r w:rsidRPr="002E6A19">
        <w:rPr>
          <w:rFonts w:eastAsia="Times New Roman"/>
          <w:i w:val="0"/>
          <w:sz w:val="24"/>
          <w:lang w:eastAsia="ru-RU"/>
        </w:rPr>
        <w:br/>
        <w:t xml:space="preserve">в извещении об осуществлении закупки. </w:t>
      </w:r>
    </w:p>
    <w:p w:rsidR="00505DC1" w:rsidRPr="002E6A19" w:rsidRDefault="00505DC1" w:rsidP="00D01F6C">
      <w:pPr>
        <w:spacing w:after="0" w:line="240" w:lineRule="auto"/>
        <w:rPr>
          <w:i w:val="0"/>
          <w:sz w:val="24"/>
        </w:rPr>
      </w:pPr>
    </w:p>
    <w:p w:rsidR="00505DC1" w:rsidRPr="002E6A19" w:rsidRDefault="00041FD1" w:rsidP="00D01F6C">
      <w:pPr>
        <w:spacing w:after="0" w:line="240" w:lineRule="auto"/>
        <w:rPr>
          <w:i w:val="0"/>
          <w:sz w:val="24"/>
        </w:rPr>
      </w:pPr>
      <w:r w:rsidRPr="002E6A19">
        <w:rPr>
          <w:b/>
          <w:i w:val="0"/>
          <w:sz w:val="24"/>
        </w:rPr>
        <w:t>1.</w:t>
      </w:r>
      <w:r w:rsidR="00505DC1" w:rsidRPr="002E6A19">
        <w:rPr>
          <w:b/>
          <w:i w:val="0"/>
          <w:sz w:val="24"/>
        </w:rPr>
        <w:t>5. Подготовка и подача заявки на участие</w:t>
      </w:r>
      <w:r w:rsidR="00D01F6C" w:rsidRPr="002E6A19">
        <w:rPr>
          <w:b/>
          <w:i w:val="0"/>
          <w:sz w:val="24"/>
        </w:rPr>
        <w:t xml:space="preserve"> в закупке</w:t>
      </w:r>
      <w:r w:rsidR="00505DC1" w:rsidRPr="002E6A19">
        <w:rPr>
          <w:b/>
          <w:i w:val="0"/>
          <w:sz w:val="24"/>
        </w:rPr>
        <w:t>.</w:t>
      </w:r>
    </w:p>
    <w:p w:rsidR="00FB5BBA" w:rsidRPr="002E6A19" w:rsidRDefault="00FB5BBA" w:rsidP="00D01F6C">
      <w:pPr>
        <w:spacing w:after="0" w:line="240" w:lineRule="auto"/>
        <w:rPr>
          <w:i w:val="0"/>
          <w:sz w:val="24"/>
        </w:rPr>
      </w:pPr>
      <w:r w:rsidRPr="002E6A19">
        <w:rPr>
          <w:i w:val="0"/>
          <w:sz w:val="24"/>
        </w:rPr>
        <w:t xml:space="preserve">Требования к содержанию, составу заявки на участие в закупке и инструкция по ее заполнению включаются заказчиком в состав извещения об осуществлении закупки в виде неструктурированного электронного документа. </w:t>
      </w:r>
    </w:p>
    <w:p w:rsidR="00505DC1" w:rsidRPr="002E6A19" w:rsidRDefault="00FB5BBA" w:rsidP="00D01F6C">
      <w:pPr>
        <w:spacing w:after="0" w:line="240" w:lineRule="auto"/>
        <w:rPr>
          <w:i w:val="0"/>
          <w:sz w:val="24"/>
        </w:rPr>
      </w:pPr>
      <w:r w:rsidRPr="002E6A19">
        <w:rPr>
          <w:i w:val="0"/>
          <w:sz w:val="24"/>
        </w:rPr>
        <w:t>Алгоритм</w:t>
      </w:r>
      <w:r w:rsidR="00505DC1" w:rsidRPr="002E6A19">
        <w:rPr>
          <w:i w:val="0"/>
          <w:sz w:val="24"/>
        </w:rPr>
        <w:t xml:space="preserve"> подач</w:t>
      </w:r>
      <w:r w:rsidRPr="002E6A19">
        <w:rPr>
          <w:i w:val="0"/>
          <w:sz w:val="24"/>
        </w:rPr>
        <w:t>и</w:t>
      </w:r>
      <w:r w:rsidR="00505DC1" w:rsidRPr="002E6A19">
        <w:rPr>
          <w:i w:val="0"/>
          <w:sz w:val="24"/>
        </w:rPr>
        <w:t xml:space="preserve"> заявки мо</w:t>
      </w:r>
      <w:r w:rsidRPr="002E6A19">
        <w:rPr>
          <w:i w:val="0"/>
          <w:sz w:val="24"/>
        </w:rPr>
        <w:t>жет</w:t>
      </w:r>
      <w:r w:rsidR="00505DC1" w:rsidRPr="002E6A19">
        <w:rPr>
          <w:i w:val="0"/>
          <w:sz w:val="24"/>
        </w:rPr>
        <w:t xml:space="preserve"> отличаться в зависимости от функционала электронной п</w:t>
      </w:r>
      <w:r w:rsidRPr="002E6A19">
        <w:rPr>
          <w:i w:val="0"/>
          <w:sz w:val="24"/>
        </w:rPr>
        <w:t>лощадки. Для ознакомления с ним</w:t>
      </w:r>
      <w:r w:rsidR="00505DC1" w:rsidRPr="002E6A19">
        <w:rPr>
          <w:i w:val="0"/>
          <w:sz w:val="24"/>
        </w:rPr>
        <w:t xml:space="preserve"> необходимо обратиться к руководству пользователя электронн</w:t>
      </w:r>
      <w:r w:rsidRPr="002E6A19">
        <w:rPr>
          <w:i w:val="0"/>
          <w:sz w:val="24"/>
        </w:rPr>
        <w:t>ой площадки</w:t>
      </w:r>
      <w:r w:rsidR="00505DC1" w:rsidRPr="002E6A19">
        <w:rPr>
          <w:i w:val="0"/>
          <w:sz w:val="24"/>
        </w:rPr>
        <w:t>.</w:t>
      </w:r>
    </w:p>
    <w:p w:rsidR="00505DC1" w:rsidRPr="002E6A19" w:rsidRDefault="00505DC1" w:rsidP="00D01F6C">
      <w:pPr>
        <w:spacing w:after="0" w:line="240" w:lineRule="auto"/>
        <w:rPr>
          <w:i w:val="0"/>
          <w:sz w:val="24"/>
        </w:rPr>
      </w:pPr>
    </w:p>
    <w:p w:rsidR="00505DC1" w:rsidRPr="002E6A19" w:rsidRDefault="00041FD1" w:rsidP="00D01F6C">
      <w:pPr>
        <w:spacing w:after="0" w:line="240" w:lineRule="auto"/>
        <w:rPr>
          <w:i w:val="0"/>
          <w:sz w:val="24"/>
        </w:rPr>
      </w:pPr>
      <w:r w:rsidRPr="002E6A19">
        <w:rPr>
          <w:b/>
          <w:i w:val="0"/>
          <w:sz w:val="24"/>
        </w:rPr>
        <w:t>1.</w:t>
      </w:r>
      <w:r w:rsidR="00505DC1" w:rsidRPr="002E6A19">
        <w:rPr>
          <w:b/>
          <w:i w:val="0"/>
          <w:sz w:val="24"/>
        </w:rPr>
        <w:t>6. Участие в электронном аукционе</w:t>
      </w:r>
      <w:r w:rsidR="008D71D5" w:rsidRPr="002E6A19">
        <w:rPr>
          <w:b/>
          <w:i w:val="0"/>
          <w:sz w:val="24"/>
        </w:rPr>
        <w:t xml:space="preserve"> </w:t>
      </w:r>
      <w:r w:rsidR="008D71D5" w:rsidRPr="002E6A19">
        <w:rPr>
          <w:i w:val="0"/>
          <w:sz w:val="24"/>
        </w:rPr>
        <w:t>(только для закупки путем проведения электронного аукциона)</w:t>
      </w:r>
      <w:r w:rsidR="00505DC1" w:rsidRPr="002E6A19">
        <w:rPr>
          <w:b/>
          <w:i w:val="0"/>
          <w:sz w:val="24"/>
        </w:rPr>
        <w:t>.</w:t>
      </w:r>
    </w:p>
    <w:p w:rsidR="00F32028" w:rsidRPr="002E6A19" w:rsidRDefault="00F32028" w:rsidP="00D01F6C">
      <w:pPr>
        <w:spacing w:after="0" w:line="240" w:lineRule="auto"/>
        <w:rPr>
          <w:i w:val="0"/>
          <w:sz w:val="24"/>
        </w:rPr>
      </w:pPr>
      <w:r w:rsidRPr="002E6A19">
        <w:rPr>
          <w:i w:val="0"/>
          <w:sz w:val="24"/>
        </w:rPr>
        <w:t>Порядок подачи ценовых предложений установлен частью 3 статьи 49 ФЗ № 44.</w:t>
      </w:r>
    </w:p>
    <w:p w:rsidR="00505DC1" w:rsidRPr="002E6A19" w:rsidRDefault="00505DC1" w:rsidP="00D01F6C">
      <w:pPr>
        <w:spacing w:after="0" w:line="240" w:lineRule="auto"/>
        <w:rPr>
          <w:i w:val="0"/>
          <w:sz w:val="24"/>
        </w:rPr>
      </w:pPr>
      <w:r w:rsidRPr="002E6A19">
        <w:rPr>
          <w:i w:val="0"/>
          <w:sz w:val="24"/>
        </w:rPr>
        <w:t>При проведении электронного аукциона его участники подают ценовые предложения, предусматривающие снижение начальной (максимальной) цены контракта</w:t>
      </w:r>
      <w:r w:rsidR="00347BF8" w:rsidRPr="002E6A19">
        <w:rPr>
          <w:i w:val="0"/>
          <w:sz w:val="24"/>
        </w:rPr>
        <w:t xml:space="preserve"> или начальной цены единицы товара</w:t>
      </w:r>
      <w:r w:rsidRPr="002E6A19">
        <w:rPr>
          <w:i w:val="0"/>
          <w:sz w:val="24"/>
        </w:rPr>
        <w:t xml:space="preserve"> </w:t>
      </w:r>
      <w:r w:rsidR="00F26CE3" w:rsidRPr="002E6A19">
        <w:rPr>
          <w:i w:val="0"/>
          <w:sz w:val="24"/>
          <w:lang w:eastAsia="ru-RU"/>
        </w:rPr>
        <w:t xml:space="preserve">(метра квадратного) </w:t>
      </w:r>
      <w:r w:rsidRPr="002E6A19">
        <w:rPr>
          <w:i w:val="0"/>
          <w:sz w:val="24"/>
        </w:rPr>
        <w:t>на ве</w:t>
      </w:r>
      <w:r w:rsidR="00AB5A75" w:rsidRPr="002E6A19">
        <w:rPr>
          <w:i w:val="0"/>
          <w:sz w:val="24"/>
        </w:rPr>
        <w:t xml:space="preserve">личину в пределах «шага аукциона», </w:t>
      </w:r>
      <w:r w:rsidR="00F32028" w:rsidRPr="002E6A19">
        <w:rPr>
          <w:i w:val="0"/>
          <w:sz w:val="24"/>
        </w:rPr>
        <w:t xml:space="preserve">который </w:t>
      </w:r>
      <w:r w:rsidR="00AB5A75" w:rsidRPr="002E6A19">
        <w:rPr>
          <w:i w:val="0"/>
          <w:sz w:val="24"/>
        </w:rPr>
        <w:t>составля</w:t>
      </w:r>
      <w:r w:rsidR="00F32028" w:rsidRPr="002E6A19">
        <w:rPr>
          <w:i w:val="0"/>
          <w:sz w:val="24"/>
        </w:rPr>
        <w:t>ет</w:t>
      </w:r>
      <w:r w:rsidR="00AB5A75" w:rsidRPr="002E6A19">
        <w:rPr>
          <w:i w:val="0"/>
          <w:sz w:val="24"/>
        </w:rPr>
        <w:t xml:space="preserve"> от 0,5 % до 5 % начальной (максимальной) цены контракта либо начальной суммы цен единиц товара.</w:t>
      </w:r>
    </w:p>
    <w:p w:rsidR="00505DC1" w:rsidRPr="002E6A19" w:rsidRDefault="00505DC1" w:rsidP="00D01F6C">
      <w:pPr>
        <w:spacing w:after="0" w:line="240" w:lineRule="auto"/>
        <w:rPr>
          <w:i w:val="0"/>
          <w:sz w:val="24"/>
        </w:rPr>
      </w:pPr>
      <w:r w:rsidRPr="002E6A19">
        <w:rPr>
          <w:i w:val="0"/>
          <w:sz w:val="24"/>
        </w:rPr>
        <w:t xml:space="preserve">При проведении электронного аукциона устанавливается время приема </w:t>
      </w:r>
      <w:r w:rsidR="00AB5A75" w:rsidRPr="002E6A19">
        <w:rPr>
          <w:i w:val="0"/>
          <w:sz w:val="24"/>
        </w:rPr>
        <w:t xml:space="preserve">ценовых </w:t>
      </w:r>
      <w:r w:rsidRPr="002E6A19">
        <w:rPr>
          <w:i w:val="0"/>
          <w:sz w:val="24"/>
        </w:rPr>
        <w:t xml:space="preserve">предложений, составляющее </w:t>
      </w:r>
      <w:r w:rsidR="00AB5A75" w:rsidRPr="002E6A19">
        <w:rPr>
          <w:i w:val="0"/>
          <w:sz w:val="24"/>
        </w:rPr>
        <w:t>4</w:t>
      </w:r>
      <w:r w:rsidRPr="002E6A19">
        <w:rPr>
          <w:i w:val="0"/>
          <w:sz w:val="24"/>
        </w:rPr>
        <w:t xml:space="preserve"> (</w:t>
      </w:r>
      <w:r w:rsidR="00AB5A75" w:rsidRPr="002E6A19">
        <w:rPr>
          <w:i w:val="0"/>
          <w:sz w:val="24"/>
        </w:rPr>
        <w:t>четыре</w:t>
      </w:r>
      <w:r w:rsidRPr="002E6A19">
        <w:rPr>
          <w:i w:val="0"/>
          <w:sz w:val="24"/>
        </w:rPr>
        <w:t>) минут</w:t>
      </w:r>
      <w:r w:rsidR="00AB5A75" w:rsidRPr="002E6A19">
        <w:rPr>
          <w:i w:val="0"/>
          <w:sz w:val="24"/>
        </w:rPr>
        <w:t>ы</w:t>
      </w:r>
      <w:r w:rsidRPr="002E6A19">
        <w:rPr>
          <w:i w:val="0"/>
          <w:sz w:val="24"/>
        </w:rPr>
        <w:t xml:space="preserve"> </w:t>
      </w:r>
      <w:r w:rsidR="00AB5A75" w:rsidRPr="002E6A19">
        <w:rPr>
          <w:i w:val="0"/>
          <w:sz w:val="24"/>
        </w:rPr>
        <w:t xml:space="preserve">с момента начала процедуры подачи ценовых предложений. В случае поступления в такое время ценового предложения </w:t>
      </w:r>
      <w:r w:rsidR="00813DEF" w:rsidRPr="002E6A19">
        <w:rPr>
          <w:i w:val="0"/>
          <w:sz w:val="24"/>
        </w:rPr>
        <w:br/>
      </w:r>
      <w:r w:rsidR="00AB5A75" w:rsidRPr="002E6A19">
        <w:rPr>
          <w:i w:val="0"/>
          <w:sz w:val="24"/>
        </w:rPr>
        <w:t xml:space="preserve">в соответствии время приема ценовых предложений на электронной площадке автоматически увеличивается на 4 (четыре) минуты с момента поступления такого предложения. При этом общая продолжительность приема ценовых предложений </w:t>
      </w:r>
      <w:r w:rsidR="00813DEF" w:rsidRPr="002E6A19">
        <w:rPr>
          <w:i w:val="0"/>
          <w:sz w:val="24"/>
        </w:rPr>
        <w:br/>
      </w:r>
      <w:r w:rsidR="00AB5A75" w:rsidRPr="002E6A19">
        <w:rPr>
          <w:i w:val="0"/>
          <w:sz w:val="24"/>
        </w:rPr>
        <w:t xml:space="preserve">не должна превышать 5 (пять) часов с момента начала процедуры подачи ценовых предложений. </w:t>
      </w:r>
    </w:p>
    <w:p w:rsidR="00AB5A75" w:rsidRPr="002E6A19" w:rsidRDefault="00505DC1" w:rsidP="00D01F6C">
      <w:pPr>
        <w:spacing w:after="0" w:line="240" w:lineRule="auto"/>
        <w:rPr>
          <w:i w:val="0"/>
          <w:sz w:val="24"/>
        </w:rPr>
      </w:pPr>
      <w:r w:rsidRPr="002E6A19">
        <w:rPr>
          <w:i w:val="0"/>
          <w:sz w:val="24"/>
        </w:rPr>
        <w:t xml:space="preserve">Участники электронного аукциона </w:t>
      </w:r>
      <w:r w:rsidR="00AB5A75" w:rsidRPr="002E6A19">
        <w:rPr>
          <w:i w:val="0"/>
          <w:sz w:val="24"/>
        </w:rPr>
        <w:t>подают</w:t>
      </w:r>
      <w:r w:rsidRPr="002E6A19">
        <w:rPr>
          <w:i w:val="0"/>
          <w:sz w:val="24"/>
        </w:rPr>
        <w:t xml:space="preserve"> </w:t>
      </w:r>
      <w:r w:rsidR="00AB5A75" w:rsidRPr="002E6A19">
        <w:rPr>
          <w:i w:val="0"/>
          <w:sz w:val="24"/>
        </w:rPr>
        <w:t xml:space="preserve">ценовые </w:t>
      </w:r>
      <w:r w:rsidRPr="002E6A19">
        <w:rPr>
          <w:i w:val="0"/>
          <w:sz w:val="24"/>
        </w:rPr>
        <w:t>предложения, учитывая</w:t>
      </w:r>
      <w:r w:rsidR="00AB5A75" w:rsidRPr="002E6A19">
        <w:rPr>
          <w:i w:val="0"/>
          <w:sz w:val="24"/>
        </w:rPr>
        <w:t xml:space="preserve">, что </w:t>
      </w:r>
      <w:r w:rsidR="0000439A" w:rsidRPr="002E6A19">
        <w:rPr>
          <w:i w:val="0"/>
          <w:sz w:val="24"/>
        </w:rPr>
        <w:br/>
      </w:r>
      <w:r w:rsidR="00AB5A75" w:rsidRPr="002E6A19">
        <w:rPr>
          <w:i w:val="0"/>
          <w:sz w:val="24"/>
        </w:rPr>
        <w:t xml:space="preserve">не допускается подача участником закупки ценового предложения: </w:t>
      </w:r>
    </w:p>
    <w:p w:rsidR="00AB5A75" w:rsidRPr="002E6A19" w:rsidRDefault="00AB5A75" w:rsidP="00D01F6C">
      <w:pPr>
        <w:spacing w:after="0" w:line="240" w:lineRule="auto"/>
        <w:rPr>
          <w:i w:val="0"/>
          <w:sz w:val="24"/>
        </w:rPr>
      </w:pPr>
      <w:r w:rsidRPr="002E6A19">
        <w:rPr>
          <w:i w:val="0"/>
          <w:sz w:val="24"/>
        </w:rPr>
        <w:t>равного нулю;</w:t>
      </w:r>
    </w:p>
    <w:p w:rsidR="00AB5A75" w:rsidRPr="002E6A19" w:rsidRDefault="00AB5A75" w:rsidP="00D01F6C">
      <w:pPr>
        <w:spacing w:after="0" w:line="240" w:lineRule="auto"/>
        <w:rPr>
          <w:i w:val="0"/>
          <w:sz w:val="24"/>
        </w:rPr>
      </w:pPr>
      <w:r w:rsidRPr="002E6A19">
        <w:rPr>
          <w:i w:val="0"/>
          <w:sz w:val="24"/>
        </w:rPr>
        <w:t>равного ранее поданному таким участником ценовому предложению или превышающего его;</w:t>
      </w:r>
    </w:p>
    <w:p w:rsidR="00AB5A75" w:rsidRPr="002E6A19" w:rsidRDefault="00AB5A75" w:rsidP="00D01F6C">
      <w:pPr>
        <w:spacing w:after="0" w:line="240" w:lineRule="auto"/>
        <w:rPr>
          <w:i w:val="0"/>
          <w:sz w:val="24"/>
        </w:rPr>
      </w:pPr>
      <w:r w:rsidRPr="002E6A19">
        <w:rPr>
          <w:i w:val="0"/>
          <w:sz w:val="24"/>
        </w:rPr>
        <w:t xml:space="preserve">которое ниже, чем текущее минимальное ценовое предложение, сниженное </w:t>
      </w:r>
      <w:r w:rsidR="00813DEF" w:rsidRPr="002E6A19">
        <w:rPr>
          <w:i w:val="0"/>
          <w:sz w:val="24"/>
        </w:rPr>
        <w:br/>
      </w:r>
      <w:r w:rsidRPr="002E6A19">
        <w:rPr>
          <w:i w:val="0"/>
          <w:sz w:val="24"/>
        </w:rPr>
        <w:t>в пределах «шага аукциона»;</w:t>
      </w:r>
    </w:p>
    <w:p w:rsidR="00AB5A75" w:rsidRPr="002E6A19" w:rsidRDefault="00AB5A75" w:rsidP="00D01F6C">
      <w:pPr>
        <w:spacing w:after="0" w:line="240" w:lineRule="auto"/>
        <w:rPr>
          <w:i w:val="0"/>
          <w:sz w:val="24"/>
        </w:rPr>
      </w:pPr>
      <w:r w:rsidRPr="002E6A19">
        <w:rPr>
          <w:i w:val="0"/>
          <w:sz w:val="24"/>
        </w:rPr>
        <w:t xml:space="preserve">которое ниже, чем текущее минимальное ценовое предложение, если оно </w:t>
      </w:r>
      <w:r w:rsidR="00F32028" w:rsidRPr="002E6A19">
        <w:rPr>
          <w:i w:val="0"/>
          <w:sz w:val="24"/>
        </w:rPr>
        <w:t>подано таким участником закупки.</w:t>
      </w:r>
    </w:p>
    <w:p w:rsidR="00F32028" w:rsidRPr="002E6A19" w:rsidRDefault="00F32028" w:rsidP="00D01F6C">
      <w:pPr>
        <w:spacing w:after="0" w:line="240" w:lineRule="auto"/>
        <w:rPr>
          <w:i w:val="0"/>
          <w:sz w:val="24"/>
        </w:rPr>
      </w:pPr>
      <w:r w:rsidRPr="002E6A19">
        <w:rPr>
          <w:i w:val="0"/>
          <w:sz w:val="24"/>
        </w:rPr>
        <w:t>При этом допускается подача ценового предложения независимо от «шага аукциона» при условии соблюдения перечисленных требований.</w:t>
      </w:r>
    </w:p>
    <w:p w:rsidR="00AB5A75" w:rsidRPr="002E6A19" w:rsidRDefault="00F32028" w:rsidP="00D01F6C">
      <w:pPr>
        <w:spacing w:after="0" w:line="240" w:lineRule="auto"/>
        <w:rPr>
          <w:i w:val="0"/>
          <w:sz w:val="24"/>
        </w:rPr>
      </w:pPr>
      <w:r w:rsidRPr="002E6A19">
        <w:rPr>
          <w:i w:val="0"/>
          <w:sz w:val="24"/>
        </w:rPr>
        <w:t>Не позднее 10 (десяти) минут с момента окончания времени приема ценовых предложений участник закупки вправе подать одно ценовое предложение не ниже чем минимальное ценовое предложение, поступившее во время приема ценовых предложений. Ценовое предложение участника закупки должно соответствовать требованиям подпунктов «а», «б» и «г» пункта 2 части 3 статьи 49 ФЗ № 44 и может быть подано независимо от «шага аукциона».</w:t>
      </w:r>
    </w:p>
    <w:p w:rsidR="00F32028" w:rsidRPr="002E6A19" w:rsidRDefault="00F32028" w:rsidP="00D01F6C">
      <w:pPr>
        <w:spacing w:after="0" w:line="240" w:lineRule="auto"/>
        <w:rPr>
          <w:i w:val="0"/>
          <w:sz w:val="24"/>
        </w:rPr>
      </w:pPr>
      <w:r w:rsidRPr="002E6A19">
        <w:rPr>
          <w:i w:val="0"/>
          <w:sz w:val="24"/>
        </w:rPr>
        <w:t xml:space="preserve">Оператор электронной площадки указывает на электронной площадке все поданные ценовые предложения и время их поступления без указания информации </w:t>
      </w:r>
      <w:r w:rsidR="00813DEF" w:rsidRPr="002E6A19">
        <w:rPr>
          <w:i w:val="0"/>
          <w:sz w:val="24"/>
        </w:rPr>
        <w:br/>
      </w:r>
      <w:r w:rsidRPr="002E6A19">
        <w:rPr>
          <w:i w:val="0"/>
          <w:sz w:val="24"/>
        </w:rPr>
        <w:t>о подавших их участниках закупки, а также оставшееся время приема ценовых предложений.</w:t>
      </w:r>
    </w:p>
    <w:p w:rsidR="00F32028" w:rsidRPr="002E6A19" w:rsidRDefault="00F32028" w:rsidP="00D01F6C">
      <w:pPr>
        <w:spacing w:after="0" w:line="240" w:lineRule="auto"/>
        <w:rPr>
          <w:i w:val="0"/>
          <w:sz w:val="24"/>
        </w:rPr>
      </w:pPr>
      <w:r w:rsidRPr="002E6A19">
        <w:rPr>
          <w:i w:val="0"/>
          <w:sz w:val="24"/>
        </w:rPr>
        <w:t>В случае, если участником закупки не подано ценовое предложение, минимальным ценовым предложением такого участника закупки признается начальная (максимальная) цена контракта либо начальная сумма цен единиц товара.</w:t>
      </w:r>
    </w:p>
    <w:p w:rsidR="00505DC1" w:rsidRPr="002E6A19" w:rsidRDefault="00505DC1" w:rsidP="00D01F6C">
      <w:pPr>
        <w:spacing w:after="0" w:line="240" w:lineRule="auto"/>
        <w:rPr>
          <w:i w:val="0"/>
          <w:sz w:val="24"/>
        </w:rPr>
      </w:pPr>
      <w:r w:rsidRPr="002E6A19">
        <w:rPr>
          <w:i w:val="0"/>
          <w:sz w:val="24"/>
        </w:rPr>
        <w:t xml:space="preserve">Инструкции по порядку участия в электронном аукционе могут отличаться </w:t>
      </w:r>
      <w:r w:rsidR="006E7E39" w:rsidRPr="002E6A19">
        <w:rPr>
          <w:i w:val="0"/>
          <w:sz w:val="24"/>
        </w:rPr>
        <w:br/>
      </w:r>
      <w:r w:rsidRPr="002E6A19">
        <w:rPr>
          <w:i w:val="0"/>
          <w:sz w:val="24"/>
        </w:rPr>
        <w:t>в зависимости от функционала электронной площадки. Для ознакомления с ними необходимо обратиться к руководству пользователя электронных площадок.</w:t>
      </w:r>
    </w:p>
    <w:p w:rsidR="00505DC1" w:rsidRPr="002E6A19" w:rsidRDefault="00505DC1" w:rsidP="00D01F6C">
      <w:pPr>
        <w:spacing w:after="0" w:line="240" w:lineRule="auto"/>
        <w:rPr>
          <w:i w:val="0"/>
          <w:sz w:val="24"/>
        </w:rPr>
      </w:pPr>
    </w:p>
    <w:p w:rsidR="00505DC1" w:rsidRPr="002E6A19" w:rsidRDefault="00041FD1" w:rsidP="00D01F6C">
      <w:pPr>
        <w:spacing w:after="0" w:line="240" w:lineRule="auto"/>
        <w:rPr>
          <w:i w:val="0"/>
          <w:sz w:val="24"/>
        </w:rPr>
      </w:pPr>
      <w:r w:rsidRPr="002E6A19">
        <w:rPr>
          <w:b/>
          <w:i w:val="0"/>
          <w:sz w:val="24"/>
        </w:rPr>
        <w:t>1.</w:t>
      </w:r>
      <w:r w:rsidR="00505DC1" w:rsidRPr="002E6A19">
        <w:rPr>
          <w:b/>
          <w:i w:val="0"/>
          <w:sz w:val="24"/>
        </w:rPr>
        <w:t>7. Обеспечение исполнения контракта.</w:t>
      </w:r>
    </w:p>
    <w:p w:rsidR="009B2C7E" w:rsidRPr="002E6A19" w:rsidRDefault="00505DC1" w:rsidP="00D01F6C">
      <w:pPr>
        <w:spacing w:after="0" w:line="240" w:lineRule="auto"/>
        <w:rPr>
          <w:i w:val="0"/>
          <w:sz w:val="24"/>
        </w:rPr>
      </w:pPr>
      <w:r w:rsidRPr="002E6A19">
        <w:rPr>
          <w:i w:val="0"/>
          <w:sz w:val="24"/>
        </w:rPr>
        <w:t>Исполнение</w:t>
      </w:r>
      <w:r w:rsidR="00D01F6C" w:rsidRPr="002E6A19">
        <w:rPr>
          <w:i w:val="0"/>
          <w:sz w:val="24"/>
        </w:rPr>
        <w:t xml:space="preserve"> контракта может обеспечиваться </w:t>
      </w:r>
      <w:r w:rsidRPr="002E6A19">
        <w:rPr>
          <w:i w:val="0"/>
          <w:sz w:val="24"/>
        </w:rPr>
        <w:t xml:space="preserve">предоставлением </w:t>
      </w:r>
      <w:r w:rsidR="009B2C7E" w:rsidRPr="002E6A19">
        <w:rPr>
          <w:i w:val="0"/>
          <w:sz w:val="24"/>
        </w:rPr>
        <w:t xml:space="preserve">независимой </w:t>
      </w:r>
      <w:r w:rsidRPr="002E6A19">
        <w:rPr>
          <w:i w:val="0"/>
          <w:sz w:val="24"/>
        </w:rPr>
        <w:t xml:space="preserve">гарантии, </w:t>
      </w:r>
      <w:r w:rsidR="009B2C7E" w:rsidRPr="002E6A19">
        <w:rPr>
          <w:i w:val="0"/>
          <w:sz w:val="24"/>
        </w:rPr>
        <w:t xml:space="preserve">соответствующей требованиям статьи 45 ФЗ № 44, </w:t>
      </w:r>
      <w:proofErr w:type="gramStart"/>
      <w:r w:rsidR="009B2C7E" w:rsidRPr="002E6A19">
        <w:rPr>
          <w:i w:val="0"/>
          <w:sz w:val="24"/>
        </w:rPr>
        <w:t xml:space="preserve">или </w:t>
      </w:r>
      <w:r w:rsidR="00D01F6C" w:rsidRPr="002E6A19">
        <w:rPr>
          <w:i w:val="0"/>
          <w:sz w:val="24"/>
        </w:rPr>
        <w:t xml:space="preserve"> </w:t>
      </w:r>
      <w:r w:rsidR="009B2C7E" w:rsidRPr="002E6A19">
        <w:rPr>
          <w:i w:val="0"/>
          <w:sz w:val="24"/>
        </w:rPr>
        <w:t>внесением</w:t>
      </w:r>
      <w:proofErr w:type="gramEnd"/>
      <w:r w:rsidR="009B2C7E" w:rsidRPr="002E6A19">
        <w:rPr>
          <w:i w:val="0"/>
          <w:sz w:val="24"/>
        </w:rPr>
        <w:t xml:space="preserve">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p>
    <w:p w:rsidR="009B2C7E" w:rsidRPr="002E6A19" w:rsidRDefault="00EE608B" w:rsidP="00D01F6C">
      <w:pPr>
        <w:spacing w:after="0" w:line="240" w:lineRule="auto"/>
        <w:rPr>
          <w:i w:val="0"/>
          <w:sz w:val="24"/>
        </w:rPr>
      </w:pPr>
      <w:r w:rsidRPr="002E6A19">
        <w:rPr>
          <w:i w:val="0"/>
          <w:sz w:val="24"/>
        </w:rPr>
        <w:t xml:space="preserve">Способ обеспечения исполнения контракта, срок действия независимой гарантии определяются в соответствии с требованиями ФЗ № 44 участником закупки, с которым </w:t>
      </w:r>
      <w:r w:rsidRPr="002E6A19">
        <w:rPr>
          <w:i w:val="0"/>
          <w:sz w:val="24"/>
        </w:rPr>
        <w:lastRenderedPageBreak/>
        <w:t>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1 (один) месяц.</w:t>
      </w:r>
    </w:p>
    <w:p w:rsidR="00EE608B" w:rsidRPr="002E6A19" w:rsidRDefault="00505DC1" w:rsidP="00D01F6C">
      <w:pPr>
        <w:pStyle w:val="ab"/>
        <w:spacing w:after="0" w:line="240" w:lineRule="auto"/>
        <w:ind w:left="0" w:firstLine="709"/>
        <w:jc w:val="both"/>
        <w:rPr>
          <w:rFonts w:ascii="Times New Roman" w:hAnsi="Times New Roman" w:cs="Times New Roman"/>
          <w:i w:val="0"/>
          <w:sz w:val="24"/>
          <w:szCs w:val="24"/>
        </w:rPr>
      </w:pPr>
      <w:r w:rsidRPr="002E6A19">
        <w:rPr>
          <w:rFonts w:ascii="Times New Roman" w:hAnsi="Times New Roman" w:cs="Times New Roman"/>
          <w:i w:val="0"/>
          <w:sz w:val="24"/>
          <w:szCs w:val="24"/>
        </w:rPr>
        <w:t xml:space="preserve">Размер обеспечения исполнения контракта устанавливается заказчиком </w:t>
      </w:r>
      <w:r w:rsidR="006E7E39" w:rsidRPr="002E6A19">
        <w:rPr>
          <w:rFonts w:ascii="Times New Roman" w:hAnsi="Times New Roman" w:cs="Times New Roman"/>
          <w:i w:val="0"/>
          <w:sz w:val="24"/>
          <w:szCs w:val="24"/>
        </w:rPr>
        <w:br/>
      </w:r>
      <w:r w:rsidRPr="002E6A19">
        <w:rPr>
          <w:rFonts w:ascii="Times New Roman" w:hAnsi="Times New Roman" w:cs="Times New Roman"/>
          <w:i w:val="0"/>
          <w:sz w:val="24"/>
          <w:szCs w:val="24"/>
        </w:rPr>
        <w:t xml:space="preserve">в соответствии с требованиями ФЗ № 44 в извещении </w:t>
      </w:r>
      <w:r w:rsidR="00EE608B" w:rsidRPr="002E6A19">
        <w:rPr>
          <w:rFonts w:ascii="Times New Roman" w:hAnsi="Times New Roman" w:cs="Times New Roman"/>
          <w:i w:val="0"/>
          <w:sz w:val="24"/>
          <w:szCs w:val="24"/>
        </w:rPr>
        <w:t xml:space="preserve">об осуществлении закупки. </w:t>
      </w:r>
    </w:p>
    <w:p w:rsidR="00505DC1" w:rsidRPr="002E6A19" w:rsidRDefault="00505DC1" w:rsidP="00D01F6C">
      <w:pPr>
        <w:spacing w:after="0" w:line="240" w:lineRule="auto"/>
        <w:rPr>
          <w:i w:val="0"/>
          <w:sz w:val="24"/>
        </w:rPr>
      </w:pPr>
      <w:r w:rsidRPr="002E6A19">
        <w:rPr>
          <w:i w:val="0"/>
          <w:sz w:val="24"/>
        </w:rPr>
        <w:t>Контракт заключается после предоставления участником закупки</w:t>
      </w:r>
      <w:r w:rsidR="00EE608B" w:rsidRPr="002E6A19">
        <w:rPr>
          <w:i w:val="0"/>
          <w:sz w:val="24"/>
        </w:rPr>
        <w:t>, с которым заключается контракт,</w:t>
      </w:r>
      <w:r w:rsidRPr="002E6A19">
        <w:rPr>
          <w:i w:val="0"/>
          <w:sz w:val="24"/>
        </w:rPr>
        <w:t xml:space="preserve"> обеспечения исполнения контракта</w:t>
      </w:r>
      <w:r w:rsidR="00EE608B" w:rsidRPr="002E6A19">
        <w:rPr>
          <w:i w:val="0"/>
          <w:sz w:val="24"/>
        </w:rPr>
        <w:t xml:space="preserve"> в соответствии с ФЗ № 44</w:t>
      </w:r>
      <w:r w:rsidRPr="002E6A19">
        <w:rPr>
          <w:i w:val="0"/>
          <w:sz w:val="24"/>
        </w:rPr>
        <w:t xml:space="preserve">. </w:t>
      </w:r>
      <w:r w:rsidR="0000439A" w:rsidRPr="002E6A19">
        <w:rPr>
          <w:i w:val="0"/>
          <w:sz w:val="24"/>
        </w:rPr>
        <w:br/>
      </w:r>
      <w:r w:rsidRPr="002E6A19">
        <w:rPr>
          <w:i w:val="0"/>
          <w:sz w:val="24"/>
        </w:rPr>
        <w:t>В случае непредоставления участником закупки</w:t>
      </w:r>
      <w:r w:rsidR="00EE608B" w:rsidRPr="002E6A19">
        <w:rPr>
          <w:i w:val="0"/>
          <w:sz w:val="24"/>
        </w:rPr>
        <w:t>, с которым заключается контракт,</w:t>
      </w:r>
      <w:r w:rsidRPr="002E6A19">
        <w:rPr>
          <w:i w:val="0"/>
          <w:sz w:val="24"/>
        </w:rPr>
        <w:t xml:space="preserve"> обеспечения исполнения контракта в срок, установленный для заключения контракта, такой участник считается уклонившимся от заключения контракта.</w:t>
      </w:r>
    </w:p>
    <w:p w:rsidR="00505DC1" w:rsidRPr="002E6A19" w:rsidRDefault="00505DC1" w:rsidP="00D01F6C">
      <w:pPr>
        <w:spacing w:after="0" w:line="240" w:lineRule="auto"/>
        <w:rPr>
          <w:i w:val="0"/>
          <w:sz w:val="24"/>
        </w:rPr>
      </w:pPr>
    </w:p>
    <w:p w:rsidR="00505DC1" w:rsidRPr="002E6A19" w:rsidRDefault="00041FD1" w:rsidP="00D01F6C">
      <w:pPr>
        <w:spacing w:after="0" w:line="240" w:lineRule="auto"/>
        <w:rPr>
          <w:i w:val="0"/>
          <w:sz w:val="24"/>
        </w:rPr>
      </w:pPr>
      <w:r w:rsidRPr="002E6A19">
        <w:rPr>
          <w:b/>
          <w:i w:val="0"/>
          <w:sz w:val="24"/>
        </w:rPr>
        <w:t>1.</w:t>
      </w:r>
      <w:r w:rsidR="00505DC1" w:rsidRPr="002E6A19">
        <w:rPr>
          <w:b/>
          <w:i w:val="0"/>
          <w:sz w:val="24"/>
        </w:rPr>
        <w:t>8. Заключение контракта.</w:t>
      </w:r>
    </w:p>
    <w:p w:rsidR="0000439A" w:rsidRPr="002E6A19" w:rsidRDefault="00505DC1" w:rsidP="00D01F6C">
      <w:pPr>
        <w:spacing w:after="0" w:line="240" w:lineRule="auto"/>
        <w:rPr>
          <w:rFonts w:eastAsia="Times New Roman"/>
          <w:i w:val="0"/>
          <w:sz w:val="24"/>
          <w:lang w:eastAsia="ru-RU"/>
        </w:rPr>
      </w:pPr>
      <w:r w:rsidRPr="002E6A19">
        <w:rPr>
          <w:i w:val="0"/>
          <w:sz w:val="24"/>
        </w:rPr>
        <w:t xml:space="preserve">Сроки </w:t>
      </w:r>
      <w:r w:rsidR="0086484F" w:rsidRPr="002E6A19">
        <w:rPr>
          <w:i w:val="0"/>
          <w:sz w:val="24"/>
        </w:rPr>
        <w:t xml:space="preserve">и порядок заключения </w:t>
      </w:r>
      <w:r w:rsidRPr="002E6A19">
        <w:rPr>
          <w:i w:val="0"/>
          <w:sz w:val="24"/>
        </w:rPr>
        <w:t xml:space="preserve">контракта регламентированы статьей </w:t>
      </w:r>
      <w:r w:rsidR="0086484F" w:rsidRPr="002E6A19">
        <w:rPr>
          <w:i w:val="0"/>
          <w:sz w:val="24"/>
        </w:rPr>
        <w:t>51</w:t>
      </w:r>
      <w:r w:rsidRPr="002E6A19">
        <w:rPr>
          <w:i w:val="0"/>
          <w:sz w:val="24"/>
        </w:rPr>
        <w:t xml:space="preserve"> ФЗ № 44.</w:t>
      </w:r>
      <w:r w:rsidR="0000439A" w:rsidRPr="002E6A19">
        <w:rPr>
          <w:i w:val="0"/>
          <w:sz w:val="24"/>
        </w:rPr>
        <w:t xml:space="preserve"> Особенности заключения контракта по результатам проведения электронного запроса котировок установлены частью 6 статьи 50 ФЗ № 44. </w:t>
      </w:r>
      <w:r w:rsidR="0000439A" w:rsidRPr="002E6A19">
        <w:rPr>
          <w:rFonts w:eastAsia="Times New Roman"/>
          <w:i w:val="0"/>
          <w:sz w:val="24"/>
          <w:lang w:eastAsia="ru-RU"/>
        </w:rPr>
        <w:t xml:space="preserve">Контракт считается заключенным </w:t>
      </w:r>
      <w:r w:rsidR="0000439A" w:rsidRPr="002E6A19">
        <w:rPr>
          <w:rFonts w:eastAsia="Times New Roman"/>
          <w:i w:val="0"/>
          <w:sz w:val="24"/>
          <w:lang w:eastAsia="ru-RU"/>
        </w:rPr>
        <w:br/>
        <w:t xml:space="preserve">в день размещения контракта, подписанного усиленной электронной подписью лица, имеющего право действовать от имени заказчика, в ЕИС. </w:t>
      </w:r>
    </w:p>
    <w:p w:rsidR="00505DC1" w:rsidRPr="002E6A19" w:rsidRDefault="0000439A" w:rsidP="00D01F6C">
      <w:pPr>
        <w:spacing w:after="0" w:line="240" w:lineRule="auto"/>
        <w:rPr>
          <w:i w:val="0"/>
          <w:sz w:val="24"/>
        </w:rPr>
      </w:pPr>
      <w:r w:rsidRPr="002E6A19">
        <w:rPr>
          <w:i w:val="0"/>
          <w:sz w:val="24"/>
        </w:rPr>
        <w:t>1.8.1. При проведении электронного аукциона участник закупки, с которым заключается контракт, в срок н</w:t>
      </w:r>
      <w:r w:rsidR="0086484F" w:rsidRPr="002E6A19">
        <w:rPr>
          <w:i w:val="0"/>
          <w:sz w:val="24"/>
        </w:rPr>
        <w:t xml:space="preserve">е позднее пяти рабочих дней, следующих за днем размещения </w:t>
      </w:r>
      <w:r w:rsidR="00505DC1" w:rsidRPr="002E6A19">
        <w:rPr>
          <w:i w:val="0"/>
          <w:sz w:val="24"/>
        </w:rPr>
        <w:t>заказчиком проекта контракта</w:t>
      </w:r>
      <w:r w:rsidRPr="002E6A19">
        <w:rPr>
          <w:i w:val="0"/>
          <w:sz w:val="24"/>
        </w:rPr>
        <w:t>,</w:t>
      </w:r>
      <w:r w:rsidR="00505DC1" w:rsidRPr="002E6A19">
        <w:rPr>
          <w:i w:val="0"/>
          <w:sz w:val="24"/>
        </w:rPr>
        <w:t xml:space="preserve"> </w:t>
      </w:r>
      <w:r w:rsidR="00504C92" w:rsidRPr="002E6A19">
        <w:rPr>
          <w:i w:val="0"/>
          <w:sz w:val="24"/>
        </w:rPr>
        <w:t>подписывает проект контракта усиленной электронной подписью лица, имеющего право действовать от имени участника закупки</w:t>
      </w:r>
      <w:r w:rsidR="00AD70FE" w:rsidRPr="002E6A19">
        <w:rPr>
          <w:i w:val="0"/>
          <w:sz w:val="24"/>
        </w:rPr>
        <w:t>,</w:t>
      </w:r>
      <w:r w:rsidR="00504C92" w:rsidRPr="002E6A19">
        <w:rPr>
          <w:i w:val="0"/>
          <w:sz w:val="24"/>
        </w:rPr>
        <w:t xml:space="preserve"> </w:t>
      </w:r>
      <w:r w:rsidRPr="002E6A19">
        <w:rPr>
          <w:i w:val="0"/>
          <w:sz w:val="24"/>
        </w:rPr>
        <w:br/>
      </w:r>
      <w:r w:rsidR="00504C92" w:rsidRPr="002E6A19">
        <w:rPr>
          <w:i w:val="0"/>
          <w:sz w:val="24"/>
        </w:rPr>
        <w:t xml:space="preserve">и размещает </w:t>
      </w:r>
      <w:r w:rsidR="00AD70FE" w:rsidRPr="002E6A19">
        <w:rPr>
          <w:i w:val="0"/>
          <w:sz w:val="24"/>
        </w:rPr>
        <w:t xml:space="preserve">на электронной площадке подписанный проект контракта и документ, подтверждающий предоставление обеспечения исполнения контракта. </w:t>
      </w:r>
    </w:p>
    <w:p w:rsidR="00505DC1" w:rsidRPr="002E6A19" w:rsidRDefault="008D463A" w:rsidP="00D01F6C">
      <w:pPr>
        <w:spacing w:after="0" w:line="240" w:lineRule="auto"/>
        <w:rPr>
          <w:i w:val="0"/>
          <w:sz w:val="24"/>
        </w:rPr>
      </w:pPr>
      <w:r w:rsidRPr="002E6A19">
        <w:rPr>
          <w:i w:val="0"/>
          <w:sz w:val="24"/>
        </w:rPr>
        <w:t xml:space="preserve">Участник закупки, с которым заключается контракт, вправе сформировать протокол разногласий. </w:t>
      </w:r>
      <w:r w:rsidR="00575DD3" w:rsidRPr="002E6A19">
        <w:rPr>
          <w:i w:val="0"/>
          <w:sz w:val="24"/>
        </w:rPr>
        <w:t xml:space="preserve">Случаи, при которых допускается формирование протокола разногласий, определены пунктом 2 части 3 статьи 51 ФЗ № 44. </w:t>
      </w:r>
    </w:p>
    <w:p w:rsidR="0000439A" w:rsidRPr="002E6A19" w:rsidRDefault="0000439A" w:rsidP="00D01F6C">
      <w:pPr>
        <w:spacing w:after="0" w:line="240" w:lineRule="auto"/>
        <w:rPr>
          <w:i w:val="0"/>
          <w:sz w:val="24"/>
        </w:rPr>
      </w:pPr>
      <w:r w:rsidRPr="002E6A19">
        <w:rPr>
          <w:i w:val="0"/>
          <w:sz w:val="24"/>
        </w:rPr>
        <w:t xml:space="preserve">1.8.2. При проведении электронного запроса котировок участник закупки, </w:t>
      </w:r>
      <w:r w:rsidRPr="002E6A19">
        <w:rPr>
          <w:i w:val="0"/>
          <w:sz w:val="24"/>
        </w:rPr>
        <w:br/>
        <w:t xml:space="preserve">с которым заключается контракт, подписывает проект контракта усиленной электронной подписью лица, имеющего право действовать от имени участника закупки, и размещает </w:t>
      </w:r>
      <w:r w:rsidRPr="002E6A19">
        <w:rPr>
          <w:i w:val="0"/>
          <w:sz w:val="24"/>
        </w:rPr>
        <w:br/>
        <w:t>на электронной площадке подписанный проект контракта и документ, подтверждающий предоставление обеспечения исполнения контракта, в срок не позднее одного рабочего дня, следующего за днем размещения заказчиком проекта контракта.</w:t>
      </w:r>
    </w:p>
    <w:p w:rsidR="0000439A" w:rsidRPr="002E6A19" w:rsidRDefault="0000439A" w:rsidP="00D01F6C">
      <w:pPr>
        <w:spacing w:after="0" w:line="240" w:lineRule="auto"/>
        <w:rPr>
          <w:i w:val="0"/>
          <w:sz w:val="24"/>
        </w:rPr>
      </w:pPr>
      <w:r w:rsidRPr="002E6A19">
        <w:rPr>
          <w:i w:val="0"/>
          <w:sz w:val="24"/>
        </w:rPr>
        <w:t xml:space="preserve">Возможность формирования протокола разногласий не предусмотрена. </w:t>
      </w:r>
    </w:p>
    <w:p w:rsidR="00505DC1" w:rsidRPr="002E6A19" w:rsidRDefault="00505DC1" w:rsidP="00D01F6C">
      <w:pPr>
        <w:spacing w:after="0" w:line="240" w:lineRule="auto"/>
        <w:rPr>
          <w:i w:val="0"/>
          <w:sz w:val="24"/>
        </w:rPr>
      </w:pPr>
      <w:r w:rsidRPr="002E6A19">
        <w:rPr>
          <w:i w:val="0"/>
          <w:sz w:val="24"/>
        </w:rPr>
        <w:t xml:space="preserve">Инструкции по подписанию контракта могут отличаться в зависимости </w:t>
      </w:r>
      <w:r w:rsidR="006E7E39" w:rsidRPr="002E6A19">
        <w:rPr>
          <w:i w:val="0"/>
          <w:sz w:val="24"/>
        </w:rPr>
        <w:br/>
      </w:r>
      <w:r w:rsidRPr="002E6A19">
        <w:rPr>
          <w:i w:val="0"/>
          <w:sz w:val="24"/>
        </w:rPr>
        <w:t>от функционала электронной площадки. Для ознакомления с ними необходимо обратиться к руководству пользователя электронных площадок.</w:t>
      </w:r>
    </w:p>
    <w:p w:rsidR="00505DC1" w:rsidRPr="002E6A19" w:rsidRDefault="00505DC1" w:rsidP="00D01F6C">
      <w:pPr>
        <w:spacing w:after="0" w:line="240" w:lineRule="auto"/>
        <w:rPr>
          <w:i w:val="0"/>
          <w:sz w:val="24"/>
        </w:rPr>
      </w:pPr>
    </w:p>
    <w:p w:rsidR="00505DC1" w:rsidRPr="002E6A19" w:rsidRDefault="00041FD1" w:rsidP="00D01F6C">
      <w:pPr>
        <w:spacing w:after="0" w:line="240" w:lineRule="auto"/>
        <w:rPr>
          <w:i w:val="0"/>
          <w:sz w:val="24"/>
        </w:rPr>
      </w:pPr>
      <w:r w:rsidRPr="002E6A19">
        <w:rPr>
          <w:i w:val="0"/>
          <w:sz w:val="24"/>
        </w:rPr>
        <w:t xml:space="preserve">2. </w:t>
      </w:r>
      <w:r w:rsidR="00505DC1" w:rsidRPr="002E6A19">
        <w:rPr>
          <w:i w:val="0"/>
          <w:sz w:val="24"/>
        </w:rPr>
        <w:t xml:space="preserve">Дополнительно участнику </w:t>
      </w:r>
      <w:r w:rsidR="00FC621C" w:rsidRPr="002E6A19">
        <w:rPr>
          <w:i w:val="0"/>
          <w:sz w:val="24"/>
        </w:rPr>
        <w:t>электронного аукциона</w:t>
      </w:r>
      <w:r w:rsidR="00505DC1" w:rsidRPr="002E6A19">
        <w:rPr>
          <w:i w:val="0"/>
          <w:sz w:val="24"/>
        </w:rPr>
        <w:t xml:space="preserve"> доступен инструмент запроса о даче разъяснений положений </w:t>
      </w:r>
      <w:r w:rsidR="004F5B3C" w:rsidRPr="002E6A19">
        <w:rPr>
          <w:i w:val="0"/>
          <w:sz w:val="24"/>
        </w:rPr>
        <w:t xml:space="preserve">извещения об </w:t>
      </w:r>
      <w:r w:rsidR="0000439A" w:rsidRPr="002E6A19">
        <w:rPr>
          <w:i w:val="0"/>
          <w:sz w:val="24"/>
        </w:rPr>
        <w:t>электронного аукциона</w:t>
      </w:r>
      <w:r w:rsidR="00505DC1" w:rsidRPr="002E6A19">
        <w:rPr>
          <w:i w:val="0"/>
          <w:sz w:val="24"/>
        </w:rPr>
        <w:t>.</w:t>
      </w:r>
    </w:p>
    <w:p w:rsidR="00505DC1" w:rsidRPr="002E6A19" w:rsidRDefault="00505DC1" w:rsidP="00D01F6C">
      <w:pPr>
        <w:spacing w:after="0" w:line="240" w:lineRule="auto"/>
        <w:rPr>
          <w:i w:val="0"/>
          <w:sz w:val="24"/>
        </w:rPr>
      </w:pPr>
    </w:p>
    <w:p w:rsidR="00505DC1" w:rsidRPr="002E6A19" w:rsidRDefault="00505DC1" w:rsidP="00D01F6C">
      <w:pPr>
        <w:spacing w:after="0" w:line="240" w:lineRule="auto"/>
        <w:rPr>
          <w:i w:val="0"/>
          <w:sz w:val="24"/>
        </w:rPr>
      </w:pPr>
      <w:r w:rsidRPr="002E6A19">
        <w:rPr>
          <w:i w:val="0"/>
          <w:sz w:val="24"/>
        </w:rPr>
        <w:t xml:space="preserve">На основании части </w:t>
      </w:r>
      <w:r w:rsidR="004F5B3C" w:rsidRPr="002E6A19">
        <w:rPr>
          <w:i w:val="0"/>
          <w:sz w:val="24"/>
        </w:rPr>
        <w:t>5</w:t>
      </w:r>
      <w:r w:rsidRPr="002E6A19">
        <w:rPr>
          <w:i w:val="0"/>
          <w:sz w:val="24"/>
        </w:rPr>
        <w:t xml:space="preserve"> статьи </w:t>
      </w:r>
      <w:r w:rsidR="004F5B3C" w:rsidRPr="002E6A19">
        <w:rPr>
          <w:i w:val="0"/>
          <w:sz w:val="24"/>
        </w:rPr>
        <w:t>42</w:t>
      </w:r>
      <w:r w:rsidRPr="002E6A19">
        <w:rPr>
          <w:i w:val="0"/>
          <w:sz w:val="24"/>
        </w:rPr>
        <w:t xml:space="preserve"> ФЗ № 44 любой участник </w:t>
      </w:r>
      <w:r w:rsidR="0025242E" w:rsidRPr="002E6A19">
        <w:rPr>
          <w:i w:val="0"/>
          <w:sz w:val="24"/>
        </w:rPr>
        <w:t>электронного аукциона</w:t>
      </w:r>
      <w:r w:rsidRPr="002E6A19">
        <w:rPr>
          <w:i w:val="0"/>
          <w:sz w:val="24"/>
        </w:rPr>
        <w:t>, зарегистрированный в ЕИС, вправе направить</w:t>
      </w:r>
      <w:r w:rsidR="00875DBC" w:rsidRPr="002E6A19">
        <w:rPr>
          <w:i w:val="0"/>
          <w:sz w:val="24"/>
        </w:rPr>
        <w:t xml:space="preserve"> заказчику</w:t>
      </w:r>
      <w:r w:rsidRPr="002E6A19">
        <w:rPr>
          <w:i w:val="0"/>
          <w:sz w:val="24"/>
        </w:rPr>
        <w:t xml:space="preserve"> </w:t>
      </w:r>
      <w:r w:rsidR="00875DBC" w:rsidRPr="002E6A19">
        <w:rPr>
          <w:i w:val="0"/>
          <w:sz w:val="24"/>
        </w:rPr>
        <w:t xml:space="preserve">с использованием электронной площадки </w:t>
      </w:r>
      <w:r w:rsidR="00FC621C" w:rsidRPr="002E6A19">
        <w:rPr>
          <w:i w:val="0"/>
          <w:sz w:val="24"/>
        </w:rPr>
        <w:t xml:space="preserve">не более чем 3 </w:t>
      </w:r>
      <w:r w:rsidRPr="002E6A19">
        <w:rPr>
          <w:i w:val="0"/>
          <w:sz w:val="24"/>
        </w:rPr>
        <w:t>запрос</w:t>
      </w:r>
      <w:r w:rsidR="00FC621C" w:rsidRPr="002E6A19">
        <w:rPr>
          <w:i w:val="0"/>
          <w:sz w:val="24"/>
        </w:rPr>
        <w:t>а</w:t>
      </w:r>
      <w:r w:rsidRPr="002E6A19">
        <w:rPr>
          <w:i w:val="0"/>
          <w:sz w:val="24"/>
        </w:rPr>
        <w:t xml:space="preserve"> о даче разъяснений положений </w:t>
      </w:r>
      <w:r w:rsidR="00875DBC" w:rsidRPr="002E6A19">
        <w:rPr>
          <w:i w:val="0"/>
          <w:sz w:val="24"/>
        </w:rPr>
        <w:t xml:space="preserve">извещения </w:t>
      </w:r>
      <w:r w:rsidR="0000439A" w:rsidRPr="002E6A19">
        <w:rPr>
          <w:i w:val="0"/>
          <w:sz w:val="24"/>
        </w:rPr>
        <w:br/>
      </w:r>
      <w:r w:rsidR="00875DBC" w:rsidRPr="002E6A19">
        <w:rPr>
          <w:i w:val="0"/>
          <w:sz w:val="24"/>
        </w:rPr>
        <w:t>об осуществлении закупки</w:t>
      </w:r>
      <w:r w:rsidRPr="002E6A19">
        <w:rPr>
          <w:i w:val="0"/>
          <w:sz w:val="24"/>
        </w:rPr>
        <w:t xml:space="preserve">. </w:t>
      </w:r>
      <w:r w:rsidR="00FC621C" w:rsidRPr="002E6A19">
        <w:rPr>
          <w:i w:val="0"/>
          <w:sz w:val="24"/>
        </w:rPr>
        <w:t xml:space="preserve">Такие запросы направляются участниками не позднее чем </w:t>
      </w:r>
      <w:r w:rsidR="008E6C47" w:rsidRPr="002E6A19">
        <w:rPr>
          <w:i w:val="0"/>
          <w:sz w:val="24"/>
        </w:rPr>
        <w:br/>
      </w:r>
      <w:r w:rsidR="00FC621C" w:rsidRPr="002E6A19">
        <w:rPr>
          <w:i w:val="0"/>
          <w:sz w:val="24"/>
        </w:rPr>
        <w:t xml:space="preserve">за три дня до окончания срока подачи заявок на участие в закупке. </w:t>
      </w:r>
    </w:p>
    <w:p w:rsidR="00FC621C" w:rsidRPr="002E6A19" w:rsidRDefault="00FC621C" w:rsidP="00D01F6C">
      <w:pPr>
        <w:spacing w:after="0" w:line="240" w:lineRule="auto"/>
        <w:rPr>
          <w:i w:val="0"/>
          <w:sz w:val="24"/>
        </w:rPr>
      </w:pPr>
      <w:r w:rsidRPr="002E6A19">
        <w:rPr>
          <w:i w:val="0"/>
          <w:sz w:val="24"/>
        </w:rPr>
        <w:t xml:space="preserve">Не позднее 2 (двух) дней со дня, следующего за днем поступления заказчику запроса о даче разъяснения положений извещения об осуществлении закупки, заказчик формирует с использованием ЕИС, подписывает усиленной электронной подписью лица, имеющего право действовать от имени заказчика, и размещает в ЕИС разъяснение положений извещения об осуществлении закупки с указанием предмета запроса, но без указания участника закупки, от которого поступил такой запрос. Такие разъяснения </w:t>
      </w:r>
      <w:r w:rsidR="008E6C47" w:rsidRPr="002E6A19">
        <w:rPr>
          <w:i w:val="0"/>
          <w:sz w:val="24"/>
        </w:rPr>
        <w:br/>
      </w:r>
      <w:r w:rsidRPr="002E6A19">
        <w:rPr>
          <w:i w:val="0"/>
          <w:sz w:val="24"/>
        </w:rPr>
        <w:t>не должны изменять суть извещения об осуществлении закупки.</w:t>
      </w:r>
    </w:p>
    <w:p w:rsidR="00505DC1" w:rsidRPr="002E6A19" w:rsidRDefault="00505DC1" w:rsidP="00D01F6C">
      <w:pPr>
        <w:spacing w:after="0" w:line="240" w:lineRule="auto"/>
        <w:rPr>
          <w:i w:val="0"/>
          <w:sz w:val="24"/>
        </w:rPr>
      </w:pPr>
      <w:r w:rsidRPr="002E6A19">
        <w:rPr>
          <w:i w:val="0"/>
          <w:sz w:val="24"/>
        </w:rPr>
        <w:lastRenderedPageBreak/>
        <w:t xml:space="preserve">После размещения заказчиком в ЕИС ответа на запрос текст запроса, а также ответ на него доступен неограниченному кругу лиц. </w:t>
      </w:r>
    </w:p>
    <w:p w:rsidR="00505DC1" w:rsidRPr="002E6A19" w:rsidRDefault="00505DC1" w:rsidP="00D01F6C">
      <w:pPr>
        <w:spacing w:after="0" w:line="240" w:lineRule="auto"/>
        <w:rPr>
          <w:i w:val="0"/>
          <w:sz w:val="24"/>
        </w:rPr>
      </w:pPr>
      <w:r w:rsidRPr="002E6A19">
        <w:rPr>
          <w:i w:val="0"/>
          <w:sz w:val="24"/>
        </w:rPr>
        <w:t>Инструкции по подаче запрос</w:t>
      </w:r>
      <w:r w:rsidR="004901F1" w:rsidRPr="002E6A19">
        <w:rPr>
          <w:i w:val="0"/>
          <w:sz w:val="24"/>
        </w:rPr>
        <w:t xml:space="preserve">а на разъяснение </w:t>
      </w:r>
      <w:r w:rsidR="00FC621C" w:rsidRPr="002E6A19">
        <w:rPr>
          <w:i w:val="0"/>
          <w:sz w:val="24"/>
        </w:rPr>
        <w:t xml:space="preserve">положений извещения </w:t>
      </w:r>
      <w:r w:rsidR="00D31F3C" w:rsidRPr="002E6A19">
        <w:rPr>
          <w:i w:val="0"/>
          <w:sz w:val="24"/>
        </w:rPr>
        <w:br/>
      </w:r>
      <w:r w:rsidR="00FC621C" w:rsidRPr="002E6A19">
        <w:rPr>
          <w:i w:val="0"/>
          <w:sz w:val="24"/>
        </w:rPr>
        <w:t xml:space="preserve">об осуществлении </w:t>
      </w:r>
      <w:r w:rsidR="004901F1" w:rsidRPr="002E6A19">
        <w:rPr>
          <w:i w:val="0"/>
          <w:sz w:val="24"/>
        </w:rPr>
        <w:t>электронно</w:t>
      </w:r>
      <w:r w:rsidR="00FC621C" w:rsidRPr="002E6A19">
        <w:rPr>
          <w:i w:val="0"/>
          <w:sz w:val="24"/>
        </w:rPr>
        <w:t>го</w:t>
      </w:r>
      <w:r w:rsidR="004901F1" w:rsidRPr="002E6A19">
        <w:rPr>
          <w:i w:val="0"/>
          <w:sz w:val="24"/>
        </w:rPr>
        <w:t xml:space="preserve"> аукцион</w:t>
      </w:r>
      <w:r w:rsidR="00FC621C" w:rsidRPr="002E6A19">
        <w:rPr>
          <w:i w:val="0"/>
          <w:sz w:val="24"/>
        </w:rPr>
        <w:t>а</w:t>
      </w:r>
      <w:r w:rsidR="004901F1" w:rsidRPr="002E6A19">
        <w:rPr>
          <w:i w:val="0"/>
          <w:sz w:val="24"/>
        </w:rPr>
        <w:t xml:space="preserve"> </w:t>
      </w:r>
      <w:r w:rsidRPr="002E6A19">
        <w:rPr>
          <w:i w:val="0"/>
          <w:sz w:val="24"/>
        </w:rPr>
        <w:t xml:space="preserve">могут отличаться в зависимости </w:t>
      </w:r>
      <w:r w:rsidR="00D31F3C" w:rsidRPr="002E6A19">
        <w:rPr>
          <w:i w:val="0"/>
          <w:sz w:val="24"/>
        </w:rPr>
        <w:br/>
      </w:r>
      <w:r w:rsidRPr="002E6A19">
        <w:rPr>
          <w:i w:val="0"/>
          <w:sz w:val="24"/>
        </w:rPr>
        <w:t>от функционала электронной площадки. Для ознакомления с ними необходимо обратиться к руководству пользователя электронных площадок.</w:t>
      </w:r>
    </w:p>
    <w:p w:rsidR="00C558E6" w:rsidRPr="002E6A19" w:rsidRDefault="00FC621C" w:rsidP="00D01F6C">
      <w:pPr>
        <w:spacing w:after="0" w:line="240" w:lineRule="auto"/>
        <w:rPr>
          <w:i w:val="0"/>
          <w:sz w:val="24"/>
        </w:rPr>
      </w:pPr>
      <w:r w:rsidRPr="002E6A19">
        <w:rPr>
          <w:i w:val="0"/>
          <w:sz w:val="24"/>
        </w:rPr>
        <w:t>Инструмент разъяснения положения извещения об осуществлении закупки путем проведения электронного запроса котировок не предусмотрен.</w:t>
      </w:r>
    </w:p>
    <w:p w:rsidR="00505DC1" w:rsidRPr="002E6A19" w:rsidRDefault="00505DC1" w:rsidP="00D01F6C">
      <w:pPr>
        <w:spacing w:after="0" w:line="240" w:lineRule="auto"/>
        <w:rPr>
          <w:i w:val="0"/>
          <w:sz w:val="24"/>
        </w:rPr>
      </w:pPr>
    </w:p>
    <w:p w:rsidR="00505DC1" w:rsidRPr="002E6A19" w:rsidRDefault="008C385C" w:rsidP="00D01F6C">
      <w:pPr>
        <w:spacing w:after="0" w:line="240" w:lineRule="auto"/>
        <w:rPr>
          <w:i w:val="0"/>
          <w:sz w:val="24"/>
        </w:rPr>
      </w:pPr>
      <w:r w:rsidRPr="002E6A19">
        <w:rPr>
          <w:i w:val="0"/>
          <w:sz w:val="24"/>
        </w:rPr>
        <w:t>3</w:t>
      </w:r>
      <w:r w:rsidR="00041FD1" w:rsidRPr="002E6A19">
        <w:rPr>
          <w:i w:val="0"/>
          <w:sz w:val="24"/>
        </w:rPr>
        <w:t xml:space="preserve">. </w:t>
      </w:r>
      <w:r w:rsidR="00505DC1" w:rsidRPr="002E6A19">
        <w:rPr>
          <w:i w:val="0"/>
          <w:sz w:val="24"/>
        </w:rPr>
        <w:t xml:space="preserve">Ссылки на инструкции по работе на электронных площадках для поставщиков: </w:t>
      </w:r>
    </w:p>
    <w:p w:rsidR="00505DC1" w:rsidRPr="002E6A19" w:rsidRDefault="00505DC1" w:rsidP="00505DC1">
      <w:pPr>
        <w:spacing w:after="0" w:line="240" w:lineRule="auto"/>
        <w:rPr>
          <w:i w:val="0"/>
          <w:sz w:val="24"/>
        </w:rPr>
      </w:pPr>
    </w:p>
    <w:tbl>
      <w:tblPr>
        <w:tblStyle w:val="ac"/>
        <w:tblW w:w="0" w:type="auto"/>
        <w:tblLook w:val="04A0" w:firstRow="1" w:lastRow="0" w:firstColumn="1" w:lastColumn="0" w:noHBand="0" w:noVBand="1"/>
      </w:tblPr>
      <w:tblGrid>
        <w:gridCol w:w="642"/>
        <w:gridCol w:w="4301"/>
        <w:gridCol w:w="4628"/>
      </w:tblGrid>
      <w:tr w:rsidR="00505DC1" w:rsidRPr="002E6A19" w:rsidTr="001F4FBF">
        <w:tc>
          <w:tcPr>
            <w:tcW w:w="704" w:type="dxa"/>
            <w:vAlign w:val="center"/>
          </w:tcPr>
          <w:p w:rsidR="00505DC1" w:rsidRPr="002E6A19" w:rsidRDefault="00505DC1" w:rsidP="00A31661">
            <w:pPr>
              <w:ind w:firstLine="0"/>
              <w:jc w:val="left"/>
              <w:rPr>
                <w:rFonts w:ascii="Times New Roman" w:hAnsi="Times New Roman" w:cs="Times New Roman"/>
                <w:sz w:val="24"/>
                <w:szCs w:val="24"/>
              </w:rPr>
            </w:pPr>
            <w:r w:rsidRPr="002E6A19">
              <w:rPr>
                <w:rFonts w:ascii="Times New Roman" w:hAnsi="Times New Roman" w:cs="Times New Roman"/>
                <w:sz w:val="24"/>
                <w:szCs w:val="24"/>
              </w:rPr>
              <w:t>№ п/п</w:t>
            </w:r>
          </w:p>
        </w:tc>
        <w:tc>
          <w:tcPr>
            <w:tcW w:w="5714" w:type="dxa"/>
            <w:vAlign w:val="center"/>
          </w:tcPr>
          <w:p w:rsidR="00505DC1" w:rsidRPr="002E6A19" w:rsidRDefault="00505DC1" w:rsidP="00A31661">
            <w:pPr>
              <w:ind w:firstLine="0"/>
              <w:jc w:val="left"/>
              <w:rPr>
                <w:rFonts w:ascii="Times New Roman" w:hAnsi="Times New Roman" w:cs="Times New Roman"/>
                <w:sz w:val="24"/>
                <w:szCs w:val="24"/>
              </w:rPr>
            </w:pPr>
            <w:r w:rsidRPr="002E6A19">
              <w:rPr>
                <w:rFonts w:ascii="Times New Roman" w:hAnsi="Times New Roman" w:cs="Times New Roman"/>
                <w:sz w:val="24"/>
                <w:szCs w:val="24"/>
              </w:rPr>
              <w:t>Наименование электронной площадки</w:t>
            </w:r>
          </w:p>
        </w:tc>
        <w:tc>
          <w:tcPr>
            <w:tcW w:w="3209" w:type="dxa"/>
            <w:vAlign w:val="center"/>
          </w:tcPr>
          <w:p w:rsidR="00505DC1" w:rsidRPr="002E6A19" w:rsidRDefault="00505DC1" w:rsidP="00A31661">
            <w:pPr>
              <w:ind w:firstLine="0"/>
              <w:jc w:val="left"/>
              <w:rPr>
                <w:rFonts w:ascii="Times New Roman" w:hAnsi="Times New Roman" w:cs="Times New Roman"/>
                <w:sz w:val="24"/>
                <w:szCs w:val="24"/>
              </w:rPr>
            </w:pPr>
            <w:r w:rsidRPr="002E6A19">
              <w:rPr>
                <w:rFonts w:ascii="Times New Roman" w:hAnsi="Times New Roman" w:cs="Times New Roman"/>
                <w:sz w:val="24"/>
                <w:szCs w:val="24"/>
              </w:rPr>
              <w:t xml:space="preserve">Ссылка на инструкции для поставщиков </w:t>
            </w:r>
          </w:p>
        </w:tc>
      </w:tr>
      <w:tr w:rsidR="00505DC1" w:rsidRPr="002E6A19" w:rsidTr="001F4FBF">
        <w:tc>
          <w:tcPr>
            <w:tcW w:w="704" w:type="dxa"/>
          </w:tcPr>
          <w:p w:rsidR="00505DC1" w:rsidRPr="002E6A19" w:rsidRDefault="00505DC1" w:rsidP="00F26CE3">
            <w:pPr>
              <w:ind w:firstLine="0"/>
              <w:jc w:val="center"/>
              <w:rPr>
                <w:rFonts w:ascii="Times New Roman" w:hAnsi="Times New Roman" w:cs="Times New Roman"/>
                <w:sz w:val="24"/>
                <w:szCs w:val="24"/>
              </w:rPr>
            </w:pPr>
            <w:r w:rsidRPr="002E6A19">
              <w:rPr>
                <w:rFonts w:ascii="Times New Roman" w:hAnsi="Times New Roman" w:cs="Times New Roman"/>
                <w:sz w:val="24"/>
                <w:szCs w:val="24"/>
              </w:rPr>
              <w:t>1</w:t>
            </w:r>
          </w:p>
        </w:tc>
        <w:tc>
          <w:tcPr>
            <w:tcW w:w="5714" w:type="dxa"/>
          </w:tcPr>
          <w:p w:rsidR="00505DC1" w:rsidRPr="002E6A19" w:rsidRDefault="00505DC1" w:rsidP="00F26CE3">
            <w:pPr>
              <w:ind w:firstLine="0"/>
              <w:jc w:val="center"/>
              <w:rPr>
                <w:rFonts w:ascii="Times New Roman" w:hAnsi="Times New Roman" w:cs="Times New Roman"/>
                <w:sz w:val="24"/>
                <w:szCs w:val="24"/>
              </w:rPr>
            </w:pPr>
            <w:r w:rsidRPr="002E6A19">
              <w:rPr>
                <w:rFonts w:ascii="Times New Roman" w:hAnsi="Times New Roman" w:cs="Times New Roman"/>
                <w:sz w:val="24"/>
                <w:szCs w:val="24"/>
              </w:rPr>
              <w:t>2</w:t>
            </w:r>
          </w:p>
        </w:tc>
        <w:tc>
          <w:tcPr>
            <w:tcW w:w="3209" w:type="dxa"/>
          </w:tcPr>
          <w:p w:rsidR="00505DC1" w:rsidRPr="002E6A19" w:rsidRDefault="00505DC1" w:rsidP="00F26CE3">
            <w:pPr>
              <w:ind w:firstLine="0"/>
              <w:jc w:val="center"/>
              <w:rPr>
                <w:rFonts w:ascii="Times New Roman" w:hAnsi="Times New Roman" w:cs="Times New Roman"/>
                <w:sz w:val="24"/>
                <w:szCs w:val="24"/>
              </w:rPr>
            </w:pPr>
            <w:r w:rsidRPr="002E6A19">
              <w:rPr>
                <w:rFonts w:ascii="Times New Roman" w:hAnsi="Times New Roman" w:cs="Times New Roman"/>
                <w:sz w:val="24"/>
                <w:szCs w:val="24"/>
              </w:rPr>
              <w:t>3</w:t>
            </w:r>
          </w:p>
        </w:tc>
      </w:tr>
      <w:tr w:rsidR="00505DC1" w:rsidRPr="002E6A19" w:rsidTr="001F4FBF">
        <w:tc>
          <w:tcPr>
            <w:tcW w:w="704" w:type="dxa"/>
          </w:tcPr>
          <w:p w:rsidR="00505DC1" w:rsidRPr="002E6A19" w:rsidRDefault="00505DC1" w:rsidP="00A31661">
            <w:pPr>
              <w:ind w:firstLine="0"/>
              <w:jc w:val="left"/>
              <w:rPr>
                <w:rFonts w:ascii="Times New Roman" w:hAnsi="Times New Roman" w:cs="Times New Roman"/>
                <w:sz w:val="24"/>
                <w:szCs w:val="24"/>
              </w:rPr>
            </w:pPr>
            <w:r w:rsidRPr="002E6A19">
              <w:rPr>
                <w:rFonts w:ascii="Times New Roman" w:hAnsi="Times New Roman" w:cs="Times New Roman"/>
                <w:sz w:val="24"/>
                <w:szCs w:val="24"/>
              </w:rPr>
              <w:t>1</w:t>
            </w:r>
          </w:p>
        </w:tc>
        <w:tc>
          <w:tcPr>
            <w:tcW w:w="5714" w:type="dxa"/>
          </w:tcPr>
          <w:p w:rsidR="00505DC1" w:rsidRPr="002E6A19" w:rsidRDefault="00505DC1" w:rsidP="00A31661">
            <w:pPr>
              <w:ind w:firstLine="0"/>
              <w:jc w:val="left"/>
              <w:rPr>
                <w:rFonts w:ascii="Times New Roman" w:hAnsi="Times New Roman" w:cs="Times New Roman"/>
                <w:sz w:val="24"/>
                <w:szCs w:val="24"/>
              </w:rPr>
            </w:pPr>
            <w:proofErr w:type="spellStart"/>
            <w:r w:rsidRPr="002E6A19">
              <w:rPr>
                <w:rFonts w:ascii="Times New Roman" w:hAnsi="Times New Roman" w:cs="Times New Roman"/>
                <w:sz w:val="24"/>
                <w:szCs w:val="24"/>
              </w:rPr>
              <w:t>ЗаказРФ</w:t>
            </w:r>
            <w:proofErr w:type="spellEnd"/>
            <w:r w:rsidRPr="002E6A19">
              <w:rPr>
                <w:rFonts w:ascii="Times New Roman" w:hAnsi="Times New Roman" w:cs="Times New Roman"/>
                <w:sz w:val="24"/>
                <w:szCs w:val="24"/>
              </w:rPr>
              <w:t xml:space="preserve"> Общероссийская система Электронной торговли</w:t>
            </w:r>
          </w:p>
        </w:tc>
        <w:tc>
          <w:tcPr>
            <w:tcW w:w="3209" w:type="dxa"/>
          </w:tcPr>
          <w:p w:rsidR="00505DC1" w:rsidRPr="002E6A19" w:rsidRDefault="00630010" w:rsidP="00A31661">
            <w:pPr>
              <w:ind w:firstLine="0"/>
              <w:jc w:val="left"/>
              <w:rPr>
                <w:rFonts w:ascii="Times New Roman" w:hAnsi="Times New Roman" w:cs="Times New Roman"/>
                <w:sz w:val="24"/>
                <w:szCs w:val="24"/>
              </w:rPr>
            </w:pPr>
            <w:hyperlink r:id="rId14" w:history="1">
              <w:r w:rsidR="00505DC1" w:rsidRPr="002E6A19">
                <w:rPr>
                  <w:rStyle w:val="aa"/>
                  <w:rFonts w:ascii="Times New Roman" w:hAnsi="Times New Roman" w:cs="Times New Roman"/>
                  <w:sz w:val="24"/>
                  <w:szCs w:val="24"/>
                </w:rPr>
                <w:t>http://zakazrf.ru/Html/id/32</w:t>
              </w:r>
            </w:hyperlink>
            <w:r w:rsidR="00505DC1" w:rsidRPr="002E6A19">
              <w:rPr>
                <w:rFonts w:ascii="Times New Roman" w:hAnsi="Times New Roman" w:cs="Times New Roman"/>
                <w:sz w:val="24"/>
                <w:szCs w:val="24"/>
              </w:rPr>
              <w:t xml:space="preserve"> </w:t>
            </w:r>
          </w:p>
        </w:tc>
      </w:tr>
      <w:tr w:rsidR="00505DC1" w:rsidRPr="002E6A19" w:rsidTr="001F4FBF">
        <w:tc>
          <w:tcPr>
            <w:tcW w:w="704" w:type="dxa"/>
          </w:tcPr>
          <w:p w:rsidR="00505DC1" w:rsidRPr="002E6A19" w:rsidRDefault="00505DC1" w:rsidP="00A31661">
            <w:pPr>
              <w:ind w:firstLine="0"/>
              <w:jc w:val="left"/>
              <w:rPr>
                <w:rFonts w:ascii="Times New Roman" w:hAnsi="Times New Roman" w:cs="Times New Roman"/>
                <w:sz w:val="24"/>
                <w:szCs w:val="24"/>
              </w:rPr>
            </w:pPr>
            <w:r w:rsidRPr="002E6A19">
              <w:rPr>
                <w:rFonts w:ascii="Times New Roman" w:hAnsi="Times New Roman" w:cs="Times New Roman"/>
                <w:sz w:val="24"/>
                <w:szCs w:val="24"/>
              </w:rPr>
              <w:t>2</w:t>
            </w:r>
          </w:p>
        </w:tc>
        <w:tc>
          <w:tcPr>
            <w:tcW w:w="5714" w:type="dxa"/>
          </w:tcPr>
          <w:p w:rsidR="00505DC1" w:rsidRPr="002E6A19" w:rsidRDefault="00505DC1" w:rsidP="00A31661">
            <w:pPr>
              <w:ind w:firstLine="0"/>
              <w:jc w:val="left"/>
              <w:rPr>
                <w:rFonts w:ascii="Times New Roman" w:hAnsi="Times New Roman" w:cs="Times New Roman"/>
                <w:sz w:val="24"/>
                <w:szCs w:val="24"/>
              </w:rPr>
            </w:pPr>
            <w:r w:rsidRPr="002E6A19">
              <w:rPr>
                <w:rFonts w:ascii="Times New Roman" w:hAnsi="Times New Roman" w:cs="Times New Roman"/>
                <w:sz w:val="24"/>
                <w:szCs w:val="24"/>
              </w:rPr>
              <w:t>Единая электронная торговая площадка (</w:t>
            </w:r>
            <w:proofErr w:type="spellStart"/>
            <w:r w:rsidRPr="002E6A19">
              <w:rPr>
                <w:rFonts w:ascii="Times New Roman" w:hAnsi="Times New Roman" w:cs="Times New Roman"/>
                <w:sz w:val="24"/>
                <w:szCs w:val="24"/>
              </w:rPr>
              <w:t>Росэлторг</w:t>
            </w:r>
            <w:proofErr w:type="spellEnd"/>
            <w:r w:rsidRPr="002E6A19">
              <w:rPr>
                <w:rFonts w:ascii="Times New Roman" w:hAnsi="Times New Roman" w:cs="Times New Roman"/>
                <w:sz w:val="24"/>
                <w:szCs w:val="24"/>
              </w:rPr>
              <w:t>)</w:t>
            </w:r>
          </w:p>
        </w:tc>
        <w:tc>
          <w:tcPr>
            <w:tcW w:w="3209" w:type="dxa"/>
          </w:tcPr>
          <w:p w:rsidR="00505DC1" w:rsidRPr="002E6A19" w:rsidRDefault="00630010" w:rsidP="00A31661">
            <w:pPr>
              <w:ind w:firstLine="0"/>
              <w:jc w:val="left"/>
              <w:rPr>
                <w:rFonts w:ascii="Times New Roman" w:hAnsi="Times New Roman" w:cs="Times New Roman"/>
                <w:sz w:val="24"/>
                <w:szCs w:val="24"/>
              </w:rPr>
            </w:pPr>
            <w:hyperlink r:id="rId15" w:history="1">
              <w:r w:rsidR="00505DC1" w:rsidRPr="002E6A19">
                <w:rPr>
                  <w:rStyle w:val="aa"/>
                  <w:rFonts w:ascii="Times New Roman" w:hAnsi="Times New Roman" w:cs="Times New Roman"/>
                  <w:sz w:val="24"/>
                  <w:szCs w:val="24"/>
                </w:rPr>
                <w:t>https://www.roseltorg.ru/knowledge_db/44-fz/suppliers</w:t>
              </w:r>
            </w:hyperlink>
            <w:r w:rsidR="00505DC1" w:rsidRPr="002E6A19">
              <w:rPr>
                <w:rStyle w:val="aa"/>
                <w:rFonts w:ascii="Times New Roman" w:hAnsi="Times New Roman" w:cs="Times New Roman"/>
                <w:sz w:val="24"/>
                <w:szCs w:val="24"/>
              </w:rPr>
              <w:t xml:space="preserve"> </w:t>
            </w:r>
          </w:p>
        </w:tc>
      </w:tr>
      <w:tr w:rsidR="00505DC1" w:rsidRPr="002E6A19" w:rsidTr="001F4FBF">
        <w:tc>
          <w:tcPr>
            <w:tcW w:w="704" w:type="dxa"/>
          </w:tcPr>
          <w:p w:rsidR="00505DC1" w:rsidRPr="002E6A19" w:rsidRDefault="00505DC1" w:rsidP="00A31661">
            <w:pPr>
              <w:ind w:firstLine="0"/>
              <w:jc w:val="left"/>
              <w:rPr>
                <w:rFonts w:ascii="Times New Roman" w:hAnsi="Times New Roman" w:cs="Times New Roman"/>
                <w:sz w:val="24"/>
                <w:szCs w:val="24"/>
              </w:rPr>
            </w:pPr>
            <w:r w:rsidRPr="002E6A19">
              <w:rPr>
                <w:rFonts w:ascii="Times New Roman" w:hAnsi="Times New Roman" w:cs="Times New Roman"/>
                <w:sz w:val="24"/>
                <w:szCs w:val="24"/>
              </w:rPr>
              <w:t>3</w:t>
            </w:r>
          </w:p>
        </w:tc>
        <w:tc>
          <w:tcPr>
            <w:tcW w:w="5714" w:type="dxa"/>
          </w:tcPr>
          <w:p w:rsidR="00505DC1" w:rsidRPr="002E6A19" w:rsidRDefault="00505DC1" w:rsidP="00A31661">
            <w:pPr>
              <w:ind w:firstLine="0"/>
              <w:jc w:val="left"/>
              <w:rPr>
                <w:rFonts w:ascii="Times New Roman" w:hAnsi="Times New Roman" w:cs="Times New Roman"/>
                <w:sz w:val="24"/>
                <w:szCs w:val="24"/>
              </w:rPr>
            </w:pPr>
            <w:r w:rsidRPr="002E6A19">
              <w:rPr>
                <w:rFonts w:ascii="Times New Roman" w:hAnsi="Times New Roman" w:cs="Times New Roman"/>
                <w:sz w:val="24"/>
                <w:szCs w:val="24"/>
              </w:rPr>
              <w:t>Российский аукционный дом</w:t>
            </w:r>
          </w:p>
        </w:tc>
        <w:tc>
          <w:tcPr>
            <w:tcW w:w="3209" w:type="dxa"/>
          </w:tcPr>
          <w:p w:rsidR="00505DC1" w:rsidRPr="002E6A19" w:rsidRDefault="00045C73" w:rsidP="00A31661">
            <w:pPr>
              <w:ind w:firstLine="0"/>
              <w:jc w:val="left"/>
              <w:rPr>
                <w:rFonts w:ascii="Times New Roman" w:hAnsi="Times New Roman" w:cs="Times New Roman"/>
                <w:sz w:val="24"/>
                <w:szCs w:val="24"/>
              </w:rPr>
            </w:pPr>
            <w:r w:rsidRPr="002E6A19">
              <w:rPr>
                <w:rStyle w:val="aa"/>
                <w:rFonts w:ascii="Times New Roman" w:hAnsi="Times New Roman" w:cs="Times New Roman"/>
                <w:sz w:val="24"/>
              </w:rPr>
              <w:t>https://edu.lot-online.ru/courses/index_44.html</w:t>
            </w:r>
          </w:p>
        </w:tc>
      </w:tr>
      <w:tr w:rsidR="00505DC1" w:rsidRPr="002E6A19" w:rsidTr="001F4FBF">
        <w:tc>
          <w:tcPr>
            <w:tcW w:w="704" w:type="dxa"/>
          </w:tcPr>
          <w:p w:rsidR="00505DC1" w:rsidRPr="002E6A19" w:rsidRDefault="00505DC1" w:rsidP="00A31661">
            <w:pPr>
              <w:ind w:firstLine="0"/>
              <w:jc w:val="left"/>
              <w:rPr>
                <w:rFonts w:ascii="Times New Roman" w:hAnsi="Times New Roman" w:cs="Times New Roman"/>
                <w:sz w:val="24"/>
                <w:szCs w:val="24"/>
              </w:rPr>
            </w:pPr>
            <w:r w:rsidRPr="002E6A19">
              <w:rPr>
                <w:rFonts w:ascii="Times New Roman" w:hAnsi="Times New Roman" w:cs="Times New Roman"/>
                <w:sz w:val="24"/>
                <w:szCs w:val="24"/>
              </w:rPr>
              <w:t>4</w:t>
            </w:r>
          </w:p>
        </w:tc>
        <w:tc>
          <w:tcPr>
            <w:tcW w:w="5714" w:type="dxa"/>
          </w:tcPr>
          <w:p w:rsidR="00505DC1" w:rsidRPr="002E6A19" w:rsidRDefault="00505DC1" w:rsidP="00A31661">
            <w:pPr>
              <w:ind w:firstLine="0"/>
              <w:jc w:val="left"/>
              <w:rPr>
                <w:rFonts w:ascii="Times New Roman" w:hAnsi="Times New Roman" w:cs="Times New Roman"/>
                <w:sz w:val="24"/>
                <w:szCs w:val="24"/>
              </w:rPr>
            </w:pPr>
            <w:r w:rsidRPr="002E6A19">
              <w:rPr>
                <w:rFonts w:ascii="Times New Roman" w:hAnsi="Times New Roman" w:cs="Times New Roman"/>
                <w:sz w:val="24"/>
                <w:szCs w:val="24"/>
              </w:rPr>
              <w:t>ТЭК-Торг</w:t>
            </w:r>
          </w:p>
        </w:tc>
        <w:tc>
          <w:tcPr>
            <w:tcW w:w="3209" w:type="dxa"/>
          </w:tcPr>
          <w:p w:rsidR="00505DC1" w:rsidRPr="002E6A19" w:rsidRDefault="00630010" w:rsidP="00A31661">
            <w:pPr>
              <w:ind w:firstLine="0"/>
              <w:jc w:val="left"/>
              <w:rPr>
                <w:rFonts w:ascii="Times New Roman" w:hAnsi="Times New Roman" w:cs="Times New Roman"/>
                <w:sz w:val="24"/>
                <w:szCs w:val="24"/>
              </w:rPr>
            </w:pPr>
            <w:hyperlink r:id="rId16" w:history="1">
              <w:r w:rsidR="00505DC1" w:rsidRPr="002E6A19">
                <w:rPr>
                  <w:rStyle w:val="aa"/>
                  <w:rFonts w:ascii="Times New Roman" w:hAnsi="Times New Roman" w:cs="Times New Roman"/>
                  <w:sz w:val="24"/>
                  <w:szCs w:val="24"/>
                </w:rPr>
                <w:t>https://www.tektorg.ru/suppliers</w:t>
              </w:r>
            </w:hyperlink>
            <w:r w:rsidR="00505DC1" w:rsidRPr="002E6A19">
              <w:rPr>
                <w:rFonts w:ascii="Times New Roman" w:hAnsi="Times New Roman" w:cs="Times New Roman"/>
                <w:sz w:val="24"/>
                <w:szCs w:val="24"/>
              </w:rPr>
              <w:t xml:space="preserve"> </w:t>
            </w:r>
          </w:p>
        </w:tc>
      </w:tr>
      <w:tr w:rsidR="00505DC1" w:rsidRPr="002E6A19" w:rsidTr="001F4FBF">
        <w:tc>
          <w:tcPr>
            <w:tcW w:w="704" w:type="dxa"/>
          </w:tcPr>
          <w:p w:rsidR="00505DC1" w:rsidRPr="002E6A19" w:rsidRDefault="00505DC1" w:rsidP="00A31661">
            <w:pPr>
              <w:ind w:firstLine="0"/>
              <w:jc w:val="left"/>
              <w:rPr>
                <w:rFonts w:ascii="Times New Roman" w:hAnsi="Times New Roman" w:cs="Times New Roman"/>
                <w:sz w:val="24"/>
                <w:szCs w:val="24"/>
              </w:rPr>
            </w:pPr>
            <w:r w:rsidRPr="002E6A19">
              <w:rPr>
                <w:rFonts w:ascii="Times New Roman" w:hAnsi="Times New Roman" w:cs="Times New Roman"/>
                <w:sz w:val="24"/>
                <w:szCs w:val="24"/>
              </w:rPr>
              <w:t>5</w:t>
            </w:r>
          </w:p>
        </w:tc>
        <w:tc>
          <w:tcPr>
            <w:tcW w:w="5714" w:type="dxa"/>
          </w:tcPr>
          <w:p w:rsidR="00505DC1" w:rsidRPr="002E6A19" w:rsidRDefault="00505DC1" w:rsidP="00A31661">
            <w:pPr>
              <w:ind w:firstLine="0"/>
              <w:jc w:val="left"/>
              <w:rPr>
                <w:rFonts w:ascii="Times New Roman" w:hAnsi="Times New Roman" w:cs="Times New Roman"/>
                <w:sz w:val="24"/>
                <w:szCs w:val="24"/>
              </w:rPr>
            </w:pPr>
            <w:r w:rsidRPr="002E6A19">
              <w:rPr>
                <w:rFonts w:ascii="Times New Roman" w:hAnsi="Times New Roman" w:cs="Times New Roman"/>
                <w:sz w:val="24"/>
                <w:szCs w:val="24"/>
              </w:rPr>
              <w:t>НЭП-Фабрикант</w:t>
            </w:r>
          </w:p>
        </w:tc>
        <w:tc>
          <w:tcPr>
            <w:tcW w:w="3209" w:type="dxa"/>
          </w:tcPr>
          <w:p w:rsidR="00505DC1" w:rsidRPr="002E6A19" w:rsidRDefault="00045C73" w:rsidP="00A31661">
            <w:pPr>
              <w:ind w:firstLine="0"/>
              <w:jc w:val="left"/>
              <w:rPr>
                <w:rFonts w:ascii="Times New Roman" w:hAnsi="Times New Roman" w:cs="Times New Roman"/>
                <w:sz w:val="24"/>
                <w:szCs w:val="24"/>
              </w:rPr>
            </w:pPr>
            <w:r w:rsidRPr="002E6A19">
              <w:rPr>
                <w:rStyle w:val="aa"/>
                <w:rFonts w:ascii="Times New Roman" w:hAnsi="Times New Roman" w:cs="Times New Roman"/>
                <w:sz w:val="24"/>
              </w:rPr>
              <w:t>https://www.fabrikant.ru/rules/44fz?category-id=1182</w:t>
            </w:r>
          </w:p>
        </w:tc>
      </w:tr>
      <w:tr w:rsidR="00505DC1" w:rsidRPr="002E6A19" w:rsidTr="001F4FBF">
        <w:tc>
          <w:tcPr>
            <w:tcW w:w="704" w:type="dxa"/>
          </w:tcPr>
          <w:p w:rsidR="00505DC1" w:rsidRPr="002E6A19" w:rsidRDefault="00505DC1" w:rsidP="00A31661">
            <w:pPr>
              <w:ind w:firstLine="0"/>
              <w:jc w:val="left"/>
              <w:rPr>
                <w:rFonts w:ascii="Times New Roman" w:hAnsi="Times New Roman" w:cs="Times New Roman"/>
                <w:sz w:val="24"/>
                <w:szCs w:val="24"/>
              </w:rPr>
            </w:pPr>
            <w:r w:rsidRPr="002E6A19">
              <w:rPr>
                <w:rFonts w:ascii="Times New Roman" w:hAnsi="Times New Roman" w:cs="Times New Roman"/>
                <w:sz w:val="24"/>
                <w:szCs w:val="24"/>
              </w:rPr>
              <w:t>6</w:t>
            </w:r>
          </w:p>
        </w:tc>
        <w:tc>
          <w:tcPr>
            <w:tcW w:w="5714" w:type="dxa"/>
          </w:tcPr>
          <w:p w:rsidR="00505DC1" w:rsidRPr="002E6A19" w:rsidRDefault="00505DC1" w:rsidP="00A31661">
            <w:pPr>
              <w:ind w:firstLine="0"/>
              <w:jc w:val="left"/>
              <w:rPr>
                <w:rFonts w:ascii="Times New Roman" w:hAnsi="Times New Roman" w:cs="Times New Roman"/>
                <w:sz w:val="24"/>
                <w:szCs w:val="24"/>
              </w:rPr>
            </w:pPr>
            <w:r w:rsidRPr="002E6A19">
              <w:rPr>
                <w:rFonts w:ascii="Times New Roman" w:hAnsi="Times New Roman" w:cs="Times New Roman"/>
                <w:sz w:val="24"/>
                <w:szCs w:val="24"/>
              </w:rPr>
              <w:t>Сбербанк-АСТ</w:t>
            </w:r>
          </w:p>
        </w:tc>
        <w:tc>
          <w:tcPr>
            <w:tcW w:w="3209" w:type="dxa"/>
          </w:tcPr>
          <w:p w:rsidR="00505DC1" w:rsidRPr="002E6A19" w:rsidRDefault="00630010" w:rsidP="00A31661">
            <w:pPr>
              <w:ind w:firstLine="0"/>
              <w:jc w:val="left"/>
              <w:rPr>
                <w:rFonts w:ascii="Times New Roman" w:hAnsi="Times New Roman" w:cs="Times New Roman"/>
                <w:sz w:val="24"/>
                <w:szCs w:val="24"/>
              </w:rPr>
            </w:pPr>
            <w:hyperlink r:id="rId17" w:history="1">
              <w:r w:rsidR="00505DC1" w:rsidRPr="002E6A19">
                <w:rPr>
                  <w:rStyle w:val="aa"/>
                  <w:rFonts w:ascii="Times New Roman" w:hAnsi="Times New Roman" w:cs="Times New Roman"/>
                  <w:sz w:val="24"/>
                  <w:szCs w:val="24"/>
                </w:rPr>
                <w:t>https://www.sberbank-ast.ru/Page.aspx?cid=2193</w:t>
              </w:r>
            </w:hyperlink>
            <w:r w:rsidR="00505DC1" w:rsidRPr="002E6A19">
              <w:rPr>
                <w:rFonts w:ascii="Times New Roman" w:hAnsi="Times New Roman" w:cs="Times New Roman"/>
                <w:sz w:val="24"/>
                <w:szCs w:val="24"/>
              </w:rPr>
              <w:t xml:space="preserve"> </w:t>
            </w:r>
          </w:p>
        </w:tc>
      </w:tr>
      <w:tr w:rsidR="00505DC1" w:rsidRPr="002E6A19" w:rsidTr="001F4FBF">
        <w:tc>
          <w:tcPr>
            <w:tcW w:w="704" w:type="dxa"/>
          </w:tcPr>
          <w:p w:rsidR="00505DC1" w:rsidRPr="002E6A19" w:rsidRDefault="00505DC1" w:rsidP="00A31661">
            <w:pPr>
              <w:ind w:firstLine="0"/>
              <w:jc w:val="left"/>
              <w:rPr>
                <w:rFonts w:ascii="Times New Roman" w:hAnsi="Times New Roman" w:cs="Times New Roman"/>
                <w:sz w:val="24"/>
                <w:szCs w:val="24"/>
              </w:rPr>
            </w:pPr>
            <w:r w:rsidRPr="002E6A19">
              <w:rPr>
                <w:rFonts w:ascii="Times New Roman" w:hAnsi="Times New Roman" w:cs="Times New Roman"/>
                <w:sz w:val="24"/>
                <w:szCs w:val="24"/>
              </w:rPr>
              <w:t>7</w:t>
            </w:r>
          </w:p>
        </w:tc>
        <w:tc>
          <w:tcPr>
            <w:tcW w:w="5714" w:type="dxa"/>
          </w:tcPr>
          <w:p w:rsidR="00505DC1" w:rsidRPr="002E6A19" w:rsidRDefault="00505DC1" w:rsidP="00A31661">
            <w:pPr>
              <w:ind w:firstLine="0"/>
              <w:jc w:val="left"/>
              <w:rPr>
                <w:rFonts w:ascii="Times New Roman" w:hAnsi="Times New Roman" w:cs="Times New Roman"/>
                <w:sz w:val="24"/>
                <w:szCs w:val="24"/>
              </w:rPr>
            </w:pPr>
            <w:r w:rsidRPr="002E6A19">
              <w:rPr>
                <w:rFonts w:ascii="Times New Roman" w:hAnsi="Times New Roman" w:cs="Times New Roman"/>
                <w:sz w:val="24"/>
                <w:szCs w:val="24"/>
              </w:rPr>
              <w:t>РТС-тендер</w:t>
            </w:r>
          </w:p>
        </w:tc>
        <w:tc>
          <w:tcPr>
            <w:tcW w:w="3209" w:type="dxa"/>
          </w:tcPr>
          <w:p w:rsidR="00505DC1" w:rsidRPr="002E6A19" w:rsidRDefault="00630010" w:rsidP="00A31661">
            <w:pPr>
              <w:ind w:firstLine="0"/>
              <w:jc w:val="left"/>
              <w:rPr>
                <w:rFonts w:ascii="Times New Roman" w:hAnsi="Times New Roman" w:cs="Times New Roman"/>
                <w:sz w:val="24"/>
                <w:szCs w:val="24"/>
              </w:rPr>
            </w:pPr>
            <w:hyperlink r:id="rId18" w:history="1">
              <w:r w:rsidR="00505DC1" w:rsidRPr="002E6A19">
                <w:rPr>
                  <w:rStyle w:val="aa"/>
                  <w:rFonts w:ascii="Times New Roman" w:hAnsi="Times New Roman" w:cs="Times New Roman"/>
                  <w:sz w:val="24"/>
                  <w:szCs w:val="24"/>
                </w:rPr>
                <w:t>http://help.rts-tender.ru/articles/list?id=721</w:t>
              </w:r>
            </w:hyperlink>
            <w:r w:rsidR="00505DC1" w:rsidRPr="002E6A19">
              <w:rPr>
                <w:rFonts w:ascii="Times New Roman" w:hAnsi="Times New Roman" w:cs="Times New Roman"/>
                <w:sz w:val="24"/>
                <w:szCs w:val="24"/>
              </w:rPr>
              <w:t xml:space="preserve"> </w:t>
            </w:r>
          </w:p>
        </w:tc>
      </w:tr>
      <w:tr w:rsidR="00505DC1" w:rsidRPr="002E6A19" w:rsidTr="001F4FBF">
        <w:tc>
          <w:tcPr>
            <w:tcW w:w="704" w:type="dxa"/>
          </w:tcPr>
          <w:p w:rsidR="00505DC1" w:rsidRPr="002E6A19" w:rsidRDefault="00505DC1" w:rsidP="00A31661">
            <w:pPr>
              <w:ind w:firstLine="0"/>
              <w:jc w:val="left"/>
              <w:rPr>
                <w:rFonts w:ascii="Times New Roman" w:hAnsi="Times New Roman" w:cs="Times New Roman"/>
                <w:sz w:val="24"/>
                <w:szCs w:val="24"/>
              </w:rPr>
            </w:pPr>
            <w:r w:rsidRPr="002E6A19">
              <w:rPr>
                <w:rFonts w:ascii="Times New Roman" w:hAnsi="Times New Roman" w:cs="Times New Roman"/>
                <w:sz w:val="24"/>
                <w:szCs w:val="24"/>
              </w:rPr>
              <w:t>8</w:t>
            </w:r>
          </w:p>
        </w:tc>
        <w:tc>
          <w:tcPr>
            <w:tcW w:w="5714" w:type="dxa"/>
          </w:tcPr>
          <w:p w:rsidR="00505DC1" w:rsidRPr="002E6A19" w:rsidRDefault="00505DC1" w:rsidP="00A31661">
            <w:pPr>
              <w:ind w:firstLine="0"/>
              <w:jc w:val="left"/>
              <w:rPr>
                <w:rFonts w:ascii="Times New Roman" w:hAnsi="Times New Roman" w:cs="Times New Roman"/>
                <w:sz w:val="24"/>
                <w:szCs w:val="24"/>
              </w:rPr>
            </w:pPr>
            <w:r w:rsidRPr="002E6A19">
              <w:rPr>
                <w:rFonts w:ascii="Times New Roman" w:hAnsi="Times New Roman" w:cs="Times New Roman"/>
                <w:sz w:val="24"/>
                <w:szCs w:val="24"/>
              </w:rPr>
              <w:t>ЭТП ГПБ</w:t>
            </w:r>
          </w:p>
        </w:tc>
        <w:tc>
          <w:tcPr>
            <w:tcW w:w="3209" w:type="dxa"/>
          </w:tcPr>
          <w:p w:rsidR="00505DC1" w:rsidRPr="002E6A19" w:rsidRDefault="00630010" w:rsidP="00A31661">
            <w:pPr>
              <w:ind w:firstLine="0"/>
              <w:jc w:val="left"/>
              <w:rPr>
                <w:rFonts w:ascii="Times New Roman" w:hAnsi="Times New Roman" w:cs="Times New Roman"/>
                <w:sz w:val="24"/>
                <w:szCs w:val="24"/>
              </w:rPr>
            </w:pPr>
            <w:hyperlink r:id="rId19" w:history="1">
              <w:r w:rsidR="00505DC1" w:rsidRPr="002E6A19">
                <w:rPr>
                  <w:rStyle w:val="aa"/>
                  <w:rFonts w:ascii="Times New Roman" w:hAnsi="Times New Roman" w:cs="Times New Roman"/>
                  <w:sz w:val="24"/>
                  <w:szCs w:val="24"/>
                </w:rPr>
                <w:t>https://etpgpb.ru/supplier/</w:t>
              </w:r>
            </w:hyperlink>
            <w:r w:rsidR="00505DC1" w:rsidRPr="002E6A19">
              <w:rPr>
                <w:rFonts w:ascii="Times New Roman" w:hAnsi="Times New Roman" w:cs="Times New Roman"/>
                <w:sz w:val="24"/>
                <w:szCs w:val="24"/>
              </w:rPr>
              <w:t xml:space="preserve"> </w:t>
            </w:r>
          </w:p>
        </w:tc>
      </w:tr>
    </w:tbl>
    <w:p w:rsidR="00505DC1" w:rsidRPr="002E6A19" w:rsidRDefault="00505DC1" w:rsidP="00505DC1">
      <w:pPr>
        <w:spacing w:after="0" w:line="240" w:lineRule="auto"/>
        <w:rPr>
          <w:i w:val="0"/>
          <w:sz w:val="24"/>
        </w:rPr>
      </w:pPr>
    </w:p>
    <w:p w:rsidR="00D74129" w:rsidRPr="002E6A19" w:rsidRDefault="00990F4D" w:rsidP="00D74129">
      <w:pPr>
        <w:spacing w:after="0" w:line="240" w:lineRule="auto"/>
        <w:rPr>
          <w:i w:val="0"/>
          <w:sz w:val="24"/>
        </w:rPr>
      </w:pPr>
      <w:r w:rsidRPr="002E6A19">
        <w:rPr>
          <w:i w:val="0"/>
          <w:sz w:val="24"/>
        </w:rPr>
        <w:t>К</w:t>
      </w:r>
      <w:r w:rsidR="00F76362" w:rsidRPr="002E6A19">
        <w:rPr>
          <w:i w:val="0"/>
          <w:sz w:val="24"/>
        </w:rPr>
        <w:t>онт</w:t>
      </w:r>
      <w:r w:rsidR="00505DC1" w:rsidRPr="002E6A19">
        <w:rPr>
          <w:i w:val="0"/>
          <w:sz w:val="24"/>
        </w:rPr>
        <w:t>акты технической поддержки ЕИС</w:t>
      </w:r>
      <w:r w:rsidRPr="002E6A19">
        <w:rPr>
          <w:i w:val="0"/>
          <w:sz w:val="24"/>
        </w:rPr>
        <w:t xml:space="preserve"> и элек</w:t>
      </w:r>
      <w:r w:rsidR="000D4FB2" w:rsidRPr="002E6A19">
        <w:rPr>
          <w:i w:val="0"/>
          <w:sz w:val="24"/>
        </w:rPr>
        <w:t xml:space="preserve">тронных площадок доступны </w:t>
      </w:r>
      <w:r w:rsidR="000D4FB2" w:rsidRPr="002E6A19">
        <w:rPr>
          <w:i w:val="0"/>
          <w:sz w:val="24"/>
        </w:rPr>
        <w:br/>
        <w:t>по ссылке</w:t>
      </w:r>
      <w:r w:rsidR="00505DC1" w:rsidRPr="002E6A19">
        <w:rPr>
          <w:i w:val="0"/>
          <w:sz w:val="24"/>
        </w:rPr>
        <w:t xml:space="preserve">: </w:t>
      </w:r>
      <w:hyperlink r:id="rId20" w:history="1">
        <w:r w:rsidR="00505DC1" w:rsidRPr="002E6A19">
          <w:rPr>
            <w:rStyle w:val="aa"/>
            <w:i w:val="0"/>
            <w:sz w:val="24"/>
          </w:rPr>
          <w:t>https://zakupki.gov.ru/epz/main/public/user-feedback.html</w:t>
        </w:r>
      </w:hyperlink>
      <w:r w:rsidR="00505DC1" w:rsidRPr="002E6A19">
        <w:rPr>
          <w:i w:val="0"/>
          <w:sz w:val="24"/>
        </w:rPr>
        <w:t xml:space="preserve">. </w:t>
      </w:r>
    </w:p>
    <w:p w:rsidR="00586357" w:rsidRPr="00785EE9" w:rsidRDefault="008E6C47" w:rsidP="00586357">
      <w:pPr>
        <w:spacing w:after="0" w:line="240" w:lineRule="auto"/>
        <w:rPr>
          <w:i w:val="0"/>
          <w:sz w:val="24"/>
        </w:rPr>
      </w:pPr>
      <w:r w:rsidRPr="002E6A19">
        <w:rPr>
          <w:i w:val="0"/>
          <w:sz w:val="24"/>
        </w:rPr>
        <w:t xml:space="preserve">Руководство пользователя, методические материалы, обучающие видеоролики </w:t>
      </w:r>
      <w:r w:rsidRPr="002E6A19">
        <w:rPr>
          <w:i w:val="0"/>
          <w:sz w:val="24"/>
        </w:rPr>
        <w:br/>
      </w:r>
      <w:r w:rsidR="008C385C" w:rsidRPr="002E6A19">
        <w:rPr>
          <w:i w:val="0"/>
          <w:sz w:val="24"/>
        </w:rPr>
        <w:t>по работе с функционалом ЕИС по электронному актированию доступны по ссылке:</w:t>
      </w:r>
      <w:r w:rsidRPr="002E6A19">
        <w:rPr>
          <w:i w:val="0"/>
          <w:sz w:val="24"/>
        </w:rPr>
        <w:t xml:space="preserve"> </w:t>
      </w:r>
      <w:hyperlink r:id="rId21" w:history="1">
        <w:r w:rsidR="008C385C" w:rsidRPr="002E6A19">
          <w:rPr>
            <w:rStyle w:val="aa"/>
            <w:i w:val="0"/>
            <w:sz w:val="24"/>
          </w:rPr>
          <w:t>https://zakupki.gov.ru/epz/main/public/document/view.html?searchString=&amp;sectionId=1410&amp;strictEqual=false</w:t>
        </w:r>
      </w:hyperlink>
      <w:r w:rsidRPr="002E6A19">
        <w:rPr>
          <w:i w:val="0"/>
          <w:sz w:val="24"/>
        </w:rPr>
        <w:t>.</w:t>
      </w:r>
    </w:p>
    <w:sectPr w:rsidR="00586357" w:rsidRPr="00785EE9" w:rsidSect="00201294">
      <w:pgSz w:w="11906" w:h="16838"/>
      <w:pgMar w:top="1134" w:right="850" w:bottom="1134" w:left="1701" w:header="708" w:footer="708"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12CD" w:rsidRDefault="00D012CD" w:rsidP="00EB23BC">
      <w:pPr>
        <w:spacing w:after="0" w:line="240" w:lineRule="auto"/>
      </w:pPr>
      <w:r>
        <w:separator/>
      </w:r>
    </w:p>
  </w:endnote>
  <w:endnote w:type="continuationSeparator" w:id="0">
    <w:p w:rsidR="00D012CD" w:rsidRDefault="00D012CD" w:rsidP="00EB2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12CD" w:rsidRDefault="00D012CD" w:rsidP="00EB23BC">
      <w:pPr>
        <w:spacing w:after="0" w:line="240" w:lineRule="auto"/>
      </w:pPr>
      <w:r>
        <w:separator/>
      </w:r>
    </w:p>
  </w:footnote>
  <w:footnote w:type="continuationSeparator" w:id="0">
    <w:p w:rsidR="00D012CD" w:rsidRDefault="00D012CD" w:rsidP="00EB23BC">
      <w:pPr>
        <w:spacing w:after="0" w:line="240" w:lineRule="auto"/>
      </w:pPr>
      <w:r>
        <w:continuationSeparator/>
      </w:r>
    </w:p>
  </w:footnote>
  <w:footnote w:id="1">
    <w:p w:rsidR="00D012CD" w:rsidRPr="002E6A19" w:rsidRDefault="00D012CD" w:rsidP="00B47B5B">
      <w:pPr>
        <w:pStyle w:val="a3"/>
        <w:rPr>
          <w:i w:val="0"/>
          <w:sz w:val="22"/>
          <w:szCs w:val="22"/>
        </w:rPr>
      </w:pPr>
      <w:r w:rsidRPr="002E6A19">
        <w:rPr>
          <w:rStyle w:val="a5"/>
          <w:i w:val="0"/>
          <w:sz w:val="22"/>
          <w:szCs w:val="22"/>
        </w:rPr>
        <w:footnoteRef/>
      </w:r>
      <w:r w:rsidRPr="002E6A19">
        <w:rPr>
          <w:i w:val="0"/>
          <w:sz w:val="22"/>
          <w:szCs w:val="22"/>
        </w:rPr>
        <w:t xml:space="preserve"> Код ОКПД2 68.10.11.00 включен в Перечень товаров, работ, услуг, в случае осуществления закупок которых заказчик обязан проводить электронный аукцион, утвержденный распоряжением Правительства Российской Федерации от 21.03.2016 № 471-р. Проведение конкурсных процедур </w:t>
      </w:r>
      <w:r w:rsidR="00B47B5B" w:rsidRPr="002E6A19">
        <w:rPr>
          <w:i w:val="0"/>
          <w:sz w:val="22"/>
          <w:szCs w:val="22"/>
        </w:rPr>
        <w:br/>
      </w:r>
      <w:r w:rsidRPr="002E6A19">
        <w:rPr>
          <w:i w:val="0"/>
          <w:sz w:val="22"/>
          <w:szCs w:val="22"/>
        </w:rPr>
        <w:t>на основании части 6 статьи 24 ФЗ № 44 не представляется возможным.</w:t>
      </w:r>
    </w:p>
  </w:footnote>
  <w:footnote w:id="2">
    <w:p w:rsidR="00D012CD" w:rsidRPr="002E6A19" w:rsidRDefault="00D012CD" w:rsidP="00B47B5B">
      <w:pPr>
        <w:pStyle w:val="a3"/>
        <w:rPr>
          <w:i w:val="0"/>
          <w:sz w:val="22"/>
          <w:szCs w:val="22"/>
        </w:rPr>
      </w:pPr>
      <w:r w:rsidRPr="002E6A19">
        <w:rPr>
          <w:rStyle w:val="a5"/>
          <w:i w:val="0"/>
          <w:sz w:val="22"/>
          <w:szCs w:val="22"/>
        </w:rPr>
        <w:footnoteRef/>
      </w:r>
      <w:r w:rsidRPr="002E6A19">
        <w:rPr>
          <w:i w:val="0"/>
          <w:sz w:val="22"/>
          <w:szCs w:val="22"/>
        </w:rPr>
        <w:t xml:space="preserve"> Часть 8 статьи 52 ФЗ № 44, часть 5 статьи 93 ФЗ № 44, постановление Правительства Российской Федерации от 30.06.2020 № 961, с учетом позиции Минфина России, изложенной </w:t>
      </w:r>
      <w:r w:rsidR="00B47B5B" w:rsidRPr="002E6A19">
        <w:rPr>
          <w:i w:val="0"/>
          <w:sz w:val="22"/>
          <w:szCs w:val="22"/>
        </w:rPr>
        <w:br/>
      </w:r>
      <w:r w:rsidRPr="002E6A19">
        <w:rPr>
          <w:i w:val="0"/>
          <w:sz w:val="22"/>
          <w:szCs w:val="22"/>
        </w:rPr>
        <w:t>в пунктах 5.1 и 5.2 письма от 14.02.2022 № 24-01-09/10138</w:t>
      </w:r>
      <w:r w:rsidR="004B737F" w:rsidRPr="002E6A19">
        <w:rPr>
          <w:i w:val="0"/>
          <w:sz w:val="22"/>
          <w:szCs w:val="22"/>
        </w:rPr>
        <w:t>.</w:t>
      </w:r>
    </w:p>
  </w:footnote>
  <w:footnote w:id="3">
    <w:p w:rsidR="00D012CD" w:rsidRPr="002E6A19" w:rsidRDefault="00D012CD" w:rsidP="00B47B5B">
      <w:pPr>
        <w:pStyle w:val="a3"/>
        <w:rPr>
          <w:i w:val="0"/>
          <w:sz w:val="22"/>
          <w:szCs w:val="22"/>
        </w:rPr>
      </w:pPr>
      <w:r w:rsidRPr="002E6A19">
        <w:rPr>
          <w:rStyle w:val="a5"/>
          <w:i w:val="0"/>
          <w:sz w:val="22"/>
          <w:szCs w:val="22"/>
        </w:rPr>
        <w:footnoteRef/>
      </w:r>
      <w:r w:rsidRPr="002E6A19">
        <w:rPr>
          <w:i w:val="0"/>
          <w:sz w:val="22"/>
          <w:szCs w:val="22"/>
        </w:rPr>
        <w:t xml:space="preserve"> С учетом практики Санкт-Петербурга. </w:t>
      </w:r>
    </w:p>
    <w:p w:rsidR="00D012CD" w:rsidRPr="002E6A19" w:rsidRDefault="00D012CD" w:rsidP="00B47B5B">
      <w:pPr>
        <w:pStyle w:val="a3"/>
        <w:rPr>
          <w:i w:val="0"/>
          <w:sz w:val="22"/>
          <w:szCs w:val="22"/>
        </w:rPr>
      </w:pPr>
      <w:r w:rsidRPr="002E6A19">
        <w:rPr>
          <w:i w:val="0"/>
          <w:sz w:val="22"/>
          <w:szCs w:val="22"/>
        </w:rPr>
        <w:t xml:space="preserve">Требование к участникам закупки о владении объектом закупки на праве собственности </w:t>
      </w:r>
      <w:r w:rsidR="00B47B5B" w:rsidRPr="002E6A19">
        <w:rPr>
          <w:i w:val="0"/>
          <w:sz w:val="22"/>
          <w:szCs w:val="22"/>
        </w:rPr>
        <w:br/>
      </w:r>
      <w:r w:rsidRPr="002E6A19">
        <w:rPr>
          <w:i w:val="0"/>
          <w:sz w:val="22"/>
          <w:szCs w:val="22"/>
        </w:rPr>
        <w:t xml:space="preserve">не ограничивает конкуренцию, в том числе в виде необоснованного ограничения числа участников закупки, поскольку не исключает подачу заявки представителем по доверенности, но от имени собственника (постановление Арбитражного суда </w:t>
      </w:r>
      <w:proofErr w:type="gramStart"/>
      <w:r w:rsidRPr="002E6A19">
        <w:rPr>
          <w:i w:val="0"/>
          <w:sz w:val="22"/>
          <w:szCs w:val="22"/>
        </w:rPr>
        <w:t>Восточно-Сибирского</w:t>
      </w:r>
      <w:proofErr w:type="gramEnd"/>
      <w:r w:rsidRPr="002E6A19">
        <w:rPr>
          <w:i w:val="0"/>
          <w:sz w:val="22"/>
          <w:szCs w:val="22"/>
        </w:rPr>
        <w:t xml:space="preserve"> округа от 02.03.2017 </w:t>
      </w:r>
      <w:r w:rsidR="00B47B5B" w:rsidRPr="002E6A19">
        <w:rPr>
          <w:i w:val="0"/>
          <w:sz w:val="22"/>
          <w:szCs w:val="22"/>
        </w:rPr>
        <w:br/>
      </w:r>
      <w:r w:rsidRPr="002E6A19">
        <w:rPr>
          <w:i w:val="0"/>
          <w:sz w:val="22"/>
          <w:szCs w:val="22"/>
        </w:rPr>
        <w:t>№ Ф02-299/2017 по делу № А33-16584/2016).</w:t>
      </w:r>
    </w:p>
  </w:footnote>
  <w:footnote w:id="4">
    <w:p w:rsidR="00D012CD" w:rsidRPr="002E6A19" w:rsidRDefault="00D012CD" w:rsidP="00B47B5B">
      <w:pPr>
        <w:pStyle w:val="a3"/>
        <w:rPr>
          <w:i w:val="0"/>
          <w:sz w:val="22"/>
          <w:szCs w:val="22"/>
        </w:rPr>
      </w:pPr>
      <w:r w:rsidRPr="002E6A19">
        <w:rPr>
          <w:rStyle w:val="a5"/>
          <w:i w:val="0"/>
          <w:sz w:val="22"/>
          <w:szCs w:val="22"/>
        </w:rPr>
        <w:footnoteRef/>
      </w:r>
      <w:r w:rsidRPr="002E6A19">
        <w:rPr>
          <w:i w:val="0"/>
          <w:sz w:val="22"/>
          <w:szCs w:val="22"/>
        </w:rPr>
        <w:t xml:space="preserve"> Заказчик, не предъявивший к участникам закупок жилых помещений (квартир) требования по пункту 1 части 1 статьи 31 ФЗ № 44, признается нарушившим пункт 2 части 1 и часть 3 статьи 64 ФЗ № 44 (в редакции, действовавшей до 01.01.2022) (постановление Арбитражного суда Поволжского округа от 20.12.2017 № Ф06-26892/2017 по делу № А06-1674/2017).</w:t>
      </w:r>
    </w:p>
  </w:footnote>
  <w:footnote w:id="5">
    <w:p w:rsidR="007A29BF" w:rsidRPr="002E6A19" w:rsidRDefault="007A29BF">
      <w:pPr>
        <w:pStyle w:val="a3"/>
        <w:rPr>
          <w:i w:val="0"/>
        </w:rPr>
      </w:pPr>
      <w:r w:rsidRPr="002E6A19">
        <w:rPr>
          <w:rStyle w:val="a5"/>
          <w:i w:val="0"/>
          <w:sz w:val="22"/>
        </w:rPr>
        <w:footnoteRef/>
      </w:r>
      <w:r w:rsidRPr="002E6A19">
        <w:rPr>
          <w:i w:val="0"/>
          <w:sz w:val="22"/>
        </w:rPr>
        <w:t xml:space="preserve"> Часть 2.1 статьи 31 ФЗ № 44</w:t>
      </w:r>
      <w:r w:rsidR="004B737F" w:rsidRPr="002E6A19">
        <w:rPr>
          <w:i w:val="0"/>
          <w:sz w:val="22"/>
        </w:rPr>
        <w:t>.</w:t>
      </w:r>
    </w:p>
  </w:footnote>
  <w:footnote w:id="6">
    <w:p w:rsidR="00D012CD" w:rsidRPr="002E6A19" w:rsidRDefault="00D012CD" w:rsidP="00B47B5B">
      <w:pPr>
        <w:pStyle w:val="a3"/>
        <w:rPr>
          <w:i w:val="0"/>
          <w:sz w:val="22"/>
          <w:szCs w:val="22"/>
        </w:rPr>
      </w:pPr>
      <w:r w:rsidRPr="002E6A19">
        <w:rPr>
          <w:rStyle w:val="a5"/>
          <w:i w:val="0"/>
          <w:sz w:val="22"/>
          <w:szCs w:val="22"/>
        </w:rPr>
        <w:footnoteRef/>
      </w:r>
      <w:r w:rsidRPr="002E6A19">
        <w:rPr>
          <w:i w:val="0"/>
          <w:sz w:val="22"/>
          <w:szCs w:val="22"/>
        </w:rPr>
        <w:t xml:space="preserve"> На практике существует два подхода к рассмотрению заявок участников закупок жилых помещений (квартир).</w:t>
      </w:r>
    </w:p>
    <w:p w:rsidR="00D012CD" w:rsidRPr="002E6A19" w:rsidRDefault="00D012CD" w:rsidP="00B47B5B">
      <w:pPr>
        <w:pStyle w:val="a3"/>
        <w:rPr>
          <w:i w:val="0"/>
          <w:sz w:val="22"/>
          <w:szCs w:val="22"/>
        </w:rPr>
      </w:pPr>
      <w:r w:rsidRPr="002E6A19">
        <w:rPr>
          <w:i w:val="0"/>
          <w:sz w:val="22"/>
          <w:szCs w:val="22"/>
        </w:rPr>
        <w:t xml:space="preserve">1. При подаче заявки представитель должен действовать не от своего имени, а от имени своего доверителя (собственника квартиры – участника закупки). </w:t>
      </w:r>
      <w:r w:rsidRPr="002E6A19">
        <w:rPr>
          <w:i w:val="0"/>
          <w:color w:val="000000" w:themeColor="text1"/>
          <w:sz w:val="22"/>
          <w:szCs w:val="22"/>
        </w:rPr>
        <w:t xml:space="preserve">Участник закупки, не являющийся собственником жилого помещения (квартиры) и не имеющий правоустанавливающих документов </w:t>
      </w:r>
      <w:r w:rsidR="00B47B5B" w:rsidRPr="002E6A19">
        <w:rPr>
          <w:i w:val="0"/>
          <w:color w:val="000000" w:themeColor="text1"/>
          <w:sz w:val="22"/>
          <w:szCs w:val="22"/>
        </w:rPr>
        <w:br/>
      </w:r>
      <w:r w:rsidRPr="002E6A19">
        <w:rPr>
          <w:i w:val="0"/>
          <w:color w:val="000000" w:themeColor="text1"/>
          <w:sz w:val="22"/>
          <w:szCs w:val="22"/>
        </w:rPr>
        <w:t xml:space="preserve">на помещение, являющееся предметом электронного аукциона, не может быть признан соответствующим требованиям статьи 31 ФЗ № 44, с ним не может быть заключен контракт </w:t>
      </w:r>
      <w:r w:rsidRPr="002E6A19">
        <w:rPr>
          <w:i w:val="0"/>
          <w:sz w:val="22"/>
          <w:szCs w:val="22"/>
        </w:rPr>
        <w:t xml:space="preserve">(постановления Арбитражного суда Северо-Западного округа от 29.10.2019 № Ф07-12335/2019 </w:t>
      </w:r>
      <w:r w:rsidR="00B47B5B" w:rsidRPr="002E6A19">
        <w:rPr>
          <w:i w:val="0"/>
          <w:sz w:val="22"/>
          <w:szCs w:val="22"/>
        </w:rPr>
        <w:br/>
      </w:r>
      <w:r w:rsidRPr="002E6A19">
        <w:rPr>
          <w:i w:val="0"/>
          <w:sz w:val="22"/>
          <w:szCs w:val="22"/>
        </w:rPr>
        <w:t xml:space="preserve">по делу № А52-5048/2018, Арбитражного суда Поволжского округа от 20.12.2017 № Ф06-26892/2017 по делу № А06-1674/2017, Четвертого арбитражного апелляционного суда от 27.05.2020 </w:t>
      </w:r>
      <w:r w:rsidR="00B47B5B" w:rsidRPr="002E6A19">
        <w:rPr>
          <w:i w:val="0"/>
          <w:sz w:val="22"/>
          <w:szCs w:val="22"/>
        </w:rPr>
        <w:br/>
      </w:r>
      <w:r w:rsidRPr="002E6A19">
        <w:rPr>
          <w:i w:val="0"/>
          <w:sz w:val="22"/>
          <w:szCs w:val="22"/>
        </w:rPr>
        <w:t>№ 04АП-2402/2020 по делу № А58-10617/2019).</w:t>
      </w:r>
    </w:p>
    <w:p w:rsidR="00D012CD" w:rsidRPr="002E6A19" w:rsidRDefault="00D012CD" w:rsidP="00B47B5B">
      <w:pPr>
        <w:pStyle w:val="a3"/>
        <w:rPr>
          <w:i w:val="0"/>
          <w:sz w:val="22"/>
          <w:szCs w:val="22"/>
        </w:rPr>
      </w:pPr>
      <w:r w:rsidRPr="002E6A19">
        <w:rPr>
          <w:i w:val="0"/>
          <w:sz w:val="22"/>
          <w:szCs w:val="22"/>
        </w:rPr>
        <w:t xml:space="preserve">2. При подаче заявки представитель действует от своего имени в интересах собственника. Заявка такого участника закупки признается соответствующей требованиям статьи 31 ФЗ № 44 </w:t>
      </w:r>
      <w:r w:rsidR="00B47B5B" w:rsidRPr="002E6A19">
        <w:rPr>
          <w:i w:val="0"/>
          <w:sz w:val="22"/>
          <w:szCs w:val="22"/>
        </w:rPr>
        <w:br/>
      </w:r>
      <w:r w:rsidRPr="002E6A19">
        <w:rPr>
          <w:i w:val="0"/>
          <w:sz w:val="22"/>
          <w:szCs w:val="22"/>
        </w:rPr>
        <w:t xml:space="preserve">в случае, в ее состав включена, в том числе доверенность, в соответствии с которой доверитель передал представителю, в том числе полномочия на подачу заявки и подписание контракта. Правомерность такого подхода подтверждается постановлениями Пятнадцатого арбитражного апелляционного суда от 16.09.2019 № 15АП-13636/2019 по делу № А53-15100/2019, Верховного суда Российской Федерации от 09.12.2020 № 308-ЭС20-19505 по делу № А32-35484/2019, от 09.12.2020 </w:t>
      </w:r>
      <w:r w:rsidR="00B47B5B" w:rsidRPr="002E6A19">
        <w:rPr>
          <w:i w:val="0"/>
          <w:sz w:val="22"/>
          <w:szCs w:val="22"/>
        </w:rPr>
        <w:br/>
      </w:r>
      <w:r w:rsidRPr="002E6A19">
        <w:rPr>
          <w:i w:val="0"/>
          <w:sz w:val="22"/>
          <w:szCs w:val="22"/>
        </w:rPr>
        <w:t>№ 308-ЭС20-19526 по делу № А32-35485/2019.</w:t>
      </w:r>
    </w:p>
    <w:p w:rsidR="00D012CD" w:rsidRPr="002E6A19" w:rsidRDefault="00D012CD" w:rsidP="00B47B5B">
      <w:pPr>
        <w:pStyle w:val="a3"/>
        <w:rPr>
          <w:i w:val="0"/>
          <w:sz w:val="22"/>
          <w:szCs w:val="22"/>
        </w:rPr>
      </w:pPr>
      <w:r w:rsidRPr="002E6A19">
        <w:rPr>
          <w:i w:val="0"/>
          <w:sz w:val="22"/>
          <w:szCs w:val="22"/>
        </w:rPr>
        <w:t xml:space="preserve">Необходимо отметить, что первый подход поддерживается регулятором контрактной системы. В соответствии с позицией Минфина России, изложенной в письме от 30.01.2020 </w:t>
      </w:r>
      <w:r w:rsidR="00B47B5B" w:rsidRPr="002E6A19">
        <w:rPr>
          <w:i w:val="0"/>
          <w:sz w:val="22"/>
          <w:szCs w:val="22"/>
        </w:rPr>
        <w:br/>
      </w:r>
      <w:r w:rsidRPr="002E6A19">
        <w:rPr>
          <w:i w:val="0"/>
          <w:sz w:val="22"/>
          <w:szCs w:val="22"/>
        </w:rPr>
        <w:t xml:space="preserve">№ 24-02-08/5495, физическое лицо (собственник квартиры или жилого помещения) вправе принимать участие в закупках лично либо через своего представителя (при наличии соответствующей доверенности) после аккредитации такого лица на электронной площадке в порядке, установленном ФЗ № 44. </w:t>
      </w:r>
    </w:p>
    <w:p w:rsidR="00D012CD" w:rsidRPr="002E6A19" w:rsidRDefault="00D012CD" w:rsidP="00B47B5B">
      <w:pPr>
        <w:pStyle w:val="a3"/>
        <w:rPr>
          <w:i w:val="0"/>
          <w:sz w:val="22"/>
          <w:szCs w:val="22"/>
        </w:rPr>
      </w:pPr>
      <w:r w:rsidRPr="002E6A19">
        <w:rPr>
          <w:i w:val="0"/>
          <w:sz w:val="22"/>
          <w:szCs w:val="22"/>
        </w:rPr>
        <w:t xml:space="preserve">В соответствии с редакцией пункта 2 части 1 статьи 94 ФЗ № 44, вступившей в силу </w:t>
      </w:r>
      <w:r w:rsidR="00B47B5B" w:rsidRPr="002E6A19">
        <w:rPr>
          <w:i w:val="0"/>
          <w:sz w:val="22"/>
          <w:szCs w:val="22"/>
        </w:rPr>
        <w:br/>
      </w:r>
      <w:r w:rsidRPr="002E6A19">
        <w:rPr>
          <w:i w:val="0"/>
          <w:sz w:val="22"/>
          <w:szCs w:val="22"/>
        </w:rPr>
        <w:t xml:space="preserve">с 01.01.2022 (Федеральный закон от 02.07.2021 № 360-ФЗ), оплата поставленного товара осуществляется заказчиком исключительно поставщику. В состав заявки на участие в закупке согласно подпункту «п» пункта 1 части 1 статьи 43 ФЗ № 44 включаются 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Реквизиты такого счета </w:t>
      </w:r>
      <w:r w:rsidR="00B47B5B" w:rsidRPr="002E6A19">
        <w:rPr>
          <w:i w:val="0"/>
          <w:sz w:val="22"/>
          <w:szCs w:val="22"/>
        </w:rPr>
        <w:br/>
      </w:r>
      <w:r w:rsidRPr="002E6A19">
        <w:rPr>
          <w:i w:val="0"/>
          <w:sz w:val="22"/>
          <w:szCs w:val="22"/>
        </w:rPr>
        <w:t xml:space="preserve">в соответствии с подпунктом «д» пункта 1 части 2 статьи 51 ФЗ № 44 подлежит включению </w:t>
      </w:r>
      <w:r w:rsidR="00B47B5B" w:rsidRPr="002E6A19">
        <w:rPr>
          <w:i w:val="0"/>
          <w:sz w:val="22"/>
          <w:szCs w:val="22"/>
        </w:rPr>
        <w:br/>
      </w:r>
      <w:r w:rsidRPr="002E6A19">
        <w:rPr>
          <w:i w:val="0"/>
          <w:sz w:val="22"/>
          <w:szCs w:val="22"/>
        </w:rPr>
        <w:t>в контракт, заключаемый по результатам электронной процедуры.</w:t>
      </w:r>
    </w:p>
  </w:footnote>
  <w:footnote w:id="7">
    <w:p w:rsidR="007A29BF" w:rsidRPr="002E6A19" w:rsidRDefault="007A29BF">
      <w:pPr>
        <w:pStyle w:val="a3"/>
        <w:rPr>
          <w:i w:val="0"/>
        </w:rPr>
      </w:pPr>
      <w:r w:rsidRPr="002E6A19">
        <w:rPr>
          <w:rStyle w:val="a5"/>
          <w:i w:val="0"/>
          <w:sz w:val="22"/>
        </w:rPr>
        <w:footnoteRef/>
      </w:r>
      <w:r w:rsidRPr="002E6A19">
        <w:rPr>
          <w:i w:val="0"/>
          <w:sz w:val="22"/>
        </w:rPr>
        <w:t xml:space="preserve"> Пункт 4 постановления Правительства Российской Федерации от 29.12.2021 № 2571 </w:t>
      </w:r>
      <w:r w:rsidRPr="002E6A19">
        <w:rPr>
          <w:i w:val="0"/>
          <w:sz w:val="22"/>
        </w:rPr>
        <w:br/>
        <w:t xml:space="preserve">«О дополнительных требованиях к участникам закупки отдельных видов товаров, работ, услуг для обеспечения государственных и муниципальных нужд, а также об информации и документах, подтверждающих соответствие участников закупки указанным дополнительным требованиям, </w:t>
      </w:r>
      <w:r w:rsidRPr="002E6A19">
        <w:rPr>
          <w:i w:val="0"/>
          <w:sz w:val="22"/>
        </w:rPr>
        <w:br/>
        <w:t>и признании утратившими силу некоторых актов и отдельных положений актов Правительства Российской Федерации».</w:t>
      </w:r>
    </w:p>
  </w:footnote>
  <w:footnote w:id="8">
    <w:p w:rsidR="00D012CD" w:rsidRPr="002E6A19" w:rsidRDefault="00D012CD" w:rsidP="00B47B5B">
      <w:pPr>
        <w:pStyle w:val="a3"/>
        <w:rPr>
          <w:i w:val="0"/>
          <w:sz w:val="22"/>
          <w:szCs w:val="22"/>
        </w:rPr>
      </w:pPr>
      <w:r w:rsidRPr="002E6A19">
        <w:rPr>
          <w:rStyle w:val="a5"/>
          <w:i w:val="0"/>
          <w:sz w:val="22"/>
          <w:szCs w:val="22"/>
        </w:rPr>
        <w:footnoteRef/>
      </w:r>
      <w:r w:rsidRPr="002E6A19">
        <w:rPr>
          <w:i w:val="0"/>
          <w:sz w:val="22"/>
          <w:szCs w:val="22"/>
        </w:rPr>
        <w:t xml:space="preserve"> Подпункт «в» пункта 1 части 1 статьи 51 ФЗ № 44.</w:t>
      </w:r>
    </w:p>
  </w:footnote>
  <w:footnote w:id="9">
    <w:p w:rsidR="006B6ADF" w:rsidRPr="002E6A19" w:rsidRDefault="006B6ADF" w:rsidP="00B47B5B">
      <w:pPr>
        <w:pStyle w:val="a3"/>
        <w:rPr>
          <w:i w:val="0"/>
          <w:sz w:val="22"/>
          <w:szCs w:val="22"/>
        </w:rPr>
      </w:pPr>
      <w:r w:rsidRPr="002E6A19">
        <w:rPr>
          <w:rStyle w:val="a5"/>
          <w:i w:val="0"/>
          <w:sz w:val="22"/>
          <w:szCs w:val="22"/>
        </w:rPr>
        <w:footnoteRef/>
      </w:r>
      <w:r w:rsidRPr="002E6A19">
        <w:rPr>
          <w:i w:val="0"/>
          <w:sz w:val="22"/>
          <w:szCs w:val="22"/>
        </w:rPr>
        <w:t xml:space="preserve"> Пункт 1 части 13 статьи 34 ФЗ № 44.</w:t>
      </w:r>
    </w:p>
  </w:footnote>
  <w:footnote w:id="10">
    <w:p w:rsidR="00D012CD" w:rsidRPr="002E6A19" w:rsidRDefault="00D012CD" w:rsidP="00B47B5B">
      <w:pPr>
        <w:pStyle w:val="a3"/>
        <w:rPr>
          <w:i w:val="0"/>
          <w:sz w:val="22"/>
          <w:szCs w:val="22"/>
        </w:rPr>
      </w:pPr>
      <w:r w:rsidRPr="002E6A19">
        <w:rPr>
          <w:rStyle w:val="a5"/>
          <w:i w:val="0"/>
          <w:sz w:val="22"/>
          <w:szCs w:val="22"/>
        </w:rPr>
        <w:footnoteRef/>
      </w:r>
      <w:r w:rsidRPr="002E6A19">
        <w:rPr>
          <w:i w:val="0"/>
          <w:sz w:val="22"/>
          <w:szCs w:val="22"/>
        </w:rPr>
        <w:t xml:space="preserve"> В соответствии с редакцией пункта 2 части 1 статьи 94 ФЗ № 44, вступившей в силу </w:t>
      </w:r>
      <w:r w:rsidR="00F76362" w:rsidRPr="002E6A19">
        <w:rPr>
          <w:i w:val="0"/>
          <w:sz w:val="22"/>
          <w:szCs w:val="22"/>
        </w:rPr>
        <w:br/>
      </w:r>
      <w:r w:rsidRPr="002E6A19">
        <w:rPr>
          <w:i w:val="0"/>
          <w:sz w:val="22"/>
          <w:szCs w:val="22"/>
        </w:rPr>
        <w:t>с 01.01.2022 (Федеральный закон от 02.07.2021 № 360-ФЗ), оплата поставленного товара осуществляется заказчиком исключительно поставщику</w:t>
      </w:r>
      <w:r w:rsidR="004B737F" w:rsidRPr="002E6A19">
        <w:rPr>
          <w:i w:val="0"/>
          <w:sz w:val="22"/>
          <w:szCs w:val="22"/>
        </w:rPr>
        <w:t>.</w:t>
      </w:r>
    </w:p>
  </w:footnote>
  <w:footnote w:id="11">
    <w:p w:rsidR="00D012CD" w:rsidRPr="002E6A19" w:rsidRDefault="00D012CD" w:rsidP="00B47B5B">
      <w:pPr>
        <w:pStyle w:val="a3"/>
        <w:rPr>
          <w:i w:val="0"/>
          <w:sz w:val="22"/>
          <w:szCs w:val="22"/>
        </w:rPr>
      </w:pPr>
      <w:r w:rsidRPr="002E6A19">
        <w:rPr>
          <w:rStyle w:val="a5"/>
          <w:i w:val="0"/>
          <w:sz w:val="22"/>
          <w:szCs w:val="22"/>
        </w:rPr>
        <w:footnoteRef/>
      </w:r>
      <w:r w:rsidRPr="002E6A19">
        <w:rPr>
          <w:i w:val="0"/>
          <w:sz w:val="22"/>
          <w:szCs w:val="22"/>
        </w:rPr>
        <w:t xml:space="preserve"> Устанавливается заказчиком</w:t>
      </w:r>
      <w:r w:rsidR="004B737F" w:rsidRPr="002E6A19">
        <w:rPr>
          <w:i w:val="0"/>
          <w:sz w:val="22"/>
          <w:szCs w:val="22"/>
        </w:rPr>
        <w:t>.</w:t>
      </w:r>
    </w:p>
  </w:footnote>
  <w:footnote w:id="12">
    <w:p w:rsidR="00D012CD" w:rsidRPr="002E6A19" w:rsidRDefault="00D012CD" w:rsidP="00B47B5B">
      <w:pPr>
        <w:pStyle w:val="a3"/>
        <w:rPr>
          <w:i w:val="0"/>
          <w:sz w:val="22"/>
          <w:szCs w:val="22"/>
        </w:rPr>
      </w:pPr>
      <w:r w:rsidRPr="002E6A19">
        <w:rPr>
          <w:rStyle w:val="a5"/>
          <w:i w:val="0"/>
          <w:sz w:val="22"/>
          <w:szCs w:val="22"/>
        </w:rPr>
        <w:footnoteRef/>
      </w:r>
      <w:r w:rsidRPr="002E6A19">
        <w:rPr>
          <w:i w:val="0"/>
          <w:sz w:val="22"/>
          <w:szCs w:val="22"/>
        </w:rPr>
        <w:t xml:space="preserve"> При фо</w:t>
      </w:r>
      <w:r w:rsidR="00F76362" w:rsidRPr="002E6A19">
        <w:rPr>
          <w:i w:val="0"/>
          <w:sz w:val="22"/>
          <w:szCs w:val="22"/>
        </w:rPr>
        <w:t>р</w:t>
      </w:r>
      <w:r w:rsidR="00361E01" w:rsidRPr="002E6A19">
        <w:rPr>
          <w:i w:val="0"/>
          <w:sz w:val="22"/>
          <w:szCs w:val="22"/>
        </w:rPr>
        <w:t>мировании документа о приемке п</w:t>
      </w:r>
      <w:r w:rsidR="006E2BC6" w:rsidRPr="002E6A19">
        <w:rPr>
          <w:i w:val="0"/>
          <w:sz w:val="22"/>
          <w:szCs w:val="22"/>
        </w:rPr>
        <w:t>оставщику</w:t>
      </w:r>
      <w:r w:rsidRPr="002E6A19">
        <w:rPr>
          <w:i w:val="0"/>
          <w:sz w:val="22"/>
          <w:szCs w:val="22"/>
        </w:rPr>
        <w:t xml:space="preserve"> </w:t>
      </w:r>
      <w:r w:rsidR="007E4D91" w:rsidRPr="002E6A19">
        <w:rPr>
          <w:i w:val="0"/>
          <w:sz w:val="22"/>
          <w:szCs w:val="22"/>
        </w:rPr>
        <w:t xml:space="preserve">в обязательном порядке </w:t>
      </w:r>
      <w:r w:rsidRPr="002E6A19">
        <w:rPr>
          <w:i w:val="0"/>
          <w:sz w:val="22"/>
          <w:szCs w:val="22"/>
        </w:rPr>
        <w:t xml:space="preserve">необходимо выбрать отраслевую специализацию «Приобретение жилых помещений» </w:t>
      </w:r>
      <w:r w:rsidR="007E4D91" w:rsidRPr="002E6A19">
        <w:rPr>
          <w:i w:val="0"/>
          <w:sz w:val="22"/>
          <w:szCs w:val="22"/>
        </w:rPr>
        <w:t>и заполнить обязательное поле «Сведения о характеристиках жилого помещений» в соответствии с «подсказками» единой информационной системы в сфере закупок.</w:t>
      </w:r>
    </w:p>
  </w:footnote>
  <w:footnote w:id="13">
    <w:p w:rsidR="00D739F8" w:rsidRPr="002E6A19" w:rsidRDefault="00D739F8" w:rsidP="00B47B5B">
      <w:pPr>
        <w:pStyle w:val="a3"/>
        <w:rPr>
          <w:i w:val="0"/>
          <w:sz w:val="22"/>
          <w:szCs w:val="22"/>
        </w:rPr>
      </w:pPr>
      <w:r w:rsidRPr="002E6A19">
        <w:rPr>
          <w:rStyle w:val="a5"/>
          <w:i w:val="0"/>
          <w:sz w:val="22"/>
          <w:szCs w:val="22"/>
        </w:rPr>
        <w:footnoteRef/>
      </w:r>
      <w:r w:rsidRPr="002E6A19">
        <w:rPr>
          <w:i w:val="0"/>
          <w:sz w:val="22"/>
          <w:szCs w:val="22"/>
        </w:rPr>
        <w:t xml:space="preserve"> Перечень документов может быть дополнен заказчиком.</w:t>
      </w:r>
    </w:p>
  </w:footnote>
  <w:footnote w:id="14">
    <w:p w:rsidR="00D739F8" w:rsidRPr="002E6A19" w:rsidRDefault="00D739F8" w:rsidP="00B47B5B">
      <w:pPr>
        <w:pStyle w:val="a3"/>
        <w:rPr>
          <w:i w:val="0"/>
          <w:sz w:val="22"/>
          <w:szCs w:val="22"/>
        </w:rPr>
      </w:pPr>
      <w:r w:rsidRPr="002E6A19">
        <w:rPr>
          <w:rStyle w:val="a5"/>
          <w:i w:val="0"/>
          <w:sz w:val="22"/>
          <w:szCs w:val="22"/>
        </w:rPr>
        <w:footnoteRef/>
      </w:r>
      <w:r w:rsidRPr="002E6A19">
        <w:rPr>
          <w:i w:val="0"/>
          <w:sz w:val="22"/>
          <w:szCs w:val="22"/>
        </w:rPr>
        <w:t xml:space="preserve"> Перечень документов, передаваемых заказчику без использования единой информационной систе</w:t>
      </w:r>
      <w:r w:rsidR="004B737F" w:rsidRPr="002E6A19">
        <w:rPr>
          <w:i w:val="0"/>
          <w:sz w:val="22"/>
          <w:szCs w:val="22"/>
        </w:rPr>
        <w:t>мы в сфере закупок, может быть</w:t>
      </w:r>
      <w:r w:rsidRPr="002E6A19">
        <w:rPr>
          <w:i w:val="0"/>
          <w:sz w:val="22"/>
          <w:szCs w:val="22"/>
        </w:rPr>
        <w:t xml:space="preserve"> дополнен заказчиком.</w:t>
      </w:r>
    </w:p>
  </w:footnote>
  <w:footnote w:id="15">
    <w:p w:rsidR="00D012CD" w:rsidRPr="002E6A19" w:rsidRDefault="00D012CD" w:rsidP="00B47B5B">
      <w:pPr>
        <w:pStyle w:val="a3"/>
        <w:rPr>
          <w:i w:val="0"/>
          <w:sz w:val="22"/>
          <w:szCs w:val="22"/>
        </w:rPr>
      </w:pPr>
      <w:r w:rsidRPr="002E6A19">
        <w:rPr>
          <w:rStyle w:val="a5"/>
          <w:i w:val="0"/>
          <w:sz w:val="22"/>
          <w:szCs w:val="22"/>
        </w:rPr>
        <w:footnoteRef/>
      </w:r>
      <w:r w:rsidRPr="002E6A19">
        <w:rPr>
          <w:i w:val="0"/>
          <w:sz w:val="22"/>
          <w:szCs w:val="22"/>
        </w:rPr>
        <w:t xml:space="preserve"> Срок приемки устанавливается </w:t>
      </w:r>
      <w:r w:rsidR="00D739F8" w:rsidRPr="002E6A19">
        <w:rPr>
          <w:i w:val="0"/>
          <w:sz w:val="22"/>
          <w:szCs w:val="22"/>
        </w:rPr>
        <w:t>з</w:t>
      </w:r>
      <w:r w:rsidRPr="002E6A19">
        <w:rPr>
          <w:i w:val="0"/>
          <w:sz w:val="22"/>
          <w:szCs w:val="22"/>
        </w:rPr>
        <w:t xml:space="preserve">аказчиком. В соответствии с пунктом 5 части 13 статьи 94 </w:t>
      </w:r>
      <w:r w:rsidR="00D739F8" w:rsidRPr="002E6A19">
        <w:rPr>
          <w:i w:val="0"/>
          <w:sz w:val="22"/>
          <w:szCs w:val="22"/>
        </w:rPr>
        <w:t>ФЗ № 44</w:t>
      </w:r>
      <w:r w:rsidRPr="002E6A19">
        <w:rPr>
          <w:i w:val="0"/>
          <w:sz w:val="22"/>
          <w:szCs w:val="22"/>
        </w:rPr>
        <w:t xml:space="preserve"> приемка осуществляется в срок не позднее 20 (двадцати) рабочих дней, следующих за днем поступления документа о приемке.</w:t>
      </w:r>
    </w:p>
  </w:footnote>
  <w:footnote w:id="16">
    <w:p w:rsidR="00D012CD" w:rsidRPr="002E6A19" w:rsidRDefault="00D012CD" w:rsidP="00B47B5B">
      <w:pPr>
        <w:pStyle w:val="a3"/>
        <w:rPr>
          <w:i w:val="0"/>
          <w:sz w:val="22"/>
          <w:szCs w:val="22"/>
        </w:rPr>
      </w:pPr>
      <w:r w:rsidRPr="002E6A19">
        <w:rPr>
          <w:rStyle w:val="a5"/>
          <w:i w:val="0"/>
          <w:sz w:val="22"/>
          <w:szCs w:val="22"/>
        </w:rPr>
        <w:footnoteRef/>
      </w:r>
      <w:r w:rsidRPr="002E6A19">
        <w:rPr>
          <w:i w:val="0"/>
          <w:sz w:val="22"/>
          <w:szCs w:val="22"/>
        </w:rPr>
        <w:t xml:space="preserve"> Устанавливается заказчиком</w:t>
      </w:r>
      <w:r w:rsidR="004B737F" w:rsidRPr="002E6A19">
        <w:rPr>
          <w:i w:val="0"/>
          <w:sz w:val="22"/>
          <w:szCs w:val="22"/>
        </w:rPr>
        <w:t>.</w:t>
      </w:r>
    </w:p>
  </w:footnote>
  <w:footnote w:id="17">
    <w:p w:rsidR="00D012CD" w:rsidRPr="002E6A19" w:rsidRDefault="00D012CD" w:rsidP="00B47B5B">
      <w:pPr>
        <w:pStyle w:val="a3"/>
        <w:rPr>
          <w:i w:val="0"/>
          <w:sz w:val="22"/>
          <w:szCs w:val="22"/>
        </w:rPr>
      </w:pPr>
      <w:r w:rsidRPr="002E6A19">
        <w:rPr>
          <w:rStyle w:val="a5"/>
          <w:i w:val="0"/>
          <w:sz w:val="22"/>
          <w:szCs w:val="22"/>
        </w:rPr>
        <w:footnoteRef/>
      </w:r>
      <w:r w:rsidRPr="002E6A19">
        <w:rPr>
          <w:i w:val="0"/>
          <w:sz w:val="22"/>
          <w:szCs w:val="22"/>
        </w:rPr>
        <w:t xml:space="preserve"> Устанавливается </w:t>
      </w:r>
      <w:r w:rsidR="00D739F8" w:rsidRPr="002E6A19">
        <w:rPr>
          <w:i w:val="0"/>
          <w:sz w:val="22"/>
          <w:szCs w:val="22"/>
        </w:rPr>
        <w:t>з</w:t>
      </w:r>
      <w:r w:rsidRPr="002E6A19">
        <w:rPr>
          <w:i w:val="0"/>
          <w:sz w:val="22"/>
          <w:szCs w:val="22"/>
        </w:rPr>
        <w:t>аказчиком</w:t>
      </w:r>
      <w:r w:rsidR="004B737F" w:rsidRPr="002E6A19">
        <w:rPr>
          <w:i w:val="0"/>
          <w:sz w:val="22"/>
          <w:szCs w:val="22"/>
        </w:rPr>
        <w:t>.</w:t>
      </w:r>
    </w:p>
  </w:footnote>
  <w:footnote w:id="18">
    <w:p w:rsidR="00D012CD" w:rsidRPr="00785EE9" w:rsidRDefault="00D012CD" w:rsidP="00F8527D">
      <w:pPr>
        <w:pStyle w:val="a3"/>
        <w:rPr>
          <w:i w:val="0"/>
        </w:rPr>
      </w:pPr>
      <w:r w:rsidRPr="002E6A19">
        <w:rPr>
          <w:rStyle w:val="a5"/>
          <w:i w:val="0"/>
        </w:rPr>
        <w:footnoteRef/>
      </w:r>
      <w:r w:rsidRPr="002E6A19">
        <w:rPr>
          <w:i w:val="0"/>
        </w:rPr>
        <w:t xml:space="preserve"> В описанном случае представитель действует от имени физического лица, зарегистрированного в </w:t>
      </w:r>
      <w:r w:rsidR="00064CB5" w:rsidRPr="002E6A19">
        <w:rPr>
          <w:i w:val="0"/>
        </w:rPr>
        <w:t>е</w:t>
      </w:r>
      <w:r w:rsidRPr="002E6A19">
        <w:rPr>
          <w:i w:val="0"/>
        </w:rPr>
        <w:t xml:space="preserve">диной информационной системе в сфере закупок. </w:t>
      </w:r>
      <w:r w:rsidR="00064CB5" w:rsidRPr="002E6A19">
        <w:rPr>
          <w:i w:val="0"/>
        </w:rPr>
        <w:br/>
      </w:r>
      <w:r w:rsidRPr="002E6A19">
        <w:rPr>
          <w:i w:val="0"/>
        </w:rPr>
        <w:t>При этом существует практика, когда представитель действует от своего имени в интересах собственника на основании соответствующей доверенности. В этом случае физическое лицо передает представителю полномочия, в том числе на подачу заявки и подписание контракта. Правомерность такого подхода подтверждается постановлениями Пятнадцатого арбитражного апелляционного суда от 16.09.2019 № 15АП-13636/2019 по делу № А53-15100/2019, Верховного суда Российской Федерации от 09.12.2020 № 308-ЭС20-19505 по делу № А32-35484/2019, от 09.12.2020 № 308-ЭС20-19526 по делу № А32-35485/2019.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val="0"/>
      </w:rPr>
      <w:id w:val="1662273789"/>
      <w:docPartObj>
        <w:docPartGallery w:val="Page Numbers (Top of Page)"/>
        <w:docPartUnique/>
      </w:docPartObj>
    </w:sdtPr>
    <w:sdtEndPr>
      <w:rPr>
        <w:sz w:val="20"/>
      </w:rPr>
    </w:sdtEndPr>
    <w:sdtContent>
      <w:p w:rsidR="00D012CD" w:rsidRPr="008C385C" w:rsidRDefault="00D012CD">
        <w:pPr>
          <w:pStyle w:val="a6"/>
          <w:jc w:val="center"/>
          <w:rPr>
            <w:i w:val="0"/>
            <w:sz w:val="20"/>
          </w:rPr>
        </w:pPr>
        <w:r w:rsidRPr="008C385C">
          <w:rPr>
            <w:i w:val="0"/>
            <w:sz w:val="20"/>
          </w:rPr>
          <w:fldChar w:fldCharType="begin"/>
        </w:r>
        <w:r w:rsidRPr="008C385C">
          <w:rPr>
            <w:i w:val="0"/>
            <w:sz w:val="20"/>
          </w:rPr>
          <w:instrText xml:space="preserve"> PAGE   \* MERGEFORMAT </w:instrText>
        </w:r>
        <w:r w:rsidRPr="008C385C">
          <w:rPr>
            <w:i w:val="0"/>
            <w:sz w:val="20"/>
          </w:rPr>
          <w:fldChar w:fldCharType="separate"/>
        </w:r>
        <w:r w:rsidR="00630010">
          <w:rPr>
            <w:i w:val="0"/>
            <w:noProof/>
            <w:sz w:val="20"/>
          </w:rPr>
          <w:t>15</w:t>
        </w:r>
        <w:r w:rsidRPr="008C385C">
          <w:rPr>
            <w:i w:val="0"/>
            <w:sz w:val="20"/>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9794234"/>
      <w:docPartObj>
        <w:docPartGallery w:val="Page Numbers (Top of Page)"/>
        <w:docPartUnique/>
      </w:docPartObj>
    </w:sdtPr>
    <w:sdtEndPr>
      <w:rPr>
        <w:color w:val="FFFFFF" w:themeColor="background1"/>
        <w:sz w:val="20"/>
        <w:szCs w:val="20"/>
      </w:rPr>
    </w:sdtEndPr>
    <w:sdtContent>
      <w:p w:rsidR="00D012CD" w:rsidRPr="005338ED" w:rsidRDefault="00D012CD">
        <w:pPr>
          <w:pStyle w:val="a6"/>
          <w:jc w:val="center"/>
          <w:rPr>
            <w:color w:val="FFFFFF" w:themeColor="background1"/>
            <w:sz w:val="20"/>
            <w:szCs w:val="20"/>
          </w:rPr>
        </w:pPr>
        <w:r w:rsidRPr="005338ED">
          <w:rPr>
            <w:color w:val="FFFFFF" w:themeColor="background1"/>
            <w:sz w:val="20"/>
            <w:szCs w:val="20"/>
          </w:rPr>
          <w:fldChar w:fldCharType="begin"/>
        </w:r>
        <w:r w:rsidRPr="005338ED">
          <w:rPr>
            <w:color w:val="FFFFFF" w:themeColor="background1"/>
            <w:sz w:val="20"/>
            <w:szCs w:val="20"/>
          </w:rPr>
          <w:instrText>PAGE   \* MERGEFORMAT</w:instrText>
        </w:r>
        <w:r w:rsidRPr="005338ED">
          <w:rPr>
            <w:color w:val="FFFFFF" w:themeColor="background1"/>
            <w:sz w:val="20"/>
            <w:szCs w:val="20"/>
          </w:rPr>
          <w:fldChar w:fldCharType="separate"/>
        </w:r>
        <w:r w:rsidR="00630010">
          <w:rPr>
            <w:noProof/>
            <w:color w:val="FFFFFF" w:themeColor="background1"/>
            <w:sz w:val="20"/>
            <w:szCs w:val="20"/>
          </w:rPr>
          <w:t>1</w:t>
        </w:r>
        <w:r w:rsidRPr="005338ED">
          <w:rPr>
            <w:color w:val="FFFFFF" w:themeColor="background1"/>
            <w:sz w:val="20"/>
            <w:szCs w:val="20"/>
          </w:rPr>
          <w:fldChar w:fldCharType="end"/>
        </w:r>
      </w:p>
    </w:sdtContent>
  </w:sdt>
  <w:p w:rsidR="00D012CD" w:rsidRPr="009425CC" w:rsidRDefault="00D012CD">
    <w:pPr>
      <w:pStyle w:val="a6"/>
      <w:rPr>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40"/>
  <w:displayHorizontalDrawingGridEvery w:val="2"/>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2"/>
  </w:compat>
  <w:rsids>
    <w:rsidRoot w:val="006D59E0"/>
    <w:rsid w:val="0000439A"/>
    <w:rsid w:val="000116BD"/>
    <w:rsid w:val="00041FD1"/>
    <w:rsid w:val="0004210B"/>
    <w:rsid w:val="00045671"/>
    <w:rsid w:val="00045C73"/>
    <w:rsid w:val="00050CFE"/>
    <w:rsid w:val="00050FFA"/>
    <w:rsid w:val="00064CB5"/>
    <w:rsid w:val="0008112B"/>
    <w:rsid w:val="000955DA"/>
    <w:rsid w:val="000A4DBC"/>
    <w:rsid w:val="000D4FB2"/>
    <w:rsid w:val="00103A39"/>
    <w:rsid w:val="001144B9"/>
    <w:rsid w:val="00117999"/>
    <w:rsid w:val="00151B21"/>
    <w:rsid w:val="0015506A"/>
    <w:rsid w:val="00170693"/>
    <w:rsid w:val="00172688"/>
    <w:rsid w:val="00183FC9"/>
    <w:rsid w:val="00186414"/>
    <w:rsid w:val="001B1DCD"/>
    <w:rsid w:val="001C2C14"/>
    <w:rsid w:val="001F4FBF"/>
    <w:rsid w:val="002000F6"/>
    <w:rsid w:val="00201294"/>
    <w:rsid w:val="00213562"/>
    <w:rsid w:val="0021631A"/>
    <w:rsid w:val="0025242E"/>
    <w:rsid w:val="00265987"/>
    <w:rsid w:val="00266D9D"/>
    <w:rsid w:val="002674F7"/>
    <w:rsid w:val="00270AF2"/>
    <w:rsid w:val="0027102F"/>
    <w:rsid w:val="00276297"/>
    <w:rsid w:val="00281F59"/>
    <w:rsid w:val="002964D0"/>
    <w:rsid w:val="002A5427"/>
    <w:rsid w:val="002C40BF"/>
    <w:rsid w:val="002D1A69"/>
    <w:rsid w:val="002D7920"/>
    <w:rsid w:val="002E6A19"/>
    <w:rsid w:val="00324AB1"/>
    <w:rsid w:val="003258AA"/>
    <w:rsid w:val="0032749C"/>
    <w:rsid w:val="00347BF8"/>
    <w:rsid w:val="00347CDB"/>
    <w:rsid w:val="00361E01"/>
    <w:rsid w:val="003753D9"/>
    <w:rsid w:val="00382BA6"/>
    <w:rsid w:val="003C460A"/>
    <w:rsid w:val="003D5121"/>
    <w:rsid w:val="003E372C"/>
    <w:rsid w:val="003E489C"/>
    <w:rsid w:val="003E5EAB"/>
    <w:rsid w:val="00415934"/>
    <w:rsid w:val="004204B2"/>
    <w:rsid w:val="00424F59"/>
    <w:rsid w:val="004345C6"/>
    <w:rsid w:val="0043597F"/>
    <w:rsid w:val="00437D36"/>
    <w:rsid w:val="00454325"/>
    <w:rsid w:val="00455495"/>
    <w:rsid w:val="00464BDC"/>
    <w:rsid w:val="00480FE0"/>
    <w:rsid w:val="004901F1"/>
    <w:rsid w:val="004944C9"/>
    <w:rsid w:val="004A4DA8"/>
    <w:rsid w:val="004B737F"/>
    <w:rsid w:val="004E7117"/>
    <w:rsid w:val="004F5B3C"/>
    <w:rsid w:val="00504C92"/>
    <w:rsid w:val="00505DC1"/>
    <w:rsid w:val="00510D69"/>
    <w:rsid w:val="005160FC"/>
    <w:rsid w:val="005338ED"/>
    <w:rsid w:val="005736C7"/>
    <w:rsid w:val="00575DD3"/>
    <w:rsid w:val="005803A7"/>
    <w:rsid w:val="00586357"/>
    <w:rsid w:val="00591146"/>
    <w:rsid w:val="005A1CAE"/>
    <w:rsid w:val="005B6145"/>
    <w:rsid w:val="005B7923"/>
    <w:rsid w:val="005D4162"/>
    <w:rsid w:val="005D5918"/>
    <w:rsid w:val="0060278B"/>
    <w:rsid w:val="006118C8"/>
    <w:rsid w:val="00630010"/>
    <w:rsid w:val="00641492"/>
    <w:rsid w:val="0064788B"/>
    <w:rsid w:val="006511A5"/>
    <w:rsid w:val="006617A2"/>
    <w:rsid w:val="006B6ADF"/>
    <w:rsid w:val="006D3F88"/>
    <w:rsid w:val="006D59E0"/>
    <w:rsid w:val="006E03FA"/>
    <w:rsid w:val="006E1E84"/>
    <w:rsid w:val="006E2BC6"/>
    <w:rsid w:val="006E7E39"/>
    <w:rsid w:val="007114C0"/>
    <w:rsid w:val="00711A7D"/>
    <w:rsid w:val="007437F7"/>
    <w:rsid w:val="00761DD4"/>
    <w:rsid w:val="00772A10"/>
    <w:rsid w:val="007745F7"/>
    <w:rsid w:val="00785EE9"/>
    <w:rsid w:val="00790801"/>
    <w:rsid w:val="007A29BF"/>
    <w:rsid w:val="007B4132"/>
    <w:rsid w:val="007C02CA"/>
    <w:rsid w:val="007C341E"/>
    <w:rsid w:val="007E4D91"/>
    <w:rsid w:val="00805003"/>
    <w:rsid w:val="00813DEF"/>
    <w:rsid w:val="00821D23"/>
    <w:rsid w:val="0086484F"/>
    <w:rsid w:val="00875DBC"/>
    <w:rsid w:val="00885995"/>
    <w:rsid w:val="00887166"/>
    <w:rsid w:val="008942E9"/>
    <w:rsid w:val="008A24C4"/>
    <w:rsid w:val="008A2E75"/>
    <w:rsid w:val="008C385C"/>
    <w:rsid w:val="008D23A5"/>
    <w:rsid w:val="008D3207"/>
    <w:rsid w:val="008D463A"/>
    <w:rsid w:val="008D5E9B"/>
    <w:rsid w:val="008D71D5"/>
    <w:rsid w:val="008E6C47"/>
    <w:rsid w:val="00941F7D"/>
    <w:rsid w:val="009425CC"/>
    <w:rsid w:val="009558F1"/>
    <w:rsid w:val="00986906"/>
    <w:rsid w:val="00990F4D"/>
    <w:rsid w:val="009A7BE6"/>
    <w:rsid w:val="009B2C7E"/>
    <w:rsid w:val="009C258B"/>
    <w:rsid w:val="009D3041"/>
    <w:rsid w:val="009D3604"/>
    <w:rsid w:val="009D71B1"/>
    <w:rsid w:val="00A31661"/>
    <w:rsid w:val="00A52A93"/>
    <w:rsid w:val="00A6509B"/>
    <w:rsid w:val="00A856E7"/>
    <w:rsid w:val="00A877AA"/>
    <w:rsid w:val="00A87B34"/>
    <w:rsid w:val="00A97B2D"/>
    <w:rsid w:val="00AA37F1"/>
    <w:rsid w:val="00AB5A75"/>
    <w:rsid w:val="00AD70FE"/>
    <w:rsid w:val="00AE1CC9"/>
    <w:rsid w:val="00AE2FB6"/>
    <w:rsid w:val="00B04416"/>
    <w:rsid w:val="00B233AC"/>
    <w:rsid w:val="00B24498"/>
    <w:rsid w:val="00B279A1"/>
    <w:rsid w:val="00B30946"/>
    <w:rsid w:val="00B41F53"/>
    <w:rsid w:val="00B4286E"/>
    <w:rsid w:val="00B47B5B"/>
    <w:rsid w:val="00B55C1D"/>
    <w:rsid w:val="00B569EC"/>
    <w:rsid w:val="00B57520"/>
    <w:rsid w:val="00B667C3"/>
    <w:rsid w:val="00B760A9"/>
    <w:rsid w:val="00B855D2"/>
    <w:rsid w:val="00B9167C"/>
    <w:rsid w:val="00B95272"/>
    <w:rsid w:val="00BB3FA0"/>
    <w:rsid w:val="00BC0913"/>
    <w:rsid w:val="00BC3D48"/>
    <w:rsid w:val="00BC5A83"/>
    <w:rsid w:val="00C002DE"/>
    <w:rsid w:val="00C27006"/>
    <w:rsid w:val="00C37175"/>
    <w:rsid w:val="00C40E5E"/>
    <w:rsid w:val="00C53416"/>
    <w:rsid w:val="00C558E6"/>
    <w:rsid w:val="00C602E5"/>
    <w:rsid w:val="00C716BF"/>
    <w:rsid w:val="00C86D92"/>
    <w:rsid w:val="00CB34E2"/>
    <w:rsid w:val="00CC3AFD"/>
    <w:rsid w:val="00CD326A"/>
    <w:rsid w:val="00CF3AEB"/>
    <w:rsid w:val="00D012CD"/>
    <w:rsid w:val="00D01F6C"/>
    <w:rsid w:val="00D06195"/>
    <w:rsid w:val="00D31F3C"/>
    <w:rsid w:val="00D739F8"/>
    <w:rsid w:val="00D74129"/>
    <w:rsid w:val="00D75952"/>
    <w:rsid w:val="00D9178A"/>
    <w:rsid w:val="00DD6541"/>
    <w:rsid w:val="00DE7F82"/>
    <w:rsid w:val="00DF3C61"/>
    <w:rsid w:val="00DF7380"/>
    <w:rsid w:val="00E1154C"/>
    <w:rsid w:val="00E1165A"/>
    <w:rsid w:val="00E31648"/>
    <w:rsid w:val="00E3770B"/>
    <w:rsid w:val="00E55CBD"/>
    <w:rsid w:val="00E5798C"/>
    <w:rsid w:val="00E63990"/>
    <w:rsid w:val="00E80541"/>
    <w:rsid w:val="00EA4189"/>
    <w:rsid w:val="00EB23BC"/>
    <w:rsid w:val="00EC122B"/>
    <w:rsid w:val="00EC4728"/>
    <w:rsid w:val="00EC5075"/>
    <w:rsid w:val="00ED4E85"/>
    <w:rsid w:val="00ED7401"/>
    <w:rsid w:val="00EE608B"/>
    <w:rsid w:val="00EF3376"/>
    <w:rsid w:val="00F21A6C"/>
    <w:rsid w:val="00F26CE3"/>
    <w:rsid w:val="00F32028"/>
    <w:rsid w:val="00F61897"/>
    <w:rsid w:val="00F76362"/>
    <w:rsid w:val="00F8527D"/>
    <w:rsid w:val="00F8568A"/>
    <w:rsid w:val="00F91D0C"/>
    <w:rsid w:val="00FB3762"/>
    <w:rsid w:val="00FB5BBA"/>
    <w:rsid w:val="00FC4739"/>
    <w:rsid w:val="00FC62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5:docId w15:val="{9FEDB97E-7848-48D2-85EB-913CA6FDE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5A83"/>
    <w:pPr>
      <w:ind w:firstLine="709"/>
      <w:jc w:val="both"/>
    </w:pPr>
    <w:rPr>
      <w:i/>
      <w:sz w:val="28"/>
    </w:rPr>
  </w:style>
  <w:style w:type="paragraph" w:styleId="1">
    <w:name w:val="heading 1"/>
    <w:basedOn w:val="a"/>
    <w:next w:val="a"/>
    <w:link w:val="10"/>
    <w:uiPriority w:val="9"/>
    <w:qFormat/>
    <w:rsid w:val="007745F7"/>
    <w:pPr>
      <w:keepNext/>
      <w:keepLines/>
      <w:spacing w:before="480" w:after="0"/>
      <w:outlineLvl w:val="0"/>
    </w:pPr>
    <w:rPr>
      <w:rFonts w:eastAsiaTheme="majorEastAsia" w:cstheme="majorBidi"/>
      <w:b/>
      <w:bCs/>
      <w:color w:val="000000" w:themeColor="text1"/>
      <w:szCs w:val="28"/>
    </w:rPr>
  </w:style>
  <w:style w:type="paragraph" w:styleId="2">
    <w:name w:val="heading 2"/>
    <w:basedOn w:val="a"/>
    <w:next w:val="a"/>
    <w:link w:val="20"/>
    <w:uiPriority w:val="9"/>
    <w:unhideWhenUsed/>
    <w:qFormat/>
    <w:rsid w:val="007745F7"/>
    <w:pPr>
      <w:keepNext/>
      <w:keepLines/>
      <w:spacing w:before="200" w:after="0"/>
      <w:outlineLvl w:val="1"/>
    </w:pPr>
    <w:rPr>
      <w:rFonts w:eastAsia="Times New Roman"/>
      <w:b/>
      <w:bCs/>
      <w:color w:val="000000"/>
      <w:szCs w:val="26"/>
    </w:rPr>
  </w:style>
  <w:style w:type="paragraph" w:styleId="3">
    <w:name w:val="heading 3"/>
    <w:basedOn w:val="a"/>
    <w:next w:val="a"/>
    <w:link w:val="30"/>
    <w:uiPriority w:val="9"/>
    <w:semiHidden/>
    <w:unhideWhenUsed/>
    <w:qFormat/>
    <w:rsid w:val="007745F7"/>
    <w:pPr>
      <w:keepNext/>
      <w:keepLines/>
      <w:spacing w:before="200" w:after="0"/>
      <w:outlineLvl w:val="2"/>
    </w:pPr>
    <w:rPr>
      <w:rFonts w:eastAsiaTheme="majorEastAsia" w:cstheme="majorBidi"/>
      <w:b/>
      <w:bCs/>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745F7"/>
    <w:rPr>
      <w:rFonts w:eastAsiaTheme="majorEastAsia" w:cstheme="majorBidi"/>
      <w:b/>
      <w:bCs/>
      <w:color w:val="000000" w:themeColor="text1"/>
      <w:sz w:val="28"/>
      <w:szCs w:val="28"/>
    </w:rPr>
  </w:style>
  <w:style w:type="character" w:customStyle="1" w:styleId="20">
    <w:name w:val="Заголовок 2 Знак"/>
    <w:basedOn w:val="a0"/>
    <w:link w:val="2"/>
    <w:uiPriority w:val="9"/>
    <w:rsid w:val="007745F7"/>
    <w:rPr>
      <w:rFonts w:eastAsia="Times New Roman"/>
      <w:b/>
      <w:bCs/>
      <w:color w:val="000000"/>
      <w:sz w:val="28"/>
      <w:szCs w:val="26"/>
    </w:rPr>
  </w:style>
  <w:style w:type="character" w:customStyle="1" w:styleId="30">
    <w:name w:val="Заголовок 3 Знак"/>
    <w:basedOn w:val="a0"/>
    <w:link w:val="3"/>
    <w:uiPriority w:val="9"/>
    <w:semiHidden/>
    <w:rsid w:val="007745F7"/>
    <w:rPr>
      <w:rFonts w:eastAsiaTheme="majorEastAsia" w:cstheme="majorBidi"/>
      <w:b/>
      <w:bCs/>
      <w:color w:val="000000" w:themeColor="text1"/>
      <w:sz w:val="28"/>
    </w:rPr>
  </w:style>
  <w:style w:type="paragraph" w:styleId="a3">
    <w:name w:val="footnote text"/>
    <w:aliases w:val=" Знак1"/>
    <w:basedOn w:val="a"/>
    <w:link w:val="a4"/>
    <w:uiPriority w:val="99"/>
    <w:unhideWhenUsed/>
    <w:rsid w:val="00EB23BC"/>
    <w:pPr>
      <w:spacing w:after="0" w:line="240" w:lineRule="auto"/>
    </w:pPr>
    <w:rPr>
      <w:sz w:val="20"/>
      <w:szCs w:val="20"/>
    </w:rPr>
  </w:style>
  <w:style w:type="character" w:customStyle="1" w:styleId="a4">
    <w:name w:val="Текст сноски Знак"/>
    <w:aliases w:val=" Знак1 Знак"/>
    <w:basedOn w:val="a0"/>
    <w:link w:val="a3"/>
    <w:uiPriority w:val="99"/>
    <w:rsid w:val="00EB23BC"/>
    <w:rPr>
      <w:i/>
      <w:sz w:val="20"/>
      <w:szCs w:val="20"/>
    </w:rPr>
  </w:style>
  <w:style w:type="character" w:styleId="a5">
    <w:name w:val="footnote reference"/>
    <w:basedOn w:val="a0"/>
    <w:uiPriority w:val="99"/>
    <w:semiHidden/>
    <w:unhideWhenUsed/>
    <w:rsid w:val="00EB23BC"/>
    <w:rPr>
      <w:vertAlign w:val="superscript"/>
    </w:rPr>
  </w:style>
  <w:style w:type="paragraph" w:styleId="a6">
    <w:name w:val="header"/>
    <w:basedOn w:val="a"/>
    <w:link w:val="a7"/>
    <w:uiPriority w:val="99"/>
    <w:unhideWhenUsed/>
    <w:rsid w:val="005803A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5803A7"/>
    <w:rPr>
      <w:i/>
      <w:sz w:val="28"/>
    </w:rPr>
  </w:style>
  <w:style w:type="paragraph" w:styleId="a8">
    <w:name w:val="footer"/>
    <w:basedOn w:val="a"/>
    <w:link w:val="a9"/>
    <w:uiPriority w:val="99"/>
    <w:unhideWhenUsed/>
    <w:rsid w:val="005803A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803A7"/>
    <w:rPr>
      <w:i/>
      <w:sz w:val="28"/>
    </w:rPr>
  </w:style>
  <w:style w:type="character" w:styleId="aa">
    <w:name w:val="Hyperlink"/>
    <w:basedOn w:val="a0"/>
    <w:uiPriority w:val="99"/>
    <w:unhideWhenUsed/>
    <w:rsid w:val="00505DC1"/>
    <w:rPr>
      <w:color w:val="0000FF" w:themeColor="hyperlink"/>
      <w:u w:val="single"/>
    </w:rPr>
  </w:style>
  <w:style w:type="paragraph" w:styleId="ab">
    <w:name w:val="List Paragraph"/>
    <w:basedOn w:val="a"/>
    <w:uiPriority w:val="34"/>
    <w:qFormat/>
    <w:rsid w:val="00505DC1"/>
    <w:pPr>
      <w:spacing w:after="160" w:line="259" w:lineRule="auto"/>
      <w:ind w:left="720" w:firstLine="0"/>
      <w:contextualSpacing/>
      <w:jc w:val="left"/>
    </w:pPr>
    <w:rPr>
      <w:rFonts w:asciiTheme="minorHAnsi" w:hAnsiTheme="minorHAnsi" w:cstheme="minorBidi"/>
      <w:sz w:val="22"/>
      <w:szCs w:val="22"/>
    </w:rPr>
  </w:style>
  <w:style w:type="table" w:styleId="ac">
    <w:name w:val="Table Grid"/>
    <w:basedOn w:val="a1"/>
    <w:uiPriority w:val="39"/>
    <w:rsid w:val="00505DC1"/>
    <w:pPr>
      <w:spacing w:after="0" w:line="240" w:lineRule="auto"/>
    </w:pPr>
    <w:rPr>
      <w:rFonts w:asciiTheme="minorHAnsi" w:hAnsiTheme="minorHAnsi" w:cstheme="minorBidi"/>
      <w: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6E1E8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6E1E84"/>
    <w:rPr>
      <w:rFonts w:ascii="Segoe UI" w:hAnsi="Segoe UI" w:cs="Segoe UI"/>
      <w:i/>
      <w:sz w:val="18"/>
      <w:szCs w:val="18"/>
    </w:rPr>
  </w:style>
  <w:style w:type="paragraph" w:customStyle="1" w:styleId="ConsPlusNormal">
    <w:name w:val="ConsPlusNormal"/>
    <w:link w:val="ConsPlusNormal0"/>
    <w:qFormat/>
    <w:rsid w:val="004204B2"/>
    <w:pPr>
      <w:widowControl w:val="0"/>
      <w:autoSpaceDE w:val="0"/>
      <w:autoSpaceDN w:val="0"/>
      <w:spacing w:after="0" w:line="240" w:lineRule="auto"/>
    </w:pPr>
    <w:rPr>
      <w:rFonts w:ascii="Calibri" w:eastAsia="Times New Roman" w:hAnsi="Calibri" w:cs="Calibri"/>
      <w:i/>
      <w:sz w:val="22"/>
      <w:szCs w:val="20"/>
      <w:lang w:eastAsia="ru-RU"/>
    </w:rPr>
  </w:style>
  <w:style w:type="character" w:customStyle="1" w:styleId="ConsPlusNormal0">
    <w:name w:val="ConsPlusNormal Знак"/>
    <w:link w:val="ConsPlusNormal"/>
    <w:locked/>
    <w:rsid w:val="004204B2"/>
    <w:rPr>
      <w:rFonts w:ascii="Calibri" w:eastAsia="Times New Roman" w:hAnsi="Calibri" w:cs="Calibri"/>
      <w:i/>
      <w:sz w:val="22"/>
      <w:szCs w:val="20"/>
      <w:lang w:eastAsia="ru-RU"/>
    </w:rPr>
  </w:style>
  <w:style w:type="paragraph" w:styleId="af">
    <w:name w:val="Normal (Web)"/>
    <w:basedOn w:val="a"/>
    <w:uiPriority w:val="99"/>
    <w:semiHidden/>
    <w:unhideWhenUsed/>
    <w:rsid w:val="00CB34E2"/>
    <w:pPr>
      <w:spacing w:before="100" w:beforeAutospacing="1" w:after="100" w:afterAutospacing="1" w:line="240" w:lineRule="auto"/>
      <w:ind w:firstLine="0"/>
      <w:jc w:val="left"/>
    </w:pPr>
    <w:rPr>
      <w:rFonts w:eastAsia="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9954">
      <w:bodyDiv w:val="1"/>
      <w:marLeft w:val="0"/>
      <w:marRight w:val="0"/>
      <w:marTop w:val="0"/>
      <w:marBottom w:val="0"/>
      <w:divBdr>
        <w:top w:val="none" w:sz="0" w:space="0" w:color="auto"/>
        <w:left w:val="none" w:sz="0" w:space="0" w:color="auto"/>
        <w:bottom w:val="none" w:sz="0" w:space="0" w:color="auto"/>
        <w:right w:val="none" w:sz="0" w:space="0" w:color="auto"/>
      </w:divBdr>
    </w:div>
    <w:div w:id="40718113">
      <w:bodyDiv w:val="1"/>
      <w:marLeft w:val="0"/>
      <w:marRight w:val="0"/>
      <w:marTop w:val="0"/>
      <w:marBottom w:val="0"/>
      <w:divBdr>
        <w:top w:val="none" w:sz="0" w:space="0" w:color="auto"/>
        <w:left w:val="none" w:sz="0" w:space="0" w:color="auto"/>
        <w:bottom w:val="none" w:sz="0" w:space="0" w:color="auto"/>
        <w:right w:val="none" w:sz="0" w:space="0" w:color="auto"/>
      </w:divBdr>
    </w:div>
    <w:div w:id="42560438">
      <w:bodyDiv w:val="1"/>
      <w:marLeft w:val="0"/>
      <w:marRight w:val="0"/>
      <w:marTop w:val="0"/>
      <w:marBottom w:val="0"/>
      <w:divBdr>
        <w:top w:val="none" w:sz="0" w:space="0" w:color="auto"/>
        <w:left w:val="none" w:sz="0" w:space="0" w:color="auto"/>
        <w:bottom w:val="none" w:sz="0" w:space="0" w:color="auto"/>
        <w:right w:val="none" w:sz="0" w:space="0" w:color="auto"/>
      </w:divBdr>
    </w:div>
    <w:div w:id="69432104">
      <w:bodyDiv w:val="1"/>
      <w:marLeft w:val="0"/>
      <w:marRight w:val="0"/>
      <w:marTop w:val="0"/>
      <w:marBottom w:val="0"/>
      <w:divBdr>
        <w:top w:val="none" w:sz="0" w:space="0" w:color="auto"/>
        <w:left w:val="none" w:sz="0" w:space="0" w:color="auto"/>
        <w:bottom w:val="none" w:sz="0" w:space="0" w:color="auto"/>
        <w:right w:val="none" w:sz="0" w:space="0" w:color="auto"/>
      </w:divBdr>
    </w:div>
    <w:div w:id="148986211">
      <w:bodyDiv w:val="1"/>
      <w:marLeft w:val="0"/>
      <w:marRight w:val="0"/>
      <w:marTop w:val="0"/>
      <w:marBottom w:val="0"/>
      <w:divBdr>
        <w:top w:val="none" w:sz="0" w:space="0" w:color="auto"/>
        <w:left w:val="none" w:sz="0" w:space="0" w:color="auto"/>
        <w:bottom w:val="none" w:sz="0" w:space="0" w:color="auto"/>
        <w:right w:val="none" w:sz="0" w:space="0" w:color="auto"/>
      </w:divBdr>
    </w:div>
    <w:div w:id="214237623">
      <w:bodyDiv w:val="1"/>
      <w:marLeft w:val="0"/>
      <w:marRight w:val="0"/>
      <w:marTop w:val="0"/>
      <w:marBottom w:val="0"/>
      <w:divBdr>
        <w:top w:val="none" w:sz="0" w:space="0" w:color="auto"/>
        <w:left w:val="none" w:sz="0" w:space="0" w:color="auto"/>
        <w:bottom w:val="none" w:sz="0" w:space="0" w:color="auto"/>
        <w:right w:val="none" w:sz="0" w:space="0" w:color="auto"/>
      </w:divBdr>
    </w:div>
    <w:div w:id="229537134">
      <w:bodyDiv w:val="1"/>
      <w:marLeft w:val="0"/>
      <w:marRight w:val="0"/>
      <w:marTop w:val="0"/>
      <w:marBottom w:val="0"/>
      <w:divBdr>
        <w:top w:val="none" w:sz="0" w:space="0" w:color="auto"/>
        <w:left w:val="none" w:sz="0" w:space="0" w:color="auto"/>
        <w:bottom w:val="none" w:sz="0" w:space="0" w:color="auto"/>
        <w:right w:val="none" w:sz="0" w:space="0" w:color="auto"/>
      </w:divBdr>
    </w:div>
    <w:div w:id="236600734">
      <w:bodyDiv w:val="1"/>
      <w:marLeft w:val="0"/>
      <w:marRight w:val="0"/>
      <w:marTop w:val="0"/>
      <w:marBottom w:val="0"/>
      <w:divBdr>
        <w:top w:val="none" w:sz="0" w:space="0" w:color="auto"/>
        <w:left w:val="none" w:sz="0" w:space="0" w:color="auto"/>
        <w:bottom w:val="none" w:sz="0" w:space="0" w:color="auto"/>
        <w:right w:val="none" w:sz="0" w:space="0" w:color="auto"/>
      </w:divBdr>
    </w:div>
    <w:div w:id="261453120">
      <w:bodyDiv w:val="1"/>
      <w:marLeft w:val="0"/>
      <w:marRight w:val="0"/>
      <w:marTop w:val="0"/>
      <w:marBottom w:val="0"/>
      <w:divBdr>
        <w:top w:val="none" w:sz="0" w:space="0" w:color="auto"/>
        <w:left w:val="none" w:sz="0" w:space="0" w:color="auto"/>
        <w:bottom w:val="none" w:sz="0" w:space="0" w:color="auto"/>
        <w:right w:val="none" w:sz="0" w:space="0" w:color="auto"/>
      </w:divBdr>
    </w:div>
    <w:div w:id="285045185">
      <w:bodyDiv w:val="1"/>
      <w:marLeft w:val="0"/>
      <w:marRight w:val="0"/>
      <w:marTop w:val="0"/>
      <w:marBottom w:val="0"/>
      <w:divBdr>
        <w:top w:val="none" w:sz="0" w:space="0" w:color="auto"/>
        <w:left w:val="none" w:sz="0" w:space="0" w:color="auto"/>
        <w:bottom w:val="none" w:sz="0" w:space="0" w:color="auto"/>
        <w:right w:val="none" w:sz="0" w:space="0" w:color="auto"/>
      </w:divBdr>
    </w:div>
    <w:div w:id="304823002">
      <w:bodyDiv w:val="1"/>
      <w:marLeft w:val="0"/>
      <w:marRight w:val="0"/>
      <w:marTop w:val="0"/>
      <w:marBottom w:val="0"/>
      <w:divBdr>
        <w:top w:val="none" w:sz="0" w:space="0" w:color="auto"/>
        <w:left w:val="none" w:sz="0" w:space="0" w:color="auto"/>
        <w:bottom w:val="none" w:sz="0" w:space="0" w:color="auto"/>
        <w:right w:val="none" w:sz="0" w:space="0" w:color="auto"/>
      </w:divBdr>
    </w:div>
    <w:div w:id="412819173">
      <w:bodyDiv w:val="1"/>
      <w:marLeft w:val="0"/>
      <w:marRight w:val="0"/>
      <w:marTop w:val="0"/>
      <w:marBottom w:val="0"/>
      <w:divBdr>
        <w:top w:val="none" w:sz="0" w:space="0" w:color="auto"/>
        <w:left w:val="none" w:sz="0" w:space="0" w:color="auto"/>
        <w:bottom w:val="none" w:sz="0" w:space="0" w:color="auto"/>
        <w:right w:val="none" w:sz="0" w:space="0" w:color="auto"/>
      </w:divBdr>
    </w:div>
    <w:div w:id="414517692">
      <w:bodyDiv w:val="1"/>
      <w:marLeft w:val="0"/>
      <w:marRight w:val="0"/>
      <w:marTop w:val="0"/>
      <w:marBottom w:val="0"/>
      <w:divBdr>
        <w:top w:val="none" w:sz="0" w:space="0" w:color="auto"/>
        <w:left w:val="none" w:sz="0" w:space="0" w:color="auto"/>
        <w:bottom w:val="none" w:sz="0" w:space="0" w:color="auto"/>
        <w:right w:val="none" w:sz="0" w:space="0" w:color="auto"/>
      </w:divBdr>
    </w:div>
    <w:div w:id="490340937">
      <w:bodyDiv w:val="1"/>
      <w:marLeft w:val="0"/>
      <w:marRight w:val="0"/>
      <w:marTop w:val="0"/>
      <w:marBottom w:val="0"/>
      <w:divBdr>
        <w:top w:val="none" w:sz="0" w:space="0" w:color="auto"/>
        <w:left w:val="none" w:sz="0" w:space="0" w:color="auto"/>
        <w:bottom w:val="none" w:sz="0" w:space="0" w:color="auto"/>
        <w:right w:val="none" w:sz="0" w:space="0" w:color="auto"/>
      </w:divBdr>
    </w:div>
    <w:div w:id="525026552">
      <w:bodyDiv w:val="1"/>
      <w:marLeft w:val="0"/>
      <w:marRight w:val="0"/>
      <w:marTop w:val="0"/>
      <w:marBottom w:val="0"/>
      <w:divBdr>
        <w:top w:val="none" w:sz="0" w:space="0" w:color="auto"/>
        <w:left w:val="none" w:sz="0" w:space="0" w:color="auto"/>
        <w:bottom w:val="none" w:sz="0" w:space="0" w:color="auto"/>
        <w:right w:val="none" w:sz="0" w:space="0" w:color="auto"/>
      </w:divBdr>
    </w:div>
    <w:div w:id="594368618">
      <w:bodyDiv w:val="1"/>
      <w:marLeft w:val="0"/>
      <w:marRight w:val="0"/>
      <w:marTop w:val="0"/>
      <w:marBottom w:val="0"/>
      <w:divBdr>
        <w:top w:val="none" w:sz="0" w:space="0" w:color="auto"/>
        <w:left w:val="none" w:sz="0" w:space="0" w:color="auto"/>
        <w:bottom w:val="none" w:sz="0" w:space="0" w:color="auto"/>
        <w:right w:val="none" w:sz="0" w:space="0" w:color="auto"/>
      </w:divBdr>
    </w:div>
    <w:div w:id="644310225">
      <w:bodyDiv w:val="1"/>
      <w:marLeft w:val="0"/>
      <w:marRight w:val="0"/>
      <w:marTop w:val="0"/>
      <w:marBottom w:val="0"/>
      <w:divBdr>
        <w:top w:val="none" w:sz="0" w:space="0" w:color="auto"/>
        <w:left w:val="none" w:sz="0" w:space="0" w:color="auto"/>
        <w:bottom w:val="none" w:sz="0" w:space="0" w:color="auto"/>
        <w:right w:val="none" w:sz="0" w:space="0" w:color="auto"/>
      </w:divBdr>
    </w:div>
    <w:div w:id="839202923">
      <w:bodyDiv w:val="1"/>
      <w:marLeft w:val="0"/>
      <w:marRight w:val="0"/>
      <w:marTop w:val="0"/>
      <w:marBottom w:val="0"/>
      <w:divBdr>
        <w:top w:val="none" w:sz="0" w:space="0" w:color="auto"/>
        <w:left w:val="none" w:sz="0" w:space="0" w:color="auto"/>
        <w:bottom w:val="none" w:sz="0" w:space="0" w:color="auto"/>
        <w:right w:val="none" w:sz="0" w:space="0" w:color="auto"/>
      </w:divBdr>
    </w:div>
    <w:div w:id="883523036">
      <w:bodyDiv w:val="1"/>
      <w:marLeft w:val="0"/>
      <w:marRight w:val="0"/>
      <w:marTop w:val="0"/>
      <w:marBottom w:val="0"/>
      <w:divBdr>
        <w:top w:val="none" w:sz="0" w:space="0" w:color="auto"/>
        <w:left w:val="none" w:sz="0" w:space="0" w:color="auto"/>
        <w:bottom w:val="none" w:sz="0" w:space="0" w:color="auto"/>
        <w:right w:val="none" w:sz="0" w:space="0" w:color="auto"/>
      </w:divBdr>
    </w:div>
    <w:div w:id="1023290564">
      <w:bodyDiv w:val="1"/>
      <w:marLeft w:val="0"/>
      <w:marRight w:val="0"/>
      <w:marTop w:val="0"/>
      <w:marBottom w:val="0"/>
      <w:divBdr>
        <w:top w:val="none" w:sz="0" w:space="0" w:color="auto"/>
        <w:left w:val="none" w:sz="0" w:space="0" w:color="auto"/>
        <w:bottom w:val="none" w:sz="0" w:space="0" w:color="auto"/>
        <w:right w:val="none" w:sz="0" w:space="0" w:color="auto"/>
      </w:divBdr>
    </w:div>
    <w:div w:id="1256405671">
      <w:bodyDiv w:val="1"/>
      <w:marLeft w:val="0"/>
      <w:marRight w:val="0"/>
      <w:marTop w:val="0"/>
      <w:marBottom w:val="0"/>
      <w:divBdr>
        <w:top w:val="none" w:sz="0" w:space="0" w:color="auto"/>
        <w:left w:val="none" w:sz="0" w:space="0" w:color="auto"/>
        <w:bottom w:val="none" w:sz="0" w:space="0" w:color="auto"/>
        <w:right w:val="none" w:sz="0" w:space="0" w:color="auto"/>
      </w:divBdr>
    </w:div>
    <w:div w:id="1263488335">
      <w:bodyDiv w:val="1"/>
      <w:marLeft w:val="0"/>
      <w:marRight w:val="0"/>
      <w:marTop w:val="0"/>
      <w:marBottom w:val="0"/>
      <w:divBdr>
        <w:top w:val="none" w:sz="0" w:space="0" w:color="auto"/>
        <w:left w:val="none" w:sz="0" w:space="0" w:color="auto"/>
        <w:bottom w:val="none" w:sz="0" w:space="0" w:color="auto"/>
        <w:right w:val="none" w:sz="0" w:space="0" w:color="auto"/>
      </w:divBdr>
    </w:div>
    <w:div w:id="1401253063">
      <w:bodyDiv w:val="1"/>
      <w:marLeft w:val="0"/>
      <w:marRight w:val="0"/>
      <w:marTop w:val="0"/>
      <w:marBottom w:val="0"/>
      <w:divBdr>
        <w:top w:val="none" w:sz="0" w:space="0" w:color="auto"/>
        <w:left w:val="none" w:sz="0" w:space="0" w:color="auto"/>
        <w:bottom w:val="none" w:sz="0" w:space="0" w:color="auto"/>
        <w:right w:val="none" w:sz="0" w:space="0" w:color="auto"/>
      </w:divBdr>
    </w:div>
    <w:div w:id="1453666861">
      <w:bodyDiv w:val="1"/>
      <w:marLeft w:val="0"/>
      <w:marRight w:val="0"/>
      <w:marTop w:val="0"/>
      <w:marBottom w:val="0"/>
      <w:divBdr>
        <w:top w:val="none" w:sz="0" w:space="0" w:color="auto"/>
        <w:left w:val="none" w:sz="0" w:space="0" w:color="auto"/>
        <w:bottom w:val="none" w:sz="0" w:space="0" w:color="auto"/>
        <w:right w:val="none" w:sz="0" w:space="0" w:color="auto"/>
      </w:divBdr>
    </w:div>
    <w:div w:id="1479955385">
      <w:bodyDiv w:val="1"/>
      <w:marLeft w:val="0"/>
      <w:marRight w:val="0"/>
      <w:marTop w:val="0"/>
      <w:marBottom w:val="0"/>
      <w:divBdr>
        <w:top w:val="none" w:sz="0" w:space="0" w:color="auto"/>
        <w:left w:val="none" w:sz="0" w:space="0" w:color="auto"/>
        <w:bottom w:val="none" w:sz="0" w:space="0" w:color="auto"/>
        <w:right w:val="none" w:sz="0" w:space="0" w:color="auto"/>
      </w:divBdr>
    </w:div>
    <w:div w:id="1543321371">
      <w:bodyDiv w:val="1"/>
      <w:marLeft w:val="0"/>
      <w:marRight w:val="0"/>
      <w:marTop w:val="0"/>
      <w:marBottom w:val="0"/>
      <w:divBdr>
        <w:top w:val="none" w:sz="0" w:space="0" w:color="auto"/>
        <w:left w:val="none" w:sz="0" w:space="0" w:color="auto"/>
        <w:bottom w:val="none" w:sz="0" w:space="0" w:color="auto"/>
        <w:right w:val="none" w:sz="0" w:space="0" w:color="auto"/>
      </w:divBdr>
    </w:div>
    <w:div w:id="1589927072">
      <w:bodyDiv w:val="1"/>
      <w:marLeft w:val="0"/>
      <w:marRight w:val="0"/>
      <w:marTop w:val="0"/>
      <w:marBottom w:val="0"/>
      <w:divBdr>
        <w:top w:val="none" w:sz="0" w:space="0" w:color="auto"/>
        <w:left w:val="none" w:sz="0" w:space="0" w:color="auto"/>
        <w:bottom w:val="none" w:sz="0" w:space="0" w:color="auto"/>
        <w:right w:val="none" w:sz="0" w:space="0" w:color="auto"/>
      </w:divBdr>
    </w:div>
    <w:div w:id="1670404484">
      <w:bodyDiv w:val="1"/>
      <w:marLeft w:val="0"/>
      <w:marRight w:val="0"/>
      <w:marTop w:val="0"/>
      <w:marBottom w:val="0"/>
      <w:divBdr>
        <w:top w:val="none" w:sz="0" w:space="0" w:color="auto"/>
        <w:left w:val="none" w:sz="0" w:space="0" w:color="auto"/>
        <w:bottom w:val="none" w:sz="0" w:space="0" w:color="auto"/>
        <w:right w:val="none" w:sz="0" w:space="0" w:color="auto"/>
      </w:divBdr>
    </w:div>
    <w:div w:id="1690790270">
      <w:bodyDiv w:val="1"/>
      <w:marLeft w:val="0"/>
      <w:marRight w:val="0"/>
      <w:marTop w:val="0"/>
      <w:marBottom w:val="0"/>
      <w:divBdr>
        <w:top w:val="none" w:sz="0" w:space="0" w:color="auto"/>
        <w:left w:val="none" w:sz="0" w:space="0" w:color="auto"/>
        <w:bottom w:val="none" w:sz="0" w:space="0" w:color="auto"/>
        <w:right w:val="none" w:sz="0" w:space="0" w:color="auto"/>
      </w:divBdr>
    </w:div>
    <w:div w:id="1747065809">
      <w:bodyDiv w:val="1"/>
      <w:marLeft w:val="0"/>
      <w:marRight w:val="0"/>
      <w:marTop w:val="0"/>
      <w:marBottom w:val="0"/>
      <w:divBdr>
        <w:top w:val="none" w:sz="0" w:space="0" w:color="auto"/>
        <w:left w:val="none" w:sz="0" w:space="0" w:color="auto"/>
        <w:bottom w:val="none" w:sz="0" w:space="0" w:color="auto"/>
        <w:right w:val="none" w:sz="0" w:space="0" w:color="auto"/>
      </w:divBdr>
    </w:div>
    <w:div w:id="1747989574">
      <w:bodyDiv w:val="1"/>
      <w:marLeft w:val="0"/>
      <w:marRight w:val="0"/>
      <w:marTop w:val="0"/>
      <w:marBottom w:val="0"/>
      <w:divBdr>
        <w:top w:val="none" w:sz="0" w:space="0" w:color="auto"/>
        <w:left w:val="none" w:sz="0" w:space="0" w:color="auto"/>
        <w:bottom w:val="none" w:sz="0" w:space="0" w:color="auto"/>
        <w:right w:val="none" w:sz="0" w:space="0" w:color="auto"/>
      </w:divBdr>
    </w:div>
    <w:div w:id="1873151883">
      <w:bodyDiv w:val="1"/>
      <w:marLeft w:val="0"/>
      <w:marRight w:val="0"/>
      <w:marTop w:val="0"/>
      <w:marBottom w:val="0"/>
      <w:divBdr>
        <w:top w:val="none" w:sz="0" w:space="0" w:color="auto"/>
        <w:left w:val="none" w:sz="0" w:space="0" w:color="auto"/>
        <w:bottom w:val="none" w:sz="0" w:space="0" w:color="auto"/>
        <w:right w:val="none" w:sz="0" w:space="0" w:color="auto"/>
      </w:divBdr>
    </w:div>
    <w:div w:id="2018649093">
      <w:bodyDiv w:val="1"/>
      <w:marLeft w:val="0"/>
      <w:marRight w:val="0"/>
      <w:marTop w:val="0"/>
      <w:marBottom w:val="0"/>
      <w:divBdr>
        <w:top w:val="none" w:sz="0" w:space="0" w:color="auto"/>
        <w:left w:val="none" w:sz="0" w:space="0" w:color="auto"/>
        <w:bottom w:val="none" w:sz="0" w:space="0" w:color="auto"/>
        <w:right w:val="none" w:sz="0" w:space="0" w:color="auto"/>
      </w:divBdr>
    </w:div>
    <w:div w:id="2039547435">
      <w:bodyDiv w:val="1"/>
      <w:marLeft w:val="0"/>
      <w:marRight w:val="0"/>
      <w:marTop w:val="0"/>
      <w:marBottom w:val="0"/>
      <w:divBdr>
        <w:top w:val="none" w:sz="0" w:space="0" w:color="auto"/>
        <w:left w:val="none" w:sz="0" w:space="0" w:color="auto"/>
        <w:bottom w:val="none" w:sz="0" w:space="0" w:color="auto"/>
        <w:right w:val="none" w:sz="0" w:space="0" w:color="auto"/>
      </w:divBdr>
    </w:div>
    <w:div w:id="212626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minfin.gov.ru/ru/perfomance/contracts/list_org/" TargetMode="External"/><Relationship Id="rId18" Type="http://schemas.openxmlformats.org/officeDocument/2006/relationships/hyperlink" Target="http://help.rts-tender.ru/articles/list?id=721" TargetMode="External"/><Relationship Id="rId3" Type="http://schemas.openxmlformats.org/officeDocument/2006/relationships/settings" Target="settings.xml"/><Relationship Id="rId21" Type="http://schemas.openxmlformats.org/officeDocument/2006/relationships/hyperlink" Target="https://zakupki.gov.ru/epz/main/public/document/view.html?searchString=&amp;sectionId=1410&amp;strictEqual=false" TargetMode="External"/><Relationship Id="rId7" Type="http://schemas.openxmlformats.org/officeDocument/2006/relationships/hyperlink" Target="consultantplus://offline/ref=F9C53BF91E0631D608100829BB9E2F9832218D68722A768166DF523D0F5BB5057E408FA6C0EC6FCEB6DB4F43FC9FD46F45614864B131143BlFsDH" TargetMode="External"/><Relationship Id="rId12" Type="http://schemas.openxmlformats.org/officeDocument/2006/relationships/hyperlink" Target="https://minfin.gov.ru/ru/perfomance/contracts/list_banks/" TargetMode="External"/><Relationship Id="rId17" Type="http://schemas.openxmlformats.org/officeDocument/2006/relationships/hyperlink" Target="https://www.sberbank-ast.ru/Page.aspx?cid=2193" TargetMode="External"/><Relationship Id="rId2" Type="http://schemas.openxmlformats.org/officeDocument/2006/relationships/styles" Target="styles.xml"/><Relationship Id="rId16" Type="http://schemas.openxmlformats.org/officeDocument/2006/relationships/hyperlink" Target="https://www.tektorg.ru/suppliers" TargetMode="External"/><Relationship Id="rId20" Type="http://schemas.openxmlformats.org/officeDocument/2006/relationships/hyperlink" Target="https://zakupki.gov.ru/epz/main/public/user-feedback.html"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zakupki.gov.ru/" TargetMode="External"/><Relationship Id="rId5" Type="http://schemas.openxmlformats.org/officeDocument/2006/relationships/footnotes" Target="footnotes.xml"/><Relationship Id="rId15" Type="http://schemas.openxmlformats.org/officeDocument/2006/relationships/hyperlink" Target="https://www.roseltorg.ru/knowledge_db/44-fz/suppliers" TargetMode="External"/><Relationship Id="rId23" Type="http://schemas.openxmlformats.org/officeDocument/2006/relationships/theme" Target="theme/theme1.xml"/><Relationship Id="rId10" Type="http://schemas.openxmlformats.org/officeDocument/2006/relationships/hyperlink" Target="https://digital.gov.ru/ru/activity/govservices/2/" TargetMode="External"/><Relationship Id="rId19" Type="http://schemas.openxmlformats.org/officeDocument/2006/relationships/hyperlink" Target="https://etpgpb.ru/supplier/"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zakazrf.ru/Html/id/32"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E3C1BB-17AD-4861-967B-7425AEE7E8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3066</TotalTime>
  <Pages>16</Pages>
  <Words>6908</Words>
  <Characters>39378</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46194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Наташа</dc:creator>
  <cp:keywords/>
  <dc:description/>
  <cp:lastModifiedBy>Аксенова Наталья Сергеевна</cp:lastModifiedBy>
  <cp:revision>46</cp:revision>
  <cp:lastPrinted>2022-04-04T14:19:00Z</cp:lastPrinted>
  <dcterms:created xsi:type="dcterms:W3CDTF">2020-12-26T11:29:00Z</dcterms:created>
  <dcterms:modified xsi:type="dcterms:W3CDTF">2022-04-06T10:57:00Z</dcterms:modified>
</cp:coreProperties>
</file>