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1735592755"/>
        <w:lock w:val="contentLocked"/>
        <w:placeholder>
          <w:docPart w:val="DefaultPlaceholder_1081868574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D3CA1" w:rsidRPr="00CA02C5" w:rsidRDefault="00FD3CA1" w:rsidP="00FD3CA1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FD3CA1" w:rsidRPr="00CA02C5" w:rsidRDefault="00FD3CA1" w:rsidP="00FD3CA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</w:t>
                </w:r>
              </w:p>
            </w:tc>
          </w:tr>
        </w:tbl>
        <w:p w:rsidR="00127E3B" w:rsidRDefault="003538A8"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362D5BE" wp14:editId="21AE9B23">
                <wp:simplePos x="0" y="0"/>
                <wp:positionH relativeFrom="page">
                  <wp:align>center</wp:align>
                </wp:positionH>
                <wp:positionV relativeFrom="paragraph">
                  <wp:posOffset>-1347362</wp:posOffset>
                </wp:positionV>
                <wp:extent cx="609600" cy="619125"/>
                <wp:effectExtent l="0" t="0" r="0" b="9525"/>
                <wp:wrapSquare wrapText="bothSides"/>
                <wp:docPr id="1" name="Рисунок 1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lum bright="-20000" contras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E449AB" w:rsidRDefault="00E449A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7734D" w:rsidRDefault="00127E3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449AB">
        <w:rPr>
          <w:rFonts w:ascii="Times New Roman" w:hAnsi="Times New Roman" w:cs="Times New Roman"/>
          <w:b/>
          <w:sz w:val="24"/>
          <w:szCs w:val="24"/>
        </w:rPr>
        <w:t>О</w:t>
      </w:r>
      <w:r w:rsidR="004258F8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распоряжение </w:t>
      </w:r>
    </w:p>
    <w:p w:rsidR="00127E3B" w:rsidRPr="00E449AB" w:rsidRDefault="004258F8" w:rsidP="00EC44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государственного финансового </w:t>
      </w:r>
      <w:r w:rsidR="00A07E5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контроля Санкт-Петербурга от 12.04.2021 № 1-р</w:t>
      </w:r>
      <w:r w:rsidR="00A07E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49AB" w:rsidRDefault="00E449AB" w:rsidP="00EC44FA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0293" w:rsidRDefault="00BA0293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30CC" w:rsidRDefault="001F30CC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30CC" w:rsidRDefault="001F30CC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745D2" w:rsidRDefault="00127E3B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449AB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C82B52" w:rsidRPr="00E449AB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Pr="00AB74A8">
        <w:rPr>
          <w:rFonts w:ascii="Times New Roman" w:hAnsi="Times New Roman" w:cs="Times New Roman"/>
          <w:bCs/>
          <w:sz w:val="24"/>
          <w:szCs w:val="24"/>
        </w:rPr>
        <w:t>п</w:t>
      </w:r>
      <w:r w:rsidR="0037734D" w:rsidRPr="00AB74A8">
        <w:rPr>
          <w:rFonts w:ascii="Times New Roman" w:hAnsi="Times New Roman" w:cs="Times New Roman"/>
          <w:bCs/>
          <w:sz w:val="24"/>
          <w:szCs w:val="24"/>
        </w:rPr>
        <w:t>ункт</w:t>
      </w:r>
      <w:r w:rsidR="004F1740" w:rsidRPr="00AB74A8">
        <w:rPr>
          <w:rFonts w:ascii="Times New Roman" w:hAnsi="Times New Roman" w:cs="Times New Roman"/>
          <w:bCs/>
          <w:sz w:val="24"/>
          <w:szCs w:val="24"/>
        </w:rPr>
        <w:t>ом</w:t>
      </w:r>
      <w:r w:rsidRPr="00AB74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734D" w:rsidRPr="00AB74A8">
        <w:rPr>
          <w:rFonts w:ascii="Times New Roman" w:hAnsi="Times New Roman" w:cs="Times New Roman"/>
          <w:bCs/>
          <w:sz w:val="24"/>
          <w:szCs w:val="24"/>
        </w:rPr>
        <w:t>3</w:t>
      </w:r>
      <w:r w:rsidRPr="00E449AB">
        <w:rPr>
          <w:rFonts w:ascii="Times New Roman" w:hAnsi="Times New Roman" w:cs="Times New Roman"/>
          <w:bCs/>
          <w:sz w:val="24"/>
          <w:szCs w:val="24"/>
        </w:rPr>
        <w:t xml:space="preserve"> постановлени</w:t>
      </w:r>
      <w:r w:rsidR="00000ECF" w:rsidRPr="00E449AB">
        <w:rPr>
          <w:rFonts w:ascii="Times New Roman" w:hAnsi="Times New Roman" w:cs="Times New Roman"/>
          <w:bCs/>
          <w:sz w:val="24"/>
          <w:szCs w:val="24"/>
        </w:rPr>
        <w:t>я</w:t>
      </w:r>
      <w:r w:rsidRPr="00E449AB">
        <w:rPr>
          <w:rFonts w:ascii="Times New Roman" w:hAnsi="Times New Roman" w:cs="Times New Roman"/>
          <w:bCs/>
          <w:sz w:val="24"/>
          <w:szCs w:val="24"/>
        </w:rPr>
        <w:t xml:space="preserve"> Правительства</w:t>
      </w:r>
      <w:r w:rsidR="00C82B52" w:rsidRPr="00E449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49AB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C82B52" w:rsidRPr="00E449AB">
        <w:rPr>
          <w:rFonts w:ascii="Times New Roman" w:hAnsi="Times New Roman" w:cs="Times New Roman"/>
          <w:bCs/>
          <w:sz w:val="24"/>
          <w:szCs w:val="24"/>
        </w:rPr>
        <w:br/>
      </w:r>
      <w:r w:rsidRPr="00E449AB">
        <w:rPr>
          <w:rFonts w:ascii="Times New Roman" w:hAnsi="Times New Roman" w:cs="Times New Roman"/>
          <w:bCs/>
          <w:sz w:val="24"/>
          <w:szCs w:val="24"/>
        </w:rPr>
        <w:t>от 29.11.2019 №</w:t>
      </w:r>
      <w:r w:rsidR="00DF3F39" w:rsidRPr="00E449AB">
        <w:rPr>
          <w:rFonts w:ascii="Times New Roman" w:hAnsi="Times New Roman" w:cs="Times New Roman"/>
          <w:bCs/>
          <w:sz w:val="24"/>
          <w:szCs w:val="24"/>
        </w:rPr>
        <w:t xml:space="preserve"> 861</w:t>
      </w:r>
      <w:r w:rsidR="00C82B52" w:rsidRPr="00E449AB">
        <w:rPr>
          <w:rFonts w:ascii="Times New Roman" w:hAnsi="Times New Roman" w:cs="Times New Roman"/>
          <w:bCs/>
          <w:sz w:val="24"/>
          <w:szCs w:val="24"/>
        </w:rPr>
        <w:t xml:space="preserve"> «О</w:t>
      </w:r>
      <w:r w:rsidR="00C82B52" w:rsidRPr="00E449AB">
        <w:rPr>
          <w:rFonts w:ascii="Times New Roman" w:hAnsi="Times New Roman" w:cs="Times New Roman"/>
          <w:sz w:val="24"/>
          <w:szCs w:val="24"/>
        </w:rPr>
        <w:t xml:space="preserve">б утверждении Положения о порядке осуществления ведомственного контроля за соблюдением требований Федерального закона </w:t>
      </w:r>
      <w:r w:rsidR="00A07E54">
        <w:rPr>
          <w:rFonts w:ascii="Times New Roman" w:hAnsi="Times New Roman" w:cs="Times New Roman"/>
          <w:sz w:val="24"/>
          <w:szCs w:val="24"/>
        </w:rPr>
        <w:t>«</w:t>
      </w:r>
      <w:r w:rsidR="00C82B52" w:rsidRPr="00E449AB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A07E54">
        <w:rPr>
          <w:rFonts w:ascii="Times New Roman" w:hAnsi="Times New Roman" w:cs="Times New Roman"/>
          <w:sz w:val="24"/>
          <w:szCs w:val="24"/>
        </w:rPr>
        <w:t>»</w:t>
      </w:r>
      <w:r w:rsidR="00C82B52" w:rsidRPr="00E449AB">
        <w:rPr>
          <w:rFonts w:ascii="Times New Roman" w:hAnsi="Times New Roman" w:cs="Times New Roman"/>
          <w:sz w:val="24"/>
          <w:szCs w:val="24"/>
        </w:rPr>
        <w:t xml:space="preserve"> и иных принятых </w:t>
      </w:r>
      <w:r w:rsidR="00C82B52" w:rsidRPr="00E449AB">
        <w:rPr>
          <w:rFonts w:ascii="Times New Roman" w:hAnsi="Times New Roman" w:cs="Times New Roman"/>
          <w:sz w:val="24"/>
          <w:szCs w:val="24"/>
        </w:rPr>
        <w:br/>
        <w:t xml:space="preserve">в соответствии с ним нормативных правовых актов Российской Федерации и внесении изменений в постановления Правительства Санкт-Петербурга от 28.10.2013 № 819, </w:t>
      </w:r>
      <w:r w:rsidR="00C82B52" w:rsidRPr="00E449AB">
        <w:rPr>
          <w:rFonts w:ascii="Times New Roman" w:hAnsi="Times New Roman" w:cs="Times New Roman"/>
          <w:sz w:val="24"/>
          <w:szCs w:val="24"/>
        </w:rPr>
        <w:br/>
        <w:t>от 13.03.2014 № 164»</w:t>
      </w:r>
      <w:r w:rsidR="00AE1F7E">
        <w:rPr>
          <w:rFonts w:ascii="Times New Roman" w:hAnsi="Times New Roman" w:cs="Times New Roman"/>
          <w:sz w:val="24"/>
          <w:szCs w:val="24"/>
        </w:rPr>
        <w:t xml:space="preserve">, в целях принятия первоочередных действий по </w:t>
      </w:r>
      <w:r w:rsidR="00AE1F7E" w:rsidRPr="00AE1F7E">
        <w:rPr>
          <w:rFonts w:ascii="Times New Roman" w:hAnsi="Times New Roman" w:cs="Times New Roman"/>
          <w:sz w:val="24"/>
          <w:szCs w:val="24"/>
        </w:rPr>
        <w:t xml:space="preserve">обеспечению устойчивого развития Санкт-Петербурга в условиях внешнего </w:t>
      </w:r>
      <w:proofErr w:type="spellStart"/>
      <w:r w:rsidR="00AE1F7E" w:rsidRPr="00AE1F7E">
        <w:rPr>
          <w:rFonts w:ascii="Times New Roman" w:hAnsi="Times New Roman" w:cs="Times New Roman"/>
          <w:sz w:val="24"/>
          <w:szCs w:val="24"/>
        </w:rPr>
        <w:t>санкционного</w:t>
      </w:r>
      <w:proofErr w:type="spellEnd"/>
      <w:r w:rsidR="00AE1F7E" w:rsidRPr="00AE1F7E">
        <w:rPr>
          <w:rFonts w:ascii="Times New Roman" w:hAnsi="Times New Roman" w:cs="Times New Roman"/>
          <w:sz w:val="24"/>
          <w:szCs w:val="24"/>
        </w:rPr>
        <w:t xml:space="preserve"> давления</w:t>
      </w:r>
      <w:r w:rsidR="00C82B52" w:rsidRPr="00E449AB">
        <w:rPr>
          <w:rFonts w:ascii="Times New Roman" w:hAnsi="Times New Roman" w:cs="Times New Roman"/>
          <w:sz w:val="24"/>
          <w:szCs w:val="24"/>
        </w:rPr>
        <w:t>:</w:t>
      </w:r>
    </w:p>
    <w:p w:rsidR="00747CC0" w:rsidRDefault="004745D2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Внести </w:t>
      </w:r>
      <w:r w:rsidR="00747CC0" w:rsidRPr="00C977A4">
        <w:rPr>
          <w:rFonts w:ascii="Times New Roman" w:hAnsi="Times New Roman" w:cs="Times New Roman"/>
          <w:bCs/>
          <w:sz w:val="24"/>
          <w:szCs w:val="24"/>
        </w:rPr>
        <w:t>в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2E8">
        <w:rPr>
          <w:rFonts w:ascii="Times New Roman" w:hAnsi="Times New Roman" w:cs="Times New Roman"/>
          <w:bCs/>
          <w:sz w:val="24"/>
          <w:szCs w:val="24"/>
        </w:rPr>
        <w:t xml:space="preserve">приложение 1 к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распоряжени</w:t>
      </w:r>
      <w:r w:rsidR="00A952E8">
        <w:rPr>
          <w:rFonts w:ascii="Times New Roman" w:hAnsi="Times New Roman" w:cs="Times New Roman"/>
          <w:bCs/>
          <w:sz w:val="24"/>
          <w:szCs w:val="24"/>
        </w:rPr>
        <w:t>ю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  <w:r w:rsidR="006A4D89" w:rsidRPr="00C977A4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Санкт-Петербурга</w:t>
      </w:r>
      <w:r w:rsidR="006A4D89" w:rsidRPr="00C97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от 12.04.2021 № 1-р «Об утверждении типового положения </w:t>
      </w:r>
      <w:r w:rsidR="00A952E8">
        <w:rPr>
          <w:rFonts w:ascii="Times New Roman" w:hAnsi="Times New Roman" w:cs="Times New Roman"/>
          <w:bCs/>
          <w:sz w:val="24"/>
          <w:szCs w:val="24"/>
        </w:rPr>
        <w:br/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о закупке товаров, работ, услуг отдельными видами юридических лиц</w:t>
      </w:r>
      <w:r w:rsidR="000D5F93" w:rsidRPr="00AB74A8">
        <w:rPr>
          <w:rFonts w:ascii="Times New Roman" w:hAnsi="Times New Roman" w:cs="Times New Roman"/>
          <w:bCs/>
          <w:sz w:val="24"/>
          <w:szCs w:val="24"/>
        </w:rPr>
        <w:t>»</w:t>
      </w:r>
      <w:r w:rsidRPr="00AB74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D5">
        <w:rPr>
          <w:rFonts w:ascii="Times New Roman" w:hAnsi="Times New Roman" w:cs="Times New Roman"/>
          <w:bCs/>
          <w:sz w:val="24"/>
          <w:szCs w:val="24"/>
        </w:rPr>
        <w:t>(далее - Типовое положение о закупке)</w:t>
      </w:r>
      <w:r w:rsidR="00C403F4" w:rsidRPr="00C403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03F4">
        <w:rPr>
          <w:rFonts w:ascii="Times New Roman" w:hAnsi="Times New Roman" w:cs="Times New Roman"/>
          <w:bCs/>
          <w:sz w:val="24"/>
          <w:szCs w:val="24"/>
        </w:rPr>
        <w:t>следующие</w:t>
      </w:r>
      <w:r w:rsidR="00C403F4" w:rsidRPr="00AB74A8">
        <w:rPr>
          <w:rFonts w:ascii="Times New Roman" w:hAnsi="Times New Roman" w:cs="Times New Roman"/>
          <w:bCs/>
          <w:sz w:val="24"/>
          <w:szCs w:val="24"/>
        </w:rPr>
        <w:t xml:space="preserve"> изменения</w:t>
      </w:r>
      <w:r w:rsidR="009F6FB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F6160">
        <w:rPr>
          <w:rFonts w:ascii="Times New Roman" w:hAnsi="Times New Roman" w:cs="Times New Roman"/>
          <w:bCs/>
          <w:sz w:val="24"/>
          <w:szCs w:val="24"/>
        </w:rPr>
        <w:t>подлежащи</w:t>
      </w:r>
      <w:r w:rsidR="00C403F4">
        <w:rPr>
          <w:rFonts w:ascii="Times New Roman" w:hAnsi="Times New Roman" w:cs="Times New Roman"/>
          <w:bCs/>
          <w:sz w:val="24"/>
          <w:szCs w:val="24"/>
        </w:rPr>
        <w:t>е</w:t>
      </w:r>
      <w:r w:rsidR="006F6160">
        <w:rPr>
          <w:rFonts w:ascii="Times New Roman" w:hAnsi="Times New Roman" w:cs="Times New Roman"/>
          <w:bCs/>
          <w:sz w:val="24"/>
          <w:szCs w:val="24"/>
        </w:rPr>
        <w:t xml:space="preserve"> к применению в течение </w:t>
      </w:r>
      <w:r w:rsidR="00BA1B5C">
        <w:rPr>
          <w:rFonts w:ascii="Times New Roman" w:hAnsi="Times New Roman" w:cs="Times New Roman"/>
          <w:bCs/>
          <w:sz w:val="24"/>
          <w:szCs w:val="24"/>
        </w:rPr>
        <w:t>15</w:t>
      </w:r>
      <w:r w:rsidR="006F6160">
        <w:rPr>
          <w:rFonts w:ascii="Times New Roman" w:hAnsi="Times New Roman" w:cs="Times New Roman"/>
          <w:bCs/>
          <w:sz w:val="24"/>
          <w:szCs w:val="24"/>
        </w:rPr>
        <w:t xml:space="preserve"> дней</w:t>
      </w:r>
      <w:r w:rsidR="00747CC0" w:rsidRPr="00AB74A8">
        <w:rPr>
          <w:rFonts w:ascii="Times New Roman" w:hAnsi="Times New Roman" w:cs="Times New Roman"/>
          <w:bCs/>
          <w:sz w:val="24"/>
          <w:szCs w:val="24"/>
        </w:rPr>
        <w:t>:</w:t>
      </w:r>
    </w:p>
    <w:p w:rsidR="009070E1" w:rsidRDefault="00BC665E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B1624D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070E1">
        <w:rPr>
          <w:rFonts w:ascii="Times New Roman" w:hAnsi="Times New Roman" w:cs="Times New Roman"/>
          <w:bCs/>
          <w:sz w:val="24"/>
          <w:szCs w:val="24"/>
        </w:rPr>
        <w:t>Раздел 19 Типового положения дополнить пунктом 19.29 следующего содержания:</w:t>
      </w:r>
    </w:p>
    <w:p w:rsidR="00843E8D" w:rsidRDefault="009070E1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9070E1">
        <w:rPr>
          <w:rFonts w:ascii="Times New Roman" w:hAnsi="Times New Roman" w:cs="Times New Roman"/>
          <w:bCs/>
          <w:sz w:val="24"/>
          <w:szCs w:val="24"/>
        </w:rPr>
        <w:t xml:space="preserve">В случае расторжения </w:t>
      </w:r>
      <w:r>
        <w:rPr>
          <w:rFonts w:ascii="Times New Roman" w:hAnsi="Times New Roman" w:cs="Times New Roman"/>
          <w:bCs/>
          <w:sz w:val="24"/>
          <w:szCs w:val="24"/>
        </w:rPr>
        <w:t>договора</w:t>
      </w:r>
      <w:r w:rsidRPr="009070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325B" w:rsidRPr="00CD325B">
        <w:rPr>
          <w:rFonts w:ascii="Times New Roman" w:hAnsi="Times New Roman" w:cs="Times New Roman"/>
          <w:bCs/>
          <w:sz w:val="24"/>
          <w:szCs w:val="24"/>
        </w:rPr>
        <w:t>по соглашению сторон</w:t>
      </w:r>
      <w:r w:rsidR="00CD325B">
        <w:rPr>
          <w:rFonts w:ascii="Times New Roman" w:hAnsi="Times New Roman" w:cs="Times New Roman"/>
          <w:bCs/>
          <w:sz w:val="24"/>
          <w:szCs w:val="24"/>
        </w:rPr>
        <w:t xml:space="preserve"> или</w:t>
      </w:r>
      <w:r w:rsidR="00CD325B" w:rsidRPr="00CD325B">
        <w:t xml:space="preserve"> </w:t>
      </w:r>
      <w:r w:rsidR="00CD325B" w:rsidRPr="00CD325B">
        <w:rPr>
          <w:rFonts w:ascii="Times New Roman" w:hAnsi="Times New Roman" w:cs="Times New Roman"/>
          <w:bCs/>
          <w:sz w:val="24"/>
          <w:szCs w:val="24"/>
        </w:rPr>
        <w:t xml:space="preserve">по решению суда в связи </w:t>
      </w:r>
      <w:r w:rsidR="00CD325B">
        <w:rPr>
          <w:rFonts w:ascii="Times New Roman" w:hAnsi="Times New Roman" w:cs="Times New Roman"/>
          <w:bCs/>
          <w:sz w:val="24"/>
          <w:szCs w:val="24"/>
        </w:rPr>
        <w:br/>
      </w:r>
      <w:r w:rsidR="00CD325B" w:rsidRPr="00CD325B">
        <w:rPr>
          <w:rFonts w:ascii="Times New Roman" w:hAnsi="Times New Roman" w:cs="Times New Roman"/>
          <w:bCs/>
          <w:sz w:val="24"/>
          <w:szCs w:val="24"/>
        </w:rPr>
        <w:t>с существенным нарушением поставщиком (исполнителем, подрядчиком) условий договора</w:t>
      </w:r>
      <w:r w:rsidR="00CD325B">
        <w:rPr>
          <w:rFonts w:ascii="Times New Roman" w:hAnsi="Times New Roman" w:cs="Times New Roman"/>
          <w:bCs/>
          <w:sz w:val="24"/>
          <w:szCs w:val="24"/>
        </w:rPr>
        <w:t>,</w:t>
      </w:r>
      <w:r w:rsidRPr="009070E1">
        <w:rPr>
          <w:rFonts w:ascii="Times New Roman" w:hAnsi="Times New Roman" w:cs="Times New Roman"/>
          <w:bCs/>
          <w:sz w:val="24"/>
          <w:szCs w:val="24"/>
        </w:rPr>
        <w:t xml:space="preserve"> Заказчик вправе заключить </w:t>
      </w:r>
      <w:r w:rsidR="00FB18DA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9070E1">
        <w:rPr>
          <w:rFonts w:ascii="Times New Roman" w:hAnsi="Times New Roman" w:cs="Times New Roman"/>
          <w:bCs/>
          <w:sz w:val="24"/>
          <w:szCs w:val="24"/>
        </w:rPr>
        <w:t xml:space="preserve"> с </w:t>
      </w:r>
      <w:r w:rsidR="00FB18DA">
        <w:rPr>
          <w:rFonts w:ascii="Times New Roman" w:hAnsi="Times New Roman" w:cs="Times New Roman"/>
          <w:bCs/>
          <w:sz w:val="24"/>
          <w:szCs w:val="24"/>
        </w:rPr>
        <w:t>У</w:t>
      </w:r>
      <w:r w:rsidRPr="009070E1">
        <w:rPr>
          <w:rFonts w:ascii="Times New Roman" w:hAnsi="Times New Roman" w:cs="Times New Roman"/>
          <w:bCs/>
          <w:sz w:val="24"/>
          <w:szCs w:val="24"/>
        </w:rPr>
        <w:t xml:space="preserve">частником закупки, с которым </w:t>
      </w:r>
      <w:r w:rsidR="00CD325B">
        <w:rPr>
          <w:rFonts w:ascii="Times New Roman" w:hAnsi="Times New Roman" w:cs="Times New Roman"/>
          <w:bCs/>
          <w:sz w:val="24"/>
          <w:szCs w:val="24"/>
        </w:rPr>
        <w:br/>
      </w:r>
      <w:r w:rsidRPr="009070E1">
        <w:rPr>
          <w:rFonts w:ascii="Times New Roman" w:hAnsi="Times New Roman" w:cs="Times New Roman"/>
          <w:bCs/>
          <w:sz w:val="24"/>
          <w:szCs w:val="24"/>
        </w:rPr>
        <w:t xml:space="preserve">в соответствии с настоящим </w:t>
      </w:r>
      <w:r w:rsidR="00FB18DA">
        <w:rPr>
          <w:rFonts w:ascii="Times New Roman" w:hAnsi="Times New Roman" w:cs="Times New Roman"/>
          <w:bCs/>
          <w:sz w:val="24"/>
          <w:szCs w:val="24"/>
        </w:rPr>
        <w:t>Положением</w:t>
      </w:r>
      <w:r w:rsidRPr="009070E1">
        <w:rPr>
          <w:rFonts w:ascii="Times New Roman" w:hAnsi="Times New Roman" w:cs="Times New Roman"/>
          <w:bCs/>
          <w:sz w:val="24"/>
          <w:szCs w:val="24"/>
        </w:rPr>
        <w:t xml:space="preserve"> заключается </w:t>
      </w:r>
      <w:r w:rsidR="00FB18DA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9070E1">
        <w:rPr>
          <w:rFonts w:ascii="Times New Roman" w:hAnsi="Times New Roman" w:cs="Times New Roman"/>
          <w:bCs/>
          <w:sz w:val="24"/>
          <w:szCs w:val="24"/>
        </w:rPr>
        <w:t xml:space="preserve"> при уклонении </w:t>
      </w:r>
      <w:r w:rsidR="00CD325B">
        <w:rPr>
          <w:rFonts w:ascii="Times New Roman" w:hAnsi="Times New Roman" w:cs="Times New Roman"/>
          <w:bCs/>
          <w:sz w:val="24"/>
          <w:szCs w:val="24"/>
        </w:rPr>
        <w:br/>
      </w:r>
      <w:r w:rsidRPr="009070E1">
        <w:rPr>
          <w:rFonts w:ascii="Times New Roman" w:hAnsi="Times New Roman" w:cs="Times New Roman"/>
          <w:bCs/>
          <w:sz w:val="24"/>
          <w:szCs w:val="24"/>
        </w:rPr>
        <w:t xml:space="preserve">от заключения </w:t>
      </w:r>
      <w:r w:rsidR="00FB18DA">
        <w:rPr>
          <w:rFonts w:ascii="Times New Roman" w:hAnsi="Times New Roman" w:cs="Times New Roman"/>
          <w:bCs/>
          <w:sz w:val="24"/>
          <w:szCs w:val="24"/>
        </w:rPr>
        <w:t>договора</w:t>
      </w:r>
      <w:r w:rsidRPr="009070E1">
        <w:rPr>
          <w:rFonts w:ascii="Times New Roman" w:hAnsi="Times New Roman" w:cs="Times New Roman"/>
          <w:bCs/>
          <w:sz w:val="24"/>
          <w:szCs w:val="24"/>
        </w:rPr>
        <w:t xml:space="preserve"> победителя определения поставщика (подрядчика, исполнителя) </w:t>
      </w:r>
      <w:r w:rsidR="00CD325B">
        <w:rPr>
          <w:rFonts w:ascii="Times New Roman" w:hAnsi="Times New Roman" w:cs="Times New Roman"/>
          <w:bCs/>
          <w:sz w:val="24"/>
          <w:szCs w:val="24"/>
        </w:rPr>
        <w:br/>
      </w:r>
      <w:r w:rsidRPr="009070E1">
        <w:rPr>
          <w:rFonts w:ascii="Times New Roman" w:hAnsi="Times New Roman" w:cs="Times New Roman"/>
          <w:bCs/>
          <w:sz w:val="24"/>
          <w:szCs w:val="24"/>
        </w:rPr>
        <w:t xml:space="preserve">и при условии согласия такого </w:t>
      </w:r>
      <w:r w:rsidR="00FB18DA" w:rsidRPr="009070E1">
        <w:rPr>
          <w:rFonts w:ascii="Times New Roman" w:hAnsi="Times New Roman" w:cs="Times New Roman"/>
          <w:bCs/>
          <w:sz w:val="24"/>
          <w:szCs w:val="24"/>
        </w:rPr>
        <w:t xml:space="preserve">Участника </w:t>
      </w:r>
      <w:r w:rsidRPr="009070E1">
        <w:rPr>
          <w:rFonts w:ascii="Times New Roman" w:hAnsi="Times New Roman" w:cs="Times New Roman"/>
          <w:bCs/>
          <w:sz w:val="24"/>
          <w:szCs w:val="24"/>
        </w:rPr>
        <w:t xml:space="preserve">закупки заключить </w:t>
      </w:r>
      <w:r w:rsidR="00FB18DA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9070E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F5163" w:rsidRDefault="009F5163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9070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70E1" w:rsidRPr="009070E1">
        <w:rPr>
          <w:rFonts w:ascii="Times New Roman" w:hAnsi="Times New Roman" w:cs="Times New Roman"/>
          <w:bCs/>
          <w:sz w:val="24"/>
          <w:szCs w:val="24"/>
        </w:rPr>
        <w:t xml:space="preserve">заключается </w:t>
      </w:r>
      <w:r w:rsidR="00FB18DA" w:rsidRPr="00FB18DA">
        <w:rPr>
          <w:rFonts w:ascii="Times New Roman" w:hAnsi="Times New Roman" w:cs="Times New Roman"/>
          <w:bCs/>
          <w:sz w:val="24"/>
          <w:szCs w:val="24"/>
        </w:rPr>
        <w:t xml:space="preserve">на условиях, предусмотренных извещением </w:t>
      </w:r>
      <w:r w:rsidR="00CD325B">
        <w:rPr>
          <w:rFonts w:ascii="Times New Roman" w:hAnsi="Times New Roman" w:cs="Times New Roman"/>
          <w:bCs/>
          <w:sz w:val="24"/>
          <w:szCs w:val="24"/>
        </w:rPr>
        <w:br/>
      </w:r>
      <w:r w:rsidR="00FB18DA" w:rsidRPr="00FB18DA">
        <w:rPr>
          <w:rFonts w:ascii="Times New Roman" w:hAnsi="Times New Roman" w:cs="Times New Roman"/>
          <w:bCs/>
          <w:sz w:val="24"/>
          <w:szCs w:val="24"/>
        </w:rPr>
        <w:t xml:space="preserve">об осуществлении закупки, документацией о закупке, заявкой </w:t>
      </w:r>
      <w:r w:rsidR="00843E8D" w:rsidRPr="00FB18DA">
        <w:rPr>
          <w:rFonts w:ascii="Times New Roman" w:hAnsi="Times New Roman" w:cs="Times New Roman"/>
          <w:bCs/>
          <w:sz w:val="24"/>
          <w:szCs w:val="24"/>
        </w:rPr>
        <w:t xml:space="preserve">Участника </w:t>
      </w:r>
      <w:r w:rsidR="00FB18DA" w:rsidRPr="00FB18DA">
        <w:rPr>
          <w:rFonts w:ascii="Times New Roman" w:hAnsi="Times New Roman" w:cs="Times New Roman"/>
          <w:bCs/>
          <w:sz w:val="24"/>
          <w:szCs w:val="24"/>
        </w:rPr>
        <w:t xml:space="preserve">закупки, </w:t>
      </w:r>
      <w:r w:rsidR="00CD325B">
        <w:rPr>
          <w:rFonts w:ascii="Times New Roman" w:hAnsi="Times New Roman" w:cs="Times New Roman"/>
          <w:bCs/>
          <w:sz w:val="24"/>
          <w:szCs w:val="24"/>
        </w:rPr>
        <w:br/>
      </w:r>
      <w:r w:rsidR="00FB18DA" w:rsidRPr="00FB18DA">
        <w:rPr>
          <w:rFonts w:ascii="Times New Roman" w:hAnsi="Times New Roman" w:cs="Times New Roman"/>
          <w:bCs/>
          <w:sz w:val="24"/>
          <w:szCs w:val="24"/>
        </w:rPr>
        <w:t xml:space="preserve">с которым заключается </w:t>
      </w:r>
      <w:r w:rsidR="00843E8D">
        <w:rPr>
          <w:rFonts w:ascii="Times New Roman" w:hAnsi="Times New Roman" w:cs="Times New Roman"/>
          <w:bCs/>
          <w:sz w:val="24"/>
          <w:szCs w:val="24"/>
        </w:rPr>
        <w:t>договор</w:t>
      </w:r>
      <w:r w:rsidR="00FB18DA" w:rsidRPr="00FB18D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070E1" w:rsidRPr="009070E1">
        <w:rPr>
          <w:rFonts w:ascii="Times New Roman" w:hAnsi="Times New Roman" w:cs="Times New Roman"/>
          <w:bCs/>
          <w:sz w:val="24"/>
          <w:szCs w:val="24"/>
        </w:rPr>
        <w:t xml:space="preserve">с учетом положений </w:t>
      </w:r>
      <w:r w:rsidR="004D6312">
        <w:rPr>
          <w:rFonts w:ascii="Times New Roman" w:hAnsi="Times New Roman" w:cs="Times New Roman"/>
          <w:bCs/>
          <w:sz w:val="24"/>
          <w:szCs w:val="24"/>
        </w:rPr>
        <w:t>пункта</w:t>
      </w:r>
      <w:r w:rsidR="009070E1" w:rsidRPr="009070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6312">
        <w:rPr>
          <w:rFonts w:ascii="Times New Roman" w:hAnsi="Times New Roman" w:cs="Times New Roman"/>
          <w:bCs/>
          <w:sz w:val="24"/>
          <w:szCs w:val="24"/>
        </w:rPr>
        <w:t xml:space="preserve">19.30 </w:t>
      </w:r>
      <w:r w:rsidR="009070E1" w:rsidRPr="009070E1">
        <w:rPr>
          <w:rFonts w:ascii="Times New Roman" w:hAnsi="Times New Roman" w:cs="Times New Roman"/>
          <w:bCs/>
          <w:sz w:val="24"/>
          <w:szCs w:val="24"/>
        </w:rPr>
        <w:t>настояще</w:t>
      </w:r>
      <w:r w:rsidR="004D6312">
        <w:rPr>
          <w:rFonts w:ascii="Times New Roman" w:hAnsi="Times New Roman" w:cs="Times New Roman"/>
          <w:bCs/>
          <w:sz w:val="24"/>
          <w:szCs w:val="24"/>
        </w:rPr>
        <w:t>го</w:t>
      </w:r>
      <w:r w:rsidR="009070E1" w:rsidRPr="009070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6312">
        <w:rPr>
          <w:rFonts w:ascii="Times New Roman" w:hAnsi="Times New Roman" w:cs="Times New Roman"/>
          <w:bCs/>
          <w:sz w:val="24"/>
          <w:szCs w:val="24"/>
        </w:rPr>
        <w:t>Положения</w:t>
      </w:r>
      <w:r w:rsidR="009070E1" w:rsidRPr="009070E1">
        <w:rPr>
          <w:rFonts w:ascii="Times New Roman" w:hAnsi="Times New Roman" w:cs="Times New Roman"/>
          <w:bCs/>
          <w:sz w:val="24"/>
          <w:szCs w:val="24"/>
        </w:rPr>
        <w:t xml:space="preserve">, и после предоставления в соответствии с настоящим </w:t>
      </w:r>
      <w:r w:rsidR="004D6312">
        <w:rPr>
          <w:rFonts w:ascii="Times New Roman" w:hAnsi="Times New Roman" w:cs="Times New Roman"/>
          <w:bCs/>
          <w:sz w:val="24"/>
          <w:szCs w:val="24"/>
        </w:rPr>
        <w:t>Положением</w:t>
      </w:r>
      <w:r w:rsidR="009070E1" w:rsidRPr="009070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6312">
        <w:rPr>
          <w:rFonts w:ascii="Times New Roman" w:hAnsi="Times New Roman" w:cs="Times New Roman"/>
          <w:bCs/>
          <w:sz w:val="24"/>
          <w:szCs w:val="24"/>
        </w:rPr>
        <w:t>У</w:t>
      </w:r>
      <w:r w:rsidR="009070E1" w:rsidRPr="009070E1">
        <w:rPr>
          <w:rFonts w:ascii="Times New Roman" w:hAnsi="Times New Roman" w:cs="Times New Roman"/>
          <w:bCs/>
          <w:sz w:val="24"/>
          <w:szCs w:val="24"/>
        </w:rPr>
        <w:t xml:space="preserve">частником закупки обеспечения исполнения </w:t>
      </w:r>
      <w:r w:rsidR="004D6312"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9070E1" w:rsidRPr="009070E1">
        <w:rPr>
          <w:rFonts w:ascii="Times New Roman" w:hAnsi="Times New Roman" w:cs="Times New Roman"/>
          <w:bCs/>
          <w:sz w:val="24"/>
          <w:szCs w:val="24"/>
        </w:rPr>
        <w:t xml:space="preserve">, если требование обеспечения исполнения </w:t>
      </w:r>
      <w:r w:rsidR="004D6312"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9070E1" w:rsidRPr="009070E1">
        <w:rPr>
          <w:rFonts w:ascii="Times New Roman" w:hAnsi="Times New Roman" w:cs="Times New Roman"/>
          <w:bCs/>
          <w:sz w:val="24"/>
          <w:szCs w:val="24"/>
        </w:rPr>
        <w:t xml:space="preserve"> предусмотрено извещением об осуществлении закупки и</w:t>
      </w:r>
      <w:r>
        <w:rPr>
          <w:rFonts w:ascii="Times New Roman" w:hAnsi="Times New Roman" w:cs="Times New Roman"/>
          <w:bCs/>
          <w:sz w:val="24"/>
          <w:szCs w:val="24"/>
        </w:rPr>
        <w:t xml:space="preserve"> (или) документацией о закупке.</w:t>
      </w:r>
    </w:p>
    <w:p w:rsidR="009F5163" w:rsidRDefault="009F5163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0E1">
        <w:rPr>
          <w:rFonts w:ascii="Times New Roman" w:hAnsi="Times New Roman" w:cs="Times New Roman"/>
          <w:bCs/>
          <w:sz w:val="24"/>
          <w:szCs w:val="24"/>
        </w:rPr>
        <w:t xml:space="preserve">Указанный </w:t>
      </w:r>
      <w:r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9F5163">
        <w:rPr>
          <w:rFonts w:ascii="Times New Roman" w:hAnsi="Times New Roman" w:cs="Times New Roman"/>
          <w:bCs/>
          <w:sz w:val="24"/>
          <w:szCs w:val="24"/>
        </w:rPr>
        <w:t xml:space="preserve"> заключается в той же форме и в том же порядке, </w:t>
      </w:r>
      <w:r w:rsidR="008A35C7">
        <w:rPr>
          <w:rFonts w:ascii="Times New Roman" w:hAnsi="Times New Roman" w:cs="Times New Roman"/>
          <w:bCs/>
          <w:sz w:val="24"/>
          <w:szCs w:val="24"/>
        </w:rPr>
        <w:br/>
      </w:r>
      <w:r w:rsidRPr="009F5163">
        <w:rPr>
          <w:rFonts w:ascii="Times New Roman" w:hAnsi="Times New Roman" w:cs="Times New Roman"/>
          <w:bCs/>
          <w:sz w:val="24"/>
          <w:szCs w:val="24"/>
        </w:rPr>
        <w:t xml:space="preserve">что и расторгнутый </w:t>
      </w:r>
      <w:r>
        <w:rPr>
          <w:rFonts w:ascii="Times New Roman" w:hAnsi="Times New Roman" w:cs="Times New Roman"/>
          <w:bCs/>
          <w:sz w:val="24"/>
          <w:szCs w:val="24"/>
        </w:rPr>
        <w:t>договор».</w:t>
      </w:r>
    </w:p>
    <w:p w:rsidR="004D6312" w:rsidRDefault="00843E8D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1.2. Раздел 19 Типового положения дополнить пунктом 19.30 следующего содержания: </w:t>
      </w:r>
    </w:p>
    <w:p w:rsidR="00843E8D" w:rsidRDefault="004D6312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843E8D" w:rsidRPr="00843E8D">
        <w:rPr>
          <w:rFonts w:ascii="Times New Roman" w:hAnsi="Times New Roman" w:cs="Times New Roman"/>
          <w:bCs/>
          <w:sz w:val="24"/>
          <w:szCs w:val="24"/>
        </w:rPr>
        <w:t xml:space="preserve">Если до расторжения </w:t>
      </w:r>
      <w:r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843E8D" w:rsidRPr="00843E8D">
        <w:rPr>
          <w:rFonts w:ascii="Times New Roman" w:hAnsi="Times New Roman" w:cs="Times New Roman"/>
          <w:bCs/>
          <w:sz w:val="24"/>
          <w:szCs w:val="24"/>
        </w:rPr>
        <w:t xml:space="preserve"> поставщик (подрядчик, исполнитель) частично исполнил обязательства, предусмотренные </w:t>
      </w:r>
      <w:r>
        <w:rPr>
          <w:rFonts w:ascii="Times New Roman" w:hAnsi="Times New Roman" w:cs="Times New Roman"/>
          <w:bCs/>
          <w:sz w:val="24"/>
          <w:szCs w:val="24"/>
        </w:rPr>
        <w:t>договором</w:t>
      </w:r>
      <w:r w:rsidR="00843E8D" w:rsidRPr="00843E8D">
        <w:rPr>
          <w:rFonts w:ascii="Times New Roman" w:hAnsi="Times New Roman" w:cs="Times New Roman"/>
          <w:bCs/>
          <w:sz w:val="24"/>
          <w:szCs w:val="24"/>
        </w:rPr>
        <w:t xml:space="preserve">, при заключении нового </w:t>
      </w:r>
      <w:r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843E8D" w:rsidRPr="00843E8D">
        <w:rPr>
          <w:rFonts w:ascii="Times New Roman" w:hAnsi="Times New Roman" w:cs="Times New Roman"/>
          <w:bCs/>
          <w:sz w:val="24"/>
          <w:szCs w:val="24"/>
        </w:rPr>
        <w:t xml:space="preserve"> количество поставляемого товара, объем выполняемой работы или оказываемой услуги должны быть уменьшены с учетом количества поставленного товара, объема выполненной работы или оказанной услуги по расторгнутому </w:t>
      </w:r>
      <w:r>
        <w:rPr>
          <w:rFonts w:ascii="Times New Roman" w:hAnsi="Times New Roman" w:cs="Times New Roman"/>
          <w:bCs/>
          <w:sz w:val="24"/>
          <w:szCs w:val="24"/>
        </w:rPr>
        <w:t>договору</w:t>
      </w:r>
      <w:r w:rsidR="00843E8D" w:rsidRPr="00843E8D">
        <w:rPr>
          <w:rFonts w:ascii="Times New Roman" w:hAnsi="Times New Roman" w:cs="Times New Roman"/>
          <w:bCs/>
          <w:sz w:val="24"/>
          <w:szCs w:val="24"/>
        </w:rPr>
        <w:t xml:space="preserve">. При этом цена </w:t>
      </w:r>
      <w:r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843E8D" w:rsidRPr="00843E8D">
        <w:rPr>
          <w:rFonts w:ascii="Times New Roman" w:hAnsi="Times New Roman" w:cs="Times New Roman"/>
          <w:bCs/>
          <w:sz w:val="24"/>
          <w:szCs w:val="24"/>
        </w:rPr>
        <w:t xml:space="preserve"> должна быть уменьшена пропорционально количеству поставленного товара, объему выполненной работы или оказанной услуги</w:t>
      </w:r>
      <w:r w:rsidR="009F5163">
        <w:rPr>
          <w:rFonts w:ascii="Times New Roman" w:hAnsi="Times New Roman" w:cs="Times New Roman"/>
          <w:bCs/>
          <w:sz w:val="24"/>
          <w:szCs w:val="24"/>
        </w:rPr>
        <w:t>»</w:t>
      </w:r>
      <w:r w:rsidR="00843E8D" w:rsidRPr="00843E8D">
        <w:rPr>
          <w:rFonts w:ascii="Times New Roman" w:hAnsi="Times New Roman" w:cs="Times New Roman"/>
          <w:bCs/>
          <w:sz w:val="24"/>
          <w:szCs w:val="24"/>
        </w:rPr>
        <w:t>.</w:t>
      </w:r>
    </w:p>
    <w:p w:rsidR="00BC665E" w:rsidRDefault="009070E1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4D6312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657C2">
        <w:rPr>
          <w:rFonts w:ascii="Times New Roman" w:hAnsi="Times New Roman" w:cs="Times New Roman"/>
          <w:bCs/>
          <w:sz w:val="24"/>
          <w:szCs w:val="24"/>
        </w:rPr>
        <w:t>В абзаце 2 п</w:t>
      </w:r>
      <w:r w:rsidR="00BC665E">
        <w:rPr>
          <w:rFonts w:ascii="Times New Roman" w:hAnsi="Times New Roman" w:cs="Times New Roman"/>
          <w:bCs/>
          <w:sz w:val="24"/>
          <w:szCs w:val="24"/>
        </w:rPr>
        <w:t>ункт</w:t>
      </w:r>
      <w:r w:rsidR="00A657C2">
        <w:rPr>
          <w:rFonts w:ascii="Times New Roman" w:hAnsi="Times New Roman" w:cs="Times New Roman"/>
          <w:bCs/>
          <w:sz w:val="24"/>
          <w:szCs w:val="24"/>
        </w:rPr>
        <w:t>а</w:t>
      </w:r>
      <w:r w:rsidR="00BC66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57C2">
        <w:rPr>
          <w:rFonts w:ascii="Times New Roman" w:hAnsi="Times New Roman" w:cs="Times New Roman"/>
          <w:bCs/>
          <w:sz w:val="24"/>
          <w:szCs w:val="24"/>
        </w:rPr>
        <w:t>38.1.1</w:t>
      </w:r>
      <w:r w:rsidR="00BC665E">
        <w:rPr>
          <w:rFonts w:ascii="Times New Roman" w:hAnsi="Times New Roman" w:cs="Times New Roman"/>
          <w:bCs/>
          <w:sz w:val="24"/>
          <w:szCs w:val="24"/>
        </w:rPr>
        <w:t xml:space="preserve"> Типового положения </w:t>
      </w:r>
      <w:r w:rsidR="00A657C2">
        <w:rPr>
          <w:rFonts w:ascii="Times New Roman" w:hAnsi="Times New Roman" w:cs="Times New Roman"/>
          <w:bCs/>
          <w:sz w:val="24"/>
          <w:szCs w:val="24"/>
        </w:rPr>
        <w:t>слова «</w:t>
      </w:r>
      <w:r w:rsidR="00A657C2" w:rsidRPr="00A657C2">
        <w:rPr>
          <w:rFonts w:ascii="Times New Roman" w:hAnsi="Times New Roman" w:cs="Times New Roman"/>
          <w:bCs/>
          <w:sz w:val="24"/>
          <w:szCs w:val="24"/>
        </w:rPr>
        <w:t>не превышает 300 000 (триста тысяч)</w:t>
      </w:r>
      <w:r w:rsidR="00A657C2">
        <w:rPr>
          <w:rFonts w:ascii="Times New Roman" w:hAnsi="Times New Roman" w:cs="Times New Roman"/>
          <w:bCs/>
          <w:sz w:val="24"/>
          <w:szCs w:val="24"/>
        </w:rPr>
        <w:t>» заменить словами «</w:t>
      </w:r>
      <w:r w:rsidR="00A657C2" w:rsidRPr="00A657C2">
        <w:rPr>
          <w:rFonts w:ascii="Times New Roman" w:hAnsi="Times New Roman" w:cs="Times New Roman"/>
          <w:bCs/>
          <w:sz w:val="24"/>
          <w:szCs w:val="24"/>
        </w:rPr>
        <w:t xml:space="preserve">не превышает </w:t>
      </w:r>
      <w:r w:rsidR="00A657C2">
        <w:rPr>
          <w:rFonts w:ascii="Times New Roman" w:hAnsi="Times New Roman" w:cs="Times New Roman"/>
          <w:bCs/>
          <w:sz w:val="24"/>
          <w:szCs w:val="24"/>
        </w:rPr>
        <w:t>6</w:t>
      </w:r>
      <w:r w:rsidR="00A657C2" w:rsidRPr="00A657C2">
        <w:rPr>
          <w:rFonts w:ascii="Times New Roman" w:hAnsi="Times New Roman" w:cs="Times New Roman"/>
          <w:bCs/>
          <w:sz w:val="24"/>
          <w:szCs w:val="24"/>
        </w:rPr>
        <w:t>00 000 (</w:t>
      </w:r>
      <w:r w:rsidR="00A657C2">
        <w:rPr>
          <w:rFonts w:ascii="Times New Roman" w:hAnsi="Times New Roman" w:cs="Times New Roman"/>
          <w:bCs/>
          <w:sz w:val="24"/>
          <w:szCs w:val="24"/>
        </w:rPr>
        <w:t>шестьсот</w:t>
      </w:r>
      <w:r w:rsidR="00A657C2" w:rsidRPr="00A657C2">
        <w:rPr>
          <w:rFonts w:ascii="Times New Roman" w:hAnsi="Times New Roman" w:cs="Times New Roman"/>
          <w:bCs/>
          <w:sz w:val="24"/>
          <w:szCs w:val="24"/>
        </w:rPr>
        <w:t xml:space="preserve"> тысяч)</w:t>
      </w:r>
      <w:r w:rsidR="00A657C2">
        <w:rPr>
          <w:rFonts w:ascii="Times New Roman" w:hAnsi="Times New Roman" w:cs="Times New Roman"/>
          <w:bCs/>
          <w:sz w:val="24"/>
          <w:szCs w:val="24"/>
        </w:rPr>
        <w:t>»</w:t>
      </w:r>
      <w:r w:rsidR="00854407">
        <w:rPr>
          <w:rFonts w:ascii="Times New Roman" w:hAnsi="Times New Roman" w:cs="Times New Roman"/>
          <w:bCs/>
          <w:sz w:val="24"/>
          <w:szCs w:val="24"/>
        </w:rPr>
        <w:t>.</w:t>
      </w:r>
    </w:p>
    <w:p w:rsidR="00854407" w:rsidRDefault="009070E1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4D6312">
        <w:rPr>
          <w:rFonts w:ascii="Times New Roman" w:hAnsi="Times New Roman" w:cs="Times New Roman"/>
          <w:bCs/>
          <w:sz w:val="24"/>
          <w:szCs w:val="24"/>
        </w:rPr>
        <w:t>4</w:t>
      </w:r>
      <w:r w:rsidR="00252E3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54407">
        <w:rPr>
          <w:rFonts w:ascii="Times New Roman" w:hAnsi="Times New Roman" w:cs="Times New Roman"/>
          <w:bCs/>
          <w:sz w:val="24"/>
          <w:szCs w:val="24"/>
        </w:rPr>
        <w:t>В абзаце 3 пункта 38.1.1 Типового положения слова «</w:t>
      </w:r>
      <w:r w:rsidR="00854407" w:rsidRPr="00854407">
        <w:rPr>
          <w:rFonts w:ascii="Times New Roman" w:hAnsi="Times New Roman" w:cs="Times New Roman"/>
          <w:bCs/>
          <w:sz w:val="24"/>
          <w:szCs w:val="24"/>
        </w:rPr>
        <w:t>не превышает 1 000 000 (один миллион)</w:t>
      </w:r>
      <w:r w:rsidR="00854407">
        <w:rPr>
          <w:rFonts w:ascii="Times New Roman" w:hAnsi="Times New Roman" w:cs="Times New Roman"/>
          <w:bCs/>
          <w:sz w:val="24"/>
          <w:szCs w:val="24"/>
        </w:rPr>
        <w:t>» заменить словами «</w:t>
      </w:r>
      <w:r w:rsidR="00854407" w:rsidRPr="00854407">
        <w:rPr>
          <w:rFonts w:ascii="Times New Roman" w:hAnsi="Times New Roman" w:cs="Times New Roman"/>
          <w:bCs/>
          <w:sz w:val="24"/>
          <w:szCs w:val="24"/>
        </w:rPr>
        <w:t xml:space="preserve">не превышает </w:t>
      </w:r>
      <w:r w:rsidR="00854407">
        <w:rPr>
          <w:rFonts w:ascii="Times New Roman" w:hAnsi="Times New Roman" w:cs="Times New Roman"/>
          <w:bCs/>
          <w:sz w:val="24"/>
          <w:szCs w:val="24"/>
        </w:rPr>
        <w:t>3</w:t>
      </w:r>
      <w:r w:rsidR="00854407" w:rsidRPr="00854407">
        <w:rPr>
          <w:rFonts w:ascii="Times New Roman" w:hAnsi="Times New Roman" w:cs="Times New Roman"/>
          <w:bCs/>
          <w:sz w:val="24"/>
          <w:szCs w:val="24"/>
        </w:rPr>
        <w:t xml:space="preserve"> 000 000 (</w:t>
      </w:r>
      <w:r w:rsidR="00854407">
        <w:rPr>
          <w:rFonts w:ascii="Times New Roman" w:hAnsi="Times New Roman" w:cs="Times New Roman"/>
          <w:bCs/>
          <w:sz w:val="24"/>
          <w:szCs w:val="24"/>
        </w:rPr>
        <w:t>три</w:t>
      </w:r>
      <w:r w:rsidR="00854407" w:rsidRPr="00854407">
        <w:rPr>
          <w:rFonts w:ascii="Times New Roman" w:hAnsi="Times New Roman" w:cs="Times New Roman"/>
          <w:bCs/>
          <w:sz w:val="24"/>
          <w:szCs w:val="24"/>
        </w:rPr>
        <w:t xml:space="preserve"> миллион</w:t>
      </w:r>
      <w:r w:rsidR="00854407">
        <w:rPr>
          <w:rFonts w:ascii="Times New Roman" w:hAnsi="Times New Roman" w:cs="Times New Roman"/>
          <w:bCs/>
          <w:sz w:val="24"/>
          <w:szCs w:val="24"/>
        </w:rPr>
        <w:t>а</w:t>
      </w:r>
      <w:r w:rsidR="00854407" w:rsidRPr="00854407">
        <w:rPr>
          <w:rFonts w:ascii="Times New Roman" w:hAnsi="Times New Roman" w:cs="Times New Roman"/>
          <w:bCs/>
          <w:sz w:val="24"/>
          <w:szCs w:val="24"/>
        </w:rPr>
        <w:t>)</w:t>
      </w:r>
      <w:r w:rsidR="00854407">
        <w:rPr>
          <w:rFonts w:ascii="Times New Roman" w:hAnsi="Times New Roman" w:cs="Times New Roman"/>
          <w:bCs/>
          <w:sz w:val="24"/>
          <w:szCs w:val="24"/>
        </w:rPr>
        <w:t>».</w:t>
      </w:r>
    </w:p>
    <w:p w:rsidR="0064387A" w:rsidRDefault="0064387A" w:rsidP="004729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649">
        <w:rPr>
          <w:rFonts w:ascii="Times New Roman" w:hAnsi="Times New Roman" w:cs="Times New Roman"/>
          <w:sz w:val="24"/>
          <w:szCs w:val="24"/>
        </w:rPr>
        <w:t>2. Насто</w:t>
      </w:r>
      <w:r w:rsidR="00255F01" w:rsidRPr="00F20649">
        <w:rPr>
          <w:rFonts w:ascii="Times New Roman" w:hAnsi="Times New Roman" w:cs="Times New Roman"/>
          <w:sz w:val="24"/>
          <w:szCs w:val="24"/>
        </w:rPr>
        <w:t xml:space="preserve">ящее распоряжение </w:t>
      </w:r>
      <w:r w:rsidR="00255F01" w:rsidRPr="00F20649">
        <w:rPr>
          <w:rFonts w:ascii="Times New Roman" w:hAnsi="Times New Roman" w:cs="Times New Roman"/>
          <w:bCs/>
          <w:sz w:val="24"/>
          <w:szCs w:val="24"/>
        </w:rPr>
        <w:t>вступает</w:t>
      </w:r>
      <w:r w:rsidR="00255F01">
        <w:rPr>
          <w:rFonts w:ascii="Times New Roman" w:hAnsi="Times New Roman" w:cs="Times New Roman"/>
          <w:bCs/>
          <w:sz w:val="24"/>
          <w:szCs w:val="24"/>
        </w:rPr>
        <w:t xml:space="preserve"> в силу </w:t>
      </w:r>
      <w:r w:rsidR="00472955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A657C2">
        <w:rPr>
          <w:rFonts w:ascii="Times New Roman" w:hAnsi="Times New Roman" w:cs="Times New Roman"/>
          <w:bCs/>
          <w:sz w:val="24"/>
          <w:szCs w:val="24"/>
        </w:rPr>
        <w:t>момента размещения в единой информационной системе в сфере закупок</w:t>
      </w:r>
      <w:r w:rsidR="00255F01">
        <w:rPr>
          <w:rFonts w:ascii="Times New Roman" w:hAnsi="Times New Roman" w:cs="Times New Roman"/>
          <w:bCs/>
          <w:sz w:val="24"/>
          <w:szCs w:val="24"/>
        </w:rPr>
        <w:t>.</w:t>
      </w:r>
    </w:p>
    <w:p w:rsidR="00BC665E" w:rsidRDefault="00BC665E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13279" w:rsidRDefault="00C13279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77A4" w:rsidRDefault="00C977A4" w:rsidP="0047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33461" w:rsidRDefault="00C13279" w:rsidP="00472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8"/>
        </w:rPr>
        <w:t>ь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Комитета 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615FDC">
        <w:rPr>
          <w:rFonts w:ascii="Times New Roman" w:hAnsi="Times New Roman" w:cs="Times New Roman"/>
          <w:b/>
          <w:bCs/>
          <w:sz w:val="24"/>
          <w:szCs w:val="28"/>
        </w:rPr>
        <w:t xml:space="preserve">               </w:t>
      </w:r>
      <w:r w:rsidR="007E2EB7">
        <w:rPr>
          <w:rFonts w:ascii="Times New Roman" w:hAnsi="Times New Roman" w:cs="Times New Roman"/>
          <w:b/>
          <w:bCs/>
          <w:sz w:val="24"/>
          <w:szCs w:val="28"/>
        </w:rPr>
        <w:t xml:space="preserve">           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С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В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Макеев</w:t>
      </w:r>
    </w:p>
    <w:sectPr w:rsidR="00233461" w:rsidSect="00BA0293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27EFB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537049"/>
    <w:multiLevelType w:val="multilevel"/>
    <w:tmpl w:val="CD783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BEE62FA"/>
    <w:multiLevelType w:val="multilevel"/>
    <w:tmpl w:val="DB3A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" w15:restartNumberingAfterBreak="0">
    <w:nsid w:val="4ABB1EB9"/>
    <w:multiLevelType w:val="hybridMultilevel"/>
    <w:tmpl w:val="DFE4E7E0"/>
    <w:lvl w:ilvl="0" w:tplc="566C0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9518A0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2C70ACC"/>
    <w:multiLevelType w:val="multilevel"/>
    <w:tmpl w:val="E1E22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7A9F02BF"/>
    <w:multiLevelType w:val="multilevel"/>
    <w:tmpl w:val="BC989B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7" w15:restartNumberingAfterBreak="0">
    <w:nsid w:val="7B193CEF"/>
    <w:multiLevelType w:val="hybridMultilevel"/>
    <w:tmpl w:val="0A12BD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0ECF"/>
    <w:rsid w:val="00001066"/>
    <w:rsid w:val="0002776F"/>
    <w:rsid w:val="00051307"/>
    <w:rsid w:val="000544AA"/>
    <w:rsid w:val="00064ECE"/>
    <w:rsid w:val="0007054A"/>
    <w:rsid w:val="00090319"/>
    <w:rsid w:val="0009334D"/>
    <w:rsid w:val="000C5EA1"/>
    <w:rsid w:val="000D15DE"/>
    <w:rsid w:val="000D5F93"/>
    <w:rsid w:val="000F254F"/>
    <w:rsid w:val="000F2EA8"/>
    <w:rsid w:val="00125B88"/>
    <w:rsid w:val="00127E3B"/>
    <w:rsid w:val="00145D65"/>
    <w:rsid w:val="00147438"/>
    <w:rsid w:val="00155EA5"/>
    <w:rsid w:val="001947C4"/>
    <w:rsid w:val="00196A8E"/>
    <w:rsid w:val="001A2141"/>
    <w:rsid w:val="001B2BD8"/>
    <w:rsid w:val="001B5A68"/>
    <w:rsid w:val="001E40BC"/>
    <w:rsid w:val="001F30CC"/>
    <w:rsid w:val="002061EE"/>
    <w:rsid w:val="00207A61"/>
    <w:rsid w:val="00216989"/>
    <w:rsid w:val="00216E7B"/>
    <w:rsid w:val="00222269"/>
    <w:rsid w:val="00233461"/>
    <w:rsid w:val="00244AB6"/>
    <w:rsid w:val="002525FD"/>
    <w:rsid w:val="00252E3F"/>
    <w:rsid w:val="00255F01"/>
    <w:rsid w:val="002565BC"/>
    <w:rsid w:val="002666F9"/>
    <w:rsid w:val="00270AC3"/>
    <w:rsid w:val="00276DD9"/>
    <w:rsid w:val="00292E30"/>
    <w:rsid w:val="002A2558"/>
    <w:rsid w:val="002B345D"/>
    <w:rsid w:val="002B3ADB"/>
    <w:rsid w:val="002B7F9A"/>
    <w:rsid w:val="002C0A0C"/>
    <w:rsid w:val="002C6317"/>
    <w:rsid w:val="002E2C22"/>
    <w:rsid w:val="002F32D6"/>
    <w:rsid w:val="002F6807"/>
    <w:rsid w:val="00320DC2"/>
    <w:rsid w:val="003214DE"/>
    <w:rsid w:val="003269E6"/>
    <w:rsid w:val="003538A8"/>
    <w:rsid w:val="00354E00"/>
    <w:rsid w:val="0037734D"/>
    <w:rsid w:val="0037772C"/>
    <w:rsid w:val="00387CDC"/>
    <w:rsid w:val="00390275"/>
    <w:rsid w:val="00392007"/>
    <w:rsid w:val="00393A53"/>
    <w:rsid w:val="00396BEC"/>
    <w:rsid w:val="003D7B77"/>
    <w:rsid w:val="003E68A6"/>
    <w:rsid w:val="004021A1"/>
    <w:rsid w:val="00410880"/>
    <w:rsid w:val="0042280F"/>
    <w:rsid w:val="004258F8"/>
    <w:rsid w:val="00441579"/>
    <w:rsid w:val="0044717D"/>
    <w:rsid w:val="00465F7A"/>
    <w:rsid w:val="00466A3C"/>
    <w:rsid w:val="00471D18"/>
    <w:rsid w:val="00472955"/>
    <w:rsid w:val="004745D2"/>
    <w:rsid w:val="0048228C"/>
    <w:rsid w:val="00486261"/>
    <w:rsid w:val="00487714"/>
    <w:rsid w:val="00491465"/>
    <w:rsid w:val="004A1343"/>
    <w:rsid w:val="004A703F"/>
    <w:rsid w:val="004B690B"/>
    <w:rsid w:val="004D6312"/>
    <w:rsid w:val="004E02F7"/>
    <w:rsid w:val="004E7738"/>
    <w:rsid w:val="004F1740"/>
    <w:rsid w:val="005050BB"/>
    <w:rsid w:val="00521046"/>
    <w:rsid w:val="00543EE7"/>
    <w:rsid w:val="00570DD6"/>
    <w:rsid w:val="0058510C"/>
    <w:rsid w:val="00592D47"/>
    <w:rsid w:val="005A11AD"/>
    <w:rsid w:val="005B707E"/>
    <w:rsid w:val="005C6829"/>
    <w:rsid w:val="005D1840"/>
    <w:rsid w:val="00601D30"/>
    <w:rsid w:val="00615FDC"/>
    <w:rsid w:val="00633372"/>
    <w:rsid w:val="00642457"/>
    <w:rsid w:val="0064387A"/>
    <w:rsid w:val="006456AB"/>
    <w:rsid w:val="0064688D"/>
    <w:rsid w:val="006534CD"/>
    <w:rsid w:val="00670FAC"/>
    <w:rsid w:val="00696590"/>
    <w:rsid w:val="006A1D4D"/>
    <w:rsid w:val="006A4D89"/>
    <w:rsid w:val="006C2091"/>
    <w:rsid w:val="006E259C"/>
    <w:rsid w:val="006E7884"/>
    <w:rsid w:val="006F1432"/>
    <w:rsid w:val="006F6160"/>
    <w:rsid w:val="007051A6"/>
    <w:rsid w:val="00707C2B"/>
    <w:rsid w:val="007418CE"/>
    <w:rsid w:val="00747CC0"/>
    <w:rsid w:val="0077594C"/>
    <w:rsid w:val="00785E39"/>
    <w:rsid w:val="007A62D0"/>
    <w:rsid w:val="007C07EF"/>
    <w:rsid w:val="007C6FAD"/>
    <w:rsid w:val="007E2EB7"/>
    <w:rsid w:val="007E501D"/>
    <w:rsid w:val="007F34B5"/>
    <w:rsid w:val="007F534E"/>
    <w:rsid w:val="00811FE1"/>
    <w:rsid w:val="008153E9"/>
    <w:rsid w:val="0083164D"/>
    <w:rsid w:val="0083246D"/>
    <w:rsid w:val="00843E8D"/>
    <w:rsid w:val="00847425"/>
    <w:rsid w:val="00847F4A"/>
    <w:rsid w:val="00854407"/>
    <w:rsid w:val="00855D9C"/>
    <w:rsid w:val="00856A5A"/>
    <w:rsid w:val="008751AD"/>
    <w:rsid w:val="00892E6A"/>
    <w:rsid w:val="008A35C7"/>
    <w:rsid w:val="008A3BC1"/>
    <w:rsid w:val="008A3E37"/>
    <w:rsid w:val="008C0610"/>
    <w:rsid w:val="008D4C04"/>
    <w:rsid w:val="008E2EF4"/>
    <w:rsid w:val="008E694F"/>
    <w:rsid w:val="0090003A"/>
    <w:rsid w:val="00901CE0"/>
    <w:rsid w:val="00904C6E"/>
    <w:rsid w:val="009070E1"/>
    <w:rsid w:val="0092601B"/>
    <w:rsid w:val="0095541E"/>
    <w:rsid w:val="00957E27"/>
    <w:rsid w:val="00965541"/>
    <w:rsid w:val="009A0C53"/>
    <w:rsid w:val="009A32D8"/>
    <w:rsid w:val="009A3B4F"/>
    <w:rsid w:val="009B385C"/>
    <w:rsid w:val="009C3014"/>
    <w:rsid w:val="009C5438"/>
    <w:rsid w:val="009D5322"/>
    <w:rsid w:val="009D53C5"/>
    <w:rsid w:val="009E6109"/>
    <w:rsid w:val="009F4A92"/>
    <w:rsid w:val="009F4B8E"/>
    <w:rsid w:val="009F5163"/>
    <w:rsid w:val="009F6FBA"/>
    <w:rsid w:val="00A04449"/>
    <w:rsid w:val="00A07E54"/>
    <w:rsid w:val="00A10C56"/>
    <w:rsid w:val="00A115CC"/>
    <w:rsid w:val="00A14D55"/>
    <w:rsid w:val="00A21C4A"/>
    <w:rsid w:val="00A50D24"/>
    <w:rsid w:val="00A50EB8"/>
    <w:rsid w:val="00A570DF"/>
    <w:rsid w:val="00A64451"/>
    <w:rsid w:val="00A644F1"/>
    <w:rsid w:val="00A64E62"/>
    <w:rsid w:val="00A657C2"/>
    <w:rsid w:val="00A70645"/>
    <w:rsid w:val="00A73489"/>
    <w:rsid w:val="00A952E8"/>
    <w:rsid w:val="00AB2354"/>
    <w:rsid w:val="00AB74A8"/>
    <w:rsid w:val="00AC465C"/>
    <w:rsid w:val="00AD13D5"/>
    <w:rsid w:val="00AE1F7E"/>
    <w:rsid w:val="00AF0E44"/>
    <w:rsid w:val="00B14A58"/>
    <w:rsid w:val="00B1624D"/>
    <w:rsid w:val="00B20D13"/>
    <w:rsid w:val="00B30354"/>
    <w:rsid w:val="00B3191B"/>
    <w:rsid w:val="00B63EC7"/>
    <w:rsid w:val="00B77AE4"/>
    <w:rsid w:val="00BA0293"/>
    <w:rsid w:val="00BA1B5C"/>
    <w:rsid w:val="00BB70CB"/>
    <w:rsid w:val="00BC0043"/>
    <w:rsid w:val="00BC665E"/>
    <w:rsid w:val="00BD592F"/>
    <w:rsid w:val="00BF1523"/>
    <w:rsid w:val="00C13279"/>
    <w:rsid w:val="00C2281F"/>
    <w:rsid w:val="00C229DF"/>
    <w:rsid w:val="00C34AF0"/>
    <w:rsid w:val="00C403F4"/>
    <w:rsid w:val="00C43638"/>
    <w:rsid w:val="00C44282"/>
    <w:rsid w:val="00C771D0"/>
    <w:rsid w:val="00C82B52"/>
    <w:rsid w:val="00C95DA9"/>
    <w:rsid w:val="00C977A4"/>
    <w:rsid w:val="00CB7780"/>
    <w:rsid w:val="00CC22B1"/>
    <w:rsid w:val="00CD325B"/>
    <w:rsid w:val="00CE2077"/>
    <w:rsid w:val="00CE311A"/>
    <w:rsid w:val="00CE4F19"/>
    <w:rsid w:val="00CE6E27"/>
    <w:rsid w:val="00D13A83"/>
    <w:rsid w:val="00D37A33"/>
    <w:rsid w:val="00D40112"/>
    <w:rsid w:val="00D4092D"/>
    <w:rsid w:val="00D435FC"/>
    <w:rsid w:val="00D67302"/>
    <w:rsid w:val="00D7267D"/>
    <w:rsid w:val="00D96140"/>
    <w:rsid w:val="00DC48F9"/>
    <w:rsid w:val="00DD289A"/>
    <w:rsid w:val="00DD308A"/>
    <w:rsid w:val="00DD57A3"/>
    <w:rsid w:val="00DD6A68"/>
    <w:rsid w:val="00DD7BFD"/>
    <w:rsid w:val="00DF3F39"/>
    <w:rsid w:val="00DF654F"/>
    <w:rsid w:val="00E01020"/>
    <w:rsid w:val="00E07C1E"/>
    <w:rsid w:val="00E258DB"/>
    <w:rsid w:val="00E32735"/>
    <w:rsid w:val="00E449AB"/>
    <w:rsid w:val="00E54F78"/>
    <w:rsid w:val="00E617B7"/>
    <w:rsid w:val="00EC18C0"/>
    <w:rsid w:val="00EC44FA"/>
    <w:rsid w:val="00EC6F52"/>
    <w:rsid w:val="00F10CA1"/>
    <w:rsid w:val="00F13B23"/>
    <w:rsid w:val="00F20649"/>
    <w:rsid w:val="00F2597A"/>
    <w:rsid w:val="00F33B53"/>
    <w:rsid w:val="00F36D28"/>
    <w:rsid w:val="00F37A58"/>
    <w:rsid w:val="00F40155"/>
    <w:rsid w:val="00F54EC1"/>
    <w:rsid w:val="00F96524"/>
    <w:rsid w:val="00FB18DA"/>
    <w:rsid w:val="00FB511F"/>
    <w:rsid w:val="00FC24E6"/>
    <w:rsid w:val="00FC50E4"/>
    <w:rsid w:val="00FD369A"/>
    <w:rsid w:val="00FD3CA1"/>
    <w:rsid w:val="00FE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List Paragraph"/>
    <w:basedOn w:val="a"/>
    <w:uiPriority w:val="34"/>
    <w:qFormat/>
    <w:rsid w:val="00AB235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9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2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3612B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00102F"/>
    <w:rsid w:val="003A3EB2"/>
    <w:rsid w:val="00567EDB"/>
    <w:rsid w:val="00576D66"/>
    <w:rsid w:val="006F4856"/>
    <w:rsid w:val="00A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Юрий Андреевич</dc:creator>
  <cp:keywords/>
  <dc:description/>
  <cp:lastModifiedBy>Гомонов Александр Владимирович</cp:lastModifiedBy>
  <cp:revision>9</cp:revision>
  <cp:lastPrinted>2021-12-15T06:55:00Z</cp:lastPrinted>
  <dcterms:created xsi:type="dcterms:W3CDTF">2022-03-18T08:24:00Z</dcterms:created>
  <dcterms:modified xsi:type="dcterms:W3CDTF">2022-03-22T07:21:00Z</dcterms:modified>
</cp:coreProperties>
</file>