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ECB" w:rsidRPr="005E2ECB" w:rsidRDefault="005E2ECB" w:rsidP="005E2ECB">
      <w:pPr>
        <w:tabs>
          <w:tab w:val="left" w:pos="-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0" w:name="_GoBack"/>
      <w:r w:rsidRPr="005E2ECB">
        <w:rPr>
          <w:rFonts w:ascii="Times New Roman" w:hAnsi="Times New Roman" w:cs="Times New Roman"/>
          <w:b/>
          <w:bCs/>
          <w:sz w:val="28"/>
          <w:szCs w:val="28"/>
          <w:lang w:bidi="ru-RU"/>
        </w:rPr>
        <w:t>Военная прокуратура Санкт-Петербургского гарнизона</w:t>
      </w:r>
    </w:p>
    <w:p w:rsidR="005E2ECB" w:rsidRDefault="005E2ECB" w:rsidP="005E2ECB">
      <w:pPr>
        <w:tabs>
          <w:tab w:val="left" w:pos="-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5E2ECB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регулярно выявляет нарушения в сфере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</w:p>
    <w:p w:rsidR="005E2ECB" w:rsidRPr="005E2ECB" w:rsidRDefault="00170AD6" w:rsidP="005E2ECB">
      <w:pPr>
        <w:tabs>
          <w:tab w:val="left" w:pos="-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соблюдения</w:t>
      </w:r>
      <w:r w:rsidR="005E2ECB" w:rsidRPr="005E2EC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законодательства о противодействии коррупции.</w:t>
      </w:r>
    </w:p>
    <w:p w:rsidR="005E2ECB" w:rsidRDefault="005E2ECB" w:rsidP="005E2ECB">
      <w:pPr>
        <w:tabs>
          <w:tab w:val="left" w:pos="-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341" w:rsidRDefault="00702341" w:rsidP="005E2ECB">
      <w:pPr>
        <w:tabs>
          <w:tab w:val="left" w:pos="-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 Российской Федерации предусматривает ряд мер, направленных на пресечение </w:t>
      </w:r>
      <w:r w:rsidR="00170A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оррупции.</w:t>
      </w:r>
    </w:p>
    <w:p w:rsidR="00702341" w:rsidRDefault="00702341" w:rsidP="00702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статьей 12 </w:t>
      </w:r>
      <w:r w:rsidRPr="00C0567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«О противодействии коррупции»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работодателем закрепляется обязанность </w:t>
      </w:r>
      <w:r w:rsidRPr="0070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трудоустройстве </w:t>
      </w:r>
      <w:r w:rsidR="00170AD6" w:rsidRPr="0070234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  <w:r w:rsidR="0017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0234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или гражданско-правовой</w:t>
      </w:r>
      <w:r w:rsidRPr="0070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замещавшего</w:t>
      </w:r>
      <w:r w:rsidRPr="0070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нормативными правовыми актами Российской Федерации </w:t>
      </w:r>
      <w:r w:rsidRPr="0070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государственной или муниципальной службы, в течение двух лет после его увольнения с государственной или муниципальной службы сообщать </w:t>
      </w:r>
      <w:r w:rsidR="0017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70AD6" w:rsidRPr="0070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десятидневный срок </w:t>
      </w:r>
      <w:r w:rsidRPr="00702341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заключении такого договора работодателю государственного или муниципального служащего по последнему месту его службы</w:t>
      </w:r>
      <w:r w:rsidR="00170A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2341" w:rsidRDefault="00170AD6" w:rsidP="00702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Военная прокуратура Санкт-Петербургского гарнизона регулярно выявляет нарушения данных положений законодательства РФ.</w:t>
      </w:r>
    </w:p>
    <w:p w:rsidR="00391342" w:rsidRDefault="005E2ECB" w:rsidP="00391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ходе одной из проверок установлено, что </w:t>
      </w:r>
      <w:r w:rsidRPr="00C0567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генеральным директором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 заключен трудовой договор </w:t>
      </w:r>
      <w:r w:rsidRPr="00C05671">
        <w:rPr>
          <w:rFonts w:ascii="Times New Roman" w:eastAsia="Times New Roman" w:hAnsi="Times New Roman" w:cs="Times New Roman"/>
          <w:sz w:val="28"/>
          <w:szCs w:val="28"/>
          <w:lang w:eastAsia="ru-RU"/>
        </w:rPr>
        <w:t>с гражданином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который ранее </w:t>
      </w:r>
      <w:r w:rsidRPr="00C0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проходил военную службу по контракту </w:t>
      </w:r>
      <w:r w:rsidRPr="00C056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воинской должности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воинской части. При оформлении документов в целях трудоустройства бывший военнослужащий </w:t>
      </w:r>
      <w:r w:rsidRPr="00C0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исполнил установленную законом обязанность, при заполнении анкеты добросовестно сообщил новому работодателю как о последнем месте работы, так и о занимаемой </w:t>
      </w:r>
      <w:r w:rsidRPr="00C056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 должности.</w:t>
      </w:r>
      <w:r w:rsidR="0017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 общества,</w:t>
      </w:r>
      <w:r w:rsidRPr="00C0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6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0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0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работником сведени</w:t>
      </w:r>
      <w:r w:rsidR="00170AD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0567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нарушение статьи 12</w:t>
      </w:r>
      <w:r w:rsidR="0017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закона</w:t>
      </w:r>
      <w:r w:rsidRPr="00C0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принятии на работу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</w:t>
      </w:r>
      <w:r w:rsidRPr="00C0567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заключении с ним трудового договора его работодателя по последнему месту службы (в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оинск</w:t>
      </w:r>
      <w:r w:rsidR="00170AD6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</w:t>
      </w:r>
      <w:r w:rsidR="00170AD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0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десятидневный срок не уведомил.</w:t>
      </w:r>
    </w:p>
    <w:p w:rsidR="005E2ECB" w:rsidRDefault="005E2ECB" w:rsidP="005E2ECB">
      <w:pPr>
        <w:tabs>
          <w:tab w:val="left" w:pos="-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6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 вын</w:t>
      </w:r>
      <w:r w:rsidR="00170AD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о возбуждении </w:t>
      </w:r>
      <w:r w:rsidRPr="00F564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64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дела об административном правонарушении, предусмотренном статьей 19.29 КоАП РФ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(н</w:t>
      </w:r>
      <w:r w:rsidRPr="003745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езаконное привлечение к трудовой деятельности бывшего государственного служащего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).</w:t>
      </w:r>
      <w:r w:rsidR="00170A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Должностное лицо привлечено к административной ответственности в виде административного штрафа в размере 20 000 рублей.</w:t>
      </w:r>
    </w:p>
    <w:p w:rsidR="00391342" w:rsidRDefault="00170AD6" w:rsidP="005E2ECB">
      <w:pPr>
        <w:tabs>
          <w:tab w:val="left" w:pos="-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Санкция статьи 19.29 </w:t>
      </w:r>
      <w:r w:rsidR="006163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КоАП РФ предусматривает</w:t>
      </w:r>
      <w:r w:rsidR="003913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наказание в виде административного штрафа (на</w:t>
      </w:r>
      <w:r w:rsidR="00391342" w:rsidRPr="003913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</w:t>
      </w:r>
      <w:r w:rsidR="003913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391342" w:rsidRPr="003913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bookmarkEnd w:id="0"/>
    <w:p w:rsidR="00391342" w:rsidRDefault="00391342" w:rsidP="005E2ECB">
      <w:pPr>
        <w:tabs>
          <w:tab w:val="left" w:pos="-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sectPr w:rsidR="00391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72"/>
    <w:rsid w:val="00170AD6"/>
    <w:rsid w:val="00391342"/>
    <w:rsid w:val="004A56A9"/>
    <w:rsid w:val="004A5F1D"/>
    <w:rsid w:val="005E2ECB"/>
    <w:rsid w:val="006163F7"/>
    <w:rsid w:val="00702341"/>
    <w:rsid w:val="00937872"/>
    <w:rsid w:val="00DB15DB"/>
    <w:rsid w:val="00E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088B7-1480-487A-B940-1FAD4C3F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E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Военной Прокуратуры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ШАЙДУРОВА Наталия Сергеевна</dc:creator>
  <cp:keywords/>
  <dc:description/>
  <cp:lastModifiedBy>ШАЙДУРОВА Наталия Сергеевна</cp:lastModifiedBy>
  <cp:revision>2</cp:revision>
  <dcterms:created xsi:type="dcterms:W3CDTF">2022-01-19T11:57:00Z</dcterms:created>
  <dcterms:modified xsi:type="dcterms:W3CDTF">2022-01-19T11:57:00Z</dcterms:modified>
</cp:coreProperties>
</file>