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412838" w14:textId="77777777" w:rsidR="00C46BDA" w:rsidRPr="00C26EE9" w:rsidRDefault="00C46BDA" w:rsidP="006C33A4">
      <w:pPr>
        <w:spacing w:after="0" w:line="240" w:lineRule="auto"/>
        <w:ind w:left="10915" w:right="677" w:firstLine="0"/>
        <w:jc w:val="left"/>
        <w:rPr>
          <w:bCs/>
          <w:sz w:val="24"/>
          <w:szCs w:val="24"/>
        </w:rPr>
      </w:pPr>
      <w:r w:rsidRPr="00C26EE9">
        <w:rPr>
          <w:bCs/>
          <w:sz w:val="24"/>
          <w:szCs w:val="24"/>
        </w:rPr>
        <w:t xml:space="preserve">Приложение </w:t>
      </w:r>
      <w:r w:rsidR="00610146" w:rsidRPr="00C26EE9">
        <w:rPr>
          <w:bCs/>
          <w:sz w:val="24"/>
          <w:szCs w:val="24"/>
        </w:rPr>
        <w:t>5</w:t>
      </w:r>
      <w:r w:rsidRPr="00C26EE9">
        <w:rPr>
          <w:bCs/>
          <w:sz w:val="24"/>
          <w:szCs w:val="24"/>
        </w:rPr>
        <w:br/>
        <w:t xml:space="preserve">к распоряжению Комитета </w:t>
      </w:r>
      <w:r w:rsidR="003654FD" w:rsidRPr="00C26EE9">
        <w:rPr>
          <w:bCs/>
          <w:sz w:val="24"/>
          <w:szCs w:val="24"/>
        </w:rPr>
        <w:br/>
      </w:r>
      <w:r w:rsidRPr="00C26EE9">
        <w:rPr>
          <w:bCs/>
          <w:sz w:val="24"/>
          <w:szCs w:val="24"/>
        </w:rPr>
        <w:t xml:space="preserve">по </w:t>
      </w:r>
      <w:r w:rsidR="00BD7C63" w:rsidRPr="00C26EE9">
        <w:rPr>
          <w:bCs/>
          <w:sz w:val="24"/>
          <w:szCs w:val="24"/>
        </w:rPr>
        <w:t>информатизации связи</w:t>
      </w:r>
      <w:r w:rsidRPr="00C26EE9">
        <w:rPr>
          <w:bCs/>
          <w:sz w:val="24"/>
          <w:szCs w:val="24"/>
        </w:rPr>
        <w:br/>
        <w:t>от ________ № __________</w:t>
      </w:r>
    </w:p>
    <w:p w14:paraId="59412839" w14:textId="77777777" w:rsidR="003654FD" w:rsidRPr="00C26EE9" w:rsidRDefault="003654FD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5941283A" w14:textId="77777777" w:rsidR="00C904F9" w:rsidRPr="00C26EE9" w:rsidRDefault="00C904F9" w:rsidP="006C33A4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14:paraId="5941283B" w14:textId="77777777" w:rsidR="00C46BDA" w:rsidRPr="00C26EE9" w:rsidRDefault="00C46BDA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C26EE9">
        <w:rPr>
          <w:b/>
          <w:bCs/>
          <w:sz w:val="24"/>
          <w:szCs w:val="24"/>
        </w:rPr>
        <w:t>НОРМАТИВНЫЕ ЗАТРАТЫ</w:t>
      </w:r>
    </w:p>
    <w:p w14:paraId="5941283C" w14:textId="77777777" w:rsidR="003F4B71" w:rsidRPr="00C26EE9" w:rsidRDefault="003F4B71" w:rsidP="00610146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C26EE9">
        <w:rPr>
          <w:b/>
          <w:sz w:val="24"/>
          <w:szCs w:val="24"/>
        </w:rPr>
        <w:t>на обеспечение функций С</w:t>
      </w:r>
      <w:r w:rsidR="00EC280F" w:rsidRPr="00C26EE9">
        <w:rPr>
          <w:b/>
          <w:sz w:val="24"/>
          <w:szCs w:val="24"/>
        </w:rPr>
        <w:t xml:space="preserve">анкт-Петербургского государственного казенного учреждения </w:t>
      </w:r>
      <w:r w:rsidR="00EC280F" w:rsidRPr="00C26EE9">
        <w:rPr>
          <w:b/>
          <w:sz w:val="24"/>
          <w:szCs w:val="24"/>
        </w:rPr>
        <w:br/>
      </w:r>
      <w:r w:rsidRPr="00C26EE9">
        <w:rPr>
          <w:b/>
          <w:sz w:val="24"/>
          <w:szCs w:val="24"/>
        </w:rPr>
        <w:t>«</w:t>
      </w:r>
      <w:r w:rsidR="00610146" w:rsidRPr="00C26EE9">
        <w:rPr>
          <w:b/>
          <w:sz w:val="24"/>
          <w:szCs w:val="24"/>
        </w:rPr>
        <w:t>Служба сопровождения программных</w:t>
      </w:r>
      <w:r w:rsidR="004B2D85" w:rsidRPr="00C26EE9">
        <w:rPr>
          <w:b/>
          <w:sz w:val="24"/>
          <w:szCs w:val="24"/>
        </w:rPr>
        <w:t xml:space="preserve"> </w:t>
      </w:r>
      <w:r w:rsidR="00610146" w:rsidRPr="00C26EE9">
        <w:rPr>
          <w:b/>
          <w:sz w:val="24"/>
          <w:szCs w:val="24"/>
        </w:rPr>
        <w:t>комплексов</w:t>
      </w:r>
      <w:r w:rsidRPr="00C26EE9">
        <w:rPr>
          <w:b/>
          <w:sz w:val="24"/>
          <w:szCs w:val="24"/>
        </w:rPr>
        <w:t xml:space="preserve">» </w:t>
      </w:r>
      <w:r w:rsidR="00EC280F" w:rsidRPr="00C26EE9">
        <w:rPr>
          <w:b/>
          <w:sz w:val="24"/>
          <w:szCs w:val="24"/>
        </w:rPr>
        <w:br/>
      </w:r>
      <w:r w:rsidRPr="00C26EE9">
        <w:rPr>
          <w:b/>
          <w:sz w:val="24"/>
          <w:szCs w:val="24"/>
        </w:rPr>
        <w:t>на 20</w:t>
      </w:r>
      <w:r w:rsidR="00F048CD" w:rsidRPr="00C26EE9">
        <w:rPr>
          <w:b/>
          <w:sz w:val="24"/>
          <w:szCs w:val="24"/>
        </w:rPr>
        <w:t>2</w:t>
      </w:r>
      <w:r w:rsidR="007D0C69" w:rsidRPr="00C26EE9">
        <w:rPr>
          <w:b/>
          <w:sz w:val="24"/>
          <w:szCs w:val="24"/>
        </w:rPr>
        <w:t>2</w:t>
      </w:r>
      <w:r w:rsidR="00C95AB5" w:rsidRPr="00C26EE9">
        <w:rPr>
          <w:b/>
          <w:sz w:val="24"/>
          <w:szCs w:val="24"/>
        </w:rPr>
        <w:t xml:space="preserve"> год и на плановый период 202</w:t>
      </w:r>
      <w:r w:rsidR="007D0C69" w:rsidRPr="00C26EE9">
        <w:rPr>
          <w:b/>
          <w:sz w:val="24"/>
          <w:szCs w:val="24"/>
        </w:rPr>
        <w:t>3</w:t>
      </w:r>
      <w:r w:rsidR="00C95AB5" w:rsidRPr="00C26EE9">
        <w:rPr>
          <w:b/>
          <w:sz w:val="24"/>
          <w:szCs w:val="24"/>
        </w:rPr>
        <w:t xml:space="preserve"> и 202</w:t>
      </w:r>
      <w:r w:rsidR="007D0C69" w:rsidRPr="00C26EE9">
        <w:rPr>
          <w:b/>
          <w:sz w:val="24"/>
          <w:szCs w:val="24"/>
        </w:rPr>
        <w:t>4</w:t>
      </w:r>
      <w:r w:rsidRPr="00C26EE9">
        <w:rPr>
          <w:b/>
          <w:sz w:val="24"/>
          <w:szCs w:val="24"/>
        </w:rPr>
        <w:t xml:space="preserve"> годов</w:t>
      </w:r>
    </w:p>
    <w:p w14:paraId="5941283D" w14:textId="77777777" w:rsidR="007D0C69" w:rsidRPr="00C26EE9" w:rsidRDefault="007D0C69" w:rsidP="006C33A4">
      <w:pPr>
        <w:pStyle w:val="ConsPlusNormal"/>
        <w:jc w:val="center"/>
        <w:rPr>
          <w:b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2268"/>
        <w:gridCol w:w="2410"/>
        <w:gridCol w:w="1985"/>
        <w:gridCol w:w="5103"/>
      </w:tblGrid>
      <w:tr w:rsidR="007D0C69" w:rsidRPr="00C26EE9" w14:paraId="59412844" w14:textId="77777777" w:rsidTr="00B668E2">
        <w:trPr>
          <w:cantSplit/>
          <w:tblHeader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5941283E" w14:textId="77777777" w:rsidR="007D0C69" w:rsidRPr="00C26EE9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26EE9">
              <w:rPr>
                <w:b/>
                <w:sz w:val="20"/>
                <w:szCs w:val="20"/>
              </w:rPr>
              <w:t xml:space="preserve">№ </w:t>
            </w:r>
          </w:p>
          <w:p w14:paraId="5941283F" w14:textId="77777777" w:rsidR="007D0C69" w:rsidRPr="00C26EE9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26EE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9412840" w14:textId="77777777" w:rsidR="007D0C69" w:rsidRPr="00C26EE9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26EE9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663" w:type="dxa"/>
            <w:gridSpan w:val="3"/>
            <w:shd w:val="clear" w:color="auto" w:fill="auto"/>
            <w:vAlign w:val="center"/>
          </w:tcPr>
          <w:p w14:paraId="59412841" w14:textId="77777777" w:rsidR="007D0C69" w:rsidRPr="00C26EE9" w:rsidRDefault="007D0C69" w:rsidP="00B668E2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26EE9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59412842" w14:textId="77777777" w:rsidR="007D0C69" w:rsidRPr="00C26EE9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26EE9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14:paraId="59412843" w14:textId="77777777" w:rsidR="007D0C69" w:rsidRPr="00C26EE9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26EE9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7D0C69" w:rsidRPr="00C26EE9" w14:paraId="5941284B" w14:textId="77777777" w:rsidTr="00B668E2">
        <w:trPr>
          <w:cantSplit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14:paraId="59412845" w14:textId="77777777" w:rsidR="007D0C69" w:rsidRPr="00C26EE9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9412846" w14:textId="77777777" w:rsidR="007D0C69" w:rsidRPr="00C26EE9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9412847" w14:textId="77777777" w:rsidR="007D0C69" w:rsidRPr="00C26EE9" w:rsidRDefault="007D0C69" w:rsidP="00B668E2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26EE9">
              <w:rPr>
                <w:b/>
                <w:sz w:val="20"/>
                <w:szCs w:val="20"/>
              </w:rPr>
              <w:t>2022 год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412848" w14:textId="77777777" w:rsidR="007D0C69" w:rsidRPr="00C26EE9" w:rsidRDefault="007D0C69" w:rsidP="00B668E2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26EE9">
              <w:rPr>
                <w:b/>
                <w:sz w:val="20"/>
                <w:szCs w:val="20"/>
                <w:lang w:val="en-US"/>
              </w:rPr>
              <w:t>202</w:t>
            </w:r>
            <w:r w:rsidRPr="00C26EE9">
              <w:rPr>
                <w:b/>
                <w:sz w:val="20"/>
                <w:szCs w:val="20"/>
              </w:rPr>
              <w:t>3год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412849" w14:textId="77777777" w:rsidR="007D0C69" w:rsidRPr="00C26EE9" w:rsidRDefault="007D0C69" w:rsidP="00B668E2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26EE9">
              <w:rPr>
                <w:b/>
                <w:sz w:val="20"/>
                <w:szCs w:val="20"/>
                <w:lang w:val="en-US"/>
              </w:rPr>
              <w:t>202</w:t>
            </w:r>
            <w:r w:rsidRPr="00C26EE9">
              <w:rPr>
                <w:b/>
                <w:sz w:val="20"/>
                <w:szCs w:val="20"/>
              </w:rPr>
              <w:t>4год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14:paraId="5941284A" w14:textId="77777777" w:rsidR="007D0C69" w:rsidRPr="00C26EE9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5"/>
        <w:gridCol w:w="2175"/>
        <w:gridCol w:w="2298"/>
        <w:gridCol w:w="2411"/>
        <w:gridCol w:w="1977"/>
        <w:gridCol w:w="5074"/>
      </w:tblGrid>
      <w:tr w:rsidR="007D0C69" w:rsidRPr="00C26EE9" w14:paraId="59412852" w14:textId="77777777" w:rsidTr="00B668E2">
        <w:trPr>
          <w:tblHeader/>
        </w:trPr>
        <w:tc>
          <w:tcPr>
            <w:tcW w:w="215" w:type="pct"/>
          </w:tcPr>
          <w:p w14:paraId="5941284C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5941284D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</w:t>
            </w:r>
          </w:p>
        </w:tc>
        <w:tc>
          <w:tcPr>
            <w:tcW w:w="789" w:type="pct"/>
          </w:tcPr>
          <w:p w14:paraId="5941284E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3</w:t>
            </w:r>
          </w:p>
        </w:tc>
        <w:tc>
          <w:tcPr>
            <w:tcW w:w="828" w:type="pct"/>
          </w:tcPr>
          <w:p w14:paraId="5941284F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4</w:t>
            </w:r>
          </w:p>
        </w:tc>
        <w:tc>
          <w:tcPr>
            <w:tcW w:w="679" w:type="pct"/>
          </w:tcPr>
          <w:p w14:paraId="59412850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5</w:t>
            </w:r>
          </w:p>
        </w:tc>
        <w:tc>
          <w:tcPr>
            <w:tcW w:w="1742" w:type="pct"/>
          </w:tcPr>
          <w:p w14:paraId="59412851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6</w:t>
            </w:r>
          </w:p>
        </w:tc>
      </w:tr>
      <w:tr w:rsidR="007D0C69" w:rsidRPr="00C26EE9" w14:paraId="59412861" w14:textId="77777777" w:rsidTr="009B741D">
        <w:tc>
          <w:tcPr>
            <w:tcW w:w="215" w:type="pct"/>
          </w:tcPr>
          <w:p w14:paraId="59412853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59412854" w14:textId="77777777" w:rsidR="007D0C69" w:rsidRPr="00C26EE9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89" w:type="pct"/>
            <w:vAlign w:val="center"/>
          </w:tcPr>
          <w:p w14:paraId="59412855" w14:textId="0DB99D38" w:rsidR="007D0C69" w:rsidRPr="00C26EE9" w:rsidRDefault="00C1407D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1407</w:t>
            </w:r>
            <w:r w:rsidR="009B741D" w:rsidRPr="00C26EE9">
              <w:rPr>
                <w:sz w:val="20"/>
                <w:szCs w:val="20"/>
              </w:rPr>
              <w:t>200</w:t>
            </w:r>
          </w:p>
        </w:tc>
        <w:tc>
          <w:tcPr>
            <w:tcW w:w="828" w:type="pct"/>
            <w:vAlign w:val="center"/>
          </w:tcPr>
          <w:p w14:paraId="59412856" w14:textId="07211BBD" w:rsidR="007D0C69" w:rsidRPr="00C26EE9" w:rsidRDefault="009B741D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857" w14:textId="3FC76602" w:rsidR="007D0C69" w:rsidRPr="00C26EE9" w:rsidRDefault="009B741D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858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59412859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услуги связи;</w:t>
            </w:r>
          </w:p>
          <w:p w14:paraId="5941285A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аренду;</w:t>
            </w:r>
          </w:p>
          <w:p w14:paraId="5941285B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содержание имущества;</w:t>
            </w:r>
          </w:p>
          <w:p w14:paraId="5941285C" w14:textId="3DB4C1BE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="000C100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0C100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и содержание имущества;</w:t>
            </w:r>
          </w:p>
          <w:p w14:paraId="5941285D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5941285E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5941285F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59412860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7D0C69" w:rsidRPr="00C26EE9" w14:paraId="59412872" w14:textId="77777777" w:rsidTr="009B741D">
        <w:tc>
          <w:tcPr>
            <w:tcW w:w="215" w:type="pct"/>
          </w:tcPr>
          <w:p w14:paraId="59412862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1.1</w:t>
            </w:r>
          </w:p>
        </w:tc>
        <w:tc>
          <w:tcPr>
            <w:tcW w:w="747" w:type="pct"/>
          </w:tcPr>
          <w:p w14:paraId="59412863" w14:textId="77777777" w:rsidR="007D0C69" w:rsidRPr="00C26EE9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9" w:type="pct"/>
            <w:vAlign w:val="center"/>
          </w:tcPr>
          <w:p w14:paraId="59412864" w14:textId="1F0A7427" w:rsidR="007D0C69" w:rsidRPr="00C26EE9" w:rsidRDefault="00BB5BB6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865" w14:textId="6F16BCAE" w:rsidR="007D0C69" w:rsidRPr="00C26EE9" w:rsidRDefault="00BB5BB6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866" w14:textId="5651481C" w:rsidR="007D0C69" w:rsidRPr="00C26EE9" w:rsidRDefault="00BB5BB6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867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59412868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абонентскую плату;</w:t>
            </w:r>
          </w:p>
          <w:p w14:paraId="59412869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5941286A" w14:textId="031E55B6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 xml:space="preserve">затраты на повременную оплату междугородних </w:t>
            </w:r>
            <w:r w:rsidR="000C100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и международных телефонных соединений;</w:t>
            </w:r>
          </w:p>
          <w:p w14:paraId="5941286B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5941286C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C26EE9">
              <w:rPr>
                <w:sz w:val="20"/>
                <w:szCs w:val="20"/>
              </w:rPr>
              <w:t>интернет-провайдеров</w:t>
            </w:r>
            <w:proofErr w:type="spellEnd"/>
            <w:r w:rsidRPr="00C26EE9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5941286D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C26EE9">
              <w:rPr>
                <w:sz w:val="20"/>
                <w:szCs w:val="20"/>
              </w:rPr>
              <w:t>интернет-провайдеров</w:t>
            </w:r>
            <w:proofErr w:type="spellEnd"/>
            <w:r w:rsidRPr="00C26EE9">
              <w:rPr>
                <w:sz w:val="20"/>
                <w:szCs w:val="20"/>
              </w:rPr>
              <w:t>;</w:t>
            </w:r>
          </w:p>
          <w:p w14:paraId="5941286E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5941286F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59412870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59412871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BB5BB6" w:rsidRPr="00C26EE9" w14:paraId="59412879" w14:textId="77777777" w:rsidTr="009B741D">
        <w:tc>
          <w:tcPr>
            <w:tcW w:w="215" w:type="pct"/>
          </w:tcPr>
          <w:p w14:paraId="59412873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47" w:type="pct"/>
          </w:tcPr>
          <w:p w14:paraId="59412874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89" w:type="pct"/>
            <w:vAlign w:val="center"/>
          </w:tcPr>
          <w:p w14:paraId="59412875" w14:textId="7D878ECE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876" w14:textId="547E646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877" w14:textId="0FDEAF18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4A1E5FE" w14:textId="77777777" w:rsidR="000C1009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ИОГВ </w:t>
            </w:r>
          </w:p>
          <w:p w14:paraId="59412878" w14:textId="6201325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(ОУ ТГВФ)</w:t>
            </w:r>
          </w:p>
        </w:tc>
      </w:tr>
      <w:tr w:rsidR="00BB5BB6" w:rsidRPr="00C26EE9" w14:paraId="59412880" w14:textId="77777777" w:rsidTr="009B741D">
        <w:tc>
          <w:tcPr>
            <w:tcW w:w="215" w:type="pct"/>
          </w:tcPr>
          <w:p w14:paraId="5941287A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1.1.2</w:t>
            </w:r>
          </w:p>
        </w:tc>
        <w:tc>
          <w:tcPr>
            <w:tcW w:w="747" w:type="pct"/>
          </w:tcPr>
          <w:p w14:paraId="5941287B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89" w:type="pct"/>
            <w:vAlign w:val="center"/>
          </w:tcPr>
          <w:p w14:paraId="5941287C" w14:textId="6CEFDFDE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87D" w14:textId="496C31AC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87E" w14:textId="56BA6E39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3DCACC5B" w14:textId="77777777" w:rsidR="000C1009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</w:p>
          <w:p w14:paraId="5941287F" w14:textId="280EA3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BB5BB6" w:rsidRPr="00C26EE9" w14:paraId="5941288E" w14:textId="77777777" w:rsidTr="009B741D">
        <w:tc>
          <w:tcPr>
            <w:tcW w:w="215" w:type="pct"/>
          </w:tcPr>
          <w:p w14:paraId="59412881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1.1.3</w:t>
            </w:r>
          </w:p>
        </w:tc>
        <w:tc>
          <w:tcPr>
            <w:tcW w:w="747" w:type="pct"/>
          </w:tcPr>
          <w:p w14:paraId="59412882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89" w:type="pct"/>
            <w:vAlign w:val="center"/>
          </w:tcPr>
          <w:p w14:paraId="59412883" w14:textId="49235946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884" w14:textId="6C24A0BA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885" w14:textId="5436F8A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886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59412887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888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C26EE9">
              <w:rPr>
                <w:sz w:val="20"/>
                <w:szCs w:val="20"/>
              </w:rPr>
              <w:t xml:space="preserve"> = </w:t>
            </w: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26EE9">
              <w:rPr>
                <w:sz w:val="20"/>
                <w:szCs w:val="20"/>
              </w:rPr>
              <w:t xml:space="preserve"> x </w:t>
            </w: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мг</w:t>
            </w:r>
            <w:r w:rsidRPr="00C26EE9">
              <w:rPr>
                <w:sz w:val="20"/>
                <w:szCs w:val="20"/>
              </w:rPr>
              <w:t xml:space="preserve"> x </w:t>
            </w:r>
            <w:proofErr w:type="spellStart"/>
            <w:r w:rsidRPr="00C26EE9">
              <w:rPr>
                <w:sz w:val="20"/>
                <w:szCs w:val="20"/>
              </w:rPr>
              <w:t>М</w:t>
            </w:r>
            <w:r w:rsidRPr="00C26EE9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C26EE9">
              <w:rPr>
                <w:sz w:val="20"/>
                <w:szCs w:val="20"/>
              </w:rPr>
              <w:t>,</w:t>
            </w:r>
          </w:p>
          <w:p w14:paraId="59412889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88A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где: </w:t>
            </w: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5941288B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lastRenderedPageBreak/>
              <w:t>Ч</w:t>
            </w:r>
            <w:r w:rsidRPr="00C26EE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26EE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941288C" w14:textId="5A79605A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мг</w:t>
            </w:r>
            <w:r w:rsidRPr="00C26EE9">
              <w:rPr>
                <w:sz w:val="20"/>
                <w:szCs w:val="20"/>
              </w:rPr>
              <w:t xml:space="preserve"> - норматив цены услуг междугородних </w:t>
            </w:r>
            <w:r w:rsidR="000C100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и международных телефонных соединений;</w:t>
            </w:r>
          </w:p>
          <w:p w14:paraId="5941288D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М</w:t>
            </w:r>
            <w:r w:rsidRPr="00C26EE9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C26EE9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BB5BB6" w:rsidRPr="00C26EE9" w14:paraId="5941289C" w14:textId="77777777" w:rsidTr="009B741D">
        <w:tc>
          <w:tcPr>
            <w:tcW w:w="215" w:type="pct"/>
          </w:tcPr>
          <w:p w14:paraId="5941288F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747" w:type="pct"/>
          </w:tcPr>
          <w:p w14:paraId="59412890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89" w:type="pct"/>
            <w:vAlign w:val="center"/>
          </w:tcPr>
          <w:p w14:paraId="59412891" w14:textId="5BEE0CE3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892" w14:textId="567141B9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893" w14:textId="51F32734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894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59412895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896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C26EE9">
              <w:rPr>
                <w:sz w:val="20"/>
                <w:szCs w:val="20"/>
              </w:rPr>
              <w:t xml:space="preserve"> = </w:t>
            </w: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26EE9">
              <w:rPr>
                <w:sz w:val="20"/>
                <w:szCs w:val="20"/>
              </w:rPr>
              <w:t xml:space="preserve"> x </w:t>
            </w: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C26EE9">
              <w:rPr>
                <w:sz w:val="20"/>
                <w:szCs w:val="20"/>
              </w:rPr>
              <w:t xml:space="preserve"> x </w:t>
            </w:r>
            <w:proofErr w:type="spellStart"/>
            <w:r w:rsidRPr="00C26EE9">
              <w:rPr>
                <w:sz w:val="20"/>
                <w:szCs w:val="20"/>
              </w:rPr>
              <w:t>М</w:t>
            </w:r>
            <w:r w:rsidRPr="00C26EE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C26EE9">
              <w:rPr>
                <w:sz w:val="20"/>
                <w:szCs w:val="20"/>
              </w:rPr>
              <w:t>,</w:t>
            </w:r>
          </w:p>
          <w:p w14:paraId="59412897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898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где: </w:t>
            </w: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59412899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26EE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941289A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5941289B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М</w:t>
            </w:r>
            <w:r w:rsidRPr="00C26EE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C26EE9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BB5BB6" w:rsidRPr="00C26EE9" w14:paraId="594128AA" w14:textId="77777777" w:rsidTr="009B741D">
        <w:tc>
          <w:tcPr>
            <w:tcW w:w="215" w:type="pct"/>
          </w:tcPr>
          <w:p w14:paraId="5941289D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1.1.5</w:t>
            </w:r>
          </w:p>
        </w:tc>
        <w:tc>
          <w:tcPr>
            <w:tcW w:w="747" w:type="pct"/>
          </w:tcPr>
          <w:p w14:paraId="5941289E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C26EE9">
              <w:rPr>
                <w:sz w:val="20"/>
                <w:szCs w:val="20"/>
              </w:rPr>
              <w:t>интернет-провайдеров</w:t>
            </w:r>
            <w:proofErr w:type="spellEnd"/>
            <w:r w:rsidRPr="00C26EE9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89" w:type="pct"/>
            <w:vAlign w:val="center"/>
          </w:tcPr>
          <w:p w14:paraId="5941289F" w14:textId="7833DD4A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8A0" w14:textId="78BD5332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8A1" w14:textId="122D93FC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8A2" w14:textId="7D723DB9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="000C100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C26EE9">
              <w:rPr>
                <w:sz w:val="20"/>
                <w:szCs w:val="20"/>
              </w:rPr>
              <w:t>интернет-провайдеров</w:t>
            </w:r>
            <w:proofErr w:type="spellEnd"/>
            <w:r w:rsidRPr="00C26EE9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594128A3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8A4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C26EE9">
              <w:rPr>
                <w:sz w:val="20"/>
                <w:szCs w:val="20"/>
              </w:rPr>
              <w:t xml:space="preserve"> = </w:t>
            </w: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26EE9">
              <w:rPr>
                <w:sz w:val="20"/>
                <w:szCs w:val="20"/>
              </w:rPr>
              <w:t xml:space="preserve"> x </w:t>
            </w: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C26EE9">
              <w:rPr>
                <w:sz w:val="20"/>
                <w:szCs w:val="20"/>
              </w:rPr>
              <w:t xml:space="preserve"> x </w:t>
            </w:r>
            <w:proofErr w:type="spellStart"/>
            <w:r w:rsidRPr="00C26EE9">
              <w:rPr>
                <w:sz w:val="20"/>
                <w:szCs w:val="20"/>
              </w:rPr>
              <w:t>М</w:t>
            </w:r>
            <w:r w:rsidRPr="00C26EE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C26EE9">
              <w:rPr>
                <w:sz w:val="20"/>
                <w:szCs w:val="20"/>
              </w:rPr>
              <w:t>,</w:t>
            </w:r>
          </w:p>
          <w:p w14:paraId="594128A5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8A6" w14:textId="22B6EB0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где: </w:t>
            </w: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="000C100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C26EE9">
              <w:rPr>
                <w:sz w:val="20"/>
                <w:szCs w:val="20"/>
              </w:rPr>
              <w:t>интернет-провайдеров</w:t>
            </w:r>
            <w:proofErr w:type="spellEnd"/>
            <w:r w:rsidRPr="00C26EE9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594128A7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26EE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94128A8" w14:textId="5E633918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="000C100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C26EE9">
              <w:rPr>
                <w:sz w:val="20"/>
                <w:szCs w:val="20"/>
              </w:rPr>
              <w:t>интернет-провайдеров</w:t>
            </w:r>
            <w:proofErr w:type="spellEnd"/>
            <w:r w:rsidRPr="00C26EE9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594128A9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М</w:t>
            </w:r>
            <w:r w:rsidRPr="00C26EE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C26EE9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</w:t>
            </w:r>
            <w:r w:rsidRPr="00C26EE9">
              <w:rPr>
                <w:sz w:val="20"/>
                <w:szCs w:val="20"/>
              </w:rPr>
              <w:lastRenderedPageBreak/>
              <w:t xml:space="preserve">телекоммуникационной сети "Интернет" и услуг </w:t>
            </w:r>
            <w:proofErr w:type="spellStart"/>
            <w:r w:rsidRPr="00C26EE9">
              <w:rPr>
                <w:sz w:val="20"/>
                <w:szCs w:val="20"/>
              </w:rPr>
              <w:t>интернет-провайдеров</w:t>
            </w:r>
            <w:proofErr w:type="spellEnd"/>
            <w:r w:rsidRPr="00C26EE9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BB5BB6" w:rsidRPr="00C26EE9" w14:paraId="594128B1" w14:textId="77777777" w:rsidTr="009B741D">
        <w:tc>
          <w:tcPr>
            <w:tcW w:w="215" w:type="pct"/>
          </w:tcPr>
          <w:p w14:paraId="594128AB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747" w:type="pct"/>
          </w:tcPr>
          <w:p w14:paraId="594128AC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C26EE9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89" w:type="pct"/>
            <w:vAlign w:val="center"/>
          </w:tcPr>
          <w:p w14:paraId="594128AD" w14:textId="7992F6E5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8AE" w14:textId="1616B2EB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8AF" w14:textId="7FDAA16E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8B0" w14:textId="1F92277C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="000C100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C26EE9">
              <w:rPr>
                <w:sz w:val="20"/>
                <w:szCs w:val="20"/>
              </w:rPr>
              <w:t>интернет-провайдеров</w:t>
            </w:r>
            <w:proofErr w:type="spellEnd"/>
            <w:r w:rsidRPr="00C26EE9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BB5BB6" w:rsidRPr="00C26EE9" w14:paraId="594128B8" w14:textId="77777777" w:rsidTr="009B741D">
        <w:tc>
          <w:tcPr>
            <w:tcW w:w="215" w:type="pct"/>
          </w:tcPr>
          <w:p w14:paraId="594128B2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1.1.7</w:t>
            </w:r>
          </w:p>
        </w:tc>
        <w:tc>
          <w:tcPr>
            <w:tcW w:w="747" w:type="pct"/>
          </w:tcPr>
          <w:p w14:paraId="594128B3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89" w:type="pct"/>
            <w:vAlign w:val="center"/>
          </w:tcPr>
          <w:p w14:paraId="594128B4" w14:textId="017004C8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8B5" w14:textId="41741E09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8B6" w14:textId="1EB10DA6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8B7" w14:textId="45018AC0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</w:t>
            </w:r>
            <w:r w:rsidR="000C100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на региональном уровне, осуществляется в порядке, определяемом ИОГВ (ОУ ТГВФ)</w:t>
            </w:r>
          </w:p>
        </w:tc>
      </w:tr>
      <w:tr w:rsidR="00BB5BB6" w:rsidRPr="00C26EE9" w14:paraId="594128BF" w14:textId="77777777" w:rsidTr="009B741D">
        <w:tc>
          <w:tcPr>
            <w:tcW w:w="215" w:type="pct"/>
          </w:tcPr>
          <w:p w14:paraId="594128B9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1.1.8</w:t>
            </w:r>
          </w:p>
        </w:tc>
        <w:tc>
          <w:tcPr>
            <w:tcW w:w="747" w:type="pct"/>
          </w:tcPr>
          <w:p w14:paraId="594128BA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89" w:type="pct"/>
            <w:vAlign w:val="center"/>
          </w:tcPr>
          <w:p w14:paraId="594128BB" w14:textId="09655819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8BC" w14:textId="0FF172CE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8BD" w14:textId="3CCDF365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8BE" w14:textId="28EC6526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на федеральном уровне, осуществляется в порядке, определяемом ИОГВ (ОУ ТГВФ)</w:t>
            </w:r>
          </w:p>
        </w:tc>
      </w:tr>
      <w:tr w:rsidR="00BB5BB6" w:rsidRPr="00C26EE9" w14:paraId="594128C6" w14:textId="77777777" w:rsidTr="009B741D">
        <w:tc>
          <w:tcPr>
            <w:tcW w:w="215" w:type="pct"/>
          </w:tcPr>
          <w:p w14:paraId="594128C0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1.1.9</w:t>
            </w:r>
          </w:p>
        </w:tc>
        <w:tc>
          <w:tcPr>
            <w:tcW w:w="747" w:type="pct"/>
          </w:tcPr>
          <w:p w14:paraId="594128C1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89" w:type="pct"/>
            <w:vAlign w:val="center"/>
          </w:tcPr>
          <w:p w14:paraId="594128C2" w14:textId="43FF4A20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8C3" w14:textId="33CB7EB3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8C4" w14:textId="20C86109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8C5" w14:textId="0FF11B8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BB5BB6" w:rsidRPr="00C26EE9" w14:paraId="594128CD" w14:textId="77777777" w:rsidTr="009B741D">
        <w:tc>
          <w:tcPr>
            <w:tcW w:w="215" w:type="pct"/>
          </w:tcPr>
          <w:p w14:paraId="594128C7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1.1.10</w:t>
            </w:r>
          </w:p>
        </w:tc>
        <w:tc>
          <w:tcPr>
            <w:tcW w:w="747" w:type="pct"/>
          </w:tcPr>
          <w:p w14:paraId="594128C8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иных услуг связи в сфере информационно-</w:t>
            </w:r>
            <w:r w:rsidRPr="00C26EE9">
              <w:rPr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789" w:type="pct"/>
            <w:vAlign w:val="center"/>
          </w:tcPr>
          <w:p w14:paraId="594128C9" w14:textId="423F5F1A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8" w:type="pct"/>
            <w:vAlign w:val="center"/>
          </w:tcPr>
          <w:p w14:paraId="594128CA" w14:textId="14303134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8CB" w14:textId="17DC59AE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8CC" w14:textId="2FB9D0C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оплату иных услуги связи в сфере информационно-коммуникационных технологий </w:t>
            </w:r>
            <w:r w:rsidRPr="00C26EE9">
              <w:rPr>
                <w:sz w:val="20"/>
                <w:szCs w:val="20"/>
              </w:rPr>
              <w:lastRenderedPageBreak/>
              <w:t xml:space="preserve">осуществляется в порядке, определяемом ИОГВ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(ОУ ТГВФ)</w:t>
            </w:r>
          </w:p>
        </w:tc>
      </w:tr>
      <w:tr w:rsidR="00BB5BB6" w:rsidRPr="00C26EE9" w14:paraId="594128D4" w14:textId="77777777" w:rsidTr="009B741D">
        <w:tc>
          <w:tcPr>
            <w:tcW w:w="215" w:type="pct"/>
          </w:tcPr>
          <w:p w14:paraId="594128CE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747" w:type="pct"/>
          </w:tcPr>
          <w:p w14:paraId="594128CF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89" w:type="pct"/>
            <w:vAlign w:val="center"/>
          </w:tcPr>
          <w:p w14:paraId="594128D0" w14:textId="7B692E1E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8D1" w14:textId="0D1B20CC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8D2" w14:textId="64C5FB2A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8D3" w14:textId="068B27C1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BB5BB6" w:rsidRPr="00C26EE9" w14:paraId="594128E2" w14:textId="77777777" w:rsidTr="009B741D">
        <w:tblPrEx>
          <w:tblBorders>
            <w:insideH w:val="nil"/>
          </w:tblBorders>
        </w:tblPrEx>
        <w:tc>
          <w:tcPr>
            <w:tcW w:w="215" w:type="pct"/>
            <w:tcBorders>
              <w:top w:val="nil"/>
            </w:tcBorders>
          </w:tcPr>
          <w:p w14:paraId="594128D5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1.3</w:t>
            </w:r>
          </w:p>
        </w:tc>
        <w:tc>
          <w:tcPr>
            <w:tcW w:w="747" w:type="pct"/>
            <w:tcBorders>
              <w:top w:val="nil"/>
            </w:tcBorders>
          </w:tcPr>
          <w:p w14:paraId="594128D6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9" w:type="pct"/>
            <w:tcBorders>
              <w:top w:val="nil"/>
            </w:tcBorders>
            <w:vAlign w:val="center"/>
          </w:tcPr>
          <w:p w14:paraId="594128D7" w14:textId="1A4157EC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tcBorders>
              <w:top w:val="nil"/>
            </w:tcBorders>
            <w:vAlign w:val="center"/>
          </w:tcPr>
          <w:p w14:paraId="594128D8" w14:textId="57D6AE28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tcBorders>
              <w:top w:val="nil"/>
            </w:tcBorders>
            <w:vAlign w:val="center"/>
          </w:tcPr>
          <w:p w14:paraId="594128D9" w14:textId="61E421ED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  <w:tcBorders>
              <w:top w:val="nil"/>
            </w:tcBorders>
          </w:tcPr>
          <w:p w14:paraId="594128DA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14:paraId="594128DB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26EE9">
              <w:rPr>
                <w:sz w:val="20"/>
                <w:szCs w:val="20"/>
              </w:rPr>
              <w:t>регламентно</w:t>
            </w:r>
            <w:proofErr w:type="spellEnd"/>
            <w:r w:rsidRPr="00C26EE9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594128DC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26EE9">
              <w:rPr>
                <w:sz w:val="20"/>
                <w:szCs w:val="20"/>
              </w:rPr>
              <w:t>регламентно</w:t>
            </w:r>
            <w:proofErr w:type="spellEnd"/>
            <w:r w:rsidRPr="00C26EE9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594128DD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26EE9">
              <w:rPr>
                <w:sz w:val="20"/>
                <w:szCs w:val="20"/>
              </w:rPr>
              <w:t>регламентно</w:t>
            </w:r>
            <w:proofErr w:type="spellEnd"/>
            <w:r w:rsidRPr="00C26EE9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594128DE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26EE9">
              <w:rPr>
                <w:sz w:val="20"/>
                <w:szCs w:val="20"/>
              </w:rPr>
              <w:t>регламентно</w:t>
            </w:r>
            <w:proofErr w:type="spellEnd"/>
            <w:r w:rsidRPr="00C26EE9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594128DF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26EE9">
              <w:rPr>
                <w:sz w:val="20"/>
                <w:szCs w:val="20"/>
              </w:rPr>
              <w:t>регламентно</w:t>
            </w:r>
            <w:proofErr w:type="spellEnd"/>
            <w:r w:rsidRPr="00C26EE9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594128E0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26EE9">
              <w:rPr>
                <w:sz w:val="20"/>
                <w:szCs w:val="20"/>
              </w:rPr>
              <w:t>регламентно</w:t>
            </w:r>
            <w:proofErr w:type="spellEnd"/>
            <w:r w:rsidRPr="00C26EE9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594128E1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BB5BB6" w:rsidRPr="00C26EE9" w14:paraId="594128E9" w14:textId="77777777" w:rsidTr="009B741D">
        <w:tc>
          <w:tcPr>
            <w:tcW w:w="215" w:type="pct"/>
          </w:tcPr>
          <w:p w14:paraId="594128E3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1.3.1</w:t>
            </w:r>
          </w:p>
        </w:tc>
        <w:tc>
          <w:tcPr>
            <w:tcW w:w="747" w:type="pct"/>
          </w:tcPr>
          <w:p w14:paraId="594128E4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26EE9">
              <w:rPr>
                <w:sz w:val="20"/>
                <w:szCs w:val="20"/>
              </w:rPr>
              <w:t>регламентно</w:t>
            </w:r>
            <w:proofErr w:type="spellEnd"/>
            <w:r w:rsidRPr="00C26EE9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789" w:type="pct"/>
            <w:vAlign w:val="center"/>
          </w:tcPr>
          <w:p w14:paraId="594128E5" w14:textId="07F6626F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8E6" w14:textId="122AEDEE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8E7" w14:textId="13F68061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8E8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C26EE9">
              <w:rPr>
                <w:sz w:val="20"/>
                <w:szCs w:val="20"/>
              </w:rPr>
              <w:t>регламентно</w:t>
            </w:r>
            <w:proofErr w:type="spellEnd"/>
            <w:r w:rsidRPr="00C26EE9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BB5BB6" w:rsidRPr="00C26EE9" w14:paraId="594128F0" w14:textId="77777777" w:rsidTr="009B741D">
        <w:tc>
          <w:tcPr>
            <w:tcW w:w="215" w:type="pct"/>
          </w:tcPr>
          <w:p w14:paraId="594128EA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1.3.2</w:t>
            </w:r>
          </w:p>
        </w:tc>
        <w:tc>
          <w:tcPr>
            <w:tcW w:w="747" w:type="pct"/>
          </w:tcPr>
          <w:p w14:paraId="594128EB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26EE9">
              <w:rPr>
                <w:sz w:val="20"/>
                <w:szCs w:val="20"/>
              </w:rPr>
              <w:t>регламентно</w:t>
            </w:r>
            <w:proofErr w:type="spellEnd"/>
            <w:r w:rsidRPr="00C26EE9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89" w:type="pct"/>
            <w:vAlign w:val="center"/>
          </w:tcPr>
          <w:p w14:paraId="594128EC" w14:textId="72A7D690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8ED" w14:textId="2BDF3D89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8EE" w14:textId="2E4887EA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8EF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C26EE9">
              <w:rPr>
                <w:sz w:val="20"/>
                <w:szCs w:val="20"/>
              </w:rPr>
              <w:t>регламентно</w:t>
            </w:r>
            <w:proofErr w:type="spellEnd"/>
            <w:r w:rsidRPr="00C26EE9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BB5BB6" w:rsidRPr="00C26EE9" w14:paraId="5941290A" w14:textId="77777777" w:rsidTr="009B741D">
        <w:tc>
          <w:tcPr>
            <w:tcW w:w="215" w:type="pct"/>
          </w:tcPr>
          <w:p w14:paraId="594128F1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1.3.3</w:t>
            </w:r>
          </w:p>
        </w:tc>
        <w:tc>
          <w:tcPr>
            <w:tcW w:w="747" w:type="pct"/>
          </w:tcPr>
          <w:p w14:paraId="594128F2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26EE9">
              <w:rPr>
                <w:sz w:val="20"/>
                <w:szCs w:val="20"/>
              </w:rPr>
              <w:t>регламентно</w:t>
            </w:r>
            <w:proofErr w:type="spellEnd"/>
            <w:r w:rsidRPr="00C26EE9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89" w:type="pct"/>
            <w:vAlign w:val="center"/>
          </w:tcPr>
          <w:p w14:paraId="594128F3" w14:textId="2F92D900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8F4" w14:textId="2F9BA94C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8F5" w14:textId="01BA895A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8F6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C26EE9">
              <w:rPr>
                <w:sz w:val="20"/>
                <w:szCs w:val="20"/>
              </w:rPr>
              <w:t>регламентно</w:t>
            </w:r>
            <w:proofErr w:type="spellEnd"/>
            <w:r w:rsidRPr="00C26EE9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594128F7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594128F8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</w:p>
          <w:p w14:paraId="594128F9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НЗУПАТС = </w:t>
            </w:r>
            <w:proofErr w:type="spellStart"/>
            <w:r w:rsidRPr="00C26EE9">
              <w:rPr>
                <w:sz w:val="20"/>
                <w:szCs w:val="20"/>
              </w:rPr>
              <w:t>Нц</w:t>
            </w:r>
            <w:proofErr w:type="spellEnd"/>
            <w:r w:rsidRPr="00C26EE9">
              <w:rPr>
                <w:sz w:val="20"/>
                <w:szCs w:val="20"/>
              </w:rPr>
              <w:t xml:space="preserve"> УПАТС x МУПАТС,</w:t>
            </w:r>
          </w:p>
          <w:p w14:paraId="594128FA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</w:p>
          <w:p w14:paraId="594128FB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где:</w:t>
            </w:r>
          </w:p>
          <w:p w14:paraId="594128FC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594128FD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Нц</w:t>
            </w:r>
            <w:proofErr w:type="spellEnd"/>
            <w:r w:rsidRPr="00C26EE9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594128FE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594128FF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</w:p>
          <w:p w14:paraId="59412900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59412901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</w:p>
          <w:p w14:paraId="59412902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НЗВТС = </w:t>
            </w:r>
            <w:proofErr w:type="spellStart"/>
            <w:r w:rsidRPr="00C26EE9">
              <w:rPr>
                <w:sz w:val="20"/>
                <w:szCs w:val="20"/>
              </w:rPr>
              <w:t>Ктр</w:t>
            </w:r>
            <w:proofErr w:type="spellEnd"/>
            <w:r w:rsidRPr="00C26EE9">
              <w:rPr>
                <w:sz w:val="20"/>
                <w:szCs w:val="20"/>
              </w:rPr>
              <w:t xml:space="preserve"> x </w:t>
            </w:r>
            <w:proofErr w:type="spellStart"/>
            <w:r w:rsidRPr="00C26EE9">
              <w:rPr>
                <w:sz w:val="20"/>
                <w:szCs w:val="20"/>
              </w:rPr>
              <w:t>Нц</w:t>
            </w:r>
            <w:proofErr w:type="spellEnd"/>
            <w:r w:rsidRPr="00C26EE9">
              <w:rPr>
                <w:sz w:val="20"/>
                <w:szCs w:val="20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</w:rPr>
              <w:t>тр</w:t>
            </w:r>
            <w:proofErr w:type="spellEnd"/>
            <w:r w:rsidRPr="00C26EE9">
              <w:rPr>
                <w:sz w:val="20"/>
                <w:szCs w:val="20"/>
              </w:rPr>
              <w:t xml:space="preserve"> + </w:t>
            </w:r>
            <w:proofErr w:type="spellStart"/>
            <w:r w:rsidRPr="00C26EE9">
              <w:rPr>
                <w:sz w:val="20"/>
                <w:szCs w:val="20"/>
              </w:rPr>
              <w:t>Кк</w:t>
            </w:r>
            <w:proofErr w:type="spellEnd"/>
            <w:r w:rsidRPr="00C26EE9">
              <w:rPr>
                <w:sz w:val="20"/>
                <w:szCs w:val="20"/>
              </w:rPr>
              <w:t xml:space="preserve"> x </w:t>
            </w:r>
            <w:proofErr w:type="spellStart"/>
            <w:r w:rsidRPr="00C26EE9">
              <w:rPr>
                <w:sz w:val="20"/>
                <w:szCs w:val="20"/>
              </w:rPr>
              <w:t>Нц</w:t>
            </w:r>
            <w:proofErr w:type="spellEnd"/>
            <w:r w:rsidRPr="00C26EE9">
              <w:rPr>
                <w:sz w:val="20"/>
                <w:szCs w:val="20"/>
              </w:rPr>
              <w:t xml:space="preserve"> к,</w:t>
            </w:r>
          </w:p>
          <w:p w14:paraId="59412903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</w:p>
          <w:p w14:paraId="59412904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где:</w:t>
            </w:r>
          </w:p>
          <w:p w14:paraId="59412905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59412906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Ктр</w:t>
            </w:r>
            <w:proofErr w:type="spellEnd"/>
            <w:r w:rsidRPr="00C26EE9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59412907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Нц</w:t>
            </w:r>
            <w:proofErr w:type="spellEnd"/>
            <w:r w:rsidRPr="00C26EE9">
              <w:rPr>
                <w:sz w:val="20"/>
                <w:szCs w:val="20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</w:rPr>
              <w:t>тр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9412908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Кк</w:t>
            </w:r>
            <w:proofErr w:type="spellEnd"/>
            <w:r w:rsidRPr="00C26EE9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59412909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Нц</w:t>
            </w:r>
            <w:proofErr w:type="spellEnd"/>
            <w:r w:rsidRPr="00C26EE9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BB5BB6" w:rsidRPr="00C26EE9" w14:paraId="59412911" w14:textId="77777777" w:rsidTr="009B741D">
        <w:tc>
          <w:tcPr>
            <w:tcW w:w="215" w:type="pct"/>
          </w:tcPr>
          <w:p w14:paraId="5941290B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47" w:type="pct"/>
          </w:tcPr>
          <w:p w14:paraId="5941290C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26EE9">
              <w:rPr>
                <w:sz w:val="20"/>
                <w:szCs w:val="20"/>
              </w:rPr>
              <w:t>регламентно</w:t>
            </w:r>
            <w:proofErr w:type="spellEnd"/>
            <w:r w:rsidRPr="00C26EE9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89" w:type="pct"/>
            <w:vAlign w:val="center"/>
          </w:tcPr>
          <w:p w14:paraId="5941290D" w14:textId="6C33F2C5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90E" w14:textId="1FF56ECD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0F" w14:textId="25A86300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910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C26EE9">
              <w:rPr>
                <w:sz w:val="20"/>
                <w:szCs w:val="20"/>
              </w:rPr>
              <w:t>регламентно</w:t>
            </w:r>
            <w:proofErr w:type="spellEnd"/>
            <w:r w:rsidRPr="00C26EE9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BB5BB6" w:rsidRPr="00C26EE9" w14:paraId="59412918" w14:textId="77777777" w:rsidTr="009B741D">
        <w:tc>
          <w:tcPr>
            <w:tcW w:w="215" w:type="pct"/>
          </w:tcPr>
          <w:p w14:paraId="59412912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1.3.5</w:t>
            </w:r>
          </w:p>
        </w:tc>
        <w:tc>
          <w:tcPr>
            <w:tcW w:w="747" w:type="pct"/>
          </w:tcPr>
          <w:p w14:paraId="59412913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26EE9">
              <w:rPr>
                <w:sz w:val="20"/>
                <w:szCs w:val="20"/>
              </w:rPr>
              <w:t>регламентно</w:t>
            </w:r>
            <w:proofErr w:type="spellEnd"/>
            <w:r w:rsidRPr="00C26EE9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789" w:type="pct"/>
            <w:vAlign w:val="center"/>
          </w:tcPr>
          <w:p w14:paraId="59412914" w14:textId="47EAB723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915" w14:textId="1280A624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16" w14:textId="6C72602F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917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C26EE9">
              <w:rPr>
                <w:sz w:val="20"/>
                <w:szCs w:val="20"/>
              </w:rPr>
              <w:t>регламентно</w:t>
            </w:r>
            <w:proofErr w:type="spellEnd"/>
            <w:r w:rsidRPr="00C26EE9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BB5BB6" w:rsidRPr="00C26EE9" w14:paraId="5941291F" w14:textId="77777777" w:rsidTr="009B741D">
        <w:tc>
          <w:tcPr>
            <w:tcW w:w="215" w:type="pct"/>
          </w:tcPr>
          <w:p w14:paraId="59412919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1.3.6</w:t>
            </w:r>
          </w:p>
        </w:tc>
        <w:tc>
          <w:tcPr>
            <w:tcW w:w="747" w:type="pct"/>
          </w:tcPr>
          <w:p w14:paraId="5941291A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26EE9">
              <w:rPr>
                <w:sz w:val="20"/>
                <w:szCs w:val="20"/>
              </w:rPr>
              <w:t>регламентно</w:t>
            </w:r>
            <w:proofErr w:type="spellEnd"/>
            <w:r w:rsidRPr="00C26EE9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89" w:type="pct"/>
            <w:vAlign w:val="center"/>
          </w:tcPr>
          <w:p w14:paraId="5941291B" w14:textId="7AE0D23F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91C" w14:textId="1DEEBFBD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1D" w14:textId="6B3E6B15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91E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C26EE9">
              <w:rPr>
                <w:sz w:val="20"/>
                <w:szCs w:val="20"/>
              </w:rPr>
              <w:t>регламентно</w:t>
            </w:r>
            <w:proofErr w:type="spellEnd"/>
            <w:r w:rsidRPr="00C26EE9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BB5BB6" w:rsidRPr="00C26EE9" w14:paraId="59412926" w14:textId="77777777" w:rsidTr="009B741D">
        <w:tc>
          <w:tcPr>
            <w:tcW w:w="215" w:type="pct"/>
          </w:tcPr>
          <w:p w14:paraId="59412920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1.3.7</w:t>
            </w:r>
          </w:p>
        </w:tc>
        <w:tc>
          <w:tcPr>
            <w:tcW w:w="747" w:type="pct"/>
          </w:tcPr>
          <w:p w14:paraId="59412921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C26EE9">
              <w:rPr>
                <w:sz w:val="20"/>
                <w:szCs w:val="20"/>
              </w:rPr>
              <w:lastRenderedPageBreak/>
              <w:t>на содержание имущества в сфере информационно-коммуникационных технологий</w:t>
            </w:r>
          </w:p>
        </w:tc>
        <w:tc>
          <w:tcPr>
            <w:tcW w:w="789" w:type="pct"/>
            <w:vAlign w:val="center"/>
          </w:tcPr>
          <w:p w14:paraId="59412922" w14:textId="549EF206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8" w:type="pct"/>
            <w:vAlign w:val="center"/>
          </w:tcPr>
          <w:p w14:paraId="59412923" w14:textId="70B7B182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24" w14:textId="5221C68E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925" w14:textId="2380D934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иных нормативных затрат, относящихся к затратам на содержание имущества в сфере информационно-</w:t>
            </w:r>
            <w:r w:rsidRPr="00C26EE9">
              <w:rPr>
                <w:sz w:val="20"/>
                <w:szCs w:val="20"/>
              </w:rPr>
              <w:lastRenderedPageBreak/>
              <w:t xml:space="preserve">коммуникационных технологий, осуществляется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BB5BB6" w:rsidRPr="00C26EE9" w14:paraId="59412931" w14:textId="77777777" w:rsidTr="009B741D">
        <w:tc>
          <w:tcPr>
            <w:tcW w:w="215" w:type="pct"/>
          </w:tcPr>
          <w:p w14:paraId="59412927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747" w:type="pct"/>
          </w:tcPr>
          <w:p w14:paraId="59412928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89" w:type="pct"/>
            <w:vAlign w:val="center"/>
          </w:tcPr>
          <w:p w14:paraId="59412929" w14:textId="74CB1903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92A" w14:textId="2E8B89B8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2B" w14:textId="3A2F149C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92C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14:paraId="5941292D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5941292E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5941292F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59412930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BB5BB6" w:rsidRPr="00C26EE9" w14:paraId="5941293F" w14:textId="77777777" w:rsidTr="009B741D">
        <w:tc>
          <w:tcPr>
            <w:tcW w:w="215" w:type="pct"/>
          </w:tcPr>
          <w:p w14:paraId="59412932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1.4.1</w:t>
            </w:r>
          </w:p>
        </w:tc>
        <w:tc>
          <w:tcPr>
            <w:tcW w:w="747" w:type="pct"/>
          </w:tcPr>
          <w:p w14:paraId="59412933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789" w:type="pct"/>
            <w:vAlign w:val="center"/>
          </w:tcPr>
          <w:p w14:paraId="59412934" w14:textId="3B368A6D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935" w14:textId="366944B3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36" w14:textId="7F7D5D5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937" w14:textId="40E081EE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="00C26EE9" w:rsidRPr="00C26EE9">
              <w:rPr>
                <w:sz w:val="20"/>
                <w:szCs w:val="20"/>
              </w:rPr>
              <w:br/>
              <w:t>п</w:t>
            </w:r>
            <w:r w:rsidRPr="00C26EE9">
              <w:rPr>
                <w:sz w:val="20"/>
                <w:szCs w:val="20"/>
              </w:rPr>
              <w:t xml:space="preserve">о сопровождению программного обеспечения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</w:t>
            </w:r>
            <w:proofErr w:type="spellStart"/>
            <w:r w:rsidRPr="00C26EE9">
              <w:rPr>
                <w:sz w:val="20"/>
                <w:szCs w:val="20"/>
              </w:rPr>
              <w:t>КонсультантПлюс</w:t>
            </w:r>
            <w:proofErr w:type="spellEnd"/>
            <w:r w:rsidRPr="00C26EE9">
              <w:rPr>
                <w:sz w:val="20"/>
                <w:szCs w:val="20"/>
              </w:rPr>
              <w:t xml:space="preserve">", "Гарант", "Кодекс" и других) (далее - приобретение </w:t>
            </w:r>
            <w:proofErr w:type="gramStart"/>
            <w:r w:rsidRPr="00C26EE9">
              <w:rPr>
                <w:sz w:val="20"/>
                <w:szCs w:val="20"/>
              </w:rPr>
              <w:t>правовых баз</w:t>
            </w:r>
            <w:proofErr w:type="gramEnd"/>
            <w:r w:rsidRPr="00C26EE9">
              <w:rPr>
                <w:sz w:val="20"/>
                <w:szCs w:val="20"/>
              </w:rPr>
              <w:t xml:space="preserve"> данных).</w:t>
            </w:r>
          </w:p>
          <w:p w14:paraId="59412938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59412939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93A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C26EE9">
              <w:rPr>
                <w:sz w:val="20"/>
                <w:szCs w:val="20"/>
              </w:rPr>
              <w:t xml:space="preserve"> = </w:t>
            </w: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26EE9">
              <w:rPr>
                <w:sz w:val="20"/>
                <w:szCs w:val="20"/>
              </w:rPr>
              <w:t xml:space="preserve"> x </w:t>
            </w: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C26EE9">
              <w:rPr>
                <w:sz w:val="20"/>
                <w:szCs w:val="20"/>
              </w:rPr>
              <w:t>,</w:t>
            </w:r>
          </w:p>
          <w:p w14:paraId="5941293B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93C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5941293D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26EE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941293E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BB5BB6" w:rsidRPr="00C26EE9" w14:paraId="59412946" w14:textId="77777777" w:rsidTr="009B741D">
        <w:tc>
          <w:tcPr>
            <w:tcW w:w="215" w:type="pct"/>
          </w:tcPr>
          <w:p w14:paraId="59412940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747" w:type="pct"/>
          </w:tcPr>
          <w:p w14:paraId="59412941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89" w:type="pct"/>
            <w:vAlign w:val="center"/>
          </w:tcPr>
          <w:p w14:paraId="59412942" w14:textId="0772DC6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943" w14:textId="5C7E1064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44" w14:textId="6B47B646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945" w14:textId="1D42DF1D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с обеспечением безопасности информации, осуществляется в порядке, определяемом ИОГВ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(ОУ ТГВФ)</w:t>
            </w:r>
          </w:p>
        </w:tc>
      </w:tr>
      <w:tr w:rsidR="00BB5BB6" w:rsidRPr="00C26EE9" w14:paraId="5941294D" w14:textId="77777777" w:rsidTr="009B741D">
        <w:tc>
          <w:tcPr>
            <w:tcW w:w="215" w:type="pct"/>
          </w:tcPr>
          <w:p w14:paraId="59412947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1.4.3</w:t>
            </w:r>
          </w:p>
        </w:tc>
        <w:tc>
          <w:tcPr>
            <w:tcW w:w="747" w:type="pct"/>
          </w:tcPr>
          <w:p w14:paraId="59412948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89" w:type="pct"/>
            <w:vAlign w:val="center"/>
          </w:tcPr>
          <w:p w14:paraId="59412949" w14:textId="3928957D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94A" w14:textId="64FBB233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4B" w14:textId="26F04DE8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94C" w14:textId="29761CCD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оплату работ по монтажу (установке), дооборудованию и наладке оборудования осуществляется в порядке, определяемом ИОГВ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(ОУ ТГВФ)</w:t>
            </w:r>
          </w:p>
        </w:tc>
      </w:tr>
      <w:tr w:rsidR="00BB5BB6" w:rsidRPr="00C26EE9" w14:paraId="59412954" w14:textId="77777777" w:rsidTr="009B741D">
        <w:tc>
          <w:tcPr>
            <w:tcW w:w="215" w:type="pct"/>
          </w:tcPr>
          <w:p w14:paraId="5941294E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1.4.4</w:t>
            </w:r>
          </w:p>
        </w:tc>
        <w:tc>
          <w:tcPr>
            <w:tcW w:w="747" w:type="pct"/>
          </w:tcPr>
          <w:p w14:paraId="5941294F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89" w:type="pct"/>
            <w:vAlign w:val="center"/>
          </w:tcPr>
          <w:p w14:paraId="59412950" w14:textId="6BE98F0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951" w14:textId="7A20DFE6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52" w14:textId="5A3A6B2C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953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7D0C69" w:rsidRPr="00C26EE9" w14:paraId="59412961" w14:textId="77777777" w:rsidTr="009B741D">
        <w:tc>
          <w:tcPr>
            <w:tcW w:w="215" w:type="pct"/>
          </w:tcPr>
          <w:p w14:paraId="59412955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1.5</w:t>
            </w:r>
          </w:p>
        </w:tc>
        <w:tc>
          <w:tcPr>
            <w:tcW w:w="747" w:type="pct"/>
          </w:tcPr>
          <w:p w14:paraId="59412956" w14:textId="77777777" w:rsidR="007D0C69" w:rsidRPr="00C26EE9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9" w:type="pct"/>
            <w:vAlign w:val="center"/>
          </w:tcPr>
          <w:p w14:paraId="59412957" w14:textId="43BE4F21" w:rsidR="007D0C69" w:rsidRPr="00C26EE9" w:rsidRDefault="000B0DA9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1310</w:t>
            </w:r>
            <w:r w:rsidR="009B741D" w:rsidRPr="00C26EE9">
              <w:rPr>
                <w:sz w:val="20"/>
                <w:szCs w:val="20"/>
              </w:rPr>
              <w:t>000</w:t>
            </w:r>
          </w:p>
        </w:tc>
        <w:tc>
          <w:tcPr>
            <w:tcW w:w="828" w:type="pct"/>
            <w:vAlign w:val="center"/>
          </w:tcPr>
          <w:p w14:paraId="59412958" w14:textId="33F4FA2D" w:rsidR="007D0C69" w:rsidRPr="00C26EE9" w:rsidRDefault="009B741D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59" w14:textId="04B5A741" w:rsidR="007D0C69" w:rsidRPr="00C26EE9" w:rsidRDefault="009B741D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95A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5941295B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5941295C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5941295D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5941295E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затраты на приобретение планшетных компьютеров;</w:t>
            </w:r>
          </w:p>
          <w:p w14:paraId="5941295F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59412960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BB5BB6" w:rsidRPr="00C26EE9" w14:paraId="59412970" w14:textId="77777777" w:rsidTr="009B741D">
        <w:tc>
          <w:tcPr>
            <w:tcW w:w="215" w:type="pct"/>
          </w:tcPr>
          <w:p w14:paraId="59412962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1.5.1</w:t>
            </w:r>
          </w:p>
        </w:tc>
        <w:tc>
          <w:tcPr>
            <w:tcW w:w="747" w:type="pct"/>
          </w:tcPr>
          <w:p w14:paraId="59412963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89" w:type="pct"/>
            <w:vAlign w:val="center"/>
          </w:tcPr>
          <w:p w14:paraId="59412964" w14:textId="3D0C8D70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965" w14:textId="259AC7F9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66" w14:textId="3DF65D78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967" w14:textId="333B9FF8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по формуле:</w:t>
            </w:r>
          </w:p>
          <w:p w14:paraId="59412968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969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9412BE0" wp14:editId="59412BE1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41296A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96B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где: </w:t>
            </w: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5941296C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5941296D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26EE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941296E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5941296F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26EE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BB5BB6" w:rsidRPr="00C26EE9" w14:paraId="5941297F" w14:textId="77777777" w:rsidTr="009B741D">
        <w:tc>
          <w:tcPr>
            <w:tcW w:w="215" w:type="pct"/>
          </w:tcPr>
          <w:p w14:paraId="59412971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C26EE9">
              <w:rPr>
                <w:sz w:val="20"/>
                <w:szCs w:val="20"/>
              </w:rPr>
              <w:t>1.5.2</w:t>
            </w:r>
          </w:p>
        </w:tc>
        <w:tc>
          <w:tcPr>
            <w:tcW w:w="747" w:type="pct"/>
          </w:tcPr>
          <w:p w14:paraId="59412972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789" w:type="pct"/>
            <w:vAlign w:val="center"/>
          </w:tcPr>
          <w:p w14:paraId="59412973" w14:textId="2F6C9F68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974" w14:textId="752C3850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75" w14:textId="3C79459B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976" w14:textId="1174A91D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по формуле:</w:t>
            </w:r>
          </w:p>
          <w:p w14:paraId="59412977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978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9412BE2" wp14:editId="59412BE3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412979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97A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5941297B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5941297C" w14:textId="438883F8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26EE9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(ОУ ТГВФ, КУ);</w:t>
            </w:r>
          </w:p>
          <w:p w14:paraId="5941297D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5941297E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26EE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BB5BB6" w:rsidRPr="00C26EE9" w14:paraId="5941298E" w14:textId="77777777" w:rsidTr="009B741D">
        <w:tc>
          <w:tcPr>
            <w:tcW w:w="215" w:type="pct"/>
          </w:tcPr>
          <w:p w14:paraId="59412980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747" w:type="pct"/>
          </w:tcPr>
          <w:p w14:paraId="59412981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89" w:type="pct"/>
            <w:vAlign w:val="center"/>
          </w:tcPr>
          <w:p w14:paraId="59412982" w14:textId="13701E8F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983" w14:textId="4F50FFDB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84" w14:textId="71745F54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985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59412986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987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9412BE4" wp14:editId="59412BE5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412988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989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где: </w:t>
            </w: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5941298A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сот</w:t>
            </w:r>
            <w:r w:rsidRPr="00C26EE9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5941298B" w14:textId="673B910A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26EE9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(ОУ ТГВФ, КУ);</w:t>
            </w:r>
          </w:p>
          <w:p w14:paraId="5941298C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сот</w:t>
            </w:r>
            <w:r w:rsidRPr="00C26EE9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5941298D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26EE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BB5BB6" w:rsidRPr="00C26EE9" w14:paraId="5941299D" w14:textId="77777777" w:rsidTr="009B741D">
        <w:tc>
          <w:tcPr>
            <w:tcW w:w="215" w:type="pct"/>
          </w:tcPr>
          <w:p w14:paraId="5941298F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1.5.4</w:t>
            </w:r>
          </w:p>
        </w:tc>
        <w:tc>
          <w:tcPr>
            <w:tcW w:w="747" w:type="pct"/>
          </w:tcPr>
          <w:p w14:paraId="59412990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89" w:type="pct"/>
            <w:vAlign w:val="center"/>
          </w:tcPr>
          <w:p w14:paraId="59412991" w14:textId="187A1380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992" w14:textId="1E4AE441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93" w14:textId="3A23416B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994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59412995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996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9412BE6" wp14:editId="59412BE7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412997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998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где: </w:t>
            </w: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59412999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5941299A" w14:textId="73382590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lastRenderedPageBreak/>
              <w:t>Ч</w:t>
            </w:r>
            <w:r w:rsidRPr="00C26EE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26EE9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(ОУ ТГВФ, КУ);</w:t>
            </w:r>
          </w:p>
          <w:p w14:paraId="5941299B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5941299C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26EE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BB5BB6" w:rsidRPr="00C26EE9" w14:paraId="594129A4" w14:textId="77777777" w:rsidTr="009B741D">
        <w:tc>
          <w:tcPr>
            <w:tcW w:w="215" w:type="pct"/>
          </w:tcPr>
          <w:p w14:paraId="5941299E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1.5.5</w:t>
            </w:r>
          </w:p>
        </w:tc>
        <w:tc>
          <w:tcPr>
            <w:tcW w:w="747" w:type="pct"/>
          </w:tcPr>
          <w:p w14:paraId="5941299F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89" w:type="pct"/>
            <w:vAlign w:val="center"/>
          </w:tcPr>
          <w:p w14:paraId="594129A0" w14:textId="75917B5D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9A1" w14:textId="6936824A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A2" w14:textId="6B31331D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9A3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7D0C69" w:rsidRPr="00C26EE9" w14:paraId="594129B0" w14:textId="77777777" w:rsidTr="009B741D">
        <w:tc>
          <w:tcPr>
            <w:tcW w:w="215" w:type="pct"/>
          </w:tcPr>
          <w:p w14:paraId="594129A5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1.5.6</w:t>
            </w:r>
          </w:p>
        </w:tc>
        <w:tc>
          <w:tcPr>
            <w:tcW w:w="747" w:type="pct"/>
          </w:tcPr>
          <w:p w14:paraId="594129A6" w14:textId="77777777" w:rsidR="007D0C69" w:rsidRPr="00C26EE9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89" w:type="pct"/>
            <w:vAlign w:val="center"/>
          </w:tcPr>
          <w:p w14:paraId="594129A7" w14:textId="30E81902" w:rsidR="007D0C69" w:rsidRPr="00C26EE9" w:rsidRDefault="000B0DA9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1310</w:t>
            </w:r>
            <w:r w:rsidR="009B741D" w:rsidRPr="00C26EE9">
              <w:rPr>
                <w:sz w:val="20"/>
                <w:szCs w:val="20"/>
              </w:rPr>
              <w:t>000</w:t>
            </w:r>
          </w:p>
        </w:tc>
        <w:tc>
          <w:tcPr>
            <w:tcW w:w="828" w:type="pct"/>
            <w:vAlign w:val="center"/>
          </w:tcPr>
          <w:p w14:paraId="594129A8" w14:textId="497A8424" w:rsidR="007D0C69" w:rsidRPr="00C26EE9" w:rsidRDefault="009B741D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A9" w14:textId="48595FA5" w:rsidR="007D0C69" w:rsidRPr="00C26EE9" w:rsidRDefault="009B741D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9AA" w14:textId="77777777" w:rsidR="006B0EF8" w:rsidRPr="00C26EE9" w:rsidRDefault="006B0EF8" w:rsidP="006B0EF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26EE9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C26EE9">
              <w:rPr>
                <w:sz w:val="20"/>
                <w:szCs w:val="20"/>
              </w:rPr>
              <w:t xml:space="preserve">приобретение основных средств в сфере информационно-коммуникационных </w:t>
            </w:r>
            <w:proofErr w:type="spellStart"/>
            <w:r w:rsidRPr="00C26EE9">
              <w:rPr>
                <w:sz w:val="20"/>
                <w:szCs w:val="20"/>
              </w:rPr>
              <w:t>технологий</w:t>
            </w:r>
            <w:r w:rsidRPr="00C26EE9">
              <w:rPr>
                <w:rFonts w:eastAsia="Calibri"/>
                <w:bCs/>
                <w:sz w:val="20"/>
                <w:szCs w:val="20"/>
              </w:rPr>
              <w:t>определяется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</w:rPr>
              <w:t xml:space="preserve"> по формуле: </w:t>
            </w:r>
          </w:p>
          <w:p w14:paraId="594129AB" w14:textId="77777777" w:rsidR="006B0EF8" w:rsidRPr="00C26EE9" w:rsidRDefault="006B0EF8" w:rsidP="006B0EF8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C26EE9">
              <w:rPr>
                <w:rFonts w:eastAsia="Calibri"/>
                <w:bCs/>
                <w:sz w:val="20"/>
                <w:szCs w:val="20"/>
              </w:rPr>
              <w:t>НЗ</w:t>
            </w:r>
            <w:r w:rsidRPr="00C26EE9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C26EE9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C26EE9">
              <w:rPr>
                <w:rFonts w:eastAsia="Calibri"/>
                <w:bCs/>
                <w:sz w:val="20"/>
                <w:szCs w:val="20"/>
              </w:rPr>
              <w:t>Н</w:t>
            </w:r>
            <w:r w:rsidRPr="00C26EE9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="00122AFA" w:rsidRPr="00C26EE9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r w:rsidRPr="00C26EE9">
              <w:rPr>
                <w:rFonts w:eastAsia="Calibri"/>
                <w:bCs/>
                <w:sz w:val="20"/>
                <w:szCs w:val="20"/>
              </w:rPr>
              <w:t>х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B96FB7" w:rsidRPr="00C26EE9">
              <w:rPr>
                <w:rFonts w:eastAsia="Calibri"/>
                <w:bCs/>
                <w:sz w:val="20"/>
                <w:szCs w:val="20"/>
              </w:rPr>
              <w:t>К</w:t>
            </w:r>
            <w:r w:rsidR="00B96FB7" w:rsidRPr="00C26EE9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r w:rsidRPr="00C26EE9">
              <w:rPr>
                <w:rFonts w:eastAsia="Calibri"/>
                <w:bCs/>
                <w:sz w:val="20"/>
                <w:szCs w:val="20"/>
              </w:rPr>
              <w:t xml:space="preserve">,         </w:t>
            </w:r>
          </w:p>
          <w:p w14:paraId="594129AC" w14:textId="77777777" w:rsidR="006B0EF8" w:rsidRPr="00C26EE9" w:rsidRDefault="006B0EF8" w:rsidP="006B0EF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где:</w:t>
            </w:r>
          </w:p>
          <w:p w14:paraId="594129AD" w14:textId="77777777" w:rsidR="006B0EF8" w:rsidRPr="00C26EE9" w:rsidRDefault="006B0EF8" w:rsidP="006B0EF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НЗос</w:t>
            </w:r>
            <w:proofErr w:type="spellEnd"/>
            <w:r w:rsidRPr="00C26EE9">
              <w:rPr>
                <w:sz w:val="20"/>
                <w:szCs w:val="20"/>
              </w:rPr>
              <w:t xml:space="preserve">– нормативные затраты </w:t>
            </w:r>
            <w:r w:rsidRPr="00C26EE9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C26EE9">
              <w:rPr>
                <w:sz w:val="20"/>
                <w:szCs w:val="20"/>
              </w:rPr>
              <w:t>приобретение основных средств в сфере информационно-коммуникационных технологий;</w:t>
            </w:r>
          </w:p>
          <w:p w14:paraId="594129AE" w14:textId="2D4B9567" w:rsidR="006B0EF8" w:rsidRPr="00C26EE9" w:rsidRDefault="006B0EF8" w:rsidP="006B0EF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r w:rsidR="00122AFA" w:rsidRPr="00C26EE9">
              <w:rPr>
                <w:sz w:val="20"/>
                <w:szCs w:val="20"/>
                <w:vertAlign w:val="subscript"/>
              </w:rPr>
              <w:t>ос</w:t>
            </w:r>
            <w:r w:rsidRPr="00C26EE9">
              <w:rPr>
                <w:sz w:val="20"/>
                <w:szCs w:val="20"/>
              </w:rPr>
              <w:t xml:space="preserve">– цена на </w:t>
            </w:r>
            <w:r w:rsidR="00FA3829" w:rsidRPr="00C26EE9">
              <w:rPr>
                <w:sz w:val="20"/>
                <w:szCs w:val="20"/>
              </w:rPr>
              <w:t>приобретение основных средств в сфере информационно-коммуникационных технологий</w:t>
            </w:r>
            <w:r w:rsidRPr="00C26EE9">
              <w:rPr>
                <w:sz w:val="20"/>
                <w:szCs w:val="20"/>
              </w:rPr>
              <w:t xml:space="preserve"> </w:t>
            </w:r>
            <w:r w:rsidR="00C26EE9" w:rsidRPr="00C26EE9">
              <w:rPr>
                <w:sz w:val="20"/>
                <w:szCs w:val="20"/>
              </w:rPr>
              <w:br/>
              <w:t>н</w:t>
            </w:r>
            <w:r w:rsidRPr="00C26EE9">
              <w:rPr>
                <w:sz w:val="20"/>
                <w:szCs w:val="20"/>
              </w:rPr>
              <w:t xml:space="preserve">а очередной финансовый год определяется методом сопоставимых рыночных цен (анализа рынка)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в соответствии со статьей 22 Федерально</w:t>
            </w:r>
            <w:r w:rsidR="00FA3829" w:rsidRPr="00C26EE9">
              <w:rPr>
                <w:sz w:val="20"/>
                <w:szCs w:val="20"/>
              </w:rPr>
              <w:t xml:space="preserve">го закона </w:t>
            </w:r>
            <w:r w:rsidR="00C26EE9" w:rsidRPr="00C26EE9">
              <w:rPr>
                <w:sz w:val="20"/>
                <w:szCs w:val="20"/>
              </w:rPr>
              <w:br/>
            </w:r>
            <w:r w:rsidR="00FA3829" w:rsidRPr="00C26EE9">
              <w:rPr>
                <w:sz w:val="20"/>
                <w:szCs w:val="20"/>
              </w:rPr>
              <w:t>от 22.04.2013 № 44-ФЗ</w:t>
            </w:r>
            <w:r w:rsidRPr="00C26EE9">
              <w:rPr>
                <w:sz w:val="20"/>
                <w:szCs w:val="20"/>
              </w:rPr>
              <w:t>;</w:t>
            </w:r>
          </w:p>
          <w:p w14:paraId="594129AF" w14:textId="47AF5188" w:rsidR="007D0C69" w:rsidRPr="00C26EE9" w:rsidRDefault="00B96FB7" w:rsidP="00B96FB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К</w:t>
            </w:r>
            <w:r w:rsidRPr="00C26EE9">
              <w:rPr>
                <w:sz w:val="20"/>
                <w:szCs w:val="20"/>
                <w:vertAlign w:val="subscript"/>
              </w:rPr>
              <w:t>ос</w:t>
            </w:r>
            <w:r w:rsidR="006B0EF8" w:rsidRPr="00C26EE9">
              <w:rPr>
                <w:sz w:val="20"/>
                <w:szCs w:val="20"/>
              </w:rPr>
              <w:t xml:space="preserve">– </w:t>
            </w:r>
            <w:r w:rsidRPr="00C26EE9">
              <w:rPr>
                <w:sz w:val="20"/>
                <w:szCs w:val="20"/>
              </w:rPr>
              <w:t xml:space="preserve">количество основных средств, запланированных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к приобретению</w:t>
            </w:r>
          </w:p>
        </w:tc>
      </w:tr>
      <w:tr w:rsidR="00BB5BB6" w:rsidRPr="00C26EE9" w14:paraId="594129BA" w14:textId="77777777" w:rsidTr="009B741D">
        <w:tc>
          <w:tcPr>
            <w:tcW w:w="215" w:type="pct"/>
          </w:tcPr>
          <w:p w14:paraId="594129B1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1.6</w:t>
            </w:r>
          </w:p>
        </w:tc>
        <w:tc>
          <w:tcPr>
            <w:tcW w:w="747" w:type="pct"/>
          </w:tcPr>
          <w:p w14:paraId="594129B2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89" w:type="pct"/>
            <w:vAlign w:val="center"/>
          </w:tcPr>
          <w:p w14:paraId="594129B3" w14:textId="6B544433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9B4" w14:textId="1AC9445A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B5" w14:textId="364FF2DC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9B6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594129B7" w14:textId="2BD7A254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на использование программного обеспечения;</w:t>
            </w:r>
          </w:p>
          <w:p w14:paraId="594129B8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94129B9" w14:textId="0A7B34C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7D0C69" w:rsidRPr="00C26EE9" w14:paraId="594129C8" w14:textId="77777777" w:rsidTr="009B741D">
        <w:tc>
          <w:tcPr>
            <w:tcW w:w="215" w:type="pct"/>
          </w:tcPr>
          <w:p w14:paraId="594129BB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747" w:type="pct"/>
          </w:tcPr>
          <w:p w14:paraId="594129BC" w14:textId="77777777" w:rsidR="007D0C69" w:rsidRPr="00C26EE9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9" w:type="pct"/>
            <w:vAlign w:val="center"/>
          </w:tcPr>
          <w:p w14:paraId="594129BD" w14:textId="3539D09B" w:rsidR="007D0C69" w:rsidRPr="00C26EE9" w:rsidRDefault="000B0DA9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97</w:t>
            </w:r>
            <w:r w:rsidR="009B741D" w:rsidRPr="00C26EE9">
              <w:rPr>
                <w:sz w:val="20"/>
                <w:szCs w:val="20"/>
              </w:rPr>
              <w:t>200</w:t>
            </w:r>
          </w:p>
        </w:tc>
        <w:tc>
          <w:tcPr>
            <w:tcW w:w="828" w:type="pct"/>
            <w:vAlign w:val="center"/>
          </w:tcPr>
          <w:p w14:paraId="594129BE" w14:textId="7A50E087" w:rsidR="007D0C69" w:rsidRPr="00C26EE9" w:rsidRDefault="009B741D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BF" w14:textId="40F63239" w:rsidR="007D0C69" w:rsidRPr="00C26EE9" w:rsidRDefault="009B741D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9C0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594129C1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мониторов;</w:t>
            </w:r>
          </w:p>
          <w:p w14:paraId="594129C2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594129C3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594129C4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594129C5" w14:textId="33A47BFA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и копировальных аппаратов (оргтехники);</w:t>
            </w:r>
          </w:p>
          <w:p w14:paraId="594129C6" w14:textId="4834FCD0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по обеспечению безопасности информации;</w:t>
            </w:r>
          </w:p>
          <w:p w14:paraId="594129C7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BB5BB6" w:rsidRPr="00C26EE9" w14:paraId="594129D7" w14:textId="77777777" w:rsidTr="009B741D">
        <w:tc>
          <w:tcPr>
            <w:tcW w:w="215" w:type="pct"/>
          </w:tcPr>
          <w:p w14:paraId="594129C9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1.7.1</w:t>
            </w:r>
          </w:p>
        </w:tc>
        <w:tc>
          <w:tcPr>
            <w:tcW w:w="747" w:type="pct"/>
          </w:tcPr>
          <w:p w14:paraId="594129CA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89" w:type="pct"/>
            <w:vAlign w:val="center"/>
          </w:tcPr>
          <w:p w14:paraId="594129CB" w14:textId="0115BB7B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9CC" w14:textId="39C60EC3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CD" w14:textId="7E3127B4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9CE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594129CF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9D0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9412BE8" wp14:editId="59412BE9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4129D1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9D2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где: </w:t>
            </w: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594129D3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 цены монитора;</w:t>
            </w:r>
          </w:p>
          <w:p w14:paraId="594129D4" w14:textId="33D38CFB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26EE9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(ОУ ТГВФ, КУ);</w:t>
            </w:r>
          </w:p>
          <w:p w14:paraId="594129D5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lastRenderedPageBreak/>
              <w:t>Н</w:t>
            </w:r>
            <w:r w:rsidRPr="00C26EE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594129D6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26EE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BB5BB6" w:rsidRPr="00C26EE9" w14:paraId="594129E6" w14:textId="77777777" w:rsidTr="009B741D">
        <w:tc>
          <w:tcPr>
            <w:tcW w:w="215" w:type="pct"/>
          </w:tcPr>
          <w:p w14:paraId="594129D8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1.7.2</w:t>
            </w:r>
          </w:p>
        </w:tc>
        <w:tc>
          <w:tcPr>
            <w:tcW w:w="747" w:type="pct"/>
          </w:tcPr>
          <w:p w14:paraId="594129D9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89" w:type="pct"/>
            <w:vAlign w:val="center"/>
          </w:tcPr>
          <w:p w14:paraId="594129DA" w14:textId="6E8A582B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9DB" w14:textId="4C654AA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DC" w14:textId="64EDCB32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9DD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594129DE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9DF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9412BEA" wp14:editId="59412BEB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4129E0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9E1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где: </w:t>
            </w: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594129E2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594129E3" w14:textId="55D455B8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26EE9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(ОУ ТГВФ, КУ);</w:t>
            </w:r>
          </w:p>
          <w:p w14:paraId="594129E4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594129E5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26EE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BB5BB6" w:rsidRPr="00C26EE9" w14:paraId="594129F3" w14:textId="77777777" w:rsidTr="009B741D">
        <w:tc>
          <w:tcPr>
            <w:tcW w:w="215" w:type="pct"/>
          </w:tcPr>
          <w:p w14:paraId="594129E7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1.7.3</w:t>
            </w:r>
          </w:p>
        </w:tc>
        <w:tc>
          <w:tcPr>
            <w:tcW w:w="747" w:type="pct"/>
          </w:tcPr>
          <w:p w14:paraId="594129E8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89" w:type="pct"/>
            <w:vAlign w:val="center"/>
          </w:tcPr>
          <w:p w14:paraId="594129E9" w14:textId="119937E6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9EA" w14:textId="3E023A43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EB" w14:textId="7681EFA8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9EC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594129ED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9EE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C26EE9">
              <w:rPr>
                <w:sz w:val="20"/>
                <w:szCs w:val="20"/>
              </w:rPr>
              <w:t xml:space="preserve"> = </w:t>
            </w: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C26EE9">
              <w:rPr>
                <w:sz w:val="20"/>
                <w:szCs w:val="20"/>
              </w:rPr>
              <w:t xml:space="preserve"> x </w:t>
            </w:r>
            <w:proofErr w:type="spellStart"/>
            <w:r w:rsidRPr="00C26EE9">
              <w:rPr>
                <w:sz w:val="20"/>
                <w:szCs w:val="20"/>
              </w:rPr>
              <w:t>С</w:t>
            </w:r>
            <w:r w:rsidRPr="00C26EE9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C26EE9">
              <w:rPr>
                <w:sz w:val="20"/>
                <w:szCs w:val="20"/>
              </w:rPr>
              <w:t>,</w:t>
            </w:r>
          </w:p>
          <w:p w14:paraId="594129EF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9F0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где: </w:t>
            </w: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594129F1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594129F2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С</w:t>
            </w:r>
            <w:r w:rsidRPr="00C26EE9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C26EE9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BB5BB6" w:rsidRPr="00C26EE9" w14:paraId="594129FA" w14:textId="77777777" w:rsidTr="009B741D">
        <w:tc>
          <w:tcPr>
            <w:tcW w:w="215" w:type="pct"/>
          </w:tcPr>
          <w:p w14:paraId="594129F4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1.7.4</w:t>
            </w:r>
          </w:p>
        </w:tc>
        <w:tc>
          <w:tcPr>
            <w:tcW w:w="747" w:type="pct"/>
          </w:tcPr>
          <w:p w14:paraId="594129F5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приобретение магнитных и </w:t>
            </w:r>
            <w:r w:rsidRPr="00C26EE9">
              <w:rPr>
                <w:sz w:val="20"/>
                <w:szCs w:val="20"/>
              </w:rPr>
              <w:lastRenderedPageBreak/>
              <w:t>оптических носителей информации</w:t>
            </w:r>
          </w:p>
        </w:tc>
        <w:tc>
          <w:tcPr>
            <w:tcW w:w="789" w:type="pct"/>
            <w:vAlign w:val="center"/>
          </w:tcPr>
          <w:p w14:paraId="594129F6" w14:textId="5C8F82B1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8" w:type="pct"/>
            <w:vAlign w:val="center"/>
          </w:tcPr>
          <w:p w14:paraId="594129F7" w14:textId="0895B6C4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F8" w14:textId="72913758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9F9" w14:textId="0C360EA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и оптических носителей информации осуществляется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BB5BB6" w:rsidRPr="00C26EE9" w14:paraId="59412A07" w14:textId="77777777" w:rsidTr="009B741D">
        <w:tc>
          <w:tcPr>
            <w:tcW w:w="215" w:type="pct"/>
          </w:tcPr>
          <w:p w14:paraId="594129FB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1.7.5</w:t>
            </w:r>
          </w:p>
        </w:tc>
        <w:tc>
          <w:tcPr>
            <w:tcW w:w="747" w:type="pct"/>
          </w:tcPr>
          <w:p w14:paraId="594129FC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89" w:type="pct"/>
            <w:vAlign w:val="center"/>
          </w:tcPr>
          <w:p w14:paraId="594129FD" w14:textId="00A3610C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9FE" w14:textId="16CEAE3A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9FF" w14:textId="11FEA8A3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A00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59412A01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A02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26EE9">
              <w:rPr>
                <w:sz w:val="20"/>
                <w:szCs w:val="20"/>
              </w:rPr>
              <w:t xml:space="preserve"> = </w:t>
            </w: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26EE9">
              <w:rPr>
                <w:sz w:val="20"/>
                <w:szCs w:val="20"/>
              </w:rPr>
              <w:t xml:space="preserve"> x </w:t>
            </w: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26EE9">
              <w:rPr>
                <w:sz w:val="20"/>
                <w:szCs w:val="20"/>
              </w:rPr>
              <w:t>,</w:t>
            </w:r>
          </w:p>
          <w:p w14:paraId="59412A03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A04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где: </w:t>
            </w: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59412A05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59412A06" w14:textId="10DCD205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в соответствии с </w:t>
            </w:r>
            <w:hyperlink w:anchor="P254" w:history="1">
              <w:r w:rsidRPr="00C26EE9">
                <w:rPr>
                  <w:sz w:val="20"/>
                  <w:szCs w:val="20"/>
                </w:rPr>
                <w:t>пунктом 1.5.2</w:t>
              </w:r>
            </w:hyperlink>
            <w:r w:rsidRPr="00C26EE9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BB5BB6" w:rsidRPr="00C26EE9" w14:paraId="59412A0E" w14:textId="77777777" w:rsidTr="009B741D">
        <w:tc>
          <w:tcPr>
            <w:tcW w:w="215" w:type="pct"/>
          </w:tcPr>
          <w:p w14:paraId="59412A08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1.7.6</w:t>
            </w:r>
          </w:p>
        </w:tc>
        <w:tc>
          <w:tcPr>
            <w:tcW w:w="747" w:type="pct"/>
          </w:tcPr>
          <w:p w14:paraId="59412A09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89" w:type="pct"/>
            <w:vAlign w:val="center"/>
          </w:tcPr>
          <w:p w14:paraId="59412A0A" w14:textId="719831B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A0B" w14:textId="76B84063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A0C" w14:textId="158B04C9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A0D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5E1396" w:rsidRPr="00C26EE9" w14:paraId="59412A1A" w14:textId="77777777" w:rsidTr="009B741D">
        <w:tc>
          <w:tcPr>
            <w:tcW w:w="215" w:type="pct"/>
          </w:tcPr>
          <w:p w14:paraId="59412A0F" w14:textId="77777777" w:rsidR="005E1396" w:rsidRPr="00C26EE9" w:rsidRDefault="005E1396" w:rsidP="005E139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1.7.7</w:t>
            </w:r>
          </w:p>
        </w:tc>
        <w:tc>
          <w:tcPr>
            <w:tcW w:w="747" w:type="pct"/>
          </w:tcPr>
          <w:p w14:paraId="59412A10" w14:textId="77777777" w:rsidR="005E1396" w:rsidRPr="00C26EE9" w:rsidRDefault="005E1396" w:rsidP="005E139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9" w:type="pct"/>
            <w:vAlign w:val="center"/>
          </w:tcPr>
          <w:p w14:paraId="59412A11" w14:textId="3257F2A0" w:rsidR="005E1396" w:rsidRPr="00C26EE9" w:rsidRDefault="005E1396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97</w:t>
            </w:r>
            <w:r w:rsidR="009B741D" w:rsidRPr="00C26EE9">
              <w:rPr>
                <w:sz w:val="20"/>
                <w:szCs w:val="20"/>
              </w:rPr>
              <w:t>200</w:t>
            </w:r>
          </w:p>
        </w:tc>
        <w:tc>
          <w:tcPr>
            <w:tcW w:w="828" w:type="pct"/>
            <w:vAlign w:val="center"/>
          </w:tcPr>
          <w:p w14:paraId="59412A12" w14:textId="7050ED46" w:rsidR="005E1396" w:rsidRPr="00C26EE9" w:rsidRDefault="009B741D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A13" w14:textId="2CF8C20E" w:rsidR="005E1396" w:rsidRPr="00C26EE9" w:rsidRDefault="009B741D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A14" w14:textId="77777777" w:rsidR="00316A77" w:rsidRPr="00C26EE9" w:rsidRDefault="00316A77" w:rsidP="00316A7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26EE9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C26EE9">
              <w:rPr>
                <w:sz w:val="20"/>
                <w:szCs w:val="20"/>
              </w:rPr>
              <w:t xml:space="preserve">приобретение материальных запасов в сфере информационно-коммуникационных </w:t>
            </w:r>
            <w:proofErr w:type="spellStart"/>
            <w:r w:rsidRPr="00C26EE9">
              <w:rPr>
                <w:sz w:val="20"/>
                <w:szCs w:val="20"/>
              </w:rPr>
              <w:t>технологий</w:t>
            </w:r>
            <w:r w:rsidRPr="00C26EE9">
              <w:rPr>
                <w:rFonts w:eastAsia="Calibri"/>
                <w:bCs/>
                <w:sz w:val="20"/>
                <w:szCs w:val="20"/>
              </w:rPr>
              <w:t>определяется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</w:rPr>
              <w:t xml:space="preserve"> по формуле: </w:t>
            </w:r>
          </w:p>
          <w:p w14:paraId="59412A15" w14:textId="77777777" w:rsidR="00316A77" w:rsidRPr="00C26EE9" w:rsidRDefault="00316A77" w:rsidP="00316A77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C26EE9">
              <w:rPr>
                <w:rFonts w:eastAsia="Calibri"/>
                <w:bCs/>
                <w:sz w:val="20"/>
                <w:szCs w:val="20"/>
              </w:rPr>
              <w:t>НЗ</w:t>
            </w:r>
            <w:r w:rsidRPr="00C26EE9">
              <w:rPr>
                <w:rFonts w:eastAsia="Calibri"/>
                <w:bCs/>
                <w:sz w:val="20"/>
                <w:szCs w:val="20"/>
                <w:vertAlign w:val="subscript"/>
              </w:rPr>
              <w:t>мз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C26EE9">
              <w:rPr>
                <w:rFonts w:eastAsia="Calibri"/>
                <w:bCs/>
                <w:sz w:val="20"/>
                <w:szCs w:val="20"/>
              </w:rPr>
              <w:t>Н</w:t>
            </w:r>
            <w:r w:rsidRPr="00C26EE9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rFonts w:eastAsia="Calibri"/>
                <w:bCs/>
                <w:sz w:val="20"/>
                <w:szCs w:val="20"/>
                <w:vertAlign w:val="subscript"/>
              </w:rPr>
              <w:t>мз</w:t>
            </w:r>
            <w:r w:rsidRPr="00C26EE9">
              <w:rPr>
                <w:rFonts w:eastAsia="Calibri"/>
                <w:bCs/>
                <w:sz w:val="20"/>
                <w:szCs w:val="20"/>
              </w:rPr>
              <w:t>х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</w:rPr>
              <w:t xml:space="preserve"> </w:t>
            </w:r>
            <w:proofErr w:type="spellStart"/>
            <w:r w:rsidR="00B96FB7" w:rsidRPr="00C26EE9">
              <w:rPr>
                <w:rFonts w:eastAsia="Calibri"/>
                <w:bCs/>
                <w:sz w:val="20"/>
                <w:szCs w:val="20"/>
              </w:rPr>
              <w:t>К</w:t>
            </w:r>
            <w:r w:rsidR="00B96FB7" w:rsidRPr="00C26EE9">
              <w:rPr>
                <w:rFonts w:eastAsia="Calibri"/>
                <w:bCs/>
                <w:sz w:val="20"/>
                <w:szCs w:val="20"/>
                <w:vertAlign w:val="subscript"/>
              </w:rPr>
              <w:t>мз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</w:rPr>
              <w:t xml:space="preserve">,         </w:t>
            </w:r>
          </w:p>
          <w:p w14:paraId="59412A16" w14:textId="77777777" w:rsidR="00316A77" w:rsidRPr="00C26EE9" w:rsidRDefault="00316A77" w:rsidP="00316A77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где:</w:t>
            </w:r>
          </w:p>
          <w:p w14:paraId="59412A17" w14:textId="77777777" w:rsidR="00316A77" w:rsidRPr="00C26EE9" w:rsidRDefault="00316A77" w:rsidP="00316A7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НЗмз</w:t>
            </w:r>
            <w:proofErr w:type="spellEnd"/>
            <w:r w:rsidRPr="00C26EE9">
              <w:rPr>
                <w:sz w:val="20"/>
                <w:szCs w:val="20"/>
              </w:rPr>
              <w:t xml:space="preserve">– нормативные затраты </w:t>
            </w:r>
            <w:r w:rsidRPr="00C26EE9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C26EE9">
              <w:rPr>
                <w:sz w:val="20"/>
                <w:szCs w:val="20"/>
              </w:rPr>
              <w:t>приобретение материальных запасов в сфере информационно-коммуникационных технологий;</w:t>
            </w:r>
          </w:p>
          <w:p w14:paraId="59412A18" w14:textId="4A0D0965" w:rsidR="00316A77" w:rsidRPr="00C26EE9" w:rsidRDefault="00316A77" w:rsidP="00316A7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мз</w:t>
            </w:r>
            <w:proofErr w:type="spellEnd"/>
            <w:r w:rsidRPr="00C26EE9">
              <w:rPr>
                <w:sz w:val="20"/>
                <w:szCs w:val="20"/>
              </w:rPr>
              <w:t xml:space="preserve">– цена на приобретение материальных запасов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lastRenderedPageBreak/>
              <w:t xml:space="preserve">в сфере информационно-коммуникационных технологий на очередной финансовый год определяется методом сопоставимых рыночных цен (анализа рынка)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от 22.04.2013 № 44-ФЗ;</w:t>
            </w:r>
          </w:p>
          <w:p w14:paraId="59412A19" w14:textId="77777777" w:rsidR="005E1396" w:rsidRPr="00C26EE9" w:rsidRDefault="00B96FB7" w:rsidP="00195A8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К</w:t>
            </w:r>
            <w:r w:rsidRPr="00C26EE9">
              <w:rPr>
                <w:sz w:val="20"/>
                <w:szCs w:val="20"/>
                <w:vertAlign w:val="subscript"/>
              </w:rPr>
              <w:t>мз</w:t>
            </w:r>
            <w:proofErr w:type="spellEnd"/>
            <w:r w:rsidR="00316A77" w:rsidRPr="00C26EE9">
              <w:rPr>
                <w:sz w:val="20"/>
                <w:szCs w:val="20"/>
              </w:rPr>
              <w:t xml:space="preserve"> – </w:t>
            </w:r>
            <w:r w:rsidRPr="00C26EE9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C26EE9">
              <w:rPr>
                <w:sz w:val="20"/>
                <w:szCs w:val="20"/>
              </w:rPr>
              <w:t>материальных запасов</w:t>
            </w:r>
            <w:proofErr w:type="gramEnd"/>
            <w:r w:rsidR="00195A83" w:rsidRPr="00C26EE9">
              <w:rPr>
                <w:sz w:val="20"/>
                <w:szCs w:val="20"/>
              </w:rPr>
              <w:t xml:space="preserve"> з</w:t>
            </w:r>
            <w:r w:rsidRPr="00C26EE9">
              <w:rPr>
                <w:sz w:val="20"/>
                <w:szCs w:val="20"/>
              </w:rPr>
              <w:t>апланированных к приобретению</w:t>
            </w:r>
          </w:p>
        </w:tc>
      </w:tr>
      <w:tr w:rsidR="00BB5BB6" w:rsidRPr="00C26EE9" w14:paraId="59412A21" w14:textId="77777777" w:rsidTr="009B741D">
        <w:tc>
          <w:tcPr>
            <w:tcW w:w="215" w:type="pct"/>
          </w:tcPr>
          <w:p w14:paraId="59412A1B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747" w:type="pct"/>
          </w:tcPr>
          <w:p w14:paraId="59412A1C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89" w:type="pct"/>
            <w:vAlign w:val="center"/>
          </w:tcPr>
          <w:p w14:paraId="59412A1D" w14:textId="599543E3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A1E" w14:textId="4E5A4184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A1F" w14:textId="77904DED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A20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C26EE9" w:rsidRPr="00C26EE9" w14:paraId="59412A33" w14:textId="77777777" w:rsidTr="002B603E">
        <w:tc>
          <w:tcPr>
            <w:tcW w:w="215" w:type="pct"/>
          </w:tcPr>
          <w:p w14:paraId="59412A22" w14:textId="77777777" w:rsidR="002B603E" w:rsidRPr="00C26EE9" w:rsidRDefault="002B603E" w:rsidP="002B603E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</w:t>
            </w:r>
          </w:p>
        </w:tc>
        <w:tc>
          <w:tcPr>
            <w:tcW w:w="747" w:type="pct"/>
          </w:tcPr>
          <w:p w14:paraId="59412A23" w14:textId="77777777" w:rsidR="002B603E" w:rsidRPr="00C26EE9" w:rsidRDefault="002B603E" w:rsidP="002B603E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C26EE9">
                <w:rPr>
                  <w:sz w:val="20"/>
                  <w:szCs w:val="20"/>
                </w:rPr>
                <w:t>подпунктах "а"</w:t>
              </w:r>
            </w:hyperlink>
            <w:r w:rsidRPr="00C26EE9">
              <w:rPr>
                <w:sz w:val="20"/>
                <w:szCs w:val="20"/>
              </w:rPr>
              <w:t xml:space="preserve"> - </w:t>
            </w:r>
            <w:hyperlink r:id="rId15" w:history="1">
              <w:r w:rsidRPr="00C26EE9">
                <w:rPr>
                  <w:sz w:val="20"/>
                  <w:szCs w:val="20"/>
                </w:rPr>
                <w:t>"ж" пункта 6</w:t>
              </w:r>
            </w:hyperlink>
            <w:r w:rsidRPr="00C26EE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9" w:type="pct"/>
            <w:vAlign w:val="center"/>
          </w:tcPr>
          <w:p w14:paraId="59412A24" w14:textId="57939747" w:rsidR="002B603E" w:rsidRPr="00C26EE9" w:rsidRDefault="002B603E" w:rsidP="002B603E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31458300</w:t>
            </w:r>
          </w:p>
        </w:tc>
        <w:tc>
          <w:tcPr>
            <w:tcW w:w="828" w:type="pct"/>
            <w:vAlign w:val="center"/>
          </w:tcPr>
          <w:p w14:paraId="59412A25" w14:textId="541F51F6" w:rsidR="002B603E" w:rsidRPr="00C26EE9" w:rsidRDefault="002B603E" w:rsidP="002B603E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26711400</w:t>
            </w:r>
          </w:p>
        </w:tc>
        <w:tc>
          <w:tcPr>
            <w:tcW w:w="679" w:type="pct"/>
            <w:vAlign w:val="center"/>
          </w:tcPr>
          <w:p w14:paraId="59412A26" w14:textId="50983C08" w:rsidR="002B603E" w:rsidRPr="00C26EE9" w:rsidRDefault="002B603E" w:rsidP="002B603E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27525900</w:t>
            </w:r>
          </w:p>
        </w:tc>
        <w:tc>
          <w:tcPr>
            <w:tcW w:w="1742" w:type="pct"/>
          </w:tcPr>
          <w:p w14:paraId="59412A27" w14:textId="1638D438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в целях оказания государственных услуг (выполнения работ) и реализации государственных функций),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не указанных в </w:t>
            </w:r>
            <w:hyperlink r:id="rId16" w:history="1">
              <w:r w:rsidRPr="00C26EE9">
                <w:rPr>
                  <w:sz w:val="20"/>
                  <w:szCs w:val="20"/>
                </w:rPr>
                <w:t>подпунктах "а"</w:t>
              </w:r>
            </w:hyperlink>
            <w:r w:rsidRPr="00C26EE9">
              <w:rPr>
                <w:sz w:val="20"/>
                <w:szCs w:val="20"/>
              </w:rPr>
              <w:t xml:space="preserve"> - </w:t>
            </w:r>
            <w:hyperlink r:id="rId17" w:history="1">
              <w:r w:rsidRPr="00C26EE9">
                <w:rPr>
                  <w:sz w:val="20"/>
                  <w:szCs w:val="20"/>
                </w:rPr>
                <w:t>"ж" пункта 6</w:t>
              </w:r>
            </w:hyperlink>
            <w:r w:rsidRPr="00C26EE9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59412A28" w14:textId="77777777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услуги связи;</w:t>
            </w:r>
          </w:p>
          <w:p w14:paraId="59412A29" w14:textId="77777777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транспортные услуги;</w:t>
            </w:r>
          </w:p>
          <w:p w14:paraId="59412A2A" w14:textId="77777777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59412A2B" w14:textId="77777777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коммунальные услуги;</w:t>
            </w:r>
          </w:p>
          <w:p w14:paraId="59412A2C" w14:textId="77777777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9412A2D" w14:textId="77777777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содержание имущества;</w:t>
            </w:r>
          </w:p>
          <w:p w14:paraId="59412A2E" w14:textId="4E4181BC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в связи с командированием работников, заключаемым </w:t>
            </w:r>
            <w:r w:rsidR="00C26EE9" w:rsidRPr="00C26EE9">
              <w:rPr>
                <w:sz w:val="20"/>
                <w:szCs w:val="20"/>
              </w:rPr>
              <w:br/>
              <w:t>с</w:t>
            </w:r>
            <w:r w:rsidRPr="00C26EE9">
              <w:rPr>
                <w:sz w:val="20"/>
                <w:szCs w:val="20"/>
              </w:rPr>
              <w:t xml:space="preserve">о сторонними организациями, а также к затратам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на коммунальные услуги, аренду помещений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и оборудования, содержание имущества;</w:t>
            </w:r>
          </w:p>
          <w:p w14:paraId="59412A2F" w14:textId="77777777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59412A30" w14:textId="421ADEB7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 xml:space="preserve">затраты на приобретение нематериальных активов,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за исключением затрат на приобретение правовых баз данных;</w:t>
            </w:r>
          </w:p>
          <w:p w14:paraId="59412A31" w14:textId="1BDEEF05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не отнесенные к затратам, указанным в </w:t>
            </w:r>
            <w:hyperlink r:id="rId18" w:history="1">
              <w:r w:rsidRPr="00C26EE9">
                <w:rPr>
                  <w:sz w:val="20"/>
                  <w:szCs w:val="20"/>
                </w:rPr>
                <w:t>подпунктах "а"</w:t>
              </w:r>
            </w:hyperlink>
            <w:r w:rsidRPr="00C26EE9">
              <w:rPr>
                <w:sz w:val="20"/>
                <w:szCs w:val="20"/>
              </w:rPr>
              <w:t xml:space="preserve"> - </w:t>
            </w:r>
            <w:hyperlink r:id="rId19" w:history="1">
              <w:r w:rsidRPr="00C26EE9">
                <w:rPr>
                  <w:sz w:val="20"/>
                  <w:szCs w:val="20"/>
                </w:rPr>
                <w:t>"ж" пункта 6</w:t>
              </w:r>
            </w:hyperlink>
            <w:r w:rsidRPr="00C26EE9">
              <w:rPr>
                <w:sz w:val="20"/>
                <w:szCs w:val="20"/>
              </w:rPr>
              <w:t xml:space="preserve"> Общих правил;</w:t>
            </w:r>
          </w:p>
          <w:p w14:paraId="59412A32" w14:textId="77777777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C26EE9">
                <w:rPr>
                  <w:sz w:val="20"/>
                  <w:szCs w:val="20"/>
                </w:rPr>
                <w:t>подпунктах "а"</w:t>
              </w:r>
            </w:hyperlink>
            <w:r w:rsidRPr="00C26EE9">
              <w:rPr>
                <w:sz w:val="20"/>
                <w:szCs w:val="20"/>
              </w:rPr>
              <w:t xml:space="preserve"> - </w:t>
            </w:r>
            <w:hyperlink r:id="rId21" w:history="1">
              <w:r w:rsidRPr="00C26EE9">
                <w:rPr>
                  <w:sz w:val="20"/>
                  <w:szCs w:val="20"/>
                </w:rPr>
                <w:t>"ж" пункта 6</w:t>
              </w:r>
            </w:hyperlink>
            <w:r w:rsidRPr="00C26EE9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BB5BB6" w:rsidRPr="00C26EE9" w14:paraId="59412A3C" w14:textId="77777777" w:rsidTr="009B741D">
        <w:tc>
          <w:tcPr>
            <w:tcW w:w="215" w:type="pct"/>
          </w:tcPr>
          <w:p w14:paraId="59412A34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47" w:type="pct"/>
          </w:tcPr>
          <w:p w14:paraId="59412A35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9" w:type="pct"/>
            <w:vAlign w:val="center"/>
          </w:tcPr>
          <w:p w14:paraId="59412A36" w14:textId="43F45FEE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A37" w14:textId="1111097A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A38" w14:textId="55A542E5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A39" w14:textId="528452CE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услуги связи осуществляется в порядке, определяемом ИОГВ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14:paraId="59412A3A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59412A3B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услуг специальной связи</w:t>
            </w:r>
          </w:p>
        </w:tc>
      </w:tr>
      <w:tr w:rsidR="000B0DA9" w:rsidRPr="00C26EE9" w14:paraId="59412A47" w14:textId="77777777" w:rsidTr="009B741D">
        <w:tc>
          <w:tcPr>
            <w:tcW w:w="215" w:type="pct"/>
          </w:tcPr>
          <w:p w14:paraId="59412A3D" w14:textId="77777777" w:rsidR="000B0DA9" w:rsidRPr="00C26EE9" w:rsidRDefault="000B0DA9" w:rsidP="000B0DA9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2.2</w:t>
            </w:r>
          </w:p>
        </w:tc>
        <w:tc>
          <w:tcPr>
            <w:tcW w:w="747" w:type="pct"/>
          </w:tcPr>
          <w:p w14:paraId="59412A3E" w14:textId="77777777" w:rsidR="000B0DA9" w:rsidRPr="00C26EE9" w:rsidRDefault="000B0DA9" w:rsidP="000B0DA9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89" w:type="pct"/>
            <w:vAlign w:val="center"/>
          </w:tcPr>
          <w:p w14:paraId="59412A3F" w14:textId="57DBC265" w:rsidR="000B0DA9" w:rsidRPr="00C26EE9" w:rsidRDefault="000B0DA9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2595</w:t>
            </w:r>
            <w:r w:rsidR="009B741D" w:rsidRPr="00C26EE9">
              <w:rPr>
                <w:sz w:val="20"/>
                <w:szCs w:val="20"/>
              </w:rPr>
              <w:t>600</w:t>
            </w:r>
          </w:p>
        </w:tc>
        <w:tc>
          <w:tcPr>
            <w:tcW w:w="828" w:type="pct"/>
            <w:vAlign w:val="center"/>
          </w:tcPr>
          <w:p w14:paraId="59412A40" w14:textId="15A6B7FE" w:rsidR="000B0DA9" w:rsidRPr="00C26EE9" w:rsidRDefault="000B0DA9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2595</w:t>
            </w:r>
            <w:r w:rsidR="009B741D" w:rsidRPr="00C26EE9">
              <w:rPr>
                <w:sz w:val="20"/>
                <w:szCs w:val="20"/>
              </w:rPr>
              <w:t>600</w:t>
            </w:r>
          </w:p>
        </w:tc>
        <w:tc>
          <w:tcPr>
            <w:tcW w:w="679" w:type="pct"/>
            <w:vAlign w:val="center"/>
          </w:tcPr>
          <w:p w14:paraId="59412A41" w14:textId="24679398" w:rsidR="000B0DA9" w:rsidRPr="00C26EE9" w:rsidRDefault="000B0DA9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2595</w:t>
            </w:r>
            <w:r w:rsidR="009B741D" w:rsidRPr="00C26EE9">
              <w:rPr>
                <w:sz w:val="20"/>
                <w:szCs w:val="20"/>
              </w:rPr>
              <w:t>600</w:t>
            </w:r>
          </w:p>
        </w:tc>
        <w:tc>
          <w:tcPr>
            <w:tcW w:w="1742" w:type="pct"/>
          </w:tcPr>
          <w:p w14:paraId="59412A42" w14:textId="77777777" w:rsidR="000B0DA9" w:rsidRPr="00C26EE9" w:rsidRDefault="000B0DA9" w:rsidP="000B0DA9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59412A43" w14:textId="77777777" w:rsidR="000B0DA9" w:rsidRPr="00C26EE9" w:rsidRDefault="000B0DA9" w:rsidP="000B0DA9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59412A44" w14:textId="77777777" w:rsidR="000B0DA9" w:rsidRPr="00C26EE9" w:rsidRDefault="000B0DA9" w:rsidP="000B0DA9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59412A45" w14:textId="77777777" w:rsidR="000B0DA9" w:rsidRPr="00C26EE9" w:rsidRDefault="000B0DA9" w:rsidP="000B0DA9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59412A46" w14:textId="77777777" w:rsidR="000B0DA9" w:rsidRPr="00C26EE9" w:rsidRDefault="000B0DA9" w:rsidP="000B0DA9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BB5BB6" w:rsidRPr="00C26EE9" w14:paraId="59412A4E" w14:textId="77777777" w:rsidTr="009B741D">
        <w:tc>
          <w:tcPr>
            <w:tcW w:w="215" w:type="pct"/>
          </w:tcPr>
          <w:p w14:paraId="59412A48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2.2.1</w:t>
            </w:r>
          </w:p>
        </w:tc>
        <w:tc>
          <w:tcPr>
            <w:tcW w:w="747" w:type="pct"/>
          </w:tcPr>
          <w:p w14:paraId="59412A49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89" w:type="pct"/>
            <w:vAlign w:val="center"/>
          </w:tcPr>
          <w:p w14:paraId="59412A4A" w14:textId="44C61352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A4B" w14:textId="7DE0005C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A4C" w14:textId="157AC5E1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A4D" w14:textId="39698752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7D0C69" w:rsidRPr="00C26EE9" w14:paraId="59412A5D" w14:textId="77777777" w:rsidTr="009B741D">
        <w:tc>
          <w:tcPr>
            <w:tcW w:w="215" w:type="pct"/>
          </w:tcPr>
          <w:p w14:paraId="59412A4F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2.2.2</w:t>
            </w:r>
          </w:p>
        </w:tc>
        <w:tc>
          <w:tcPr>
            <w:tcW w:w="747" w:type="pct"/>
          </w:tcPr>
          <w:p w14:paraId="59412A50" w14:textId="77777777" w:rsidR="007D0C69" w:rsidRPr="00C26EE9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89" w:type="pct"/>
            <w:vAlign w:val="center"/>
          </w:tcPr>
          <w:p w14:paraId="59412A51" w14:textId="79BD44C2" w:rsidR="007D0C69" w:rsidRPr="00C26EE9" w:rsidRDefault="000B0DA9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2595</w:t>
            </w:r>
            <w:r w:rsidR="009B741D" w:rsidRPr="00C26EE9">
              <w:rPr>
                <w:sz w:val="20"/>
                <w:szCs w:val="20"/>
              </w:rPr>
              <w:t>600</w:t>
            </w:r>
          </w:p>
        </w:tc>
        <w:tc>
          <w:tcPr>
            <w:tcW w:w="828" w:type="pct"/>
            <w:vAlign w:val="center"/>
          </w:tcPr>
          <w:p w14:paraId="59412A52" w14:textId="6D03B97D" w:rsidR="007D0C69" w:rsidRPr="00C26EE9" w:rsidRDefault="000B0DA9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2595600</w:t>
            </w:r>
          </w:p>
        </w:tc>
        <w:tc>
          <w:tcPr>
            <w:tcW w:w="679" w:type="pct"/>
            <w:vAlign w:val="center"/>
          </w:tcPr>
          <w:p w14:paraId="59412A53" w14:textId="08E614AF" w:rsidR="007D0C69" w:rsidRPr="00C26EE9" w:rsidRDefault="000B0DA9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2595</w:t>
            </w:r>
            <w:r w:rsidR="009B741D" w:rsidRPr="00C26EE9">
              <w:rPr>
                <w:sz w:val="20"/>
                <w:szCs w:val="20"/>
              </w:rPr>
              <w:t>600</w:t>
            </w:r>
          </w:p>
        </w:tc>
        <w:tc>
          <w:tcPr>
            <w:tcW w:w="1742" w:type="pct"/>
          </w:tcPr>
          <w:p w14:paraId="59412A54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59412A55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A56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тс</w:t>
            </w:r>
            <w:r w:rsidRPr="00C26EE9">
              <w:rPr>
                <w:sz w:val="20"/>
                <w:szCs w:val="20"/>
              </w:rPr>
              <w:t xml:space="preserve"> = 0,1 x </w:t>
            </w: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26EE9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C26EE9">
              <w:rPr>
                <w:sz w:val="20"/>
                <w:szCs w:val="20"/>
                <w:vertAlign w:val="subscript"/>
              </w:rPr>
              <w:t xml:space="preserve"> а тс</w:t>
            </w:r>
            <w:r w:rsidRPr="00C26EE9">
              <w:rPr>
                <w:sz w:val="20"/>
                <w:szCs w:val="20"/>
              </w:rPr>
              <w:t xml:space="preserve"> x Д</w:t>
            </w:r>
            <w:r w:rsidRPr="00C26EE9">
              <w:rPr>
                <w:sz w:val="20"/>
                <w:szCs w:val="20"/>
                <w:vertAlign w:val="subscript"/>
              </w:rPr>
              <w:t>а тс</w:t>
            </w:r>
            <w:r w:rsidRPr="00C26EE9">
              <w:rPr>
                <w:sz w:val="20"/>
                <w:szCs w:val="20"/>
              </w:rPr>
              <w:t>,</w:t>
            </w:r>
          </w:p>
          <w:p w14:paraId="59412A57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A58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где: </w:t>
            </w: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тс</w:t>
            </w:r>
            <w:r w:rsidRPr="00C26EE9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59412A59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lastRenderedPageBreak/>
              <w:t>Ч</w:t>
            </w:r>
            <w:r w:rsidRPr="00C26EE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26EE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9412A5A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C26EE9">
              <w:rPr>
                <w:sz w:val="20"/>
                <w:szCs w:val="20"/>
                <w:vertAlign w:val="subscript"/>
              </w:rPr>
              <w:t xml:space="preserve"> а тс</w:t>
            </w:r>
            <w:r w:rsidRPr="00C26EE9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59412A5B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Д</w:t>
            </w:r>
            <w:r w:rsidRPr="00C26EE9">
              <w:rPr>
                <w:sz w:val="20"/>
                <w:szCs w:val="20"/>
                <w:vertAlign w:val="subscript"/>
              </w:rPr>
              <w:t>а тс</w:t>
            </w:r>
            <w:r w:rsidRPr="00C26EE9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59412A5C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C26EE9">
              <w:rPr>
                <w:sz w:val="20"/>
                <w:szCs w:val="20"/>
              </w:rPr>
              <w:t>Смольнинское</w:t>
            </w:r>
            <w:proofErr w:type="spellEnd"/>
            <w:r w:rsidRPr="00C26EE9">
              <w:rPr>
                <w:sz w:val="20"/>
                <w:szCs w:val="20"/>
              </w:rPr>
              <w:t>", нормативные затраты на оплату услуг аренды транспортных средств равны нулю</w:t>
            </w:r>
          </w:p>
        </w:tc>
      </w:tr>
      <w:tr w:rsidR="00BB5BB6" w:rsidRPr="00C26EE9" w14:paraId="59412A64" w14:textId="77777777" w:rsidTr="009B741D">
        <w:tc>
          <w:tcPr>
            <w:tcW w:w="215" w:type="pct"/>
          </w:tcPr>
          <w:p w14:paraId="59412A5E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747" w:type="pct"/>
          </w:tcPr>
          <w:p w14:paraId="59412A5F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89" w:type="pct"/>
            <w:vAlign w:val="center"/>
          </w:tcPr>
          <w:p w14:paraId="59412A60" w14:textId="7981E42C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A61" w14:textId="071B740F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A62" w14:textId="43401188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A63" w14:textId="20793081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оплату разовых услуг пассажирских перевозок при проведении совещания осуществляется в порядке, определяемом ИОГВ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(ОУ ТГВФ)</w:t>
            </w:r>
          </w:p>
        </w:tc>
      </w:tr>
      <w:tr w:rsidR="00BB5BB6" w:rsidRPr="00C26EE9" w14:paraId="59412A6B" w14:textId="77777777" w:rsidTr="009B741D">
        <w:tc>
          <w:tcPr>
            <w:tcW w:w="215" w:type="pct"/>
          </w:tcPr>
          <w:p w14:paraId="59412A65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2.2.4</w:t>
            </w:r>
          </w:p>
        </w:tc>
        <w:tc>
          <w:tcPr>
            <w:tcW w:w="747" w:type="pct"/>
          </w:tcPr>
          <w:p w14:paraId="59412A66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89" w:type="pct"/>
            <w:vAlign w:val="center"/>
          </w:tcPr>
          <w:p w14:paraId="59412A67" w14:textId="0BED5D16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A68" w14:textId="2C18BDD4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A69" w14:textId="4C3747A1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A6A" w14:textId="644684ED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оплату проезда работника к месту нахождения учебного заведения и обратно осуществляется в порядке, определяемом ИОГВ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(ОУ ТГВФ)</w:t>
            </w:r>
          </w:p>
        </w:tc>
      </w:tr>
      <w:tr w:rsidR="00BB5BB6" w:rsidRPr="00C26EE9" w14:paraId="59412A75" w14:textId="77777777" w:rsidTr="009B741D">
        <w:tc>
          <w:tcPr>
            <w:tcW w:w="215" w:type="pct"/>
          </w:tcPr>
          <w:p w14:paraId="59412A6C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2.3</w:t>
            </w:r>
          </w:p>
        </w:tc>
        <w:tc>
          <w:tcPr>
            <w:tcW w:w="747" w:type="pct"/>
          </w:tcPr>
          <w:p w14:paraId="59412A6D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89" w:type="pct"/>
            <w:vAlign w:val="center"/>
          </w:tcPr>
          <w:p w14:paraId="59412A6E" w14:textId="7FC3CE9D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A6F" w14:textId="15DA692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A70" w14:textId="7700CA6A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A71" w14:textId="475B2F5E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и наймом жилого помещения в связи с командированием работников, заключаемым со сторонними организациями, осуществляется в порядке, определяемом ИОГВ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14:paraId="59412A72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59412A73" w14:textId="1034F31B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на период командирования.</w:t>
            </w:r>
          </w:p>
          <w:p w14:paraId="59412A74" w14:textId="0C1BFDB4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и наймом жилого помещения в связи с командированием работников, заключаемым со сторонними организациями, </w:t>
            </w:r>
            <w:r w:rsidRPr="00C26EE9">
              <w:rPr>
                <w:sz w:val="20"/>
                <w:szCs w:val="20"/>
              </w:rPr>
              <w:lastRenderedPageBreak/>
              <w:t>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BB5BB6" w:rsidRPr="00C26EE9" w14:paraId="59412A82" w14:textId="77777777" w:rsidTr="009B741D">
        <w:tc>
          <w:tcPr>
            <w:tcW w:w="215" w:type="pct"/>
          </w:tcPr>
          <w:p w14:paraId="59412A76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747" w:type="pct"/>
          </w:tcPr>
          <w:p w14:paraId="59412A77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89" w:type="pct"/>
            <w:vAlign w:val="center"/>
          </w:tcPr>
          <w:p w14:paraId="59412A78" w14:textId="3E2A7BD1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A79" w14:textId="7EDCD631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A7A" w14:textId="79120AC3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A7B" w14:textId="28E0878F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коммунальные услуги осуществляется в порядке, определяемом ИОГВ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14:paraId="59412A7C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59412A7D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электроснабжение;</w:t>
            </w:r>
          </w:p>
          <w:p w14:paraId="59412A7E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теплоснабжение;</w:t>
            </w:r>
          </w:p>
          <w:p w14:paraId="59412A7F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горячее водоснабжение;</w:t>
            </w:r>
          </w:p>
          <w:p w14:paraId="59412A80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59412A81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C26EE9" w:rsidRPr="00C26EE9" w14:paraId="59412A8C" w14:textId="77777777" w:rsidTr="00A75BB6">
        <w:tc>
          <w:tcPr>
            <w:tcW w:w="215" w:type="pct"/>
          </w:tcPr>
          <w:p w14:paraId="59412A83" w14:textId="77777777" w:rsidR="00A75BB6" w:rsidRPr="00C26EE9" w:rsidRDefault="00A75BB6" w:rsidP="00A7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2.5</w:t>
            </w:r>
          </w:p>
        </w:tc>
        <w:tc>
          <w:tcPr>
            <w:tcW w:w="747" w:type="pct"/>
          </w:tcPr>
          <w:p w14:paraId="59412A84" w14:textId="77777777" w:rsidR="00A75BB6" w:rsidRPr="00C26EE9" w:rsidRDefault="00A75BB6" w:rsidP="00A7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89" w:type="pct"/>
            <w:vAlign w:val="center"/>
          </w:tcPr>
          <w:p w14:paraId="59412A85" w14:textId="7579CC0C" w:rsidR="00A75BB6" w:rsidRPr="00C26EE9" w:rsidRDefault="00A75BB6" w:rsidP="00A7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17078000</w:t>
            </w:r>
          </w:p>
        </w:tc>
        <w:tc>
          <w:tcPr>
            <w:tcW w:w="828" w:type="pct"/>
            <w:vAlign w:val="center"/>
          </w:tcPr>
          <w:p w14:paraId="59412A86" w14:textId="5C95E7A9" w:rsidR="00A75BB6" w:rsidRPr="00C26EE9" w:rsidRDefault="00A75BB6" w:rsidP="00A7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17777100</w:t>
            </w:r>
          </w:p>
        </w:tc>
        <w:tc>
          <w:tcPr>
            <w:tcW w:w="679" w:type="pct"/>
            <w:vAlign w:val="center"/>
          </w:tcPr>
          <w:p w14:paraId="59412A87" w14:textId="7DE52F9C" w:rsidR="00A75BB6" w:rsidRPr="00C26EE9" w:rsidRDefault="00A75BB6" w:rsidP="00A7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18509500</w:t>
            </w:r>
          </w:p>
        </w:tc>
        <w:tc>
          <w:tcPr>
            <w:tcW w:w="1742" w:type="pct"/>
          </w:tcPr>
          <w:p w14:paraId="59412A88" w14:textId="48BD3005" w:rsidR="00A75BB6" w:rsidRPr="00C26EE9" w:rsidRDefault="00A75BB6" w:rsidP="00A7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и оборудования осуществляется исходя из следующих подгрупп затрат:</w:t>
            </w:r>
          </w:p>
          <w:p w14:paraId="59412A89" w14:textId="77777777" w:rsidR="00A75BB6" w:rsidRPr="00C26EE9" w:rsidRDefault="00A75BB6" w:rsidP="00A7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аренду помещений;</w:t>
            </w:r>
          </w:p>
          <w:p w14:paraId="59412A8A" w14:textId="77777777" w:rsidR="00A75BB6" w:rsidRPr="00C26EE9" w:rsidRDefault="00A75BB6" w:rsidP="00A7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59412A8B" w14:textId="77777777" w:rsidR="00A75BB6" w:rsidRPr="00C26EE9" w:rsidRDefault="00A75BB6" w:rsidP="00A7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7D0C69" w:rsidRPr="00C26EE9" w14:paraId="59412A9A" w14:textId="77777777" w:rsidTr="009B741D">
        <w:tc>
          <w:tcPr>
            <w:tcW w:w="215" w:type="pct"/>
          </w:tcPr>
          <w:p w14:paraId="59412A8D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2.5.1</w:t>
            </w:r>
          </w:p>
        </w:tc>
        <w:tc>
          <w:tcPr>
            <w:tcW w:w="747" w:type="pct"/>
          </w:tcPr>
          <w:p w14:paraId="59412A8E" w14:textId="77777777" w:rsidR="007D0C69" w:rsidRPr="00C26EE9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89" w:type="pct"/>
            <w:vAlign w:val="center"/>
          </w:tcPr>
          <w:p w14:paraId="59412A8F" w14:textId="05182DE8" w:rsidR="007D0C69" w:rsidRPr="00C26EE9" w:rsidRDefault="00B668E2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1707800</w:t>
            </w:r>
            <w:r w:rsidR="009B741D" w:rsidRPr="00C26EE9">
              <w:rPr>
                <w:sz w:val="20"/>
                <w:szCs w:val="20"/>
              </w:rPr>
              <w:t>0</w:t>
            </w:r>
          </w:p>
        </w:tc>
        <w:tc>
          <w:tcPr>
            <w:tcW w:w="828" w:type="pct"/>
            <w:vAlign w:val="center"/>
          </w:tcPr>
          <w:p w14:paraId="59412A90" w14:textId="73CAAE32" w:rsidR="007D0C69" w:rsidRPr="00C26EE9" w:rsidRDefault="00B668E2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17777</w:t>
            </w:r>
            <w:r w:rsidR="009B741D" w:rsidRPr="00C26EE9">
              <w:rPr>
                <w:sz w:val="20"/>
                <w:szCs w:val="20"/>
              </w:rPr>
              <w:t>100</w:t>
            </w:r>
          </w:p>
        </w:tc>
        <w:tc>
          <w:tcPr>
            <w:tcW w:w="679" w:type="pct"/>
            <w:vAlign w:val="center"/>
          </w:tcPr>
          <w:p w14:paraId="59412A91" w14:textId="271A8EF4" w:rsidR="007D0C69" w:rsidRPr="00C26EE9" w:rsidRDefault="00B668E2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18509500,00</w:t>
            </w:r>
          </w:p>
        </w:tc>
        <w:tc>
          <w:tcPr>
            <w:tcW w:w="1742" w:type="pct"/>
          </w:tcPr>
          <w:p w14:paraId="59412A92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59412A93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A94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C26EE9">
              <w:rPr>
                <w:sz w:val="20"/>
                <w:szCs w:val="20"/>
              </w:rPr>
              <w:t xml:space="preserve"> = П</w:t>
            </w:r>
            <w:r w:rsidRPr="00C26EE9">
              <w:rPr>
                <w:sz w:val="20"/>
                <w:szCs w:val="20"/>
                <w:vertAlign w:val="subscript"/>
              </w:rPr>
              <w:t>ар</w:t>
            </w:r>
            <w:r w:rsidRPr="00C26EE9">
              <w:rPr>
                <w:sz w:val="20"/>
                <w:szCs w:val="20"/>
              </w:rPr>
              <w:t xml:space="preserve"> x </w:t>
            </w: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ар</w:t>
            </w:r>
            <w:r w:rsidRPr="00C26EE9">
              <w:rPr>
                <w:sz w:val="20"/>
                <w:szCs w:val="20"/>
              </w:rPr>
              <w:t xml:space="preserve"> x </w:t>
            </w:r>
            <w:proofErr w:type="spellStart"/>
            <w:r w:rsidRPr="00C26EE9">
              <w:rPr>
                <w:sz w:val="20"/>
                <w:szCs w:val="20"/>
              </w:rPr>
              <w:t>М</w:t>
            </w:r>
            <w:r w:rsidRPr="00C26EE9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C26EE9">
              <w:rPr>
                <w:sz w:val="20"/>
                <w:szCs w:val="20"/>
              </w:rPr>
              <w:t>,</w:t>
            </w:r>
          </w:p>
          <w:p w14:paraId="59412A95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A96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где: </w:t>
            </w: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59412A97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П</w:t>
            </w:r>
            <w:r w:rsidRPr="00C26EE9">
              <w:rPr>
                <w:sz w:val="20"/>
                <w:szCs w:val="20"/>
                <w:vertAlign w:val="subscript"/>
              </w:rPr>
              <w:t>ар</w:t>
            </w:r>
            <w:r w:rsidRPr="00C26EE9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59412A98" w14:textId="1CE81D10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ар</w:t>
            </w:r>
            <w:r w:rsidRPr="00C26EE9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в расчете на один месяц аренды;</w:t>
            </w:r>
          </w:p>
          <w:p w14:paraId="59412A99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М</w:t>
            </w:r>
            <w:r w:rsidRPr="00C26EE9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C26EE9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BB5BB6" w:rsidRPr="00C26EE9" w14:paraId="59412AA1" w14:textId="77777777" w:rsidTr="009B741D">
        <w:tc>
          <w:tcPr>
            <w:tcW w:w="215" w:type="pct"/>
          </w:tcPr>
          <w:p w14:paraId="59412A9B" w14:textId="33DB5DED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2.5.2</w:t>
            </w:r>
          </w:p>
        </w:tc>
        <w:tc>
          <w:tcPr>
            <w:tcW w:w="747" w:type="pct"/>
          </w:tcPr>
          <w:p w14:paraId="59412A9C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89" w:type="pct"/>
            <w:vAlign w:val="center"/>
          </w:tcPr>
          <w:p w14:paraId="59412A9D" w14:textId="442F4A86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A9E" w14:textId="654ABE9C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A9F" w14:textId="7F7F4EE5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AA0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BB5BB6" w:rsidRPr="00C26EE9" w14:paraId="59412AA8" w14:textId="77777777" w:rsidTr="009B741D">
        <w:tc>
          <w:tcPr>
            <w:tcW w:w="215" w:type="pct"/>
          </w:tcPr>
          <w:p w14:paraId="59412AA2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2.5.3</w:t>
            </w:r>
          </w:p>
        </w:tc>
        <w:tc>
          <w:tcPr>
            <w:tcW w:w="747" w:type="pct"/>
          </w:tcPr>
          <w:p w14:paraId="59412AA3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89" w:type="pct"/>
            <w:vAlign w:val="center"/>
          </w:tcPr>
          <w:p w14:paraId="59412AA4" w14:textId="52029A6E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AA5" w14:textId="48EB55E3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AA6" w14:textId="074ABCD6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AA7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7D0C69" w:rsidRPr="00C26EE9" w14:paraId="59412ABC" w14:textId="77777777" w:rsidTr="009B741D">
        <w:tc>
          <w:tcPr>
            <w:tcW w:w="215" w:type="pct"/>
          </w:tcPr>
          <w:p w14:paraId="59412AA9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2.6</w:t>
            </w:r>
          </w:p>
        </w:tc>
        <w:tc>
          <w:tcPr>
            <w:tcW w:w="747" w:type="pct"/>
          </w:tcPr>
          <w:p w14:paraId="59412AAA" w14:textId="77777777" w:rsidR="007D0C69" w:rsidRPr="00C26EE9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9" w:type="pct"/>
            <w:vAlign w:val="center"/>
          </w:tcPr>
          <w:p w14:paraId="59412AAB" w14:textId="3DBFDFEC" w:rsidR="007D0C69" w:rsidRPr="00C26EE9" w:rsidRDefault="00EF496B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472</w:t>
            </w:r>
            <w:r w:rsidR="009B741D" w:rsidRPr="00C26EE9">
              <w:rPr>
                <w:sz w:val="20"/>
                <w:szCs w:val="20"/>
              </w:rPr>
              <w:t>100</w:t>
            </w:r>
          </w:p>
        </w:tc>
        <w:tc>
          <w:tcPr>
            <w:tcW w:w="828" w:type="pct"/>
            <w:vAlign w:val="center"/>
          </w:tcPr>
          <w:p w14:paraId="59412AAC" w14:textId="28170B35" w:rsidR="007D0C69" w:rsidRPr="00C26EE9" w:rsidRDefault="00EF496B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472</w:t>
            </w:r>
            <w:r w:rsidR="009B741D" w:rsidRPr="00C26EE9">
              <w:rPr>
                <w:sz w:val="20"/>
                <w:szCs w:val="20"/>
              </w:rPr>
              <w:t>100</w:t>
            </w:r>
          </w:p>
        </w:tc>
        <w:tc>
          <w:tcPr>
            <w:tcW w:w="679" w:type="pct"/>
            <w:vAlign w:val="center"/>
          </w:tcPr>
          <w:p w14:paraId="59412AAD" w14:textId="34C3E845" w:rsidR="007D0C69" w:rsidRPr="00C26EE9" w:rsidRDefault="00EF496B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472</w:t>
            </w:r>
            <w:r w:rsidR="009B741D" w:rsidRPr="00C26EE9">
              <w:rPr>
                <w:sz w:val="20"/>
                <w:szCs w:val="20"/>
              </w:rPr>
              <w:t>100</w:t>
            </w:r>
          </w:p>
        </w:tc>
        <w:tc>
          <w:tcPr>
            <w:tcW w:w="1742" w:type="pct"/>
          </w:tcPr>
          <w:p w14:paraId="59412AAE" w14:textId="0FAFC236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содержание имущества осуществляется в порядке, определяемом ИОГВ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14:paraId="59412AAF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59412AB0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59412AB1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26EE9">
              <w:rPr>
                <w:sz w:val="20"/>
                <w:szCs w:val="20"/>
              </w:rPr>
              <w:t>регламентно</w:t>
            </w:r>
            <w:proofErr w:type="spellEnd"/>
            <w:r w:rsidRPr="00C26EE9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59412AB2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26EE9">
              <w:rPr>
                <w:sz w:val="20"/>
                <w:szCs w:val="20"/>
              </w:rPr>
              <w:t>регламентно</w:t>
            </w:r>
            <w:proofErr w:type="spellEnd"/>
            <w:r w:rsidRPr="00C26EE9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59412AB3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  <w:p w14:paraId="59412AB4" w14:textId="77777777" w:rsidR="00514D66" w:rsidRPr="00C26EE9" w:rsidRDefault="00514D66" w:rsidP="00514D6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содержание имущества осуществляется по формуле:</w:t>
            </w:r>
          </w:p>
          <w:p w14:paraId="59412AB5" w14:textId="77777777" w:rsidR="00514D66" w:rsidRPr="00C26EE9" w:rsidRDefault="00514D66" w:rsidP="00514D6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AB6" w14:textId="77777777" w:rsidR="00514D66" w:rsidRPr="00C26EE9" w:rsidRDefault="00514D66" w:rsidP="00514D6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НЗ</w:t>
            </w:r>
            <w:r w:rsidR="00B921A3" w:rsidRPr="00C26EE9">
              <w:rPr>
                <w:sz w:val="20"/>
                <w:szCs w:val="20"/>
                <w:vertAlign w:val="subscript"/>
              </w:rPr>
              <w:t>си</w:t>
            </w:r>
            <w:proofErr w:type="spellEnd"/>
            <w:r w:rsidRPr="00C26EE9">
              <w:rPr>
                <w:sz w:val="20"/>
                <w:szCs w:val="20"/>
              </w:rPr>
              <w:t xml:space="preserve"> = П</w:t>
            </w:r>
            <w:r w:rsidRPr="00C26EE9">
              <w:rPr>
                <w:sz w:val="20"/>
                <w:szCs w:val="20"/>
                <w:vertAlign w:val="subscript"/>
              </w:rPr>
              <w:t>ар</w:t>
            </w:r>
            <w:r w:rsidRPr="00C26EE9">
              <w:rPr>
                <w:sz w:val="20"/>
                <w:szCs w:val="20"/>
              </w:rPr>
              <w:t xml:space="preserve"> x </w:t>
            </w: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r w:rsidR="00B921A3" w:rsidRPr="00C26EE9">
              <w:rPr>
                <w:sz w:val="20"/>
                <w:szCs w:val="20"/>
                <w:vertAlign w:val="subscript"/>
              </w:rPr>
              <w:t>си</w:t>
            </w:r>
            <w:r w:rsidRPr="00C26EE9">
              <w:rPr>
                <w:sz w:val="20"/>
                <w:szCs w:val="20"/>
              </w:rPr>
              <w:t xml:space="preserve"> x </w:t>
            </w:r>
            <w:proofErr w:type="spellStart"/>
            <w:r w:rsidRPr="00C26EE9">
              <w:rPr>
                <w:sz w:val="20"/>
                <w:szCs w:val="20"/>
              </w:rPr>
              <w:t>М</w:t>
            </w:r>
            <w:r w:rsidR="00B921A3" w:rsidRPr="00C26EE9">
              <w:rPr>
                <w:sz w:val="20"/>
                <w:szCs w:val="20"/>
                <w:vertAlign w:val="subscript"/>
              </w:rPr>
              <w:t>си</w:t>
            </w:r>
            <w:proofErr w:type="spellEnd"/>
            <w:r w:rsidRPr="00C26EE9">
              <w:rPr>
                <w:sz w:val="20"/>
                <w:szCs w:val="20"/>
              </w:rPr>
              <w:t>,</w:t>
            </w:r>
          </w:p>
          <w:p w14:paraId="59412AB7" w14:textId="77777777" w:rsidR="00514D66" w:rsidRPr="00C26EE9" w:rsidRDefault="00514D66" w:rsidP="00514D6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AB8" w14:textId="77777777" w:rsidR="00514D66" w:rsidRPr="00C26EE9" w:rsidRDefault="00514D66" w:rsidP="00514D6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где: </w:t>
            </w:r>
            <w:proofErr w:type="spellStart"/>
            <w:r w:rsidRPr="00C26EE9">
              <w:rPr>
                <w:sz w:val="20"/>
                <w:szCs w:val="20"/>
              </w:rPr>
              <w:t>НЗ</w:t>
            </w:r>
            <w:r w:rsidR="00B921A3" w:rsidRPr="00C26EE9">
              <w:rPr>
                <w:sz w:val="20"/>
                <w:szCs w:val="20"/>
                <w:vertAlign w:val="subscript"/>
              </w:rPr>
              <w:t>си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нормативные затраты на </w:t>
            </w:r>
            <w:r w:rsidR="00B921A3" w:rsidRPr="00C26EE9">
              <w:rPr>
                <w:sz w:val="20"/>
                <w:szCs w:val="20"/>
              </w:rPr>
              <w:t>содержание имущества</w:t>
            </w:r>
            <w:r w:rsidRPr="00C26EE9">
              <w:rPr>
                <w:sz w:val="20"/>
                <w:szCs w:val="20"/>
              </w:rPr>
              <w:t>;</w:t>
            </w:r>
          </w:p>
          <w:p w14:paraId="59412AB9" w14:textId="77777777" w:rsidR="00514D66" w:rsidRPr="00C26EE9" w:rsidRDefault="00514D66" w:rsidP="00514D6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П</w:t>
            </w:r>
            <w:r w:rsidRPr="00C26EE9">
              <w:rPr>
                <w:sz w:val="20"/>
                <w:szCs w:val="20"/>
                <w:vertAlign w:val="subscript"/>
              </w:rPr>
              <w:t>ар</w:t>
            </w:r>
            <w:r w:rsidRPr="00C26EE9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59412ABA" w14:textId="77777777" w:rsidR="00514D66" w:rsidRPr="00C26EE9" w:rsidRDefault="00514D66" w:rsidP="00514D6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r w:rsidR="00B921A3" w:rsidRPr="00C26EE9">
              <w:rPr>
                <w:sz w:val="20"/>
                <w:szCs w:val="20"/>
                <w:vertAlign w:val="subscript"/>
              </w:rPr>
              <w:t>си</w:t>
            </w:r>
            <w:r w:rsidRPr="00C26EE9">
              <w:rPr>
                <w:sz w:val="20"/>
                <w:szCs w:val="20"/>
              </w:rPr>
              <w:t xml:space="preserve"> - норматив цены </w:t>
            </w:r>
            <w:r w:rsidR="00B921A3" w:rsidRPr="00C26EE9">
              <w:rPr>
                <w:sz w:val="20"/>
                <w:szCs w:val="20"/>
              </w:rPr>
              <w:t>содержания</w:t>
            </w:r>
            <w:r w:rsidRPr="00C26EE9">
              <w:rPr>
                <w:sz w:val="20"/>
                <w:szCs w:val="20"/>
              </w:rPr>
              <w:t xml:space="preserve"> одного кв. м помещений в расчете на один месяц </w:t>
            </w:r>
            <w:r w:rsidR="00B921A3" w:rsidRPr="00C26EE9">
              <w:rPr>
                <w:sz w:val="20"/>
                <w:szCs w:val="20"/>
              </w:rPr>
              <w:t>содержания на очередной финансовый год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59412ABB" w14:textId="77777777" w:rsidR="00514D66" w:rsidRPr="00C26EE9" w:rsidRDefault="00514D66" w:rsidP="00B921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М</w:t>
            </w:r>
            <w:r w:rsidR="00B921A3" w:rsidRPr="00C26EE9">
              <w:rPr>
                <w:sz w:val="20"/>
                <w:szCs w:val="20"/>
                <w:vertAlign w:val="subscript"/>
              </w:rPr>
              <w:t>си</w:t>
            </w:r>
            <w:proofErr w:type="spellEnd"/>
            <w:r w:rsidRPr="00C26EE9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C26EE9" w:rsidRPr="00C26EE9" w14:paraId="59412ACE" w14:textId="77777777" w:rsidTr="002B603E">
        <w:tblPrEx>
          <w:tblBorders>
            <w:insideH w:val="nil"/>
          </w:tblBorders>
        </w:tblPrEx>
        <w:tc>
          <w:tcPr>
            <w:tcW w:w="215" w:type="pct"/>
            <w:tcBorders>
              <w:top w:val="nil"/>
            </w:tcBorders>
          </w:tcPr>
          <w:p w14:paraId="59412ABD" w14:textId="77777777" w:rsidR="002B603E" w:rsidRPr="00C26EE9" w:rsidRDefault="002B603E" w:rsidP="002B603E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2.7</w:t>
            </w:r>
          </w:p>
        </w:tc>
        <w:tc>
          <w:tcPr>
            <w:tcW w:w="747" w:type="pct"/>
            <w:tcBorders>
              <w:top w:val="nil"/>
            </w:tcBorders>
          </w:tcPr>
          <w:p w14:paraId="59412ABE" w14:textId="77777777" w:rsidR="002B603E" w:rsidRPr="00C26EE9" w:rsidRDefault="002B603E" w:rsidP="002B603E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приобретение прочих работ и услуг, не </w:t>
            </w:r>
            <w:r w:rsidRPr="00C26EE9">
              <w:rPr>
                <w:sz w:val="20"/>
                <w:szCs w:val="20"/>
              </w:rPr>
              <w:lastRenderedPageBreak/>
              <w:t>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89" w:type="pct"/>
            <w:tcBorders>
              <w:top w:val="nil"/>
            </w:tcBorders>
            <w:vAlign w:val="center"/>
          </w:tcPr>
          <w:p w14:paraId="59412ABF" w14:textId="3C24E008" w:rsidR="002B603E" w:rsidRPr="00C26EE9" w:rsidRDefault="002B603E" w:rsidP="002B603E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26300</w:t>
            </w:r>
          </w:p>
        </w:tc>
        <w:tc>
          <w:tcPr>
            <w:tcW w:w="828" w:type="pct"/>
            <w:tcBorders>
              <w:top w:val="nil"/>
            </w:tcBorders>
            <w:vAlign w:val="center"/>
          </w:tcPr>
          <w:p w14:paraId="59412AC0" w14:textId="6DB37090" w:rsidR="002B603E" w:rsidRPr="00C26EE9" w:rsidRDefault="002B603E" w:rsidP="002B603E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26300</w:t>
            </w:r>
          </w:p>
        </w:tc>
        <w:tc>
          <w:tcPr>
            <w:tcW w:w="679" w:type="pct"/>
            <w:tcBorders>
              <w:top w:val="nil"/>
            </w:tcBorders>
            <w:vAlign w:val="center"/>
          </w:tcPr>
          <w:p w14:paraId="59412AC1" w14:textId="17F24677" w:rsidR="002B603E" w:rsidRPr="00C26EE9" w:rsidRDefault="002B603E" w:rsidP="002B603E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26300</w:t>
            </w:r>
          </w:p>
        </w:tc>
        <w:tc>
          <w:tcPr>
            <w:tcW w:w="1742" w:type="pct"/>
            <w:tcBorders>
              <w:top w:val="nil"/>
            </w:tcBorders>
          </w:tcPr>
          <w:p w14:paraId="59412AC2" w14:textId="59EDD066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</w:t>
            </w:r>
            <w:r w:rsidRPr="00C26EE9">
              <w:rPr>
                <w:sz w:val="20"/>
                <w:szCs w:val="20"/>
              </w:rPr>
              <w:lastRenderedPageBreak/>
              <w:t xml:space="preserve">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к затратам на коммунальные услуги, аренду помещений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и оборудования, содержание имущества, осуществляется исходя из следующих подгрупп затрат:</w:t>
            </w:r>
          </w:p>
          <w:p w14:paraId="59412AC3" w14:textId="77777777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59412AC4" w14:textId="77777777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59412AC5" w14:textId="77777777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C26EE9">
              <w:rPr>
                <w:sz w:val="20"/>
                <w:szCs w:val="20"/>
              </w:rPr>
              <w:t>предрейсового</w:t>
            </w:r>
            <w:proofErr w:type="spellEnd"/>
            <w:r w:rsidRPr="00C26EE9">
              <w:rPr>
                <w:sz w:val="20"/>
                <w:szCs w:val="20"/>
              </w:rPr>
              <w:t xml:space="preserve"> и </w:t>
            </w:r>
            <w:proofErr w:type="spellStart"/>
            <w:r w:rsidRPr="00C26EE9">
              <w:rPr>
                <w:sz w:val="20"/>
                <w:szCs w:val="20"/>
              </w:rPr>
              <w:t>послерейсового</w:t>
            </w:r>
            <w:proofErr w:type="spellEnd"/>
            <w:r w:rsidRPr="00C26EE9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59412AC6" w14:textId="77777777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59412AC7" w14:textId="77777777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59412AC8" w14:textId="1360AD6D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и наладку оборудования;</w:t>
            </w:r>
          </w:p>
          <w:p w14:paraId="59412AC9" w14:textId="77777777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59412ACA" w14:textId="77777777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59412ACB" w14:textId="77777777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59412ACC" w14:textId="77777777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14:paraId="59412ACD" w14:textId="709AE1A7" w:rsidR="002B603E" w:rsidRPr="00C26EE9" w:rsidRDefault="002B603E" w:rsidP="002B603E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7D0C69" w:rsidRPr="00C26EE9" w14:paraId="59412ADD" w14:textId="77777777" w:rsidTr="009B741D">
        <w:tc>
          <w:tcPr>
            <w:tcW w:w="215" w:type="pct"/>
          </w:tcPr>
          <w:p w14:paraId="59412ACF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747" w:type="pct"/>
          </w:tcPr>
          <w:p w14:paraId="59412AD0" w14:textId="77777777" w:rsidR="007D0C69" w:rsidRPr="00C26EE9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оплату типографских работ и услуг, включая приобретение </w:t>
            </w:r>
            <w:r w:rsidRPr="00C26EE9">
              <w:rPr>
                <w:sz w:val="20"/>
                <w:szCs w:val="20"/>
              </w:rPr>
              <w:lastRenderedPageBreak/>
              <w:t>периодических печатных изданий</w:t>
            </w:r>
          </w:p>
        </w:tc>
        <w:tc>
          <w:tcPr>
            <w:tcW w:w="789" w:type="pct"/>
            <w:vAlign w:val="center"/>
          </w:tcPr>
          <w:p w14:paraId="59412AD1" w14:textId="0A3FE031" w:rsidR="007D0C69" w:rsidRPr="00C26EE9" w:rsidRDefault="00EF496B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26</w:t>
            </w:r>
            <w:r w:rsidR="009B741D" w:rsidRPr="00C26EE9">
              <w:rPr>
                <w:sz w:val="20"/>
                <w:szCs w:val="20"/>
              </w:rPr>
              <w:t>300</w:t>
            </w:r>
          </w:p>
        </w:tc>
        <w:tc>
          <w:tcPr>
            <w:tcW w:w="828" w:type="pct"/>
            <w:vAlign w:val="center"/>
          </w:tcPr>
          <w:p w14:paraId="59412AD2" w14:textId="404EAB8B" w:rsidR="007D0C69" w:rsidRPr="00C26EE9" w:rsidRDefault="00932C69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26</w:t>
            </w:r>
            <w:r w:rsidR="009B741D" w:rsidRPr="00C26EE9">
              <w:rPr>
                <w:sz w:val="20"/>
                <w:szCs w:val="20"/>
              </w:rPr>
              <w:t>300</w:t>
            </w:r>
          </w:p>
        </w:tc>
        <w:tc>
          <w:tcPr>
            <w:tcW w:w="679" w:type="pct"/>
            <w:vAlign w:val="center"/>
          </w:tcPr>
          <w:p w14:paraId="59412AD3" w14:textId="1ABD69FB" w:rsidR="007D0C69" w:rsidRPr="00C26EE9" w:rsidRDefault="00932C69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26</w:t>
            </w:r>
            <w:r w:rsidR="009B741D" w:rsidRPr="00C26EE9">
              <w:rPr>
                <w:sz w:val="20"/>
                <w:szCs w:val="20"/>
              </w:rPr>
              <w:t>300</w:t>
            </w:r>
          </w:p>
        </w:tc>
        <w:tc>
          <w:tcPr>
            <w:tcW w:w="1742" w:type="pct"/>
          </w:tcPr>
          <w:p w14:paraId="59412AD4" w14:textId="00CFC346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оплату типографских работ и услуг осуществляется в порядке, определяемом ИОГВ (ОУ ТГВФ), с учетом нормативных затрат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на приобретение периодических печатных изданий.</w:t>
            </w:r>
          </w:p>
          <w:p w14:paraId="59412AD5" w14:textId="3D8314CB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 xml:space="preserve">Расчет нормативных затрат на приобретение периодических печатных изданий осуществляется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по формуле:</w:t>
            </w:r>
          </w:p>
          <w:p w14:paraId="59412AD6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AD7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C26EE9">
              <w:rPr>
                <w:sz w:val="20"/>
                <w:szCs w:val="20"/>
              </w:rPr>
              <w:t xml:space="preserve"> = </w:t>
            </w: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26EE9">
              <w:rPr>
                <w:sz w:val="20"/>
                <w:szCs w:val="20"/>
              </w:rPr>
              <w:t xml:space="preserve"> x </w:t>
            </w: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пи</w:t>
            </w:r>
            <w:r w:rsidRPr="00C26EE9">
              <w:rPr>
                <w:sz w:val="20"/>
                <w:szCs w:val="20"/>
              </w:rPr>
              <w:t xml:space="preserve"> x </w:t>
            </w:r>
            <w:proofErr w:type="spellStart"/>
            <w:r w:rsidRPr="00C26EE9">
              <w:rPr>
                <w:sz w:val="20"/>
                <w:szCs w:val="20"/>
              </w:rPr>
              <w:t>М</w:t>
            </w:r>
            <w:r w:rsidRPr="00C26EE9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C26EE9">
              <w:rPr>
                <w:sz w:val="20"/>
                <w:szCs w:val="20"/>
              </w:rPr>
              <w:t>,</w:t>
            </w:r>
          </w:p>
          <w:p w14:paraId="59412AD8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AD9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где: </w:t>
            </w: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59412ADA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26EE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9412ADB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пи</w:t>
            </w:r>
            <w:r w:rsidRPr="00C26EE9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59412ADC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М</w:t>
            </w:r>
            <w:r w:rsidRPr="00C26EE9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C26EE9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BB5BB6" w:rsidRPr="00C26EE9" w14:paraId="59412AE4" w14:textId="77777777" w:rsidTr="009B741D">
        <w:tc>
          <w:tcPr>
            <w:tcW w:w="215" w:type="pct"/>
          </w:tcPr>
          <w:p w14:paraId="59412ADE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2.7.2</w:t>
            </w:r>
          </w:p>
        </w:tc>
        <w:tc>
          <w:tcPr>
            <w:tcW w:w="747" w:type="pct"/>
          </w:tcPr>
          <w:p w14:paraId="59412ADF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89" w:type="pct"/>
            <w:vAlign w:val="center"/>
          </w:tcPr>
          <w:p w14:paraId="59412AE0" w14:textId="077603DE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AE1" w14:textId="557F0336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AE2" w14:textId="04AB04DD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AE3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BB5BB6" w:rsidRPr="00C26EE9" w14:paraId="59412AEB" w14:textId="77777777" w:rsidTr="009B741D">
        <w:tc>
          <w:tcPr>
            <w:tcW w:w="215" w:type="pct"/>
          </w:tcPr>
          <w:p w14:paraId="59412AE5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2.7.3</w:t>
            </w:r>
          </w:p>
        </w:tc>
        <w:tc>
          <w:tcPr>
            <w:tcW w:w="747" w:type="pct"/>
          </w:tcPr>
          <w:p w14:paraId="59412AE6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C26EE9">
              <w:rPr>
                <w:sz w:val="20"/>
                <w:szCs w:val="20"/>
              </w:rPr>
              <w:t>предрейсового</w:t>
            </w:r>
            <w:proofErr w:type="spellEnd"/>
            <w:r w:rsidRPr="00C26EE9">
              <w:rPr>
                <w:sz w:val="20"/>
                <w:szCs w:val="20"/>
              </w:rPr>
              <w:t xml:space="preserve"> и </w:t>
            </w:r>
            <w:proofErr w:type="spellStart"/>
            <w:r w:rsidRPr="00C26EE9">
              <w:rPr>
                <w:sz w:val="20"/>
                <w:szCs w:val="20"/>
              </w:rPr>
              <w:t>послерейсового</w:t>
            </w:r>
            <w:proofErr w:type="spellEnd"/>
            <w:r w:rsidRPr="00C26EE9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89" w:type="pct"/>
            <w:vAlign w:val="center"/>
          </w:tcPr>
          <w:p w14:paraId="59412AE7" w14:textId="2FE64862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AE8" w14:textId="3073B6FD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AE9" w14:textId="623FC42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AEA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C26EE9">
              <w:rPr>
                <w:sz w:val="20"/>
                <w:szCs w:val="20"/>
              </w:rPr>
              <w:t>предрейсового</w:t>
            </w:r>
            <w:proofErr w:type="spellEnd"/>
            <w:r w:rsidRPr="00C26EE9">
              <w:rPr>
                <w:sz w:val="20"/>
                <w:szCs w:val="20"/>
              </w:rPr>
              <w:t xml:space="preserve"> и </w:t>
            </w:r>
            <w:proofErr w:type="spellStart"/>
            <w:r w:rsidRPr="00C26EE9">
              <w:rPr>
                <w:sz w:val="20"/>
                <w:szCs w:val="20"/>
              </w:rPr>
              <w:t>послерейсового</w:t>
            </w:r>
            <w:proofErr w:type="spellEnd"/>
            <w:r w:rsidRPr="00C26EE9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BB5BB6" w:rsidRPr="00C26EE9" w14:paraId="59412AF2" w14:textId="77777777" w:rsidTr="009B741D">
        <w:tc>
          <w:tcPr>
            <w:tcW w:w="215" w:type="pct"/>
          </w:tcPr>
          <w:p w14:paraId="59412AEC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2.7.4</w:t>
            </w:r>
          </w:p>
        </w:tc>
        <w:tc>
          <w:tcPr>
            <w:tcW w:w="747" w:type="pct"/>
          </w:tcPr>
          <w:p w14:paraId="59412AED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89" w:type="pct"/>
            <w:vAlign w:val="center"/>
          </w:tcPr>
          <w:p w14:paraId="59412AEE" w14:textId="4354E781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AEF" w14:textId="2B4229D0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AF0" w14:textId="244AE442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AF1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BB5BB6" w:rsidRPr="00C26EE9" w14:paraId="59412AFF" w14:textId="77777777" w:rsidTr="009B741D">
        <w:tc>
          <w:tcPr>
            <w:tcW w:w="215" w:type="pct"/>
          </w:tcPr>
          <w:p w14:paraId="59412AF3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2.7.5</w:t>
            </w:r>
          </w:p>
        </w:tc>
        <w:tc>
          <w:tcPr>
            <w:tcW w:w="747" w:type="pct"/>
          </w:tcPr>
          <w:p w14:paraId="59412AF4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89" w:type="pct"/>
            <w:vAlign w:val="center"/>
          </w:tcPr>
          <w:p w14:paraId="59412AF5" w14:textId="68238DB1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AF6" w14:textId="36FFB7B6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AF7" w14:textId="0B3796FD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AF8" w14:textId="68C18AB5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проведение диспансеризации работников осуществляется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по формуле:</w:t>
            </w:r>
          </w:p>
          <w:p w14:paraId="59412AF9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AFA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C26EE9">
              <w:rPr>
                <w:sz w:val="20"/>
                <w:szCs w:val="20"/>
              </w:rPr>
              <w:t xml:space="preserve"> = </w:t>
            </w: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26EE9">
              <w:rPr>
                <w:sz w:val="20"/>
                <w:szCs w:val="20"/>
              </w:rPr>
              <w:t xml:space="preserve"> x </w:t>
            </w: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C26EE9">
              <w:rPr>
                <w:sz w:val="20"/>
                <w:szCs w:val="20"/>
              </w:rPr>
              <w:t>,</w:t>
            </w:r>
          </w:p>
          <w:p w14:paraId="59412AFB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AFC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где: </w:t>
            </w: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59412AFD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lastRenderedPageBreak/>
              <w:t>Ч</w:t>
            </w:r>
            <w:r w:rsidRPr="00C26EE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26EE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9412AFE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BB5BB6" w:rsidRPr="00C26EE9" w14:paraId="59412B06" w14:textId="77777777" w:rsidTr="009B741D">
        <w:tc>
          <w:tcPr>
            <w:tcW w:w="215" w:type="pct"/>
          </w:tcPr>
          <w:p w14:paraId="59412B00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2.7.6</w:t>
            </w:r>
          </w:p>
        </w:tc>
        <w:tc>
          <w:tcPr>
            <w:tcW w:w="747" w:type="pct"/>
          </w:tcPr>
          <w:p w14:paraId="59412B01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89" w:type="pct"/>
            <w:vAlign w:val="center"/>
          </w:tcPr>
          <w:p w14:paraId="59412B02" w14:textId="1FFC7BC8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B03" w14:textId="342571FC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B04" w14:textId="1B92B195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B05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BB5BB6" w:rsidRPr="00C26EE9" w14:paraId="59412B0D" w14:textId="77777777" w:rsidTr="009B741D">
        <w:tc>
          <w:tcPr>
            <w:tcW w:w="215" w:type="pct"/>
          </w:tcPr>
          <w:p w14:paraId="59412B07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2.7.7</w:t>
            </w:r>
          </w:p>
        </w:tc>
        <w:tc>
          <w:tcPr>
            <w:tcW w:w="747" w:type="pct"/>
          </w:tcPr>
          <w:p w14:paraId="59412B08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89" w:type="pct"/>
            <w:vAlign w:val="center"/>
          </w:tcPr>
          <w:p w14:paraId="59412B09" w14:textId="65B35D38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B0A" w14:textId="2D0C211C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B0B" w14:textId="455EFB00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B0C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BB5BB6" w:rsidRPr="00C26EE9" w14:paraId="59412B14" w14:textId="77777777" w:rsidTr="009B741D">
        <w:tc>
          <w:tcPr>
            <w:tcW w:w="215" w:type="pct"/>
          </w:tcPr>
          <w:p w14:paraId="59412B0E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2.7.8</w:t>
            </w:r>
          </w:p>
        </w:tc>
        <w:tc>
          <w:tcPr>
            <w:tcW w:w="747" w:type="pct"/>
          </w:tcPr>
          <w:p w14:paraId="59412B0F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89" w:type="pct"/>
            <w:vAlign w:val="center"/>
          </w:tcPr>
          <w:p w14:paraId="59412B10" w14:textId="67D001F2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B11" w14:textId="31E77DAD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B12" w14:textId="18CD2ABE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B13" w14:textId="63F33AB0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BB5BB6" w:rsidRPr="00C26EE9" w14:paraId="59412B1B" w14:textId="77777777" w:rsidTr="009B741D">
        <w:tc>
          <w:tcPr>
            <w:tcW w:w="215" w:type="pct"/>
          </w:tcPr>
          <w:p w14:paraId="59412B15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2.7.9</w:t>
            </w:r>
          </w:p>
        </w:tc>
        <w:tc>
          <w:tcPr>
            <w:tcW w:w="747" w:type="pct"/>
          </w:tcPr>
          <w:p w14:paraId="59412B16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89" w:type="pct"/>
            <w:vAlign w:val="center"/>
          </w:tcPr>
          <w:p w14:paraId="59412B17" w14:textId="11ED8D26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B18" w14:textId="614CA14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B19" w14:textId="53D3FCA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B1A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BB5BB6" w:rsidRPr="00C26EE9" w14:paraId="59412B2C" w14:textId="77777777" w:rsidTr="009B741D">
        <w:tc>
          <w:tcPr>
            <w:tcW w:w="215" w:type="pct"/>
          </w:tcPr>
          <w:p w14:paraId="59412B1C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2.7.10</w:t>
            </w:r>
          </w:p>
        </w:tc>
        <w:tc>
          <w:tcPr>
            <w:tcW w:w="747" w:type="pct"/>
          </w:tcPr>
          <w:p w14:paraId="59412B1D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</w:t>
            </w:r>
          </w:p>
          <w:p w14:paraId="59412B1E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89" w:type="pct"/>
            <w:vAlign w:val="center"/>
          </w:tcPr>
          <w:p w14:paraId="59412B1F" w14:textId="4391E353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B20" w14:textId="4ECAD020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B21" w14:textId="559F47D2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B22" w14:textId="77777777" w:rsidR="00BB5BB6" w:rsidRPr="00C26EE9" w:rsidRDefault="00BB5BB6" w:rsidP="00BB5BB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59412B23" w14:textId="77777777" w:rsidR="00BB5BB6" w:rsidRPr="00C26EE9" w:rsidRDefault="00BB5BB6" w:rsidP="00BB5BB6">
            <w:pPr>
              <w:spacing w:after="0" w:line="240" w:lineRule="auto"/>
              <w:ind w:firstLine="0"/>
              <w:jc w:val="left"/>
              <w:outlineLvl w:val="0"/>
              <w:rPr>
                <w:sz w:val="20"/>
                <w:szCs w:val="20"/>
              </w:rPr>
            </w:pPr>
          </w:p>
          <w:p w14:paraId="59412B24" w14:textId="77777777" w:rsidR="00BB5BB6" w:rsidRPr="00C26EE9" w:rsidRDefault="00BB5BB6" w:rsidP="00BB5BB6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26EE9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59412BEC" wp14:editId="59412BED">
                  <wp:extent cx="3139440" cy="2514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412B25" w14:textId="77777777" w:rsidR="00BB5BB6" w:rsidRPr="00C26EE9" w:rsidRDefault="00BB5BB6" w:rsidP="00BB5BB6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59412B26" w14:textId="77777777" w:rsidR="00BB5BB6" w:rsidRPr="00C26EE9" w:rsidRDefault="00BB5BB6" w:rsidP="00BB5BB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где:</w:t>
            </w:r>
          </w:p>
          <w:p w14:paraId="59412B27" w14:textId="77777777" w:rsidR="00BB5BB6" w:rsidRPr="00C26EE9" w:rsidRDefault="00BB5BB6" w:rsidP="00BB5BB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УВТ</w:t>
            </w:r>
            <w:r w:rsidRPr="00C26EE9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59412B28" w14:textId="77777777" w:rsidR="00BB5BB6" w:rsidRPr="00C26EE9" w:rsidRDefault="00BB5BB6" w:rsidP="00BB5BB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lastRenderedPageBreak/>
              <w:t>Н</w:t>
            </w:r>
            <w:r w:rsidRPr="00C26EE9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i-</w:t>
            </w:r>
            <w:proofErr w:type="spellStart"/>
            <w:r w:rsidRPr="00C26EE9">
              <w:rPr>
                <w:sz w:val="20"/>
                <w:szCs w:val="20"/>
              </w:rPr>
              <w:t>го</w:t>
            </w:r>
            <w:proofErr w:type="spellEnd"/>
            <w:r w:rsidRPr="00C26EE9">
              <w:rPr>
                <w:sz w:val="20"/>
                <w:szCs w:val="20"/>
              </w:rPr>
              <w:t xml:space="preserve"> вида в зимний период;</w:t>
            </w:r>
          </w:p>
          <w:p w14:paraId="59412B29" w14:textId="77777777" w:rsidR="00BB5BB6" w:rsidRPr="00C26EE9" w:rsidRDefault="00BB5BB6" w:rsidP="00BB5BB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П</w:t>
            </w:r>
            <w:r w:rsidRPr="00C26EE9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C26EE9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C26EE9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C26EE9">
              <w:rPr>
                <w:sz w:val="20"/>
                <w:szCs w:val="20"/>
              </w:rPr>
              <w:t>го</w:t>
            </w:r>
            <w:proofErr w:type="spellEnd"/>
            <w:r w:rsidRPr="00C26EE9">
              <w:rPr>
                <w:sz w:val="20"/>
                <w:szCs w:val="20"/>
              </w:rPr>
              <w:t xml:space="preserve"> вида;</w:t>
            </w:r>
          </w:p>
          <w:p w14:paraId="59412B2A" w14:textId="77777777" w:rsidR="00BB5BB6" w:rsidRPr="00C26EE9" w:rsidRDefault="00BB5BB6" w:rsidP="00BB5BB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i-</w:t>
            </w:r>
            <w:proofErr w:type="spellStart"/>
            <w:r w:rsidRPr="00C26EE9">
              <w:rPr>
                <w:sz w:val="20"/>
                <w:szCs w:val="20"/>
              </w:rPr>
              <w:t>го</w:t>
            </w:r>
            <w:proofErr w:type="spellEnd"/>
            <w:r w:rsidRPr="00C26EE9">
              <w:rPr>
                <w:sz w:val="20"/>
                <w:szCs w:val="20"/>
              </w:rPr>
              <w:t xml:space="preserve"> вида в летний период</w:t>
            </w:r>
          </w:p>
          <w:p w14:paraId="59412B2B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BB5BB6" w:rsidRPr="00C26EE9" w14:paraId="59412B3C" w14:textId="77777777" w:rsidTr="009B741D">
        <w:tc>
          <w:tcPr>
            <w:tcW w:w="215" w:type="pct"/>
          </w:tcPr>
          <w:p w14:paraId="59412B2D" w14:textId="7777777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2.7.11</w:t>
            </w:r>
          </w:p>
        </w:tc>
        <w:tc>
          <w:tcPr>
            <w:tcW w:w="747" w:type="pct"/>
          </w:tcPr>
          <w:p w14:paraId="59412B2E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  <w:p w14:paraId="59412B2F" w14:textId="77777777" w:rsidR="00BB5BB6" w:rsidRPr="00C26EE9" w:rsidRDefault="00BB5BB6" w:rsidP="00BB5BB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89" w:type="pct"/>
            <w:vAlign w:val="center"/>
          </w:tcPr>
          <w:p w14:paraId="59412B30" w14:textId="64C3E040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8" w:type="pct"/>
            <w:vAlign w:val="center"/>
          </w:tcPr>
          <w:p w14:paraId="59412B31" w14:textId="497ED6B6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B32" w14:textId="21FFD5B7" w:rsidR="00BB5BB6" w:rsidRPr="00C26EE9" w:rsidRDefault="00BB5BB6" w:rsidP="00BB5BB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B33" w14:textId="77777777" w:rsidR="00BB5BB6" w:rsidRPr="00C26EE9" w:rsidRDefault="00BB5BB6" w:rsidP="00BB5BB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C26EE9">
              <w:rPr>
                <w:sz w:val="20"/>
                <w:szCs w:val="20"/>
              </w:rPr>
              <w:br/>
              <w:t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граждан, осуществляется по формуле:</w:t>
            </w:r>
          </w:p>
          <w:p w14:paraId="59412B34" w14:textId="77777777" w:rsidR="00BB5BB6" w:rsidRPr="00C26EE9" w:rsidRDefault="00BB5BB6" w:rsidP="00BB5BB6">
            <w:pPr>
              <w:spacing w:after="0" w:line="240" w:lineRule="auto"/>
              <w:ind w:firstLine="0"/>
              <w:jc w:val="left"/>
              <w:outlineLvl w:val="0"/>
              <w:rPr>
                <w:sz w:val="20"/>
                <w:szCs w:val="20"/>
              </w:rPr>
            </w:pPr>
          </w:p>
          <w:p w14:paraId="59412B35" w14:textId="77777777" w:rsidR="00BB5BB6" w:rsidRPr="00C26EE9" w:rsidRDefault="00BB5BB6" w:rsidP="00BB5BB6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26EE9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59412BEE" wp14:editId="59412BEF">
                  <wp:extent cx="1615440" cy="25146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412B36" w14:textId="77777777" w:rsidR="00BB5BB6" w:rsidRPr="00C26EE9" w:rsidRDefault="00BB5BB6" w:rsidP="00BB5BB6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59412B37" w14:textId="77777777" w:rsidR="00BB5BB6" w:rsidRPr="00C26EE9" w:rsidRDefault="00BB5BB6" w:rsidP="00BB5BB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где:</w:t>
            </w:r>
          </w:p>
          <w:p w14:paraId="59412B38" w14:textId="77777777" w:rsidR="00BB5BB6" w:rsidRPr="00C26EE9" w:rsidRDefault="00BB5BB6" w:rsidP="00BB5BB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ОК</w:t>
            </w:r>
            <w:r w:rsidRPr="00C26EE9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C26EE9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C26EE9"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C26EE9">
              <w:rPr>
                <w:sz w:val="20"/>
                <w:szCs w:val="20"/>
              </w:rPr>
              <w:br/>
              <w:t>и здоровью граждан;</w:t>
            </w:r>
          </w:p>
          <w:p w14:paraId="59412B39" w14:textId="1DA217D8" w:rsidR="00BB5BB6" w:rsidRPr="00C26EE9" w:rsidRDefault="00BB5BB6" w:rsidP="00BB5BB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C26EE9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C26EE9">
              <w:rPr>
                <w:sz w:val="20"/>
                <w:szCs w:val="20"/>
              </w:rPr>
              <w:t>го</w:t>
            </w:r>
            <w:proofErr w:type="spellEnd"/>
            <w:r w:rsidRPr="00C26EE9">
              <w:rPr>
                <w:sz w:val="20"/>
                <w:szCs w:val="20"/>
              </w:rPr>
              <w:t xml:space="preserve"> вида по ликвидации последствий ситуаций, которые могут </w:t>
            </w:r>
            <w:r w:rsidRPr="00C26EE9">
              <w:rPr>
                <w:sz w:val="20"/>
                <w:szCs w:val="20"/>
              </w:rPr>
              <w:lastRenderedPageBreak/>
              <w:t xml:space="preserve">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и здоровью граждан;</w:t>
            </w:r>
          </w:p>
          <w:p w14:paraId="59412B3A" w14:textId="77777777" w:rsidR="00BB5BB6" w:rsidRPr="00C26EE9" w:rsidRDefault="00BB5BB6" w:rsidP="00BB5BB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К</w:t>
            </w:r>
            <w:r w:rsidRPr="00C26EE9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C26EE9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C26EE9">
              <w:rPr>
                <w:sz w:val="20"/>
                <w:szCs w:val="20"/>
              </w:rPr>
              <w:t>го</w:t>
            </w:r>
            <w:proofErr w:type="spellEnd"/>
            <w:r w:rsidRPr="00C26EE9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</w:t>
            </w:r>
            <w:r w:rsidRPr="00C26EE9">
              <w:rPr>
                <w:sz w:val="20"/>
                <w:szCs w:val="20"/>
              </w:rPr>
              <w:br/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C26EE9"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C26EE9">
              <w:rPr>
                <w:sz w:val="20"/>
                <w:szCs w:val="20"/>
              </w:rPr>
              <w:br/>
              <w:t>и здоровью граждан</w:t>
            </w:r>
          </w:p>
          <w:p w14:paraId="59412B3B" w14:textId="77777777" w:rsidR="00BB5BB6" w:rsidRPr="00C26EE9" w:rsidRDefault="00BB5BB6" w:rsidP="00BB5BB6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7D0C69" w:rsidRPr="00C26EE9" w14:paraId="59412B46" w14:textId="77777777" w:rsidTr="009B741D">
        <w:tc>
          <w:tcPr>
            <w:tcW w:w="215" w:type="pct"/>
          </w:tcPr>
          <w:p w14:paraId="59412B3D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47" w:type="pct"/>
          </w:tcPr>
          <w:p w14:paraId="59412B3E" w14:textId="77777777" w:rsidR="007D0C69" w:rsidRPr="00C26EE9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9" w:type="pct"/>
            <w:vAlign w:val="center"/>
          </w:tcPr>
          <w:p w14:paraId="59412B3F" w14:textId="6F97811F" w:rsidR="007D0C69" w:rsidRPr="00C26EE9" w:rsidRDefault="00D776B5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55</w:t>
            </w:r>
            <w:r w:rsidR="00354B39" w:rsidRPr="00C26EE9">
              <w:rPr>
                <w:sz w:val="20"/>
                <w:szCs w:val="20"/>
              </w:rPr>
              <w:t>02524</w:t>
            </w:r>
          </w:p>
        </w:tc>
        <w:tc>
          <w:tcPr>
            <w:tcW w:w="828" w:type="pct"/>
            <w:vAlign w:val="center"/>
          </w:tcPr>
          <w:p w14:paraId="59412B40" w14:textId="43C9FCE9" w:rsidR="007D0C69" w:rsidRPr="00C26EE9" w:rsidRDefault="009B741D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B41" w14:textId="71597E04" w:rsidR="007D0C69" w:rsidRPr="00C26EE9" w:rsidRDefault="009B741D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B42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59412B43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59412B44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мебели;</w:t>
            </w:r>
          </w:p>
          <w:p w14:paraId="59412B45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F31E57" w:rsidRPr="00C26EE9" w14:paraId="59412B4D" w14:textId="77777777" w:rsidTr="009B741D">
        <w:tc>
          <w:tcPr>
            <w:tcW w:w="215" w:type="pct"/>
          </w:tcPr>
          <w:p w14:paraId="59412B47" w14:textId="77777777" w:rsidR="00F31E57" w:rsidRPr="00C26EE9" w:rsidRDefault="00F31E57" w:rsidP="00F31E57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2.8.1</w:t>
            </w:r>
          </w:p>
        </w:tc>
        <w:tc>
          <w:tcPr>
            <w:tcW w:w="747" w:type="pct"/>
          </w:tcPr>
          <w:p w14:paraId="59412B48" w14:textId="77777777" w:rsidR="00F31E57" w:rsidRPr="00C26EE9" w:rsidRDefault="00F31E57" w:rsidP="00F31E57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89" w:type="pct"/>
            <w:vAlign w:val="center"/>
          </w:tcPr>
          <w:p w14:paraId="59412B49" w14:textId="50699D52" w:rsidR="00F31E57" w:rsidRPr="00C26EE9" w:rsidRDefault="00F31E57" w:rsidP="00F31E57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B4A" w14:textId="7EC54606" w:rsidR="00F31E57" w:rsidRPr="00C26EE9" w:rsidRDefault="00F31E57" w:rsidP="00F31E57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B4B" w14:textId="711C6251" w:rsidR="00F31E57" w:rsidRPr="00C26EE9" w:rsidRDefault="00F31E57" w:rsidP="00F31E57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B4C" w14:textId="77777777" w:rsidR="00F31E57" w:rsidRPr="00C26EE9" w:rsidRDefault="00F31E57" w:rsidP="00F31E57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7D0C69" w:rsidRPr="00C26EE9" w14:paraId="59412B5C" w14:textId="77777777" w:rsidTr="009B741D">
        <w:tc>
          <w:tcPr>
            <w:tcW w:w="215" w:type="pct"/>
          </w:tcPr>
          <w:p w14:paraId="59412B4E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2.8.2</w:t>
            </w:r>
          </w:p>
        </w:tc>
        <w:tc>
          <w:tcPr>
            <w:tcW w:w="747" w:type="pct"/>
          </w:tcPr>
          <w:p w14:paraId="59412B4F" w14:textId="77777777" w:rsidR="007D0C69" w:rsidRPr="00C26EE9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89" w:type="pct"/>
            <w:vAlign w:val="center"/>
          </w:tcPr>
          <w:p w14:paraId="59412B50" w14:textId="405F01DB" w:rsidR="007D0C69" w:rsidRPr="00C26EE9" w:rsidRDefault="00D776B5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55</w:t>
            </w:r>
            <w:r w:rsidR="007A4EAA" w:rsidRPr="00C26EE9">
              <w:rPr>
                <w:sz w:val="20"/>
                <w:szCs w:val="20"/>
              </w:rPr>
              <w:t>02524</w:t>
            </w:r>
          </w:p>
        </w:tc>
        <w:tc>
          <w:tcPr>
            <w:tcW w:w="828" w:type="pct"/>
            <w:vAlign w:val="center"/>
          </w:tcPr>
          <w:p w14:paraId="59412B51" w14:textId="50ED72EE" w:rsidR="007D0C69" w:rsidRPr="00C26EE9" w:rsidRDefault="009B741D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B52" w14:textId="040B84C1" w:rsidR="007D0C69" w:rsidRPr="00C26EE9" w:rsidRDefault="009B741D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B53" w14:textId="6E7989B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приобретение мебели осуществляет исходя из нормативных затрат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на приобретение комплекта мебели по формуле:</w:t>
            </w:r>
          </w:p>
          <w:p w14:paraId="59412B54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B55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noProof/>
                <w:position w:val="-30"/>
                <w:sz w:val="20"/>
                <w:szCs w:val="20"/>
              </w:rPr>
              <w:lastRenderedPageBreak/>
              <w:drawing>
                <wp:inline distT="0" distB="0" distL="0" distR="0" wp14:anchorId="59412BF0" wp14:editId="59412BF1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412B56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B57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где: </w:t>
            </w: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C26EE9">
              <w:rPr>
                <w:sz w:val="20"/>
                <w:szCs w:val="20"/>
              </w:rPr>
              <w:t xml:space="preserve"> </w:t>
            </w:r>
            <w:r w:rsidR="00354B39" w:rsidRPr="00C26EE9">
              <w:rPr>
                <w:sz w:val="20"/>
                <w:szCs w:val="20"/>
              </w:rPr>
              <w:t>–</w:t>
            </w:r>
            <w:r w:rsidRPr="00C26EE9">
              <w:rPr>
                <w:sz w:val="20"/>
                <w:szCs w:val="20"/>
              </w:rPr>
              <w:t xml:space="preserve"> нормативные затраты на приобретение комплекта мебели;</w:t>
            </w:r>
          </w:p>
          <w:p w14:paraId="59412B58" w14:textId="47A51FED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C26EE9">
              <w:rPr>
                <w:sz w:val="20"/>
                <w:szCs w:val="20"/>
              </w:rPr>
              <w:t xml:space="preserve"> </w:t>
            </w:r>
            <w:r w:rsidR="00354B39" w:rsidRPr="00C26EE9">
              <w:rPr>
                <w:sz w:val="20"/>
                <w:szCs w:val="20"/>
              </w:rPr>
              <w:t>–</w:t>
            </w:r>
            <w:r w:rsidRPr="00C26EE9">
              <w:rPr>
                <w:sz w:val="20"/>
                <w:szCs w:val="20"/>
              </w:rPr>
              <w:t xml:space="preserve"> норматив цены комплекта мебели в расчете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на одного работника ИОГВ (ОУ ТГВФ, КУ);</w:t>
            </w:r>
          </w:p>
          <w:p w14:paraId="59412B59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26EE9">
              <w:rPr>
                <w:sz w:val="20"/>
                <w:szCs w:val="20"/>
              </w:rPr>
              <w:t xml:space="preserve"> </w:t>
            </w:r>
            <w:r w:rsidR="00354B39" w:rsidRPr="00C26EE9">
              <w:rPr>
                <w:sz w:val="20"/>
                <w:szCs w:val="20"/>
              </w:rPr>
              <w:t>–</w:t>
            </w:r>
            <w:r w:rsidRPr="00C26EE9">
              <w:rPr>
                <w:sz w:val="20"/>
                <w:szCs w:val="20"/>
              </w:rPr>
              <w:t xml:space="preserve"> прогнозируемая численность работников ИОГВ (ОУ ТГВФ, КУ);</w:t>
            </w:r>
          </w:p>
          <w:p w14:paraId="59412B5A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C26EE9">
              <w:rPr>
                <w:sz w:val="20"/>
                <w:szCs w:val="20"/>
              </w:rPr>
              <w:t xml:space="preserve"> </w:t>
            </w:r>
            <w:r w:rsidR="00354B39" w:rsidRPr="00C26EE9">
              <w:rPr>
                <w:sz w:val="20"/>
                <w:szCs w:val="20"/>
              </w:rPr>
              <w:t>–</w:t>
            </w:r>
            <w:r w:rsidRPr="00C26EE9">
              <w:rPr>
                <w:sz w:val="20"/>
                <w:szCs w:val="20"/>
              </w:rPr>
              <w:t xml:space="preserve"> норматив срока полезного использования комплекта мебели;</w:t>
            </w:r>
          </w:p>
          <w:p w14:paraId="59412B5B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26EE9">
              <w:rPr>
                <w:sz w:val="20"/>
                <w:szCs w:val="20"/>
              </w:rPr>
              <w:t xml:space="preserve"> </w:t>
            </w:r>
            <w:r w:rsidR="00354B39" w:rsidRPr="00C26EE9">
              <w:rPr>
                <w:sz w:val="20"/>
                <w:szCs w:val="20"/>
              </w:rPr>
              <w:t>–</w:t>
            </w:r>
            <w:r w:rsidRPr="00C26EE9">
              <w:rPr>
                <w:sz w:val="20"/>
                <w:szCs w:val="20"/>
              </w:rPr>
              <w:t xml:space="preserve"> количество должностей, планируемых к замещению в ИОГВ (ОУ ТГВФ, КУ)</w:t>
            </w:r>
          </w:p>
        </w:tc>
      </w:tr>
      <w:tr w:rsidR="00F31E57" w:rsidRPr="00C26EE9" w14:paraId="59412B63" w14:textId="77777777" w:rsidTr="009B741D">
        <w:tc>
          <w:tcPr>
            <w:tcW w:w="215" w:type="pct"/>
          </w:tcPr>
          <w:p w14:paraId="59412B5D" w14:textId="77777777" w:rsidR="00F31E57" w:rsidRPr="00C26EE9" w:rsidRDefault="00F31E57" w:rsidP="00F31E57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2.8.3</w:t>
            </w:r>
          </w:p>
        </w:tc>
        <w:tc>
          <w:tcPr>
            <w:tcW w:w="747" w:type="pct"/>
          </w:tcPr>
          <w:p w14:paraId="59412B5E" w14:textId="77777777" w:rsidR="00F31E57" w:rsidRPr="00C26EE9" w:rsidRDefault="00F31E57" w:rsidP="00F31E57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89" w:type="pct"/>
            <w:vAlign w:val="center"/>
          </w:tcPr>
          <w:p w14:paraId="59412B5F" w14:textId="4363CFE7" w:rsidR="00F31E57" w:rsidRPr="00C26EE9" w:rsidRDefault="00F31E57" w:rsidP="00F31E57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B60" w14:textId="672B9CD1" w:rsidR="00F31E57" w:rsidRPr="00C26EE9" w:rsidRDefault="00F31E57" w:rsidP="00F31E57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B61" w14:textId="0F2BFE35" w:rsidR="00F31E57" w:rsidRPr="00C26EE9" w:rsidRDefault="00F31E57" w:rsidP="00F31E57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B62" w14:textId="77777777" w:rsidR="00F31E57" w:rsidRPr="00C26EE9" w:rsidRDefault="00F31E57" w:rsidP="00F31E57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F31E57" w:rsidRPr="00C26EE9" w14:paraId="59412B6A" w14:textId="77777777" w:rsidTr="009B741D">
        <w:tc>
          <w:tcPr>
            <w:tcW w:w="215" w:type="pct"/>
          </w:tcPr>
          <w:p w14:paraId="59412B64" w14:textId="77777777" w:rsidR="00F31E57" w:rsidRPr="00C26EE9" w:rsidRDefault="00F31E57" w:rsidP="00F31E57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2.9</w:t>
            </w:r>
          </w:p>
        </w:tc>
        <w:tc>
          <w:tcPr>
            <w:tcW w:w="747" w:type="pct"/>
          </w:tcPr>
          <w:p w14:paraId="59412B65" w14:textId="77777777" w:rsidR="00F31E57" w:rsidRPr="00C26EE9" w:rsidRDefault="00F31E57" w:rsidP="00F31E57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789" w:type="pct"/>
            <w:vAlign w:val="center"/>
          </w:tcPr>
          <w:p w14:paraId="59412B66" w14:textId="25C3E988" w:rsidR="00F31E57" w:rsidRPr="00C26EE9" w:rsidRDefault="00F31E57" w:rsidP="00F31E57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B67" w14:textId="67E2DBAC" w:rsidR="00F31E57" w:rsidRPr="00C26EE9" w:rsidRDefault="00F31E57" w:rsidP="00F31E57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B68" w14:textId="05124A74" w:rsidR="00F31E57" w:rsidRPr="00C26EE9" w:rsidRDefault="00F31E57" w:rsidP="00F31E57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B69" w14:textId="719D79ED" w:rsidR="00F31E57" w:rsidRPr="00C26EE9" w:rsidRDefault="00F31E57" w:rsidP="00F31E57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на приобретение правовых баз данных, осуществляется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7D0C69" w:rsidRPr="00C26EE9" w14:paraId="59412B77" w14:textId="77777777" w:rsidTr="009B741D">
        <w:tc>
          <w:tcPr>
            <w:tcW w:w="215" w:type="pct"/>
          </w:tcPr>
          <w:p w14:paraId="59412B6B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2.10</w:t>
            </w:r>
          </w:p>
        </w:tc>
        <w:tc>
          <w:tcPr>
            <w:tcW w:w="747" w:type="pct"/>
          </w:tcPr>
          <w:p w14:paraId="59412B6C" w14:textId="77777777" w:rsidR="007D0C69" w:rsidRPr="00C26EE9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5" w:history="1">
              <w:r w:rsidRPr="00C26EE9">
                <w:rPr>
                  <w:sz w:val="20"/>
                  <w:szCs w:val="20"/>
                </w:rPr>
                <w:t xml:space="preserve">подпунктах </w:t>
              </w:r>
              <w:r w:rsidR="00354B39" w:rsidRPr="00C26EE9">
                <w:rPr>
                  <w:sz w:val="20"/>
                  <w:szCs w:val="20"/>
                </w:rPr>
                <w:t>«</w:t>
              </w:r>
              <w:r w:rsidRPr="00C26EE9">
                <w:rPr>
                  <w:sz w:val="20"/>
                  <w:szCs w:val="20"/>
                </w:rPr>
                <w:t>а</w:t>
              </w:r>
              <w:r w:rsidR="00354B39" w:rsidRPr="00C26EE9">
                <w:rPr>
                  <w:sz w:val="20"/>
                  <w:szCs w:val="20"/>
                </w:rPr>
                <w:t>»</w:t>
              </w:r>
            </w:hyperlink>
            <w:r w:rsidRPr="00C26EE9">
              <w:rPr>
                <w:sz w:val="20"/>
                <w:szCs w:val="20"/>
              </w:rPr>
              <w:t xml:space="preserve"> </w:t>
            </w:r>
            <w:r w:rsidR="00354B39" w:rsidRPr="00C26EE9">
              <w:rPr>
                <w:sz w:val="20"/>
                <w:szCs w:val="20"/>
              </w:rPr>
              <w:t>–</w:t>
            </w:r>
            <w:r w:rsidRPr="00C26EE9">
              <w:rPr>
                <w:sz w:val="20"/>
                <w:szCs w:val="20"/>
              </w:rPr>
              <w:t xml:space="preserve"> </w:t>
            </w:r>
            <w:hyperlink r:id="rId26" w:history="1">
              <w:r w:rsidR="00354B39" w:rsidRPr="00C26EE9">
                <w:rPr>
                  <w:sz w:val="20"/>
                  <w:szCs w:val="20"/>
                </w:rPr>
                <w:t>«</w:t>
              </w:r>
              <w:r w:rsidRPr="00C26EE9">
                <w:rPr>
                  <w:sz w:val="20"/>
                  <w:szCs w:val="20"/>
                </w:rPr>
                <w:t>ж</w:t>
              </w:r>
              <w:r w:rsidR="00354B39" w:rsidRPr="00C26EE9">
                <w:rPr>
                  <w:sz w:val="20"/>
                  <w:szCs w:val="20"/>
                </w:rPr>
                <w:t>»</w:t>
              </w:r>
              <w:r w:rsidRPr="00C26EE9">
                <w:rPr>
                  <w:sz w:val="20"/>
                  <w:szCs w:val="20"/>
                </w:rPr>
                <w:t xml:space="preserve"> пункта 6</w:t>
              </w:r>
            </w:hyperlink>
            <w:r w:rsidRPr="00C26EE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9" w:type="pct"/>
            <w:vAlign w:val="center"/>
          </w:tcPr>
          <w:p w14:paraId="59412B6D" w14:textId="308975CC" w:rsidR="007D0C69" w:rsidRPr="00C26EE9" w:rsidRDefault="004B2D85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1703</w:t>
            </w:r>
            <w:r w:rsidR="009B741D" w:rsidRPr="00C26EE9">
              <w:rPr>
                <w:sz w:val="20"/>
                <w:szCs w:val="20"/>
              </w:rPr>
              <w:t>800</w:t>
            </w:r>
          </w:p>
        </w:tc>
        <w:tc>
          <w:tcPr>
            <w:tcW w:w="828" w:type="pct"/>
            <w:vAlign w:val="center"/>
          </w:tcPr>
          <w:p w14:paraId="59412B6E" w14:textId="49D169DE" w:rsidR="007D0C69" w:rsidRPr="00C26EE9" w:rsidRDefault="004B2D85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1772</w:t>
            </w:r>
            <w:r w:rsidR="009B741D" w:rsidRPr="00C26EE9">
              <w:rPr>
                <w:sz w:val="20"/>
                <w:szCs w:val="20"/>
              </w:rPr>
              <w:t>900</w:t>
            </w:r>
          </w:p>
        </w:tc>
        <w:tc>
          <w:tcPr>
            <w:tcW w:w="679" w:type="pct"/>
            <w:vAlign w:val="center"/>
          </w:tcPr>
          <w:p w14:paraId="59412B6F" w14:textId="3CDFC614" w:rsidR="007D0C69" w:rsidRPr="00C26EE9" w:rsidRDefault="004B2D85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1855</w:t>
            </w:r>
            <w:r w:rsidR="009B741D" w:rsidRPr="00C26EE9">
              <w:rPr>
                <w:sz w:val="20"/>
                <w:szCs w:val="20"/>
              </w:rPr>
              <w:t>000</w:t>
            </w:r>
          </w:p>
        </w:tc>
        <w:tc>
          <w:tcPr>
            <w:tcW w:w="1742" w:type="pct"/>
          </w:tcPr>
          <w:p w14:paraId="59412B70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7" w:history="1">
              <w:r w:rsidRPr="00C26EE9">
                <w:rPr>
                  <w:sz w:val="20"/>
                  <w:szCs w:val="20"/>
                </w:rPr>
                <w:t xml:space="preserve">подпунктах </w:t>
              </w:r>
              <w:r w:rsidR="00354B39" w:rsidRPr="00C26EE9">
                <w:rPr>
                  <w:sz w:val="20"/>
                  <w:szCs w:val="20"/>
                </w:rPr>
                <w:t>«</w:t>
              </w:r>
              <w:r w:rsidRPr="00C26EE9">
                <w:rPr>
                  <w:sz w:val="20"/>
                  <w:szCs w:val="20"/>
                </w:rPr>
                <w:t>а</w:t>
              </w:r>
              <w:r w:rsidR="00354B39" w:rsidRPr="00C26EE9">
                <w:rPr>
                  <w:sz w:val="20"/>
                  <w:szCs w:val="20"/>
                </w:rPr>
                <w:t>»</w:t>
              </w:r>
            </w:hyperlink>
            <w:r w:rsidRPr="00C26EE9">
              <w:rPr>
                <w:sz w:val="20"/>
                <w:szCs w:val="20"/>
              </w:rPr>
              <w:t xml:space="preserve"> </w:t>
            </w:r>
            <w:r w:rsidR="00354B39" w:rsidRPr="00C26EE9">
              <w:rPr>
                <w:sz w:val="20"/>
                <w:szCs w:val="20"/>
              </w:rPr>
              <w:t>–</w:t>
            </w:r>
            <w:r w:rsidRPr="00C26EE9">
              <w:rPr>
                <w:sz w:val="20"/>
                <w:szCs w:val="20"/>
              </w:rPr>
              <w:t xml:space="preserve"> </w:t>
            </w:r>
            <w:hyperlink r:id="rId28" w:history="1">
              <w:r w:rsidR="00354B39" w:rsidRPr="00C26EE9">
                <w:rPr>
                  <w:sz w:val="20"/>
                  <w:szCs w:val="20"/>
                </w:rPr>
                <w:t>«</w:t>
              </w:r>
              <w:r w:rsidRPr="00C26EE9">
                <w:rPr>
                  <w:sz w:val="20"/>
                  <w:szCs w:val="20"/>
                </w:rPr>
                <w:t>ж</w:t>
              </w:r>
              <w:r w:rsidR="00354B39" w:rsidRPr="00C26EE9">
                <w:rPr>
                  <w:sz w:val="20"/>
                  <w:szCs w:val="20"/>
                </w:rPr>
                <w:t>»</w:t>
              </w:r>
              <w:r w:rsidRPr="00C26EE9">
                <w:rPr>
                  <w:sz w:val="20"/>
                  <w:szCs w:val="20"/>
                </w:rPr>
                <w:t xml:space="preserve"> пункта 6</w:t>
              </w:r>
            </w:hyperlink>
            <w:r w:rsidRPr="00C26EE9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59412B71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59412B72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59412B73" w14:textId="415B7FBE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и принадлежностей;</w:t>
            </w:r>
          </w:p>
          <w:p w14:paraId="59412B74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59412B75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затраты на приобретение запасных частей для транспортных средств;</w:t>
            </w:r>
          </w:p>
          <w:p w14:paraId="59412B76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7D0C69" w:rsidRPr="00C26EE9" w14:paraId="59412B83" w14:textId="77777777" w:rsidTr="009B741D">
        <w:tc>
          <w:tcPr>
            <w:tcW w:w="215" w:type="pct"/>
          </w:tcPr>
          <w:p w14:paraId="59412B78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2.10.1</w:t>
            </w:r>
          </w:p>
        </w:tc>
        <w:tc>
          <w:tcPr>
            <w:tcW w:w="747" w:type="pct"/>
          </w:tcPr>
          <w:p w14:paraId="59412B79" w14:textId="77777777" w:rsidR="007D0C69" w:rsidRPr="00C26EE9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89" w:type="pct"/>
            <w:vAlign w:val="center"/>
          </w:tcPr>
          <w:p w14:paraId="59412B7A" w14:textId="2E4F964E" w:rsidR="007D0C69" w:rsidRPr="00C26EE9" w:rsidRDefault="009A23C4" w:rsidP="009B741D">
            <w:pPr>
              <w:pStyle w:val="ConsPlusNormal"/>
              <w:jc w:val="center"/>
              <w:rPr>
                <w:b/>
                <w:sz w:val="20"/>
                <w:szCs w:val="20"/>
                <w:u w:val="single"/>
              </w:rPr>
            </w:pPr>
            <w:r w:rsidRPr="00C26EE9">
              <w:rPr>
                <w:sz w:val="20"/>
                <w:szCs w:val="20"/>
              </w:rPr>
              <w:t>3</w:t>
            </w:r>
            <w:r w:rsidR="009B741D" w:rsidRPr="00C26EE9">
              <w:rPr>
                <w:sz w:val="20"/>
                <w:szCs w:val="20"/>
              </w:rPr>
              <w:t>821</w:t>
            </w:r>
          </w:p>
        </w:tc>
        <w:tc>
          <w:tcPr>
            <w:tcW w:w="828" w:type="pct"/>
            <w:vAlign w:val="center"/>
          </w:tcPr>
          <w:p w14:paraId="59412B7B" w14:textId="054AFB17" w:rsidR="007D0C69" w:rsidRPr="00C26EE9" w:rsidRDefault="009B741D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B7C" w14:textId="1E4BBA54" w:rsidR="007D0C69" w:rsidRPr="00C26EE9" w:rsidRDefault="009B741D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B7D" w14:textId="77777777" w:rsidR="00BE1673" w:rsidRPr="00C26EE9" w:rsidRDefault="00BE1673" w:rsidP="00BE167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26EE9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C26EE9">
              <w:rPr>
                <w:sz w:val="20"/>
                <w:szCs w:val="20"/>
              </w:rPr>
              <w:t xml:space="preserve">приобретение бланочной </w:t>
            </w:r>
            <w:proofErr w:type="spellStart"/>
            <w:r w:rsidRPr="00C26EE9">
              <w:rPr>
                <w:sz w:val="20"/>
                <w:szCs w:val="20"/>
              </w:rPr>
              <w:t>продукции</w:t>
            </w:r>
            <w:r w:rsidRPr="00C26EE9">
              <w:rPr>
                <w:rFonts w:eastAsia="Calibri"/>
                <w:bCs/>
                <w:sz w:val="20"/>
                <w:szCs w:val="20"/>
              </w:rPr>
              <w:t>определяется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</w:rPr>
              <w:t xml:space="preserve"> по формуле: </w:t>
            </w:r>
          </w:p>
          <w:p w14:paraId="59412B7E" w14:textId="77777777" w:rsidR="00BE1673" w:rsidRPr="00C26EE9" w:rsidRDefault="00BE1673" w:rsidP="00BE1673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C26EE9">
              <w:rPr>
                <w:rFonts w:eastAsia="Calibri"/>
                <w:bCs/>
                <w:sz w:val="20"/>
                <w:szCs w:val="20"/>
              </w:rPr>
              <w:t>НЗ</w:t>
            </w:r>
            <w:r w:rsidRPr="00C26EE9">
              <w:rPr>
                <w:rFonts w:eastAsia="Calibri"/>
                <w:bCs/>
                <w:sz w:val="20"/>
                <w:szCs w:val="20"/>
                <w:vertAlign w:val="subscript"/>
              </w:rPr>
              <w:t>бп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C26EE9">
              <w:rPr>
                <w:rFonts w:eastAsia="Calibri"/>
                <w:bCs/>
                <w:sz w:val="20"/>
                <w:szCs w:val="20"/>
              </w:rPr>
              <w:t>Н</w:t>
            </w:r>
            <w:r w:rsidRPr="00C26EE9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rFonts w:eastAsia="Calibri"/>
                <w:bCs/>
                <w:sz w:val="20"/>
                <w:szCs w:val="20"/>
                <w:vertAlign w:val="subscript"/>
              </w:rPr>
              <w:t>бп</w:t>
            </w:r>
            <w:r w:rsidRPr="00C26EE9">
              <w:rPr>
                <w:rFonts w:eastAsia="Calibri"/>
                <w:bCs/>
                <w:sz w:val="20"/>
                <w:szCs w:val="20"/>
              </w:rPr>
              <w:t>х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</w:rPr>
              <w:t xml:space="preserve"> </w:t>
            </w:r>
            <w:proofErr w:type="spellStart"/>
            <w:r w:rsidRPr="00C26EE9">
              <w:rPr>
                <w:rFonts w:eastAsia="Calibri"/>
                <w:bCs/>
                <w:sz w:val="20"/>
                <w:szCs w:val="20"/>
              </w:rPr>
              <w:t>Ч</w:t>
            </w:r>
            <w:r w:rsidRPr="00C26EE9">
              <w:rPr>
                <w:rFonts w:eastAsia="Calibri"/>
                <w:bCs/>
                <w:sz w:val="20"/>
                <w:szCs w:val="20"/>
                <w:vertAlign w:val="subscript"/>
              </w:rPr>
              <w:t>пр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</w:rPr>
              <w:t xml:space="preserve">,         </w:t>
            </w:r>
          </w:p>
          <w:p w14:paraId="59412B7F" w14:textId="77777777" w:rsidR="00BE1673" w:rsidRPr="00C26EE9" w:rsidRDefault="00BE1673" w:rsidP="00BE1673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где:</w:t>
            </w:r>
          </w:p>
          <w:p w14:paraId="59412B80" w14:textId="77777777" w:rsidR="00BE1673" w:rsidRPr="00C26EE9" w:rsidRDefault="00BE1673" w:rsidP="00BE167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бп</w:t>
            </w:r>
            <w:proofErr w:type="spellEnd"/>
            <w:r w:rsidRPr="00C26EE9">
              <w:rPr>
                <w:sz w:val="20"/>
                <w:szCs w:val="20"/>
              </w:rPr>
              <w:t xml:space="preserve">– нормативные затраты </w:t>
            </w:r>
            <w:r w:rsidRPr="00C26EE9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C26EE9">
              <w:rPr>
                <w:sz w:val="20"/>
                <w:szCs w:val="20"/>
              </w:rPr>
              <w:t>приобретение бланочной продукции;</w:t>
            </w:r>
          </w:p>
          <w:p w14:paraId="59412B81" w14:textId="3C5215CD" w:rsidR="00BE1673" w:rsidRPr="00C26EE9" w:rsidRDefault="00BE1673" w:rsidP="00BE167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бп</w:t>
            </w:r>
            <w:proofErr w:type="spellEnd"/>
            <w:r w:rsidRPr="00C26EE9">
              <w:rPr>
                <w:sz w:val="20"/>
                <w:szCs w:val="20"/>
              </w:rPr>
              <w:t xml:space="preserve">– цена на приобретение бланочной продукции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на очередной финансовый год определяется методом сопоставимых рыночных цен (анализа рынка)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в соответствии со статьей 22 Федерального закона от 22.04.2013 № 44-ФЗ;</w:t>
            </w:r>
          </w:p>
          <w:p w14:paraId="59412B82" w14:textId="77777777" w:rsidR="007D0C69" w:rsidRPr="00C26EE9" w:rsidRDefault="00BE1673" w:rsidP="00BE167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rFonts w:eastAsia="Calibri"/>
                <w:bCs/>
                <w:sz w:val="20"/>
                <w:szCs w:val="20"/>
              </w:rPr>
              <w:t>Ч</w:t>
            </w:r>
            <w:r w:rsidRPr="00C26EE9">
              <w:rPr>
                <w:rFonts w:eastAsia="Calibri"/>
                <w:bCs/>
                <w:sz w:val="20"/>
                <w:szCs w:val="20"/>
                <w:vertAlign w:val="subscript"/>
              </w:rPr>
              <w:t>пр</w:t>
            </w:r>
            <w:proofErr w:type="spellEnd"/>
            <w:r w:rsidRPr="00C26EE9">
              <w:rPr>
                <w:sz w:val="20"/>
                <w:szCs w:val="20"/>
              </w:rPr>
              <w:t xml:space="preserve"> – прогнозируемая численность работников ИОГВ (ОУ, ТГВФ, КУ).</w:t>
            </w:r>
          </w:p>
        </w:tc>
      </w:tr>
      <w:tr w:rsidR="007D0C69" w:rsidRPr="00C26EE9" w14:paraId="59412B90" w14:textId="77777777" w:rsidTr="009B741D">
        <w:tc>
          <w:tcPr>
            <w:tcW w:w="215" w:type="pct"/>
          </w:tcPr>
          <w:p w14:paraId="59412B84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2.10.2</w:t>
            </w:r>
          </w:p>
        </w:tc>
        <w:tc>
          <w:tcPr>
            <w:tcW w:w="747" w:type="pct"/>
          </w:tcPr>
          <w:p w14:paraId="59412B85" w14:textId="77777777" w:rsidR="007D0C69" w:rsidRPr="00C26EE9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89" w:type="pct"/>
            <w:vAlign w:val="center"/>
          </w:tcPr>
          <w:p w14:paraId="59412B86" w14:textId="1EE58155" w:rsidR="007D0C69" w:rsidRPr="00C26EE9" w:rsidRDefault="00994B4C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1450</w:t>
            </w:r>
            <w:r w:rsidR="009B741D" w:rsidRPr="00C26EE9">
              <w:rPr>
                <w:sz w:val="20"/>
                <w:szCs w:val="20"/>
              </w:rPr>
              <w:t>301</w:t>
            </w:r>
          </w:p>
        </w:tc>
        <w:tc>
          <w:tcPr>
            <w:tcW w:w="828" w:type="pct"/>
            <w:vAlign w:val="center"/>
          </w:tcPr>
          <w:p w14:paraId="59412B87" w14:textId="2F8EFDE2" w:rsidR="007D0C69" w:rsidRPr="00C26EE9" w:rsidRDefault="00994B4C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1510</w:t>
            </w:r>
            <w:r w:rsidR="009B741D" w:rsidRPr="00C26EE9">
              <w:rPr>
                <w:sz w:val="20"/>
                <w:szCs w:val="20"/>
              </w:rPr>
              <w:t>037</w:t>
            </w:r>
          </w:p>
        </w:tc>
        <w:tc>
          <w:tcPr>
            <w:tcW w:w="679" w:type="pct"/>
            <w:vAlign w:val="center"/>
          </w:tcPr>
          <w:p w14:paraId="59412B88" w14:textId="414C19A2" w:rsidR="007D0C69" w:rsidRPr="00C26EE9" w:rsidRDefault="00994B4C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1572</w:t>
            </w:r>
            <w:r w:rsidR="009B741D" w:rsidRPr="00C26EE9">
              <w:rPr>
                <w:sz w:val="20"/>
                <w:szCs w:val="20"/>
              </w:rPr>
              <w:t>000</w:t>
            </w:r>
          </w:p>
        </w:tc>
        <w:tc>
          <w:tcPr>
            <w:tcW w:w="1742" w:type="pct"/>
          </w:tcPr>
          <w:p w14:paraId="59412B89" w14:textId="341B1D6F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по формуле:</w:t>
            </w:r>
          </w:p>
          <w:p w14:paraId="59412B8A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B8B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C26EE9">
              <w:rPr>
                <w:sz w:val="20"/>
                <w:szCs w:val="20"/>
              </w:rPr>
              <w:t xml:space="preserve"> = </w:t>
            </w: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26EE9">
              <w:rPr>
                <w:sz w:val="20"/>
                <w:szCs w:val="20"/>
              </w:rPr>
              <w:t xml:space="preserve"> x </w:t>
            </w: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C26EE9">
              <w:rPr>
                <w:sz w:val="20"/>
                <w:szCs w:val="20"/>
              </w:rPr>
              <w:t>,</w:t>
            </w:r>
          </w:p>
          <w:p w14:paraId="59412B8C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B8D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где: </w:t>
            </w: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C26EE9">
              <w:rPr>
                <w:sz w:val="20"/>
                <w:szCs w:val="20"/>
              </w:rPr>
              <w:t xml:space="preserve"> </w:t>
            </w:r>
            <w:r w:rsidR="00354B39" w:rsidRPr="00C26EE9">
              <w:rPr>
                <w:sz w:val="20"/>
                <w:szCs w:val="20"/>
              </w:rPr>
              <w:t>–</w:t>
            </w:r>
            <w:r w:rsidRPr="00C26EE9">
              <w:rPr>
                <w:sz w:val="20"/>
                <w:szCs w:val="20"/>
              </w:rPr>
              <w:t xml:space="preserve"> нормативные затраты на приобретение канцелярских принадлежностей;</w:t>
            </w:r>
          </w:p>
          <w:p w14:paraId="59412B8E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Ч</w:t>
            </w:r>
            <w:r w:rsidRPr="00C26EE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26EE9">
              <w:rPr>
                <w:sz w:val="20"/>
                <w:szCs w:val="20"/>
              </w:rPr>
              <w:t xml:space="preserve"> </w:t>
            </w:r>
            <w:r w:rsidR="00354B39" w:rsidRPr="00C26EE9">
              <w:rPr>
                <w:sz w:val="20"/>
                <w:szCs w:val="20"/>
              </w:rPr>
              <w:t>–</w:t>
            </w:r>
            <w:r w:rsidRPr="00C26EE9">
              <w:rPr>
                <w:sz w:val="20"/>
                <w:szCs w:val="20"/>
              </w:rPr>
              <w:t xml:space="preserve"> расчетная численность работников ИОГВ (ОУ ТГВФ, КУ);</w:t>
            </w:r>
          </w:p>
          <w:p w14:paraId="59412B8F" w14:textId="0F44FB80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C26EE9">
              <w:rPr>
                <w:sz w:val="20"/>
                <w:szCs w:val="20"/>
              </w:rPr>
              <w:t xml:space="preserve"> </w:t>
            </w:r>
            <w:r w:rsidR="00354B39" w:rsidRPr="00C26EE9">
              <w:rPr>
                <w:sz w:val="20"/>
                <w:szCs w:val="20"/>
              </w:rPr>
              <w:t>–</w:t>
            </w:r>
            <w:r w:rsidRPr="00C26EE9">
              <w:rPr>
                <w:sz w:val="20"/>
                <w:szCs w:val="20"/>
              </w:rPr>
              <w:t xml:space="preserve"> норматив цены набора канцелярских принадлежностей для одного работника ИОГВ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(ОУ ТГВФ, КУ)</w:t>
            </w:r>
          </w:p>
        </w:tc>
      </w:tr>
      <w:tr w:rsidR="007D0C69" w:rsidRPr="00C26EE9" w14:paraId="59412B9E" w14:textId="77777777" w:rsidTr="009B741D">
        <w:tc>
          <w:tcPr>
            <w:tcW w:w="215" w:type="pct"/>
          </w:tcPr>
          <w:p w14:paraId="59412B91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2.10.3</w:t>
            </w:r>
          </w:p>
        </w:tc>
        <w:tc>
          <w:tcPr>
            <w:tcW w:w="747" w:type="pct"/>
          </w:tcPr>
          <w:p w14:paraId="59412B92" w14:textId="77777777" w:rsidR="007D0C69" w:rsidRPr="00C26EE9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89" w:type="pct"/>
            <w:vAlign w:val="center"/>
          </w:tcPr>
          <w:p w14:paraId="59412B93" w14:textId="1608886C" w:rsidR="007D0C69" w:rsidRPr="00C26EE9" w:rsidRDefault="00823492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249</w:t>
            </w:r>
            <w:r w:rsidR="009B741D" w:rsidRPr="00C26EE9">
              <w:rPr>
                <w:sz w:val="20"/>
                <w:szCs w:val="20"/>
              </w:rPr>
              <w:t>678</w:t>
            </w:r>
          </w:p>
        </w:tc>
        <w:tc>
          <w:tcPr>
            <w:tcW w:w="828" w:type="pct"/>
            <w:vAlign w:val="center"/>
          </w:tcPr>
          <w:p w14:paraId="59412B94" w14:textId="64A60A6E" w:rsidR="007D0C69" w:rsidRPr="00C26EE9" w:rsidRDefault="00823492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26</w:t>
            </w:r>
            <w:r w:rsidR="009A23C4" w:rsidRPr="00C26EE9">
              <w:rPr>
                <w:sz w:val="20"/>
                <w:szCs w:val="20"/>
              </w:rPr>
              <w:t>2863</w:t>
            </w:r>
          </w:p>
        </w:tc>
        <w:tc>
          <w:tcPr>
            <w:tcW w:w="679" w:type="pct"/>
            <w:vAlign w:val="center"/>
          </w:tcPr>
          <w:p w14:paraId="59412B95" w14:textId="664D2A4D" w:rsidR="007D0C69" w:rsidRPr="00C26EE9" w:rsidRDefault="00823492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28</w:t>
            </w:r>
            <w:r w:rsidR="009A23C4" w:rsidRPr="00C26EE9">
              <w:rPr>
                <w:sz w:val="20"/>
                <w:szCs w:val="20"/>
              </w:rPr>
              <w:t>3</w:t>
            </w:r>
            <w:r w:rsidR="009B741D" w:rsidRPr="00C26EE9">
              <w:rPr>
                <w:sz w:val="20"/>
                <w:szCs w:val="20"/>
              </w:rPr>
              <w:t>000</w:t>
            </w:r>
          </w:p>
        </w:tc>
        <w:tc>
          <w:tcPr>
            <w:tcW w:w="1742" w:type="pct"/>
          </w:tcPr>
          <w:p w14:paraId="59412B96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59412B97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B98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C26EE9">
              <w:rPr>
                <w:sz w:val="20"/>
                <w:szCs w:val="20"/>
              </w:rPr>
              <w:t xml:space="preserve"> = </w:t>
            </w:r>
            <w:proofErr w:type="spellStart"/>
            <w:r w:rsidRPr="00C26EE9">
              <w:rPr>
                <w:sz w:val="20"/>
                <w:szCs w:val="20"/>
              </w:rPr>
              <w:t>П</w:t>
            </w:r>
            <w:r w:rsidRPr="00C26EE9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C26EE9">
              <w:rPr>
                <w:sz w:val="20"/>
                <w:szCs w:val="20"/>
              </w:rPr>
              <w:t xml:space="preserve"> x </w:t>
            </w: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C26EE9">
              <w:rPr>
                <w:sz w:val="20"/>
                <w:szCs w:val="20"/>
              </w:rPr>
              <w:t xml:space="preserve"> x </w:t>
            </w:r>
            <w:proofErr w:type="spellStart"/>
            <w:r w:rsidRPr="00C26EE9">
              <w:rPr>
                <w:sz w:val="20"/>
                <w:szCs w:val="20"/>
              </w:rPr>
              <w:t>М</w:t>
            </w:r>
            <w:r w:rsidRPr="00C26EE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C26EE9">
              <w:rPr>
                <w:sz w:val="20"/>
                <w:szCs w:val="20"/>
              </w:rPr>
              <w:t>,</w:t>
            </w:r>
          </w:p>
          <w:p w14:paraId="59412B99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9412B9A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C26EE9">
              <w:rPr>
                <w:sz w:val="20"/>
                <w:szCs w:val="20"/>
              </w:rPr>
              <w:t>НЗ</w:t>
            </w:r>
            <w:r w:rsidRPr="00C26EE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C26EE9">
              <w:rPr>
                <w:sz w:val="20"/>
                <w:szCs w:val="20"/>
              </w:rPr>
              <w:t xml:space="preserve"> </w:t>
            </w:r>
            <w:r w:rsidR="00354B39" w:rsidRPr="00C26EE9">
              <w:rPr>
                <w:sz w:val="20"/>
                <w:szCs w:val="20"/>
              </w:rPr>
              <w:t>–</w:t>
            </w:r>
            <w:r w:rsidRPr="00C26EE9">
              <w:rPr>
                <w:sz w:val="20"/>
                <w:szCs w:val="20"/>
              </w:rPr>
              <w:t xml:space="preserve"> нормативные затраты на приобретение хозяйственных товаров и принадлежностей;</w:t>
            </w:r>
          </w:p>
          <w:p w14:paraId="59412B9B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П</w:t>
            </w:r>
            <w:r w:rsidRPr="00C26EE9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C26EE9">
              <w:rPr>
                <w:sz w:val="20"/>
                <w:szCs w:val="20"/>
              </w:rPr>
              <w:t xml:space="preserve"> </w:t>
            </w:r>
            <w:r w:rsidR="00354B39" w:rsidRPr="00C26EE9">
              <w:rPr>
                <w:sz w:val="20"/>
                <w:szCs w:val="20"/>
              </w:rPr>
              <w:t>–</w:t>
            </w:r>
            <w:r w:rsidRPr="00C26EE9">
              <w:rPr>
                <w:sz w:val="20"/>
                <w:szCs w:val="20"/>
              </w:rPr>
              <w:t xml:space="preserve"> площадь обслуживаемых помещений;</w:t>
            </w:r>
          </w:p>
          <w:p w14:paraId="59412B9C" w14:textId="64711E9C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Н</w:t>
            </w:r>
            <w:r w:rsidRPr="00C26EE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26EE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26EE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C26EE9">
              <w:rPr>
                <w:sz w:val="20"/>
                <w:szCs w:val="20"/>
              </w:rPr>
              <w:t xml:space="preserve"> </w:t>
            </w:r>
            <w:r w:rsidR="00354B39" w:rsidRPr="00C26EE9">
              <w:rPr>
                <w:sz w:val="20"/>
                <w:szCs w:val="20"/>
              </w:rPr>
              <w:t>–</w:t>
            </w:r>
            <w:r w:rsidRPr="00C26EE9">
              <w:rPr>
                <w:sz w:val="20"/>
                <w:szCs w:val="20"/>
              </w:rPr>
              <w:t xml:space="preserve"> норматив цены набора хозяйственных товаров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 xml:space="preserve">и принадлежностей в расчете на один </w:t>
            </w:r>
            <w:r w:rsidR="00354B39" w:rsidRPr="00C26EE9">
              <w:rPr>
                <w:sz w:val="20"/>
                <w:szCs w:val="20"/>
              </w:rPr>
              <w:pgNum/>
            </w:r>
            <w:r w:rsidR="00354B39" w:rsidRPr="00C26EE9">
              <w:rPr>
                <w:sz w:val="20"/>
                <w:szCs w:val="20"/>
              </w:rPr>
              <w:t>В</w:t>
            </w:r>
            <w:r w:rsidRPr="00C26EE9">
              <w:rPr>
                <w:sz w:val="20"/>
                <w:szCs w:val="20"/>
              </w:rPr>
              <w:t>. м обслуживаемых помещений за один месяц обслуживания;</w:t>
            </w:r>
          </w:p>
          <w:p w14:paraId="59412B9D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26EE9">
              <w:rPr>
                <w:sz w:val="20"/>
                <w:szCs w:val="20"/>
              </w:rPr>
              <w:t>М</w:t>
            </w:r>
            <w:r w:rsidRPr="00C26EE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C26EE9">
              <w:rPr>
                <w:sz w:val="20"/>
                <w:szCs w:val="20"/>
              </w:rPr>
              <w:t xml:space="preserve"> </w:t>
            </w:r>
            <w:r w:rsidR="00354B39" w:rsidRPr="00C26EE9">
              <w:rPr>
                <w:sz w:val="20"/>
                <w:szCs w:val="20"/>
              </w:rPr>
              <w:t>–</w:t>
            </w:r>
            <w:r w:rsidRPr="00C26EE9">
              <w:rPr>
                <w:sz w:val="20"/>
                <w:szCs w:val="20"/>
              </w:rPr>
              <w:t xml:space="preserve"> количество месяцев обслуживания помещений</w:t>
            </w:r>
          </w:p>
        </w:tc>
      </w:tr>
      <w:tr w:rsidR="00F31E57" w:rsidRPr="00C26EE9" w14:paraId="59412BA5" w14:textId="77777777" w:rsidTr="009B741D">
        <w:tc>
          <w:tcPr>
            <w:tcW w:w="215" w:type="pct"/>
          </w:tcPr>
          <w:p w14:paraId="59412B9F" w14:textId="77777777" w:rsidR="00F31E57" w:rsidRPr="00C26EE9" w:rsidRDefault="00F31E57" w:rsidP="00F31E57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2.10.4</w:t>
            </w:r>
          </w:p>
        </w:tc>
        <w:tc>
          <w:tcPr>
            <w:tcW w:w="747" w:type="pct"/>
          </w:tcPr>
          <w:p w14:paraId="59412BA0" w14:textId="77777777" w:rsidR="00F31E57" w:rsidRPr="00C26EE9" w:rsidRDefault="00F31E57" w:rsidP="00F31E57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89" w:type="pct"/>
            <w:vAlign w:val="center"/>
          </w:tcPr>
          <w:p w14:paraId="59412BA1" w14:textId="07F754FB" w:rsidR="00F31E57" w:rsidRPr="00C26EE9" w:rsidRDefault="00F31E57" w:rsidP="00F31E57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BA2" w14:textId="3683CF44" w:rsidR="00F31E57" w:rsidRPr="00C26EE9" w:rsidRDefault="00F31E57" w:rsidP="00F31E57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BA3" w14:textId="79B33260" w:rsidR="00F31E57" w:rsidRPr="00C26EE9" w:rsidRDefault="00F31E57" w:rsidP="00F31E57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BA4" w14:textId="77777777" w:rsidR="00F31E57" w:rsidRPr="00C26EE9" w:rsidRDefault="00F31E57" w:rsidP="00F31E57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F31E57" w:rsidRPr="00C26EE9" w14:paraId="59412BAC" w14:textId="77777777" w:rsidTr="009B741D">
        <w:tc>
          <w:tcPr>
            <w:tcW w:w="215" w:type="pct"/>
          </w:tcPr>
          <w:p w14:paraId="59412BA6" w14:textId="77777777" w:rsidR="00F31E57" w:rsidRPr="00C26EE9" w:rsidRDefault="00F31E57" w:rsidP="00F31E57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2.10.5</w:t>
            </w:r>
          </w:p>
        </w:tc>
        <w:tc>
          <w:tcPr>
            <w:tcW w:w="747" w:type="pct"/>
          </w:tcPr>
          <w:p w14:paraId="59412BA7" w14:textId="77777777" w:rsidR="00F31E57" w:rsidRPr="00C26EE9" w:rsidRDefault="00F31E57" w:rsidP="00F31E57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89" w:type="pct"/>
            <w:vAlign w:val="center"/>
          </w:tcPr>
          <w:p w14:paraId="59412BA8" w14:textId="6AA0826F" w:rsidR="00F31E57" w:rsidRPr="00C26EE9" w:rsidRDefault="00F31E57" w:rsidP="00F31E57">
            <w:pPr>
              <w:pStyle w:val="ConsPlusNormal"/>
              <w:jc w:val="center"/>
              <w:rPr>
                <w:b/>
                <w:sz w:val="20"/>
                <w:szCs w:val="20"/>
                <w:u w:val="single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BA9" w14:textId="2AB8DC61" w:rsidR="00F31E57" w:rsidRPr="00C26EE9" w:rsidRDefault="00F31E57" w:rsidP="00F31E57">
            <w:pPr>
              <w:pStyle w:val="ConsPlusNormal"/>
              <w:jc w:val="center"/>
              <w:rPr>
                <w:b/>
                <w:sz w:val="20"/>
                <w:szCs w:val="20"/>
                <w:u w:val="single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BAA" w14:textId="10EB38FA" w:rsidR="00F31E57" w:rsidRPr="00C26EE9" w:rsidRDefault="00F31E57" w:rsidP="00F31E57">
            <w:pPr>
              <w:pStyle w:val="ConsPlusNormal"/>
              <w:jc w:val="center"/>
              <w:rPr>
                <w:b/>
                <w:sz w:val="20"/>
                <w:szCs w:val="20"/>
                <w:u w:val="single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BAB" w14:textId="62B040F4" w:rsidR="00F31E57" w:rsidRPr="00C26EE9" w:rsidRDefault="00F31E57" w:rsidP="00F31E57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нормативных затрат на приобретение запасных частей для транспортных средств осуществляется </w:t>
            </w:r>
            <w:r w:rsidR="00C26EE9" w:rsidRPr="00C26EE9">
              <w:rPr>
                <w:sz w:val="20"/>
                <w:szCs w:val="20"/>
              </w:rPr>
              <w:br/>
            </w:r>
            <w:r w:rsidRPr="00C26EE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31E57" w:rsidRPr="00C26EE9" w14:paraId="59412BB3" w14:textId="77777777" w:rsidTr="009B741D">
        <w:tc>
          <w:tcPr>
            <w:tcW w:w="215" w:type="pct"/>
          </w:tcPr>
          <w:p w14:paraId="59412BAD" w14:textId="77777777" w:rsidR="00F31E57" w:rsidRPr="00C26EE9" w:rsidRDefault="00F31E57" w:rsidP="00F31E57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2.10.6</w:t>
            </w:r>
          </w:p>
        </w:tc>
        <w:tc>
          <w:tcPr>
            <w:tcW w:w="747" w:type="pct"/>
          </w:tcPr>
          <w:p w14:paraId="59412BAE" w14:textId="77777777" w:rsidR="00F31E57" w:rsidRPr="00C26EE9" w:rsidRDefault="00F31E57" w:rsidP="00F31E57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89" w:type="pct"/>
            <w:vAlign w:val="center"/>
          </w:tcPr>
          <w:p w14:paraId="59412BAF" w14:textId="2AF58A17" w:rsidR="00F31E57" w:rsidRPr="00C26EE9" w:rsidRDefault="00F31E57" w:rsidP="00F31E57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828" w:type="pct"/>
            <w:vAlign w:val="center"/>
          </w:tcPr>
          <w:p w14:paraId="59412BB0" w14:textId="28BF61D5" w:rsidR="00F31E57" w:rsidRPr="00C26EE9" w:rsidRDefault="00F31E57" w:rsidP="00F31E57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BB1" w14:textId="5118FB2D" w:rsidR="00F31E57" w:rsidRPr="00C26EE9" w:rsidRDefault="00F31E57" w:rsidP="00F31E57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BB2" w14:textId="77777777" w:rsidR="00F31E57" w:rsidRPr="00C26EE9" w:rsidRDefault="00F31E57" w:rsidP="00F31E57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осуществляется в порядке, определяемом ИОГВ (ОУ ТГВФ)</w:t>
            </w:r>
          </w:p>
        </w:tc>
      </w:tr>
      <w:tr w:rsidR="007D0C69" w:rsidRPr="00C26EE9" w14:paraId="59412BBA" w14:textId="77777777" w:rsidTr="009B741D">
        <w:tc>
          <w:tcPr>
            <w:tcW w:w="215" w:type="pct"/>
          </w:tcPr>
          <w:p w14:paraId="59412BB4" w14:textId="77777777" w:rsidR="007D0C69" w:rsidRPr="00C26EE9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2.11</w:t>
            </w:r>
          </w:p>
        </w:tc>
        <w:tc>
          <w:tcPr>
            <w:tcW w:w="747" w:type="pct"/>
          </w:tcPr>
          <w:p w14:paraId="59412BB5" w14:textId="77777777" w:rsidR="007D0C69" w:rsidRPr="00C26EE9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9" w:history="1">
              <w:r w:rsidRPr="00C26EE9">
                <w:rPr>
                  <w:sz w:val="20"/>
                  <w:szCs w:val="20"/>
                </w:rPr>
                <w:t xml:space="preserve">подпунктах </w:t>
              </w:r>
              <w:r w:rsidR="00354B39" w:rsidRPr="00C26EE9">
                <w:rPr>
                  <w:sz w:val="20"/>
                  <w:szCs w:val="20"/>
                </w:rPr>
                <w:t>«</w:t>
              </w:r>
              <w:r w:rsidRPr="00C26EE9">
                <w:rPr>
                  <w:sz w:val="20"/>
                  <w:szCs w:val="20"/>
                </w:rPr>
                <w:t>а</w:t>
              </w:r>
              <w:r w:rsidR="00354B39" w:rsidRPr="00C26EE9">
                <w:rPr>
                  <w:sz w:val="20"/>
                  <w:szCs w:val="20"/>
                </w:rPr>
                <w:t>»</w:t>
              </w:r>
            </w:hyperlink>
            <w:r w:rsidRPr="00C26EE9">
              <w:rPr>
                <w:sz w:val="20"/>
                <w:szCs w:val="20"/>
              </w:rPr>
              <w:t xml:space="preserve"> </w:t>
            </w:r>
            <w:r w:rsidR="00354B39" w:rsidRPr="00C26EE9">
              <w:rPr>
                <w:sz w:val="20"/>
                <w:szCs w:val="20"/>
              </w:rPr>
              <w:t>–</w:t>
            </w:r>
            <w:r w:rsidRPr="00C26EE9">
              <w:rPr>
                <w:sz w:val="20"/>
                <w:szCs w:val="20"/>
              </w:rPr>
              <w:t xml:space="preserve"> </w:t>
            </w:r>
            <w:hyperlink r:id="rId30" w:history="1">
              <w:r w:rsidR="00354B39" w:rsidRPr="00C26EE9">
                <w:rPr>
                  <w:sz w:val="20"/>
                  <w:szCs w:val="20"/>
                </w:rPr>
                <w:t>«</w:t>
              </w:r>
              <w:r w:rsidRPr="00C26EE9">
                <w:rPr>
                  <w:sz w:val="20"/>
                  <w:szCs w:val="20"/>
                </w:rPr>
                <w:t>ж</w:t>
              </w:r>
              <w:r w:rsidR="00354B39" w:rsidRPr="00C26EE9">
                <w:rPr>
                  <w:sz w:val="20"/>
                  <w:szCs w:val="20"/>
                </w:rPr>
                <w:t>»</w:t>
              </w:r>
              <w:r w:rsidRPr="00C26EE9">
                <w:rPr>
                  <w:sz w:val="20"/>
                  <w:szCs w:val="20"/>
                </w:rPr>
                <w:t xml:space="preserve"> пункта 6</w:t>
              </w:r>
            </w:hyperlink>
            <w:r w:rsidRPr="00C26EE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9" w:type="pct"/>
            <w:vAlign w:val="center"/>
          </w:tcPr>
          <w:p w14:paraId="59412BB6" w14:textId="395CAA15" w:rsidR="007D0C69" w:rsidRPr="00C26EE9" w:rsidRDefault="00932C69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4</w:t>
            </w:r>
            <w:r w:rsidR="005368E2" w:rsidRPr="00C26EE9">
              <w:rPr>
                <w:sz w:val="20"/>
                <w:szCs w:val="20"/>
              </w:rPr>
              <w:t>079976</w:t>
            </w:r>
          </w:p>
        </w:tc>
        <w:tc>
          <w:tcPr>
            <w:tcW w:w="828" w:type="pct"/>
            <w:vAlign w:val="center"/>
          </w:tcPr>
          <w:p w14:paraId="59412BB7" w14:textId="19DAE0F5" w:rsidR="007D0C69" w:rsidRPr="00C26EE9" w:rsidRDefault="00932C69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4067</w:t>
            </w:r>
            <w:r w:rsidR="009B741D" w:rsidRPr="00C26EE9">
              <w:rPr>
                <w:sz w:val="20"/>
                <w:szCs w:val="20"/>
              </w:rPr>
              <w:t>400</w:t>
            </w:r>
          </w:p>
        </w:tc>
        <w:tc>
          <w:tcPr>
            <w:tcW w:w="679" w:type="pct"/>
            <w:vAlign w:val="center"/>
          </w:tcPr>
          <w:p w14:paraId="59412BB8" w14:textId="577E518B" w:rsidR="007D0C69" w:rsidRPr="00C26EE9" w:rsidRDefault="00932C69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4067</w:t>
            </w:r>
            <w:r w:rsidR="009B741D" w:rsidRPr="00C26EE9">
              <w:rPr>
                <w:sz w:val="20"/>
                <w:szCs w:val="20"/>
              </w:rPr>
              <w:t>400</w:t>
            </w:r>
          </w:p>
        </w:tc>
        <w:tc>
          <w:tcPr>
            <w:tcW w:w="1742" w:type="pct"/>
          </w:tcPr>
          <w:p w14:paraId="59412BB9" w14:textId="77777777" w:rsidR="007D0C69" w:rsidRPr="00C26EE9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31" w:history="1">
              <w:r w:rsidRPr="00C26EE9">
                <w:rPr>
                  <w:sz w:val="20"/>
                  <w:szCs w:val="20"/>
                </w:rPr>
                <w:t xml:space="preserve">подпунктах </w:t>
              </w:r>
              <w:r w:rsidR="00354B39" w:rsidRPr="00C26EE9">
                <w:rPr>
                  <w:sz w:val="20"/>
                  <w:szCs w:val="20"/>
                </w:rPr>
                <w:t>«</w:t>
              </w:r>
              <w:r w:rsidRPr="00C26EE9">
                <w:rPr>
                  <w:sz w:val="20"/>
                  <w:szCs w:val="20"/>
                </w:rPr>
                <w:t>а</w:t>
              </w:r>
              <w:r w:rsidR="00354B39" w:rsidRPr="00C26EE9">
                <w:rPr>
                  <w:sz w:val="20"/>
                  <w:szCs w:val="20"/>
                </w:rPr>
                <w:t>»</w:t>
              </w:r>
            </w:hyperlink>
            <w:r w:rsidRPr="00C26EE9">
              <w:rPr>
                <w:sz w:val="20"/>
                <w:szCs w:val="20"/>
              </w:rPr>
              <w:t xml:space="preserve"> </w:t>
            </w:r>
            <w:r w:rsidR="00354B39" w:rsidRPr="00C26EE9">
              <w:rPr>
                <w:sz w:val="20"/>
                <w:szCs w:val="20"/>
              </w:rPr>
              <w:t>–</w:t>
            </w:r>
            <w:r w:rsidRPr="00C26EE9">
              <w:rPr>
                <w:sz w:val="20"/>
                <w:szCs w:val="20"/>
              </w:rPr>
              <w:t xml:space="preserve"> </w:t>
            </w:r>
            <w:hyperlink r:id="rId32" w:history="1">
              <w:r w:rsidR="00354B39" w:rsidRPr="00C26EE9">
                <w:rPr>
                  <w:sz w:val="20"/>
                  <w:szCs w:val="20"/>
                </w:rPr>
                <w:t>«</w:t>
              </w:r>
              <w:r w:rsidRPr="00C26EE9">
                <w:rPr>
                  <w:sz w:val="20"/>
                  <w:szCs w:val="20"/>
                </w:rPr>
                <w:t>ж</w:t>
              </w:r>
              <w:r w:rsidR="00354B39" w:rsidRPr="00C26EE9">
                <w:rPr>
                  <w:sz w:val="20"/>
                  <w:szCs w:val="20"/>
                </w:rPr>
                <w:t>»</w:t>
              </w:r>
              <w:r w:rsidRPr="00C26EE9">
                <w:rPr>
                  <w:sz w:val="20"/>
                  <w:szCs w:val="20"/>
                </w:rPr>
                <w:t xml:space="preserve"> пункта 6</w:t>
              </w:r>
            </w:hyperlink>
            <w:r w:rsidRPr="00C26EE9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926D6" w:rsidRPr="00C26EE9" w14:paraId="59412BC7" w14:textId="77777777" w:rsidTr="009B741D">
        <w:tc>
          <w:tcPr>
            <w:tcW w:w="215" w:type="pct"/>
          </w:tcPr>
          <w:p w14:paraId="59412BBB" w14:textId="77777777" w:rsidR="006926D6" w:rsidRPr="00C26EE9" w:rsidRDefault="006926D6" w:rsidP="006926D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2.11.1</w:t>
            </w:r>
          </w:p>
        </w:tc>
        <w:tc>
          <w:tcPr>
            <w:tcW w:w="747" w:type="pct"/>
          </w:tcPr>
          <w:p w14:paraId="59412BBC" w14:textId="77777777" w:rsidR="006926D6" w:rsidRPr="00C26EE9" w:rsidRDefault="006926D6" w:rsidP="006926D6">
            <w:pPr>
              <w:pStyle w:val="ConsPlusNormal"/>
              <w:rPr>
                <w:sz w:val="20"/>
                <w:szCs w:val="20"/>
              </w:rPr>
            </w:pPr>
            <w:proofErr w:type="gramStart"/>
            <w:r w:rsidRPr="00C26EE9">
              <w:rPr>
                <w:sz w:val="20"/>
                <w:szCs w:val="20"/>
              </w:rPr>
              <w:t xml:space="preserve">Затраты </w:t>
            </w:r>
            <w:r w:rsidRPr="00C26EE9">
              <w:rPr>
                <w:rFonts w:eastAsia="Calibri"/>
                <w:bCs/>
                <w:sz w:val="20"/>
                <w:szCs w:val="20"/>
              </w:rPr>
              <w:t xml:space="preserve"> на</w:t>
            </w:r>
            <w:proofErr w:type="gramEnd"/>
            <w:r w:rsidRPr="00C26EE9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C26EE9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«Служба сопровождения программных комплексов»</w:t>
            </w:r>
          </w:p>
        </w:tc>
        <w:tc>
          <w:tcPr>
            <w:tcW w:w="789" w:type="pct"/>
            <w:vAlign w:val="center"/>
          </w:tcPr>
          <w:p w14:paraId="59412BBD" w14:textId="5947025C" w:rsidR="006926D6" w:rsidRPr="00C26EE9" w:rsidRDefault="006926D6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4067</w:t>
            </w:r>
            <w:r w:rsidR="009B741D" w:rsidRPr="00C26EE9">
              <w:rPr>
                <w:sz w:val="20"/>
                <w:szCs w:val="20"/>
              </w:rPr>
              <w:t>400</w:t>
            </w:r>
          </w:p>
        </w:tc>
        <w:tc>
          <w:tcPr>
            <w:tcW w:w="828" w:type="pct"/>
            <w:vAlign w:val="center"/>
          </w:tcPr>
          <w:p w14:paraId="59412BBE" w14:textId="6F35B6B6" w:rsidR="006926D6" w:rsidRPr="00C26EE9" w:rsidRDefault="006926D6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4067</w:t>
            </w:r>
            <w:r w:rsidR="009B741D" w:rsidRPr="00C26EE9">
              <w:rPr>
                <w:sz w:val="20"/>
                <w:szCs w:val="20"/>
              </w:rPr>
              <w:t>400</w:t>
            </w:r>
          </w:p>
        </w:tc>
        <w:tc>
          <w:tcPr>
            <w:tcW w:w="679" w:type="pct"/>
            <w:vAlign w:val="center"/>
          </w:tcPr>
          <w:p w14:paraId="59412BBF" w14:textId="32F68E93" w:rsidR="006926D6" w:rsidRPr="00C26EE9" w:rsidRDefault="006926D6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4067</w:t>
            </w:r>
            <w:r w:rsidR="009B741D" w:rsidRPr="00C26EE9">
              <w:rPr>
                <w:sz w:val="20"/>
                <w:szCs w:val="20"/>
              </w:rPr>
              <w:t>400</w:t>
            </w:r>
          </w:p>
        </w:tc>
        <w:tc>
          <w:tcPr>
            <w:tcW w:w="1742" w:type="pct"/>
          </w:tcPr>
          <w:p w14:paraId="59412BC0" w14:textId="77777777" w:rsidR="006926D6" w:rsidRPr="00C26EE9" w:rsidRDefault="006926D6" w:rsidP="006926D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26EE9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C26EE9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14:paraId="59412BC1" w14:textId="77777777" w:rsidR="006926D6" w:rsidRPr="00C26EE9" w:rsidRDefault="006926D6" w:rsidP="006926D6">
            <w:pPr>
              <w:widowControl w:val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C26EE9">
              <w:rPr>
                <w:rFonts w:eastAsia="Calibri"/>
                <w:bCs/>
                <w:sz w:val="20"/>
                <w:szCs w:val="20"/>
              </w:rPr>
              <w:t>НЗ</w:t>
            </w:r>
            <w:r w:rsidRPr="00C26EE9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</w:rPr>
              <w:t xml:space="preserve"> </w:t>
            </w:r>
            <w:proofErr w:type="gramStart"/>
            <w:r w:rsidRPr="00C26EE9">
              <w:rPr>
                <w:rFonts w:eastAsia="Calibri"/>
                <w:bCs/>
                <w:sz w:val="20"/>
                <w:szCs w:val="20"/>
              </w:rPr>
              <w:t xml:space="preserve">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</m:oMath>
            <w:r w:rsidRPr="00C26EE9">
              <w:rPr>
                <w:rFonts w:eastAsia="Calibri"/>
                <w:bCs/>
                <w:sz w:val="20"/>
                <w:szCs w:val="20"/>
                <w:vertAlign w:val="subscript"/>
              </w:rPr>
              <w:t>,</w:t>
            </w:r>
            <w:proofErr w:type="gramEnd"/>
            <w:r w:rsidRPr="00C26EE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</w:p>
          <w:p w14:paraId="59412BC2" w14:textId="77777777" w:rsidR="006926D6" w:rsidRPr="00C26EE9" w:rsidRDefault="006926D6" w:rsidP="006926D6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26EE9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59412BC3" w14:textId="77777777" w:rsidR="006926D6" w:rsidRPr="00C26EE9" w:rsidRDefault="006926D6" w:rsidP="006926D6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C26EE9">
              <w:rPr>
                <w:rFonts w:eastAsia="Calibri"/>
                <w:bCs/>
                <w:sz w:val="20"/>
                <w:szCs w:val="20"/>
              </w:rPr>
              <w:t>НЗ</w:t>
            </w:r>
            <w:r w:rsidRPr="00C26EE9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обучение работников Санкт-Петербургского государственного казенного </w:t>
            </w:r>
            <w:r w:rsidRPr="00C26EE9">
              <w:rPr>
                <w:rFonts w:eastAsia="Calibri"/>
                <w:bCs/>
                <w:sz w:val="20"/>
                <w:szCs w:val="20"/>
              </w:rPr>
              <w:lastRenderedPageBreak/>
              <w:t>учреждения «</w:t>
            </w:r>
            <w:r w:rsidRPr="00C26EE9">
              <w:rPr>
                <w:sz w:val="20"/>
                <w:szCs w:val="20"/>
              </w:rPr>
              <w:t>Служба сопровождения программных комплексов</w:t>
            </w:r>
            <w:r w:rsidRPr="00C26EE9">
              <w:rPr>
                <w:rFonts w:eastAsia="Calibri"/>
                <w:bCs/>
                <w:sz w:val="20"/>
                <w:szCs w:val="20"/>
              </w:rPr>
              <w:t>»;</w:t>
            </w:r>
          </w:p>
          <w:p w14:paraId="59412BC4" w14:textId="77777777" w:rsidR="006926D6" w:rsidRPr="00C26EE9" w:rsidRDefault="006926D6" w:rsidP="006926D6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26EE9">
              <w:rPr>
                <w:rFonts w:eastAsia="Calibri"/>
                <w:bCs/>
                <w:sz w:val="20"/>
                <w:szCs w:val="20"/>
              </w:rPr>
              <w:t>n – количество программ обучения, которые необходимо пройти работникам Санкт-Петербургского государственного казенного учреждения «</w:t>
            </w:r>
            <w:r w:rsidRPr="00C26EE9">
              <w:rPr>
                <w:sz w:val="20"/>
                <w:szCs w:val="20"/>
              </w:rPr>
              <w:t>Служба сопровождения программных комплексов</w:t>
            </w:r>
            <w:r w:rsidRPr="00C26EE9">
              <w:rPr>
                <w:rFonts w:eastAsia="Calibri"/>
                <w:bCs/>
                <w:sz w:val="20"/>
                <w:szCs w:val="20"/>
              </w:rPr>
              <w:t>», где:</w:t>
            </w:r>
          </w:p>
          <w:p w14:paraId="59412BC5" w14:textId="77777777" w:rsidR="006926D6" w:rsidRPr="00C26EE9" w:rsidRDefault="006926D6" w:rsidP="006926D6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C26EE9">
              <w:rPr>
                <w:rFonts w:eastAsia="Calibri"/>
                <w:bCs/>
                <w:sz w:val="20"/>
                <w:szCs w:val="20"/>
              </w:rPr>
              <w:t>Нц</w:t>
            </w:r>
            <w:r w:rsidRPr="00C26EE9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</w:rPr>
              <w:t xml:space="preserve"> – цена на проведение обучения по каждой программе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59412BC6" w14:textId="77777777" w:rsidR="006926D6" w:rsidRPr="00C26EE9" w:rsidRDefault="006926D6" w:rsidP="006926D6">
            <w:pPr>
              <w:pStyle w:val="ConsPlusNormal"/>
              <w:jc w:val="both"/>
              <w:rPr>
                <w:sz w:val="20"/>
                <w:szCs w:val="20"/>
              </w:rPr>
            </w:pPr>
            <w:r w:rsidRPr="00C26EE9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C26EE9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</w:rPr>
              <w:t>, - количество обучаемых человек по каждой программе.</w:t>
            </w:r>
          </w:p>
        </w:tc>
      </w:tr>
      <w:tr w:rsidR="00354B39" w:rsidRPr="00C26EE9" w14:paraId="59412BD3" w14:textId="77777777" w:rsidTr="009B741D">
        <w:tc>
          <w:tcPr>
            <w:tcW w:w="215" w:type="pct"/>
          </w:tcPr>
          <w:p w14:paraId="59412BC8" w14:textId="77777777" w:rsidR="00354B39" w:rsidRPr="00C26EE9" w:rsidRDefault="00354B39" w:rsidP="006926D6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lastRenderedPageBreak/>
              <w:t>2.11.2</w:t>
            </w:r>
          </w:p>
        </w:tc>
        <w:tc>
          <w:tcPr>
            <w:tcW w:w="747" w:type="pct"/>
          </w:tcPr>
          <w:p w14:paraId="59412BC9" w14:textId="77777777" w:rsidR="00354B39" w:rsidRPr="00C26EE9" w:rsidRDefault="00354B39" w:rsidP="00F609B6">
            <w:pPr>
              <w:pStyle w:val="ConsPlusNormal"/>
              <w:rPr>
                <w:sz w:val="20"/>
                <w:szCs w:val="20"/>
              </w:rPr>
            </w:pPr>
            <w:proofErr w:type="gramStart"/>
            <w:r w:rsidRPr="00C26EE9">
              <w:rPr>
                <w:sz w:val="20"/>
                <w:szCs w:val="20"/>
              </w:rPr>
              <w:t xml:space="preserve">Затраты </w:t>
            </w:r>
            <w:r w:rsidRPr="00C26EE9">
              <w:rPr>
                <w:rFonts w:eastAsia="Calibri"/>
                <w:bCs/>
                <w:sz w:val="20"/>
                <w:szCs w:val="20"/>
              </w:rPr>
              <w:t xml:space="preserve"> на</w:t>
            </w:r>
            <w:proofErr w:type="gramEnd"/>
            <w:r w:rsidRPr="00C26EE9">
              <w:rPr>
                <w:rFonts w:eastAsia="Calibri"/>
                <w:bCs/>
                <w:sz w:val="20"/>
                <w:szCs w:val="20"/>
              </w:rPr>
              <w:t xml:space="preserve"> закупку в</w:t>
            </w:r>
            <w:r w:rsidRPr="00C26EE9">
              <w:rPr>
                <w:sz w:val="20"/>
                <w:szCs w:val="20"/>
              </w:rPr>
              <w:t>ешал</w:t>
            </w:r>
            <w:r w:rsidR="00F609B6" w:rsidRPr="00C26EE9">
              <w:rPr>
                <w:sz w:val="20"/>
                <w:szCs w:val="20"/>
              </w:rPr>
              <w:t>о</w:t>
            </w:r>
            <w:r w:rsidRPr="00C26EE9">
              <w:rPr>
                <w:sz w:val="20"/>
                <w:szCs w:val="20"/>
              </w:rPr>
              <w:t>к металлическ</w:t>
            </w:r>
            <w:r w:rsidR="00F609B6" w:rsidRPr="00C26EE9">
              <w:rPr>
                <w:sz w:val="20"/>
                <w:szCs w:val="20"/>
              </w:rPr>
              <w:t>их</w:t>
            </w:r>
            <w:r w:rsidRPr="00C26EE9">
              <w:rPr>
                <w:sz w:val="20"/>
                <w:szCs w:val="20"/>
              </w:rPr>
              <w:t xml:space="preserve"> для нужд Санкт-Петербургского государственного казенного учреждения «Служба сопровождения программных комплексов»</w:t>
            </w:r>
          </w:p>
        </w:tc>
        <w:tc>
          <w:tcPr>
            <w:tcW w:w="789" w:type="pct"/>
            <w:vAlign w:val="center"/>
          </w:tcPr>
          <w:p w14:paraId="59412BCA" w14:textId="204E5A4D" w:rsidR="00354B39" w:rsidRPr="00C26EE9" w:rsidRDefault="00354B39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12</w:t>
            </w:r>
            <w:r w:rsidR="009B741D" w:rsidRPr="00C26EE9">
              <w:rPr>
                <w:sz w:val="20"/>
                <w:szCs w:val="20"/>
              </w:rPr>
              <w:t>576</w:t>
            </w:r>
          </w:p>
        </w:tc>
        <w:tc>
          <w:tcPr>
            <w:tcW w:w="828" w:type="pct"/>
            <w:vAlign w:val="center"/>
          </w:tcPr>
          <w:p w14:paraId="59412BCB" w14:textId="6B327AF1" w:rsidR="00354B39" w:rsidRPr="00C26EE9" w:rsidRDefault="009B741D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679" w:type="pct"/>
            <w:vAlign w:val="center"/>
          </w:tcPr>
          <w:p w14:paraId="59412BCC" w14:textId="3A119BB9" w:rsidR="00354B39" w:rsidRPr="00C26EE9" w:rsidRDefault="009B741D" w:rsidP="009B741D">
            <w:pPr>
              <w:pStyle w:val="ConsPlusNormal"/>
              <w:jc w:val="center"/>
              <w:rPr>
                <w:sz w:val="20"/>
                <w:szCs w:val="20"/>
              </w:rPr>
            </w:pPr>
            <w:r w:rsidRPr="00C26EE9">
              <w:rPr>
                <w:sz w:val="20"/>
                <w:szCs w:val="20"/>
              </w:rPr>
              <w:t>-</w:t>
            </w:r>
          </w:p>
        </w:tc>
        <w:tc>
          <w:tcPr>
            <w:tcW w:w="1742" w:type="pct"/>
          </w:tcPr>
          <w:p w14:paraId="59412BCD" w14:textId="77777777" w:rsidR="00354B39" w:rsidRPr="00C26EE9" w:rsidRDefault="00354B39" w:rsidP="00354B3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26EE9">
              <w:rPr>
                <w:rFonts w:eastAsia="Calibri"/>
                <w:bCs/>
                <w:sz w:val="20"/>
                <w:szCs w:val="20"/>
              </w:rPr>
              <w:t>Расчет нормативных затрат на закупку в</w:t>
            </w:r>
            <w:r w:rsidRPr="00C26EE9">
              <w:rPr>
                <w:sz w:val="20"/>
                <w:szCs w:val="20"/>
              </w:rPr>
              <w:t>ешалок металлических для нужд Санкт-Петербургского государственного казенного учреждения «Служба сопровождения программных комплексов»</w:t>
            </w:r>
            <w:r w:rsidRPr="00C26EE9">
              <w:rPr>
                <w:rFonts w:eastAsia="Calibri"/>
                <w:bCs/>
                <w:sz w:val="20"/>
                <w:szCs w:val="20"/>
              </w:rPr>
              <w:t xml:space="preserve"> определяется по формуле:</w:t>
            </w:r>
          </w:p>
          <w:p w14:paraId="59412BCE" w14:textId="77777777" w:rsidR="00354B39" w:rsidRPr="00C26EE9" w:rsidRDefault="00354B39" w:rsidP="00354B3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C26EE9">
              <w:rPr>
                <w:rFonts w:eastAsia="Calibri"/>
                <w:bCs/>
                <w:sz w:val="20"/>
                <w:szCs w:val="20"/>
              </w:rPr>
              <w:t>НЗ</w:t>
            </w:r>
            <w:r w:rsidR="00F609B6" w:rsidRPr="00C26EE9">
              <w:rPr>
                <w:rFonts w:eastAsia="Calibri"/>
                <w:bCs/>
                <w:sz w:val="20"/>
                <w:szCs w:val="20"/>
              </w:rPr>
              <w:t>мв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C26EE9">
              <w:rPr>
                <w:rFonts w:eastAsia="Calibri"/>
                <w:bCs/>
                <w:sz w:val="20"/>
                <w:szCs w:val="20"/>
              </w:rPr>
              <w:t>К</w:t>
            </w:r>
            <w:r w:rsidR="00F609B6" w:rsidRPr="00C26EE9">
              <w:rPr>
                <w:rFonts w:eastAsia="Calibri"/>
                <w:bCs/>
                <w:sz w:val="20"/>
                <w:szCs w:val="20"/>
              </w:rPr>
              <w:t>мв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C26EE9">
              <w:rPr>
                <w:rFonts w:eastAsia="Calibri"/>
                <w:bCs/>
                <w:sz w:val="20"/>
                <w:szCs w:val="20"/>
              </w:rPr>
              <w:t>Нц</w:t>
            </w:r>
            <w:r w:rsidR="00F609B6" w:rsidRPr="00C26EE9">
              <w:rPr>
                <w:rFonts w:eastAsia="Calibri"/>
                <w:bCs/>
                <w:sz w:val="20"/>
                <w:szCs w:val="20"/>
              </w:rPr>
              <w:t>мв</w:t>
            </w:r>
            <w:proofErr w:type="spellEnd"/>
          </w:p>
          <w:p w14:paraId="59412BCF" w14:textId="77777777" w:rsidR="00354B39" w:rsidRPr="00C26EE9" w:rsidRDefault="00354B39" w:rsidP="00354B3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26EE9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59412BD0" w14:textId="77777777" w:rsidR="00354B39" w:rsidRPr="00C26EE9" w:rsidRDefault="00354B39" w:rsidP="00354B3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C26EE9">
              <w:rPr>
                <w:rFonts w:eastAsia="Calibri"/>
                <w:bCs/>
                <w:sz w:val="20"/>
                <w:szCs w:val="20"/>
              </w:rPr>
              <w:t>НЗ</w:t>
            </w:r>
            <w:r w:rsidR="00F609B6" w:rsidRPr="00C26EE9">
              <w:rPr>
                <w:rFonts w:eastAsia="Calibri"/>
                <w:bCs/>
                <w:sz w:val="20"/>
                <w:szCs w:val="20"/>
              </w:rPr>
              <w:t>мв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</w:rPr>
              <w:t xml:space="preserve"> - нормативные затраты </w:t>
            </w:r>
            <w:r w:rsidR="00F609B6" w:rsidRPr="00C26EE9">
              <w:rPr>
                <w:rFonts w:eastAsia="Calibri"/>
                <w:bCs/>
                <w:sz w:val="20"/>
                <w:szCs w:val="20"/>
              </w:rPr>
              <w:t>на закупку в</w:t>
            </w:r>
            <w:r w:rsidR="00F609B6" w:rsidRPr="00C26EE9">
              <w:rPr>
                <w:sz w:val="20"/>
                <w:szCs w:val="20"/>
              </w:rPr>
              <w:t>ешалок металлических для нужд Санкт-Петербургского государственного казенного учреждения «Служба сопровождения программных комплексов»</w:t>
            </w:r>
            <w:r w:rsidRPr="00C26EE9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59412BD1" w14:textId="77777777" w:rsidR="00354B39" w:rsidRPr="00C26EE9" w:rsidRDefault="00354B39" w:rsidP="00354B39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C26EE9">
              <w:rPr>
                <w:rFonts w:eastAsia="Calibri"/>
                <w:bCs/>
                <w:sz w:val="20"/>
                <w:szCs w:val="20"/>
              </w:rPr>
              <w:t>К</w:t>
            </w:r>
            <w:r w:rsidR="00F609B6" w:rsidRPr="00C26EE9">
              <w:rPr>
                <w:rFonts w:eastAsia="Calibri"/>
                <w:bCs/>
                <w:sz w:val="20"/>
                <w:szCs w:val="20"/>
              </w:rPr>
              <w:t>мв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</w:rPr>
              <w:t xml:space="preserve"> - количество </w:t>
            </w:r>
            <w:r w:rsidR="00F609B6" w:rsidRPr="00C26EE9">
              <w:rPr>
                <w:rFonts w:eastAsia="Calibri"/>
                <w:bCs/>
                <w:sz w:val="20"/>
                <w:szCs w:val="20"/>
              </w:rPr>
              <w:t>металлических вешалок</w:t>
            </w:r>
            <w:r w:rsidRPr="00C26EE9">
              <w:rPr>
                <w:rFonts w:eastAsia="Calibri"/>
                <w:bCs/>
                <w:sz w:val="20"/>
                <w:szCs w:val="20"/>
              </w:rPr>
              <w:t>, запланированных к приобретению;</w:t>
            </w:r>
          </w:p>
          <w:p w14:paraId="59412BD2" w14:textId="1EB8BB44" w:rsidR="00354B39" w:rsidRPr="00C26EE9" w:rsidRDefault="00354B39" w:rsidP="00F609B6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C26EE9">
              <w:rPr>
                <w:rFonts w:eastAsia="Calibri"/>
                <w:bCs/>
                <w:sz w:val="20"/>
                <w:szCs w:val="20"/>
              </w:rPr>
              <w:t>Нц</w:t>
            </w:r>
            <w:r w:rsidR="00F609B6" w:rsidRPr="00C26EE9">
              <w:rPr>
                <w:rFonts w:eastAsia="Calibri"/>
                <w:bCs/>
                <w:sz w:val="20"/>
                <w:szCs w:val="20"/>
              </w:rPr>
              <w:t>мв</w:t>
            </w:r>
            <w:proofErr w:type="spellEnd"/>
            <w:r w:rsidRPr="00C26EE9">
              <w:rPr>
                <w:rFonts w:eastAsia="Calibri"/>
                <w:bCs/>
                <w:sz w:val="20"/>
                <w:szCs w:val="20"/>
              </w:rPr>
              <w:t xml:space="preserve"> - цена на </w:t>
            </w:r>
            <w:r w:rsidR="00F609B6" w:rsidRPr="00C26EE9">
              <w:rPr>
                <w:rFonts w:eastAsia="Calibri"/>
                <w:bCs/>
                <w:sz w:val="20"/>
                <w:szCs w:val="20"/>
              </w:rPr>
              <w:t>закупку в</w:t>
            </w:r>
            <w:r w:rsidR="00F609B6" w:rsidRPr="00C26EE9">
              <w:rPr>
                <w:sz w:val="20"/>
                <w:szCs w:val="20"/>
              </w:rPr>
              <w:t>ешалок металлических</w:t>
            </w:r>
            <w:r w:rsidR="00F609B6" w:rsidRPr="00C26EE9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C26EE9" w:rsidRPr="00C26EE9">
              <w:rPr>
                <w:rFonts w:eastAsia="Calibri"/>
                <w:bCs/>
                <w:sz w:val="20"/>
                <w:szCs w:val="20"/>
              </w:rPr>
              <w:br/>
            </w:r>
            <w:r w:rsidRPr="00C26EE9">
              <w:rPr>
                <w:rFonts w:eastAsia="Calibri"/>
                <w:bCs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</w:tbl>
    <w:p w14:paraId="59412BD4" w14:textId="77777777" w:rsidR="005738D0" w:rsidRPr="00C26EE9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59412BD5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75625ED2" w14:textId="77777777" w:rsidR="00C26EE9" w:rsidRDefault="00C26EE9" w:rsidP="005738D0">
      <w:pPr>
        <w:spacing w:after="0" w:line="240" w:lineRule="auto"/>
        <w:ind w:firstLine="567"/>
        <w:rPr>
          <w:sz w:val="20"/>
          <w:szCs w:val="20"/>
        </w:rPr>
      </w:pPr>
    </w:p>
    <w:p w14:paraId="59DC8637" w14:textId="77777777" w:rsidR="00C26EE9" w:rsidRDefault="00C26EE9" w:rsidP="005738D0">
      <w:pPr>
        <w:spacing w:after="0" w:line="240" w:lineRule="auto"/>
        <w:ind w:firstLine="567"/>
        <w:rPr>
          <w:sz w:val="20"/>
          <w:szCs w:val="20"/>
        </w:rPr>
      </w:pPr>
    </w:p>
    <w:p w14:paraId="7C15C36B" w14:textId="77777777" w:rsidR="00C26EE9" w:rsidRDefault="00C26EE9" w:rsidP="005738D0">
      <w:pPr>
        <w:spacing w:after="0" w:line="240" w:lineRule="auto"/>
        <w:ind w:firstLine="567"/>
        <w:rPr>
          <w:sz w:val="20"/>
          <w:szCs w:val="20"/>
        </w:rPr>
      </w:pPr>
    </w:p>
    <w:p w14:paraId="69F6DF19" w14:textId="77777777" w:rsidR="00C26EE9" w:rsidRDefault="00C26EE9" w:rsidP="005738D0">
      <w:pPr>
        <w:spacing w:after="0" w:line="240" w:lineRule="auto"/>
        <w:ind w:firstLine="567"/>
        <w:rPr>
          <w:sz w:val="20"/>
          <w:szCs w:val="20"/>
        </w:rPr>
      </w:pPr>
    </w:p>
    <w:p w14:paraId="3ED9AC68" w14:textId="77777777" w:rsidR="00C26EE9" w:rsidRPr="00C26EE9" w:rsidRDefault="00C26EE9" w:rsidP="005738D0">
      <w:pPr>
        <w:spacing w:after="0" w:line="240" w:lineRule="auto"/>
        <w:ind w:firstLine="567"/>
        <w:rPr>
          <w:sz w:val="20"/>
          <w:szCs w:val="20"/>
        </w:rPr>
      </w:pPr>
      <w:bookmarkStart w:id="1" w:name="_GoBack"/>
      <w:bookmarkEnd w:id="1"/>
    </w:p>
    <w:p w14:paraId="59412BD6" w14:textId="77777777" w:rsidR="005738D0" w:rsidRPr="00C26EE9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26EE9">
        <w:rPr>
          <w:sz w:val="20"/>
          <w:szCs w:val="20"/>
        </w:rPr>
        <w:lastRenderedPageBreak/>
        <w:t>Принятые сокращения:</w:t>
      </w:r>
    </w:p>
    <w:p w14:paraId="59412BD7" w14:textId="77777777" w:rsidR="005738D0" w:rsidRPr="00C26EE9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26EE9"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59412BD8" w14:textId="77777777" w:rsidR="005738D0" w:rsidRPr="00C26EE9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26EE9">
        <w:rPr>
          <w:sz w:val="20"/>
          <w:szCs w:val="20"/>
        </w:rPr>
        <w:t>КУ – государственные казенные учреждения Санкт-Петербурга</w:t>
      </w:r>
    </w:p>
    <w:p w14:paraId="59412BD9" w14:textId="77777777" w:rsidR="005738D0" w:rsidRPr="00C26EE9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26EE9"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59412BDA" w14:textId="77777777" w:rsidR="005738D0" w:rsidRPr="00C26EE9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26EE9">
        <w:rPr>
          <w:sz w:val="20"/>
          <w:szCs w:val="20"/>
        </w:rPr>
        <w:t>Общие правила – 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14:paraId="59412BDB" w14:textId="77777777" w:rsidR="005738D0" w:rsidRPr="00C26EE9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26EE9"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59412BDC" w14:textId="77777777" w:rsidR="005738D0" w:rsidRPr="00C26EE9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26EE9"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 w:rsidRPr="00C26EE9"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 w:rsidRPr="00C26EE9"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59412BDD" w14:textId="77777777" w:rsidR="005738D0" w:rsidRPr="00C26EE9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26EE9"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59412BDE" w14:textId="77777777" w:rsidR="005738D0" w:rsidRPr="00C26EE9" w:rsidRDefault="001A3035" w:rsidP="005738D0">
      <w:pPr>
        <w:spacing w:after="0" w:line="240" w:lineRule="auto"/>
        <w:ind w:firstLine="0"/>
        <w:rPr>
          <w:sz w:val="20"/>
          <w:szCs w:val="20"/>
        </w:rPr>
      </w:pPr>
      <w:r w:rsidRPr="00C26EE9">
        <w:rPr>
          <w:sz w:val="20"/>
          <w:szCs w:val="20"/>
        </w:rPr>
        <w:t>Федеральный закон от 22.04.2013 № 44-ФЗ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59412BDF" w14:textId="77777777" w:rsidR="00171276" w:rsidRPr="00C26EE9" w:rsidRDefault="005C5D15" w:rsidP="00A85B2F">
      <w:pPr>
        <w:spacing w:after="0" w:line="240" w:lineRule="auto"/>
        <w:ind w:firstLine="0"/>
        <w:rPr>
          <w:b/>
          <w:sz w:val="20"/>
          <w:szCs w:val="20"/>
        </w:rPr>
      </w:pPr>
      <w:r w:rsidRPr="00C26EE9">
        <w:rPr>
          <w:sz w:val="20"/>
          <w:szCs w:val="20"/>
        </w:rPr>
        <w:t xml:space="preserve">           СПб ГКУ «</w:t>
      </w:r>
      <w:r w:rsidR="00A85B2F" w:rsidRPr="00C26EE9">
        <w:rPr>
          <w:sz w:val="20"/>
          <w:szCs w:val="20"/>
        </w:rPr>
        <w:t>ССПК</w:t>
      </w:r>
      <w:r w:rsidR="00892894" w:rsidRPr="00C26EE9">
        <w:rPr>
          <w:sz w:val="20"/>
          <w:szCs w:val="20"/>
        </w:rPr>
        <w:t xml:space="preserve">» - </w:t>
      </w:r>
      <w:r w:rsidRPr="00C26EE9">
        <w:rPr>
          <w:sz w:val="20"/>
          <w:szCs w:val="20"/>
        </w:rPr>
        <w:t xml:space="preserve">Санкт-Петербургское </w:t>
      </w:r>
      <w:r w:rsidR="00892894" w:rsidRPr="00C26EE9">
        <w:rPr>
          <w:sz w:val="20"/>
          <w:szCs w:val="20"/>
        </w:rPr>
        <w:t>государственное казенное учреждение «</w:t>
      </w:r>
      <w:r w:rsidR="00A85B2F" w:rsidRPr="00C26EE9">
        <w:rPr>
          <w:sz w:val="20"/>
          <w:szCs w:val="20"/>
        </w:rPr>
        <w:t>Служба сопровождения программных комплексов</w:t>
      </w:r>
      <w:r w:rsidR="00892894" w:rsidRPr="00C26EE9">
        <w:rPr>
          <w:sz w:val="20"/>
          <w:szCs w:val="20"/>
        </w:rPr>
        <w:t>»</w:t>
      </w:r>
    </w:p>
    <w:sectPr w:rsidR="00171276" w:rsidRPr="00C26EE9" w:rsidSect="00F76E76">
      <w:headerReference w:type="default" r:id="rId33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E5C16D" w14:textId="77777777" w:rsidR="009B7536" w:rsidRDefault="009B7536" w:rsidP="00D13EA3">
      <w:pPr>
        <w:spacing w:after="0" w:line="240" w:lineRule="auto"/>
      </w:pPr>
      <w:r>
        <w:separator/>
      </w:r>
    </w:p>
  </w:endnote>
  <w:endnote w:type="continuationSeparator" w:id="0">
    <w:p w14:paraId="36A95BC7" w14:textId="77777777" w:rsidR="009B7536" w:rsidRDefault="009B7536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A6D0E3" w14:textId="77777777" w:rsidR="009B7536" w:rsidRDefault="009B7536" w:rsidP="00D13EA3">
      <w:pPr>
        <w:spacing w:after="0" w:line="240" w:lineRule="auto"/>
      </w:pPr>
      <w:r>
        <w:separator/>
      </w:r>
    </w:p>
  </w:footnote>
  <w:footnote w:type="continuationSeparator" w:id="0">
    <w:p w14:paraId="772BDA85" w14:textId="77777777" w:rsidR="009B7536" w:rsidRDefault="009B7536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6832200"/>
      <w:docPartObj>
        <w:docPartGallery w:val="Page Numbers (Top of Page)"/>
        <w:docPartUnique/>
      </w:docPartObj>
    </w:sdtPr>
    <w:sdtContent>
      <w:p w14:paraId="59412BF6" w14:textId="40DEEE68" w:rsidR="00BB5BB6" w:rsidRDefault="00BB5BB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EE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59412BF7" w14:textId="77777777" w:rsidR="00BB5BB6" w:rsidRPr="00C76FAA" w:rsidRDefault="00BB5BB6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0DA9"/>
    <w:rsid w:val="000B2D5A"/>
    <w:rsid w:val="000B511A"/>
    <w:rsid w:val="000B6412"/>
    <w:rsid w:val="000B7932"/>
    <w:rsid w:val="000C1009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2AFA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A06"/>
    <w:rsid w:val="00190EF6"/>
    <w:rsid w:val="0019168F"/>
    <w:rsid w:val="001917C3"/>
    <w:rsid w:val="0019347D"/>
    <w:rsid w:val="00193625"/>
    <w:rsid w:val="00193FBB"/>
    <w:rsid w:val="00194050"/>
    <w:rsid w:val="00195A83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2C3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603E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7DF"/>
    <w:rsid w:val="002D498B"/>
    <w:rsid w:val="002D580D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6A77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4B39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C5D"/>
    <w:rsid w:val="00437CC1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2D85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21D6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4D66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0AEF"/>
    <w:rsid w:val="005368E2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1C26"/>
    <w:rsid w:val="005D37BA"/>
    <w:rsid w:val="005D4788"/>
    <w:rsid w:val="005D559E"/>
    <w:rsid w:val="005D6DF2"/>
    <w:rsid w:val="005D6F52"/>
    <w:rsid w:val="005E04DD"/>
    <w:rsid w:val="005E1396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14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0FF9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26D6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0EF8"/>
    <w:rsid w:val="006B2B66"/>
    <w:rsid w:val="006B2D9E"/>
    <w:rsid w:val="006B3768"/>
    <w:rsid w:val="006B3C68"/>
    <w:rsid w:val="006B448A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61B8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77A88"/>
    <w:rsid w:val="00780831"/>
    <w:rsid w:val="00781BFE"/>
    <w:rsid w:val="00782512"/>
    <w:rsid w:val="00782D73"/>
    <w:rsid w:val="00783AC7"/>
    <w:rsid w:val="00783BB4"/>
    <w:rsid w:val="00784E01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4EAA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42A9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3492"/>
    <w:rsid w:val="00824A7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3A36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C6E92"/>
    <w:rsid w:val="008D07CA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2C69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590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4B4C"/>
    <w:rsid w:val="009955D0"/>
    <w:rsid w:val="009961A5"/>
    <w:rsid w:val="0099661F"/>
    <w:rsid w:val="009969A8"/>
    <w:rsid w:val="009A0675"/>
    <w:rsid w:val="009A0780"/>
    <w:rsid w:val="009A23C4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B741D"/>
    <w:rsid w:val="009B753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6B0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5BB6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B2F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5A88"/>
    <w:rsid w:val="00AA6492"/>
    <w:rsid w:val="00AA7ABE"/>
    <w:rsid w:val="00AB203B"/>
    <w:rsid w:val="00AB4623"/>
    <w:rsid w:val="00AB50D8"/>
    <w:rsid w:val="00AB50EE"/>
    <w:rsid w:val="00AB50FA"/>
    <w:rsid w:val="00AC4E70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26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56F20"/>
    <w:rsid w:val="00B602B5"/>
    <w:rsid w:val="00B63EF3"/>
    <w:rsid w:val="00B6476B"/>
    <w:rsid w:val="00B668E2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921A3"/>
    <w:rsid w:val="00B93666"/>
    <w:rsid w:val="00B938C3"/>
    <w:rsid w:val="00B94375"/>
    <w:rsid w:val="00B9498D"/>
    <w:rsid w:val="00B95489"/>
    <w:rsid w:val="00B95A65"/>
    <w:rsid w:val="00B95F0A"/>
    <w:rsid w:val="00B96FB7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5BB6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71CE"/>
    <w:rsid w:val="00BD7744"/>
    <w:rsid w:val="00BD7C63"/>
    <w:rsid w:val="00BD7EBE"/>
    <w:rsid w:val="00BE1673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07D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26EE9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A40"/>
    <w:rsid w:val="00D37EA3"/>
    <w:rsid w:val="00D41372"/>
    <w:rsid w:val="00D4264F"/>
    <w:rsid w:val="00D4411C"/>
    <w:rsid w:val="00D45341"/>
    <w:rsid w:val="00D45D68"/>
    <w:rsid w:val="00D47A8F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776B5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4E48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22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6B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1E57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09B6"/>
    <w:rsid w:val="00F63FF6"/>
    <w:rsid w:val="00F6421F"/>
    <w:rsid w:val="00F64B90"/>
    <w:rsid w:val="00F64CC6"/>
    <w:rsid w:val="00F65166"/>
    <w:rsid w:val="00F66668"/>
    <w:rsid w:val="00F66FD4"/>
    <w:rsid w:val="00F6728E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3829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412838"/>
  <w15:docId w15:val="{72C63451-665A-45AF-869A-EEAFD740E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image" Target="media/image8.wmf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744E8-99D1-4BCC-9F4C-89FF635EA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30</Pages>
  <Words>7276</Words>
  <Characters>41478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48657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user</cp:lastModifiedBy>
  <cp:revision>8</cp:revision>
  <cp:lastPrinted>2017-12-18T06:37:00Z</cp:lastPrinted>
  <dcterms:created xsi:type="dcterms:W3CDTF">2022-02-23T07:37:00Z</dcterms:created>
  <dcterms:modified xsi:type="dcterms:W3CDTF">2022-02-23T11:31:00Z</dcterms:modified>
</cp:coreProperties>
</file>