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917BF6">
      <w:pPr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0C" w:rsidRDefault="00B0520C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B0520C" w:rsidRDefault="00B0520C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490216" w:rsidRPr="00CC2C8D" w:rsidRDefault="00490216" w:rsidP="00917BF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490216" w:rsidRPr="00CC2C8D" w:rsidRDefault="00490216" w:rsidP="00917BF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AD4C5D" w:rsidRDefault="00490216" w:rsidP="00917BF6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A95F20">
        <w:rPr>
          <w:b/>
          <w:sz w:val="24"/>
          <w:szCs w:val="24"/>
        </w:rPr>
        <w:t>30</w:t>
      </w:r>
      <w:r w:rsidR="00447F44">
        <w:rPr>
          <w:b/>
          <w:sz w:val="24"/>
          <w:szCs w:val="24"/>
        </w:rPr>
        <w:t>.0</w:t>
      </w:r>
      <w:r w:rsidR="00A95F2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</w:t>
      </w:r>
      <w:r w:rsidR="00447F44">
        <w:rPr>
          <w:b/>
          <w:sz w:val="24"/>
          <w:szCs w:val="24"/>
        </w:rPr>
        <w:t>2</w:t>
      </w:r>
      <w:r w:rsidR="00BC791C"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 xml:space="preserve"> № </w:t>
      </w:r>
      <w:r w:rsidR="00BC791C">
        <w:rPr>
          <w:b/>
          <w:sz w:val="24"/>
          <w:szCs w:val="24"/>
        </w:rPr>
        <w:t>128</w:t>
      </w:r>
      <w:r w:rsidRPr="00CC2C8D">
        <w:rPr>
          <w:b/>
          <w:sz w:val="24"/>
          <w:szCs w:val="24"/>
        </w:rPr>
        <w:t>-р</w:t>
      </w:r>
    </w:p>
    <w:p w:rsidR="00917BF6" w:rsidRDefault="00917BF6" w:rsidP="00917BF6">
      <w:pPr>
        <w:ind w:right="4961"/>
        <w:rPr>
          <w:b/>
          <w:sz w:val="24"/>
          <w:szCs w:val="24"/>
        </w:rPr>
      </w:pPr>
    </w:p>
    <w:p w:rsidR="00917BF6" w:rsidRPr="008A36DC" w:rsidRDefault="00917BF6" w:rsidP="00917BF6">
      <w:pPr>
        <w:ind w:right="4961"/>
        <w:rPr>
          <w:b/>
          <w:sz w:val="24"/>
          <w:szCs w:val="24"/>
        </w:rPr>
      </w:pPr>
    </w:p>
    <w:p w:rsidR="00447F44" w:rsidRPr="007669D4" w:rsidRDefault="00A95F20" w:rsidP="00917BF6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>В соответствии с Правилами определения нормативных затрат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на обеспечение функций государственных органов Санкт-Петербурга, органа управления территориальным государственным внебюджетным фондом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 xml:space="preserve">и подведомственных им государственных казенных учреждений Санкт-Петербурга, утвержденными постановлением Правительства </w:t>
      </w:r>
      <w:r w:rsidR="00E92982">
        <w:rPr>
          <w:sz w:val="24"/>
          <w:szCs w:val="24"/>
        </w:rPr>
        <w:br/>
      </w:r>
      <w:r w:rsidRPr="00CC2C8D">
        <w:rPr>
          <w:sz w:val="24"/>
          <w:szCs w:val="24"/>
        </w:rPr>
        <w:t>Санкт-Петербурга от 28.04.2016№ 327</w:t>
      </w:r>
      <w:r w:rsidR="00447F44" w:rsidRPr="00BC791C">
        <w:rPr>
          <w:sz w:val="24"/>
          <w:szCs w:val="24"/>
        </w:rPr>
        <w:t>:</w:t>
      </w:r>
    </w:p>
    <w:p w:rsidR="00BC791C" w:rsidRDefault="00A95F20" w:rsidP="00BC791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30</w:t>
      </w:r>
      <w:r w:rsidRPr="00CC2C8D">
        <w:rPr>
          <w:sz w:val="24"/>
          <w:szCs w:val="24"/>
        </w:rPr>
        <w:t>.06.20</w:t>
      </w:r>
      <w:r>
        <w:rPr>
          <w:sz w:val="24"/>
          <w:szCs w:val="24"/>
        </w:rPr>
        <w:t>2</w:t>
      </w:r>
      <w:r w:rsidR="00284922">
        <w:rPr>
          <w:sz w:val="24"/>
          <w:szCs w:val="24"/>
        </w:rPr>
        <w:t>1</w:t>
      </w:r>
      <w:r w:rsidRPr="00CC2C8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 xml:space="preserve">№ </w:t>
      </w:r>
      <w:r w:rsidR="00284922">
        <w:rPr>
          <w:sz w:val="24"/>
          <w:szCs w:val="24"/>
        </w:rPr>
        <w:t>128</w:t>
      </w:r>
      <w:r w:rsidRPr="00CC2C8D">
        <w:rPr>
          <w:sz w:val="24"/>
          <w:szCs w:val="24"/>
        </w:rPr>
        <w:t>-р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Санкт-Петербурга на 20</w:t>
      </w:r>
      <w:r>
        <w:rPr>
          <w:sz w:val="24"/>
          <w:szCs w:val="24"/>
        </w:rPr>
        <w:t>2</w:t>
      </w:r>
      <w:r w:rsidR="00284922">
        <w:rPr>
          <w:sz w:val="24"/>
          <w:szCs w:val="24"/>
        </w:rPr>
        <w:t>2</w:t>
      </w:r>
      <w:r w:rsidRPr="00CC2C8D">
        <w:rPr>
          <w:sz w:val="24"/>
          <w:szCs w:val="24"/>
        </w:rPr>
        <w:t xml:space="preserve"> год и на плановый период 202</w:t>
      </w:r>
      <w:r w:rsidR="00284922">
        <w:rPr>
          <w:sz w:val="24"/>
          <w:szCs w:val="24"/>
        </w:rPr>
        <w:t>3</w:t>
      </w:r>
      <w:r w:rsidRPr="00CC2C8D">
        <w:rPr>
          <w:sz w:val="24"/>
          <w:szCs w:val="24"/>
        </w:rPr>
        <w:t xml:space="preserve"> и 202</w:t>
      </w:r>
      <w:r w:rsidR="00284922">
        <w:rPr>
          <w:sz w:val="24"/>
          <w:szCs w:val="24"/>
        </w:rPr>
        <w:t>4</w:t>
      </w:r>
      <w:r w:rsidRPr="00CC2C8D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 xml:space="preserve">(далее – распоряжение) </w:t>
      </w:r>
      <w:r w:rsidR="00BC791C">
        <w:rPr>
          <w:sz w:val="24"/>
          <w:szCs w:val="24"/>
        </w:rPr>
        <w:t>следующие изменения:</w:t>
      </w:r>
    </w:p>
    <w:p w:rsidR="008E0111" w:rsidRDefault="00BC791C" w:rsidP="00BC791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A95F20" w:rsidRPr="00CC2C8D">
        <w:rPr>
          <w:sz w:val="24"/>
          <w:szCs w:val="24"/>
        </w:rPr>
        <w:t xml:space="preserve"> приложения 1-4 к распоряжению </w:t>
      </w:r>
      <w:r w:rsidR="001D2B42">
        <w:rPr>
          <w:sz w:val="24"/>
          <w:szCs w:val="24"/>
        </w:rPr>
        <w:t>изложить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A95F20" w:rsidRPr="00CC2C8D">
        <w:rPr>
          <w:sz w:val="24"/>
          <w:szCs w:val="24"/>
        </w:rPr>
        <w:t>согласно приложениям</w:t>
      </w:r>
      <w:r>
        <w:rPr>
          <w:sz w:val="24"/>
          <w:szCs w:val="24"/>
        </w:rPr>
        <w:t xml:space="preserve"> 1-4, </w:t>
      </w:r>
      <w:r w:rsidR="00284922">
        <w:rPr>
          <w:sz w:val="24"/>
          <w:szCs w:val="24"/>
        </w:rPr>
        <w:br/>
      </w:r>
      <w:r>
        <w:rPr>
          <w:sz w:val="24"/>
          <w:szCs w:val="24"/>
        </w:rPr>
        <w:t>к настоящему распоряжению.</w:t>
      </w:r>
    </w:p>
    <w:p w:rsidR="00BC791C" w:rsidRPr="00A87F83" w:rsidRDefault="00BC791C" w:rsidP="00BC791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BC791C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утвердить н</w:t>
      </w:r>
      <w:r w:rsidRPr="00BC791C">
        <w:rPr>
          <w:sz w:val="24"/>
          <w:szCs w:val="24"/>
        </w:rPr>
        <w:t>ормативные затраты на обеспечение функций Санкт-Петербургского государственного казенного учреждения «Служба сопровождения программных комплексов» на 202</w:t>
      </w:r>
      <w:r>
        <w:rPr>
          <w:sz w:val="24"/>
          <w:szCs w:val="24"/>
        </w:rPr>
        <w:t>2</w:t>
      </w:r>
      <w:r w:rsidRPr="00BC791C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</w:t>
      </w:r>
      <w:r w:rsidRPr="00BC791C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BC791C">
        <w:rPr>
          <w:sz w:val="24"/>
          <w:szCs w:val="24"/>
        </w:rPr>
        <w:t xml:space="preserve"> годов согласно приложению </w:t>
      </w:r>
      <w:r>
        <w:rPr>
          <w:sz w:val="24"/>
          <w:szCs w:val="24"/>
        </w:rPr>
        <w:t>5</w:t>
      </w:r>
      <w:r w:rsidRPr="00BC791C">
        <w:rPr>
          <w:sz w:val="24"/>
          <w:szCs w:val="24"/>
        </w:rPr>
        <w:t xml:space="preserve"> </w:t>
      </w:r>
      <w:r>
        <w:rPr>
          <w:sz w:val="24"/>
          <w:szCs w:val="24"/>
        </w:rPr>
        <w:t>к настоящему распоряжению.</w:t>
      </w:r>
    </w:p>
    <w:p w:rsidR="00F13FC9" w:rsidRDefault="0056588C" w:rsidP="00A95F2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 xml:space="preserve">Контроль за выполнением распоряжения </w:t>
      </w:r>
      <w:r w:rsidR="00BC791C" w:rsidRPr="00E72395">
        <w:rPr>
          <w:sz w:val="24"/>
          <w:szCs w:val="24"/>
        </w:rPr>
        <w:t xml:space="preserve">остается за председателем Комитета </w:t>
      </w:r>
      <w:r w:rsidR="00284922">
        <w:rPr>
          <w:sz w:val="24"/>
          <w:szCs w:val="24"/>
        </w:rPr>
        <w:br/>
      </w:r>
      <w:r w:rsidR="00BC791C" w:rsidRPr="00E72395">
        <w:rPr>
          <w:sz w:val="24"/>
          <w:szCs w:val="24"/>
        </w:rPr>
        <w:t>по информатизации и связи</w:t>
      </w:r>
      <w:r w:rsidR="00F13FC9" w:rsidRPr="009F5BC9">
        <w:rPr>
          <w:sz w:val="24"/>
          <w:szCs w:val="24"/>
        </w:rPr>
        <w:t>.</w:t>
      </w:r>
    </w:p>
    <w:p w:rsidR="00A95F20" w:rsidRPr="009F5BC9" w:rsidRDefault="00A95F20" w:rsidP="00917BF6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DF7302">
        <w:tc>
          <w:tcPr>
            <w:tcW w:w="4786" w:type="dxa"/>
            <w:shd w:val="clear" w:color="auto" w:fill="auto"/>
            <w:vAlign w:val="bottom"/>
          </w:tcPr>
          <w:p w:rsidR="00F13FC9" w:rsidRPr="00A24C19" w:rsidRDefault="00BC791C" w:rsidP="00BC79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C791C" w:rsidP="00DF730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Ю.Л.Смирнова</w:t>
            </w:r>
          </w:p>
        </w:tc>
      </w:tr>
    </w:tbl>
    <w:p w:rsidR="00F13FC9" w:rsidRPr="00284922" w:rsidRDefault="00F13FC9" w:rsidP="00F13FC9">
      <w:pPr>
        <w:jc w:val="both"/>
      </w:pPr>
    </w:p>
    <w:p w:rsidR="00A2457E" w:rsidRDefault="00A2457E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AD4C5D" w:rsidRPr="0056588C" w:rsidRDefault="001960F9" w:rsidP="00F13FC9">
      <w:pPr>
        <w:tabs>
          <w:tab w:val="left" w:pos="567"/>
          <w:tab w:val="left" w:pos="993"/>
          <w:tab w:val="left" w:pos="1134"/>
        </w:tabs>
        <w:ind w:right="15"/>
        <w:jc w:val="both"/>
      </w:pPr>
      <w:r>
        <w:rPr>
          <w:sz w:val="24"/>
          <w:szCs w:val="24"/>
        </w:rPr>
        <w:t xml:space="preserve"> </w:t>
      </w:r>
    </w:p>
    <w:sectPr w:rsidR="00AD4C5D" w:rsidRPr="0056588C" w:rsidSect="00A2457E">
      <w:headerReference w:type="default" r:id="rId8"/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9EE" w:rsidRDefault="00E479EE">
      <w:r>
        <w:separator/>
      </w:r>
    </w:p>
  </w:endnote>
  <w:endnote w:type="continuationSeparator" w:id="0">
    <w:p w:rsidR="00E479EE" w:rsidRDefault="00E4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9EE" w:rsidRDefault="00E479EE">
      <w:r>
        <w:separator/>
      </w:r>
    </w:p>
  </w:footnote>
  <w:footnote w:type="continuationSeparator" w:id="0">
    <w:p w:rsidR="00E479EE" w:rsidRDefault="00E4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A2457E" w:rsidRDefault="00A245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5B">
          <w:rPr>
            <w:noProof/>
          </w:rPr>
          <w:t>2</w:t>
        </w:r>
        <w:r>
          <w:fldChar w:fldCharType="end"/>
        </w:r>
      </w:p>
    </w:sdtContent>
  </w:sdt>
  <w:p w:rsidR="00A2457E" w:rsidRDefault="00A245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4D8486F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30AC3"/>
    <w:rsid w:val="000415D2"/>
    <w:rsid w:val="00053508"/>
    <w:rsid w:val="00096261"/>
    <w:rsid w:val="000E0B9C"/>
    <w:rsid w:val="000E3848"/>
    <w:rsid w:val="00137CCC"/>
    <w:rsid w:val="001960F9"/>
    <w:rsid w:val="001D2B42"/>
    <w:rsid w:val="001E6D31"/>
    <w:rsid w:val="002038D1"/>
    <w:rsid w:val="00256DB1"/>
    <w:rsid w:val="00283DAD"/>
    <w:rsid w:val="00284922"/>
    <w:rsid w:val="002E06C0"/>
    <w:rsid w:val="00375474"/>
    <w:rsid w:val="004217D8"/>
    <w:rsid w:val="00447F44"/>
    <w:rsid w:val="00484BA8"/>
    <w:rsid w:val="00490216"/>
    <w:rsid w:val="004F6EC8"/>
    <w:rsid w:val="0050395A"/>
    <w:rsid w:val="00542775"/>
    <w:rsid w:val="00547BBA"/>
    <w:rsid w:val="0056588C"/>
    <w:rsid w:val="005A5A2C"/>
    <w:rsid w:val="0064464F"/>
    <w:rsid w:val="00681C72"/>
    <w:rsid w:val="006A4CAA"/>
    <w:rsid w:val="006C79AC"/>
    <w:rsid w:val="006F075B"/>
    <w:rsid w:val="007A74A8"/>
    <w:rsid w:val="007C06EC"/>
    <w:rsid w:val="007C40BE"/>
    <w:rsid w:val="00892FCD"/>
    <w:rsid w:val="008A36DC"/>
    <w:rsid w:val="008B4D20"/>
    <w:rsid w:val="008E0111"/>
    <w:rsid w:val="00902926"/>
    <w:rsid w:val="00906089"/>
    <w:rsid w:val="00917BF6"/>
    <w:rsid w:val="0098695A"/>
    <w:rsid w:val="00995E7F"/>
    <w:rsid w:val="009C47E1"/>
    <w:rsid w:val="009F44DA"/>
    <w:rsid w:val="00A2457E"/>
    <w:rsid w:val="00A505FF"/>
    <w:rsid w:val="00A5133A"/>
    <w:rsid w:val="00A6783E"/>
    <w:rsid w:val="00A87F83"/>
    <w:rsid w:val="00A9218E"/>
    <w:rsid w:val="00A95F20"/>
    <w:rsid w:val="00A97E96"/>
    <w:rsid w:val="00AD4C5D"/>
    <w:rsid w:val="00AE79A1"/>
    <w:rsid w:val="00B0520C"/>
    <w:rsid w:val="00B538E5"/>
    <w:rsid w:val="00B90CEF"/>
    <w:rsid w:val="00BB05FC"/>
    <w:rsid w:val="00BC455B"/>
    <w:rsid w:val="00BC791C"/>
    <w:rsid w:val="00BD6DF1"/>
    <w:rsid w:val="00BF659C"/>
    <w:rsid w:val="00C410DC"/>
    <w:rsid w:val="00C57A26"/>
    <w:rsid w:val="00C665B3"/>
    <w:rsid w:val="00C83110"/>
    <w:rsid w:val="00C920A5"/>
    <w:rsid w:val="00C9781B"/>
    <w:rsid w:val="00D14252"/>
    <w:rsid w:val="00D17A20"/>
    <w:rsid w:val="00D87573"/>
    <w:rsid w:val="00D90EE2"/>
    <w:rsid w:val="00DA3581"/>
    <w:rsid w:val="00DD0A27"/>
    <w:rsid w:val="00DD1865"/>
    <w:rsid w:val="00DD2CB7"/>
    <w:rsid w:val="00E12E38"/>
    <w:rsid w:val="00E479EE"/>
    <w:rsid w:val="00E74C39"/>
    <w:rsid w:val="00E92982"/>
    <w:rsid w:val="00EC4630"/>
    <w:rsid w:val="00EF0ACA"/>
    <w:rsid w:val="00EF1922"/>
    <w:rsid w:val="00F13FC9"/>
    <w:rsid w:val="00F65CC4"/>
    <w:rsid w:val="00F84A3F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AFBE9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9</cp:revision>
  <cp:lastPrinted>2020-11-09T07:18:00Z</cp:lastPrinted>
  <dcterms:created xsi:type="dcterms:W3CDTF">2020-11-09T07:19:00Z</dcterms:created>
  <dcterms:modified xsi:type="dcterms:W3CDTF">2022-02-24T06:34:00Z</dcterms:modified>
</cp:coreProperties>
</file>