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3BB" w:rsidRDefault="005523BB" w:rsidP="00967C06">
      <w:pPr>
        <w:pStyle w:val="ae"/>
        <w:outlineLvl w:val="0"/>
        <w:rPr>
          <w:sz w:val="23"/>
          <w:szCs w:val="23"/>
        </w:rPr>
      </w:pPr>
    </w:p>
    <w:p w:rsidR="00477080" w:rsidRDefault="00477080" w:rsidP="00967C06">
      <w:pPr>
        <w:pStyle w:val="ae"/>
        <w:outlineLvl w:val="0"/>
        <w:rPr>
          <w:sz w:val="23"/>
          <w:szCs w:val="23"/>
        </w:rPr>
      </w:pPr>
    </w:p>
    <w:p w:rsidR="00967C06" w:rsidRPr="00477080" w:rsidRDefault="00967C06" w:rsidP="00967C06">
      <w:pPr>
        <w:pStyle w:val="ae"/>
        <w:outlineLvl w:val="0"/>
      </w:pPr>
      <w:r w:rsidRPr="00477080">
        <w:t xml:space="preserve">Пояснительная записка </w:t>
      </w:r>
    </w:p>
    <w:p w:rsidR="00967C06" w:rsidRPr="00477080" w:rsidRDefault="00967C06" w:rsidP="00967C06">
      <w:pPr>
        <w:jc w:val="center"/>
        <w:rPr>
          <w:b/>
          <w:bCs/>
          <w:szCs w:val="24"/>
        </w:rPr>
      </w:pPr>
      <w:r w:rsidRPr="00477080">
        <w:rPr>
          <w:b/>
          <w:bCs/>
          <w:szCs w:val="24"/>
        </w:rPr>
        <w:t>к проекту постановления Правительства Санкт-Петербурга</w:t>
      </w:r>
    </w:p>
    <w:p w:rsidR="008C175A" w:rsidRPr="008C175A" w:rsidRDefault="00967C06" w:rsidP="008C175A">
      <w:pPr>
        <w:pStyle w:val="1"/>
        <w:jc w:val="center"/>
        <w:rPr>
          <w:b/>
          <w:szCs w:val="24"/>
        </w:rPr>
      </w:pPr>
      <w:r w:rsidRPr="00477080">
        <w:rPr>
          <w:b/>
          <w:bCs/>
          <w:szCs w:val="24"/>
        </w:rPr>
        <w:t>«</w:t>
      </w:r>
      <w:r w:rsidR="008C175A" w:rsidRPr="008C175A">
        <w:rPr>
          <w:b/>
          <w:szCs w:val="24"/>
        </w:rPr>
        <w:t>О внес</w:t>
      </w:r>
      <w:r w:rsidR="008C175A">
        <w:rPr>
          <w:b/>
          <w:szCs w:val="24"/>
        </w:rPr>
        <w:t xml:space="preserve">ении изменений в </w:t>
      </w:r>
      <w:r w:rsidR="00E54B3F">
        <w:rPr>
          <w:b/>
          <w:szCs w:val="24"/>
        </w:rPr>
        <w:t xml:space="preserve">некоторые </w:t>
      </w:r>
      <w:r w:rsidR="008C175A">
        <w:rPr>
          <w:b/>
          <w:szCs w:val="24"/>
        </w:rPr>
        <w:t xml:space="preserve">постановления </w:t>
      </w:r>
      <w:r w:rsidR="008C175A" w:rsidRPr="008C175A">
        <w:rPr>
          <w:b/>
          <w:szCs w:val="24"/>
        </w:rPr>
        <w:t xml:space="preserve">Правительства Санкт-Петербурга </w:t>
      </w:r>
    </w:p>
    <w:p w:rsidR="00967C06" w:rsidRPr="00477080" w:rsidRDefault="008C175A" w:rsidP="008C175A">
      <w:pPr>
        <w:pStyle w:val="1"/>
        <w:jc w:val="center"/>
        <w:rPr>
          <w:b/>
          <w:bCs/>
          <w:szCs w:val="24"/>
        </w:rPr>
      </w:pPr>
      <w:r w:rsidRPr="008C175A">
        <w:rPr>
          <w:b/>
          <w:szCs w:val="24"/>
        </w:rPr>
        <w:t>и выделении средств</w:t>
      </w:r>
      <w:r w:rsidR="00967C06" w:rsidRPr="00477080">
        <w:rPr>
          <w:b/>
          <w:bCs/>
          <w:szCs w:val="24"/>
        </w:rPr>
        <w:t>»</w:t>
      </w:r>
    </w:p>
    <w:p w:rsidR="00967C06" w:rsidRPr="00477080" w:rsidRDefault="00967C06" w:rsidP="00967C06">
      <w:pPr>
        <w:jc w:val="center"/>
        <w:rPr>
          <w:b/>
          <w:sz w:val="23"/>
          <w:szCs w:val="23"/>
        </w:rPr>
      </w:pPr>
    </w:p>
    <w:p w:rsidR="0067547B" w:rsidRPr="00A3011E" w:rsidRDefault="00210981" w:rsidP="008C175A">
      <w:pPr>
        <w:tabs>
          <w:tab w:val="left" w:pos="5387"/>
        </w:tabs>
        <w:ind w:firstLine="720"/>
        <w:jc w:val="both"/>
        <w:rPr>
          <w:szCs w:val="24"/>
        </w:rPr>
      </w:pPr>
      <w:r w:rsidRPr="00A3011E">
        <w:rPr>
          <w:szCs w:val="24"/>
        </w:rPr>
        <w:t>Проект постановления Правительства Санкт-Петербурга «</w:t>
      </w:r>
      <w:r w:rsidR="008C175A" w:rsidRPr="00A3011E">
        <w:rPr>
          <w:szCs w:val="24"/>
        </w:rPr>
        <w:t xml:space="preserve">О внесении изменений </w:t>
      </w:r>
      <w:r w:rsidR="008C175A" w:rsidRPr="00A3011E">
        <w:rPr>
          <w:szCs w:val="24"/>
        </w:rPr>
        <w:br/>
        <w:t xml:space="preserve">в </w:t>
      </w:r>
      <w:r w:rsidR="00E54B3F">
        <w:rPr>
          <w:szCs w:val="24"/>
        </w:rPr>
        <w:t xml:space="preserve">некоторые </w:t>
      </w:r>
      <w:r w:rsidR="008C175A" w:rsidRPr="00A3011E">
        <w:rPr>
          <w:szCs w:val="24"/>
        </w:rPr>
        <w:t>постановления Правительства Санкт-Петербурга и выделении средств</w:t>
      </w:r>
      <w:r w:rsidRPr="00A3011E">
        <w:rPr>
          <w:szCs w:val="24"/>
        </w:rPr>
        <w:t xml:space="preserve">» </w:t>
      </w:r>
      <w:r w:rsidR="0017461F" w:rsidRPr="00A3011E">
        <w:rPr>
          <w:szCs w:val="24"/>
        </w:rPr>
        <w:t xml:space="preserve">(далее – </w:t>
      </w:r>
      <w:r w:rsidR="00D01121" w:rsidRPr="00A3011E">
        <w:rPr>
          <w:szCs w:val="24"/>
        </w:rPr>
        <w:t>П</w:t>
      </w:r>
      <w:r w:rsidR="0017461F" w:rsidRPr="00A3011E">
        <w:rPr>
          <w:szCs w:val="24"/>
        </w:rPr>
        <w:t xml:space="preserve">роект) </w:t>
      </w:r>
      <w:r w:rsidRPr="00A3011E">
        <w:rPr>
          <w:szCs w:val="24"/>
        </w:rPr>
        <w:t>подготовлен Комитетом по строительству в</w:t>
      </w:r>
      <w:r w:rsidR="0067547B" w:rsidRPr="00A3011E">
        <w:rPr>
          <w:szCs w:val="24"/>
        </w:rPr>
        <w:t>о исполнение поручени</w:t>
      </w:r>
      <w:r w:rsidR="00E54B3F">
        <w:rPr>
          <w:szCs w:val="24"/>
        </w:rPr>
        <w:t>я</w:t>
      </w:r>
      <w:r w:rsidR="0067547B" w:rsidRPr="00A3011E">
        <w:rPr>
          <w:szCs w:val="24"/>
        </w:rPr>
        <w:t xml:space="preserve"> Губернатора Санкт-Петербурга </w:t>
      </w:r>
      <w:proofErr w:type="spellStart"/>
      <w:r w:rsidRPr="00A3011E">
        <w:rPr>
          <w:szCs w:val="24"/>
        </w:rPr>
        <w:t>Беглова</w:t>
      </w:r>
      <w:proofErr w:type="spellEnd"/>
      <w:r w:rsidRPr="00A3011E">
        <w:rPr>
          <w:szCs w:val="24"/>
        </w:rPr>
        <w:t xml:space="preserve"> А.Д.</w:t>
      </w:r>
      <w:r w:rsidR="00E54B3F">
        <w:rPr>
          <w:szCs w:val="24"/>
        </w:rPr>
        <w:t xml:space="preserve"> от 17.02.2022 № 07-109-3381/22-0-0.</w:t>
      </w:r>
    </w:p>
    <w:p w:rsidR="0059270A" w:rsidRPr="00A3011E" w:rsidRDefault="006F3709" w:rsidP="0059270A">
      <w:pPr>
        <w:pStyle w:val="ab"/>
        <w:tabs>
          <w:tab w:val="left" w:pos="993"/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Cs w:val="24"/>
        </w:rPr>
      </w:pPr>
      <w:r w:rsidRPr="00A3011E">
        <w:rPr>
          <w:szCs w:val="24"/>
        </w:rPr>
        <w:t xml:space="preserve">В целях оказания специализированной медицинской помощи больным и с подозрением на коронавирусную инфекцию (COVID-19), необходимо выделение Комитету </w:t>
      </w:r>
      <w:r w:rsidR="0059270A" w:rsidRPr="00A3011E">
        <w:rPr>
          <w:szCs w:val="24"/>
        </w:rPr>
        <w:br/>
      </w:r>
      <w:r w:rsidRPr="00A3011E">
        <w:rPr>
          <w:szCs w:val="24"/>
        </w:rPr>
        <w:t>по строительству</w:t>
      </w:r>
      <w:r w:rsidR="0059270A" w:rsidRPr="00A3011E">
        <w:rPr>
          <w:szCs w:val="24"/>
        </w:rPr>
        <w:t xml:space="preserve"> за счет средств, предусмотренных статьей расходов «Резервный фонд Правительства Санкт-Петербурга» (код целевой статьи 9900000200) в приложении 2 </w:t>
      </w:r>
      <w:r w:rsidR="00E54B3F" w:rsidRPr="002F2F54">
        <w:rPr>
          <w:szCs w:val="24"/>
        </w:rPr>
        <w:t xml:space="preserve">к Закону </w:t>
      </w:r>
      <w:r w:rsidR="00E54B3F">
        <w:rPr>
          <w:szCs w:val="24"/>
        </w:rPr>
        <w:br/>
      </w:r>
      <w:r w:rsidR="00E54B3F" w:rsidRPr="002F2F54">
        <w:rPr>
          <w:szCs w:val="24"/>
        </w:rPr>
        <w:t>Санкт-Петербурга от 25.11.202</w:t>
      </w:r>
      <w:r w:rsidR="00E54B3F">
        <w:rPr>
          <w:szCs w:val="24"/>
        </w:rPr>
        <w:t>1</w:t>
      </w:r>
      <w:r w:rsidR="00E54B3F" w:rsidRPr="002F2F54">
        <w:rPr>
          <w:szCs w:val="24"/>
        </w:rPr>
        <w:t xml:space="preserve"> </w:t>
      </w:r>
      <w:r w:rsidR="00E54B3F">
        <w:rPr>
          <w:szCs w:val="24"/>
        </w:rPr>
        <w:t xml:space="preserve">№ </w:t>
      </w:r>
      <w:r w:rsidR="00E54B3F" w:rsidRPr="002F2F54">
        <w:rPr>
          <w:szCs w:val="24"/>
        </w:rPr>
        <w:t>5</w:t>
      </w:r>
      <w:r w:rsidR="00E54B3F">
        <w:rPr>
          <w:szCs w:val="24"/>
        </w:rPr>
        <w:t>58</w:t>
      </w:r>
      <w:r w:rsidR="00E54B3F" w:rsidRPr="002F2F54">
        <w:rPr>
          <w:szCs w:val="24"/>
        </w:rPr>
        <w:t>-11</w:t>
      </w:r>
      <w:r w:rsidR="00E54B3F">
        <w:rPr>
          <w:szCs w:val="24"/>
        </w:rPr>
        <w:t>9</w:t>
      </w:r>
      <w:r w:rsidR="00E54B3F" w:rsidRPr="002F2F54">
        <w:rPr>
          <w:szCs w:val="24"/>
        </w:rPr>
        <w:t xml:space="preserve"> </w:t>
      </w:r>
      <w:r w:rsidR="00E54B3F">
        <w:rPr>
          <w:szCs w:val="24"/>
        </w:rPr>
        <w:t>«</w:t>
      </w:r>
      <w:r w:rsidR="00E54B3F" w:rsidRPr="002F2F54">
        <w:rPr>
          <w:szCs w:val="24"/>
        </w:rPr>
        <w:t>О бюджете Санкт-Петербурга на 202</w:t>
      </w:r>
      <w:r w:rsidR="00E54B3F">
        <w:rPr>
          <w:szCs w:val="24"/>
        </w:rPr>
        <w:t>2</w:t>
      </w:r>
      <w:r w:rsidR="00E54B3F" w:rsidRPr="002F2F54">
        <w:rPr>
          <w:szCs w:val="24"/>
        </w:rPr>
        <w:t xml:space="preserve"> год </w:t>
      </w:r>
      <w:r w:rsidR="00E54B3F">
        <w:rPr>
          <w:szCs w:val="24"/>
        </w:rPr>
        <w:br/>
      </w:r>
      <w:r w:rsidR="00E54B3F" w:rsidRPr="002F2F54">
        <w:rPr>
          <w:szCs w:val="24"/>
        </w:rPr>
        <w:t>и на плановый период 202</w:t>
      </w:r>
      <w:r w:rsidR="00E54B3F">
        <w:rPr>
          <w:szCs w:val="24"/>
        </w:rPr>
        <w:t>3</w:t>
      </w:r>
      <w:r w:rsidR="00E54B3F" w:rsidRPr="002F2F54">
        <w:rPr>
          <w:szCs w:val="24"/>
        </w:rPr>
        <w:t xml:space="preserve"> и 202</w:t>
      </w:r>
      <w:r w:rsidR="00E54B3F">
        <w:rPr>
          <w:szCs w:val="24"/>
        </w:rPr>
        <w:t>4</w:t>
      </w:r>
      <w:r w:rsidR="00E54B3F" w:rsidRPr="002F2F54">
        <w:rPr>
          <w:szCs w:val="24"/>
        </w:rPr>
        <w:t xml:space="preserve"> годов</w:t>
      </w:r>
      <w:r w:rsidR="00E54B3F">
        <w:rPr>
          <w:szCs w:val="24"/>
        </w:rPr>
        <w:t>»</w:t>
      </w:r>
      <w:r w:rsidR="00E54B3F" w:rsidRPr="002F2F54">
        <w:rPr>
          <w:szCs w:val="24"/>
        </w:rPr>
        <w:t xml:space="preserve">, </w:t>
      </w:r>
      <w:r w:rsidR="00E54B3F">
        <w:rPr>
          <w:szCs w:val="24"/>
        </w:rPr>
        <w:t xml:space="preserve">4 973 941,5 </w:t>
      </w:r>
      <w:r w:rsidR="00E54B3F" w:rsidRPr="002F2F54">
        <w:rPr>
          <w:szCs w:val="24"/>
        </w:rPr>
        <w:t xml:space="preserve">тыс. руб. на осуществление бюджетных инвестиций в целях проектирования и строительства здания многопрофильного лечебно-диагностического корпуса Санкт-Петербургского государственного бюджетного учреждения здравоохранения </w:t>
      </w:r>
      <w:r w:rsidR="00E54B3F">
        <w:rPr>
          <w:szCs w:val="24"/>
        </w:rPr>
        <w:t>«</w:t>
      </w:r>
      <w:r w:rsidR="00E54B3F" w:rsidRPr="002F2F54">
        <w:rPr>
          <w:szCs w:val="24"/>
        </w:rPr>
        <w:t>Городская</w:t>
      </w:r>
      <w:r w:rsidR="00E54B3F">
        <w:rPr>
          <w:szCs w:val="24"/>
        </w:rPr>
        <w:t xml:space="preserve"> Александровская больница» </w:t>
      </w:r>
      <w:r w:rsidR="00E54B3F" w:rsidRPr="002F2F54">
        <w:rPr>
          <w:szCs w:val="24"/>
        </w:rPr>
        <w:t>по адресу: Санкт-Петербург,</w:t>
      </w:r>
      <w:r w:rsidR="00980E1E">
        <w:rPr>
          <w:szCs w:val="24"/>
        </w:rPr>
        <w:br/>
      </w:r>
      <w:r w:rsidR="00E54B3F" w:rsidRPr="002F2F54">
        <w:rPr>
          <w:szCs w:val="24"/>
        </w:rPr>
        <w:t>пр. С</w:t>
      </w:r>
      <w:r w:rsidR="00E54B3F">
        <w:rPr>
          <w:szCs w:val="24"/>
        </w:rPr>
        <w:t>олидарности</w:t>
      </w:r>
      <w:r w:rsidR="00E54B3F" w:rsidRPr="002F2F54">
        <w:rPr>
          <w:szCs w:val="24"/>
        </w:rPr>
        <w:t xml:space="preserve">, д. </w:t>
      </w:r>
      <w:r w:rsidR="00E54B3F">
        <w:rPr>
          <w:szCs w:val="24"/>
        </w:rPr>
        <w:t>4</w:t>
      </w:r>
      <w:r w:rsidR="00E54B3F" w:rsidRPr="002F2F54">
        <w:rPr>
          <w:szCs w:val="24"/>
        </w:rPr>
        <w:t>, литера А, в целях оказания специализированной медицинской помощи больным новой коронавирусной инфекцией (COVID-19) и лицам с признаками указанной инфекции в соответствии с решением об осуществлении бюджетных инвестиций в объекты капитального строительства государственной собственности Санкт-Петербурга, содержащимся в</w:t>
      </w:r>
      <w:r w:rsidR="00E54B3F">
        <w:rPr>
          <w:szCs w:val="24"/>
        </w:rPr>
        <w:t xml:space="preserve"> пункте 2-1</w:t>
      </w:r>
      <w:r w:rsidR="00E54B3F" w:rsidRPr="002F2F54">
        <w:rPr>
          <w:szCs w:val="24"/>
        </w:rPr>
        <w:t xml:space="preserve"> постановления Правительства Санкт-Петербурга от 30.06.2014 </w:t>
      </w:r>
      <w:r w:rsidR="00E54B3F">
        <w:rPr>
          <w:szCs w:val="24"/>
        </w:rPr>
        <w:t>№</w:t>
      </w:r>
      <w:r w:rsidR="00E54B3F" w:rsidRPr="002F2F54">
        <w:rPr>
          <w:szCs w:val="24"/>
        </w:rPr>
        <w:t xml:space="preserve"> 553</w:t>
      </w:r>
      <w:r w:rsidR="00E54B3F">
        <w:rPr>
          <w:szCs w:val="24"/>
        </w:rPr>
        <w:br/>
      </w:r>
      <w:r w:rsidR="00E54B3F">
        <w:rPr>
          <w:szCs w:val="24"/>
        </w:rPr>
        <w:t>«</w:t>
      </w:r>
      <w:r w:rsidR="00E54B3F" w:rsidRPr="002F2F54">
        <w:rPr>
          <w:szCs w:val="24"/>
        </w:rPr>
        <w:t xml:space="preserve">О государственной программе Санкт-Петербурга </w:t>
      </w:r>
      <w:r w:rsidR="00E54B3F">
        <w:rPr>
          <w:szCs w:val="24"/>
        </w:rPr>
        <w:t>«</w:t>
      </w:r>
      <w:r w:rsidR="00E54B3F" w:rsidRPr="002F2F54">
        <w:rPr>
          <w:szCs w:val="24"/>
        </w:rPr>
        <w:t>Развитие здравоохранения</w:t>
      </w:r>
      <w:r w:rsidR="00E54B3F">
        <w:rPr>
          <w:szCs w:val="24"/>
        </w:rPr>
        <w:br/>
      </w:r>
      <w:r w:rsidR="00E54B3F" w:rsidRPr="002F2F54">
        <w:rPr>
          <w:szCs w:val="24"/>
        </w:rPr>
        <w:t>в Санкт-Петербурге</w:t>
      </w:r>
      <w:r w:rsidR="00E54B3F">
        <w:rPr>
          <w:szCs w:val="24"/>
        </w:rPr>
        <w:t>»</w:t>
      </w:r>
      <w:r w:rsidR="00E54B3F">
        <w:rPr>
          <w:szCs w:val="24"/>
        </w:rPr>
        <w:t>.</w:t>
      </w:r>
    </w:p>
    <w:p w:rsidR="00EE293F" w:rsidRPr="00A3011E" w:rsidRDefault="00E54B3F" w:rsidP="00EE293F">
      <w:pPr>
        <w:tabs>
          <w:tab w:val="left" w:pos="5387"/>
        </w:tabs>
        <w:ind w:firstLine="720"/>
        <w:jc w:val="both"/>
        <w:rPr>
          <w:szCs w:val="24"/>
        </w:rPr>
      </w:pPr>
      <w:r w:rsidRPr="00A3011E">
        <w:rPr>
          <w:szCs w:val="24"/>
        </w:rPr>
        <w:t xml:space="preserve">Сметная </w:t>
      </w:r>
      <w:r w:rsidR="00EE293F" w:rsidRPr="00A3011E">
        <w:rPr>
          <w:szCs w:val="24"/>
        </w:rPr>
        <w:t xml:space="preserve">стоимость строительства, включая монтируемое оборудование, </w:t>
      </w:r>
      <w:r>
        <w:rPr>
          <w:szCs w:val="24"/>
        </w:rPr>
        <w:t>определена</w:t>
      </w:r>
      <w:r w:rsidR="00980E1E">
        <w:rPr>
          <w:szCs w:val="24"/>
        </w:rPr>
        <w:br/>
      </w:r>
      <w:r w:rsidR="00EE293F" w:rsidRPr="00A3011E">
        <w:rPr>
          <w:szCs w:val="24"/>
        </w:rPr>
        <w:t>в соответствии с расчетом по объекту-аналогу «</w:t>
      </w:r>
      <w:r>
        <w:rPr>
          <w:szCs w:val="24"/>
        </w:rPr>
        <w:t xml:space="preserve">Проектирование и строительство </w:t>
      </w:r>
      <w:proofErr w:type="gramStart"/>
      <w:r>
        <w:rPr>
          <w:szCs w:val="24"/>
        </w:rPr>
        <w:t xml:space="preserve">здания </w:t>
      </w:r>
      <w:r w:rsidR="00EE293F" w:rsidRPr="00A3011E">
        <w:rPr>
          <w:szCs w:val="24"/>
        </w:rPr>
        <w:t xml:space="preserve"> многопрофильного</w:t>
      </w:r>
      <w:proofErr w:type="gramEnd"/>
      <w:r w:rsidR="00EE293F" w:rsidRPr="00A3011E">
        <w:rPr>
          <w:szCs w:val="24"/>
        </w:rPr>
        <w:t xml:space="preserve"> лечебно-диагностического корпуса С</w:t>
      </w:r>
      <w:r>
        <w:rPr>
          <w:szCs w:val="24"/>
        </w:rPr>
        <w:t xml:space="preserve">анкт-Петербургского государственного бюджетного учреждения </w:t>
      </w:r>
      <w:r w:rsidR="00EE293F" w:rsidRPr="00A3011E">
        <w:rPr>
          <w:szCs w:val="24"/>
        </w:rPr>
        <w:t>«</w:t>
      </w:r>
      <w:r>
        <w:rPr>
          <w:szCs w:val="24"/>
        </w:rPr>
        <w:t>Городская больница Святого Великомученика Георгия</w:t>
      </w:r>
      <w:r w:rsidR="00EE293F" w:rsidRPr="00A3011E">
        <w:rPr>
          <w:szCs w:val="24"/>
        </w:rPr>
        <w:t xml:space="preserve">» по адресу: Санкт-Петербург, </w:t>
      </w:r>
      <w:r>
        <w:rPr>
          <w:szCs w:val="24"/>
        </w:rPr>
        <w:t>Северный пр., д. 1, лит. А2»</w:t>
      </w:r>
      <w:r w:rsidR="00EE293F" w:rsidRPr="00A3011E">
        <w:rPr>
          <w:szCs w:val="24"/>
        </w:rPr>
        <w:t xml:space="preserve"> с учетом положительного заключения Санкт-Петербургского государственного автономного учреждения «Центр государственной экспертизы» от </w:t>
      </w:r>
      <w:r>
        <w:rPr>
          <w:szCs w:val="24"/>
        </w:rPr>
        <w:t>12.05.2021</w:t>
      </w:r>
      <w:r w:rsidR="00EE293F" w:rsidRPr="00A3011E">
        <w:rPr>
          <w:szCs w:val="24"/>
        </w:rPr>
        <w:t xml:space="preserve"> № 78-1-1-3-</w:t>
      </w:r>
      <w:r>
        <w:rPr>
          <w:szCs w:val="24"/>
        </w:rPr>
        <w:t>023864-2021</w:t>
      </w:r>
      <w:r w:rsidR="00EE293F" w:rsidRPr="00A3011E">
        <w:rPr>
          <w:szCs w:val="24"/>
        </w:rPr>
        <w:t xml:space="preserve"> и составляет </w:t>
      </w:r>
      <w:r>
        <w:rPr>
          <w:szCs w:val="24"/>
        </w:rPr>
        <w:t>4 973 941 458,7</w:t>
      </w:r>
      <w:r w:rsidR="00EE293F" w:rsidRPr="00A3011E">
        <w:rPr>
          <w:szCs w:val="24"/>
        </w:rPr>
        <w:t xml:space="preserve"> тыс.руб., в том числе </w:t>
      </w:r>
      <w:r w:rsidR="009E1E26">
        <w:rPr>
          <w:szCs w:val="24"/>
        </w:rPr>
        <w:t>проектирование – 73 630 569,60 руб., строительство – 4 781 846 002,40 руб. (включая стоимость монтируемого медицинского оборудования – 687 245 522,40 руб.), а также затраты заказчика – 118 464 886,67 руб.</w:t>
      </w:r>
    </w:p>
    <w:p w:rsidR="00EE293F" w:rsidRPr="00935542" w:rsidRDefault="00EE293F" w:rsidP="00EE293F">
      <w:pPr>
        <w:tabs>
          <w:tab w:val="left" w:pos="5387"/>
        </w:tabs>
        <w:ind w:firstLine="720"/>
        <w:jc w:val="both"/>
        <w:rPr>
          <w:szCs w:val="24"/>
        </w:rPr>
      </w:pPr>
      <w:r w:rsidRPr="00A3011E">
        <w:rPr>
          <w:szCs w:val="24"/>
        </w:rPr>
        <w:t xml:space="preserve">В составе Объекта планируется </w:t>
      </w:r>
      <w:r w:rsidR="009E1E26">
        <w:rPr>
          <w:szCs w:val="24"/>
        </w:rPr>
        <w:t xml:space="preserve">строительство многопрофильного лечебно-диагностического корпуса на 330 коек для оказания специализированной медицинской помощи, в том числе больным новым коронавирусной инфекцией </w:t>
      </w:r>
      <w:r w:rsidR="009E1E26" w:rsidRPr="009E1E26">
        <w:rPr>
          <w:szCs w:val="24"/>
        </w:rPr>
        <w:t>(</w:t>
      </w:r>
      <w:r w:rsidR="009E1E26">
        <w:rPr>
          <w:szCs w:val="24"/>
          <w:lang w:val="en-US"/>
        </w:rPr>
        <w:t>COVID</w:t>
      </w:r>
      <w:r w:rsidR="009E1E26" w:rsidRPr="009E1E26">
        <w:rPr>
          <w:szCs w:val="24"/>
        </w:rPr>
        <w:t>-19)</w:t>
      </w:r>
      <w:r w:rsidR="009E1E26">
        <w:rPr>
          <w:szCs w:val="24"/>
        </w:rPr>
        <w:t xml:space="preserve"> общей площадью ориентировочно 21 780 кв.м. В составе Объекта планируются к размещению: приемное отделение, клинико-диагностическая лаборатория, блок помещений для размещения дезинфекционной камеры, неврологическое отделение (3 отделения)</w:t>
      </w:r>
      <w:r w:rsidR="00935542">
        <w:rPr>
          <w:szCs w:val="24"/>
        </w:rPr>
        <w:t>, кардиологическое отделение, отделение сосудистой хирургии, отделение реанимации и интенсивной терапии (2 отделения), операционный блок, административные и бытовые помещения, а также вспомогательные и технические помещения. Строительство Объекта позволит существенно усилить инфраструктуру учреждений здравоохранения на юго-востоке города, увеличив коечный фонд для лечения пациентов с новой коронавирусной инфекцией (</w:t>
      </w:r>
      <w:r w:rsidR="00935542" w:rsidRPr="000405E3">
        <w:rPr>
          <w:szCs w:val="24"/>
        </w:rPr>
        <w:t>COVID</w:t>
      </w:r>
      <w:r w:rsidR="00935542" w:rsidRPr="00935542">
        <w:rPr>
          <w:szCs w:val="24"/>
        </w:rPr>
        <w:t>-19)</w:t>
      </w:r>
      <w:r w:rsidR="00935542">
        <w:rPr>
          <w:szCs w:val="24"/>
        </w:rPr>
        <w:t>.</w:t>
      </w:r>
    </w:p>
    <w:p w:rsidR="000405E3" w:rsidRPr="002F2F54" w:rsidRDefault="0059270A" w:rsidP="000405E3">
      <w:pPr>
        <w:tabs>
          <w:tab w:val="left" w:pos="5387"/>
        </w:tabs>
        <w:ind w:firstLine="720"/>
        <w:jc w:val="both"/>
        <w:rPr>
          <w:szCs w:val="24"/>
        </w:rPr>
      </w:pPr>
      <w:r w:rsidRPr="00A3011E">
        <w:rPr>
          <w:szCs w:val="24"/>
        </w:rPr>
        <w:t xml:space="preserve">Проектом предлагается внесение изменений </w:t>
      </w:r>
      <w:r w:rsidR="000405E3" w:rsidRPr="002F2F54">
        <w:rPr>
          <w:szCs w:val="24"/>
        </w:rPr>
        <w:t>в</w:t>
      </w:r>
      <w:r w:rsidR="000405E3">
        <w:rPr>
          <w:szCs w:val="24"/>
        </w:rPr>
        <w:t xml:space="preserve"> постановление </w:t>
      </w:r>
      <w:r w:rsidR="000405E3" w:rsidRPr="002F2F54">
        <w:rPr>
          <w:szCs w:val="24"/>
        </w:rPr>
        <w:t>Правительства</w:t>
      </w:r>
      <w:r w:rsidR="00980E1E">
        <w:rPr>
          <w:szCs w:val="24"/>
        </w:rPr>
        <w:br/>
      </w:r>
      <w:r w:rsidR="000405E3" w:rsidRPr="002F2F54">
        <w:rPr>
          <w:szCs w:val="24"/>
        </w:rPr>
        <w:t>Санкт-Петербурга</w:t>
      </w:r>
      <w:r w:rsidR="000405E3">
        <w:rPr>
          <w:szCs w:val="24"/>
        </w:rPr>
        <w:t xml:space="preserve"> </w:t>
      </w:r>
      <w:r w:rsidR="000405E3" w:rsidRPr="002F2F54">
        <w:rPr>
          <w:szCs w:val="24"/>
        </w:rPr>
        <w:t xml:space="preserve">от </w:t>
      </w:r>
      <w:r w:rsidR="000405E3">
        <w:rPr>
          <w:szCs w:val="24"/>
        </w:rPr>
        <w:t>12.05.2021</w:t>
      </w:r>
      <w:r w:rsidR="000405E3" w:rsidRPr="002F2F54">
        <w:rPr>
          <w:szCs w:val="24"/>
        </w:rPr>
        <w:t xml:space="preserve"> </w:t>
      </w:r>
      <w:r w:rsidR="000405E3">
        <w:rPr>
          <w:szCs w:val="24"/>
        </w:rPr>
        <w:t>№</w:t>
      </w:r>
      <w:r w:rsidR="000405E3" w:rsidRPr="002F2F54">
        <w:rPr>
          <w:szCs w:val="24"/>
        </w:rPr>
        <w:t xml:space="preserve"> </w:t>
      </w:r>
      <w:r w:rsidR="000405E3">
        <w:rPr>
          <w:szCs w:val="24"/>
        </w:rPr>
        <w:t>271</w:t>
      </w:r>
      <w:r w:rsidR="000405E3" w:rsidRPr="002F2F54">
        <w:rPr>
          <w:szCs w:val="24"/>
        </w:rPr>
        <w:t xml:space="preserve"> </w:t>
      </w:r>
      <w:r w:rsidR="000405E3">
        <w:rPr>
          <w:szCs w:val="24"/>
        </w:rPr>
        <w:t xml:space="preserve">«Об утверждении Перечня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</w:t>
      </w:r>
      <w:r w:rsidR="000405E3">
        <w:rPr>
          <w:szCs w:val="24"/>
        </w:rPr>
        <w:lastRenderedPageBreak/>
        <w:t>закупок и исполнения контрактов, предусмотренные частями 56 – 63 статьи 112 Федерального закона «О контрактной системе в сфере закупок товаров, работ, услуг для обеспечения государственных и муниципальных нужд» на 2021-2023 годы и внесении изменений</w:t>
      </w:r>
      <w:r w:rsidR="00980E1E">
        <w:rPr>
          <w:szCs w:val="24"/>
        </w:rPr>
        <w:br/>
      </w:r>
      <w:bookmarkStart w:id="0" w:name="_GoBack"/>
      <w:bookmarkEnd w:id="0"/>
      <w:r w:rsidR="000405E3">
        <w:rPr>
          <w:szCs w:val="24"/>
        </w:rPr>
        <w:t>в постановление Правительства Санкт-Петербурга от 07.07.2020 № 488»</w:t>
      </w:r>
      <w:r w:rsidR="000405E3" w:rsidRPr="002F2F54">
        <w:rPr>
          <w:szCs w:val="24"/>
        </w:rPr>
        <w:t xml:space="preserve">, </w:t>
      </w:r>
      <w:r w:rsidR="000405E3">
        <w:rPr>
          <w:szCs w:val="24"/>
        </w:rPr>
        <w:t xml:space="preserve">в части </w:t>
      </w:r>
      <w:r w:rsidR="000405E3" w:rsidRPr="002F2F54">
        <w:rPr>
          <w:szCs w:val="24"/>
        </w:rPr>
        <w:t>дополн</w:t>
      </w:r>
      <w:r w:rsidR="000405E3">
        <w:rPr>
          <w:szCs w:val="24"/>
        </w:rPr>
        <w:t>ения</w:t>
      </w:r>
      <w:r w:rsidR="000405E3">
        <w:rPr>
          <w:szCs w:val="24"/>
        </w:rPr>
        <w:t xml:space="preserve"> приложени</w:t>
      </w:r>
      <w:r w:rsidR="000405E3">
        <w:rPr>
          <w:szCs w:val="24"/>
        </w:rPr>
        <w:t>я</w:t>
      </w:r>
      <w:r w:rsidR="000405E3">
        <w:rPr>
          <w:szCs w:val="24"/>
        </w:rPr>
        <w:t xml:space="preserve"> </w:t>
      </w:r>
      <w:r w:rsidR="000405E3" w:rsidRPr="002F2F54">
        <w:rPr>
          <w:szCs w:val="24"/>
        </w:rPr>
        <w:t xml:space="preserve">к постановлению пунктом </w:t>
      </w:r>
      <w:r w:rsidR="000405E3">
        <w:rPr>
          <w:szCs w:val="24"/>
        </w:rPr>
        <w:t>6</w:t>
      </w:r>
      <w:r w:rsidR="000405E3" w:rsidRPr="002F2F54">
        <w:rPr>
          <w:szCs w:val="24"/>
        </w:rPr>
        <w:t xml:space="preserve"> следующего содержания:</w:t>
      </w:r>
    </w:p>
    <w:p w:rsidR="000405E3" w:rsidRDefault="000405E3" w:rsidP="000405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7"/>
        <w:gridCol w:w="258"/>
        <w:gridCol w:w="2434"/>
        <w:gridCol w:w="6412"/>
        <w:gridCol w:w="370"/>
      </w:tblGrid>
      <w:tr w:rsidR="000405E3" w:rsidRPr="00F61813" w:rsidTr="001C5681">
        <w:trPr>
          <w:trHeight w:val="1226"/>
          <w:jc w:val="center"/>
        </w:trPr>
        <w:tc>
          <w:tcPr>
            <w:tcW w:w="157" w:type="pct"/>
            <w:tcBorders>
              <w:right w:val="single" w:sz="4" w:space="0" w:color="auto"/>
            </w:tcBorders>
            <w:shd w:val="clear" w:color="auto" w:fill="auto"/>
          </w:tcPr>
          <w:p w:rsidR="000405E3" w:rsidRPr="00E05C60" w:rsidRDefault="000405E3" w:rsidP="001C5681">
            <w:pPr>
              <w:jc w:val="right"/>
              <w:rPr>
                <w:szCs w:val="24"/>
              </w:rPr>
            </w:pPr>
            <w:r w:rsidRPr="00E05C60">
              <w:rPr>
                <w:szCs w:val="24"/>
              </w:rPr>
              <w:t>«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05E3" w:rsidRPr="00E05C60" w:rsidRDefault="000405E3" w:rsidP="001C5681">
            <w:pPr>
              <w:jc w:val="center"/>
              <w:rPr>
                <w:szCs w:val="24"/>
              </w:rPr>
            </w:pPr>
            <w:r w:rsidRPr="00E05C60">
              <w:rPr>
                <w:szCs w:val="24"/>
              </w:rPr>
              <w:t>6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05E3" w:rsidRPr="00E05C60" w:rsidRDefault="000405E3" w:rsidP="001C5681">
            <w:pPr>
              <w:rPr>
                <w:szCs w:val="24"/>
              </w:rPr>
            </w:pPr>
            <w:r w:rsidRPr="00E05C60">
              <w:rPr>
                <w:szCs w:val="24"/>
              </w:rPr>
              <w:t xml:space="preserve">«Развитие здравоохранения </w:t>
            </w:r>
            <w:r w:rsidRPr="00E05C60">
              <w:rPr>
                <w:szCs w:val="24"/>
              </w:rPr>
              <w:br/>
              <w:t>в Санкт-Петербурге»</w:t>
            </w:r>
          </w:p>
        </w:tc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E3" w:rsidRPr="00E05C60" w:rsidRDefault="000405E3" w:rsidP="001C5681">
            <w:pPr>
              <w:jc w:val="both"/>
              <w:rPr>
                <w:szCs w:val="24"/>
              </w:rPr>
            </w:pPr>
            <w:r w:rsidRPr="00E05C60">
              <w:rPr>
                <w:szCs w:val="24"/>
              </w:rPr>
              <w:t>Здание многопрофильного лечебно-диагностического корпуса Санкт-Петербургского государственного бюджетного учреждения здравоохранения «Городская Александровская больница» по адресу: Санкт-Петербург, пр. Солидарности, д. 4, литера А</w:t>
            </w:r>
          </w:p>
        </w:tc>
        <w:tc>
          <w:tcPr>
            <w:tcW w:w="189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405E3" w:rsidRPr="00E05C60" w:rsidRDefault="000405E3" w:rsidP="001C5681">
            <w:pPr>
              <w:rPr>
                <w:szCs w:val="24"/>
              </w:rPr>
            </w:pPr>
            <w:r w:rsidRPr="00E05C60">
              <w:rPr>
                <w:szCs w:val="24"/>
              </w:rPr>
              <w:t>».</w:t>
            </w:r>
          </w:p>
        </w:tc>
      </w:tr>
    </w:tbl>
    <w:p w:rsidR="006F3709" w:rsidRPr="00A3011E" w:rsidRDefault="006F3709" w:rsidP="00925B4E">
      <w:pPr>
        <w:tabs>
          <w:tab w:val="left" w:pos="5387"/>
        </w:tabs>
        <w:ind w:firstLine="720"/>
        <w:jc w:val="both"/>
        <w:rPr>
          <w:szCs w:val="24"/>
        </w:rPr>
      </w:pPr>
    </w:p>
    <w:p w:rsidR="000405E3" w:rsidRPr="000405E3" w:rsidRDefault="00EE293F" w:rsidP="00980E1E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3011E">
        <w:rPr>
          <w:szCs w:val="24"/>
        </w:rPr>
        <w:t xml:space="preserve">Проектом предусматривается </w:t>
      </w:r>
      <w:r w:rsidR="00926F97">
        <w:rPr>
          <w:szCs w:val="24"/>
        </w:rPr>
        <w:t xml:space="preserve">внесение изменений в </w:t>
      </w:r>
      <w:r w:rsidR="00926F97" w:rsidRPr="00A3011E">
        <w:rPr>
          <w:szCs w:val="24"/>
        </w:rPr>
        <w:t>постановлени</w:t>
      </w:r>
      <w:r w:rsidR="00926F97">
        <w:rPr>
          <w:szCs w:val="24"/>
        </w:rPr>
        <w:t>е</w:t>
      </w:r>
      <w:r w:rsidR="00926F97" w:rsidRPr="00A3011E">
        <w:rPr>
          <w:szCs w:val="24"/>
        </w:rPr>
        <w:t xml:space="preserve"> Правительства Санкт-Петербурга от 30.12.2013 № 1095 «</w:t>
      </w:r>
      <w:r w:rsidR="00926F97" w:rsidRPr="00094C3C">
        <w:rPr>
          <w:szCs w:val="24"/>
        </w:rPr>
        <w:t xml:space="preserve">О системе закупок товаров, работ, услуг для обеспечения нужд Санкт-Петербурга» (далее – Постановление № 1095) в части </w:t>
      </w:r>
      <w:r w:rsidR="000405E3">
        <w:rPr>
          <w:szCs w:val="24"/>
        </w:rPr>
        <w:t xml:space="preserve">увеличения цены контракта, по которому </w:t>
      </w:r>
      <w:r w:rsidR="00980E1E">
        <w:rPr>
          <w:szCs w:val="24"/>
        </w:rPr>
        <w:t>б</w:t>
      </w:r>
      <w:r w:rsidR="000405E3" w:rsidRPr="000405E3">
        <w:rPr>
          <w:szCs w:val="24"/>
        </w:rPr>
        <w:t>анковское сопровождение контракта заключае</w:t>
      </w:r>
      <w:r w:rsidR="00980E1E">
        <w:rPr>
          <w:szCs w:val="24"/>
        </w:rPr>
        <w:t>т</w:t>
      </w:r>
      <w:r w:rsidR="000405E3" w:rsidRPr="000405E3">
        <w:rPr>
          <w:szCs w:val="24"/>
        </w:rPr>
        <w:t>ся в проведении мониторинга расчетов в рамках исполнения контракта</w:t>
      </w:r>
      <w:r w:rsidR="00980E1E">
        <w:rPr>
          <w:szCs w:val="24"/>
        </w:rPr>
        <w:t>, до 5 млрд руб.</w:t>
      </w:r>
    </w:p>
    <w:p w:rsidR="008F0813" w:rsidRPr="00A3011E" w:rsidRDefault="008F0813" w:rsidP="000405E3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3011E">
        <w:rPr>
          <w:szCs w:val="24"/>
        </w:rPr>
        <w:t>П</w:t>
      </w:r>
      <w:r w:rsidR="00EE293F" w:rsidRPr="00A3011E">
        <w:rPr>
          <w:szCs w:val="24"/>
        </w:rPr>
        <w:t>роект</w:t>
      </w:r>
      <w:r w:rsidRPr="00A3011E">
        <w:rPr>
          <w:szCs w:val="24"/>
        </w:rPr>
        <w:t>ом</w:t>
      </w:r>
      <w:r w:rsidR="00EE293F" w:rsidRPr="00A3011E">
        <w:rPr>
          <w:szCs w:val="24"/>
        </w:rPr>
        <w:t xml:space="preserve"> также предусматривает</w:t>
      </w:r>
      <w:r w:rsidRPr="00A3011E">
        <w:rPr>
          <w:szCs w:val="24"/>
        </w:rPr>
        <w:t>ся</w:t>
      </w:r>
      <w:r w:rsidR="00EE293F" w:rsidRPr="00A3011E">
        <w:rPr>
          <w:szCs w:val="24"/>
        </w:rPr>
        <w:t xml:space="preserve"> разрешение </w:t>
      </w:r>
      <w:r w:rsidRPr="00A3011E">
        <w:rPr>
          <w:szCs w:val="24"/>
        </w:rPr>
        <w:t xml:space="preserve">при заключении государственного контракта предусмотреть авансирование затрат </w:t>
      </w:r>
      <w:r w:rsidR="00980E1E" w:rsidRPr="00D262D3">
        <w:rPr>
          <w:szCs w:val="24"/>
        </w:rPr>
        <w:t>на строительство и проектирование здания многопрофильного лечебно-диагностического корпуса Санкт-Петербургского государственного бюджетного учреждения здравоохранения «Городская Александровская больница» по адресу: Санкт-Петербург, пр. Солидарности, д. 4, литера А,</w:t>
      </w:r>
      <w:r w:rsidRPr="00A3011E">
        <w:rPr>
          <w:szCs w:val="24"/>
        </w:rPr>
        <w:t xml:space="preserve"> в размере 80 процентов от цены указанного контракта в пределах бюджетных ассигнований, указанных</w:t>
      </w:r>
      <w:r w:rsidR="00980E1E">
        <w:rPr>
          <w:szCs w:val="24"/>
        </w:rPr>
        <w:br/>
      </w:r>
      <w:r w:rsidRPr="00A3011E">
        <w:rPr>
          <w:szCs w:val="24"/>
        </w:rPr>
        <w:t xml:space="preserve">в пункте 2 </w:t>
      </w:r>
      <w:r w:rsidR="00094C3C">
        <w:rPr>
          <w:szCs w:val="24"/>
        </w:rPr>
        <w:t>Проекта</w:t>
      </w:r>
      <w:r w:rsidRPr="00A3011E">
        <w:rPr>
          <w:szCs w:val="24"/>
        </w:rPr>
        <w:t>.</w:t>
      </w:r>
    </w:p>
    <w:p w:rsidR="00EE293F" w:rsidRPr="00A3011E" w:rsidRDefault="00EE293F" w:rsidP="00EE293F">
      <w:pPr>
        <w:autoSpaceDE w:val="0"/>
        <w:autoSpaceDN w:val="0"/>
        <w:adjustRightInd w:val="0"/>
        <w:ind w:firstLine="720"/>
        <w:jc w:val="both"/>
        <w:rPr>
          <w:rFonts w:eastAsiaTheme="minorHAnsi"/>
          <w:szCs w:val="24"/>
          <w:lang w:eastAsia="en-US"/>
        </w:rPr>
      </w:pPr>
      <w:r w:rsidRPr="00A3011E">
        <w:rPr>
          <w:rFonts w:eastAsiaTheme="minorHAnsi"/>
          <w:szCs w:val="24"/>
          <w:lang w:eastAsia="en-US"/>
        </w:rPr>
        <w:t xml:space="preserve">Реализация Проекта не будет иметь отрицательных социально-экономических последствий. Проект соответствует приоритетам, целям, задачам и направлениям социально-экономической политики Санкт-Петербурга, утвержденным Законом Санкт-Петербурга </w:t>
      </w:r>
      <w:r w:rsidRPr="00A3011E">
        <w:rPr>
          <w:rFonts w:eastAsiaTheme="minorHAnsi"/>
          <w:szCs w:val="24"/>
          <w:lang w:eastAsia="en-US"/>
        </w:rPr>
        <w:br/>
        <w:t>от 19.12.2018 № 771-164 «О Стратегии социально-экономического развития Санкт-Петербурга на период до 2035 года».</w:t>
      </w:r>
    </w:p>
    <w:p w:rsidR="005523BB" w:rsidRPr="00A3011E" w:rsidRDefault="005523BB" w:rsidP="00477080">
      <w:pPr>
        <w:tabs>
          <w:tab w:val="left" w:pos="5387"/>
        </w:tabs>
        <w:ind w:firstLine="709"/>
        <w:jc w:val="both"/>
        <w:rPr>
          <w:szCs w:val="24"/>
        </w:rPr>
      </w:pPr>
      <w:r w:rsidRPr="00A3011E">
        <w:rPr>
          <w:szCs w:val="24"/>
        </w:rPr>
        <w:t xml:space="preserve">Принятие Проекта не требует признания утратившими силу, приостановления </w:t>
      </w:r>
      <w:r w:rsidR="00477080" w:rsidRPr="00A3011E">
        <w:rPr>
          <w:szCs w:val="24"/>
        </w:rPr>
        <w:br/>
      </w:r>
      <w:r w:rsidRPr="00A3011E">
        <w:rPr>
          <w:szCs w:val="24"/>
        </w:rPr>
        <w:t>или издания новых правовых актов Санкт-Петербурга, Правительства Санкт-Петербурга, исполнительных органов государственной власти Санкт-Петербурга. Проект не является особо значимым проектом городского значения. Представление медиа-плана к Проекту, включая размещение социальной рекламы и проведение пресс-конференций, не требуется.</w:t>
      </w:r>
    </w:p>
    <w:p w:rsidR="005523BB" w:rsidRPr="00A3011E" w:rsidRDefault="005523BB" w:rsidP="00925B4E">
      <w:pPr>
        <w:shd w:val="clear" w:color="auto" w:fill="FFFFFF"/>
        <w:tabs>
          <w:tab w:val="left" w:pos="5387"/>
        </w:tabs>
        <w:ind w:firstLine="709"/>
        <w:jc w:val="both"/>
        <w:rPr>
          <w:szCs w:val="24"/>
        </w:rPr>
      </w:pPr>
      <w:r w:rsidRPr="00A3011E">
        <w:rPr>
          <w:szCs w:val="24"/>
        </w:rPr>
        <w:t xml:space="preserve">Во исполнение абзаца 8 пункта 2.1 Соглашения между Правительством </w:t>
      </w:r>
      <w:r w:rsidRPr="00A3011E">
        <w:rPr>
          <w:szCs w:val="24"/>
        </w:rPr>
        <w:br/>
        <w:t xml:space="preserve">Санкт-Петербурга и прокуратурой Санкт-Петербурга о взаимодействии в сфере правотворчества </w:t>
      </w:r>
      <w:r w:rsidR="00477080" w:rsidRPr="00A3011E">
        <w:rPr>
          <w:szCs w:val="24"/>
        </w:rPr>
        <w:t>___________</w:t>
      </w:r>
      <w:r w:rsidRPr="00A3011E">
        <w:rPr>
          <w:szCs w:val="24"/>
        </w:rPr>
        <w:t xml:space="preserve"> Проект и пояснительная записка к Проекту были направлены </w:t>
      </w:r>
      <w:r w:rsidR="00925B4E" w:rsidRPr="00A3011E">
        <w:rPr>
          <w:szCs w:val="24"/>
        </w:rPr>
        <w:br/>
      </w:r>
      <w:r w:rsidRPr="00A3011E">
        <w:rPr>
          <w:szCs w:val="24"/>
        </w:rPr>
        <w:t>на электронную почту прокуратуры Санкт-Петербурга (</w:t>
      </w:r>
      <w:hyperlink r:id="rId8" w:history="1">
        <w:r w:rsidRPr="00A3011E">
          <w:rPr>
            <w:rStyle w:val="af0"/>
            <w:szCs w:val="24"/>
            <w:lang w:val="en-US"/>
          </w:rPr>
          <w:t>npa</w:t>
        </w:r>
        <w:r w:rsidRPr="00A3011E">
          <w:rPr>
            <w:rStyle w:val="af0"/>
            <w:szCs w:val="24"/>
          </w:rPr>
          <w:t>@procspb.ru</w:t>
        </w:r>
      </w:hyperlink>
      <w:r w:rsidRPr="00A3011E">
        <w:rPr>
          <w:szCs w:val="24"/>
        </w:rPr>
        <w:t xml:space="preserve">). Замечаний </w:t>
      </w:r>
      <w:r w:rsidR="00925B4E" w:rsidRPr="00A3011E">
        <w:rPr>
          <w:szCs w:val="24"/>
        </w:rPr>
        <w:br/>
      </w:r>
      <w:r w:rsidRPr="00A3011E">
        <w:rPr>
          <w:szCs w:val="24"/>
        </w:rPr>
        <w:t>по результатам рассмотрения проекта не поступало.</w:t>
      </w:r>
    </w:p>
    <w:p w:rsidR="00477080" w:rsidRDefault="00477080" w:rsidP="00DD7499">
      <w:pPr>
        <w:ind w:firstLine="720"/>
        <w:jc w:val="both"/>
        <w:rPr>
          <w:sz w:val="23"/>
          <w:szCs w:val="23"/>
        </w:rPr>
      </w:pPr>
    </w:p>
    <w:p w:rsidR="00477080" w:rsidRDefault="00477080" w:rsidP="00DD7499">
      <w:pPr>
        <w:ind w:firstLine="720"/>
        <w:jc w:val="both"/>
        <w:rPr>
          <w:sz w:val="23"/>
          <w:szCs w:val="23"/>
        </w:rPr>
      </w:pPr>
    </w:p>
    <w:p w:rsidR="00EE293F" w:rsidRDefault="00EE293F" w:rsidP="00DD7499">
      <w:pPr>
        <w:ind w:firstLine="720"/>
        <w:jc w:val="both"/>
        <w:rPr>
          <w:sz w:val="23"/>
          <w:szCs w:val="23"/>
        </w:rPr>
      </w:pPr>
    </w:p>
    <w:p w:rsidR="00094C3C" w:rsidRDefault="00094C3C" w:rsidP="00DD7499">
      <w:pPr>
        <w:ind w:firstLine="720"/>
        <w:jc w:val="both"/>
        <w:rPr>
          <w:sz w:val="23"/>
          <w:szCs w:val="23"/>
        </w:rPr>
      </w:pPr>
    </w:p>
    <w:p w:rsidR="00EE293F" w:rsidRDefault="0067547B" w:rsidP="005523BB">
      <w:pPr>
        <w:pStyle w:val="ac"/>
        <w:ind w:firstLine="0"/>
        <w:outlineLvl w:val="0"/>
        <w:rPr>
          <w:b/>
          <w:sz w:val="23"/>
          <w:szCs w:val="23"/>
        </w:rPr>
      </w:pPr>
      <w:r w:rsidRPr="005523BB">
        <w:rPr>
          <w:b/>
          <w:sz w:val="23"/>
          <w:szCs w:val="23"/>
        </w:rPr>
        <w:t xml:space="preserve">Председатель </w:t>
      </w:r>
    </w:p>
    <w:p w:rsidR="00AD3BE8" w:rsidRPr="005523BB" w:rsidRDefault="0067547B" w:rsidP="005523BB">
      <w:pPr>
        <w:pStyle w:val="ac"/>
        <w:ind w:firstLine="0"/>
        <w:outlineLvl w:val="0"/>
        <w:rPr>
          <w:b/>
          <w:sz w:val="23"/>
          <w:szCs w:val="23"/>
        </w:rPr>
      </w:pPr>
      <w:r w:rsidRPr="005523BB">
        <w:rPr>
          <w:b/>
          <w:sz w:val="23"/>
          <w:szCs w:val="23"/>
        </w:rPr>
        <w:t>Комитета по строительству</w:t>
      </w:r>
      <w:r w:rsidRPr="005523BB">
        <w:rPr>
          <w:b/>
          <w:sz w:val="23"/>
          <w:szCs w:val="23"/>
        </w:rPr>
        <w:tab/>
      </w:r>
      <w:r w:rsidRPr="005523BB">
        <w:rPr>
          <w:b/>
          <w:sz w:val="23"/>
          <w:szCs w:val="23"/>
        </w:rPr>
        <w:tab/>
      </w:r>
      <w:r w:rsidR="005523BB">
        <w:rPr>
          <w:b/>
          <w:sz w:val="23"/>
          <w:szCs w:val="23"/>
        </w:rPr>
        <w:t xml:space="preserve">              </w:t>
      </w:r>
      <w:r w:rsidRPr="005523BB">
        <w:rPr>
          <w:b/>
          <w:sz w:val="23"/>
          <w:szCs w:val="23"/>
        </w:rPr>
        <w:t xml:space="preserve">                    </w:t>
      </w:r>
      <w:r w:rsidR="001D6208" w:rsidRPr="005523BB">
        <w:rPr>
          <w:b/>
          <w:sz w:val="23"/>
          <w:szCs w:val="23"/>
        </w:rPr>
        <w:t xml:space="preserve">     </w:t>
      </w:r>
      <w:r w:rsidR="00EE293F">
        <w:rPr>
          <w:b/>
          <w:sz w:val="23"/>
          <w:szCs w:val="23"/>
        </w:rPr>
        <w:t xml:space="preserve">                         </w:t>
      </w:r>
      <w:r w:rsidRPr="005523BB">
        <w:rPr>
          <w:b/>
          <w:sz w:val="23"/>
          <w:szCs w:val="23"/>
        </w:rPr>
        <w:t>И.В.Креславский</w:t>
      </w:r>
    </w:p>
    <w:sectPr w:rsidR="00AD3BE8" w:rsidRPr="005523BB" w:rsidSect="00094C3C">
      <w:headerReference w:type="even" r:id="rId9"/>
      <w:headerReference w:type="default" r:id="rId10"/>
      <w:pgSz w:w="11907" w:h="16840" w:code="9"/>
      <w:pgMar w:top="284" w:right="850" w:bottom="1985" w:left="1276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994" w:rsidRDefault="00785994" w:rsidP="00C70394">
      <w:r>
        <w:separator/>
      </w:r>
    </w:p>
  </w:endnote>
  <w:endnote w:type="continuationSeparator" w:id="0">
    <w:p w:rsidR="00785994" w:rsidRDefault="00785994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994" w:rsidRDefault="00785994" w:rsidP="00C70394">
      <w:r>
        <w:separator/>
      </w:r>
    </w:p>
  </w:footnote>
  <w:footnote w:type="continuationSeparator" w:id="0">
    <w:p w:rsidR="00785994" w:rsidRDefault="00785994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994" w:rsidRDefault="00785994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5994" w:rsidRDefault="007859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994" w:rsidRDefault="00785994">
    <w:pPr>
      <w:pStyle w:val="a3"/>
      <w:jc w:val="center"/>
    </w:pPr>
  </w:p>
  <w:p w:rsidR="00785994" w:rsidRDefault="007859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B30"/>
    <w:rsid w:val="0000029A"/>
    <w:rsid w:val="00001EE5"/>
    <w:rsid w:val="0000348B"/>
    <w:rsid w:val="00003C5B"/>
    <w:rsid w:val="00005167"/>
    <w:rsid w:val="000058AE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66C"/>
    <w:rsid w:val="000147E1"/>
    <w:rsid w:val="00014CE8"/>
    <w:rsid w:val="00014D34"/>
    <w:rsid w:val="00014E14"/>
    <w:rsid w:val="00015A3E"/>
    <w:rsid w:val="000206A2"/>
    <w:rsid w:val="000261F7"/>
    <w:rsid w:val="000301DF"/>
    <w:rsid w:val="00030A08"/>
    <w:rsid w:val="00030EF0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5E3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4B28"/>
    <w:rsid w:val="00075445"/>
    <w:rsid w:val="00075681"/>
    <w:rsid w:val="0007579C"/>
    <w:rsid w:val="00075A9E"/>
    <w:rsid w:val="0007665B"/>
    <w:rsid w:val="00077FFC"/>
    <w:rsid w:val="0008049D"/>
    <w:rsid w:val="000805B6"/>
    <w:rsid w:val="00081207"/>
    <w:rsid w:val="000819E8"/>
    <w:rsid w:val="0008298B"/>
    <w:rsid w:val="000849C4"/>
    <w:rsid w:val="00084A55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4C3C"/>
    <w:rsid w:val="000953FF"/>
    <w:rsid w:val="000968E3"/>
    <w:rsid w:val="00097181"/>
    <w:rsid w:val="000973B6"/>
    <w:rsid w:val="000A0813"/>
    <w:rsid w:val="000A2143"/>
    <w:rsid w:val="000A2CDA"/>
    <w:rsid w:val="000A527D"/>
    <w:rsid w:val="000A64FB"/>
    <w:rsid w:val="000A6805"/>
    <w:rsid w:val="000A6ED9"/>
    <w:rsid w:val="000A75F0"/>
    <w:rsid w:val="000A7FE3"/>
    <w:rsid w:val="000B1CC8"/>
    <w:rsid w:val="000B2395"/>
    <w:rsid w:val="000B3B28"/>
    <w:rsid w:val="000B3C10"/>
    <w:rsid w:val="000B43A2"/>
    <w:rsid w:val="000B53C1"/>
    <w:rsid w:val="000B53DC"/>
    <w:rsid w:val="000B588D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6151"/>
    <w:rsid w:val="000F6276"/>
    <w:rsid w:val="0010100E"/>
    <w:rsid w:val="00101D67"/>
    <w:rsid w:val="001021C3"/>
    <w:rsid w:val="00103325"/>
    <w:rsid w:val="001034E2"/>
    <w:rsid w:val="001035E7"/>
    <w:rsid w:val="001041FE"/>
    <w:rsid w:val="0010478B"/>
    <w:rsid w:val="001051B0"/>
    <w:rsid w:val="001060DE"/>
    <w:rsid w:val="00106CFD"/>
    <w:rsid w:val="00106FD6"/>
    <w:rsid w:val="001106E6"/>
    <w:rsid w:val="00110756"/>
    <w:rsid w:val="00110C6C"/>
    <w:rsid w:val="00113089"/>
    <w:rsid w:val="001130C9"/>
    <w:rsid w:val="0011311B"/>
    <w:rsid w:val="00113AFE"/>
    <w:rsid w:val="00115238"/>
    <w:rsid w:val="00116116"/>
    <w:rsid w:val="0011674B"/>
    <w:rsid w:val="00116BEB"/>
    <w:rsid w:val="001171E9"/>
    <w:rsid w:val="00120022"/>
    <w:rsid w:val="0012011C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58AA"/>
    <w:rsid w:val="00145B97"/>
    <w:rsid w:val="00146E51"/>
    <w:rsid w:val="001510F1"/>
    <w:rsid w:val="00152460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02D3"/>
    <w:rsid w:val="0019176C"/>
    <w:rsid w:val="00193E06"/>
    <w:rsid w:val="00194AC4"/>
    <w:rsid w:val="00195F58"/>
    <w:rsid w:val="001972E8"/>
    <w:rsid w:val="001975D8"/>
    <w:rsid w:val="0019774A"/>
    <w:rsid w:val="001A1649"/>
    <w:rsid w:val="001A2974"/>
    <w:rsid w:val="001A2B73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4134"/>
    <w:rsid w:val="001D4F3C"/>
    <w:rsid w:val="001D516F"/>
    <w:rsid w:val="001D5CF3"/>
    <w:rsid w:val="001D6208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AA0"/>
    <w:rsid w:val="00251391"/>
    <w:rsid w:val="00251417"/>
    <w:rsid w:val="0025183F"/>
    <w:rsid w:val="00251DD7"/>
    <w:rsid w:val="00251F23"/>
    <w:rsid w:val="0025216B"/>
    <w:rsid w:val="00252AF2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AA"/>
    <w:rsid w:val="00260F79"/>
    <w:rsid w:val="00263ABC"/>
    <w:rsid w:val="00263E12"/>
    <w:rsid w:val="00264C40"/>
    <w:rsid w:val="00266582"/>
    <w:rsid w:val="0026681D"/>
    <w:rsid w:val="002669B2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80B9B"/>
    <w:rsid w:val="002820EC"/>
    <w:rsid w:val="0028335A"/>
    <w:rsid w:val="002852EE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4906"/>
    <w:rsid w:val="002C52B3"/>
    <w:rsid w:val="002C5677"/>
    <w:rsid w:val="002C6021"/>
    <w:rsid w:val="002C6C67"/>
    <w:rsid w:val="002C6F28"/>
    <w:rsid w:val="002C771F"/>
    <w:rsid w:val="002C7B33"/>
    <w:rsid w:val="002D1148"/>
    <w:rsid w:val="002D1925"/>
    <w:rsid w:val="002D30F3"/>
    <w:rsid w:val="002D3544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142"/>
    <w:rsid w:val="002E7279"/>
    <w:rsid w:val="002F0489"/>
    <w:rsid w:val="002F125B"/>
    <w:rsid w:val="002F200B"/>
    <w:rsid w:val="002F23BC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3E9"/>
    <w:rsid w:val="0030695C"/>
    <w:rsid w:val="00307A6F"/>
    <w:rsid w:val="00307D3F"/>
    <w:rsid w:val="0031013A"/>
    <w:rsid w:val="00311C80"/>
    <w:rsid w:val="00315EEF"/>
    <w:rsid w:val="00316036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1385"/>
    <w:rsid w:val="00371992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5DD"/>
    <w:rsid w:val="00382B55"/>
    <w:rsid w:val="003839DA"/>
    <w:rsid w:val="003847F2"/>
    <w:rsid w:val="003850EA"/>
    <w:rsid w:val="00387EA0"/>
    <w:rsid w:val="00390256"/>
    <w:rsid w:val="00393E01"/>
    <w:rsid w:val="00393F8B"/>
    <w:rsid w:val="00395904"/>
    <w:rsid w:val="003976E0"/>
    <w:rsid w:val="0039795C"/>
    <w:rsid w:val="003A21D9"/>
    <w:rsid w:val="003A3D53"/>
    <w:rsid w:val="003A416B"/>
    <w:rsid w:val="003A549C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6E04"/>
    <w:rsid w:val="003B6E0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76A"/>
    <w:rsid w:val="004169D0"/>
    <w:rsid w:val="00416E43"/>
    <w:rsid w:val="00417785"/>
    <w:rsid w:val="00417847"/>
    <w:rsid w:val="0042004B"/>
    <w:rsid w:val="0042019A"/>
    <w:rsid w:val="00420EEA"/>
    <w:rsid w:val="0042292D"/>
    <w:rsid w:val="004229C1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573B"/>
    <w:rsid w:val="0047592B"/>
    <w:rsid w:val="004761F4"/>
    <w:rsid w:val="00476969"/>
    <w:rsid w:val="00476B75"/>
    <w:rsid w:val="00477080"/>
    <w:rsid w:val="00477764"/>
    <w:rsid w:val="0048077E"/>
    <w:rsid w:val="00482BA0"/>
    <w:rsid w:val="004833AB"/>
    <w:rsid w:val="0048346C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B5C"/>
    <w:rsid w:val="004A0F49"/>
    <w:rsid w:val="004A1774"/>
    <w:rsid w:val="004A3182"/>
    <w:rsid w:val="004A3C75"/>
    <w:rsid w:val="004A3E25"/>
    <w:rsid w:val="004A4146"/>
    <w:rsid w:val="004A5156"/>
    <w:rsid w:val="004A5984"/>
    <w:rsid w:val="004A5F36"/>
    <w:rsid w:val="004A68E5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FE6"/>
    <w:rsid w:val="0050304C"/>
    <w:rsid w:val="00503F5B"/>
    <w:rsid w:val="005047D9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EB7"/>
    <w:rsid w:val="00516220"/>
    <w:rsid w:val="00516483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998"/>
    <w:rsid w:val="00534698"/>
    <w:rsid w:val="005353F8"/>
    <w:rsid w:val="00537EA2"/>
    <w:rsid w:val="00540640"/>
    <w:rsid w:val="00540BC3"/>
    <w:rsid w:val="005418B8"/>
    <w:rsid w:val="00542B53"/>
    <w:rsid w:val="00542BB1"/>
    <w:rsid w:val="005442F9"/>
    <w:rsid w:val="00544EC4"/>
    <w:rsid w:val="00547444"/>
    <w:rsid w:val="00547560"/>
    <w:rsid w:val="00551469"/>
    <w:rsid w:val="005523BB"/>
    <w:rsid w:val="00552E00"/>
    <w:rsid w:val="005543B4"/>
    <w:rsid w:val="00555756"/>
    <w:rsid w:val="0055653C"/>
    <w:rsid w:val="00557576"/>
    <w:rsid w:val="005577F7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70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2CD"/>
    <w:rsid w:val="005B591F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E0AD4"/>
    <w:rsid w:val="005E1544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BB9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4283"/>
    <w:rsid w:val="00696254"/>
    <w:rsid w:val="006973C9"/>
    <w:rsid w:val="006A0783"/>
    <w:rsid w:val="006A11DC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441"/>
    <w:rsid w:val="006B69D9"/>
    <w:rsid w:val="006B7E9E"/>
    <w:rsid w:val="006C015A"/>
    <w:rsid w:val="006C075C"/>
    <w:rsid w:val="006C1EDC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09"/>
    <w:rsid w:val="006F37C2"/>
    <w:rsid w:val="006F41D9"/>
    <w:rsid w:val="006F73B7"/>
    <w:rsid w:val="006F7DA1"/>
    <w:rsid w:val="007025EB"/>
    <w:rsid w:val="007028C9"/>
    <w:rsid w:val="00705BE5"/>
    <w:rsid w:val="00705C1D"/>
    <w:rsid w:val="00706DBE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319B"/>
    <w:rsid w:val="00723B30"/>
    <w:rsid w:val="007258AD"/>
    <w:rsid w:val="00726AF1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213B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5FE"/>
    <w:rsid w:val="007676E5"/>
    <w:rsid w:val="007677C6"/>
    <w:rsid w:val="00767E82"/>
    <w:rsid w:val="0077173B"/>
    <w:rsid w:val="00772514"/>
    <w:rsid w:val="00772747"/>
    <w:rsid w:val="00773D2D"/>
    <w:rsid w:val="00773DBC"/>
    <w:rsid w:val="007758E3"/>
    <w:rsid w:val="00775F14"/>
    <w:rsid w:val="00776EE3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5994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6BD"/>
    <w:rsid w:val="007E3711"/>
    <w:rsid w:val="007E411A"/>
    <w:rsid w:val="007E4B67"/>
    <w:rsid w:val="007E4B88"/>
    <w:rsid w:val="007E4D75"/>
    <w:rsid w:val="007E56FE"/>
    <w:rsid w:val="007E6392"/>
    <w:rsid w:val="007E6D47"/>
    <w:rsid w:val="007E7722"/>
    <w:rsid w:val="007F1999"/>
    <w:rsid w:val="007F2746"/>
    <w:rsid w:val="007F3B1F"/>
    <w:rsid w:val="007F4281"/>
    <w:rsid w:val="007F4463"/>
    <w:rsid w:val="007F4867"/>
    <w:rsid w:val="007F4E31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7C6"/>
    <w:rsid w:val="00842626"/>
    <w:rsid w:val="00842D49"/>
    <w:rsid w:val="00843CC0"/>
    <w:rsid w:val="008458FC"/>
    <w:rsid w:val="008463EA"/>
    <w:rsid w:val="008476DD"/>
    <w:rsid w:val="00850A35"/>
    <w:rsid w:val="00850E96"/>
    <w:rsid w:val="00851F0E"/>
    <w:rsid w:val="00852854"/>
    <w:rsid w:val="00853217"/>
    <w:rsid w:val="00853936"/>
    <w:rsid w:val="00853B08"/>
    <w:rsid w:val="00854459"/>
    <w:rsid w:val="00856119"/>
    <w:rsid w:val="00856473"/>
    <w:rsid w:val="00856F24"/>
    <w:rsid w:val="00857588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042"/>
    <w:rsid w:val="0088111A"/>
    <w:rsid w:val="00881264"/>
    <w:rsid w:val="00881DBA"/>
    <w:rsid w:val="008822FE"/>
    <w:rsid w:val="00882FB0"/>
    <w:rsid w:val="00884DFB"/>
    <w:rsid w:val="00884E2A"/>
    <w:rsid w:val="00886884"/>
    <w:rsid w:val="008876AC"/>
    <w:rsid w:val="00890816"/>
    <w:rsid w:val="00892330"/>
    <w:rsid w:val="00892EE1"/>
    <w:rsid w:val="008936D6"/>
    <w:rsid w:val="00893FEB"/>
    <w:rsid w:val="00894512"/>
    <w:rsid w:val="00894EF7"/>
    <w:rsid w:val="00894FF3"/>
    <w:rsid w:val="00895B27"/>
    <w:rsid w:val="00896500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6880"/>
    <w:rsid w:val="008B6CF3"/>
    <w:rsid w:val="008B6F61"/>
    <w:rsid w:val="008C0CD5"/>
    <w:rsid w:val="008C175A"/>
    <w:rsid w:val="008C2305"/>
    <w:rsid w:val="008C6693"/>
    <w:rsid w:val="008C6702"/>
    <w:rsid w:val="008C745A"/>
    <w:rsid w:val="008C7B9E"/>
    <w:rsid w:val="008D23BD"/>
    <w:rsid w:val="008D49C1"/>
    <w:rsid w:val="008D6272"/>
    <w:rsid w:val="008D6C9C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E6"/>
    <w:rsid w:val="008F0543"/>
    <w:rsid w:val="008F081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5B4E"/>
    <w:rsid w:val="00926F97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5542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5B03"/>
    <w:rsid w:val="0094643B"/>
    <w:rsid w:val="00947BB8"/>
    <w:rsid w:val="00950582"/>
    <w:rsid w:val="009516DD"/>
    <w:rsid w:val="0095210E"/>
    <w:rsid w:val="0095275F"/>
    <w:rsid w:val="00952BF0"/>
    <w:rsid w:val="0095635A"/>
    <w:rsid w:val="00956BEE"/>
    <w:rsid w:val="0095729D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7122"/>
    <w:rsid w:val="009678D2"/>
    <w:rsid w:val="00967C06"/>
    <w:rsid w:val="00970B6B"/>
    <w:rsid w:val="00970BFF"/>
    <w:rsid w:val="00971612"/>
    <w:rsid w:val="00972FDA"/>
    <w:rsid w:val="00973462"/>
    <w:rsid w:val="0097395A"/>
    <w:rsid w:val="00974F14"/>
    <w:rsid w:val="0097676F"/>
    <w:rsid w:val="00980DED"/>
    <w:rsid w:val="00980E1E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2123"/>
    <w:rsid w:val="0099287D"/>
    <w:rsid w:val="00994056"/>
    <w:rsid w:val="00994C1B"/>
    <w:rsid w:val="0099655E"/>
    <w:rsid w:val="00996623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71"/>
    <w:rsid w:val="009E06DA"/>
    <w:rsid w:val="009E0BE5"/>
    <w:rsid w:val="009E0CAF"/>
    <w:rsid w:val="009E0FA1"/>
    <w:rsid w:val="009E1844"/>
    <w:rsid w:val="009E1B8B"/>
    <w:rsid w:val="009E1E26"/>
    <w:rsid w:val="009E2E9B"/>
    <w:rsid w:val="009E4BAC"/>
    <w:rsid w:val="009E532F"/>
    <w:rsid w:val="009E53F5"/>
    <w:rsid w:val="009E56BA"/>
    <w:rsid w:val="009E5B78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4942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011E"/>
    <w:rsid w:val="00A3219A"/>
    <w:rsid w:val="00A33288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93E"/>
    <w:rsid w:val="00AB4A8E"/>
    <w:rsid w:val="00AB507F"/>
    <w:rsid w:val="00AB6061"/>
    <w:rsid w:val="00AC1A2C"/>
    <w:rsid w:val="00AC224F"/>
    <w:rsid w:val="00AC4CD2"/>
    <w:rsid w:val="00AC7016"/>
    <w:rsid w:val="00AC7082"/>
    <w:rsid w:val="00AD0C57"/>
    <w:rsid w:val="00AD3BE8"/>
    <w:rsid w:val="00AD44BE"/>
    <w:rsid w:val="00AD4960"/>
    <w:rsid w:val="00AD5171"/>
    <w:rsid w:val="00AD519A"/>
    <w:rsid w:val="00AD5519"/>
    <w:rsid w:val="00AD7FAD"/>
    <w:rsid w:val="00AE06F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2494"/>
    <w:rsid w:val="00B12EF3"/>
    <w:rsid w:val="00B1387E"/>
    <w:rsid w:val="00B15A08"/>
    <w:rsid w:val="00B17126"/>
    <w:rsid w:val="00B17AB8"/>
    <w:rsid w:val="00B204D6"/>
    <w:rsid w:val="00B207A2"/>
    <w:rsid w:val="00B209E8"/>
    <w:rsid w:val="00B22398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3D64"/>
    <w:rsid w:val="00B445A9"/>
    <w:rsid w:val="00B46239"/>
    <w:rsid w:val="00B4769D"/>
    <w:rsid w:val="00B47B28"/>
    <w:rsid w:val="00B52960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F4A"/>
    <w:rsid w:val="00B67A2E"/>
    <w:rsid w:val="00B71E8E"/>
    <w:rsid w:val="00B71F60"/>
    <w:rsid w:val="00B72560"/>
    <w:rsid w:val="00B73E95"/>
    <w:rsid w:val="00B74CAF"/>
    <w:rsid w:val="00B751DF"/>
    <w:rsid w:val="00B75B53"/>
    <w:rsid w:val="00B76959"/>
    <w:rsid w:val="00B769E1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A041B"/>
    <w:rsid w:val="00BA079D"/>
    <w:rsid w:val="00BA2D31"/>
    <w:rsid w:val="00BA39F4"/>
    <w:rsid w:val="00BA74B6"/>
    <w:rsid w:val="00BA74FD"/>
    <w:rsid w:val="00BB0B8A"/>
    <w:rsid w:val="00BB1D83"/>
    <w:rsid w:val="00BB2577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E15F9"/>
    <w:rsid w:val="00BE16FD"/>
    <w:rsid w:val="00BE1ED7"/>
    <w:rsid w:val="00BE2095"/>
    <w:rsid w:val="00BE21A3"/>
    <w:rsid w:val="00BE62C5"/>
    <w:rsid w:val="00BE6684"/>
    <w:rsid w:val="00BE743A"/>
    <w:rsid w:val="00BF0828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EA3"/>
    <w:rsid w:val="00C170A7"/>
    <w:rsid w:val="00C1781D"/>
    <w:rsid w:val="00C17B9B"/>
    <w:rsid w:val="00C20B40"/>
    <w:rsid w:val="00C22B5E"/>
    <w:rsid w:val="00C22DCA"/>
    <w:rsid w:val="00C23B5A"/>
    <w:rsid w:val="00C23D2A"/>
    <w:rsid w:val="00C241F2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3D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51C"/>
    <w:rsid w:val="00C7777A"/>
    <w:rsid w:val="00C77C57"/>
    <w:rsid w:val="00C8008D"/>
    <w:rsid w:val="00C8129C"/>
    <w:rsid w:val="00C81560"/>
    <w:rsid w:val="00C81B7F"/>
    <w:rsid w:val="00C81F3A"/>
    <w:rsid w:val="00C83645"/>
    <w:rsid w:val="00C838F9"/>
    <w:rsid w:val="00C83C04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C18"/>
    <w:rsid w:val="00C96DE8"/>
    <w:rsid w:val="00CA4E17"/>
    <w:rsid w:val="00CA4E57"/>
    <w:rsid w:val="00CA4F8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C2788"/>
    <w:rsid w:val="00CC31C7"/>
    <w:rsid w:val="00CC347C"/>
    <w:rsid w:val="00CC3C56"/>
    <w:rsid w:val="00CC4AF5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C9"/>
    <w:rsid w:val="00CF32CF"/>
    <w:rsid w:val="00CF3795"/>
    <w:rsid w:val="00CF3C95"/>
    <w:rsid w:val="00CF4833"/>
    <w:rsid w:val="00CF613B"/>
    <w:rsid w:val="00D00AD5"/>
    <w:rsid w:val="00D00F5E"/>
    <w:rsid w:val="00D01121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C26"/>
    <w:rsid w:val="00D51DA5"/>
    <w:rsid w:val="00D52248"/>
    <w:rsid w:val="00D53F6D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DAF"/>
    <w:rsid w:val="00D85D1E"/>
    <w:rsid w:val="00D87494"/>
    <w:rsid w:val="00D87C41"/>
    <w:rsid w:val="00D90150"/>
    <w:rsid w:val="00D901EA"/>
    <w:rsid w:val="00D90A5A"/>
    <w:rsid w:val="00D90C7C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4330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296"/>
    <w:rsid w:val="00E16E2A"/>
    <w:rsid w:val="00E16EA8"/>
    <w:rsid w:val="00E21565"/>
    <w:rsid w:val="00E231CB"/>
    <w:rsid w:val="00E234A2"/>
    <w:rsid w:val="00E2376D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4B3F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727D3"/>
    <w:rsid w:val="00E7435C"/>
    <w:rsid w:val="00E74D30"/>
    <w:rsid w:val="00E75B26"/>
    <w:rsid w:val="00E75CD0"/>
    <w:rsid w:val="00E767C6"/>
    <w:rsid w:val="00E7684B"/>
    <w:rsid w:val="00E82719"/>
    <w:rsid w:val="00E82762"/>
    <w:rsid w:val="00E8291F"/>
    <w:rsid w:val="00E8335A"/>
    <w:rsid w:val="00E83509"/>
    <w:rsid w:val="00E8575C"/>
    <w:rsid w:val="00E8581F"/>
    <w:rsid w:val="00E8674C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DD0"/>
    <w:rsid w:val="00EA0313"/>
    <w:rsid w:val="00EA238F"/>
    <w:rsid w:val="00EA23E8"/>
    <w:rsid w:val="00EA25CF"/>
    <w:rsid w:val="00EA2EE2"/>
    <w:rsid w:val="00EA3BB8"/>
    <w:rsid w:val="00EA3BC1"/>
    <w:rsid w:val="00EA47FA"/>
    <w:rsid w:val="00EA4EA3"/>
    <w:rsid w:val="00EA5185"/>
    <w:rsid w:val="00EA6637"/>
    <w:rsid w:val="00EA6DFA"/>
    <w:rsid w:val="00EA720A"/>
    <w:rsid w:val="00EA7567"/>
    <w:rsid w:val="00EB04B7"/>
    <w:rsid w:val="00EB0881"/>
    <w:rsid w:val="00EB0A56"/>
    <w:rsid w:val="00EB1E26"/>
    <w:rsid w:val="00EB2187"/>
    <w:rsid w:val="00EB2E7D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1476"/>
    <w:rsid w:val="00ED3643"/>
    <w:rsid w:val="00ED4CE1"/>
    <w:rsid w:val="00ED534F"/>
    <w:rsid w:val="00ED5B41"/>
    <w:rsid w:val="00ED5DA7"/>
    <w:rsid w:val="00ED7DC1"/>
    <w:rsid w:val="00EE03F3"/>
    <w:rsid w:val="00EE0618"/>
    <w:rsid w:val="00EE0C7D"/>
    <w:rsid w:val="00EE293F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FF7769C"/>
  <w15:docId w15:val="{5E3B7280-2B24-4898-946B-7B840078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Заголовок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customStyle="1" w:styleId="Bodytext">
    <w:name w:val="Body text_"/>
    <w:basedOn w:val="a0"/>
    <w:link w:val="10"/>
    <w:locked/>
    <w:rsid w:val="00EE29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EE293F"/>
    <w:pPr>
      <w:shd w:val="clear" w:color="auto" w:fill="FFFFFF"/>
      <w:spacing w:after="240" w:line="264" w:lineRule="exact"/>
      <w:jc w:val="center"/>
    </w:pPr>
    <w:rPr>
      <w:sz w:val="22"/>
      <w:szCs w:val="22"/>
      <w:lang w:eastAsia="en-US"/>
    </w:rPr>
  </w:style>
  <w:style w:type="paragraph" w:customStyle="1" w:styleId="ConsPlusNormal">
    <w:name w:val="ConsPlusNormal"/>
    <w:rsid w:val="000405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a@proc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A9D11-EE90-4FEF-94A7-5E7DD934A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Валентина Болтовская</cp:lastModifiedBy>
  <cp:revision>3</cp:revision>
  <cp:lastPrinted>2022-02-21T12:29:00Z</cp:lastPrinted>
  <dcterms:created xsi:type="dcterms:W3CDTF">2022-02-21T11:46:00Z</dcterms:created>
  <dcterms:modified xsi:type="dcterms:W3CDTF">2022-02-21T12:34:00Z</dcterms:modified>
</cp:coreProperties>
</file>