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3A" w:rsidRPr="00526498" w:rsidRDefault="0000613A" w:rsidP="0000613A">
      <w:pPr>
        <w:jc w:val="center"/>
        <w:rPr>
          <w:b/>
        </w:rPr>
      </w:pPr>
      <w:r w:rsidRPr="00526498">
        <w:rPr>
          <w:b/>
        </w:rPr>
        <w:t>ПОЯСНИТЕЛЬНАЯ ЗАПИСКА</w:t>
      </w:r>
    </w:p>
    <w:p w:rsidR="0000613A" w:rsidRPr="00526498" w:rsidRDefault="0000613A" w:rsidP="0000613A">
      <w:pPr>
        <w:jc w:val="center"/>
        <w:rPr>
          <w:b/>
        </w:rPr>
      </w:pPr>
      <w:r w:rsidRPr="00526498">
        <w:rPr>
          <w:b/>
        </w:rPr>
        <w:t xml:space="preserve">к проекту постановления Правительства Санкт-Петербурга «О внесении изменений </w:t>
      </w:r>
      <w:r w:rsidRPr="00526498">
        <w:rPr>
          <w:b/>
        </w:rPr>
        <w:br/>
        <w:t xml:space="preserve">в постановление Правительства Санкт-Петербурга </w:t>
      </w:r>
      <w:r w:rsidRPr="00526498">
        <w:rPr>
          <w:rFonts w:eastAsia="Calibri"/>
          <w:b/>
          <w:lang w:eastAsia="en-US"/>
        </w:rPr>
        <w:t>от 2</w:t>
      </w:r>
      <w:r w:rsidR="00064B2D" w:rsidRPr="00526498">
        <w:rPr>
          <w:rFonts w:eastAsia="Calibri"/>
          <w:b/>
          <w:lang w:eastAsia="en-US"/>
        </w:rPr>
        <w:t>4</w:t>
      </w:r>
      <w:r w:rsidRPr="00526498">
        <w:rPr>
          <w:rFonts w:eastAsia="Calibri"/>
          <w:b/>
          <w:lang w:eastAsia="en-US"/>
        </w:rPr>
        <w:t>.0</w:t>
      </w:r>
      <w:r w:rsidR="00064B2D" w:rsidRPr="00526498">
        <w:rPr>
          <w:rFonts w:eastAsia="Calibri"/>
          <w:b/>
          <w:lang w:eastAsia="en-US"/>
        </w:rPr>
        <w:t>5</w:t>
      </w:r>
      <w:r w:rsidRPr="00526498">
        <w:rPr>
          <w:rFonts w:eastAsia="Calibri"/>
          <w:b/>
          <w:lang w:eastAsia="en-US"/>
        </w:rPr>
        <w:t>.20</w:t>
      </w:r>
      <w:r w:rsidR="00064B2D" w:rsidRPr="00526498">
        <w:rPr>
          <w:rFonts w:eastAsia="Calibri"/>
          <w:b/>
          <w:lang w:eastAsia="en-US"/>
        </w:rPr>
        <w:t>21</w:t>
      </w:r>
      <w:r w:rsidRPr="00526498">
        <w:rPr>
          <w:rFonts w:eastAsia="Calibri"/>
          <w:b/>
          <w:lang w:eastAsia="en-US"/>
        </w:rPr>
        <w:t xml:space="preserve"> № </w:t>
      </w:r>
      <w:r w:rsidR="00064B2D" w:rsidRPr="00526498">
        <w:rPr>
          <w:rFonts w:eastAsia="Calibri"/>
          <w:b/>
          <w:lang w:eastAsia="en-US"/>
        </w:rPr>
        <w:t>314</w:t>
      </w:r>
      <w:r w:rsidRPr="00526498">
        <w:rPr>
          <w:b/>
        </w:rPr>
        <w:t xml:space="preserve">» </w:t>
      </w:r>
    </w:p>
    <w:p w:rsidR="0000613A" w:rsidRPr="00526498" w:rsidRDefault="0000613A" w:rsidP="0000613A">
      <w:pPr>
        <w:autoSpaceDE w:val="0"/>
        <w:autoSpaceDN w:val="0"/>
        <w:adjustRightInd w:val="0"/>
        <w:jc w:val="center"/>
      </w:pPr>
      <w:r w:rsidRPr="00526498">
        <w:t>(</w:t>
      </w:r>
      <w:r w:rsidRPr="00526498">
        <w:rPr>
          <w:i/>
        </w:rPr>
        <w:t>постановление Правительства Санкт-Петербурга от 2</w:t>
      </w:r>
      <w:r w:rsidR="00064B2D" w:rsidRPr="00526498">
        <w:rPr>
          <w:i/>
        </w:rPr>
        <w:t>4</w:t>
      </w:r>
      <w:r w:rsidRPr="00526498">
        <w:rPr>
          <w:i/>
        </w:rPr>
        <w:t>.0</w:t>
      </w:r>
      <w:r w:rsidR="00064B2D" w:rsidRPr="00526498">
        <w:rPr>
          <w:i/>
        </w:rPr>
        <w:t>5</w:t>
      </w:r>
      <w:r w:rsidRPr="00526498">
        <w:rPr>
          <w:i/>
        </w:rPr>
        <w:t>.20</w:t>
      </w:r>
      <w:r w:rsidR="00064B2D" w:rsidRPr="00526498">
        <w:rPr>
          <w:i/>
        </w:rPr>
        <w:t>21</w:t>
      </w:r>
      <w:r w:rsidRPr="00526498">
        <w:rPr>
          <w:i/>
        </w:rPr>
        <w:t xml:space="preserve"> № </w:t>
      </w:r>
      <w:r w:rsidR="00064B2D" w:rsidRPr="00526498">
        <w:rPr>
          <w:i/>
        </w:rPr>
        <w:t>314</w:t>
      </w:r>
      <w:r w:rsidRPr="00526498">
        <w:rPr>
          <w:i/>
        </w:rPr>
        <w:br/>
        <w:t xml:space="preserve">«О </w:t>
      </w:r>
      <w:r w:rsidR="00064B2D" w:rsidRPr="00526498">
        <w:rPr>
          <w:i/>
        </w:rPr>
        <w:t>создании градостроительной комиссии Санкт-Петербурга</w:t>
      </w:r>
      <w:r w:rsidRPr="00526498">
        <w:rPr>
          <w:i/>
        </w:rPr>
        <w:t>»</w:t>
      </w:r>
      <w:r w:rsidRPr="00526498">
        <w:t>)</w:t>
      </w:r>
    </w:p>
    <w:p w:rsidR="0000613A" w:rsidRPr="00526498" w:rsidRDefault="0000613A" w:rsidP="0000613A">
      <w:pPr>
        <w:ind w:firstLine="709"/>
        <w:jc w:val="center"/>
        <w:rPr>
          <w:b/>
        </w:rPr>
      </w:pPr>
    </w:p>
    <w:p w:rsidR="0000613A" w:rsidRPr="00526498" w:rsidRDefault="0000613A" w:rsidP="0000613A">
      <w:pPr>
        <w:pStyle w:val="2"/>
        <w:shd w:val="clear" w:color="auto" w:fill="auto"/>
        <w:spacing w:line="240" w:lineRule="auto"/>
        <w:ind w:left="40" w:right="40" w:firstLine="660"/>
        <w:contextualSpacing/>
        <w:jc w:val="both"/>
        <w:rPr>
          <w:sz w:val="24"/>
          <w:szCs w:val="24"/>
        </w:rPr>
      </w:pPr>
      <w:r w:rsidRPr="00526498">
        <w:rPr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Pr="00526498">
        <w:rPr>
          <w:sz w:val="24"/>
          <w:szCs w:val="24"/>
        </w:rPr>
        <w:br/>
        <w:t>в постановление Правительства Санкт-Петербурга от 2</w:t>
      </w:r>
      <w:r w:rsidR="00064B2D" w:rsidRPr="00526498">
        <w:rPr>
          <w:sz w:val="24"/>
          <w:szCs w:val="24"/>
        </w:rPr>
        <w:t>4</w:t>
      </w:r>
      <w:r w:rsidRPr="00526498">
        <w:rPr>
          <w:sz w:val="24"/>
          <w:szCs w:val="24"/>
        </w:rPr>
        <w:t>.0</w:t>
      </w:r>
      <w:r w:rsidR="00064B2D" w:rsidRPr="00526498">
        <w:rPr>
          <w:sz w:val="24"/>
          <w:szCs w:val="24"/>
        </w:rPr>
        <w:t>5</w:t>
      </w:r>
      <w:r w:rsidRPr="00526498">
        <w:rPr>
          <w:sz w:val="24"/>
          <w:szCs w:val="24"/>
        </w:rPr>
        <w:t>.20</w:t>
      </w:r>
      <w:r w:rsidR="00064B2D" w:rsidRPr="00526498">
        <w:rPr>
          <w:sz w:val="24"/>
          <w:szCs w:val="24"/>
        </w:rPr>
        <w:t>21</w:t>
      </w:r>
      <w:r w:rsidRPr="00526498">
        <w:rPr>
          <w:sz w:val="24"/>
          <w:szCs w:val="24"/>
        </w:rPr>
        <w:t xml:space="preserve"> № </w:t>
      </w:r>
      <w:r w:rsidR="00064B2D" w:rsidRPr="00526498">
        <w:rPr>
          <w:sz w:val="24"/>
          <w:szCs w:val="24"/>
        </w:rPr>
        <w:t>314</w:t>
      </w:r>
      <w:r w:rsidRPr="00526498">
        <w:rPr>
          <w:sz w:val="24"/>
          <w:szCs w:val="24"/>
        </w:rPr>
        <w:t xml:space="preserve">» (далее – Проект) разработан Комитетом по строительству (далее – Комитет) </w:t>
      </w:r>
      <w:r w:rsidR="00526498">
        <w:rPr>
          <w:sz w:val="24"/>
          <w:szCs w:val="24"/>
        </w:rPr>
        <w:t>в связи с кадровыми изменениями</w:t>
      </w:r>
      <w:r w:rsidR="00526498">
        <w:rPr>
          <w:sz w:val="24"/>
          <w:szCs w:val="24"/>
        </w:rPr>
        <w:br/>
      </w:r>
      <w:r w:rsidRPr="00526498">
        <w:rPr>
          <w:sz w:val="24"/>
          <w:szCs w:val="24"/>
        </w:rPr>
        <w:t xml:space="preserve">в </w:t>
      </w:r>
      <w:r w:rsidR="00F717F3" w:rsidRPr="00526498">
        <w:rPr>
          <w:sz w:val="24"/>
          <w:szCs w:val="24"/>
        </w:rPr>
        <w:t xml:space="preserve">исполнительных </w:t>
      </w:r>
      <w:r w:rsidR="00F717F3" w:rsidRPr="00526498">
        <w:rPr>
          <w:sz w:val="24"/>
          <w:szCs w:val="24"/>
          <w:rPrChange w:id="0" w:author="Ксения Иванова" w:date="2021-11-16T09:19:00Z">
            <w:rPr>
              <w:rFonts w:cs="Times New Roman"/>
              <w:sz w:val="23"/>
              <w:szCs w:val="23"/>
              <w:lang w:eastAsia="ru-RU"/>
            </w:rPr>
          </w:rPrChange>
        </w:rPr>
        <w:t>органах государственной власти</w:t>
      </w:r>
      <w:r w:rsidR="00B964A3" w:rsidRPr="00526498">
        <w:rPr>
          <w:sz w:val="24"/>
          <w:szCs w:val="24"/>
          <w:rPrChange w:id="1" w:author="Ксения Иванова" w:date="2021-11-16T09:19:00Z">
            <w:rPr>
              <w:rFonts w:cs="Times New Roman"/>
              <w:sz w:val="23"/>
              <w:szCs w:val="23"/>
              <w:lang w:eastAsia="ru-RU"/>
            </w:rPr>
          </w:rPrChange>
        </w:rPr>
        <w:t xml:space="preserve"> Санкт-Петербурга.</w:t>
      </w:r>
    </w:p>
    <w:p w:rsidR="00EF0B5E" w:rsidRPr="00526498" w:rsidRDefault="00EF0B5E" w:rsidP="0000613A">
      <w:pPr>
        <w:ind w:firstLine="709"/>
        <w:jc w:val="both"/>
      </w:pPr>
      <w:r w:rsidRPr="00526498">
        <w:t xml:space="preserve">Проект </w:t>
      </w:r>
      <w:r w:rsidR="00F0643C" w:rsidRPr="00526498">
        <w:t xml:space="preserve">рассмотрен </w:t>
      </w:r>
      <w:r w:rsidR="00025622" w:rsidRPr="00526498">
        <w:t>н</w:t>
      </w:r>
      <w:r w:rsidRPr="00526498">
        <w:t>а заседании Градостроительной комиссии Санкт-Петербурга (далее – Комиссия)</w:t>
      </w:r>
      <w:r w:rsidR="00F0643C" w:rsidRPr="00526498">
        <w:t xml:space="preserve">, одобрен </w:t>
      </w:r>
      <w:r w:rsidR="00EB1E43" w:rsidRPr="00526498">
        <w:t>протокол</w:t>
      </w:r>
      <w:r w:rsidR="00F0643C" w:rsidRPr="00526498">
        <w:t>ом</w:t>
      </w:r>
      <w:r w:rsidR="00EB1E43" w:rsidRPr="00526498">
        <w:t xml:space="preserve"> </w:t>
      </w:r>
      <w:r w:rsidR="0057087A" w:rsidRPr="00526498">
        <w:t xml:space="preserve">заседания Комиссии </w:t>
      </w:r>
      <w:r w:rsidR="00802C2C" w:rsidRPr="00526498">
        <w:t>от 12.11.2021</w:t>
      </w:r>
      <w:r w:rsidR="0057087A" w:rsidRPr="00526498">
        <w:t xml:space="preserve"> № 3</w:t>
      </w:r>
      <w:r w:rsidR="00F0643C" w:rsidRPr="00526498">
        <w:t>. По итогам заседани</w:t>
      </w:r>
      <w:r w:rsidR="00305C2B" w:rsidRPr="00526498">
        <w:t>я</w:t>
      </w:r>
      <w:r w:rsidR="00F0643C" w:rsidRPr="00526498">
        <w:t xml:space="preserve"> Комиссии </w:t>
      </w:r>
      <w:r w:rsidR="00A32CD0" w:rsidRPr="00526498">
        <w:t xml:space="preserve">12 ноября 2021 </w:t>
      </w:r>
      <w:r w:rsidR="00550315" w:rsidRPr="00526498">
        <w:t xml:space="preserve">в соответствии с поручением </w:t>
      </w:r>
      <w:r w:rsidR="00A32CD0" w:rsidRPr="00526498">
        <w:t>Губернатор</w:t>
      </w:r>
      <w:r w:rsidR="00550315" w:rsidRPr="00526498">
        <w:t>а</w:t>
      </w:r>
      <w:r w:rsidR="00526498">
        <w:t xml:space="preserve"> Санкт-Петербурга</w:t>
      </w:r>
      <w:r w:rsidR="00526498">
        <w:br/>
      </w:r>
      <w:r w:rsidR="00550315" w:rsidRPr="00526498">
        <w:t xml:space="preserve">от 23.11.2021 </w:t>
      </w:r>
      <w:r w:rsidR="00F0643C" w:rsidRPr="00526498">
        <w:t xml:space="preserve">№ </w:t>
      </w:r>
      <w:r w:rsidR="00550315" w:rsidRPr="00526498">
        <w:t>5381</w:t>
      </w:r>
      <w:r w:rsidR="00F0643C" w:rsidRPr="00526498">
        <w:t xml:space="preserve"> исполнительным органам госуда</w:t>
      </w:r>
      <w:r w:rsidR="00526498">
        <w:t>рственной власти (далее – ИОГВ)</w:t>
      </w:r>
      <w:r w:rsidR="00526498">
        <w:br/>
      </w:r>
      <w:r w:rsidR="00F0643C" w:rsidRPr="00526498">
        <w:t xml:space="preserve">Санкт-Петербурга </w:t>
      </w:r>
      <w:r w:rsidR="00550315" w:rsidRPr="00526498">
        <w:t>пунктом 1 предусмотрено одобрить Проект</w:t>
      </w:r>
      <w:r w:rsidRPr="00526498">
        <w:t>.</w:t>
      </w:r>
    </w:p>
    <w:p w:rsidR="003170DA" w:rsidRPr="00526498" w:rsidRDefault="003170DA" w:rsidP="0000613A">
      <w:pPr>
        <w:ind w:firstLine="709"/>
        <w:jc w:val="both"/>
      </w:pPr>
      <w:r w:rsidRPr="00526498">
        <w:t>Проект предусматривает следующие изменения.</w:t>
      </w:r>
    </w:p>
    <w:p w:rsidR="00C967E7" w:rsidRPr="00526498" w:rsidRDefault="00C967E7" w:rsidP="00C967E7">
      <w:pPr>
        <w:ind w:firstLine="709"/>
        <w:jc w:val="both"/>
      </w:pPr>
      <w:r w:rsidRPr="00526498">
        <w:t xml:space="preserve">В связи с произошедшими кадровыми перестановками в исполнительных органах государственной власти Проектом вносятся изменения в состав членов Градостроительной комиссии Санкт-Петербурга (далее – Комиссия). </w:t>
      </w:r>
      <w:r w:rsidR="00386263" w:rsidRPr="00526498">
        <w:t>И</w:t>
      </w:r>
      <w:r w:rsidRPr="00526498">
        <w:t xml:space="preserve">з состава Комиссии </w:t>
      </w:r>
      <w:r w:rsidR="00386263" w:rsidRPr="00526498">
        <w:t xml:space="preserve">исключается </w:t>
      </w:r>
      <w:r w:rsidRPr="00526498">
        <w:t>заместител</w:t>
      </w:r>
      <w:r w:rsidR="00386263" w:rsidRPr="00526498">
        <w:t>ь</w:t>
      </w:r>
      <w:r w:rsidRPr="00526498">
        <w:t xml:space="preserve"> руководителя Администрации Губернатора Санкт-Петербурга</w:t>
      </w:r>
      <w:r w:rsidR="00386263" w:rsidRPr="00526498">
        <w:t>.</w:t>
      </w:r>
      <w:r w:rsidRPr="00526498">
        <w:t xml:space="preserve"> </w:t>
      </w:r>
      <w:r w:rsidR="00386263" w:rsidRPr="00526498">
        <w:t xml:space="preserve">Вместо него </w:t>
      </w:r>
      <w:r w:rsidRPr="00526498">
        <w:t>в состав Комиссии включается специальный представитель Губернатора Санкт-Петербурга.</w:t>
      </w:r>
    </w:p>
    <w:p w:rsidR="00C967E7" w:rsidRPr="00526498" w:rsidRDefault="00C967E7" w:rsidP="00C967E7">
      <w:pPr>
        <w:ind w:firstLine="709"/>
        <w:jc w:val="both"/>
      </w:pPr>
      <w:r w:rsidRPr="00526498">
        <w:t xml:space="preserve">Из наименования должности председателя Комитета по градостроительству и архитектуре </w:t>
      </w:r>
      <w:r w:rsidR="006826EB" w:rsidRPr="00526498">
        <w:t>исключаются</w:t>
      </w:r>
      <w:r w:rsidRPr="00526498">
        <w:t xml:space="preserve"> слова «</w:t>
      </w:r>
      <w:r w:rsidR="0043187D" w:rsidRPr="00526498">
        <w:t xml:space="preserve"> – </w:t>
      </w:r>
      <w:r w:rsidRPr="00526498">
        <w:t>главный архитектор Санкт-Петербурга».</w:t>
      </w:r>
    </w:p>
    <w:p w:rsidR="00064B2D" w:rsidRPr="00526498" w:rsidRDefault="00C967E7" w:rsidP="00C967E7">
      <w:pPr>
        <w:ind w:firstLine="709"/>
        <w:jc w:val="both"/>
      </w:pPr>
      <w:r w:rsidRPr="00526498">
        <w:t>В наименование должности ответственного секретаря Комиссии также вносится уточнение. Поскольку в Комитете произошло перераспределение обязанностей между первым заместителем председателя Комитета и заместителями председателя Комитета, ответственным секретарем Комиссии назначается первый заместитель председателя Комитета по строительству</w:t>
      </w:r>
      <w:r w:rsidR="00FB67AB" w:rsidRPr="00526498">
        <w:t>.</w:t>
      </w:r>
    </w:p>
    <w:p w:rsidR="009C1687" w:rsidRPr="00526498" w:rsidRDefault="0057087A" w:rsidP="001515FA">
      <w:pPr>
        <w:ind w:firstLine="709"/>
        <w:jc w:val="both"/>
      </w:pPr>
      <w:r w:rsidRPr="00526498">
        <w:t>Принятие</w:t>
      </w:r>
      <w:r w:rsidR="000F24D5" w:rsidRPr="00526498">
        <w:t xml:space="preserve"> Проекта не потребует выделения </w:t>
      </w:r>
      <w:r w:rsidR="000C5D25" w:rsidRPr="00526498">
        <w:t>бюджетного финансирования</w:t>
      </w:r>
      <w:r w:rsidR="009C1687" w:rsidRPr="00526498">
        <w:t>.</w:t>
      </w:r>
    </w:p>
    <w:p w:rsidR="001515FA" w:rsidRPr="00526498" w:rsidRDefault="009C1687" w:rsidP="001515FA">
      <w:pPr>
        <w:ind w:firstLine="709"/>
        <w:jc w:val="both"/>
      </w:pPr>
      <w:r w:rsidRPr="00526498">
        <w:t xml:space="preserve">Принятие Проекта не требует признания </w:t>
      </w:r>
      <w:proofErr w:type="gramStart"/>
      <w:r w:rsidRPr="00526498">
        <w:t>утратившими</w:t>
      </w:r>
      <w:proofErr w:type="gramEnd"/>
      <w:r w:rsidRPr="00526498">
        <w:t xml:space="preserve"> силу, приостановления</w:t>
      </w:r>
      <w:r w:rsidR="001141F2" w:rsidRPr="00526498">
        <w:t>, изменения, дополнения</w:t>
      </w:r>
      <w:r w:rsidRPr="00526498">
        <w:t xml:space="preserve"> или издания новых правовых актов </w:t>
      </w:r>
      <w:r w:rsidR="00526498">
        <w:t>Санкт-Петербурга, Правительства</w:t>
      </w:r>
      <w:r w:rsidR="00526498">
        <w:br/>
      </w:r>
      <w:r w:rsidRPr="00526498">
        <w:t>Санкт-Петербурга, исполнительных органов государственной власти Санкт-Петербурга</w:t>
      </w:r>
      <w:r w:rsidR="00EF538C" w:rsidRPr="00526498">
        <w:t>.</w:t>
      </w:r>
    </w:p>
    <w:p w:rsidR="0000613A" w:rsidRPr="00526498" w:rsidRDefault="0000613A" w:rsidP="0000613A">
      <w:pPr>
        <w:ind w:firstLine="709"/>
        <w:jc w:val="both"/>
      </w:pPr>
      <w:r w:rsidRPr="00526498">
        <w:t>Проект не является особо значимым проектом городского значе</w:t>
      </w:r>
      <w:r w:rsidR="001515FA" w:rsidRPr="00526498">
        <w:t xml:space="preserve">ния. Представление медиа-плана </w:t>
      </w:r>
      <w:r w:rsidRPr="00526498">
        <w:t>к Проекту, включая размещение социальной рекламы и</w:t>
      </w:r>
      <w:r w:rsidR="00526498">
        <w:t xml:space="preserve"> проведение</w:t>
      </w:r>
      <w:r w:rsidR="00526498">
        <w:br/>
        <w:t xml:space="preserve">пресс-конференций, </w:t>
      </w:r>
      <w:r w:rsidRPr="00526498">
        <w:t>не требуется.</w:t>
      </w:r>
    </w:p>
    <w:p w:rsidR="0000613A" w:rsidRPr="00526498" w:rsidRDefault="0000613A" w:rsidP="0000613A">
      <w:pPr>
        <w:tabs>
          <w:tab w:val="left" w:pos="720"/>
        </w:tabs>
        <w:ind w:firstLine="720"/>
        <w:jc w:val="both"/>
      </w:pPr>
      <w:r w:rsidRPr="00526498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526498">
        <w:br/>
        <w:t>в Санкт-Петербурге, утвержденного постановлением</w:t>
      </w:r>
      <w:r w:rsidR="00526498">
        <w:t xml:space="preserve"> Правительства Санкт-Петербурга</w:t>
      </w:r>
      <w:r w:rsidR="00526498">
        <w:br/>
      </w:r>
      <w:r w:rsidRPr="00526498">
        <w:t>от 10.04.2014 № 244 «О порядке проведения о</w:t>
      </w:r>
      <w:r w:rsidR="00526498">
        <w:t>ценки регулирующего воздействия</w:t>
      </w:r>
      <w:r w:rsidR="00526498">
        <w:br/>
      </w:r>
      <w:r w:rsidRPr="00526498">
        <w:t>в Санкт-Петербурге», и не подлежит процедуре оценки регулирующего воздействия.</w:t>
      </w:r>
    </w:p>
    <w:p w:rsidR="0000613A" w:rsidRPr="00526498" w:rsidRDefault="0000613A" w:rsidP="0000613A">
      <w:pPr>
        <w:ind w:firstLine="709"/>
        <w:jc w:val="both"/>
      </w:pPr>
      <w:r w:rsidRPr="00526498">
        <w:t xml:space="preserve">Во исполнение абзаца 8 пункта 2.1 Соглашения между Правительством Санкт-Петербурга </w:t>
      </w:r>
      <w:r w:rsidRPr="00526498">
        <w:br/>
        <w:t xml:space="preserve">и прокуратурой Санкт-Петербурга о взаимодействии в сфере правотворчества </w:t>
      </w:r>
      <w:r w:rsidR="00A20824" w:rsidRPr="00526498">
        <w:t>__</w:t>
      </w:r>
      <w:r w:rsidR="00E451F8" w:rsidRPr="00526498">
        <w:t>.</w:t>
      </w:r>
      <w:r w:rsidR="00A20824" w:rsidRPr="00526498">
        <w:t>__</w:t>
      </w:r>
      <w:r w:rsidR="00E451F8" w:rsidRPr="00526498">
        <w:t>.</w:t>
      </w:r>
      <w:r w:rsidR="00A20824" w:rsidRPr="00526498">
        <w:t>____</w:t>
      </w:r>
      <w:r w:rsidRPr="00526498">
        <w:t xml:space="preserve"> Проект </w:t>
      </w:r>
      <w:r w:rsidRPr="00526498">
        <w:br/>
        <w:t xml:space="preserve">и пояснительная записка к Проекту были направлены на электронную почту прокуратуры </w:t>
      </w:r>
      <w:r w:rsidRPr="00526498">
        <w:br/>
        <w:t>Санкт-Петербурга (</w:t>
      </w:r>
      <w:hyperlink r:id="rId8" w:history="1">
        <w:r w:rsidRPr="00526498">
          <w:rPr>
            <w:rStyle w:val="a6"/>
          </w:rPr>
          <w:t>npa@procspb.ru</w:t>
        </w:r>
      </w:hyperlink>
      <w:r w:rsidRPr="00526498">
        <w:t xml:space="preserve">). Замечаний по результатам рассмотрения Проекта </w:t>
      </w:r>
      <w:r w:rsidRPr="00526498">
        <w:br/>
        <w:t>от прокуратуры Санкт-Петербурга не поступало.</w:t>
      </w:r>
    </w:p>
    <w:p w:rsidR="0000613A" w:rsidRPr="00526498" w:rsidRDefault="0000613A" w:rsidP="0000613A">
      <w:pPr>
        <w:contextualSpacing/>
        <w:jc w:val="both"/>
        <w:rPr>
          <w:b/>
        </w:rPr>
      </w:pPr>
    </w:p>
    <w:p w:rsidR="00E54AB3" w:rsidRPr="00526498" w:rsidRDefault="00E54AB3" w:rsidP="0000613A">
      <w:pPr>
        <w:jc w:val="both"/>
        <w:rPr>
          <w:b/>
        </w:rPr>
      </w:pPr>
    </w:p>
    <w:p w:rsidR="00E54AB3" w:rsidRPr="00526498" w:rsidRDefault="00E54AB3" w:rsidP="0000613A">
      <w:pPr>
        <w:jc w:val="both"/>
        <w:rPr>
          <w:b/>
        </w:rPr>
      </w:pPr>
    </w:p>
    <w:p w:rsidR="00505936" w:rsidRPr="00526498" w:rsidRDefault="00505936" w:rsidP="0000613A">
      <w:pPr>
        <w:jc w:val="both"/>
        <w:rPr>
          <w:b/>
        </w:rPr>
      </w:pPr>
      <w:r w:rsidRPr="00526498">
        <w:rPr>
          <w:b/>
        </w:rPr>
        <w:t>П</w:t>
      </w:r>
      <w:r w:rsidR="0000613A" w:rsidRPr="00526498">
        <w:rPr>
          <w:b/>
        </w:rPr>
        <w:t>редседател</w:t>
      </w:r>
      <w:r w:rsidRPr="00526498">
        <w:rPr>
          <w:b/>
        </w:rPr>
        <w:t>ь</w:t>
      </w:r>
    </w:p>
    <w:p w:rsidR="00A46BDB" w:rsidRPr="00526498" w:rsidRDefault="0000613A" w:rsidP="00172A69">
      <w:pPr>
        <w:jc w:val="both"/>
      </w:pPr>
      <w:r w:rsidRPr="00526498">
        <w:rPr>
          <w:b/>
        </w:rPr>
        <w:t>Комитета по строительству</w:t>
      </w:r>
      <w:bookmarkStart w:id="2" w:name="_GoBack"/>
      <w:bookmarkEnd w:id="2"/>
      <w:r w:rsidRPr="00526498">
        <w:rPr>
          <w:b/>
        </w:rPr>
        <w:t xml:space="preserve">                                                           </w:t>
      </w:r>
      <w:r w:rsidR="00505936" w:rsidRPr="00526498">
        <w:rPr>
          <w:b/>
        </w:rPr>
        <w:t xml:space="preserve">                          </w:t>
      </w:r>
      <w:proofErr w:type="spellStart"/>
      <w:r w:rsidR="00505936" w:rsidRPr="00526498">
        <w:rPr>
          <w:b/>
        </w:rPr>
        <w:t>И.В.Креславский</w:t>
      </w:r>
      <w:proofErr w:type="spellEnd"/>
    </w:p>
    <w:sectPr w:rsidR="00A46BDB" w:rsidRPr="00526498" w:rsidSect="00E54AB3">
      <w:headerReference w:type="even" r:id="rId9"/>
      <w:headerReference w:type="default" r:id="rId10"/>
      <w:pgSz w:w="11906" w:h="16838"/>
      <w:pgMar w:top="1134" w:right="709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999" w:rsidRDefault="009B5999">
      <w:r>
        <w:separator/>
      </w:r>
    </w:p>
  </w:endnote>
  <w:endnote w:type="continuationSeparator" w:id="0">
    <w:p w:rsidR="009B5999" w:rsidRDefault="009B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999" w:rsidRDefault="009B5999">
      <w:r>
        <w:separator/>
      </w:r>
    </w:p>
  </w:footnote>
  <w:footnote w:type="continuationSeparator" w:id="0">
    <w:p w:rsidR="009B5999" w:rsidRDefault="009B5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999" w:rsidRDefault="009B5999" w:rsidP="005059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5999" w:rsidRDefault="009B59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999" w:rsidRPr="00246682" w:rsidRDefault="009B5999" w:rsidP="00505936">
    <w:pPr>
      <w:pStyle w:val="a3"/>
      <w:framePr w:wrap="around" w:vAnchor="text" w:hAnchor="margin" w:xAlign="center" w:y="1"/>
      <w:rPr>
        <w:rStyle w:val="a5"/>
      </w:rPr>
    </w:pPr>
    <w:r w:rsidRPr="00246682">
      <w:rPr>
        <w:rStyle w:val="a5"/>
      </w:rPr>
      <w:fldChar w:fldCharType="begin"/>
    </w:r>
    <w:r w:rsidRPr="00246682">
      <w:rPr>
        <w:rStyle w:val="a5"/>
      </w:rPr>
      <w:instrText xml:space="preserve">PAGE  </w:instrText>
    </w:r>
    <w:r w:rsidRPr="00246682">
      <w:rPr>
        <w:rStyle w:val="a5"/>
      </w:rPr>
      <w:fldChar w:fldCharType="separate"/>
    </w:r>
    <w:r w:rsidR="00526498">
      <w:rPr>
        <w:rStyle w:val="a5"/>
        <w:noProof/>
      </w:rPr>
      <w:t>2</w:t>
    </w:r>
    <w:r w:rsidRPr="00246682">
      <w:rPr>
        <w:rStyle w:val="a5"/>
      </w:rPr>
      <w:fldChar w:fldCharType="end"/>
    </w:r>
  </w:p>
  <w:p w:rsidR="009B5999" w:rsidRDefault="009B5999">
    <w:pPr>
      <w:pStyle w:val="a3"/>
    </w:pPr>
  </w:p>
  <w:p w:rsidR="009B5999" w:rsidRDefault="009B59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A2895"/>
    <w:multiLevelType w:val="hybridMultilevel"/>
    <w:tmpl w:val="5A2CAA5A"/>
    <w:lvl w:ilvl="0" w:tplc="A828AF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Валентина Болтовская">
    <w15:presenceInfo w15:providerId="AD" w15:userId="S-1-5-21-358708497-2118912182-99485923-34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3A"/>
    <w:rsid w:val="00001A2A"/>
    <w:rsid w:val="0000613A"/>
    <w:rsid w:val="00025622"/>
    <w:rsid w:val="00064B2D"/>
    <w:rsid w:val="00066D9E"/>
    <w:rsid w:val="000C5D25"/>
    <w:rsid w:val="000C69A0"/>
    <w:rsid w:val="000D7630"/>
    <w:rsid w:val="000F24D5"/>
    <w:rsid w:val="00103600"/>
    <w:rsid w:val="001141F2"/>
    <w:rsid w:val="001515FA"/>
    <w:rsid w:val="00160701"/>
    <w:rsid w:val="00172A69"/>
    <w:rsid w:val="001945A0"/>
    <w:rsid w:val="001F2D83"/>
    <w:rsid w:val="00283F17"/>
    <w:rsid w:val="00294D72"/>
    <w:rsid w:val="00305C2B"/>
    <w:rsid w:val="003170DA"/>
    <w:rsid w:val="00363DF4"/>
    <w:rsid w:val="0037610D"/>
    <w:rsid w:val="00386263"/>
    <w:rsid w:val="0038726C"/>
    <w:rsid w:val="00387E7C"/>
    <w:rsid w:val="00417695"/>
    <w:rsid w:val="00430DC6"/>
    <w:rsid w:val="0043187D"/>
    <w:rsid w:val="00437864"/>
    <w:rsid w:val="00454980"/>
    <w:rsid w:val="004C5878"/>
    <w:rsid w:val="004E0A52"/>
    <w:rsid w:val="004E41BF"/>
    <w:rsid w:val="00505936"/>
    <w:rsid w:val="00526498"/>
    <w:rsid w:val="005375AA"/>
    <w:rsid w:val="00550315"/>
    <w:rsid w:val="005532CC"/>
    <w:rsid w:val="0057087A"/>
    <w:rsid w:val="005A7F6B"/>
    <w:rsid w:val="005D413D"/>
    <w:rsid w:val="006826EB"/>
    <w:rsid w:val="006C5BDE"/>
    <w:rsid w:val="006E10F4"/>
    <w:rsid w:val="007803F3"/>
    <w:rsid w:val="007B459B"/>
    <w:rsid w:val="007F1AF8"/>
    <w:rsid w:val="00802C2C"/>
    <w:rsid w:val="00824B25"/>
    <w:rsid w:val="00856B6B"/>
    <w:rsid w:val="009778A0"/>
    <w:rsid w:val="00984E92"/>
    <w:rsid w:val="009B5999"/>
    <w:rsid w:val="009C1687"/>
    <w:rsid w:val="009E6925"/>
    <w:rsid w:val="009F4FA3"/>
    <w:rsid w:val="00A20824"/>
    <w:rsid w:val="00A32CD0"/>
    <w:rsid w:val="00A3757C"/>
    <w:rsid w:val="00A4653B"/>
    <w:rsid w:val="00A46BDB"/>
    <w:rsid w:val="00A67BA3"/>
    <w:rsid w:val="00A77957"/>
    <w:rsid w:val="00A96729"/>
    <w:rsid w:val="00AB6D37"/>
    <w:rsid w:val="00B964A3"/>
    <w:rsid w:val="00BC3CED"/>
    <w:rsid w:val="00C33B62"/>
    <w:rsid w:val="00C50514"/>
    <w:rsid w:val="00C55417"/>
    <w:rsid w:val="00C85416"/>
    <w:rsid w:val="00C967E7"/>
    <w:rsid w:val="00C96E38"/>
    <w:rsid w:val="00CD09B4"/>
    <w:rsid w:val="00D60CAA"/>
    <w:rsid w:val="00DC148F"/>
    <w:rsid w:val="00DC6EA6"/>
    <w:rsid w:val="00DE0280"/>
    <w:rsid w:val="00E44A88"/>
    <w:rsid w:val="00E451F8"/>
    <w:rsid w:val="00E54AB3"/>
    <w:rsid w:val="00EB1E43"/>
    <w:rsid w:val="00EF0B5E"/>
    <w:rsid w:val="00EF538C"/>
    <w:rsid w:val="00F0643C"/>
    <w:rsid w:val="00F67358"/>
    <w:rsid w:val="00F717F3"/>
    <w:rsid w:val="00FB67AB"/>
    <w:rsid w:val="00FB777F"/>
    <w:rsid w:val="00FD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61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61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00613A"/>
  </w:style>
  <w:style w:type="character" w:styleId="a6">
    <w:name w:val="Hyperlink"/>
    <w:uiPriority w:val="99"/>
    <w:unhideWhenUsed/>
    <w:rsid w:val="0000613A"/>
    <w:rPr>
      <w:color w:val="0000FF"/>
      <w:u w:val="single"/>
    </w:rPr>
  </w:style>
  <w:style w:type="character" w:customStyle="1" w:styleId="Bodytext">
    <w:name w:val="Body text_"/>
    <w:link w:val="2"/>
    <w:rsid w:val="0000613A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00613A"/>
    <w:pPr>
      <w:shd w:val="clear" w:color="auto" w:fill="FFFFFF"/>
      <w:spacing w:line="322" w:lineRule="exact"/>
      <w:jc w:val="center"/>
    </w:pPr>
    <w:rPr>
      <w:rFonts w:cstheme="minorBidi"/>
      <w:sz w:val="25"/>
      <w:szCs w:val="25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945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5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Revision"/>
    <w:hidden/>
    <w:uiPriority w:val="99"/>
    <w:semiHidden/>
    <w:rsid w:val="0055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61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61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00613A"/>
  </w:style>
  <w:style w:type="character" w:styleId="a6">
    <w:name w:val="Hyperlink"/>
    <w:uiPriority w:val="99"/>
    <w:unhideWhenUsed/>
    <w:rsid w:val="0000613A"/>
    <w:rPr>
      <w:color w:val="0000FF"/>
      <w:u w:val="single"/>
    </w:rPr>
  </w:style>
  <w:style w:type="character" w:customStyle="1" w:styleId="Bodytext">
    <w:name w:val="Body text_"/>
    <w:link w:val="2"/>
    <w:rsid w:val="0000613A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00613A"/>
    <w:pPr>
      <w:shd w:val="clear" w:color="auto" w:fill="FFFFFF"/>
      <w:spacing w:line="322" w:lineRule="exact"/>
      <w:jc w:val="center"/>
    </w:pPr>
    <w:rPr>
      <w:rFonts w:cstheme="minorBidi"/>
      <w:sz w:val="25"/>
      <w:szCs w:val="25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945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5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Revision"/>
    <w:hidden/>
    <w:uiPriority w:val="99"/>
    <w:semiHidden/>
    <w:rsid w:val="0055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Чуркина</dc:creator>
  <cp:lastModifiedBy>Ксения Иванова</cp:lastModifiedBy>
  <cp:revision>6</cp:revision>
  <cp:lastPrinted>2021-12-28T13:18:00Z</cp:lastPrinted>
  <dcterms:created xsi:type="dcterms:W3CDTF">2022-02-15T13:00:00Z</dcterms:created>
  <dcterms:modified xsi:type="dcterms:W3CDTF">2022-02-15T13:58:00Z</dcterms:modified>
</cp:coreProperties>
</file>