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D9" w:rsidRDefault="003B70D9" w:rsidP="003B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BCB" w:rsidRPr="00620964" w:rsidRDefault="000A7BCB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</w:p>
    <w:p w:rsidR="000A7BCB" w:rsidRPr="00620964" w:rsidRDefault="007658A6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0A7BC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1B2F2C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A7BC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20964" w:rsidRPr="00620964" w:rsidRDefault="00620964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EA6" w:rsidRPr="00620964" w:rsidRDefault="00825EA6" w:rsidP="00825EA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СПб ГБУ «Центр контроля качества ТРУ», общее количество поступивших в течение </w:t>
      </w:r>
      <w:r w:rsidRPr="00620964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квартала 2021 года  телефонных обращений – 266, из них:</w:t>
      </w:r>
    </w:p>
    <w:p w:rsidR="00825EA6" w:rsidRPr="00620964" w:rsidRDefault="00825EA6" w:rsidP="00825EA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- связанных с распространением в Санкт-Петербурге новой </w:t>
      </w:r>
      <w:proofErr w:type="spellStart"/>
      <w:r w:rsidRPr="00620964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 w:rsidRPr="006209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620964">
        <w:rPr>
          <w:rFonts w:ascii="Times New Roman" w:eastAsia="Calibri" w:hAnsi="Times New Roman" w:cs="Times New Roman"/>
          <w:b/>
          <w:sz w:val="28"/>
          <w:szCs w:val="28"/>
        </w:rPr>
        <w:t>-19 и режимом работы организаций в период с 29 октября 2021 года по 07 ноября 2021 года – 135;</w:t>
      </w:r>
    </w:p>
    <w:p w:rsidR="00825EA6" w:rsidRPr="00620964" w:rsidRDefault="00825EA6" w:rsidP="00825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>защитой прав потребителей – 91;</w:t>
      </w:r>
    </w:p>
    <w:p w:rsidR="00825EA6" w:rsidRPr="00620964" w:rsidRDefault="00825EA6" w:rsidP="00825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>качеством продуктов – 40.</w:t>
      </w:r>
    </w:p>
    <w:p w:rsidR="00825EA6" w:rsidRPr="00620964" w:rsidRDefault="00825EA6" w:rsidP="00825E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964">
        <w:rPr>
          <w:rFonts w:ascii="Times New Roman" w:hAnsi="Times New Roman" w:cs="Times New Roman"/>
          <w:b/>
          <w:sz w:val="28"/>
          <w:szCs w:val="28"/>
        </w:rPr>
        <w:t>В период  с 01.10.2021 по 3</w:t>
      </w:r>
      <w:r w:rsidR="008216E9" w:rsidRPr="00620964">
        <w:rPr>
          <w:rFonts w:ascii="Times New Roman" w:hAnsi="Times New Roman" w:cs="Times New Roman"/>
          <w:b/>
          <w:sz w:val="28"/>
          <w:szCs w:val="28"/>
        </w:rPr>
        <w:t>0</w:t>
      </w:r>
      <w:r w:rsidRPr="00620964">
        <w:rPr>
          <w:rFonts w:ascii="Times New Roman" w:hAnsi="Times New Roman" w:cs="Times New Roman"/>
          <w:b/>
          <w:sz w:val="28"/>
          <w:szCs w:val="28"/>
        </w:rPr>
        <w:t>.12.2021 в Комитет:</w:t>
      </w:r>
    </w:p>
    <w:p w:rsidR="00825EA6" w:rsidRPr="00620964" w:rsidRDefault="00825EA6" w:rsidP="00825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- </w:t>
      </w:r>
      <w:r w:rsidRPr="00620964">
        <w:rPr>
          <w:rFonts w:ascii="Times New Roman" w:hAnsi="Times New Roman" w:cs="Times New Roman"/>
          <w:b/>
          <w:sz w:val="28"/>
          <w:szCs w:val="28"/>
        </w:rPr>
        <w:t>поступило 1 обращение</w:t>
      </w:r>
      <w:r w:rsidRPr="00620964">
        <w:rPr>
          <w:rFonts w:ascii="Times New Roman" w:hAnsi="Times New Roman" w:cs="Times New Roman"/>
          <w:sz w:val="28"/>
          <w:szCs w:val="28"/>
        </w:rPr>
        <w:t xml:space="preserve"> от гражданина по вопросу оказания поддержки субъектам малого и среднего предпринимательства (далее - СМСП) в связи с распространением новой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 COVID-19, по вопросам мер поддержки бизнеса </w:t>
      </w:r>
      <w:r w:rsid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в условиях ухудшения ситуации в результате распространения новой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инфекции,  получении финансовой поддержки на восстановление или поддержание бизнеса.</w:t>
      </w:r>
    </w:p>
    <w:p w:rsidR="00825EA6" w:rsidRPr="00620964" w:rsidRDefault="00825EA6" w:rsidP="00825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- </w:t>
      </w:r>
      <w:r w:rsidRPr="00620964">
        <w:rPr>
          <w:rFonts w:ascii="Times New Roman" w:hAnsi="Times New Roman" w:cs="Times New Roman"/>
          <w:b/>
          <w:sz w:val="28"/>
          <w:szCs w:val="28"/>
        </w:rPr>
        <w:t>поступило 90 обращений</w:t>
      </w:r>
      <w:r w:rsidRPr="00620964">
        <w:rPr>
          <w:rFonts w:ascii="Times New Roman" w:hAnsi="Times New Roman" w:cs="Times New Roman"/>
          <w:sz w:val="28"/>
          <w:szCs w:val="28"/>
        </w:rPr>
        <w:t xml:space="preserve"> граждан по вопросам работы предприятий, осуществляющих деятельность в сфере потребительского рынка в условиях распространения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в Санкт-Петербурге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инфекции, по вопросам вакцинации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от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825EA6" w:rsidRPr="00620964" w:rsidRDefault="00825EA6" w:rsidP="00825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в части предоставления актуализированных сведений о существующих федеральных </w:t>
      </w:r>
      <w:r w:rsidRPr="00620964">
        <w:rPr>
          <w:rFonts w:ascii="Times New Roman" w:hAnsi="Times New Roman" w:cs="Times New Roman"/>
          <w:sz w:val="28"/>
          <w:szCs w:val="28"/>
        </w:rPr>
        <w:br/>
        <w:t>и региональных мерах поддержки СМСП в ус</w:t>
      </w:r>
      <w:r w:rsidR="008216E9" w:rsidRPr="00620964">
        <w:rPr>
          <w:rFonts w:ascii="Times New Roman" w:hAnsi="Times New Roman" w:cs="Times New Roman"/>
          <w:sz w:val="28"/>
          <w:szCs w:val="28"/>
        </w:rPr>
        <w:t>ловиях распространения COVID-19.</w:t>
      </w:r>
    </w:p>
    <w:p w:rsidR="00A6125C" w:rsidRPr="00620964" w:rsidRDefault="008216E9" w:rsidP="008216E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E6C" w:rsidRPr="00620964">
        <w:rPr>
          <w:rFonts w:ascii="Times New Roman" w:eastAsia="Calibri" w:hAnsi="Times New Roman" w:cs="Times New Roman"/>
          <w:b/>
          <w:sz w:val="28"/>
          <w:szCs w:val="28"/>
        </w:rPr>
        <w:t>поступило 159 обращений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C31E6C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инфекции. Уполномоченными должностными лицами Комитета проведено 66 контрольных мероприятий. По результатам проведенных контрольных мероприятий выявлены нарушения ограничений постановления Правительства Санкт-Петербурга от 13.03.2020 № 121 «О мерах по противодействию распространению в Санкт-Петербурге новой </w:t>
      </w:r>
      <w:proofErr w:type="spellStart"/>
      <w:r w:rsidR="00C31E6C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620964">
        <w:rPr>
          <w:rFonts w:ascii="Times New Roman" w:eastAsia="Calibri" w:hAnsi="Times New Roman" w:cs="Times New Roman"/>
          <w:sz w:val="28"/>
          <w:szCs w:val="28"/>
        </w:rPr>
        <w:br/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(COVID-19)»: </w:t>
      </w:r>
      <w:r w:rsidR="00C31E6C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отсутствуют: </w:t>
      </w:r>
      <w:r w:rsidR="00C31E6C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QR</w:t>
      </w:r>
      <w:r w:rsidR="00C31E6C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-код,</w:t>
      </w:r>
      <w:r w:rsidR="00C31E6C" w:rsidRPr="00620964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31E6C" w:rsidRPr="00620964">
        <w:rPr>
          <w:rFonts w:ascii="Times New Roman" w:hAnsi="Times New Roman"/>
          <w:sz w:val="28"/>
          <w:szCs w:val="28"/>
        </w:rPr>
        <w:t>стандарт безопасной деятельности,</w:t>
      </w:r>
      <w:r w:rsidR="00C31E6C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средства индивидуальный защиты у персонала, журналы, разметка. 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Составлено 34 протокола  об административном правонарушении, предусмотренном частью 1 статьи 20.6.1 </w:t>
      </w:r>
      <w:r w:rsidR="00C31E6C" w:rsidRPr="00620964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="00620964" w:rsidRPr="00620964">
        <w:rPr>
          <w:rFonts w:ascii="Times New Roman" w:hAnsi="Times New Roman" w:cs="Times New Roman"/>
          <w:sz w:val="28"/>
          <w:szCs w:val="28"/>
        </w:rPr>
        <w:t>.</w:t>
      </w:r>
    </w:p>
    <w:p w:rsidR="00620964" w:rsidRPr="00620964" w:rsidRDefault="00620964" w:rsidP="00620964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3а </w:t>
      </w:r>
      <w:r w:rsidRPr="0062096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20964">
        <w:rPr>
          <w:rFonts w:ascii="Times New Roman" w:hAnsi="Times New Roman" w:cs="Times New Roman"/>
          <w:sz w:val="28"/>
          <w:szCs w:val="28"/>
        </w:rPr>
        <w:t xml:space="preserve"> квартал 2021 года рассмотрено 130 обращений по соблюдению </w:t>
      </w:r>
      <w:r w:rsidRPr="00620964">
        <w:rPr>
          <w:rFonts w:ascii="Times New Roman" w:hAnsi="Times New Roman"/>
          <w:sz w:val="28"/>
          <w:szCs w:val="28"/>
        </w:rPr>
        <w:t xml:space="preserve">требований </w:t>
      </w:r>
      <w:r w:rsidRPr="00620964">
        <w:rPr>
          <w:rFonts w:ascii="Times New Roman" w:hAnsi="Times New Roman"/>
          <w:sz w:val="28"/>
          <w:szCs w:val="28"/>
        </w:rPr>
        <w:br/>
        <w:t xml:space="preserve">к розничной продаже алкогольной продукции,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заготовке, хранению, переработке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и реализации лома черных металлов, цветных металлов, </w:t>
      </w:r>
      <w:r w:rsidRPr="00620964">
        <w:rPr>
          <w:rFonts w:ascii="Times New Roman" w:hAnsi="Times New Roman" w:cs="Times New Roman"/>
          <w:sz w:val="28"/>
          <w:szCs w:val="28"/>
        </w:rPr>
        <w:t xml:space="preserve">на основании которых проведено 87 контрольных мероприятий. По итогам контрольных мероприятий составлено 12 протоколов об административных правонарушениях, </w:t>
      </w:r>
      <w:r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к административной ответственности привлечены 1 организация и 1 индивидуальный </w:t>
      </w:r>
      <w:r w:rsidRPr="00620964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 в виде штрафа в размере 60000 рублей, 5 организаций,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>1 индивидуальный предприниматель в виде предупреждения.</w:t>
      </w:r>
    </w:p>
    <w:p w:rsidR="00A6125C" w:rsidRPr="00620964" w:rsidRDefault="00A6125C" w:rsidP="009179FA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За период с 01.10.2021 по </w:t>
      </w:r>
      <w:r w:rsidRPr="00620964">
        <w:rPr>
          <w:rFonts w:ascii="Times New Roman" w:hAnsi="Times New Roman" w:cs="Times New Roman"/>
          <w:sz w:val="28"/>
          <w:szCs w:val="28"/>
        </w:rPr>
        <w:t>30</w:t>
      </w:r>
      <w:r w:rsidRPr="00620964">
        <w:rPr>
          <w:rFonts w:ascii="Times New Roman" w:hAnsi="Times New Roman" w:cs="Times New Roman"/>
          <w:sz w:val="28"/>
          <w:szCs w:val="28"/>
        </w:rPr>
        <w:t xml:space="preserve">.12.2021 рассмотрено 72 обращения граждан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по разъяснению ограничений, установленных постановлением Правительства </w:t>
      </w:r>
      <w:r w:rsidRP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Санкт-Петербурга от 13.03.2020 № 121  «О мерах  по противодействию распространению в Санкт-Петербурге новой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 (COVID-19)» </w:t>
      </w:r>
      <w:r w:rsidR="008216E9" w:rsidRP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(далее – Постановление), в том числе: 35 обращений по вопросу ограничения работы объектов ряда сфер в связи с введением системы пропуска по </w:t>
      </w:r>
      <w:r w:rsidRPr="00620964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620964">
        <w:rPr>
          <w:rFonts w:ascii="Times New Roman" w:hAnsi="Times New Roman" w:cs="Times New Roman"/>
          <w:sz w:val="28"/>
          <w:szCs w:val="28"/>
        </w:rPr>
        <w:t xml:space="preserve">-кодам, </w:t>
      </w:r>
      <w:r w:rsid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15 обращений по вопросу обязательной вакцинации работников ряда сфер, </w:t>
      </w:r>
      <w:r w:rsidR="0062096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20964">
        <w:rPr>
          <w:rFonts w:ascii="Times New Roman" w:hAnsi="Times New Roman" w:cs="Times New Roman"/>
          <w:sz w:val="28"/>
          <w:szCs w:val="28"/>
        </w:rPr>
        <w:t>8 обращений по вопросу возможности осуществления деятельности объектов ряда сфер в период «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локдауна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>»</w:t>
      </w:r>
      <w:r w:rsidR="00620964"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sz w:val="28"/>
          <w:szCs w:val="28"/>
        </w:rPr>
        <w:t xml:space="preserve"> с 30.10.2021 по 07.11.2021, 7 обращений с предложениями во вне</w:t>
      </w:r>
      <w:r w:rsidRPr="00620964">
        <w:rPr>
          <w:rFonts w:ascii="Times New Roman" w:hAnsi="Times New Roman" w:cs="Times New Roman"/>
          <w:sz w:val="28"/>
          <w:szCs w:val="28"/>
        </w:rPr>
        <w:t>сению изменений в Постановление</w:t>
      </w:r>
      <w:r w:rsidRPr="00620964">
        <w:rPr>
          <w:rFonts w:ascii="Times New Roman" w:hAnsi="Times New Roman" w:cs="Times New Roman"/>
          <w:sz w:val="28"/>
          <w:szCs w:val="28"/>
        </w:rPr>
        <w:t>.</w:t>
      </w:r>
    </w:p>
    <w:p w:rsidR="000C320F" w:rsidRPr="00620964" w:rsidRDefault="00FF742C" w:rsidP="00821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постановления Правительства Санкт-Петербурга  </w:t>
      </w:r>
      <w:r w:rsidR="00CD290A" w:rsidRP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>от 13.03.2020 № 121</w:t>
      </w:r>
      <w:r w:rsidR="00CD290A" w:rsidRPr="00620964"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sz w:val="28"/>
          <w:szCs w:val="28"/>
        </w:rPr>
        <w:t xml:space="preserve">«О мерах по противодействию распространения </w:t>
      </w:r>
      <w:r w:rsidR="00CD290A" w:rsidRPr="00620964">
        <w:rPr>
          <w:rFonts w:ascii="Times New Roman" w:hAnsi="Times New Roman" w:cs="Times New Roman"/>
          <w:sz w:val="28"/>
          <w:szCs w:val="28"/>
        </w:rPr>
        <w:br/>
      </w:r>
      <w:r w:rsidRPr="00620964">
        <w:rPr>
          <w:rFonts w:ascii="Times New Roman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sectPr w:rsidR="000C320F" w:rsidRPr="00620964" w:rsidSect="009179FA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A7BCB"/>
    <w:rsid w:val="000C320F"/>
    <w:rsid w:val="000D4C05"/>
    <w:rsid w:val="001760A2"/>
    <w:rsid w:val="001B2F2C"/>
    <w:rsid w:val="00272D46"/>
    <w:rsid w:val="003B3B24"/>
    <w:rsid w:val="003B70D9"/>
    <w:rsid w:val="0041781D"/>
    <w:rsid w:val="00485DA9"/>
    <w:rsid w:val="004A02E5"/>
    <w:rsid w:val="0055582A"/>
    <w:rsid w:val="00556F79"/>
    <w:rsid w:val="005B6D8B"/>
    <w:rsid w:val="005D6D24"/>
    <w:rsid w:val="00620964"/>
    <w:rsid w:val="00677746"/>
    <w:rsid w:val="006A4731"/>
    <w:rsid w:val="00720B52"/>
    <w:rsid w:val="007618DA"/>
    <w:rsid w:val="007658A6"/>
    <w:rsid w:val="007722B2"/>
    <w:rsid w:val="007B76F8"/>
    <w:rsid w:val="007D48BB"/>
    <w:rsid w:val="008216E9"/>
    <w:rsid w:val="00825EA6"/>
    <w:rsid w:val="0086738D"/>
    <w:rsid w:val="008F04F0"/>
    <w:rsid w:val="008F162D"/>
    <w:rsid w:val="009179FA"/>
    <w:rsid w:val="0095678B"/>
    <w:rsid w:val="00A6125C"/>
    <w:rsid w:val="00AD5AD4"/>
    <w:rsid w:val="00B74DBA"/>
    <w:rsid w:val="00C31E6C"/>
    <w:rsid w:val="00C73A4F"/>
    <w:rsid w:val="00CD290A"/>
    <w:rsid w:val="00D847A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7</cp:revision>
  <cp:lastPrinted>2021-04-02T14:11:00Z</cp:lastPrinted>
  <dcterms:created xsi:type="dcterms:W3CDTF">2021-12-30T14:00:00Z</dcterms:created>
  <dcterms:modified xsi:type="dcterms:W3CDTF">2021-12-30T14:24:00Z</dcterms:modified>
</cp:coreProperties>
</file>