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8F04C4" w:rsidTr="00A907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8F04C4" w:rsidRDefault="008F04C4" w:rsidP="00A9074B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0320" cy="789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4C4" w:rsidRDefault="008F04C4" w:rsidP="00A9074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1291590</wp:posOffset>
                      </wp:positionV>
                      <wp:extent cx="5669280" cy="0"/>
                      <wp:effectExtent l="23495" t="22225" r="22225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8F04C4" w:rsidRPr="00F13154" w:rsidRDefault="008F04C4" w:rsidP="008F04C4">
            <w:pPr>
              <w:pStyle w:val="2"/>
              <w:rPr>
                <w:rFonts w:ascii="Times New Roman" w:hAnsi="Times New Roman" w:cs="Times New Roman"/>
                <w:b w:val="0"/>
              </w:rPr>
            </w:pPr>
            <w:r w:rsidRPr="00F13154">
              <w:rPr>
                <w:rFonts w:ascii="Times New Roman" w:hAnsi="Times New Roman" w:cs="Times New Roman"/>
                <w:lang w:val="ru-RU"/>
              </w:rPr>
              <w:t xml:space="preserve">              </w:t>
            </w:r>
            <w:r w:rsidR="00F13154">
              <w:rPr>
                <w:rFonts w:ascii="Times New Roman" w:hAnsi="Times New Roman" w:cs="Times New Roman"/>
                <w:lang w:val="ru-RU"/>
              </w:rPr>
              <w:t xml:space="preserve">          </w:t>
            </w:r>
            <w:r w:rsidRPr="00F131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3154">
              <w:rPr>
                <w:rFonts w:ascii="Times New Roman" w:hAnsi="Times New Roman" w:cs="Times New Roman"/>
              </w:rPr>
              <w:t>ПРАВИТЕЛЬСТВО САНКТ-ПЕТЕРБУРГА</w:t>
            </w:r>
          </w:p>
          <w:p w:rsidR="008F04C4" w:rsidRDefault="008F04C4" w:rsidP="00A9074B">
            <w:pPr>
              <w:jc w:val="center"/>
              <w:rPr>
                <w:b/>
              </w:rPr>
            </w:pPr>
          </w:p>
          <w:p w:rsidR="008F04C4" w:rsidRDefault="008F04C4" w:rsidP="00A9074B">
            <w:pPr>
              <w:pStyle w:val="2"/>
            </w:pPr>
          </w:p>
          <w:p w:rsidR="008F04C4" w:rsidRPr="00F13154" w:rsidRDefault="008F04C4" w:rsidP="008F04C4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lang w:val="ru-RU"/>
              </w:rPr>
              <w:t xml:space="preserve">                                    </w:t>
            </w:r>
            <w:r w:rsidR="00F13154">
              <w:rPr>
                <w:lang w:val="ru-RU"/>
              </w:rPr>
              <w:t xml:space="preserve">  </w:t>
            </w:r>
            <w:r w:rsidRPr="00F13154">
              <w:rPr>
                <w:rFonts w:ascii="Times New Roman" w:hAnsi="Times New Roman" w:cs="Times New Roman"/>
              </w:rPr>
              <w:t>ПОСТАНОВЛЕНИЕ</w:t>
            </w:r>
          </w:p>
          <w:p w:rsidR="008F04C4" w:rsidRPr="008F04C4" w:rsidRDefault="008F04C4" w:rsidP="00A9074B">
            <w:pPr>
              <w:rPr>
                <w:rFonts w:ascii="Times New Roman" w:hAnsi="Times New Roman" w:cs="Times New Roman"/>
              </w:rPr>
            </w:pPr>
            <w:r w:rsidRPr="008F04C4">
              <w:rPr>
                <w:rFonts w:ascii="Times New Roman" w:hAnsi="Times New Roman" w:cs="Times New Roman"/>
              </w:rPr>
              <w:t xml:space="preserve">_________________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F04C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F04C4">
              <w:rPr>
                <w:rFonts w:ascii="Times New Roman" w:hAnsi="Times New Roman" w:cs="Times New Roman"/>
              </w:rPr>
              <w:t>№ 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04C4">
              <w:rPr>
                <w:rFonts w:ascii="Times New Roman" w:hAnsi="Times New Roman" w:cs="Times New Roman"/>
              </w:rPr>
              <w:t>_______</w:t>
            </w:r>
          </w:p>
          <w:p w:rsidR="008F04C4" w:rsidRDefault="008F04C4" w:rsidP="00A9074B">
            <w:pPr>
              <w:jc w:val="center"/>
            </w:pPr>
          </w:p>
        </w:tc>
      </w:tr>
      <w:tr w:rsidR="008F04C4" w:rsidTr="00A907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8F04C4" w:rsidRDefault="008F04C4" w:rsidP="00A9074B">
            <w:pPr>
              <w:jc w:val="center"/>
              <w:rPr>
                <w:color w:val="000000"/>
              </w:rPr>
            </w:pPr>
          </w:p>
        </w:tc>
      </w:tr>
      <w:tr w:rsidR="008F04C4" w:rsidRPr="005928D5" w:rsidTr="00A907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8F04C4" w:rsidRPr="005928D5" w:rsidRDefault="008F04C4" w:rsidP="00A9074B"/>
          <w:p w:rsidR="008F04C4" w:rsidRPr="005928D5" w:rsidRDefault="008F04C4" w:rsidP="00A9074B"/>
          <w:p w:rsidR="008F04C4" w:rsidRPr="008F04C4" w:rsidRDefault="008F04C4" w:rsidP="008F04C4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 одобрении проекта дополнительного соглашения о взаимодействии между Министерством здравоохранения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Российской Федерации и Правительством </w:t>
            </w: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</w:t>
            </w: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Санкт-Петербурга</w:t>
            </w:r>
          </w:p>
          <w:p w:rsidR="008F04C4" w:rsidRPr="005928D5" w:rsidRDefault="008F04C4" w:rsidP="00A9074B"/>
        </w:tc>
      </w:tr>
    </w:tbl>
    <w:p w:rsidR="008F04C4" w:rsidRDefault="008F04C4" w:rsidP="008F04C4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8F04C4" w:rsidRDefault="008F04C4" w:rsidP="008F04C4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8F04C4" w:rsidRPr="005928D5" w:rsidRDefault="008F04C4" w:rsidP="008F04C4">
      <w:pPr>
        <w:pStyle w:val="FORMATTEXT"/>
        <w:ind w:firstLine="568"/>
        <w:jc w:val="both"/>
      </w:pPr>
      <w:bookmarkStart w:id="1" w:name="OLE_LINK1"/>
      <w:r w:rsidRPr="004F0A40">
        <w:rPr>
          <w:color w:val="000001"/>
        </w:rPr>
        <w:t>Во исполнение Указа Президента Российской Федерации от 07.05.2018 №</w:t>
      </w:r>
      <w:r>
        <w:rPr>
          <w:color w:val="000001"/>
        </w:rPr>
        <w:t> </w:t>
      </w:r>
      <w:r w:rsidRPr="004F0A40">
        <w:rPr>
          <w:color w:val="000001"/>
        </w:rPr>
        <w:t>204</w:t>
      </w:r>
      <w:r>
        <w:rPr>
          <w:color w:val="000001"/>
        </w:rPr>
        <w:br/>
      </w:r>
      <w:r w:rsidRPr="005928D5">
        <w:t>«О национальных целях и стратегических задачах развития Российской Федерации</w:t>
      </w:r>
      <w:r w:rsidRPr="005928D5">
        <w:br/>
        <w:t xml:space="preserve">на период до 2024 года» Правительство Санкт-Петербурга </w:t>
      </w:r>
    </w:p>
    <w:p w:rsidR="008F04C4" w:rsidRPr="005928D5" w:rsidRDefault="008F04C4" w:rsidP="008F04C4">
      <w:pPr>
        <w:ind w:left="641"/>
        <w:rPr>
          <w:b/>
          <w:bCs/>
        </w:rPr>
      </w:pPr>
    </w:p>
    <w:p w:rsidR="008F04C4" w:rsidRPr="008F04C4" w:rsidRDefault="008F04C4" w:rsidP="008F04C4">
      <w:pPr>
        <w:rPr>
          <w:rFonts w:ascii="Times New Roman" w:hAnsi="Times New Roman" w:cs="Times New Roman"/>
          <w:b/>
          <w:bCs/>
        </w:rPr>
      </w:pPr>
      <w:r w:rsidRPr="008F04C4">
        <w:rPr>
          <w:rFonts w:ascii="Times New Roman" w:hAnsi="Times New Roman" w:cs="Times New Roman"/>
          <w:b/>
          <w:bCs/>
        </w:rPr>
        <w:t>П О С Т А Н О В Л Я Е Т:</w:t>
      </w:r>
    </w:p>
    <w:p w:rsidR="008F04C4" w:rsidRPr="008F04C4" w:rsidRDefault="008F04C4" w:rsidP="008F04C4">
      <w:pPr>
        <w:outlineLvl w:val="0"/>
        <w:rPr>
          <w:rFonts w:ascii="Times New Roman" w:hAnsi="Times New Roman" w:cs="Times New Roman"/>
        </w:rPr>
      </w:pPr>
    </w:p>
    <w:p w:rsidR="008F04C4" w:rsidRPr="008F04C4" w:rsidRDefault="008F04C4" w:rsidP="00BA50E3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8F04C4">
        <w:rPr>
          <w:rFonts w:ascii="Times New Roman" w:hAnsi="Times New Roman" w:cs="Times New Roman"/>
        </w:rPr>
        <w:t xml:space="preserve">1. Одобрить проект дополнительного соглашения о взаимодействии между Министерством здравоохранения Российской Федерации и Правительством </w:t>
      </w:r>
      <w:r w:rsidRPr="008F04C4">
        <w:rPr>
          <w:rFonts w:ascii="Times New Roman" w:hAnsi="Times New Roman" w:cs="Times New Roman"/>
        </w:rPr>
        <w:br/>
        <w:t xml:space="preserve">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Санкт-Петербурга (далее – </w:t>
      </w:r>
      <w:r w:rsidR="00D27672">
        <w:rPr>
          <w:rFonts w:ascii="Times New Roman" w:hAnsi="Times New Roman" w:cs="Times New Roman"/>
        </w:rPr>
        <w:t>Дополнительное с</w:t>
      </w:r>
      <w:r w:rsidRPr="008F04C4">
        <w:rPr>
          <w:rFonts w:ascii="Times New Roman" w:hAnsi="Times New Roman" w:cs="Times New Roman"/>
        </w:rPr>
        <w:t>оглашение) согласно приложению.</w:t>
      </w:r>
    </w:p>
    <w:p w:rsidR="008F04C4" w:rsidRPr="008F04C4" w:rsidRDefault="008F04C4" w:rsidP="00BA50E3">
      <w:pPr>
        <w:pStyle w:val="af1"/>
        <w:tabs>
          <w:tab w:val="left" w:pos="9354"/>
        </w:tabs>
        <w:suppressAutoHyphens/>
        <w:ind w:right="-2" w:firstLine="567"/>
        <w:jc w:val="both"/>
        <w:rPr>
          <w:rFonts w:ascii="Times New Roman" w:hAnsi="Times New Roman" w:cs="Times New Roman"/>
          <w:color w:val="auto"/>
        </w:rPr>
      </w:pPr>
      <w:r w:rsidRPr="008F04C4">
        <w:rPr>
          <w:rFonts w:ascii="Times New Roman" w:hAnsi="Times New Roman" w:cs="Times New Roman"/>
          <w:color w:val="auto"/>
        </w:rPr>
        <w:t xml:space="preserve">2. Установить, что исполнительным органом государственной власти </w:t>
      </w:r>
      <w:r w:rsidRPr="008F04C4">
        <w:rPr>
          <w:rFonts w:ascii="Times New Roman" w:hAnsi="Times New Roman" w:cs="Times New Roman"/>
          <w:color w:val="auto"/>
        </w:rPr>
        <w:br/>
        <w:t xml:space="preserve">Санкт-Петербурга, уполномоченным на реализацию </w:t>
      </w:r>
      <w:r w:rsidR="00D27672">
        <w:rPr>
          <w:rFonts w:ascii="Times New Roman" w:hAnsi="Times New Roman" w:cs="Times New Roman"/>
        </w:rPr>
        <w:t>Дополнительно</w:t>
      </w:r>
      <w:r w:rsidR="009F0977">
        <w:rPr>
          <w:rFonts w:ascii="Times New Roman" w:hAnsi="Times New Roman" w:cs="Times New Roman"/>
        </w:rPr>
        <w:t>го</w:t>
      </w:r>
      <w:r w:rsidR="00D27672">
        <w:rPr>
          <w:rFonts w:ascii="Times New Roman" w:hAnsi="Times New Roman" w:cs="Times New Roman"/>
        </w:rPr>
        <w:t xml:space="preserve"> с</w:t>
      </w:r>
      <w:r w:rsidR="00D27672" w:rsidRPr="008F04C4">
        <w:rPr>
          <w:rFonts w:ascii="Times New Roman" w:hAnsi="Times New Roman" w:cs="Times New Roman"/>
        </w:rPr>
        <w:t>оглашени</w:t>
      </w:r>
      <w:r w:rsidR="009F0977">
        <w:rPr>
          <w:rFonts w:ascii="Times New Roman" w:hAnsi="Times New Roman" w:cs="Times New Roman"/>
        </w:rPr>
        <w:t>я</w:t>
      </w:r>
      <w:r w:rsidRPr="008F04C4">
        <w:rPr>
          <w:rFonts w:ascii="Times New Roman" w:hAnsi="Times New Roman" w:cs="Times New Roman"/>
          <w:color w:val="auto"/>
        </w:rPr>
        <w:t xml:space="preserve">, </w:t>
      </w:r>
      <w:r w:rsidR="00D27672">
        <w:rPr>
          <w:rFonts w:ascii="Times New Roman" w:hAnsi="Times New Roman" w:cs="Times New Roman"/>
          <w:color w:val="auto"/>
        </w:rPr>
        <w:br/>
      </w:r>
      <w:r w:rsidRPr="008F04C4">
        <w:rPr>
          <w:rFonts w:ascii="Times New Roman" w:hAnsi="Times New Roman" w:cs="Times New Roman"/>
          <w:color w:val="auto"/>
        </w:rPr>
        <w:t>за исключением его подписания, является Комитет по здравоохранению.</w:t>
      </w:r>
    </w:p>
    <w:p w:rsidR="008F04C4" w:rsidRDefault="008F04C4" w:rsidP="00BA50E3">
      <w:pPr>
        <w:pStyle w:val="af1"/>
        <w:tabs>
          <w:tab w:val="left" w:pos="9354"/>
        </w:tabs>
        <w:suppressAutoHyphens/>
        <w:ind w:right="-2" w:firstLine="567"/>
        <w:jc w:val="both"/>
        <w:rPr>
          <w:rFonts w:ascii="Times New Roman" w:hAnsi="Times New Roman" w:cs="Times New Roman"/>
          <w:color w:val="auto"/>
        </w:rPr>
      </w:pPr>
      <w:r w:rsidRPr="008F04C4">
        <w:rPr>
          <w:rFonts w:ascii="Times New Roman" w:hAnsi="Times New Roman" w:cs="Times New Roman"/>
          <w:color w:val="auto"/>
        </w:rPr>
        <w:t>3. Контроль за выполнением постановления возложить на вице-губернатора</w:t>
      </w:r>
      <w:r w:rsidRPr="008F04C4">
        <w:rPr>
          <w:rFonts w:ascii="Times New Roman" w:hAnsi="Times New Roman" w:cs="Times New Roman"/>
          <w:color w:val="auto"/>
        </w:rPr>
        <w:br/>
        <w:t>Санкт-Петербурга Эргашева О.Н</w:t>
      </w:r>
      <w:bookmarkEnd w:id="1"/>
      <w:r>
        <w:rPr>
          <w:rFonts w:ascii="Times New Roman" w:hAnsi="Times New Roman" w:cs="Times New Roman"/>
          <w:color w:val="auto"/>
        </w:rPr>
        <w:t>.</w:t>
      </w:r>
    </w:p>
    <w:p w:rsidR="008F04C4" w:rsidRDefault="008F04C4" w:rsidP="008F04C4">
      <w:pPr>
        <w:pStyle w:val="af1"/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color w:val="auto"/>
        </w:rPr>
      </w:pPr>
    </w:p>
    <w:p w:rsidR="008F04C4" w:rsidRDefault="008F04C4" w:rsidP="008F04C4">
      <w:pPr>
        <w:pStyle w:val="af1"/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color w:val="auto"/>
        </w:rPr>
      </w:pPr>
    </w:p>
    <w:p w:rsidR="008F04C4" w:rsidRPr="00F13154" w:rsidRDefault="008F04C4" w:rsidP="008F04C4">
      <w:pPr>
        <w:pStyle w:val="af1"/>
        <w:tabs>
          <w:tab w:val="left" w:pos="9354"/>
        </w:tabs>
        <w:ind w:right="-2" w:firstLine="567"/>
        <w:jc w:val="both"/>
        <w:rPr>
          <w:rFonts w:ascii="Times New Roman" w:eastAsia="Times New Roman" w:hAnsi="Times New Roman" w:cs="Times New Roman"/>
          <w:b/>
          <w:color w:val="auto"/>
          <w:spacing w:val="0"/>
        </w:rPr>
      </w:pPr>
      <w:r w:rsidRPr="00F13154">
        <w:rPr>
          <w:rFonts w:ascii="Times New Roman" w:hAnsi="Times New Roman" w:cs="Times New Roman"/>
          <w:b/>
          <w:bCs/>
          <w:color w:val="auto"/>
        </w:rPr>
        <w:t xml:space="preserve"> Губернатор </w:t>
      </w:r>
    </w:p>
    <w:p w:rsidR="008F04C4" w:rsidRPr="00F13154" w:rsidRDefault="008F04C4" w:rsidP="008F04C4">
      <w:pPr>
        <w:pStyle w:val="1"/>
        <w:jc w:val="left"/>
        <w:rPr>
          <w:rFonts w:ascii="Times New Roman" w:hAnsi="Times New Roman" w:cs="Times New Roman"/>
          <w:bCs/>
        </w:rPr>
      </w:pPr>
      <w:r w:rsidRPr="00F13154">
        <w:rPr>
          <w:rFonts w:ascii="Times New Roman" w:hAnsi="Times New Roman" w:cs="Times New Roman"/>
          <w:bCs/>
          <w:caps w:val="0"/>
          <w:lang w:val="ru-RU"/>
        </w:rPr>
        <w:t xml:space="preserve">     </w:t>
      </w:r>
      <w:r w:rsidRPr="00F13154">
        <w:rPr>
          <w:rFonts w:ascii="Times New Roman" w:hAnsi="Times New Roman" w:cs="Times New Roman"/>
          <w:bCs/>
          <w:caps w:val="0"/>
        </w:rPr>
        <w:t xml:space="preserve">Санкт-Петербурга </w:t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  <w:t xml:space="preserve">                 </w:t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  <w:lang w:val="ru-RU"/>
        </w:rPr>
        <w:t xml:space="preserve">        </w:t>
      </w:r>
      <w:r w:rsidRPr="00F13154">
        <w:rPr>
          <w:rFonts w:ascii="Times New Roman" w:hAnsi="Times New Roman" w:cs="Times New Roman"/>
          <w:bCs/>
        </w:rPr>
        <w:t xml:space="preserve"> </w:t>
      </w:r>
      <w:r w:rsidRPr="00F13154">
        <w:rPr>
          <w:rFonts w:ascii="Times New Roman" w:hAnsi="Times New Roman" w:cs="Times New Roman"/>
          <w:bCs/>
          <w:lang w:val="ru-RU"/>
        </w:rPr>
        <w:t xml:space="preserve">                </w:t>
      </w:r>
      <w:r w:rsidRPr="00F13154">
        <w:rPr>
          <w:rFonts w:ascii="Times New Roman" w:hAnsi="Times New Roman" w:cs="Times New Roman"/>
          <w:bCs/>
        </w:rPr>
        <w:t xml:space="preserve">   А.Д. </w:t>
      </w:r>
      <w:r w:rsidRPr="00F13154">
        <w:rPr>
          <w:rFonts w:ascii="Times New Roman" w:hAnsi="Times New Roman" w:cs="Times New Roman"/>
          <w:bCs/>
          <w:caps w:val="0"/>
        </w:rPr>
        <w:t>Беглов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F04C4" w:rsidTr="008F04C4">
        <w:tc>
          <w:tcPr>
            <w:tcW w:w="4785" w:type="dxa"/>
          </w:tcPr>
          <w:p w:rsidR="008F04C4" w:rsidRDefault="008F04C4" w:rsidP="001F576D">
            <w:pPr>
              <w:pStyle w:val="21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1728FB" w:rsidRDefault="001728FB" w:rsidP="008F04C4">
            <w:pPr>
              <w:ind w:left="57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04C4" w:rsidRPr="008F04C4" w:rsidRDefault="008F04C4" w:rsidP="008F04C4">
            <w:pPr>
              <w:ind w:left="570"/>
              <w:rPr>
                <w:rFonts w:ascii="Times New Roman" w:hAnsi="Times New Roman" w:cs="Times New Roman"/>
                <w:sz w:val="26"/>
                <w:szCs w:val="26"/>
              </w:rPr>
            </w:pPr>
            <w:r w:rsidRPr="008F04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Приложение </w:t>
            </w:r>
          </w:p>
          <w:p w:rsidR="008F04C4" w:rsidRPr="008F04C4" w:rsidRDefault="008F04C4" w:rsidP="008F04C4">
            <w:pPr>
              <w:ind w:left="570"/>
              <w:rPr>
                <w:rFonts w:ascii="Times New Roman" w:hAnsi="Times New Roman" w:cs="Times New Roman"/>
                <w:sz w:val="26"/>
                <w:szCs w:val="26"/>
              </w:rPr>
            </w:pPr>
            <w:r w:rsidRPr="008F04C4">
              <w:rPr>
                <w:rFonts w:ascii="Times New Roman" w:hAnsi="Times New Roman" w:cs="Times New Roman"/>
                <w:sz w:val="26"/>
                <w:szCs w:val="26"/>
              </w:rPr>
              <w:t xml:space="preserve">к постановлению Правительства </w:t>
            </w:r>
          </w:p>
          <w:p w:rsidR="008F04C4" w:rsidRPr="008F04C4" w:rsidRDefault="008F04C4" w:rsidP="008F04C4">
            <w:pPr>
              <w:ind w:left="570"/>
              <w:rPr>
                <w:rFonts w:ascii="Times New Roman" w:hAnsi="Times New Roman" w:cs="Times New Roman"/>
                <w:sz w:val="26"/>
                <w:szCs w:val="26"/>
              </w:rPr>
            </w:pPr>
            <w:r w:rsidRPr="008F04C4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</w:t>
            </w:r>
          </w:p>
          <w:p w:rsidR="008F04C4" w:rsidRDefault="008F04C4" w:rsidP="008F04C4">
            <w:pPr>
              <w:pStyle w:val="21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8F04C4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  № ________   </w:t>
            </w:r>
            <w:r w:rsidRPr="008F04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</w:t>
            </w:r>
            <w:r w:rsidRPr="008F0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04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</w:t>
            </w:r>
            <w:r w:rsidRPr="008F0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04C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8F04C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  </w:t>
            </w:r>
            <w:r w:rsidRPr="008F04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</w:tr>
    </w:tbl>
    <w:p w:rsidR="008F04C4" w:rsidRDefault="008F04C4" w:rsidP="001F576D">
      <w:pPr>
        <w:pStyle w:val="21"/>
        <w:jc w:val="center"/>
        <w:rPr>
          <w:rFonts w:cs="Times New Roman"/>
          <w:b/>
          <w:szCs w:val="28"/>
        </w:rPr>
      </w:pPr>
    </w:p>
    <w:p w:rsidR="008F04C4" w:rsidRDefault="008F04C4" w:rsidP="001F576D">
      <w:pPr>
        <w:pStyle w:val="21"/>
        <w:jc w:val="center"/>
        <w:rPr>
          <w:rFonts w:cs="Times New Roman"/>
          <w:b/>
          <w:szCs w:val="28"/>
        </w:rPr>
      </w:pPr>
    </w:p>
    <w:p w:rsidR="00273A0F" w:rsidRDefault="00273A0F" w:rsidP="008F04C4">
      <w:pPr>
        <w:pStyle w:val="21"/>
        <w:jc w:val="center"/>
        <w:rPr>
          <w:rFonts w:cs="Times New Roman"/>
          <w:b/>
          <w:szCs w:val="28"/>
        </w:rPr>
      </w:pPr>
    </w:p>
    <w:p w:rsidR="00273A0F" w:rsidRDefault="00273A0F" w:rsidP="008F04C4">
      <w:pPr>
        <w:pStyle w:val="21"/>
        <w:jc w:val="center"/>
        <w:rPr>
          <w:rFonts w:cs="Times New Roman"/>
          <w:b/>
          <w:szCs w:val="28"/>
        </w:rPr>
      </w:pPr>
    </w:p>
    <w:p w:rsidR="001F576D" w:rsidRDefault="008F04C4" w:rsidP="008F04C4">
      <w:pPr>
        <w:pStyle w:val="21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ДОПОЛНИТЕЛЬНОЕ СОГЛАШЕНИЕ </w:t>
      </w:r>
      <w:r>
        <w:rPr>
          <w:rFonts w:cs="Times New Roman"/>
          <w:b/>
          <w:szCs w:val="28"/>
        </w:rPr>
        <w:br/>
      </w:r>
      <w:r w:rsidR="001F576D">
        <w:rPr>
          <w:rFonts w:cs="Times New Roman"/>
          <w:b/>
          <w:szCs w:val="28"/>
        </w:rPr>
        <w:t xml:space="preserve">к соглашению </w:t>
      </w:r>
      <w:r w:rsidR="001F576D" w:rsidRPr="0040259E">
        <w:rPr>
          <w:rFonts w:cs="Times New Roman"/>
          <w:b/>
          <w:szCs w:val="28"/>
        </w:rPr>
        <w:t>о взаимодействии между</w:t>
      </w:r>
    </w:p>
    <w:p w:rsidR="001F576D" w:rsidRPr="0040259E" w:rsidRDefault="001F576D" w:rsidP="008F04C4">
      <w:pPr>
        <w:pStyle w:val="21"/>
        <w:suppressAutoHyphens/>
        <w:jc w:val="center"/>
        <w:rPr>
          <w:rFonts w:cs="Times New Roman"/>
          <w:b/>
          <w:szCs w:val="28"/>
        </w:rPr>
      </w:pPr>
      <w:r w:rsidRPr="0040259E">
        <w:rPr>
          <w:rFonts w:cs="Times New Roman"/>
          <w:b/>
          <w:szCs w:val="28"/>
        </w:rPr>
        <w:t>Министерством здравоохранения</w:t>
      </w:r>
    </w:p>
    <w:p w:rsidR="001F576D" w:rsidRPr="00F32292" w:rsidRDefault="001F576D" w:rsidP="008F04C4">
      <w:pPr>
        <w:pStyle w:val="21"/>
        <w:suppressAutoHyphens/>
        <w:jc w:val="center"/>
        <w:rPr>
          <w:rFonts w:cs="Times New Roman"/>
          <w:b/>
          <w:sz w:val="20"/>
          <w:szCs w:val="20"/>
        </w:rPr>
      </w:pPr>
      <w:r w:rsidRPr="0040259E">
        <w:rPr>
          <w:rFonts w:cs="Times New Roman"/>
          <w:b/>
          <w:szCs w:val="28"/>
        </w:rPr>
        <w:t xml:space="preserve">Российской Федерации и </w:t>
      </w:r>
      <w:r>
        <w:rPr>
          <w:rFonts w:cs="Times New Roman"/>
          <w:b/>
          <w:szCs w:val="28"/>
        </w:rPr>
        <w:t>Правительством Санкт-Петербурга</w:t>
      </w:r>
    </w:p>
    <w:p w:rsidR="008F04C4" w:rsidRPr="009376D8" w:rsidRDefault="001F576D" w:rsidP="008F04C4">
      <w:pPr>
        <w:pStyle w:val="5"/>
        <w:suppressAutoHyphens/>
      </w:pPr>
      <w:r w:rsidRPr="0040259E">
        <w:rPr>
          <w:b/>
        </w:rPr>
        <w:t>в целях осуществления национальными медицинскими исследовательскими центрами организационно-методического руководства медицинскими организациями</w:t>
      </w:r>
      <w:r>
        <w:rPr>
          <w:b/>
        </w:rPr>
        <w:t xml:space="preserve"> Санкт-Петербурга</w:t>
      </w:r>
      <w:r w:rsidR="008F04C4" w:rsidRPr="008F04C4">
        <w:t xml:space="preserve"> </w:t>
      </w:r>
      <w:r w:rsidR="008F04C4">
        <w:br/>
      </w:r>
      <w:r w:rsidR="008F04C4" w:rsidRPr="008F04C4">
        <w:rPr>
          <w:b/>
        </w:rPr>
        <w:t>от 29 октября 2020 года</w:t>
      </w:r>
    </w:p>
    <w:p w:rsidR="001F576D" w:rsidRDefault="001F576D" w:rsidP="001F576D">
      <w:pPr>
        <w:pStyle w:val="21"/>
        <w:suppressAutoHyphens/>
        <w:jc w:val="center"/>
        <w:rPr>
          <w:rFonts w:cs="Times New Roman"/>
          <w:b/>
          <w:sz w:val="20"/>
          <w:szCs w:val="20"/>
        </w:rPr>
      </w:pPr>
    </w:p>
    <w:p w:rsidR="001F576D" w:rsidRPr="0040259E" w:rsidRDefault="001F576D" w:rsidP="001F576D">
      <w:pPr>
        <w:pStyle w:val="21"/>
        <w:suppressAutoHyphens/>
        <w:spacing w:line="276" w:lineRule="auto"/>
        <w:rPr>
          <w:rFonts w:cs="Times New Roman"/>
          <w:szCs w:val="28"/>
        </w:rPr>
      </w:pPr>
      <w:r w:rsidRPr="0040259E">
        <w:rPr>
          <w:rFonts w:cs="Times New Roman"/>
          <w:szCs w:val="28"/>
        </w:rPr>
        <w:t>г. Москва                                                                     «___»__________20</w:t>
      </w:r>
      <w:r>
        <w:rPr>
          <w:rFonts w:cs="Times New Roman"/>
          <w:szCs w:val="28"/>
        </w:rPr>
        <w:t>21</w:t>
      </w:r>
      <w:r w:rsidRPr="0040259E">
        <w:rPr>
          <w:rFonts w:cs="Times New Roman"/>
          <w:szCs w:val="28"/>
        </w:rPr>
        <w:t xml:space="preserve"> года</w:t>
      </w:r>
    </w:p>
    <w:p w:rsidR="001F576D" w:rsidRDefault="001F576D" w:rsidP="001F576D">
      <w:pPr>
        <w:pStyle w:val="21"/>
        <w:suppressAutoHyphens/>
        <w:spacing w:line="276" w:lineRule="auto"/>
        <w:rPr>
          <w:rFonts w:cs="Times New Roman"/>
          <w:szCs w:val="28"/>
        </w:rPr>
      </w:pPr>
    </w:p>
    <w:p w:rsidR="004C64DD" w:rsidRPr="004C64DD" w:rsidRDefault="004C64DD" w:rsidP="004C64DD">
      <w:pPr>
        <w:pStyle w:val="5"/>
      </w:pPr>
    </w:p>
    <w:p w:rsidR="001F576D" w:rsidRPr="001F087D" w:rsidRDefault="001F576D" w:rsidP="001F576D">
      <w:pPr>
        <w:pStyle w:val="21"/>
        <w:suppressAutoHyphens/>
        <w:spacing w:line="276" w:lineRule="auto"/>
        <w:rPr>
          <w:rFonts w:cs="Times New Roman"/>
          <w:szCs w:val="28"/>
        </w:rPr>
      </w:pPr>
      <w:r w:rsidRPr="0040259E">
        <w:rPr>
          <w:rFonts w:cs="Times New Roman"/>
          <w:szCs w:val="28"/>
        </w:rPr>
        <w:t xml:space="preserve">Министерство здравоохранения Российской Федерации </w:t>
      </w:r>
      <w:r w:rsidR="00163AEC">
        <w:rPr>
          <w:rFonts w:cs="Times New Roman"/>
          <w:szCs w:val="28"/>
        </w:rPr>
        <w:br/>
      </w:r>
      <w:r w:rsidRPr="0040259E">
        <w:rPr>
          <w:rFonts w:cs="Times New Roman"/>
          <w:szCs w:val="28"/>
        </w:rPr>
        <w:t xml:space="preserve">(далее – Министерство) в лице </w:t>
      </w:r>
      <w:r>
        <w:rPr>
          <w:rFonts w:cs="Times New Roman"/>
          <w:szCs w:val="28"/>
        </w:rPr>
        <w:t>Министра здравоохранения Российской Федерации Мурашко</w:t>
      </w:r>
      <w:r w:rsidR="008F04C4" w:rsidRPr="008F04C4">
        <w:rPr>
          <w:rFonts w:cs="Times New Roman"/>
          <w:szCs w:val="28"/>
        </w:rPr>
        <w:t xml:space="preserve"> </w:t>
      </w:r>
      <w:r w:rsidR="008F04C4">
        <w:rPr>
          <w:rFonts w:cs="Times New Roman"/>
          <w:szCs w:val="28"/>
        </w:rPr>
        <w:t>М.А.</w:t>
      </w:r>
      <w:r w:rsidRPr="0040259E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Pr="0040259E">
        <w:rPr>
          <w:rFonts w:cs="Times New Roman"/>
          <w:szCs w:val="28"/>
        </w:rPr>
        <w:t xml:space="preserve">действующего в соответствии с Положением </w:t>
      </w:r>
      <w:r w:rsidR="00163AEC">
        <w:rPr>
          <w:rFonts w:cs="Times New Roman"/>
          <w:szCs w:val="28"/>
        </w:rPr>
        <w:br/>
      </w:r>
      <w:r w:rsidRPr="0040259E">
        <w:rPr>
          <w:rFonts w:cs="Times New Roman"/>
          <w:szCs w:val="28"/>
        </w:rPr>
        <w:t xml:space="preserve">о Министерстве здравоохранения Российской Федерации, утвержденным постановлением </w:t>
      </w:r>
      <w:r w:rsidRPr="001F087D">
        <w:rPr>
          <w:rFonts w:cs="Times New Roman"/>
          <w:szCs w:val="28"/>
        </w:rPr>
        <w:t xml:space="preserve">Правительства Российской Федерации от 19 июня 2012 г. </w:t>
      </w:r>
      <w:r w:rsidR="00163AEC">
        <w:rPr>
          <w:rFonts w:cs="Times New Roman"/>
          <w:szCs w:val="28"/>
        </w:rPr>
        <w:br/>
      </w:r>
      <w:r w:rsidRPr="001F087D">
        <w:rPr>
          <w:rFonts w:cs="Times New Roman"/>
          <w:szCs w:val="28"/>
        </w:rPr>
        <w:t xml:space="preserve">№ 608, с одной стороны, и </w:t>
      </w:r>
      <w:r>
        <w:rPr>
          <w:rFonts w:cs="Times New Roman"/>
          <w:szCs w:val="28"/>
        </w:rPr>
        <w:t xml:space="preserve">Правительство </w:t>
      </w:r>
      <w:r w:rsidRPr="00503C28">
        <w:rPr>
          <w:rFonts w:cs="Times New Roman"/>
          <w:szCs w:val="28"/>
        </w:rPr>
        <w:t>Санкт-Петербурга</w:t>
      </w:r>
      <w:r>
        <w:rPr>
          <w:rFonts w:cs="Times New Roman"/>
          <w:szCs w:val="28"/>
        </w:rPr>
        <w:t xml:space="preserve"> </w:t>
      </w:r>
      <w:r w:rsidR="00163AEC">
        <w:rPr>
          <w:rFonts w:cs="Times New Roman"/>
          <w:szCs w:val="28"/>
        </w:rPr>
        <w:br/>
      </w:r>
      <w:r w:rsidRPr="001F087D">
        <w:rPr>
          <w:rFonts w:cs="Times New Roman"/>
          <w:szCs w:val="28"/>
        </w:rPr>
        <w:t xml:space="preserve">(далее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>–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 Высший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исполнительный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орган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государственной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власти)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в </w:t>
      </w:r>
      <w:r w:rsidR="00163AEC">
        <w:rPr>
          <w:rFonts w:cs="Times New Roman"/>
          <w:szCs w:val="28"/>
        </w:rPr>
        <w:t xml:space="preserve"> </w:t>
      </w:r>
      <w:r w:rsidRPr="001F087D">
        <w:rPr>
          <w:rFonts w:cs="Times New Roman"/>
          <w:szCs w:val="28"/>
        </w:rPr>
        <w:t xml:space="preserve">лице </w:t>
      </w:r>
      <w:r w:rsidR="00163AEC">
        <w:rPr>
          <w:rFonts w:cs="Times New Roman"/>
          <w:szCs w:val="28"/>
        </w:rPr>
        <w:t xml:space="preserve"> </w:t>
      </w:r>
    </w:p>
    <w:p w:rsidR="001F576D" w:rsidRDefault="008F04C4" w:rsidP="001F576D">
      <w:pPr>
        <w:pStyle w:val="21"/>
        <w:suppressAutoHyphens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Губернатора Санкт-Петербурга Беглова А.Д., действующего на основании Устава Санкт-Петербурга, принятого Законодательным Собранием </w:t>
      </w:r>
      <w:r>
        <w:rPr>
          <w:rFonts w:cs="Times New Roman"/>
          <w:szCs w:val="28"/>
        </w:rPr>
        <w:br/>
        <w:t xml:space="preserve">Санкт-Петербурга 14.01.1998, </w:t>
      </w:r>
      <w:r w:rsidR="001F576D" w:rsidRPr="001F087D">
        <w:rPr>
          <w:rFonts w:cs="Times New Roman"/>
          <w:szCs w:val="28"/>
        </w:rPr>
        <w:t>с другой стороны, именуемые в дальнейшем Стороны,</w:t>
      </w:r>
      <w:r w:rsidR="009F0977">
        <w:rPr>
          <w:rFonts w:cs="Times New Roman"/>
          <w:szCs w:val="28"/>
        </w:rPr>
        <w:t xml:space="preserve"> заключили д</w:t>
      </w:r>
      <w:r w:rsidR="001F576D">
        <w:rPr>
          <w:rFonts w:cs="Times New Roman"/>
          <w:szCs w:val="28"/>
        </w:rPr>
        <w:t xml:space="preserve">ополнительное соглашение к соглашению </w:t>
      </w:r>
      <w:r>
        <w:rPr>
          <w:rFonts w:cs="Times New Roman"/>
          <w:szCs w:val="28"/>
        </w:rPr>
        <w:br/>
      </w:r>
      <w:r w:rsidR="001F576D">
        <w:rPr>
          <w:rFonts w:cs="Times New Roman"/>
          <w:szCs w:val="28"/>
        </w:rPr>
        <w:t>о взаимодействии между Министерством здравоохранения Российской Федерации и высшим исполнительным органом государственной власти субъекта Российской Федерации в целях осуществления национальными медицинскими исследовательскими центрами организационно-методического руководства медицинскими организациями субъекта Российской Федерации</w:t>
      </w:r>
      <w:r w:rsidR="004C64DD">
        <w:rPr>
          <w:rFonts w:cs="Times New Roman"/>
          <w:szCs w:val="28"/>
        </w:rPr>
        <w:t xml:space="preserve"> </w:t>
      </w:r>
      <w:r w:rsidR="001F576D">
        <w:rPr>
          <w:rFonts w:cs="Times New Roman"/>
          <w:szCs w:val="28"/>
        </w:rPr>
        <w:t xml:space="preserve">(далее </w:t>
      </w:r>
      <w:r w:rsidR="001F576D" w:rsidRPr="0040259E">
        <w:rPr>
          <w:rFonts w:cs="Times New Roman"/>
          <w:szCs w:val="28"/>
        </w:rPr>
        <w:t>–</w:t>
      </w:r>
      <w:r w:rsidR="001F576D">
        <w:rPr>
          <w:rFonts w:cs="Times New Roman"/>
          <w:szCs w:val="28"/>
        </w:rPr>
        <w:t xml:space="preserve"> Соглашение) </w:t>
      </w:r>
      <w:r w:rsidR="001F576D" w:rsidRPr="001F087D">
        <w:rPr>
          <w:rFonts w:cs="Times New Roman"/>
          <w:szCs w:val="28"/>
        </w:rPr>
        <w:t>о нижеследующем.</w:t>
      </w:r>
    </w:p>
    <w:p w:rsidR="001F576D" w:rsidRDefault="001F576D" w:rsidP="001F576D"/>
    <w:p w:rsidR="001F576D" w:rsidRDefault="001F576D" w:rsidP="001F576D"/>
    <w:p w:rsidR="004C64DD" w:rsidRDefault="004C64DD" w:rsidP="001F576D"/>
    <w:p w:rsidR="001728FB" w:rsidRDefault="001728FB" w:rsidP="001F576D"/>
    <w:p w:rsidR="004C64DD" w:rsidRDefault="004C64DD" w:rsidP="001F576D"/>
    <w:p w:rsidR="004C64DD" w:rsidRDefault="004C64DD" w:rsidP="001F576D"/>
    <w:p w:rsidR="00F13154" w:rsidRDefault="00F13154" w:rsidP="001F576D"/>
    <w:p w:rsidR="001F576D" w:rsidRPr="00BF7EA9" w:rsidRDefault="001F576D" w:rsidP="001F5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EA9">
        <w:rPr>
          <w:rFonts w:ascii="Times New Roman" w:hAnsi="Times New Roman" w:cs="Times New Roman"/>
          <w:b/>
          <w:sz w:val="28"/>
          <w:szCs w:val="28"/>
        </w:rPr>
        <w:lastRenderedPageBreak/>
        <w:t>Предмет Дополнительного соглашения</w:t>
      </w:r>
    </w:p>
    <w:p w:rsidR="001F576D" w:rsidRDefault="001F576D" w:rsidP="001F576D"/>
    <w:p w:rsidR="001F576D" w:rsidRPr="00F94C40" w:rsidRDefault="001F576D" w:rsidP="001F576D">
      <w:pPr>
        <w:pStyle w:val="a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F94C40">
        <w:rPr>
          <w:rFonts w:ascii="Times New Roman" w:hAnsi="Times New Roman" w:cs="Times New Roman"/>
          <w:sz w:val="28"/>
          <w:szCs w:val="28"/>
        </w:rPr>
        <w:t xml:space="preserve"> Приложение к Соглашению </w:t>
      </w:r>
      <w:r>
        <w:rPr>
          <w:rFonts w:ascii="Times New Roman" w:hAnsi="Times New Roman" w:cs="Times New Roman"/>
          <w:sz w:val="28"/>
          <w:szCs w:val="28"/>
        </w:rPr>
        <w:t>изложить в</w:t>
      </w:r>
      <w:r w:rsidRPr="00F94C40">
        <w:rPr>
          <w:rFonts w:ascii="Times New Roman" w:hAnsi="Times New Roman" w:cs="Times New Roman"/>
          <w:sz w:val="28"/>
          <w:szCs w:val="28"/>
        </w:rPr>
        <w:t xml:space="preserve"> следующе</w:t>
      </w:r>
      <w:r>
        <w:rPr>
          <w:rFonts w:ascii="Times New Roman" w:hAnsi="Times New Roman" w:cs="Times New Roman"/>
          <w:sz w:val="28"/>
          <w:szCs w:val="28"/>
        </w:rPr>
        <w:t>й редакции</w:t>
      </w:r>
      <w:r w:rsidRPr="00F94C4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0"/>
        <w:tblW w:w="5309" w:type="pct"/>
        <w:jc w:val="center"/>
        <w:tblLook w:val="04A0" w:firstRow="1" w:lastRow="0" w:firstColumn="1" w:lastColumn="0" w:noHBand="0" w:noVBand="1"/>
      </w:tblPr>
      <w:tblGrid>
        <w:gridCol w:w="541"/>
        <w:gridCol w:w="3981"/>
        <w:gridCol w:w="2457"/>
        <w:gridCol w:w="3183"/>
      </w:tblGrid>
      <w:tr w:rsidR="001F576D" w:rsidRPr="00CE7847" w:rsidTr="001F576D">
        <w:trPr>
          <w:trHeight w:val="2797"/>
          <w:tblHeader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5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Наименование национального медицинского исследовательского центра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suppressAutoHyphens/>
              <w:autoSpaceDE/>
              <w:autoSpaceDN/>
              <w:adjustRightInd/>
              <w:ind w:left="10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E7847">
              <w:rPr>
                <w:rFonts w:ascii="Times New Roman" w:hAnsi="Times New Roman" w:cs="Times New Roman"/>
                <w:lang w:eastAsia="en-US"/>
              </w:rPr>
              <w:t>Профили медицинской помощи (направления деятельности)</w:t>
            </w:r>
          </w:p>
        </w:tc>
        <w:tc>
          <w:tcPr>
            <w:tcW w:w="15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eastAsiaTheme="minorHAnsi" w:hAnsi="Times New Roman" w:cs="Times New Roman"/>
              </w:rPr>
              <w:t>Наименования краевых, республиканских, областных, окружных медицинских организаций субъектов Российской Федерации либо медицинских организаций, выполняющих их функции, закрепленных за национальным медицинским исследовательским центром</w:t>
            </w:r>
          </w:p>
        </w:tc>
      </w:tr>
      <w:tr w:rsidR="001F576D" w:rsidRPr="00CE7847" w:rsidTr="001F576D">
        <w:trPr>
          <w:trHeight w:val="1176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1</w:t>
            </w: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Align w:val="center"/>
          </w:tcPr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онкологии имени Н.Н. Петрова» Министерства здравоохранения Российской Федерации</w:t>
            </w:r>
          </w:p>
          <w:p w:rsidR="009F0977" w:rsidRPr="00CE7847" w:rsidRDefault="009F0977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600" w:after="100" w:afterAutospac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ГБУЗ «Городской клинический онкологический диспансер»</w:t>
            </w:r>
          </w:p>
        </w:tc>
      </w:tr>
      <w:tr w:rsidR="001F576D" w:rsidRPr="00CE7847" w:rsidTr="001F576D">
        <w:trPr>
          <w:trHeight w:val="1176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9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 Сеченова Министерства здравоохранения Российской Федерации (Сеченовский Университет)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 xml:space="preserve">урология 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многопрофильная больница № 2»</w:t>
            </w:r>
          </w:p>
        </w:tc>
      </w:tr>
      <w:tr w:rsidR="001F576D" w:rsidRPr="00CE7847" w:rsidTr="001F576D">
        <w:trPr>
          <w:trHeight w:val="1176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реаниматология и анестезиология</w:t>
            </w: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(для взрослых)</w:t>
            </w:r>
          </w:p>
        </w:tc>
        <w:tc>
          <w:tcPr>
            <w:tcW w:w="1566" w:type="pct"/>
          </w:tcPr>
          <w:p w:rsidR="001F576D" w:rsidRDefault="001F576D" w:rsidP="00273A0F">
            <w:pPr>
              <w:widowControl/>
              <w:suppressAutoHyphens/>
              <w:autoSpaceDE/>
              <w:autoSpaceDN/>
              <w:adjustRightInd/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 w:rsidR="00D276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9F0977" w:rsidRPr="00613C41" w:rsidRDefault="009F0977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1F576D">
        <w:trPr>
          <w:trHeight w:val="1176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пульмонология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многопрофильная больница № 2»</w:t>
            </w:r>
          </w:p>
        </w:tc>
      </w:tr>
      <w:tr w:rsidR="001F576D" w:rsidRPr="00CE7847" w:rsidTr="001F576D">
        <w:trPr>
          <w:trHeight w:val="1121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9" w:type="pct"/>
            <w:vMerge w:val="restart"/>
            <w:vAlign w:val="center"/>
          </w:tcPr>
          <w:p w:rsidR="001F576D" w:rsidRPr="00CE7847" w:rsidRDefault="001F576D" w:rsidP="00D27672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136B">
              <w:rPr>
                <w:rFonts w:ascii="Times New Roman" w:hAnsi="Times New Roman" w:cs="Times New Roman"/>
                <w:color w:val="000000"/>
              </w:rPr>
              <w:t>Федеральное государственное бюджетное учреждение «Национальный медицинский исследовательский центр имени В. А. Алмазова»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кардиология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360"/>
              <w:jc w:val="center"/>
              <w:rPr>
                <w:rFonts w:ascii="Times New Roman" w:hAnsi="Times New Roman" w:cs="Times New Roman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«Александровская больница»</w:t>
            </w:r>
          </w:p>
        </w:tc>
      </w:tr>
      <w:tr w:rsidR="001F576D" w:rsidRPr="00CE7847" w:rsidTr="001F576D">
        <w:trPr>
          <w:trHeight w:val="1110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сердечно-сосудистая хирургия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больница № 40»</w:t>
            </w:r>
          </w:p>
        </w:tc>
      </w:tr>
      <w:tr w:rsidR="001F576D" w:rsidRPr="00CE7847" w:rsidTr="001F576D">
        <w:trPr>
          <w:trHeight w:val="1176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эндокринологии»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эндокринология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48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Мариинская больница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F576D" w:rsidRPr="00CE7847" w:rsidTr="00273A0F">
        <w:trPr>
          <w:trHeight w:val="964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9" w:type="pct"/>
          </w:tcPr>
          <w:p w:rsidR="001F576D" w:rsidRDefault="001F576D" w:rsidP="00D2767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A136B">
              <w:rPr>
                <w:rFonts w:ascii="Times New Roman" w:hAnsi="Times New Roman" w:cs="Times New Roman"/>
              </w:rPr>
              <w:t>федеральное государственное автономное учреждение «Национальный медицинский исследовательский центр «Лечебно-реабилитационный центр»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6A136B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реабилитации и курортологии» Министерства здравоохранения Российской Федерации</w:t>
            </w:r>
          </w:p>
          <w:p w:rsidR="00273A0F" w:rsidRPr="00CE7847" w:rsidRDefault="00273A0F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15A74">
              <w:rPr>
                <w:rFonts w:ascii="Times New Roman" w:hAnsi="Times New Roman" w:cs="Times New Roman"/>
              </w:rPr>
              <w:t>медицинская реабилитация</w:t>
            </w:r>
            <w:r>
              <w:rPr>
                <w:rFonts w:ascii="Times New Roman" w:hAnsi="Times New Roman" w:cs="Times New Roman"/>
              </w:rPr>
              <w:t xml:space="preserve"> и санаторно-курортное лечение</w:t>
            </w:r>
          </w:p>
        </w:tc>
        <w:tc>
          <w:tcPr>
            <w:tcW w:w="1566" w:type="pct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spacing w:before="18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больница № 40»</w:t>
            </w:r>
          </w:p>
        </w:tc>
      </w:tr>
      <w:tr w:rsidR="001F576D" w:rsidRPr="00CE7847" w:rsidTr="00273A0F">
        <w:trPr>
          <w:trHeight w:val="1176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гематологии»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гематология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больница № 15»</w:t>
            </w:r>
          </w:p>
        </w:tc>
      </w:tr>
      <w:tr w:rsidR="001F576D" w:rsidRPr="00CE7847" w:rsidTr="00273A0F">
        <w:trPr>
          <w:trHeight w:val="842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9" w:type="pct"/>
            <w:vMerge w:val="restar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психиатрии и неврологии имени В.М. Бехтерева»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психиатрия</w:t>
            </w: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ГКУЗ «Городская психиатрическая больница № 3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имени И.И.</w:t>
            </w:r>
            <w:r w:rsidR="00D276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Скворцова-Степанова»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704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психиатрия-наркология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ГБУЗ «Городская наркологическая больница»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1728FB">
        <w:trPr>
          <w:trHeight w:val="2268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 xml:space="preserve">федеральное государственное автономное учреждение «Национальный медицинский исследовательский центр нейрохирургии имени академика </w:t>
            </w:r>
            <w:r w:rsidRPr="00CE7847">
              <w:rPr>
                <w:rFonts w:ascii="Times New Roman" w:hAnsi="Times New Roman" w:cs="Times New Roman"/>
              </w:rPr>
              <w:br/>
              <w:t>Н.Н. Бурденко»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нейрохирургия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 w:rsidR="00D276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1F576D" w:rsidRPr="00613C41" w:rsidRDefault="001F576D" w:rsidP="00273A0F">
            <w:pPr>
              <w:tabs>
                <w:tab w:val="left" w:pos="92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76D" w:rsidRPr="00CE7847" w:rsidTr="00273A0F">
        <w:trPr>
          <w:trHeight w:val="1176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"Национальный медицинский исследовательский центр терапии и профилактической медицины"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13C41">
              <w:rPr>
                <w:rFonts w:ascii="Times New Roman" w:hAnsi="Times New Roman" w:cs="Times New Roman"/>
              </w:rPr>
              <w:t>ГБУЗ «Городская Мариинская больница»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1176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Р.Р. Вредена»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«Городская больница Святой преподобномученицы Елизаветы»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9" w:type="pct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«Национальный медицинский исследовательский центр трансплантологии и искусственных органов имени академика </w:t>
            </w:r>
            <w:r w:rsidRPr="00CE7847">
              <w:rPr>
                <w:rFonts w:ascii="Times New Roman" w:hAnsi="Times New Roman" w:cs="Times New Roman"/>
              </w:rPr>
              <w:br/>
              <w:t>В.И. Шумакова»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хирургия (трансплантация органов и (или) тканей)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 w:rsidR="00D276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758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9" w:type="pct"/>
            <w:vMerge w:val="restart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хирургия 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3AEC" w:rsidRPr="00613C41" w:rsidRDefault="00163AEC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757"/>
          <w:jc w:val="center"/>
        </w:trPr>
        <w:tc>
          <w:tcPr>
            <w:tcW w:w="266" w:type="pct"/>
            <w:vMerge/>
            <w:vAlign w:val="center"/>
          </w:tcPr>
          <w:p w:rsidR="001F576D" w:rsidRPr="001F576D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63AEC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1F576D" w:rsidRPr="00CE7847">
              <w:rPr>
                <w:rFonts w:ascii="Times New Roman" w:hAnsi="Times New Roman" w:cs="Times New Roman"/>
              </w:rPr>
              <w:t>ирургия</w:t>
            </w:r>
            <w:r>
              <w:rPr>
                <w:rFonts w:ascii="Times New Roman" w:hAnsi="Times New Roman" w:cs="Times New Roman"/>
              </w:rPr>
              <w:br/>
            </w:r>
            <w:r w:rsidR="001F576D" w:rsidRPr="00CE7847">
              <w:rPr>
                <w:rFonts w:ascii="Times New Roman" w:hAnsi="Times New Roman" w:cs="Times New Roman"/>
              </w:rPr>
              <w:t xml:space="preserve"> (комбустиология)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 w:rsidR="00613C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9" w:type="pct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глазных болезней имени Гельмгольца»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9F0977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офтальмология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многопрофильная больница № 2»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9" w:type="pct"/>
            <w:vMerge w:val="restar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фтизиопульмонологии и инфекционных заболеваний»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фтизиатрия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«Городской противотуберкулёзный диспансер»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 xml:space="preserve"> «Клиническая инфекционная больница им.С.П.</w:t>
            </w:r>
            <w:r w:rsidR="00273A0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Боткина»</w:t>
            </w: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колопроктологии имени А.Н. Рыжих»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колопроктология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«Городская больница № 9»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59" w:type="pct"/>
          </w:tcPr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оториноларингологии Федерального медико-биологического агентства»</w:t>
            </w:r>
          </w:p>
          <w:p w:rsidR="009F0977" w:rsidRPr="00CE7847" w:rsidRDefault="009F0977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оториноларингология</w:t>
            </w: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«Городская больница Святой преподобномученицы Елизаветы»</w:t>
            </w:r>
          </w:p>
        </w:tc>
      </w:tr>
      <w:tr w:rsidR="001F576D" w:rsidRPr="00CE7847" w:rsidTr="00273A0F">
        <w:trPr>
          <w:trHeight w:val="495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59" w:type="pct"/>
            <w:vMerge w:val="restar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«Национальный медицинский исследовательский центр акушерства, гинекологии и перинатологии имени академика </w:t>
            </w:r>
            <w:r w:rsidRPr="00CE7847">
              <w:rPr>
                <w:rFonts w:ascii="Times New Roman" w:hAnsi="Times New Roman" w:cs="Times New Roman"/>
              </w:rPr>
              <w:br/>
              <w:t>В.И. Кулакова»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акушерство и гинекология </w:t>
            </w:r>
          </w:p>
          <w:p w:rsidR="009F0977" w:rsidRPr="00CE7847" w:rsidRDefault="009F0977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pct"/>
            <w:vAlign w:val="center"/>
          </w:tcPr>
          <w:p w:rsidR="001F576D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СПб ГБУЗ «Городской перинатальный центр № 1»</w:t>
            </w:r>
          </w:p>
          <w:p w:rsidR="00273A0F" w:rsidRPr="00613C41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95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неонатология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F576D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СПб ГБУЗ «</w:t>
            </w:r>
            <w:r w:rsidR="003D08FB" w:rsidRPr="00613C41">
              <w:rPr>
                <w:rFonts w:ascii="Times New Roman" w:hAnsi="Times New Roman" w:cs="Times New Roman"/>
                <w:color w:val="000000"/>
              </w:rPr>
              <w:t>Детский городской многопрофильный клинический специализированный центр высоких медицинских технологий</w:t>
            </w:r>
            <w:r w:rsidRPr="00613C41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273A0F" w:rsidRPr="00613C41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 xml:space="preserve">реаниматология и анестезиология </w:t>
            </w:r>
          </w:p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(для беременных)</w:t>
            </w:r>
          </w:p>
          <w:p w:rsidR="009F0977" w:rsidRPr="00CE7847" w:rsidRDefault="009F0977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pct"/>
            <w:vAlign w:val="center"/>
          </w:tcPr>
          <w:p w:rsidR="001F576D" w:rsidRPr="00613C41" w:rsidRDefault="001F576D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СПб ГБУЗ «Городской перинатальный центр № 1»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59" w:type="pct"/>
          </w:tcPr>
          <w:p w:rsidR="001F576D" w:rsidRDefault="001F576D" w:rsidP="00D27672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A136B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«Московский государственный медико-стоматологический университет имени А.И. Евдокимова» Министерства здравоохранения Российской Федерации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6A136B">
              <w:rPr>
                <w:rFonts w:ascii="Times New Roman" w:hAnsi="Times New Roman" w:cs="Times New Roman"/>
              </w:rPr>
              <w:t>федеральное государственное бюджетное учреждение Национальный медицинский исследовательский центр</w:t>
            </w:r>
            <w:r>
              <w:rPr>
                <w:rFonts w:ascii="Times New Roman" w:hAnsi="Times New Roman" w:cs="Times New Roman"/>
              </w:rPr>
              <w:t xml:space="preserve"> «Центральный научно-исследовательский институт</w:t>
            </w:r>
            <w:r w:rsidRPr="006A136B">
              <w:rPr>
                <w:rFonts w:ascii="Times New Roman" w:hAnsi="Times New Roman" w:cs="Times New Roman"/>
              </w:rPr>
              <w:t xml:space="preserve"> стоматологии и челюстно-лицевой хирургии» Министерства здравоохранения Российской Федерации</w:t>
            </w:r>
          </w:p>
          <w:p w:rsidR="004C64DD" w:rsidRPr="00CE7847" w:rsidRDefault="004C64D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15A74">
              <w:rPr>
                <w:rFonts w:ascii="Times New Roman" w:hAnsi="Times New Roman" w:cs="Times New Roman"/>
              </w:rPr>
              <w:t>челюстно-лицевая хирургия и стоматология</w:t>
            </w:r>
          </w:p>
        </w:tc>
        <w:tc>
          <w:tcPr>
            <w:tcW w:w="1566" w:type="pct"/>
            <w:vAlign w:val="center"/>
          </w:tcPr>
          <w:p w:rsidR="001F576D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>ГБУЗ «Городская больница № 15»</w:t>
            </w:r>
            <w:r w:rsidR="00D27672">
              <w:rPr>
                <w:rFonts w:ascii="Times New Roman" w:eastAsia="Times New Roman" w:hAnsi="Times New Roman" w:cs="Times New Roman"/>
              </w:rPr>
              <w:t>;</w:t>
            </w:r>
          </w:p>
          <w:p w:rsidR="00D27672" w:rsidRDefault="00D27672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СПб ГБУЗ «Городская стоматологическая поликлиника № 33»</w:t>
            </w:r>
          </w:p>
          <w:p w:rsidR="00D27672" w:rsidRPr="00613C41" w:rsidRDefault="00D27672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562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59" w:type="pct"/>
          </w:tcPr>
          <w:p w:rsidR="001F576D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детской гематологии, онкологии и иммунологии имени Дмитрия Рогачева» Министерства здравоохранения Российской Федерации</w:t>
            </w:r>
          </w:p>
          <w:p w:rsidR="009F0977" w:rsidRPr="00CE7847" w:rsidRDefault="009F0977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онкология и</w:t>
            </w:r>
            <w:r w:rsidRPr="00CE7847">
              <w:rPr>
                <w:rFonts w:ascii="Times New Roman" w:hAnsi="Times New Roman" w:cs="Times New Roman"/>
              </w:rPr>
              <w:t xml:space="preserve"> гематология</w:t>
            </w:r>
          </w:p>
        </w:tc>
        <w:tc>
          <w:tcPr>
            <w:tcW w:w="1566" w:type="pct"/>
            <w:vAlign w:val="center"/>
          </w:tcPr>
          <w:p w:rsidR="001F576D" w:rsidRPr="00613C41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ГБУЗ «Санкт-Петербургский клинический научно- практический центр специализированных видов медицинской помощи (онкологический)»</w:t>
            </w:r>
          </w:p>
        </w:tc>
      </w:tr>
      <w:tr w:rsidR="001F576D" w:rsidRPr="00CE7847" w:rsidTr="00273A0F">
        <w:trPr>
          <w:trHeight w:val="840"/>
          <w:jc w:val="center"/>
        </w:trPr>
        <w:tc>
          <w:tcPr>
            <w:tcW w:w="266" w:type="pct"/>
            <w:vMerge w:val="restar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9" w:type="pct"/>
            <w:vMerge w:val="restar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автономное образовательное учреждение высшего образования «Российский национальный исследовательский медицинский университет имени Н.И. Пирогова»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гериатрия</w:t>
            </w:r>
          </w:p>
        </w:tc>
        <w:tc>
          <w:tcPr>
            <w:tcW w:w="1566" w:type="pct"/>
            <w:vAlign w:val="center"/>
          </w:tcPr>
          <w:p w:rsidR="001F576D" w:rsidRPr="00613C41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«Госпиталь для ветеранов войн</w:t>
            </w:r>
            <w:r w:rsidRPr="00613C41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1F576D" w:rsidRPr="00CE7847" w:rsidTr="00273A0F">
        <w:trPr>
          <w:trHeight w:val="686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реаниматология и анестезиология (для детей)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F576D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D27672">
              <w:rPr>
                <w:rFonts w:ascii="Times New Roman" w:eastAsia="Times New Roman" w:hAnsi="Times New Roman" w:cs="Times New Roman"/>
              </w:rPr>
              <w:t>Детский городской многопрофильный клинический центр высоких медицинских технологий</w:t>
            </w:r>
            <w:r w:rsidRPr="00613C41">
              <w:rPr>
                <w:rFonts w:ascii="Times New Roman" w:eastAsia="Times New Roman" w:hAnsi="Times New Roman" w:cs="Times New Roman"/>
              </w:rPr>
              <w:t xml:space="preserve"> им.</w:t>
            </w:r>
            <w:r w:rsidR="00613C41"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К.А.</w:t>
            </w:r>
            <w:r w:rsidR="00613C41"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Раухфуса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9F0977" w:rsidRPr="00613C41" w:rsidRDefault="009F0977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20"/>
          <w:jc w:val="center"/>
        </w:trPr>
        <w:tc>
          <w:tcPr>
            <w:tcW w:w="266" w:type="pct"/>
            <w:vMerge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  <w:vMerge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неврология</w:t>
            </w:r>
          </w:p>
        </w:tc>
        <w:tc>
          <w:tcPr>
            <w:tcW w:w="1566" w:type="pct"/>
            <w:vAlign w:val="center"/>
          </w:tcPr>
          <w:p w:rsidR="00273A0F" w:rsidRDefault="00273A0F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F576D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ГБУ «Санкт-Петербургский научно-исследовательский институт скорой помощи имени И.И.</w:t>
            </w:r>
            <w:r w:rsidR="00273A0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Джанелидзе»</w:t>
            </w:r>
          </w:p>
          <w:p w:rsidR="009F0977" w:rsidRPr="00613C41" w:rsidRDefault="009F0977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педиатрия</w:t>
            </w:r>
          </w:p>
        </w:tc>
        <w:tc>
          <w:tcPr>
            <w:tcW w:w="1566" w:type="pct"/>
            <w:vAlign w:val="center"/>
          </w:tcPr>
          <w:p w:rsidR="001F576D" w:rsidRPr="00613C41" w:rsidRDefault="00D27672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Детский городской многопрофильный клинический центр высоких медицинских технологий</w:t>
            </w:r>
            <w:r w:rsidRPr="00613C41">
              <w:rPr>
                <w:rFonts w:ascii="Times New Roman" w:eastAsia="Times New Roman" w:hAnsi="Times New Roman" w:cs="Times New Roman"/>
              </w:rPr>
              <w:t xml:space="preserve"> им.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К.А.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Раухфуса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автономное учреждение «Национальный медицинский исследовательский центр здоровья детей»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детская хирургия</w:t>
            </w:r>
          </w:p>
        </w:tc>
        <w:tc>
          <w:tcPr>
            <w:tcW w:w="1566" w:type="pct"/>
            <w:vAlign w:val="center"/>
          </w:tcPr>
          <w:p w:rsidR="001F576D" w:rsidRPr="00613C41" w:rsidRDefault="00D27672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Детский городской многопрофильный клинический центр высоких медицинских технологий</w:t>
            </w:r>
            <w:r w:rsidRPr="00613C41">
              <w:rPr>
                <w:rFonts w:ascii="Times New Roman" w:eastAsia="Times New Roman" w:hAnsi="Times New Roman" w:cs="Times New Roman"/>
              </w:rPr>
              <w:t xml:space="preserve"> им.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К.А.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Раухфуса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«Национальный медицинский исследовательский центр детской травматологии и ортопедии имени Г.И. Турнера»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детская травматология и ортопедия</w:t>
            </w:r>
          </w:p>
        </w:tc>
        <w:tc>
          <w:tcPr>
            <w:tcW w:w="1566" w:type="pct"/>
            <w:vAlign w:val="center"/>
          </w:tcPr>
          <w:p w:rsidR="001F576D" w:rsidRPr="00613C41" w:rsidRDefault="00D27672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eastAsia="Times New Roman" w:hAnsi="Times New Roman" w:cs="Times New Roman"/>
              </w:rPr>
              <w:t xml:space="preserve">ГБУЗ 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Детский городской многопрофильный клинический центр высоких медицинских технологий</w:t>
            </w:r>
            <w:r w:rsidRPr="00613C41">
              <w:rPr>
                <w:rFonts w:ascii="Times New Roman" w:eastAsia="Times New Roman" w:hAnsi="Times New Roman" w:cs="Times New Roman"/>
              </w:rPr>
              <w:t xml:space="preserve"> им.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К.А.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13C41">
              <w:rPr>
                <w:rFonts w:ascii="Times New Roman" w:eastAsia="Times New Roman" w:hAnsi="Times New Roman" w:cs="Times New Roman"/>
              </w:rPr>
              <w:t>Раухфуса</w:t>
            </w:r>
            <w:r w:rsidRPr="00613C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1F576D" w:rsidRPr="00CE7847" w:rsidTr="00273A0F">
        <w:trPr>
          <w:trHeight w:val="421"/>
          <w:jc w:val="center"/>
        </w:trPr>
        <w:tc>
          <w:tcPr>
            <w:tcW w:w="266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pct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федеральное государственное бюджетное учреждение «Центральный научно-исследовательский институт организации и информатизации здравоохранения» Министерства здравоохранения Российской Федерации</w:t>
            </w:r>
          </w:p>
        </w:tc>
        <w:tc>
          <w:tcPr>
            <w:tcW w:w="1209" w:type="pct"/>
            <w:vAlign w:val="center"/>
          </w:tcPr>
          <w:p w:rsidR="001F576D" w:rsidRPr="00CE7847" w:rsidRDefault="001F576D" w:rsidP="00D27672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E7847">
              <w:rPr>
                <w:rFonts w:ascii="Times New Roman" w:hAnsi="Times New Roman" w:cs="Times New Roman"/>
              </w:rPr>
              <w:t>организация здравоохранения</w:t>
            </w:r>
          </w:p>
        </w:tc>
        <w:tc>
          <w:tcPr>
            <w:tcW w:w="1566" w:type="pct"/>
            <w:vAlign w:val="center"/>
          </w:tcPr>
          <w:p w:rsidR="001F576D" w:rsidRPr="00613C41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СПб ГБУЗ «Городская больница Святого Великомученика Георгия»</w:t>
            </w:r>
            <w:r w:rsidR="00D27672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3D08FB" w:rsidRPr="00613C41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08FB" w:rsidRPr="00613C41" w:rsidRDefault="003D08FB" w:rsidP="00273A0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3C41">
              <w:rPr>
                <w:rFonts w:ascii="Times New Roman" w:hAnsi="Times New Roman" w:cs="Times New Roman"/>
                <w:color w:val="000000"/>
              </w:rPr>
              <w:t>СПб ГБУЗ «Медицинский информационно-аналитический центр»</w:t>
            </w:r>
          </w:p>
        </w:tc>
      </w:tr>
    </w:tbl>
    <w:p w:rsidR="001F576D" w:rsidRDefault="001F576D" w:rsidP="00D2767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76D" w:rsidRDefault="001F576D" w:rsidP="001F57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Дополнительное соглашение вступает в силу с даты его подписания Сторонами и распространяется на правоотношения, возникшие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22487B">
        <w:rPr>
          <w:rFonts w:ascii="Times New Roman" w:hAnsi="Times New Roman" w:cs="Times New Roman"/>
          <w:sz w:val="28"/>
          <w:szCs w:val="28"/>
        </w:rPr>
        <w:t>«___»__________</w:t>
      </w:r>
      <w:r>
        <w:rPr>
          <w:rFonts w:ascii="Times New Roman" w:hAnsi="Times New Roman" w:cs="Times New Roman"/>
          <w:sz w:val="28"/>
          <w:szCs w:val="28"/>
        </w:rPr>
        <w:t>2021 года.</w:t>
      </w:r>
    </w:p>
    <w:p w:rsidR="001F576D" w:rsidRDefault="001F576D" w:rsidP="001F57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Дополнительное соглашение является неотъемлемой частью </w:t>
      </w:r>
      <w:r w:rsidR="004C64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Соглашения, все остальные условия Соглашения остаются неизменными.</w:t>
      </w:r>
    </w:p>
    <w:p w:rsidR="001F576D" w:rsidRPr="000E5C90" w:rsidRDefault="001F576D" w:rsidP="001F57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Дополнительное соглашение составляется на русском языке в двух экземплярах, имеющих одинаковую юридическую силу, по одному для </w:t>
      </w:r>
      <w:r w:rsidR="004C64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каждой из Сторон.</w:t>
      </w:r>
    </w:p>
    <w:p w:rsidR="001F576D" w:rsidRPr="00726BDC" w:rsidRDefault="001F576D" w:rsidP="001F576D">
      <w:pPr>
        <w:pStyle w:val="1"/>
      </w:pPr>
    </w:p>
    <w:p w:rsidR="001F576D" w:rsidRPr="009F0977" w:rsidRDefault="001F576D" w:rsidP="001F576D">
      <w:pPr>
        <w:pStyle w:val="1"/>
        <w:rPr>
          <w:rFonts w:ascii="Times New Roman" w:hAnsi="Times New Roman" w:cs="Times New Roman"/>
        </w:rPr>
      </w:pPr>
      <w:r w:rsidRPr="009F0977">
        <w:rPr>
          <w:rFonts w:ascii="Times New Roman" w:hAnsi="Times New Roman" w:cs="Times New Roman"/>
        </w:rPr>
        <w:t>Юридические адреса и подписи Сторон</w:t>
      </w:r>
    </w:p>
    <w:p w:rsidR="001F576D" w:rsidRPr="004A7DB3" w:rsidRDefault="001F576D" w:rsidP="001F576D"/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607"/>
        <w:gridCol w:w="4320"/>
      </w:tblGrid>
      <w:tr w:rsidR="001F576D" w:rsidRPr="001F087D" w:rsidTr="00A9074B">
        <w:tc>
          <w:tcPr>
            <w:tcW w:w="4428" w:type="dxa"/>
          </w:tcPr>
          <w:p w:rsidR="001F576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87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здравоохранения </w:t>
            </w:r>
          </w:p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87D">
              <w:rPr>
                <w:rFonts w:ascii="Times New Roman" w:hAnsi="Times New Roman" w:cs="Times New Roman"/>
                <w:sz w:val="28"/>
                <w:szCs w:val="28"/>
              </w:rPr>
              <w:t xml:space="preserve">Адрес: 127994, Москва, </w:t>
            </w:r>
            <w:r w:rsidR="004C64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F087D">
              <w:rPr>
                <w:rFonts w:ascii="Times New Roman" w:hAnsi="Times New Roman" w:cs="Times New Roman"/>
                <w:sz w:val="28"/>
                <w:szCs w:val="28"/>
              </w:rPr>
              <w:t>Рахмановский пер., д.3</w:t>
            </w:r>
          </w:p>
        </w:tc>
        <w:tc>
          <w:tcPr>
            <w:tcW w:w="607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F576D" w:rsidRPr="004C64DD" w:rsidRDefault="001F576D" w:rsidP="004C6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DD">
              <w:rPr>
                <w:rFonts w:ascii="Times New Roman" w:hAnsi="Times New Roman" w:cs="Times New Roman"/>
                <w:sz w:val="28"/>
                <w:szCs w:val="28"/>
              </w:rPr>
              <w:t>Высший исполнительный орган государственной власти</w:t>
            </w:r>
          </w:p>
          <w:p w:rsidR="001F576D" w:rsidRPr="004C64DD" w:rsidRDefault="004C64DD" w:rsidP="004C64DD">
            <w:pPr>
              <w:pStyle w:val="21"/>
              <w:jc w:val="center"/>
              <w:rPr>
                <w:rFonts w:cs="Times New Roman"/>
                <w:szCs w:val="28"/>
              </w:rPr>
            </w:pPr>
            <w:r w:rsidRPr="004C64DD">
              <w:rPr>
                <w:rFonts w:cs="Times New Roman"/>
                <w:szCs w:val="28"/>
              </w:rPr>
              <w:t>Санкт-Петербурга</w:t>
            </w:r>
          </w:p>
          <w:p w:rsidR="004C64DD" w:rsidRPr="004C64DD" w:rsidRDefault="004C64DD" w:rsidP="004C64DD">
            <w:pPr>
              <w:pStyle w:val="5"/>
            </w:pPr>
            <w:r w:rsidRPr="004C64DD">
              <w:t>Адрес: 191060, Санкт-Петербург,</w:t>
            </w:r>
          </w:p>
          <w:p w:rsidR="001F576D" w:rsidRPr="001F087D" w:rsidRDefault="004C64DD" w:rsidP="00273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4DD">
              <w:rPr>
                <w:rFonts w:ascii="Times New Roman" w:hAnsi="Times New Roman" w:cs="Times New Roman"/>
                <w:sz w:val="28"/>
                <w:szCs w:val="28"/>
              </w:rPr>
              <w:t>Смольный</w:t>
            </w:r>
          </w:p>
        </w:tc>
      </w:tr>
      <w:tr w:rsidR="001F576D" w:rsidRPr="001F087D" w:rsidTr="00A9074B">
        <w:trPr>
          <w:trHeight w:val="1220"/>
        </w:trPr>
        <w:tc>
          <w:tcPr>
            <w:tcW w:w="4428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76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здравоохранения </w:t>
            </w:r>
          </w:p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607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76D" w:rsidRDefault="004C64D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4C64DD" w:rsidRPr="001F087D" w:rsidRDefault="004C64D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</w:tc>
      </w:tr>
      <w:tr w:rsidR="001F576D" w:rsidRPr="00D02EE4" w:rsidTr="00A9074B">
        <w:tc>
          <w:tcPr>
            <w:tcW w:w="4428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Pr="00816E15">
              <w:rPr>
                <w:rFonts w:ascii="Times New Roman" w:hAnsi="Times New Roman" w:cs="Times New Roman"/>
                <w:sz w:val="28"/>
                <w:szCs w:val="20"/>
              </w:rPr>
              <w:t>М.А. Мурашко</w:t>
            </w:r>
          </w:p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 xml:space="preserve"> Ф.И.О.)</w:t>
            </w:r>
          </w:p>
          <w:p w:rsidR="001F576D" w:rsidRPr="001F087D" w:rsidRDefault="001F576D" w:rsidP="00A9074B">
            <w:pPr>
              <w:ind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607" w:type="dxa"/>
          </w:tcPr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1F576D" w:rsidRPr="001F087D" w:rsidRDefault="004C64D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  <w:r w:rsidRPr="004C64DD">
              <w:rPr>
                <w:rFonts w:ascii="Times New Roman" w:hAnsi="Times New Roman" w:cs="Times New Roman"/>
                <w:sz w:val="28"/>
                <w:szCs w:val="28"/>
              </w:rPr>
              <w:t>А.Д. Беглов</w:t>
            </w:r>
          </w:p>
          <w:p w:rsidR="001F576D" w:rsidRPr="001F087D" w:rsidRDefault="001F576D" w:rsidP="00A90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>(подпись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>Ф.И.О.)</w:t>
            </w:r>
          </w:p>
          <w:p w:rsidR="001F576D" w:rsidRPr="00D02EE4" w:rsidRDefault="001F576D" w:rsidP="00A9074B">
            <w:pPr>
              <w:ind w:firstLine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1F087D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5548" w:rsidRDefault="00DD5548" w:rsidP="0061669E">
      <w:pPr>
        <w:suppressAutoHyphens/>
      </w:pPr>
    </w:p>
    <w:sectPr w:rsidR="00DD5548" w:rsidSect="00273A0F">
      <w:pgSz w:w="11907" w:h="16840" w:code="9"/>
      <w:pgMar w:top="1134" w:right="851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A1" w:rsidRDefault="00AF00A1" w:rsidP="001F576D">
      <w:r>
        <w:separator/>
      </w:r>
    </w:p>
  </w:endnote>
  <w:endnote w:type="continuationSeparator" w:id="0">
    <w:p w:rsidR="00AF00A1" w:rsidRDefault="00AF00A1" w:rsidP="001F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A1" w:rsidRDefault="00AF00A1" w:rsidP="001F576D">
      <w:r>
        <w:separator/>
      </w:r>
    </w:p>
  </w:footnote>
  <w:footnote w:type="continuationSeparator" w:id="0">
    <w:p w:rsidR="00AF00A1" w:rsidRDefault="00AF00A1" w:rsidP="001F5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6D"/>
    <w:rsid w:val="000159F5"/>
    <w:rsid w:val="00016C6A"/>
    <w:rsid w:val="000668DF"/>
    <w:rsid w:val="00076790"/>
    <w:rsid w:val="00080989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476F"/>
    <w:rsid w:val="00126CFA"/>
    <w:rsid w:val="00135462"/>
    <w:rsid w:val="0013696A"/>
    <w:rsid w:val="001433DE"/>
    <w:rsid w:val="0015067A"/>
    <w:rsid w:val="00154D5E"/>
    <w:rsid w:val="00156035"/>
    <w:rsid w:val="00163AEC"/>
    <w:rsid w:val="001728F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576D"/>
    <w:rsid w:val="00222699"/>
    <w:rsid w:val="00224233"/>
    <w:rsid w:val="002324C2"/>
    <w:rsid w:val="00236ECD"/>
    <w:rsid w:val="00240AF5"/>
    <w:rsid w:val="00242D20"/>
    <w:rsid w:val="00273A0F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49E9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D08FB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64DD"/>
    <w:rsid w:val="004D48AB"/>
    <w:rsid w:val="004F3C0A"/>
    <w:rsid w:val="005168AF"/>
    <w:rsid w:val="0052457D"/>
    <w:rsid w:val="00572BE1"/>
    <w:rsid w:val="00576C81"/>
    <w:rsid w:val="005A2B66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3C41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04C4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0977"/>
    <w:rsid w:val="00A117ED"/>
    <w:rsid w:val="00A22F59"/>
    <w:rsid w:val="00A400D5"/>
    <w:rsid w:val="00A45C39"/>
    <w:rsid w:val="00A540DE"/>
    <w:rsid w:val="00A6459C"/>
    <w:rsid w:val="00A738D4"/>
    <w:rsid w:val="00A9074B"/>
    <w:rsid w:val="00AE4B36"/>
    <w:rsid w:val="00AF00A1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0E3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27672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3154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uiPriority="3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76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uiPriority w:val="99"/>
    <w:rsid w:val="001F576D"/>
    <w:rPr>
      <w:b/>
      <w:caps/>
      <w:kern w:val="28"/>
      <w:sz w:val="24"/>
      <w:lang w:val="uk-UA"/>
    </w:rPr>
  </w:style>
  <w:style w:type="paragraph" w:customStyle="1" w:styleId="21">
    <w:name w:val="Основной 2"/>
    <w:next w:val="5"/>
    <w:uiPriority w:val="99"/>
    <w:rsid w:val="001F576D"/>
    <w:pPr>
      <w:jc w:val="both"/>
    </w:pPr>
    <w:rPr>
      <w:rFonts w:cs="Courier New"/>
      <w:sz w:val="28"/>
      <w:szCs w:val="24"/>
    </w:rPr>
  </w:style>
  <w:style w:type="character" w:styleId="ae">
    <w:name w:val="annotation reference"/>
    <w:uiPriority w:val="99"/>
    <w:unhideWhenUsed/>
    <w:rsid w:val="001F576D"/>
    <w:rPr>
      <w:rFonts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1F576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1F576D"/>
    <w:pPr>
      <w:spacing w:after="100"/>
      <w:jc w:val="center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1F576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8F04C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Normal (Web)"/>
    <w:basedOn w:val="a"/>
    <w:rsid w:val="008F04C4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FORMATTEXT">
    <w:name w:val=".FORMATTEXT"/>
    <w:rsid w:val="008F04C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Balloon Text"/>
    <w:basedOn w:val="a"/>
    <w:link w:val="af3"/>
    <w:rsid w:val="008F04C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F04C4"/>
    <w:rPr>
      <w:rFonts w:ascii="Tahoma" w:hAnsi="Tahoma" w:cs="Tahoma"/>
      <w:sz w:val="16"/>
      <w:szCs w:val="16"/>
    </w:rPr>
  </w:style>
  <w:style w:type="paragraph" w:customStyle="1" w:styleId="xl68">
    <w:name w:val="xl68"/>
    <w:basedOn w:val="a"/>
    <w:rsid w:val="008F04C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Arial Unicode MS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uiPriority="3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76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uiPriority w:val="99"/>
    <w:rsid w:val="001F576D"/>
    <w:rPr>
      <w:b/>
      <w:caps/>
      <w:kern w:val="28"/>
      <w:sz w:val="24"/>
      <w:lang w:val="uk-UA"/>
    </w:rPr>
  </w:style>
  <w:style w:type="paragraph" w:customStyle="1" w:styleId="21">
    <w:name w:val="Основной 2"/>
    <w:next w:val="5"/>
    <w:uiPriority w:val="99"/>
    <w:rsid w:val="001F576D"/>
    <w:pPr>
      <w:jc w:val="both"/>
    </w:pPr>
    <w:rPr>
      <w:rFonts w:cs="Courier New"/>
      <w:sz w:val="28"/>
      <w:szCs w:val="24"/>
    </w:rPr>
  </w:style>
  <w:style w:type="character" w:styleId="ae">
    <w:name w:val="annotation reference"/>
    <w:uiPriority w:val="99"/>
    <w:unhideWhenUsed/>
    <w:rsid w:val="001F576D"/>
    <w:rPr>
      <w:rFonts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1F576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1F576D"/>
    <w:pPr>
      <w:spacing w:after="100"/>
      <w:jc w:val="center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1F576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8F04C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Normal (Web)"/>
    <w:basedOn w:val="a"/>
    <w:rsid w:val="008F04C4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FORMATTEXT">
    <w:name w:val=".FORMATTEXT"/>
    <w:rsid w:val="008F04C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Balloon Text"/>
    <w:basedOn w:val="a"/>
    <w:link w:val="af3"/>
    <w:rsid w:val="008F04C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F04C4"/>
    <w:rPr>
      <w:rFonts w:ascii="Tahoma" w:hAnsi="Tahoma" w:cs="Tahoma"/>
      <w:sz w:val="16"/>
      <w:szCs w:val="16"/>
    </w:rPr>
  </w:style>
  <w:style w:type="paragraph" w:customStyle="1" w:styleId="xl68">
    <w:name w:val="xl68"/>
    <w:basedOn w:val="a"/>
    <w:rsid w:val="008F04C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Arial Unicode MS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8809-DF31-4097-9EAE-2B0C791B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Фаина Анатольевна</dc:creator>
  <cp:lastModifiedBy>Рябинина Ольга Николаевна</cp:lastModifiedBy>
  <cp:revision>2</cp:revision>
  <cp:lastPrinted>2021-10-25T13:38:00Z</cp:lastPrinted>
  <dcterms:created xsi:type="dcterms:W3CDTF">2021-12-13T12:22:00Z</dcterms:created>
  <dcterms:modified xsi:type="dcterms:W3CDTF">2021-12-13T12:22:00Z</dcterms:modified>
</cp:coreProperties>
</file>