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результатах рассмотрения обращений граждан </w:t>
      </w:r>
    </w:p>
    <w:p w:rsidR="00D07D6C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организаций, содержащих сведения о коррупции, поступивших                        в Жилищный комитет за </w:t>
      </w:r>
      <w:r w:rsidR="009266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B62A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DF5622" w:rsidRPr="00DF562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Pr="00C510C2" w:rsidRDefault="00C510C2" w:rsidP="00C5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66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62A2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F5622" w:rsidRPr="00DF562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</w:t>
      </w:r>
      <w:r w:rsidR="00A821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821C2">
        <w:rPr>
          <w:rFonts w:ascii="Times New Roman" w:hAnsi="Times New Roman" w:cs="Times New Roman"/>
          <w:sz w:val="28"/>
          <w:szCs w:val="28"/>
        </w:rPr>
        <w:t xml:space="preserve"> и организаций, содержащих сведения</w:t>
      </w:r>
      <w:r>
        <w:rPr>
          <w:rFonts w:ascii="Times New Roman" w:hAnsi="Times New Roman" w:cs="Times New Roman"/>
          <w:sz w:val="28"/>
          <w:szCs w:val="28"/>
        </w:rPr>
        <w:t xml:space="preserve"> о коррупции</w:t>
      </w:r>
      <w:r w:rsidR="00A821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Жилищный комитет не поступало.</w:t>
      </w:r>
    </w:p>
    <w:sectPr w:rsidR="00C510C2" w:rsidRPr="00C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E8"/>
    <w:rsid w:val="0012122D"/>
    <w:rsid w:val="004B62A2"/>
    <w:rsid w:val="00604473"/>
    <w:rsid w:val="0092661F"/>
    <w:rsid w:val="00A821C2"/>
    <w:rsid w:val="00C510C2"/>
    <w:rsid w:val="00D07D6C"/>
    <w:rsid w:val="00DF5622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2020-12-26T11:52:00Z</cp:lastPrinted>
  <dcterms:created xsi:type="dcterms:W3CDTF">2020-12-26T11:33:00Z</dcterms:created>
  <dcterms:modified xsi:type="dcterms:W3CDTF">2021-12-07T08:39:00Z</dcterms:modified>
</cp:coreProperties>
</file>