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0574C" w:rsidRPr="0010574C" w:rsidRDefault="0010574C" w:rsidP="0010574C">
      <w:pPr>
        <w:widowControl w:val="0"/>
        <w:autoSpaceDE w:val="0"/>
        <w:autoSpaceDN w:val="0"/>
        <w:adjustRightInd w:val="0"/>
        <w:spacing w:after="0" w:line="240" w:lineRule="auto"/>
        <w:jc w:val="center"/>
        <w:outlineLvl w:val="0"/>
        <w:rPr>
          <w:rFonts w:ascii="Times New Roman" w:eastAsia="Calibri" w:hAnsi="Times New Roman" w:cs="Times New Roman"/>
          <w:color w:val="000000"/>
          <w:sz w:val="24"/>
          <w:szCs w:val="24"/>
        </w:rPr>
      </w:pPr>
      <w:r w:rsidRPr="0010574C">
        <w:rPr>
          <w:rFonts w:ascii="Times New Roman" w:eastAsia="Calibri" w:hAnsi="Times New Roman" w:cs="Times New Roman"/>
          <w:noProof/>
          <w:color w:val="000000"/>
          <w:sz w:val="24"/>
          <w:szCs w:val="24"/>
          <w:lang w:eastAsia="ru-RU"/>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210.4pt;margin-top:7.45pt;width:54pt;height:49.05pt;z-index:251658240;mso-position-horizontal-relative:text;mso-position-vertical-relative:text" o:allowincell="f">
            <v:imagedata r:id="rId7" o:title=""/>
            <o:lock v:ext="edit" aspectratio="f"/>
            <w10:wrap type="topAndBottom"/>
          </v:shape>
          <o:OLEObject Type="Embed" ProgID="Imaging.Document" ShapeID="_x0000_s1026" DrawAspect="Content" ObjectID="_1700396838" r:id="rId8"/>
        </w:object>
      </w:r>
    </w:p>
    <w:p w:rsidR="0010574C" w:rsidRPr="0010574C" w:rsidRDefault="0010574C" w:rsidP="0010574C">
      <w:pPr>
        <w:widowControl w:val="0"/>
        <w:autoSpaceDE w:val="0"/>
        <w:autoSpaceDN w:val="0"/>
        <w:adjustRightInd w:val="0"/>
        <w:spacing w:after="0" w:line="240" w:lineRule="auto"/>
        <w:jc w:val="center"/>
        <w:outlineLvl w:val="0"/>
        <w:rPr>
          <w:rFonts w:ascii="Times New Roman" w:eastAsia="Calibri" w:hAnsi="Times New Roman" w:cs="Times New Roman"/>
          <w:color w:val="000000"/>
          <w:sz w:val="24"/>
          <w:szCs w:val="24"/>
        </w:rPr>
      </w:pPr>
    </w:p>
    <w:p w:rsidR="0010574C" w:rsidRPr="0010574C" w:rsidRDefault="0010574C" w:rsidP="0010574C">
      <w:pPr>
        <w:widowControl w:val="0"/>
        <w:autoSpaceDE w:val="0"/>
        <w:autoSpaceDN w:val="0"/>
        <w:adjustRightInd w:val="0"/>
        <w:spacing w:after="0" w:line="240" w:lineRule="auto"/>
        <w:jc w:val="center"/>
        <w:outlineLvl w:val="0"/>
        <w:rPr>
          <w:rFonts w:ascii="Times New Roman" w:eastAsia="Calibri" w:hAnsi="Times New Roman" w:cs="Times New Roman"/>
          <w:b/>
          <w:bCs/>
          <w:color w:val="000000"/>
          <w:sz w:val="24"/>
          <w:szCs w:val="24"/>
        </w:rPr>
      </w:pPr>
      <w:bookmarkStart w:id="0" w:name="Par1"/>
      <w:bookmarkEnd w:id="0"/>
      <w:r w:rsidRPr="0010574C">
        <w:rPr>
          <w:rFonts w:ascii="Times New Roman" w:eastAsia="Calibri" w:hAnsi="Times New Roman" w:cs="Times New Roman"/>
          <w:b/>
          <w:bCs/>
          <w:color w:val="000000"/>
          <w:sz w:val="24"/>
          <w:szCs w:val="24"/>
        </w:rPr>
        <w:t>ПРАВИТЕЛЬСТВО САНКТ-ПЕТЕРБУРГА</w:t>
      </w:r>
    </w:p>
    <w:p w:rsidR="0010574C" w:rsidRPr="0010574C" w:rsidRDefault="0010574C" w:rsidP="0010574C">
      <w:pPr>
        <w:widowControl w:val="0"/>
        <w:autoSpaceDE w:val="0"/>
        <w:autoSpaceDN w:val="0"/>
        <w:adjustRightInd w:val="0"/>
        <w:spacing w:after="0" w:line="240" w:lineRule="auto"/>
        <w:jc w:val="center"/>
        <w:rPr>
          <w:rFonts w:ascii="Times New Roman" w:eastAsia="Calibri" w:hAnsi="Times New Roman" w:cs="Times New Roman"/>
          <w:b/>
          <w:bCs/>
          <w:color w:val="000000"/>
          <w:sz w:val="24"/>
          <w:szCs w:val="24"/>
        </w:rPr>
      </w:pPr>
    </w:p>
    <w:p w:rsidR="0010574C" w:rsidRPr="0010574C" w:rsidRDefault="0010574C" w:rsidP="0010574C">
      <w:pPr>
        <w:widowControl w:val="0"/>
        <w:autoSpaceDE w:val="0"/>
        <w:autoSpaceDN w:val="0"/>
        <w:adjustRightInd w:val="0"/>
        <w:spacing w:after="0" w:line="240" w:lineRule="auto"/>
        <w:jc w:val="center"/>
        <w:rPr>
          <w:rFonts w:ascii="Times New Roman" w:eastAsia="Calibri" w:hAnsi="Times New Roman" w:cs="Times New Roman"/>
          <w:b/>
          <w:bCs/>
          <w:color w:val="000000"/>
          <w:sz w:val="24"/>
          <w:szCs w:val="24"/>
        </w:rPr>
      </w:pPr>
      <w:r w:rsidRPr="0010574C">
        <w:rPr>
          <w:rFonts w:ascii="Times New Roman" w:eastAsia="Calibri" w:hAnsi="Times New Roman" w:cs="Times New Roman"/>
          <w:b/>
          <w:bCs/>
          <w:color w:val="000000"/>
          <w:sz w:val="24"/>
          <w:szCs w:val="24"/>
        </w:rPr>
        <w:t>ПОСТАНОВЛЕНИЕ</w:t>
      </w:r>
    </w:p>
    <w:p w:rsidR="0010574C" w:rsidRPr="0010574C" w:rsidRDefault="0010574C" w:rsidP="0010574C">
      <w:pPr>
        <w:widowControl w:val="0"/>
        <w:autoSpaceDE w:val="0"/>
        <w:autoSpaceDN w:val="0"/>
        <w:adjustRightInd w:val="0"/>
        <w:spacing w:after="0" w:line="240" w:lineRule="auto"/>
        <w:jc w:val="center"/>
        <w:rPr>
          <w:rFonts w:ascii="Times New Roman" w:eastAsia="Calibri" w:hAnsi="Times New Roman" w:cs="Times New Roman"/>
          <w:b/>
          <w:bCs/>
          <w:color w:val="000000"/>
          <w:sz w:val="24"/>
          <w:szCs w:val="24"/>
        </w:rPr>
      </w:pPr>
    </w:p>
    <w:p w:rsidR="0010574C" w:rsidRPr="0010574C" w:rsidRDefault="0010574C" w:rsidP="0010574C">
      <w:pPr>
        <w:widowControl w:val="0"/>
        <w:autoSpaceDE w:val="0"/>
        <w:autoSpaceDN w:val="0"/>
        <w:adjustRightInd w:val="0"/>
        <w:spacing w:after="0" w:line="240" w:lineRule="auto"/>
        <w:jc w:val="both"/>
        <w:rPr>
          <w:rFonts w:ascii="Times New Roman" w:eastAsia="Calibri" w:hAnsi="Times New Roman" w:cs="Times New Roman"/>
          <w:bCs/>
          <w:color w:val="000000"/>
          <w:sz w:val="24"/>
          <w:szCs w:val="24"/>
        </w:rPr>
      </w:pPr>
      <w:r w:rsidRPr="0010574C">
        <w:rPr>
          <w:rFonts w:ascii="Times New Roman" w:eastAsia="Calibri" w:hAnsi="Times New Roman" w:cs="Times New Roman"/>
          <w:bCs/>
          <w:color w:val="000000"/>
          <w:sz w:val="24"/>
          <w:szCs w:val="24"/>
        </w:rPr>
        <w:t>_____________</w:t>
      </w:r>
      <w:r w:rsidRPr="0010574C">
        <w:rPr>
          <w:rFonts w:ascii="Times New Roman" w:eastAsia="Calibri" w:hAnsi="Times New Roman" w:cs="Times New Roman"/>
          <w:bCs/>
          <w:color w:val="000000"/>
          <w:sz w:val="24"/>
          <w:szCs w:val="24"/>
        </w:rPr>
        <w:tab/>
      </w:r>
      <w:r w:rsidRPr="0010574C">
        <w:rPr>
          <w:rFonts w:ascii="Times New Roman" w:eastAsia="Calibri" w:hAnsi="Times New Roman" w:cs="Times New Roman"/>
          <w:bCs/>
          <w:color w:val="000000"/>
          <w:sz w:val="24"/>
          <w:szCs w:val="24"/>
        </w:rPr>
        <w:tab/>
      </w:r>
      <w:r w:rsidRPr="0010574C">
        <w:rPr>
          <w:rFonts w:ascii="Times New Roman" w:eastAsia="Calibri" w:hAnsi="Times New Roman" w:cs="Times New Roman"/>
          <w:bCs/>
          <w:color w:val="000000"/>
          <w:sz w:val="24"/>
          <w:szCs w:val="24"/>
        </w:rPr>
        <w:tab/>
      </w:r>
      <w:r w:rsidRPr="0010574C">
        <w:rPr>
          <w:rFonts w:ascii="Times New Roman" w:eastAsia="Calibri" w:hAnsi="Times New Roman" w:cs="Times New Roman"/>
          <w:bCs/>
          <w:color w:val="000000"/>
          <w:sz w:val="24"/>
          <w:szCs w:val="24"/>
        </w:rPr>
        <w:tab/>
      </w:r>
      <w:r w:rsidRPr="0010574C">
        <w:rPr>
          <w:rFonts w:ascii="Times New Roman" w:eastAsia="Calibri" w:hAnsi="Times New Roman" w:cs="Times New Roman"/>
          <w:bCs/>
          <w:color w:val="000000"/>
          <w:sz w:val="24"/>
          <w:szCs w:val="24"/>
        </w:rPr>
        <w:tab/>
      </w:r>
      <w:r w:rsidRPr="0010574C">
        <w:rPr>
          <w:rFonts w:ascii="Times New Roman" w:eastAsia="Calibri" w:hAnsi="Times New Roman" w:cs="Times New Roman"/>
          <w:bCs/>
          <w:color w:val="000000"/>
          <w:sz w:val="24"/>
          <w:szCs w:val="24"/>
        </w:rPr>
        <w:tab/>
      </w:r>
      <w:r w:rsidRPr="0010574C">
        <w:rPr>
          <w:rFonts w:ascii="Times New Roman" w:eastAsia="Calibri" w:hAnsi="Times New Roman" w:cs="Times New Roman"/>
          <w:bCs/>
          <w:color w:val="000000"/>
          <w:sz w:val="24"/>
          <w:szCs w:val="24"/>
        </w:rPr>
        <w:tab/>
      </w:r>
      <w:r w:rsidRPr="0010574C">
        <w:rPr>
          <w:rFonts w:ascii="Times New Roman" w:eastAsia="Calibri" w:hAnsi="Times New Roman" w:cs="Times New Roman"/>
          <w:bCs/>
          <w:color w:val="000000"/>
          <w:sz w:val="24"/>
          <w:szCs w:val="24"/>
        </w:rPr>
        <w:tab/>
        <w:t>№ _____________</w:t>
      </w:r>
    </w:p>
    <w:p w:rsidR="0010574C" w:rsidRPr="0010574C" w:rsidRDefault="0010574C" w:rsidP="0010574C">
      <w:pPr>
        <w:widowControl w:val="0"/>
        <w:autoSpaceDE w:val="0"/>
        <w:autoSpaceDN w:val="0"/>
        <w:adjustRightInd w:val="0"/>
        <w:spacing w:after="0" w:line="240" w:lineRule="auto"/>
        <w:jc w:val="both"/>
        <w:rPr>
          <w:rFonts w:ascii="Times New Roman" w:eastAsia="Calibri" w:hAnsi="Times New Roman" w:cs="Times New Roman"/>
          <w:b/>
          <w:bCs/>
          <w:color w:val="000000"/>
          <w:sz w:val="24"/>
          <w:szCs w:val="24"/>
        </w:rPr>
      </w:pPr>
    </w:p>
    <w:p w:rsidR="0010574C" w:rsidRPr="0010574C" w:rsidRDefault="0010574C" w:rsidP="0010574C">
      <w:pPr>
        <w:widowControl w:val="0"/>
        <w:autoSpaceDE w:val="0"/>
        <w:autoSpaceDN w:val="0"/>
        <w:adjustRightInd w:val="0"/>
        <w:spacing w:after="0" w:line="240" w:lineRule="auto"/>
        <w:ind w:right="4818"/>
        <w:rPr>
          <w:rFonts w:ascii="Times New Roman" w:eastAsia="Calibri" w:hAnsi="Times New Roman" w:cs="Times New Roman"/>
          <w:b/>
          <w:bCs/>
          <w:color w:val="000000"/>
          <w:sz w:val="24"/>
          <w:szCs w:val="24"/>
        </w:rPr>
      </w:pPr>
      <w:r w:rsidRPr="0010574C">
        <w:rPr>
          <w:rFonts w:ascii="Times New Roman" w:eastAsia="Calibri" w:hAnsi="Times New Roman" w:cs="Times New Roman"/>
          <w:b/>
          <w:bCs/>
          <w:color w:val="000000"/>
          <w:sz w:val="24"/>
          <w:szCs w:val="24"/>
        </w:rPr>
        <w:t>О внесении изменения в постановление</w:t>
      </w:r>
      <w:r w:rsidRPr="0010574C">
        <w:rPr>
          <w:rFonts w:ascii="Times New Roman" w:eastAsia="Calibri" w:hAnsi="Times New Roman" w:cs="Times New Roman"/>
          <w:b/>
          <w:bCs/>
          <w:color w:val="000000"/>
          <w:sz w:val="24"/>
          <w:szCs w:val="24"/>
        </w:rPr>
        <w:br/>
        <w:t xml:space="preserve">Правительства Санкт-Петербурга </w:t>
      </w:r>
      <w:r w:rsidRPr="0010574C">
        <w:rPr>
          <w:rFonts w:ascii="Times New Roman" w:eastAsia="Calibri" w:hAnsi="Times New Roman" w:cs="Times New Roman"/>
          <w:b/>
          <w:bCs/>
          <w:color w:val="000000"/>
          <w:sz w:val="24"/>
          <w:szCs w:val="24"/>
        </w:rPr>
        <w:br/>
        <w:t>от 14.11.2017 № 936</w:t>
      </w:r>
    </w:p>
    <w:p w:rsidR="0010574C" w:rsidRPr="0010574C" w:rsidRDefault="0010574C" w:rsidP="0010574C">
      <w:pPr>
        <w:widowControl w:val="0"/>
        <w:autoSpaceDE w:val="0"/>
        <w:autoSpaceDN w:val="0"/>
        <w:adjustRightInd w:val="0"/>
        <w:spacing w:after="0" w:line="240" w:lineRule="auto"/>
        <w:rPr>
          <w:rFonts w:ascii="Times New Roman" w:eastAsia="Calibri" w:hAnsi="Times New Roman" w:cs="Times New Roman"/>
          <w:color w:val="000000"/>
          <w:sz w:val="24"/>
          <w:szCs w:val="24"/>
        </w:rPr>
      </w:pPr>
    </w:p>
    <w:p w:rsidR="0010574C" w:rsidRPr="0010574C" w:rsidRDefault="0010574C" w:rsidP="0010574C">
      <w:pPr>
        <w:widowControl w:val="0"/>
        <w:autoSpaceDE w:val="0"/>
        <w:autoSpaceDN w:val="0"/>
        <w:adjustRightInd w:val="0"/>
        <w:spacing w:after="0" w:line="240" w:lineRule="auto"/>
        <w:ind w:firstLine="540"/>
        <w:jc w:val="both"/>
        <w:rPr>
          <w:rFonts w:ascii="Times New Roman" w:eastAsia="Calibri" w:hAnsi="Times New Roman" w:cs="Times New Roman"/>
          <w:color w:val="000000"/>
          <w:sz w:val="24"/>
          <w:szCs w:val="24"/>
        </w:rPr>
      </w:pPr>
      <w:r w:rsidRPr="0010574C">
        <w:rPr>
          <w:rFonts w:ascii="Times New Roman" w:eastAsia="Calibri" w:hAnsi="Times New Roman" w:cs="Times New Roman"/>
          <w:color w:val="000000"/>
          <w:sz w:val="24"/>
          <w:szCs w:val="24"/>
        </w:rPr>
        <w:t xml:space="preserve">В соответствии </w:t>
      </w:r>
      <w:r w:rsidRPr="0010574C">
        <w:rPr>
          <w:rFonts w:ascii="Times New Roman" w:eastAsia="Calibri" w:hAnsi="Times New Roman" w:cs="Times New Roman"/>
          <w:sz w:val="24"/>
          <w:szCs w:val="24"/>
        </w:rPr>
        <w:t>со статьей 179 Бюджетного кодекса Российской Федерации</w:t>
      </w:r>
      <w:r w:rsidRPr="0010574C">
        <w:rPr>
          <w:rFonts w:ascii="Times New Roman" w:eastAsia="Calibri" w:hAnsi="Times New Roman" w:cs="Times New Roman"/>
          <w:sz w:val="24"/>
          <w:szCs w:val="24"/>
        </w:rPr>
        <w:br/>
        <w:t xml:space="preserve">и </w:t>
      </w:r>
      <w:r w:rsidRPr="0010574C">
        <w:rPr>
          <w:rFonts w:ascii="Times New Roman" w:eastAsia="Calibri" w:hAnsi="Times New Roman" w:cs="Times New Roman"/>
          <w:color w:val="000000"/>
          <w:sz w:val="24"/>
          <w:szCs w:val="24"/>
        </w:rPr>
        <w:t xml:space="preserve">постановлением Правительства Санкт-Петербурга от 25.12.2013 № 1039 «О порядке принятия решений о разработке государственных программ Санкт-Петербурга, формирования, реализации и проведения оценки эффективности их реализации» Правительство Санкт-Петербурга </w:t>
      </w:r>
    </w:p>
    <w:p w:rsidR="0010574C" w:rsidRPr="0010574C" w:rsidRDefault="0010574C" w:rsidP="0010574C">
      <w:pPr>
        <w:widowControl w:val="0"/>
        <w:autoSpaceDE w:val="0"/>
        <w:autoSpaceDN w:val="0"/>
        <w:adjustRightInd w:val="0"/>
        <w:spacing w:after="0" w:line="240" w:lineRule="auto"/>
        <w:jc w:val="both"/>
        <w:rPr>
          <w:rFonts w:ascii="Times New Roman" w:eastAsia="Calibri" w:hAnsi="Times New Roman" w:cs="Times New Roman"/>
          <w:color w:val="000000"/>
          <w:sz w:val="24"/>
          <w:szCs w:val="24"/>
        </w:rPr>
      </w:pPr>
    </w:p>
    <w:p w:rsidR="0010574C" w:rsidRPr="0010574C" w:rsidRDefault="0010574C" w:rsidP="0010574C">
      <w:pPr>
        <w:widowControl w:val="0"/>
        <w:autoSpaceDE w:val="0"/>
        <w:autoSpaceDN w:val="0"/>
        <w:adjustRightInd w:val="0"/>
        <w:spacing w:after="0" w:line="240" w:lineRule="auto"/>
        <w:jc w:val="both"/>
        <w:rPr>
          <w:rFonts w:ascii="Times New Roman" w:eastAsia="Calibri" w:hAnsi="Times New Roman" w:cs="Times New Roman"/>
          <w:b/>
          <w:color w:val="000000"/>
          <w:spacing w:val="40"/>
          <w:sz w:val="24"/>
          <w:szCs w:val="24"/>
        </w:rPr>
      </w:pPr>
      <w:r w:rsidRPr="0010574C">
        <w:rPr>
          <w:rFonts w:ascii="Times New Roman" w:eastAsia="Calibri" w:hAnsi="Times New Roman" w:cs="Times New Roman"/>
          <w:b/>
          <w:color w:val="000000"/>
          <w:spacing w:val="40"/>
          <w:sz w:val="24"/>
          <w:szCs w:val="24"/>
        </w:rPr>
        <w:t>ПОСТАНОВЛЯЕТ:</w:t>
      </w:r>
    </w:p>
    <w:p w:rsidR="0010574C" w:rsidRPr="0010574C" w:rsidRDefault="0010574C" w:rsidP="0010574C">
      <w:pPr>
        <w:widowControl w:val="0"/>
        <w:autoSpaceDE w:val="0"/>
        <w:autoSpaceDN w:val="0"/>
        <w:adjustRightInd w:val="0"/>
        <w:spacing w:after="0" w:line="240" w:lineRule="auto"/>
        <w:ind w:firstLine="540"/>
        <w:jc w:val="both"/>
        <w:rPr>
          <w:rFonts w:ascii="Times New Roman" w:eastAsia="Calibri" w:hAnsi="Times New Roman" w:cs="Times New Roman"/>
          <w:color w:val="000000"/>
          <w:sz w:val="24"/>
          <w:szCs w:val="24"/>
        </w:rPr>
      </w:pPr>
    </w:p>
    <w:p w:rsidR="0010574C" w:rsidRPr="0010574C" w:rsidRDefault="0010574C" w:rsidP="0010574C">
      <w:pPr>
        <w:overflowPunct w:val="0"/>
        <w:autoSpaceDE w:val="0"/>
        <w:autoSpaceDN w:val="0"/>
        <w:adjustRightInd w:val="0"/>
        <w:spacing w:after="0" w:line="240" w:lineRule="auto"/>
        <w:ind w:firstLine="708"/>
        <w:jc w:val="both"/>
        <w:rPr>
          <w:rFonts w:ascii="Times New Roman" w:eastAsia="Calibri" w:hAnsi="Times New Roman" w:cs="Times New Roman"/>
          <w:bCs/>
          <w:color w:val="000000"/>
          <w:sz w:val="24"/>
          <w:szCs w:val="24"/>
        </w:rPr>
      </w:pPr>
      <w:r w:rsidRPr="0010574C">
        <w:rPr>
          <w:rFonts w:ascii="Times New Roman" w:eastAsia="Calibri" w:hAnsi="Times New Roman" w:cs="Times New Roman"/>
          <w:bCs/>
          <w:color w:val="000000"/>
          <w:sz w:val="24"/>
          <w:szCs w:val="24"/>
        </w:rPr>
        <w:t xml:space="preserve">1. Внести изменение в постановление Правительства Санкт-Петербурга </w:t>
      </w:r>
      <w:r w:rsidRPr="0010574C">
        <w:rPr>
          <w:rFonts w:ascii="Times New Roman" w:eastAsia="Calibri" w:hAnsi="Times New Roman" w:cs="Times New Roman"/>
          <w:bCs/>
          <w:color w:val="000000"/>
          <w:sz w:val="24"/>
          <w:szCs w:val="24"/>
        </w:rPr>
        <w:br/>
        <w:t>от 14.11.2017 № 936 «О государственной программе Санкт-Петербурга «Развитие сферы туризма в Санкт-Петербурге», изложив приложение к постановлению в редакции согласно приложению к настоящему постановлению.</w:t>
      </w:r>
    </w:p>
    <w:p w:rsidR="0010574C" w:rsidRPr="0010574C" w:rsidRDefault="0010574C" w:rsidP="0010574C">
      <w:pPr>
        <w:widowControl w:val="0"/>
        <w:autoSpaceDE w:val="0"/>
        <w:autoSpaceDN w:val="0"/>
        <w:adjustRightInd w:val="0"/>
        <w:spacing w:after="0" w:line="240" w:lineRule="auto"/>
        <w:ind w:firstLine="708"/>
        <w:jc w:val="both"/>
        <w:rPr>
          <w:rFonts w:ascii="Times New Roman" w:eastAsia="Calibri" w:hAnsi="Times New Roman" w:cs="Times New Roman"/>
          <w:color w:val="000000"/>
          <w:sz w:val="24"/>
          <w:szCs w:val="24"/>
        </w:rPr>
      </w:pPr>
      <w:r w:rsidRPr="0010574C">
        <w:rPr>
          <w:rFonts w:ascii="Times New Roman" w:eastAsia="Calibri" w:hAnsi="Times New Roman" w:cs="Times New Roman"/>
          <w:color w:val="000000"/>
          <w:sz w:val="24"/>
          <w:szCs w:val="24"/>
        </w:rPr>
        <w:t>2. </w:t>
      </w:r>
      <w:r w:rsidRPr="0010574C">
        <w:rPr>
          <w:rFonts w:ascii="Times New Roman" w:eastAsia="Calibri" w:hAnsi="Times New Roman" w:cs="Times New Roman"/>
          <w:bCs/>
          <w:color w:val="000000"/>
          <w:sz w:val="24"/>
          <w:szCs w:val="24"/>
        </w:rPr>
        <w:t>Контроль за выполнением постановления возложить на вице-губернатора</w:t>
      </w:r>
      <w:r w:rsidRPr="0010574C">
        <w:rPr>
          <w:rFonts w:ascii="Times New Roman" w:eastAsia="Calibri" w:hAnsi="Times New Roman" w:cs="Times New Roman"/>
          <w:bCs/>
          <w:color w:val="000000"/>
          <w:sz w:val="24"/>
          <w:szCs w:val="24"/>
        </w:rPr>
        <w:br/>
        <w:t xml:space="preserve">Санкт-Петербурга </w:t>
      </w:r>
      <w:r w:rsidRPr="0010574C">
        <w:rPr>
          <w:rFonts w:ascii="Times New Roman" w:eastAsia="Calibri" w:hAnsi="Times New Roman" w:cs="Times New Roman"/>
          <w:color w:val="000000"/>
          <w:sz w:val="24"/>
          <w:szCs w:val="24"/>
        </w:rPr>
        <w:t>Соколова М.Ю.</w:t>
      </w:r>
    </w:p>
    <w:p w:rsidR="0010574C" w:rsidRPr="0010574C" w:rsidRDefault="0010574C" w:rsidP="0010574C">
      <w:pPr>
        <w:widowControl w:val="0"/>
        <w:autoSpaceDE w:val="0"/>
        <w:autoSpaceDN w:val="0"/>
        <w:adjustRightInd w:val="0"/>
        <w:spacing w:after="0" w:line="240" w:lineRule="auto"/>
        <w:rPr>
          <w:rFonts w:ascii="Times New Roman" w:eastAsia="Calibri" w:hAnsi="Times New Roman" w:cs="Times New Roman"/>
          <w:color w:val="000000"/>
          <w:sz w:val="24"/>
          <w:szCs w:val="24"/>
        </w:rPr>
      </w:pPr>
    </w:p>
    <w:p w:rsidR="0010574C" w:rsidRPr="0010574C" w:rsidRDefault="0010574C" w:rsidP="0010574C">
      <w:pPr>
        <w:widowControl w:val="0"/>
        <w:autoSpaceDE w:val="0"/>
        <w:autoSpaceDN w:val="0"/>
        <w:adjustRightInd w:val="0"/>
        <w:spacing w:after="0" w:line="240" w:lineRule="auto"/>
        <w:rPr>
          <w:rFonts w:ascii="Times New Roman" w:eastAsia="Calibri" w:hAnsi="Times New Roman" w:cs="Times New Roman"/>
          <w:color w:val="000000"/>
          <w:sz w:val="24"/>
          <w:szCs w:val="24"/>
        </w:rPr>
      </w:pPr>
    </w:p>
    <w:p w:rsidR="0010574C" w:rsidRPr="0010574C" w:rsidRDefault="0010574C" w:rsidP="0010574C">
      <w:pPr>
        <w:widowControl w:val="0"/>
        <w:autoSpaceDE w:val="0"/>
        <w:autoSpaceDN w:val="0"/>
        <w:adjustRightInd w:val="0"/>
        <w:spacing w:after="0" w:line="240" w:lineRule="auto"/>
        <w:rPr>
          <w:rFonts w:ascii="Times New Roman" w:eastAsia="Calibri" w:hAnsi="Times New Roman" w:cs="Times New Roman"/>
          <w:color w:val="000000"/>
          <w:sz w:val="24"/>
          <w:szCs w:val="24"/>
        </w:rPr>
      </w:pPr>
    </w:p>
    <w:p w:rsidR="0010574C" w:rsidRPr="0010574C" w:rsidRDefault="0010574C" w:rsidP="0010574C">
      <w:pPr>
        <w:widowControl w:val="0"/>
        <w:autoSpaceDE w:val="0"/>
        <w:autoSpaceDN w:val="0"/>
        <w:adjustRightInd w:val="0"/>
        <w:spacing w:after="0" w:line="240" w:lineRule="auto"/>
        <w:rPr>
          <w:rFonts w:ascii="Times New Roman" w:eastAsia="Calibri" w:hAnsi="Times New Roman" w:cs="Times New Roman"/>
          <w:color w:val="000000"/>
          <w:sz w:val="24"/>
          <w:szCs w:val="24"/>
        </w:rPr>
      </w:pPr>
    </w:p>
    <w:p w:rsidR="0010574C" w:rsidRPr="0010574C" w:rsidRDefault="0010574C" w:rsidP="0010574C">
      <w:pPr>
        <w:widowControl w:val="0"/>
        <w:autoSpaceDE w:val="0"/>
        <w:autoSpaceDN w:val="0"/>
        <w:adjustRightInd w:val="0"/>
        <w:spacing w:after="0" w:line="240" w:lineRule="auto"/>
        <w:rPr>
          <w:rFonts w:ascii="Times New Roman" w:eastAsia="Calibri" w:hAnsi="Times New Roman" w:cs="Times New Roman"/>
          <w:b/>
          <w:color w:val="000000"/>
          <w:sz w:val="24"/>
          <w:szCs w:val="24"/>
        </w:rPr>
      </w:pPr>
      <w:r w:rsidRPr="0010574C">
        <w:rPr>
          <w:rFonts w:ascii="Times New Roman" w:eastAsia="Calibri" w:hAnsi="Times New Roman" w:cs="Times New Roman"/>
          <w:b/>
          <w:color w:val="000000"/>
          <w:sz w:val="24"/>
          <w:szCs w:val="24"/>
        </w:rPr>
        <w:t xml:space="preserve">       Губернатор</w:t>
      </w:r>
    </w:p>
    <w:p w:rsidR="0010574C" w:rsidRPr="0010574C" w:rsidRDefault="0010574C" w:rsidP="0010574C">
      <w:pPr>
        <w:widowControl w:val="0"/>
        <w:autoSpaceDE w:val="0"/>
        <w:autoSpaceDN w:val="0"/>
        <w:adjustRightInd w:val="0"/>
        <w:spacing w:after="0" w:line="240" w:lineRule="auto"/>
        <w:rPr>
          <w:rFonts w:ascii="Times New Roman" w:eastAsia="Calibri" w:hAnsi="Times New Roman" w:cs="Times New Roman"/>
          <w:b/>
          <w:color w:val="000000"/>
          <w:sz w:val="24"/>
          <w:szCs w:val="24"/>
        </w:rPr>
      </w:pPr>
      <w:r w:rsidRPr="0010574C">
        <w:rPr>
          <w:rFonts w:ascii="Times New Roman" w:eastAsia="Calibri" w:hAnsi="Times New Roman" w:cs="Times New Roman"/>
          <w:b/>
          <w:color w:val="000000"/>
          <w:sz w:val="24"/>
          <w:szCs w:val="24"/>
        </w:rPr>
        <w:t xml:space="preserve">Санкт-Петербурга                                                                        </w:t>
      </w:r>
      <w:r w:rsidRPr="0010574C">
        <w:rPr>
          <w:rFonts w:ascii="Times New Roman" w:eastAsia="Calibri" w:hAnsi="Times New Roman" w:cs="Times New Roman"/>
          <w:b/>
          <w:color w:val="000000"/>
          <w:sz w:val="24"/>
          <w:szCs w:val="24"/>
        </w:rPr>
        <w:tab/>
        <w:t xml:space="preserve">                            А.Д. </w:t>
      </w:r>
      <w:proofErr w:type="spellStart"/>
      <w:r w:rsidRPr="0010574C">
        <w:rPr>
          <w:rFonts w:ascii="Times New Roman" w:eastAsia="Calibri" w:hAnsi="Times New Roman" w:cs="Times New Roman"/>
          <w:b/>
          <w:color w:val="000000"/>
          <w:sz w:val="24"/>
          <w:szCs w:val="24"/>
        </w:rPr>
        <w:t>Беглов</w:t>
      </w:r>
      <w:proofErr w:type="spellEnd"/>
    </w:p>
    <w:p w:rsidR="0010574C" w:rsidRPr="0010574C" w:rsidRDefault="0010574C" w:rsidP="0010574C">
      <w:pPr>
        <w:widowControl w:val="0"/>
        <w:autoSpaceDE w:val="0"/>
        <w:autoSpaceDN w:val="0"/>
        <w:adjustRightInd w:val="0"/>
        <w:spacing w:after="0" w:line="240" w:lineRule="auto"/>
        <w:rPr>
          <w:rFonts w:ascii="Times New Roman" w:eastAsia="Calibri" w:hAnsi="Times New Roman" w:cs="Times New Roman"/>
          <w:b/>
          <w:color w:val="000000"/>
          <w:sz w:val="24"/>
          <w:szCs w:val="24"/>
        </w:rPr>
      </w:pPr>
    </w:p>
    <w:p w:rsidR="0010574C" w:rsidRPr="0010574C" w:rsidRDefault="0010574C" w:rsidP="0010574C">
      <w:pPr>
        <w:widowControl w:val="0"/>
        <w:autoSpaceDE w:val="0"/>
        <w:autoSpaceDN w:val="0"/>
        <w:spacing w:after="0" w:line="240" w:lineRule="auto"/>
        <w:rPr>
          <w:rFonts w:ascii="Times New Roman" w:eastAsia="Times New Roman" w:hAnsi="Times New Roman" w:cs="Times New Roman"/>
          <w:sz w:val="24"/>
          <w:szCs w:val="24"/>
          <w:lang w:eastAsia="ru-RU"/>
        </w:rPr>
      </w:pPr>
    </w:p>
    <w:p w:rsidR="0010574C" w:rsidRPr="0010574C" w:rsidRDefault="0010574C" w:rsidP="0010574C">
      <w:pPr>
        <w:widowControl w:val="0"/>
        <w:autoSpaceDE w:val="0"/>
        <w:autoSpaceDN w:val="0"/>
        <w:spacing w:after="0" w:line="240" w:lineRule="auto"/>
        <w:rPr>
          <w:rFonts w:ascii="Times New Roman" w:eastAsia="Times New Roman" w:hAnsi="Times New Roman" w:cs="Times New Roman"/>
          <w:sz w:val="24"/>
          <w:szCs w:val="24"/>
          <w:lang w:eastAsia="ru-RU"/>
        </w:rPr>
      </w:pPr>
    </w:p>
    <w:p w:rsidR="0010574C" w:rsidRPr="0010574C" w:rsidRDefault="0010574C" w:rsidP="0010574C">
      <w:pPr>
        <w:widowControl w:val="0"/>
        <w:autoSpaceDE w:val="0"/>
        <w:autoSpaceDN w:val="0"/>
        <w:spacing w:after="0" w:line="240" w:lineRule="auto"/>
        <w:rPr>
          <w:rFonts w:ascii="Times New Roman" w:eastAsia="Times New Roman" w:hAnsi="Times New Roman" w:cs="Times New Roman"/>
          <w:sz w:val="24"/>
          <w:szCs w:val="24"/>
          <w:lang w:eastAsia="ru-RU"/>
        </w:rPr>
      </w:pPr>
    </w:p>
    <w:p w:rsidR="0010574C" w:rsidRPr="0010574C" w:rsidRDefault="0010574C" w:rsidP="0010574C">
      <w:pPr>
        <w:widowControl w:val="0"/>
        <w:autoSpaceDE w:val="0"/>
        <w:autoSpaceDN w:val="0"/>
        <w:spacing w:after="0" w:line="240" w:lineRule="auto"/>
        <w:jc w:val="right"/>
        <w:outlineLvl w:val="0"/>
        <w:rPr>
          <w:rFonts w:ascii="Times New Roman" w:eastAsia="Times New Roman" w:hAnsi="Times New Roman" w:cs="Times New Roman"/>
          <w:sz w:val="24"/>
          <w:szCs w:val="24"/>
          <w:lang w:eastAsia="ru-RU"/>
        </w:rPr>
      </w:pPr>
    </w:p>
    <w:p w:rsidR="0010574C" w:rsidRPr="0010574C" w:rsidRDefault="0010574C" w:rsidP="0010574C">
      <w:pPr>
        <w:widowControl w:val="0"/>
        <w:autoSpaceDE w:val="0"/>
        <w:autoSpaceDN w:val="0"/>
        <w:spacing w:after="0" w:line="240" w:lineRule="auto"/>
        <w:jc w:val="right"/>
        <w:outlineLvl w:val="0"/>
        <w:rPr>
          <w:rFonts w:ascii="Times New Roman" w:eastAsia="Times New Roman" w:hAnsi="Times New Roman" w:cs="Times New Roman"/>
          <w:sz w:val="24"/>
          <w:szCs w:val="24"/>
          <w:lang w:eastAsia="ru-RU"/>
        </w:rPr>
      </w:pPr>
    </w:p>
    <w:p w:rsidR="0010574C" w:rsidRPr="0010574C" w:rsidRDefault="0010574C" w:rsidP="0010574C">
      <w:pPr>
        <w:widowControl w:val="0"/>
        <w:autoSpaceDE w:val="0"/>
        <w:autoSpaceDN w:val="0"/>
        <w:spacing w:after="0" w:line="240" w:lineRule="auto"/>
        <w:jc w:val="right"/>
        <w:outlineLvl w:val="0"/>
        <w:rPr>
          <w:rFonts w:ascii="Times New Roman" w:eastAsia="Times New Roman" w:hAnsi="Times New Roman" w:cs="Times New Roman"/>
          <w:sz w:val="24"/>
          <w:szCs w:val="24"/>
          <w:lang w:eastAsia="ru-RU"/>
        </w:rPr>
      </w:pPr>
    </w:p>
    <w:p w:rsidR="0010574C" w:rsidRPr="0010574C" w:rsidRDefault="0010574C" w:rsidP="0010574C">
      <w:pPr>
        <w:widowControl w:val="0"/>
        <w:autoSpaceDE w:val="0"/>
        <w:autoSpaceDN w:val="0"/>
        <w:spacing w:after="0" w:line="240" w:lineRule="auto"/>
        <w:jc w:val="right"/>
        <w:outlineLvl w:val="0"/>
        <w:rPr>
          <w:rFonts w:ascii="Times New Roman" w:eastAsia="Times New Roman" w:hAnsi="Times New Roman" w:cs="Times New Roman"/>
          <w:sz w:val="24"/>
          <w:szCs w:val="24"/>
          <w:lang w:eastAsia="ru-RU"/>
        </w:rPr>
      </w:pPr>
    </w:p>
    <w:p w:rsidR="0010574C" w:rsidRPr="0010574C" w:rsidRDefault="0010574C" w:rsidP="0010574C">
      <w:pPr>
        <w:widowControl w:val="0"/>
        <w:autoSpaceDE w:val="0"/>
        <w:autoSpaceDN w:val="0"/>
        <w:spacing w:after="0" w:line="240" w:lineRule="auto"/>
        <w:jc w:val="right"/>
        <w:outlineLvl w:val="0"/>
        <w:rPr>
          <w:rFonts w:ascii="Times New Roman" w:eastAsia="Times New Roman" w:hAnsi="Times New Roman" w:cs="Times New Roman"/>
          <w:sz w:val="24"/>
          <w:szCs w:val="24"/>
          <w:lang w:eastAsia="ru-RU"/>
        </w:rPr>
      </w:pPr>
    </w:p>
    <w:p w:rsidR="0010574C" w:rsidRPr="0010574C" w:rsidRDefault="0010574C" w:rsidP="0010574C">
      <w:pPr>
        <w:widowControl w:val="0"/>
        <w:autoSpaceDE w:val="0"/>
        <w:autoSpaceDN w:val="0"/>
        <w:spacing w:after="0" w:line="240" w:lineRule="auto"/>
        <w:jc w:val="right"/>
        <w:outlineLvl w:val="0"/>
        <w:rPr>
          <w:rFonts w:ascii="Times New Roman" w:eastAsia="Times New Roman" w:hAnsi="Times New Roman" w:cs="Times New Roman"/>
          <w:sz w:val="24"/>
          <w:szCs w:val="24"/>
          <w:lang w:eastAsia="ru-RU"/>
        </w:rPr>
      </w:pPr>
    </w:p>
    <w:p w:rsidR="0010574C" w:rsidRPr="0010574C" w:rsidRDefault="0010574C" w:rsidP="0010574C">
      <w:pPr>
        <w:widowControl w:val="0"/>
        <w:autoSpaceDE w:val="0"/>
        <w:autoSpaceDN w:val="0"/>
        <w:spacing w:after="0" w:line="240" w:lineRule="auto"/>
        <w:jc w:val="right"/>
        <w:outlineLvl w:val="0"/>
        <w:rPr>
          <w:rFonts w:ascii="Times New Roman" w:eastAsia="Times New Roman" w:hAnsi="Times New Roman" w:cs="Times New Roman"/>
          <w:sz w:val="24"/>
          <w:szCs w:val="24"/>
          <w:lang w:eastAsia="ru-RU"/>
        </w:rPr>
      </w:pPr>
    </w:p>
    <w:p w:rsidR="0010574C" w:rsidRPr="0010574C" w:rsidRDefault="0010574C" w:rsidP="0010574C">
      <w:pPr>
        <w:widowControl w:val="0"/>
        <w:autoSpaceDE w:val="0"/>
        <w:autoSpaceDN w:val="0"/>
        <w:spacing w:after="0" w:line="240" w:lineRule="auto"/>
        <w:jc w:val="right"/>
        <w:outlineLvl w:val="0"/>
        <w:rPr>
          <w:rFonts w:ascii="Times New Roman" w:eastAsia="Times New Roman" w:hAnsi="Times New Roman" w:cs="Times New Roman"/>
          <w:sz w:val="24"/>
          <w:szCs w:val="24"/>
          <w:lang w:eastAsia="ru-RU"/>
        </w:rPr>
      </w:pPr>
    </w:p>
    <w:p w:rsidR="0010574C" w:rsidRPr="0010574C" w:rsidRDefault="0010574C" w:rsidP="0010574C">
      <w:pPr>
        <w:widowControl w:val="0"/>
        <w:autoSpaceDE w:val="0"/>
        <w:autoSpaceDN w:val="0"/>
        <w:spacing w:after="0" w:line="240" w:lineRule="auto"/>
        <w:jc w:val="right"/>
        <w:outlineLvl w:val="0"/>
        <w:rPr>
          <w:rFonts w:ascii="Times New Roman" w:eastAsia="Times New Roman" w:hAnsi="Times New Roman" w:cs="Times New Roman"/>
          <w:sz w:val="24"/>
          <w:szCs w:val="24"/>
          <w:lang w:eastAsia="ru-RU"/>
        </w:rPr>
      </w:pPr>
    </w:p>
    <w:p w:rsidR="0010574C" w:rsidRPr="0010574C" w:rsidRDefault="0010574C" w:rsidP="0010574C">
      <w:pPr>
        <w:widowControl w:val="0"/>
        <w:autoSpaceDE w:val="0"/>
        <w:autoSpaceDN w:val="0"/>
        <w:spacing w:after="0" w:line="240" w:lineRule="auto"/>
        <w:jc w:val="right"/>
        <w:outlineLvl w:val="0"/>
        <w:rPr>
          <w:rFonts w:ascii="Times New Roman" w:eastAsia="Times New Roman" w:hAnsi="Times New Roman" w:cs="Times New Roman"/>
          <w:sz w:val="24"/>
          <w:szCs w:val="24"/>
          <w:lang w:eastAsia="ru-RU"/>
        </w:rPr>
      </w:pPr>
    </w:p>
    <w:p w:rsidR="0010574C" w:rsidRPr="0010574C" w:rsidRDefault="0010574C" w:rsidP="0010574C">
      <w:pPr>
        <w:widowControl w:val="0"/>
        <w:autoSpaceDE w:val="0"/>
        <w:autoSpaceDN w:val="0"/>
        <w:spacing w:after="0" w:line="240" w:lineRule="auto"/>
        <w:jc w:val="right"/>
        <w:outlineLvl w:val="0"/>
        <w:rPr>
          <w:rFonts w:ascii="Times New Roman" w:eastAsia="Times New Roman" w:hAnsi="Times New Roman" w:cs="Times New Roman"/>
          <w:sz w:val="24"/>
          <w:szCs w:val="24"/>
          <w:lang w:eastAsia="ru-RU"/>
        </w:rPr>
      </w:pPr>
    </w:p>
    <w:p w:rsidR="0010574C" w:rsidRPr="0010574C" w:rsidRDefault="0010574C" w:rsidP="0010574C">
      <w:pPr>
        <w:rPr>
          <w:rFonts w:ascii="Calibri" w:eastAsia="Calibri" w:hAnsi="Calibri" w:cs="Times New Roman"/>
        </w:rPr>
      </w:pPr>
    </w:p>
    <w:p w:rsidR="00044F20" w:rsidRPr="00AA4D50" w:rsidRDefault="001E5276" w:rsidP="001E5276">
      <w:pPr>
        <w:pStyle w:val="ConsPlusNormal"/>
        <w:jc w:val="right"/>
        <w:outlineLvl w:val="0"/>
        <w:rPr>
          <w:rFonts w:ascii="Times New Roman" w:hAnsi="Times New Roman" w:cs="Times New Roman"/>
          <w:sz w:val="24"/>
          <w:szCs w:val="24"/>
        </w:rPr>
      </w:pPr>
      <w:bookmarkStart w:id="1" w:name="_GoBack"/>
      <w:bookmarkEnd w:id="1"/>
      <w:r>
        <w:rPr>
          <w:rFonts w:ascii="Times New Roman" w:hAnsi="Times New Roman" w:cs="Times New Roman"/>
          <w:sz w:val="24"/>
          <w:szCs w:val="24"/>
        </w:rPr>
        <w:lastRenderedPageBreak/>
        <w:t>Приложение</w:t>
      </w:r>
    </w:p>
    <w:p w:rsidR="00044F20" w:rsidRPr="00AA4D50" w:rsidRDefault="00044F20" w:rsidP="001E5276">
      <w:pPr>
        <w:pStyle w:val="ConsPlusNormal"/>
        <w:jc w:val="right"/>
        <w:rPr>
          <w:rFonts w:ascii="Times New Roman" w:hAnsi="Times New Roman" w:cs="Times New Roman"/>
          <w:sz w:val="24"/>
          <w:szCs w:val="24"/>
        </w:rPr>
      </w:pPr>
      <w:r w:rsidRPr="00AA4D50">
        <w:rPr>
          <w:rFonts w:ascii="Times New Roman" w:hAnsi="Times New Roman" w:cs="Times New Roman"/>
          <w:sz w:val="24"/>
          <w:szCs w:val="24"/>
        </w:rPr>
        <w:t>к постановлению</w:t>
      </w:r>
    </w:p>
    <w:p w:rsidR="00044F20" w:rsidRPr="00AA4D50" w:rsidRDefault="00044F20" w:rsidP="001E5276">
      <w:pPr>
        <w:pStyle w:val="ConsPlusNormal"/>
        <w:jc w:val="right"/>
        <w:rPr>
          <w:rFonts w:ascii="Times New Roman" w:hAnsi="Times New Roman" w:cs="Times New Roman"/>
          <w:sz w:val="24"/>
          <w:szCs w:val="24"/>
        </w:rPr>
      </w:pPr>
      <w:r w:rsidRPr="00AA4D50">
        <w:rPr>
          <w:rFonts w:ascii="Times New Roman" w:hAnsi="Times New Roman" w:cs="Times New Roman"/>
          <w:sz w:val="24"/>
          <w:szCs w:val="24"/>
        </w:rPr>
        <w:t>Правительства Санкт-Петербурга</w:t>
      </w:r>
    </w:p>
    <w:p w:rsidR="00044F20" w:rsidRPr="00AA4D50" w:rsidRDefault="001E5276" w:rsidP="001E5276">
      <w:pPr>
        <w:pStyle w:val="ConsPlusNormal"/>
        <w:jc w:val="right"/>
        <w:rPr>
          <w:rFonts w:ascii="Times New Roman" w:hAnsi="Times New Roman" w:cs="Times New Roman"/>
          <w:sz w:val="24"/>
          <w:szCs w:val="24"/>
        </w:rPr>
      </w:pPr>
      <w:r>
        <w:rPr>
          <w:rFonts w:ascii="Times New Roman" w:hAnsi="Times New Roman" w:cs="Times New Roman"/>
          <w:sz w:val="24"/>
          <w:szCs w:val="24"/>
        </w:rPr>
        <w:t xml:space="preserve">от ________________№_________ </w:t>
      </w:r>
    </w:p>
    <w:p w:rsidR="00044F20" w:rsidRPr="00AA4D50" w:rsidRDefault="00044F20">
      <w:pPr>
        <w:pStyle w:val="ConsPlusNormal"/>
        <w:rPr>
          <w:rFonts w:ascii="Times New Roman" w:hAnsi="Times New Roman" w:cs="Times New Roman"/>
          <w:sz w:val="24"/>
          <w:szCs w:val="24"/>
        </w:rPr>
      </w:pPr>
    </w:p>
    <w:p w:rsidR="00044F20" w:rsidRPr="00AA4D50" w:rsidRDefault="00044F20">
      <w:pPr>
        <w:pStyle w:val="ConsPlusTitle"/>
        <w:jc w:val="center"/>
        <w:rPr>
          <w:rFonts w:ascii="Times New Roman" w:hAnsi="Times New Roman" w:cs="Times New Roman"/>
          <w:sz w:val="24"/>
          <w:szCs w:val="24"/>
        </w:rPr>
      </w:pPr>
      <w:bookmarkStart w:id="2" w:name="P39"/>
      <w:bookmarkEnd w:id="2"/>
      <w:r w:rsidRPr="00AA4D50">
        <w:rPr>
          <w:rFonts w:ascii="Times New Roman" w:hAnsi="Times New Roman" w:cs="Times New Roman"/>
          <w:sz w:val="24"/>
          <w:szCs w:val="24"/>
        </w:rPr>
        <w:t>ГОСУДАРСТВЕННАЯ ПРОГРАММА САНКТ-ПЕТЕРБУРГА</w:t>
      </w:r>
    </w:p>
    <w:p w:rsidR="00044F20" w:rsidRPr="00AA4D50" w:rsidRDefault="00700D14">
      <w:pPr>
        <w:pStyle w:val="ConsPlusTitle"/>
        <w:jc w:val="center"/>
        <w:rPr>
          <w:rFonts w:ascii="Times New Roman" w:hAnsi="Times New Roman" w:cs="Times New Roman"/>
          <w:sz w:val="24"/>
          <w:szCs w:val="24"/>
        </w:rPr>
      </w:pPr>
      <w:r w:rsidRPr="00AA4D50">
        <w:rPr>
          <w:rFonts w:ascii="Times New Roman" w:hAnsi="Times New Roman" w:cs="Times New Roman"/>
          <w:sz w:val="24"/>
          <w:szCs w:val="24"/>
        </w:rPr>
        <w:t>«</w:t>
      </w:r>
      <w:r w:rsidR="00044F20" w:rsidRPr="00AA4D50">
        <w:rPr>
          <w:rFonts w:ascii="Times New Roman" w:hAnsi="Times New Roman" w:cs="Times New Roman"/>
          <w:sz w:val="24"/>
          <w:szCs w:val="24"/>
        </w:rPr>
        <w:t>Р</w:t>
      </w:r>
      <w:r w:rsidR="00826A05">
        <w:rPr>
          <w:rFonts w:ascii="Times New Roman" w:hAnsi="Times New Roman" w:cs="Times New Roman"/>
          <w:sz w:val="24"/>
          <w:szCs w:val="24"/>
        </w:rPr>
        <w:t>азвитие</w:t>
      </w:r>
      <w:r w:rsidR="00044F20" w:rsidRPr="00AA4D50">
        <w:rPr>
          <w:rFonts w:ascii="Times New Roman" w:hAnsi="Times New Roman" w:cs="Times New Roman"/>
          <w:sz w:val="24"/>
          <w:szCs w:val="24"/>
        </w:rPr>
        <w:t xml:space="preserve"> </w:t>
      </w:r>
      <w:r w:rsidR="00826A05">
        <w:rPr>
          <w:rFonts w:ascii="Times New Roman" w:hAnsi="Times New Roman" w:cs="Times New Roman"/>
          <w:sz w:val="24"/>
          <w:szCs w:val="24"/>
        </w:rPr>
        <w:t>сферы туризма</w:t>
      </w:r>
      <w:r w:rsidR="00044F20" w:rsidRPr="00AA4D50">
        <w:rPr>
          <w:rFonts w:ascii="Times New Roman" w:hAnsi="Times New Roman" w:cs="Times New Roman"/>
          <w:sz w:val="24"/>
          <w:szCs w:val="24"/>
        </w:rPr>
        <w:t xml:space="preserve"> </w:t>
      </w:r>
      <w:r w:rsidR="00826A05">
        <w:rPr>
          <w:rFonts w:ascii="Times New Roman" w:hAnsi="Times New Roman" w:cs="Times New Roman"/>
          <w:sz w:val="24"/>
          <w:szCs w:val="24"/>
        </w:rPr>
        <w:t>в Санкт-Петербурге</w:t>
      </w:r>
      <w:r w:rsidRPr="00AA4D50">
        <w:rPr>
          <w:rFonts w:ascii="Times New Roman" w:hAnsi="Times New Roman" w:cs="Times New Roman"/>
          <w:sz w:val="24"/>
          <w:szCs w:val="24"/>
        </w:rPr>
        <w:t>»</w:t>
      </w:r>
    </w:p>
    <w:p w:rsidR="00044F20" w:rsidRPr="00AA4D50" w:rsidRDefault="00044F20">
      <w:pPr>
        <w:spacing w:after="1"/>
        <w:rPr>
          <w:rFonts w:ascii="Times New Roman" w:hAnsi="Times New Roman" w:cs="Times New Roman"/>
          <w:sz w:val="24"/>
          <w:szCs w:val="24"/>
        </w:rPr>
      </w:pPr>
    </w:p>
    <w:p w:rsidR="00044F20" w:rsidRPr="00AA4D50" w:rsidRDefault="00044F20">
      <w:pPr>
        <w:pStyle w:val="ConsPlusNormal"/>
        <w:jc w:val="center"/>
        <w:rPr>
          <w:rFonts w:ascii="Times New Roman" w:hAnsi="Times New Roman" w:cs="Times New Roman"/>
          <w:sz w:val="24"/>
          <w:szCs w:val="24"/>
        </w:rPr>
      </w:pPr>
    </w:p>
    <w:p w:rsidR="00044F20" w:rsidRPr="00AA4D50" w:rsidRDefault="00044F20">
      <w:pPr>
        <w:pStyle w:val="ConsPlusTitle"/>
        <w:jc w:val="center"/>
        <w:outlineLvl w:val="1"/>
        <w:rPr>
          <w:rFonts w:ascii="Times New Roman" w:hAnsi="Times New Roman" w:cs="Times New Roman"/>
          <w:sz w:val="24"/>
          <w:szCs w:val="24"/>
        </w:rPr>
      </w:pPr>
      <w:r w:rsidRPr="00AA4D50">
        <w:rPr>
          <w:rFonts w:ascii="Times New Roman" w:hAnsi="Times New Roman" w:cs="Times New Roman"/>
          <w:sz w:val="24"/>
          <w:szCs w:val="24"/>
        </w:rPr>
        <w:t>1.1. ПАСПОРТ</w:t>
      </w:r>
    </w:p>
    <w:p w:rsidR="00044F20" w:rsidRPr="00AA4D50" w:rsidRDefault="00044F20">
      <w:pPr>
        <w:pStyle w:val="ConsPlusTitle"/>
        <w:jc w:val="center"/>
        <w:rPr>
          <w:rFonts w:ascii="Times New Roman" w:hAnsi="Times New Roman" w:cs="Times New Roman"/>
          <w:sz w:val="24"/>
          <w:szCs w:val="24"/>
        </w:rPr>
      </w:pPr>
      <w:r w:rsidRPr="00AA4D50">
        <w:rPr>
          <w:rFonts w:ascii="Times New Roman" w:hAnsi="Times New Roman" w:cs="Times New Roman"/>
          <w:sz w:val="24"/>
          <w:szCs w:val="24"/>
        </w:rPr>
        <w:t>государственной программы Санкт-Петербурга</w:t>
      </w:r>
    </w:p>
    <w:p w:rsidR="00044F20" w:rsidRPr="00AA4D50" w:rsidRDefault="00700D14">
      <w:pPr>
        <w:pStyle w:val="ConsPlusTitle"/>
        <w:jc w:val="center"/>
        <w:rPr>
          <w:rFonts w:ascii="Times New Roman" w:hAnsi="Times New Roman" w:cs="Times New Roman"/>
          <w:sz w:val="24"/>
          <w:szCs w:val="24"/>
        </w:rPr>
      </w:pPr>
      <w:r w:rsidRPr="00AA4D50">
        <w:rPr>
          <w:rFonts w:ascii="Times New Roman" w:hAnsi="Times New Roman" w:cs="Times New Roman"/>
          <w:sz w:val="24"/>
          <w:szCs w:val="24"/>
        </w:rPr>
        <w:t>«</w:t>
      </w:r>
      <w:r w:rsidR="00044F20" w:rsidRPr="00AA4D50">
        <w:rPr>
          <w:rFonts w:ascii="Times New Roman" w:hAnsi="Times New Roman" w:cs="Times New Roman"/>
          <w:sz w:val="24"/>
          <w:szCs w:val="24"/>
        </w:rPr>
        <w:t>Развитие сферы туризма в Санкт-Петербурге</w:t>
      </w:r>
      <w:r w:rsidRPr="00AA4D50">
        <w:rPr>
          <w:rFonts w:ascii="Times New Roman" w:hAnsi="Times New Roman" w:cs="Times New Roman"/>
          <w:sz w:val="24"/>
          <w:szCs w:val="24"/>
        </w:rPr>
        <w:t>»</w:t>
      </w:r>
    </w:p>
    <w:p w:rsidR="00044F20" w:rsidRPr="00AA4D50" w:rsidRDefault="00044F20">
      <w:pPr>
        <w:pStyle w:val="ConsPlusTitle"/>
        <w:jc w:val="center"/>
        <w:rPr>
          <w:rFonts w:ascii="Times New Roman" w:hAnsi="Times New Roman" w:cs="Times New Roman"/>
          <w:sz w:val="24"/>
          <w:szCs w:val="24"/>
        </w:rPr>
      </w:pPr>
      <w:r w:rsidRPr="00AA4D50">
        <w:rPr>
          <w:rFonts w:ascii="Times New Roman" w:hAnsi="Times New Roman" w:cs="Times New Roman"/>
          <w:sz w:val="24"/>
          <w:szCs w:val="24"/>
        </w:rPr>
        <w:t>(далее - государственная программа)</w:t>
      </w:r>
    </w:p>
    <w:p w:rsidR="00044F20" w:rsidRPr="00AA4D50" w:rsidRDefault="00044F20">
      <w:pPr>
        <w:pStyle w:val="ConsPlusNormal"/>
        <w:ind w:firstLine="540"/>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2551"/>
        <w:gridCol w:w="5953"/>
      </w:tblGrid>
      <w:tr w:rsidR="00044F20" w:rsidRPr="00AA4D50">
        <w:tc>
          <w:tcPr>
            <w:tcW w:w="567" w:type="dxa"/>
          </w:tcPr>
          <w:p w:rsidR="00044F20" w:rsidRPr="00AA4D50" w:rsidRDefault="00044F20">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1</w:t>
            </w:r>
          </w:p>
        </w:tc>
        <w:tc>
          <w:tcPr>
            <w:tcW w:w="2551" w:type="dxa"/>
          </w:tcPr>
          <w:p w:rsidR="00044F20" w:rsidRPr="00AA4D50" w:rsidRDefault="00044F20">
            <w:pPr>
              <w:pStyle w:val="ConsPlusNormal"/>
              <w:rPr>
                <w:rFonts w:ascii="Times New Roman" w:hAnsi="Times New Roman" w:cs="Times New Roman"/>
                <w:sz w:val="24"/>
                <w:szCs w:val="24"/>
              </w:rPr>
            </w:pPr>
            <w:r w:rsidRPr="00AA4D50">
              <w:rPr>
                <w:rFonts w:ascii="Times New Roman" w:hAnsi="Times New Roman" w:cs="Times New Roman"/>
                <w:sz w:val="24"/>
                <w:szCs w:val="24"/>
              </w:rPr>
              <w:t>Ответственный исполнитель государственной программы</w:t>
            </w:r>
          </w:p>
        </w:tc>
        <w:tc>
          <w:tcPr>
            <w:tcW w:w="5953" w:type="dxa"/>
          </w:tcPr>
          <w:p w:rsidR="00044F20" w:rsidRPr="00AA4D50" w:rsidRDefault="00044F20">
            <w:pPr>
              <w:pStyle w:val="ConsPlusNormal"/>
              <w:rPr>
                <w:rFonts w:ascii="Times New Roman" w:hAnsi="Times New Roman" w:cs="Times New Roman"/>
                <w:sz w:val="24"/>
                <w:szCs w:val="24"/>
              </w:rPr>
            </w:pPr>
            <w:r w:rsidRPr="00AA4D50">
              <w:rPr>
                <w:rFonts w:ascii="Times New Roman" w:hAnsi="Times New Roman" w:cs="Times New Roman"/>
                <w:sz w:val="24"/>
                <w:szCs w:val="24"/>
              </w:rPr>
              <w:t>КРТ</w:t>
            </w:r>
          </w:p>
        </w:tc>
      </w:tr>
      <w:tr w:rsidR="00044F20" w:rsidRPr="00AA4D50">
        <w:tc>
          <w:tcPr>
            <w:tcW w:w="567" w:type="dxa"/>
          </w:tcPr>
          <w:p w:rsidR="00044F20" w:rsidRPr="00AA4D50" w:rsidRDefault="00044F20">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2</w:t>
            </w:r>
          </w:p>
        </w:tc>
        <w:tc>
          <w:tcPr>
            <w:tcW w:w="2551" w:type="dxa"/>
          </w:tcPr>
          <w:p w:rsidR="00044F20" w:rsidRPr="00AA4D50" w:rsidRDefault="00044F20">
            <w:pPr>
              <w:pStyle w:val="ConsPlusNormal"/>
              <w:rPr>
                <w:rFonts w:ascii="Times New Roman" w:hAnsi="Times New Roman" w:cs="Times New Roman"/>
                <w:sz w:val="24"/>
                <w:szCs w:val="24"/>
              </w:rPr>
            </w:pPr>
            <w:r w:rsidRPr="00AA4D50">
              <w:rPr>
                <w:rFonts w:ascii="Times New Roman" w:hAnsi="Times New Roman" w:cs="Times New Roman"/>
                <w:sz w:val="24"/>
                <w:szCs w:val="24"/>
              </w:rPr>
              <w:t>Соисполнители государственной программы</w:t>
            </w:r>
          </w:p>
        </w:tc>
        <w:tc>
          <w:tcPr>
            <w:tcW w:w="5953" w:type="dxa"/>
          </w:tcPr>
          <w:p w:rsidR="00044F20" w:rsidRPr="004B5F25" w:rsidRDefault="00044F20">
            <w:pPr>
              <w:pStyle w:val="ConsPlusNormal"/>
              <w:rPr>
                <w:rFonts w:ascii="Times New Roman" w:hAnsi="Times New Roman" w:cs="Times New Roman"/>
                <w:sz w:val="24"/>
                <w:szCs w:val="24"/>
              </w:rPr>
            </w:pPr>
            <w:r w:rsidRPr="004B5F25">
              <w:rPr>
                <w:rFonts w:ascii="Times New Roman" w:hAnsi="Times New Roman" w:cs="Times New Roman"/>
                <w:sz w:val="24"/>
                <w:szCs w:val="24"/>
              </w:rPr>
              <w:t>КВЗПБ;</w:t>
            </w:r>
          </w:p>
          <w:p w:rsidR="00044F20" w:rsidRPr="004B5F25" w:rsidRDefault="00044F20">
            <w:pPr>
              <w:pStyle w:val="ConsPlusNormal"/>
              <w:rPr>
                <w:rFonts w:ascii="Times New Roman" w:hAnsi="Times New Roman" w:cs="Times New Roman"/>
                <w:sz w:val="24"/>
                <w:szCs w:val="24"/>
              </w:rPr>
            </w:pPr>
            <w:r w:rsidRPr="004B5F25">
              <w:rPr>
                <w:rFonts w:ascii="Times New Roman" w:hAnsi="Times New Roman" w:cs="Times New Roman"/>
                <w:sz w:val="24"/>
                <w:szCs w:val="24"/>
              </w:rPr>
              <w:t>КЗ;</w:t>
            </w:r>
          </w:p>
          <w:p w:rsidR="00044F20" w:rsidRPr="004B5F25" w:rsidRDefault="00044F20">
            <w:pPr>
              <w:pStyle w:val="ConsPlusNormal"/>
              <w:rPr>
                <w:rFonts w:ascii="Times New Roman" w:hAnsi="Times New Roman" w:cs="Times New Roman"/>
                <w:sz w:val="24"/>
                <w:szCs w:val="24"/>
              </w:rPr>
            </w:pPr>
            <w:r w:rsidRPr="004B5F25">
              <w:rPr>
                <w:rFonts w:ascii="Times New Roman" w:hAnsi="Times New Roman" w:cs="Times New Roman"/>
                <w:sz w:val="24"/>
                <w:szCs w:val="24"/>
              </w:rPr>
              <w:t>КИ;</w:t>
            </w:r>
          </w:p>
          <w:p w:rsidR="00044F20" w:rsidRDefault="00044F20">
            <w:pPr>
              <w:pStyle w:val="ConsPlusNormal"/>
              <w:rPr>
                <w:rFonts w:ascii="Times New Roman" w:hAnsi="Times New Roman" w:cs="Times New Roman"/>
                <w:sz w:val="24"/>
                <w:szCs w:val="24"/>
              </w:rPr>
            </w:pPr>
            <w:r w:rsidRPr="004B5F25">
              <w:rPr>
                <w:rFonts w:ascii="Times New Roman" w:hAnsi="Times New Roman" w:cs="Times New Roman"/>
                <w:sz w:val="24"/>
                <w:szCs w:val="24"/>
              </w:rPr>
              <w:t>КИО;</w:t>
            </w:r>
          </w:p>
          <w:p w:rsidR="003B7100" w:rsidRPr="004B5F25" w:rsidRDefault="003B7100">
            <w:pPr>
              <w:pStyle w:val="ConsPlusNormal"/>
              <w:rPr>
                <w:rFonts w:ascii="Times New Roman" w:hAnsi="Times New Roman" w:cs="Times New Roman"/>
                <w:sz w:val="24"/>
                <w:szCs w:val="24"/>
              </w:rPr>
            </w:pPr>
            <w:proofErr w:type="spellStart"/>
            <w:r>
              <w:rPr>
                <w:rFonts w:ascii="Times New Roman" w:hAnsi="Times New Roman" w:cs="Times New Roman"/>
                <w:sz w:val="24"/>
                <w:szCs w:val="24"/>
              </w:rPr>
              <w:t>КОбр</w:t>
            </w:r>
            <w:proofErr w:type="spellEnd"/>
            <w:r>
              <w:rPr>
                <w:rFonts w:ascii="Times New Roman" w:hAnsi="Times New Roman" w:cs="Times New Roman"/>
                <w:sz w:val="24"/>
                <w:szCs w:val="24"/>
              </w:rPr>
              <w:t>;</w:t>
            </w:r>
          </w:p>
          <w:p w:rsidR="00044F20" w:rsidRPr="004B5F25" w:rsidRDefault="00044F20">
            <w:pPr>
              <w:pStyle w:val="ConsPlusNormal"/>
              <w:rPr>
                <w:rFonts w:ascii="Times New Roman" w:hAnsi="Times New Roman" w:cs="Times New Roman"/>
                <w:sz w:val="24"/>
                <w:szCs w:val="24"/>
              </w:rPr>
            </w:pPr>
            <w:r w:rsidRPr="004B5F25">
              <w:rPr>
                <w:rFonts w:ascii="Times New Roman" w:hAnsi="Times New Roman" w:cs="Times New Roman"/>
                <w:sz w:val="24"/>
                <w:szCs w:val="24"/>
              </w:rPr>
              <w:t>КППИТ;</w:t>
            </w:r>
          </w:p>
          <w:p w:rsidR="00044F20" w:rsidRPr="004B5F25" w:rsidRDefault="00044F20">
            <w:pPr>
              <w:pStyle w:val="ConsPlusNormal"/>
              <w:rPr>
                <w:rFonts w:ascii="Times New Roman" w:hAnsi="Times New Roman" w:cs="Times New Roman"/>
                <w:sz w:val="24"/>
                <w:szCs w:val="24"/>
              </w:rPr>
            </w:pPr>
            <w:r w:rsidRPr="004B5F25">
              <w:rPr>
                <w:rFonts w:ascii="Times New Roman" w:hAnsi="Times New Roman" w:cs="Times New Roman"/>
                <w:sz w:val="24"/>
                <w:szCs w:val="24"/>
              </w:rPr>
              <w:t>КРТИ;</w:t>
            </w:r>
          </w:p>
          <w:p w:rsidR="00AE0CF4" w:rsidRPr="003B7100" w:rsidRDefault="00EB404A">
            <w:pPr>
              <w:pStyle w:val="ConsPlusNormal"/>
              <w:rPr>
                <w:rFonts w:ascii="Times New Roman" w:hAnsi="Times New Roman" w:cs="Times New Roman"/>
                <w:sz w:val="24"/>
                <w:szCs w:val="24"/>
              </w:rPr>
            </w:pPr>
            <w:r w:rsidRPr="004B5F25">
              <w:rPr>
                <w:rFonts w:ascii="Times New Roman" w:hAnsi="Times New Roman" w:cs="Times New Roman"/>
                <w:sz w:val="24"/>
                <w:szCs w:val="24"/>
              </w:rPr>
              <w:t>КТ</w:t>
            </w:r>
          </w:p>
        </w:tc>
      </w:tr>
      <w:tr w:rsidR="00044F20" w:rsidRPr="00AA4D50">
        <w:tc>
          <w:tcPr>
            <w:tcW w:w="567" w:type="dxa"/>
          </w:tcPr>
          <w:p w:rsidR="00044F20" w:rsidRPr="00AA4D50" w:rsidRDefault="00044F20">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3</w:t>
            </w:r>
          </w:p>
        </w:tc>
        <w:tc>
          <w:tcPr>
            <w:tcW w:w="2551" w:type="dxa"/>
          </w:tcPr>
          <w:p w:rsidR="00044F20" w:rsidRPr="00AA4D50" w:rsidRDefault="00044F20">
            <w:pPr>
              <w:pStyle w:val="ConsPlusNormal"/>
              <w:rPr>
                <w:rFonts w:ascii="Times New Roman" w:hAnsi="Times New Roman" w:cs="Times New Roman"/>
                <w:sz w:val="24"/>
                <w:szCs w:val="24"/>
              </w:rPr>
            </w:pPr>
            <w:r w:rsidRPr="00AA4D50">
              <w:rPr>
                <w:rFonts w:ascii="Times New Roman" w:hAnsi="Times New Roman" w:cs="Times New Roman"/>
                <w:sz w:val="24"/>
                <w:szCs w:val="24"/>
              </w:rPr>
              <w:t>Участники государственной программы</w:t>
            </w:r>
          </w:p>
        </w:tc>
        <w:tc>
          <w:tcPr>
            <w:tcW w:w="5953" w:type="dxa"/>
          </w:tcPr>
          <w:p w:rsidR="00044F20" w:rsidRPr="00AA4D50" w:rsidRDefault="00044F20">
            <w:pPr>
              <w:pStyle w:val="ConsPlusNormal"/>
              <w:rPr>
                <w:rFonts w:ascii="Times New Roman" w:hAnsi="Times New Roman" w:cs="Times New Roman"/>
                <w:sz w:val="24"/>
                <w:szCs w:val="24"/>
              </w:rPr>
            </w:pPr>
            <w:r w:rsidRPr="00AA4D50">
              <w:rPr>
                <w:rFonts w:ascii="Times New Roman" w:hAnsi="Times New Roman" w:cs="Times New Roman"/>
                <w:sz w:val="24"/>
                <w:szCs w:val="24"/>
              </w:rPr>
              <w:t xml:space="preserve">Санкт-Петербургское государственное бюджетное учреждение </w:t>
            </w:r>
            <w:r w:rsidR="00700D14" w:rsidRPr="00AA4D50">
              <w:rPr>
                <w:rFonts w:ascii="Times New Roman" w:hAnsi="Times New Roman" w:cs="Times New Roman"/>
                <w:sz w:val="24"/>
                <w:szCs w:val="24"/>
              </w:rPr>
              <w:t>«</w:t>
            </w:r>
            <w:r w:rsidRPr="00AA4D50">
              <w:rPr>
                <w:rFonts w:ascii="Times New Roman" w:hAnsi="Times New Roman" w:cs="Times New Roman"/>
                <w:sz w:val="24"/>
                <w:szCs w:val="24"/>
              </w:rPr>
              <w:t>Городское туристско-информационное бюро</w:t>
            </w:r>
            <w:r w:rsidR="00700D14" w:rsidRPr="00AA4D50">
              <w:rPr>
                <w:rFonts w:ascii="Times New Roman" w:hAnsi="Times New Roman" w:cs="Times New Roman"/>
                <w:sz w:val="24"/>
                <w:szCs w:val="24"/>
              </w:rPr>
              <w:t>»</w:t>
            </w:r>
            <w:r w:rsidRPr="00AA4D50">
              <w:rPr>
                <w:rFonts w:ascii="Times New Roman" w:hAnsi="Times New Roman" w:cs="Times New Roman"/>
                <w:sz w:val="24"/>
                <w:szCs w:val="24"/>
              </w:rPr>
              <w:t xml:space="preserve"> (далее - ГБУ </w:t>
            </w:r>
            <w:r w:rsidR="00700D14" w:rsidRPr="00AA4D50">
              <w:rPr>
                <w:rFonts w:ascii="Times New Roman" w:hAnsi="Times New Roman" w:cs="Times New Roman"/>
                <w:sz w:val="24"/>
                <w:szCs w:val="24"/>
              </w:rPr>
              <w:t>«</w:t>
            </w:r>
            <w:r w:rsidRPr="00AA4D50">
              <w:rPr>
                <w:rFonts w:ascii="Times New Roman" w:hAnsi="Times New Roman" w:cs="Times New Roman"/>
                <w:sz w:val="24"/>
                <w:szCs w:val="24"/>
              </w:rPr>
              <w:t>ГТИБ</w:t>
            </w:r>
            <w:r w:rsidR="00700D14" w:rsidRPr="00AA4D50">
              <w:rPr>
                <w:rFonts w:ascii="Times New Roman" w:hAnsi="Times New Roman" w:cs="Times New Roman"/>
                <w:sz w:val="24"/>
                <w:szCs w:val="24"/>
              </w:rPr>
              <w:t>»</w:t>
            </w:r>
            <w:r w:rsidRPr="00AA4D50">
              <w:rPr>
                <w:rFonts w:ascii="Times New Roman" w:hAnsi="Times New Roman" w:cs="Times New Roman"/>
                <w:sz w:val="24"/>
                <w:szCs w:val="24"/>
              </w:rPr>
              <w:t>);</w:t>
            </w:r>
          </w:p>
          <w:p w:rsidR="00044F20" w:rsidRPr="00AA4D50" w:rsidRDefault="00044F20">
            <w:pPr>
              <w:pStyle w:val="ConsPlusNormal"/>
              <w:rPr>
                <w:rFonts w:ascii="Times New Roman" w:hAnsi="Times New Roman" w:cs="Times New Roman"/>
                <w:sz w:val="24"/>
                <w:szCs w:val="24"/>
              </w:rPr>
            </w:pPr>
            <w:r w:rsidRPr="00AA4D50">
              <w:rPr>
                <w:rFonts w:ascii="Times New Roman" w:hAnsi="Times New Roman" w:cs="Times New Roman"/>
                <w:sz w:val="24"/>
                <w:szCs w:val="24"/>
              </w:rPr>
              <w:t xml:space="preserve">Санкт-Петербургское государственное бюджетное учреждение </w:t>
            </w:r>
            <w:r w:rsidR="00700D14" w:rsidRPr="00AA4D50">
              <w:rPr>
                <w:rFonts w:ascii="Times New Roman" w:hAnsi="Times New Roman" w:cs="Times New Roman"/>
                <w:sz w:val="24"/>
                <w:szCs w:val="24"/>
              </w:rPr>
              <w:t>«</w:t>
            </w:r>
            <w:proofErr w:type="spellStart"/>
            <w:r w:rsidRPr="00AA4D50">
              <w:rPr>
                <w:rFonts w:ascii="Times New Roman" w:hAnsi="Times New Roman" w:cs="Times New Roman"/>
                <w:sz w:val="24"/>
                <w:szCs w:val="24"/>
              </w:rPr>
              <w:t>Конгрессно</w:t>
            </w:r>
            <w:proofErr w:type="spellEnd"/>
            <w:r w:rsidRPr="00AA4D50">
              <w:rPr>
                <w:rFonts w:ascii="Times New Roman" w:hAnsi="Times New Roman" w:cs="Times New Roman"/>
                <w:sz w:val="24"/>
                <w:szCs w:val="24"/>
              </w:rPr>
              <w:t>-выставочное бюро</w:t>
            </w:r>
            <w:r w:rsidR="00700D14" w:rsidRPr="00AA4D50">
              <w:rPr>
                <w:rFonts w:ascii="Times New Roman" w:hAnsi="Times New Roman" w:cs="Times New Roman"/>
                <w:sz w:val="24"/>
                <w:szCs w:val="24"/>
              </w:rPr>
              <w:t>»</w:t>
            </w:r>
            <w:r w:rsidRPr="00AA4D50">
              <w:rPr>
                <w:rFonts w:ascii="Times New Roman" w:hAnsi="Times New Roman" w:cs="Times New Roman"/>
                <w:sz w:val="24"/>
                <w:szCs w:val="24"/>
              </w:rPr>
              <w:t xml:space="preserve"> </w:t>
            </w:r>
            <w:r w:rsidR="00AA4D50">
              <w:rPr>
                <w:rFonts w:ascii="Times New Roman" w:hAnsi="Times New Roman" w:cs="Times New Roman"/>
                <w:sz w:val="24"/>
                <w:szCs w:val="24"/>
              </w:rPr>
              <w:br/>
            </w:r>
            <w:r w:rsidRPr="00AA4D50">
              <w:rPr>
                <w:rFonts w:ascii="Times New Roman" w:hAnsi="Times New Roman" w:cs="Times New Roman"/>
                <w:sz w:val="24"/>
                <w:szCs w:val="24"/>
              </w:rPr>
              <w:t xml:space="preserve">(далее - ГБУ </w:t>
            </w:r>
            <w:r w:rsidR="00700D14" w:rsidRPr="00AA4D50">
              <w:rPr>
                <w:rFonts w:ascii="Times New Roman" w:hAnsi="Times New Roman" w:cs="Times New Roman"/>
                <w:sz w:val="24"/>
                <w:szCs w:val="24"/>
              </w:rPr>
              <w:t>«</w:t>
            </w:r>
            <w:r w:rsidRPr="00AA4D50">
              <w:rPr>
                <w:rFonts w:ascii="Times New Roman" w:hAnsi="Times New Roman" w:cs="Times New Roman"/>
                <w:sz w:val="24"/>
                <w:szCs w:val="24"/>
              </w:rPr>
              <w:t>КВБ</w:t>
            </w:r>
            <w:r w:rsidR="00700D14" w:rsidRPr="00AA4D50">
              <w:rPr>
                <w:rFonts w:ascii="Times New Roman" w:hAnsi="Times New Roman" w:cs="Times New Roman"/>
                <w:sz w:val="24"/>
                <w:szCs w:val="24"/>
              </w:rPr>
              <w:t>»</w:t>
            </w:r>
            <w:r w:rsidRPr="00AA4D50">
              <w:rPr>
                <w:rFonts w:ascii="Times New Roman" w:hAnsi="Times New Roman" w:cs="Times New Roman"/>
                <w:sz w:val="24"/>
                <w:szCs w:val="24"/>
              </w:rPr>
              <w:t>)</w:t>
            </w:r>
          </w:p>
        </w:tc>
      </w:tr>
      <w:tr w:rsidR="00044F20" w:rsidRPr="00AA4D50">
        <w:tc>
          <w:tcPr>
            <w:tcW w:w="567" w:type="dxa"/>
          </w:tcPr>
          <w:p w:rsidR="00044F20" w:rsidRPr="00AA4D50" w:rsidRDefault="00044F20">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4</w:t>
            </w:r>
          </w:p>
        </w:tc>
        <w:tc>
          <w:tcPr>
            <w:tcW w:w="2551" w:type="dxa"/>
          </w:tcPr>
          <w:p w:rsidR="00044F20" w:rsidRPr="00AA4D50" w:rsidRDefault="00044F20">
            <w:pPr>
              <w:pStyle w:val="ConsPlusNormal"/>
              <w:rPr>
                <w:rFonts w:ascii="Times New Roman" w:hAnsi="Times New Roman" w:cs="Times New Roman"/>
                <w:sz w:val="24"/>
                <w:szCs w:val="24"/>
              </w:rPr>
            </w:pPr>
            <w:r w:rsidRPr="00AA4D50">
              <w:rPr>
                <w:rFonts w:ascii="Times New Roman" w:hAnsi="Times New Roman" w:cs="Times New Roman"/>
                <w:sz w:val="24"/>
                <w:szCs w:val="24"/>
              </w:rPr>
              <w:t>Цель государственной программы</w:t>
            </w:r>
          </w:p>
        </w:tc>
        <w:tc>
          <w:tcPr>
            <w:tcW w:w="5953" w:type="dxa"/>
          </w:tcPr>
          <w:p w:rsidR="00044F20" w:rsidRPr="00AA4D50" w:rsidRDefault="00044F20">
            <w:pPr>
              <w:pStyle w:val="ConsPlusNormal"/>
              <w:rPr>
                <w:rFonts w:ascii="Times New Roman" w:hAnsi="Times New Roman" w:cs="Times New Roman"/>
                <w:sz w:val="24"/>
                <w:szCs w:val="24"/>
              </w:rPr>
            </w:pPr>
            <w:r w:rsidRPr="00AA4D50">
              <w:rPr>
                <w:rFonts w:ascii="Times New Roman" w:hAnsi="Times New Roman" w:cs="Times New Roman"/>
                <w:sz w:val="24"/>
                <w:szCs w:val="24"/>
              </w:rPr>
              <w:t xml:space="preserve">Создание системных условий для реализации стратегической роли устойчивого туризма в экономическом и социокультурном развитии </w:t>
            </w:r>
            <w:r w:rsidR="00AA4D50">
              <w:rPr>
                <w:rFonts w:ascii="Times New Roman" w:hAnsi="Times New Roman" w:cs="Times New Roman"/>
                <w:sz w:val="24"/>
                <w:szCs w:val="24"/>
              </w:rPr>
              <w:br/>
            </w:r>
            <w:r w:rsidRPr="00AA4D50">
              <w:rPr>
                <w:rFonts w:ascii="Times New Roman" w:hAnsi="Times New Roman" w:cs="Times New Roman"/>
                <w:sz w:val="24"/>
                <w:szCs w:val="24"/>
              </w:rPr>
              <w:t>Санкт-Петербурга</w:t>
            </w:r>
          </w:p>
        </w:tc>
      </w:tr>
      <w:tr w:rsidR="00044F20" w:rsidRPr="00AA4D50">
        <w:tc>
          <w:tcPr>
            <w:tcW w:w="567" w:type="dxa"/>
          </w:tcPr>
          <w:p w:rsidR="00044F20" w:rsidRPr="00AA4D50" w:rsidRDefault="00044F20">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5</w:t>
            </w:r>
          </w:p>
        </w:tc>
        <w:tc>
          <w:tcPr>
            <w:tcW w:w="2551" w:type="dxa"/>
          </w:tcPr>
          <w:p w:rsidR="00044F20" w:rsidRPr="00AA4D50" w:rsidRDefault="00044F20">
            <w:pPr>
              <w:pStyle w:val="ConsPlusNormal"/>
              <w:rPr>
                <w:rFonts w:ascii="Times New Roman" w:hAnsi="Times New Roman" w:cs="Times New Roman"/>
                <w:sz w:val="24"/>
                <w:szCs w:val="24"/>
              </w:rPr>
            </w:pPr>
            <w:r w:rsidRPr="00AA4D50">
              <w:rPr>
                <w:rFonts w:ascii="Times New Roman" w:hAnsi="Times New Roman" w:cs="Times New Roman"/>
                <w:sz w:val="24"/>
                <w:szCs w:val="24"/>
              </w:rPr>
              <w:t>Задачи государственной программы</w:t>
            </w:r>
          </w:p>
        </w:tc>
        <w:tc>
          <w:tcPr>
            <w:tcW w:w="5953" w:type="dxa"/>
          </w:tcPr>
          <w:p w:rsidR="00044F20" w:rsidRPr="00AA4D50" w:rsidRDefault="00044F20">
            <w:pPr>
              <w:pStyle w:val="ConsPlusNormal"/>
              <w:rPr>
                <w:rFonts w:ascii="Times New Roman" w:hAnsi="Times New Roman" w:cs="Times New Roman"/>
                <w:sz w:val="24"/>
                <w:szCs w:val="24"/>
              </w:rPr>
            </w:pPr>
            <w:r w:rsidRPr="00AA4D50">
              <w:rPr>
                <w:rFonts w:ascii="Times New Roman" w:hAnsi="Times New Roman" w:cs="Times New Roman"/>
                <w:sz w:val="24"/>
                <w:szCs w:val="24"/>
              </w:rPr>
              <w:t>Задача 1. Содействие строительству и модернизации объектов туристской и сопутствующей инфраструктуры (далее - Задача 1).</w:t>
            </w:r>
          </w:p>
          <w:p w:rsidR="00044F20" w:rsidRPr="00AA4D50" w:rsidRDefault="00044F20">
            <w:pPr>
              <w:pStyle w:val="ConsPlusNormal"/>
              <w:rPr>
                <w:rFonts w:ascii="Times New Roman" w:hAnsi="Times New Roman" w:cs="Times New Roman"/>
                <w:sz w:val="24"/>
                <w:szCs w:val="24"/>
              </w:rPr>
            </w:pPr>
            <w:r w:rsidRPr="00AA4D50">
              <w:rPr>
                <w:rFonts w:ascii="Times New Roman" w:hAnsi="Times New Roman" w:cs="Times New Roman"/>
                <w:sz w:val="24"/>
                <w:szCs w:val="24"/>
              </w:rPr>
              <w:t>Задача 2. Расширение спектра, качества и доступности предоставляемых туристских услуг (далее - Задача 2).</w:t>
            </w:r>
          </w:p>
          <w:p w:rsidR="00044F20" w:rsidRPr="00AA4D50" w:rsidRDefault="00044F20">
            <w:pPr>
              <w:pStyle w:val="ConsPlusNormal"/>
              <w:rPr>
                <w:rFonts w:ascii="Times New Roman" w:hAnsi="Times New Roman" w:cs="Times New Roman"/>
                <w:sz w:val="24"/>
                <w:szCs w:val="24"/>
              </w:rPr>
            </w:pPr>
            <w:r w:rsidRPr="00AA4D50">
              <w:rPr>
                <w:rFonts w:ascii="Times New Roman" w:hAnsi="Times New Roman" w:cs="Times New Roman"/>
                <w:sz w:val="24"/>
                <w:szCs w:val="24"/>
              </w:rPr>
              <w:t xml:space="preserve">Задача 3. Создание системных условий для интенсивного развития </w:t>
            </w:r>
            <w:proofErr w:type="spellStart"/>
            <w:r w:rsidRPr="00AA4D50">
              <w:rPr>
                <w:rFonts w:ascii="Times New Roman" w:hAnsi="Times New Roman" w:cs="Times New Roman"/>
                <w:sz w:val="24"/>
                <w:szCs w:val="24"/>
              </w:rPr>
              <w:t>конгрессно</w:t>
            </w:r>
            <w:proofErr w:type="spellEnd"/>
            <w:r w:rsidRPr="00AA4D50">
              <w:rPr>
                <w:rFonts w:ascii="Times New Roman" w:hAnsi="Times New Roman" w:cs="Times New Roman"/>
                <w:sz w:val="24"/>
                <w:szCs w:val="24"/>
              </w:rPr>
              <w:t>-выставочной деятельности и делового туризма (далее - Задача 3).</w:t>
            </w:r>
          </w:p>
          <w:p w:rsidR="00044F20" w:rsidRPr="00AA4D50" w:rsidRDefault="00044F20" w:rsidP="006E7EE2">
            <w:pPr>
              <w:pStyle w:val="ConsPlusNormal"/>
              <w:spacing w:line="264" w:lineRule="auto"/>
              <w:rPr>
                <w:rFonts w:ascii="Times New Roman" w:hAnsi="Times New Roman" w:cs="Times New Roman"/>
                <w:sz w:val="24"/>
                <w:szCs w:val="24"/>
              </w:rPr>
            </w:pPr>
            <w:r w:rsidRPr="00AA4D50">
              <w:rPr>
                <w:rFonts w:ascii="Times New Roman" w:hAnsi="Times New Roman" w:cs="Times New Roman"/>
                <w:sz w:val="24"/>
                <w:szCs w:val="24"/>
              </w:rPr>
              <w:t xml:space="preserve">Задача 4. Эффективная интеграция </w:t>
            </w:r>
            <w:proofErr w:type="spellStart"/>
            <w:r w:rsidRPr="00AA4D50">
              <w:rPr>
                <w:rFonts w:ascii="Times New Roman" w:hAnsi="Times New Roman" w:cs="Times New Roman"/>
                <w:sz w:val="24"/>
                <w:szCs w:val="24"/>
              </w:rPr>
              <w:t>метабренда</w:t>
            </w:r>
            <w:proofErr w:type="spellEnd"/>
            <w:r w:rsidRPr="00AA4D50">
              <w:rPr>
                <w:rFonts w:ascii="Times New Roman" w:hAnsi="Times New Roman" w:cs="Times New Roman"/>
                <w:sz w:val="24"/>
                <w:szCs w:val="24"/>
              </w:rPr>
              <w:t xml:space="preserve"> </w:t>
            </w:r>
            <w:r w:rsidR="00AA4D50">
              <w:rPr>
                <w:rFonts w:ascii="Times New Roman" w:hAnsi="Times New Roman" w:cs="Times New Roman"/>
                <w:sz w:val="24"/>
                <w:szCs w:val="24"/>
              </w:rPr>
              <w:br/>
            </w:r>
            <w:r w:rsidRPr="00AA4D50">
              <w:rPr>
                <w:rFonts w:ascii="Times New Roman" w:hAnsi="Times New Roman" w:cs="Times New Roman"/>
                <w:sz w:val="24"/>
                <w:szCs w:val="24"/>
              </w:rPr>
              <w:t>Санкт-Петербурга в экономическое и социокультурное пространство Российской Федерации и за рубежом (далее - Задача 4).</w:t>
            </w:r>
          </w:p>
          <w:p w:rsidR="00044F20" w:rsidRPr="00AA4D50" w:rsidRDefault="00044F20" w:rsidP="006E7EE2">
            <w:pPr>
              <w:pStyle w:val="ConsPlusNormal"/>
              <w:spacing w:line="264" w:lineRule="auto"/>
              <w:rPr>
                <w:rFonts w:ascii="Times New Roman" w:hAnsi="Times New Roman" w:cs="Times New Roman"/>
                <w:sz w:val="24"/>
                <w:szCs w:val="24"/>
              </w:rPr>
            </w:pPr>
            <w:r w:rsidRPr="00AA4D50">
              <w:rPr>
                <w:rFonts w:ascii="Times New Roman" w:hAnsi="Times New Roman" w:cs="Times New Roman"/>
                <w:sz w:val="24"/>
                <w:szCs w:val="24"/>
              </w:rPr>
              <w:lastRenderedPageBreak/>
              <w:t>Задача 5. Создание благоприятных условий для устойчивого развития туризма (далее - Задача 5)</w:t>
            </w:r>
          </w:p>
        </w:tc>
      </w:tr>
      <w:tr w:rsidR="00044F20" w:rsidRPr="00AA4D50">
        <w:tc>
          <w:tcPr>
            <w:tcW w:w="567" w:type="dxa"/>
          </w:tcPr>
          <w:p w:rsidR="00044F20" w:rsidRPr="00AA4D50" w:rsidRDefault="00044F20" w:rsidP="006E7EE2">
            <w:pPr>
              <w:pStyle w:val="ConsPlusNormal"/>
              <w:spacing w:line="264" w:lineRule="auto"/>
              <w:jc w:val="center"/>
              <w:rPr>
                <w:rFonts w:ascii="Times New Roman" w:hAnsi="Times New Roman" w:cs="Times New Roman"/>
                <w:sz w:val="24"/>
                <w:szCs w:val="24"/>
              </w:rPr>
            </w:pPr>
            <w:r w:rsidRPr="00AA4D50">
              <w:rPr>
                <w:rFonts w:ascii="Times New Roman" w:hAnsi="Times New Roman" w:cs="Times New Roman"/>
                <w:sz w:val="24"/>
                <w:szCs w:val="24"/>
              </w:rPr>
              <w:lastRenderedPageBreak/>
              <w:t>6</w:t>
            </w:r>
          </w:p>
        </w:tc>
        <w:tc>
          <w:tcPr>
            <w:tcW w:w="2551" w:type="dxa"/>
          </w:tcPr>
          <w:p w:rsidR="00044F20" w:rsidRPr="00AA4D50" w:rsidRDefault="00044F20" w:rsidP="006E7EE2">
            <w:pPr>
              <w:pStyle w:val="ConsPlusNormal"/>
              <w:spacing w:line="264" w:lineRule="auto"/>
              <w:rPr>
                <w:rFonts w:ascii="Times New Roman" w:hAnsi="Times New Roman" w:cs="Times New Roman"/>
                <w:sz w:val="24"/>
                <w:szCs w:val="24"/>
              </w:rPr>
            </w:pPr>
            <w:r w:rsidRPr="00AA4D50">
              <w:rPr>
                <w:rFonts w:ascii="Times New Roman" w:hAnsi="Times New Roman" w:cs="Times New Roman"/>
                <w:sz w:val="24"/>
                <w:szCs w:val="24"/>
              </w:rPr>
              <w:t>Основания разработки государственной программы</w:t>
            </w:r>
          </w:p>
        </w:tc>
        <w:tc>
          <w:tcPr>
            <w:tcW w:w="5953" w:type="dxa"/>
          </w:tcPr>
          <w:p w:rsidR="00044F20" w:rsidRPr="00AA4D50" w:rsidRDefault="00730CEB" w:rsidP="006E7EE2">
            <w:pPr>
              <w:pStyle w:val="ConsPlusNormal"/>
              <w:spacing w:line="264" w:lineRule="auto"/>
              <w:rPr>
                <w:rFonts w:ascii="Times New Roman" w:hAnsi="Times New Roman" w:cs="Times New Roman"/>
                <w:sz w:val="24"/>
                <w:szCs w:val="24"/>
              </w:rPr>
            </w:pPr>
            <w:hyperlink r:id="rId9" w:history="1">
              <w:r w:rsidR="00044F20" w:rsidRPr="00AA4D50">
                <w:rPr>
                  <w:rFonts w:ascii="Times New Roman" w:hAnsi="Times New Roman" w:cs="Times New Roman"/>
                  <w:color w:val="0000FF"/>
                  <w:sz w:val="24"/>
                  <w:szCs w:val="24"/>
                </w:rPr>
                <w:t>Постановление</w:t>
              </w:r>
            </w:hyperlink>
            <w:r w:rsidR="00044F20" w:rsidRPr="00AA4D50">
              <w:rPr>
                <w:rFonts w:ascii="Times New Roman" w:hAnsi="Times New Roman" w:cs="Times New Roman"/>
                <w:sz w:val="24"/>
                <w:szCs w:val="24"/>
              </w:rPr>
              <w:t xml:space="preserve"> Правительства Санкт-Петербурга </w:t>
            </w:r>
            <w:r w:rsidR="00AA4D50">
              <w:rPr>
                <w:rFonts w:ascii="Times New Roman" w:hAnsi="Times New Roman" w:cs="Times New Roman"/>
                <w:sz w:val="24"/>
                <w:szCs w:val="24"/>
              </w:rPr>
              <w:br/>
            </w:r>
            <w:r w:rsidR="00044F20" w:rsidRPr="00AA4D50">
              <w:rPr>
                <w:rFonts w:ascii="Times New Roman" w:hAnsi="Times New Roman" w:cs="Times New Roman"/>
                <w:sz w:val="24"/>
                <w:szCs w:val="24"/>
              </w:rPr>
              <w:t xml:space="preserve">от 25.12.2013 </w:t>
            </w:r>
            <w:r w:rsidR="00AA4D50">
              <w:rPr>
                <w:rFonts w:ascii="Times New Roman" w:hAnsi="Times New Roman" w:cs="Times New Roman"/>
                <w:sz w:val="24"/>
                <w:szCs w:val="24"/>
              </w:rPr>
              <w:t>№</w:t>
            </w:r>
            <w:r w:rsidR="00044F20" w:rsidRPr="00AA4D50">
              <w:rPr>
                <w:rFonts w:ascii="Times New Roman" w:hAnsi="Times New Roman" w:cs="Times New Roman"/>
                <w:sz w:val="24"/>
                <w:szCs w:val="24"/>
              </w:rPr>
              <w:t xml:space="preserve"> 1039 </w:t>
            </w:r>
            <w:r w:rsidR="00700D14" w:rsidRPr="00AA4D50">
              <w:rPr>
                <w:rFonts w:ascii="Times New Roman" w:hAnsi="Times New Roman" w:cs="Times New Roman"/>
                <w:sz w:val="24"/>
                <w:szCs w:val="24"/>
              </w:rPr>
              <w:t>«</w:t>
            </w:r>
            <w:r w:rsidR="00044F20" w:rsidRPr="00AA4D50">
              <w:rPr>
                <w:rFonts w:ascii="Times New Roman" w:hAnsi="Times New Roman" w:cs="Times New Roman"/>
                <w:sz w:val="24"/>
                <w:szCs w:val="24"/>
              </w:rPr>
              <w:t xml:space="preserve">О порядке принятия решений </w:t>
            </w:r>
            <w:r w:rsidR="00AA4D50">
              <w:rPr>
                <w:rFonts w:ascii="Times New Roman" w:hAnsi="Times New Roman" w:cs="Times New Roman"/>
                <w:sz w:val="24"/>
                <w:szCs w:val="24"/>
              </w:rPr>
              <w:br/>
            </w:r>
            <w:r w:rsidR="00044F20" w:rsidRPr="00AA4D50">
              <w:rPr>
                <w:rFonts w:ascii="Times New Roman" w:hAnsi="Times New Roman" w:cs="Times New Roman"/>
                <w:sz w:val="24"/>
                <w:szCs w:val="24"/>
              </w:rPr>
              <w:t xml:space="preserve">о разработке государственных программ </w:t>
            </w:r>
            <w:r w:rsidR="00AA4D50">
              <w:rPr>
                <w:rFonts w:ascii="Times New Roman" w:hAnsi="Times New Roman" w:cs="Times New Roman"/>
                <w:sz w:val="24"/>
                <w:szCs w:val="24"/>
              </w:rPr>
              <w:br/>
            </w:r>
            <w:r w:rsidR="00044F20" w:rsidRPr="00AA4D50">
              <w:rPr>
                <w:rFonts w:ascii="Times New Roman" w:hAnsi="Times New Roman" w:cs="Times New Roman"/>
                <w:sz w:val="24"/>
                <w:szCs w:val="24"/>
              </w:rPr>
              <w:t>Санкт-Петербурга, формирования, реализации и проведения оценки эффективности их реализации</w:t>
            </w:r>
            <w:r w:rsidR="00700D14" w:rsidRPr="00AA4D50">
              <w:rPr>
                <w:rFonts w:ascii="Times New Roman" w:hAnsi="Times New Roman" w:cs="Times New Roman"/>
                <w:sz w:val="24"/>
                <w:szCs w:val="24"/>
              </w:rPr>
              <w:t>»</w:t>
            </w:r>
            <w:r w:rsidR="00044F20" w:rsidRPr="00AA4D50">
              <w:rPr>
                <w:rFonts w:ascii="Times New Roman" w:hAnsi="Times New Roman" w:cs="Times New Roman"/>
                <w:sz w:val="24"/>
                <w:szCs w:val="24"/>
              </w:rPr>
              <w:t>;</w:t>
            </w:r>
          </w:p>
          <w:p w:rsidR="00044F20" w:rsidRPr="00AA4D50" w:rsidRDefault="00730CEB" w:rsidP="006E7EE2">
            <w:pPr>
              <w:pStyle w:val="ConsPlusNormal"/>
              <w:spacing w:line="264" w:lineRule="auto"/>
              <w:rPr>
                <w:rFonts w:ascii="Times New Roman" w:hAnsi="Times New Roman" w:cs="Times New Roman"/>
                <w:sz w:val="24"/>
                <w:szCs w:val="24"/>
              </w:rPr>
            </w:pPr>
            <w:hyperlink r:id="rId10" w:history="1">
              <w:r w:rsidR="00044F20" w:rsidRPr="00AA4D50">
                <w:rPr>
                  <w:rFonts w:ascii="Times New Roman" w:hAnsi="Times New Roman" w:cs="Times New Roman"/>
                  <w:color w:val="0000FF"/>
                  <w:sz w:val="24"/>
                  <w:szCs w:val="24"/>
                </w:rPr>
                <w:t>Стратегия</w:t>
              </w:r>
            </w:hyperlink>
            <w:r w:rsidR="00044F20" w:rsidRPr="00AA4D50">
              <w:rPr>
                <w:rFonts w:ascii="Times New Roman" w:hAnsi="Times New Roman" w:cs="Times New Roman"/>
                <w:sz w:val="24"/>
                <w:szCs w:val="24"/>
              </w:rPr>
              <w:t xml:space="preserve"> развития туризма в Российской Федерации на период до 2035 года, утвержденная распоряжением Правительства Российской Федерации от 20.09.2019 </w:t>
            </w:r>
            <w:r w:rsidR="00AB38B9">
              <w:rPr>
                <w:rFonts w:ascii="Times New Roman" w:hAnsi="Times New Roman" w:cs="Times New Roman"/>
                <w:sz w:val="24"/>
                <w:szCs w:val="24"/>
              </w:rPr>
              <w:br/>
            </w:r>
            <w:r w:rsidR="00AA4D50">
              <w:rPr>
                <w:rFonts w:ascii="Times New Roman" w:hAnsi="Times New Roman" w:cs="Times New Roman"/>
                <w:sz w:val="24"/>
                <w:szCs w:val="24"/>
              </w:rPr>
              <w:t>№</w:t>
            </w:r>
            <w:r w:rsidR="00044F20" w:rsidRPr="00AA4D50">
              <w:rPr>
                <w:rFonts w:ascii="Times New Roman" w:hAnsi="Times New Roman" w:cs="Times New Roman"/>
                <w:sz w:val="24"/>
                <w:szCs w:val="24"/>
              </w:rPr>
              <w:t xml:space="preserve"> 2129-р</w:t>
            </w:r>
          </w:p>
        </w:tc>
      </w:tr>
      <w:tr w:rsidR="00044F20" w:rsidRPr="00AA4D50">
        <w:tc>
          <w:tcPr>
            <w:tcW w:w="567" w:type="dxa"/>
          </w:tcPr>
          <w:p w:rsidR="00044F20" w:rsidRPr="00AA4D50" w:rsidRDefault="00044F20" w:rsidP="006E7EE2">
            <w:pPr>
              <w:pStyle w:val="ConsPlusNormal"/>
              <w:spacing w:line="264" w:lineRule="auto"/>
              <w:jc w:val="center"/>
              <w:rPr>
                <w:rFonts w:ascii="Times New Roman" w:hAnsi="Times New Roman" w:cs="Times New Roman"/>
                <w:sz w:val="24"/>
                <w:szCs w:val="24"/>
              </w:rPr>
            </w:pPr>
            <w:r w:rsidRPr="00AA4D50">
              <w:rPr>
                <w:rFonts w:ascii="Times New Roman" w:hAnsi="Times New Roman" w:cs="Times New Roman"/>
                <w:sz w:val="24"/>
                <w:szCs w:val="24"/>
              </w:rPr>
              <w:t>7</w:t>
            </w:r>
          </w:p>
        </w:tc>
        <w:tc>
          <w:tcPr>
            <w:tcW w:w="2551" w:type="dxa"/>
          </w:tcPr>
          <w:p w:rsidR="00044F20" w:rsidRPr="00AA4D50" w:rsidRDefault="00044F20" w:rsidP="006E7EE2">
            <w:pPr>
              <w:pStyle w:val="ConsPlusNormal"/>
              <w:spacing w:line="264" w:lineRule="auto"/>
              <w:rPr>
                <w:rFonts w:ascii="Times New Roman" w:hAnsi="Times New Roman" w:cs="Times New Roman"/>
                <w:sz w:val="24"/>
                <w:szCs w:val="24"/>
              </w:rPr>
            </w:pPr>
            <w:r w:rsidRPr="00AA4D50">
              <w:rPr>
                <w:rFonts w:ascii="Times New Roman" w:hAnsi="Times New Roman" w:cs="Times New Roman"/>
                <w:sz w:val="24"/>
                <w:szCs w:val="24"/>
              </w:rPr>
              <w:t>Региональные проекты, реализуемые в рамках государственной программы</w:t>
            </w:r>
          </w:p>
        </w:tc>
        <w:tc>
          <w:tcPr>
            <w:tcW w:w="5953" w:type="dxa"/>
          </w:tcPr>
          <w:p w:rsidR="00044F20" w:rsidRPr="00AA4D50" w:rsidRDefault="00CF002E" w:rsidP="006E7EE2">
            <w:pPr>
              <w:pStyle w:val="ConsPlusNormal"/>
              <w:spacing w:line="264" w:lineRule="auto"/>
              <w:rPr>
                <w:rFonts w:ascii="Times New Roman" w:hAnsi="Times New Roman" w:cs="Times New Roman"/>
                <w:sz w:val="24"/>
                <w:szCs w:val="24"/>
              </w:rPr>
            </w:pPr>
            <w:r>
              <w:rPr>
                <w:rFonts w:ascii="Times New Roman" w:hAnsi="Times New Roman" w:cs="Times New Roman"/>
                <w:sz w:val="24"/>
                <w:szCs w:val="24"/>
              </w:rPr>
              <w:t>-</w:t>
            </w:r>
          </w:p>
        </w:tc>
      </w:tr>
      <w:tr w:rsidR="009434E1" w:rsidRPr="00AA4D50">
        <w:tc>
          <w:tcPr>
            <w:tcW w:w="567" w:type="dxa"/>
          </w:tcPr>
          <w:p w:rsidR="009434E1" w:rsidRPr="00AA4D50" w:rsidRDefault="009434E1" w:rsidP="006E7EE2">
            <w:pPr>
              <w:pStyle w:val="ConsPlusNormal"/>
              <w:spacing w:line="264" w:lineRule="auto"/>
              <w:jc w:val="center"/>
              <w:rPr>
                <w:rFonts w:ascii="Times New Roman" w:hAnsi="Times New Roman" w:cs="Times New Roman"/>
                <w:sz w:val="24"/>
                <w:szCs w:val="24"/>
              </w:rPr>
            </w:pPr>
            <w:r>
              <w:rPr>
                <w:rFonts w:ascii="Times New Roman" w:hAnsi="Times New Roman" w:cs="Times New Roman"/>
                <w:sz w:val="24"/>
                <w:szCs w:val="24"/>
              </w:rPr>
              <w:t>8</w:t>
            </w:r>
          </w:p>
        </w:tc>
        <w:tc>
          <w:tcPr>
            <w:tcW w:w="2551" w:type="dxa"/>
          </w:tcPr>
          <w:p w:rsidR="009434E1" w:rsidRPr="00AA4D50" w:rsidRDefault="009434E1" w:rsidP="006E7EE2">
            <w:pPr>
              <w:pStyle w:val="ConsPlusNormal"/>
              <w:spacing w:line="264" w:lineRule="auto"/>
              <w:rPr>
                <w:rFonts w:ascii="Times New Roman" w:hAnsi="Times New Roman" w:cs="Times New Roman"/>
                <w:sz w:val="24"/>
                <w:szCs w:val="24"/>
              </w:rPr>
            </w:pPr>
            <w:r>
              <w:rPr>
                <w:rFonts w:ascii="Times New Roman" w:hAnsi="Times New Roman" w:cs="Times New Roman"/>
                <w:sz w:val="24"/>
                <w:szCs w:val="24"/>
              </w:rPr>
              <w:t>Оценка объемов налоговых расходов, соответствующих целям государственной программы</w:t>
            </w:r>
          </w:p>
        </w:tc>
        <w:tc>
          <w:tcPr>
            <w:tcW w:w="5953" w:type="dxa"/>
          </w:tcPr>
          <w:p w:rsidR="007774DF" w:rsidRPr="007774DF" w:rsidRDefault="007774DF" w:rsidP="007774DF">
            <w:pPr>
              <w:pStyle w:val="ConsPlusNormal"/>
              <w:spacing w:line="264" w:lineRule="auto"/>
              <w:rPr>
                <w:rFonts w:ascii="Times New Roman" w:hAnsi="Times New Roman" w:cs="Times New Roman"/>
                <w:sz w:val="24"/>
                <w:szCs w:val="24"/>
              </w:rPr>
            </w:pPr>
            <w:r w:rsidRPr="007774DF">
              <w:rPr>
                <w:rFonts w:ascii="Times New Roman" w:hAnsi="Times New Roman" w:cs="Times New Roman"/>
                <w:sz w:val="24"/>
                <w:szCs w:val="24"/>
              </w:rPr>
              <w:t xml:space="preserve">Общий объем налоговых расходов, соответствующих целям государственной программы составляет </w:t>
            </w:r>
            <w:r w:rsidR="0051593A">
              <w:rPr>
                <w:rFonts w:ascii="Times New Roman" w:hAnsi="Times New Roman" w:cs="Times New Roman"/>
                <w:sz w:val="24"/>
                <w:szCs w:val="24"/>
              </w:rPr>
              <w:t>1 840 550,0</w:t>
            </w:r>
            <w:r w:rsidRPr="007774DF">
              <w:rPr>
                <w:rFonts w:ascii="Times New Roman" w:hAnsi="Times New Roman" w:cs="Times New Roman"/>
                <w:sz w:val="24"/>
                <w:szCs w:val="24"/>
              </w:rPr>
              <w:t xml:space="preserve"> тыс. руб., в том числе:</w:t>
            </w:r>
          </w:p>
          <w:p w:rsidR="007774DF" w:rsidRPr="007774DF" w:rsidRDefault="007774DF" w:rsidP="007774DF">
            <w:pPr>
              <w:pStyle w:val="ConsPlusNormal"/>
              <w:spacing w:line="264" w:lineRule="auto"/>
              <w:rPr>
                <w:rFonts w:ascii="Times New Roman" w:hAnsi="Times New Roman" w:cs="Times New Roman"/>
                <w:sz w:val="24"/>
                <w:szCs w:val="24"/>
              </w:rPr>
            </w:pPr>
            <w:r w:rsidRPr="007774DF">
              <w:rPr>
                <w:rFonts w:ascii="Times New Roman" w:hAnsi="Times New Roman" w:cs="Times New Roman"/>
                <w:sz w:val="24"/>
                <w:szCs w:val="24"/>
              </w:rPr>
              <w:t xml:space="preserve">2021 г. – </w:t>
            </w:r>
            <w:r w:rsidR="0051593A">
              <w:rPr>
                <w:rFonts w:ascii="Times New Roman" w:hAnsi="Times New Roman" w:cs="Times New Roman"/>
                <w:sz w:val="24"/>
                <w:szCs w:val="24"/>
              </w:rPr>
              <w:t>1 590 956,0</w:t>
            </w:r>
            <w:r w:rsidRPr="007774DF">
              <w:rPr>
                <w:rFonts w:ascii="Times New Roman" w:hAnsi="Times New Roman" w:cs="Times New Roman"/>
                <w:sz w:val="24"/>
                <w:szCs w:val="24"/>
              </w:rPr>
              <w:t xml:space="preserve"> тыс. руб.;</w:t>
            </w:r>
          </w:p>
          <w:p w:rsidR="007774DF" w:rsidRPr="007774DF" w:rsidRDefault="007774DF" w:rsidP="007774DF">
            <w:pPr>
              <w:pStyle w:val="ConsPlusNormal"/>
              <w:spacing w:line="264" w:lineRule="auto"/>
              <w:rPr>
                <w:rFonts w:ascii="Times New Roman" w:hAnsi="Times New Roman" w:cs="Times New Roman"/>
                <w:sz w:val="24"/>
                <w:szCs w:val="24"/>
              </w:rPr>
            </w:pPr>
            <w:r w:rsidRPr="007774DF">
              <w:rPr>
                <w:rFonts w:ascii="Times New Roman" w:hAnsi="Times New Roman" w:cs="Times New Roman"/>
                <w:sz w:val="24"/>
                <w:szCs w:val="24"/>
              </w:rPr>
              <w:t xml:space="preserve">2022 г. – </w:t>
            </w:r>
            <w:r w:rsidR="0051593A">
              <w:rPr>
                <w:rFonts w:ascii="Times New Roman" w:hAnsi="Times New Roman" w:cs="Times New Roman"/>
                <w:sz w:val="24"/>
                <w:szCs w:val="24"/>
              </w:rPr>
              <w:t>83 198,0</w:t>
            </w:r>
            <w:r w:rsidRPr="007774DF">
              <w:rPr>
                <w:rFonts w:ascii="Times New Roman" w:hAnsi="Times New Roman" w:cs="Times New Roman"/>
                <w:sz w:val="24"/>
                <w:szCs w:val="24"/>
              </w:rPr>
              <w:t xml:space="preserve"> тыс. руб.;</w:t>
            </w:r>
          </w:p>
          <w:p w:rsidR="007774DF" w:rsidRPr="007774DF" w:rsidRDefault="007774DF" w:rsidP="007774DF">
            <w:pPr>
              <w:pStyle w:val="ConsPlusNormal"/>
              <w:spacing w:line="264" w:lineRule="auto"/>
              <w:rPr>
                <w:rFonts w:ascii="Times New Roman" w:hAnsi="Times New Roman" w:cs="Times New Roman"/>
                <w:sz w:val="24"/>
                <w:szCs w:val="24"/>
              </w:rPr>
            </w:pPr>
            <w:r w:rsidRPr="007774DF">
              <w:rPr>
                <w:rFonts w:ascii="Times New Roman" w:hAnsi="Times New Roman" w:cs="Times New Roman"/>
                <w:sz w:val="24"/>
                <w:szCs w:val="24"/>
              </w:rPr>
              <w:t xml:space="preserve">2023 г. – </w:t>
            </w:r>
            <w:r w:rsidR="0051593A">
              <w:rPr>
                <w:rFonts w:ascii="Times New Roman" w:hAnsi="Times New Roman" w:cs="Times New Roman"/>
                <w:sz w:val="24"/>
                <w:szCs w:val="24"/>
              </w:rPr>
              <w:t>83 198,0</w:t>
            </w:r>
            <w:r w:rsidRPr="007774DF">
              <w:rPr>
                <w:rFonts w:ascii="Times New Roman" w:hAnsi="Times New Roman" w:cs="Times New Roman"/>
                <w:sz w:val="24"/>
                <w:szCs w:val="24"/>
              </w:rPr>
              <w:t xml:space="preserve"> тыс. руб.;</w:t>
            </w:r>
          </w:p>
          <w:p w:rsidR="009434E1" w:rsidRDefault="007774DF" w:rsidP="0051593A">
            <w:pPr>
              <w:pStyle w:val="ConsPlusNormal"/>
              <w:spacing w:line="264" w:lineRule="auto"/>
              <w:rPr>
                <w:rFonts w:ascii="Times New Roman" w:hAnsi="Times New Roman" w:cs="Times New Roman"/>
                <w:sz w:val="24"/>
                <w:szCs w:val="24"/>
              </w:rPr>
            </w:pPr>
            <w:r w:rsidRPr="007774DF">
              <w:rPr>
                <w:rFonts w:ascii="Times New Roman" w:hAnsi="Times New Roman" w:cs="Times New Roman"/>
                <w:sz w:val="24"/>
                <w:szCs w:val="24"/>
              </w:rPr>
              <w:t xml:space="preserve">2024 г. – </w:t>
            </w:r>
            <w:r w:rsidR="0051593A">
              <w:rPr>
                <w:rFonts w:ascii="Times New Roman" w:hAnsi="Times New Roman" w:cs="Times New Roman"/>
                <w:sz w:val="24"/>
                <w:szCs w:val="24"/>
              </w:rPr>
              <w:t>83 198,0</w:t>
            </w:r>
            <w:r w:rsidRPr="007774DF">
              <w:rPr>
                <w:rFonts w:ascii="Times New Roman" w:hAnsi="Times New Roman" w:cs="Times New Roman"/>
                <w:sz w:val="24"/>
                <w:szCs w:val="24"/>
              </w:rPr>
              <w:t xml:space="preserve"> тыс. руб.</w:t>
            </w:r>
          </w:p>
        </w:tc>
      </w:tr>
      <w:tr w:rsidR="00044F20" w:rsidRPr="00AA4D50">
        <w:tc>
          <w:tcPr>
            <w:tcW w:w="567" w:type="dxa"/>
          </w:tcPr>
          <w:p w:rsidR="00044F20" w:rsidRPr="00AA4D50" w:rsidRDefault="009434E1" w:rsidP="006E7EE2">
            <w:pPr>
              <w:pStyle w:val="ConsPlusNormal"/>
              <w:spacing w:line="264" w:lineRule="auto"/>
              <w:jc w:val="center"/>
              <w:rPr>
                <w:rFonts w:ascii="Times New Roman" w:hAnsi="Times New Roman" w:cs="Times New Roman"/>
                <w:sz w:val="24"/>
                <w:szCs w:val="24"/>
              </w:rPr>
            </w:pPr>
            <w:r>
              <w:rPr>
                <w:rFonts w:ascii="Times New Roman" w:hAnsi="Times New Roman" w:cs="Times New Roman"/>
                <w:sz w:val="24"/>
                <w:szCs w:val="24"/>
              </w:rPr>
              <w:t>9</w:t>
            </w:r>
          </w:p>
        </w:tc>
        <w:tc>
          <w:tcPr>
            <w:tcW w:w="2551" w:type="dxa"/>
          </w:tcPr>
          <w:p w:rsidR="00044F20" w:rsidRPr="00AA4D50" w:rsidRDefault="00044F20" w:rsidP="006E7EE2">
            <w:pPr>
              <w:pStyle w:val="ConsPlusNormal"/>
              <w:spacing w:line="264" w:lineRule="auto"/>
              <w:rPr>
                <w:rFonts w:ascii="Times New Roman" w:hAnsi="Times New Roman" w:cs="Times New Roman"/>
                <w:sz w:val="24"/>
                <w:szCs w:val="24"/>
              </w:rPr>
            </w:pPr>
            <w:r w:rsidRPr="00AA4D50">
              <w:rPr>
                <w:rFonts w:ascii="Times New Roman" w:hAnsi="Times New Roman" w:cs="Times New Roman"/>
                <w:sz w:val="24"/>
                <w:szCs w:val="24"/>
              </w:rPr>
              <w:t>Перечень подпрограмм и отдельных мероприятий государственной программы</w:t>
            </w:r>
          </w:p>
        </w:tc>
        <w:tc>
          <w:tcPr>
            <w:tcW w:w="5953" w:type="dxa"/>
          </w:tcPr>
          <w:p w:rsidR="00044F20" w:rsidRPr="00AA4D50" w:rsidRDefault="00730CEB" w:rsidP="006E7EE2">
            <w:pPr>
              <w:pStyle w:val="ConsPlusNormal"/>
              <w:spacing w:line="264" w:lineRule="auto"/>
              <w:rPr>
                <w:rFonts w:ascii="Times New Roman" w:hAnsi="Times New Roman" w:cs="Times New Roman"/>
                <w:sz w:val="24"/>
                <w:szCs w:val="24"/>
              </w:rPr>
            </w:pPr>
            <w:hyperlink w:anchor="P2080" w:history="1">
              <w:r w:rsidR="00044F20" w:rsidRPr="00AA4D50">
                <w:rPr>
                  <w:rFonts w:ascii="Times New Roman" w:hAnsi="Times New Roman" w:cs="Times New Roman"/>
                  <w:color w:val="0000FF"/>
                  <w:sz w:val="24"/>
                  <w:szCs w:val="24"/>
                </w:rPr>
                <w:t>Подпрограмма 1</w:t>
              </w:r>
            </w:hyperlink>
            <w:r w:rsidR="00044F20" w:rsidRPr="00AA4D50">
              <w:rPr>
                <w:rFonts w:ascii="Times New Roman" w:hAnsi="Times New Roman" w:cs="Times New Roman"/>
                <w:sz w:val="24"/>
                <w:szCs w:val="24"/>
              </w:rPr>
              <w:t xml:space="preserve">. Развитие и совершенствование инфраструктуры туристской </w:t>
            </w:r>
            <w:proofErr w:type="spellStart"/>
            <w:r w:rsidR="00044F20" w:rsidRPr="00AA4D50">
              <w:rPr>
                <w:rFonts w:ascii="Times New Roman" w:hAnsi="Times New Roman" w:cs="Times New Roman"/>
                <w:sz w:val="24"/>
                <w:szCs w:val="24"/>
              </w:rPr>
              <w:t>дестинации</w:t>
            </w:r>
            <w:proofErr w:type="spellEnd"/>
            <w:r w:rsidR="00044F20" w:rsidRPr="00AA4D50">
              <w:rPr>
                <w:rFonts w:ascii="Times New Roman" w:hAnsi="Times New Roman" w:cs="Times New Roman"/>
                <w:sz w:val="24"/>
                <w:szCs w:val="24"/>
              </w:rPr>
              <w:t xml:space="preserve"> (далее - подпрограмма 1).</w:t>
            </w:r>
          </w:p>
          <w:p w:rsidR="00044F20" w:rsidRPr="00AA4D50" w:rsidRDefault="00730CEB" w:rsidP="006E7EE2">
            <w:pPr>
              <w:pStyle w:val="ConsPlusNormal"/>
              <w:spacing w:line="264" w:lineRule="auto"/>
              <w:rPr>
                <w:rFonts w:ascii="Times New Roman" w:hAnsi="Times New Roman" w:cs="Times New Roman"/>
                <w:sz w:val="24"/>
                <w:szCs w:val="24"/>
              </w:rPr>
            </w:pPr>
            <w:hyperlink w:anchor="P2380" w:history="1">
              <w:r w:rsidR="00044F20" w:rsidRPr="00AA4D50">
                <w:rPr>
                  <w:rFonts w:ascii="Times New Roman" w:hAnsi="Times New Roman" w:cs="Times New Roman"/>
                  <w:color w:val="0000FF"/>
                  <w:sz w:val="24"/>
                  <w:szCs w:val="24"/>
                </w:rPr>
                <w:t>Подпрограмма 2</w:t>
              </w:r>
            </w:hyperlink>
            <w:r w:rsidR="00044F20" w:rsidRPr="00AA4D50">
              <w:rPr>
                <w:rFonts w:ascii="Times New Roman" w:hAnsi="Times New Roman" w:cs="Times New Roman"/>
                <w:sz w:val="24"/>
                <w:szCs w:val="24"/>
              </w:rPr>
              <w:t>. Диверсификация туристского предложения с учетом соблюдения принципов устойчивости туризма (далее - подпрограмма 2).</w:t>
            </w:r>
          </w:p>
          <w:p w:rsidR="00044F20" w:rsidRPr="00AA4D50" w:rsidRDefault="00730CEB" w:rsidP="006E7EE2">
            <w:pPr>
              <w:pStyle w:val="ConsPlusNormal"/>
              <w:spacing w:line="264" w:lineRule="auto"/>
              <w:rPr>
                <w:rFonts w:ascii="Times New Roman" w:hAnsi="Times New Roman" w:cs="Times New Roman"/>
                <w:sz w:val="24"/>
                <w:szCs w:val="24"/>
              </w:rPr>
            </w:pPr>
            <w:hyperlink w:anchor="P2983" w:history="1">
              <w:r w:rsidR="00044F20" w:rsidRPr="00AA4D50">
                <w:rPr>
                  <w:rFonts w:ascii="Times New Roman" w:hAnsi="Times New Roman" w:cs="Times New Roman"/>
                  <w:color w:val="0000FF"/>
                  <w:sz w:val="24"/>
                  <w:szCs w:val="24"/>
                </w:rPr>
                <w:t>Подпрограмма 3</w:t>
              </w:r>
            </w:hyperlink>
            <w:r w:rsidR="00044F20" w:rsidRPr="00AA4D50">
              <w:rPr>
                <w:rFonts w:ascii="Times New Roman" w:hAnsi="Times New Roman" w:cs="Times New Roman"/>
                <w:sz w:val="24"/>
                <w:szCs w:val="24"/>
              </w:rPr>
              <w:t xml:space="preserve">. Развитие системы управления </w:t>
            </w:r>
            <w:r w:rsidR="006E4C76">
              <w:rPr>
                <w:rFonts w:ascii="Times New Roman" w:hAnsi="Times New Roman" w:cs="Times New Roman"/>
                <w:color w:val="FF0000"/>
                <w:sz w:val="24"/>
                <w:szCs w:val="24"/>
              </w:rPr>
              <w:t xml:space="preserve"> </w:t>
            </w:r>
            <w:proofErr w:type="spellStart"/>
            <w:r w:rsidR="00044F20" w:rsidRPr="00AA4D50">
              <w:rPr>
                <w:rFonts w:ascii="Times New Roman" w:hAnsi="Times New Roman" w:cs="Times New Roman"/>
                <w:sz w:val="24"/>
                <w:szCs w:val="24"/>
              </w:rPr>
              <w:t>метабрендом</w:t>
            </w:r>
            <w:proofErr w:type="spellEnd"/>
            <w:r w:rsidR="00044F20" w:rsidRPr="00AA4D50">
              <w:rPr>
                <w:rFonts w:ascii="Times New Roman" w:hAnsi="Times New Roman" w:cs="Times New Roman"/>
                <w:sz w:val="24"/>
                <w:szCs w:val="24"/>
              </w:rPr>
              <w:t xml:space="preserve"> Санкт-Петербурга и его продвижения (далее - подпрограмма 3)</w:t>
            </w:r>
          </w:p>
        </w:tc>
      </w:tr>
      <w:tr w:rsidR="00044F20" w:rsidRPr="00AA4D50" w:rsidTr="004A2311">
        <w:tblPrEx>
          <w:tblBorders>
            <w:insideH w:val="nil"/>
          </w:tblBorders>
        </w:tblPrEx>
        <w:tc>
          <w:tcPr>
            <w:tcW w:w="567" w:type="dxa"/>
            <w:tcBorders>
              <w:bottom w:val="single" w:sz="4" w:space="0" w:color="auto"/>
            </w:tcBorders>
          </w:tcPr>
          <w:p w:rsidR="00044F20" w:rsidRPr="00AA4D50" w:rsidRDefault="009434E1" w:rsidP="006E7EE2">
            <w:pPr>
              <w:pStyle w:val="ConsPlusNormal"/>
              <w:spacing w:line="264" w:lineRule="auto"/>
              <w:jc w:val="center"/>
              <w:rPr>
                <w:rFonts w:ascii="Times New Roman" w:hAnsi="Times New Roman" w:cs="Times New Roman"/>
                <w:sz w:val="24"/>
                <w:szCs w:val="24"/>
              </w:rPr>
            </w:pPr>
            <w:r>
              <w:rPr>
                <w:rFonts w:ascii="Times New Roman" w:hAnsi="Times New Roman" w:cs="Times New Roman"/>
                <w:sz w:val="24"/>
                <w:szCs w:val="24"/>
              </w:rPr>
              <w:t>10</w:t>
            </w:r>
          </w:p>
        </w:tc>
        <w:tc>
          <w:tcPr>
            <w:tcW w:w="2551" w:type="dxa"/>
            <w:tcBorders>
              <w:bottom w:val="single" w:sz="4" w:space="0" w:color="auto"/>
            </w:tcBorders>
          </w:tcPr>
          <w:p w:rsidR="00044F20" w:rsidRPr="00AA4D50" w:rsidRDefault="00044F20" w:rsidP="006E7EE2">
            <w:pPr>
              <w:pStyle w:val="ConsPlusNormal"/>
              <w:rPr>
                <w:rFonts w:ascii="Times New Roman" w:hAnsi="Times New Roman" w:cs="Times New Roman"/>
                <w:sz w:val="24"/>
                <w:szCs w:val="24"/>
              </w:rPr>
            </w:pPr>
            <w:r w:rsidRPr="00AA4D50">
              <w:rPr>
                <w:rFonts w:ascii="Times New Roman" w:hAnsi="Times New Roman" w:cs="Times New Roman"/>
                <w:sz w:val="24"/>
                <w:szCs w:val="24"/>
              </w:rPr>
              <w:t xml:space="preserve">Общий объем финансирования государственной программы по источникам финансирования с указанием объемов финансирования, предусмотренных на реализацию региональных проектов, в том числе по годам реализации государственной </w:t>
            </w:r>
            <w:r w:rsidRPr="00AA4D50">
              <w:rPr>
                <w:rFonts w:ascii="Times New Roman" w:hAnsi="Times New Roman" w:cs="Times New Roman"/>
                <w:sz w:val="24"/>
                <w:szCs w:val="24"/>
              </w:rPr>
              <w:lastRenderedPageBreak/>
              <w:t>программы</w:t>
            </w:r>
          </w:p>
        </w:tc>
        <w:tc>
          <w:tcPr>
            <w:tcW w:w="5953" w:type="dxa"/>
            <w:tcBorders>
              <w:bottom w:val="single" w:sz="4" w:space="0" w:color="auto"/>
            </w:tcBorders>
          </w:tcPr>
          <w:p w:rsidR="00044F20" w:rsidRPr="00603326" w:rsidRDefault="00044F20" w:rsidP="006E7EE2">
            <w:pPr>
              <w:pStyle w:val="ConsPlusNormal"/>
              <w:rPr>
                <w:rFonts w:ascii="Times New Roman" w:hAnsi="Times New Roman" w:cs="Times New Roman"/>
                <w:sz w:val="24"/>
                <w:szCs w:val="24"/>
              </w:rPr>
            </w:pPr>
            <w:r w:rsidRPr="00603326">
              <w:rPr>
                <w:rFonts w:ascii="Times New Roman" w:hAnsi="Times New Roman" w:cs="Times New Roman"/>
                <w:sz w:val="24"/>
                <w:szCs w:val="24"/>
              </w:rPr>
              <w:lastRenderedPageBreak/>
              <w:t>Общий объем финансирования государственно</w:t>
            </w:r>
            <w:r w:rsidR="00B6040C" w:rsidRPr="00603326">
              <w:rPr>
                <w:rFonts w:ascii="Times New Roman" w:hAnsi="Times New Roman" w:cs="Times New Roman"/>
                <w:sz w:val="24"/>
                <w:szCs w:val="24"/>
              </w:rPr>
              <w:t xml:space="preserve">й программы составляет </w:t>
            </w:r>
            <w:r w:rsidR="00373886">
              <w:rPr>
                <w:rFonts w:ascii="Times New Roman" w:hAnsi="Times New Roman" w:cs="Times New Roman"/>
                <w:sz w:val="24"/>
                <w:szCs w:val="24"/>
              </w:rPr>
              <w:t>7 141 653,3</w:t>
            </w:r>
            <w:r w:rsidRPr="00603326">
              <w:rPr>
                <w:rFonts w:ascii="Times New Roman" w:hAnsi="Times New Roman" w:cs="Times New Roman"/>
                <w:sz w:val="24"/>
                <w:szCs w:val="24"/>
              </w:rPr>
              <w:t xml:space="preserve"> тыс. руб., из них:</w:t>
            </w:r>
          </w:p>
          <w:p w:rsidR="00044F20" w:rsidRPr="00603326" w:rsidRDefault="00044F20" w:rsidP="006E7EE2">
            <w:pPr>
              <w:pStyle w:val="ConsPlusNormal"/>
              <w:rPr>
                <w:rFonts w:ascii="Times New Roman" w:hAnsi="Times New Roman" w:cs="Times New Roman"/>
                <w:sz w:val="24"/>
                <w:szCs w:val="24"/>
              </w:rPr>
            </w:pPr>
            <w:r w:rsidRPr="00603326">
              <w:rPr>
                <w:rFonts w:ascii="Times New Roman" w:hAnsi="Times New Roman" w:cs="Times New Roman"/>
                <w:sz w:val="24"/>
                <w:szCs w:val="24"/>
              </w:rPr>
              <w:t>за счет средств бюдж</w:t>
            </w:r>
            <w:r w:rsidR="00B6040C" w:rsidRPr="00603326">
              <w:rPr>
                <w:rFonts w:ascii="Times New Roman" w:hAnsi="Times New Roman" w:cs="Times New Roman"/>
                <w:sz w:val="24"/>
                <w:szCs w:val="24"/>
              </w:rPr>
              <w:t xml:space="preserve">ета Санкт-Петербурга – </w:t>
            </w:r>
            <w:r w:rsidR="00373886" w:rsidRPr="00373886">
              <w:rPr>
                <w:rFonts w:ascii="Times New Roman" w:hAnsi="Times New Roman" w:cs="Times New Roman"/>
                <w:sz w:val="24"/>
                <w:szCs w:val="24"/>
              </w:rPr>
              <w:t xml:space="preserve">7 141 653,3 </w:t>
            </w:r>
            <w:r w:rsidRPr="00603326">
              <w:rPr>
                <w:rFonts w:ascii="Times New Roman" w:hAnsi="Times New Roman" w:cs="Times New Roman"/>
                <w:sz w:val="24"/>
                <w:szCs w:val="24"/>
              </w:rPr>
              <w:t>тыс. руб., в том числе по годам реализации:</w:t>
            </w:r>
          </w:p>
          <w:p w:rsidR="00044F20" w:rsidRPr="00603326" w:rsidRDefault="00044F20" w:rsidP="006E7EE2">
            <w:pPr>
              <w:pStyle w:val="ConsPlusNormal"/>
              <w:rPr>
                <w:rFonts w:ascii="Times New Roman" w:hAnsi="Times New Roman" w:cs="Times New Roman"/>
                <w:sz w:val="24"/>
                <w:szCs w:val="24"/>
              </w:rPr>
            </w:pPr>
            <w:r w:rsidRPr="00603326">
              <w:rPr>
                <w:rFonts w:ascii="Times New Roman" w:hAnsi="Times New Roman" w:cs="Times New Roman"/>
                <w:sz w:val="24"/>
                <w:szCs w:val="24"/>
              </w:rPr>
              <w:t xml:space="preserve">2021 г. </w:t>
            </w:r>
            <w:r w:rsidR="00AC6CAB" w:rsidRPr="00603326">
              <w:rPr>
                <w:rFonts w:ascii="Times New Roman" w:hAnsi="Times New Roman" w:cs="Times New Roman"/>
                <w:sz w:val="24"/>
                <w:szCs w:val="24"/>
              </w:rPr>
              <w:t>–</w:t>
            </w:r>
            <w:r w:rsidRPr="00603326">
              <w:rPr>
                <w:rFonts w:ascii="Times New Roman" w:hAnsi="Times New Roman" w:cs="Times New Roman"/>
                <w:sz w:val="24"/>
                <w:szCs w:val="24"/>
              </w:rPr>
              <w:t xml:space="preserve"> </w:t>
            </w:r>
            <w:r w:rsidR="00603326" w:rsidRPr="00603326">
              <w:rPr>
                <w:rFonts w:ascii="Times New Roman" w:hAnsi="Times New Roman" w:cs="Times New Roman"/>
                <w:sz w:val="24"/>
                <w:szCs w:val="24"/>
              </w:rPr>
              <w:t>89</w:t>
            </w:r>
            <w:r w:rsidR="00AC6CAB" w:rsidRPr="00603326">
              <w:rPr>
                <w:rFonts w:ascii="Times New Roman" w:hAnsi="Times New Roman" w:cs="Times New Roman"/>
                <w:sz w:val="24"/>
                <w:szCs w:val="24"/>
              </w:rPr>
              <w:t>7 898,9</w:t>
            </w:r>
            <w:r w:rsidRPr="00603326">
              <w:rPr>
                <w:rFonts w:ascii="Times New Roman" w:hAnsi="Times New Roman" w:cs="Times New Roman"/>
                <w:sz w:val="24"/>
                <w:szCs w:val="24"/>
              </w:rPr>
              <w:t xml:space="preserve"> тыс. руб.;</w:t>
            </w:r>
          </w:p>
          <w:p w:rsidR="00044F20" w:rsidRPr="004507E1" w:rsidRDefault="00B6040C" w:rsidP="006E7EE2">
            <w:pPr>
              <w:pStyle w:val="ConsPlusNormal"/>
              <w:rPr>
                <w:rFonts w:ascii="Times New Roman" w:hAnsi="Times New Roman" w:cs="Times New Roman"/>
                <w:sz w:val="24"/>
                <w:szCs w:val="24"/>
              </w:rPr>
            </w:pPr>
            <w:r w:rsidRPr="004507E1">
              <w:rPr>
                <w:rFonts w:ascii="Times New Roman" w:hAnsi="Times New Roman" w:cs="Times New Roman"/>
                <w:sz w:val="24"/>
                <w:szCs w:val="24"/>
              </w:rPr>
              <w:t xml:space="preserve">2022 г. </w:t>
            </w:r>
            <w:r w:rsidR="00AC6CAB" w:rsidRPr="004507E1">
              <w:rPr>
                <w:rFonts w:ascii="Times New Roman" w:hAnsi="Times New Roman" w:cs="Times New Roman"/>
                <w:sz w:val="24"/>
                <w:szCs w:val="24"/>
              </w:rPr>
              <w:t>–</w:t>
            </w:r>
            <w:r w:rsidRPr="004507E1">
              <w:rPr>
                <w:rFonts w:ascii="Times New Roman" w:hAnsi="Times New Roman" w:cs="Times New Roman"/>
                <w:sz w:val="24"/>
                <w:szCs w:val="24"/>
              </w:rPr>
              <w:t xml:space="preserve"> </w:t>
            </w:r>
            <w:r w:rsidR="00373886">
              <w:rPr>
                <w:rFonts w:ascii="Times New Roman" w:hAnsi="Times New Roman" w:cs="Times New Roman"/>
                <w:sz w:val="24"/>
                <w:szCs w:val="24"/>
              </w:rPr>
              <w:t>1 837 581,3</w:t>
            </w:r>
            <w:r w:rsidR="00044F20" w:rsidRPr="004507E1">
              <w:rPr>
                <w:rFonts w:ascii="Times New Roman" w:hAnsi="Times New Roman" w:cs="Times New Roman"/>
                <w:sz w:val="24"/>
                <w:szCs w:val="24"/>
              </w:rPr>
              <w:t xml:space="preserve"> тыс. руб.;</w:t>
            </w:r>
          </w:p>
          <w:p w:rsidR="00044F20" w:rsidRPr="004507E1" w:rsidRDefault="00B6040C" w:rsidP="006E7EE2">
            <w:pPr>
              <w:pStyle w:val="ConsPlusNormal"/>
              <w:rPr>
                <w:rFonts w:ascii="Times New Roman" w:hAnsi="Times New Roman" w:cs="Times New Roman"/>
                <w:sz w:val="24"/>
                <w:szCs w:val="24"/>
              </w:rPr>
            </w:pPr>
            <w:r w:rsidRPr="004507E1">
              <w:rPr>
                <w:rFonts w:ascii="Times New Roman" w:hAnsi="Times New Roman" w:cs="Times New Roman"/>
                <w:sz w:val="24"/>
                <w:szCs w:val="24"/>
              </w:rPr>
              <w:t xml:space="preserve">2023 г. </w:t>
            </w:r>
            <w:r w:rsidR="00AC6CAB" w:rsidRPr="004507E1">
              <w:rPr>
                <w:rFonts w:ascii="Times New Roman" w:hAnsi="Times New Roman" w:cs="Times New Roman"/>
                <w:sz w:val="24"/>
                <w:szCs w:val="24"/>
              </w:rPr>
              <w:t>–</w:t>
            </w:r>
            <w:r w:rsidRPr="004507E1">
              <w:rPr>
                <w:rFonts w:ascii="Times New Roman" w:hAnsi="Times New Roman" w:cs="Times New Roman"/>
                <w:sz w:val="24"/>
                <w:szCs w:val="24"/>
              </w:rPr>
              <w:t xml:space="preserve"> </w:t>
            </w:r>
            <w:r w:rsidR="00373886">
              <w:rPr>
                <w:rFonts w:ascii="Times New Roman" w:hAnsi="Times New Roman" w:cs="Times New Roman"/>
                <w:sz w:val="24"/>
                <w:szCs w:val="24"/>
              </w:rPr>
              <w:t>1 554 252,2</w:t>
            </w:r>
            <w:r w:rsidR="00044F20" w:rsidRPr="004507E1">
              <w:rPr>
                <w:rFonts w:ascii="Times New Roman" w:hAnsi="Times New Roman" w:cs="Times New Roman"/>
                <w:sz w:val="24"/>
                <w:szCs w:val="24"/>
              </w:rPr>
              <w:t xml:space="preserve"> тыс. руб.;</w:t>
            </w:r>
          </w:p>
          <w:p w:rsidR="00044F20" w:rsidRPr="004507E1" w:rsidRDefault="00B6040C" w:rsidP="006E7EE2">
            <w:pPr>
              <w:pStyle w:val="ConsPlusNormal"/>
              <w:rPr>
                <w:rFonts w:ascii="Times New Roman" w:hAnsi="Times New Roman" w:cs="Times New Roman"/>
                <w:sz w:val="24"/>
                <w:szCs w:val="24"/>
              </w:rPr>
            </w:pPr>
            <w:r w:rsidRPr="004507E1">
              <w:rPr>
                <w:rFonts w:ascii="Times New Roman" w:hAnsi="Times New Roman" w:cs="Times New Roman"/>
                <w:sz w:val="24"/>
                <w:szCs w:val="24"/>
              </w:rPr>
              <w:t xml:space="preserve">2024 г. </w:t>
            </w:r>
            <w:r w:rsidR="00AC6CAB" w:rsidRPr="004507E1">
              <w:rPr>
                <w:rFonts w:ascii="Times New Roman" w:hAnsi="Times New Roman" w:cs="Times New Roman"/>
                <w:sz w:val="24"/>
                <w:szCs w:val="24"/>
              </w:rPr>
              <w:t>–</w:t>
            </w:r>
            <w:r w:rsidRPr="004507E1">
              <w:rPr>
                <w:rFonts w:ascii="Times New Roman" w:hAnsi="Times New Roman" w:cs="Times New Roman"/>
                <w:sz w:val="24"/>
                <w:szCs w:val="24"/>
              </w:rPr>
              <w:t xml:space="preserve"> </w:t>
            </w:r>
            <w:r w:rsidR="00373886">
              <w:rPr>
                <w:rFonts w:ascii="Times New Roman" w:hAnsi="Times New Roman" w:cs="Times New Roman"/>
                <w:sz w:val="24"/>
                <w:szCs w:val="24"/>
              </w:rPr>
              <w:t>1 566 800,4</w:t>
            </w:r>
            <w:r w:rsidR="00044F20" w:rsidRPr="004507E1">
              <w:rPr>
                <w:rFonts w:ascii="Times New Roman" w:hAnsi="Times New Roman" w:cs="Times New Roman"/>
                <w:sz w:val="24"/>
                <w:szCs w:val="24"/>
              </w:rPr>
              <w:t xml:space="preserve"> тыс. руб.;</w:t>
            </w:r>
          </w:p>
          <w:p w:rsidR="00044F20" w:rsidRPr="004507E1" w:rsidRDefault="00B6040C" w:rsidP="006E7EE2">
            <w:pPr>
              <w:pStyle w:val="ConsPlusNormal"/>
              <w:rPr>
                <w:rFonts w:ascii="Times New Roman" w:hAnsi="Times New Roman" w:cs="Times New Roman"/>
                <w:sz w:val="24"/>
                <w:szCs w:val="24"/>
              </w:rPr>
            </w:pPr>
            <w:r w:rsidRPr="004507E1">
              <w:rPr>
                <w:rFonts w:ascii="Times New Roman" w:hAnsi="Times New Roman" w:cs="Times New Roman"/>
                <w:sz w:val="24"/>
                <w:szCs w:val="24"/>
              </w:rPr>
              <w:t xml:space="preserve">2025 г. </w:t>
            </w:r>
            <w:r w:rsidR="00AC6CAB" w:rsidRPr="004507E1">
              <w:rPr>
                <w:rFonts w:ascii="Times New Roman" w:hAnsi="Times New Roman" w:cs="Times New Roman"/>
                <w:sz w:val="24"/>
                <w:szCs w:val="24"/>
              </w:rPr>
              <w:t>–</w:t>
            </w:r>
            <w:r w:rsidRPr="004507E1">
              <w:rPr>
                <w:rFonts w:ascii="Times New Roman" w:hAnsi="Times New Roman" w:cs="Times New Roman"/>
                <w:sz w:val="24"/>
                <w:szCs w:val="24"/>
              </w:rPr>
              <w:t xml:space="preserve"> </w:t>
            </w:r>
            <w:r w:rsidR="00AC6CAB" w:rsidRPr="004507E1">
              <w:rPr>
                <w:rFonts w:ascii="Times New Roman" w:hAnsi="Times New Roman" w:cs="Times New Roman"/>
                <w:sz w:val="24"/>
                <w:szCs w:val="24"/>
              </w:rPr>
              <w:t>629 652,4</w:t>
            </w:r>
            <w:r w:rsidR="00044F20" w:rsidRPr="004507E1">
              <w:rPr>
                <w:rFonts w:ascii="Times New Roman" w:hAnsi="Times New Roman" w:cs="Times New Roman"/>
                <w:sz w:val="24"/>
                <w:szCs w:val="24"/>
              </w:rPr>
              <w:t xml:space="preserve"> тыс. руб.;</w:t>
            </w:r>
          </w:p>
          <w:p w:rsidR="00B6040C" w:rsidRPr="004507E1" w:rsidRDefault="00B6040C" w:rsidP="006E7EE2">
            <w:pPr>
              <w:pStyle w:val="ConsPlusNormal"/>
              <w:rPr>
                <w:rFonts w:ascii="Times New Roman" w:hAnsi="Times New Roman" w:cs="Times New Roman"/>
                <w:sz w:val="24"/>
                <w:szCs w:val="24"/>
              </w:rPr>
            </w:pPr>
            <w:r w:rsidRPr="004507E1">
              <w:rPr>
                <w:rFonts w:ascii="Times New Roman" w:hAnsi="Times New Roman" w:cs="Times New Roman"/>
                <w:sz w:val="24"/>
                <w:szCs w:val="24"/>
              </w:rPr>
              <w:t xml:space="preserve">2026 г. </w:t>
            </w:r>
            <w:r w:rsidR="00AC6CAB" w:rsidRPr="004507E1">
              <w:rPr>
                <w:rFonts w:ascii="Times New Roman" w:hAnsi="Times New Roman" w:cs="Times New Roman"/>
                <w:sz w:val="24"/>
                <w:szCs w:val="24"/>
              </w:rPr>
              <w:t>–</w:t>
            </w:r>
            <w:r w:rsidRPr="004507E1">
              <w:rPr>
                <w:rFonts w:ascii="Times New Roman" w:hAnsi="Times New Roman" w:cs="Times New Roman"/>
                <w:sz w:val="24"/>
                <w:szCs w:val="24"/>
              </w:rPr>
              <w:t xml:space="preserve"> </w:t>
            </w:r>
            <w:r w:rsidR="00AC6CAB" w:rsidRPr="004507E1">
              <w:rPr>
                <w:rFonts w:ascii="Times New Roman" w:hAnsi="Times New Roman" w:cs="Times New Roman"/>
                <w:sz w:val="24"/>
                <w:szCs w:val="24"/>
              </w:rPr>
              <w:t>655 468,1</w:t>
            </w:r>
            <w:r w:rsidRPr="004507E1">
              <w:rPr>
                <w:rFonts w:ascii="Times New Roman" w:hAnsi="Times New Roman" w:cs="Times New Roman"/>
                <w:sz w:val="24"/>
                <w:szCs w:val="24"/>
              </w:rPr>
              <w:t xml:space="preserve"> тыс. </w:t>
            </w:r>
            <w:proofErr w:type="spellStart"/>
            <w:r w:rsidRPr="004507E1">
              <w:rPr>
                <w:rFonts w:ascii="Times New Roman" w:hAnsi="Times New Roman" w:cs="Times New Roman"/>
                <w:sz w:val="24"/>
                <w:szCs w:val="24"/>
              </w:rPr>
              <w:t>руб</w:t>
            </w:r>
            <w:proofErr w:type="spellEnd"/>
            <w:r w:rsidRPr="004507E1">
              <w:rPr>
                <w:rFonts w:ascii="Times New Roman" w:hAnsi="Times New Roman" w:cs="Times New Roman"/>
                <w:sz w:val="24"/>
                <w:szCs w:val="24"/>
              </w:rPr>
              <w:t>;</w:t>
            </w:r>
          </w:p>
          <w:p w:rsidR="00044F20" w:rsidRPr="004507E1" w:rsidRDefault="00044F20" w:rsidP="006E7EE2">
            <w:pPr>
              <w:pStyle w:val="ConsPlusNormal"/>
              <w:rPr>
                <w:rFonts w:ascii="Times New Roman" w:hAnsi="Times New Roman" w:cs="Times New Roman"/>
                <w:sz w:val="24"/>
                <w:szCs w:val="24"/>
              </w:rPr>
            </w:pPr>
            <w:r w:rsidRPr="004507E1">
              <w:rPr>
                <w:rFonts w:ascii="Times New Roman" w:hAnsi="Times New Roman" w:cs="Times New Roman"/>
                <w:sz w:val="24"/>
                <w:szCs w:val="24"/>
              </w:rPr>
              <w:t>за счет средств федерального бюджета - 0,0 тыс. руб.;</w:t>
            </w:r>
          </w:p>
          <w:p w:rsidR="00044F20" w:rsidRPr="004507E1" w:rsidRDefault="00044F20" w:rsidP="006E7EE2">
            <w:pPr>
              <w:pStyle w:val="ConsPlusNormal"/>
              <w:rPr>
                <w:rFonts w:ascii="Times New Roman" w:hAnsi="Times New Roman" w:cs="Times New Roman"/>
                <w:sz w:val="24"/>
                <w:szCs w:val="24"/>
              </w:rPr>
            </w:pPr>
            <w:r w:rsidRPr="004507E1">
              <w:rPr>
                <w:rFonts w:ascii="Times New Roman" w:hAnsi="Times New Roman" w:cs="Times New Roman"/>
                <w:sz w:val="24"/>
                <w:szCs w:val="24"/>
              </w:rPr>
              <w:t>за счет внебюджетных средств - 0,0 тыс. руб.</w:t>
            </w:r>
          </w:p>
          <w:p w:rsidR="00044F20" w:rsidRPr="00AA4D50" w:rsidRDefault="00044F20" w:rsidP="00CF002E">
            <w:pPr>
              <w:pStyle w:val="ConsPlusNormal"/>
              <w:rPr>
                <w:rFonts w:ascii="Times New Roman" w:hAnsi="Times New Roman" w:cs="Times New Roman"/>
                <w:sz w:val="24"/>
                <w:szCs w:val="24"/>
              </w:rPr>
            </w:pPr>
          </w:p>
        </w:tc>
      </w:tr>
      <w:tr w:rsidR="00044F20" w:rsidRPr="00AA4D50" w:rsidTr="004A2311">
        <w:tblPrEx>
          <w:tblBorders>
            <w:insideH w:val="nil"/>
          </w:tblBorders>
        </w:tblPrEx>
        <w:tc>
          <w:tcPr>
            <w:tcW w:w="567" w:type="dxa"/>
            <w:tcBorders>
              <w:top w:val="single" w:sz="4" w:space="0" w:color="auto"/>
              <w:bottom w:val="single" w:sz="4" w:space="0" w:color="auto"/>
            </w:tcBorders>
          </w:tcPr>
          <w:p w:rsidR="00044F20" w:rsidRPr="00AA4D50" w:rsidRDefault="009434E1">
            <w:pPr>
              <w:pStyle w:val="ConsPlusNormal"/>
              <w:jc w:val="center"/>
              <w:rPr>
                <w:rFonts w:ascii="Times New Roman" w:hAnsi="Times New Roman" w:cs="Times New Roman"/>
                <w:sz w:val="24"/>
                <w:szCs w:val="24"/>
              </w:rPr>
            </w:pPr>
            <w:r>
              <w:rPr>
                <w:rFonts w:ascii="Times New Roman" w:hAnsi="Times New Roman" w:cs="Times New Roman"/>
                <w:sz w:val="24"/>
                <w:szCs w:val="24"/>
              </w:rPr>
              <w:lastRenderedPageBreak/>
              <w:t>11</w:t>
            </w:r>
          </w:p>
        </w:tc>
        <w:tc>
          <w:tcPr>
            <w:tcW w:w="2551" w:type="dxa"/>
            <w:tcBorders>
              <w:top w:val="single" w:sz="4" w:space="0" w:color="auto"/>
              <w:bottom w:val="single" w:sz="4" w:space="0" w:color="auto"/>
            </w:tcBorders>
          </w:tcPr>
          <w:p w:rsidR="00044F20" w:rsidRPr="00AA4D50" w:rsidRDefault="00044F20" w:rsidP="006E7EE2">
            <w:pPr>
              <w:pStyle w:val="ConsPlusNormal"/>
              <w:spacing w:line="288" w:lineRule="auto"/>
              <w:rPr>
                <w:rFonts w:ascii="Times New Roman" w:hAnsi="Times New Roman" w:cs="Times New Roman"/>
                <w:sz w:val="24"/>
                <w:szCs w:val="24"/>
              </w:rPr>
            </w:pPr>
            <w:r w:rsidRPr="00AA4D50">
              <w:rPr>
                <w:rFonts w:ascii="Times New Roman" w:hAnsi="Times New Roman" w:cs="Times New Roman"/>
                <w:sz w:val="24"/>
                <w:szCs w:val="24"/>
              </w:rPr>
              <w:t>Ожидаемые результаты реализации государственной программы</w:t>
            </w:r>
          </w:p>
        </w:tc>
        <w:tc>
          <w:tcPr>
            <w:tcW w:w="5953" w:type="dxa"/>
            <w:tcBorders>
              <w:top w:val="single" w:sz="4" w:space="0" w:color="auto"/>
              <w:bottom w:val="single" w:sz="4" w:space="0" w:color="auto"/>
            </w:tcBorders>
          </w:tcPr>
          <w:p w:rsidR="00044F20" w:rsidRPr="00B55853" w:rsidRDefault="00044F20" w:rsidP="006E7EE2">
            <w:pPr>
              <w:pStyle w:val="ConsPlusNormal"/>
              <w:spacing w:line="288" w:lineRule="auto"/>
              <w:rPr>
                <w:rFonts w:ascii="Times New Roman" w:hAnsi="Times New Roman" w:cs="Times New Roman"/>
                <w:color w:val="000000" w:themeColor="text1"/>
                <w:sz w:val="24"/>
                <w:szCs w:val="24"/>
              </w:rPr>
            </w:pPr>
            <w:r w:rsidRPr="00B55853">
              <w:rPr>
                <w:rFonts w:ascii="Times New Roman" w:hAnsi="Times New Roman" w:cs="Times New Roman"/>
                <w:color w:val="000000" w:themeColor="text1"/>
                <w:sz w:val="24"/>
                <w:szCs w:val="24"/>
              </w:rPr>
              <w:t>Увел</w:t>
            </w:r>
            <w:r w:rsidR="007449A0" w:rsidRPr="00B55853">
              <w:rPr>
                <w:rFonts w:ascii="Times New Roman" w:hAnsi="Times New Roman" w:cs="Times New Roman"/>
                <w:color w:val="000000" w:themeColor="text1"/>
                <w:sz w:val="24"/>
                <w:szCs w:val="24"/>
              </w:rPr>
              <w:t>ичение доли туризма в ВРП до 4,5% в 2026</w:t>
            </w:r>
            <w:r w:rsidRPr="00B55853">
              <w:rPr>
                <w:rFonts w:ascii="Times New Roman" w:hAnsi="Times New Roman" w:cs="Times New Roman"/>
                <w:color w:val="000000" w:themeColor="text1"/>
                <w:sz w:val="24"/>
                <w:szCs w:val="24"/>
              </w:rPr>
              <w:t xml:space="preserve"> году;</w:t>
            </w:r>
          </w:p>
          <w:p w:rsidR="006E7EE2" w:rsidRDefault="00044F20" w:rsidP="006E7EE2">
            <w:pPr>
              <w:pStyle w:val="ConsPlusNormal"/>
              <w:rPr>
                <w:rFonts w:ascii="Times New Roman" w:hAnsi="Times New Roman" w:cs="Times New Roman"/>
                <w:color w:val="000000" w:themeColor="text1"/>
                <w:sz w:val="24"/>
                <w:szCs w:val="24"/>
              </w:rPr>
            </w:pPr>
            <w:r w:rsidRPr="00B55853">
              <w:rPr>
                <w:rFonts w:ascii="Times New Roman" w:hAnsi="Times New Roman" w:cs="Times New Roman"/>
                <w:color w:val="000000" w:themeColor="text1"/>
                <w:sz w:val="24"/>
                <w:szCs w:val="24"/>
              </w:rPr>
              <w:t xml:space="preserve">перевод сферы туризма на инновационный путь </w:t>
            </w:r>
          </w:p>
          <w:p w:rsidR="00044F20" w:rsidRPr="00B55853" w:rsidRDefault="00044F20" w:rsidP="006E7EE2">
            <w:pPr>
              <w:pStyle w:val="ConsPlusNormal"/>
              <w:rPr>
                <w:rFonts w:ascii="Times New Roman" w:hAnsi="Times New Roman" w:cs="Times New Roman"/>
                <w:color w:val="000000" w:themeColor="text1"/>
                <w:sz w:val="24"/>
                <w:szCs w:val="24"/>
              </w:rPr>
            </w:pPr>
            <w:r w:rsidRPr="00B55853">
              <w:rPr>
                <w:rFonts w:ascii="Times New Roman" w:hAnsi="Times New Roman" w:cs="Times New Roman"/>
                <w:color w:val="000000" w:themeColor="text1"/>
                <w:sz w:val="24"/>
                <w:szCs w:val="24"/>
              </w:rPr>
              <w:t>развития, укрепление роли туризма как драйвера роста экономики Санкт-Петербурга, в том числе через широкое внедрение информационных технологий;</w:t>
            </w:r>
          </w:p>
          <w:p w:rsidR="00044F20" w:rsidRPr="00B55853" w:rsidRDefault="00044F20" w:rsidP="006E7EE2">
            <w:pPr>
              <w:pStyle w:val="ConsPlusNormal"/>
              <w:rPr>
                <w:rFonts w:ascii="Times New Roman" w:hAnsi="Times New Roman" w:cs="Times New Roman"/>
                <w:color w:val="000000" w:themeColor="text1"/>
                <w:sz w:val="24"/>
                <w:szCs w:val="24"/>
              </w:rPr>
            </w:pPr>
            <w:r w:rsidRPr="00B55853">
              <w:rPr>
                <w:rFonts w:ascii="Times New Roman" w:hAnsi="Times New Roman" w:cs="Times New Roman"/>
                <w:color w:val="000000" w:themeColor="text1"/>
                <w:sz w:val="24"/>
                <w:szCs w:val="24"/>
              </w:rPr>
              <w:t xml:space="preserve">увеличение социальной роли туризма в развитии </w:t>
            </w:r>
            <w:r w:rsidR="007449A0" w:rsidRPr="00B55853">
              <w:rPr>
                <w:rFonts w:ascii="Times New Roman" w:hAnsi="Times New Roman" w:cs="Times New Roman"/>
                <w:color w:val="000000" w:themeColor="text1"/>
                <w:sz w:val="24"/>
                <w:szCs w:val="24"/>
              </w:rPr>
              <w:br/>
            </w:r>
            <w:r w:rsidRPr="00B55853">
              <w:rPr>
                <w:rFonts w:ascii="Times New Roman" w:hAnsi="Times New Roman" w:cs="Times New Roman"/>
                <w:color w:val="000000" w:themeColor="text1"/>
                <w:sz w:val="24"/>
                <w:szCs w:val="24"/>
              </w:rPr>
              <w:t>Санкт-Петербурга;</w:t>
            </w:r>
          </w:p>
          <w:p w:rsidR="00044F20" w:rsidRPr="00B55853" w:rsidRDefault="00044F20" w:rsidP="006E7EE2">
            <w:pPr>
              <w:pStyle w:val="ConsPlusNormal"/>
              <w:rPr>
                <w:rFonts w:ascii="Times New Roman" w:hAnsi="Times New Roman" w:cs="Times New Roman"/>
                <w:color w:val="000000" w:themeColor="text1"/>
                <w:sz w:val="24"/>
                <w:szCs w:val="24"/>
              </w:rPr>
            </w:pPr>
            <w:r w:rsidRPr="00B55853">
              <w:rPr>
                <w:rFonts w:ascii="Times New Roman" w:hAnsi="Times New Roman" w:cs="Times New Roman"/>
                <w:color w:val="000000" w:themeColor="text1"/>
                <w:sz w:val="24"/>
                <w:szCs w:val="24"/>
              </w:rPr>
              <w:t>достижение необходимого уровня эффективности государственно-правового регулирования сферы туризма;</w:t>
            </w:r>
          </w:p>
          <w:p w:rsidR="00044F20" w:rsidRPr="00B55853" w:rsidRDefault="00044F20" w:rsidP="006E7EE2">
            <w:pPr>
              <w:pStyle w:val="ConsPlusNormal"/>
              <w:rPr>
                <w:rFonts w:ascii="Times New Roman" w:hAnsi="Times New Roman" w:cs="Times New Roman"/>
                <w:color w:val="000000" w:themeColor="text1"/>
                <w:sz w:val="24"/>
                <w:szCs w:val="24"/>
              </w:rPr>
            </w:pPr>
            <w:r w:rsidRPr="00B55853">
              <w:rPr>
                <w:rFonts w:ascii="Times New Roman" w:hAnsi="Times New Roman" w:cs="Times New Roman"/>
                <w:color w:val="000000" w:themeColor="text1"/>
                <w:sz w:val="24"/>
                <w:szCs w:val="24"/>
              </w:rPr>
              <w:t xml:space="preserve">повышение качества, разнообразия, эффективности </w:t>
            </w:r>
            <w:r w:rsidR="007449A0" w:rsidRPr="00B55853">
              <w:rPr>
                <w:rFonts w:ascii="Times New Roman" w:hAnsi="Times New Roman" w:cs="Times New Roman"/>
                <w:color w:val="000000" w:themeColor="text1"/>
                <w:sz w:val="24"/>
                <w:szCs w:val="24"/>
              </w:rPr>
              <w:br/>
            </w:r>
            <w:r w:rsidRPr="00B55853">
              <w:rPr>
                <w:rFonts w:ascii="Times New Roman" w:hAnsi="Times New Roman" w:cs="Times New Roman"/>
                <w:color w:val="000000" w:themeColor="text1"/>
                <w:sz w:val="24"/>
                <w:szCs w:val="24"/>
              </w:rPr>
              <w:t>и доступности услуг в сфере туризма;</w:t>
            </w:r>
          </w:p>
          <w:p w:rsidR="00044F20" w:rsidRPr="00B55853" w:rsidRDefault="00044F20" w:rsidP="006E7EE2">
            <w:pPr>
              <w:pStyle w:val="ConsPlusNormal"/>
              <w:rPr>
                <w:rFonts w:ascii="Times New Roman" w:hAnsi="Times New Roman" w:cs="Times New Roman"/>
                <w:color w:val="000000" w:themeColor="text1"/>
                <w:sz w:val="24"/>
                <w:szCs w:val="24"/>
              </w:rPr>
            </w:pPr>
            <w:r w:rsidRPr="00B55853">
              <w:rPr>
                <w:rFonts w:ascii="Times New Roman" w:hAnsi="Times New Roman" w:cs="Times New Roman"/>
                <w:color w:val="000000" w:themeColor="text1"/>
                <w:sz w:val="24"/>
                <w:szCs w:val="24"/>
              </w:rPr>
              <w:t>рост внутренних и въездных туристских потоков, включая увеличение числа поездок иностранных граждан в Санкт-Пе</w:t>
            </w:r>
            <w:r w:rsidR="00B55853" w:rsidRPr="00B55853">
              <w:rPr>
                <w:rFonts w:ascii="Times New Roman" w:hAnsi="Times New Roman" w:cs="Times New Roman"/>
                <w:color w:val="000000" w:themeColor="text1"/>
                <w:sz w:val="24"/>
                <w:szCs w:val="24"/>
              </w:rPr>
              <w:t>тербург до 2,7 млн единиц к 2026</w:t>
            </w:r>
            <w:r w:rsidRPr="00B55853">
              <w:rPr>
                <w:rFonts w:ascii="Times New Roman" w:hAnsi="Times New Roman" w:cs="Times New Roman"/>
                <w:color w:val="000000" w:themeColor="text1"/>
                <w:sz w:val="24"/>
                <w:szCs w:val="24"/>
              </w:rPr>
              <w:t xml:space="preserve"> году и числа ночевок в гостиницах и аналогичных средствах раз</w:t>
            </w:r>
            <w:r w:rsidR="00B55853" w:rsidRPr="00B55853">
              <w:rPr>
                <w:rFonts w:ascii="Times New Roman" w:hAnsi="Times New Roman" w:cs="Times New Roman"/>
                <w:color w:val="000000" w:themeColor="text1"/>
                <w:sz w:val="24"/>
                <w:szCs w:val="24"/>
              </w:rPr>
              <w:t>мещения Санкт-Петербурга до 18,5</w:t>
            </w:r>
            <w:r w:rsidRPr="00B55853">
              <w:rPr>
                <w:rFonts w:ascii="Times New Roman" w:hAnsi="Times New Roman" w:cs="Times New Roman"/>
                <w:color w:val="000000" w:themeColor="text1"/>
                <w:sz w:val="24"/>
                <w:szCs w:val="24"/>
              </w:rPr>
              <w:t xml:space="preserve"> млн единиц;</w:t>
            </w:r>
          </w:p>
          <w:p w:rsidR="00044F20" w:rsidRPr="00B55853" w:rsidRDefault="00044F20" w:rsidP="006E7EE2">
            <w:pPr>
              <w:pStyle w:val="ConsPlusNormal"/>
              <w:rPr>
                <w:rFonts w:ascii="Times New Roman" w:hAnsi="Times New Roman" w:cs="Times New Roman"/>
                <w:color w:val="000000" w:themeColor="text1"/>
                <w:sz w:val="24"/>
                <w:szCs w:val="24"/>
              </w:rPr>
            </w:pPr>
            <w:r w:rsidRPr="00B55853">
              <w:rPr>
                <w:rFonts w:ascii="Times New Roman" w:hAnsi="Times New Roman" w:cs="Times New Roman"/>
                <w:color w:val="000000" w:themeColor="text1"/>
                <w:sz w:val="24"/>
                <w:szCs w:val="24"/>
              </w:rPr>
              <w:t xml:space="preserve">укрепление статуса Санкт-Петербурга как туристской </w:t>
            </w:r>
            <w:proofErr w:type="spellStart"/>
            <w:r w:rsidRPr="00B55853">
              <w:rPr>
                <w:rFonts w:ascii="Times New Roman" w:hAnsi="Times New Roman" w:cs="Times New Roman"/>
                <w:color w:val="000000" w:themeColor="text1"/>
                <w:sz w:val="24"/>
                <w:szCs w:val="24"/>
              </w:rPr>
              <w:t>дестинации</w:t>
            </w:r>
            <w:proofErr w:type="spellEnd"/>
            <w:r w:rsidRPr="00B55853">
              <w:rPr>
                <w:rFonts w:ascii="Times New Roman" w:hAnsi="Times New Roman" w:cs="Times New Roman"/>
                <w:color w:val="000000" w:themeColor="text1"/>
                <w:sz w:val="24"/>
                <w:szCs w:val="24"/>
              </w:rPr>
              <w:t xml:space="preserve"> мирового уровня;</w:t>
            </w:r>
          </w:p>
          <w:p w:rsidR="00044F20" w:rsidRPr="00AA4D50" w:rsidRDefault="00044F20" w:rsidP="006E7EE2">
            <w:pPr>
              <w:pStyle w:val="ConsPlusNormal"/>
              <w:rPr>
                <w:rFonts w:ascii="Times New Roman" w:hAnsi="Times New Roman" w:cs="Times New Roman"/>
                <w:sz w:val="24"/>
                <w:szCs w:val="24"/>
              </w:rPr>
            </w:pPr>
            <w:r w:rsidRPr="00B55853">
              <w:rPr>
                <w:rFonts w:ascii="Times New Roman" w:hAnsi="Times New Roman" w:cs="Times New Roman"/>
                <w:color w:val="000000" w:themeColor="text1"/>
                <w:sz w:val="24"/>
                <w:szCs w:val="24"/>
              </w:rPr>
              <w:t>повышение информированности иностранных и российских граждан о возможностях и преимуществах туристско-рекреационного комплекса Санкт-Петербурга</w:t>
            </w:r>
          </w:p>
        </w:tc>
      </w:tr>
    </w:tbl>
    <w:p w:rsidR="00044F20" w:rsidRPr="00AA4D50" w:rsidRDefault="00044F20">
      <w:pPr>
        <w:pStyle w:val="ConsPlusNormal"/>
        <w:ind w:firstLine="540"/>
        <w:jc w:val="both"/>
        <w:rPr>
          <w:rFonts w:ascii="Times New Roman" w:hAnsi="Times New Roman" w:cs="Times New Roman"/>
          <w:sz w:val="24"/>
          <w:szCs w:val="24"/>
        </w:rPr>
      </w:pPr>
    </w:p>
    <w:p w:rsidR="00AC0C73" w:rsidRPr="00AA4D50" w:rsidRDefault="00AC0C73" w:rsidP="00AC0C73">
      <w:pPr>
        <w:pStyle w:val="ConsPlusTitle"/>
        <w:jc w:val="center"/>
        <w:outlineLvl w:val="1"/>
        <w:rPr>
          <w:rFonts w:ascii="Times New Roman" w:hAnsi="Times New Roman" w:cs="Times New Roman"/>
          <w:sz w:val="24"/>
          <w:szCs w:val="24"/>
        </w:rPr>
      </w:pPr>
      <w:r w:rsidRPr="00AA4D50">
        <w:rPr>
          <w:rFonts w:ascii="Times New Roman" w:hAnsi="Times New Roman" w:cs="Times New Roman"/>
          <w:sz w:val="24"/>
          <w:szCs w:val="24"/>
        </w:rPr>
        <w:t>1.2. Характеристика текущего состояния сферы</w:t>
      </w:r>
    </w:p>
    <w:p w:rsidR="00AC0C73" w:rsidRPr="00AA4D50" w:rsidRDefault="00AC0C73" w:rsidP="00AC0C73">
      <w:pPr>
        <w:pStyle w:val="ConsPlusTitle"/>
        <w:jc w:val="center"/>
        <w:rPr>
          <w:rFonts w:ascii="Times New Roman" w:hAnsi="Times New Roman" w:cs="Times New Roman"/>
          <w:sz w:val="24"/>
          <w:szCs w:val="24"/>
        </w:rPr>
      </w:pPr>
      <w:r w:rsidRPr="00AA4D50">
        <w:rPr>
          <w:rFonts w:ascii="Times New Roman" w:hAnsi="Times New Roman" w:cs="Times New Roman"/>
          <w:sz w:val="24"/>
          <w:szCs w:val="24"/>
        </w:rPr>
        <w:t>туризма Санкт-Петербурга</w:t>
      </w:r>
    </w:p>
    <w:p w:rsidR="00AC0C73" w:rsidRPr="00AA4D50" w:rsidRDefault="00AC0C73" w:rsidP="00AC0C73">
      <w:pPr>
        <w:pStyle w:val="ConsPlusNormal"/>
        <w:ind w:firstLine="540"/>
        <w:jc w:val="both"/>
        <w:rPr>
          <w:rFonts w:ascii="Times New Roman" w:hAnsi="Times New Roman" w:cs="Times New Roman"/>
          <w:sz w:val="24"/>
          <w:szCs w:val="24"/>
        </w:rPr>
      </w:pPr>
    </w:p>
    <w:p w:rsidR="00AC0C73" w:rsidRPr="00AA4D50" w:rsidRDefault="00AC0C73" w:rsidP="00AC0C73">
      <w:pPr>
        <w:pStyle w:val="ConsPlusNormal"/>
        <w:ind w:firstLine="709"/>
        <w:jc w:val="both"/>
        <w:rPr>
          <w:rFonts w:ascii="Times New Roman" w:hAnsi="Times New Roman" w:cs="Times New Roman"/>
          <w:sz w:val="24"/>
          <w:szCs w:val="24"/>
        </w:rPr>
      </w:pPr>
      <w:r w:rsidRPr="00AA4D50">
        <w:rPr>
          <w:rFonts w:ascii="Times New Roman" w:hAnsi="Times New Roman" w:cs="Times New Roman"/>
          <w:sz w:val="24"/>
          <w:szCs w:val="24"/>
        </w:rPr>
        <w:t>Государственную политику Санкт-Петербурга в сфере развития туризма проводит КРТ.</w:t>
      </w:r>
    </w:p>
    <w:p w:rsidR="00AC0C73" w:rsidRPr="00AA4D50" w:rsidRDefault="00AC0C73" w:rsidP="00AC0C73">
      <w:pPr>
        <w:pStyle w:val="ConsPlusNormal"/>
        <w:ind w:firstLine="709"/>
        <w:jc w:val="both"/>
        <w:rPr>
          <w:rFonts w:ascii="Times New Roman" w:hAnsi="Times New Roman" w:cs="Times New Roman"/>
          <w:sz w:val="24"/>
          <w:szCs w:val="24"/>
        </w:rPr>
      </w:pPr>
      <w:r w:rsidRPr="00AA4D50">
        <w:rPr>
          <w:rFonts w:ascii="Times New Roman" w:hAnsi="Times New Roman" w:cs="Times New Roman"/>
          <w:sz w:val="24"/>
          <w:szCs w:val="24"/>
        </w:rPr>
        <w:t xml:space="preserve">В глобальном экономическом и социокультурном пространстве Санкт-Петербург является признанным мировым туристским центром, развивающимся в соответствии </w:t>
      </w:r>
      <w:r w:rsidRPr="00AA4D50">
        <w:rPr>
          <w:rFonts w:ascii="Times New Roman" w:hAnsi="Times New Roman" w:cs="Times New Roman"/>
          <w:sz w:val="24"/>
          <w:szCs w:val="24"/>
        </w:rPr>
        <w:br/>
        <w:t>с основными мировыми тенденциями в сфере туризма. Санкт-Петербург обладает уникальным опытом, высокой конкурентоспособностью и зна</w:t>
      </w:r>
      <w:r w:rsidR="00AB38B9">
        <w:rPr>
          <w:rFonts w:ascii="Times New Roman" w:hAnsi="Times New Roman" w:cs="Times New Roman"/>
          <w:sz w:val="24"/>
          <w:szCs w:val="24"/>
        </w:rPr>
        <w:t xml:space="preserve">чительным потенциалом развития </w:t>
      </w:r>
      <w:r w:rsidRPr="00AA4D50">
        <w:rPr>
          <w:rFonts w:ascii="Times New Roman" w:hAnsi="Times New Roman" w:cs="Times New Roman"/>
          <w:sz w:val="24"/>
          <w:szCs w:val="24"/>
        </w:rPr>
        <w:t xml:space="preserve">как российская и мировая туристская </w:t>
      </w:r>
      <w:proofErr w:type="spellStart"/>
      <w:r w:rsidRPr="00AA4D50">
        <w:rPr>
          <w:rFonts w:ascii="Times New Roman" w:hAnsi="Times New Roman" w:cs="Times New Roman"/>
          <w:sz w:val="24"/>
          <w:szCs w:val="24"/>
        </w:rPr>
        <w:t>дестинация</w:t>
      </w:r>
      <w:proofErr w:type="spellEnd"/>
      <w:r w:rsidRPr="00AA4D50">
        <w:rPr>
          <w:rFonts w:ascii="Times New Roman" w:hAnsi="Times New Roman" w:cs="Times New Roman"/>
          <w:sz w:val="24"/>
          <w:szCs w:val="24"/>
        </w:rPr>
        <w:t xml:space="preserve">, в которой обеспечены </w:t>
      </w:r>
      <w:r w:rsidR="00AB38B9">
        <w:rPr>
          <w:rFonts w:ascii="Times New Roman" w:hAnsi="Times New Roman" w:cs="Times New Roman"/>
          <w:sz w:val="24"/>
          <w:szCs w:val="24"/>
        </w:rPr>
        <w:br/>
      </w:r>
      <w:r w:rsidRPr="00AA4D50">
        <w:rPr>
          <w:rFonts w:ascii="Times New Roman" w:hAnsi="Times New Roman" w:cs="Times New Roman"/>
          <w:sz w:val="24"/>
          <w:szCs w:val="24"/>
        </w:rPr>
        <w:t>и постоянно совершенствуются системные условия для устойчивого развития туризма.</w:t>
      </w:r>
    </w:p>
    <w:p w:rsidR="00AC0C73" w:rsidRPr="00AA4D50" w:rsidRDefault="00AC0C73" w:rsidP="00AC0C73">
      <w:pPr>
        <w:pStyle w:val="ConsPlusNormal"/>
        <w:ind w:firstLine="709"/>
        <w:jc w:val="both"/>
        <w:rPr>
          <w:rFonts w:ascii="Times New Roman" w:hAnsi="Times New Roman" w:cs="Times New Roman"/>
          <w:sz w:val="24"/>
          <w:szCs w:val="24"/>
        </w:rPr>
      </w:pPr>
      <w:r w:rsidRPr="00AA4D50">
        <w:rPr>
          <w:rFonts w:ascii="Times New Roman" w:hAnsi="Times New Roman" w:cs="Times New Roman"/>
          <w:sz w:val="24"/>
          <w:szCs w:val="24"/>
        </w:rPr>
        <w:t xml:space="preserve">В 2018 и 2019 году в Санкт-Петербурге прошли два важнейших мировых события, которые подтвердили статус Санкт-Петербурга как безопасного и комфортного туристского региона мирового уровня: Чемпионат мира по футболу </w:t>
      </w:r>
      <w:r w:rsidRPr="00AA4D50">
        <w:rPr>
          <w:rFonts w:ascii="Times New Roman" w:hAnsi="Times New Roman" w:cs="Times New Roman"/>
          <w:sz w:val="24"/>
          <w:szCs w:val="24"/>
          <w:lang w:val="en-US"/>
        </w:rPr>
        <w:t>FIFA</w:t>
      </w:r>
      <w:r w:rsidRPr="00AA4D50">
        <w:rPr>
          <w:rFonts w:ascii="Times New Roman" w:hAnsi="Times New Roman" w:cs="Times New Roman"/>
          <w:sz w:val="24"/>
          <w:szCs w:val="24"/>
        </w:rPr>
        <w:t xml:space="preserve"> 2018 (далее – Чемпионат) и 23-я сессия Генеральной Ассамблеи Всемирной туристской организации (U</w:t>
      </w:r>
      <w:r w:rsidR="00AB38B9">
        <w:rPr>
          <w:rFonts w:ascii="Times New Roman" w:hAnsi="Times New Roman" w:cs="Times New Roman"/>
          <w:sz w:val="24"/>
          <w:szCs w:val="24"/>
          <w:lang w:val="en-US"/>
        </w:rPr>
        <w:t>N</w:t>
      </w:r>
      <w:r w:rsidRPr="00AA4D50">
        <w:rPr>
          <w:rFonts w:ascii="Times New Roman" w:hAnsi="Times New Roman" w:cs="Times New Roman"/>
          <w:sz w:val="24"/>
          <w:szCs w:val="24"/>
        </w:rPr>
        <w:t>WTO).</w:t>
      </w:r>
      <w:r w:rsidR="007F664C" w:rsidRPr="00AA4D50">
        <w:rPr>
          <w:rFonts w:ascii="Times New Roman" w:hAnsi="Times New Roman" w:cs="Times New Roman"/>
          <w:sz w:val="24"/>
          <w:szCs w:val="24"/>
        </w:rPr>
        <w:t xml:space="preserve"> Кроме того, в 2021 году </w:t>
      </w:r>
      <w:r w:rsidR="00826A05">
        <w:rPr>
          <w:rFonts w:ascii="Times New Roman" w:hAnsi="Times New Roman" w:cs="Times New Roman"/>
          <w:sz w:val="24"/>
          <w:szCs w:val="24"/>
        </w:rPr>
        <w:t>Санкт-Петербург</w:t>
      </w:r>
      <w:r w:rsidR="007F664C" w:rsidRPr="00AA4D50">
        <w:rPr>
          <w:rFonts w:ascii="Times New Roman" w:hAnsi="Times New Roman" w:cs="Times New Roman"/>
          <w:sz w:val="24"/>
          <w:szCs w:val="24"/>
        </w:rPr>
        <w:t xml:space="preserve"> стал хозяином 6 матчей Чемпионата Европы по футболу </w:t>
      </w:r>
      <w:r w:rsidR="007F664C" w:rsidRPr="00AA4D50">
        <w:rPr>
          <w:rFonts w:ascii="Times New Roman" w:hAnsi="Times New Roman" w:cs="Times New Roman"/>
          <w:sz w:val="24"/>
          <w:szCs w:val="24"/>
          <w:lang w:val="en-US"/>
        </w:rPr>
        <w:t>UEFA</w:t>
      </w:r>
      <w:r w:rsidR="007F664C" w:rsidRPr="00AA4D50">
        <w:rPr>
          <w:rFonts w:ascii="Times New Roman" w:hAnsi="Times New Roman" w:cs="Times New Roman"/>
          <w:sz w:val="24"/>
          <w:szCs w:val="24"/>
        </w:rPr>
        <w:t xml:space="preserve"> 2020</w:t>
      </w:r>
      <w:r w:rsidR="008D1A94">
        <w:rPr>
          <w:rFonts w:ascii="Times New Roman" w:hAnsi="Times New Roman" w:cs="Times New Roman"/>
          <w:sz w:val="24"/>
          <w:szCs w:val="24"/>
        </w:rPr>
        <w:t>.</w:t>
      </w:r>
    </w:p>
    <w:p w:rsidR="00AC0C73" w:rsidRPr="00AA4D50" w:rsidRDefault="00826A05" w:rsidP="00AC0C73">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Санкт-Петербург</w:t>
      </w:r>
      <w:r w:rsidR="00AB38B9">
        <w:rPr>
          <w:rFonts w:ascii="Times New Roman" w:hAnsi="Times New Roman" w:cs="Times New Roman"/>
          <w:sz w:val="24"/>
          <w:szCs w:val="24"/>
        </w:rPr>
        <w:t xml:space="preserve"> был трижды</w:t>
      </w:r>
      <w:r w:rsidR="00AC0C73" w:rsidRPr="00AA4D50">
        <w:rPr>
          <w:rFonts w:ascii="Times New Roman" w:hAnsi="Times New Roman" w:cs="Times New Roman"/>
          <w:sz w:val="24"/>
          <w:szCs w:val="24"/>
        </w:rPr>
        <w:t xml:space="preserve"> удостоен звания ведущего мирового культурно-туристического направления по версии </w:t>
      </w:r>
      <w:proofErr w:type="spellStart"/>
      <w:r w:rsidR="00AC0C73" w:rsidRPr="00AA4D50">
        <w:rPr>
          <w:rFonts w:ascii="Times New Roman" w:hAnsi="Times New Roman" w:cs="Times New Roman"/>
          <w:sz w:val="24"/>
          <w:szCs w:val="24"/>
        </w:rPr>
        <w:t>World</w:t>
      </w:r>
      <w:proofErr w:type="spellEnd"/>
      <w:r w:rsidR="00AC0C73" w:rsidRPr="00AA4D50">
        <w:rPr>
          <w:rFonts w:ascii="Times New Roman" w:hAnsi="Times New Roman" w:cs="Times New Roman"/>
          <w:sz w:val="24"/>
          <w:szCs w:val="24"/>
        </w:rPr>
        <w:t xml:space="preserve"> </w:t>
      </w:r>
      <w:proofErr w:type="spellStart"/>
      <w:r w:rsidR="00AC0C73" w:rsidRPr="00AA4D50">
        <w:rPr>
          <w:rFonts w:ascii="Times New Roman" w:hAnsi="Times New Roman" w:cs="Times New Roman"/>
          <w:sz w:val="24"/>
          <w:szCs w:val="24"/>
        </w:rPr>
        <w:t>Travel</w:t>
      </w:r>
      <w:proofErr w:type="spellEnd"/>
      <w:r w:rsidR="00AC0C73" w:rsidRPr="00AA4D50">
        <w:rPr>
          <w:rFonts w:ascii="Times New Roman" w:hAnsi="Times New Roman" w:cs="Times New Roman"/>
          <w:sz w:val="24"/>
          <w:szCs w:val="24"/>
        </w:rPr>
        <w:t xml:space="preserve"> </w:t>
      </w:r>
      <w:proofErr w:type="spellStart"/>
      <w:r w:rsidR="00AC0C73" w:rsidRPr="00AA4D50">
        <w:rPr>
          <w:rFonts w:ascii="Times New Roman" w:hAnsi="Times New Roman" w:cs="Times New Roman"/>
          <w:sz w:val="24"/>
          <w:szCs w:val="24"/>
        </w:rPr>
        <w:t>Awards</w:t>
      </w:r>
      <w:proofErr w:type="spellEnd"/>
      <w:r w:rsidR="00AC0C73" w:rsidRPr="00AA4D50">
        <w:rPr>
          <w:rFonts w:ascii="Times New Roman" w:hAnsi="Times New Roman" w:cs="Times New Roman"/>
          <w:sz w:val="24"/>
          <w:szCs w:val="24"/>
        </w:rPr>
        <w:t xml:space="preserve"> в 2017</w:t>
      </w:r>
      <w:r w:rsidR="00AB38B9">
        <w:rPr>
          <w:rFonts w:ascii="Times New Roman" w:hAnsi="Times New Roman" w:cs="Times New Roman"/>
          <w:sz w:val="24"/>
          <w:szCs w:val="24"/>
        </w:rPr>
        <w:t>,</w:t>
      </w:r>
      <w:r w:rsidR="00AC0C73" w:rsidRPr="00AA4D50">
        <w:rPr>
          <w:rFonts w:ascii="Times New Roman" w:hAnsi="Times New Roman" w:cs="Times New Roman"/>
          <w:sz w:val="24"/>
          <w:szCs w:val="24"/>
        </w:rPr>
        <w:t xml:space="preserve"> 2018</w:t>
      </w:r>
      <w:r w:rsidR="00AB38B9">
        <w:rPr>
          <w:rFonts w:ascii="Times New Roman" w:hAnsi="Times New Roman" w:cs="Times New Roman"/>
          <w:sz w:val="24"/>
          <w:szCs w:val="24"/>
        </w:rPr>
        <w:t xml:space="preserve"> и 2020</w:t>
      </w:r>
      <w:r w:rsidR="00AC0C73" w:rsidRPr="00AA4D50">
        <w:rPr>
          <w:rFonts w:ascii="Times New Roman" w:hAnsi="Times New Roman" w:cs="Times New Roman"/>
          <w:sz w:val="24"/>
          <w:szCs w:val="24"/>
        </w:rPr>
        <w:t xml:space="preserve"> годах.</w:t>
      </w:r>
    </w:p>
    <w:p w:rsidR="00AC0C73" w:rsidRPr="00AA4D50" w:rsidRDefault="00AC0C73" w:rsidP="00AC0C73">
      <w:pPr>
        <w:pStyle w:val="ConsPlusNormal"/>
        <w:ind w:firstLine="709"/>
        <w:jc w:val="both"/>
        <w:rPr>
          <w:rFonts w:ascii="Times New Roman" w:hAnsi="Times New Roman" w:cs="Times New Roman"/>
          <w:sz w:val="24"/>
          <w:szCs w:val="24"/>
        </w:rPr>
      </w:pPr>
      <w:r w:rsidRPr="00AA4D50">
        <w:rPr>
          <w:rFonts w:ascii="Times New Roman" w:hAnsi="Times New Roman" w:cs="Times New Roman"/>
          <w:sz w:val="24"/>
          <w:szCs w:val="24"/>
        </w:rPr>
        <w:t xml:space="preserve">В 2019 году стал лучшим в номинации </w:t>
      </w:r>
      <w:r w:rsidR="00700D14" w:rsidRPr="00AA4D50">
        <w:rPr>
          <w:rFonts w:ascii="Times New Roman" w:hAnsi="Times New Roman" w:cs="Times New Roman"/>
          <w:sz w:val="24"/>
          <w:szCs w:val="24"/>
        </w:rPr>
        <w:t>«</w:t>
      </w:r>
      <w:r w:rsidRPr="00AA4D50">
        <w:rPr>
          <w:rFonts w:ascii="Times New Roman" w:hAnsi="Times New Roman" w:cs="Times New Roman"/>
          <w:sz w:val="24"/>
          <w:szCs w:val="24"/>
        </w:rPr>
        <w:t>Ведущее городское культурное направление мира</w:t>
      </w:r>
      <w:r w:rsidR="00700D14" w:rsidRPr="00AA4D50">
        <w:rPr>
          <w:rFonts w:ascii="Times New Roman" w:hAnsi="Times New Roman" w:cs="Times New Roman"/>
          <w:sz w:val="24"/>
          <w:szCs w:val="24"/>
        </w:rPr>
        <w:t>»</w:t>
      </w:r>
      <w:r w:rsidRPr="00AA4D50">
        <w:rPr>
          <w:rFonts w:ascii="Times New Roman" w:hAnsi="Times New Roman" w:cs="Times New Roman"/>
          <w:sz w:val="24"/>
          <w:szCs w:val="24"/>
        </w:rPr>
        <w:t xml:space="preserve"> (</w:t>
      </w:r>
      <w:proofErr w:type="spellStart"/>
      <w:r w:rsidRPr="00AA4D50">
        <w:rPr>
          <w:rFonts w:ascii="Times New Roman" w:hAnsi="Times New Roman" w:cs="Times New Roman"/>
          <w:sz w:val="24"/>
          <w:szCs w:val="24"/>
        </w:rPr>
        <w:t>World’s</w:t>
      </w:r>
      <w:proofErr w:type="spellEnd"/>
      <w:r w:rsidRPr="00AA4D50">
        <w:rPr>
          <w:rFonts w:ascii="Times New Roman" w:hAnsi="Times New Roman" w:cs="Times New Roman"/>
          <w:sz w:val="24"/>
          <w:szCs w:val="24"/>
        </w:rPr>
        <w:t xml:space="preserve"> </w:t>
      </w:r>
      <w:proofErr w:type="spellStart"/>
      <w:r w:rsidRPr="00AA4D50">
        <w:rPr>
          <w:rFonts w:ascii="Times New Roman" w:hAnsi="Times New Roman" w:cs="Times New Roman"/>
          <w:sz w:val="24"/>
          <w:szCs w:val="24"/>
        </w:rPr>
        <w:t>Leadi</w:t>
      </w:r>
      <w:r w:rsidR="00AB38B9">
        <w:rPr>
          <w:rFonts w:ascii="Times New Roman" w:hAnsi="Times New Roman" w:cs="Times New Roman"/>
          <w:sz w:val="24"/>
          <w:szCs w:val="24"/>
        </w:rPr>
        <w:t>n</w:t>
      </w:r>
      <w:r w:rsidRPr="00AA4D50">
        <w:rPr>
          <w:rFonts w:ascii="Times New Roman" w:hAnsi="Times New Roman" w:cs="Times New Roman"/>
          <w:sz w:val="24"/>
          <w:szCs w:val="24"/>
        </w:rPr>
        <w:t>g</w:t>
      </w:r>
      <w:proofErr w:type="spellEnd"/>
      <w:r w:rsidRPr="00AA4D50">
        <w:rPr>
          <w:rFonts w:ascii="Times New Roman" w:hAnsi="Times New Roman" w:cs="Times New Roman"/>
          <w:sz w:val="24"/>
          <w:szCs w:val="24"/>
        </w:rPr>
        <w:t xml:space="preserve"> </w:t>
      </w:r>
      <w:proofErr w:type="spellStart"/>
      <w:r w:rsidRPr="00AA4D50">
        <w:rPr>
          <w:rFonts w:ascii="Times New Roman" w:hAnsi="Times New Roman" w:cs="Times New Roman"/>
          <w:sz w:val="24"/>
          <w:szCs w:val="24"/>
        </w:rPr>
        <w:t>Cultural</w:t>
      </w:r>
      <w:proofErr w:type="spellEnd"/>
      <w:r w:rsidRPr="00AA4D50">
        <w:rPr>
          <w:rFonts w:ascii="Times New Roman" w:hAnsi="Times New Roman" w:cs="Times New Roman"/>
          <w:sz w:val="24"/>
          <w:szCs w:val="24"/>
        </w:rPr>
        <w:t xml:space="preserve"> </w:t>
      </w:r>
      <w:proofErr w:type="spellStart"/>
      <w:r w:rsidRPr="00AA4D50">
        <w:rPr>
          <w:rFonts w:ascii="Times New Roman" w:hAnsi="Times New Roman" w:cs="Times New Roman"/>
          <w:sz w:val="24"/>
          <w:szCs w:val="24"/>
        </w:rPr>
        <w:t>City</w:t>
      </w:r>
      <w:proofErr w:type="spellEnd"/>
      <w:r w:rsidRPr="00AA4D50">
        <w:rPr>
          <w:rFonts w:ascii="Times New Roman" w:hAnsi="Times New Roman" w:cs="Times New Roman"/>
          <w:sz w:val="24"/>
          <w:szCs w:val="24"/>
        </w:rPr>
        <w:t xml:space="preserve"> </w:t>
      </w:r>
      <w:proofErr w:type="spellStart"/>
      <w:r w:rsidRPr="00AA4D50">
        <w:rPr>
          <w:rFonts w:ascii="Times New Roman" w:hAnsi="Times New Roman" w:cs="Times New Roman"/>
          <w:sz w:val="24"/>
          <w:szCs w:val="24"/>
        </w:rPr>
        <w:t>Desti</w:t>
      </w:r>
      <w:r w:rsidR="00AB38B9">
        <w:rPr>
          <w:rFonts w:ascii="Times New Roman" w:hAnsi="Times New Roman" w:cs="Times New Roman"/>
          <w:sz w:val="24"/>
          <w:szCs w:val="24"/>
        </w:rPr>
        <w:t>n</w:t>
      </w:r>
      <w:r w:rsidRPr="00AA4D50">
        <w:rPr>
          <w:rFonts w:ascii="Times New Roman" w:hAnsi="Times New Roman" w:cs="Times New Roman"/>
          <w:sz w:val="24"/>
          <w:szCs w:val="24"/>
        </w:rPr>
        <w:t>atio</w:t>
      </w:r>
      <w:r w:rsidR="00AB38B9">
        <w:rPr>
          <w:rFonts w:ascii="Times New Roman" w:hAnsi="Times New Roman" w:cs="Times New Roman"/>
          <w:sz w:val="24"/>
          <w:szCs w:val="24"/>
        </w:rPr>
        <w:t>n</w:t>
      </w:r>
      <w:proofErr w:type="spellEnd"/>
      <w:r w:rsidRPr="00AA4D50">
        <w:rPr>
          <w:rFonts w:ascii="Times New Roman" w:hAnsi="Times New Roman" w:cs="Times New Roman"/>
          <w:sz w:val="24"/>
          <w:szCs w:val="24"/>
        </w:rPr>
        <w:t xml:space="preserve"> 2019) и в номинации </w:t>
      </w:r>
      <w:r w:rsidR="00700D14" w:rsidRPr="00AA4D50">
        <w:rPr>
          <w:rFonts w:ascii="Times New Roman" w:hAnsi="Times New Roman" w:cs="Times New Roman"/>
          <w:sz w:val="24"/>
          <w:szCs w:val="24"/>
        </w:rPr>
        <w:t>«</w:t>
      </w:r>
      <w:r w:rsidRPr="00AA4D50">
        <w:rPr>
          <w:rFonts w:ascii="Times New Roman" w:hAnsi="Times New Roman" w:cs="Times New Roman"/>
          <w:sz w:val="24"/>
          <w:szCs w:val="24"/>
        </w:rPr>
        <w:t>Ведущее направление городского туризма в Европе</w:t>
      </w:r>
      <w:r w:rsidR="00700D14" w:rsidRPr="00AA4D50">
        <w:rPr>
          <w:rFonts w:ascii="Times New Roman" w:hAnsi="Times New Roman" w:cs="Times New Roman"/>
          <w:sz w:val="24"/>
          <w:szCs w:val="24"/>
        </w:rPr>
        <w:t>»</w:t>
      </w:r>
      <w:r w:rsidRPr="00AA4D50">
        <w:rPr>
          <w:rFonts w:ascii="Times New Roman" w:hAnsi="Times New Roman" w:cs="Times New Roman"/>
          <w:sz w:val="24"/>
          <w:szCs w:val="24"/>
        </w:rPr>
        <w:t xml:space="preserve"> (</w:t>
      </w:r>
      <w:proofErr w:type="spellStart"/>
      <w:r w:rsidRPr="00AA4D50">
        <w:rPr>
          <w:rFonts w:ascii="Times New Roman" w:hAnsi="Times New Roman" w:cs="Times New Roman"/>
          <w:sz w:val="24"/>
          <w:szCs w:val="24"/>
        </w:rPr>
        <w:t>Europe’s</w:t>
      </w:r>
      <w:proofErr w:type="spellEnd"/>
      <w:r w:rsidRPr="00AA4D50">
        <w:rPr>
          <w:rFonts w:ascii="Times New Roman" w:hAnsi="Times New Roman" w:cs="Times New Roman"/>
          <w:sz w:val="24"/>
          <w:szCs w:val="24"/>
        </w:rPr>
        <w:t xml:space="preserve"> </w:t>
      </w:r>
      <w:proofErr w:type="spellStart"/>
      <w:r w:rsidRPr="00AA4D50">
        <w:rPr>
          <w:rFonts w:ascii="Times New Roman" w:hAnsi="Times New Roman" w:cs="Times New Roman"/>
          <w:sz w:val="24"/>
          <w:szCs w:val="24"/>
        </w:rPr>
        <w:t>Leadi</w:t>
      </w:r>
      <w:r w:rsidR="00AB38B9">
        <w:rPr>
          <w:rFonts w:ascii="Times New Roman" w:hAnsi="Times New Roman" w:cs="Times New Roman"/>
          <w:sz w:val="24"/>
          <w:szCs w:val="24"/>
        </w:rPr>
        <w:t>n</w:t>
      </w:r>
      <w:r w:rsidRPr="00AA4D50">
        <w:rPr>
          <w:rFonts w:ascii="Times New Roman" w:hAnsi="Times New Roman" w:cs="Times New Roman"/>
          <w:sz w:val="24"/>
          <w:szCs w:val="24"/>
        </w:rPr>
        <w:t>g</w:t>
      </w:r>
      <w:proofErr w:type="spellEnd"/>
      <w:r w:rsidRPr="00AA4D50">
        <w:rPr>
          <w:rFonts w:ascii="Times New Roman" w:hAnsi="Times New Roman" w:cs="Times New Roman"/>
          <w:sz w:val="24"/>
          <w:szCs w:val="24"/>
        </w:rPr>
        <w:t xml:space="preserve"> </w:t>
      </w:r>
      <w:proofErr w:type="spellStart"/>
      <w:r w:rsidRPr="00AA4D50">
        <w:rPr>
          <w:rFonts w:ascii="Times New Roman" w:hAnsi="Times New Roman" w:cs="Times New Roman"/>
          <w:sz w:val="24"/>
          <w:szCs w:val="24"/>
        </w:rPr>
        <w:t>City</w:t>
      </w:r>
      <w:proofErr w:type="spellEnd"/>
      <w:r w:rsidRPr="00AA4D50">
        <w:rPr>
          <w:rFonts w:ascii="Times New Roman" w:hAnsi="Times New Roman" w:cs="Times New Roman"/>
          <w:sz w:val="24"/>
          <w:szCs w:val="24"/>
        </w:rPr>
        <w:t xml:space="preserve"> </w:t>
      </w:r>
      <w:proofErr w:type="spellStart"/>
      <w:r w:rsidRPr="00AA4D50">
        <w:rPr>
          <w:rFonts w:ascii="Times New Roman" w:hAnsi="Times New Roman" w:cs="Times New Roman"/>
          <w:sz w:val="24"/>
          <w:szCs w:val="24"/>
        </w:rPr>
        <w:t>Desti</w:t>
      </w:r>
      <w:r w:rsidR="00AB38B9">
        <w:rPr>
          <w:rFonts w:ascii="Times New Roman" w:hAnsi="Times New Roman" w:cs="Times New Roman"/>
          <w:sz w:val="24"/>
          <w:szCs w:val="24"/>
        </w:rPr>
        <w:t>n</w:t>
      </w:r>
      <w:r w:rsidRPr="00AA4D50">
        <w:rPr>
          <w:rFonts w:ascii="Times New Roman" w:hAnsi="Times New Roman" w:cs="Times New Roman"/>
          <w:sz w:val="24"/>
          <w:szCs w:val="24"/>
        </w:rPr>
        <w:t>atio</w:t>
      </w:r>
      <w:r w:rsidR="00AB38B9">
        <w:rPr>
          <w:rFonts w:ascii="Times New Roman" w:hAnsi="Times New Roman" w:cs="Times New Roman"/>
          <w:sz w:val="24"/>
          <w:szCs w:val="24"/>
        </w:rPr>
        <w:t>n</w:t>
      </w:r>
      <w:proofErr w:type="spellEnd"/>
      <w:r w:rsidRPr="00AA4D50">
        <w:rPr>
          <w:rFonts w:ascii="Times New Roman" w:hAnsi="Times New Roman" w:cs="Times New Roman"/>
          <w:sz w:val="24"/>
          <w:szCs w:val="24"/>
        </w:rPr>
        <w:t xml:space="preserve"> 2019).</w:t>
      </w:r>
    </w:p>
    <w:p w:rsidR="00AC0C73" w:rsidRPr="00AA4D50" w:rsidRDefault="00AC0C73" w:rsidP="00AC0C73">
      <w:pPr>
        <w:pStyle w:val="ConsPlusNormal"/>
        <w:ind w:firstLine="709"/>
        <w:jc w:val="both"/>
        <w:rPr>
          <w:rFonts w:ascii="Times New Roman" w:hAnsi="Times New Roman" w:cs="Times New Roman"/>
          <w:sz w:val="24"/>
          <w:szCs w:val="24"/>
        </w:rPr>
      </w:pPr>
      <w:r w:rsidRPr="00AA4D50">
        <w:rPr>
          <w:rFonts w:ascii="Times New Roman" w:hAnsi="Times New Roman" w:cs="Times New Roman"/>
          <w:sz w:val="24"/>
          <w:szCs w:val="24"/>
        </w:rPr>
        <w:t xml:space="preserve">В 2020 году Санкт-Петербург одержал победу в номинации </w:t>
      </w:r>
      <w:r w:rsidR="00700D14" w:rsidRPr="00AA4D50">
        <w:rPr>
          <w:rFonts w:ascii="Times New Roman" w:hAnsi="Times New Roman" w:cs="Times New Roman"/>
          <w:sz w:val="24"/>
          <w:szCs w:val="24"/>
        </w:rPr>
        <w:t>«</w:t>
      </w:r>
      <w:r w:rsidRPr="00AA4D50">
        <w:rPr>
          <w:rFonts w:ascii="Times New Roman" w:hAnsi="Times New Roman" w:cs="Times New Roman"/>
          <w:sz w:val="24"/>
          <w:szCs w:val="24"/>
        </w:rPr>
        <w:t>Лучший город для ведения гостиничного бизнеса (население более 1 млн</w:t>
      </w:r>
      <w:r w:rsidR="00826A05">
        <w:rPr>
          <w:rFonts w:ascii="Times New Roman" w:hAnsi="Times New Roman" w:cs="Times New Roman"/>
          <w:sz w:val="24"/>
          <w:szCs w:val="24"/>
        </w:rPr>
        <w:t>.</w:t>
      </w:r>
      <w:r w:rsidRPr="00AA4D50">
        <w:rPr>
          <w:rFonts w:ascii="Times New Roman" w:hAnsi="Times New Roman" w:cs="Times New Roman"/>
          <w:sz w:val="24"/>
          <w:szCs w:val="24"/>
        </w:rPr>
        <w:t>)</w:t>
      </w:r>
      <w:r w:rsidR="00700D14" w:rsidRPr="00AA4D50">
        <w:rPr>
          <w:rFonts w:ascii="Times New Roman" w:hAnsi="Times New Roman" w:cs="Times New Roman"/>
          <w:sz w:val="24"/>
          <w:szCs w:val="24"/>
        </w:rPr>
        <w:t>»</w:t>
      </w:r>
      <w:r w:rsidRPr="00AA4D50">
        <w:rPr>
          <w:rFonts w:ascii="Times New Roman" w:hAnsi="Times New Roman" w:cs="Times New Roman"/>
          <w:sz w:val="24"/>
          <w:szCs w:val="24"/>
        </w:rPr>
        <w:t xml:space="preserve"> Национальной гостиничной премии.</w:t>
      </w:r>
    </w:p>
    <w:p w:rsidR="00AC0C73" w:rsidRPr="00AA4D50" w:rsidRDefault="00AC0C73" w:rsidP="00AC0C73">
      <w:pPr>
        <w:pStyle w:val="ConsPlusNormal"/>
        <w:ind w:firstLine="709"/>
        <w:jc w:val="both"/>
        <w:rPr>
          <w:rFonts w:ascii="Times New Roman" w:hAnsi="Times New Roman" w:cs="Times New Roman"/>
          <w:sz w:val="24"/>
          <w:szCs w:val="24"/>
        </w:rPr>
      </w:pPr>
      <w:r w:rsidRPr="00AA4D50">
        <w:rPr>
          <w:rFonts w:ascii="Times New Roman" w:hAnsi="Times New Roman" w:cs="Times New Roman"/>
          <w:sz w:val="24"/>
          <w:szCs w:val="24"/>
        </w:rPr>
        <w:t xml:space="preserve">Санкт-Петербург стал лучшим городом-организатором Чемпионата и самым </w:t>
      </w:r>
      <w:r w:rsidRPr="00AA4D50">
        <w:rPr>
          <w:rFonts w:ascii="Times New Roman" w:hAnsi="Times New Roman" w:cs="Times New Roman"/>
          <w:sz w:val="24"/>
          <w:szCs w:val="24"/>
        </w:rPr>
        <w:lastRenderedPageBreak/>
        <w:t>гостеприимным городом Чемпионата.</w:t>
      </w:r>
    </w:p>
    <w:p w:rsidR="00AC0C73" w:rsidRPr="00AA4D50" w:rsidRDefault="00826A05" w:rsidP="00AC0C73">
      <w:pPr>
        <w:pStyle w:val="ConsPlusNormal"/>
        <w:ind w:firstLine="709"/>
        <w:jc w:val="both"/>
        <w:rPr>
          <w:rFonts w:ascii="Times New Roman" w:hAnsi="Times New Roman" w:cs="Times New Roman"/>
          <w:sz w:val="24"/>
          <w:szCs w:val="24"/>
        </w:rPr>
      </w:pPr>
      <w:r w:rsidRPr="00826A05">
        <w:rPr>
          <w:rFonts w:ascii="Times New Roman" w:hAnsi="Times New Roman" w:cs="Times New Roman"/>
          <w:sz w:val="24"/>
          <w:szCs w:val="24"/>
        </w:rPr>
        <w:t>Санкт-Петербург</w:t>
      </w:r>
      <w:r w:rsidR="00AC0C73" w:rsidRPr="00AA4D50">
        <w:rPr>
          <w:rFonts w:ascii="Times New Roman" w:hAnsi="Times New Roman" w:cs="Times New Roman"/>
          <w:sz w:val="24"/>
          <w:szCs w:val="24"/>
        </w:rPr>
        <w:t xml:space="preserve"> является самым </w:t>
      </w:r>
      <w:proofErr w:type="spellStart"/>
      <w:r w:rsidR="00AC0C73" w:rsidRPr="00AA4D50">
        <w:rPr>
          <w:rFonts w:ascii="Times New Roman" w:hAnsi="Times New Roman" w:cs="Times New Roman"/>
          <w:sz w:val="24"/>
          <w:szCs w:val="24"/>
        </w:rPr>
        <w:t>энергоэффективным</w:t>
      </w:r>
      <w:proofErr w:type="spellEnd"/>
      <w:r w:rsidR="00AC0C73" w:rsidRPr="00AA4D50">
        <w:rPr>
          <w:rFonts w:ascii="Times New Roman" w:hAnsi="Times New Roman" w:cs="Times New Roman"/>
          <w:sz w:val="24"/>
          <w:szCs w:val="24"/>
        </w:rPr>
        <w:t xml:space="preserve"> и инновационным регионом России, занимает 2-е место в рейтинге инвестиционной привлекательности регионов.</w:t>
      </w:r>
    </w:p>
    <w:p w:rsidR="00AC0C73" w:rsidRPr="00AA4D50" w:rsidRDefault="00AC0C73" w:rsidP="00AC0C73">
      <w:pPr>
        <w:pStyle w:val="ConsPlusNormal"/>
        <w:ind w:firstLine="709"/>
        <w:jc w:val="both"/>
        <w:rPr>
          <w:rFonts w:ascii="Times New Roman" w:hAnsi="Times New Roman" w:cs="Times New Roman"/>
          <w:sz w:val="24"/>
          <w:szCs w:val="24"/>
        </w:rPr>
      </w:pPr>
      <w:r w:rsidRPr="00AA4D50">
        <w:rPr>
          <w:rFonts w:ascii="Times New Roman" w:hAnsi="Times New Roman" w:cs="Times New Roman"/>
          <w:sz w:val="24"/>
          <w:szCs w:val="24"/>
        </w:rPr>
        <w:t xml:space="preserve">В 2018 году </w:t>
      </w:r>
      <w:r w:rsidR="00826A05">
        <w:rPr>
          <w:rFonts w:ascii="Times New Roman" w:hAnsi="Times New Roman" w:cs="Times New Roman"/>
          <w:sz w:val="24"/>
          <w:szCs w:val="24"/>
        </w:rPr>
        <w:t>Санкт-</w:t>
      </w:r>
      <w:r w:rsidRPr="00AA4D50">
        <w:rPr>
          <w:rFonts w:ascii="Times New Roman" w:hAnsi="Times New Roman" w:cs="Times New Roman"/>
          <w:sz w:val="24"/>
          <w:szCs w:val="24"/>
        </w:rPr>
        <w:t xml:space="preserve">Петербург стал первым городом России, который присоединился </w:t>
      </w:r>
      <w:r w:rsidRPr="00AA4D50">
        <w:rPr>
          <w:rFonts w:ascii="Times New Roman" w:hAnsi="Times New Roman" w:cs="Times New Roman"/>
          <w:sz w:val="24"/>
          <w:szCs w:val="24"/>
        </w:rPr>
        <w:br/>
        <w:t>к международному урбанистическому рейтингу GDS-I</w:t>
      </w:r>
      <w:r w:rsidR="00AB38B9">
        <w:rPr>
          <w:rFonts w:ascii="Times New Roman" w:hAnsi="Times New Roman" w:cs="Times New Roman"/>
          <w:sz w:val="24"/>
          <w:szCs w:val="24"/>
          <w:lang w:val="en-US"/>
        </w:rPr>
        <w:t>n</w:t>
      </w:r>
      <w:proofErr w:type="spellStart"/>
      <w:r w:rsidRPr="00AA4D50">
        <w:rPr>
          <w:rFonts w:ascii="Times New Roman" w:hAnsi="Times New Roman" w:cs="Times New Roman"/>
          <w:sz w:val="24"/>
          <w:szCs w:val="24"/>
        </w:rPr>
        <w:t>dex</w:t>
      </w:r>
      <w:proofErr w:type="spellEnd"/>
      <w:r w:rsidRPr="00AA4D50">
        <w:rPr>
          <w:rFonts w:ascii="Times New Roman" w:hAnsi="Times New Roman" w:cs="Times New Roman"/>
          <w:sz w:val="24"/>
          <w:szCs w:val="24"/>
        </w:rPr>
        <w:t xml:space="preserve"> (Индекс устойчивости мировых </w:t>
      </w:r>
      <w:proofErr w:type="spellStart"/>
      <w:r w:rsidRPr="00AA4D50">
        <w:rPr>
          <w:rFonts w:ascii="Times New Roman" w:hAnsi="Times New Roman" w:cs="Times New Roman"/>
          <w:sz w:val="24"/>
          <w:szCs w:val="24"/>
        </w:rPr>
        <w:t>дестинаций</w:t>
      </w:r>
      <w:proofErr w:type="spellEnd"/>
      <w:r w:rsidRPr="00AA4D50">
        <w:rPr>
          <w:rFonts w:ascii="Times New Roman" w:hAnsi="Times New Roman" w:cs="Times New Roman"/>
          <w:sz w:val="24"/>
          <w:szCs w:val="24"/>
        </w:rPr>
        <w:t xml:space="preserve">) и соответствовал его критериям на 47%. Несмотря на ужесточение критериев оценки и расширение списка параметров, которым должны соответствовать устойчивые </w:t>
      </w:r>
      <w:proofErr w:type="spellStart"/>
      <w:r w:rsidRPr="00AA4D50">
        <w:rPr>
          <w:rFonts w:ascii="Times New Roman" w:hAnsi="Times New Roman" w:cs="Times New Roman"/>
          <w:sz w:val="24"/>
          <w:szCs w:val="24"/>
        </w:rPr>
        <w:t>дестинации</w:t>
      </w:r>
      <w:proofErr w:type="spellEnd"/>
      <w:r w:rsidRPr="00AA4D50">
        <w:rPr>
          <w:rFonts w:ascii="Times New Roman" w:hAnsi="Times New Roman" w:cs="Times New Roman"/>
          <w:sz w:val="24"/>
          <w:szCs w:val="24"/>
        </w:rPr>
        <w:t>, Санкт-Петербургу удалось улучшить свои показатели, набрав 49%.</w:t>
      </w:r>
    </w:p>
    <w:p w:rsidR="00AC0C73" w:rsidRPr="00AA4D50" w:rsidRDefault="00AC0C73" w:rsidP="00AC0C73">
      <w:pPr>
        <w:spacing w:after="0" w:line="240" w:lineRule="auto"/>
        <w:ind w:firstLine="709"/>
        <w:jc w:val="both"/>
        <w:rPr>
          <w:rFonts w:ascii="Times New Roman" w:eastAsia="Calibri" w:hAnsi="Times New Roman" w:cs="Times New Roman"/>
          <w:bCs/>
          <w:sz w:val="24"/>
          <w:szCs w:val="24"/>
          <w:lang w:eastAsia="zh-CN" w:bidi="hi-IN"/>
        </w:rPr>
      </w:pPr>
      <w:r w:rsidRPr="00AA4D50">
        <w:rPr>
          <w:rFonts w:ascii="Times New Roman" w:hAnsi="Times New Roman" w:cs="Times New Roman"/>
          <w:sz w:val="24"/>
          <w:szCs w:val="24"/>
        </w:rPr>
        <w:t xml:space="preserve">Общий объем туристского потока в Санкт-Петербург в 2019 году достиг уровня 10,4 млн. человек, </w:t>
      </w:r>
      <w:r w:rsidRPr="00AA4D50">
        <w:rPr>
          <w:rFonts w:ascii="Times New Roman" w:eastAsia="Calibri" w:hAnsi="Times New Roman" w:cs="Times New Roman"/>
          <w:bCs/>
          <w:sz w:val="24"/>
          <w:szCs w:val="24"/>
          <w:lang w:eastAsia="zh-CN" w:bidi="hi-IN"/>
        </w:rPr>
        <w:t xml:space="preserve">из которых 4,9 млн. человек – иностранные туристы и 5,5 млн. человек – российские туристы. Прирост туристского потока в Санкт-Петербурге в 2019 году </w:t>
      </w:r>
      <w:r w:rsidRPr="00AA4D50">
        <w:rPr>
          <w:rFonts w:ascii="Times New Roman" w:eastAsia="Calibri" w:hAnsi="Times New Roman" w:cs="Times New Roman"/>
          <w:bCs/>
          <w:sz w:val="24"/>
          <w:szCs w:val="24"/>
          <w:lang w:eastAsia="zh-CN" w:bidi="hi-IN"/>
        </w:rPr>
        <w:br/>
        <w:t>по сравнению с 2018 годом составил 26,8%.</w:t>
      </w:r>
    </w:p>
    <w:p w:rsidR="00AC0C73" w:rsidRPr="00AA4D50" w:rsidRDefault="00AC0C73" w:rsidP="00AC0C73">
      <w:pPr>
        <w:spacing w:after="0" w:line="240" w:lineRule="auto"/>
        <w:ind w:firstLine="709"/>
        <w:jc w:val="both"/>
        <w:rPr>
          <w:rFonts w:ascii="Times New Roman" w:eastAsia="Calibri" w:hAnsi="Times New Roman" w:cs="Times New Roman"/>
          <w:bCs/>
          <w:sz w:val="24"/>
          <w:szCs w:val="24"/>
          <w:lang w:eastAsia="zh-CN" w:bidi="hi-IN"/>
        </w:rPr>
      </w:pPr>
      <w:r w:rsidRPr="00AA4D50">
        <w:rPr>
          <w:rFonts w:ascii="Times New Roman" w:eastAsia="Calibri" w:hAnsi="Times New Roman" w:cs="Times New Roman"/>
          <w:bCs/>
          <w:sz w:val="24"/>
          <w:szCs w:val="24"/>
          <w:lang w:eastAsia="zh-CN" w:bidi="hi-IN"/>
        </w:rPr>
        <w:t xml:space="preserve"> Рост турпотока в 2019 году обусловлен:</w:t>
      </w:r>
    </w:p>
    <w:p w:rsidR="00AC0C73" w:rsidRPr="00AA4D50" w:rsidRDefault="00AC0C73" w:rsidP="00AC0C73">
      <w:pPr>
        <w:spacing w:after="0" w:line="240" w:lineRule="auto"/>
        <w:ind w:firstLine="709"/>
        <w:jc w:val="both"/>
        <w:rPr>
          <w:rFonts w:ascii="Times New Roman" w:eastAsia="Calibri" w:hAnsi="Times New Roman" w:cs="Times New Roman"/>
          <w:bCs/>
          <w:sz w:val="24"/>
          <w:szCs w:val="24"/>
          <w:lang w:eastAsia="zh-CN" w:bidi="hi-IN"/>
        </w:rPr>
      </w:pPr>
      <w:r w:rsidRPr="00AA4D50">
        <w:rPr>
          <w:rFonts w:ascii="Times New Roman" w:eastAsia="Calibri" w:hAnsi="Times New Roman" w:cs="Times New Roman"/>
          <w:bCs/>
          <w:sz w:val="24"/>
          <w:szCs w:val="24"/>
          <w:lang w:eastAsia="zh-CN" w:bidi="hi-IN"/>
        </w:rPr>
        <w:t>проведением в 2018 году Чемпионата (рост количества повторных посещений города);</w:t>
      </w:r>
    </w:p>
    <w:p w:rsidR="00AC0C73" w:rsidRPr="00AA4D50" w:rsidRDefault="00AC0C73" w:rsidP="00AC0C73">
      <w:pPr>
        <w:spacing w:after="0" w:line="240" w:lineRule="auto"/>
        <w:ind w:firstLine="709"/>
        <w:jc w:val="both"/>
        <w:rPr>
          <w:rFonts w:ascii="Times New Roman" w:eastAsia="Calibri" w:hAnsi="Times New Roman" w:cs="Times New Roman"/>
          <w:bCs/>
          <w:sz w:val="24"/>
          <w:szCs w:val="24"/>
          <w:lang w:eastAsia="zh-CN" w:bidi="hi-IN"/>
        </w:rPr>
      </w:pPr>
      <w:r w:rsidRPr="00AA4D50">
        <w:rPr>
          <w:rFonts w:ascii="Times New Roman" w:eastAsia="Calibri" w:hAnsi="Times New Roman" w:cs="Times New Roman"/>
          <w:bCs/>
          <w:sz w:val="24"/>
          <w:szCs w:val="24"/>
          <w:lang w:eastAsia="zh-CN" w:bidi="hi-IN"/>
        </w:rPr>
        <w:t xml:space="preserve">открытием в 2019 году </w:t>
      </w:r>
      <w:r w:rsidR="00826A05">
        <w:rPr>
          <w:rFonts w:ascii="Times New Roman" w:eastAsia="Calibri" w:hAnsi="Times New Roman" w:cs="Times New Roman"/>
          <w:bCs/>
          <w:sz w:val="24"/>
          <w:szCs w:val="24"/>
          <w:lang w:eastAsia="zh-CN" w:bidi="hi-IN"/>
        </w:rPr>
        <w:t>14 новых</w:t>
      </w:r>
      <w:r w:rsidRPr="00AA4D50">
        <w:rPr>
          <w:rFonts w:ascii="Times New Roman" w:eastAsia="Calibri" w:hAnsi="Times New Roman" w:cs="Times New Roman"/>
          <w:bCs/>
          <w:sz w:val="24"/>
          <w:szCs w:val="24"/>
          <w:lang w:eastAsia="zh-CN" w:bidi="hi-IN"/>
        </w:rPr>
        <w:t xml:space="preserve"> прямых авиарейсов в Санкт-Петербург (в 2018 году открыто 17 новых направлений);</w:t>
      </w:r>
    </w:p>
    <w:p w:rsidR="00AC0C73" w:rsidRPr="00AA4D50" w:rsidRDefault="00AC0C73" w:rsidP="00AC0C73">
      <w:pPr>
        <w:spacing w:after="0" w:line="240" w:lineRule="auto"/>
        <w:ind w:firstLine="709"/>
        <w:jc w:val="both"/>
        <w:rPr>
          <w:rFonts w:ascii="Times New Roman" w:eastAsia="Calibri" w:hAnsi="Times New Roman" w:cs="Times New Roman"/>
          <w:bCs/>
          <w:sz w:val="24"/>
          <w:szCs w:val="24"/>
          <w:lang w:eastAsia="zh-CN" w:bidi="hi-IN"/>
        </w:rPr>
      </w:pPr>
      <w:r w:rsidRPr="00AA4D50">
        <w:rPr>
          <w:rFonts w:ascii="Times New Roman" w:eastAsia="Calibri" w:hAnsi="Times New Roman" w:cs="Times New Roman"/>
          <w:bCs/>
          <w:sz w:val="24"/>
          <w:szCs w:val="24"/>
          <w:lang w:eastAsia="zh-CN" w:bidi="hi-IN"/>
        </w:rPr>
        <w:t xml:space="preserve">увеличением количества событийных туристов (по данным сотовых операторов Фестиваль света посетило порядка 210 тысяч человек, из них туристов </w:t>
      </w:r>
      <w:r w:rsidR="00826A05">
        <w:rPr>
          <w:rFonts w:ascii="Times New Roman" w:eastAsia="Calibri" w:hAnsi="Times New Roman" w:cs="Times New Roman"/>
          <w:bCs/>
          <w:sz w:val="24"/>
          <w:szCs w:val="24"/>
          <w:lang w:eastAsia="zh-CN" w:bidi="hi-IN"/>
        </w:rPr>
        <w:t>- более 57 тыс.</w:t>
      </w:r>
      <w:r w:rsidRPr="00AA4D50">
        <w:rPr>
          <w:rFonts w:ascii="Times New Roman" w:eastAsia="Calibri" w:hAnsi="Times New Roman" w:cs="Times New Roman"/>
          <w:bCs/>
          <w:sz w:val="24"/>
          <w:szCs w:val="24"/>
          <w:lang w:eastAsia="zh-CN" w:bidi="hi-IN"/>
        </w:rPr>
        <w:t xml:space="preserve">, </w:t>
      </w:r>
      <w:r w:rsidR="00826A05">
        <w:rPr>
          <w:rFonts w:ascii="Times New Roman" w:eastAsia="Calibri" w:hAnsi="Times New Roman" w:cs="Times New Roman"/>
          <w:bCs/>
          <w:sz w:val="24"/>
          <w:szCs w:val="24"/>
          <w:lang w:eastAsia="zh-CN" w:bidi="hi-IN"/>
        </w:rPr>
        <w:t>Фестиваль огня – более 400 тыс.</w:t>
      </w:r>
      <w:r w:rsidRPr="00AA4D50">
        <w:rPr>
          <w:rFonts w:ascii="Times New Roman" w:eastAsia="Calibri" w:hAnsi="Times New Roman" w:cs="Times New Roman"/>
          <w:bCs/>
          <w:sz w:val="24"/>
          <w:szCs w:val="24"/>
          <w:lang w:eastAsia="zh-CN" w:bidi="hi-IN"/>
        </w:rPr>
        <w:t xml:space="preserve"> человек, из них иностранны</w:t>
      </w:r>
      <w:r w:rsidR="00826A05">
        <w:rPr>
          <w:rFonts w:ascii="Times New Roman" w:eastAsia="Calibri" w:hAnsi="Times New Roman" w:cs="Times New Roman"/>
          <w:bCs/>
          <w:sz w:val="24"/>
          <w:szCs w:val="24"/>
          <w:lang w:eastAsia="zh-CN" w:bidi="hi-IN"/>
        </w:rPr>
        <w:t>х граждан порядка 80 тыс.</w:t>
      </w:r>
      <w:r w:rsidRPr="00AA4D50">
        <w:rPr>
          <w:rFonts w:ascii="Times New Roman" w:eastAsia="Calibri" w:hAnsi="Times New Roman" w:cs="Times New Roman"/>
          <w:bCs/>
          <w:sz w:val="24"/>
          <w:szCs w:val="24"/>
          <w:lang w:eastAsia="zh-CN" w:bidi="hi-IN"/>
        </w:rPr>
        <w:t>);</w:t>
      </w:r>
    </w:p>
    <w:p w:rsidR="00AC0C73" w:rsidRPr="00AA4D50" w:rsidRDefault="00AC0C73" w:rsidP="00AC0C73">
      <w:pPr>
        <w:spacing w:after="0" w:line="240" w:lineRule="auto"/>
        <w:ind w:firstLine="709"/>
        <w:jc w:val="both"/>
        <w:rPr>
          <w:rFonts w:ascii="Times New Roman" w:eastAsia="Calibri" w:hAnsi="Times New Roman" w:cs="Times New Roman"/>
          <w:bCs/>
          <w:sz w:val="24"/>
          <w:szCs w:val="24"/>
          <w:lang w:eastAsia="zh-CN" w:bidi="hi-IN"/>
        </w:rPr>
      </w:pPr>
      <w:r w:rsidRPr="00AA4D50">
        <w:rPr>
          <w:rFonts w:ascii="Times New Roman" w:eastAsia="Calibri" w:hAnsi="Times New Roman" w:cs="Times New Roman"/>
          <w:bCs/>
          <w:sz w:val="24"/>
          <w:szCs w:val="24"/>
          <w:lang w:eastAsia="zh-CN" w:bidi="hi-IN"/>
        </w:rPr>
        <w:t>проведением 23-й сессии Генеральной Ассамблеи Всемирной туристской организации ЮНВТО (увеличение узнаваемости Санкт-Петербурга в том числе мировых СМИ, порядка 1000 публикаций);</w:t>
      </w:r>
    </w:p>
    <w:p w:rsidR="00AC0C73" w:rsidRPr="00AA4D50" w:rsidRDefault="00AC0C73" w:rsidP="00AC0C73">
      <w:pPr>
        <w:spacing w:after="0" w:line="240" w:lineRule="auto"/>
        <w:ind w:firstLine="709"/>
        <w:jc w:val="both"/>
        <w:rPr>
          <w:rFonts w:ascii="Times New Roman" w:eastAsia="Calibri" w:hAnsi="Times New Roman" w:cs="Times New Roman"/>
          <w:bCs/>
          <w:sz w:val="24"/>
          <w:szCs w:val="24"/>
          <w:lang w:eastAsia="zh-CN" w:bidi="hi-IN"/>
        </w:rPr>
      </w:pPr>
      <w:r w:rsidRPr="00AA4D50">
        <w:rPr>
          <w:rFonts w:ascii="Times New Roman" w:eastAsia="Calibri" w:hAnsi="Times New Roman" w:cs="Times New Roman"/>
          <w:bCs/>
          <w:sz w:val="24"/>
          <w:szCs w:val="24"/>
          <w:lang w:eastAsia="zh-CN" w:bidi="hi-IN"/>
        </w:rPr>
        <w:t xml:space="preserve">активным проведением маркетинговых мероприятий (презентации </w:t>
      </w:r>
      <w:r w:rsidRPr="00AA4D50">
        <w:rPr>
          <w:rFonts w:ascii="Times New Roman" w:eastAsia="Calibri" w:hAnsi="Times New Roman" w:cs="Times New Roman"/>
          <w:bCs/>
          <w:sz w:val="24"/>
          <w:szCs w:val="24"/>
          <w:lang w:eastAsia="zh-CN" w:bidi="hi-IN"/>
        </w:rPr>
        <w:br/>
        <w:t xml:space="preserve">на международных выставках, </w:t>
      </w:r>
      <w:proofErr w:type="spellStart"/>
      <w:r w:rsidRPr="00AA4D50">
        <w:rPr>
          <w:rFonts w:ascii="Times New Roman" w:eastAsia="Calibri" w:hAnsi="Times New Roman" w:cs="Times New Roman"/>
          <w:bCs/>
          <w:sz w:val="24"/>
          <w:szCs w:val="24"/>
          <w:lang w:eastAsia="zh-CN" w:bidi="hi-IN"/>
        </w:rPr>
        <w:t>роуд</w:t>
      </w:r>
      <w:proofErr w:type="spellEnd"/>
      <w:r w:rsidRPr="00AA4D50">
        <w:rPr>
          <w:rFonts w:ascii="Times New Roman" w:eastAsia="Calibri" w:hAnsi="Times New Roman" w:cs="Times New Roman"/>
          <w:bCs/>
          <w:sz w:val="24"/>
          <w:szCs w:val="24"/>
          <w:lang w:eastAsia="zh-CN" w:bidi="hi-IN"/>
        </w:rPr>
        <w:t xml:space="preserve">-шоу, участие в выставках, пресс-туры для иностранных СМИ и </w:t>
      </w:r>
      <w:proofErr w:type="spellStart"/>
      <w:r w:rsidRPr="00AA4D50">
        <w:rPr>
          <w:rFonts w:ascii="Times New Roman" w:eastAsia="Calibri" w:hAnsi="Times New Roman" w:cs="Times New Roman"/>
          <w:bCs/>
          <w:sz w:val="24"/>
          <w:szCs w:val="24"/>
          <w:lang w:eastAsia="zh-CN" w:bidi="hi-IN"/>
        </w:rPr>
        <w:t>блогеров</w:t>
      </w:r>
      <w:proofErr w:type="spellEnd"/>
      <w:r w:rsidRPr="00AA4D50">
        <w:rPr>
          <w:rFonts w:ascii="Times New Roman" w:eastAsia="Calibri" w:hAnsi="Times New Roman" w:cs="Times New Roman"/>
          <w:bCs/>
          <w:sz w:val="24"/>
          <w:szCs w:val="24"/>
          <w:lang w:eastAsia="zh-CN" w:bidi="hi-IN"/>
        </w:rPr>
        <w:t xml:space="preserve">, программа </w:t>
      </w:r>
      <w:r w:rsidR="00700D14" w:rsidRPr="00AA4D50">
        <w:rPr>
          <w:rFonts w:ascii="Times New Roman" w:eastAsia="Calibri" w:hAnsi="Times New Roman" w:cs="Times New Roman"/>
          <w:bCs/>
          <w:sz w:val="24"/>
          <w:szCs w:val="24"/>
          <w:lang w:eastAsia="zh-CN" w:bidi="hi-IN"/>
        </w:rPr>
        <w:t>«</w:t>
      </w:r>
      <w:proofErr w:type="spellStart"/>
      <w:r w:rsidRPr="00AA4D50">
        <w:rPr>
          <w:rFonts w:ascii="Times New Roman" w:eastAsia="Calibri" w:hAnsi="Times New Roman" w:cs="Times New Roman"/>
          <w:bCs/>
          <w:sz w:val="24"/>
          <w:szCs w:val="24"/>
          <w:lang w:eastAsia="zh-CN" w:bidi="hi-IN"/>
        </w:rPr>
        <w:t>Амбассадоры</w:t>
      </w:r>
      <w:proofErr w:type="spellEnd"/>
      <w:r w:rsidR="00700D14" w:rsidRPr="00AA4D50">
        <w:rPr>
          <w:rFonts w:ascii="Times New Roman" w:eastAsia="Calibri" w:hAnsi="Times New Roman" w:cs="Times New Roman"/>
          <w:bCs/>
          <w:sz w:val="24"/>
          <w:szCs w:val="24"/>
          <w:lang w:eastAsia="zh-CN" w:bidi="hi-IN"/>
        </w:rPr>
        <w:t>»</w:t>
      </w:r>
      <w:r w:rsidRPr="00AA4D50">
        <w:rPr>
          <w:rFonts w:ascii="Times New Roman" w:eastAsia="Calibri" w:hAnsi="Times New Roman" w:cs="Times New Roman"/>
          <w:bCs/>
          <w:sz w:val="24"/>
          <w:szCs w:val="24"/>
          <w:lang w:eastAsia="zh-CN" w:bidi="hi-IN"/>
        </w:rPr>
        <w:t>);</w:t>
      </w:r>
    </w:p>
    <w:p w:rsidR="00AC0C73" w:rsidRPr="00AA4D50" w:rsidRDefault="00AC0C73" w:rsidP="00AC0C73">
      <w:pPr>
        <w:spacing w:after="0" w:line="240" w:lineRule="auto"/>
        <w:ind w:firstLine="709"/>
        <w:jc w:val="both"/>
        <w:rPr>
          <w:rFonts w:ascii="Times New Roman" w:eastAsia="Calibri" w:hAnsi="Times New Roman" w:cs="Times New Roman"/>
          <w:bCs/>
          <w:sz w:val="24"/>
          <w:szCs w:val="24"/>
          <w:lang w:eastAsia="zh-CN" w:bidi="hi-IN"/>
        </w:rPr>
      </w:pPr>
      <w:r w:rsidRPr="00AA4D50">
        <w:rPr>
          <w:rFonts w:ascii="Times New Roman" w:eastAsia="Calibri" w:hAnsi="Times New Roman" w:cs="Times New Roman"/>
          <w:bCs/>
          <w:sz w:val="24"/>
          <w:szCs w:val="24"/>
          <w:lang w:eastAsia="zh-CN" w:bidi="hi-IN"/>
        </w:rPr>
        <w:t>гибкой ценовой политики гостиниц и отелей;</w:t>
      </w:r>
    </w:p>
    <w:p w:rsidR="00AC0C73" w:rsidRPr="00AA4D50" w:rsidRDefault="00AC0C73" w:rsidP="00AC0C73">
      <w:pPr>
        <w:spacing w:after="0" w:line="240" w:lineRule="auto"/>
        <w:ind w:firstLine="709"/>
        <w:jc w:val="both"/>
        <w:rPr>
          <w:rFonts w:ascii="Times New Roman" w:eastAsia="Calibri" w:hAnsi="Times New Roman" w:cs="Times New Roman"/>
          <w:bCs/>
          <w:sz w:val="24"/>
          <w:szCs w:val="24"/>
          <w:lang w:eastAsia="zh-CN" w:bidi="hi-IN"/>
        </w:rPr>
      </w:pPr>
      <w:r w:rsidRPr="00AA4D50">
        <w:rPr>
          <w:rFonts w:ascii="Times New Roman" w:eastAsia="Calibri" w:hAnsi="Times New Roman" w:cs="Times New Roman"/>
          <w:bCs/>
          <w:sz w:val="24"/>
          <w:szCs w:val="24"/>
          <w:lang w:eastAsia="zh-CN" w:bidi="hi-IN"/>
        </w:rPr>
        <w:t>введением механизма электронных виз.</w:t>
      </w:r>
    </w:p>
    <w:p w:rsidR="00AC0C73" w:rsidRPr="00AA4D50" w:rsidRDefault="00AC0C73" w:rsidP="00AC0C73">
      <w:pPr>
        <w:spacing w:after="0" w:line="240" w:lineRule="auto"/>
        <w:ind w:firstLine="709"/>
        <w:jc w:val="both"/>
        <w:rPr>
          <w:rFonts w:ascii="Times New Roman" w:eastAsia="Calibri" w:hAnsi="Times New Roman" w:cs="Times New Roman"/>
          <w:bCs/>
          <w:sz w:val="24"/>
          <w:szCs w:val="24"/>
          <w:lang w:eastAsia="zh-CN" w:bidi="hi-IN"/>
        </w:rPr>
      </w:pPr>
      <w:r w:rsidRPr="00AA4D50">
        <w:rPr>
          <w:rFonts w:ascii="Times New Roman" w:eastAsia="Calibri" w:hAnsi="Times New Roman" w:cs="Times New Roman"/>
          <w:bCs/>
          <w:sz w:val="24"/>
          <w:szCs w:val="24"/>
          <w:lang w:eastAsia="zh-CN" w:bidi="hi-IN"/>
        </w:rPr>
        <w:t xml:space="preserve">Общий объем вклада туризма в экономику Санкт-Петербурга (совокупные расходы туристов в </w:t>
      </w:r>
      <w:r w:rsidR="00B937E0">
        <w:rPr>
          <w:rFonts w:ascii="Times New Roman" w:eastAsia="Calibri" w:hAnsi="Times New Roman" w:cs="Times New Roman"/>
          <w:bCs/>
          <w:sz w:val="24"/>
          <w:szCs w:val="24"/>
          <w:lang w:eastAsia="zh-CN" w:bidi="hi-IN"/>
        </w:rPr>
        <w:t>Санкт-Петербурге</w:t>
      </w:r>
      <w:r w:rsidRPr="00AA4D50">
        <w:rPr>
          <w:rFonts w:ascii="Times New Roman" w:eastAsia="Calibri" w:hAnsi="Times New Roman" w:cs="Times New Roman"/>
          <w:bCs/>
          <w:sz w:val="24"/>
          <w:szCs w:val="24"/>
          <w:lang w:eastAsia="zh-CN" w:bidi="hi-IN"/>
        </w:rPr>
        <w:t>) за 2019 год составил порядка 375 млрд</w:t>
      </w:r>
      <w:r w:rsidR="00B937E0">
        <w:rPr>
          <w:rFonts w:ascii="Times New Roman" w:eastAsia="Calibri" w:hAnsi="Times New Roman" w:cs="Times New Roman"/>
          <w:bCs/>
          <w:sz w:val="24"/>
          <w:szCs w:val="24"/>
          <w:lang w:eastAsia="zh-CN" w:bidi="hi-IN"/>
        </w:rPr>
        <w:t>. руб</w:t>
      </w:r>
      <w:r w:rsidRPr="00AA4D50">
        <w:rPr>
          <w:rFonts w:ascii="Times New Roman" w:eastAsia="Calibri" w:hAnsi="Times New Roman" w:cs="Times New Roman"/>
          <w:bCs/>
          <w:sz w:val="24"/>
          <w:szCs w:val="24"/>
          <w:lang w:eastAsia="zh-CN" w:bidi="hi-IN"/>
        </w:rPr>
        <w:t>.</w:t>
      </w:r>
    </w:p>
    <w:p w:rsidR="00AC0C73" w:rsidRPr="00AA4D50" w:rsidRDefault="00AC0C73" w:rsidP="00AC0C73">
      <w:pPr>
        <w:spacing w:after="0" w:line="240" w:lineRule="auto"/>
        <w:ind w:firstLine="709"/>
        <w:jc w:val="both"/>
        <w:rPr>
          <w:rFonts w:ascii="Times New Roman" w:eastAsia="Calibri" w:hAnsi="Times New Roman" w:cs="Times New Roman"/>
          <w:bCs/>
          <w:sz w:val="24"/>
          <w:szCs w:val="24"/>
          <w:lang w:eastAsia="zh-CN" w:bidi="hi-IN"/>
        </w:rPr>
      </w:pPr>
      <w:r w:rsidRPr="00AA4D50">
        <w:rPr>
          <w:rFonts w:ascii="Times New Roman" w:eastAsia="Calibri" w:hAnsi="Times New Roman" w:cs="Times New Roman"/>
          <w:bCs/>
          <w:sz w:val="24"/>
          <w:szCs w:val="24"/>
          <w:lang w:eastAsia="zh-CN" w:bidi="hi-IN"/>
        </w:rPr>
        <w:t>Общий объем потребления платных услуг в сфере туризма (услуги гостиниц и аналогичные услуги по предоставлению временного жилья, услуги турфирм) по итогам 2019</w:t>
      </w:r>
      <w:r w:rsidR="00B937E0">
        <w:rPr>
          <w:rFonts w:ascii="Times New Roman" w:eastAsia="Calibri" w:hAnsi="Times New Roman" w:cs="Times New Roman"/>
          <w:bCs/>
          <w:sz w:val="24"/>
          <w:szCs w:val="24"/>
          <w:lang w:eastAsia="zh-CN" w:bidi="hi-IN"/>
        </w:rPr>
        <w:t xml:space="preserve"> года составили 31,1 млрд. руб</w:t>
      </w:r>
      <w:r w:rsidRPr="00AA4D50">
        <w:rPr>
          <w:rFonts w:ascii="Times New Roman" w:eastAsia="Calibri" w:hAnsi="Times New Roman" w:cs="Times New Roman"/>
          <w:bCs/>
          <w:sz w:val="24"/>
          <w:szCs w:val="24"/>
          <w:lang w:eastAsia="zh-CN" w:bidi="hi-IN"/>
        </w:rPr>
        <w:t>.</w:t>
      </w:r>
    </w:p>
    <w:p w:rsidR="00AC0C73" w:rsidRPr="00AA4D50" w:rsidRDefault="00AC0C73" w:rsidP="00AC0C73">
      <w:pPr>
        <w:spacing w:after="0" w:line="240" w:lineRule="auto"/>
        <w:ind w:firstLine="709"/>
        <w:jc w:val="both"/>
        <w:rPr>
          <w:rFonts w:ascii="Times New Roman" w:eastAsia="Calibri" w:hAnsi="Times New Roman" w:cs="Times New Roman"/>
          <w:bCs/>
          <w:sz w:val="24"/>
          <w:szCs w:val="24"/>
          <w:lang w:eastAsia="zh-CN" w:bidi="hi-IN"/>
        </w:rPr>
      </w:pPr>
      <w:r w:rsidRPr="00AA4D50">
        <w:rPr>
          <w:rFonts w:ascii="Times New Roman" w:eastAsia="Calibri" w:hAnsi="Times New Roman" w:cs="Times New Roman"/>
          <w:bCs/>
          <w:sz w:val="24"/>
          <w:szCs w:val="24"/>
          <w:lang w:eastAsia="zh-CN" w:bidi="hi-IN"/>
        </w:rPr>
        <w:t>Пандемия</w:t>
      </w:r>
      <w:r w:rsidR="00B937E0">
        <w:rPr>
          <w:rFonts w:ascii="Times New Roman" w:eastAsia="Calibri" w:hAnsi="Times New Roman" w:cs="Times New Roman"/>
          <w:bCs/>
          <w:sz w:val="24"/>
          <w:szCs w:val="24"/>
          <w:lang w:eastAsia="zh-CN" w:bidi="hi-IN"/>
        </w:rPr>
        <w:t>, вызванная</w:t>
      </w:r>
      <w:r w:rsidRPr="00AA4D50">
        <w:rPr>
          <w:rFonts w:ascii="Times New Roman" w:eastAsia="Calibri" w:hAnsi="Times New Roman" w:cs="Times New Roman"/>
          <w:bCs/>
          <w:sz w:val="24"/>
          <w:szCs w:val="24"/>
          <w:lang w:eastAsia="zh-CN" w:bidi="hi-IN"/>
        </w:rPr>
        <w:t xml:space="preserve"> новой </w:t>
      </w:r>
      <w:proofErr w:type="spellStart"/>
      <w:r w:rsidRPr="00AA4D50">
        <w:rPr>
          <w:rFonts w:ascii="Times New Roman" w:eastAsia="Calibri" w:hAnsi="Times New Roman" w:cs="Times New Roman"/>
          <w:bCs/>
          <w:sz w:val="24"/>
          <w:szCs w:val="24"/>
          <w:lang w:eastAsia="zh-CN" w:bidi="hi-IN"/>
        </w:rPr>
        <w:t>коронавирусной</w:t>
      </w:r>
      <w:proofErr w:type="spellEnd"/>
      <w:r w:rsidRPr="00AA4D50">
        <w:rPr>
          <w:rFonts w:ascii="Times New Roman" w:eastAsia="Calibri" w:hAnsi="Times New Roman" w:cs="Times New Roman"/>
          <w:bCs/>
          <w:sz w:val="24"/>
          <w:szCs w:val="24"/>
          <w:lang w:eastAsia="zh-CN" w:bidi="hi-IN"/>
        </w:rPr>
        <w:t xml:space="preserve"> инфекции (</w:t>
      </w:r>
      <w:r w:rsidRPr="00AA4D50">
        <w:rPr>
          <w:rFonts w:ascii="Times New Roman" w:eastAsia="Calibri" w:hAnsi="Times New Roman" w:cs="Times New Roman"/>
          <w:bCs/>
          <w:sz w:val="24"/>
          <w:szCs w:val="24"/>
          <w:lang w:val="en-US" w:eastAsia="zh-CN" w:bidi="hi-IN"/>
        </w:rPr>
        <w:t>COVID</w:t>
      </w:r>
      <w:r w:rsidRPr="00AA4D50">
        <w:rPr>
          <w:rFonts w:ascii="Times New Roman" w:eastAsia="Calibri" w:hAnsi="Times New Roman" w:cs="Times New Roman"/>
          <w:bCs/>
          <w:sz w:val="24"/>
          <w:szCs w:val="24"/>
          <w:lang w:eastAsia="zh-CN" w:bidi="hi-IN"/>
        </w:rPr>
        <w:t>-19)</w:t>
      </w:r>
      <w:r w:rsidR="00B937E0">
        <w:rPr>
          <w:rFonts w:ascii="Times New Roman" w:eastAsia="Calibri" w:hAnsi="Times New Roman" w:cs="Times New Roman"/>
          <w:bCs/>
          <w:sz w:val="24"/>
          <w:szCs w:val="24"/>
          <w:lang w:eastAsia="zh-CN" w:bidi="hi-IN"/>
        </w:rPr>
        <w:t xml:space="preserve"> (далее соответственно – пандемия, </w:t>
      </w:r>
      <w:proofErr w:type="spellStart"/>
      <w:r w:rsidR="00B937E0">
        <w:rPr>
          <w:rFonts w:ascii="Times New Roman" w:eastAsia="Calibri" w:hAnsi="Times New Roman" w:cs="Times New Roman"/>
          <w:bCs/>
          <w:sz w:val="24"/>
          <w:szCs w:val="24"/>
          <w:lang w:eastAsia="zh-CN" w:bidi="hi-IN"/>
        </w:rPr>
        <w:t>коронавирусная</w:t>
      </w:r>
      <w:proofErr w:type="spellEnd"/>
      <w:r w:rsidR="00B937E0">
        <w:rPr>
          <w:rFonts w:ascii="Times New Roman" w:eastAsia="Calibri" w:hAnsi="Times New Roman" w:cs="Times New Roman"/>
          <w:bCs/>
          <w:sz w:val="24"/>
          <w:szCs w:val="24"/>
          <w:lang w:eastAsia="zh-CN" w:bidi="hi-IN"/>
        </w:rPr>
        <w:t xml:space="preserve"> инфекция)</w:t>
      </w:r>
      <w:r w:rsidRPr="00AA4D50">
        <w:rPr>
          <w:rFonts w:ascii="Times New Roman" w:eastAsia="Calibri" w:hAnsi="Times New Roman" w:cs="Times New Roman"/>
          <w:bCs/>
          <w:sz w:val="24"/>
          <w:szCs w:val="24"/>
          <w:lang w:eastAsia="zh-CN" w:bidi="hi-IN"/>
        </w:rPr>
        <w:t xml:space="preserve">, объявленная Всемирной организацией здравоохранения 11.03.2020, оказала существенное влияние на туристскую отрасль. Вводимые повсеместно ограничительные меры на долгое время сделали невозможным перемещение людей между странами и регионами. </w:t>
      </w:r>
    </w:p>
    <w:p w:rsidR="00AC0C73" w:rsidRPr="00AA4D50" w:rsidRDefault="00AC0C73" w:rsidP="00AC0C73">
      <w:pPr>
        <w:spacing w:after="0" w:line="240" w:lineRule="auto"/>
        <w:ind w:firstLine="709"/>
        <w:jc w:val="both"/>
        <w:rPr>
          <w:rFonts w:ascii="Times New Roman" w:eastAsia="Calibri" w:hAnsi="Times New Roman" w:cs="Times New Roman"/>
          <w:bCs/>
          <w:sz w:val="24"/>
          <w:szCs w:val="24"/>
          <w:lang w:eastAsia="zh-CN" w:bidi="hi-IN"/>
        </w:rPr>
      </w:pPr>
      <w:r w:rsidRPr="00AA4D50">
        <w:rPr>
          <w:rFonts w:ascii="Times New Roman" w:eastAsia="Calibri" w:hAnsi="Times New Roman" w:cs="Times New Roman"/>
          <w:bCs/>
          <w:sz w:val="24"/>
          <w:szCs w:val="24"/>
          <w:lang w:eastAsia="zh-CN" w:bidi="hi-IN"/>
        </w:rPr>
        <w:t xml:space="preserve">Туризм оказался в числе отраслей российской экономики, в наибольшей степени пострадавших в результате ухудшения ситуации в результате распространения </w:t>
      </w:r>
      <w:proofErr w:type="spellStart"/>
      <w:r w:rsidRPr="00AA4D50">
        <w:rPr>
          <w:rFonts w:ascii="Times New Roman" w:eastAsia="Calibri" w:hAnsi="Times New Roman" w:cs="Times New Roman"/>
          <w:bCs/>
          <w:sz w:val="24"/>
          <w:szCs w:val="24"/>
          <w:lang w:eastAsia="zh-CN" w:bidi="hi-IN"/>
        </w:rPr>
        <w:t>коронавирусной</w:t>
      </w:r>
      <w:proofErr w:type="spellEnd"/>
      <w:r w:rsidRPr="00AA4D50">
        <w:rPr>
          <w:rFonts w:ascii="Times New Roman" w:eastAsia="Calibri" w:hAnsi="Times New Roman" w:cs="Times New Roman"/>
          <w:bCs/>
          <w:sz w:val="24"/>
          <w:szCs w:val="24"/>
          <w:lang w:eastAsia="zh-CN" w:bidi="hi-IN"/>
        </w:rPr>
        <w:t xml:space="preserve"> инфекции.</w:t>
      </w:r>
    </w:p>
    <w:p w:rsidR="00AC0C73" w:rsidRPr="00AA4D50" w:rsidRDefault="00AC0C73" w:rsidP="00AC0C73">
      <w:pPr>
        <w:spacing w:after="0" w:line="240" w:lineRule="auto"/>
        <w:ind w:firstLine="709"/>
        <w:jc w:val="both"/>
        <w:rPr>
          <w:rFonts w:ascii="Times New Roman" w:eastAsia="Calibri" w:hAnsi="Times New Roman" w:cs="Times New Roman"/>
          <w:bCs/>
          <w:sz w:val="24"/>
          <w:szCs w:val="24"/>
          <w:lang w:eastAsia="zh-CN" w:bidi="hi-IN"/>
        </w:rPr>
      </w:pPr>
      <w:r w:rsidRPr="00AA4D50">
        <w:rPr>
          <w:rFonts w:ascii="Times New Roman" w:eastAsia="Calibri" w:hAnsi="Times New Roman" w:cs="Times New Roman"/>
          <w:bCs/>
          <w:sz w:val="24"/>
          <w:szCs w:val="24"/>
          <w:lang w:eastAsia="zh-CN" w:bidi="hi-IN"/>
        </w:rPr>
        <w:t>В начале 2020 года в Санкт-Петербурге наблюдалась положительная динамика развития отрасли – в январе средняя</w:t>
      </w:r>
      <w:r w:rsidR="00B937E0">
        <w:rPr>
          <w:rFonts w:ascii="Times New Roman" w:eastAsia="Calibri" w:hAnsi="Times New Roman" w:cs="Times New Roman"/>
          <w:bCs/>
          <w:sz w:val="24"/>
          <w:szCs w:val="24"/>
          <w:lang w:eastAsia="zh-CN" w:bidi="hi-IN"/>
        </w:rPr>
        <w:t xml:space="preserve"> загрузка гостиниц составила 80%, что на 10</w:t>
      </w:r>
      <w:r w:rsidRPr="00AA4D50">
        <w:rPr>
          <w:rFonts w:ascii="Times New Roman" w:eastAsia="Calibri" w:hAnsi="Times New Roman" w:cs="Times New Roman"/>
          <w:bCs/>
          <w:sz w:val="24"/>
          <w:szCs w:val="24"/>
          <w:lang w:eastAsia="zh-CN" w:bidi="hi-IN"/>
        </w:rPr>
        <w:t xml:space="preserve">% превысило аналогичный показатель 2019 года. Введенные ограничительные меры привели к почти полной остановке отрасли. Во </w:t>
      </w:r>
      <w:r w:rsidR="00B937E0">
        <w:rPr>
          <w:rFonts w:ascii="Times New Roman" w:eastAsia="Calibri" w:hAnsi="Times New Roman" w:cs="Times New Roman"/>
          <w:bCs/>
          <w:sz w:val="24"/>
          <w:szCs w:val="24"/>
          <w:lang w:val="en-US" w:eastAsia="zh-CN" w:bidi="hi-IN"/>
        </w:rPr>
        <w:t>II</w:t>
      </w:r>
      <w:r w:rsidRPr="00AA4D50">
        <w:rPr>
          <w:rFonts w:ascii="Times New Roman" w:eastAsia="Calibri" w:hAnsi="Times New Roman" w:cs="Times New Roman"/>
          <w:bCs/>
          <w:sz w:val="24"/>
          <w:szCs w:val="24"/>
          <w:lang w:eastAsia="zh-CN" w:bidi="hi-IN"/>
        </w:rPr>
        <w:t xml:space="preserve"> квартале 2020 года Санкт-Петербург посе</w:t>
      </w:r>
      <w:r w:rsidR="00B937E0">
        <w:rPr>
          <w:rFonts w:ascii="Times New Roman" w:eastAsia="Calibri" w:hAnsi="Times New Roman" w:cs="Times New Roman"/>
          <w:bCs/>
          <w:sz w:val="24"/>
          <w:szCs w:val="24"/>
          <w:lang w:eastAsia="zh-CN" w:bidi="hi-IN"/>
        </w:rPr>
        <w:t>тило</w:t>
      </w:r>
      <w:r w:rsidRPr="00AA4D50">
        <w:rPr>
          <w:rFonts w:ascii="Times New Roman" w:eastAsia="Calibri" w:hAnsi="Times New Roman" w:cs="Times New Roman"/>
          <w:bCs/>
          <w:sz w:val="24"/>
          <w:szCs w:val="24"/>
          <w:lang w:eastAsia="zh-CN" w:bidi="hi-IN"/>
        </w:rPr>
        <w:t xml:space="preserve"> лишь незначительное количество специалистов, направляющихся в безотлагательные служебные командировки. Последовавший в июле 2020 года постепенный выход из режима ограничений оживил турпоток из регионов Российской Федерации, однако новая волна пандемии сильно ограничила возможности отрасли к восстановлению. </w:t>
      </w:r>
    </w:p>
    <w:p w:rsidR="00AC0C73" w:rsidRPr="00AA4D50" w:rsidRDefault="00AC0C73" w:rsidP="00AC0C73">
      <w:pPr>
        <w:spacing w:after="0" w:line="240" w:lineRule="auto"/>
        <w:ind w:firstLine="709"/>
        <w:jc w:val="both"/>
        <w:rPr>
          <w:rFonts w:ascii="Times New Roman" w:hAnsi="Times New Roman" w:cs="Times New Roman"/>
          <w:sz w:val="24"/>
          <w:szCs w:val="24"/>
        </w:rPr>
      </w:pPr>
      <w:r w:rsidRPr="00AA4D50">
        <w:rPr>
          <w:rFonts w:ascii="Times New Roman" w:hAnsi="Times New Roman" w:cs="Times New Roman"/>
          <w:sz w:val="24"/>
          <w:szCs w:val="24"/>
        </w:rPr>
        <w:t xml:space="preserve">Предпринятые Правительством Санкт-Петербурга меры по поддержке отрасли туризма и сохранению рабочих мест, слаженная работа КРТ с федеральными </w:t>
      </w:r>
      <w:r w:rsidR="00B937E0">
        <w:rPr>
          <w:rFonts w:ascii="Times New Roman" w:hAnsi="Times New Roman" w:cs="Times New Roman"/>
          <w:sz w:val="24"/>
          <w:szCs w:val="24"/>
        </w:rPr>
        <w:br/>
      </w:r>
      <w:r w:rsidRPr="00AA4D50">
        <w:rPr>
          <w:rFonts w:ascii="Times New Roman" w:hAnsi="Times New Roman" w:cs="Times New Roman"/>
          <w:sz w:val="24"/>
          <w:szCs w:val="24"/>
        </w:rPr>
        <w:t xml:space="preserve">и региональными исполнительными органами государственной власти позволили </w:t>
      </w:r>
      <w:r w:rsidR="00B937E0">
        <w:rPr>
          <w:rFonts w:ascii="Times New Roman" w:hAnsi="Times New Roman" w:cs="Times New Roman"/>
          <w:sz w:val="24"/>
          <w:szCs w:val="24"/>
        </w:rPr>
        <w:br/>
        <w:t xml:space="preserve">Санкт-Петербургу </w:t>
      </w:r>
      <w:r w:rsidRPr="00AA4D50">
        <w:rPr>
          <w:rFonts w:ascii="Times New Roman" w:hAnsi="Times New Roman" w:cs="Times New Roman"/>
          <w:sz w:val="24"/>
          <w:szCs w:val="24"/>
        </w:rPr>
        <w:t>принять по итогам 2020 года 2,9 млн</w:t>
      </w:r>
      <w:r w:rsidR="00B937E0">
        <w:rPr>
          <w:rFonts w:ascii="Times New Roman" w:hAnsi="Times New Roman" w:cs="Times New Roman"/>
          <w:sz w:val="24"/>
          <w:szCs w:val="24"/>
        </w:rPr>
        <w:t>.</w:t>
      </w:r>
      <w:r w:rsidRPr="00AA4D50">
        <w:rPr>
          <w:rFonts w:ascii="Times New Roman" w:hAnsi="Times New Roman" w:cs="Times New Roman"/>
          <w:sz w:val="24"/>
          <w:szCs w:val="24"/>
        </w:rPr>
        <w:t xml:space="preserve"> тури</w:t>
      </w:r>
      <w:r w:rsidR="00B937E0">
        <w:rPr>
          <w:rFonts w:ascii="Times New Roman" w:hAnsi="Times New Roman" w:cs="Times New Roman"/>
          <w:sz w:val="24"/>
          <w:szCs w:val="24"/>
        </w:rPr>
        <w:t xml:space="preserve">стов, из них 82% (2,37 млн. </w:t>
      </w:r>
      <w:r w:rsidR="00B937E0">
        <w:rPr>
          <w:rFonts w:ascii="Times New Roman" w:hAnsi="Times New Roman" w:cs="Times New Roman"/>
          <w:sz w:val="24"/>
          <w:szCs w:val="24"/>
        </w:rPr>
        <w:lastRenderedPageBreak/>
        <w:t>человек</w:t>
      </w:r>
      <w:r w:rsidRPr="00AA4D50">
        <w:rPr>
          <w:rFonts w:ascii="Times New Roman" w:hAnsi="Times New Roman" w:cs="Times New Roman"/>
          <w:sz w:val="24"/>
          <w:szCs w:val="24"/>
        </w:rPr>
        <w:t>) пришл</w:t>
      </w:r>
      <w:r w:rsidR="00B937E0">
        <w:rPr>
          <w:rFonts w:ascii="Times New Roman" w:hAnsi="Times New Roman" w:cs="Times New Roman"/>
          <w:sz w:val="24"/>
          <w:szCs w:val="24"/>
        </w:rPr>
        <w:t>и</w:t>
      </w:r>
      <w:r w:rsidRPr="00AA4D50">
        <w:rPr>
          <w:rFonts w:ascii="Times New Roman" w:hAnsi="Times New Roman" w:cs="Times New Roman"/>
          <w:sz w:val="24"/>
          <w:szCs w:val="24"/>
        </w:rPr>
        <w:t>сь на туристов из России и 18% (552 тыс. чел</w:t>
      </w:r>
      <w:r w:rsidR="00B937E0">
        <w:rPr>
          <w:rFonts w:ascii="Times New Roman" w:hAnsi="Times New Roman" w:cs="Times New Roman"/>
          <w:sz w:val="24"/>
          <w:szCs w:val="24"/>
        </w:rPr>
        <w:t>овек</w:t>
      </w:r>
      <w:r w:rsidRPr="00AA4D50">
        <w:rPr>
          <w:rFonts w:ascii="Times New Roman" w:hAnsi="Times New Roman" w:cs="Times New Roman"/>
          <w:sz w:val="24"/>
          <w:szCs w:val="24"/>
        </w:rPr>
        <w:t>) на гостей из зарубежных стран. Кроме того, удалось сохранить более 1,5 тыс. рабочих мест на предприятиях туриндустрии.</w:t>
      </w:r>
    </w:p>
    <w:p w:rsidR="00AC0C73" w:rsidRPr="00B55853" w:rsidRDefault="00AC0C73" w:rsidP="00AC0C73">
      <w:pPr>
        <w:spacing w:after="0" w:line="240" w:lineRule="auto"/>
        <w:ind w:firstLine="709"/>
        <w:jc w:val="both"/>
        <w:rPr>
          <w:rFonts w:ascii="Times New Roman" w:hAnsi="Times New Roman" w:cs="Times New Roman"/>
          <w:sz w:val="24"/>
          <w:szCs w:val="24"/>
        </w:rPr>
      </w:pPr>
      <w:r w:rsidRPr="00B55853">
        <w:rPr>
          <w:rFonts w:ascii="Times New Roman" w:hAnsi="Times New Roman" w:cs="Times New Roman"/>
          <w:sz w:val="24"/>
          <w:szCs w:val="24"/>
        </w:rPr>
        <w:t xml:space="preserve">Прямой вклад отрасли туризма в валовый региональный продукт Санкт-Петербурга </w:t>
      </w:r>
      <w:r w:rsidRPr="00B55853">
        <w:rPr>
          <w:rFonts w:ascii="Times New Roman" w:hAnsi="Times New Roman" w:cs="Times New Roman"/>
          <w:sz w:val="24"/>
          <w:szCs w:val="24"/>
        </w:rPr>
        <w:br/>
        <w:t>в 2020 году составил 1,4%, чт</w:t>
      </w:r>
      <w:r w:rsidR="00B937E0">
        <w:rPr>
          <w:rFonts w:ascii="Times New Roman" w:hAnsi="Times New Roman" w:cs="Times New Roman"/>
          <w:sz w:val="24"/>
          <w:szCs w:val="24"/>
        </w:rPr>
        <w:t>о эквивалентно 60,3 млрд. руб.</w:t>
      </w:r>
      <w:r w:rsidRPr="00B55853">
        <w:rPr>
          <w:rFonts w:ascii="Times New Roman" w:hAnsi="Times New Roman" w:cs="Times New Roman"/>
          <w:sz w:val="24"/>
          <w:szCs w:val="24"/>
        </w:rPr>
        <w:t xml:space="preserve"> и сопоставимо с вкладом отрасли культуры и спорта Санкт-Петербурга.</w:t>
      </w:r>
    </w:p>
    <w:p w:rsidR="00AC0C73" w:rsidRPr="00AA4D50" w:rsidRDefault="00AC0C73" w:rsidP="00AC0C73">
      <w:pPr>
        <w:spacing w:after="0" w:line="240" w:lineRule="auto"/>
        <w:ind w:firstLine="709"/>
        <w:jc w:val="both"/>
        <w:rPr>
          <w:rFonts w:ascii="Times New Roman" w:hAnsi="Times New Roman" w:cs="Times New Roman"/>
          <w:sz w:val="24"/>
          <w:szCs w:val="24"/>
        </w:rPr>
      </w:pPr>
      <w:r w:rsidRPr="00B55853">
        <w:rPr>
          <w:rFonts w:ascii="Times New Roman" w:hAnsi="Times New Roman" w:cs="Times New Roman"/>
          <w:sz w:val="24"/>
          <w:szCs w:val="24"/>
        </w:rPr>
        <w:t>Принятые решения и колоссальный потенциал</w:t>
      </w:r>
      <w:r w:rsidRPr="00AA4D50">
        <w:rPr>
          <w:rFonts w:ascii="Times New Roman" w:hAnsi="Times New Roman" w:cs="Times New Roman"/>
          <w:sz w:val="24"/>
          <w:szCs w:val="24"/>
        </w:rPr>
        <w:t xml:space="preserve"> Санкт-Петербурга как туристической столицы создают возможности для быстрого восстановления и последующего прорывного роста в сфере туризма. </w:t>
      </w:r>
    </w:p>
    <w:p w:rsidR="00AC0C73" w:rsidRPr="00AA4D50" w:rsidRDefault="00AC0C73" w:rsidP="00AC0C73">
      <w:pPr>
        <w:spacing w:after="0" w:line="240" w:lineRule="auto"/>
        <w:ind w:firstLine="709"/>
        <w:jc w:val="both"/>
        <w:rPr>
          <w:rFonts w:ascii="Times New Roman" w:hAnsi="Times New Roman" w:cs="Times New Roman"/>
          <w:sz w:val="24"/>
          <w:szCs w:val="24"/>
        </w:rPr>
      </w:pPr>
      <w:r w:rsidRPr="00AA4D50">
        <w:rPr>
          <w:rFonts w:ascii="Times New Roman" w:hAnsi="Times New Roman" w:cs="Times New Roman"/>
          <w:sz w:val="24"/>
          <w:szCs w:val="24"/>
        </w:rPr>
        <w:t>Прибытие туристов в Санкт-Петербург возможно по нескольким видам</w:t>
      </w:r>
      <w:r w:rsidR="00B937E0">
        <w:rPr>
          <w:rFonts w:ascii="Times New Roman" w:hAnsi="Times New Roman" w:cs="Times New Roman"/>
          <w:sz w:val="24"/>
          <w:szCs w:val="24"/>
        </w:rPr>
        <w:t xml:space="preserve"> точек входа туристского потока</w:t>
      </w:r>
      <w:r w:rsidRPr="00AA4D50">
        <w:rPr>
          <w:rFonts w:ascii="Times New Roman" w:hAnsi="Times New Roman" w:cs="Times New Roman"/>
          <w:sz w:val="24"/>
          <w:szCs w:val="24"/>
        </w:rPr>
        <w:t>: автовокзалы (автостанции), аэропорт, железнодорожные вокзалы, пассажирские остановочные пункты (платформы), морские и речные вокзалы, причалы и пристани, пункты пропуска на государственной границе Российской Федерации.</w:t>
      </w:r>
    </w:p>
    <w:p w:rsidR="00AC0C73" w:rsidRPr="00AA4D50" w:rsidRDefault="00AC0C73" w:rsidP="00AC0C73">
      <w:pPr>
        <w:spacing w:after="0" w:line="240" w:lineRule="auto"/>
        <w:ind w:firstLine="709"/>
        <w:jc w:val="both"/>
        <w:rPr>
          <w:rFonts w:ascii="Times New Roman" w:hAnsi="Times New Roman" w:cs="Times New Roman"/>
          <w:sz w:val="24"/>
          <w:szCs w:val="24"/>
        </w:rPr>
      </w:pPr>
      <w:r w:rsidRPr="00AA4D50">
        <w:rPr>
          <w:rFonts w:ascii="Times New Roman" w:hAnsi="Times New Roman" w:cs="Times New Roman"/>
          <w:sz w:val="24"/>
          <w:szCs w:val="24"/>
        </w:rPr>
        <w:t xml:space="preserve">Аэропорт </w:t>
      </w:r>
      <w:r w:rsidR="00700D14" w:rsidRPr="00AA4D50">
        <w:rPr>
          <w:rFonts w:ascii="Times New Roman" w:hAnsi="Times New Roman" w:cs="Times New Roman"/>
          <w:sz w:val="24"/>
          <w:szCs w:val="24"/>
        </w:rPr>
        <w:t>«</w:t>
      </w:r>
      <w:r w:rsidRPr="00AA4D50">
        <w:rPr>
          <w:rFonts w:ascii="Times New Roman" w:hAnsi="Times New Roman" w:cs="Times New Roman"/>
          <w:sz w:val="24"/>
          <w:szCs w:val="24"/>
        </w:rPr>
        <w:t>Пулково</w:t>
      </w:r>
      <w:r w:rsidR="00700D14" w:rsidRPr="00AA4D50">
        <w:rPr>
          <w:rFonts w:ascii="Times New Roman" w:hAnsi="Times New Roman" w:cs="Times New Roman"/>
          <w:sz w:val="24"/>
          <w:szCs w:val="24"/>
        </w:rPr>
        <w:t>»</w:t>
      </w:r>
      <w:r w:rsidRPr="00AA4D50">
        <w:rPr>
          <w:rFonts w:ascii="Times New Roman" w:hAnsi="Times New Roman" w:cs="Times New Roman"/>
          <w:sz w:val="24"/>
          <w:szCs w:val="24"/>
        </w:rPr>
        <w:t xml:space="preserve"> выполняет полеты по 150 направлениям, среди наиболее востребованных маршрутов такие туристические направления, как Симферополь, Сочи, Калининград, </w:t>
      </w:r>
      <w:proofErr w:type="spellStart"/>
      <w:r w:rsidRPr="00AA4D50">
        <w:rPr>
          <w:rFonts w:ascii="Times New Roman" w:hAnsi="Times New Roman" w:cs="Times New Roman"/>
          <w:sz w:val="24"/>
          <w:szCs w:val="24"/>
        </w:rPr>
        <w:t>Ларнака</w:t>
      </w:r>
      <w:proofErr w:type="spellEnd"/>
      <w:r w:rsidRPr="00AA4D50">
        <w:rPr>
          <w:rFonts w:ascii="Times New Roman" w:hAnsi="Times New Roman" w:cs="Times New Roman"/>
          <w:sz w:val="24"/>
          <w:szCs w:val="24"/>
        </w:rPr>
        <w:t xml:space="preserve">, Ираклион, Бургас, </w:t>
      </w:r>
      <w:proofErr w:type="spellStart"/>
      <w:r w:rsidRPr="00AA4D50">
        <w:rPr>
          <w:rFonts w:ascii="Times New Roman" w:hAnsi="Times New Roman" w:cs="Times New Roman"/>
          <w:sz w:val="24"/>
          <w:szCs w:val="24"/>
        </w:rPr>
        <w:t>Энфидха</w:t>
      </w:r>
      <w:proofErr w:type="spellEnd"/>
      <w:r w:rsidRPr="00AA4D50">
        <w:rPr>
          <w:rFonts w:ascii="Times New Roman" w:hAnsi="Times New Roman" w:cs="Times New Roman"/>
          <w:sz w:val="24"/>
          <w:szCs w:val="24"/>
        </w:rPr>
        <w:t xml:space="preserve">, </w:t>
      </w:r>
      <w:proofErr w:type="spellStart"/>
      <w:r w:rsidRPr="00AA4D50">
        <w:rPr>
          <w:rFonts w:ascii="Times New Roman" w:hAnsi="Times New Roman" w:cs="Times New Roman"/>
          <w:sz w:val="24"/>
          <w:szCs w:val="24"/>
        </w:rPr>
        <w:t>Джерба</w:t>
      </w:r>
      <w:proofErr w:type="spellEnd"/>
      <w:r w:rsidRPr="00AA4D50">
        <w:rPr>
          <w:rFonts w:ascii="Times New Roman" w:hAnsi="Times New Roman" w:cs="Times New Roman"/>
          <w:sz w:val="24"/>
          <w:szCs w:val="24"/>
        </w:rPr>
        <w:t xml:space="preserve">, </w:t>
      </w:r>
      <w:proofErr w:type="spellStart"/>
      <w:r w:rsidRPr="00AA4D50">
        <w:rPr>
          <w:rFonts w:ascii="Times New Roman" w:hAnsi="Times New Roman" w:cs="Times New Roman"/>
          <w:sz w:val="24"/>
          <w:szCs w:val="24"/>
        </w:rPr>
        <w:t>Монастир</w:t>
      </w:r>
      <w:proofErr w:type="spellEnd"/>
      <w:r w:rsidRPr="00AA4D50">
        <w:rPr>
          <w:rFonts w:ascii="Times New Roman" w:hAnsi="Times New Roman" w:cs="Times New Roman"/>
          <w:sz w:val="24"/>
          <w:szCs w:val="24"/>
        </w:rPr>
        <w:t>, а также Пекин, Барселона, Рига. По результатам исследования Международного совета аэропортов (</w:t>
      </w:r>
      <w:proofErr w:type="spellStart"/>
      <w:r w:rsidRPr="00AA4D50">
        <w:rPr>
          <w:rFonts w:ascii="Times New Roman" w:hAnsi="Times New Roman" w:cs="Times New Roman"/>
          <w:sz w:val="24"/>
          <w:szCs w:val="24"/>
        </w:rPr>
        <w:t>Airports</w:t>
      </w:r>
      <w:proofErr w:type="spellEnd"/>
      <w:r w:rsidRPr="00AA4D50">
        <w:rPr>
          <w:rFonts w:ascii="Times New Roman" w:hAnsi="Times New Roman" w:cs="Times New Roman"/>
          <w:sz w:val="24"/>
          <w:szCs w:val="24"/>
        </w:rPr>
        <w:t xml:space="preserve"> </w:t>
      </w:r>
      <w:proofErr w:type="spellStart"/>
      <w:r w:rsidRPr="00AA4D50">
        <w:rPr>
          <w:rFonts w:ascii="Times New Roman" w:hAnsi="Times New Roman" w:cs="Times New Roman"/>
          <w:sz w:val="24"/>
          <w:szCs w:val="24"/>
        </w:rPr>
        <w:t>Cou</w:t>
      </w:r>
      <w:proofErr w:type="spellEnd"/>
      <w:r w:rsidR="008C0F41">
        <w:rPr>
          <w:rFonts w:ascii="Times New Roman" w:hAnsi="Times New Roman" w:cs="Times New Roman"/>
          <w:sz w:val="24"/>
          <w:szCs w:val="24"/>
          <w:lang w:val="en-US"/>
        </w:rPr>
        <w:t>n</w:t>
      </w:r>
      <w:proofErr w:type="spellStart"/>
      <w:r w:rsidRPr="00AA4D50">
        <w:rPr>
          <w:rFonts w:ascii="Times New Roman" w:hAnsi="Times New Roman" w:cs="Times New Roman"/>
          <w:sz w:val="24"/>
          <w:szCs w:val="24"/>
        </w:rPr>
        <w:t>cil</w:t>
      </w:r>
      <w:proofErr w:type="spellEnd"/>
      <w:r w:rsidRPr="00AA4D50">
        <w:rPr>
          <w:rFonts w:ascii="Times New Roman" w:hAnsi="Times New Roman" w:cs="Times New Roman"/>
          <w:sz w:val="24"/>
          <w:szCs w:val="24"/>
        </w:rPr>
        <w:t xml:space="preserve"> </w:t>
      </w:r>
      <w:proofErr w:type="spellStart"/>
      <w:r w:rsidRPr="00AA4D50">
        <w:rPr>
          <w:rFonts w:ascii="Times New Roman" w:hAnsi="Times New Roman" w:cs="Times New Roman"/>
          <w:sz w:val="24"/>
          <w:szCs w:val="24"/>
        </w:rPr>
        <w:t>I</w:t>
      </w:r>
      <w:r w:rsidR="008C0F41">
        <w:rPr>
          <w:rFonts w:ascii="Times New Roman" w:hAnsi="Times New Roman" w:cs="Times New Roman"/>
          <w:sz w:val="24"/>
          <w:szCs w:val="24"/>
        </w:rPr>
        <w:t>n</w:t>
      </w:r>
      <w:r w:rsidRPr="00AA4D50">
        <w:rPr>
          <w:rFonts w:ascii="Times New Roman" w:hAnsi="Times New Roman" w:cs="Times New Roman"/>
          <w:sz w:val="24"/>
          <w:szCs w:val="24"/>
        </w:rPr>
        <w:t>ter</w:t>
      </w:r>
      <w:r w:rsidR="008C0F41">
        <w:rPr>
          <w:rFonts w:ascii="Times New Roman" w:hAnsi="Times New Roman" w:cs="Times New Roman"/>
          <w:sz w:val="24"/>
          <w:szCs w:val="24"/>
        </w:rPr>
        <w:t>n</w:t>
      </w:r>
      <w:r w:rsidRPr="00AA4D50">
        <w:rPr>
          <w:rFonts w:ascii="Times New Roman" w:hAnsi="Times New Roman" w:cs="Times New Roman"/>
          <w:sz w:val="24"/>
          <w:szCs w:val="24"/>
        </w:rPr>
        <w:t>atio</w:t>
      </w:r>
      <w:r w:rsidR="008C0F41">
        <w:rPr>
          <w:rFonts w:ascii="Times New Roman" w:hAnsi="Times New Roman" w:cs="Times New Roman"/>
          <w:sz w:val="24"/>
          <w:szCs w:val="24"/>
        </w:rPr>
        <w:t>n</w:t>
      </w:r>
      <w:r w:rsidRPr="00AA4D50">
        <w:rPr>
          <w:rFonts w:ascii="Times New Roman" w:hAnsi="Times New Roman" w:cs="Times New Roman"/>
          <w:sz w:val="24"/>
          <w:szCs w:val="24"/>
        </w:rPr>
        <w:t>al</w:t>
      </w:r>
      <w:proofErr w:type="spellEnd"/>
      <w:r w:rsidRPr="00AA4D50">
        <w:rPr>
          <w:rFonts w:ascii="Times New Roman" w:hAnsi="Times New Roman" w:cs="Times New Roman"/>
          <w:sz w:val="24"/>
          <w:szCs w:val="24"/>
        </w:rPr>
        <w:t>) по общей удовлетворенности пассажиров качеством обслуживания аэропорт Пулково стал лучшим аэропортом Европы в категории 15-25 млн</w:t>
      </w:r>
      <w:r w:rsidR="00B937E0">
        <w:rPr>
          <w:rFonts w:ascii="Times New Roman" w:hAnsi="Times New Roman" w:cs="Times New Roman"/>
          <w:sz w:val="24"/>
          <w:szCs w:val="24"/>
        </w:rPr>
        <w:t>.</w:t>
      </w:r>
      <w:r w:rsidRPr="00AA4D50">
        <w:rPr>
          <w:rFonts w:ascii="Times New Roman" w:hAnsi="Times New Roman" w:cs="Times New Roman"/>
          <w:sz w:val="24"/>
          <w:szCs w:val="24"/>
        </w:rPr>
        <w:t xml:space="preserve"> пассажиров в год в 2020 году.</w:t>
      </w:r>
    </w:p>
    <w:p w:rsidR="00AC0C73" w:rsidRPr="00AA4D50" w:rsidRDefault="00AC0C73" w:rsidP="00AC0C73">
      <w:pPr>
        <w:spacing w:after="0" w:line="240" w:lineRule="auto"/>
        <w:ind w:firstLine="709"/>
        <w:jc w:val="both"/>
        <w:rPr>
          <w:rFonts w:ascii="Times New Roman" w:hAnsi="Times New Roman" w:cs="Times New Roman"/>
          <w:sz w:val="24"/>
          <w:szCs w:val="24"/>
        </w:rPr>
      </w:pPr>
      <w:r w:rsidRPr="00AA4D50">
        <w:rPr>
          <w:rFonts w:ascii="Times New Roman" w:hAnsi="Times New Roman" w:cs="Times New Roman"/>
          <w:sz w:val="24"/>
          <w:szCs w:val="24"/>
        </w:rPr>
        <w:t xml:space="preserve">В Санкт-Петербурге налажено сообщение с городами Российской Федерации </w:t>
      </w:r>
      <w:r w:rsidR="007A64B1">
        <w:rPr>
          <w:rFonts w:ascii="Times New Roman" w:hAnsi="Times New Roman" w:cs="Times New Roman"/>
          <w:sz w:val="24"/>
          <w:szCs w:val="24"/>
        </w:rPr>
        <w:br/>
      </w:r>
      <w:r w:rsidRPr="00AA4D50">
        <w:rPr>
          <w:rFonts w:ascii="Times New Roman" w:hAnsi="Times New Roman" w:cs="Times New Roman"/>
          <w:sz w:val="24"/>
          <w:szCs w:val="24"/>
        </w:rPr>
        <w:t xml:space="preserve">и Европы по железной дороге. В </w:t>
      </w:r>
      <w:r w:rsidR="00B937E0">
        <w:rPr>
          <w:rFonts w:ascii="Times New Roman" w:hAnsi="Times New Roman" w:cs="Times New Roman"/>
          <w:sz w:val="24"/>
          <w:szCs w:val="24"/>
        </w:rPr>
        <w:t>Санкт-Петербурге</w:t>
      </w:r>
      <w:r w:rsidRPr="00AA4D50">
        <w:rPr>
          <w:rFonts w:ascii="Times New Roman" w:hAnsi="Times New Roman" w:cs="Times New Roman"/>
          <w:sz w:val="24"/>
          <w:szCs w:val="24"/>
        </w:rPr>
        <w:t xml:space="preserve"> действуют 5 железнодорожных вокзалов, обеспечивающих сообщение со всеми крупными городами страны, а благодаря скоростным поездам </w:t>
      </w:r>
      <w:r w:rsidR="00700D14" w:rsidRPr="00AA4D50">
        <w:rPr>
          <w:rFonts w:ascii="Times New Roman" w:hAnsi="Times New Roman" w:cs="Times New Roman"/>
          <w:sz w:val="24"/>
          <w:szCs w:val="24"/>
        </w:rPr>
        <w:t>«</w:t>
      </w:r>
      <w:r w:rsidRPr="00AA4D50">
        <w:rPr>
          <w:rFonts w:ascii="Times New Roman" w:hAnsi="Times New Roman" w:cs="Times New Roman"/>
          <w:sz w:val="24"/>
          <w:szCs w:val="24"/>
        </w:rPr>
        <w:t>Аллегро</w:t>
      </w:r>
      <w:r w:rsidR="00700D14" w:rsidRPr="00AA4D50">
        <w:rPr>
          <w:rFonts w:ascii="Times New Roman" w:hAnsi="Times New Roman" w:cs="Times New Roman"/>
          <w:sz w:val="24"/>
          <w:szCs w:val="24"/>
        </w:rPr>
        <w:t>»</w:t>
      </w:r>
      <w:r w:rsidRPr="00AA4D50">
        <w:rPr>
          <w:rFonts w:ascii="Times New Roman" w:hAnsi="Times New Roman" w:cs="Times New Roman"/>
          <w:sz w:val="24"/>
          <w:szCs w:val="24"/>
        </w:rPr>
        <w:t xml:space="preserve"> и </w:t>
      </w:r>
      <w:r w:rsidR="00700D14" w:rsidRPr="00AA4D50">
        <w:rPr>
          <w:rFonts w:ascii="Times New Roman" w:hAnsi="Times New Roman" w:cs="Times New Roman"/>
          <w:sz w:val="24"/>
          <w:szCs w:val="24"/>
        </w:rPr>
        <w:t>«</w:t>
      </w:r>
      <w:r w:rsidRPr="00AA4D50">
        <w:rPr>
          <w:rFonts w:ascii="Times New Roman" w:hAnsi="Times New Roman" w:cs="Times New Roman"/>
          <w:sz w:val="24"/>
          <w:szCs w:val="24"/>
        </w:rPr>
        <w:t>Сапсан</w:t>
      </w:r>
      <w:r w:rsidR="00700D14" w:rsidRPr="00AA4D50">
        <w:rPr>
          <w:rFonts w:ascii="Times New Roman" w:hAnsi="Times New Roman" w:cs="Times New Roman"/>
          <w:sz w:val="24"/>
          <w:szCs w:val="24"/>
        </w:rPr>
        <w:t>»</w:t>
      </w:r>
      <w:r w:rsidRPr="00AA4D50">
        <w:rPr>
          <w:rFonts w:ascii="Times New Roman" w:hAnsi="Times New Roman" w:cs="Times New Roman"/>
          <w:sz w:val="24"/>
          <w:szCs w:val="24"/>
        </w:rPr>
        <w:t xml:space="preserve"> можно легко и быстро добраться до Хельсинки и до Москвы за 4 часа. </w:t>
      </w:r>
    </w:p>
    <w:p w:rsidR="00AC0C73" w:rsidRPr="00AA4D50" w:rsidRDefault="00AC0C73" w:rsidP="00AC0C73">
      <w:pPr>
        <w:spacing w:after="0" w:line="240" w:lineRule="auto"/>
        <w:ind w:firstLine="709"/>
        <w:jc w:val="both"/>
        <w:rPr>
          <w:rFonts w:ascii="Times New Roman" w:eastAsia="Calibri" w:hAnsi="Times New Roman" w:cs="Times New Roman"/>
          <w:bCs/>
          <w:sz w:val="24"/>
          <w:szCs w:val="24"/>
          <w:lang w:eastAsia="zh-CN" w:bidi="hi-IN"/>
        </w:rPr>
      </w:pPr>
      <w:r w:rsidRPr="00AA4D50">
        <w:rPr>
          <w:rFonts w:ascii="Times New Roman" w:hAnsi="Times New Roman" w:cs="Times New Roman"/>
          <w:sz w:val="24"/>
          <w:szCs w:val="24"/>
        </w:rPr>
        <w:t xml:space="preserve">В области водного транспорта на паромных, круизных морских и речных судах наблюдается тенденция увеличения пассажиропотока за счет повышения наполняемости принимаемых в Санкт-Петербурге судов. Современный пассажирский порт Санкт-Петербурга </w:t>
      </w:r>
      <w:r w:rsidR="00700D14" w:rsidRPr="00AA4D50">
        <w:rPr>
          <w:rFonts w:ascii="Times New Roman" w:hAnsi="Times New Roman" w:cs="Times New Roman"/>
          <w:sz w:val="24"/>
          <w:szCs w:val="24"/>
        </w:rPr>
        <w:t>«</w:t>
      </w:r>
      <w:r w:rsidRPr="00AA4D50">
        <w:rPr>
          <w:rFonts w:ascii="Times New Roman" w:hAnsi="Times New Roman" w:cs="Times New Roman"/>
          <w:sz w:val="24"/>
          <w:szCs w:val="24"/>
        </w:rPr>
        <w:t>Морской фасад</w:t>
      </w:r>
      <w:r w:rsidR="00700D14" w:rsidRPr="00AA4D50">
        <w:rPr>
          <w:rFonts w:ascii="Times New Roman" w:hAnsi="Times New Roman" w:cs="Times New Roman"/>
          <w:sz w:val="24"/>
          <w:szCs w:val="24"/>
        </w:rPr>
        <w:t>»</w:t>
      </w:r>
      <w:r w:rsidRPr="00AA4D50">
        <w:rPr>
          <w:rFonts w:ascii="Times New Roman" w:hAnsi="Times New Roman" w:cs="Times New Roman"/>
          <w:sz w:val="24"/>
          <w:szCs w:val="24"/>
        </w:rPr>
        <w:t xml:space="preserve"> - первый и единственный в Северо-Западном регионе Российской Федерации специализированный пассажирский порт. </w:t>
      </w:r>
      <w:r w:rsidRPr="00AA4D50">
        <w:rPr>
          <w:rFonts w:ascii="Times New Roman" w:eastAsia="Calibri" w:hAnsi="Times New Roman" w:cs="Times New Roman"/>
          <w:bCs/>
          <w:sz w:val="24"/>
          <w:szCs w:val="24"/>
          <w:lang w:eastAsia="zh-CN" w:bidi="hi-IN"/>
        </w:rPr>
        <w:t xml:space="preserve">В 2019 году город посетило порядка 870 тыс. круизных туристов. В связи с принятием ограничительных мер, направленных на предотвращение распространения </w:t>
      </w:r>
      <w:proofErr w:type="spellStart"/>
      <w:r w:rsidR="00B937E0">
        <w:rPr>
          <w:rFonts w:ascii="Times New Roman" w:eastAsia="Calibri" w:hAnsi="Times New Roman" w:cs="Times New Roman"/>
          <w:bCs/>
          <w:sz w:val="24"/>
          <w:szCs w:val="24"/>
          <w:lang w:eastAsia="zh-CN" w:bidi="hi-IN"/>
        </w:rPr>
        <w:t>коронавирусной</w:t>
      </w:r>
      <w:proofErr w:type="spellEnd"/>
      <w:r w:rsidR="00B937E0">
        <w:rPr>
          <w:rFonts w:ascii="Times New Roman" w:eastAsia="Calibri" w:hAnsi="Times New Roman" w:cs="Times New Roman"/>
          <w:bCs/>
          <w:sz w:val="24"/>
          <w:szCs w:val="24"/>
          <w:lang w:eastAsia="zh-CN" w:bidi="hi-IN"/>
        </w:rPr>
        <w:t xml:space="preserve"> инфекции </w:t>
      </w:r>
      <w:r w:rsidRPr="00AA4D50">
        <w:rPr>
          <w:rFonts w:ascii="Times New Roman" w:eastAsia="Calibri" w:hAnsi="Times New Roman" w:cs="Times New Roman"/>
          <w:bCs/>
          <w:sz w:val="24"/>
          <w:szCs w:val="24"/>
          <w:lang w:eastAsia="zh-CN" w:bidi="hi-IN"/>
        </w:rPr>
        <w:t xml:space="preserve">в 2020 году заход круизных судов </w:t>
      </w:r>
      <w:proofErr w:type="gramStart"/>
      <w:r w:rsidRPr="00AA4D50">
        <w:rPr>
          <w:rFonts w:ascii="Times New Roman" w:eastAsia="Calibri" w:hAnsi="Times New Roman" w:cs="Times New Roman"/>
          <w:bCs/>
          <w:sz w:val="24"/>
          <w:szCs w:val="24"/>
          <w:lang w:eastAsia="zh-CN" w:bidi="hi-IN"/>
        </w:rPr>
        <w:t>в Санкт-Петербург</w:t>
      </w:r>
      <w:proofErr w:type="gramEnd"/>
      <w:r w:rsidRPr="00AA4D50">
        <w:rPr>
          <w:rFonts w:ascii="Times New Roman" w:eastAsia="Calibri" w:hAnsi="Times New Roman" w:cs="Times New Roman"/>
          <w:bCs/>
          <w:sz w:val="24"/>
          <w:szCs w:val="24"/>
          <w:lang w:eastAsia="zh-CN" w:bidi="hi-IN"/>
        </w:rPr>
        <w:t xml:space="preserve"> не осуществлялся.</w:t>
      </w:r>
    </w:p>
    <w:p w:rsidR="00AC0C73" w:rsidRPr="00AA4D50" w:rsidRDefault="00AC0C73" w:rsidP="00AC0C73">
      <w:pPr>
        <w:spacing w:after="0" w:line="240" w:lineRule="auto"/>
        <w:ind w:firstLine="709"/>
        <w:jc w:val="both"/>
        <w:rPr>
          <w:rFonts w:ascii="Times New Roman" w:hAnsi="Times New Roman" w:cs="Times New Roman"/>
          <w:sz w:val="24"/>
          <w:szCs w:val="24"/>
        </w:rPr>
      </w:pPr>
      <w:r w:rsidRPr="00AA4D50">
        <w:rPr>
          <w:rFonts w:ascii="Times New Roman" w:hAnsi="Times New Roman" w:cs="Times New Roman"/>
          <w:sz w:val="24"/>
          <w:szCs w:val="24"/>
        </w:rPr>
        <w:t>Туристская привлекательность Санкт-Петербурга обусловлена высокой концентрацией музейно-исторических и культурно-зрелищных объектов, вхождением исторического центра Санкт-Петербурга</w:t>
      </w:r>
      <w:r w:rsidRPr="00AA4D50" w:rsidDel="005A13EE">
        <w:rPr>
          <w:rFonts w:ascii="Times New Roman" w:hAnsi="Times New Roman" w:cs="Times New Roman"/>
          <w:sz w:val="24"/>
          <w:szCs w:val="24"/>
        </w:rPr>
        <w:t xml:space="preserve"> </w:t>
      </w:r>
      <w:r w:rsidRPr="00AA4D50">
        <w:rPr>
          <w:rFonts w:ascii="Times New Roman" w:hAnsi="Times New Roman" w:cs="Times New Roman"/>
          <w:sz w:val="24"/>
          <w:szCs w:val="24"/>
        </w:rPr>
        <w:t xml:space="preserve">в список Всемирного наследия ЮНЕСКО. </w:t>
      </w:r>
    </w:p>
    <w:p w:rsidR="00AC0C73" w:rsidRPr="00AA4D50" w:rsidRDefault="00AC0C73" w:rsidP="00AC0C73">
      <w:pPr>
        <w:pStyle w:val="ConsPlusNormal"/>
        <w:ind w:firstLine="709"/>
        <w:jc w:val="both"/>
        <w:rPr>
          <w:rFonts w:ascii="Times New Roman" w:hAnsi="Times New Roman" w:cs="Times New Roman"/>
          <w:sz w:val="24"/>
          <w:szCs w:val="24"/>
        </w:rPr>
      </w:pPr>
      <w:r w:rsidRPr="00AA4D50">
        <w:rPr>
          <w:rFonts w:ascii="Times New Roman" w:hAnsi="Times New Roman" w:cs="Times New Roman"/>
          <w:sz w:val="24"/>
          <w:szCs w:val="24"/>
        </w:rPr>
        <w:t>Однако климатические особенности Санкт-Петербурга, где влияние циклонов Балтийского моря дает жаркое влажное короткое лето и длинную холодную сырую зиму,</w:t>
      </w:r>
      <w:r w:rsidRPr="00AA4D50">
        <w:rPr>
          <w:rFonts w:ascii="Times New Roman" w:hAnsi="Times New Roman" w:cs="Times New Roman"/>
          <w:sz w:val="24"/>
          <w:szCs w:val="24"/>
        </w:rPr>
        <w:br/>
        <w:t xml:space="preserve"> а на протяжении большей части года преобладают дни с облачной пасмурной погодой, обусловливают ярко выраженную сезонность туристского интереса. Особенно большой поток туристов посещает Северную столицу в период белых ночей, приходящийся на конец мая - середину июля. </w:t>
      </w:r>
      <w:r w:rsidR="00700D14" w:rsidRPr="00AA4D50">
        <w:rPr>
          <w:rFonts w:ascii="Times New Roman" w:hAnsi="Times New Roman" w:cs="Times New Roman"/>
          <w:sz w:val="24"/>
          <w:szCs w:val="24"/>
        </w:rPr>
        <w:t>«</w:t>
      </w:r>
      <w:r w:rsidRPr="00AA4D50">
        <w:rPr>
          <w:rFonts w:ascii="Times New Roman" w:hAnsi="Times New Roman" w:cs="Times New Roman"/>
          <w:sz w:val="24"/>
          <w:szCs w:val="24"/>
        </w:rPr>
        <w:t>Высоким</w:t>
      </w:r>
      <w:r w:rsidR="00700D14" w:rsidRPr="00AA4D50">
        <w:rPr>
          <w:rFonts w:ascii="Times New Roman" w:hAnsi="Times New Roman" w:cs="Times New Roman"/>
          <w:sz w:val="24"/>
          <w:szCs w:val="24"/>
        </w:rPr>
        <w:t>»</w:t>
      </w:r>
      <w:r w:rsidRPr="00AA4D50">
        <w:rPr>
          <w:rFonts w:ascii="Times New Roman" w:hAnsi="Times New Roman" w:cs="Times New Roman"/>
          <w:sz w:val="24"/>
          <w:szCs w:val="24"/>
        </w:rPr>
        <w:t xml:space="preserve"> сезоном в Санкт-Петербурге можно считать срок с мая по октябрь. Количество прибытий иностранных граждан по туристической визе через пограничные пункты пропуска Санкт-Петербурга и Ленинградской области во </w:t>
      </w:r>
      <w:r w:rsidRPr="00AA4D50">
        <w:rPr>
          <w:rFonts w:ascii="Times New Roman" w:hAnsi="Times New Roman" w:cs="Times New Roman"/>
          <w:sz w:val="24"/>
          <w:szCs w:val="24"/>
          <w:lang w:val="en-US"/>
        </w:rPr>
        <w:t>II</w:t>
      </w:r>
      <w:r w:rsidRPr="00AA4D50">
        <w:rPr>
          <w:rFonts w:ascii="Times New Roman" w:hAnsi="Times New Roman" w:cs="Times New Roman"/>
          <w:sz w:val="24"/>
          <w:szCs w:val="24"/>
        </w:rPr>
        <w:t xml:space="preserve"> и </w:t>
      </w:r>
      <w:r w:rsidRPr="00AA4D50">
        <w:rPr>
          <w:rFonts w:ascii="Times New Roman" w:hAnsi="Times New Roman" w:cs="Times New Roman"/>
          <w:sz w:val="24"/>
          <w:szCs w:val="24"/>
          <w:lang w:val="en-US"/>
        </w:rPr>
        <w:t>III</w:t>
      </w:r>
      <w:r w:rsidRPr="00AA4D50">
        <w:rPr>
          <w:rFonts w:ascii="Times New Roman" w:hAnsi="Times New Roman" w:cs="Times New Roman"/>
          <w:sz w:val="24"/>
          <w:szCs w:val="24"/>
        </w:rPr>
        <w:t xml:space="preserve"> кварталы почти в семь раз перекрывает количество прибытий в осенне-зимний сезон.</w:t>
      </w:r>
    </w:p>
    <w:p w:rsidR="00AC0C73" w:rsidRPr="00AA4D50" w:rsidRDefault="00B937E0" w:rsidP="00AC0C73">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С учетом негативного влияния</w:t>
      </w:r>
      <w:r w:rsidR="00AC0C73" w:rsidRPr="00AA4D50">
        <w:rPr>
          <w:rFonts w:ascii="Times New Roman" w:hAnsi="Times New Roman" w:cs="Times New Roman"/>
          <w:sz w:val="24"/>
          <w:szCs w:val="24"/>
        </w:rPr>
        <w:t xml:space="preserve"> на туристическую отрасль последствий пандемии, очень большую значимость приобретает государственное регулирование сферы туризма, призванное сбалансировать интересы всех ее субъектов и содействовать максимально эффективному использованию туристских ресурсов в целях социокультурного и экономического развития Санкт-Петербурга.</w:t>
      </w:r>
    </w:p>
    <w:p w:rsidR="00AC0C73" w:rsidRPr="00AA4D50" w:rsidRDefault="00AC0C73" w:rsidP="00AC0C73">
      <w:pPr>
        <w:pStyle w:val="ConsPlusNormal"/>
        <w:keepLines/>
        <w:ind w:firstLine="709"/>
        <w:jc w:val="both"/>
        <w:rPr>
          <w:rFonts w:ascii="Times New Roman" w:hAnsi="Times New Roman" w:cs="Times New Roman"/>
          <w:sz w:val="24"/>
          <w:szCs w:val="24"/>
        </w:rPr>
      </w:pPr>
      <w:r w:rsidRPr="00AA4D50">
        <w:rPr>
          <w:rFonts w:ascii="Times New Roman" w:hAnsi="Times New Roman" w:cs="Times New Roman"/>
          <w:sz w:val="24"/>
          <w:szCs w:val="24"/>
        </w:rPr>
        <w:lastRenderedPageBreak/>
        <w:t>Туристская функция является системообразующей, оказывая стимулирующее действие и на другие секторы экономики (в том числе транспорт, связь, торговлю), способствуя созданию значительного количества рабочих мест, у</w:t>
      </w:r>
      <w:r w:rsidR="00303308">
        <w:rPr>
          <w:rFonts w:ascii="Times New Roman" w:hAnsi="Times New Roman" w:cs="Times New Roman"/>
          <w:sz w:val="24"/>
          <w:szCs w:val="24"/>
        </w:rPr>
        <w:t>величению налогооблагаемой базы</w:t>
      </w:r>
      <w:r w:rsidR="00C637F1">
        <w:rPr>
          <w:rFonts w:ascii="Times New Roman" w:hAnsi="Times New Roman" w:cs="Times New Roman"/>
          <w:sz w:val="24"/>
          <w:szCs w:val="24"/>
        </w:rPr>
        <w:t xml:space="preserve"> </w:t>
      </w:r>
      <w:r w:rsidRPr="00AA4D50">
        <w:rPr>
          <w:rFonts w:ascii="Times New Roman" w:hAnsi="Times New Roman" w:cs="Times New Roman"/>
          <w:sz w:val="24"/>
          <w:szCs w:val="24"/>
        </w:rPr>
        <w:t xml:space="preserve">и поступлений средств от налогов в казну Санкт-Петербурга </w:t>
      </w:r>
      <w:r w:rsidR="00303308">
        <w:rPr>
          <w:rFonts w:ascii="Times New Roman" w:hAnsi="Times New Roman" w:cs="Times New Roman"/>
          <w:sz w:val="24"/>
          <w:szCs w:val="24"/>
        </w:rPr>
        <w:br/>
      </w:r>
      <w:r w:rsidRPr="00AA4D50">
        <w:rPr>
          <w:rFonts w:ascii="Times New Roman" w:hAnsi="Times New Roman" w:cs="Times New Roman"/>
          <w:sz w:val="24"/>
          <w:szCs w:val="24"/>
        </w:rPr>
        <w:t>и Российской Федерации.</w:t>
      </w:r>
    </w:p>
    <w:p w:rsidR="00AC0C73" w:rsidRPr="00AA4D50" w:rsidRDefault="00AC0C73" w:rsidP="00AC0C73">
      <w:pPr>
        <w:pStyle w:val="ConsPlusNormal"/>
        <w:ind w:firstLine="709"/>
        <w:jc w:val="both"/>
        <w:rPr>
          <w:rFonts w:ascii="Times New Roman" w:hAnsi="Times New Roman" w:cs="Times New Roman"/>
          <w:sz w:val="24"/>
          <w:szCs w:val="24"/>
        </w:rPr>
      </w:pPr>
      <w:r w:rsidRPr="00AA4D50">
        <w:rPr>
          <w:rFonts w:ascii="Times New Roman" w:hAnsi="Times New Roman" w:cs="Times New Roman"/>
          <w:sz w:val="24"/>
          <w:szCs w:val="24"/>
        </w:rPr>
        <w:t>Для систематизации туристских ресурсов, определе</w:t>
      </w:r>
      <w:r w:rsidR="00303308">
        <w:rPr>
          <w:rFonts w:ascii="Times New Roman" w:hAnsi="Times New Roman" w:cs="Times New Roman"/>
          <w:sz w:val="24"/>
          <w:szCs w:val="24"/>
        </w:rPr>
        <w:t xml:space="preserve">ния степени </w:t>
      </w:r>
      <w:r w:rsidR="00303308">
        <w:rPr>
          <w:rFonts w:ascii="Times New Roman" w:hAnsi="Times New Roman" w:cs="Times New Roman"/>
          <w:sz w:val="24"/>
          <w:szCs w:val="24"/>
        </w:rPr>
        <w:br/>
        <w:t>их востребованности</w:t>
      </w:r>
      <w:r w:rsidR="00C637F1">
        <w:rPr>
          <w:rFonts w:ascii="Times New Roman" w:hAnsi="Times New Roman" w:cs="Times New Roman"/>
          <w:sz w:val="24"/>
          <w:szCs w:val="24"/>
        </w:rPr>
        <w:t xml:space="preserve"> </w:t>
      </w:r>
      <w:r w:rsidRPr="00AA4D50">
        <w:rPr>
          <w:rFonts w:ascii="Times New Roman" w:hAnsi="Times New Roman" w:cs="Times New Roman"/>
          <w:sz w:val="24"/>
          <w:szCs w:val="24"/>
        </w:rPr>
        <w:t>и влияния на экономику Санкт-Петербурга в процесс государственного регулирования отрасли необходимо включать проведение научно-исследовательс</w:t>
      </w:r>
      <w:r w:rsidR="00303308">
        <w:rPr>
          <w:rFonts w:ascii="Times New Roman" w:hAnsi="Times New Roman" w:cs="Times New Roman"/>
          <w:sz w:val="24"/>
          <w:szCs w:val="24"/>
        </w:rPr>
        <w:t>кой работы, маркетинговых</w:t>
      </w:r>
      <w:r w:rsidR="00303308" w:rsidRPr="00303308">
        <w:rPr>
          <w:rFonts w:ascii="Times New Roman" w:hAnsi="Times New Roman" w:cs="Times New Roman"/>
          <w:sz w:val="24"/>
          <w:szCs w:val="24"/>
        </w:rPr>
        <w:t xml:space="preserve"> </w:t>
      </w:r>
      <w:r w:rsidRPr="00AA4D50">
        <w:rPr>
          <w:rFonts w:ascii="Times New Roman" w:hAnsi="Times New Roman" w:cs="Times New Roman"/>
          <w:sz w:val="24"/>
          <w:szCs w:val="24"/>
        </w:rPr>
        <w:t xml:space="preserve">и социологических исследований </w:t>
      </w:r>
      <w:r w:rsidR="00303308">
        <w:rPr>
          <w:rFonts w:ascii="Times New Roman" w:hAnsi="Times New Roman" w:cs="Times New Roman"/>
          <w:sz w:val="24"/>
          <w:szCs w:val="24"/>
        </w:rPr>
        <w:br/>
      </w:r>
      <w:r w:rsidRPr="00AA4D50">
        <w:rPr>
          <w:rFonts w:ascii="Times New Roman" w:hAnsi="Times New Roman" w:cs="Times New Roman"/>
          <w:sz w:val="24"/>
          <w:szCs w:val="24"/>
        </w:rPr>
        <w:t>и мероприятия по</w:t>
      </w:r>
      <w:r w:rsidR="00303308">
        <w:rPr>
          <w:rFonts w:ascii="Times New Roman" w:hAnsi="Times New Roman" w:cs="Times New Roman"/>
          <w:sz w:val="24"/>
          <w:szCs w:val="24"/>
        </w:rPr>
        <w:t xml:space="preserve"> повышению кадрового потенциала </w:t>
      </w:r>
      <w:r w:rsidRPr="00AA4D50">
        <w:rPr>
          <w:rFonts w:ascii="Times New Roman" w:hAnsi="Times New Roman" w:cs="Times New Roman"/>
          <w:sz w:val="24"/>
          <w:szCs w:val="24"/>
        </w:rPr>
        <w:t>сферы туризма.</w:t>
      </w:r>
    </w:p>
    <w:p w:rsidR="00AC0C73" w:rsidRPr="00AA4D50" w:rsidRDefault="00AC0C73" w:rsidP="00AC0C73">
      <w:pPr>
        <w:pStyle w:val="ConsPlusNormal"/>
        <w:ind w:firstLine="709"/>
        <w:jc w:val="both"/>
        <w:rPr>
          <w:rFonts w:ascii="Times New Roman" w:hAnsi="Times New Roman" w:cs="Times New Roman"/>
          <w:sz w:val="24"/>
          <w:szCs w:val="24"/>
        </w:rPr>
      </w:pPr>
      <w:r w:rsidRPr="00AA4D50">
        <w:rPr>
          <w:rFonts w:ascii="Times New Roman" w:hAnsi="Times New Roman" w:cs="Times New Roman"/>
          <w:sz w:val="24"/>
          <w:szCs w:val="24"/>
        </w:rPr>
        <w:t>Следует отметить, что Санкт-Петербург – первый город в Российской Федерации, применивший программно-целевые методы для развития туризма. После принятия первой долгосрочной программы развития Санкт-Петербурга как туристского центра</w:t>
      </w:r>
      <w:r w:rsidRPr="00AA4D50">
        <w:rPr>
          <w:rFonts w:ascii="Times New Roman" w:hAnsi="Times New Roman" w:cs="Times New Roman"/>
          <w:sz w:val="24"/>
          <w:szCs w:val="24"/>
        </w:rPr>
        <w:br/>
        <w:t>на 2005-2010 годы количество туристов в Санкт-Петербурге</w:t>
      </w:r>
      <w:r w:rsidR="0033130E" w:rsidRPr="00AA4D50">
        <w:rPr>
          <w:rFonts w:ascii="Times New Roman" w:hAnsi="Times New Roman" w:cs="Times New Roman"/>
          <w:sz w:val="24"/>
          <w:szCs w:val="24"/>
        </w:rPr>
        <w:t xml:space="preserve"> за 10 лет увеличилось на 76% – </w:t>
      </w:r>
      <w:r w:rsidRPr="00AA4D50">
        <w:rPr>
          <w:rFonts w:ascii="Times New Roman" w:hAnsi="Times New Roman" w:cs="Times New Roman"/>
          <w:sz w:val="24"/>
          <w:szCs w:val="24"/>
        </w:rPr>
        <w:t>с 3,7 млн. человек в 2005 году до 6,5 млн. человек в 2015 году, что в настоящее время требует актуализации целей и задач, стоящих перед отраслью.</w:t>
      </w:r>
    </w:p>
    <w:p w:rsidR="00AC0C73" w:rsidRPr="00AA4D50" w:rsidRDefault="00AC0C73" w:rsidP="00AC0C73">
      <w:pPr>
        <w:pStyle w:val="ConsPlusNormal"/>
        <w:ind w:firstLine="709"/>
        <w:jc w:val="both"/>
        <w:rPr>
          <w:rFonts w:ascii="Times New Roman" w:hAnsi="Times New Roman" w:cs="Times New Roman"/>
          <w:sz w:val="24"/>
          <w:szCs w:val="24"/>
        </w:rPr>
      </w:pPr>
      <w:r w:rsidRPr="00AA4D50">
        <w:rPr>
          <w:rFonts w:ascii="Times New Roman" w:hAnsi="Times New Roman" w:cs="Times New Roman"/>
          <w:sz w:val="24"/>
          <w:szCs w:val="24"/>
        </w:rPr>
        <w:t>По состоянию на 31.12.2020 в Санкт-Петербурге классифицировано 1107 коллективных средств размещения</w:t>
      </w:r>
      <w:r w:rsidR="00C637F1">
        <w:rPr>
          <w:rFonts w:ascii="Times New Roman" w:hAnsi="Times New Roman" w:cs="Times New Roman"/>
          <w:sz w:val="24"/>
          <w:szCs w:val="24"/>
        </w:rPr>
        <w:t>.</w:t>
      </w:r>
      <w:r w:rsidRPr="00AA4D50">
        <w:rPr>
          <w:rFonts w:ascii="Times New Roman" w:hAnsi="Times New Roman" w:cs="Times New Roman"/>
          <w:sz w:val="24"/>
          <w:szCs w:val="24"/>
        </w:rPr>
        <w:t xml:space="preserve"> Общий номерной фонд</w:t>
      </w:r>
      <w:r w:rsidR="00C637F1">
        <w:rPr>
          <w:rFonts w:ascii="Times New Roman" w:hAnsi="Times New Roman" w:cs="Times New Roman"/>
          <w:sz w:val="24"/>
          <w:szCs w:val="24"/>
        </w:rPr>
        <w:t xml:space="preserve"> составляет более 44 тыс. номеров, порядка 94 тыс.</w:t>
      </w:r>
      <w:r w:rsidRPr="00AA4D50">
        <w:rPr>
          <w:rFonts w:ascii="Times New Roman" w:hAnsi="Times New Roman" w:cs="Times New Roman"/>
          <w:sz w:val="24"/>
          <w:szCs w:val="24"/>
        </w:rPr>
        <w:t xml:space="preserve"> </w:t>
      </w:r>
      <w:proofErr w:type="spellStart"/>
      <w:r w:rsidRPr="00AA4D50">
        <w:rPr>
          <w:rFonts w:ascii="Times New Roman" w:hAnsi="Times New Roman" w:cs="Times New Roman"/>
          <w:sz w:val="24"/>
          <w:szCs w:val="24"/>
        </w:rPr>
        <w:t>койкомест</w:t>
      </w:r>
      <w:proofErr w:type="spellEnd"/>
      <w:r w:rsidRPr="00AA4D50">
        <w:rPr>
          <w:rFonts w:ascii="Times New Roman" w:hAnsi="Times New Roman" w:cs="Times New Roman"/>
          <w:sz w:val="24"/>
          <w:szCs w:val="24"/>
        </w:rPr>
        <w:t>.</w:t>
      </w:r>
    </w:p>
    <w:p w:rsidR="00AC0C73" w:rsidRPr="00AA4D50" w:rsidRDefault="00AC0C73" w:rsidP="00AC0C73">
      <w:pPr>
        <w:pStyle w:val="ConsPlusNormal"/>
        <w:ind w:firstLine="709"/>
        <w:jc w:val="both"/>
        <w:rPr>
          <w:rFonts w:ascii="Times New Roman" w:hAnsi="Times New Roman" w:cs="Times New Roman"/>
          <w:sz w:val="24"/>
          <w:szCs w:val="24"/>
        </w:rPr>
      </w:pPr>
      <w:r w:rsidRPr="00AA4D50">
        <w:rPr>
          <w:rFonts w:ascii="Times New Roman" w:hAnsi="Times New Roman" w:cs="Times New Roman"/>
          <w:sz w:val="24"/>
          <w:szCs w:val="24"/>
        </w:rPr>
        <w:t>Растущий спрос на туристские услуги вызывает не только интерес инвесторов</w:t>
      </w:r>
      <w:r w:rsidRPr="00AA4D50">
        <w:rPr>
          <w:rFonts w:ascii="Times New Roman" w:hAnsi="Times New Roman" w:cs="Times New Roman"/>
          <w:sz w:val="24"/>
          <w:szCs w:val="24"/>
        </w:rPr>
        <w:br/>
        <w:t xml:space="preserve">к строительству гостиниц, но и увеличение числа гостиниц, входящих в международные гостиничные сети: </w:t>
      </w:r>
      <w:proofErr w:type="spellStart"/>
      <w:r w:rsidRPr="00AA4D50">
        <w:rPr>
          <w:rFonts w:ascii="Times New Roman" w:hAnsi="Times New Roman" w:cs="Times New Roman"/>
          <w:sz w:val="24"/>
          <w:szCs w:val="24"/>
        </w:rPr>
        <w:t>Kempi</w:t>
      </w:r>
      <w:proofErr w:type="spellEnd"/>
      <w:r w:rsidR="00972E6F">
        <w:rPr>
          <w:rFonts w:ascii="Times New Roman" w:hAnsi="Times New Roman" w:cs="Times New Roman"/>
          <w:sz w:val="24"/>
          <w:szCs w:val="24"/>
          <w:lang w:val="en-US"/>
        </w:rPr>
        <w:t>n</w:t>
      </w:r>
      <w:proofErr w:type="spellStart"/>
      <w:r w:rsidRPr="00AA4D50">
        <w:rPr>
          <w:rFonts w:ascii="Times New Roman" w:hAnsi="Times New Roman" w:cs="Times New Roman"/>
          <w:sz w:val="24"/>
          <w:szCs w:val="24"/>
        </w:rPr>
        <w:t>ski</w:t>
      </w:r>
      <w:proofErr w:type="spellEnd"/>
      <w:r w:rsidRPr="00AA4D50">
        <w:rPr>
          <w:rFonts w:ascii="Times New Roman" w:hAnsi="Times New Roman" w:cs="Times New Roman"/>
          <w:sz w:val="24"/>
          <w:szCs w:val="24"/>
        </w:rPr>
        <w:t xml:space="preserve">, ACCOR (бренды </w:t>
      </w:r>
      <w:proofErr w:type="spellStart"/>
      <w:r w:rsidR="00972E6F">
        <w:rPr>
          <w:rFonts w:ascii="Times New Roman" w:hAnsi="Times New Roman" w:cs="Times New Roman"/>
          <w:sz w:val="24"/>
          <w:szCs w:val="24"/>
        </w:rPr>
        <w:t>N</w:t>
      </w:r>
      <w:r w:rsidRPr="00AA4D50">
        <w:rPr>
          <w:rFonts w:ascii="Times New Roman" w:hAnsi="Times New Roman" w:cs="Times New Roman"/>
          <w:sz w:val="24"/>
          <w:szCs w:val="24"/>
        </w:rPr>
        <w:t>ovotel</w:t>
      </w:r>
      <w:proofErr w:type="spellEnd"/>
      <w:r w:rsidRPr="00AA4D50">
        <w:rPr>
          <w:rFonts w:ascii="Times New Roman" w:hAnsi="Times New Roman" w:cs="Times New Roman"/>
          <w:sz w:val="24"/>
          <w:szCs w:val="24"/>
        </w:rPr>
        <w:t xml:space="preserve"> и IBIS), </w:t>
      </w:r>
      <w:proofErr w:type="spellStart"/>
      <w:r w:rsidRPr="00AA4D50">
        <w:rPr>
          <w:rFonts w:ascii="Times New Roman" w:hAnsi="Times New Roman" w:cs="Times New Roman"/>
          <w:sz w:val="24"/>
          <w:szCs w:val="24"/>
        </w:rPr>
        <w:t>Carlso</w:t>
      </w:r>
      <w:r w:rsidR="00972E6F">
        <w:rPr>
          <w:rFonts w:ascii="Times New Roman" w:hAnsi="Times New Roman" w:cs="Times New Roman"/>
          <w:sz w:val="24"/>
          <w:szCs w:val="24"/>
        </w:rPr>
        <w:t>n</w:t>
      </w:r>
      <w:proofErr w:type="spellEnd"/>
      <w:r w:rsidRPr="00AA4D50">
        <w:rPr>
          <w:rFonts w:ascii="Times New Roman" w:hAnsi="Times New Roman" w:cs="Times New Roman"/>
          <w:sz w:val="24"/>
          <w:szCs w:val="24"/>
        </w:rPr>
        <w:t xml:space="preserve"> </w:t>
      </w:r>
      <w:proofErr w:type="spellStart"/>
      <w:r w:rsidRPr="00AA4D50">
        <w:rPr>
          <w:rFonts w:ascii="Times New Roman" w:hAnsi="Times New Roman" w:cs="Times New Roman"/>
          <w:sz w:val="24"/>
          <w:szCs w:val="24"/>
        </w:rPr>
        <w:t>Rezidor</w:t>
      </w:r>
      <w:proofErr w:type="spellEnd"/>
      <w:r w:rsidRPr="00AA4D50">
        <w:rPr>
          <w:rFonts w:ascii="Times New Roman" w:hAnsi="Times New Roman" w:cs="Times New Roman"/>
          <w:sz w:val="24"/>
          <w:szCs w:val="24"/>
        </w:rPr>
        <w:t xml:space="preserve"> (бренды </w:t>
      </w:r>
      <w:proofErr w:type="spellStart"/>
      <w:r w:rsidRPr="00AA4D50">
        <w:rPr>
          <w:rFonts w:ascii="Times New Roman" w:hAnsi="Times New Roman" w:cs="Times New Roman"/>
          <w:sz w:val="24"/>
          <w:szCs w:val="24"/>
        </w:rPr>
        <w:t>Radisso</w:t>
      </w:r>
      <w:r w:rsidR="00972E6F">
        <w:rPr>
          <w:rFonts w:ascii="Times New Roman" w:hAnsi="Times New Roman" w:cs="Times New Roman"/>
          <w:sz w:val="24"/>
          <w:szCs w:val="24"/>
        </w:rPr>
        <w:t>n</w:t>
      </w:r>
      <w:proofErr w:type="spellEnd"/>
      <w:r w:rsidRPr="00AA4D50">
        <w:rPr>
          <w:rFonts w:ascii="Times New Roman" w:hAnsi="Times New Roman" w:cs="Times New Roman"/>
          <w:sz w:val="24"/>
          <w:szCs w:val="24"/>
        </w:rPr>
        <w:t xml:space="preserve"> и </w:t>
      </w:r>
      <w:proofErr w:type="spellStart"/>
      <w:r w:rsidRPr="00AA4D50">
        <w:rPr>
          <w:rFonts w:ascii="Times New Roman" w:hAnsi="Times New Roman" w:cs="Times New Roman"/>
          <w:sz w:val="24"/>
          <w:szCs w:val="24"/>
        </w:rPr>
        <w:t>Park</w:t>
      </w:r>
      <w:proofErr w:type="spellEnd"/>
      <w:r w:rsidRPr="00AA4D50">
        <w:rPr>
          <w:rFonts w:ascii="Times New Roman" w:hAnsi="Times New Roman" w:cs="Times New Roman"/>
          <w:sz w:val="24"/>
          <w:szCs w:val="24"/>
        </w:rPr>
        <w:t xml:space="preserve"> I</w:t>
      </w:r>
      <w:r w:rsidR="00972E6F">
        <w:rPr>
          <w:rFonts w:ascii="Times New Roman" w:hAnsi="Times New Roman" w:cs="Times New Roman"/>
          <w:sz w:val="24"/>
          <w:szCs w:val="24"/>
        </w:rPr>
        <w:t>NN</w:t>
      </w:r>
      <w:r w:rsidRPr="00AA4D50">
        <w:rPr>
          <w:rFonts w:ascii="Times New Roman" w:hAnsi="Times New Roman" w:cs="Times New Roman"/>
          <w:sz w:val="24"/>
          <w:szCs w:val="24"/>
        </w:rPr>
        <w:t xml:space="preserve">), </w:t>
      </w:r>
      <w:proofErr w:type="spellStart"/>
      <w:r w:rsidRPr="00AA4D50">
        <w:rPr>
          <w:rFonts w:ascii="Times New Roman" w:hAnsi="Times New Roman" w:cs="Times New Roman"/>
          <w:sz w:val="24"/>
          <w:szCs w:val="24"/>
        </w:rPr>
        <w:t>Sokos</w:t>
      </w:r>
      <w:proofErr w:type="spellEnd"/>
      <w:r w:rsidRPr="00AA4D50">
        <w:rPr>
          <w:rFonts w:ascii="Times New Roman" w:hAnsi="Times New Roman" w:cs="Times New Roman"/>
          <w:sz w:val="24"/>
          <w:szCs w:val="24"/>
        </w:rPr>
        <w:t xml:space="preserve"> </w:t>
      </w:r>
      <w:proofErr w:type="spellStart"/>
      <w:r w:rsidRPr="00AA4D50">
        <w:rPr>
          <w:rFonts w:ascii="Times New Roman" w:hAnsi="Times New Roman" w:cs="Times New Roman"/>
          <w:sz w:val="24"/>
          <w:szCs w:val="24"/>
        </w:rPr>
        <w:t>Hotels</w:t>
      </w:r>
      <w:proofErr w:type="spellEnd"/>
      <w:r w:rsidRPr="00AA4D50">
        <w:rPr>
          <w:rFonts w:ascii="Times New Roman" w:hAnsi="Times New Roman" w:cs="Times New Roman"/>
          <w:sz w:val="24"/>
          <w:szCs w:val="24"/>
        </w:rPr>
        <w:t xml:space="preserve">, </w:t>
      </w:r>
      <w:proofErr w:type="spellStart"/>
      <w:r w:rsidRPr="00AA4D50">
        <w:rPr>
          <w:rFonts w:ascii="Times New Roman" w:hAnsi="Times New Roman" w:cs="Times New Roman"/>
          <w:sz w:val="24"/>
          <w:szCs w:val="24"/>
        </w:rPr>
        <w:t>Marriott</w:t>
      </w:r>
      <w:proofErr w:type="spellEnd"/>
      <w:r w:rsidRPr="00AA4D50">
        <w:rPr>
          <w:rFonts w:ascii="Times New Roman" w:hAnsi="Times New Roman" w:cs="Times New Roman"/>
          <w:sz w:val="24"/>
          <w:szCs w:val="24"/>
        </w:rPr>
        <w:t xml:space="preserve"> (бренды </w:t>
      </w:r>
      <w:proofErr w:type="spellStart"/>
      <w:r w:rsidRPr="00AA4D50">
        <w:rPr>
          <w:rFonts w:ascii="Times New Roman" w:hAnsi="Times New Roman" w:cs="Times New Roman"/>
          <w:sz w:val="24"/>
          <w:szCs w:val="24"/>
        </w:rPr>
        <w:t>Courtyard</w:t>
      </w:r>
      <w:proofErr w:type="spellEnd"/>
      <w:r w:rsidRPr="00AA4D50">
        <w:rPr>
          <w:rFonts w:ascii="Times New Roman" w:hAnsi="Times New Roman" w:cs="Times New Roman"/>
          <w:sz w:val="24"/>
          <w:szCs w:val="24"/>
        </w:rPr>
        <w:t xml:space="preserve"> </w:t>
      </w:r>
      <w:proofErr w:type="spellStart"/>
      <w:r w:rsidRPr="00AA4D50">
        <w:rPr>
          <w:rFonts w:ascii="Times New Roman" w:hAnsi="Times New Roman" w:cs="Times New Roman"/>
          <w:sz w:val="24"/>
          <w:szCs w:val="24"/>
        </w:rPr>
        <w:t>by</w:t>
      </w:r>
      <w:proofErr w:type="spellEnd"/>
      <w:r w:rsidRPr="00AA4D50">
        <w:rPr>
          <w:rFonts w:ascii="Times New Roman" w:hAnsi="Times New Roman" w:cs="Times New Roman"/>
          <w:sz w:val="24"/>
          <w:szCs w:val="24"/>
        </w:rPr>
        <w:t xml:space="preserve"> </w:t>
      </w:r>
      <w:proofErr w:type="spellStart"/>
      <w:r w:rsidRPr="00AA4D50">
        <w:rPr>
          <w:rFonts w:ascii="Times New Roman" w:hAnsi="Times New Roman" w:cs="Times New Roman"/>
          <w:sz w:val="24"/>
          <w:szCs w:val="24"/>
        </w:rPr>
        <w:t>Marriott</w:t>
      </w:r>
      <w:proofErr w:type="spellEnd"/>
      <w:r w:rsidRPr="00AA4D50">
        <w:rPr>
          <w:rFonts w:ascii="Times New Roman" w:hAnsi="Times New Roman" w:cs="Times New Roman"/>
          <w:sz w:val="24"/>
          <w:szCs w:val="24"/>
        </w:rPr>
        <w:t xml:space="preserve"> и </w:t>
      </w:r>
      <w:proofErr w:type="spellStart"/>
      <w:r w:rsidRPr="00AA4D50">
        <w:rPr>
          <w:rFonts w:ascii="Times New Roman" w:hAnsi="Times New Roman" w:cs="Times New Roman"/>
          <w:sz w:val="24"/>
          <w:szCs w:val="24"/>
        </w:rPr>
        <w:t>Re</w:t>
      </w:r>
      <w:r w:rsidR="00972E6F">
        <w:rPr>
          <w:rFonts w:ascii="Times New Roman" w:hAnsi="Times New Roman" w:cs="Times New Roman"/>
          <w:sz w:val="24"/>
          <w:szCs w:val="24"/>
        </w:rPr>
        <w:t>n</w:t>
      </w:r>
      <w:r w:rsidRPr="00AA4D50">
        <w:rPr>
          <w:rFonts w:ascii="Times New Roman" w:hAnsi="Times New Roman" w:cs="Times New Roman"/>
          <w:sz w:val="24"/>
          <w:szCs w:val="24"/>
        </w:rPr>
        <w:t>aissa</w:t>
      </w:r>
      <w:r w:rsidR="00972E6F">
        <w:rPr>
          <w:rFonts w:ascii="Times New Roman" w:hAnsi="Times New Roman" w:cs="Times New Roman"/>
          <w:sz w:val="24"/>
          <w:szCs w:val="24"/>
        </w:rPr>
        <w:t>n</w:t>
      </w:r>
      <w:r w:rsidRPr="00AA4D50">
        <w:rPr>
          <w:rFonts w:ascii="Times New Roman" w:hAnsi="Times New Roman" w:cs="Times New Roman"/>
          <w:sz w:val="24"/>
          <w:szCs w:val="24"/>
        </w:rPr>
        <w:t>ce</w:t>
      </w:r>
      <w:proofErr w:type="spellEnd"/>
      <w:r w:rsidRPr="00AA4D50">
        <w:rPr>
          <w:rFonts w:ascii="Times New Roman" w:hAnsi="Times New Roman" w:cs="Times New Roman"/>
          <w:sz w:val="24"/>
          <w:szCs w:val="24"/>
        </w:rPr>
        <w:t xml:space="preserve">) </w:t>
      </w:r>
      <w:proofErr w:type="spellStart"/>
      <w:r w:rsidRPr="00AA4D50">
        <w:rPr>
          <w:rFonts w:ascii="Times New Roman" w:hAnsi="Times New Roman" w:cs="Times New Roman"/>
          <w:sz w:val="24"/>
          <w:szCs w:val="24"/>
        </w:rPr>
        <w:t>Starwood</w:t>
      </w:r>
      <w:proofErr w:type="spellEnd"/>
      <w:r w:rsidRPr="00AA4D50">
        <w:rPr>
          <w:rFonts w:ascii="Times New Roman" w:hAnsi="Times New Roman" w:cs="Times New Roman"/>
          <w:sz w:val="24"/>
          <w:szCs w:val="24"/>
        </w:rPr>
        <w:t xml:space="preserve"> (бренд </w:t>
      </w:r>
      <w:r w:rsidR="00700D14" w:rsidRPr="00AA4D50">
        <w:rPr>
          <w:rFonts w:ascii="Times New Roman" w:hAnsi="Times New Roman" w:cs="Times New Roman"/>
          <w:sz w:val="24"/>
          <w:szCs w:val="24"/>
        </w:rPr>
        <w:t>«</w:t>
      </w:r>
      <w:r w:rsidRPr="00AA4D50">
        <w:rPr>
          <w:rFonts w:ascii="Times New Roman" w:hAnsi="Times New Roman" w:cs="Times New Roman"/>
          <w:sz w:val="24"/>
          <w:szCs w:val="24"/>
        </w:rPr>
        <w:t>W</w:t>
      </w:r>
      <w:r w:rsidR="00700D14" w:rsidRPr="00AA4D50">
        <w:rPr>
          <w:rFonts w:ascii="Times New Roman" w:hAnsi="Times New Roman" w:cs="Times New Roman"/>
          <w:sz w:val="24"/>
          <w:szCs w:val="24"/>
        </w:rPr>
        <w:t>»</w:t>
      </w:r>
      <w:r w:rsidRPr="00AA4D50">
        <w:rPr>
          <w:rFonts w:ascii="Times New Roman" w:hAnsi="Times New Roman" w:cs="Times New Roman"/>
          <w:sz w:val="24"/>
          <w:szCs w:val="24"/>
        </w:rPr>
        <w:t xml:space="preserve">), </w:t>
      </w:r>
      <w:proofErr w:type="spellStart"/>
      <w:r w:rsidRPr="00AA4D50">
        <w:rPr>
          <w:rFonts w:ascii="Times New Roman" w:hAnsi="Times New Roman" w:cs="Times New Roman"/>
          <w:sz w:val="24"/>
          <w:szCs w:val="24"/>
        </w:rPr>
        <w:t>Four</w:t>
      </w:r>
      <w:proofErr w:type="spellEnd"/>
      <w:r w:rsidRPr="00AA4D50">
        <w:rPr>
          <w:rFonts w:ascii="Times New Roman" w:hAnsi="Times New Roman" w:cs="Times New Roman"/>
          <w:sz w:val="24"/>
          <w:szCs w:val="24"/>
        </w:rPr>
        <w:t xml:space="preserve"> </w:t>
      </w:r>
      <w:proofErr w:type="spellStart"/>
      <w:r w:rsidRPr="00AA4D50">
        <w:rPr>
          <w:rFonts w:ascii="Times New Roman" w:hAnsi="Times New Roman" w:cs="Times New Roman"/>
          <w:sz w:val="24"/>
          <w:szCs w:val="24"/>
        </w:rPr>
        <w:t>Seaso</w:t>
      </w:r>
      <w:r w:rsidR="00972E6F">
        <w:rPr>
          <w:rFonts w:ascii="Times New Roman" w:hAnsi="Times New Roman" w:cs="Times New Roman"/>
          <w:sz w:val="24"/>
          <w:szCs w:val="24"/>
        </w:rPr>
        <w:t>n</w:t>
      </w:r>
      <w:r w:rsidRPr="00AA4D50">
        <w:rPr>
          <w:rFonts w:ascii="Times New Roman" w:hAnsi="Times New Roman" w:cs="Times New Roman"/>
          <w:sz w:val="24"/>
          <w:szCs w:val="24"/>
        </w:rPr>
        <w:t>s</w:t>
      </w:r>
      <w:proofErr w:type="spellEnd"/>
      <w:r w:rsidRPr="00AA4D50">
        <w:rPr>
          <w:rFonts w:ascii="Times New Roman" w:hAnsi="Times New Roman" w:cs="Times New Roman"/>
          <w:sz w:val="24"/>
          <w:szCs w:val="24"/>
        </w:rPr>
        <w:t xml:space="preserve"> </w:t>
      </w:r>
      <w:proofErr w:type="spellStart"/>
      <w:r w:rsidRPr="00AA4D50">
        <w:rPr>
          <w:rFonts w:ascii="Times New Roman" w:hAnsi="Times New Roman" w:cs="Times New Roman"/>
          <w:sz w:val="24"/>
          <w:szCs w:val="24"/>
        </w:rPr>
        <w:t>Hotels</w:t>
      </w:r>
      <w:proofErr w:type="spellEnd"/>
      <w:r w:rsidRPr="00AA4D50">
        <w:rPr>
          <w:rFonts w:ascii="Times New Roman" w:hAnsi="Times New Roman" w:cs="Times New Roman"/>
          <w:sz w:val="24"/>
          <w:szCs w:val="24"/>
        </w:rPr>
        <w:t xml:space="preserve"> &amp; </w:t>
      </w:r>
      <w:proofErr w:type="spellStart"/>
      <w:r w:rsidRPr="00AA4D50">
        <w:rPr>
          <w:rFonts w:ascii="Times New Roman" w:hAnsi="Times New Roman" w:cs="Times New Roman"/>
          <w:sz w:val="24"/>
          <w:szCs w:val="24"/>
        </w:rPr>
        <w:t>Resorts</w:t>
      </w:r>
      <w:proofErr w:type="spellEnd"/>
      <w:r w:rsidRPr="00AA4D50">
        <w:rPr>
          <w:rFonts w:ascii="Times New Roman" w:hAnsi="Times New Roman" w:cs="Times New Roman"/>
          <w:sz w:val="24"/>
          <w:szCs w:val="24"/>
        </w:rPr>
        <w:t xml:space="preserve"> и целый ряд других.</w:t>
      </w:r>
    </w:p>
    <w:p w:rsidR="00AC0C73" w:rsidRPr="00AA4D50" w:rsidRDefault="00AC0C73" w:rsidP="00AC0C73">
      <w:pPr>
        <w:spacing w:after="0" w:line="240" w:lineRule="auto"/>
        <w:ind w:firstLine="709"/>
        <w:jc w:val="both"/>
        <w:rPr>
          <w:rFonts w:ascii="Times New Roman" w:hAnsi="Times New Roman" w:cs="Times New Roman"/>
          <w:sz w:val="24"/>
          <w:szCs w:val="24"/>
        </w:rPr>
      </w:pPr>
      <w:r w:rsidRPr="00AA4D50">
        <w:rPr>
          <w:rFonts w:ascii="Times New Roman" w:hAnsi="Times New Roman" w:cs="Times New Roman"/>
          <w:sz w:val="24"/>
          <w:szCs w:val="24"/>
        </w:rPr>
        <w:t xml:space="preserve">Необходимо отметить, что отели Санкт-Петербурга заслуженно являются лучшими как в Российской Федерации, так и за рубежом – по версии престижной Европейской премии </w:t>
      </w:r>
      <w:proofErr w:type="spellStart"/>
      <w:r w:rsidRPr="00AA4D50">
        <w:rPr>
          <w:rFonts w:ascii="Times New Roman" w:hAnsi="Times New Roman" w:cs="Times New Roman"/>
          <w:sz w:val="24"/>
          <w:szCs w:val="24"/>
        </w:rPr>
        <w:t>World</w:t>
      </w:r>
      <w:proofErr w:type="spellEnd"/>
      <w:r w:rsidRPr="00AA4D50">
        <w:rPr>
          <w:rFonts w:ascii="Times New Roman" w:hAnsi="Times New Roman" w:cs="Times New Roman"/>
          <w:sz w:val="24"/>
          <w:szCs w:val="24"/>
        </w:rPr>
        <w:t xml:space="preserve"> </w:t>
      </w:r>
      <w:proofErr w:type="spellStart"/>
      <w:r w:rsidRPr="00AA4D50">
        <w:rPr>
          <w:rFonts w:ascii="Times New Roman" w:hAnsi="Times New Roman" w:cs="Times New Roman"/>
          <w:sz w:val="24"/>
          <w:szCs w:val="24"/>
        </w:rPr>
        <w:t>Travel</w:t>
      </w:r>
      <w:proofErr w:type="spellEnd"/>
      <w:r w:rsidRPr="00AA4D50">
        <w:rPr>
          <w:rFonts w:ascii="Times New Roman" w:hAnsi="Times New Roman" w:cs="Times New Roman"/>
          <w:sz w:val="24"/>
          <w:szCs w:val="24"/>
        </w:rPr>
        <w:t xml:space="preserve"> </w:t>
      </w:r>
      <w:proofErr w:type="spellStart"/>
      <w:r w:rsidRPr="00AA4D50">
        <w:rPr>
          <w:rFonts w:ascii="Times New Roman" w:hAnsi="Times New Roman" w:cs="Times New Roman"/>
          <w:sz w:val="24"/>
          <w:szCs w:val="24"/>
        </w:rPr>
        <w:t>Awards</w:t>
      </w:r>
      <w:proofErr w:type="spellEnd"/>
      <w:r w:rsidRPr="00AA4D50">
        <w:rPr>
          <w:rFonts w:ascii="Times New Roman" w:hAnsi="Times New Roman" w:cs="Times New Roman"/>
          <w:sz w:val="24"/>
          <w:szCs w:val="24"/>
        </w:rPr>
        <w:t xml:space="preserve"> 2018 года </w:t>
      </w:r>
      <w:proofErr w:type="spellStart"/>
      <w:r w:rsidRPr="00AA4D50">
        <w:rPr>
          <w:rFonts w:ascii="Times New Roman" w:hAnsi="Times New Roman" w:cs="Times New Roman"/>
          <w:sz w:val="24"/>
          <w:szCs w:val="24"/>
        </w:rPr>
        <w:t>Radisso</w:t>
      </w:r>
      <w:proofErr w:type="spellEnd"/>
      <w:r w:rsidR="00F11952">
        <w:rPr>
          <w:rFonts w:ascii="Times New Roman" w:hAnsi="Times New Roman" w:cs="Times New Roman"/>
          <w:sz w:val="24"/>
          <w:szCs w:val="24"/>
          <w:lang w:val="en-US"/>
        </w:rPr>
        <w:t>n</w:t>
      </w:r>
      <w:r w:rsidRPr="00AA4D50">
        <w:rPr>
          <w:rFonts w:ascii="Times New Roman" w:hAnsi="Times New Roman" w:cs="Times New Roman"/>
          <w:sz w:val="24"/>
          <w:szCs w:val="24"/>
        </w:rPr>
        <w:t xml:space="preserve"> </w:t>
      </w:r>
      <w:proofErr w:type="spellStart"/>
      <w:r w:rsidRPr="00AA4D50">
        <w:rPr>
          <w:rFonts w:ascii="Times New Roman" w:hAnsi="Times New Roman" w:cs="Times New Roman"/>
          <w:sz w:val="24"/>
          <w:szCs w:val="24"/>
        </w:rPr>
        <w:t>Royal</w:t>
      </w:r>
      <w:proofErr w:type="spellEnd"/>
      <w:r w:rsidRPr="00AA4D50">
        <w:rPr>
          <w:rFonts w:ascii="Times New Roman" w:hAnsi="Times New Roman" w:cs="Times New Roman"/>
          <w:sz w:val="24"/>
          <w:szCs w:val="24"/>
        </w:rPr>
        <w:t xml:space="preserve"> </w:t>
      </w:r>
      <w:proofErr w:type="spellStart"/>
      <w:r w:rsidRPr="00AA4D50">
        <w:rPr>
          <w:rFonts w:ascii="Times New Roman" w:hAnsi="Times New Roman" w:cs="Times New Roman"/>
          <w:sz w:val="24"/>
          <w:szCs w:val="24"/>
        </w:rPr>
        <w:t>Hotel</w:t>
      </w:r>
      <w:proofErr w:type="spellEnd"/>
      <w:r w:rsidRPr="00AA4D50">
        <w:rPr>
          <w:rFonts w:ascii="Times New Roman" w:hAnsi="Times New Roman" w:cs="Times New Roman"/>
          <w:sz w:val="24"/>
          <w:szCs w:val="24"/>
        </w:rPr>
        <w:t xml:space="preserve"> был признан лучшим историческим отелем Европы. В Российской Федерации </w:t>
      </w:r>
      <w:proofErr w:type="spellStart"/>
      <w:r w:rsidRPr="00AA4D50">
        <w:rPr>
          <w:rFonts w:ascii="Times New Roman" w:hAnsi="Times New Roman" w:cs="Times New Roman"/>
          <w:sz w:val="24"/>
          <w:szCs w:val="24"/>
        </w:rPr>
        <w:t>Lotte</w:t>
      </w:r>
      <w:proofErr w:type="spellEnd"/>
      <w:r w:rsidRPr="00AA4D50">
        <w:rPr>
          <w:rFonts w:ascii="Times New Roman" w:hAnsi="Times New Roman" w:cs="Times New Roman"/>
          <w:sz w:val="24"/>
          <w:szCs w:val="24"/>
        </w:rPr>
        <w:t xml:space="preserve"> </w:t>
      </w:r>
      <w:proofErr w:type="spellStart"/>
      <w:r w:rsidRPr="00AA4D50">
        <w:rPr>
          <w:rFonts w:ascii="Times New Roman" w:hAnsi="Times New Roman" w:cs="Times New Roman"/>
          <w:sz w:val="24"/>
          <w:szCs w:val="24"/>
        </w:rPr>
        <w:t>Hotel</w:t>
      </w:r>
      <w:proofErr w:type="spellEnd"/>
      <w:r w:rsidRPr="00AA4D50">
        <w:rPr>
          <w:rFonts w:ascii="Times New Roman" w:hAnsi="Times New Roman" w:cs="Times New Roman"/>
          <w:sz w:val="24"/>
          <w:szCs w:val="24"/>
        </w:rPr>
        <w:t xml:space="preserve"> был признан лучшим отелем страны, </w:t>
      </w:r>
      <w:proofErr w:type="spellStart"/>
      <w:r w:rsidRPr="00AA4D50">
        <w:rPr>
          <w:rFonts w:ascii="Times New Roman" w:hAnsi="Times New Roman" w:cs="Times New Roman"/>
          <w:sz w:val="24"/>
          <w:szCs w:val="24"/>
        </w:rPr>
        <w:t>Cori</w:t>
      </w:r>
      <w:r w:rsidR="00972E6F">
        <w:rPr>
          <w:rFonts w:ascii="Times New Roman" w:hAnsi="Times New Roman" w:cs="Times New Roman"/>
          <w:sz w:val="24"/>
          <w:szCs w:val="24"/>
        </w:rPr>
        <w:t>n</w:t>
      </w:r>
      <w:r w:rsidRPr="00AA4D50">
        <w:rPr>
          <w:rFonts w:ascii="Times New Roman" w:hAnsi="Times New Roman" w:cs="Times New Roman"/>
          <w:sz w:val="24"/>
          <w:szCs w:val="24"/>
        </w:rPr>
        <w:t>thia</w:t>
      </w:r>
      <w:proofErr w:type="spellEnd"/>
      <w:r w:rsidRPr="00AA4D50">
        <w:rPr>
          <w:rFonts w:ascii="Times New Roman" w:hAnsi="Times New Roman" w:cs="Times New Roman"/>
          <w:sz w:val="24"/>
          <w:szCs w:val="24"/>
        </w:rPr>
        <w:t xml:space="preserve"> </w:t>
      </w:r>
      <w:proofErr w:type="spellStart"/>
      <w:r w:rsidRPr="00AA4D50">
        <w:rPr>
          <w:rFonts w:ascii="Times New Roman" w:hAnsi="Times New Roman" w:cs="Times New Roman"/>
          <w:sz w:val="24"/>
          <w:szCs w:val="24"/>
        </w:rPr>
        <w:t>Hotel</w:t>
      </w:r>
      <w:proofErr w:type="spellEnd"/>
      <w:r w:rsidRPr="00AA4D50">
        <w:rPr>
          <w:rFonts w:ascii="Times New Roman" w:hAnsi="Times New Roman" w:cs="Times New Roman"/>
          <w:sz w:val="24"/>
          <w:szCs w:val="24"/>
        </w:rPr>
        <w:t xml:space="preserve"> получил сразу три награды: лучший бизнес-отель и лучший конференц-отель, номер </w:t>
      </w:r>
      <w:proofErr w:type="spellStart"/>
      <w:r w:rsidRPr="00AA4D50">
        <w:rPr>
          <w:rFonts w:ascii="Times New Roman" w:hAnsi="Times New Roman" w:cs="Times New Roman"/>
          <w:sz w:val="24"/>
          <w:szCs w:val="24"/>
        </w:rPr>
        <w:t>Royal</w:t>
      </w:r>
      <w:proofErr w:type="spellEnd"/>
      <w:r w:rsidRPr="00AA4D50">
        <w:rPr>
          <w:rFonts w:ascii="Times New Roman" w:hAnsi="Times New Roman" w:cs="Times New Roman"/>
          <w:sz w:val="24"/>
          <w:szCs w:val="24"/>
        </w:rPr>
        <w:t xml:space="preserve"> </w:t>
      </w:r>
      <w:proofErr w:type="spellStart"/>
      <w:r w:rsidRPr="00AA4D50">
        <w:rPr>
          <w:rFonts w:ascii="Times New Roman" w:hAnsi="Times New Roman" w:cs="Times New Roman"/>
          <w:sz w:val="24"/>
          <w:szCs w:val="24"/>
        </w:rPr>
        <w:t>Suite</w:t>
      </w:r>
      <w:proofErr w:type="spellEnd"/>
      <w:r w:rsidRPr="00AA4D50">
        <w:rPr>
          <w:rFonts w:ascii="Times New Roman" w:hAnsi="Times New Roman" w:cs="Times New Roman"/>
          <w:sz w:val="24"/>
          <w:szCs w:val="24"/>
        </w:rPr>
        <w:t xml:space="preserve"> от </w:t>
      </w:r>
      <w:proofErr w:type="spellStart"/>
      <w:r w:rsidRPr="00AA4D50">
        <w:rPr>
          <w:rFonts w:ascii="Times New Roman" w:hAnsi="Times New Roman" w:cs="Times New Roman"/>
          <w:sz w:val="24"/>
          <w:szCs w:val="24"/>
        </w:rPr>
        <w:t>Cori</w:t>
      </w:r>
      <w:r w:rsidR="00F11952">
        <w:rPr>
          <w:rFonts w:ascii="Times New Roman" w:hAnsi="Times New Roman" w:cs="Times New Roman"/>
          <w:sz w:val="24"/>
          <w:szCs w:val="24"/>
        </w:rPr>
        <w:t>n</w:t>
      </w:r>
      <w:r w:rsidRPr="00AA4D50">
        <w:rPr>
          <w:rFonts w:ascii="Times New Roman" w:hAnsi="Times New Roman" w:cs="Times New Roman"/>
          <w:sz w:val="24"/>
          <w:szCs w:val="24"/>
        </w:rPr>
        <w:t>thia</w:t>
      </w:r>
      <w:proofErr w:type="spellEnd"/>
      <w:r w:rsidRPr="00AA4D50">
        <w:rPr>
          <w:rFonts w:ascii="Times New Roman" w:hAnsi="Times New Roman" w:cs="Times New Roman"/>
          <w:sz w:val="24"/>
          <w:szCs w:val="24"/>
        </w:rPr>
        <w:t xml:space="preserve"> </w:t>
      </w:r>
      <w:proofErr w:type="spellStart"/>
      <w:r w:rsidRPr="00AA4D50">
        <w:rPr>
          <w:rFonts w:ascii="Times New Roman" w:hAnsi="Times New Roman" w:cs="Times New Roman"/>
          <w:sz w:val="24"/>
          <w:szCs w:val="24"/>
        </w:rPr>
        <w:t>Hotel</w:t>
      </w:r>
      <w:proofErr w:type="spellEnd"/>
      <w:r w:rsidRPr="00AA4D50">
        <w:rPr>
          <w:rFonts w:ascii="Times New Roman" w:hAnsi="Times New Roman" w:cs="Times New Roman"/>
          <w:sz w:val="24"/>
          <w:szCs w:val="24"/>
        </w:rPr>
        <w:t xml:space="preserve"> получил награду как лучший гостиничный номер Российской Федерации. </w:t>
      </w:r>
    </w:p>
    <w:p w:rsidR="00AC0C73" w:rsidRPr="00AA4D50" w:rsidRDefault="00AC0C73" w:rsidP="00AC0C73">
      <w:pPr>
        <w:pStyle w:val="ConsPlusNormal"/>
        <w:ind w:firstLine="709"/>
        <w:jc w:val="both"/>
        <w:rPr>
          <w:rFonts w:ascii="Times New Roman" w:hAnsi="Times New Roman" w:cs="Times New Roman"/>
          <w:sz w:val="24"/>
          <w:szCs w:val="24"/>
        </w:rPr>
      </w:pPr>
      <w:r w:rsidRPr="00AA4D50">
        <w:rPr>
          <w:rFonts w:ascii="Times New Roman" w:hAnsi="Times New Roman" w:cs="Times New Roman"/>
          <w:sz w:val="24"/>
          <w:szCs w:val="24"/>
        </w:rPr>
        <w:t>Перспективным направлением совершенствования гостиничной индустрии</w:t>
      </w:r>
      <w:r w:rsidRPr="00AA4D50">
        <w:rPr>
          <w:rFonts w:ascii="Times New Roman" w:hAnsi="Times New Roman" w:cs="Times New Roman"/>
          <w:sz w:val="24"/>
          <w:szCs w:val="24"/>
        </w:rPr>
        <w:br/>
        <w:t>Санкт-Петербурга является развитие гостиниц премиум-класса, гостиниц среднего ценового сегмента и хостелов, работающих по международным стандартам сервиса.</w:t>
      </w:r>
    </w:p>
    <w:p w:rsidR="00AC0C73" w:rsidRPr="00AA4D50" w:rsidRDefault="00AC0C73" w:rsidP="00AC0C73">
      <w:pPr>
        <w:pStyle w:val="ConsPlusNormal"/>
        <w:keepLines/>
        <w:ind w:firstLine="709"/>
        <w:jc w:val="both"/>
        <w:rPr>
          <w:rFonts w:ascii="Times New Roman" w:hAnsi="Times New Roman" w:cs="Times New Roman"/>
          <w:sz w:val="24"/>
          <w:szCs w:val="24"/>
        </w:rPr>
      </w:pPr>
      <w:r w:rsidRPr="00AA4D50">
        <w:rPr>
          <w:rFonts w:ascii="Times New Roman" w:hAnsi="Times New Roman" w:cs="Times New Roman"/>
          <w:sz w:val="24"/>
          <w:szCs w:val="24"/>
        </w:rPr>
        <w:t>Кроме того, в связи с развитием индивидуального, прежде всего молодежного</w:t>
      </w:r>
      <w:r w:rsidRPr="00AA4D50">
        <w:rPr>
          <w:rFonts w:ascii="Times New Roman" w:hAnsi="Times New Roman" w:cs="Times New Roman"/>
          <w:sz w:val="24"/>
          <w:szCs w:val="24"/>
        </w:rPr>
        <w:br/>
        <w:t>и семейного, видов туризма актуально развитие относительно нового для Санкт-Петербурга</w:t>
      </w:r>
      <w:r w:rsidRPr="00AA4D50">
        <w:rPr>
          <w:rFonts w:ascii="Times New Roman" w:hAnsi="Times New Roman" w:cs="Times New Roman"/>
          <w:sz w:val="24"/>
          <w:szCs w:val="24"/>
        </w:rPr>
        <w:br/>
        <w:t xml:space="preserve"> и Российской Федерации сектора индустрии гостеприимства – </w:t>
      </w:r>
      <w:proofErr w:type="spellStart"/>
      <w:r w:rsidRPr="00AA4D50">
        <w:rPr>
          <w:rFonts w:ascii="Times New Roman" w:hAnsi="Times New Roman" w:cs="Times New Roman"/>
          <w:sz w:val="24"/>
          <w:szCs w:val="24"/>
        </w:rPr>
        <w:t>автокемпингов</w:t>
      </w:r>
      <w:proofErr w:type="spellEnd"/>
      <w:r w:rsidRPr="00AA4D50">
        <w:rPr>
          <w:rFonts w:ascii="Times New Roman" w:hAnsi="Times New Roman" w:cs="Times New Roman"/>
          <w:sz w:val="24"/>
          <w:szCs w:val="24"/>
        </w:rPr>
        <w:t>.</w:t>
      </w:r>
    </w:p>
    <w:p w:rsidR="00AC0C73" w:rsidRPr="00AA4D50" w:rsidRDefault="00AC0C73" w:rsidP="00AC0C73">
      <w:pPr>
        <w:pStyle w:val="ConsPlusNormal"/>
        <w:ind w:firstLine="709"/>
        <w:jc w:val="both"/>
        <w:rPr>
          <w:rFonts w:ascii="Times New Roman" w:hAnsi="Times New Roman" w:cs="Times New Roman"/>
          <w:sz w:val="24"/>
          <w:szCs w:val="24"/>
        </w:rPr>
      </w:pPr>
      <w:r w:rsidRPr="00AA4D50">
        <w:rPr>
          <w:rFonts w:ascii="Times New Roman" w:hAnsi="Times New Roman" w:cs="Times New Roman"/>
          <w:sz w:val="24"/>
          <w:szCs w:val="24"/>
        </w:rPr>
        <w:t xml:space="preserve">Уникальное географическое положение Санкт-Петербурга позволяет также развивать сеть плавучих гостиниц - </w:t>
      </w:r>
      <w:proofErr w:type="spellStart"/>
      <w:r w:rsidRPr="00AA4D50">
        <w:rPr>
          <w:rFonts w:ascii="Times New Roman" w:hAnsi="Times New Roman" w:cs="Times New Roman"/>
          <w:sz w:val="24"/>
          <w:szCs w:val="24"/>
        </w:rPr>
        <w:t>аквателей</w:t>
      </w:r>
      <w:proofErr w:type="spellEnd"/>
      <w:r w:rsidRPr="00AA4D50">
        <w:rPr>
          <w:rFonts w:ascii="Times New Roman" w:hAnsi="Times New Roman" w:cs="Times New Roman"/>
          <w:sz w:val="24"/>
          <w:szCs w:val="24"/>
        </w:rPr>
        <w:t xml:space="preserve">, </w:t>
      </w:r>
      <w:proofErr w:type="spellStart"/>
      <w:r w:rsidRPr="00AA4D50">
        <w:rPr>
          <w:rFonts w:ascii="Times New Roman" w:hAnsi="Times New Roman" w:cs="Times New Roman"/>
          <w:sz w:val="24"/>
          <w:szCs w:val="24"/>
        </w:rPr>
        <w:t>ботелей</w:t>
      </w:r>
      <w:proofErr w:type="spellEnd"/>
      <w:r w:rsidRPr="00AA4D50">
        <w:rPr>
          <w:rFonts w:ascii="Times New Roman" w:hAnsi="Times New Roman" w:cs="Times New Roman"/>
          <w:sz w:val="24"/>
          <w:szCs w:val="24"/>
        </w:rPr>
        <w:t>, хостелов на воде.</w:t>
      </w:r>
    </w:p>
    <w:p w:rsidR="00AC0C73" w:rsidRPr="00AA4D50" w:rsidRDefault="00AC0C73" w:rsidP="00AC0C73">
      <w:pPr>
        <w:pStyle w:val="ConsPlusNormal"/>
        <w:ind w:firstLine="709"/>
        <w:jc w:val="both"/>
        <w:rPr>
          <w:rFonts w:ascii="Times New Roman" w:hAnsi="Times New Roman" w:cs="Times New Roman"/>
          <w:sz w:val="24"/>
          <w:szCs w:val="24"/>
        </w:rPr>
      </w:pPr>
      <w:r w:rsidRPr="00AA4D50">
        <w:rPr>
          <w:rFonts w:ascii="Times New Roman" w:hAnsi="Times New Roman" w:cs="Times New Roman"/>
          <w:sz w:val="24"/>
          <w:szCs w:val="24"/>
        </w:rPr>
        <w:t>Для наиболее полной и равномерной загрузки номерного фонда гостиниц</w:t>
      </w:r>
      <w:r w:rsidRPr="00AA4D50">
        <w:rPr>
          <w:rFonts w:ascii="Times New Roman" w:hAnsi="Times New Roman" w:cs="Times New Roman"/>
          <w:sz w:val="24"/>
          <w:szCs w:val="24"/>
        </w:rPr>
        <w:br/>
        <w:t>Санкт-Петербурга, а также в целях роста и перераспределения туристских потоков требуется обеспечить диверсификацию туристского предлож</w:t>
      </w:r>
      <w:r w:rsidR="00303308">
        <w:rPr>
          <w:rFonts w:ascii="Times New Roman" w:hAnsi="Times New Roman" w:cs="Times New Roman"/>
          <w:sz w:val="24"/>
          <w:szCs w:val="24"/>
        </w:rPr>
        <w:t>ения, развивая как традиционные</w:t>
      </w:r>
      <w:r w:rsidR="00303308" w:rsidRPr="00303308">
        <w:rPr>
          <w:rFonts w:ascii="Times New Roman" w:hAnsi="Times New Roman" w:cs="Times New Roman"/>
          <w:sz w:val="24"/>
          <w:szCs w:val="24"/>
        </w:rPr>
        <w:t xml:space="preserve"> </w:t>
      </w:r>
      <w:r w:rsidRPr="00AA4D50">
        <w:rPr>
          <w:rFonts w:ascii="Times New Roman" w:hAnsi="Times New Roman" w:cs="Times New Roman"/>
          <w:sz w:val="24"/>
          <w:szCs w:val="24"/>
        </w:rPr>
        <w:t>для Санкт-Петербурга</w:t>
      </w:r>
      <w:r w:rsidRPr="00AA4D50" w:rsidDel="00D51462">
        <w:rPr>
          <w:rFonts w:ascii="Times New Roman" w:hAnsi="Times New Roman" w:cs="Times New Roman"/>
          <w:sz w:val="24"/>
          <w:szCs w:val="24"/>
        </w:rPr>
        <w:t xml:space="preserve"> </w:t>
      </w:r>
      <w:r w:rsidRPr="00AA4D50">
        <w:rPr>
          <w:rFonts w:ascii="Times New Roman" w:hAnsi="Times New Roman" w:cs="Times New Roman"/>
          <w:sz w:val="24"/>
          <w:szCs w:val="24"/>
        </w:rPr>
        <w:t>виды туризма – культурно-поз</w:t>
      </w:r>
      <w:r w:rsidR="00303308">
        <w:rPr>
          <w:rFonts w:ascii="Times New Roman" w:hAnsi="Times New Roman" w:cs="Times New Roman"/>
          <w:sz w:val="24"/>
          <w:szCs w:val="24"/>
        </w:rPr>
        <w:t xml:space="preserve">навательный, водный, событийный </w:t>
      </w:r>
      <w:r w:rsidRPr="00AA4D50">
        <w:rPr>
          <w:rFonts w:ascii="Times New Roman" w:hAnsi="Times New Roman" w:cs="Times New Roman"/>
          <w:sz w:val="24"/>
          <w:szCs w:val="24"/>
        </w:rPr>
        <w:t xml:space="preserve">и деловой, так и новые – медицинский туризм, социальный туризм, </w:t>
      </w:r>
      <w:proofErr w:type="spellStart"/>
      <w:r w:rsidRPr="00AA4D50">
        <w:rPr>
          <w:rFonts w:ascii="Times New Roman" w:hAnsi="Times New Roman" w:cs="Times New Roman"/>
          <w:sz w:val="24"/>
          <w:szCs w:val="24"/>
        </w:rPr>
        <w:t>авиатуризм</w:t>
      </w:r>
      <w:proofErr w:type="spellEnd"/>
      <w:r w:rsidRPr="00AA4D50">
        <w:rPr>
          <w:rFonts w:ascii="Times New Roman" w:hAnsi="Times New Roman" w:cs="Times New Roman"/>
          <w:sz w:val="24"/>
          <w:szCs w:val="24"/>
        </w:rPr>
        <w:t>, автотуризм, заинтересованность в которых диктуется мировыми тенденциями в отрасли и туристским потенциалом Санкт-Петербурга.</w:t>
      </w:r>
    </w:p>
    <w:p w:rsidR="00AC0C73" w:rsidRPr="00AA4D50" w:rsidRDefault="00AC0C73" w:rsidP="00AC0C73">
      <w:pPr>
        <w:pStyle w:val="ConsPlusNormal"/>
        <w:ind w:firstLine="709"/>
        <w:jc w:val="both"/>
        <w:rPr>
          <w:rFonts w:ascii="Times New Roman" w:hAnsi="Times New Roman" w:cs="Times New Roman"/>
          <w:sz w:val="24"/>
          <w:szCs w:val="24"/>
        </w:rPr>
      </w:pPr>
      <w:r w:rsidRPr="00AA4D50">
        <w:rPr>
          <w:rFonts w:ascii="Times New Roman" w:hAnsi="Times New Roman" w:cs="Times New Roman"/>
          <w:sz w:val="24"/>
          <w:szCs w:val="24"/>
        </w:rPr>
        <w:t>Для поддержания интереса к культурно-историческому наследию Санкт-Петербурга требуется создание новых пешеходных территорий и маршрутов, включающих объекты отечественной и мировой науки, памятники промышленной архитектуры, объекты ландшафтной архитектуры, исторические курортные зоны и другие объекты, разработка</w:t>
      </w:r>
      <w:r w:rsidRPr="00AA4D50">
        <w:rPr>
          <w:rFonts w:ascii="Times New Roman" w:hAnsi="Times New Roman" w:cs="Times New Roman"/>
          <w:sz w:val="24"/>
          <w:szCs w:val="24"/>
        </w:rPr>
        <w:br/>
        <w:t xml:space="preserve">и реализация маркетинговых мероприятий по продвижению пешеходных, трамвайных, каретных, водных и вертолетных экскурсий в Санкт-Петербурге, а также водных экскурсионных маршрутов, включая систему оборонительных фортов Кронштадта. Кроме </w:t>
      </w:r>
      <w:r w:rsidRPr="00AA4D50">
        <w:rPr>
          <w:rFonts w:ascii="Times New Roman" w:hAnsi="Times New Roman" w:cs="Times New Roman"/>
          <w:sz w:val="24"/>
          <w:szCs w:val="24"/>
        </w:rPr>
        <w:lastRenderedPageBreak/>
        <w:t xml:space="preserve">того, необходимо развитие и продвижение Санкт-Петербурга не только как самостоятельного туристского направления, но и как одного из ключевых элементов межрегионального туристского проекта </w:t>
      </w:r>
      <w:r w:rsidR="00700D14" w:rsidRPr="00AA4D50">
        <w:rPr>
          <w:rFonts w:ascii="Times New Roman" w:hAnsi="Times New Roman" w:cs="Times New Roman"/>
          <w:sz w:val="24"/>
          <w:szCs w:val="24"/>
        </w:rPr>
        <w:t>«</w:t>
      </w:r>
      <w:r w:rsidRPr="00AA4D50">
        <w:rPr>
          <w:rFonts w:ascii="Times New Roman" w:hAnsi="Times New Roman" w:cs="Times New Roman"/>
          <w:sz w:val="24"/>
          <w:szCs w:val="24"/>
        </w:rPr>
        <w:t>Серебряное ожерелье России</w:t>
      </w:r>
      <w:r w:rsidR="00700D14" w:rsidRPr="00AA4D50">
        <w:rPr>
          <w:rFonts w:ascii="Times New Roman" w:hAnsi="Times New Roman" w:cs="Times New Roman"/>
          <w:sz w:val="24"/>
          <w:szCs w:val="24"/>
        </w:rPr>
        <w:t>»</w:t>
      </w:r>
      <w:r w:rsidRPr="00AA4D50">
        <w:rPr>
          <w:rFonts w:ascii="Times New Roman" w:hAnsi="Times New Roman" w:cs="Times New Roman"/>
          <w:sz w:val="24"/>
          <w:szCs w:val="24"/>
        </w:rPr>
        <w:t>, объединяющего туристский потенциал регионов Северо-Западного федерального округа.</w:t>
      </w:r>
    </w:p>
    <w:p w:rsidR="00AC0C73" w:rsidRPr="00AA4D50" w:rsidRDefault="00AC0C73" w:rsidP="00AC0C73">
      <w:pPr>
        <w:pStyle w:val="ConsPlusNormal"/>
        <w:spacing w:line="235" w:lineRule="auto"/>
        <w:ind w:firstLine="709"/>
        <w:jc w:val="both"/>
        <w:rPr>
          <w:rFonts w:ascii="Times New Roman" w:hAnsi="Times New Roman" w:cs="Times New Roman"/>
          <w:sz w:val="24"/>
          <w:szCs w:val="24"/>
        </w:rPr>
      </w:pPr>
      <w:r w:rsidRPr="00AA4D50">
        <w:rPr>
          <w:rFonts w:ascii="Times New Roman" w:hAnsi="Times New Roman" w:cs="Times New Roman"/>
          <w:sz w:val="24"/>
          <w:szCs w:val="24"/>
        </w:rPr>
        <w:t xml:space="preserve">Необходима планомерная работа по продвижению Санкт-Петербурга </w:t>
      </w:r>
      <w:r w:rsidR="00CF3697">
        <w:rPr>
          <w:rFonts w:ascii="Times New Roman" w:hAnsi="Times New Roman" w:cs="Times New Roman"/>
          <w:sz w:val="24"/>
          <w:szCs w:val="24"/>
        </w:rPr>
        <w:br/>
      </w:r>
      <w:r w:rsidRPr="00AA4D50">
        <w:rPr>
          <w:rFonts w:ascii="Times New Roman" w:hAnsi="Times New Roman" w:cs="Times New Roman"/>
          <w:sz w:val="24"/>
          <w:szCs w:val="24"/>
        </w:rPr>
        <w:t xml:space="preserve">на чрезвычайно конкурентном круизном рынке, которая требует эффективного использования мощностей акционерного общества </w:t>
      </w:r>
      <w:r w:rsidR="00700D14" w:rsidRPr="00AA4D50">
        <w:rPr>
          <w:rFonts w:ascii="Times New Roman" w:hAnsi="Times New Roman" w:cs="Times New Roman"/>
          <w:sz w:val="24"/>
          <w:szCs w:val="24"/>
        </w:rPr>
        <w:t>«</w:t>
      </w:r>
      <w:r w:rsidRPr="00AA4D50">
        <w:rPr>
          <w:rFonts w:ascii="Times New Roman" w:hAnsi="Times New Roman" w:cs="Times New Roman"/>
          <w:sz w:val="24"/>
          <w:szCs w:val="24"/>
        </w:rPr>
        <w:t xml:space="preserve">Пассажирский порт Санкт-Петербург </w:t>
      </w:r>
      <w:r w:rsidR="00700D14" w:rsidRPr="00AA4D50">
        <w:rPr>
          <w:rFonts w:ascii="Times New Roman" w:hAnsi="Times New Roman" w:cs="Times New Roman"/>
          <w:sz w:val="24"/>
          <w:szCs w:val="24"/>
        </w:rPr>
        <w:t>«</w:t>
      </w:r>
      <w:r w:rsidRPr="00AA4D50">
        <w:rPr>
          <w:rFonts w:ascii="Times New Roman" w:hAnsi="Times New Roman" w:cs="Times New Roman"/>
          <w:sz w:val="24"/>
          <w:szCs w:val="24"/>
        </w:rPr>
        <w:t>Морской фасад</w:t>
      </w:r>
      <w:r w:rsidR="00700D14" w:rsidRPr="00AA4D50">
        <w:rPr>
          <w:rFonts w:ascii="Times New Roman" w:hAnsi="Times New Roman" w:cs="Times New Roman"/>
          <w:sz w:val="24"/>
          <w:szCs w:val="24"/>
        </w:rPr>
        <w:t>»</w:t>
      </w:r>
      <w:r w:rsidRPr="00AA4D50">
        <w:rPr>
          <w:rFonts w:ascii="Times New Roman" w:hAnsi="Times New Roman" w:cs="Times New Roman"/>
          <w:sz w:val="24"/>
          <w:szCs w:val="24"/>
        </w:rPr>
        <w:t>, а также реконструкции портовой инфраструктур</w:t>
      </w:r>
      <w:r w:rsidR="00CF3697">
        <w:rPr>
          <w:rFonts w:ascii="Times New Roman" w:hAnsi="Times New Roman" w:cs="Times New Roman"/>
          <w:sz w:val="24"/>
          <w:szCs w:val="24"/>
        </w:rPr>
        <w:t>ы для приема пассажирских судов</w:t>
      </w:r>
      <w:r w:rsidR="0039380A">
        <w:rPr>
          <w:rFonts w:ascii="Times New Roman" w:hAnsi="Times New Roman" w:cs="Times New Roman"/>
          <w:sz w:val="24"/>
          <w:szCs w:val="24"/>
        </w:rPr>
        <w:t xml:space="preserve"> </w:t>
      </w:r>
      <w:r w:rsidRPr="00AA4D50">
        <w:rPr>
          <w:rFonts w:ascii="Times New Roman" w:hAnsi="Times New Roman" w:cs="Times New Roman"/>
          <w:sz w:val="24"/>
          <w:szCs w:val="24"/>
        </w:rPr>
        <w:t xml:space="preserve">и грузопассажирских паромов на набережных р. Невы и Морском </w:t>
      </w:r>
      <w:r w:rsidR="00CF3697">
        <w:rPr>
          <w:rFonts w:ascii="Times New Roman" w:hAnsi="Times New Roman" w:cs="Times New Roman"/>
          <w:sz w:val="24"/>
          <w:szCs w:val="24"/>
        </w:rPr>
        <w:t>вокзале Васильевского о-</w:t>
      </w:r>
      <w:r w:rsidRPr="00AA4D50">
        <w:rPr>
          <w:rFonts w:ascii="Times New Roman" w:hAnsi="Times New Roman" w:cs="Times New Roman"/>
          <w:sz w:val="24"/>
          <w:szCs w:val="24"/>
        </w:rPr>
        <w:t xml:space="preserve">ва. Привлекательным для Санкт-Петербурга представляется яхтенный туризм как один из наиболее динамично развивающихся и прибыльных видов туризма во всем мире. Главное препятствие для развития яхтенного туризма </w:t>
      </w:r>
      <w:r w:rsidR="00CF3697">
        <w:rPr>
          <w:rFonts w:ascii="Times New Roman" w:hAnsi="Times New Roman" w:cs="Times New Roman"/>
          <w:sz w:val="24"/>
          <w:szCs w:val="24"/>
        </w:rPr>
        <w:br/>
      </w:r>
      <w:r w:rsidRPr="00AA4D50">
        <w:rPr>
          <w:rFonts w:ascii="Times New Roman" w:hAnsi="Times New Roman" w:cs="Times New Roman"/>
          <w:sz w:val="24"/>
          <w:szCs w:val="24"/>
        </w:rPr>
        <w:t>в Санкт-Петербурге заключается в отсутствии развитой и доступной инфраструктуры для приема и обслуживания яхт и разработанного законодательства для яхтенного туризма как направления водного туризма в Российской Федерации.</w:t>
      </w:r>
    </w:p>
    <w:p w:rsidR="00AC0C73" w:rsidRPr="00AA4D50" w:rsidRDefault="00AC0C73" w:rsidP="00AC0C73">
      <w:pPr>
        <w:pStyle w:val="ConsPlusNormal"/>
        <w:spacing w:line="235" w:lineRule="auto"/>
        <w:ind w:firstLine="709"/>
        <w:jc w:val="both"/>
        <w:rPr>
          <w:rFonts w:ascii="Times New Roman" w:hAnsi="Times New Roman" w:cs="Times New Roman"/>
          <w:sz w:val="24"/>
          <w:szCs w:val="24"/>
        </w:rPr>
      </w:pPr>
      <w:r w:rsidRPr="00AA4D50">
        <w:rPr>
          <w:rFonts w:ascii="Times New Roman" w:hAnsi="Times New Roman" w:cs="Times New Roman"/>
          <w:sz w:val="24"/>
          <w:szCs w:val="24"/>
        </w:rPr>
        <w:t>Санкт-Петербург, в котором функционируют всемирно известные медицинские школы по кардиологии и онкологии, присутствуют соврем</w:t>
      </w:r>
      <w:r w:rsidR="0033130E" w:rsidRPr="00AA4D50">
        <w:rPr>
          <w:rFonts w:ascii="Times New Roman" w:hAnsi="Times New Roman" w:cs="Times New Roman"/>
          <w:sz w:val="24"/>
          <w:szCs w:val="24"/>
        </w:rPr>
        <w:t>енные центры медицинской помощи</w:t>
      </w:r>
      <w:r w:rsidR="0039380A">
        <w:rPr>
          <w:rFonts w:ascii="Times New Roman" w:hAnsi="Times New Roman" w:cs="Times New Roman"/>
          <w:sz w:val="24"/>
          <w:szCs w:val="24"/>
        </w:rPr>
        <w:t xml:space="preserve"> </w:t>
      </w:r>
      <w:r w:rsidRPr="00AA4D50">
        <w:rPr>
          <w:rFonts w:ascii="Times New Roman" w:hAnsi="Times New Roman" w:cs="Times New Roman"/>
          <w:sz w:val="24"/>
          <w:szCs w:val="24"/>
        </w:rPr>
        <w:t xml:space="preserve">и четыре клиники, имеющие международную сертификацию (ISO), может стать лидером внутреннего медицинского туризма в Российской Федерации по ряду направлений (кардиохирургия, онкология, </w:t>
      </w:r>
      <w:proofErr w:type="spellStart"/>
      <w:r w:rsidRPr="00AA4D50">
        <w:rPr>
          <w:rFonts w:ascii="Times New Roman" w:hAnsi="Times New Roman" w:cs="Times New Roman"/>
          <w:sz w:val="24"/>
          <w:szCs w:val="24"/>
        </w:rPr>
        <w:t>репродуктология</w:t>
      </w:r>
      <w:proofErr w:type="spellEnd"/>
      <w:r w:rsidRPr="00AA4D50">
        <w:rPr>
          <w:rFonts w:ascii="Times New Roman" w:hAnsi="Times New Roman" w:cs="Times New Roman"/>
          <w:sz w:val="24"/>
          <w:szCs w:val="24"/>
        </w:rPr>
        <w:t xml:space="preserve"> и травматология). Для достижения указанной цели необходимо обеспечить четкое позиционирование Санкт-Петербурга на рынке медицинского туризма и формирование пакетов предложений по данным видам медицинской помощи.</w:t>
      </w:r>
    </w:p>
    <w:p w:rsidR="00AC0C73" w:rsidRPr="00AA4D50" w:rsidRDefault="00AC0C73" w:rsidP="00AC0C73">
      <w:pPr>
        <w:pStyle w:val="ConsPlusNormal"/>
        <w:spacing w:line="235" w:lineRule="auto"/>
        <w:ind w:firstLine="709"/>
        <w:jc w:val="both"/>
        <w:rPr>
          <w:rFonts w:ascii="Times New Roman" w:hAnsi="Times New Roman" w:cs="Times New Roman"/>
          <w:sz w:val="24"/>
          <w:szCs w:val="24"/>
        </w:rPr>
      </w:pPr>
      <w:r w:rsidRPr="00AA4D50">
        <w:rPr>
          <w:rFonts w:ascii="Times New Roman" w:hAnsi="Times New Roman" w:cs="Times New Roman"/>
          <w:sz w:val="24"/>
          <w:szCs w:val="24"/>
        </w:rPr>
        <w:t>Учитывая наличие устойчивого спроса на услуги объектов санаторно-курортного хозяйства и инфраструктуры отдыха, спорта и развлечений, целесообразно совместно</w:t>
      </w:r>
      <w:r w:rsidRPr="00AA4D50">
        <w:rPr>
          <w:rFonts w:ascii="Times New Roman" w:hAnsi="Times New Roman" w:cs="Times New Roman"/>
          <w:sz w:val="24"/>
          <w:szCs w:val="24"/>
        </w:rPr>
        <w:br/>
        <w:t>с Правительством Ленинградской области разработать меры экономического стимулирования данных видов услуг, которые должны предусматривать поддержку курортов с развитой инфраструктурой.</w:t>
      </w:r>
    </w:p>
    <w:p w:rsidR="00AC0C73" w:rsidRPr="00AA4D50" w:rsidRDefault="00AC0C73" w:rsidP="00AC0C73">
      <w:pPr>
        <w:pStyle w:val="ConsPlusNormal"/>
        <w:spacing w:line="235" w:lineRule="auto"/>
        <w:ind w:firstLine="709"/>
        <w:jc w:val="both"/>
        <w:rPr>
          <w:rFonts w:ascii="Times New Roman" w:hAnsi="Times New Roman" w:cs="Times New Roman"/>
          <w:sz w:val="24"/>
          <w:szCs w:val="24"/>
        </w:rPr>
      </w:pPr>
      <w:r w:rsidRPr="00AA4D50">
        <w:rPr>
          <w:rFonts w:ascii="Times New Roman" w:hAnsi="Times New Roman" w:cs="Times New Roman"/>
          <w:sz w:val="24"/>
          <w:szCs w:val="24"/>
        </w:rPr>
        <w:t>Расширение туристского предложе</w:t>
      </w:r>
      <w:r w:rsidR="0033130E" w:rsidRPr="00AA4D50">
        <w:rPr>
          <w:rFonts w:ascii="Times New Roman" w:hAnsi="Times New Roman" w:cs="Times New Roman"/>
          <w:sz w:val="24"/>
          <w:szCs w:val="24"/>
        </w:rPr>
        <w:t xml:space="preserve">ния, обеспечение роста качества </w:t>
      </w:r>
      <w:r w:rsidR="00303308">
        <w:rPr>
          <w:rFonts w:ascii="Times New Roman" w:hAnsi="Times New Roman" w:cs="Times New Roman"/>
          <w:sz w:val="24"/>
          <w:szCs w:val="24"/>
        </w:rPr>
        <w:br/>
      </w:r>
      <w:r w:rsidRPr="00AA4D50">
        <w:rPr>
          <w:rFonts w:ascii="Times New Roman" w:hAnsi="Times New Roman" w:cs="Times New Roman"/>
          <w:sz w:val="24"/>
          <w:szCs w:val="24"/>
        </w:rPr>
        <w:t>и конкурентоспособности туристских продуктов требуют обновления инфраструктуры сферы туризма, ее соответствия современным требованиям, в числе которых доступность объектов туризма для маломобильных групп населения, их оснащенность IT-оборудованием, системами безопасности и контроля доступа.</w:t>
      </w:r>
    </w:p>
    <w:p w:rsidR="00AC0C73" w:rsidRPr="00AA4D50" w:rsidRDefault="00AC0C73" w:rsidP="00AC0C73">
      <w:pPr>
        <w:pStyle w:val="ConsPlusNormal"/>
        <w:spacing w:line="235" w:lineRule="auto"/>
        <w:ind w:firstLine="709"/>
        <w:jc w:val="both"/>
        <w:rPr>
          <w:rFonts w:ascii="Times New Roman" w:hAnsi="Times New Roman" w:cs="Times New Roman"/>
          <w:sz w:val="24"/>
          <w:szCs w:val="24"/>
        </w:rPr>
      </w:pPr>
      <w:r w:rsidRPr="00AA4D50">
        <w:rPr>
          <w:rFonts w:ascii="Times New Roman" w:hAnsi="Times New Roman" w:cs="Times New Roman"/>
          <w:sz w:val="24"/>
          <w:szCs w:val="24"/>
        </w:rPr>
        <w:t>Важнейшей задачей развития инфраструктуры туризма является модернизация пунктов прибытия: речной пассажирский терминал, грузопассажирский паромный комплекс, автомобильные переходы государственной границы и автодороги.</w:t>
      </w:r>
    </w:p>
    <w:p w:rsidR="00AC0C73" w:rsidRPr="00AA4D50" w:rsidRDefault="00AC0C73" w:rsidP="00AC0C73">
      <w:pPr>
        <w:pStyle w:val="ConsPlusNormal"/>
        <w:spacing w:line="235" w:lineRule="auto"/>
        <w:ind w:firstLine="709"/>
        <w:jc w:val="both"/>
        <w:rPr>
          <w:rFonts w:ascii="Times New Roman" w:hAnsi="Times New Roman" w:cs="Times New Roman"/>
          <w:sz w:val="24"/>
          <w:szCs w:val="24"/>
        </w:rPr>
      </w:pPr>
      <w:r w:rsidRPr="00AA4D50">
        <w:rPr>
          <w:rFonts w:ascii="Times New Roman" w:hAnsi="Times New Roman" w:cs="Times New Roman"/>
          <w:sz w:val="24"/>
          <w:szCs w:val="24"/>
        </w:rPr>
        <w:t>Необходимо принятие стимулирующих мер по развитию инфраструктуры туризма</w:t>
      </w:r>
      <w:r w:rsidRPr="00AA4D50">
        <w:rPr>
          <w:rFonts w:ascii="Times New Roman" w:hAnsi="Times New Roman" w:cs="Times New Roman"/>
          <w:sz w:val="24"/>
          <w:szCs w:val="24"/>
        </w:rPr>
        <w:br/>
        <w:t>со снижением платы за подключение к инженерным сетям, земельных платежей, субсидированием процентных ставок, юридической и инженерной подготовкой территорий для строительства объектов туристской инфраструктуры.</w:t>
      </w:r>
    </w:p>
    <w:p w:rsidR="00AC0C73" w:rsidRPr="00AA4D50" w:rsidRDefault="00AC0C73" w:rsidP="00AC0C73">
      <w:pPr>
        <w:pStyle w:val="ConsPlusNormal"/>
        <w:keepLines/>
        <w:spacing w:line="235" w:lineRule="auto"/>
        <w:ind w:firstLine="709"/>
        <w:jc w:val="both"/>
        <w:rPr>
          <w:rFonts w:ascii="Times New Roman" w:hAnsi="Times New Roman" w:cs="Times New Roman"/>
          <w:sz w:val="24"/>
          <w:szCs w:val="24"/>
        </w:rPr>
      </w:pPr>
      <w:r w:rsidRPr="00AA4D50">
        <w:rPr>
          <w:rFonts w:ascii="Times New Roman" w:hAnsi="Times New Roman" w:cs="Times New Roman"/>
          <w:sz w:val="24"/>
          <w:szCs w:val="24"/>
        </w:rPr>
        <w:t xml:space="preserve">Отдельного внимания при реализации мероприятий по развитию туристской инфраструктуры требуют вопросы увеличения количества и совершенствования объектов, обслуживающих потребности деловых туристов и </w:t>
      </w:r>
      <w:proofErr w:type="spellStart"/>
      <w:r w:rsidRPr="00AA4D50">
        <w:rPr>
          <w:rFonts w:ascii="Times New Roman" w:hAnsi="Times New Roman" w:cs="Times New Roman"/>
          <w:sz w:val="24"/>
          <w:szCs w:val="24"/>
        </w:rPr>
        <w:t>конгрессно</w:t>
      </w:r>
      <w:proofErr w:type="spellEnd"/>
      <w:r w:rsidRPr="00AA4D50">
        <w:rPr>
          <w:rFonts w:ascii="Times New Roman" w:hAnsi="Times New Roman" w:cs="Times New Roman"/>
          <w:sz w:val="24"/>
          <w:szCs w:val="24"/>
        </w:rPr>
        <w:t>-выставочных мероприятий.</w:t>
      </w:r>
    </w:p>
    <w:p w:rsidR="00AC0C73" w:rsidRPr="00AA4D50" w:rsidRDefault="00AC0C73" w:rsidP="00AC0C73">
      <w:pPr>
        <w:spacing w:after="0" w:line="235" w:lineRule="auto"/>
        <w:ind w:firstLine="709"/>
        <w:contextualSpacing/>
        <w:jc w:val="both"/>
        <w:rPr>
          <w:rFonts w:ascii="Times New Roman" w:hAnsi="Times New Roman" w:cs="Times New Roman"/>
          <w:sz w:val="24"/>
          <w:szCs w:val="24"/>
        </w:rPr>
      </w:pPr>
      <w:r w:rsidRPr="00AA4D50">
        <w:rPr>
          <w:rFonts w:ascii="Times New Roman" w:hAnsi="Times New Roman" w:cs="Times New Roman"/>
          <w:sz w:val="24"/>
          <w:szCs w:val="24"/>
        </w:rPr>
        <w:t xml:space="preserve">В целях развития </w:t>
      </w:r>
      <w:proofErr w:type="spellStart"/>
      <w:r w:rsidRPr="00AA4D50">
        <w:rPr>
          <w:rFonts w:ascii="Times New Roman" w:hAnsi="Times New Roman" w:cs="Times New Roman"/>
          <w:sz w:val="24"/>
          <w:szCs w:val="24"/>
        </w:rPr>
        <w:t>конгрессно</w:t>
      </w:r>
      <w:proofErr w:type="spellEnd"/>
      <w:r w:rsidRPr="00AA4D50">
        <w:rPr>
          <w:rFonts w:ascii="Times New Roman" w:hAnsi="Times New Roman" w:cs="Times New Roman"/>
          <w:sz w:val="24"/>
          <w:szCs w:val="24"/>
        </w:rPr>
        <w:t xml:space="preserve">-выставочного потенциала Санкт-Петербурга и его продвижения как деловой </w:t>
      </w:r>
      <w:proofErr w:type="spellStart"/>
      <w:r w:rsidRPr="00AA4D50">
        <w:rPr>
          <w:rFonts w:ascii="Times New Roman" w:hAnsi="Times New Roman" w:cs="Times New Roman"/>
          <w:sz w:val="24"/>
          <w:szCs w:val="24"/>
        </w:rPr>
        <w:t>дестинации</w:t>
      </w:r>
      <w:proofErr w:type="spellEnd"/>
      <w:r w:rsidRPr="00AA4D50">
        <w:rPr>
          <w:rFonts w:ascii="Times New Roman" w:hAnsi="Times New Roman" w:cs="Times New Roman"/>
          <w:sz w:val="24"/>
          <w:szCs w:val="24"/>
        </w:rPr>
        <w:t xml:space="preserve"> мирового уровня осуществляет свою деятельность</w:t>
      </w:r>
      <w:r w:rsidRPr="00AA4D50">
        <w:rPr>
          <w:rFonts w:ascii="Times New Roman" w:hAnsi="Times New Roman" w:cs="Times New Roman"/>
          <w:sz w:val="24"/>
          <w:szCs w:val="24"/>
        </w:rPr>
        <w:br/>
        <w:t xml:space="preserve">ГБУ </w:t>
      </w:r>
      <w:r w:rsidR="00700D14" w:rsidRPr="00AA4D50">
        <w:rPr>
          <w:rFonts w:ascii="Times New Roman" w:hAnsi="Times New Roman" w:cs="Times New Roman"/>
          <w:sz w:val="24"/>
          <w:szCs w:val="24"/>
        </w:rPr>
        <w:t>«</w:t>
      </w:r>
      <w:r w:rsidRPr="00AA4D50">
        <w:rPr>
          <w:rFonts w:ascii="Times New Roman" w:hAnsi="Times New Roman" w:cs="Times New Roman"/>
          <w:sz w:val="24"/>
          <w:szCs w:val="24"/>
        </w:rPr>
        <w:t>КВБ</w:t>
      </w:r>
      <w:r w:rsidR="00700D14" w:rsidRPr="00AA4D50">
        <w:rPr>
          <w:rFonts w:ascii="Times New Roman" w:hAnsi="Times New Roman" w:cs="Times New Roman"/>
          <w:sz w:val="24"/>
          <w:szCs w:val="24"/>
        </w:rPr>
        <w:t>»</w:t>
      </w:r>
      <w:r w:rsidRPr="00AA4D50">
        <w:rPr>
          <w:rFonts w:ascii="Times New Roman" w:hAnsi="Times New Roman" w:cs="Times New Roman"/>
          <w:sz w:val="24"/>
          <w:szCs w:val="24"/>
        </w:rPr>
        <w:t>.</w:t>
      </w:r>
    </w:p>
    <w:p w:rsidR="00AC0C73" w:rsidRPr="00AA4D50" w:rsidRDefault="00AC0C73" w:rsidP="00AC0C73">
      <w:pPr>
        <w:spacing w:after="0" w:line="235" w:lineRule="auto"/>
        <w:ind w:firstLine="709"/>
        <w:contextualSpacing/>
        <w:jc w:val="both"/>
        <w:rPr>
          <w:rFonts w:ascii="Times New Roman" w:hAnsi="Times New Roman" w:cs="Times New Roman"/>
          <w:sz w:val="24"/>
          <w:szCs w:val="24"/>
        </w:rPr>
      </w:pPr>
      <w:r w:rsidRPr="00AA4D50">
        <w:rPr>
          <w:rFonts w:ascii="Times New Roman" w:hAnsi="Times New Roman" w:cs="Times New Roman"/>
          <w:sz w:val="24"/>
          <w:szCs w:val="24"/>
        </w:rPr>
        <w:t xml:space="preserve">На конец 2019 года Санкт-Петербурге насчитывалось 199 </w:t>
      </w:r>
      <w:proofErr w:type="spellStart"/>
      <w:r w:rsidRPr="00AA4D50">
        <w:rPr>
          <w:rFonts w:ascii="Times New Roman" w:hAnsi="Times New Roman" w:cs="Times New Roman"/>
          <w:sz w:val="24"/>
          <w:szCs w:val="24"/>
        </w:rPr>
        <w:t>конгрессно</w:t>
      </w:r>
      <w:proofErr w:type="spellEnd"/>
      <w:r w:rsidRPr="00AA4D50">
        <w:rPr>
          <w:rFonts w:ascii="Times New Roman" w:hAnsi="Times New Roman" w:cs="Times New Roman"/>
          <w:sz w:val="24"/>
          <w:szCs w:val="24"/>
        </w:rPr>
        <w:t xml:space="preserve">-выставочных площадок, из которых 110 конгресс-отелей, 10 </w:t>
      </w:r>
      <w:proofErr w:type="spellStart"/>
      <w:r w:rsidRPr="00AA4D50">
        <w:rPr>
          <w:rFonts w:ascii="Times New Roman" w:hAnsi="Times New Roman" w:cs="Times New Roman"/>
          <w:sz w:val="24"/>
          <w:szCs w:val="24"/>
        </w:rPr>
        <w:t>конгрессно</w:t>
      </w:r>
      <w:proofErr w:type="spellEnd"/>
      <w:r w:rsidRPr="00AA4D50">
        <w:rPr>
          <w:rFonts w:ascii="Times New Roman" w:hAnsi="Times New Roman" w:cs="Times New Roman"/>
          <w:sz w:val="24"/>
          <w:szCs w:val="24"/>
        </w:rPr>
        <w:t>-выставочных комплексов.</w:t>
      </w:r>
    </w:p>
    <w:p w:rsidR="00AC0C73" w:rsidRPr="00AA4D50" w:rsidRDefault="00AC0C73" w:rsidP="00AC0C73">
      <w:pPr>
        <w:spacing w:after="0" w:line="240" w:lineRule="auto"/>
        <w:ind w:firstLine="604"/>
        <w:jc w:val="both"/>
        <w:rPr>
          <w:rFonts w:ascii="Times New Roman" w:eastAsia="Times New Roman" w:hAnsi="Times New Roman" w:cs="Times New Roman"/>
          <w:sz w:val="24"/>
          <w:szCs w:val="24"/>
          <w:lang w:eastAsia="ru-RU"/>
        </w:rPr>
      </w:pPr>
      <w:r w:rsidRPr="00AA4D50">
        <w:rPr>
          <w:rFonts w:ascii="Times New Roman" w:eastAsia="Times New Roman" w:hAnsi="Times New Roman" w:cs="Times New Roman"/>
          <w:sz w:val="24"/>
          <w:szCs w:val="24"/>
          <w:lang w:eastAsia="ru-RU"/>
        </w:rPr>
        <w:t xml:space="preserve">Санкт-Петербург занимает второе место в России по объему </w:t>
      </w:r>
      <w:proofErr w:type="spellStart"/>
      <w:r w:rsidRPr="00AA4D50">
        <w:rPr>
          <w:rFonts w:ascii="Times New Roman" w:eastAsia="Times New Roman" w:hAnsi="Times New Roman" w:cs="Times New Roman"/>
          <w:sz w:val="24"/>
          <w:szCs w:val="24"/>
          <w:lang w:eastAsia="ru-RU"/>
        </w:rPr>
        <w:t>конгрессно</w:t>
      </w:r>
      <w:proofErr w:type="spellEnd"/>
      <w:r w:rsidRPr="00AA4D50">
        <w:rPr>
          <w:rFonts w:ascii="Times New Roman" w:eastAsia="Times New Roman" w:hAnsi="Times New Roman" w:cs="Times New Roman"/>
          <w:sz w:val="24"/>
          <w:szCs w:val="24"/>
          <w:lang w:eastAsia="ru-RU"/>
        </w:rPr>
        <w:t xml:space="preserve">-выставочного рынка: в 2020 году модель </w:t>
      </w:r>
      <w:proofErr w:type="spellStart"/>
      <w:r w:rsidRPr="00AA4D50">
        <w:rPr>
          <w:rFonts w:ascii="Times New Roman" w:eastAsia="Times New Roman" w:hAnsi="Times New Roman" w:cs="Times New Roman"/>
          <w:sz w:val="24"/>
          <w:szCs w:val="24"/>
          <w:lang w:eastAsia="ru-RU"/>
        </w:rPr>
        <w:t>конгрессно</w:t>
      </w:r>
      <w:proofErr w:type="spellEnd"/>
      <w:r w:rsidRPr="00AA4D50">
        <w:rPr>
          <w:rFonts w:ascii="Times New Roman" w:eastAsia="Times New Roman" w:hAnsi="Times New Roman" w:cs="Times New Roman"/>
          <w:sz w:val="24"/>
          <w:szCs w:val="24"/>
          <w:lang w:eastAsia="ru-RU"/>
        </w:rPr>
        <w:t xml:space="preserve">-выставочной деятельности была адаптирована к условиям ограничительных мер, направленных на противодействие распространению </w:t>
      </w:r>
      <w:proofErr w:type="spellStart"/>
      <w:r w:rsidRPr="00AA4D50">
        <w:rPr>
          <w:rFonts w:ascii="Times New Roman" w:eastAsia="Times New Roman" w:hAnsi="Times New Roman" w:cs="Times New Roman"/>
          <w:sz w:val="24"/>
          <w:szCs w:val="24"/>
          <w:lang w:eastAsia="ru-RU"/>
        </w:rPr>
        <w:t>коронавирусной</w:t>
      </w:r>
      <w:proofErr w:type="spellEnd"/>
      <w:r w:rsidRPr="00AA4D50">
        <w:rPr>
          <w:rFonts w:ascii="Times New Roman" w:eastAsia="Times New Roman" w:hAnsi="Times New Roman" w:cs="Times New Roman"/>
          <w:sz w:val="24"/>
          <w:szCs w:val="24"/>
          <w:lang w:eastAsia="ru-RU"/>
        </w:rPr>
        <w:t xml:space="preserve"> инфекции путем увеличения количества мероприятий, проводимых в онлайн и гибридном форматах. В 2020 году (включая онлайн, офлайн, гибрид) прошло 457 </w:t>
      </w:r>
      <w:proofErr w:type="spellStart"/>
      <w:r w:rsidRPr="00AA4D50">
        <w:rPr>
          <w:rFonts w:ascii="Times New Roman" w:eastAsia="Times New Roman" w:hAnsi="Times New Roman" w:cs="Times New Roman"/>
          <w:sz w:val="24"/>
          <w:szCs w:val="24"/>
          <w:lang w:eastAsia="ru-RU"/>
        </w:rPr>
        <w:t>конгрессно</w:t>
      </w:r>
      <w:proofErr w:type="spellEnd"/>
      <w:r w:rsidRPr="00AA4D50">
        <w:rPr>
          <w:rFonts w:ascii="Times New Roman" w:eastAsia="Times New Roman" w:hAnsi="Times New Roman" w:cs="Times New Roman"/>
          <w:sz w:val="24"/>
          <w:szCs w:val="24"/>
          <w:lang w:eastAsia="ru-RU"/>
        </w:rPr>
        <w:t>-выставочных мероприятий.</w:t>
      </w:r>
    </w:p>
    <w:p w:rsidR="00AC0C73" w:rsidRPr="00AA4D50" w:rsidRDefault="00AC0C73" w:rsidP="00AC0C73">
      <w:pPr>
        <w:pStyle w:val="ConsPlusNormal"/>
        <w:spacing w:line="235" w:lineRule="auto"/>
        <w:ind w:firstLine="709"/>
        <w:jc w:val="both"/>
        <w:rPr>
          <w:rFonts w:ascii="Times New Roman" w:hAnsi="Times New Roman" w:cs="Times New Roman"/>
          <w:sz w:val="24"/>
          <w:szCs w:val="24"/>
        </w:rPr>
      </w:pPr>
      <w:r w:rsidRPr="00AA4D50">
        <w:rPr>
          <w:rFonts w:ascii="Times New Roman" w:hAnsi="Times New Roman" w:cs="Times New Roman"/>
          <w:sz w:val="24"/>
          <w:szCs w:val="24"/>
        </w:rPr>
        <w:lastRenderedPageBreak/>
        <w:t>Деловой туризм способен значительно повлиять на решение проблемы сезонности туристского потока, поскольку деловые мероприятия в основном проводятся в межсезонье. Пиковыми сезонами для организации выставок явл</w:t>
      </w:r>
      <w:r w:rsidR="00303308">
        <w:rPr>
          <w:rFonts w:ascii="Times New Roman" w:hAnsi="Times New Roman" w:cs="Times New Roman"/>
          <w:sz w:val="24"/>
          <w:szCs w:val="24"/>
        </w:rPr>
        <w:t xml:space="preserve">яются периоды с марта по май </w:t>
      </w:r>
      <w:r w:rsidR="00303308">
        <w:rPr>
          <w:rFonts w:ascii="Times New Roman" w:hAnsi="Times New Roman" w:cs="Times New Roman"/>
          <w:sz w:val="24"/>
          <w:szCs w:val="24"/>
        </w:rPr>
        <w:br/>
        <w:t xml:space="preserve">и </w:t>
      </w:r>
      <w:r w:rsidRPr="00AA4D50">
        <w:rPr>
          <w:rFonts w:ascii="Times New Roman" w:hAnsi="Times New Roman" w:cs="Times New Roman"/>
          <w:sz w:val="24"/>
          <w:szCs w:val="24"/>
        </w:rPr>
        <w:t>с сентября по ноябрь.</w:t>
      </w:r>
    </w:p>
    <w:p w:rsidR="00AC0C73" w:rsidRPr="00AA4D50" w:rsidRDefault="00AC0C73" w:rsidP="00AC0C73">
      <w:pPr>
        <w:pStyle w:val="ConsPlusNormal"/>
        <w:keepLines/>
        <w:spacing w:line="235" w:lineRule="auto"/>
        <w:ind w:firstLine="709"/>
        <w:jc w:val="both"/>
        <w:rPr>
          <w:rFonts w:ascii="Times New Roman" w:hAnsi="Times New Roman" w:cs="Times New Roman"/>
          <w:sz w:val="24"/>
          <w:szCs w:val="24"/>
        </w:rPr>
      </w:pPr>
      <w:r w:rsidRPr="00AA4D50">
        <w:rPr>
          <w:rFonts w:ascii="Times New Roman" w:hAnsi="Times New Roman" w:cs="Times New Roman"/>
          <w:sz w:val="24"/>
          <w:szCs w:val="24"/>
        </w:rPr>
        <w:t xml:space="preserve">В Санкт-Петербурге проводятся крупные международные </w:t>
      </w:r>
      <w:proofErr w:type="spellStart"/>
      <w:r w:rsidRPr="00AA4D50">
        <w:rPr>
          <w:rFonts w:ascii="Times New Roman" w:hAnsi="Times New Roman" w:cs="Times New Roman"/>
          <w:sz w:val="24"/>
          <w:szCs w:val="24"/>
        </w:rPr>
        <w:t>конгрессные</w:t>
      </w:r>
      <w:proofErr w:type="spellEnd"/>
      <w:r w:rsidRPr="00AA4D50">
        <w:rPr>
          <w:rFonts w:ascii="Times New Roman" w:hAnsi="Times New Roman" w:cs="Times New Roman"/>
          <w:sz w:val="24"/>
          <w:szCs w:val="24"/>
        </w:rPr>
        <w:t xml:space="preserve"> мероприятия: Петербургский межд</w:t>
      </w:r>
      <w:r w:rsidR="007F664C" w:rsidRPr="00AA4D50">
        <w:rPr>
          <w:rFonts w:ascii="Times New Roman" w:hAnsi="Times New Roman" w:cs="Times New Roman"/>
          <w:sz w:val="24"/>
          <w:szCs w:val="24"/>
        </w:rPr>
        <w:t xml:space="preserve">ународный экономический форум, </w:t>
      </w:r>
      <w:r w:rsidR="00303308">
        <w:rPr>
          <w:rFonts w:ascii="Times New Roman" w:hAnsi="Times New Roman" w:cs="Times New Roman"/>
          <w:sz w:val="24"/>
          <w:szCs w:val="24"/>
        </w:rPr>
        <w:br/>
      </w:r>
      <w:r w:rsidRPr="00AA4D50">
        <w:rPr>
          <w:rFonts w:ascii="Times New Roman" w:hAnsi="Times New Roman" w:cs="Times New Roman"/>
          <w:sz w:val="24"/>
          <w:szCs w:val="24"/>
        </w:rPr>
        <w:t>Санкт-Петербургский международный культурный форум, Петербургский международный юридический форум, Международный финансовый конгресс, организаторами которых выступают федеральные органы исполнительной власти.</w:t>
      </w:r>
    </w:p>
    <w:p w:rsidR="00AC0C73" w:rsidRPr="00AA4D50" w:rsidRDefault="00AC0C73" w:rsidP="00AC0C73">
      <w:pPr>
        <w:pStyle w:val="ConsPlusNormal"/>
        <w:spacing w:line="235" w:lineRule="auto"/>
        <w:ind w:firstLine="709"/>
        <w:jc w:val="both"/>
        <w:rPr>
          <w:rFonts w:ascii="Times New Roman" w:hAnsi="Times New Roman" w:cs="Times New Roman"/>
          <w:sz w:val="24"/>
          <w:szCs w:val="24"/>
        </w:rPr>
      </w:pPr>
      <w:r w:rsidRPr="00AA4D50">
        <w:rPr>
          <w:rFonts w:ascii="Times New Roman" w:hAnsi="Times New Roman" w:cs="Times New Roman"/>
          <w:sz w:val="24"/>
          <w:szCs w:val="24"/>
        </w:rPr>
        <w:t>В целях увеличения прямого дохода от пребывания в Санкт-Петербурге деловых туристов, принимающих участие в</w:t>
      </w:r>
      <w:r w:rsidR="007F664C" w:rsidRPr="00AA4D50">
        <w:rPr>
          <w:rFonts w:ascii="Times New Roman" w:hAnsi="Times New Roman" w:cs="Times New Roman"/>
          <w:sz w:val="24"/>
          <w:szCs w:val="24"/>
        </w:rPr>
        <w:t xml:space="preserve"> крупных международных </w:t>
      </w:r>
      <w:proofErr w:type="spellStart"/>
      <w:r w:rsidRPr="00AA4D50">
        <w:rPr>
          <w:rFonts w:ascii="Times New Roman" w:hAnsi="Times New Roman" w:cs="Times New Roman"/>
          <w:sz w:val="24"/>
          <w:szCs w:val="24"/>
        </w:rPr>
        <w:t>конгрессно</w:t>
      </w:r>
      <w:proofErr w:type="spellEnd"/>
      <w:r w:rsidRPr="00AA4D50">
        <w:rPr>
          <w:rFonts w:ascii="Times New Roman" w:hAnsi="Times New Roman" w:cs="Times New Roman"/>
          <w:sz w:val="24"/>
          <w:szCs w:val="24"/>
        </w:rPr>
        <w:t>-выставочных мероприятиях, необходимо стимулировать вовлечение местных компаний (профессиональных операторов ры</w:t>
      </w:r>
      <w:r w:rsidR="007F664C" w:rsidRPr="00AA4D50">
        <w:rPr>
          <w:rFonts w:ascii="Times New Roman" w:hAnsi="Times New Roman" w:cs="Times New Roman"/>
          <w:sz w:val="24"/>
          <w:szCs w:val="24"/>
        </w:rPr>
        <w:t xml:space="preserve">нка) в качестве субподрядчиков </w:t>
      </w:r>
      <w:r w:rsidRPr="00AA4D50">
        <w:rPr>
          <w:rFonts w:ascii="Times New Roman" w:hAnsi="Times New Roman" w:cs="Times New Roman"/>
          <w:sz w:val="24"/>
          <w:szCs w:val="24"/>
        </w:rPr>
        <w:t xml:space="preserve">и исполнителей при проведении крупномасштабных </w:t>
      </w:r>
      <w:proofErr w:type="spellStart"/>
      <w:r w:rsidRPr="00AA4D50">
        <w:rPr>
          <w:rFonts w:ascii="Times New Roman" w:hAnsi="Times New Roman" w:cs="Times New Roman"/>
          <w:sz w:val="24"/>
          <w:szCs w:val="24"/>
        </w:rPr>
        <w:t>конгрессных</w:t>
      </w:r>
      <w:proofErr w:type="spellEnd"/>
      <w:r w:rsidRPr="00AA4D50">
        <w:rPr>
          <w:rFonts w:ascii="Times New Roman" w:hAnsi="Times New Roman" w:cs="Times New Roman"/>
          <w:sz w:val="24"/>
          <w:szCs w:val="24"/>
        </w:rPr>
        <w:t xml:space="preserve"> проектов на т</w:t>
      </w:r>
      <w:r w:rsidR="007F664C" w:rsidRPr="00AA4D50">
        <w:rPr>
          <w:rFonts w:ascii="Times New Roman" w:hAnsi="Times New Roman" w:cs="Times New Roman"/>
          <w:sz w:val="24"/>
          <w:szCs w:val="24"/>
        </w:rPr>
        <w:t>ерритории Санкт-</w:t>
      </w:r>
      <w:r w:rsidRPr="00AA4D50">
        <w:rPr>
          <w:rFonts w:ascii="Times New Roman" w:hAnsi="Times New Roman" w:cs="Times New Roman"/>
          <w:sz w:val="24"/>
          <w:szCs w:val="24"/>
        </w:rPr>
        <w:t xml:space="preserve">Петербурга </w:t>
      </w:r>
      <w:r w:rsidR="00303308">
        <w:rPr>
          <w:rFonts w:ascii="Times New Roman" w:hAnsi="Times New Roman" w:cs="Times New Roman"/>
          <w:sz w:val="24"/>
          <w:szCs w:val="24"/>
        </w:rPr>
        <w:br/>
      </w:r>
      <w:r w:rsidRPr="00AA4D50">
        <w:rPr>
          <w:rFonts w:ascii="Times New Roman" w:hAnsi="Times New Roman" w:cs="Times New Roman"/>
          <w:sz w:val="24"/>
          <w:szCs w:val="24"/>
        </w:rPr>
        <w:t>и инициировать организацию указанных проектов.</w:t>
      </w:r>
    </w:p>
    <w:p w:rsidR="00AC0C73" w:rsidRPr="00AA4D50" w:rsidRDefault="00AC0C73" w:rsidP="00AC0C73">
      <w:pPr>
        <w:pStyle w:val="ConsPlusNormal"/>
        <w:spacing w:line="235" w:lineRule="auto"/>
        <w:ind w:firstLine="709"/>
        <w:jc w:val="both"/>
        <w:rPr>
          <w:rFonts w:ascii="Times New Roman" w:hAnsi="Times New Roman" w:cs="Times New Roman"/>
          <w:sz w:val="24"/>
          <w:szCs w:val="24"/>
        </w:rPr>
      </w:pPr>
      <w:r w:rsidRPr="00AA4D50">
        <w:rPr>
          <w:rFonts w:ascii="Times New Roman" w:hAnsi="Times New Roman" w:cs="Times New Roman"/>
          <w:sz w:val="24"/>
          <w:szCs w:val="24"/>
        </w:rPr>
        <w:t xml:space="preserve">Особая роль в повышении востребованности Санкт-Петербурга как туристской </w:t>
      </w:r>
      <w:proofErr w:type="spellStart"/>
      <w:r w:rsidRPr="00AA4D50">
        <w:rPr>
          <w:rFonts w:ascii="Times New Roman" w:hAnsi="Times New Roman" w:cs="Times New Roman"/>
          <w:sz w:val="24"/>
          <w:szCs w:val="24"/>
        </w:rPr>
        <w:t>дестинации</w:t>
      </w:r>
      <w:proofErr w:type="spellEnd"/>
      <w:r w:rsidRPr="00AA4D50">
        <w:rPr>
          <w:rFonts w:ascii="Times New Roman" w:hAnsi="Times New Roman" w:cs="Times New Roman"/>
          <w:sz w:val="24"/>
          <w:szCs w:val="24"/>
        </w:rPr>
        <w:t xml:space="preserve"> возлагается на реализацию комплекса маркетинговых мероприятий, включающих обеспечение участия Санкт-Петербурга в международных туристских выставках в Российской Федерации и за рубежом, подготовку и проведение презентационных мероприятий туристского потенци</w:t>
      </w:r>
      <w:r w:rsidR="00303308">
        <w:rPr>
          <w:rFonts w:ascii="Times New Roman" w:hAnsi="Times New Roman" w:cs="Times New Roman"/>
          <w:sz w:val="24"/>
          <w:szCs w:val="24"/>
        </w:rPr>
        <w:t xml:space="preserve">ала </w:t>
      </w:r>
      <w:r w:rsidR="007F664C" w:rsidRPr="00AA4D50">
        <w:rPr>
          <w:rFonts w:ascii="Times New Roman" w:hAnsi="Times New Roman" w:cs="Times New Roman"/>
          <w:sz w:val="24"/>
          <w:szCs w:val="24"/>
        </w:rPr>
        <w:t xml:space="preserve">Санкт-Петербурга в городах </w:t>
      </w:r>
      <w:r w:rsidR="00303308">
        <w:rPr>
          <w:rFonts w:ascii="Times New Roman" w:hAnsi="Times New Roman" w:cs="Times New Roman"/>
          <w:sz w:val="24"/>
          <w:szCs w:val="24"/>
        </w:rPr>
        <w:br/>
      </w:r>
      <w:r w:rsidRPr="00AA4D50">
        <w:rPr>
          <w:rFonts w:ascii="Times New Roman" w:hAnsi="Times New Roman" w:cs="Times New Roman"/>
          <w:sz w:val="24"/>
          <w:szCs w:val="24"/>
        </w:rPr>
        <w:t xml:space="preserve">и странах, имеющих приоритетное значение для привлечения туристов в Санкт-Петербург, организацию информационно-ознакомительных визитов иностранных </w:t>
      </w:r>
      <w:r w:rsidR="007F664C" w:rsidRPr="00AA4D50">
        <w:rPr>
          <w:rFonts w:ascii="Times New Roman" w:hAnsi="Times New Roman" w:cs="Times New Roman"/>
          <w:sz w:val="24"/>
          <w:szCs w:val="24"/>
        </w:rPr>
        <w:br/>
      </w:r>
      <w:r w:rsidRPr="00AA4D50">
        <w:rPr>
          <w:rFonts w:ascii="Times New Roman" w:hAnsi="Times New Roman" w:cs="Times New Roman"/>
          <w:sz w:val="24"/>
          <w:szCs w:val="24"/>
        </w:rPr>
        <w:t xml:space="preserve">и российских журналистов и туроператоров, размещение информации о Санкт-Петербурге </w:t>
      </w:r>
      <w:r w:rsidR="007F664C" w:rsidRPr="00AA4D50">
        <w:rPr>
          <w:rFonts w:ascii="Times New Roman" w:hAnsi="Times New Roman" w:cs="Times New Roman"/>
          <w:sz w:val="24"/>
          <w:szCs w:val="24"/>
        </w:rPr>
        <w:br/>
      </w:r>
      <w:r w:rsidRPr="00AA4D50">
        <w:rPr>
          <w:rFonts w:ascii="Times New Roman" w:hAnsi="Times New Roman" w:cs="Times New Roman"/>
          <w:sz w:val="24"/>
          <w:szCs w:val="24"/>
        </w:rPr>
        <w:t>в российских и иностранных средствах массовой информации, а так</w:t>
      </w:r>
      <w:r w:rsidR="00303308">
        <w:rPr>
          <w:rFonts w:ascii="Times New Roman" w:hAnsi="Times New Roman" w:cs="Times New Roman"/>
          <w:sz w:val="24"/>
          <w:szCs w:val="24"/>
        </w:rPr>
        <w:t xml:space="preserve">же </w:t>
      </w:r>
      <w:proofErr w:type="spellStart"/>
      <w:r w:rsidR="00303308">
        <w:rPr>
          <w:rFonts w:ascii="Times New Roman" w:hAnsi="Times New Roman" w:cs="Times New Roman"/>
          <w:sz w:val="24"/>
          <w:szCs w:val="24"/>
        </w:rPr>
        <w:t>имиджевой</w:t>
      </w:r>
      <w:proofErr w:type="spellEnd"/>
      <w:r w:rsidR="00303308">
        <w:rPr>
          <w:rFonts w:ascii="Times New Roman" w:hAnsi="Times New Roman" w:cs="Times New Roman"/>
          <w:sz w:val="24"/>
          <w:szCs w:val="24"/>
        </w:rPr>
        <w:t xml:space="preserve"> информации </w:t>
      </w:r>
      <w:r w:rsidRPr="00AA4D50">
        <w:rPr>
          <w:rFonts w:ascii="Times New Roman" w:hAnsi="Times New Roman" w:cs="Times New Roman"/>
          <w:sz w:val="24"/>
          <w:szCs w:val="24"/>
        </w:rPr>
        <w:t>о Санкт-Петербурге на наружных носителях, расположенных в крупных российских и зарубежных городах.</w:t>
      </w:r>
    </w:p>
    <w:p w:rsidR="00AC0C73" w:rsidRPr="00AA4D50" w:rsidRDefault="00AC0C73" w:rsidP="00AC0C73">
      <w:pPr>
        <w:pStyle w:val="ConsPlusNormal"/>
        <w:spacing w:line="235" w:lineRule="auto"/>
        <w:ind w:firstLine="709"/>
        <w:jc w:val="both"/>
        <w:rPr>
          <w:rFonts w:ascii="Times New Roman" w:hAnsi="Times New Roman" w:cs="Times New Roman"/>
          <w:sz w:val="24"/>
          <w:szCs w:val="24"/>
        </w:rPr>
      </w:pPr>
      <w:r w:rsidRPr="00AA4D50">
        <w:rPr>
          <w:rFonts w:ascii="Times New Roman" w:hAnsi="Times New Roman" w:cs="Times New Roman"/>
          <w:sz w:val="24"/>
          <w:szCs w:val="24"/>
        </w:rPr>
        <w:t xml:space="preserve">Планомерному ведению работы, направленной на продвижение туристского продукта Санкт-Петербурга на международном и российском туристских рынках, создание комфортной информационной среды для гостей и жителей Санкт-Петербурга, интеграцию новейших информационных технологий в различные области туристской индустрии </w:t>
      </w:r>
      <w:r w:rsidR="00303308">
        <w:rPr>
          <w:rFonts w:ascii="Times New Roman" w:hAnsi="Times New Roman" w:cs="Times New Roman"/>
          <w:sz w:val="24"/>
          <w:szCs w:val="24"/>
        </w:rPr>
        <w:br/>
      </w:r>
      <w:r w:rsidRPr="00AA4D50">
        <w:rPr>
          <w:rFonts w:ascii="Times New Roman" w:hAnsi="Times New Roman" w:cs="Times New Roman"/>
          <w:sz w:val="24"/>
          <w:szCs w:val="24"/>
        </w:rPr>
        <w:t xml:space="preserve">на территории Санкт-Петербурга, способствует деятельность ГБУ </w:t>
      </w:r>
      <w:r w:rsidR="00700D14" w:rsidRPr="00AA4D50">
        <w:rPr>
          <w:rFonts w:ascii="Times New Roman" w:hAnsi="Times New Roman" w:cs="Times New Roman"/>
          <w:sz w:val="24"/>
          <w:szCs w:val="24"/>
        </w:rPr>
        <w:t>«</w:t>
      </w:r>
      <w:r w:rsidRPr="00AA4D50">
        <w:rPr>
          <w:rFonts w:ascii="Times New Roman" w:hAnsi="Times New Roman" w:cs="Times New Roman"/>
          <w:sz w:val="24"/>
          <w:szCs w:val="24"/>
        </w:rPr>
        <w:t>ГТИБ</w:t>
      </w:r>
      <w:r w:rsidR="00700D14" w:rsidRPr="00AA4D50">
        <w:rPr>
          <w:rFonts w:ascii="Times New Roman" w:hAnsi="Times New Roman" w:cs="Times New Roman"/>
          <w:sz w:val="24"/>
          <w:szCs w:val="24"/>
        </w:rPr>
        <w:t>»</w:t>
      </w:r>
      <w:r w:rsidRPr="00AA4D50">
        <w:rPr>
          <w:rFonts w:ascii="Times New Roman" w:hAnsi="Times New Roman" w:cs="Times New Roman"/>
          <w:sz w:val="24"/>
          <w:szCs w:val="24"/>
        </w:rPr>
        <w:t>.</w:t>
      </w:r>
    </w:p>
    <w:p w:rsidR="00AC0C73" w:rsidRPr="00AA4D50" w:rsidRDefault="00AC0C73" w:rsidP="00AC0C73">
      <w:pPr>
        <w:pStyle w:val="ConsPlusNormal"/>
        <w:spacing w:line="235" w:lineRule="auto"/>
        <w:ind w:firstLine="709"/>
        <w:jc w:val="both"/>
        <w:rPr>
          <w:rFonts w:ascii="Times New Roman" w:hAnsi="Times New Roman" w:cs="Times New Roman"/>
          <w:sz w:val="24"/>
          <w:szCs w:val="24"/>
        </w:rPr>
      </w:pPr>
      <w:r w:rsidRPr="00AA4D50">
        <w:rPr>
          <w:rFonts w:ascii="Times New Roman" w:hAnsi="Times New Roman" w:cs="Times New Roman"/>
          <w:sz w:val="24"/>
          <w:szCs w:val="24"/>
        </w:rPr>
        <w:t xml:space="preserve">В 2020 году специалисты ГБУ </w:t>
      </w:r>
      <w:r w:rsidR="00700D14" w:rsidRPr="00AA4D50">
        <w:rPr>
          <w:rStyle w:val="a3"/>
          <w:rFonts w:ascii="Times New Roman" w:hAnsi="Times New Roman" w:cs="Times New Roman"/>
          <w:sz w:val="24"/>
          <w:szCs w:val="24"/>
        </w:rPr>
        <w:t>«</w:t>
      </w:r>
      <w:r w:rsidRPr="00AA4D50">
        <w:rPr>
          <w:rFonts w:ascii="Times New Roman" w:hAnsi="Times New Roman" w:cs="Times New Roman"/>
          <w:sz w:val="24"/>
          <w:szCs w:val="24"/>
        </w:rPr>
        <w:t>ГТИБ</w:t>
      </w:r>
      <w:r w:rsidR="00700D14" w:rsidRPr="00AA4D50">
        <w:rPr>
          <w:rStyle w:val="a3"/>
          <w:rFonts w:ascii="Times New Roman" w:hAnsi="Times New Roman" w:cs="Times New Roman"/>
          <w:sz w:val="24"/>
          <w:szCs w:val="24"/>
        </w:rPr>
        <w:t>»</w:t>
      </w:r>
      <w:r w:rsidR="0039380A">
        <w:rPr>
          <w:rFonts w:ascii="Times New Roman" w:hAnsi="Times New Roman" w:cs="Times New Roman"/>
          <w:sz w:val="24"/>
          <w:szCs w:val="24"/>
        </w:rPr>
        <w:t xml:space="preserve"> пред</w:t>
      </w:r>
      <w:r w:rsidRPr="00AA4D50">
        <w:rPr>
          <w:rFonts w:ascii="Times New Roman" w:hAnsi="Times New Roman" w:cs="Times New Roman"/>
          <w:sz w:val="24"/>
          <w:szCs w:val="24"/>
        </w:rPr>
        <w:t>ставили информацию</w:t>
      </w:r>
      <w:r w:rsidR="0039380A">
        <w:rPr>
          <w:rFonts w:ascii="Times New Roman" w:hAnsi="Times New Roman" w:cs="Times New Roman"/>
          <w:sz w:val="24"/>
          <w:szCs w:val="24"/>
        </w:rPr>
        <w:t xml:space="preserve"> для</w:t>
      </w:r>
      <w:r w:rsidRPr="00AA4D50">
        <w:rPr>
          <w:rFonts w:ascii="Times New Roman" w:hAnsi="Times New Roman" w:cs="Times New Roman"/>
          <w:sz w:val="24"/>
          <w:szCs w:val="24"/>
        </w:rPr>
        <w:t xml:space="preserve"> более</w:t>
      </w:r>
      <w:r w:rsidRPr="00AA4D50">
        <w:rPr>
          <w:rFonts w:ascii="Times New Roman" w:hAnsi="Times New Roman" w:cs="Times New Roman"/>
          <w:sz w:val="24"/>
          <w:szCs w:val="24"/>
        </w:rPr>
        <w:br/>
        <w:t>чем</w:t>
      </w:r>
      <w:r w:rsidRPr="00AA4D50">
        <w:rPr>
          <w:rFonts w:ascii="Times New Roman" w:hAnsi="Times New Roman" w:cs="Times New Roman"/>
          <w:b/>
          <w:sz w:val="24"/>
          <w:szCs w:val="24"/>
        </w:rPr>
        <w:t xml:space="preserve"> </w:t>
      </w:r>
      <w:r w:rsidRPr="00AA4D50">
        <w:rPr>
          <w:rStyle w:val="a3"/>
          <w:rFonts w:ascii="Times New Roman" w:hAnsi="Times New Roman" w:cs="Times New Roman"/>
          <w:b w:val="0"/>
          <w:sz w:val="24"/>
          <w:szCs w:val="24"/>
        </w:rPr>
        <w:t>43 тыс. индивидуальных посетителей.</w:t>
      </w:r>
      <w:r w:rsidRPr="00AA4D50">
        <w:rPr>
          <w:rStyle w:val="a3"/>
          <w:rFonts w:ascii="Times New Roman" w:hAnsi="Times New Roman" w:cs="Times New Roman"/>
          <w:sz w:val="24"/>
          <w:szCs w:val="24"/>
        </w:rPr>
        <w:t xml:space="preserve"> </w:t>
      </w:r>
      <w:r w:rsidRPr="00AA4D50">
        <w:rPr>
          <w:rFonts w:ascii="Times New Roman" w:hAnsi="Times New Roman" w:cs="Times New Roman"/>
          <w:sz w:val="24"/>
          <w:szCs w:val="24"/>
        </w:rPr>
        <w:t xml:space="preserve">Регулярно обновляемая информационная база содержит сведения обо всем, что может заинтересовать гостей и жителей </w:t>
      </w:r>
      <w:r w:rsidRPr="00AA4D50">
        <w:rPr>
          <w:rFonts w:ascii="Times New Roman" w:hAnsi="Times New Roman" w:cs="Times New Roman"/>
          <w:sz w:val="24"/>
          <w:szCs w:val="24"/>
        </w:rPr>
        <w:br/>
        <w:t xml:space="preserve">Санкт-Петербурга. Благодаря деятельности ГБУ </w:t>
      </w:r>
      <w:r w:rsidR="00700D14" w:rsidRPr="00AA4D50">
        <w:rPr>
          <w:rStyle w:val="a3"/>
          <w:rFonts w:ascii="Times New Roman" w:hAnsi="Times New Roman" w:cs="Times New Roman"/>
          <w:sz w:val="24"/>
          <w:szCs w:val="24"/>
        </w:rPr>
        <w:t>«</w:t>
      </w:r>
      <w:r w:rsidRPr="00AA4D50">
        <w:rPr>
          <w:rFonts w:ascii="Times New Roman" w:hAnsi="Times New Roman" w:cs="Times New Roman"/>
          <w:sz w:val="24"/>
          <w:szCs w:val="24"/>
        </w:rPr>
        <w:t>ГТИБ</w:t>
      </w:r>
      <w:r w:rsidR="00700D14" w:rsidRPr="00AA4D50">
        <w:rPr>
          <w:rStyle w:val="a3"/>
          <w:rFonts w:ascii="Times New Roman" w:hAnsi="Times New Roman" w:cs="Times New Roman"/>
          <w:sz w:val="24"/>
          <w:szCs w:val="24"/>
        </w:rPr>
        <w:t>»</w:t>
      </w:r>
      <w:r w:rsidRPr="00AA4D50">
        <w:rPr>
          <w:rStyle w:val="a3"/>
          <w:rFonts w:ascii="Times New Roman" w:hAnsi="Times New Roman" w:cs="Times New Roman"/>
          <w:sz w:val="24"/>
          <w:szCs w:val="24"/>
        </w:rPr>
        <w:t xml:space="preserve"> </w:t>
      </w:r>
      <w:r w:rsidRPr="00AA4D50">
        <w:rPr>
          <w:rFonts w:ascii="Times New Roman" w:hAnsi="Times New Roman" w:cs="Times New Roman"/>
          <w:sz w:val="24"/>
          <w:szCs w:val="24"/>
        </w:rPr>
        <w:t xml:space="preserve">повышается узнаваемость символики Санкт-Петербурга и укрепляется положительный имидж </w:t>
      </w:r>
      <w:r w:rsidR="0039380A">
        <w:rPr>
          <w:rFonts w:ascii="Times New Roman" w:hAnsi="Times New Roman" w:cs="Times New Roman"/>
          <w:sz w:val="24"/>
          <w:szCs w:val="24"/>
        </w:rPr>
        <w:t>Санкт-Петербурга</w:t>
      </w:r>
      <w:r w:rsidRPr="00AA4D50">
        <w:rPr>
          <w:rFonts w:ascii="Times New Roman" w:hAnsi="Times New Roman" w:cs="Times New Roman"/>
          <w:sz w:val="24"/>
          <w:szCs w:val="24"/>
        </w:rPr>
        <w:t xml:space="preserve"> как безопасного, комфортного и гостеприимного города.</w:t>
      </w:r>
    </w:p>
    <w:p w:rsidR="00AC0C73" w:rsidRPr="00AA4D50" w:rsidRDefault="00AC0C73" w:rsidP="00AC0C73">
      <w:pPr>
        <w:ind w:firstLine="708"/>
        <w:jc w:val="both"/>
        <w:rPr>
          <w:rFonts w:ascii="Times New Roman" w:eastAsia="Times New Roman" w:hAnsi="Times New Roman" w:cs="Times New Roman"/>
          <w:sz w:val="24"/>
          <w:szCs w:val="24"/>
          <w:lang w:eastAsia="ru-RU"/>
        </w:rPr>
      </w:pPr>
      <w:r w:rsidRPr="00AA4D50">
        <w:rPr>
          <w:rFonts w:ascii="Times New Roman" w:hAnsi="Times New Roman" w:cs="Times New Roman"/>
          <w:sz w:val="24"/>
          <w:szCs w:val="24"/>
        </w:rPr>
        <w:t xml:space="preserve">ГБУ </w:t>
      </w:r>
      <w:r w:rsidR="00700D14" w:rsidRPr="00AA4D50">
        <w:rPr>
          <w:rFonts w:ascii="Times New Roman" w:hAnsi="Times New Roman" w:cs="Times New Roman"/>
          <w:sz w:val="24"/>
          <w:szCs w:val="24"/>
        </w:rPr>
        <w:t>«</w:t>
      </w:r>
      <w:r w:rsidRPr="00AA4D50">
        <w:rPr>
          <w:rFonts w:ascii="Times New Roman" w:hAnsi="Times New Roman" w:cs="Times New Roman"/>
          <w:sz w:val="24"/>
          <w:szCs w:val="24"/>
        </w:rPr>
        <w:t>ГТИБ</w:t>
      </w:r>
      <w:r w:rsidR="00700D14" w:rsidRPr="00AA4D50">
        <w:rPr>
          <w:rFonts w:ascii="Times New Roman" w:hAnsi="Times New Roman" w:cs="Times New Roman"/>
          <w:sz w:val="24"/>
          <w:szCs w:val="24"/>
        </w:rPr>
        <w:t>»</w:t>
      </w:r>
      <w:r w:rsidRPr="00AA4D50">
        <w:rPr>
          <w:rFonts w:ascii="Times New Roman" w:hAnsi="Times New Roman" w:cs="Times New Roman"/>
          <w:sz w:val="24"/>
          <w:szCs w:val="24"/>
        </w:rPr>
        <w:t xml:space="preserve"> обеспечивает функционирование 13 информационных офисов</w:t>
      </w:r>
      <w:r w:rsidRPr="00AA4D50">
        <w:rPr>
          <w:rFonts w:ascii="Times New Roman" w:hAnsi="Times New Roman" w:cs="Times New Roman"/>
          <w:sz w:val="24"/>
          <w:szCs w:val="24"/>
        </w:rPr>
        <w:br/>
        <w:t>и павильонов, установлены 11 сенсорных терминалов на транспорт</w:t>
      </w:r>
      <w:r w:rsidR="007F664C" w:rsidRPr="00AA4D50">
        <w:rPr>
          <w:rFonts w:ascii="Times New Roman" w:hAnsi="Times New Roman" w:cs="Times New Roman"/>
          <w:sz w:val="24"/>
          <w:szCs w:val="24"/>
        </w:rPr>
        <w:t xml:space="preserve">ных узлах </w:t>
      </w:r>
      <w:r w:rsidR="00B55853">
        <w:rPr>
          <w:rFonts w:ascii="Times New Roman" w:hAnsi="Times New Roman" w:cs="Times New Roman"/>
          <w:sz w:val="24"/>
          <w:szCs w:val="24"/>
        </w:rPr>
        <w:br/>
      </w:r>
      <w:r w:rsidR="007F664C" w:rsidRPr="00AA4D50">
        <w:rPr>
          <w:rFonts w:ascii="Times New Roman" w:hAnsi="Times New Roman" w:cs="Times New Roman"/>
          <w:sz w:val="24"/>
          <w:szCs w:val="24"/>
        </w:rPr>
        <w:t>Санкт-Петербурга, в том числе на железнодорожных вокзалах и</w:t>
      </w:r>
      <w:r w:rsidRPr="00AA4D50">
        <w:rPr>
          <w:rFonts w:ascii="Times New Roman" w:hAnsi="Times New Roman" w:cs="Times New Roman"/>
          <w:sz w:val="24"/>
          <w:szCs w:val="24"/>
        </w:rPr>
        <w:t xml:space="preserve"> в зоне прибытия аэропорта </w:t>
      </w:r>
      <w:r w:rsidR="00700D14" w:rsidRPr="00AA4D50">
        <w:rPr>
          <w:rFonts w:ascii="Times New Roman" w:hAnsi="Times New Roman" w:cs="Times New Roman"/>
          <w:sz w:val="24"/>
          <w:szCs w:val="24"/>
        </w:rPr>
        <w:t>«</w:t>
      </w:r>
      <w:r w:rsidRPr="00AA4D50">
        <w:rPr>
          <w:rFonts w:ascii="Times New Roman" w:hAnsi="Times New Roman" w:cs="Times New Roman"/>
          <w:sz w:val="24"/>
          <w:szCs w:val="24"/>
        </w:rPr>
        <w:t>Пулково</w:t>
      </w:r>
      <w:r w:rsidR="00700D14" w:rsidRPr="00AA4D50">
        <w:rPr>
          <w:rFonts w:ascii="Times New Roman" w:hAnsi="Times New Roman" w:cs="Times New Roman"/>
          <w:sz w:val="24"/>
          <w:szCs w:val="24"/>
        </w:rPr>
        <w:t>»</w:t>
      </w:r>
      <w:r w:rsidRPr="00AA4D50">
        <w:rPr>
          <w:rFonts w:ascii="Times New Roman" w:hAnsi="Times New Roman" w:cs="Times New Roman"/>
          <w:sz w:val="24"/>
          <w:szCs w:val="24"/>
        </w:rPr>
        <w:t>.</w:t>
      </w:r>
      <w:r w:rsidR="007F664C" w:rsidRPr="00AA4D50">
        <w:rPr>
          <w:rFonts w:ascii="Times New Roman" w:hAnsi="Times New Roman" w:cs="Times New Roman"/>
          <w:sz w:val="24"/>
          <w:szCs w:val="24"/>
        </w:rPr>
        <w:t xml:space="preserve"> </w:t>
      </w:r>
      <w:r w:rsidRPr="00AA4D50">
        <w:rPr>
          <w:rFonts w:ascii="Times New Roman" w:hAnsi="Times New Roman" w:cs="Times New Roman"/>
          <w:sz w:val="24"/>
          <w:szCs w:val="24"/>
        </w:rPr>
        <w:t xml:space="preserve">В высокий туристический сезон с мая по сентябрь работает мобильная информационная служба </w:t>
      </w:r>
      <w:r w:rsidR="00700D14" w:rsidRPr="00AA4D50">
        <w:rPr>
          <w:rFonts w:ascii="Times New Roman" w:hAnsi="Times New Roman" w:cs="Times New Roman"/>
          <w:sz w:val="24"/>
          <w:szCs w:val="24"/>
        </w:rPr>
        <w:t>«</w:t>
      </w:r>
      <w:r w:rsidRPr="00AA4D50">
        <w:rPr>
          <w:rFonts w:ascii="Times New Roman" w:hAnsi="Times New Roman" w:cs="Times New Roman"/>
          <w:sz w:val="24"/>
          <w:szCs w:val="24"/>
          <w:lang w:val="en-US"/>
        </w:rPr>
        <w:t>Ask</w:t>
      </w:r>
      <w:r w:rsidRPr="00AA4D50">
        <w:rPr>
          <w:rFonts w:ascii="Times New Roman" w:hAnsi="Times New Roman" w:cs="Times New Roman"/>
          <w:sz w:val="24"/>
          <w:szCs w:val="24"/>
        </w:rPr>
        <w:t xml:space="preserve"> </w:t>
      </w:r>
      <w:r w:rsidRPr="00AA4D50">
        <w:rPr>
          <w:rFonts w:ascii="Times New Roman" w:hAnsi="Times New Roman" w:cs="Times New Roman"/>
          <w:sz w:val="24"/>
          <w:szCs w:val="24"/>
          <w:lang w:val="en-US"/>
        </w:rPr>
        <w:t>me</w:t>
      </w:r>
      <w:r w:rsidRPr="00AA4D50">
        <w:rPr>
          <w:rFonts w:ascii="Times New Roman" w:hAnsi="Times New Roman" w:cs="Times New Roman"/>
          <w:sz w:val="24"/>
          <w:szCs w:val="24"/>
        </w:rPr>
        <w:t xml:space="preserve"> </w:t>
      </w:r>
      <w:proofErr w:type="spellStart"/>
      <w:r w:rsidRPr="00AA4D50">
        <w:rPr>
          <w:rFonts w:ascii="Times New Roman" w:hAnsi="Times New Roman" w:cs="Times New Roman"/>
          <w:sz w:val="24"/>
          <w:szCs w:val="24"/>
          <w:lang w:val="en-US"/>
        </w:rPr>
        <w:t>SPb</w:t>
      </w:r>
      <w:proofErr w:type="spellEnd"/>
      <w:r w:rsidRPr="00AA4D50">
        <w:rPr>
          <w:rFonts w:ascii="Times New Roman" w:hAnsi="Times New Roman" w:cs="Times New Roman"/>
          <w:sz w:val="24"/>
          <w:szCs w:val="24"/>
        </w:rPr>
        <w:t>/Я знаю город</w:t>
      </w:r>
      <w:r w:rsidR="00700D14" w:rsidRPr="00AA4D50">
        <w:rPr>
          <w:rFonts w:ascii="Times New Roman" w:hAnsi="Times New Roman" w:cs="Times New Roman"/>
          <w:sz w:val="24"/>
          <w:szCs w:val="24"/>
        </w:rPr>
        <w:t>»</w:t>
      </w:r>
      <w:r w:rsidRPr="00AA4D50">
        <w:rPr>
          <w:rFonts w:ascii="Times New Roman" w:hAnsi="Times New Roman" w:cs="Times New Roman"/>
          <w:sz w:val="24"/>
          <w:szCs w:val="24"/>
        </w:rPr>
        <w:t xml:space="preserve">. </w:t>
      </w:r>
      <w:r w:rsidRPr="00AA4D50">
        <w:rPr>
          <w:rFonts w:ascii="Times New Roman" w:eastAsia="Times New Roman" w:hAnsi="Times New Roman" w:cs="Times New Roman"/>
          <w:sz w:val="24"/>
          <w:szCs w:val="24"/>
          <w:lang w:eastAsia="ru-RU"/>
        </w:rPr>
        <w:t xml:space="preserve">Кроме того, обеспечивается работа бесплатной туристской телефонной линии </w:t>
      </w:r>
      <w:r w:rsidR="00700D14" w:rsidRPr="00AA4D50">
        <w:rPr>
          <w:rFonts w:ascii="Times New Roman" w:eastAsia="Times New Roman" w:hAnsi="Times New Roman" w:cs="Times New Roman"/>
          <w:sz w:val="24"/>
          <w:szCs w:val="24"/>
          <w:lang w:eastAsia="ru-RU"/>
        </w:rPr>
        <w:t>«</w:t>
      </w:r>
      <w:r w:rsidRPr="00AA4D50">
        <w:rPr>
          <w:rFonts w:ascii="Times New Roman" w:eastAsia="Times New Roman" w:hAnsi="Times New Roman" w:cs="Times New Roman"/>
          <w:sz w:val="24"/>
          <w:szCs w:val="24"/>
          <w:lang w:eastAsia="ru-RU"/>
        </w:rPr>
        <w:t>Контакт-центр</w:t>
      </w:r>
      <w:r w:rsidR="00700D14" w:rsidRPr="00AA4D50">
        <w:rPr>
          <w:rFonts w:ascii="Times New Roman" w:eastAsia="Times New Roman" w:hAnsi="Times New Roman" w:cs="Times New Roman"/>
          <w:sz w:val="24"/>
          <w:szCs w:val="24"/>
          <w:lang w:eastAsia="ru-RU"/>
        </w:rPr>
        <w:t>»</w:t>
      </w:r>
      <w:r w:rsidRPr="00AA4D50">
        <w:rPr>
          <w:rFonts w:ascii="Times New Roman" w:eastAsia="Times New Roman" w:hAnsi="Times New Roman" w:cs="Times New Roman"/>
          <w:sz w:val="24"/>
          <w:szCs w:val="24"/>
          <w:lang w:eastAsia="ru-RU"/>
        </w:rPr>
        <w:t xml:space="preserve">, оказывающей туристам информационную поддержку, в том числе в экстренных ситуациях. Основная задача </w:t>
      </w:r>
      <w:r w:rsidR="00700D14" w:rsidRPr="00AA4D50">
        <w:rPr>
          <w:rFonts w:ascii="Times New Roman" w:eastAsia="Times New Roman" w:hAnsi="Times New Roman" w:cs="Times New Roman"/>
          <w:sz w:val="24"/>
          <w:szCs w:val="24"/>
          <w:lang w:eastAsia="ru-RU"/>
        </w:rPr>
        <w:t>«</w:t>
      </w:r>
      <w:r w:rsidRPr="00AA4D50">
        <w:rPr>
          <w:rFonts w:ascii="Times New Roman" w:eastAsia="Times New Roman" w:hAnsi="Times New Roman" w:cs="Times New Roman"/>
          <w:sz w:val="24"/>
          <w:szCs w:val="24"/>
          <w:lang w:eastAsia="ru-RU"/>
        </w:rPr>
        <w:t>Контакт-центра</w:t>
      </w:r>
      <w:r w:rsidR="00700D14" w:rsidRPr="00AA4D50">
        <w:rPr>
          <w:rFonts w:ascii="Times New Roman" w:eastAsia="Times New Roman" w:hAnsi="Times New Roman" w:cs="Times New Roman"/>
          <w:sz w:val="24"/>
          <w:szCs w:val="24"/>
          <w:lang w:eastAsia="ru-RU"/>
        </w:rPr>
        <w:t>»</w:t>
      </w:r>
      <w:r w:rsidRPr="00AA4D50">
        <w:rPr>
          <w:rFonts w:ascii="Times New Roman" w:eastAsia="Times New Roman" w:hAnsi="Times New Roman" w:cs="Times New Roman"/>
          <w:sz w:val="24"/>
          <w:szCs w:val="24"/>
          <w:lang w:eastAsia="ru-RU"/>
        </w:rPr>
        <w:t xml:space="preserve"> – увеличение общего уровня информированности о туристских ресурсах </w:t>
      </w:r>
      <w:r w:rsidR="007F664C" w:rsidRPr="00AA4D50">
        <w:rPr>
          <w:rFonts w:ascii="Times New Roman" w:eastAsia="Times New Roman" w:hAnsi="Times New Roman" w:cs="Times New Roman"/>
          <w:sz w:val="24"/>
          <w:szCs w:val="24"/>
          <w:lang w:eastAsia="ru-RU"/>
        </w:rPr>
        <w:br/>
        <w:t xml:space="preserve">и возможностях Санкт-Петербурга </w:t>
      </w:r>
      <w:r w:rsidRPr="00AA4D50">
        <w:rPr>
          <w:rFonts w:ascii="Times New Roman" w:eastAsia="Times New Roman" w:hAnsi="Times New Roman" w:cs="Times New Roman"/>
          <w:sz w:val="24"/>
          <w:szCs w:val="24"/>
          <w:lang w:eastAsia="ru-RU"/>
        </w:rPr>
        <w:t xml:space="preserve">и продвижение </w:t>
      </w:r>
      <w:r w:rsidR="0039380A">
        <w:rPr>
          <w:rFonts w:ascii="Times New Roman" w:eastAsia="Times New Roman" w:hAnsi="Times New Roman" w:cs="Times New Roman"/>
          <w:sz w:val="24"/>
          <w:szCs w:val="24"/>
          <w:lang w:eastAsia="ru-RU"/>
        </w:rPr>
        <w:t>Санкт-Петербурга</w:t>
      </w:r>
      <w:r w:rsidRPr="00AA4D50">
        <w:rPr>
          <w:rFonts w:ascii="Times New Roman" w:eastAsia="Times New Roman" w:hAnsi="Times New Roman" w:cs="Times New Roman"/>
          <w:sz w:val="24"/>
          <w:szCs w:val="24"/>
          <w:lang w:eastAsia="ru-RU"/>
        </w:rPr>
        <w:t xml:space="preserve"> как туристского центра мирового уровня, повышение туристской привлекательности. В 2020 году </w:t>
      </w:r>
      <w:r w:rsidR="0039380A">
        <w:rPr>
          <w:rFonts w:ascii="Times New Roman" w:eastAsia="Times New Roman" w:hAnsi="Times New Roman" w:cs="Times New Roman"/>
          <w:sz w:val="24"/>
          <w:szCs w:val="24"/>
          <w:lang w:eastAsia="ru-RU"/>
        </w:rPr>
        <w:br/>
      </w:r>
      <w:r w:rsidR="00700D14" w:rsidRPr="00AA4D50">
        <w:rPr>
          <w:rFonts w:ascii="Times New Roman" w:eastAsia="Times New Roman" w:hAnsi="Times New Roman" w:cs="Times New Roman"/>
          <w:sz w:val="24"/>
          <w:szCs w:val="24"/>
          <w:lang w:eastAsia="ru-RU"/>
        </w:rPr>
        <w:t>«</w:t>
      </w:r>
      <w:r w:rsidRPr="00AA4D50">
        <w:rPr>
          <w:rFonts w:ascii="Times New Roman" w:eastAsia="Times New Roman" w:hAnsi="Times New Roman" w:cs="Times New Roman"/>
          <w:sz w:val="24"/>
          <w:szCs w:val="24"/>
          <w:lang w:eastAsia="ru-RU"/>
        </w:rPr>
        <w:t>Контакт-центр</w:t>
      </w:r>
      <w:r w:rsidR="00700D14" w:rsidRPr="00AA4D50">
        <w:rPr>
          <w:rFonts w:ascii="Times New Roman" w:eastAsia="Times New Roman" w:hAnsi="Times New Roman" w:cs="Times New Roman"/>
          <w:sz w:val="24"/>
          <w:szCs w:val="24"/>
          <w:lang w:eastAsia="ru-RU"/>
        </w:rPr>
        <w:t>»</w:t>
      </w:r>
      <w:r w:rsidRPr="00AA4D50">
        <w:rPr>
          <w:rFonts w:ascii="Times New Roman" w:eastAsia="Times New Roman" w:hAnsi="Times New Roman" w:cs="Times New Roman"/>
          <w:sz w:val="24"/>
          <w:szCs w:val="24"/>
          <w:lang w:eastAsia="ru-RU"/>
        </w:rPr>
        <w:t xml:space="preserve"> действ</w:t>
      </w:r>
      <w:r w:rsidR="00303308">
        <w:rPr>
          <w:rFonts w:ascii="Times New Roman" w:eastAsia="Times New Roman" w:hAnsi="Times New Roman" w:cs="Times New Roman"/>
          <w:sz w:val="24"/>
          <w:szCs w:val="24"/>
          <w:lang w:eastAsia="ru-RU"/>
        </w:rPr>
        <w:t xml:space="preserve">овал ежедневно </w:t>
      </w:r>
      <w:r w:rsidR="007F664C" w:rsidRPr="00AA4D50">
        <w:rPr>
          <w:rFonts w:ascii="Times New Roman" w:eastAsia="Times New Roman" w:hAnsi="Times New Roman" w:cs="Times New Roman"/>
          <w:sz w:val="24"/>
          <w:szCs w:val="24"/>
          <w:lang w:eastAsia="ru-RU"/>
        </w:rPr>
        <w:t xml:space="preserve">с 9.00 до 21.00 </w:t>
      </w:r>
      <w:r w:rsidRPr="00AA4D50">
        <w:rPr>
          <w:rFonts w:ascii="Times New Roman" w:eastAsia="Times New Roman" w:hAnsi="Times New Roman" w:cs="Times New Roman"/>
          <w:sz w:val="24"/>
          <w:szCs w:val="24"/>
          <w:lang w:eastAsia="ru-RU"/>
        </w:rPr>
        <w:t xml:space="preserve">и был доступен для обращения </w:t>
      </w:r>
      <w:r w:rsidR="0039380A">
        <w:rPr>
          <w:rFonts w:ascii="Times New Roman" w:eastAsia="Times New Roman" w:hAnsi="Times New Roman" w:cs="Times New Roman"/>
          <w:sz w:val="24"/>
          <w:szCs w:val="24"/>
          <w:lang w:eastAsia="ru-RU"/>
        </w:rPr>
        <w:br/>
      </w:r>
      <w:r w:rsidRPr="00AA4D50">
        <w:rPr>
          <w:rFonts w:ascii="Times New Roman" w:eastAsia="Times New Roman" w:hAnsi="Times New Roman" w:cs="Times New Roman"/>
          <w:sz w:val="24"/>
          <w:szCs w:val="24"/>
          <w:lang w:eastAsia="ru-RU"/>
        </w:rPr>
        <w:t>на русском, английском и испанском языках.</w:t>
      </w:r>
    </w:p>
    <w:p w:rsidR="00AC0C73" w:rsidRPr="00AA4D50" w:rsidRDefault="00AC0C73" w:rsidP="00AC0C73">
      <w:pPr>
        <w:pStyle w:val="ConsPlusNormal"/>
        <w:keepLines/>
        <w:ind w:firstLine="709"/>
        <w:jc w:val="both"/>
        <w:rPr>
          <w:rFonts w:ascii="Times New Roman" w:hAnsi="Times New Roman" w:cs="Times New Roman"/>
          <w:sz w:val="24"/>
          <w:szCs w:val="24"/>
        </w:rPr>
      </w:pPr>
      <w:r w:rsidRPr="00AA4D50">
        <w:rPr>
          <w:rFonts w:ascii="Times New Roman" w:hAnsi="Times New Roman" w:cs="Times New Roman"/>
          <w:sz w:val="24"/>
          <w:szCs w:val="24"/>
        </w:rPr>
        <w:lastRenderedPageBreak/>
        <w:t xml:space="preserve">Для </w:t>
      </w:r>
      <w:r w:rsidR="00E67F6E">
        <w:rPr>
          <w:rFonts w:ascii="Times New Roman" w:hAnsi="Times New Roman" w:cs="Times New Roman"/>
          <w:sz w:val="24"/>
          <w:szCs w:val="24"/>
        </w:rPr>
        <w:t>увеличения</w:t>
      </w:r>
      <w:r w:rsidRPr="00AA4D50">
        <w:rPr>
          <w:rFonts w:ascii="Times New Roman" w:hAnsi="Times New Roman" w:cs="Times New Roman"/>
          <w:sz w:val="24"/>
          <w:szCs w:val="24"/>
        </w:rPr>
        <w:t xml:space="preserve"> эффекта работы по всем перечисленным направлениям очень важно вести подготовку законодательных инициатив по снятию административных барьеров </w:t>
      </w:r>
      <w:r w:rsidR="00E67F6E">
        <w:rPr>
          <w:rFonts w:ascii="Times New Roman" w:hAnsi="Times New Roman" w:cs="Times New Roman"/>
          <w:sz w:val="24"/>
          <w:szCs w:val="24"/>
        </w:rPr>
        <w:br/>
      </w:r>
      <w:r w:rsidRPr="00AA4D50">
        <w:rPr>
          <w:rFonts w:ascii="Times New Roman" w:hAnsi="Times New Roman" w:cs="Times New Roman"/>
          <w:sz w:val="24"/>
          <w:szCs w:val="24"/>
        </w:rPr>
        <w:t xml:space="preserve">в развитии туризма. К ним относятся введение безвизового въезда иностранных граждан </w:t>
      </w:r>
      <w:r w:rsidR="00E67F6E">
        <w:rPr>
          <w:rFonts w:ascii="Times New Roman" w:hAnsi="Times New Roman" w:cs="Times New Roman"/>
          <w:sz w:val="24"/>
          <w:szCs w:val="24"/>
        </w:rPr>
        <w:br/>
      </w:r>
      <w:r w:rsidRPr="00AA4D50">
        <w:rPr>
          <w:rFonts w:ascii="Times New Roman" w:hAnsi="Times New Roman" w:cs="Times New Roman"/>
          <w:sz w:val="24"/>
          <w:szCs w:val="24"/>
        </w:rPr>
        <w:t xml:space="preserve">на территорию Санкт-Петербурга на срок до семи дней, упрощенные процедуры временного ввоза оборудования и экспонатов выставок и конференций, временного ввоза транспортных средств, включая некоммерческие </w:t>
      </w:r>
      <w:proofErr w:type="spellStart"/>
      <w:r w:rsidRPr="00AA4D50">
        <w:rPr>
          <w:rFonts w:ascii="Times New Roman" w:hAnsi="Times New Roman" w:cs="Times New Roman"/>
          <w:sz w:val="24"/>
          <w:szCs w:val="24"/>
        </w:rPr>
        <w:t>плавсредства</w:t>
      </w:r>
      <w:proofErr w:type="spellEnd"/>
      <w:r w:rsidRPr="00AA4D50">
        <w:rPr>
          <w:rFonts w:ascii="Times New Roman" w:hAnsi="Times New Roman" w:cs="Times New Roman"/>
          <w:sz w:val="24"/>
          <w:szCs w:val="24"/>
        </w:rPr>
        <w:t xml:space="preserve">, пограничного </w:t>
      </w:r>
      <w:r w:rsidR="00E67F6E">
        <w:rPr>
          <w:rFonts w:ascii="Times New Roman" w:hAnsi="Times New Roman" w:cs="Times New Roman"/>
          <w:sz w:val="24"/>
          <w:szCs w:val="24"/>
        </w:rPr>
        <w:br/>
      </w:r>
      <w:r w:rsidRPr="00AA4D50">
        <w:rPr>
          <w:rFonts w:ascii="Times New Roman" w:hAnsi="Times New Roman" w:cs="Times New Roman"/>
          <w:sz w:val="24"/>
          <w:szCs w:val="24"/>
        </w:rPr>
        <w:t>и таможенного контроля, особенно на автомобильных переходах государственной границы Российской Федерации с Финляндией и Эстонией.</w:t>
      </w:r>
    </w:p>
    <w:p w:rsidR="00AC0C73" w:rsidRPr="00AA4D50" w:rsidRDefault="00AC0C73" w:rsidP="00AC0C73">
      <w:pPr>
        <w:pStyle w:val="ConsPlusNormal"/>
        <w:ind w:firstLine="540"/>
        <w:jc w:val="both"/>
        <w:rPr>
          <w:rFonts w:ascii="Times New Roman" w:hAnsi="Times New Roman" w:cs="Times New Roman"/>
          <w:sz w:val="24"/>
          <w:szCs w:val="24"/>
        </w:rPr>
      </w:pPr>
      <w:r w:rsidRPr="00AA4D50">
        <w:rPr>
          <w:rFonts w:ascii="Times New Roman" w:hAnsi="Times New Roman" w:cs="Times New Roman"/>
          <w:sz w:val="24"/>
          <w:szCs w:val="24"/>
        </w:rPr>
        <w:t>Для оценки вклада отрасли в экономику Санкт-Петербурга и обоснования потребности вовлечения в развитие туризма других отраслей экономики необходимо регулярное проведение научных, социологических и маркетинговых исследований, которые отчасти смогут компенсировать существующие пробелы в системе статистического учета, характеризующего состояние отрасли. Разработка методик оценки эффективности туристской деятельности должна быть признана одним из главных условий, предваряющих принятие решений, касающихся вопросов состояния архитектурного облика Санкт-Петербурга, реализации крупных проектов, меняющих виды исторического центра, подготовки квалифицированных кадров для индустрии сервиса и туризма, технической оснащенности объектов показа и туристской инфраструктуры в целом относительно потребностей современных туристов и т.д.</w:t>
      </w:r>
    </w:p>
    <w:p w:rsidR="00AC0C73" w:rsidRPr="00AA4D50" w:rsidRDefault="00AC0C73" w:rsidP="00AC0C73">
      <w:pPr>
        <w:pStyle w:val="ConsPlusNormal"/>
        <w:ind w:firstLine="540"/>
        <w:jc w:val="both"/>
        <w:rPr>
          <w:rFonts w:ascii="Times New Roman" w:hAnsi="Times New Roman" w:cs="Times New Roman"/>
          <w:sz w:val="24"/>
          <w:szCs w:val="24"/>
        </w:rPr>
      </w:pPr>
    </w:p>
    <w:p w:rsidR="00AC0C73" w:rsidRPr="00AA4D50" w:rsidRDefault="00AC0C73" w:rsidP="00AC0C73">
      <w:pPr>
        <w:pStyle w:val="ConsPlusTitle"/>
        <w:jc w:val="center"/>
        <w:outlineLvl w:val="1"/>
        <w:rPr>
          <w:rFonts w:ascii="Times New Roman" w:hAnsi="Times New Roman" w:cs="Times New Roman"/>
          <w:sz w:val="24"/>
          <w:szCs w:val="24"/>
        </w:rPr>
      </w:pPr>
      <w:r w:rsidRPr="00AA4D50">
        <w:rPr>
          <w:rFonts w:ascii="Times New Roman" w:hAnsi="Times New Roman" w:cs="Times New Roman"/>
          <w:sz w:val="24"/>
          <w:szCs w:val="24"/>
        </w:rPr>
        <w:t>1.3. Приоритеты и цели государственной политики в сфере</w:t>
      </w:r>
    </w:p>
    <w:p w:rsidR="00AC0C73" w:rsidRPr="00AA4D50" w:rsidRDefault="00AC0C73" w:rsidP="00AC0C73">
      <w:pPr>
        <w:pStyle w:val="ConsPlusTitle"/>
        <w:jc w:val="center"/>
        <w:rPr>
          <w:rFonts w:ascii="Times New Roman" w:hAnsi="Times New Roman" w:cs="Times New Roman"/>
          <w:sz w:val="24"/>
          <w:szCs w:val="24"/>
        </w:rPr>
      </w:pPr>
      <w:r w:rsidRPr="00AA4D50">
        <w:rPr>
          <w:rFonts w:ascii="Times New Roman" w:hAnsi="Times New Roman" w:cs="Times New Roman"/>
          <w:sz w:val="24"/>
          <w:szCs w:val="24"/>
        </w:rPr>
        <w:t>туризма Санкт-Петербурга, прогноз развития сферы</w:t>
      </w:r>
    </w:p>
    <w:p w:rsidR="00AC0C73" w:rsidRPr="00AA4D50" w:rsidRDefault="00AC0C73" w:rsidP="00AC0C73">
      <w:pPr>
        <w:pStyle w:val="ConsPlusTitle"/>
        <w:jc w:val="center"/>
        <w:rPr>
          <w:rFonts w:ascii="Times New Roman" w:hAnsi="Times New Roman" w:cs="Times New Roman"/>
          <w:sz w:val="24"/>
          <w:szCs w:val="24"/>
        </w:rPr>
      </w:pPr>
      <w:r w:rsidRPr="00AA4D50">
        <w:rPr>
          <w:rFonts w:ascii="Times New Roman" w:hAnsi="Times New Roman" w:cs="Times New Roman"/>
          <w:sz w:val="24"/>
          <w:szCs w:val="24"/>
        </w:rPr>
        <w:t>туризма в Санкт-Петербурге</w:t>
      </w:r>
    </w:p>
    <w:p w:rsidR="00AC0C73" w:rsidRPr="00AA4D50" w:rsidRDefault="00AC0C73" w:rsidP="00303308">
      <w:pPr>
        <w:pStyle w:val="ConsPlusNormal"/>
        <w:ind w:firstLine="539"/>
        <w:contextualSpacing/>
        <w:jc w:val="both"/>
        <w:rPr>
          <w:rFonts w:ascii="Times New Roman" w:hAnsi="Times New Roman" w:cs="Times New Roman"/>
          <w:sz w:val="24"/>
          <w:szCs w:val="24"/>
        </w:rPr>
      </w:pPr>
    </w:p>
    <w:p w:rsidR="00AC0C73" w:rsidRPr="00AA4D50" w:rsidRDefault="00AC0C73" w:rsidP="006E7EE2">
      <w:pPr>
        <w:pStyle w:val="ConsPlusNormal"/>
        <w:spacing w:line="264" w:lineRule="auto"/>
        <w:ind w:firstLine="539"/>
        <w:contextualSpacing/>
        <w:jc w:val="both"/>
        <w:rPr>
          <w:rFonts w:ascii="Times New Roman" w:hAnsi="Times New Roman" w:cs="Times New Roman"/>
          <w:sz w:val="24"/>
          <w:szCs w:val="24"/>
        </w:rPr>
      </w:pPr>
      <w:r w:rsidRPr="00AA4D50">
        <w:rPr>
          <w:rFonts w:ascii="Times New Roman" w:hAnsi="Times New Roman" w:cs="Times New Roman"/>
          <w:sz w:val="24"/>
          <w:szCs w:val="24"/>
        </w:rPr>
        <w:t>Главные приоритеты и цели государственной политики в сфере туризма на период 2020-2025 годов определены в соответствии со следующими нормативными правовыми актами Российской Федерации и Санкт-Петербурга:</w:t>
      </w:r>
    </w:p>
    <w:p w:rsidR="00AC0C73" w:rsidRPr="00AA4D50" w:rsidRDefault="00AC0C73" w:rsidP="006E7EE2">
      <w:pPr>
        <w:pStyle w:val="ConsPlusNormal"/>
        <w:spacing w:before="220" w:line="264" w:lineRule="auto"/>
        <w:ind w:firstLine="539"/>
        <w:contextualSpacing/>
        <w:jc w:val="both"/>
        <w:rPr>
          <w:rFonts w:ascii="Times New Roman" w:hAnsi="Times New Roman" w:cs="Times New Roman"/>
          <w:sz w:val="24"/>
          <w:szCs w:val="24"/>
        </w:rPr>
      </w:pPr>
      <w:r w:rsidRPr="00AA4D50">
        <w:rPr>
          <w:rFonts w:ascii="Times New Roman" w:hAnsi="Times New Roman" w:cs="Times New Roman"/>
          <w:sz w:val="24"/>
          <w:szCs w:val="24"/>
        </w:rPr>
        <w:t xml:space="preserve">Федеральным </w:t>
      </w:r>
      <w:hyperlink r:id="rId11" w:history="1">
        <w:r w:rsidRPr="00AA4D50">
          <w:rPr>
            <w:rFonts w:ascii="Times New Roman" w:hAnsi="Times New Roman" w:cs="Times New Roman"/>
            <w:color w:val="0000FF"/>
            <w:sz w:val="24"/>
            <w:szCs w:val="24"/>
          </w:rPr>
          <w:t>законом</w:t>
        </w:r>
      </w:hyperlink>
      <w:r w:rsidRPr="00AA4D50">
        <w:rPr>
          <w:rFonts w:ascii="Times New Roman" w:hAnsi="Times New Roman" w:cs="Times New Roman"/>
          <w:sz w:val="24"/>
          <w:szCs w:val="24"/>
        </w:rPr>
        <w:t xml:space="preserve"> </w:t>
      </w:r>
      <w:r w:rsidR="00700D14" w:rsidRPr="00AA4D50">
        <w:rPr>
          <w:rFonts w:ascii="Times New Roman" w:hAnsi="Times New Roman" w:cs="Times New Roman"/>
          <w:sz w:val="24"/>
          <w:szCs w:val="24"/>
        </w:rPr>
        <w:t>«</w:t>
      </w:r>
      <w:r w:rsidRPr="00AA4D50">
        <w:rPr>
          <w:rFonts w:ascii="Times New Roman" w:hAnsi="Times New Roman" w:cs="Times New Roman"/>
          <w:sz w:val="24"/>
          <w:szCs w:val="24"/>
        </w:rPr>
        <w:t>Об о</w:t>
      </w:r>
      <w:r w:rsidR="00C92C81">
        <w:rPr>
          <w:rFonts w:ascii="Times New Roman" w:hAnsi="Times New Roman" w:cs="Times New Roman"/>
          <w:sz w:val="24"/>
          <w:szCs w:val="24"/>
        </w:rPr>
        <w:t xml:space="preserve">сновах туристской деятельности </w:t>
      </w:r>
      <w:r w:rsidRPr="00AA4D50">
        <w:rPr>
          <w:rFonts w:ascii="Times New Roman" w:hAnsi="Times New Roman" w:cs="Times New Roman"/>
          <w:sz w:val="24"/>
          <w:szCs w:val="24"/>
        </w:rPr>
        <w:t>в Российской Федерации</w:t>
      </w:r>
      <w:r w:rsidR="00700D14" w:rsidRPr="00AA4D50">
        <w:rPr>
          <w:rFonts w:ascii="Times New Roman" w:hAnsi="Times New Roman" w:cs="Times New Roman"/>
          <w:sz w:val="24"/>
          <w:szCs w:val="24"/>
        </w:rPr>
        <w:t>»</w:t>
      </w:r>
      <w:r w:rsidRPr="00AA4D50">
        <w:rPr>
          <w:rFonts w:ascii="Times New Roman" w:hAnsi="Times New Roman" w:cs="Times New Roman"/>
          <w:sz w:val="24"/>
          <w:szCs w:val="24"/>
        </w:rPr>
        <w:t>;</w:t>
      </w:r>
    </w:p>
    <w:p w:rsidR="00AC0C73" w:rsidRPr="00AA4D50" w:rsidRDefault="00730CEB" w:rsidP="006E7EE2">
      <w:pPr>
        <w:pStyle w:val="ConsPlusNormal"/>
        <w:spacing w:before="220" w:line="264" w:lineRule="auto"/>
        <w:ind w:firstLine="539"/>
        <w:contextualSpacing/>
        <w:jc w:val="both"/>
        <w:rPr>
          <w:rFonts w:ascii="Times New Roman" w:hAnsi="Times New Roman" w:cs="Times New Roman"/>
          <w:sz w:val="24"/>
          <w:szCs w:val="24"/>
        </w:rPr>
      </w:pPr>
      <w:hyperlink r:id="rId12" w:history="1">
        <w:r w:rsidR="00AC0C73" w:rsidRPr="00AA4D50">
          <w:rPr>
            <w:rFonts w:ascii="Times New Roman" w:hAnsi="Times New Roman" w:cs="Times New Roman"/>
            <w:color w:val="0000FF"/>
            <w:sz w:val="24"/>
            <w:szCs w:val="24"/>
          </w:rPr>
          <w:t>Указом</w:t>
        </w:r>
      </w:hyperlink>
      <w:r w:rsidR="00AC0C73" w:rsidRPr="00AA4D50">
        <w:rPr>
          <w:rFonts w:ascii="Times New Roman" w:hAnsi="Times New Roman" w:cs="Times New Roman"/>
          <w:sz w:val="24"/>
          <w:szCs w:val="24"/>
        </w:rPr>
        <w:t xml:space="preserve"> Президента Российской Федерации от 07.05.2018 </w:t>
      </w:r>
      <w:r w:rsidR="00AA4D50">
        <w:rPr>
          <w:rFonts w:ascii="Times New Roman" w:hAnsi="Times New Roman" w:cs="Times New Roman"/>
          <w:sz w:val="24"/>
          <w:szCs w:val="24"/>
        </w:rPr>
        <w:t>№</w:t>
      </w:r>
      <w:r w:rsidR="00AC0C73" w:rsidRPr="00AA4D50">
        <w:rPr>
          <w:rFonts w:ascii="Times New Roman" w:hAnsi="Times New Roman" w:cs="Times New Roman"/>
          <w:sz w:val="24"/>
          <w:szCs w:val="24"/>
        </w:rPr>
        <w:t xml:space="preserve"> 204 </w:t>
      </w:r>
      <w:r w:rsidR="00700D14" w:rsidRPr="00AA4D50">
        <w:rPr>
          <w:rFonts w:ascii="Times New Roman" w:hAnsi="Times New Roman" w:cs="Times New Roman"/>
          <w:sz w:val="24"/>
          <w:szCs w:val="24"/>
        </w:rPr>
        <w:t>«</w:t>
      </w:r>
      <w:r w:rsidR="00303308">
        <w:rPr>
          <w:rFonts w:ascii="Times New Roman" w:hAnsi="Times New Roman" w:cs="Times New Roman"/>
          <w:sz w:val="24"/>
          <w:szCs w:val="24"/>
        </w:rPr>
        <w:t xml:space="preserve">О национальных целях </w:t>
      </w:r>
      <w:r w:rsidR="00AC0C73" w:rsidRPr="00AA4D50">
        <w:rPr>
          <w:rFonts w:ascii="Times New Roman" w:hAnsi="Times New Roman" w:cs="Times New Roman"/>
          <w:sz w:val="24"/>
          <w:szCs w:val="24"/>
        </w:rPr>
        <w:t>и стратегических задачах развития Российской Федерации на период до 2024 года</w:t>
      </w:r>
      <w:r w:rsidR="00700D14" w:rsidRPr="00AA4D50">
        <w:rPr>
          <w:rFonts w:ascii="Times New Roman" w:hAnsi="Times New Roman" w:cs="Times New Roman"/>
          <w:sz w:val="24"/>
          <w:szCs w:val="24"/>
        </w:rPr>
        <w:t>»</w:t>
      </w:r>
      <w:r w:rsidR="00AC0C73" w:rsidRPr="00AA4D50">
        <w:rPr>
          <w:rFonts w:ascii="Times New Roman" w:hAnsi="Times New Roman" w:cs="Times New Roman"/>
          <w:sz w:val="24"/>
          <w:szCs w:val="24"/>
        </w:rPr>
        <w:t>;</w:t>
      </w:r>
    </w:p>
    <w:p w:rsidR="00AC0C73" w:rsidRPr="00AA4D50" w:rsidRDefault="00730CEB" w:rsidP="006E7EE2">
      <w:pPr>
        <w:pStyle w:val="ConsPlusNormal"/>
        <w:spacing w:before="220" w:line="264" w:lineRule="auto"/>
        <w:ind w:firstLine="539"/>
        <w:contextualSpacing/>
        <w:jc w:val="both"/>
        <w:rPr>
          <w:rFonts w:ascii="Times New Roman" w:hAnsi="Times New Roman" w:cs="Times New Roman"/>
          <w:sz w:val="24"/>
          <w:szCs w:val="24"/>
        </w:rPr>
      </w:pPr>
      <w:hyperlink r:id="rId13" w:history="1">
        <w:r w:rsidR="00AC0C73" w:rsidRPr="00AA4D50">
          <w:rPr>
            <w:rFonts w:ascii="Times New Roman" w:hAnsi="Times New Roman" w:cs="Times New Roman"/>
            <w:color w:val="0000FF"/>
            <w:sz w:val="24"/>
            <w:szCs w:val="24"/>
          </w:rPr>
          <w:t>Стратегией</w:t>
        </w:r>
      </w:hyperlink>
      <w:r w:rsidR="00AC0C73" w:rsidRPr="00AA4D50">
        <w:rPr>
          <w:rFonts w:ascii="Times New Roman" w:hAnsi="Times New Roman" w:cs="Times New Roman"/>
          <w:sz w:val="24"/>
          <w:szCs w:val="24"/>
        </w:rPr>
        <w:t xml:space="preserve"> развития информационного общества в Российской Федерации </w:t>
      </w:r>
      <w:r w:rsidR="00303308">
        <w:rPr>
          <w:rFonts w:ascii="Times New Roman" w:hAnsi="Times New Roman" w:cs="Times New Roman"/>
          <w:sz w:val="24"/>
          <w:szCs w:val="24"/>
        </w:rPr>
        <w:br/>
      </w:r>
      <w:r w:rsidR="00AC0C73" w:rsidRPr="00AA4D50">
        <w:rPr>
          <w:rFonts w:ascii="Times New Roman" w:hAnsi="Times New Roman" w:cs="Times New Roman"/>
          <w:sz w:val="24"/>
          <w:szCs w:val="24"/>
        </w:rPr>
        <w:t xml:space="preserve">на 2017-2030 годы, утвержденной Указом Президента Российской Федерации </w:t>
      </w:r>
      <w:r w:rsidR="00303308">
        <w:rPr>
          <w:rFonts w:ascii="Times New Roman" w:hAnsi="Times New Roman" w:cs="Times New Roman"/>
          <w:sz w:val="24"/>
          <w:szCs w:val="24"/>
        </w:rPr>
        <w:br/>
      </w:r>
      <w:r w:rsidR="00AC0C73" w:rsidRPr="00AA4D50">
        <w:rPr>
          <w:rFonts w:ascii="Times New Roman" w:hAnsi="Times New Roman" w:cs="Times New Roman"/>
          <w:sz w:val="24"/>
          <w:szCs w:val="24"/>
        </w:rPr>
        <w:t xml:space="preserve">от 09.05.2017 </w:t>
      </w:r>
      <w:r w:rsidR="00AA4D50">
        <w:rPr>
          <w:rFonts w:ascii="Times New Roman" w:hAnsi="Times New Roman" w:cs="Times New Roman"/>
          <w:sz w:val="24"/>
          <w:szCs w:val="24"/>
        </w:rPr>
        <w:t>№</w:t>
      </w:r>
      <w:r w:rsidR="00AC0C73" w:rsidRPr="00AA4D50">
        <w:rPr>
          <w:rFonts w:ascii="Times New Roman" w:hAnsi="Times New Roman" w:cs="Times New Roman"/>
          <w:sz w:val="24"/>
          <w:szCs w:val="24"/>
        </w:rPr>
        <w:t xml:space="preserve"> 203;</w:t>
      </w:r>
    </w:p>
    <w:p w:rsidR="00AC0C73" w:rsidRPr="00AA4D50" w:rsidRDefault="00AC0C73" w:rsidP="006E7EE2">
      <w:pPr>
        <w:pStyle w:val="ConsPlusNormal"/>
        <w:spacing w:before="220" w:line="264" w:lineRule="auto"/>
        <w:ind w:firstLine="539"/>
        <w:contextualSpacing/>
        <w:jc w:val="both"/>
        <w:rPr>
          <w:rFonts w:ascii="Times New Roman" w:hAnsi="Times New Roman" w:cs="Times New Roman"/>
          <w:sz w:val="24"/>
          <w:szCs w:val="24"/>
        </w:rPr>
      </w:pPr>
      <w:r w:rsidRPr="00AA4D50">
        <w:rPr>
          <w:rFonts w:ascii="Times New Roman" w:hAnsi="Times New Roman" w:cs="Times New Roman"/>
          <w:sz w:val="24"/>
          <w:szCs w:val="24"/>
        </w:rPr>
        <w:t xml:space="preserve">Основными </w:t>
      </w:r>
      <w:hyperlink r:id="rId14" w:history="1">
        <w:r w:rsidRPr="00AA4D50">
          <w:rPr>
            <w:rFonts w:ascii="Times New Roman" w:hAnsi="Times New Roman" w:cs="Times New Roman"/>
            <w:color w:val="0000FF"/>
            <w:sz w:val="24"/>
            <w:szCs w:val="24"/>
          </w:rPr>
          <w:t>направлениями</w:t>
        </w:r>
      </w:hyperlink>
      <w:r w:rsidRPr="00AA4D50">
        <w:rPr>
          <w:rFonts w:ascii="Times New Roman" w:hAnsi="Times New Roman" w:cs="Times New Roman"/>
          <w:sz w:val="24"/>
          <w:szCs w:val="24"/>
        </w:rPr>
        <w:t xml:space="preserve"> деятельности Правительства Российской Федерации </w:t>
      </w:r>
      <w:r w:rsidR="00303308">
        <w:rPr>
          <w:rFonts w:ascii="Times New Roman" w:hAnsi="Times New Roman" w:cs="Times New Roman"/>
          <w:sz w:val="24"/>
          <w:szCs w:val="24"/>
        </w:rPr>
        <w:br/>
      </w:r>
      <w:r w:rsidRPr="00AA4D50">
        <w:rPr>
          <w:rFonts w:ascii="Times New Roman" w:hAnsi="Times New Roman" w:cs="Times New Roman"/>
          <w:sz w:val="24"/>
          <w:szCs w:val="24"/>
        </w:rPr>
        <w:t>на период до 2024 года, утвержденными Председателем Правительства Российской Федерации 29.09.2018;</w:t>
      </w:r>
    </w:p>
    <w:p w:rsidR="00AC0C73" w:rsidRPr="00AA4D50" w:rsidRDefault="00AC0C73" w:rsidP="006E7EE2">
      <w:pPr>
        <w:pStyle w:val="ConsPlusNormal"/>
        <w:spacing w:before="220" w:line="264" w:lineRule="auto"/>
        <w:ind w:firstLine="539"/>
        <w:contextualSpacing/>
        <w:jc w:val="both"/>
        <w:rPr>
          <w:rFonts w:ascii="Times New Roman" w:hAnsi="Times New Roman" w:cs="Times New Roman"/>
          <w:sz w:val="24"/>
          <w:szCs w:val="24"/>
        </w:rPr>
      </w:pPr>
      <w:r w:rsidRPr="00AA4D50">
        <w:rPr>
          <w:rFonts w:ascii="Times New Roman" w:hAnsi="Times New Roman" w:cs="Times New Roman"/>
          <w:sz w:val="24"/>
          <w:szCs w:val="24"/>
        </w:rPr>
        <w:t xml:space="preserve">государственной </w:t>
      </w:r>
      <w:hyperlink r:id="rId15" w:history="1">
        <w:r w:rsidRPr="00AA4D50">
          <w:rPr>
            <w:rFonts w:ascii="Times New Roman" w:hAnsi="Times New Roman" w:cs="Times New Roman"/>
            <w:color w:val="0000FF"/>
            <w:sz w:val="24"/>
            <w:szCs w:val="24"/>
          </w:rPr>
          <w:t>программой</w:t>
        </w:r>
      </w:hyperlink>
      <w:r w:rsidRPr="00AA4D50">
        <w:rPr>
          <w:rFonts w:ascii="Times New Roman" w:hAnsi="Times New Roman" w:cs="Times New Roman"/>
          <w:sz w:val="24"/>
          <w:szCs w:val="24"/>
        </w:rPr>
        <w:t xml:space="preserve"> Российской Федерации </w:t>
      </w:r>
      <w:r w:rsidR="00700D14" w:rsidRPr="00AA4D50">
        <w:rPr>
          <w:rFonts w:ascii="Times New Roman" w:hAnsi="Times New Roman" w:cs="Times New Roman"/>
          <w:sz w:val="24"/>
          <w:szCs w:val="24"/>
        </w:rPr>
        <w:t>«</w:t>
      </w:r>
      <w:r w:rsidRPr="00AA4D50">
        <w:rPr>
          <w:rFonts w:ascii="Times New Roman" w:hAnsi="Times New Roman" w:cs="Times New Roman"/>
          <w:sz w:val="24"/>
          <w:szCs w:val="24"/>
        </w:rPr>
        <w:t xml:space="preserve">Экономическое развитие </w:t>
      </w:r>
      <w:r w:rsidR="00303308">
        <w:rPr>
          <w:rFonts w:ascii="Times New Roman" w:hAnsi="Times New Roman" w:cs="Times New Roman"/>
          <w:sz w:val="24"/>
          <w:szCs w:val="24"/>
        </w:rPr>
        <w:br/>
      </w:r>
      <w:r w:rsidRPr="00AA4D50">
        <w:rPr>
          <w:rFonts w:ascii="Times New Roman" w:hAnsi="Times New Roman" w:cs="Times New Roman"/>
          <w:sz w:val="24"/>
          <w:szCs w:val="24"/>
        </w:rPr>
        <w:t>и инновационная экономика</w:t>
      </w:r>
      <w:r w:rsidR="00700D14" w:rsidRPr="00AA4D50">
        <w:rPr>
          <w:rFonts w:ascii="Times New Roman" w:hAnsi="Times New Roman" w:cs="Times New Roman"/>
          <w:sz w:val="24"/>
          <w:szCs w:val="24"/>
        </w:rPr>
        <w:t>»</w:t>
      </w:r>
      <w:r w:rsidRPr="00AA4D50">
        <w:rPr>
          <w:rFonts w:ascii="Times New Roman" w:hAnsi="Times New Roman" w:cs="Times New Roman"/>
          <w:sz w:val="24"/>
          <w:szCs w:val="24"/>
        </w:rPr>
        <w:t xml:space="preserve">, утвержденной постановлением Правительства Российской Федерации от 15.04.2014 </w:t>
      </w:r>
      <w:r w:rsidR="00AA4D50">
        <w:rPr>
          <w:rFonts w:ascii="Times New Roman" w:hAnsi="Times New Roman" w:cs="Times New Roman"/>
          <w:sz w:val="24"/>
          <w:szCs w:val="24"/>
        </w:rPr>
        <w:t>№</w:t>
      </w:r>
      <w:r w:rsidRPr="00AA4D50">
        <w:rPr>
          <w:rFonts w:ascii="Times New Roman" w:hAnsi="Times New Roman" w:cs="Times New Roman"/>
          <w:sz w:val="24"/>
          <w:szCs w:val="24"/>
        </w:rPr>
        <w:t xml:space="preserve"> 316;</w:t>
      </w:r>
    </w:p>
    <w:p w:rsidR="00AC0C73" w:rsidRPr="00AA4D50" w:rsidRDefault="00730CEB" w:rsidP="006E7EE2">
      <w:pPr>
        <w:pStyle w:val="ConsPlusNormal"/>
        <w:spacing w:before="220" w:line="264" w:lineRule="auto"/>
        <w:ind w:firstLine="539"/>
        <w:contextualSpacing/>
        <w:jc w:val="both"/>
        <w:rPr>
          <w:rFonts w:ascii="Times New Roman" w:hAnsi="Times New Roman" w:cs="Times New Roman"/>
          <w:sz w:val="24"/>
          <w:szCs w:val="24"/>
        </w:rPr>
      </w:pPr>
      <w:hyperlink r:id="rId16" w:history="1">
        <w:r w:rsidR="00AC0C73" w:rsidRPr="00AA4D50">
          <w:rPr>
            <w:rFonts w:ascii="Times New Roman" w:hAnsi="Times New Roman" w:cs="Times New Roman"/>
            <w:color w:val="0000FF"/>
            <w:sz w:val="24"/>
            <w:szCs w:val="24"/>
          </w:rPr>
          <w:t>Стратегией</w:t>
        </w:r>
      </w:hyperlink>
      <w:r w:rsidR="00AC0C73" w:rsidRPr="00AA4D50">
        <w:rPr>
          <w:rFonts w:ascii="Times New Roman" w:hAnsi="Times New Roman" w:cs="Times New Roman"/>
          <w:sz w:val="24"/>
          <w:szCs w:val="24"/>
        </w:rPr>
        <w:t xml:space="preserve"> развития туризма в Российской Федерации на период до 2035 года, утвержденной распоряжением Правительства Российской Федерации от 20.09.2019 </w:t>
      </w:r>
      <w:r w:rsidR="00303308">
        <w:rPr>
          <w:rFonts w:ascii="Times New Roman" w:hAnsi="Times New Roman" w:cs="Times New Roman"/>
          <w:sz w:val="24"/>
          <w:szCs w:val="24"/>
        </w:rPr>
        <w:br/>
      </w:r>
      <w:r w:rsidR="00AC0C73" w:rsidRPr="00AA4D50">
        <w:rPr>
          <w:rFonts w:ascii="Times New Roman" w:hAnsi="Times New Roman" w:cs="Times New Roman"/>
          <w:sz w:val="24"/>
          <w:szCs w:val="24"/>
        </w:rPr>
        <w:t>№</w:t>
      </w:r>
      <w:r w:rsidR="00303308" w:rsidRPr="00303308">
        <w:rPr>
          <w:rFonts w:ascii="Times New Roman" w:hAnsi="Times New Roman" w:cs="Times New Roman"/>
          <w:sz w:val="24"/>
          <w:szCs w:val="24"/>
        </w:rPr>
        <w:t xml:space="preserve"> </w:t>
      </w:r>
      <w:r w:rsidR="00AC0C73" w:rsidRPr="00AA4D50">
        <w:rPr>
          <w:rFonts w:ascii="Times New Roman" w:hAnsi="Times New Roman" w:cs="Times New Roman"/>
          <w:sz w:val="24"/>
          <w:szCs w:val="24"/>
        </w:rPr>
        <w:t>2129-р</w:t>
      </w:r>
    </w:p>
    <w:p w:rsidR="00AC0C73" w:rsidRPr="00AA4D50" w:rsidRDefault="00730CEB" w:rsidP="006E7EE2">
      <w:pPr>
        <w:pStyle w:val="ConsPlusNormal"/>
        <w:spacing w:before="220" w:line="264" w:lineRule="auto"/>
        <w:ind w:firstLine="539"/>
        <w:contextualSpacing/>
        <w:jc w:val="both"/>
        <w:rPr>
          <w:rFonts w:ascii="Times New Roman" w:hAnsi="Times New Roman" w:cs="Times New Roman"/>
          <w:sz w:val="24"/>
          <w:szCs w:val="24"/>
        </w:rPr>
      </w:pPr>
      <w:hyperlink r:id="rId17" w:history="1">
        <w:r w:rsidR="00AC0C73" w:rsidRPr="00AA4D50">
          <w:rPr>
            <w:rFonts w:ascii="Times New Roman" w:hAnsi="Times New Roman" w:cs="Times New Roman"/>
            <w:color w:val="0000FF"/>
            <w:sz w:val="24"/>
            <w:szCs w:val="24"/>
          </w:rPr>
          <w:t>Концепцией</w:t>
        </w:r>
      </w:hyperlink>
      <w:r w:rsidR="00AC0C73" w:rsidRPr="00AA4D50">
        <w:rPr>
          <w:rFonts w:ascii="Times New Roman" w:hAnsi="Times New Roman" w:cs="Times New Roman"/>
          <w:sz w:val="24"/>
          <w:szCs w:val="24"/>
        </w:rPr>
        <w:t xml:space="preserve"> федеральной целевой программы </w:t>
      </w:r>
      <w:r w:rsidR="00700D14" w:rsidRPr="00AA4D50">
        <w:rPr>
          <w:rFonts w:ascii="Times New Roman" w:hAnsi="Times New Roman" w:cs="Times New Roman"/>
          <w:sz w:val="24"/>
          <w:szCs w:val="24"/>
        </w:rPr>
        <w:t>«</w:t>
      </w:r>
      <w:r w:rsidR="00AC0C73" w:rsidRPr="00AA4D50">
        <w:rPr>
          <w:rFonts w:ascii="Times New Roman" w:hAnsi="Times New Roman" w:cs="Times New Roman"/>
          <w:sz w:val="24"/>
          <w:szCs w:val="24"/>
        </w:rPr>
        <w:t>Развитие внутреннего и въездного туризма в Российской Федерации (2019-2025 годы)</w:t>
      </w:r>
      <w:r w:rsidR="00700D14" w:rsidRPr="00AA4D50">
        <w:rPr>
          <w:rFonts w:ascii="Times New Roman" w:hAnsi="Times New Roman" w:cs="Times New Roman"/>
          <w:sz w:val="24"/>
          <w:szCs w:val="24"/>
        </w:rPr>
        <w:t>»</w:t>
      </w:r>
      <w:r w:rsidR="00AC0C73" w:rsidRPr="00AA4D50">
        <w:rPr>
          <w:rFonts w:ascii="Times New Roman" w:hAnsi="Times New Roman" w:cs="Times New Roman"/>
          <w:sz w:val="24"/>
          <w:szCs w:val="24"/>
        </w:rPr>
        <w:t xml:space="preserve">, утвержденной распоряжением Правительства Российской Федерации от 05.05.2018 </w:t>
      </w:r>
      <w:r w:rsidR="00AA4D50">
        <w:rPr>
          <w:rFonts w:ascii="Times New Roman" w:hAnsi="Times New Roman" w:cs="Times New Roman"/>
          <w:sz w:val="24"/>
          <w:szCs w:val="24"/>
        </w:rPr>
        <w:t>№</w:t>
      </w:r>
      <w:r w:rsidR="00AC0C73" w:rsidRPr="00AA4D50">
        <w:rPr>
          <w:rFonts w:ascii="Times New Roman" w:hAnsi="Times New Roman" w:cs="Times New Roman"/>
          <w:sz w:val="24"/>
          <w:szCs w:val="24"/>
        </w:rPr>
        <w:t xml:space="preserve"> 872-р;</w:t>
      </w:r>
    </w:p>
    <w:p w:rsidR="000D3F99" w:rsidRDefault="00730CEB" w:rsidP="000D3F99">
      <w:pPr>
        <w:pStyle w:val="ConsPlusNormal"/>
        <w:spacing w:before="220" w:line="264" w:lineRule="auto"/>
        <w:ind w:firstLine="539"/>
        <w:contextualSpacing/>
        <w:jc w:val="both"/>
        <w:rPr>
          <w:rFonts w:ascii="Times New Roman" w:hAnsi="Times New Roman" w:cs="Times New Roman"/>
          <w:sz w:val="24"/>
          <w:szCs w:val="24"/>
        </w:rPr>
      </w:pPr>
      <w:hyperlink r:id="rId18" w:history="1">
        <w:r w:rsidR="00AC0C73" w:rsidRPr="00AA4D50">
          <w:rPr>
            <w:rFonts w:ascii="Times New Roman" w:hAnsi="Times New Roman" w:cs="Times New Roman"/>
            <w:color w:val="0000FF"/>
            <w:sz w:val="24"/>
            <w:szCs w:val="24"/>
          </w:rPr>
          <w:t>Стратегией</w:t>
        </w:r>
      </w:hyperlink>
      <w:r w:rsidR="00AC0C73" w:rsidRPr="00AA4D50">
        <w:rPr>
          <w:rFonts w:ascii="Times New Roman" w:hAnsi="Times New Roman" w:cs="Times New Roman"/>
          <w:sz w:val="24"/>
          <w:szCs w:val="24"/>
        </w:rPr>
        <w:t xml:space="preserve"> пространственного развития Российской Федерации на период до 2025 года, утвержденной распоряжением Правительства Российской Федерации от 13.02.2019 </w:t>
      </w:r>
      <w:r w:rsidR="00303308">
        <w:rPr>
          <w:rFonts w:ascii="Times New Roman" w:hAnsi="Times New Roman" w:cs="Times New Roman"/>
          <w:sz w:val="24"/>
          <w:szCs w:val="24"/>
        </w:rPr>
        <w:br/>
      </w:r>
    </w:p>
    <w:p w:rsidR="000D3F99" w:rsidRDefault="000D3F99" w:rsidP="000D3F99">
      <w:pPr>
        <w:pStyle w:val="ConsPlusNormal"/>
        <w:spacing w:before="220" w:line="264" w:lineRule="auto"/>
        <w:ind w:firstLine="539"/>
        <w:contextualSpacing/>
        <w:jc w:val="both"/>
        <w:rPr>
          <w:rFonts w:ascii="Times New Roman" w:hAnsi="Times New Roman" w:cs="Times New Roman"/>
          <w:sz w:val="24"/>
          <w:szCs w:val="24"/>
        </w:rPr>
      </w:pPr>
    </w:p>
    <w:p w:rsidR="00AC0C73" w:rsidRPr="00AA4D50" w:rsidRDefault="00AA4D50" w:rsidP="000D3F99">
      <w:pPr>
        <w:pStyle w:val="ConsPlusNormal"/>
        <w:spacing w:before="220" w:line="264" w:lineRule="auto"/>
        <w:ind w:firstLine="539"/>
        <w:contextualSpacing/>
        <w:jc w:val="both"/>
        <w:rPr>
          <w:rFonts w:ascii="Times New Roman" w:hAnsi="Times New Roman" w:cs="Times New Roman"/>
          <w:sz w:val="24"/>
          <w:szCs w:val="24"/>
        </w:rPr>
      </w:pPr>
      <w:r>
        <w:rPr>
          <w:rFonts w:ascii="Times New Roman" w:hAnsi="Times New Roman" w:cs="Times New Roman"/>
          <w:sz w:val="24"/>
          <w:szCs w:val="24"/>
        </w:rPr>
        <w:lastRenderedPageBreak/>
        <w:t>№</w:t>
      </w:r>
      <w:r w:rsidR="00AC0C73" w:rsidRPr="00AA4D50">
        <w:rPr>
          <w:rFonts w:ascii="Times New Roman" w:hAnsi="Times New Roman" w:cs="Times New Roman"/>
          <w:sz w:val="24"/>
          <w:szCs w:val="24"/>
        </w:rPr>
        <w:t xml:space="preserve"> 207-р;</w:t>
      </w:r>
    </w:p>
    <w:p w:rsidR="00AC0C73" w:rsidRPr="00AA4D50" w:rsidRDefault="00730CEB" w:rsidP="00303308">
      <w:pPr>
        <w:pStyle w:val="ConsPlusNormal"/>
        <w:spacing w:before="220"/>
        <w:ind w:firstLine="539"/>
        <w:contextualSpacing/>
        <w:jc w:val="both"/>
        <w:rPr>
          <w:rFonts w:ascii="Times New Roman" w:hAnsi="Times New Roman" w:cs="Times New Roman"/>
          <w:sz w:val="24"/>
          <w:szCs w:val="24"/>
        </w:rPr>
      </w:pPr>
      <w:hyperlink r:id="rId19" w:history="1">
        <w:r w:rsidR="00AC0C73" w:rsidRPr="00AA4D50">
          <w:rPr>
            <w:rFonts w:ascii="Times New Roman" w:hAnsi="Times New Roman" w:cs="Times New Roman"/>
            <w:color w:val="0000FF"/>
            <w:sz w:val="24"/>
            <w:szCs w:val="24"/>
          </w:rPr>
          <w:t>Законом</w:t>
        </w:r>
      </w:hyperlink>
      <w:r w:rsidR="00AC0C73" w:rsidRPr="00AA4D50">
        <w:rPr>
          <w:rFonts w:ascii="Times New Roman" w:hAnsi="Times New Roman" w:cs="Times New Roman"/>
          <w:sz w:val="24"/>
          <w:szCs w:val="24"/>
        </w:rPr>
        <w:t xml:space="preserve"> Санкт-Петербурга от 26.12.2012 </w:t>
      </w:r>
      <w:r w:rsidR="00AA4D50">
        <w:rPr>
          <w:rFonts w:ascii="Times New Roman" w:hAnsi="Times New Roman" w:cs="Times New Roman"/>
          <w:sz w:val="24"/>
          <w:szCs w:val="24"/>
        </w:rPr>
        <w:t>№</w:t>
      </w:r>
      <w:r w:rsidR="00AC0C73" w:rsidRPr="00AA4D50">
        <w:rPr>
          <w:rFonts w:ascii="Times New Roman" w:hAnsi="Times New Roman" w:cs="Times New Roman"/>
          <w:sz w:val="24"/>
          <w:szCs w:val="24"/>
        </w:rPr>
        <w:t xml:space="preserve"> 741-126 </w:t>
      </w:r>
      <w:r w:rsidR="00700D14" w:rsidRPr="00AA4D50">
        <w:rPr>
          <w:rFonts w:ascii="Times New Roman" w:hAnsi="Times New Roman" w:cs="Times New Roman"/>
          <w:sz w:val="24"/>
          <w:szCs w:val="24"/>
        </w:rPr>
        <w:t>«</w:t>
      </w:r>
      <w:r w:rsidR="00AC0C73" w:rsidRPr="00AA4D50">
        <w:rPr>
          <w:rFonts w:ascii="Times New Roman" w:hAnsi="Times New Roman" w:cs="Times New Roman"/>
          <w:sz w:val="24"/>
          <w:szCs w:val="24"/>
        </w:rPr>
        <w:t xml:space="preserve">О туристской деятельности </w:t>
      </w:r>
      <w:r w:rsidR="00AC0C73" w:rsidRPr="00AA4D50">
        <w:rPr>
          <w:rFonts w:ascii="Times New Roman" w:hAnsi="Times New Roman" w:cs="Times New Roman"/>
          <w:sz w:val="24"/>
          <w:szCs w:val="24"/>
        </w:rPr>
        <w:br/>
        <w:t>в Санкт-Петербурге</w:t>
      </w:r>
      <w:r w:rsidR="00700D14" w:rsidRPr="00AA4D50">
        <w:rPr>
          <w:rFonts w:ascii="Times New Roman" w:hAnsi="Times New Roman" w:cs="Times New Roman"/>
          <w:sz w:val="24"/>
          <w:szCs w:val="24"/>
        </w:rPr>
        <w:t>»</w:t>
      </w:r>
      <w:r w:rsidR="00C92C81">
        <w:rPr>
          <w:rFonts w:ascii="Times New Roman" w:hAnsi="Times New Roman" w:cs="Times New Roman"/>
          <w:sz w:val="24"/>
          <w:szCs w:val="24"/>
        </w:rPr>
        <w:t xml:space="preserve"> (далее – Закон Санкт-Петербурга № 741-126)</w:t>
      </w:r>
      <w:r w:rsidR="00AC0C73" w:rsidRPr="00AA4D50">
        <w:rPr>
          <w:rFonts w:ascii="Times New Roman" w:hAnsi="Times New Roman" w:cs="Times New Roman"/>
          <w:sz w:val="24"/>
          <w:szCs w:val="24"/>
        </w:rPr>
        <w:t>;</w:t>
      </w:r>
    </w:p>
    <w:p w:rsidR="00AC0C73" w:rsidRPr="00AA4D50" w:rsidRDefault="00730CEB" w:rsidP="00303308">
      <w:pPr>
        <w:pStyle w:val="ConsPlusNormal"/>
        <w:spacing w:before="220"/>
        <w:ind w:firstLine="539"/>
        <w:contextualSpacing/>
        <w:jc w:val="both"/>
        <w:rPr>
          <w:rFonts w:ascii="Times New Roman" w:hAnsi="Times New Roman" w:cs="Times New Roman"/>
          <w:sz w:val="24"/>
          <w:szCs w:val="24"/>
        </w:rPr>
      </w:pPr>
      <w:hyperlink r:id="rId20" w:history="1">
        <w:r w:rsidR="00AC0C73" w:rsidRPr="00AA4D50">
          <w:rPr>
            <w:rFonts w:ascii="Times New Roman" w:hAnsi="Times New Roman" w:cs="Times New Roman"/>
            <w:color w:val="0000FF"/>
            <w:sz w:val="24"/>
            <w:szCs w:val="24"/>
          </w:rPr>
          <w:t>Стратегией</w:t>
        </w:r>
      </w:hyperlink>
      <w:r w:rsidR="00AC0C73" w:rsidRPr="00AA4D50">
        <w:rPr>
          <w:rFonts w:ascii="Times New Roman" w:hAnsi="Times New Roman" w:cs="Times New Roman"/>
          <w:sz w:val="24"/>
          <w:szCs w:val="24"/>
        </w:rPr>
        <w:t xml:space="preserve"> социально-экономического развития Санкт-Петербурга на период до 2035 года, утвержденной Законом Санкт-Петербурга от 19.12.2018 </w:t>
      </w:r>
      <w:r w:rsidR="00AA4D50">
        <w:rPr>
          <w:rFonts w:ascii="Times New Roman" w:hAnsi="Times New Roman" w:cs="Times New Roman"/>
          <w:sz w:val="24"/>
          <w:szCs w:val="24"/>
        </w:rPr>
        <w:t>№</w:t>
      </w:r>
      <w:r w:rsidR="00AC0C73" w:rsidRPr="00AA4D50">
        <w:rPr>
          <w:rFonts w:ascii="Times New Roman" w:hAnsi="Times New Roman" w:cs="Times New Roman"/>
          <w:sz w:val="24"/>
          <w:szCs w:val="24"/>
        </w:rPr>
        <w:t xml:space="preserve"> 771-164 </w:t>
      </w:r>
      <w:r w:rsidR="00303308">
        <w:rPr>
          <w:rFonts w:ascii="Times New Roman" w:hAnsi="Times New Roman" w:cs="Times New Roman"/>
          <w:sz w:val="24"/>
          <w:szCs w:val="24"/>
        </w:rPr>
        <w:br/>
      </w:r>
      <w:r w:rsidR="00AC0C73" w:rsidRPr="00AA4D50">
        <w:rPr>
          <w:rFonts w:ascii="Times New Roman" w:hAnsi="Times New Roman" w:cs="Times New Roman"/>
          <w:sz w:val="24"/>
          <w:szCs w:val="24"/>
        </w:rPr>
        <w:t>(далее - Стратегия 2035);</w:t>
      </w:r>
    </w:p>
    <w:p w:rsidR="00AC0C73" w:rsidRPr="00AA4D50" w:rsidRDefault="00AC0C73" w:rsidP="00303308">
      <w:pPr>
        <w:pStyle w:val="ConsPlusNormal"/>
        <w:spacing w:before="220"/>
        <w:ind w:firstLine="539"/>
        <w:contextualSpacing/>
        <w:jc w:val="both"/>
        <w:rPr>
          <w:rFonts w:ascii="Times New Roman" w:hAnsi="Times New Roman" w:cs="Times New Roman"/>
          <w:sz w:val="24"/>
          <w:szCs w:val="24"/>
        </w:rPr>
      </w:pPr>
      <w:r w:rsidRPr="00AA4D50">
        <w:rPr>
          <w:rFonts w:ascii="Times New Roman" w:hAnsi="Times New Roman" w:cs="Times New Roman"/>
          <w:sz w:val="24"/>
          <w:szCs w:val="24"/>
        </w:rPr>
        <w:t>иными нормативными правовыми актами в сфере туризма.</w:t>
      </w:r>
    </w:p>
    <w:p w:rsidR="00AC0C73" w:rsidRPr="00AA4D50" w:rsidRDefault="00AC0C73" w:rsidP="00303308">
      <w:pPr>
        <w:pStyle w:val="ConsPlusNormal"/>
        <w:spacing w:before="220"/>
        <w:ind w:firstLine="539"/>
        <w:contextualSpacing/>
        <w:jc w:val="both"/>
        <w:rPr>
          <w:rFonts w:ascii="Times New Roman" w:hAnsi="Times New Roman" w:cs="Times New Roman"/>
          <w:sz w:val="24"/>
          <w:szCs w:val="24"/>
        </w:rPr>
      </w:pPr>
      <w:r w:rsidRPr="00AA4D50">
        <w:rPr>
          <w:rFonts w:ascii="Times New Roman" w:hAnsi="Times New Roman" w:cs="Times New Roman"/>
          <w:sz w:val="24"/>
          <w:szCs w:val="24"/>
        </w:rPr>
        <w:t>Положения указанных нормативных правовых актов определяют основные направления решения многих проблем сферы туризма.</w:t>
      </w:r>
    </w:p>
    <w:p w:rsidR="00AC0C73" w:rsidRPr="00AA4D50" w:rsidRDefault="00AC0C73" w:rsidP="00303308">
      <w:pPr>
        <w:pStyle w:val="ConsPlusNormal"/>
        <w:spacing w:before="220"/>
        <w:ind w:firstLine="539"/>
        <w:contextualSpacing/>
        <w:jc w:val="both"/>
        <w:rPr>
          <w:rFonts w:ascii="Times New Roman" w:hAnsi="Times New Roman" w:cs="Times New Roman"/>
          <w:sz w:val="24"/>
          <w:szCs w:val="24"/>
        </w:rPr>
      </w:pPr>
      <w:r w:rsidRPr="00AA4D50">
        <w:rPr>
          <w:rFonts w:ascii="Times New Roman" w:hAnsi="Times New Roman" w:cs="Times New Roman"/>
          <w:sz w:val="24"/>
          <w:szCs w:val="24"/>
        </w:rPr>
        <w:t xml:space="preserve">Препятствиями, стоящими на пути дальнейшего развития Санкт-Петербурга как туристской </w:t>
      </w:r>
      <w:proofErr w:type="spellStart"/>
      <w:r w:rsidRPr="00AA4D50">
        <w:rPr>
          <w:rFonts w:ascii="Times New Roman" w:hAnsi="Times New Roman" w:cs="Times New Roman"/>
          <w:sz w:val="24"/>
          <w:szCs w:val="24"/>
        </w:rPr>
        <w:t>дестинации</w:t>
      </w:r>
      <w:proofErr w:type="spellEnd"/>
      <w:r w:rsidRPr="00AA4D50">
        <w:rPr>
          <w:rFonts w:ascii="Times New Roman" w:hAnsi="Times New Roman" w:cs="Times New Roman"/>
          <w:sz w:val="24"/>
          <w:szCs w:val="24"/>
        </w:rPr>
        <w:t>, являются:</w:t>
      </w:r>
    </w:p>
    <w:p w:rsidR="00AC0C73" w:rsidRPr="00AA4D50" w:rsidRDefault="00AC0C73" w:rsidP="00303308">
      <w:pPr>
        <w:pStyle w:val="ConsPlusNormal"/>
        <w:spacing w:before="220"/>
        <w:ind w:firstLine="539"/>
        <w:contextualSpacing/>
        <w:jc w:val="both"/>
        <w:rPr>
          <w:rFonts w:ascii="Times New Roman" w:hAnsi="Times New Roman" w:cs="Times New Roman"/>
          <w:sz w:val="24"/>
          <w:szCs w:val="24"/>
        </w:rPr>
      </w:pPr>
      <w:r w:rsidRPr="00AA4D50">
        <w:rPr>
          <w:rFonts w:ascii="Times New Roman" w:hAnsi="Times New Roman" w:cs="Times New Roman"/>
          <w:sz w:val="24"/>
          <w:szCs w:val="24"/>
        </w:rPr>
        <w:t>недостаточно развитая туристская инфраструктура, представляющая собой совокупность предприятий, создающих условия для удовлетворения потребностей туризма, и предприятий, непосредственно удовлетворяющих различные потребности туристов;</w:t>
      </w:r>
    </w:p>
    <w:p w:rsidR="00AC0C73" w:rsidRPr="00AA4D50" w:rsidRDefault="00AC0C73" w:rsidP="00303308">
      <w:pPr>
        <w:pStyle w:val="ConsPlusNormal"/>
        <w:spacing w:before="220"/>
        <w:ind w:firstLine="539"/>
        <w:contextualSpacing/>
        <w:jc w:val="both"/>
        <w:rPr>
          <w:rFonts w:ascii="Times New Roman" w:hAnsi="Times New Roman" w:cs="Times New Roman"/>
          <w:sz w:val="24"/>
          <w:szCs w:val="24"/>
        </w:rPr>
      </w:pPr>
      <w:r w:rsidRPr="00AA4D50">
        <w:rPr>
          <w:rFonts w:ascii="Times New Roman" w:hAnsi="Times New Roman" w:cs="Times New Roman"/>
          <w:sz w:val="24"/>
          <w:szCs w:val="24"/>
        </w:rPr>
        <w:t>недостаточная техническая оснащенность объектов показа и туристской инфраструктуры в целом относительно потребностей современных туристов;</w:t>
      </w:r>
    </w:p>
    <w:p w:rsidR="00AC0C73" w:rsidRPr="00AA4D50" w:rsidRDefault="00AC0C73" w:rsidP="00303308">
      <w:pPr>
        <w:pStyle w:val="ConsPlusNormal"/>
        <w:spacing w:before="220"/>
        <w:ind w:firstLine="539"/>
        <w:contextualSpacing/>
        <w:jc w:val="both"/>
        <w:rPr>
          <w:rFonts w:ascii="Times New Roman" w:hAnsi="Times New Roman" w:cs="Times New Roman"/>
          <w:sz w:val="24"/>
          <w:szCs w:val="24"/>
        </w:rPr>
      </w:pPr>
      <w:r w:rsidRPr="00AA4D50">
        <w:rPr>
          <w:rFonts w:ascii="Times New Roman" w:hAnsi="Times New Roman" w:cs="Times New Roman"/>
          <w:sz w:val="24"/>
          <w:szCs w:val="24"/>
        </w:rPr>
        <w:t>недостаточно высокое относительно международного уровня качество оказываемых услуг, во многом вызванное нехваткой квалифицированных кадров;</w:t>
      </w:r>
    </w:p>
    <w:p w:rsidR="00AC0C73" w:rsidRPr="00AA4D50" w:rsidRDefault="00AC0C73" w:rsidP="00303308">
      <w:pPr>
        <w:pStyle w:val="ConsPlusNormal"/>
        <w:spacing w:before="220"/>
        <w:ind w:firstLine="539"/>
        <w:contextualSpacing/>
        <w:jc w:val="both"/>
        <w:rPr>
          <w:rFonts w:ascii="Times New Roman" w:hAnsi="Times New Roman" w:cs="Times New Roman"/>
          <w:sz w:val="24"/>
          <w:szCs w:val="24"/>
        </w:rPr>
      </w:pPr>
      <w:r w:rsidRPr="00AA4D50">
        <w:rPr>
          <w:rFonts w:ascii="Times New Roman" w:hAnsi="Times New Roman" w:cs="Times New Roman"/>
          <w:sz w:val="24"/>
          <w:szCs w:val="24"/>
        </w:rPr>
        <w:t>неравномерность туристского спроса, связанная с климатическими особенностями Санкт-Петербурга;</w:t>
      </w:r>
    </w:p>
    <w:p w:rsidR="00AC0C73" w:rsidRPr="00AA4D50" w:rsidRDefault="00AC0C73" w:rsidP="00303308">
      <w:pPr>
        <w:pStyle w:val="ConsPlusNormal"/>
        <w:spacing w:before="220"/>
        <w:ind w:firstLine="539"/>
        <w:contextualSpacing/>
        <w:jc w:val="both"/>
        <w:rPr>
          <w:rFonts w:ascii="Times New Roman" w:hAnsi="Times New Roman" w:cs="Times New Roman"/>
          <w:sz w:val="24"/>
          <w:szCs w:val="24"/>
        </w:rPr>
      </w:pPr>
      <w:r w:rsidRPr="00AA4D50">
        <w:rPr>
          <w:rFonts w:ascii="Times New Roman" w:hAnsi="Times New Roman" w:cs="Times New Roman"/>
          <w:sz w:val="24"/>
          <w:szCs w:val="24"/>
        </w:rPr>
        <w:t>необходимость применения новых, в том числе информационных, методов продвижения туристского продукта по аналогии с международным опытом;</w:t>
      </w:r>
    </w:p>
    <w:p w:rsidR="00AC0C73" w:rsidRPr="00AA4D50" w:rsidRDefault="00AC0C73" w:rsidP="00303308">
      <w:pPr>
        <w:pStyle w:val="ConsPlusNormal"/>
        <w:spacing w:before="220"/>
        <w:ind w:firstLine="539"/>
        <w:contextualSpacing/>
        <w:jc w:val="both"/>
        <w:rPr>
          <w:rFonts w:ascii="Times New Roman" w:hAnsi="Times New Roman" w:cs="Times New Roman"/>
          <w:sz w:val="24"/>
          <w:szCs w:val="24"/>
        </w:rPr>
      </w:pPr>
      <w:r w:rsidRPr="00AA4D50">
        <w:rPr>
          <w:rFonts w:ascii="Times New Roman" w:hAnsi="Times New Roman" w:cs="Times New Roman"/>
          <w:sz w:val="24"/>
          <w:szCs w:val="24"/>
        </w:rPr>
        <w:t>отсутствие налаженной системы статистического и ведомственного учета и анализа происходящих в отрасли процессов и явлений.</w:t>
      </w:r>
    </w:p>
    <w:p w:rsidR="00AC0C73" w:rsidRPr="00AA4D50" w:rsidRDefault="00AC0C73" w:rsidP="00303308">
      <w:pPr>
        <w:pStyle w:val="ConsPlusNormal"/>
        <w:spacing w:before="220"/>
        <w:ind w:firstLine="539"/>
        <w:contextualSpacing/>
        <w:jc w:val="both"/>
        <w:rPr>
          <w:rFonts w:ascii="Times New Roman" w:hAnsi="Times New Roman" w:cs="Times New Roman"/>
          <w:sz w:val="24"/>
          <w:szCs w:val="24"/>
        </w:rPr>
      </w:pPr>
      <w:r w:rsidRPr="00AA4D50">
        <w:rPr>
          <w:rFonts w:ascii="Times New Roman" w:hAnsi="Times New Roman" w:cs="Times New Roman"/>
          <w:sz w:val="24"/>
          <w:szCs w:val="24"/>
        </w:rPr>
        <w:t xml:space="preserve">В связи с этим реализация государственной программы будет осуществляться </w:t>
      </w:r>
      <w:r w:rsidR="007A64B1">
        <w:rPr>
          <w:rFonts w:ascii="Times New Roman" w:hAnsi="Times New Roman" w:cs="Times New Roman"/>
          <w:sz w:val="24"/>
          <w:szCs w:val="24"/>
        </w:rPr>
        <w:br/>
      </w:r>
      <w:r w:rsidRPr="00AA4D50">
        <w:rPr>
          <w:rFonts w:ascii="Times New Roman" w:hAnsi="Times New Roman" w:cs="Times New Roman"/>
          <w:sz w:val="24"/>
          <w:szCs w:val="24"/>
        </w:rPr>
        <w:t>в соответствии со следующими основными приоритетами:</w:t>
      </w:r>
    </w:p>
    <w:p w:rsidR="00AC0C73" w:rsidRPr="00AA4D50" w:rsidRDefault="00AC0C73" w:rsidP="00303308">
      <w:pPr>
        <w:pStyle w:val="ConsPlusNormal"/>
        <w:spacing w:before="220"/>
        <w:ind w:firstLine="539"/>
        <w:contextualSpacing/>
        <w:jc w:val="both"/>
        <w:rPr>
          <w:rFonts w:ascii="Times New Roman" w:hAnsi="Times New Roman" w:cs="Times New Roman"/>
          <w:sz w:val="24"/>
          <w:szCs w:val="24"/>
        </w:rPr>
      </w:pPr>
      <w:r w:rsidRPr="00AA4D50">
        <w:rPr>
          <w:rFonts w:ascii="Times New Roman" w:hAnsi="Times New Roman" w:cs="Times New Roman"/>
          <w:sz w:val="24"/>
          <w:szCs w:val="24"/>
        </w:rPr>
        <w:t xml:space="preserve">утверждение статуса туризма как одного из драйверов устойчивого развития </w:t>
      </w:r>
      <w:r w:rsidRPr="00AA4D50">
        <w:rPr>
          <w:rFonts w:ascii="Times New Roman" w:hAnsi="Times New Roman" w:cs="Times New Roman"/>
          <w:sz w:val="24"/>
          <w:szCs w:val="24"/>
        </w:rPr>
        <w:br/>
        <w:t>Санкт-Петербурга;</w:t>
      </w:r>
    </w:p>
    <w:p w:rsidR="00AC0C73" w:rsidRPr="00AA4D50" w:rsidRDefault="00AC0C73" w:rsidP="00303308">
      <w:pPr>
        <w:pStyle w:val="ConsPlusNormal"/>
        <w:spacing w:before="220"/>
        <w:ind w:firstLine="539"/>
        <w:contextualSpacing/>
        <w:jc w:val="both"/>
        <w:rPr>
          <w:rFonts w:ascii="Times New Roman" w:hAnsi="Times New Roman" w:cs="Times New Roman"/>
          <w:sz w:val="24"/>
          <w:szCs w:val="24"/>
        </w:rPr>
      </w:pPr>
      <w:r w:rsidRPr="00AA4D50">
        <w:rPr>
          <w:rFonts w:ascii="Times New Roman" w:hAnsi="Times New Roman" w:cs="Times New Roman"/>
          <w:sz w:val="24"/>
          <w:szCs w:val="24"/>
        </w:rPr>
        <w:t>цифровая трансформация в сфере туризма;</w:t>
      </w:r>
    </w:p>
    <w:p w:rsidR="00AC0C73" w:rsidRPr="00AA4D50" w:rsidRDefault="00AC0C73" w:rsidP="00303308">
      <w:pPr>
        <w:pStyle w:val="ConsPlusNormal"/>
        <w:spacing w:before="220"/>
        <w:ind w:firstLine="539"/>
        <w:contextualSpacing/>
        <w:jc w:val="both"/>
        <w:rPr>
          <w:rFonts w:ascii="Times New Roman" w:hAnsi="Times New Roman" w:cs="Times New Roman"/>
          <w:sz w:val="24"/>
          <w:szCs w:val="24"/>
        </w:rPr>
      </w:pPr>
      <w:r w:rsidRPr="00AA4D50">
        <w:rPr>
          <w:rFonts w:ascii="Times New Roman" w:hAnsi="Times New Roman" w:cs="Times New Roman"/>
          <w:sz w:val="24"/>
          <w:szCs w:val="24"/>
        </w:rPr>
        <w:t>проведение статистических и информационно-аналитических исследований в сфере туризма;</w:t>
      </w:r>
    </w:p>
    <w:p w:rsidR="00AC0C73" w:rsidRPr="00AA4D50" w:rsidRDefault="00AC0C73" w:rsidP="00303308">
      <w:pPr>
        <w:pStyle w:val="ConsPlusNormal"/>
        <w:spacing w:before="220"/>
        <w:ind w:firstLine="539"/>
        <w:contextualSpacing/>
        <w:jc w:val="both"/>
        <w:rPr>
          <w:rFonts w:ascii="Times New Roman" w:hAnsi="Times New Roman" w:cs="Times New Roman"/>
          <w:sz w:val="24"/>
          <w:szCs w:val="24"/>
        </w:rPr>
      </w:pPr>
      <w:r w:rsidRPr="00AA4D50">
        <w:rPr>
          <w:rFonts w:ascii="Times New Roman" w:hAnsi="Times New Roman" w:cs="Times New Roman"/>
          <w:sz w:val="24"/>
          <w:szCs w:val="24"/>
        </w:rPr>
        <w:t>достижение необходимого уровня эффективности государственно-правового регулирования сферы туризма;</w:t>
      </w:r>
    </w:p>
    <w:p w:rsidR="00AC0C73" w:rsidRPr="00AA4D50" w:rsidRDefault="00AC0C73" w:rsidP="00303308">
      <w:pPr>
        <w:pStyle w:val="ConsPlusNormal"/>
        <w:spacing w:before="220"/>
        <w:ind w:firstLine="539"/>
        <w:contextualSpacing/>
        <w:jc w:val="both"/>
        <w:rPr>
          <w:rFonts w:ascii="Times New Roman" w:hAnsi="Times New Roman" w:cs="Times New Roman"/>
          <w:sz w:val="24"/>
          <w:szCs w:val="24"/>
        </w:rPr>
      </w:pPr>
      <w:r w:rsidRPr="00AA4D50">
        <w:rPr>
          <w:rFonts w:ascii="Times New Roman" w:hAnsi="Times New Roman" w:cs="Times New Roman"/>
          <w:sz w:val="24"/>
          <w:szCs w:val="24"/>
        </w:rPr>
        <w:t>повышение качества, разнообразия и доступности туристского продукта для различных групп населения;</w:t>
      </w:r>
    </w:p>
    <w:p w:rsidR="00AC0C73" w:rsidRPr="00AA4D50" w:rsidRDefault="00AC0C73" w:rsidP="00303308">
      <w:pPr>
        <w:pStyle w:val="ConsPlusNormal"/>
        <w:spacing w:before="220"/>
        <w:ind w:firstLine="539"/>
        <w:contextualSpacing/>
        <w:jc w:val="both"/>
        <w:rPr>
          <w:rFonts w:ascii="Times New Roman" w:hAnsi="Times New Roman" w:cs="Times New Roman"/>
          <w:sz w:val="24"/>
          <w:szCs w:val="24"/>
        </w:rPr>
      </w:pPr>
      <w:r w:rsidRPr="00AA4D50">
        <w:rPr>
          <w:rFonts w:ascii="Times New Roman" w:hAnsi="Times New Roman" w:cs="Times New Roman"/>
          <w:sz w:val="24"/>
          <w:szCs w:val="24"/>
        </w:rPr>
        <w:t>формирование городской среды, благоприятной для туризма;</w:t>
      </w:r>
    </w:p>
    <w:p w:rsidR="00AC0C73" w:rsidRPr="00AA4D50" w:rsidRDefault="00AC0C73" w:rsidP="00303308">
      <w:pPr>
        <w:pStyle w:val="ConsPlusNormal"/>
        <w:spacing w:before="220"/>
        <w:ind w:firstLine="539"/>
        <w:contextualSpacing/>
        <w:jc w:val="both"/>
        <w:rPr>
          <w:rFonts w:ascii="Times New Roman" w:hAnsi="Times New Roman" w:cs="Times New Roman"/>
          <w:sz w:val="24"/>
          <w:szCs w:val="24"/>
        </w:rPr>
      </w:pPr>
      <w:r w:rsidRPr="00AA4D50">
        <w:rPr>
          <w:rFonts w:ascii="Times New Roman" w:hAnsi="Times New Roman" w:cs="Times New Roman"/>
          <w:sz w:val="24"/>
          <w:szCs w:val="24"/>
        </w:rPr>
        <w:t>обеспечение межкультурной коммуникации, межрегионального и международного взаимодействия при развитии туризма.</w:t>
      </w:r>
    </w:p>
    <w:p w:rsidR="00AC0C73" w:rsidRPr="00AA4D50" w:rsidRDefault="00AC0C73" w:rsidP="00303308">
      <w:pPr>
        <w:pStyle w:val="ConsPlusNormal"/>
        <w:spacing w:before="220"/>
        <w:ind w:firstLine="539"/>
        <w:contextualSpacing/>
        <w:jc w:val="both"/>
        <w:rPr>
          <w:rFonts w:ascii="Times New Roman" w:hAnsi="Times New Roman" w:cs="Times New Roman"/>
          <w:sz w:val="24"/>
          <w:szCs w:val="24"/>
        </w:rPr>
      </w:pPr>
      <w:r w:rsidRPr="00AA4D50">
        <w:rPr>
          <w:rFonts w:ascii="Times New Roman" w:hAnsi="Times New Roman" w:cs="Times New Roman"/>
          <w:sz w:val="24"/>
          <w:szCs w:val="24"/>
        </w:rPr>
        <w:t>Приоритеты деятельности в отдельных секторах сферы туризма описаны в разделах подпрограмм государственной программы.</w:t>
      </w:r>
    </w:p>
    <w:p w:rsidR="00AC0C73" w:rsidRPr="00AA4D50" w:rsidRDefault="00C917ED" w:rsidP="00303308">
      <w:pPr>
        <w:pStyle w:val="ConsPlusNormal"/>
        <w:spacing w:before="220"/>
        <w:ind w:firstLine="539"/>
        <w:contextualSpacing/>
        <w:jc w:val="both"/>
        <w:rPr>
          <w:rFonts w:ascii="Times New Roman" w:hAnsi="Times New Roman" w:cs="Times New Roman"/>
          <w:sz w:val="24"/>
          <w:szCs w:val="24"/>
        </w:rPr>
      </w:pPr>
      <w:r w:rsidRPr="00AA4D50">
        <w:rPr>
          <w:rFonts w:ascii="Times New Roman" w:hAnsi="Times New Roman" w:cs="Times New Roman"/>
          <w:sz w:val="24"/>
          <w:szCs w:val="24"/>
        </w:rPr>
        <w:t>В развитии сферы туризма до 2026</w:t>
      </w:r>
      <w:r w:rsidR="00AC0C73" w:rsidRPr="00AA4D50">
        <w:rPr>
          <w:rFonts w:ascii="Times New Roman" w:hAnsi="Times New Roman" w:cs="Times New Roman"/>
          <w:sz w:val="24"/>
          <w:szCs w:val="24"/>
        </w:rPr>
        <w:t xml:space="preserve"> года прогнозируется</w:t>
      </w:r>
      <w:r w:rsidR="00914509">
        <w:rPr>
          <w:rFonts w:ascii="Times New Roman" w:hAnsi="Times New Roman" w:cs="Times New Roman"/>
          <w:sz w:val="24"/>
          <w:szCs w:val="24"/>
        </w:rPr>
        <w:t xml:space="preserve"> восстановление до уровней начала пандемии,</w:t>
      </w:r>
      <w:r w:rsidR="00AC0C73" w:rsidRPr="00AA4D50">
        <w:rPr>
          <w:rFonts w:ascii="Times New Roman" w:hAnsi="Times New Roman" w:cs="Times New Roman"/>
          <w:sz w:val="24"/>
          <w:szCs w:val="24"/>
        </w:rPr>
        <w:t xml:space="preserve"> устойчивое развитие, качественный и количественный рост. Увеличение объема турпотока и объема туристского потребления прогнозируется как за счет общего увеличения количества туристов и экскурсантов в Санкт-Петербурге, так и за счет создания новых туристских продуктов, улучшения качества предоставления туристских услуг, снижения сезонности.</w:t>
      </w:r>
    </w:p>
    <w:p w:rsidR="00AC0C73" w:rsidRPr="00AA4D50" w:rsidRDefault="00AC0C73" w:rsidP="00AC0C73">
      <w:pPr>
        <w:pStyle w:val="ConsPlusNormal"/>
        <w:ind w:firstLine="540"/>
        <w:jc w:val="both"/>
        <w:rPr>
          <w:rFonts w:ascii="Times New Roman" w:hAnsi="Times New Roman" w:cs="Times New Roman"/>
          <w:sz w:val="24"/>
          <w:szCs w:val="24"/>
        </w:rPr>
      </w:pPr>
    </w:p>
    <w:p w:rsidR="00AC0C73" w:rsidRPr="00AA4D50" w:rsidRDefault="00AC0C73" w:rsidP="00AC0C73">
      <w:pPr>
        <w:pStyle w:val="ConsPlusTitle"/>
        <w:jc w:val="center"/>
        <w:outlineLvl w:val="1"/>
        <w:rPr>
          <w:rFonts w:ascii="Times New Roman" w:hAnsi="Times New Roman" w:cs="Times New Roman"/>
          <w:sz w:val="24"/>
          <w:szCs w:val="24"/>
        </w:rPr>
      </w:pPr>
      <w:r w:rsidRPr="00AA4D50">
        <w:rPr>
          <w:rFonts w:ascii="Times New Roman" w:hAnsi="Times New Roman" w:cs="Times New Roman"/>
          <w:sz w:val="24"/>
          <w:szCs w:val="24"/>
        </w:rPr>
        <w:t>1.4. Описание целей и задач государственной программы</w:t>
      </w:r>
    </w:p>
    <w:p w:rsidR="00AC0C73" w:rsidRPr="00AA4D50" w:rsidRDefault="00AC0C73" w:rsidP="00AC0C73">
      <w:pPr>
        <w:pStyle w:val="ConsPlusTitle"/>
        <w:jc w:val="center"/>
        <w:rPr>
          <w:rFonts w:ascii="Times New Roman" w:hAnsi="Times New Roman" w:cs="Times New Roman"/>
          <w:sz w:val="24"/>
          <w:szCs w:val="24"/>
        </w:rPr>
      </w:pPr>
      <w:r w:rsidRPr="00AA4D50">
        <w:rPr>
          <w:rFonts w:ascii="Times New Roman" w:hAnsi="Times New Roman" w:cs="Times New Roman"/>
          <w:sz w:val="24"/>
          <w:szCs w:val="24"/>
        </w:rPr>
        <w:t>и планируемые макроэкономические показатели по итогам</w:t>
      </w:r>
    </w:p>
    <w:p w:rsidR="00AC0C73" w:rsidRDefault="00AC0C73" w:rsidP="00AC0C73">
      <w:pPr>
        <w:pStyle w:val="ConsPlusTitle"/>
        <w:jc w:val="center"/>
        <w:rPr>
          <w:rFonts w:ascii="Times New Roman" w:hAnsi="Times New Roman" w:cs="Times New Roman"/>
          <w:sz w:val="24"/>
          <w:szCs w:val="24"/>
        </w:rPr>
      </w:pPr>
      <w:r w:rsidRPr="00AA4D50">
        <w:rPr>
          <w:rFonts w:ascii="Times New Roman" w:hAnsi="Times New Roman" w:cs="Times New Roman"/>
          <w:sz w:val="24"/>
          <w:szCs w:val="24"/>
        </w:rPr>
        <w:t>реализации государственной программы</w:t>
      </w:r>
    </w:p>
    <w:p w:rsidR="008E1D7D" w:rsidRPr="00AA4D50" w:rsidRDefault="008E1D7D" w:rsidP="00AC0C73">
      <w:pPr>
        <w:pStyle w:val="ConsPlusTitle"/>
        <w:jc w:val="center"/>
        <w:rPr>
          <w:rFonts w:ascii="Times New Roman" w:hAnsi="Times New Roman" w:cs="Times New Roman"/>
          <w:sz w:val="24"/>
          <w:szCs w:val="24"/>
        </w:rPr>
      </w:pPr>
    </w:p>
    <w:p w:rsidR="00AC0C73" w:rsidRPr="00AA4D50" w:rsidRDefault="00AC0C73" w:rsidP="007A64B1">
      <w:pPr>
        <w:pStyle w:val="ConsPlusNormal"/>
        <w:ind w:firstLine="539"/>
        <w:contextualSpacing/>
        <w:jc w:val="both"/>
        <w:rPr>
          <w:rFonts w:ascii="Times New Roman" w:hAnsi="Times New Roman" w:cs="Times New Roman"/>
          <w:sz w:val="24"/>
          <w:szCs w:val="24"/>
        </w:rPr>
      </w:pPr>
      <w:r w:rsidRPr="00AA4D50">
        <w:rPr>
          <w:rFonts w:ascii="Times New Roman" w:hAnsi="Times New Roman" w:cs="Times New Roman"/>
          <w:sz w:val="24"/>
          <w:szCs w:val="24"/>
        </w:rPr>
        <w:t xml:space="preserve">В целях обеспечения достижения генеральной цели Стратегии 2035 - обеспечения стабильного улучшения качества жизни горожан на основе обеспечения устойчивого </w:t>
      </w:r>
      <w:r w:rsidRPr="00AA4D50">
        <w:rPr>
          <w:rFonts w:ascii="Times New Roman" w:hAnsi="Times New Roman" w:cs="Times New Roman"/>
          <w:sz w:val="24"/>
          <w:szCs w:val="24"/>
        </w:rPr>
        <w:lastRenderedPageBreak/>
        <w:t xml:space="preserve">экономического роста с использованием результатов </w:t>
      </w:r>
      <w:proofErr w:type="spellStart"/>
      <w:r w:rsidRPr="00AA4D50">
        <w:rPr>
          <w:rFonts w:ascii="Times New Roman" w:hAnsi="Times New Roman" w:cs="Times New Roman"/>
          <w:sz w:val="24"/>
          <w:szCs w:val="24"/>
        </w:rPr>
        <w:t>инновационно</w:t>
      </w:r>
      <w:proofErr w:type="spellEnd"/>
      <w:r w:rsidRPr="00AA4D50">
        <w:rPr>
          <w:rFonts w:ascii="Times New Roman" w:hAnsi="Times New Roman" w:cs="Times New Roman"/>
          <w:sz w:val="24"/>
          <w:szCs w:val="24"/>
        </w:rPr>
        <w:t>-технологической деятельности и повышения глобальной конкурентоспособности Санкт-Петербурга целью государственной программы определено создание системных условий для реализации стратегической роли устойчивого туризма в экономическом и социокультурном развитии Санкт-Петербурга.</w:t>
      </w:r>
    </w:p>
    <w:p w:rsidR="00AC0C73" w:rsidRPr="00AA4D50" w:rsidRDefault="00AC0C73" w:rsidP="007A64B1">
      <w:pPr>
        <w:pStyle w:val="ConsPlusNormal"/>
        <w:spacing w:before="220"/>
        <w:ind w:firstLine="539"/>
        <w:contextualSpacing/>
        <w:jc w:val="both"/>
        <w:rPr>
          <w:rFonts w:ascii="Times New Roman" w:hAnsi="Times New Roman" w:cs="Times New Roman"/>
          <w:sz w:val="24"/>
          <w:szCs w:val="24"/>
        </w:rPr>
      </w:pPr>
      <w:r w:rsidRPr="00AA4D50">
        <w:rPr>
          <w:rFonts w:ascii="Times New Roman" w:hAnsi="Times New Roman" w:cs="Times New Roman"/>
          <w:sz w:val="24"/>
          <w:szCs w:val="24"/>
        </w:rPr>
        <w:t xml:space="preserve">Достижение этой цели планируется через решение следующих задач, указанных </w:t>
      </w:r>
      <w:r w:rsidR="007A64B1">
        <w:rPr>
          <w:rFonts w:ascii="Times New Roman" w:hAnsi="Times New Roman" w:cs="Times New Roman"/>
          <w:sz w:val="24"/>
          <w:szCs w:val="24"/>
        </w:rPr>
        <w:br/>
      </w:r>
      <w:r w:rsidRPr="00AA4D50">
        <w:rPr>
          <w:rFonts w:ascii="Times New Roman" w:hAnsi="Times New Roman" w:cs="Times New Roman"/>
          <w:sz w:val="24"/>
          <w:szCs w:val="24"/>
        </w:rPr>
        <w:t>в паспорте государственной программы, охватывающих вс</w:t>
      </w:r>
      <w:r w:rsidR="00C917ED" w:rsidRPr="00AA4D50">
        <w:rPr>
          <w:rFonts w:ascii="Times New Roman" w:hAnsi="Times New Roman" w:cs="Times New Roman"/>
          <w:sz w:val="24"/>
          <w:szCs w:val="24"/>
        </w:rPr>
        <w:t xml:space="preserve">ю проблематику сферы туризма </w:t>
      </w:r>
      <w:r w:rsidR="00C917ED" w:rsidRPr="00AA4D50">
        <w:rPr>
          <w:rFonts w:ascii="Times New Roman" w:hAnsi="Times New Roman" w:cs="Times New Roman"/>
          <w:sz w:val="24"/>
          <w:szCs w:val="24"/>
        </w:rPr>
        <w:br/>
        <w:t xml:space="preserve">в </w:t>
      </w:r>
      <w:r w:rsidRPr="00AA4D50">
        <w:rPr>
          <w:rFonts w:ascii="Times New Roman" w:hAnsi="Times New Roman" w:cs="Times New Roman"/>
          <w:sz w:val="24"/>
          <w:szCs w:val="24"/>
        </w:rPr>
        <w:t>Санкт-Петербурге.</w:t>
      </w:r>
    </w:p>
    <w:p w:rsidR="00AC0C73" w:rsidRPr="00AA4D50" w:rsidRDefault="00AC0C73" w:rsidP="007A64B1">
      <w:pPr>
        <w:pStyle w:val="ConsPlusNormal"/>
        <w:spacing w:before="220"/>
        <w:ind w:firstLine="539"/>
        <w:contextualSpacing/>
        <w:jc w:val="both"/>
        <w:rPr>
          <w:rFonts w:ascii="Times New Roman" w:hAnsi="Times New Roman" w:cs="Times New Roman"/>
          <w:sz w:val="24"/>
          <w:szCs w:val="24"/>
        </w:rPr>
      </w:pPr>
      <w:r w:rsidRPr="00AA4D50">
        <w:rPr>
          <w:rFonts w:ascii="Times New Roman" w:hAnsi="Times New Roman" w:cs="Times New Roman"/>
          <w:sz w:val="24"/>
          <w:szCs w:val="24"/>
        </w:rPr>
        <w:t xml:space="preserve">Данные задачи ориентированы на развитие Санкт-Петербурга как одной из наиболее привлекательных на мировом уровне туристских </w:t>
      </w:r>
      <w:proofErr w:type="spellStart"/>
      <w:r w:rsidRPr="00AA4D50">
        <w:rPr>
          <w:rFonts w:ascii="Times New Roman" w:hAnsi="Times New Roman" w:cs="Times New Roman"/>
          <w:sz w:val="24"/>
          <w:szCs w:val="24"/>
        </w:rPr>
        <w:t>дестинаций</w:t>
      </w:r>
      <w:proofErr w:type="spellEnd"/>
      <w:r w:rsidRPr="00AA4D50">
        <w:rPr>
          <w:rFonts w:ascii="Times New Roman" w:hAnsi="Times New Roman" w:cs="Times New Roman"/>
          <w:sz w:val="24"/>
          <w:szCs w:val="24"/>
        </w:rPr>
        <w:t>, что в конечном итоге призвано оказать позитивное влияние на уровень социально-экономического развития Санкт-Петербурга и качество жизни его населения.</w:t>
      </w:r>
    </w:p>
    <w:p w:rsidR="00AC0C73" w:rsidRPr="00AA4D50" w:rsidRDefault="00AC0C73" w:rsidP="007A64B1">
      <w:pPr>
        <w:pStyle w:val="ConsPlusNormal"/>
        <w:spacing w:before="220"/>
        <w:ind w:firstLine="539"/>
        <w:contextualSpacing/>
        <w:jc w:val="both"/>
        <w:rPr>
          <w:rFonts w:ascii="Times New Roman" w:hAnsi="Times New Roman" w:cs="Times New Roman"/>
          <w:sz w:val="24"/>
          <w:szCs w:val="24"/>
        </w:rPr>
      </w:pPr>
      <w:r w:rsidRPr="00AA4D50">
        <w:rPr>
          <w:rFonts w:ascii="Times New Roman" w:hAnsi="Times New Roman" w:cs="Times New Roman"/>
          <w:sz w:val="24"/>
          <w:szCs w:val="24"/>
        </w:rPr>
        <w:t>Задача 1 обусловлена положениями государственн</w:t>
      </w:r>
      <w:r w:rsidR="0035003E">
        <w:rPr>
          <w:rFonts w:ascii="Times New Roman" w:hAnsi="Times New Roman" w:cs="Times New Roman"/>
          <w:sz w:val="24"/>
          <w:szCs w:val="24"/>
        </w:rPr>
        <w:t>ой</w:t>
      </w:r>
      <w:r w:rsidRPr="00AA4D50">
        <w:rPr>
          <w:rFonts w:ascii="Times New Roman" w:hAnsi="Times New Roman" w:cs="Times New Roman"/>
          <w:sz w:val="24"/>
          <w:szCs w:val="24"/>
        </w:rPr>
        <w:t xml:space="preserve"> программ</w:t>
      </w:r>
      <w:r w:rsidR="0035003E">
        <w:rPr>
          <w:rFonts w:ascii="Times New Roman" w:hAnsi="Times New Roman" w:cs="Times New Roman"/>
          <w:sz w:val="24"/>
          <w:szCs w:val="24"/>
        </w:rPr>
        <w:t>ы</w:t>
      </w:r>
      <w:r w:rsidRPr="00AA4D50">
        <w:rPr>
          <w:rFonts w:ascii="Times New Roman" w:hAnsi="Times New Roman" w:cs="Times New Roman"/>
          <w:sz w:val="24"/>
          <w:szCs w:val="24"/>
        </w:rPr>
        <w:t xml:space="preserve"> Российской Федерации </w:t>
      </w:r>
      <w:hyperlink r:id="rId21" w:history="1">
        <w:r w:rsidR="00700D14" w:rsidRPr="00AA4D50">
          <w:rPr>
            <w:rFonts w:ascii="Times New Roman" w:hAnsi="Times New Roman" w:cs="Times New Roman"/>
            <w:color w:val="0000FF"/>
            <w:sz w:val="24"/>
            <w:szCs w:val="24"/>
          </w:rPr>
          <w:t>«</w:t>
        </w:r>
        <w:r w:rsidRPr="00AA4D50">
          <w:rPr>
            <w:rFonts w:ascii="Times New Roman" w:hAnsi="Times New Roman" w:cs="Times New Roman"/>
            <w:color w:val="0000FF"/>
            <w:sz w:val="24"/>
            <w:szCs w:val="24"/>
          </w:rPr>
          <w:t>Развитие культуры</w:t>
        </w:r>
        <w:r w:rsidR="00700D14" w:rsidRPr="00AA4D50">
          <w:rPr>
            <w:rFonts w:ascii="Times New Roman" w:hAnsi="Times New Roman" w:cs="Times New Roman"/>
            <w:color w:val="0000FF"/>
            <w:sz w:val="24"/>
            <w:szCs w:val="24"/>
          </w:rPr>
          <w:t>»</w:t>
        </w:r>
      </w:hyperlink>
      <w:r w:rsidRPr="00AA4D50">
        <w:rPr>
          <w:rFonts w:ascii="Times New Roman" w:hAnsi="Times New Roman" w:cs="Times New Roman"/>
          <w:sz w:val="24"/>
          <w:szCs w:val="24"/>
        </w:rPr>
        <w:t xml:space="preserve">, утвержденной постановлением Правительства Российской Федерации от 15.04.2014 </w:t>
      </w:r>
      <w:r w:rsidR="00AA4D50">
        <w:rPr>
          <w:rFonts w:ascii="Times New Roman" w:hAnsi="Times New Roman" w:cs="Times New Roman"/>
          <w:sz w:val="24"/>
          <w:szCs w:val="24"/>
        </w:rPr>
        <w:t>№</w:t>
      </w:r>
      <w:r w:rsidRPr="00AA4D50">
        <w:rPr>
          <w:rFonts w:ascii="Times New Roman" w:hAnsi="Times New Roman" w:cs="Times New Roman"/>
          <w:sz w:val="24"/>
          <w:szCs w:val="24"/>
        </w:rPr>
        <w:t xml:space="preserve"> 317, и </w:t>
      </w:r>
      <w:r w:rsidR="0035003E" w:rsidRPr="0035003E">
        <w:rPr>
          <w:rFonts w:ascii="Times New Roman" w:hAnsi="Times New Roman" w:cs="Times New Roman"/>
          <w:sz w:val="24"/>
          <w:szCs w:val="24"/>
        </w:rPr>
        <w:t xml:space="preserve">государственной программы Российской Федерации </w:t>
      </w:r>
      <w:r w:rsidR="00700D14" w:rsidRPr="00AA4D50">
        <w:rPr>
          <w:rFonts w:ascii="Times New Roman" w:hAnsi="Times New Roman" w:cs="Times New Roman"/>
          <w:sz w:val="24"/>
          <w:szCs w:val="24"/>
        </w:rPr>
        <w:t>«</w:t>
      </w:r>
      <w:r w:rsidRPr="00AA4D50">
        <w:rPr>
          <w:rFonts w:ascii="Times New Roman" w:hAnsi="Times New Roman" w:cs="Times New Roman"/>
          <w:sz w:val="24"/>
          <w:szCs w:val="24"/>
        </w:rPr>
        <w:t>Экономическое развитие и инновационная экономика</w:t>
      </w:r>
      <w:r w:rsidR="00700D14" w:rsidRPr="00AA4D50">
        <w:rPr>
          <w:rFonts w:ascii="Times New Roman" w:hAnsi="Times New Roman" w:cs="Times New Roman"/>
          <w:sz w:val="24"/>
          <w:szCs w:val="24"/>
        </w:rPr>
        <w:t>»</w:t>
      </w:r>
      <w:r w:rsidRPr="00AA4D50">
        <w:rPr>
          <w:rFonts w:ascii="Times New Roman" w:hAnsi="Times New Roman" w:cs="Times New Roman"/>
          <w:sz w:val="24"/>
          <w:szCs w:val="24"/>
        </w:rPr>
        <w:t xml:space="preserve">, утвержденной постановлением Правительства Российской Федерации от 15.04.2014 </w:t>
      </w:r>
      <w:r w:rsidR="00AA4D50">
        <w:rPr>
          <w:rFonts w:ascii="Times New Roman" w:hAnsi="Times New Roman" w:cs="Times New Roman"/>
          <w:sz w:val="24"/>
          <w:szCs w:val="24"/>
        </w:rPr>
        <w:t>№</w:t>
      </w:r>
      <w:r w:rsidRPr="00AA4D50">
        <w:rPr>
          <w:rFonts w:ascii="Times New Roman" w:hAnsi="Times New Roman" w:cs="Times New Roman"/>
          <w:sz w:val="24"/>
          <w:szCs w:val="24"/>
        </w:rPr>
        <w:t xml:space="preserve"> 316, а также </w:t>
      </w:r>
      <w:hyperlink r:id="rId22" w:history="1">
        <w:r w:rsidRPr="00AA4D50">
          <w:rPr>
            <w:rFonts w:ascii="Times New Roman" w:hAnsi="Times New Roman" w:cs="Times New Roman"/>
            <w:color w:val="0000FF"/>
            <w:sz w:val="24"/>
            <w:szCs w:val="24"/>
          </w:rPr>
          <w:t>Стратегией</w:t>
        </w:r>
      </w:hyperlink>
      <w:r w:rsidRPr="00AA4D50">
        <w:rPr>
          <w:rFonts w:ascii="Times New Roman" w:hAnsi="Times New Roman" w:cs="Times New Roman"/>
          <w:sz w:val="24"/>
          <w:szCs w:val="24"/>
        </w:rPr>
        <w:t xml:space="preserve"> развития туризма в Российской Федерации на период до 2035 года, утвержденной распоряжением Правительства Российской Федерации от 20.09.2019 </w:t>
      </w:r>
      <w:r w:rsidR="00AA4D50">
        <w:rPr>
          <w:rFonts w:ascii="Times New Roman" w:hAnsi="Times New Roman" w:cs="Times New Roman"/>
          <w:sz w:val="24"/>
          <w:szCs w:val="24"/>
        </w:rPr>
        <w:t>№</w:t>
      </w:r>
      <w:r w:rsidRPr="00AA4D50">
        <w:rPr>
          <w:rFonts w:ascii="Times New Roman" w:hAnsi="Times New Roman" w:cs="Times New Roman"/>
          <w:sz w:val="24"/>
          <w:szCs w:val="24"/>
        </w:rPr>
        <w:t xml:space="preserve"> 2129-р, в которых одним из факторов, препятствующим развитию туризма, определен низкий уровень развития туристской инфраструктуры.</w:t>
      </w:r>
    </w:p>
    <w:p w:rsidR="00AC0C73" w:rsidRPr="00AA4D50" w:rsidRDefault="00AC0C73" w:rsidP="007A64B1">
      <w:pPr>
        <w:pStyle w:val="ConsPlusNormal"/>
        <w:spacing w:before="220"/>
        <w:ind w:firstLine="539"/>
        <w:contextualSpacing/>
        <w:jc w:val="both"/>
        <w:rPr>
          <w:rFonts w:ascii="Times New Roman" w:hAnsi="Times New Roman" w:cs="Times New Roman"/>
          <w:sz w:val="24"/>
          <w:szCs w:val="24"/>
        </w:rPr>
      </w:pPr>
      <w:r w:rsidRPr="00AA4D50">
        <w:rPr>
          <w:rFonts w:ascii="Times New Roman" w:hAnsi="Times New Roman" w:cs="Times New Roman"/>
          <w:sz w:val="24"/>
          <w:szCs w:val="24"/>
        </w:rPr>
        <w:t xml:space="preserve">Решение </w:t>
      </w:r>
      <w:r w:rsidR="0035003E">
        <w:rPr>
          <w:rFonts w:ascii="Times New Roman" w:hAnsi="Times New Roman" w:cs="Times New Roman"/>
          <w:sz w:val="24"/>
          <w:szCs w:val="24"/>
        </w:rPr>
        <w:t>З</w:t>
      </w:r>
      <w:r w:rsidRPr="00AA4D50">
        <w:rPr>
          <w:rFonts w:ascii="Times New Roman" w:hAnsi="Times New Roman" w:cs="Times New Roman"/>
          <w:sz w:val="24"/>
          <w:szCs w:val="24"/>
        </w:rPr>
        <w:t>адачи</w:t>
      </w:r>
      <w:r w:rsidR="0035003E">
        <w:rPr>
          <w:rFonts w:ascii="Times New Roman" w:hAnsi="Times New Roman" w:cs="Times New Roman"/>
          <w:sz w:val="24"/>
          <w:szCs w:val="24"/>
        </w:rPr>
        <w:t xml:space="preserve"> 1</w:t>
      </w:r>
      <w:r w:rsidRPr="00AA4D50">
        <w:rPr>
          <w:rFonts w:ascii="Times New Roman" w:hAnsi="Times New Roman" w:cs="Times New Roman"/>
          <w:sz w:val="24"/>
          <w:szCs w:val="24"/>
        </w:rPr>
        <w:t xml:space="preserve"> будет обеспечено посредством реализации мероприятий подпрограммы 1, направленной на комплексное развитие туристской территории </w:t>
      </w:r>
      <w:r w:rsidRPr="00AA4D50">
        <w:rPr>
          <w:rFonts w:ascii="Times New Roman" w:hAnsi="Times New Roman" w:cs="Times New Roman"/>
          <w:sz w:val="24"/>
          <w:szCs w:val="24"/>
        </w:rPr>
        <w:br/>
        <w:t xml:space="preserve">и обеспечивающей качественное преобразование туристской инфраструктуры </w:t>
      </w:r>
      <w:r w:rsidR="007A64B1">
        <w:rPr>
          <w:rFonts w:ascii="Times New Roman" w:hAnsi="Times New Roman" w:cs="Times New Roman"/>
          <w:sz w:val="24"/>
          <w:szCs w:val="24"/>
        </w:rPr>
        <w:br/>
      </w:r>
      <w:r w:rsidRPr="00AA4D50">
        <w:rPr>
          <w:rFonts w:ascii="Times New Roman" w:hAnsi="Times New Roman" w:cs="Times New Roman"/>
          <w:sz w:val="24"/>
          <w:szCs w:val="24"/>
        </w:rPr>
        <w:t xml:space="preserve">Санкт-Петербурга. Подпрограмма 1 включает мероприятия по определению состава и мест размещения объектов туристской инфраструктуры в Санкт-Петербурге, в том числе </w:t>
      </w:r>
      <w:r w:rsidR="007A64B1">
        <w:rPr>
          <w:rFonts w:ascii="Times New Roman" w:hAnsi="Times New Roman" w:cs="Times New Roman"/>
          <w:sz w:val="24"/>
          <w:szCs w:val="24"/>
        </w:rPr>
        <w:br/>
      </w:r>
      <w:r w:rsidRPr="00AA4D50">
        <w:rPr>
          <w:rFonts w:ascii="Times New Roman" w:hAnsi="Times New Roman" w:cs="Times New Roman"/>
          <w:sz w:val="24"/>
          <w:szCs w:val="24"/>
        </w:rPr>
        <w:t xml:space="preserve">в перспективе. Также в рамках подпрограммы 1 планируется ведение работы по привлечению инвестиций и сопровождению проектов </w:t>
      </w:r>
      <w:r w:rsidR="0035003E">
        <w:rPr>
          <w:rFonts w:ascii="Times New Roman" w:hAnsi="Times New Roman" w:cs="Times New Roman"/>
          <w:sz w:val="24"/>
          <w:szCs w:val="24"/>
        </w:rPr>
        <w:t>ГЧП</w:t>
      </w:r>
      <w:r w:rsidRPr="00AA4D50">
        <w:rPr>
          <w:rFonts w:ascii="Times New Roman" w:hAnsi="Times New Roman" w:cs="Times New Roman"/>
          <w:sz w:val="24"/>
          <w:szCs w:val="24"/>
        </w:rPr>
        <w:t xml:space="preserve"> в сфере туризма.</w:t>
      </w:r>
    </w:p>
    <w:p w:rsidR="00AC0C73" w:rsidRPr="00AA4D50" w:rsidRDefault="00AC0C73" w:rsidP="007A64B1">
      <w:pPr>
        <w:pStyle w:val="ConsPlusNormal"/>
        <w:spacing w:before="220"/>
        <w:ind w:firstLine="539"/>
        <w:contextualSpacing/>
        <w:jc w:val="both"/>
        <w:rPr>
          <w:rFonts w:ascii="Times New Roman" w:hAnsi="Times New Roman" w:cs="Times New Roman"/>
          <w:sz w:val="24"/>
          <w:szCs w:val="24"/>
        </w:rPr>
      </w:pPr>
      <w:r w:rsidRPr="00AA4D50">
        <w:rPr>
          <w:rFonts w:ascii="Times New Roman" w:hAnsi="Times New Roman" w:cs="Times New Roman"/>
          <w:sz w:val="24"/>
          <w:szCs w:val="24"/>
        </w:rPr>
        <w:t xml:space="preserve">Задача 2 направлена на развитие в Санкт-Петербурге различных видов туризма, </w:t>
      </w:r>
      <w:r w:rsidR="007A64B1">
        <w:rPr>
          <w:rFonts w:ascii="Times New Roman" w:hAnsi="Times New Roman" w:cs="Times New Roman"/>
          <w:sz w:val="24"/>
          <w:szCs w:val="24"/>
        </w:rPr>
        <w:br/>
      </w:r>
      <w:r w:rsidRPr="00AA4D50">
        <w:rPr>
          <w:rFonts w:ascii="Times New Roman" w:hAnsi="Times New Roman" w:cs="Times New Roman"/>
          <w:sz w:val="24"/>
          <w:szCs w:val="24"/>
        </w:rPr>
        <w:t xml:space="preserve">в первую очередь приоритетных для Санкт-Петербурга. Из приоритетных направлений развития туризма в Санкт-Петербурге особую значимость имеют деловой туризм и </w:t>
      </w:r>
      <w:proofErr w:type="spellStart"/>
      <w:r w:rsidRPr="00AA4D50">
        <w:rPr>
          <w:rFonts w:ascii="Times New Roman" w:hAnsi="Times New Roman" w:cs="Times New Roman"/>
          <w:sz w:val="24"/>
          <w:szCs w:val="24"/>
        </w:rPr>
        <w:t>конгрессно</w:t>
      </w:r>
      <w:proofErr w:type="spellEnd"/>
      <w:r w:rsidRPr="00AA4D50">
        <w:rPr>
          <w:rFonts w:ascii="Times New Roman" w:hAnsi="Times New Roman" w:cs="Times New Roman"/>
          <w:sz w:val="24"/>
          <w:szCs w:val="24"/>
        </w:rPr>
        <w:t>-выставочная деятельность, что предопределило постановку отдельной задачи государственной программы.</w:t>
      </w:r>
    </w:p>
    <w:p w:rsidR="00AC0C73" w:rsidRPr="00AA4D50" w:rsidRDefault="00AC0C73" w:rsidP="007A64B1">
      <w:pPr>
        <w:pStyle w:val="ConsPlusNormal"/>
        <w:spacing w:before="220"/>
        <w:ind w:firstLine="539"/>
        <w:contextualSpacing/>
        <w:jc w:val="both"/>
        <w:rPr>
          <w:rFonts w:ascii="Times New Roman" w:hAnsi="Times New Roman" w:cs="Times New Roman"/>
          <w:sz w:val="24"/>
          <w:szCs w:val="24"/>
        </w:rPr>
      </w:pPr>
      <w:r w:rsidRPr="00AA4D50">
        <w:rPr>
          <w:rFonts w:ascii="Times New Roman" w:hAnsi="Times New Roman" w:cs="Times New Roman"/>
          <w:sz w:val="24"/>
          <w:szCs w:val="24"/>
        </w:rPr>
        <w:t xml:space="preserve">Задача 3 посвящена вопросам стабильного развития делового туризма и </w:t>
      </w:r>
      <w:proofErr w:type="spellStart"/>
      <w:r w:rsidRPr="00AA4D50">
        <w:rPr>
          <w:rFonts w:ascii="Times New Roman" w:hAnsi="Times New Roman" w:cs="Times New Roman"/>
          <w:sz w:val="24"/>
          <w:szCs w:val="24"/>
        </w:rPr>
        <w:t>конгрессно</w:t>
      </w:r>
      <w:proofErr w:type="spellEnd"/>
      <w:r w:rsidRPr="00AA4D50">
        <w:rPr>
          <w:rFonts w:ascii="Times New Roman" w:hAnsi="Times New Roman" w:cs="Times New Roman"/>
          <w:sz w:val="24"/>
          <w:szCs w:val="24"/>
        </w:rPr>
        <w:t xml:space="preserve">-выставочной деятельности. В частности, в целях решения данной задачи создано </w:t>
      </w:r>
      <w:r w:rsidR="007A64B1">
        <w:rPr>
          <w:rFonts w:ascii="Times New Roman" w:hAnsi="Times New Roman" w:cs="Times New Roman"/>
          <w:sz w:val="24"/>
          <w:szCs w:val="24"/>
        </w:rPr>
        <w:br/>
      </w:r>
      <w:r w:rsidRPr="00AA4D50">
        <w:rPr>
          <w:rFonts w:ascii="Times New Roman" w:hAnsi="Times New Roman" w:cs="Times New Roman"/>
          <w:sz w:val="24"/>
          <w:szCs w:val="24"/>
        </w:rPr>
        <w:t xml:space="preserve">и осуществляет свою деятельность ГБУ </w:t>
      </w:r>
      <w:r w:rsidR="00700D14" w:rsidRPr="00AA4D50">
        <w:rPr>
          <w:rFonts w:ascii="Times New Roman" w:hAnsi="Times New Roman" w:cs="Times New Roman"/>
          <w:sz w:val="24"/>
          <w:szCs w:val="24"/>
        </w:rPr>
        <w:t>«</w:t>
      </w:r>
      <w:r w:rsidRPr="00AA4D50">
        <w:rPr>
          <w:rFonts w:ascii="Times New Roman" w:hAnsi="Times New Roman" w:cs="Times New Roman"/>
          <w:sz w:val="24"/>
          <w:szCs w:val="24"/>
        </w:rPr>
        <w:t>КВБ</w:t>
      </w:r>
      <w:r w:rsidR="00700D14" w:rsidRPr="00AA4D50">
        <w:rPr>
          <w:rFonts w:ascii="Times New Roman" w:hAnsi="Times New Roman" w:cs="Times New Roman"/>
          <w:sz w:val="24"/>
          <w:szCs w:val="24"/>
        </w:rPr>
        <w:t>»</w:t>
      </w:r>
      <w:r w:rsidRPr="00AA4D50">
        <w:rPr>
          <w:rFonts w:ascii="Times New Roman" w:hAnsi="Times New Roman" w:cs="Times New Roman"/>
          <w:sz w:val="24"/>
          <w:szCs w:val="24"/>
        </w:rPr>
        <w:t>.</w:t>
      </w:r>
    </w:p>
    <w:p w:rsidR="00AC0C73" w:rsidRPr="00AA4D50" w:rsidRDefault="0035003E" w:rsidP="007A64B1">
      <w:pPr>
        <w:pStyle w:val="ConsPlusNormal"/>
        <w:spacing w:before="220"/>
        <w:ind w:firstLine="539"/>
        <w:contextualSpacing/>
        <w:jc w:val="both"/>
        <w:rPr>
          <w:rFonts w:ascii="Times New Roman" w:hAnsi="Times New Roman" w:cs="Times New Roman"/>
          <w:sz w:val="24"/>
          <w:szCs w:val="24"/>
        </w:rPr>
      </w:pPr>
      <w:r>
        <w:rPr>
          <w:rFonts w:ascii="Times New Roman" w:hAnsi="Times New Roman" w:cs="Times New Roman"/>
          <w:sz w:val="24"/>
          <w:szCs w:val="24"/>
        </w:rPr>
        <w:t>Задача</w:t>
      </w:r>
      <w:r w:rsidR="00AC0C73" w:rsidRPr="00AA4D50">
        <w:rPr>
          <w:rFonts w:ascii="Times New Roman" w:hAnsi="Times New Roman" w:cs="Times New Roman"/>
          <w:sz w:val="24"/>
          <w:szCs w:val="24"/>
        </w:rPr>
        <w:t xml:space="preserve"> 2 и</w:t>
      </w:r>
      <w:r>
        <w:rPr>
          <w:rFonts w:ascii="Times New Roman" w:hAnsi="Times New Roman" w:cs="Times New Roman"/>
          <w:sz w:val="24"/>
          <w:szCs w:val="24"/>
        </w:rPr>
        <w:t xml:space="preserve"> задача</w:t>
      </w:r>
      <w:r w:rsidR="00AC0C73" w:rsidRPr="00AA4D50">
        <w:rPr>
          <w:rFonts w:ascii="Times New Roman" w:hAnsi="Times New Roman" w:cs="Times New Roman"/>
          <w:sz w:val="24"/>
          <w:szCs w:val="24"/>
        </w:rPr>
        <w:t xml:space="preserve"> 3 решаются в рамках реализации подпрограммы 2, включающей в себя мероприятия, направленные:</w:t>
      </w:r>
    </w:p>
    <w:p w:rsidR="00AC0C73" w:rsidRPr="007A64B1" w:rsidRDefault="00AC0C73" w:rsidP="007A64B1">
      <w:pPr>
        <w:pStyle w:val="ConsPlusNormal"/>
        <w:spacing w:before="220"/>
        <w:ind w:firstLine="539"/>
        <w:contextualSpacing/>
        <w:jc w:val="both"/>
        <w:rPr>
          <w:rFonts w:ascii="Times New Roman" w:hAnsi="Times New Roman" w:cs="Times New Roman"/>
          <w:sz w:val="24"/>
          <w:szCs w:val="24"/>
        </w:rPr>
      </w:pPr>
      <w:r w:rsidRPr="007A64B1">
        <w:rPr>
          <w:rFonts w:ascii="Times New Roman" w:hAnsi="Times New Roman" w:cs="Times New Roman"/>
          <w:sz w:val="24"/>
          <w:szCs w:val="24"/>
        </w:rPr>
        <w:t xml:space="preserve">на развитие культурно-познавательного туризма, который остается превалирующим </w:t>
      </w:r>
      <w:r w:rsidR="007A64B1">
        <w:rPr>
          <w:rFonts w:ascii="Times New Roman" w:hAnsi="Times New Roman" w:cs="Times New Roman"/>
          <w:sz w:val="24"/>
          <w:szCs w:val="24"/>
        </w:rPr>
        <w:br/>
      </w:r>
      <w:r w:rsidRPr="007A64B1">
        <w:rPr>
          <w:rFonts w:ascii="Times New Roman" w:hAnsi="Times New Roman" w:cs="Times New Roman"/>
          <w:sz w:val="24"/>
          <w:szCs w:val="24"/>
        </w:rPr>
        <w:t>в Санкт-Петербурге, благодаря уникальной архитектурно-пространственной среде, прекрасно иллюстрирующей богатое культурно-историческое наследие Санкт-Петербурга;</w:t>
      </w:r>
    </w:p>
    <w:p w:rsidR="00AC0C73" w:rsidRPr="007A64B1" w:rsidRDefault="00AC0C73" w:rsidP="007A64B1">
      <w:pPr>
        <w:pStyle w:val="ConsPlusNormal"/>
        <w:spacing w:before="220"/>
        <w:ind w:firstLine="539"/>
        <w:contextualSpacing/>
        <w:jc w:val="both"/>
        <w:rPr>
          <w:rFonts w:ascii="Times New Roman" w:hAnsi="Times New Roman" w:cs="Times New Roman"/>
          <w:sz w:val="24"/>
          <w:szCs w:val="24"/>
        </w:rPr>
      </w:pPr>
      <w:r w:rsidRPr="007A64B1">
        <w:rPr>
          <w:rFonts w:ascii="Times New Roman" w:hAnsi="Times New Roman" w:cs="Times New Roman"/>
          <w:sz w:val="24"/>
          <w:szCs w:val="24"/>
        </w:rPr>
        <w:t xml:space="preserve">на развитие событийного туризма, способствующего привлечению туристов </w:t>
      </w:r>
      <w:r w:rsidR="007A64B1">
        <w:rPr>
          <w:rFonts w:ascii="Times New Roman" w:hAnsi="Times New Roman" w:cs="Times New Roman"/>
          <w:sz w:val="24"/>
          <w:szCs w:val="24"/>
        </w:rPr>
        <w:br/>
      </w:r>
      <w:r w:rsidRPr="007A64B1">
        <w:rPr>
          <w:rFonts w:ascii="Times New Roman" w:hAnsi="Times New Roman" w:cs="Times New Roman"/>
          <w:sz w:val="24"/>
          <w:szCs w:val="24"/>
        </w:rPr>
        <w:t>в Санкт-Петербург вне зависимости от сезона;</w:t>
      </w:r>
    </w:p>
    <w:p w:rsidR="00AC0C73" w:rsidRPr="007A64B1" w:rsidRDefault="00AC0C73" w:rsidP="007A64B1">
      <w:pPr>
        <w:pStyle w:val="ConsPlusNormal"/>
        <w:spacing w:before="220"/>
        <w:ind w:firstLine="539"/>
        <w:contextualSpacing/>
        <w:jc w:val="both"/>
        <w:rPr>
          <w:rFonts w:ascii="Times New Roman" w:hAnsi="Times New Roman" w:cs="Times New Roman"/>
          <w:sz w:val="24"/>
          <w:szCs w:val="24"/>
        </w:rPr>
      </w:pPr>
      <w:r w:rsidRPr="007A64B1">
        <w:rPr>
          <w:rFonts w:ascii="Times New Roman" w:hAnsi="Times New Roman" w:cs="Times New Roman"/>
          <w:sz w:val="24"/>
          <w:szCs w:val="24"/>
        </w:rPr>
        <w:t xml:space="preserve">на развитие делового туризма и </w:t>
      </w:r>
      <w:proofErr w:type="spellStart"/>
      <w:r w:rsidRPr="007A64B1">
        <w:rPr>
          <w:rFonts w:ascii="Times New Roman" w:hAnsi="Times New Roman" w:cs="Times New Roman"/>
          <w:sz w:val="24"/>
          <w:szCs w:val="24"/>
        </w:rPr>
        <w:t>конгрессно</w:t>
      </w:r>
      <w:proofErr w:type="spellEnd"/>
      <w:r w:rsidRPr="007A64B1">
        <w:rPr>
          <w:rFonts w:ascii="Times New Roman" w:hAnsi="Times New Roman" w:cs="Times New Roman"/>
          <w:sz w:val="24"/>
          <w:szCs w:val="24"/>
        </w:rPr>
        <w:t>-выставочной деятельности, являющихся значимым элементом инвестиционной политики;</w:t>
      </w:r>
    </w:p>
    <w:p w:rsidR="00AC0C73" w:rsidRPr="007A64B1" w:rsidRDefault="00AC0C73" w:rsidP="007A64B1">
      <w:pPr>
        <w:pStyle w:val="ConsPlusNormal"/>
        <w:spacing w:before="220"/>
        <w:ind w:firstLine="539"/>
        <w:contextualSpacing/>
        <w:jc w:val="both"/>
        <w:rPr>
          <w:rFonts w:ascii="Times New Roman" w:hAnsi="Times New Roman" w:cs="Times New Roman"/>
          <w:sz w:val="24"/>
          <w:szCs w:val="24"/>
        </w:rPr>
      </w:pPr>
      <w:r w:rsidRPr="007A64B1">
        <w:rPr>
          <w:rFonts w:ascii="Times New Roman" w:hAnsi="Times New Roman" w:cs="Times New Roman"/>
          <w:sz w:val="24"/>
          <w:szCs w:val="24"/>
        </w:rPr>
        <w:t xml:space="preserve">на развитие медицинского туризма, требующего в настоящее время формирования спроса на услуги медицинских учреждений Санкт-Петербурга через их продвижение </w:t>
      </w:r>
      <w:r w:rsidR="007A64B1">
        <w:rPr>
          <w:rFonts w:ascii="Times New Roman" w:hAnsi="Times New Roman" w:cs="Times New Roman"/>
          <w:sz w:val="24"/>
          <w:szCs w:val="24"/>
        </w:rPr>
        <w:br/>
      </w:r>
      <w:r w:rsidRPr="007A64B1">
        <w:rPr>
          <w:rFonts w:ascii="Times New Roman" w:hAnsi="Times New Roman" w:cs="Times New Roman"/>
          <w:sz w:val="24"/>
          <w:szCs w:val="24"/>
        </w:rPr>
        <w:t>в Российской Федерации и за рубежом, на поиск индивидуальных клиентов, построение сети компаний-партнеров и создание службы поддержки и сопровождения медицинских туристов;</w:t>
      </w:r>
    </w:p>
    <w:p w:rsidR="00AC0C73" w:rsidRPr="007A64B1" w:rsidRDefault="00AC0C73" w:rsidP="007A64B1">
      <w:pPr>
        <w:pStyle w:val="ConsPlusNormal"/>
        <w:spacing w:before="220"/>
        <w:ind w:firstLine="539"/>
        <w:contextualSpacing/>
        <w:jc w:val="both"/>
        <w:rPr>
          <w:rFonts w:ascii="Times New Roman" w:hAnsi="Times New Roman" w:cs="Times New Roman"/>
          <w:sz w:val="24"/>
          <w:szCs w:val="24"/>
        </w:rPr>
      </w:pPr>
      <w:r w:rsidRPr="007A64B1">
        <w:rPr>
          <w:rFonts w:ascii="Times New Roman" w:hAnsi="Times New Roman" w:cs="Times New Roman"/>
          <w:sz w:val="24"/>
          <w:szCs w:val="24"/>
        </w:rPr>
        <w:t>на развитие социального туризма, нацеленного на обеспечение доступности туристского продукта Санкт-Петербурга для инвалидов и иных маломобильных групп населения;</w:t>
      </w:r>
    </w:p>
    <w:p w:rsidR="00AC0C73" w:rsidRPr="007A64B1" w:rsidRDefault="00AC0C73" w:rsidP="007A64B1">
      <w:pPr>
        <w:pStyle w:val="ConsPlusNormal"/>
        <w:spacing w:before="220"/>
        <w:ind w:firstLine="539"/>
        <w:contextualSpacing/>
        <w:jc w:val="both"/>
        <w:rPr>
          <w:rFonts w:ascii="Times New Roman" w:hAnsi="Times New Roman" w:cs="Times New Roman"/>
          <w:sz w:val="24"/>
          <w:szCs w:val="24"/>
        </w:rPr>
      </w:pPr>
      <w:r w:rsidRPr="007A64B1">
        <w:rPr>
          <w:rFonts w:ascii="Times New Roman" w:hAnsi="Times New Roman" w:cs="Times New Roman"/>
          <w:sz w:val="24"/>
          <w:szCs w:val="24"/>
        </w:rPr>
        <w:lastRenderedPageBreak/>
        <w:t>на разработку и внедрение мер стимулирования развития туристского предложения.</w:t>
      </w:r>
    </w:p>
    <w:p w:rsidR="00AC0C73" w:rsidRPr="007A64B1" w:rsidRDefault="00AC0C73" w:rsidP="007A64B1">
      <w:pPr>
        <w:pStyle w:val="ConsPlusNormal"/>
        <w:spacing w:before="220"/>
        <w:ind w:firstLine="539"/>
        <w:contextualSpacing/>
        <w:jc w:val="both"/>
        <w:rPr>
          <w:rFonts w:ascii="Times New Roman" w:hAnsi="Times New Roman" w:cs="Times New Roman"/>
          <w:sz w:val="24"/>
          <w:szCs w:val="24"/>
        </w:rPr>
      </w:pPr>
      <w:r w:rsidRPr="007A64B1">
        <w:rPr>
          <w:rFonts w:ascii="Times New Roman" w:hAnsi="Times New Roman" w:cs="Times New Roman"/>
          <w:sz w:val="24"/>
          <w:szCs w:val="24"/>
        </w:rPr>
        <w:t>Задача 4 направлена на внедрение системного подхода к формированию и продвижению территориального бренда Санкт-Петербурга как инструмента повышения туристской привлекательности Санкт-Петербурга и стимулирования спроса на туристский продукт. Решить эту задачу призвана подпрограмма 3, включающая в себя следующие мероприятия:</w:t>
      </w:r>
    </w:p>
    <w:p w:rsidR="00AC0C73" w:rsidRPr="007A64B1" w:rsidRDefault="00AC0C73" w:rsidP="007A64B1">
      <w:pPr>
        <w:pStyle w:val="ConsPlusNormal"/>
        <w:spacing w:before="220"/>
        <w:ind w:firstLine="539"/>
        <w:contextualSpacing/>
        <w:jc w:val="both"/>
        <w:rPr>
          <w:rFonts w:ascii="Times New Roman" w:hAnsi="Times New Roman" w:cs="Times New Roman"/>
          <w:sz w:val="24"/>
          <w:szCs w:val="24"/>
        </w:rPr>
      </w:pPr>
      <w:r w:rsidRPr="007A64B1">
        <w:rPr>
          <w:rFonts w:ascii="Times New Roman" w:hAnsi="Times New Roman" w:cs="Times New Roman"/>
          <w:sz w:val="24"/>
          <w:szCs w:val="24"/>
        </w:rPr>
        <w:t xml:space="preserve">реализация комплекса мер по продвижению туристского потенциала </w:t>
      </w:r>
      <w:r w:rsidR="007A64B1">
        <w:rPr>
          <w:rFonts w:ascii="Times New Roman" w:hAnsi="Times New Roman" w:cs="Times New Roman"/>
          <w:sz w:val="24"/>
          <w:szCs w:val="24"/>
        </w:rPr>
        <w:br/>
      </w:r>
      <w:r w:rsidRPr="007A64B1">
        <w:rPr>
          <w:rFonts w:ascii="Times New Roman" w:hAnsi="Times New Roman" w:cs="Times New Roman"/>
          <w:sz w:val="24"/>
          <w:szCs w:val="24"/>
        </w:rPr>
        <w:t>Санкт-Петербурга;</w:t>
      </w:r>
    </w:p>
    <w:p w:rsidR="00AC0C73" w:rsidRPr="007A64B1" w:rsidRDefault="00AC0C73" w:rsidP="007A64B1">
      <w:pPr>
        <w:pStyle w:val="ConsPlusNormal"/>
        <w:spacing w:before="220"/>
        <w:ind w:firstLine="539"/>
        <w:contextualSpacing/>
        <w:jc w:val="both"/>
        <w:rPr>
          <w:rFonts w:ascii="Times New Roman" w:hAnsi="Times New Roman" w:cs="Times New Roman"/>
          <w:sz w:val="24"/>
          <w:szCs w:val="24"/>
        </w:rPr>
      </w:pPr>
      <w:r w:rsidRPr="007A64B1">
        <w:rPr>
          <w:rFonts w:ascii="Times New Roman" w:hAnsi="Times New Roman" w:cs="Times New Roman"/>
          <w:sz w:val="24"/>
          <w:szCs w:val="24"/>
        </w:rPr>
        <w:t xml:space="preserve">развитие информационной и коммуникационной систем в сфере туризма </w:t>
      </w:r>
      <w:r w:rsidR="007A64B1">
        <w:rPr>
          <w:rFonts w:ascii="Times New Roman" w:hAnsi="Times New Roman" w:cs="Times New Roman"/>
          <w:sz w:val="24"/>
          <w:szCs w:val="24"/>
        </w:rPr>
        <w:br/>
      </w:r>
      <w:r w:rsidRPr="007A64B1">
        <w:rPr>
          <w:rFonts w:ascii="Times New Roman" w:hAnsi="Times New Roman" w:cs="Times New Roman"/>
          <w:sz w:val="24"/>
          <w:szCs w:val="24"/>
        </w:rPr>
        <w:t>Санкт-Петербурга;</w:t>
      </w:r>
    </w:p>
    <w:p w:rsidR="00AC0C73" w:rsidRPr="007A64B1" w:rsidRDefault="00AC0C73" w:rsidP="007A64B1">
      <w:pPr>
        <w:pStyle w:val="ConsPlusNormal"/>
        <w:spacing w:before="220"/>
        <w:ind w:firstLine="539"/>
        <w:contextualSpacing/>
        <w:jc w:val="both"/>
        <w:rPr>
          <w:rFonts w:ascii="Times New Roman" w:hAnsi="Times New Roman" w:cs="Times New Roman"/>
          <w:sz w:val="24"/>
          <w:szCs w:val="24"/>
        </w:rPr>
      </w:pPr>
      <w:r w:rsidRPr="007A64B1">
        <w:rPr>
          <w:rFonts w:ascii="Times New Roman" w:hAnsi="Times New Roman" w:cs="Times New Roman"/>
          <w:sz w:val="24"/>
          <w:szCs w:val="24"/>
        </w:rPr>
        <w:t>реализация комплекса мер по созданию и распространению сувенирной продукции Санкт-Петербурга;</w:t>
      </w:r>
    </w:p>
    <w:p w:rsidR="00AC0C73" w:rsidRPr="007A64B1" w:rsidRDefault="00AC0C73" w:rsidP="007A64B1">
      <w:pPr>
        <w:pStyle w:val="ConsPlusNormal"/>
        <w:spacing w:before="220"/>
        <w:ind w:firstLine="539"/>
        <w:contextualSpacing/>
        <w:jc w:val="both"/>
        <w:rPr>
          <w:rFonts w:ascii="Times New Roman" w:hAnsi="Times New Roman" w:cs="Times New Roman"/>
          <w:sz w:val="24"/>
          <w:szCs w:val="24"/>
        </w:rPr>
      </w:pPr>
      <w:r w:rsidRPr="007A64B1">
        <w:rPr>
          <w:rFonts w:ascii="Times New Roman" w:hAnsi="Times New Roman" w:cs="Times New Roman"/>
          <w:sz w:val="24"/>
          <w:szCs w:val="24"/>
        </w:rPr>
        <w:t>совершенствование визового режима;</w:t>
      </w:r>
    </w:p>
    <w:p w:rsidR="00AC0C73" w:rsidRPr="007A64B1" w:rsidRDefault="00AC0C73" w:rsidP="007A64B1">
      <w:pPr>
        <w:pStyle w:val="ConsPlusNormal"/>
        <w:spacing w:before="220"/>
        <w:ind w:firstLine="539"/>
        <w:contextualSpacing/>
        <w:jc w:val="both"/>
        <w:rPr>
          <w:rFonts w:ascii="Times New Roman" w:hAnsi="Times New Roman" w:cs="Times New Roman"/>
          <w:sz w:val="24"/>
          <w:szCs w:val="24"/>
        </w:rPr>
      </w:pPr>
      <w:r w:rsidRPr="007A64B1">
        <w:rPr>
          <w:rFonts w:ascii="Times New Roman" w:hAnsi="Times New Roman" w:cs="Times New Roman"/>
          <w:sz w:val="24"/>
          <w:szCs w:val="24"/>
        </w:rPr>
        <w:t>формирование привлекательной, безопасной и комфортной для пребывания туристов городской среды Санкт-Петербурга.</w:t>
      </w:r>
    </w:p>
    <w:p w:rsidR="00AC0C73" w:rsidRPr="00AA4D50" w:rsidRDefault="00AC0C73" w:rsidP="007A64B1">
      <w:pPr>
        <w:pStyle w:val="ConsPlusNormal"/>
        <w:spacing w:before="220"/>
        <w:ind w:firstLine="539"/>
        <w:contextualSpacing/>
        <w:jc w:val="both"/>
        <w:rPr>
          <w:rFonts w:ascii="Times New Roman" w:hAnsi="Times New Roman" w:cs="Times New Roman"/>
          <w:sz w:val="24"/>
          <w:szCs w:val="24"/>
        </w:rPr>
      </w:pPr>
      <w:r w:rsidRPr="007A64B1">
        <w:rPr>
          <w:rFonts w:ascii="Times New Roman" w:hAnsi="Times New Roman" w:cs="Times New Roman"/>
          <w:sz w:val="24"/>
          <w:szCs w:val="24"/>
        </w:rPr>
        <w:t>Задача 5 направлена на формирование политических,</w:t>
      </w:r>
      <w:r w:rsidRPr="00AA4D50">
        <w:rPr>
          <w:rFonts w:ascii="Times New Roman" w:hAnsi="Times New Roman" w:cs="Times New Roman"/>
          <w:sz w:val="24"/>
          <w:szCs w:val="24"/>
        </w:rPr>
        <w:t xml:space="preserve"> нормативно-правовых, организационных, экономических, финансовых, кадровых, научных, материально-технических, информационных, методических и иных условий, необходимых для обеспечения устойчивого развития сферы туризма в Санкт-Петербурге. Решение этой задачи предусмотрено отдельными мероприятиями подпрограммы 2 и подпрограммы 3.</w:t>
      </w:r>
    </w:p>
    <w:p w:rsidR="00AC0C73" w:rsidRPr="00AA4D50" w:rsidRDefault="00AC0C73" w:rsidP="007A64B1">
      <w:pPr>
        <w:pStyle w:val="ConsPlusNormal"/>
        <w:spacing w:before="220"/>
        <w:ind w:firstLine="539"/>
        <w:contextualSpacing/>
        <w:jc w:val="both"/>
        <w:rPr>
          <w:rFonts w:ascii="Times New Roman" w:hAnsi="Times New Roman" w:cs="Times New Roman"/>
          <w:sz w:val="24"/>
          <w:szCs w:val="24"/>
        </w:rPr>
      </w:pPr>
      <w:r w:rsidRPr="00AA4D50">
        <w:rPr>
          <w:rFonts w:ascii="Times New Roman" w:hAnsi="Times New Roman" w:cs="Times New Roman"/>
          <w:sz w:val="24"/>
          <w:szCs w:val="24"/>
        </w:rPr>
        <w:t>Решение указанных задач и достижение главной цели государственной программы позволит к 2024 году достигнуть следующих основных результатов:</w:t>
      </w:r>
    </w:p>
    <w:p w:rsidR="00AC0C73" w:rsidRPr="00914509" w:rsidRDefault="00AC0C73" w:rsidP="007A64B1">
      <w:pPr>
        <w:pStyle w:val="ConsPlusNormal"/>
        <w:spacing w:before="220"/>
        <w:ind w:firstLine="539"/>
        <w:contextualSpacing/>
        <w:jc w:val="both"/>
        <w:rPr>
          <w:rFonts w:ascii="Times New Roman" w:hAnsi="Times New Roman" w:cs="Times New Roman"/>
          <w:sz w:val="24"/>
          <w:szCs w:val="24"/>
        </w:rPr>
      </w:pPr>
      <w:r w:rsidRPr="00914509">
        <w:rPr>
          <w:rFonts w:ascii="Times New Roman" w:hAnsi="Times New Roman" w:cs="Times New Roman"/>
          <w:sz w:val="24"/>
          <w:szCs w:val="24"/>
        </w:rPr>
        <w:t>увел</w:t>
      </w:r>
      <w:r w:rsidR="00914509" w:rsidRPr="00914509">
        <w:rPr>
          <w:rFonts w:ascii="Times New Roman" w:hAnsi="Times New Roman" w:cs="Times New Roman"/>
          <w:sz w:val="24"/>
          <w:szCs w:val="24"/>
        </w:rPr>
        <w:t>ичение доли туризма в ВРП до 4,5% в 2026</w:t>
      </w:r>
      <w:r w:rsidRPr="00914509">
        <w:rPr>
          <w:rFonts w:ascii="Times New Roman" w:hAnsi="Times New Roman" w:cs="Times New Roman"/>
          <w:sz w:val="24"/>
          <w:szCs w:val="24"/>
        </w:rPr>
        <w:t xml:space="preserve"> году;</w:t>
      </w:r>
    </w:p>
    <w:p w:rsidR="00AC0C73" w:rsidRPr="00914509" w:rsidRDefault="00AC0C73" w:rsidP="007A64B1">
      <w:pPr>
        <w:pStyle w:val="ConsPlusNormal"/>
        <w:spacing w:before="220"/>
        <w:ind w:firstLine="539"/>
        <w:contextualSpacing/>
        <w:jc w:val="both"/>
        <w:rPr>
          <w:rFonts w:ascii="Times New Roman" w:hAnsi="Times New Roman" w:cs="Times New Roman"/>
          <w:sz w:val="24"/>
          <w:szCs w:val="24"/>
        </w:rPr>
      </w:pPr>
      <w:r w:rsidRPr="00914509">
        <w:rPr>
          <w:rFonts w:ascii="Times New Roman" w:hAnsi="Times New Roman" w:cs="Times New Roman"/>
          <w:sz w:val="24"/>
          <w:szCs w:val="24"/>
        </w:rPr>
        <w:t>перевод отрасли на инновационный путь развития, укрепление роли туризма как драйвера роста экономики Санкт-Петербурга, в том числе через широкое внедрение информационных технологий;</w:t>
      </w:r>
    </w:p>
    <w:p w:rsidR="00AC0C73" w:rsidRPr="00914509" w:rsidRDefault="00AC0C73" w:rsidP="007A64B1">
      <w:pPr>
        <w:pStyle w:val="ConsPlusNormal"/>
        <w:spacing w:before="220"/>
        <w:ind w:firstLine="539"/>
        <w:contextualSpacing/>
        <w:jc w:val="both"/>
        <w:rPr>
          <w:rFonts w:ascii="Times New Roman" w:hAnsi="Times New Roman" w:cs="Times New Roman"/>
          <w:sz w:val="24"/>
          <w:szCs w:val="24"/>
        </w:rPr>
      </w:pPr>
      <w:r w:rsidRPr="00914509">
        <w:rPr>
          <w:rFonts w:ascii="Times New Roman" w:hAnsi="Times New Roman" w:cs="Times New Roman"/>
          <w:sz w:val="24"/>
          <w:szCs w:val="24"/>
        </w:rPr>
        <w:t>увеличение социальной роли туризма в развитии Санкт-Петербурга;</w:t>
      </w:r>
    </w:p>
    <w:p w:rsidR="00AC0C73" w:rsidRPr="00914509" w:rsidRDefault="00AC0C73" w:rsidP="007A64B1">
      <w:pPr>
        <w:pStyle w:val="ConsPlusNormal"/>
        <w:spacing w:before="220"/>
        <w:ind w:firstLine="539"/>
        <w:contextualSpacing/>
        <w:jc w:val="both"/>
        <w:rPr>
          <w:rFonts w:ascii="Times New Roman" w:hAnsi="Times New Roman" w:cs="Times New Roman"/>
          <w:sz w:val="24"/>
          <w:szCs w:val="24"/>
        </w:rPr>
      </w:pPr>
      <w:r w:rsidRPr="00914509">
        <w:rPr>
          <w:rFonts w:ascii="Times New Roman" w:hAnsi="Times New Roman" w:cs="Times New Roman"/>
          <w:sz w:val="24"/>
          <w:szCs w:val="24"/>
        </w:rPr>
        <w:t>достижение необходимого уровня эффективности государственно-правового регулирования сферы туризма;</w:t>
      </w:r>
    </w:p>
    <w:p w:rsidR="00AC0C73" w:rsidRPr="00914509" w:rsidRDefault="00AC0C73" w:rsidP="007A64B1">
      <w:pPr>
        <w:pStyle w:val="ConsPlusNormal"/>
        <w:spacing w:before="220"/>
        <w:ind w:firstLine="539"/>
        <w:contextualSpacing/>
        <w:jc w:val="both"/>
        <w:rPr>
          <w:rFonts w:ascii="Times New Roman" w:hAnsi="Times New Roman" w:cs="Times New Roman"/>
          <w:sz w:val="24"/>
          <w:szCs w:val="24"/>
        </w:rPr>
      </w:pPr>
      <w:r w:rsidRPr="00914509">
        <w:rPr>
          <w:rFonts w:ascii="Times New Roman" w:hAnsi="Times New Roman" w:cs="Times New Roman"/>
          <w:sz w:val="24"/>
          <w:szCs w:val="24"/>
        </w:rPr>
        <w:t>повышение качества, разнообразия, эффективности и доступности услуг в сфере туризма;</w:t>
      </w:r>
    </w:p>
    <w:p w:rsidR="00AC0C73" w:rsidRPr="00914509" w:rsidRDefault="00AC0C73" w:rsidP="007A64B1">
      <w:pPr>
        <w:pStyle w:val="ConsPlusNormal"/>
        <w:spacing w:before="220"/>
        <w:ind w:firstLine="539"/>
        <w:contextualSpacing/>
        <w:jc w:val="both"/>
        <w:rPr>
          <w:rFonts w:ascii="Times New Roman" w:hAnsi="Times New Roman" w:cs="Times New Roman"/>
          <w:sz w:val="24"/>
          <w:szCs w:val="24"/>
        </w:rPr>
      </w:pPr>
      <w:r w:rsidRPr="00914509">
        <w:rPr>
          <w:rFonts w:ascii="Times New Roman" w:hAnsi="Times New Roman" w:cs="Times New Roman"/>
          <w:sz w:val="24"/>
          <w:szCs w:val="24"/>
        </w:rPr>
        <w:t>рост внутренних и въездных туристских потоков, включая увеличение числа поездок иностранных г</w:t>
      </w:r>
      <w:r w:rsidR="00914509" w:rsidRPr="00914509">
        <w:rPr>
          <w:rFonts w:ascii="Times New Roman" w:hAnsi="Times New Roman" w:cs="Times New Roman"/>
          <w:sz w:val="24"/>
          <w:szCs w:val="24"/>
        </w:rPr>
        <w:t>раждан в Санкт-Петербург до 1,18 млн</w:t>
      </w:r>
      <w:r w:rsidR="0035003E">
        <w:rPr>
          <w:rFonts w:ascii="Times New Roman" w:hAnsi="Times New Roman" w:cs="Times New Roman"/>
          <w:sz w:val="24"/>
          <w:szCs w:val="24"/>
        </w:rPr>
        <w:t>.</w:t>
      </w:r>
      <w:r w:rsidR="00914509" w:rsidRPr="00914509">
        <w:rPr>
          <w:rFonts w:ascii="Times New Roman" w:hAnsi="Times New Roman" w:cs="Times New Roman"/>
          <w:sz w:val="24"/>
          <w:szCs w:val="24"/>
        </w:rPr>
        <w:t xml:space="preserve"> единиц к 2026</w:t>
      </w:r>
      <w:r w:rsidRPr="00914509">
        <w:rPr>
          <w:rFonts w:ascii="Times New Roman" w:hAnsi="Times New Roman" w:cs="Times New Roman"/>
          <w:sz w:val="24"/>
          <w:szCs w:val="24"/>
        </w:rPr>
        <w:t xml:space="preserve"> году и числа ночевок в гостиницах и аналогичных средствах размещения Санкт-Петербур</w:t>
      </w:r>
      <w:r w:rsidR="00914509" w:rsidRPr="00914509">
        <w:rPr>
          <w:rFonts w:ascii="Times New Roman" w:hAnsi="Times New Roman" w:cs="Times New Roman"/>
          <w:sz w:val="24"/>
          <w:szCs w:val="24"/>
        </w:rPr>
        <w:t>га до 16,8</w:t>
      </w:r>
      <w:r w:rsidRPr="00914509">
        <w:rPr>
          <w:rFonts w:ascii="Times New Roman" w:hAnsi="Times New Roman" w:cs="Times New Roman"/>
          <w:sz w:val="24"/>
          <w:szCs w:val="24"/>
        </w:rPr>
        <w:t xml:space="preserve"> млн</w:t>
      </w:r>
      <w:r w:rsidR="0035003E">
        <w:rPr>
          <w:rFonts w:ascii="Times New Roman" w:hAnsi="Times New Roman" w:cs="Times New Roman"/>
          <w:sz w:val="24"/>
          <w:szCs w:val="24"/>
        </w:rPr>
        <w:t>.</w:t>
      </w:r>
      <w:r w:rsidRPr="00914509">
        <w:rPr>
          <w:rFonts w:ascii="Times New Roman" w:hAnsi="Times New Roman" w:cs="Times New Roman"/>
          <w:sz w:val="24"/>
          <w:szCs w:val="24"/>
        </w:rPr>
        <w:t xml:space="preserve"> единиц;</w:t>
      </w:r>
    </w:p>
    <w:p w:rsidR="00AC0C73" w:rsidRPr="00914509" w:rsidRDefault="00AC0C73" w:rsidP="007A64B1">
      <w:pPr>
        <w:pStyle w:val="ConsPlusNormal"/>
        <w:spacing w:before="220"/>
        <w:ind w:firstLine="539"/>
        <w:contextualSpacing/>
        <w:jc w:val="both"/>
        <w:rPr>
          <w:rFonts w:ascii="Times New Roman" w:hAnsi="Times New Roman" w:cs="Times New Roman"/>
          <w:sz w:val="24"/>
          <w:szCs w:val="24"/>
        </w:rPr>
      </w:pPr>
      <w:r w:rsidRPr="00914509">
        <w:rPr>
          <w:rFonts w:ascii="Times New Roman" w:hAnsi="Times New Roman" w:cs="Times New Roman"/>
          <w:sz w:val="24"/>
          <w:szCs w:val="24"/>
        </w:rPr>
        <w:t xml:space="preserve">укрепление статуса Санкт-Петербурга как туристской </w:t>
      </w:r>
      <w:proofErr w:type="spellStart"/>
      <w:r w:rsidRPr="00914509">
        <w:rPr>
          <w:rFonts w:ascii="Times New Roman" w:hAnsi="Times New Roman" w:cs="Times New Roman"/>
          <w:sz w:val="24"/>
          <w:szCs w:val="24"/>
        </w:rPr>
        <w:t>дестинации</w:t>
      </w:r>
      <w:proofErr w:type="spellEnd"/>
      <w:r w:rsidRPr="00914509">
        <w:rPr>
          <w:rFonts w:ascii="Times New Roman" w:hAnsi="Times New Roman" w:cs="Times New Roman"/>
          <w:sz w:val="24"/>
          <w:szCs w:val="24"/>
        </w:rPr>
        <w:t xml:space="preserve"> мирового уровня;</w:t>
      </w:r>
    </w:p>
    <w:p w:rsidR="00AC0C73" w:rsidRPr="00914509" w:rsidRDefault="00AC0C73" w:rsidP="007A64B1">
      <w:pPr>
        <w:pStyle w:val="ConsPlusNormal"/>
        <w:spacing w:before="220"/>
        <w:ind w:firstLine="539"/>
        <w:contextualSpacing/>
        <w:jc w:val="both"/>
        <w:rPr>
          <w:rFonts w:ascii="Times New Roman" w:hAnsi="Times New Roman" w:cs="Times New Roman"/>
          <w:sz w:val="24"/>
          <w:szCs w:val="24"/>
        </w:rPr>
      </w:pPr>
      <w:r w:rsidRPr="00914509">
        <w:rPr>
          <w:rFonts w:ascii="Times New Roman" w:hAnsi="Times New Roman" w:cs="Times New Roman"/>
          <w:sz w:val="24"/>
          <w:szCs w:val="24"/>
        </w:rPr>
        <w:t>увеличение продолжительности пребывания туристов в Санкт-Петербурге;</w:t>
      </w:r>
    </w:p>
    <w:p w:rsidR="007A64B1" w:rsidRDefault="00AC0C73" w:rsidP="007A64B1">
      <w:pPr>
        <w:pStyle w:val="ConsPlusNormal"/>
        <w:spacing w:before="220"/>
        <w:ind w:firstLine="539"/>
        <w:contextualSpacing/>
        <w:jc w:val="both"/>
        <w:rPr>
          <w:rFonts w:ascii="Times New Roman" w:hAnsi="Times New Roman" w:cs="Times New Roman"/>
          <w:sz w:val="24"/>
          <w:szCs w:val="24"/>
        </w:rPr>
      </w:pPr>
      <w:r w:rsidRPr="00914509">
        <w:rPr>
          <w:rFonts w:ascii="Times New Roman" w:hAnsi="Times New Roman" w:cs="Times New Roman"/>
          <w:sz w:val="24"/>
          <w:szCs w:val="24"/>
        </w:rPr>
        <w:t>повышение информированности иностранных и российских граждан о возможностях</w:t>
      </w:r>
      <w:r w:rsidRPr="00AA4D50">
        <w:rPr>
          <w:rFonts w:ascii="Times New Roman" w:hAnsi="Times New Roman" w:cs="Times New Roman"/>
          <w:sz w:val="24"/>
          <w:szCs w:val="24"/>
        </w:rPr>
        <w:t xml:space="preserve"> и преимущес</w:t>
      </w:r>
      <w:r w:rsidR="00972E6F">
        <w:rPr>
          <w:rFonts w:ascii="Times New Roman" w:hAnsi="Times New Roman" w:cs="Times New Roman"/>
          <w:sz w:val="24"/>
          <w:szCs w:val="24"/>
        </w:rPr>
        <w:t>твах туристско-рекреационного комплекса Санкт-Петербурга.</w:t>
      </w:r>
    </w:p>
    <w:p w:rsidR="008E1D7D" w:rsidRDefault="008E1D7D" w:rsidP="007A64B1">
      <w:pPr>
        <w:pStyle w:val="ConsPlusNormal"/>
        <w:spacing w:before="220"/>
        <w:ind w:firstLine="539"/>
        <w:contextualSpacing/>
        <w:jc w:val="both"/>
        <w:rPr>
          <w:rFonts w:ascii="Times New Roman" w:hAnsi="Times New Roman" w:cs="Times New Roman"/>
          <w:sz w:val="24"/>
          <w:szCs w:val="24"/>
        </w:rPr>
      </w:pPr>
    </w:p>
    <w:p w:rsidR="008E1D7D" w:rsidRPr="008E1D7D" w:rsidRDefault="008E1D7D" w:rsidP="008E1D7D">
      <w:pPr>
        <w:widowControl w:val="0"/>
        <w:autoSpaceDE w:val="0"/>
        <w:autoSpaceDN w:val="0"/>
        <w:spacing w:after="0" w:line="240" w:lineRule="auto"/>
        <w:jc w:val="center"/>
        <w:outlineLvl w:val="1"/>
        <w:rPr>
          <w:rFonts w:ascii="Times New Roman" w:eastAsia="Times New Roman" w:hAnsi="Times New Roman" w:cs="Times New Roman"/>
          <w:b/>
          <w:sz w:val="24"/>
          <w:szCs w:val="24"/>
          <w:lang w:eastAsia="ru-RU"/>
        </w:rPr>
      </w:pPr>
      <w:r w:rsidRPr="008E1D7D">
        <w:rPr>
          <w:rFonts w:ascii="Times New Roman" w:eastAsia="Times New Roman" w:hAnsi="Times New Roman" w:cs="Times New Roman"/>
          <w:b/>
          <w:sz w:val="24"/>
          <w:szCs w:val="24"/>
          <w:lang w:eastAsia="ru-RU"/>
        </w:rPr>
        <w:t>1.5. Целевые показатели государственной программы;</w:t>
      </w:r>
    </w:p>
    <w:p w:rsidR="008E1D7D" w:rsidRPr="008E1D7D" w:rsidRDefault="008E1D7D" w:rsidP="008E1D7D">
      <w:pPr>
        <w:widowControl w:val="0"/>
        <w:autoSpaceDE w:val="0"/>
        <w:autoSpaceDN w:val="0"/>
        <w:spacing w:after="0" w:line="240" w:lineRule="auto"/>
        <w:jc w:val="center"/>
        <w:rPr>
          <w:rFonts w:ascii="Times New Roman" w:eastAsia="Times New Roman" w:hAnsi="Times New Roman" w:cs="Times New Roman"/>
          <w:b/>
          <w:sz w:val="24"/>
          <w:szCs w:val="24"/>
          <w:lang w:eastAsia="ru-RU"/>
        </w:rPr>
      </w:pPr>
      <w:r w:rsidRPr="008E1D7D">
        <w:rPr>
          <w:rFonts w:ascii="Times New Roman" w:eastAsia="Times New Roman" w:hAnsi="Times New Roman" w:cs="Times New Roman"/>
          <w:b/>
          <w:sz w:val="24"/>
          <w:szCs w:val="24"/>
          <w:lang w:eastAsia="ru-RU"/>
        </w:rPr>
        <w:t>индикаторы подпрограмм государственной программы и отдельных</w:t>
      </w:r>
    </w:p>
    <w:p w:rsidR="008E1D7D" w:rsidRPr="008E1D7D" w:rsidRDefault="008E1D7D" w:rsidP="008E1D7D">
      <w:pPr>
        <w:widowControl w:val="0"/>
        <w:autoSpaceDE w:val="0"/>
        <w:autoSpaceDN w:val="0"/>
        <w:spacing w:after="0" w:line="240" w:lineRule="auto"/>
        <w:jc w:val="center"/>
        <w:rPr>
          <w:rFonts w:ascii="Times New Roman" w:eastAsia="Times New Roman" w:hAnsi="Times New Roman" w:cs="Times New Roman"/>
          <w:b/>
          <w:sz w:val="24"/>
          <w:szCs w:val="24"/>
          <w:lang w:eastAsia="ru-RU"/>
        </w:rPr>
      </w:pPr>
      <w:r w:rsidRPr="008E1D7D">
        <w:rPr>
          <w:rFonts w:ascii="Times New Roman" w:eastAsia="Times New Roman" w:hAnsi="Times New Roman" w:cs="Times New Roman"/>
          <w:b/>
          <w:sz w:val="24"/>
          <w:szCs w:val="24"/>
          <w:lang w:eastAsia="ru-RU"/>
        </w:rPr>
        <w:t>мероприятий государственной программы, их значения</w:t>
      </w:r>
    </w:p>
    <w:p w:rsidR="008E1D7D" w:rsidRPr="008E1D7D" w:rsidRDefault="008E1D7D" w:rsidP="008E1D7D">
      <w:pPr>
        <w:widowControl w:val="0"/>
        <w:autoSpaceDE w:val="0"/>
        <w:autoSpaceDN w:val="0"/>
        <w:spacing w:after="0" w:line="240" w:lineRule="auto"/>
        <w:jc w:val="center"/>
        <w:rPr>
          <w:rFonts w:ascii="Times New Roman" w:eastAsia="Times New Roman" w:hAnsi="Times New Roman" w:cs="Times New Roman"/>
          <w:b/>
          <w:sz w:val="24"/>
          <w:szCs w:val="24"/>
          <w:lang w:eastAsia="ru-RU"/>
        </w:rPr>
      </w:pPr>
      <w:r w:rsidRPr="008E1D7D">
        <w:rPr>
          <w:rFonts w:ascii="Times New Roman" w:eastAsia="Times New Roman" w:hAnsi="Times New Roman" w:cs="Times New Roman"/>
          <w:b/>
          <w:sz w:val="24"/>
          <w:szCs w:val="24"/>
          <w:lang w:eastAsia="ru-RU"/>
        </w:rPr>
        <w:t>(по годам реализации) и исполнители, ответственные</w:t>
      </w:r>
    </w:p>
    <w:p w:rsidR="008E1D7D" w:rsidRDefault="008E1D7D" w:rsidP="008E1D7D">
      <w:pPr>
        <w:widowControl w:val="0"/>
        <w:autoSpaceDE w:val="0"/>
        <w:autoSpaceDN w:val="0"/>
        <w:spacing w:after="0" w:line="240" w:lineRule="auto"/>
        <w:jc w:val="center"/>
        <w:rPr>
          <w:rFonts w:ascii="Times New Roman" w:eastAsia="Times New Roman" w:hAnsi="Times New Roman" w:cs="Times New Roman"/>
          <w:b/>
          <w:sz w:val="24"/>
          <w:szCs w:val="24"/>
          <w:lang w:eastAsia="ru-RU"/>
        </w:rPr>
      </w:pPr>
      <w:r w:rsidRPr="008E1D7D">
        <w:rPr>
          <w:rFonts w:ascii="Times New Roman" w:eastAsia="Times New Roman" w:hAnsi="Times New Roman" w:cs="Times New Roman"/>
          <w:b/>
          <w:sz w:val="24"/>
          <w:szCs w:val="24"/>
          <w:lang w:eastAsia="ru-RU"/>
        </w:rPr>
        <w:t>за их достижение</w:t>
      </w:r>
    </w:p>
    <w:p w:rsidR="008E1D7D" w:rsidRPr="008E1D7D" w:rsidRDefault="008E1D7D" w:rsidP="008E1D7D">
      <w:pPr>
        <w:widowControl w:val="0"/>
        <w:autoSpaceDE w:val="0"/>
        <w:autoSpaceDN w:val="0"/>
        <w:spacing w:after="0" w:line="240" w:lineRule="auto"/>
        <w:jc w:val="center"/>
        <w:rPr>
          <w:rFonts w:ascii="Times New Roman" w:eastAsia="Times New Roman" w:hAnsi="Times New Roman" w:cs="Times New Roman"/>
          <w:b/>
          <w:sz w:val="24"/>
          <w:szCs w:val="24"/>
          <w:lang w:eastAsia="ru-RU"/>
        </w:rPr>
      </w:pPr>
    </w:p>
    <w:p w:rsidR="008E1D7D" w:rsidRPr="008E1D7D" w:rsidRDefault="008E1D7D" w:rsidP="008E1D7D">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8E1D7D">
        <w:rPr>
          <w:rFonts w:ascii="Times New Roman" w:eastAsia="Times New Roman" w:hAnsi="Times New Roman" w:cs="Times New Roman"/>
          <w:sz w:val="24"/>
          <w:szCs w:val="24"/>
          <w:lang w:eastAsia="ru-RU"/>
        </w:rPr>
        <w:t xml:space="preserve">Состав и значение конечных и непосредственных (по годам реализации) целевых показателей государственной программы и индикаторов подпрограмм государственной программы представлены в </w:t>
      </w:r>
      <w:hyperlink w:anchor="P281" w:history="1">
        <w:r w:rsidRPr="008E1D7D">
          <w:rPr>
            <w:rFonts w:ascii="Times New Roman" w:eastAsia="Times New Roman" w:hAnsi="Times New Roman" w:cs="Times New Roman"/>
            <w:color w:val="0000FF"/>
            <w:sz w:val="24"/>
            <w:szCs w:val="24"/>
            <w:lang w:eastAsia="ru-RU"/>
          </w:rPr>
          <w:t>таблицах 1</w:t>
        </w:r>
      </w:hyperlink>
      <w:r w:rsidRPr="008E1D7D">
        <w:rPr>
          <w:rFonts w:ascii="Times New Roman" w:eastAsia="Times New Roman" w:hAnsi="Times New Roman" w:cs="Times New Roman"/>
          <w:sz w:val="24"/>
          <w:szCs w:val="24"/>
          <w:lang w:eastAsia="ru-RU"/>
        </w:rPr>
        <w:t xml:space="preserve"> и </w:t>
      </w:r>
      <w:hyperlink w:anchor="P389" w:history="1">
        <w:r w:rsidRPr="008E1D7D">
          <w:rPr>
            <w:rFonts w:ascii="Times New Roman" w:eastAsia="Times New Roman" w:hAnsi="Times New Roman" w:cs="Times New Roman"/>
            <w:color w:val="0000FF"/>
            <w:sz w:val="24"/>
            <w:szCs w:val="24"/>
            <w:lang w:eastAsia="ru-RU"/>
          </w:rPr>
          <w:t>2</w:t>
        </w:r>
      </w:hyperlink>
      <w:r w:rsidRPr="008E1D7D">
        <w:rPr>
          <w:rFonts w:ascii="Times New Roman" w:eastAsia="Times New Roman" w:hAnsi="Times New Roman" w:cs="Times New Roman"/>
          <w:sz w:val="24"/>
          <w:szCs w:val="24"/>
          <w:lang w:eastAsia="ru-RU"/>
        </w:rPr>
        <w:t>.</w:t>
      </w:r>
    </w:p>
    <w:p w:rsidR="008E1D7D" w:rsidRDefault="008E1D7D" w:rsidP="007A64B1">
      <w:pPr>
        <w:pStyle w:val="ConsPlusNormal"/>
        <w:spacing w:before="220"/>
        <w:ind w:firstLine="539"/>
        <w:contextualSpacing/>
        <w:jc w:val="both"/>
        <w:rPr>
          <w:rFonts w:ascii="Times New Roman" w:hAnsi="Times New Roman" w:cs="Times New Roman"/>
          <w:sz w:val="24"/>
          <w:szCs w:val="24"/>
        </w:rPr>
      </w:pPr>
    </w:p>
    <w:p w:rsidR="008E1D7D" w:rsidRDefault="008E1D7D" w:rsidP="007A64B1">
      <w:pPr>
        <w:pStyle w:val="ConsPlusNormal"/>
        <w:spacing w:before="220"/>
        <w:ind w:firstLine="539"/>
        <w:contextualSpacing/>
        <w:jc w:val="both"/>
        <w:rPr>
          <w:rFonts w:ascii="Times New Roman" w:hAnsi="Times New Roman" w:cs="Times New Roman"/>
          <w:sz w:val="24"/>
          <w:szCs w:val="24"/>
        </w:rPr>
        <w:sectPr w:rsidR="008E1D7D" w:rsidSect="006979A4">
          <w:headerReference w:type="default" r:id="rId23"/>
          <w:headerReference w:type="first" r:id="rId24"/>
          <w:pgSz w:w="11905" w:h="16838"/>
          <w:pgMar w:top="1134" w:right="851" w:bottom="993" w:left="1701" w:header="0" w:footer="0" w:gutter="0"/>
          <w:pgNumType w:start="1"/>
          <w:cols w:space="720"/>
          <w:titlePg/>
          <w:docGrid w:linePitch="299"/>
        </w:sectPr>
      </w:pPr>
    </w:p>
    <w:p w:rsidR="00044F20" w:rsidRPr="00AA4D50" w:rsidRDefault="00044F20">
      <w:pPr>
        <w:pStyle w:val="ConsPlusNormal"/>
        <w:jc w:val="right"/>
        <w:outlineLvl w:val="2"/>
        <w:rPr>
          <w:rFonts w:ascii="Times New Roman" w:hAnsi="Times New Roman" w:cs="Times New Roman"/>
          <w:sz w:val="24"/>
          <w:szCs w:val="24"/>
        </w:rPr>
      </w:pPr>
      <w:r w:rsidRPr="00AA4D50">
        <w:rPr>
          <w:rFonts w:ascii="Times New Roman" w:hAnsi="Times New Roman" w:cs="Times New Roman"/>
          <w:sz w:val="24"/>
          <w:szCs w:val="24"/>
        </w:rPr>
        <w:lastRenderedPageBreak/>
        <w:t>Таблица 1</w:t>
      </w:r>
    </w:p>
    <w:p w:rsidR="00044F20" w:rsidRPr="00AA4D50" w:rsidRDefault="00044F20">
      <w:pPr>
        <w:pStyle w:val="ConsPlusTitle"/>
        <w:jc w:val="center"/>
        <w:rPr>
          <w:rFonts w:ascii="Times New Roman" w:hAnsi="Times New Roman" w:cs="Times New Roman"/>
          <w:sz w:val="24"/>
          <w:szCs w:val="24"/>
        </w:rPr>
      </w:pPr>
      <w:bookmarkStart w:id="3" w:name="P281"/>
      <w:bookmarkEnd w:id="3"/>
      <w:r w:rsidRPr="00AA4D50">
        <w:rPr>
          <w:rFonts w:ascii="Times New Roman" w:hAnsi="Times New Roman" w:cs="Times New Roman"/>
          <w:sz w:val="24"/>
          <w:szCs w:val="24"/>
        </w:rPr>
        <w:t>ЦЕЛЕВЫЕ ПОКАЗАТЕЛИ</w:t>
      </w:r>
    </w:p>
    <w:p w:rsidR="00044F20" w:rsidRPr="00AA4D50" w:rsidRDefault="00044F20">
      <w:pPr>
        <w:pStyle w:val="ConsPlusTitle"/>
        <w:jc w:val="center"/>
        <w:rPr>
          <w:rFonts w:ascii="Times New Roman" w:hAnsi="Times New Roman" w:cs="Times New Roman"/>
          <w:sz w:val="24"/>
          <w:szCs w:val="24"/>
        </w:rPr>
      </w:pPr>
      <w:r w:rsidRPr="00AA4D50">
        <w:rPr>
          <w:rFonts w:ascii="Times New Roman" w:hAnsi="Times New Roman" w:cs="Times New Roman"/>
          <w:sz w:val="24"/>
          <w:szCs w:val="24"/>
        </w:rPr>
        <w:t>государственной программы</w:t>
      </w:r>
    </w:p>
    <w:tbl>
      <w:tblPr>
        <w:tblW w:w="151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21"/>
        <w:gridCol w:w="2976"/>
        <w:gridCol w:w="911"/>
        <w:gridCol w:w="850"/>
        <w:gridCol w:w="850"/>
        <w:gridCol w:w="850"/>
        <w:gridCol w:w="850"/>
        <w:gridCol w:w="850"/>
        <w:gridCol w:w="850"/>
        <w:gridCol w:w="1786"/>
        <w:gridCol w:w="3969"/>
      </w:tblGrid>
      <w:tr w:rsidR="00044F20" w:rsidRPr="00AA4D50" w:rsidTr="00946C52">
        <w:tc>
          <w:tcPr>
            <w:tcW w:w="421" w:type="dxa"/>
            <w:vMerge w:val="restart"/>
          </w:tcPr>
          <w:p w:rsidR="00044F20" w:rsidRPr="00AA4D50" w:rsidRDefault="00044F20">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 xml:space="preserve"> п/п</w:t>
            </w:r>
          </w:p>
        </w:tc>
        <w:tc>
          <w:tcPr>
            <w:tcW w:w="2976" w:type="dxa"/>
            <w:vMerge w:val="restart"/>
          </w:tcPr>
          <w:p w:rsidR="00044F20" w:rsidRPr="00AA4D50" w:rsidRDefault="00044F20">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Наименование целевого показателя</w:t>
            </w:r>
          </w:p>
        </w:tc>
        <w:tc>
          <w:tcPr>
            <w:tcW w:w="911" w:type="dxa"/>
            <w:vMerge w:val="restart"/>
          </w:tcPr>
          <w:p w:rsidR="00044F20" w:rsidRPr="00946C52" w:rsidRDefault="00044F20">
            <w:pPr>
              <w:pStyle w:val="ConsPlusNormal"/>
              <w:jc w:val="center"/>
              <w:rPr>
                <w:rFonts w:ascii="Times New Roman" w:hAnsi="Times New Roman" w:cs="Times New Roman"/>
                <w:sz w:val="23"/>
                <w:szCs w:val="23"/>
              </w:rPr>
            </w:pPr>
            <w:r w:rsidRPr="00946C52">
              <w:rPr>
                <w:rFonts w:ascii="Times New Roman" w:hAnsi="Times New Roman" w:cs="Times New Roman"/>
                <w:sz w:val="23"/>
                <w:szCs w:val="23"/>
              </w:rPr>
              <w:t>Едини</w:t>
            </w:r>
            <w:r w:rsidR="00946C52" w:rsidRPr="00946C52">
              <w:rPr>
                <w:rFonts w:ascii="Times New Roman" w:hAnsi="Times New Roman" w:cs="Times New Roman"/>
                <w:sz w:val="23"/>
                <w:szCs w:val="23"/>
              </w:rPr>
              <w:t>-</w:t>
            </w:r>
            <w:proofErr w:type="spellStart"/>
            <w:r w:rsidRPr="00946C52">
              <w:rPr>
                <w:rFonts w:ascii="Times New Roman" w:hAnsi="Times New Roman" w:cs="Times New Roman"/>
                <w:sz w:val="23"/>
                <w:szCs w:val="23"/>
              </w:rPr>
              <w:t>ца</w:t>
            </w:r>
            <w:proofErr w:type="spellEnd"/>
            <w:r w:rsidRPr="00946C52">
              <w:rPr>
                <w:rFonts w:ascii="Times New Roman" w:hAnsi="Times New Roman" w:cs="Times New Roman"/>
                <w:sz w:val="23"/>
                <w:szCs w:val="23"/>
              </w:rPr>
              <w:t xml:space="preserve"> </w:t>
            </w:r>
            <w:proofErr w:type="spellStart"/>
            <w:r w:rsidRPr="00946C52">
              <w:rPr>
                <w:rFonts w:ascii="Times New Roman" w:hAnsi="Times New Roman" w:cs="Times New Roman"/>
                <w:sz w:val="23"/>
                <w:szCs w:val="23"/>
              </w:rPr>
              <w:t>измере</w:t>
            </w:r>
            <w:r w:rsidR="00946C52" w:rsidRPr="00946C52">
              <w:rPr>
                <w:rFonts w:ascii="Times New Roman" w:hAnsi="Times New Roman" w:cs="Times New Roman"/>
                <w:sz w:val="23"/>
                <w:szCs w:val="23"/>
              </w:rPr>
              <w:t>-</w:t>
            </w:r>
            <w:r w:rsidRPr="00946C52">
              <w:rPr>
                <w:rFonts w:ascii="Times New Roman" w:hAnsi="Times New Roman" w:cs="Times New Roman"/>
                <w:sz w:val="23"/>
                <w:szCs w:val="23"/>
              </w:rPr>
              <w:t>ния</w:t>
            </w:r>
            <w:proofErr w:type="spellEnd"/>
          </w:p>
        </w:tc>
        <w:tc>
          <w:tcPr>
            <w:tcW w:w="5100" w:type="dxa"/>
            <w:gridSpan w:val="6"/>
          </w:tcPr>
          <w:p w:rsidR="00044F20" w:rsidRPr="00AA4D50" w:rsidRDefault="00044F20">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Значение целевого показателя по годам</w:t>
            </w:r>
          </w:p>
        </w:tc>
        <w:tc>
          <w:tcPr>
            <w:tcW w:w="1786" w:type="dxa"/>
            <w:vMerge w:val="restart"/>
          </w:tcPr>
          <w:p w:rsidR="00044F20" w:rsidRPr="00AA4D50" w:rsidRDefault="00044F20">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Ответственный за достижение целевого показателя</w:t>
            </w:r>
          </w:p>
        </w:tc>
        <w:tc>
          <w:tcPr>
            <w:tcW w:w="3969" w:type="dxa"/>
            <w:vMerge w:val="restart"/>
          </w:tcPr>
          <w:p w:rsidR="00044F20" w:rsidRPr="00AA4D50" w:rsidRDefault="00044F20" w:rsidP="00637623">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Принадлежность целевого показателя к показателям Стратег</w:t>
            </w:r>
            <w:r w:rsidR="00637623">
              <w:rPr>
                <w:rFonts w:ascii="Times New Roman" w:hAnsi="Times New Roman" w:cs="Times New Roman"/>
                <w:sz w:val="24"/>
                <w:szCs w:val="24"/>
              </w:rPr>
              <w:t>ии 2035, региональных проектов</w:t>
            </w:r>
            <w:r w:rsidR="00EF64A2">
              <w:rPr>
                <w:rFonts w:ascii="Times New Roman" w:hAnsi="Times New Roman" w:cs="Times New Roman"/>
                <w:sz w:val="24"/>
                <w:szCs w:val="24"/>
              </w:rPr>
              <w:t xml:space="preserve">, </w:t>
            </w:r>
            <w:r w:rsidR="00EF64A2" w:rsidRPr="00EF64A2">
              <w:rPr>
                <w:rFonts w:ascii="Times New Roman" w:hAnsi="Times New Roman" w:cs="Times New Roman"/>
                <w:sz w:val="24"/>
                <w:szCs w:val="24"/>
              </w:rPr>
              <w:t>Указа Президента РФ № 68</w:t>
            </w:r>
          </w:p>
        </w:tc>
      </w:tr>
      <w:tr w:rsidR="000A3825" w:rsidRPr="00AA4D50" w:rsidTr="00946C52">
        <w:tc>
          <w:tcPr>
            <w:tcW w:w="421" w:type="dxa"/>
            <w:vMerge/>
          </w:tcPr>
          <w:p w:rsidR="000A3825" w:rsidRPr="00AA4D50" w:rsidRDefault="000A3825" w:rsidP="000A3825">
            <w:pPr>
              <w:rPr>
                <w:rFonts w:ascii="Times New Roman" w:hAnsi="Times New Roman" w:cs="Times New Roman"/>
                <w:sz w:val="24"/>
                <w:szCs w:val="24"/>
              </w:rPr>
            </w:pPr>
          </w:p>
        </w:tc>
        <w:tc>
          <w:tcPr>
            <w:tcW w:w="2976" w:type="dxa"/>
            <w:vMerge/>
          </w:tcPr>
          <w:p w:rsidR="000A3825" w:rsidRPr="00AA4D50" w:rsidRDefault="000A3825" w:rsidP="000A3825">
            <w:pPr>
              <w:rPr>
                <w:rFonts w:ascii="Times New Roman" w:hAnsi="Times New Roman" w:cs="Times New Roman"/>
                <w:sz w:val="24"/>
                <w:szCs w:val="24"/>
              </w:rPr>
            </w:pPr>
          </w:p>
        </w:tc>
        <w:tc>
          <w:tcPr>
            <w:tcW w:w="911" w:type="dxa"/>
            <w:vMerge/>
          </w:tcPr>
          <w:p w:rsidR="000A3825" w:rsidRPr="00AA4D50" w:rsidRDefault="000A3825" w:rsidP="000A3825">
            <w:pPr>
              <w:rPr>
                <w:rFonts w:ascii="Times New Roman" w:hAnsi="Times New Roman" w:cs="Times New Roman"/>
                <w:sz w:val="24"/>
                <w:szCs w:val="24"/>
              </w:rPr>
            </w:pPr>
          </w:p>
        </w:tc>
        <w:tc>
          <w:tcPr>
            <w:tcW w:w="850" w:type="dxa"/>
          </w:tcPr>
          <w:p w:rsidR="000A3825" w:rsidRPr="00AA4D50" w:rsidRDefault="000A3825" w:rsidP="000A3825">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2021 г.</w:t>
            </w:r>
          </w:p>
        </w:tc>
        <w:tc>
          <w:tcPr>
            <w:tcW w:w="850" w:type="dxa"/>
          </w:tcPr>
          <w:p w:rsidR="000A3825" w:rsidRPr="00AA4D50" w:rsidRDefault="000A3825" w:rsidP="000A3825">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2022 г.</w:t>
            </w:r>
          </w:p>
        </w:tc>
        <w:tc>
          <w:tcPr>
            <w:tcW w:w="850" w:type="dxa"/>
          </w:tcPr>
          <w:p w:rsidR="000A3825" w:rsidRPr="00AA4D50" w:rsidRDefault="000A3825" w:rsidP="000A3825">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2023 г.</w:t>
            </w:r>
          </w:p>
        </w:tc>
        <w:tc>
          <w:tcPr>
            <w:tcW w:w="850" w:type="dxa"/>
          </w:tcPr>
          <w:p w:rsidR="000A3825" w:rsidRPr="00AA4D50" w:rsidRDefault="000A3825" w:rsidP="000A3825">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2024 г.</w:t>
            </w:r>
          </w:p>
        </w:tc>
        <w:tc>
          <w:tcPr>
            <w:tcW w:w="850" w:type="dxa"/>
          </w:tcPr>
          <w:p w:rsidR="000A3825" w:rsidRPr="00AA4D50" w:rsidRDefault="000A3825" w:rsidP="000A3825">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2025 г.</w:t>
            </w:r>
          </w:p>
        </w:tc>
        <w:tc>
          <w:tcPr>
            <w:tcW w:w="850" w:type="dxa"/>
          </w:tcPr>
          <w:p w:rsidR="000A3825" w:rsidRPr="00AA4D50" w:rsidRDefault="000A3825" w:rsidP="000A3825">
            <w:pPr>
              <w:pStyle w:val="ConsPlusNormal"/>
              <w:jc w:val="center"/>
              <w:rPr>
                <w:rFonts w:ascii="Times New Roman" w:hAnsi="Times New Roman" w:cs="Times New Roman"/>
                <w:sz w:val="24"/>
                <w:szCs w:val="24"/>
              </w:rPr>
            </w:pPr>
            <w:r w:rsidRPr="00AA4D50">
              <w:rPr>
                <w:rFonts w:ascii="Times New Roman" w:hAnsi="Times New Roman" w:cs="Times New Roman"/>
                <w:sz w:val="24"/>
                <w:szCs w:val="24"/>
                <w:lang w:val="en-US"/>
              </w:rPr>
              <w:t xml:space="preserve">2026 </w:t>
            </w:r>
            <w:r w:rsidRPr="00AA4D50">
              <w:rPr>
                <w:rFonts w:ascii="Times New Roman" w:hAnsi="Times New Roman" w:cs="Times New Roman"/>
                <w:sz w:val="24"/>
                <w:szCs w:val="24"/>
              </w:rPr>
              <w:t>г.</w:t>
            </w:r>
          </w:p>
        </w:tc>
        <w:tc>
          <w:tcPr>
            <w:tcW w:w="1786" w:type="dxa"/>
            <w:vMerge/>
          </w:tcPr>
          <w:p w:rsidR="000A3825" w:rsidRPr="00AA4D50" w:rsidRDefault="000A3825" w:rsidP="000A3825">
            <w:pPr>
              <w:rPr>
                <w:rFonts w:ascii="Times New Roman" w:hAnsi="Times New Roman" w:cs="Times New Roman"/>
                <w:sz w:val="24"/>
                <w:szCs w:val="24"/>
              </w:rPr>
            </w:pPr>
          </w:p>
        </w:tc>
        <w:tc>
          <w:tcPr>
            <w:tcW w:w="3969" w:type="dxa"/>
            <w:vMerge/>
          </w:tcPr>
          <w:p w:rsidR="000A3825" w:rsidRPr="00AA4D50" w:rsidRDefault="000A3825" w:rsidP="000A3825">
            <w:pPr>
              <w:rPr>
                <w:rFonts w:ascii="Times New Roman" w:hAnsi="Times New Roman" w:cs="Times New Roman"/>
                <w:sz w:val="24"/>
                <w:szCs w:val="24"/>
              </w:rPr>
            </w:pPr>
          </w:p>
        </w:tc>
      </w:tr>
      <w:tr w:rsidR="000A3825" w:rsidRPr="00AA4D50" w:rsidTr="00946C52">
        <w:tc>
          <w:tcPr>
            <w:tcW w:w="421" w:type="dxa"/>
          </w:tcPr>
          <w:p w:rsidR="000A3825" w:rsidRPr="00AA4D50" w:rsidRDefault="000A3825" w:rsidP="000A3825">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1</w:t>
            </w:r>
          </w:p>
        </w:tc>
        <w:tc>
          <w:tcPr>
            <w:tcW w:w="2976" w:type="dxa"/>
          </w:tcPr>
          <w:p w:rsidR="000A3825" w:rsidRPr="00AA4D50" w:rsidRDefault="000A3825" w:rsidP="000A3825">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2</w:t>
            </w:r>
          </w:p>
        </w:tc>
        <w:tc>
          <w:tcPr>
            <w:tcW w:w="911" w:type="dxa"/>
          </w:tcPr>
          <w:p w:rsidR="000A3825" w:rsidRPr="00AA4D50" w:rsidRDefault="000A3825" w:rsidP="000A3825">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3</w:t>
            </w:r>
          </w:p>
        </w:tc>
        <w:tc>
          <w:tcPr>
            <w:tcW w:w="850" w:type="dxa"/>
          </w:tcPr>
          <w:p w:rsidR="000A3825" w:rsidRPr="00AA4D50" w:rsidRDefault="000A3825" w:rsidP="000A3825">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4</w:t>
            </w:r>
          </w:p>
        </w:tc>
        <w:tc>
          <w:tcPr>
            <w:tcW w:w="850" w:type="dxa"/>
          </w:tcPr>
          <w:p w:rsidR="000A3825" w:rsidRPr="00AA4D50" w:rsidRDefault="000A3825" w:rsidP="000A3825">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5</w:t>
            </w:r>
          </w:p>
        </w:tc>
        <w:tc>
          <w:tcPr>
            <w:tcW w:w="850" w:type="dxa"/>
          </w:tcPr>
          <w:p w:rsidR="000A3825" w:rsidRPr="00AA4D50" w:rsidRDefault="000A3825" w:rsidP="000A3825">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6</w:t>
            </w:r>
          </w:p>
        </w:tc>
        <w:tc>
          <w:tcPr>
            <w:tcW w:w="850" w:type="dxa"/>
          </w:tcPr>
          <w:p w:rsidR="000A3825" w:rsidRPr="00AA4D50" w:rsidRDefault="000A3825" w:rsidP="000A3825">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7</w:t>
            </w:r>
          </w:p>
        </w:tc>
        <w:tc>
          <w:tcPr>
            <w:tcW w:w="850" w:type="dxa"/>
          </w:tcPr>
          <w:p w:rsidR="000A3825" w:rsidRPr="00AA4D50" w:rsidRDefault="000A3825" w:rsidP="000A3825">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8</w:t>
            </w:r>
          </w:p>
        </w:tc>
        <w:tc>
          <w:tcPr>
            <w:tcW w:w="850" w:type="dxa"/>
          </w:tcPr>
          <w:p w:rsidR="000A3825" w:rsidRPr="00AA4D50" w:rsidRDefault="000A3825" w:rsidP="000A3825">
            <w:pPr>
              <w:pStyle w:val="ConsPlusNormal"/>
              <w:jc w:val="center"/>
              <w:rPr>
                <w:rFonts w:ascii="Times New Roman" w:hAnsi="Times New Roman" w:cs="Times New Roman"/>
                <w:sz w:val="24"/>
                <w:szCs w:val="24"/>
                <w:lang w:val="en-US"/>
              </w:rPr>
            </w:pPr>
            <w:r w:rsidRPr="00AA4D50">
              <w:rPr>
                <w:rFonts w:ascii="Times New Roman" w:hAnsi="Times New Roman" w:cs="Times New Roman"/>
                <w:sz w:val="24"/>
                <w:szCs w:val="24"/>
                <w:lang w:val="en-US"/>
              </w:rPr>
              <w:t>9</w:t>
            </w:r>
          </w:p>
        </w:tc>
        <w:tc>
          <w:tcPr>
            <w:tcW w:w="1786" w:type="dxa"/>
          </w:tcPr>
          <w:p w:rsidR="000A3825" w:rsidRPr="00AA4D50" w:rsidRDefault="000A3825" w:rsidP="000A3825">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10</w:t>
            </w:r>
          </w:p>
        </w:tc>
        <w:tc>
          <w:tcPr>
            <w:tcW w:w="3969" w:type="dxa"/>
          </w:tcPr>
          <w:p w:rsidR="000A3825" w:rsidRPr="00AA4D50" w:rsidRDefault="000A3825" w:rsidP="000A3825">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11</w:t>
            </w:r>
          </w:p>
        </w:tc>
      </w:tr>
      <w:tr w:rsidR="000A3825" w:rsidRPr="00AA4D50" w:rsidTr="00946C52">
        <w:tc>
          <w:tcPr>
            <w:tcW w:w="421" w:type="dxa"/>
          </w:tcPr>
          <w:p w:rsidR="000A3825" w:rsidRPr="00F669FA" w:rsidRDefault="000A3825" w:rsidP="000A3825">
            <w:pPr>
              <w:pStyle w:val="ConsPlusNormal"/>
              <w:jc w:val="center"/>
              <w:rPr>
                <w:rFonts w:ascii="Times New Roman" w:hAnsi="Times New Roman" w:cs="Times New Roman"/>
                <w:sz w:val="24"/>
                <w:szCs w:val="24"/>
              </w:rPr>
            </w:pPr>
            <w:r w:rsidRPr="00F669FA">
              <w:rPr>
                <w:rFonts w:ascii="Times New Roman" w:hAnsi="Times New Roman" w:cs="Times New Roman"/>
                <w:sz w:val="24"/>
                <w:szCs w:val="24"/>
              </w:rPr>
              <w:t>1</w:t>
            </w:r>
          </w:p>
        </w:tc>
        <w:tc>
          <w:tcPr>
            <w:tcW w:w="2976" w:type="dxa"/>
          </w:tcPr>
          <w:p w:rsidR="000A3825" w:rsidRPr="00F669FA" w:rsidRDefault="000A3825" w:rsidP="000A3825">
            <w:pPr>
              <w:pStyle w:val="ConsPlusNormal"/>
              <w:rPr>
                <w:rFonts w:ascii="Times New Roman" w:hAnsi="Times New Roman" w:cs="Times New Roman"/>
                <w:sz w:val="24"/>
                <w:szCs w:val="24"/>
              </w:rPr>
            </w:pPr>
            <w:r w:rsidRPr="00F669FA">
              <w:rPr>
                <w:rFonts w:ascii="Times New Roman" w:hAnsi="Times New Roman" w:cs="Times New Roman"/>
                <w:sz w:val="24"/>
                <w:szCs w:val="24"/>
              </w:rPr>
              <w:t>Доля туризма в ВРП</w:t>
            </w:r>
          </w:p>
        </w:tc>
        <w:tc>
          <w:tcPr>
            <w:tcW w:w="911" w:type="dxa"/>
          </w:tcPr>
          <w:p w:rsidR="000A3825" w:rsidRPr="00F669FA" w:rsidRDefault="000A3825" w:rsidP="000A3825">
            <w:pPr>
              <w:pStyle w:val="ConsPlusNormal"/>
              <w:jc w:val="center"/>
              <w:rPr>
                <w:rFonts w:ascii="Times New Roman" w:hAnsi="Times New Roman" w:cs="Times New Roman"/>
                <w:sz w:val="24"/>
                <w:szCs w:val="24"/>
              </w:rPr>
            </w:pPr>
            <w:r w:rsidRPr="00F669FA">
              <w:rPr>
                <w:rFonts w:ascii="Times New Roman" w:hAnsi="Times New Roman" w:cs="Times New Roman"/>
                <w:sz w:val="24"/>
                <w:szCs w:val="24"/>
              </w:rPr>
              <w:t>%</w:t>
            </w:r>
          </w:p>
        </w:tc>
        <w:tc>
          <w:tcPr>
            <w:tcW w:w="850" w:type="dxa"/>
          </w:tcPr>
          <w:p w:rsidR="000A3825" w:rsidRPr="00F669FA" w:rsidRDefault="000A3825" w:rsidP="000A3825">
            <w:pPr>
              <w:pStyle w:val="ConsPlusNormal"/>
              <w:jc w:val="center"/>
              <w:rPr>
                <w:rFonts w:ascii="Times New Roman" w:hAnsi="Times New Roman" w:cs="Times New Roman"/>
                <w:sz w:val="24"/>
                <w:szCs w:val="24"/>
              </w:rPr>
            </w:pPr>
            <w:r w:rsidRPr="00F669FA">
              <w:rPr>
                <w:rFonts w:ascii="Times New Roman" w:hAnsi="Times New Roman" w:cs="Times New Roman"/>
                <w:sz w:val="24"/>
                <w:szCs w:val="24"/>
              </w:rPr>
              <w:t>1,5</w:t>
            </w:r>
          </w:p>
        </w:tc>
        <w:tc>
          <w:tcPr>
            <w:tcW w:w="850" w:type="dxa"/>
          </w:tcPr>
          <w:p w:rsidR="000A3825" w:rsidRPr="00F669FA" w:rsidRDefault="000A3825" w:rsidP="000A3825">
            <w:pPr>
              <w:pStyle w:val="ConsPlusNormal"/>
              <w:jc w:val="center"/>
              <w:rPr>
                <w:rFonts w:ascii="Times New Roman" w:hAnsi="Times New Roman" w:cs="Times New Roman"/>
                <w:sz w:val="24"/>
                <w:szCs w:val="24"/>
              </w:rPr>
            </w:pPr>
            <w:r w:rsidRPr="00F669FA">
              <w:rPr>
                <w:rFonts w:ascii="Times New Roman" w:hAnsi="Times New Roman" w:cs="Times New Roman"/>
                <w:sz w:val="24"/>
                <w:szCs w:val="24"/>
              </w:rPr>
              <w:t>2</w:t>
            </w:r>
          </w:p>
        </w:tc>
        <w:tc>
          <w:tcPr>
            <w:tcW w:w="850" w:type="dxa"/>
          </w:tcPr>
          <w:p w:rsidR="000A3825" w:rsidRPr="00F669FA" w:rsidRDefault="000A3825" w:rsidP="000A3825">
            <w:pPr>
              <w:pStyle w:val="ConsPlusNormal"/>
              <w:jc w:val="center"/>
              <w:rPr>
                <w:rFonts w:ascii="Times New Roman" w:hAnsi="Times New Roman" w:cs="Times New Roman"/>
                <w:sz w:val="24"/>
                <w:szCs w:val="24"/>
              </w:rPr>
            </w:pPr>
            <w:r w:rsidRPr="00F669FA">
              <w:rPr>
                <w:rFonts w:ascii="Times New Roman" w:hAnsi="Times New Roman" w:cs="Times New Roman"/>
                <w:sz w:val="24"/>
                <w:szCs w:val="24"/>
              </w:rPr>
              <w:t>2,7</w:t>
            </w:r>
          </w:p>
        </w:tc>
        <w:tc>
          <w:tcPr>
            <w:tcW w:w="850" w:type="dxa"/>
          </w:tcPr>
          <w:p w:rsidR="000A3825" w:rsidRPr="00F669FA" w:rsidRDefault="000A3825" w:rsidP="000A3825">
            <w:pPr>
              <w:pStyle w:val="ConsPlusNormal"/>
              <w:jc w:val="center"/>
              <w:rPr>
                <w:rFonts w:ascii="Times New Roman" w:hAnsi="Times New Roman" w:cs="Times New Roman"/>
                <w:sz w:val="24"/>
                <w:szCs w:val="24"/>
              </w:rPr>
            </w:pPr>
            <w:r w:rsidRPr="00F669FA">
              <w:rPr>
                <w:rFonts w:ascii="Times New Roman" w:hAnsi="Times New Roman" w:cs="Times New Roman"/>
                <w:sz w:val="24"/>
                <w:szCs w:val="24"/>
              </w:rPr>
              <w:t>3,4</w:t>
            </w:r>
          </w:p>
        </w:tc>
        <w:tc>
          <w:tcPr>
            <w:tcW w:w="850" w:type="dxa"/>
          </w:tcPr>
          <w:p w:rsidR="000A3825" w:rsidRPr="00F669FA" w:rsidRDefault="000A3825" w:rsidP="000A3825">
            <w:pPr>
              <w:pStyle w:val="ConsPlusNormal"/>
              <w:jc w:val="center"/>
              <w:rPr>
                <w:rFonts w:ascii="Times New Roman" w:hAnsi="Times New Roman" w:cs="Times New Roman"/>
                <w:sz w:val="24"/>
                <w:szCs w:val="24"/>
              </w:rPr>
            </w:pPr>
            <w:r w:rsidRPr="00F669FA">
              <w:rPr>
                <w:rFonts w:ascii="Times New Roman" w:hAnsi="Times New Roman" w:cs="Times New Roman"/>
                <w:sz w:val="24"/>
                <w:szCs w:val="24"/>
              </w:rPr>
              <w:t>4,2</w:t>
            </w:r>
          </w:p>
        </w:tc>
        <w:tc>
          <w:tcPr>
            <w:tcW w:w="850" w:type="dxa"/>
          </w:tcPr>
          <w:p w:rsidR="000A3825" w:rsidRPr="00F669FA" w:rsidRDefault="00350B94" w:rsidP="000A3825">
            <w:pPr>
              <w:pStyle w:val="ConsPlusNormal"/>
              <w:jc w:val="center"/>
              <w:rPr>
                <w:rFonts w:ascii="Times New Roman" w:hAnsi="Times New Roman" w:cs="Times New Roman"/>
                <w:sz w:val="24"/>
                <w:szCs w:val="24"/>
              </w:rPr>
            </w:pPr>
            <w:r w:rsidRPr="00F669FA">
              <w:rPr>
                <w:rFonts w:ascii="Times New Roman" w:hAnsi="Times New Roman" w:cs="Times New Roman"/>
                <w:sz w:val="24"/>
                <w:szCs w:val="24"/>
              </w:rPr>
              <w:t>4,5</w:t>
            </w:r>
          </w:p>
        </w:tc>
        <w:tc>
          <w:tcPr>
            <w:tcW w:w="1786" w:type="dxa"/>
          </w:tcPr>
          <w:p w:rsidR="000A3825" w:rsidRPr="00F669FA" w:rsidRDefault="000A3825" w:rsidP="000A3825">
            <w:pPr>
              <w:pStyle w:val="ConsPlusNormal"/>
              <w:jc w:val="center"/>
              <w:rPr>
                <w:rFonts w:ascii="Times New Roman" w:hAnsi="Times New Roman" w:cs="Times New Roman"/>
                <w:sz w:val="24"/>
                <w:szCs w:val="24"/>
              </w:rPr>
            </w:pPr>
            <w:r w:rsidRPr="00F669FA">
              <w:rPr>
                <w:rFonts w:ascii="Times New Roman" w:hAnsi="Times New Roman" w:cs="Times New Roman"/>
                <w:sz w:val="24"/>
                <w:szCs w:val="24"/>
              </w:rPr>
              <w:t>КРТ</w:t>
            </w:r>
          </w:p>
        </w:tc>
        <w:tc>
          <w:tcPr>
            <w:tcW w:w="3969" w:type="dxa"/>
          </w:tcPr>
          <w:p w:rsidR="000A3825" w:rsidRPr="00AA4D50" w:rsidRDefault="000A3825" w:rsidP="000A3825">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w:t>
            </w:r>
          </w:p>
        </w:tc>
      </w:tr>
      <w:tr w:rsidR="000A3825" w:rsidRPr="00AA4D50" w:rsidTr="00946C52">
        <w:tc>
          <w:tcPr>
            <w:tcW w:w="421" w:type="dxa"/>
          </w:tcPr>
          <w:p w:rsidR="000A3825" w:rsidRPr="00AA4D50" w:rsidRDefault="00350B94" w:rsidP="000A3825">
            <w:pPr>
              <w:pStyle w:val="ConsPlusNormal"/>
              <w:jc w:val="center"/>
              <w:rPr>
                <w:rFonts w:ascii="Times New Roman" w:hAnsi="Times New Roman" w:cs="Times New Roman"/>
                <w:sz w:val="24"/>
                <w:szCs w:val="24"/>
              </w:rPr>
            </w:pPr>
            <w:r>
              <w:rPr>
                <w:rFonts w:ascii="Times New Roman" w:hAnsi="Times New Roman" w:cs="Times New Roman"/>
                <w:sz w:val="24"/>
                <w:szCs w:val="24"/>
              </w:rPr>
              <w:t>2</w:t>
            </w:r>
          </w:p>
        </w:tc>
        <w:tc>
          <w:tcPr>
            <w:tcW w:w="2976" w:type="dxa"/>
          </w:tcPr>
          <w:p w:rsidR="000A3825" w:rsidRPr="00AA4D50" w:rsidRDefault="000A3825" w:rsidP="000A3825">
            <w:pPr>
              <w:pStyle w:val="ConsPlusNormal"/>
              <w:rPr>
                <w:rFonts w:ascii="Times New Roman" w:hAnsi="Times New Roman" w:cs="Times New Roman"/>
                <w:sz w:val="24"/>
                <w:szCs w:val="24"/>
              </w:rPr>
            </w:pPr>
            <w:r w:rsidRPr="00AA4D50">
              <w:rPr>
                <w:rFonts w:ascii="Times New Roman" w:hAnsi="Times New Roman" w:cs="Times New Roman"/>
                <w:sz w:val="24"/>
                <w:szCs w:val="24"/>
              </w:rPr>
              <w:t>Количество туристов в Санкт-Петербурге</w:t>
            </w:r>
          </w:p>
        </w:tc>
        <w:tc>
          <w:tcPr>
            <w:tcW w:w="911" w:type="dxa"/>
          </w:tcPr>
          <w:p w:rsidR="000A3825" w:rsidRPr="00AA4D50" w:rsidRDefault="00946C52" w:rsidP="000A3825">
            <w:pPr>
              <w:pStyle w:val="ConsPlusNormal"/>
              <w:jc w:val="center"/>
              <w:rPr>
                <w:rFonts w:ascii="Times New Roman" w:hAnsi="Times New Roman" w:cs="Times New Roman"/>
                <w:sz w:val="24"/>
                <w:szCs w:val="24"/>
              </w:rPr>
            </w:pPr>
            <w:r>
              <w:rPr>
                <w:rFonts w:ascii="Times New Roman" w:hAnsi="Times New Roman" w:cs="Times New Roman"/>
                <w:sz w:val="24"/>
                <w:szCs w:val="24"/>
              </w:rPr>
              <w:t>м</w:t>
            </w:r>
            <w:r w:rsidR="000A3825" w:rsidRPr="00AA4D50">
              <w:rPr>
                <w:rFonts w:ascii="Times New Roman" w:hAnsi="Times New Roman" w:cs="Times New Roman"/>
                <w:sz w:val="24"/>
                <w:szCs w:val="24"/>
              </w:rPr>
              <w:t>лн</w:t>
            </w:r>
            <w:r>
              <w:rPr>
                <w:rFonts w:ascii="Times New Roman" w:hAnsi="Times New Roman" w:cs="Times New Roman"/>
                <w:sz w:val="24"/>
                <w:szCs w:val="24"/>
              </w:rPr>
              <w:t>.</w:t>
            </w:r>
            <w:r w:rsidR="000A3825" w:rsidRPr="00AA4D50">
              <w:rPr>
                <w:rFonts w:ascii="Times New Roman" w:hAnsi="Times New Roman" w:cs="Times New Roman"/>
                <w:sz w:val="24"/>
                <w:szCs w:val="24"/>
              </w:rPr>
              <w:t xml:space="preserve"> чел.</w:t>
            </w:r>
          </w:p>
        </w:tc>
        <w:tc>
          <w:tcPr>
            <w:tcW w:w="850" w:type="dxa"/>
          </w:tcPr>
          <w:p w:rsidR="000A3825" w:rsidRPr="00AA4D50" w:rsidRDefault="000A3825" w:rsidP="000A3825">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3,5</w:t>
            </w:r>
          </w:p>
        </w:tc>
        <w:tc>
          <w:tcPr>
            <w:tcW w:w="850" w:type="dxa"/>
          </w:tcPr>
          <w:p w:rsidR="000A3825" w:rsidRPr="00AA4D50" w:rsidRDefault="000A3825" w:rsidP="000A3825">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5,1</w:t>
            </w:r>
          </w:p>
        </w:tc>
        <w:tc>
          <w:tcPr>
            <w:tcW w:w="850" w:type="dxa"/>
          </w:tcPr>
          <w:p w:rsidR="000A3825" w:rsidRPr="00AA4D50" w:rsidRDefault="000A3825" w:rsidP="000A3825">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6,7</w:t>
            </w:r>
          </w:p>
        </w:tc>
        <w:tc>
          <w:tcPr>
            <w:tcW w:w="850" w:type="dxa"/>
          </w:tcPr>
          <w:p w:rsidR="000A3825" w:rsidRPr="00AA4D50" w:rsidRDefault="000A3825" w:rsidP="000A3825">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7,4</w:t>
            </w:r>
          </w:p>
        </w:tc>
        <w:tc>
          <w:tcPr>
            <w:tcW w:w="850" w:type="dxa"/>
          </w:tcPr>
          <w:p w:rsidR="000A3825" w:rsidRPr="00AA4D50" w:rsidRDefault="000A3825" w:rsidP="000A3825">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8,5</w:t>
            </w:r>
          </w:p>
        </w:tc>
        <w:tc>
          <w:tcPr>
            <w:tcW w:w="850" w:type="dxa"/>
          </w:tcPr>
          <w:p w:rsidR="000A3825" w:rsidRPr="00AA4D50" w:rsidRDefault="008A6F80" w:rsidP="000A3825">
            <w:pPr>
              <w:pStyle w:val="ConsPlusNormal"/>
              <w:jc w:val="center"/>
              <w:rPr>
                <w:rFonts w:ascii="Times New Roman" w:hAnsi="Times New Roman" w:cs="Times New Roman"/>
                <w:sz w:val="24"/>
                <w:szCs w:val="24"/>
              </w:rPr>
            </w:pPr>
            <w:r>
              <w:rPr>
                <w:rFonts w:ascii="Times New Roman" w:hAnsi="Times New Roman" w:cs="Times New Roman"/>
                <w:sz w:val="24"/>
                <w:szCs w:val="24"/>
              </w:rPr>
              <w:t>9,1</w:t>
            </w:r>
          </w:p>
        </w:tc>
        <w:tc>
          <w:tcPr>
            <w:tcW w:w="1786" w:type="dxa"/>
          </w:tcPr>
          <w:p w:rsidR="000A3825" w:rsidRPr="00AA4D50" w:rsidRDefault="000A3825" w:rsidP="000A3825">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КРТ</w:t>
            </w:r>
          </w:p>
        </w:tc>
        <w:tc>
          <w:tcPr>
            <w:tcW w:w="3969" w:type="dxa"/>
          </w:tcPr>
          <w:p w:rsidR="000A3825" w:rsidRPr="00AA4D50" w:rsidRDefault="000A3825" w:rsidP="000A3825">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w:t>
            </w:r>
          </w:p>
        </w:tc>
      </w:tr>
      <w:tr w:rsidR="000A3825" w:rsidRPr="00AA4D50" w:rsidTr="00946C52">
        <w:trPr>
          <w:trHeight w:val="1256"/>
        </w:trPr>
        <w:tc>
          <w:tcPr>
            <w:tcW w:w="421" w:type="dxa"/>
          </w:tcPr>
          <w:p w:rsidR="000A3825" w:rsidRPr="00AA4D50" w:rsidRDefault="00350B94" w:rsidP="000A3825">
            <w:pPr>
              <w:pStyle w:val="ConsPlusNormal"/>
              <w:jc w:val="center"/>
              <w:rPr>
                <w:rFonts w:ascii="Times New Roman" w:hAnsi="Times New Roman" w:cs="Times New Roman"/>
                <w:sz w:val="24"/>
                <w:szCs w:val="24"/>
              </w:rPr>
            </w:pPr>
            <w:r>
              <w:rPr>
                <w:rFonts w:ascii="Times New Roman" w:hAnsi="Times New Roman" w:cs="Times New Roman"/>
                <w:sz w:val="24"/>
                <w:szCs w:val="24"/>
              </w:rPr>
              <w:t>3</w:t>
            </w:r>
          </w:p>
        </w:tc>
        <w:tc>
          <w:tcPr>
            <w:tcW w:w="2976" w:type="dxa"/>
          </w:tcPr>
          <w:p w:rsidR="000A3825" w:rsidRPr="00AA4D50" w:rsidRDefault="000A3825" w:rsidP="000A3825">
            <w:pPr>
              <w:pStyle w:val="ConsPlusNormal"/>
              <w:rPr>
                <w:rFonts w:ascii="Times New Roman" w:hAnsi="Times New Roman" w:cs="Times New Roman"/>
                <w:sz w:val="24"/>
                <w:szCs w:val="24"/>
              </w:rPr>
            </w:pPr>
            <w:r w:rsidRPr="00AA4D50">
              <w:rPr>
                <w:rFonts w:ascii="Times New Roman" w:hAnsi="Times New Roman" w:cs="Times New Roman"/>
                <w:sz w:val="24"/>
                <w:szCs w:val="24"/>
              </w:rPr>
              <w:t xml:space="preserve">Темп роста туристских прибытий </w:t>
            </w:r>
            <w:r w:rsidR="008A6F80">
              <w:rPr>
                <w:rFonts w:ascii="Times New Roman" w:hAnsi="Times New Roman" w:cs="Times New Roman"/>
                <w:sz w:val="24"/>
                <w:szCs w:val="24"/>
              </w:rPr>
              <w:br/>
            </w:r>
            <w:r w:rsidRPr="00AA4D50">
              <w:rPr>
                <w:rFonts w:ascii="Times New Roman" w:hAnsi="Times New Roman" w:cs="Times New Roman"/>
                <w:sz w:val="24"/>
                <w:szCs w:val="24"/>
              </w:rPr>
              <w:t>в Санкт-Петербург (ежегодно, в среднем за период)</w:t>
            </w:r>
          </w:p>
        </w:tc>
        <w:tc>
          <w:tcPr>
            <w:tcW w:w="911" w:type="dxa"/>
          </w:tcPr>
          <w:p w:rsidR="000A3825" w:rsidRPr="00AA4D50" w:rsidRDefault="000A3825" w:rsidP="000A3825">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w:t>
            </w:r>
          </w:p>
        </w:tc>
        <w:tc>
          <w:tcPr>
            <w:tcW w:w="850" w:type="dxa"/>
          </w:tcPr>
          <w:p w:rsidR="000A3825" w:rsidRPr="00AA4D50" w:rsidRDefault="000A3825" w:rsidP="000A3825">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166,7</w:t>
            </w:r>
          </w:p>
        </w:tc>
        <w:tc>
          <w:tcPr>
            <w:tcW w:w="850" w:type="dxa"/>
          </w:tcPr>
          <w:p w:rsidR="000A3825" w:rsidRPr="00AA4D50" w:rsidRDefault="000A3825" w:rsidP="000A3825">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145,7</w:t>
            </w:r>
          </w:p>
        </w:tc>
        <w:tc>
          <w:tcPr>
            <w:tcW w:w="850" w:type="dxa"/>
          </w:tcPr>
          <w:p w:rsidR="000A3825" w:rsidRPr="00AA4D50" w:rsidRDefault="000A3825" w:rsidP="000A3825">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131,4</w:t>
            </w:r>
          </w:p>
        </w:tc>
        <w:tc>
          <w:tcPr>
            <w:tcW w:w="850" w:type="dxa"/>
          </w:tcPr>
          <w:p w:rsidR="000A3825" w:rsidRPr="00AA4D50" w:rsidRDefault="000A3825" w:rsidP="000A3825">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110,4</w:t>
            </w:r>
          </w:p>
        </w:tc>
        <w:tc>
          <w:tcPr>
            <w:tcW w:w="850" w:type="dxa"/>
          </w:tcPr>
          <w:p w:rsidR="000A3825" w:rsidRPr="00AA4D50" w:rsidRDefault="000A3825" w:rsidP="000A3825">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114,9</w:t>
            </w:r>
          </w:p>
        </w:tc>
        <w:tc>
          <w:tcPr>
            <w:tcW w:w="850" w:type="dxa"/>
          </w:tcPr>
          <w:p w:rsidR="000A3825" w:rsidRPr="00AA4D50" w:rsidRDefault="008A6F80" w:rsidP="000A3825">
            <w:pPr>
              <w:pStyle w:val="ConsPlusNormal"/>
              <w:jc w:val="center"/>
              <w:rPr>
                <w:rFonts w:ascii="Times New Roman" w:hAnsi="Times New Roman" w:cs="Times New Roman"/>
                <w:sz w:val="24"/>
                <w:szCs w:val="24"/>
              </w:rPr>
            </w:pPr>
            <w:r>
              <w:rPr>
                <w:rFonts w:ascii="Times New Roman" w:hAnsi="Times New Roman" w:cs="Times New Roman"/>
                <w:sz w:val="24"/>
                <w:szCs w:val="24"/>
              </w:rPr>
              <w:t>117,6</w:t>
            </w:r>
          </w:p>
        </w:tc>
        <w:tc>
          <w:tcPr>
            <w:tcW w:w="1786" w:type="dxa"/>
          </w:tcPr>
          <w:p w:rsidR="000A3825" w:rsidRPr="00AA4D50" w:rsidRDefault="000A3825" w:rsidP="000A3825">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КРТ</w:t>
            </w:r>
          </w:p>
        </w:tc>
        <w:tc>
          <w:tcPr>
            <w:tcW w:w="3969" w:type="dxa"/>
          </w:tcPr>
          <w:p w:rsidR="000A3825" w:rsidRPr="00AA4D50" w:rsidRDefault="000A3825" w:rsidP="000A3825">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Стратегия 2035</w:t>
            </w:r>
          </w:p>
        </w:tc>
      </w:tr>
      <w:tr w:rsidR="000A3825" w:rsidRPr="00AA4D50" w:rsidTr="00946C52">
        <w:trPr>
          <w:trHeight w:val="783"/>
        </w:trPr>
        <w:tc>
          <w:tcPr>
            <w:tcW w:w="421" w:type="dxa"/>
          </w:tcPr>
          <w:p w:rsidR="000A3825" w:rsidRPr="00AA4D50" w:rsidRDefault="00350B94" w:rsidP="000A3825">
            <w:pPr>
              <w:pStyle w:val="ConsPlusNormal"/>
              <w:jc w:val="center"/>
              <w:rPr>
                <w:rFonts w:ascii="Times New Roman" w:hAnsi="Times New Roman" w:cs="Times New Roman"/>
                <w:sz w:val="24"/>
                <w:szCs w:val="24"/>
              </w:rPr>
            </w:pPr>
            <w:r>
              <w:rPr>
                <w:rFonts w:ascii="Times New Roman" w:hAnsi="Times New Roman" w:cs="Times New Roman"/>
                <w:sz w:val="24"/>
                <w:szCs w:val="24"/>
              </w:rPr>
              <w:t>4</w:t>
            </w:r>
          </w:p>
        </w:tc>
        <w:tc>
          <w:tcPr>
            <w:tcW w:w="2976" w:type="dxa"/>
          </w:tcPr>
          <w:p w:rsidR="000A3825" w:rsidRPr="00AA4D50" w:rsidRDefault="000A3825" w:rsidP="000A3825">
            <w:pPr>
              <w:pStyle w:val="ConsPlusNormal"/>
              <w:rPr>
                <w:rFonts w:ascii="Times New Roman" w:hAnsi="Times New Roman" w:cs="Times New Roman"/>
                <w:sz w:val="24"/>
                <w:szCs w:val="24"/>
              </w:rPr>
            </w:pPr>
            <w:r w:rsidRPr="00AA4D50">
              <w:rPr>
                <w:rFonts w:ascii="Times New Roman" w:hAnsi="Times New Roman" w:cs="Times New Roman"/>
                <w:sz w:val="24"/>
                <w:szCs w:val="24"/>
              </w:rPr>
              <w:t>Число ночевок в гостиницах и аналогичных средствах размещения</w:t>
            </w:r>
          </w:p>
        </w:tc>
        <w:tc>
          <w:tcPr>
            <w:tcW w:w="911" w:type="dxa"/>
          </w:tcPr>
          <w:p w:rsidR="000A3825" w:rsidRPr="00AA4D50" w:rsidRDefault="00946C52" w:rsidP="000A3825">
            <w:pPr>
              <w:pStyle w:val="ConsPlusNormal"/>
              <w:jc w:val="center"/>
              <w:rPr>
                <w:rFonts w:ascii="Times New Roman" w:hAnsi="Times New Roman" w:cs="Times New Roman"/>
                <w:sz w:val="24"/>
                <w:szCs w:val="24"/>
              </w:rPr>
            </w:pPr>
            <w:r>
              <w:rPr>
                <w:rFonts w:ascii="Times New Roman" w:hAnsi="Times New Roman" w:cs="Times New Roman"/>
                <w:sz w:val="24"/>
                <w:szCs w:val="24"/>
              </w:rPr>
              <w:t>м</w:t>
            </w:r>
            <w:r w:rsidR="000A3825" w:rsidRPr="00AA4D50">
              <w:rPr>
                <w:rFonts w:ascii="Times New Roman" w:hAnsi="Times New Roman" w:cs="Times New Roman"/>
                <w:sz w:val="24"/>
                <w:szCs w:val="24"/>
              </w:rPr>
              <w:t>лн</w:t>
            </w:r>
            <w:r>
              <w:rPr>
                <w:rFonts w:ascii="Times New Roman" w:hAnsi="Times New Roman" w:cs="Times New Roman"/>
                <w:sz w:val="24"/>
                <w:szCs w:val="24"/>
              </w:rPr>
              <w:t>.</w:t>
            </w:r>
            <w:r w:rsidR="000A3825" w:rsidRPr="00AA4D50">
              <w:rPr>
                <w:rFonts w:ascii="Times New Roman" w:hAnsi="Times New Roman" w:cs="Times New Roman"/>
                <w:sz w:val="24"/>
                <w:szCs w:val="24"/>
              </w:rPr>
              <w:t xml:space="preserve"> ед.</w:t>
            </w:r>
          </w:p>
        </w:tc>
        <w:tc>
          <w:tcPr>
            <w:tcW w:w="850" w:type="dxa"/>
          </w:tcPr>
          <w:p w:rsidR="000A3825" w:rsidRPr="00AA4D50" w:rsidRDefault="000A3825" w:rsidP="000A3825">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7,5</w:t>
            </w:r>
          </w:p>
        </w:tc>
        <w:tc>
          <w:tcPr>
            <w:tcW w:w="850" w:type="dxa"/>
          </w:tcPr>
          <w:p w:rsidR="000A3825" w:rsidRPr="00AA4D50" w:rsidRDefault="000A3825" w:rsidP="000A3825">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9,7</w:t>
            </w:r>
          </w:p>
        </w:tc>
        <w:tc>
          <w:tcPr>
            <w:tcW w:w="850" w:type="dxa"/>
          </w:tcPr>
          <w:p w:rsidR="000A3825" w:rsidRPr="00AA4D50" w:rsidRDefault="000A3825" w:rsidP="000A3825">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11,7</w:t>
            </w:r>
          </w:p>
        </w:tc>
        <w:tc>
          <w:tcPr>
            <w:tcW w:w="850" w:type="dxa"/>
          </w:tcPr>
          <w:p w:rsidR="000A3825" w:rsidRPr="00AA4D50" w:rsidRDefault="000A3825" w:rsidP="000A3825">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13,7</w:t>
            </w:r>
          </w:p>
        </w:tc>
        <w:tc>
          <w:tcPr>
            <w:tcW w:w="850" w:type="dxa"/>
          </w:tcPr>
          <w:p w:rsidR="000A3825" w:rsidRPr="00AA4D50" w:rsidRDefault="000A3825" w:rsidP="000A3825">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15,7</w:t>
            </w:r>
          </w:p>
        </w:tc>
        <w:tc>
          <w:tcPr>
            <w:tcW w:w="850" w:type="dxa"/>
          </w:tcPr>
          <w:p w:rsidR="000A3825" w:rsidRPr="00AA4D50" w:rsidRDefault="00380565" w:rsidP="000A3825">
            <w:pPr>
              <w:pStyle w:val="ConsPlusNormal"/>
              <w:jc w:val="center"/>
              <w:rPr>
                <w:rFonts w:ascii="Times New Roman" w:hAnsi="Times New Roman" w:cs="Times New Roman"/>
                <w:sz w:val="24"/>
                <w:szCs w:val="24"/>
              </w:rPr>
            </w:pPr>
            <w:r>
              <w:rPr>
                <w:rFonts w:ascii="Times New Roman" w:hAnsi="Times New Roman" w:cs="Times New Roman"/>
                <w:sz w:val="24"/>
                <w:szCs w:val="24"/>
              </w:rPr>
              <w:t>18,5</w:t>
            </w:r>
          </w:p>
        </w:tc>
        <w:tc>
          <w:tcPr>
            <w:tcW w:w="1786" w:type="dxa"/>
          </w:tcPr>
          <w:p w:rsidR="000A3825" w:rsidRPr="00AA4D50" w:rsidRDefault="000A3825" w:rsidP="000A3825">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КРТ</w:t>
            </w:r>
          </w:p>
        </w:tc>
        <w:tc>
          <w:tcPr>
            <w:tcW w:w="3969" w:type="dxa"/>
          </w:tcPr>
          <w:p w:rsidR="000A3825" w:rsidRPr="00AA4D50" w:rsidRDefault="000A3825" w:rsidP="000A3825">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w:t>
            </w:r>
          </w:p>
        </w:tc>
      </w:tr>
      <w:tr w:rsidR="000A3825" w:rsidRPr="00AA4D50" w:rsidTr="00946C52">
        <w:trPr>
          <w:trHeight w:val="684"/>
        </w:trPr>
        <w:tc>
          <w:tcPr>
            <w:tcW w:w="421" w:type="dxa"/>
          </w:tcPr>
          <w:p w:rsidR="00350B94" w:rsidRPr="00AA4D50" w:rsidRDefault="00350B94" w:rsidP="00350B94">
            <w:pPr>
              <w:pStyle w:val="ConsPlusNormal"/>
              <w:jc w:val="center"/>
              <w:rPr>
                <w:rFonts w:ascii="Times New Roman" w:hAnsi="Times New Roman" w:cs="Times New Roman"/>
                <w:sz w:val="24"/>
                <w:szCs w:val="24"/>
              </w:rPr>
            </w:pPr>
            <w:r>
              <w:rPr>
                <w:rFonts w:ascii="Times New Roman" w:hAnsi="Times New Roman" w:cs="Times New Roman"/>
                <w:sz w:val="24"/>
                <w:szCs w:val="24"/>
              </w:rPr>
              <w:t>5</w:t>
            </w:r>
          </w:p>
        </w:tc>
        <w:tc>
          <w:tcPr>
            <w:tcW w:w="2976" w:type="dxa"/>
          </w:tcPr>
          <w:p w:rsidR="000A3825" w:rsidRPr="00AA4D50" w:rsidRDefault="000A3825" w:rsidP="000A3825">
            <w:pPr>
              <w:pStyle w:val="ConsPlusNormal"/>
              <w:rPr>
                <w:rFonts w:ascii="Times New Roman" w:hAnsi="Times New Roman" w:cs="Times New Roman"/>
                <w:sz w:val="24"/>
                <w:szCs w:val="24"/>
              </w:rPr>
            </w:pPr>
            <w:r w:rsidRPr="00AA4D50">
              <w:rPr>
                <w:rFonts w:ascii="Times New Roman" w:hAnsi="Times New Roman" w:cs="Times New Roman"/>
                <w:sz w:val="24"/>
                <w:szCs w:val="24"/>
              </w:rPr>
              <w:t>Коэффициент использования гостиничного фонда</w:t>
            </w:r>
          </w:p>
        </w:tc>
        <w:tc>
          <w:tcPr>
            <w:tcW w:w="911" w:type="dxa"/>
          </w:tcPr>
          <w:p w:rsidR="000A3825" w:rsidRPr="00AA4D50" w:rsidRDefault="000A3825" w:rsidP="000A3825">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w:t>
            </w:r>
          </w:p>
        </w:tc>
        <w:tc>
          <w:tcPr>
            <w:tcW w:w="850" w:type="dxa"/>
          </w:tcPr>
          <w:p w:rsidR="000A3825" w:rsidRPr="001D4F0B" w:rsidRDefault="008710A2" w:rsidP="000A3825">
            <w:pPr>
              <w:pStyle w:val="ConsPlusNormal"/>
              <w:jc w:val="center"/>
              <w:rPr>
                <w:rFonts w:ascii="Times New Roman" w:hAnsi="Times New Roman" w:cs="Times New Roman"/>
                <w:color w:val="FF0000"/>
                <w:sz w:val="24"/>
                <w:szCs w:val="24"/>
              </w:rPr>
            </w:pPr>
            <w:r>
              <w:rPr>
                <w:rFonts w:ascii="Times New Roman" w:hAnsi="Times New Roman" w:cs="Times New Roman"/>
                <w:sz w:val="24"/>
                <w:szCs w:val="24"/>
              </w:rPr>
              <w:t>21,8</w:t>
            </w:r>
          </w:p>
        </w:tc>
        <w:tc>
          <w:tcPr>
            <w:tcW w:w="850" w:type="dxa"/>
          </w:tcPr>
          <w:p w:rsidR="000A3825" w:rsidRPr="001D4F0B" w:rsidRDefault="000A3825" w:rsidP="000A3825">
            <w:pPr>
              <w:pStyle w:val="ConsPlusNormal"/>
              <w:jc w:val="center"/>
              <w:rPr>
                <w:rFonts w:ascii="Times New Roman" w:hAnsi="Times New Roman" w:cs="Times New Roman"/>
                <w:color w:val="FF0000"/>
                <w:sz w:val="24"/>
                <w:szCs w:val="24"/>
              </w:rPr>
            </w:pPr>
            <w:r w:rsidRPr="00B24F98">
              <w:rPr>
                <w:rFonts w:ascii="Times New Roman" w:hAnsi="Times New Roman" w:cs="Times New Roman"/>
                <w:sz w:val="24"/>
                <w:szCs w:val="24"/>
              </w:rPr>
              <w:t>28,0</w:t>
            </w:r>
          </w:p>
        </w:tc>
        <w:tc>
          <w:tcPr>
            <w:tcW w:w="850" w:type="dxa"/>
          </w:tcPr>
          <w:p w:rsidR="000A3825" w:rsidRPr="001D4F0B" w:rsidRDefault="000A3825" w:rsidP="000A3825">
            <w:pPr>
              <w:pStyle w:val="ConsPlusNormal"/>
              <w:jc w:val="center"/>
              <w:rPr>
                <w:rFonts w:ascii="Times New Roman" w:hAnsi="Times New Roman" w:cs="Times New Roman"/>
                <w:color w:val="FF0000"/>
                <w:sz w:val="24"/>
                <w:szCs w:val="24"/>
              </w:rPr>
            </w:pPr>
            <w:r w:rsidRPr="00B24F98">
              <w:rPr>
                <w:rFonts w:ascii="Times New Roman" w:hAnsi="Times New Roman" w:cs="Times New Roman"/>
                <w:sz w:val="24"/>
                <w:szCs w:val="24"/>
              </w:rPr>
              <w:t>33,4</w:t>
            </w:r>
          </w:p>
        </w:tc>
        <w:tc>
          <w:tcPr>
            <w:tcW w:w="850" w:type="dxa"/>
          </w:tcPr>
          <w:p w:rsidR="000A3825" w:rsidRPr="001D4F0B" w:rsidRDefault="0040652B" w:rsidP="000A3825">
            <w:pPr>
              <w:pStyle w:val="ConsPlusNormal"/>
              <w:jc w:val="center"/>
              <w:rPr>
                <w:rFonts w:ascii="Times New Roman" w:hAnsi="Times New Roman" w:cs="Times New Roman"/>
                <w:color w:val="FF0000"/>
                <w:sz w:val="24"/>
                <w:szCs w:val="24"/>
              </w:rPr>
            </w:pPr>
            <w:r>
              <w:rPr>
                <w:rFonts w:ascii="Times New Roman" w:hAnsi="Times New Roman" w:cs="Times New Roman"/>
                <w:sz w:val="24"/>
                <w:szCs w:val="24"/>
              </w:rPr>
              <w:t>38,7</w:t>
            </w:r>
          </w:p>
        </w:tc>
        <w:tc>
          <w:tcPr>
            <w:tcW w:w="850" w:type="dxa"/>
          </w:tcPr>
          <w:p w:rsidR="000A3825" w:rsidRPr="001D4F0B" w:rsidRDefault="000A3825" w:rsidP="000A3825">
            <w:pPr>
              <w:pStyle w:val="ConsPlusNormal"/>
              <w:jc w:val="center"/>
              <w:rPr>
                <w:rFonts w:ascii="Times New Roman" w:hAnsi="Times New Roman" w:cs="Times New Roman"/>
                <w:color w:val="FF0000"/>
                <w:sz w:val="24"/>
                <w:szCs w:val="24"/>
              </w:rPr>
            </w:pPr>
            <w:r w:rsidRPr="0040652B">
              <w:rPr>
                <w:rFonts w:ascii="Times New Roman" w:hAnsi="Times New Roman" w:cs="Times New Roman"/>
                <w:sz w:val="24"/>
                <w:szCs w:val="24"/>
              </w:rPr>
              <w:t>43,9</w:t>
            </w:r>
          </w:p>
        </w:tc>
        <w:tc>
          <w:tcPr>
            <w:tcW w:w="850" w:type="dxa"/>
          </w:tcPr>
          <w:p w:rsidR="000A3825" w:rsidRPr="001D4F0B" w:rsidRDefault="0040652B" w:rsidP="000A3825">
            <w:pPr>
              <w:pStyle w:val="ConsPlusNormal"/>
              <w:jc w:val="center"/>
              <w:rPr>
                <w:rFonts w:ascii="Times New Roman" w:hAnsi="Times New Roman" w:cs="Times New Roman"/>
                <w:color w:val="FF0000"/>
                <w:sz w:val="24"/>
                <w:szCs w:val="24"/>
              </w:rPr>
            </w:pPr>
            <w:r w:rsidRPr="0040652B">
              <w:rPr>
                <w:rFonts w:ascii="Times New Roman" w:hAnsi="Times New Roman" w:cs="Times New Roman"/>
                <w:sz w:val="24"/>
                <w:szCs w:val="24"/>
              </w:rPr>
              <w:t>51,2</w:t>
            </w:r>
          </w:p>
        </w:tc>
        <w:tc>
          <w:tcPr>
            <w:tcW w:w="1786" w:type="dxa"/>
          </w:tcPr>
          <w:p w:rsidR="000A3825" w:rsidRPr="00AA4D50" w:rsidRDefault="000A3825" w:rsidP="000A3825">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КРТ</w:t>
            </w:r>
          </w:p>
        </w:tc>
        <w:tc>
          <w:tcPr>
            <w:tcW w:w="3969" w:type="dxa"/>
          </w:tcPr>
          <w:p w:rsidR="000A3825" w:rsidRPr="00AA4D50" w:rsidRDefault="000A3825" w:rsidP="000A3825">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w:t>
            </w:r>
          </w:p>
        </w:tc>
      </w:tr>
      <w:tr w:rsidR="000A3825" w:rsidRPr="00AA4D50" w:rsidTr="00946C52">
        <w:tc>
          <w:tcPr>
            <w:tcW w:w="421" w:type="dxa"/>
          </w:tcPr>
          <w:p w:rsidR="000A3825" w:rsidRPr="00AA4D50" w:rsidRDefault="00350B94" w:rsidP="000A3825">
            <w:pPr>
              <w:pStyle w:val="ConsPlusNormal"/>
              <w:jc w:val="center"/>
              <w:rPr>
                <w:rFonts w:ascii="Times New Roman" w:hAnsi="Times New Roman" w:cs="Times New Roman"/>
                <w:sz w:val="24"/>
                <w:szCs w:val="24"/>
              </w:rPr>
            </w:pPr>
            <w:r>
              <w:rPr>
                <w:rFonts w:ascii="Times New Roman" w:hAnsi="Times New Roman" w:cs="Times New Roman"/>
                <w:sz w:val="24"/>
                <w:szCs w:val="24"/>
              </w:rPr>
              <w:t>6</w:t>
            </w:r>
          </w:p>
        </w:tc>
        <w:tc>
          <w:tcPr>
            <w:tcW w:w="2976" w:type="dxa"/>
          </w:tcPr>
          <w:p w:rsidR="000A3825" w:rsidRPr="00AA4D50" w:rsidRDefault="000A3825" w:rsidP="000A3825">
            <w:pPr>
              <w:pStyle w:val="ConsPlusNormal"/>
              <w:rPr>
                <w:rFonts w:ascii="Times New Roman" w:hAnsi="Times New Roman" w:cs="Times New Roman"/>
                <w:sz w:val="24"/>
                <w:szCs w:val="24"/>
              </w:rPr>
            </w:pPr>
            <w:r w:rsidRPr="00AA4D50">
              <w:rPr>
                <w:rFonts w:ascii="Times New Roman" w:hAnsi="Times New Roman" w:cs="Times New Roman"/>
                <w:sz w:val="24"/>
                <w:szCs w:val="24"/>
              </w:rPr>
              <w:t xml:space="preserve">Уровень удовлетворенности граждан Российской Федерации качеством предоставления туристских услуг </w:t>
            </w:r>
            <w:r w:rsidR="00380565">
              <w:rPr>
                <w:rFonts w:ascii="Times New Roman" w:hAnsi="Times New Roman" w:cs="Times New Roman"/>
                <w:sz w:val="24"/>
                <w:szCs w:val="24"/>
              </w:rPr>
              <w:br/>
            </w:r>
            <w:r w:rsidRPr="00AA4D50">
              <w:rPr>
                <w:rFonts w:ascii="Times New Roman" w:hAnsi="Times New Roman" w:cs="Times New Roman"/>
                <w:sz w:val="24"/>
                <w:szCs w:val="24"/>
              </w:rPr>
              <w:t>в Санкт-Петербурге</w:t>
            </w:r>
          </w:p>
        </w:tc>
        <w:tc>
          <w:tcPr>
            <w:tcW w:w="911" w:type="dxa"/>
          </w:tcPr>
          <w:p w:rsidR="000A3825" w:rsidRPr="00AA4D50" w:rsidRDefault="000A3825" w:rsidP="000A3825">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w:t>
            </w:r>
          </w:p>
        </w:tc>
        <w:tc>
          <w:tcPr>
            <w:tcW w:w="850" w:type="dxa"/>
          </w:tcPr>
          <w:p w:rsidR="000A3825" w:rsidRPr="00AA4D50" w:rsidRDefault="000A3825" w:rsidP="000A3825">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85</w:t>
            </w:r>
          </w:p>
        </w:tc>
        <w:tc>
          <w:tcPr>
            <w:tcW w:w="850" w:type="dxa"/>
          </w:tcPr>
          <w:p w:rsidR="000A3825" w:rsidRPr="00AA4D50" w:rsidRDefault="000A3825" w:rsidP="000A3825">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90</w:t>
            </w:r>
          </w:p>
        </w:tc>
        <w:tc>
          <w:tcPr>
            <w:tcW w:w="850" w:type="dxa"/>
          </w:tcPr>
          <w:p w:rsidR="000A3825" w:rsidRPr="00AA4D50" w:rsidRDefault="000A3825" w:rsidP="000A3825">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95</w:t>
            </w:r>
          </w:p>
        </w:tc>
        <w:tc>
          <w:tcPr>
            <w:tcW w:w="850" w:type="dxa"/>
          </w:tcPr>
          <w:p w:rsidR="000A3825" w:rsidRPr="00AA4D50" w:rsidRDefault="000A3825" w:rsidP="000A3825">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95</w:t>
            </w:r>
          </w:p>
        </w:tc>
        <w:tc>
          <w:tcPr>
            <w:tcW w:w="850" w:type="dxa"/>
          </w:tcPr>
          <w:p w:rsidR="000A3825" w:rsidRPr="00AA4D50" w:rsidRDefault="000A3825" w:rsidP="000A3825">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95</w:t>
            </w:r>
          </w:p>
        </w:tc>
        <w:tc>
          <w:tcPr>
            <w:tcW w:w="850" w:type="dxa"/>
          </w:tcPr>
          <w:p w:rsidR="000A3825" w:rsidRPr="00AA4D50" w:rsidRDefault="00380565" w:rsidP="000A3825">
            <w:pPr>
              <w:pStyle w:val="ConsPlusNormal"/>
              <w:jc w:val="center"/>
              <w:rPr>
                <w:rFonts w:ascii="Times New Roman" w:hAnsi="Times New Roman" w:cs="Times New Roman"/>
                <w:sz w:val="24"/>
                <w:szCs w:val="24"/>
              </w:rPr>
            </w:pPr>
            <w:r>
              <w:rPr>
                <w:rFonts w:ascii="Times New Roman" w:hAnsi="Times New Roman" w:cs="Times New Roman"/>
                <w:sz w:val="24"/>
                <w:szCs w:val="24"/>
              </w:rPr>
              <w:t>95</w:t>
            </w:r>
          </w:p>
        </w:tc>
        <w:tc>
          <w:tcPr>
            <w:tcW w:w="1786" w:type="dxa"/>
          </w:tcPr>
          <w:p w:rsidR="000A3825" w:rsidRPr="00AA4D50" w:rsidRDefault="000A3825" w:rsidP="000A3825">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КРТ</w:t>
            </w:r>
          </w:p>
        </w:tc>
        <w:tc>
          <w:tcPr>
            <w:tcW w:w="3969" w:type="dxa"/>
          </w:tcPr>
          <w:p w:rsidR="000A3825" w:rsidRPr="00AA4D50" w:rsidRDefault="000A3825" w:rsidP="000A3825">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w:t>
            </w:r>
          </w:p>
        </w:tc>
      </w:tr>
    </w:tbl>
    <w:p w:rsidR="00044F20" w:rsidRPr="00AA4D50" w:rsidRDefault="00044F20">
      <w:pPr>
        <w:pStyle w:val="ConsPlusNormal"/>
        <w:jc w:val="right"/>
        <w:outlineLvl w:val="2"/>
        <w:rPr>
          <w:rFonts w:ascii="Times New Roman" w:hAnsi="Times New Roman" w:cs="Times New Roman"/>
          <w:sz w:val="24"/>
          <w:szCs w:val="24"/>
        </w:rPr>
      </w:pPr>
      <w:r w:rsidRPr="00AA4D50">
        <w:rPr>
          <w:rFonts w:ascii="Times New Roman" w:hAnsi="Times New Roman" w:cs="Times New Roman"/>
          <w:sz w:val="24"/>
          <w:szCs w:val="24"/>
        </w:rPr>
        <w:lastRenderedPageBreak/>
        <w:t>Таблица 2</w:t>
      </w:r>
    </w:p>
    <w:p w:rsidR="00044F20" w:rsidRPr="00AA4D50" w:rsidRDefault="00044F20">
      <w:pPr>
        <w:pStyle w:val="ConsPlusNormal"/>
        <w:ind w:firstLine="540"/>
        <w:jc w:val="both"/>
        <w:rPr>
          <w:rFonts w:ascii="Times New Roman" w:hAnsi="Times New Roman" w:cs="Times New Roman"/>
          <w:sz w:val="24"/>
          <w:szCs w:val="24"/>
        </w:rPr>
      </w:pPr>
    </w:p>
    <w:p w:rsidR="00044F20" w:rsidRPr="00AA4D50" w:rsidRDefault="00044F20">
      <w:pPr>
        <w:pStyle w:val="ConsPlusTitle"/>
        <w:jc w:val="center"/>
        <w:rPr>
          <w:rFonts w:ascii="Times New Roman" w:hAnsi="Times New Roman" w:cs="Times New Roman"/>
          <w:sz w:val="24"/>
          <w:szCs w:val="24"/>
        </w:rPr>
      </w:pPr>
      <w:bookmarkStart w:id="4" w:name="P389"/>
      <w:bookmarkEnd w:id="4"/>
      <w:r w:rsidRPr="00AA4D50">
        <w:rPr>
          <w:rFonts w:ascii="Times New Roman" w:hAnsi="Times New Roman" w:cs="Times New Roman"/>
          <w:sz w:val="24"/>
          <w:szCs w:val="24"/>
        </w:rPr>
        <w:t>ИНДИКАТОРЫ</w:t>
      </w:r>
    </w:p>
    <w:p w:rsidR="00044F20" w:rsidRPr="00AA4D50" w:rsidRDefault="00044F20">
      <w:pPr>
        <w:pStyle w:val="ConsPlusTitle"/>
        <w:jc w:val="center"/>
        <w:rPr>
          <w:rFonts w:ascii="Times New Roman" w:hAnsi="Times New Roman" w:cs="Times New Roman"/>
          <w:sz w:val="24"/>
          <w:szCs w:val="24"/>
        </w:rPr>
      </w:pPr>
      <w:r w:rsidRPr="00AA4D50">
        <w:rPr>
          <w:rFonts w:ascii="Times New Roman" w:hAnsi="Times New Roman" w:cs="Times New Roman"/>
          <w:sz w:val="24"/>
          <w:szCs w:val="24"/>
        </w:rPr>
        <w:t>подпрограмм государственной программы</w:t>
      </w:r>
    </w:p>
    <w:p w:rsidR="00044F20" w:rsidRPr="00AA4D50" w:rsidRDefault="00044F20">
      <w:pPr>
        <w:pStyle w:val="ConsPlusNormal"/>
        <w:jc w:val="center"/>
        <w:rPr>
          <w:rFonts w:ascii="Times New Roman" w:hAnsi="Times New Roman" w:cs="Times New Roman"/>
          <w:sz w:val="24"/>
          <w:szCs w:val="24"/>
        </w:rPr>
      </w:pPr>
    </w:p>
    <w:tbl>
      <w:tblPr>
        <w:tblW w:w="16018"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2410"/>
        <w:gridCol w:w="1276"/>
        <w:gridCol w:w="992"/>
        <w:gridCol w:w="992"/>
        <w:gridCol w:w="993"/>
        <w:gridCol w:w="850"/>
        <w:gridCol w:w="851"/>
        <w:gridCol w:w="850"/>
        <w:gridCol w:w="1418"/>
        <w:gridCol w:w="2835"/>
        <w:gridCol w:w="1984"/>
      </w:tblGrid>
      <w:tr w:rsidR="008E1D7D" w:rsidRPr="00AA4D50" w:rsidTr="00946C52">
        <w:tc>
          <w:tcPr>
            <w:tcW w:w="567" w:type="dxa"/>
            <w:vMerge w:val="restart"/>
          </w:tcPr>
          <w:p w:rsidR="008E1D7D" w:rsidRPr="00AA4D50" w:rsidRDefault="008E1D7D">
            <w:pPr>
              <w:pStyle w:val="ConsPlusNormal"/>
              <w:jc w:val="center"/>
              <w:rPr>
                <w:rFonts w:ascii="Times New Roman" w:hAnsi="Times New Roman" w:cs="Times New Roman"/>
                <w:sz w:val="24"/>
                <w:szCs w:val="24"/>
              </w:rPr>
            </w:pPr>
            <w:r>
              <w:rPr>
                <w:rFonts w:ascii="Times New Roman" w:hAnsi="Times New Roman" w:cs="Times New Roman"/>
                <w:sz w:val="24"/>
                <w:szCs w:val="24"/>
              </w:rPr>
              <w:t>№</w:t>
            </w:r>
            <w:r w:rsidRPr="00AA4D50">
              <w:rPr>
                <w:rFonts w:ascii="Times New Roman" w:hAnsi="Times New Roman" w:cs="Times New Roman"/>
                <w:sz w:val="24"/>
                <w:szCs w:val="24"/>
              </w:rPr>
              <w:t xml:space="preserve"> п/п</w:t>
            </w:r>
          </w:p>
        </w:tc>
        <w:tc>
          <w:tcPr>
            <w:tcW w:w="2410" w:type="dxa"/>
            <w:vMerge w:val="restart"/>
          </w:tcPr>
          <w:p w:rsidR="008E1D7D" w:rsidRPr="00AA4D50" w:rsidRDefault="008E1D7D">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Наименование индикатора</w:t>
            </w:r>
          </w:p>
        </w:tc>
        <w:tc>
          <w:tcPr>
            <w:tcW w:w="1276" w:type="dxa"/>
            <w:vMerge w:val="restart"/>
          </w:tcPr>
          <w:p w:rsidR="008E1D7D" w:rsidRPr="00AA4D50" w:rsidRDefault="008E1D7D">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Единица измерения</w:t>
            </w:r>
          </w:p>
        </w:tc>
        <w:tc>
          <w:tcPr>
            <w:tcW w:w="5528" w:type="dxa"/>
            <w:gridSpan w:val="6"/>
          </w:tcPr>
          <w:p w:rsidR="008E1D7D" w:rsidRPr="00AA4D50" w:rsidRDefault="008E1D7D">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Значение индикатора по годам</w:t>
            </w:r>
          </w:p>
        </w:tc>
        <w:tc>
          <w:tcPr>
            <w:tcW w:w="1418" w:type="dxa"/>
            <w:vMerge w:val="restart"/>
          </w:tcPr>
          <w:p w:rsidR="008E1D7D" w:rsidRPr="00AA4D50" w:rsidRDefault="008E1D7D">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Ответствен</w:t>
            </w:r>
            <w:r w:rsidR="00946C52">
              <w:rPr>
                <w:rFonts w:ascii="Times New Roman" w:hAnsi="Times New Roman" w:cs="Times New Roman"/>
                <w:sz w:val="24"/>
                <w:szCs w:val="24"/>
              </w:rPr>
              <w:t>-</w:t>
            </w:r>
            <w:proofErr w:type="spellStart"/>
            <w:r w:rsidRPr="00AA4D50">
              <w:rPr>
                <w:rFonts w:ascii="Times New Roman" w:hAnsi="Times New Roman" w:cs="Times New Roman"/>
                <w:sz w:val="24"/>
                <w:szCs w:val="24"/>
              </w:rPr>
              <w:t>ный</w:t>
            </w:r>
            <w:proofErr w:type="spellEnd"/>
            <w:r w:rsidRPr="00AA4D50">
              <w:rPr>
                <w:rFonts w:ascii="Times New Roman" w:hAnsi="Times New Roman" w:cs="Times New Roman"/>
                <w:sz w:val="24"/>
                <w:szCs w:val="24"/>
              </w:rPr>
              <w:t xml:space="preserve"> за достижение индикатора</w:t>
            </w:r>
          </w:p>
        </w:tc>
        <w:tc>
          <w:tcPr>
            <w:tcW w:w="2835" w:type="dxa"/>
            <w:vMerge w:val="restart"/>
          </w:tcPr>
          <w:p w:rsidR="008E1D7D" w:rsidRPr="00AA4D50" w:rsidRDefault="008E1D7D">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Наименование целевого показателя, на достижение которого влияет индикатор</w:t>
            </w:r>
          </w:p>
        </w:tc>
        <w:tc>
          <w:tcPr>
            <w:tcW w:w="1984" w:type="dxa"/>
            <w:vMerge w:val="restart"/>
          </w:tcPr>
          <w:p w:rsidR="008E1D7D" w:rsidRPr="008E1D7D" w:rsidRDefault="008E1D7D" w:rsidP="008E1D7D">
            <w:pPr>
              <w:pStyle w:val="ConsPlusNormal"/>
              <w:jc w:val="center"/>
              <w:rPr>
                <w:rFonts w:ascii="Times New Roman" w:hAnsi="Times New Roman" w:cs="Times New Roman"/>
                <w:sz w:val="24"/>
                <w:szCs w:val="24"/>
              </w:rPr>
            </w:pPr>
            <w:r w:rsidRPr="008E1D7D">
              <w:rPr>
                <w:rFonts w:ascii="Times New Roman" w:hAnsi="Times New Roman" w:cs="Times New Roman"/>
                <w:sz w:val="24"/>
                <w:szCs w:val="24"/>
              </w:rPr>
              <w:t xml:space="preserve">Принадлежность индикатора к показателям Стратегии 2035, региональных проектов, Указа Президента РФ </w:t>
            </w:r>
          </w:p>
          <w:p w:rsidR="008E1D7D" w:rsidRPr="00AA4D50" w:rsidRDefault="008E1D7D" w:rsidP="008E1D7D">
            <w:pPr>
              <w:pStyle w:val="ConsPlusNormal"/>
              <w:jc w:val="center"/>
              <w:rPr>
                <w:rFonts w:ascii="Times New Roman" w:hAnsi="Times New Roman" w:cs="Times New Roman"/>
                <w:sz w:val="24"/>
                <w:szCs w:val="24"/>
              </w:rPr>
            </w:pPr>
            <w:r w:rsidRPr="008E1D7D">
              <w:rPr>
                <w:rFonts w:ascii="Times New Roman" w:hAnsi="Times New Roman" w:cs="Times New Roman"/>
                <w:sz w:val="24"/>
                <w:szCs w:val="24"/>
              </w:rPr>
              <w:t>№ 68</w:t>
            </w:r>
          </w:p>
        </w:tc>
      </w:tr>
      <w:tr w:rsidR="008E1D7D" w:rsidRPr="00AA4D50" w:rsidTr="00946C52">
        <w:tc>
          <w:tcPr>
            <w:tcW w:w="567" w:type="dxa"/>
            <w:vMerge/>
          </w:tcPr>
          <w:p w:rsidR="008E1D7D" w:rsidRPr="00AA4D50" w:rsidRDefault="008E1D7D" w:rsidP="000A3825">
            <w:pPr>
              <w:rPr>
                <w:rFonts w:ascii="Times New Roman" w:hAnsi="Times New Roman" w:cs="Times New Roman"/>
                <w:sz w:val="24"/>
                <w:szCs w:val="24"/>
              </w:rPr>
            </w:pPr>
          </w:p>
        </w:tc>
        <w:tc>
          <w:tcPr>
            <w:tcW w:w="2410" w:type="dxa"/>
            <w:vMerge/>
          </w:tcPr>
          <w:p w:rsidR="008E1D7D" w:rsidRPr="00AA4D50" w:rsidRDefault="008E1D7D" w:rsidP="000A3825">
            <w:pPr>
              <w:rPr>
                <w:rFonts w:ascii="Times New Roman" w:hAnsi="Times New Roman" w:cs="Times New Roman"/>
                <w:sz w:val="24"/>
                <w:szCs w:val="24"/>
              </w:rPr>
            </w:pPr>
          </w:p>
        </w:tc>
        <w:tc>
          <w:tcPr>
            <w:tcW w:w="1276" w:type="dxa"/>
            <w:vMerge/>
          </w:tcPr>
          <w:p w:rsidR="008E1D7D" w:rsidRPr="00AA4D50" w:rsidRDefault="008E1D7D" w:rsidP="000A3825">
            <w:pPr>
              <w:rPr>
                <w:rFonts w:ascii="Times New Roman" w:hAnsi="Times New Roman" w:cs="Times New Roman"/>
                <w:sz w:val="24"/>
                <w:szCs w:val="24"/>
              </w:rPr>
            </w:pPr>
          </w:p>
        </w:tc>
        <w:tc>
          <w:tcPr>
            <w:tcW w:w="992" w:type="dxa"/>
          </w:tcPr>
          <w:p w:rsidR="008E1D7D" w:rsidRPr="00AA4D50" w:rsidRDefault="008E1D7D" w:rsidP="000A3825">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2021 г.</w:t>
            </w:r>
          </w:p>
        </w:tc>
        <w:tc>
          <w:tcPr>
            <w:tcW w:w="992" w:type="dxa"/>
          </w:tcPr>
          <w:p w:rsidR="008E1D7D" w:rsidRPr="00AA4D50" w:rsidRDefault="008E1D7D" w:rsidP="000A3825">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2022 г.</w:t>
            </w:r>
          </w:p>
        </w:tc>
        <w:tc>
          <w:tcPr>
            <w:tcW w:w="993" w:type="dxa"/>
          </w:tcPr>
          <w:p w:rsidR="008E1D7D" w:rsidRPr="00AA4D50" w:rsidRDefault="008E1D7D" w:rsidP="000A3825">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2023 г.</w:t>
            </w:r>
          </w:p>
        </w:tc>
        <w:tc>
          <w:tcPr>
            <w:tcW w:w="850" w:type="dxa"/>
          </w:tcPr>
          <w:p w:rsidR="008E1D7D" w:rsidRPr="00AA4D50" w:rsidRDefault="008E1D7D" w:rsidP="000A3825">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2024 г.</w:t>
            </w:r>
          </w:p>
        </w:tc>
        <w:tc>
          <w:tcPr>
            <w:tcW w:w="851" w:type="dxa"/>
          </w:tcPr>
          <w:p w:rsidR="008E1D7D" w:rsidRPr="00AA4D50" w:rsidRDefault="008E1D7D" w:rsidP="000A3825">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2025 г.</w:t>
            </w:r>
          </w:p>
        </w:tc>
        <w:tc>
          <w:tcPr>
            <w:tcW w:w="850" w:type="dxa"/>
          </w:tcPr>
          <w:p w:rsidR="008E1D7D" w:rsidRPr="00AA4D50" w:rsidRDefault="008E1D7D" w:rsidP="000A3825">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2026 г.</w:t>
            </w:r>
          </w:p>
        </w:tc>
        <w:tc>
          <w:tcPr>
            <w:tcW w:w="1418" w:type="dxa"/>
            <w:vMerge/>
          </w:tcPr>
          <w:p w:rsidR="008E1D7D" w:rsidRPr="00AA4D50" w:rsidRDefault="008E1D7D" w:rsidP="000A3825">
            <w:pPr>
              <w:rPr>
                <w:rFonts w:ascii="Times New Roman" w:hAnsi="Times New Roman" w:cs="Times New Roman"/>
                <w:sz w:val="24"/>
                <w:szCs w:val="24"/>
              </w:rPr>
            </w:pPr>
          </w:p>
        </w:tc>
        <w:tc>
          <w:tcPr>
            <w:tcW w:w="2835" w:type="dxa"/>
            <w:vMerge/>
          </w:tcPr>
          <w:p w:rsidR="008E1D7D" w:rsidRPr="00AA4D50" w:rsidRDefault="008E1D7D" w:rsidP="000A3825">
            <w:pPr>
              <w:rPr>
                <w:rFonts w:ascii="Times New Roman" w:hAnsi="Times New Roman" w:cs="Times New Roman"/>
                <w:sz w:val="24"/>
                <w:szCs w:val="24"/>
              </w:rPr>
            </w:pPr>
          </w:p>
        </w:tc>
        <w:tc>
          <w:tcPr>
            <w:tcW w:w="1984" w:type="dxa"/>
            <w:vMerge/>
          </w:tcPr>
          <w:p w:rsidR="008E1D7D" w:rsidRPr="00AA4D50" w:rsidRDefault="008E1D7D" w:rsidP="000A3825">
            <w:pPr>
              <w:rPr>
                <w:rFonts w:ascii="Times New Roman" w:hAnsi="Times New Roman" w:cs="Times New Roman"/>
                <w:sz w:val="24"/>
                <w:szCs w:val="24"/>
              </w:rPr>
            </w:pPr>
          </w:p>
        </w:tc>
      </w:tr>
    </w:tbl>
    <w:p w:rsidR="007F3754" w:rsidRPr="00093DB2" w:rsidRDefault="007F3754" w:rsidP="00093DB2">
      <w:pPr>
        <w:spacing w:after="0"/>
        <w:rPr>
          <w:sz w:val="2"/>
          <w:szCs w:val="2"/>
        </w:rPr>
      </w:pPr>
    </w:p>
    <w:tbl>
      <w:tblPr>
        <w:tblW w:w="16018"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2410"/>
        <w:gridCol w:w="1276"/>
        <w:gridCol w:w="992"/>
        <w:gridCol w:w="992"/>
        <w:gridCol w:w="993"/>
        <w:gridCol w:w="850"/>
        <w:gridCol w:w="851"/>
        <w:gridCol w:w="850"/>
        <w:gridCol w:w="1418"/>
        <w:gridCol w:w="2835"/>
        <w:gridCol w:w="1984"/>
      </w:tblGrid>
      <w:tr w:rsidR="008E1D7D" w:rsidRPr="00AA4D50" w:rsidTr="007F3754">
        <w:trPr>
          <w:tblHeader/>
        </w:trPr>
        <w:tc>
          <w:tcPr>
            <w:tcW w:w="567" w:type="dxa"/>
          </w:tcPr>
          <w:p w:rsidR="008E1D7D" w:rsidRPr="00AA4D50" w:rsidRDefault="008E1D7D" w:rsidP="000A3825">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1</w:t>
            </w:r>
          </w:p>
        </w:tc>
        <w:tc>
          <w:tcPr>
            <w:tcW w:w="2410" w:type="dxa"/>
          </w:tcPr>
          <w:p w:rsidR="008E1D7D" w:rsidRPr="00AA4D50" w:rsidRDefault="008E1D7D" w:rsidP="000A3825">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2</w:t>
            </w:r>
          </w:p>
        </w:tc>
        <w:tc>
          <w:tcPr>
            <w:tcW w:w="1276" w:type="dxa"/>
          </w:tcPr>
          <w:p w:rsidR="008E1D7D" w:rsidRPr="00AA4D50" w:rsidRDefault="008E1D7D" w:rsidP="000A3825">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3</w:t>
            </w:r>
          </w:p>
        </w:tc>
        <w:tc>
          <w:tcPr>
            <w:tcW w:w="992" w:type="dxa"/>
          </w:tcPr>
          <w:p w:rsidR="008E1D7D" w:rsidRPr="00AA4D50" w:rsidRDefault="008E1D7D" w:rsidP="000A3825">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4</w:t>
            </w:r>
          </w:p>
        </w:tc>
        <w:tc>
          <w:tcPr>
            <w:tcW w:w="992" w:type="dxa"/>
          </w:tcPr>
          <w:p w:rsidR="008E1D7D" w:rsidRPr="00AA4D50" w:rsidRDefault="008E1D7D" w:rsidP="000A3825">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5</w:t>
            </w:r>
          </w:p>
        </w:tc>
        <w:tc>
          <w:tcPr>
            <w:tcW w:w="993" w:type="dxa"/>
          </w:tcPr>
          <w:p w:rsidR="008E1D7D" w:rsidRPr="00AA4D50" w:rsidRDefault="008E1D7D" w:rsidP="000A3825">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6</w:t>
            </w:r>
          </w:p>
        </w:tc>
        <w:tc>
          <w:tcPr>
            <w:tcW w:w="850" w:type="dxa"/>
          </w:tcPr>
          <w:p w:rsidR="008E1D7D" w:rsidRPr="00AA4D50" w:rsidRDefault="008E1D7D" w:rsidP="000A3825">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7</w:t>
            </w:r>
          </w:p>
        </w:tc>
        <w:tc>
          <w:tcPr>
            <w:tcW w:w="851" w:type="dxa"/>
          </w:tcPr>
          <w:p w:rsidR="008E1D7D" w:rsidRPr="00AA4D50" w:rsidRDefault="008E1D7D" w:rsidP="000A3825">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8</w:t>
            </w:r>
          </w:p>
        </w:tc>
        <w:tc>
          <w:tcPr>
            <w:tcW w:w="850" w:type="dxa"/>
          </w:tcPr>
          <w:p w:rsidR="008E1D7D" w:rsidRPr="00AA4D50" w:rsidRDefault="008E1D7D" w:rsidP="000A3825">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9</w:t>
            </w:r>
          </w:p>
        </w:tc>
        <w:tc>
          <w:tcPr>
            <w:tcW w:w="1418" w:type="dxa"/>
          </w:tcPr>
          <w:p w:rsidR="008E1D7D" w:rsidRPr="00AA4D50" w:rsidRDefault="008E1D7D" w:rsidP="000A3825">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10</w:t>
            </w:r>
          </w:p>
        </w:tc>
        <w:tc>
          <w:tcPr>
            <w:tcW w:w="2835" w:type="dxa"/>
          </w:tcPr>
          <w:p w:rsidR="008E1D7D" w:rsidRPr="00AA4D50" w:rsidRDefault="008E1D7D" w:rsidP="000A3825">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11</w:t>
            </w:r>
          </w:p>
        </w:tc>
        <w:tc>
          <w:tcPr>
            <w:tcW w:w="1984" w:type="dxa"/>
          </w:tcPr>
          <w:p w:rsidR="008E1D7D" w:rsidRPr="00AA4D50" w:rsidRDefault="008E1D7D" w:rsidP="000A3825">
            <w:pPr>
              <w:pStyle w:val="ConsPlusNormal"/>
              <w:jc w:val="center"/>
              <w:rPr>
                <w:rFonts w:ascii="Times New Roman" w:hAnsi="Times New Roman" w:cs="Times New Roman"/>
                <w:sz w:val="24"/>
                <w:szCs w:val="24"/>
              </w:rPr>
            </w:pPr>
            <w:r>
              <w:rPr>
                <w:rFonts w:ascii="Times New Roman" w:hAnsi="Times New Roman" w:cs="Times New Roman"/>
                <w:sz w:val="24"/>
                <w:szCs w:val="24"/>
              </w:rPr>
              <w:t>12</w:t>
            </w:r>
          </w:p>
        </w:tc>
      </w:tr>
      <w:tr w:rsidR="008E1D7D" w:rsidRPr="00AA4D50" w:rsidTr="003E3ED9">
        <w:tc>
          <w:tcPr>
            <w:tcW w:w="16018" w:type="dxa"/>
            <w:gridSpan w:val="12"/>
          </w:tcPr>
          <w:p w:rsidR="008E1D7D" w:rsidRPr="00AA4D50" w:rsidRDefault="008E1D7D" w:rsidP="000A3825">
            <w:pPr>
              <w:pStyle w:val="ConsPlusNormal"/>
              <w:jc w:val="center"/>
              <w:outlineLvl w:val="3"/>
              <w:rPr>
                <w:rFonts w:ascii="Times New Roman" w:hAnsi="Times New Roman" w:cs="Times New Roman"/>
                <w:sz w:val="24"/>
                <w:szCs w:val="24"/>
              </w:rPr>
            </w:pPr>
            <w:r w:rsidRPr="00AA4D50">
              <w:rPr>
                <w:rFonts w:ascii="Times New Roman" w:hAnsi="Times New Roman" w:cs="Times New Roman"/>
                <w:sz w:val="24"/>
                <w:szCs w:val="24"/>
              </w:rPr>
              <w:t>1. Подпрограмма 1</w:t>
            </w:r>
          </w:p>
        </w:tc>
      </w:tr>
      <w:tr w:rsidR="008E1D7D" w:rsidRPr="00AA4D50" w:rsidTr="00946C52">
        <w:tc>
          <w:tcPr>
            <w:tcW w:w="567" w:type="dxa"/>
          </w:tcPr>
          <w:p w:rsidR="008E1D7D" w:rsidRPr="008C2CD8" w:rsidRDefault="008E1D7D" w:rsidP="000A3825">
            <w:pPr>
              <w:pStyle w:val="ConsPlusNormal"/>
              <w:jc w:val="center"/>
              <w:rPr>
                <w:rFonts w:ascii="Times New Roman" w:hAnsi="Times New Roman" w:cs="Times New Roman"/>
                <w:sz w:val="24"/>
                <w:szCs w:val="24"/>
              </w:rPr>
            </w:pPr>
            <w:r w:rsidRPr="008C2CD8">
              <w:rPr>
                <w:rFonts w:ascii="Times New Roman" w:hAnsi="Times New Roman" w:cs="Times New Roman"/>
                <w:sz w:val="24"/>
                <w:szCs w:val="24"/>
              </w:rPr>
              <w:t>1.1</w:t>
            </w:r>
          </w:p>
        </w:tc>
        <w:tc>
          <w:tcPr>
            <w:tcW w:w="2410" w:type="dxa"/>
          </w:tcPr>
          <w:p w:rsidR="008E1D7D" w:rsidRPr="008C2CD8" w:rsidRDefault="008E1D7D" w:rsidP="000A3825">
            <w:pPr>
              <w:pStyle w:val="ConsPlusNormal"/>
              <w:rPr>
                <w:rFonts w:ascii="Times New Roman" w:hAnsi="Times New Roman" w:cs="Times New Roman"/>
                <w:sz w:val="24"/>
                <w:szCs w:val="24"/>
              </w:rPr>
            </w:pPr>
            <w:r w:rsidRPr="008C2CD8">
              <w:rPr>
                <w:rFonts w:ascii="Times New Roman" w:hAnsi="Times New Roman" w:cs="Times New Roman"/>
                <w:sz w:val="24"/>
                <w:szCs w:val="24"/>
              </w:rPr>
              <w:t>Пассажиропоток круизных и паромных линий</w:t>
            </w:r>
          </w:p>
        </w:tc>
        <w:tc>
          <w:tcPr>
            <w:tcW w:w="1276" w:type="dxa"/>
          </w:tcPr>
          <w:p w:rsidR="008E1D7D" w:rsidRPr="00AA4D50" w:rsidRDefault="008E1D7D" w:rsidP="000A3825">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тыс. чел.</w:t>
            </w:r>
          </w:p>
        </w:tc>
        <w:tc>
          <w:tcPr>
            <w:tcW w:w="992" w:type="dxa"/>
          </w:tcPr>
          <w:p w:rsidR="008E1D7D" w:rsidRPr="00AA4D50" w:rsidRDefault="008E1D7D" w:rsidP="000A3825">
            <w:pPr>
              <w:pStyle w:val="ConsPlusNormal"/>
              <w:jc w:val="center"/>
              <w:rPr>
                <w:rFonts w:ascii="Times New Roman" w:hAnsi="Times New Roman" w:cs="Times New Roman"/>
                <w:sz w:val="24"/>
                <w:szCs w:val="24"/>
              </w:rPr>
            </w:pPr>
            <w:r>
              <w:rPr>
                <w:rFonts w:ascii="Times New Roman" w:hAnsi="Times New Roman" w:cs="Times New Roman"/>
                <w:sz w:val="24"/>
                <w:szCs w:val="24"/>
              </w:rPr>
              <w:t>-</w:t>
            </w:r>
          </w:p>
        </w:tc>
        <w:tc>
          <w:tcPr>
            <w:tcW w:w="992" w:type="dxa"/>
          </w:tcPr>
          <w:p w:rsidR="008E1D7D" w:rsidRPr="00AA4D50" w:rsidRDefault="008E1D7D" w:rsidP="000A3825">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865,0</w:t>
            </w:r>
          </w:p>
        </w:tc>
        <w:tc>
          <w:tcPr>
            <w:tcW w:w="993" w:type="dxa"/>
          </w:tcPr>
          <w:p w:rsidR="008E1D7D" w:rsidRPr="00AA4D50" w:rsidRDefault="008E1D7D" w:rsidP="000A3825">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910,9</w:t>
            </w:r>
          </w:p>
        </w:tc>
        <w:tc>
          <w:tcPr>
            <w:tcW w:w="850" w:type="dxa"/>
          </w:tcPr>
          <w:p w:rsidR="008E1D7D" w:rsidRPr="00AA4D50" w:rsidRDefault="008E1D7D" w:rsidP="000A3825">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930,4</w:t>
            </w:r>
          </w:p>
        </w:tc>
        <w:tc>
          <w:tcPr>
            <w:tcW w:w="851" w:type="dxa"/>
          </w:tcPr>
          <w:p w:rsidR="008E1D7D" w:rsidRPr="00AA4D50" w:rsidRDefault="008E1D7D" w:rsidP="000A3825">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970,2</w:t>
            </w:r>
          </w:p>
        </w:tc>
        <w:tc>
          <w:tcPr>
            <w:tcW w:w="850" w:type="dxa"/>
          </w:tcPr>
          <w:p w:rsidR="008E1D7D" w:rsidRPr="00AA4D50" w:rsidRDefault="008E1D7D" w:rsidP="000A3825">
            <w:pPr>
              <w:pStyle w:val="ConsPlusNormal"/>
              <w:jc w:val="center"/>
              <w:rPr>
                <w:rFonts w:ascii="Times New Roman" w:hAnsi="Times New Roman" w:cs="Times New Roman"/>
                <w:sz w:val="24"/>
                <w:szCs w:val="24"/>
              </w:rPr>
            </w:pPr>
            <w:r>
              <w:rPr>
                <w:rFonts w:ascii="Times New Roman" w:hAnsi="Times New Roman" w:cs="Times New Roman"/>
                <w:sz w:val="24"/>
                <w:szCs w:val="24"/>
              </w:rPr>
              <w:t>990,5</w:t>
            </w:r>
          </w:p>
        </w:tc>
        <w:tc>
          <w:tcPr>
            <w:tcW w:w="1418" w:type="dxa"/>
          </w:tcPr>
          <w:p w:rsidR="008E1D7D" w:rsidRPr="00AA4D50" w:rsidRDefault="008E1D7D" w:rsidP="000A3825">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КТ</w:t>
            </w:r>
          </w:p>
        </w:tc>
        <w:tc>
          <w:tcPr>
            <w:tcW w:w="2835" w:type="dxa"/>
          </w:tcPr>
          <w:p w:rsidR="008E1D7D" w:rsidRPr="00AA4D50" w:rsidRDefault="008E1D7D" w:rsidP="000A3825">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Доля туризма в ВРП.</w:t>
            </w:r>
          </w:p>
          <w:p w:rsidR="008E1D7D" w:rsidRPr="00AA4D50" w:rsidRDefault="008E1D7D" w:rsidP="000A3825">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 xml:space="preserve">Количество туристов </w:t>
            </w:r>
            <w:r>
              <w:rPr>
                <w:rFonts w:ascii="Times New Roman" w:hAnsi="Times New Roman" w:cs="Times New Roman"/>
                <w:sz w:val="24"/>
                <w:szCs w:val="24"/>
              </w:rPr>
              <w:br/>
            </w:r>
            <w:r w:rsidRPr="00AA4D50">
              <w:rPr>
                <w:rFonts w:ascii="Times New Roman" w:hAnsi="Times New Roman" w:cs="Times New Roman"/>
                <w:sz w:val="24"/>
                <w:szCs w:val="24"/>
              </w:rPr>
              <w:t>в Санкт-Петербурге.</w:t>
            </w:r>
          </w:p>
          <w:p w:rsidR="008E1D7D" w:rsidRPr="00AA4D50" w:rsidRDefault="008E1D7D" w:rsidP="000A3825">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 xml:space="preserve">Темп роста туристских прибытий </w:t>
            </w:r>
            <w:r>
              <w:rPr>
                <w:rFonts w:ascii="Times New Roman" w:hAnsi="Times New Roman" w:cs="Times New Roman"/>
                <w:sz w:val="24"/>
                <w:szCs w:val="24"/>
              </w:rPr>
              <w:br/>
            </w:r>
            <w:r w:rsidRPr="00AA4D50">
              <w:rPr>
                <w:rFonts w:ascii="Times New Roman" w:hAnsi="Times New Roman" w:cs="Times New Roman"/>
                <w:sz w:val="24"/>
                <w:szCs w:val="24"/>
              </w:rPr>
              <w:t>в Санкт-Петербург (ежегодно, в среднем за период)</w:t>
            </w:r>
          </w:p>
        </w:tc>
        <w:tc>
          <w:tcPr>
            <w:tcW w:w="1984" w:type="dxa"/>
          </w:tcPr>
          <w:p w:rsidR="008E1D7D" w:rsidRPr="008C1A98" w:rsidRDefault="00C1744A" w:rsidP="004507E1">
            <w:pPr>
              <w:pStyle w:val="ConsPlusNormal"/>
              <w:jc w:val="center"/>
            </w:pPr>
            <w:r>
              <w:t>-</w:t>
            </w:r>
          </w:p>
        </w:tc>
      </w:tr>
      <w:tr w:rsidR="008E1D7D" w:rsidRPr="00AA4D50" w:rsidTr="00946C52">
        <w:tc>
          <w:tcPr>
            <w:tcW w:w="567" w:type="dxa"/>
          </w:tcPr>
          <w:p w:rsidR="008E1D7D" w:rsidRPr="00AA4D50" w:rsidRDefault="008E1D7D" w:rsidP="000A3825">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1.2</w:t>
            </w:r>
          </w:p>
        </w:tc>
        <w:tc>
          <w:tcPr>
            <w:tcW w:w="2410" w:type="dxa"/>
          </w:tcPr>
          <w:p w:rsidR="008E1D7D" w:rsidRPr="00AA4D50" w:rsidRDefault="008E1D7D" w:rsidP="000A3825">
            <w:pPr>
              <w:pStyle w:val="ConsPlusNormal"/>
              <w:rPr>
                <w:rFonts w:ascii="Times New Roman" w:hAnsi="Times New Roman" w:cs="Times New Roman"/>
                <w:sz w:val="24"/>
                <w:szCs w:val="24"/>
              </w:rPr>
            </w:pPr>
            <w:r w:rsidRPr="00AA4D50">
              <w:rPr>
                <w:rFonts w:ascii="Times New Roman" w:hAnsi="Times New Roman" w:cs="Times New Roman"/>
                <w:sz w:val="24"/>
                <w:szCs w:val="24"/>
              </w:rPr>
              <w:t xml:space="preserve">Количество койко-мест </w:t>
            </w:r>
            <w:r>
              <w:rPr>
                <w:rFonts w:ascii="Times New Roman" w:hAnsi="Times New Roman" w:cs="Times New Roman"/>
                <w:sz w:val="24"/>
                <w:szCs w:val="24"/>
              </w:rPr>
              <w:br/>
            </w:r>
            <w:r w:rsidRPr="00AA4D50">
              <w:rPr>
                <w:rFonts w:ascii="Times New Roman" w:hAnsi="Times New Roman" w:cs="Times New Roman"/>
                <w:sz w:val="24"/>
                <w:szCs w:val="24"/>
              </w:rPr>
              <w:t>в коллективных средствах размещения</w:t>
            </w:r>
          </w:p>
        </w:tc>
        <w:tc>
          <w:tcPr>
            <w:tcW w:w="1276" w:type="dxa"/>
          </w:tcPr>
          <w:p w:rsidR="008E1D7D" w:rsidRPr="00AA4D50" w:rsidRDefault="008E1D7D" w:rsidP="000A3825">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ед.</w:t>
            </w:r>
          </w:p>
        </w:tc>
        <w:tc>
          <w:tcPr>
            <w:tcW w:w="992" w:type="dxa"/>
          </w:tcPr>
          <w:p w:rsidR="008E1D7D" w:rsidRPr="00AA4D50" w:rsidRDefault="008E1D7D" w:rsidP="000A3825">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94000</w:t>
            </w:r>
          </w:p>
        </w:tc>
        <w:tc>
          <w:tcPr>
            <w:tcW w:w="992" w:type="dxa"/>
          </w:tcPr>
          <w:p w:rsidR="008E1D7D" w:rsidRPr="00AA4D50" w:rsidRDefault="008E1D7D" w:rsidP="000A3825">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95000</w:t>
            </w:r>
          </w:p>
        </w:tc>
        <w:tc>
          <w:tcPr>
            <w:tcW w:w="993" w:type="dxa"/>
          </w:tcPr>
          <w:p w:rsidR="008E1D7D" w:rsidRPr="00AA4D50" w:rsidRDefault="008E1D7D" w:rsidP="000A3825">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96000</w:t>
            </w:r>
          </w:p>
        </w:tc>
        <w:tc>
          <w:tcPr>
            <w:tcW w:w="850" w:type="dxa"/>
          </w:tcPr>
          <w:p w:rsidR="008E1D7D" w:rsidRPr="00AA4D50" w:rsidRDefault="008E1D7D" w:rsidP="000A3825">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97000</w:t>
            </w:r>
          </w:p>
        </w:tc>
        <w:tc>
          <w:tcPr>
            <w:tcW w:w="851" w:type="dxa"/>
          </w:tcPr>
          <w:p w:rsidR="008E1D7D" w:rsidRPr="00AA4D50" w:rsidRDefault="008E1D7D" w:rsidP="000A3825">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98000</w:t>
            </w:r>
          </w:p>
        </w:tc>
        <w:tc>
          <w:tcPr>
            <w:tcW w:w="850" w:type="dxa"/>
          </w:tcPr>
          <w:p w:rsidR="008E1D7D" w:rsidRPr="00AA4D50" w:rsidRDefault="008E1D7D" w:rsidP="000A3825">
            <w:pPr>
              <w:pStyle w:val="ConsPlusNormal"/>
              <w:jc w:val="center"/>
              <w:rPr>
                <w:rFonts w:ascii="Times New Roman" w:hAnsi="Times New Roman" w:cs="Times New Roman"/>
                <w:sz w:val="24"/>
                <w:szCs w:val="24"/>
              </w:rPr>
            </w:pPr>
            <w:r>
              <w:rPr>
                <w:rFonts w:ascii="Times New Roman" w:hAnsi="Times New Roman" w:cs="Times New Roman"/>
                <w:sz w:val="24"/>
                <w:szCs w:val="24"/>
              </w:rPr>
              <w:t>99000</w:t>
            </w:r>
          </w:p>
        </w:tc>
        <w:tc>
          <w:tcPr>
            <w:tcW w:w="1418" w:type="dxa"/>
          </w:tcPr>
          <w:p w:rsidR="008E1D7D" w:rsidRPr="00AA4D50" w:rsidRDefault="008E1D7D" w:rsidP="000A3825">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КРТ</w:t>
            </w:r>
          </w:p>
        </w:tc>
        <w:tc>
          <w:tcPr>
            <w:tcW w:w="2835" w:type="dxa"/>
          </w:tcPr>
          <w:p w:rsidR="008E1D7D" w:rsidRPr="00AA4D50" w:rsidRDefault="008E1D7D" w:rsidP="000A3825">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 xml:space="preserve">Число ночевок </w:t>
            </w:r>
            <w:r>
              <w:rPr>
                <w:rFonts w:ascii="Times New Roman" w:hAnsi="Times New Roman" w:cs="Times New Roman"/>
                <w:sz w:val="24"/>
                <w:szCs w:val="24"/>
              </w:rPr>
              <w:br/>
            </w:r>
            <w:r w:rsidRPr="00AA4D50">
              <w:rPr>
                <w:rFonts w:ascii="Times New Roman" w:hAnsi="Times New Roman" w:cs="Times New Roman"/>
                <w:sz w:val="24"/>
                <w:szCs w:val="24"/>
              </w:rPr>
              <w:t xml:space="preserve">в гостиницах </w:t>
            </w:r>
            <w:r>
              <w:rPr>
                <w:rFonts w:ascii="Times New Roman" w:hAnsi="Times New Roman" w:cs="Times New Roman"/>
                <w:sz w:val="24"/>
                <w:szCs w:val="24"/>
              </w:rPr>
              <w:br/>
            </w:r>
            <w:r w:rsidRPr="00AA4D50">
              <w:rPr>
                <w:rFonts w:ascii="Times New Roman" w:hAnsi="Times New Roman" w:cs="Times New Roman"/>
                <w:sz w:val="24"/>
                <w:szCs w:val="24"/>
              </w:rPr>
              <w:t>и аналогичных средствах размещения</w:t>
            </w:r>
          </w:p>
        </w:tc>
        <w:tc>
          <w:tcPr>
            <w:tcW w:w="1984" w:type="dxa"/>
          </w:tcPr>
          <w:p w:rsidR="008E1D7D" w:rsidRPr="00AA4D50" w:rsidRDefault="00C1744A" w:rsidP="000A3825">
            <w:pPr>
              <w:pStyle w:val="ConsPlusNormal"/>
              <w:jc w:val="center"/>
              <w:rPr>
                <w:rFonts w:ascii="Times New Roman" w:hAnsi="Times New Roman" w:cs="Times New Roman"/>
                <w:sz w:val="24"/>
                <w:szCs w:val="24"/>
              </w:rPr>
            </w:pPr>
            <w:r>
              <w:rPr>
                <w:rFonts w:ascii="Times New Roman" w:hAnsi="Times New Roman" w:cs="Times New Roman"/>
                <w:sz w:val="24"/>
                <w:szCs w:val="24"/>
              </w:rPr>
              <w:t>-</w:t>
            </w:r>
          </w:p>
        </w:tc>
      </w:tr>
      <w:tr w:rsidR="008E1D7D" w:rsidRPr="00AA4D50" w:rsidTr="00946C52">
        <w:tc>
          <w:tcPr>
            <w:tcW w:w="567" w:type="dxa"/>
          </w:tcPr>
          <w:p w:rsidR="008E1D7D" w:rsidRPr="00AA4D50" w:rsidRDefault="008E1D7D" w:rsidP="000A3825">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1.3</w:t>
            </w:r>
          </w:p>
        </w:tc>
        <w:tc>
          <w:tcPr>
            <w:tcW w:w="2410" w:type="dxa"/>
          </w:tcPr>
          <w:p w:rsidR="008E1D7D" w:rsidRPr="00AA4D50" w:rsidRDefault="008E1D7D" w:rsidP="000A3825">
            <w:pPr>
              <w:pStyle w:val="ConsPlusNormal"/>
              <w:rPr>
                <w:rFonts w:ascii="Times New Roman" w:hAnsi="Times New Roman" w:cs="Times New Roman"/>
                <w:sz w:val="24"/>
                <w:szCs w:val="24"/>
              </w:rPr>
            </w:pPr>
            <w:r w:rsidRPr="00AA4D50">
              <w:rPr>
                <w:rFonts w:ascii="Times New Roman" w:hAnsi="Times New Roman" w:cs="Times New Roman"/>
                <w:sz w:val="24"/>
                <w:szCs w:val="24"/>
              </w:rPr>
              <w:t xml:space="preserve">Количество средств размещения, классифицированных </w:t>
            </w:r>
            <w:r w:rsidRPr="00AA4D50">
              <w:rPr>
                <w:rFonts w:ascii="Times New Roman" w:hAnsi="Times New Roman" w:cs="Times New Roman"/>
                <w:sz w:val="24"/>
                <w:szCs w:val="24"/>
              </w:rPr>
              <w:lastRenderedPageBreak/>
              <w:t>в соответствии с системой классификации гостиниц и иных средств размещения</w:t>
            </w:r>
          </w:p>
        </w:tc>
        <w:tc>
          <w:tcPr>
            <w:tcW w:w="1276" w:type="dxa"/>
          </w:tcPr>
          <w:p w:rsidR="008E1D7D" w:rsidRPr="00AA4D50" w:rsidRDefault="008E1D7D" w:rsidP="000A3825">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lastRenderedPageBreak/>
              <w:t>ед.</w:t>
            </w:r>
          </w:p>
        </w:tc>
        <w:tc>
          <w:tcPr>
            <w:tcW w:w="992" w:type="dxa"/>
          </w:tcPr>
          <w:p w:rsidR="008E1D7D" w:rsidRPr="00AA4D50" w:rsidRDefault="008E1D7D" w:rsidP="000A3825">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1070</w:t>
            </w:r>
          </w:p>
        </w:tc>
        <w:tc>
          <w:tcPr>
            <w:tcW w:w="992" w:type="dxa"/>
          </w:tcPr>
          <w:p w:rsidR="008E1D7D" w:rsidRPr="00AA4D50" w:rsidRDefault="008E1D7D" w:rsidP="000A3825">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1090</w:t>
            </w:r>
          </w:p>
        </w:tc>
        <w:tc>
          <w:tcPr>
            <w:tcW w:w="993" w:type="dxa"/>
          </w:tcPr>
          <w:p w:rsidR="008E1D7D" w:rsidRPr="00AA4D50" w:rsidRDefault="008E1D7D" w:rsidP="000A3825">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1110</w:t>
            </w:r>
          </w:p>
        </w:tc>
        <w:tc>
          <w:tcPr>
            <w:tcW w:w="850" w:type="dxa"/>
          </w:tcPr>
          <w:p w:rsidR="008E1D7D" w:rsidRPr="00AA4D50" w:rsidRDefault="008E1D7D" w:rsidP="000A3825">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1130</w:t>
            </w:r>
          </w:p>
        </w:tc>
        <w:tc>
          <w:tcPr>
            <w:tcW w:w="851" w:type="dxa"/>
          </w:tcPr>
          <w:p w:rsidR="008E1D7D" w:rsidRPr="00AA4D50" w:rsidRDefault="008E1D7D" w:rsidP="000A3825">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1150</w:t>
            </w:r>
          </w:p>
        </w:tc>
        <w:tc>
          <w:tcPr>
            <w:tcW w:w="850" w:type="dxa"/>
          </w:tcPr>
          <w:p w:rsidR="008E1D7D" w:rsidRPr="00AA4D50" w:rsidRDefault="008E1D7D" w:rsidP="000A3825">
            <w:pPr>
              <w:pStyle w:val="ConsPlusNormal"/>
              <w:jc w:val="center"/>
              <w:rPr>
                <w:rFonts w:ascii="Times New Roman" w:hAnsi="Times New Roman" w:cs="Times New Roman"/>
                <w:sz w:val="24"/>
                <w:szCs w:val="24"/>
              </w:rPr>
            </w:pPr>
            <w:r>
              <w:rPr>
                <w:rFonts w:ascii="Times New Roman" w:hAnsi="Times New Roman" w:cs="Times New Roman"/>
                <w:sz w:val="24"/>
                <w:szCs w:val="24"/>
              </w:rPr>
              <w:t>1170</w:t>
            </w:r>
          </w:p>
        </w:tc>
        <w:tc>
          <w:tcPr>
            <w:tcW w:w="1418" w:type="dxa"/>
          </w:tcPr>
          <w:p w:rsidR="008E1D7D" w:rsidRPr="00AA4D50" w:rsidRDefault="008E1D7D" w:rsidP="000A3825">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КРТ</w:t>
            </w:r>
          </w:p>
        </w:tc>
        <w:tc>
          <w:tcPr>
            <w:tcW w:w="2835" w:type="dxa"/>
          </w:tcPr>
          <w:p w:rsidR="008E1D7D" w:rsidRPr="00AA4D50" w:rsidRDefault="008E1D7D" w:rsidP="000A3825">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Число ночевок</w:t>
            </w:r>
            <w:r>
              <w:rPr>
                <w:rFonts w:ascii="Times New Roman" w:hAnsi="Times New Roman" w:cs="Times New Roman"/>
                <w:sz w:val="24"/>
                <w:szCs w:val="24"/>
              </w:rPr>
              <w:br/>
            </w:r>
            <w:r w:rsidRPr="00AA4D50">
              <w:rPr>
                <w:rFonts w:ascii="Times New Roman" w:hAnsi="Times New Roman" w:cs="Times New Roman"/>
                <w:sz w:val="24"/>
                <w:szCs w:val="24"/>
              </w:rPr>
              <w:t xml:space="preserve"> в гостиницах </w:t>
            </w:r>
            <w:r>
              <w:rPr>
                <w:rFonts w:ascii="Times New Roman" w:hAnsi="Times New Roman" w:cs="Times New Roman"/>
                <w:sz w:val="24"/>
                <w:szCs w:val="24"/>
              </w:rPr>
              <w:br/>
            </w:r>
            <w:r w:rsidRPr="00AA4D50">
              <w:rPr>
                <w:rFonts w:ascii="Times New Roman" w:hAnsi="Times New Roman" w:cs="Times New Roman"/>
                <w:sz w:val="24"/>
                <w:szCs w:val="24"/>
              </w:rPr>
              <w:t xml:space="preserve">и аналогичных средствах </w:t>
            </w:r>
            <w:r w:rsidRPr="00AA4D50">
              <w:rPr>
                <w:rFonts w:ascii="Times New Roman" w:hAnsi="Times New Roman" w:cs="Times New Roman"/>
                <w:sz w:val="24"/>
                <w:szCs w:val="24"/>
              </w:rPr>
              <w:lastRenderedPageBreak/>
              <w:t>размещения</w:t>
            </w:r>
          </w:p>
        </w:tc>
        <w:tc>
          <w:tcPr>
            <w:tcW w:w="1984" w:type="dxa"/>
          </w:tcPr>
          <w:p w:rsidR="008E1D7D" w:rsidRPr="00AA4D50" w:rsidRDefault="00C1744A" w:rsidP="000A3825">
            <w:pPr>
              <w:pStyle w:val="ConsPlusNormal"/>
              <w:jc w:val="center"/>
              <w:rPr>
                <w:rFonts w:ascii="Times New Roman" w:hAnsi="Times New Roman" w:cs="Times New Roman"/>
                <w:sz w:val="24"/>
                <w:szCs w:val="24"/>
              </w:rPr>
            </w:pPr>
            <w:r>
              <w:rPr>
                <w:rFonts w:ascii="Times New Roman" w:hAnsi="Times New Roman" w:cs="Times New Roman"/>
                <w:sz w:val="24"/>
                <w:szCs w:val="24"/>
              </w:rPr>
              <w:lastRenderedPageBreak/>
              <w:t>-</w:t>
            </w:r>
          </w:p>
        </w:tc>
      </w:tr>
      <w:tr w:rsidR="008E1D7D" w:rsidRPr="00AA4D50" w:rsidTr="00946C52">
        <w:tc>
          <w:tcPr>
            <w:tcW w:w="567" w:type="dxa"/>
          </w:tcPr>
          <w:p w:rsidR="008E1D7D" w:rsidRPr="00AA4D50" w:rsidRDefault="008E1D7D" w:rsidP="000A3825">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1.4</w:t>
            </w:r>
          </w:p>
        </w:tc>
        <w:tc>
          <w:tcPr>
            <w:tcW w:w="2410" w:type="dxa"/>
          </w:tcPr>
          <w:p w:rsidR="008E1D7D" w:rsidRPr="00AA4D50" w:rsidRDefault="008E1D7D" w:rsidP="00946C52">
            <w:pPr>
              <w:pStyle w:val="ConsPlusNormal"/>
              <w:rPr>
                <w:rFonts w:ascii="Times New Roman" w:hAnsi="Times New Roman" w:cs="Times New Roman"/>
                <w:sz w:val="24"/>
                <w:szCs w:val="24"/>
              </w:rPr>
            </w:pPr>
            <w:r w:rsidRPr="00AA4D50">
              <w:rPr>
                <w:rFonts w:ascii="Times New Roman" w:hAnsi="Times New Roman" w:cs="Times New Roman"/>
                <w:sz w:val="24"/>
                <w:szCs w:val="24"/>
              </w:rPr>
              <w:t xml:space="preserve">Количество инвестиционных проектов по созданию гостиниц, реализуемых путем участия Санкт-Петербурга в </w:t>
            </w:r>
            <w:r w:rsidR="00946C52">
              <w:rPr>
                <w:rFonts w:ascii="Times New Roman" w:hAnsi="Times New Roman" w:cs="Times New Roman"/>
                <w:sz w:val="24"/>
                <w:szCs w:val="24"/>
              </w:rPr>
              <w:t>ГЧП</w:t>
            </w:r>
          </w:p>
        </w:tc>
        <w:tc>
          <w:tcPr>
            <w:tcW w:w="1276" w:type="dxa"/>
          </w:tcPr>
          <w:p w:rsidR="008E1D7D" w:rsidRPr="00AA4D50" w:rsidRDefault="008E1D7D" w:rsidP="000A3825">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ед.</w:t>
            </w:r>
          </w:p>
        </w:tc>
        <w:tc>
          <w:tcPr>
            <w:tcW w:w="992" w:type="dxa"/>
          </w:tcPr>
          <w:p w:rsidR="008E1D7D" w:rsidRPr="00AA4D50" w:rsidRDefault="008E1D7D" w:rsidP="000A3825">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1</w:t>
            </w:r>
          </w:p>
        </w:tc>
        <w:tc>
          <w:tcPr>
            <w:tcW w:w="992" w:type="dxa"/>
          </w:tcPr>
          <w:p w:rsidR="008E1D7D" w:rsidRPr="00AA4D50" w:rsidRDefault="008E1D7D" w:rsidP="000A3825">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1</w:t>
            </w:r>
          </w:p>
        </w:tc>
        <w:tc>
          <w:tcPr>
            <w:tcW w:w="993" w:type="dxa"/>
          </w:tcPr>
          <w:p w:rsidR="008E1D7D" w:rsidRPr="00AA4D50" w:rsidRDefault="008E1D7D" w:rsidP="000A3825">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1</w:t>
            </w:r>
          </w:p>
        </w:tc>
        <w:tc>
          <w:tcPr>
            <w:tcW w:w="850" w:type="dxa"/>
          </w:tcPr>
          <w:p w:rsidR="008E1D7D" w:rsidRPr="00AA4D50" w:rsidRDefault="008E1D7D" w:rsidP="000A3825">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1</w:t>
            </w:r>
          </w:p>
        </w:tc>
        <w:tc>
          <w:tcPr>
            <w:tcW w:w="851" w:type="dxa"/>
          </w:tcPr>
          <w:p w:rsidR="008E1D7D" w:rsidRPr="00AA4D50" w:rsidRDefault="008E1D7D" w:rsidP="000A3825">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1</w:t>
            </w:r>
          </w:p>
        </w:tc>
        <w:tc>
          <w:tcPr>
            <w:tcW w:w="850" w:type="dxa"/>
          </w:tcPr>
          <w:p w:rsidR="008E1D7D" w:rsidRPr="00AA4D50" w:rsidRDefault="008E1D7D" w:rsidP="000A3825">
            <w:pPr>
              <w:pStyle w:val="ConsPlusNormal"/>
              <w:jc w:val="center"/>
              <w:rPr>
                <w:rFonts w:ascii="Times New Roman" w:hAnsi="Times New Roman" w:cs="Times New Roman"/>
                <w:sz w:val="24"/>
                <w:szCs w:val="24"/>
              </w:rPr>
            </w:pPr>
            <w:r>
              <w:rPr>
                <w:rFonts w:ascii="Times New Roman" w:hAnsi="Times New Roman" w:cs="Times New Roman"/>
                <w:sz w:val="24"/>
                <w:szCs w:val="24"/>
              </w:rPr>
              <w:t>1</w:t>
            </w:r>
          </w:p>
        </w:tc>
        <w:tc>
          <w:tcPr>
            <w:tcW w:w="1418" w:type="dxa"/>
          </w:tcPr>
          <w:p w:rsidR="008E1D7D" w:rsidRPr="00AA4D50" w:rsidRDefault="008E1D7D" w:rsidP="000A3825">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КИ</w:t>
            </w:r>
          </w:p>
        </w:tc>
        <w:tc>
          <w:tcPr>
            <w:tcW w:w="2835" w:type="dxa"/>
          </w:tcPr>
          <w:p w:rsidR="008E1D7D" w:rsidRPr="00AA4D50" w:rsidRDefault="008E1D7D" w:rsidP="000A3825">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 xml:space="preserve">Число ночевок </w:t>
            </w:r>
            <w:r>
              <w:rPr>
                <w:rFonts w:ascii="Times New Roman" w:hAnsi="Times New Roman" w:cs="Times New Roman"/>
                <w:sz w:val="24"/>
                <w:szCs w:val="24"/>
              </w:rPr>
              <w:br/>
            </w:r>
            <w:r w:rsidRPr="00AA4D50">
              <w:rPr>
                <w:rFonts w:ascii="Times New Roman" w:hAnsi="Times New Roman" w:cs="Times New Roman"/>
                <w:sz w:val="24"/>
                <w:szCs w:val="24"/>
              </w:rPr>
              <w:t xml:space="preserve">в гостиницах </w:t>
            </w:r>
            <w:r>
              <w:rPr>
                <w:rFonts w:ascii="Times New Roman" w:hAnsi="Times New Roman" w:cs="Times New Roman"/>
                <w:sz w:val="24"/>
                <w:szCs w:val="24"/>
              </w:rPr>
              <w:br/>
            </w:r>
            <w:r w:rsidRPr="00AA4D50">
              <w:rPr>
                <w:rFonts w:ascii="Times New Roman" w:hAnsi="Times New Roman" w:cs="Times New Roman"/>
                <w:sz w:val="24"/>
                <w:szCs w:val="24"/>
              </w:rPr>
              <w:t>и аналогичных средствах размещения</w:t>
            </w:r>
          </w:p>
        </w:tc>
        <w:tc>
          <w:tcPr>
            <w:tcW w:w="1984" w:type="dxa"/>
          </w:tcPr>
          <w:p w:rsidR="008E1D7D" w:rsidRPr="00AA4D50" w:rsidRDefault="00C1744A" w:rsidP="000A3825">
            <w:pPr>
              <w:pStyle w:val="ConsPlusNormal"/>
              <w:jc w:val="center"/>
              <w:rPr>
                <w:rFonts w:ascii="Times New Roman" w:hAnsi="Times New Roman" w:cs="Times New Roman"/>
                <w:sz w:val="24"/>
                <w:szCs w:val="24"/>
              </w:rPr>
            </w:pPr>
            <w:r>
              <w:rPr>
                <w:rFonts w:ascii="Times New Roman" w:hAnsi="Times New Roman" w:cs="Times New Roman"/>
                <w:sz w:val="24"/>
                <w:szCs w:val="24"/>
              </w:rPr>
              <w:t>-</w:t>
            </w:r>
          </w:p>
        </w:tc>
      </w:tr>
      <w:tr w:rsidR="008E1D7D" w:rsidRPr="00AA4D50" w:rsidTr="003E3ED9">
        <w:tc>
          <w:tcPr>
            <w:tcW w:w="16018" w:type="dxa"/>
            <w:gridSpan w:val="12"/>
          </w:tcPr>
          <w:p w:rsidR="008E1D7D" w:rsidRPr="00AA4D50" w:rsidRDefault="008E1D7D" w:rsidP="000A3825">
            <w:pPr>
              <w:pStyle w:val="ConsPlusNormal"/>
              <w:jc w:val="center"/>
              <w:outlineLvl w:val="3"/>
              <w:rPr>
                <w:rFonts w:ascii="Times New Roman" w:hAnsi="Times New Roman" w:cs="Times New Roman"/>
                <w:sz w:val="24"/>
                <w:szCs w:val="24"/>
              </w:rPr>
            </w:pPr>
            <w:r w:rsidRPr="00AA4D50">
              <w:rPr>
                <w:rFonts w:ascii="Times New Roman" w:hAnsi="Times New Roman" w:cs="Times New Roman"/>
                <w:sz w:val="24"/>
                <w:szCs w:val="24"/>
              </w:rPr>
              <w:t>2. Подпрограмма 2</w:t>
            </w:r>
          </w:p>
        </w:tc>
      </w:tr>
      <w:tr w:rsidR="008E1D7D" w:rsidRPr="00AA4D50" w:rsidTr="00946C52">
        <w:tc>
          <w:tcPr>
            <w:tcW w:w="567" w:type="dxa"/>
          </w:tcPr>
          <w:p w:rsidR="008E1D7D" w:rsidRPr="00AA4D50" w:rsidRDefault="008E1D7D" w:rsidP="000A3825">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2.1</w:t>
            </w:r>
          </w:p>
        </w:tc>
        <w:tc>
          <w:tcPr>
            <w:tcW w:w="2410" w:type="dxa"/>
          </w:tcPr>
          <w:p w:rsidR="008E1D7D" w:rsidRPr="00AA4D50" w:rsidRDefault="008E1D7D" w:rsidP="000A3825">
            <w:pPr>
              <w:pStyle w:val="ConsPlusNormal"/>
              <w:rPr>
                <w:rFonts w:ascii="Times New Roman" w:hAnsi="Times New Roman" w:cs="Times New Roman"/>
                <w:sz w:val="24"/>
                <w:szCs w:val="24"/>
              </w:rPr>
            </w:pPr>
            <w:r w:rsidRPr="00AA4D50">
              <w:rPr>
                <w:rFonts w:ascii="Times New Roman" w:hAnsi="Times New Roman" w:cs="Times New Roman"/>
                <w:sz w:val="24"/>
                <w:szCs w:val="24"/>
              </w:rPr>
              <w:t>Прирост численности туристов - участников событийных мероприятий, организуемых КРТ, по отношению к году, предшествующему отчетному</w:t>
            </w:r>
          </w:p>
        </w:tc>
        <w:tc>
          <w:tcPr>
            <w:tcW w:w="1276" w:type="dxa"/>
          </w:tcPr>
          <w:p w:rsidR="008E1D7D" w:rsidRPr="00AA4D50" w:rsidRDefault="008E1D7D" w:rsidP="000A3825">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w:t>
            </w:r>
          </w:p>
        </w:tc>
        <w:tc>
          <w:tcPr>
            <w:tcW w:w="992" w:type="dxa"/>
          </w:tcPr>
          <w:p w:rsidR="008E1D7D" w:rsidRPr="00AA4D50" w:rsidRDefault="008E1D7D" w:rsidP="000A3825">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2</w:t>
            </w:r>
          </w:p>
        </w:tc>
        <w:tc>
          <w:tcPr>
            <w:tcW w:w="992" w:type="dxa"/>
          </w:tcPr>
          <w:p w:rsidR="008E1D7D" w:rsidRPr="00AA4D50" w:rsidRDefault="008E1D7D" w:rsidP="000A3825">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3</w:t>
            </w:r>
          </w:p>
        </w:tc>
        <w:tc>
          <w:tcPr>
            <w:tcW w:w="993" w:type="dxa"/>
          </w:tcPr>
          <w:p w:rsidR="008E1D7D" w:rsidRPr="00AA4D50" w:rsidRDefault="008E1D7D" w:rsidP="000A3825">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3</w:t>
            </w:r>
          </w:p>
        </w:tc>
        <w:tc>
          <w:tcPr>
            <w:tcW w:w="850" w:type="dxa"/>
          </w:tcPr>
          <w:p w:rsidR="008E1D7D" w:rsidRPr="00AA4D50" w:rsidRDefault="008E1D7D" w:rsidP="000A3825">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3</w:t>
            </w:r>
          </w:p>
        </w:tc>
        <w:tc>
          <w:tcPr>
            <w:tcW w:w="851" w:type="dxa"/>
          </w:tcPr>
          <w:p w:rsidR="008E1D7D" w:rsidRPr="00AA4D50" w:rsidRDefault="008E1D7D" w:rsidP="000A3825">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3</w:t>
            </w:r>
          </w:p>
        </w:tc>
        <w:tc>
          <w:tcPr>
            <w:tcW w:w="850" w:type="dxa"/>
          </w:tcPr>
          <w:p w:rsidR="008E1D7D" w:rsidRPr="00AA4D50" w:rsidRDefault="008E1D7D" w:rsidP="000A3825">
            <w:pPr>
              <w:pStyle w:val="ConsPlusNormal"/>
              <w:jc w:val="center"/>
              <w:rPr>
                <w:rFonts w:ascii="Times New Roman" w:hAnsi="Times New Roman" w:cs="Times New Roman"/>
                <w:sz w:val="24"/>
                <w:szCs w:val="24"/>
              </w:rPr>
            </w:pPr>
            <w:r>
              <w:rPr>
                <w:rFonts w:ascii="Times New Roman" w:hAnsi="Times New Roman" w:cs="Times New Roman"/>
                <w:sz w:val="24"/>
                <w:szCs w:val="24"/>
              </w:rPr>
              <w:t>3</w:t>
            </w:r>
          </w:p>
        </w:tc>
        <w:tc>
          <w:tcPr>
            <w:tcW w:w="1418" w:type="dxa"/>
          </w:tcPr>
          <w:p w:rsidR="008E1D7D" w:rsidRPr="00AA4D50" w:rsidRDefault="008E1D7D" w:rsidP="000A3825">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КРТ</w:t>
            </w:r>
          </w:p>
        </w:tc>
        <w:tc>
          <w:tcPr>
            <w:tcW w:w="2835" w:type="dxa"/>
          </w:tcPr>
          <w:p w:rsidR="008E1D7D" w:rsidRPr="00AA4D50" w:rsidRDefault="008E1D7D" w:rsidP="000A3825">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Доля туризма в ВРП.</w:t>
            </w:r>
          </w:p>
          <w:p w:rsidR="008E1D7D" w:rsidRPr="00AA4D50" w:rsidRDefault="008E1D7D" w:rsidP="000A3825">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 xml:space="preserve">Количество туристов </w:t>
            </w:r>
            <w:r>
              <w:rPr>
                <w:rFonts w:ascii="Times New Roman" w:hAnsi="Times New Roman" w:cs="Times New Roman"/>
                <w:sz w:val="24"/>
                <w:szCs w:val="24"/>
              </w:rPr>
              <w:br/>
            </w:r>
            <w:r w:rsidRPr="00AA4D50">
              <w:rPr>
                <w:rFonts w:ascii="Times New Roman" w:hAnsi="Times New Roman" w:cs="Times New Roman"/>
                <w:sz w:val="24"/>
                <w:szCs w:val="24"/>
              </w:rPr>
              <w:t>в Санкт-Петербурге.</w:t>
            </w:r>
          </w:p>
          <w:p w:rsidR="008E1D7D" w:rsidRPr="00AA4D50" w:rsidRDefault="008E1D7D" w:rsidP="000A3825">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 xml:space="preserve">Темп роста туристских прибытий </w:t>
            </w:r>
            <w:r>
              <w:rPr>
                <w:rFonts w:ascii="Times New Roman" w:hAnsi="Times New Roman" w:cs="Times New Roman"/>
                <w:sz w:val="24"/>
                <w:szCs w:val="24"/>
              </w:rPr>
              <w:br/>
            </w:r>
            <w:r w:rsidRPr="00AA4D50">
              <w:rPr>
                <w:rFonts w:ascii="Times New Roman" w:hAnsi="Times New Roman" w:cs="Times New Roman"/>
                <w:sz w:val="24"/>
                <w:szCs w:val="24"/>
              </w:rPr>
              <w:t>в Санкт-Петербург (ежегодно, в среднем за период)</w:t>
            </w:r>
          </w:p>
        </w:tc>
        <w:tc>
          <w:tcPr>
            <w:tcW w:w="1984" w:type="dxa"/>
          </w:tcPr>
          <w:p w:rsidR="008E1D7D" w:rsidRPr="00AA4D50" w:rsidRDefault="00C1744A" w:rsidP="000A3825">
            <w:pPr>
              <w:pStyle w:val="ConsPlusNormal"/>
              <w:jc w:val="center"/>
              <w:rPr>
                <w:rFonts w:ascii="Times New Roman" w:hAnsi="Times New Roman" w:cs="Times New Roman"/>
                <w:sz w:val="24"/>
                <w:szCs w:val="24"/>
              </w:rPr>
            </w:pPr>
            <w:r>
              <w:rPr>
                <w:rFonts w:ascii="Times New Roman" w:hAnsi="Times New Roman" w:cs="Times New Roman"/>
                <w:sz w:val="24"/>
                <w:szCs w:val="24"/>
              </w:rPr>
              <w:t>-</w:t>
            </w:r>
          </w:p>
        </w:tc>
      </w:tr>
      <w:tr w:rsidR="008E1D7D" w:rsidRPr="00AA4D50" w:rsidTr="00946C52">
        <w:tc>
          <w:tcPr>
            <w:tcW w:w="567" w:type="dxa"/>
          </w:tcPr>
          <w:p w:rsidR="008E1D7D" w:rsidRPr="00AA4D50" w:rsidRDefault="008E1D7D" w:rsidP="000A3825">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2.2</w:t>
            </w:r>
          </w:p>
        </w:tc>
        <w:tc>
          <w:tcPr>
            <w:tcW w:w="2410" w:type="dxa"/>
          </w:tcPr>
          <w:p w:rsidR="008E1D7D" w:rsidRPr="00AA4D50" w:rsidRDefault="008E1D7D" w:rsidP="000A3825">
            <w:pPr>
              <w:pStyle w:val="ConsPlusNormal"/>
              <w:rPr>
                <w:rFonts w:ascii="Times New Roman" w:hAnsi="Times New Roman" w:cs="Times New Roman"/>
                <w:sz w:val="24"/>
                <w:szCs w:val="24"/>
              </w:rPr>
            </w:pPr>
            <w:r w:rsidRPr="00AA4D50">
              <w:rPr>
                <w:rFonts w:ascii="Times New Roman" w:hAnsi="Times New Roman" w:cs="Times New Roman"/>
                <w:sz w:val="24"/>
                <w:szCs w:val="24"/>
              </w:rPr>
              <w:t xml:space="preserve">Прирост количества </w:t>
            </w:r>
            <w:proofErr w:type="spellStart"/>
            <w:r w:rsidRPr="00AA4D50">
              <w:rPr>
                <w:rFonts w:ascii="Times New Roman" w:hAnsi="Times New Roman" w:cs="Times New Roman"/>
                <w:sz w:val="24"/>
                <w:szCs w:val="24"/>
              </w:rPr>
              <w:t>конгрессно</w:t>
            </w:r>
            <w:proofErr w:type="spellEnd"/>
            <w:r w:rsidRPr="00AA4D50">
              <w:rPr>
                <w:rFonts w:ascii="Times New Roman" w:hAnsi="Times New Roman" w:cs="Times New Roman"/>
                <w:sz w:val="24"/>
                <w:szCs w:val="24"/>
              </w:rPr>
              <w:t>-выставочных мероприятий, проводимых в Санкт-Петербурге, по отношению к году, предшествующему отчетному</w:t>
            </w:r>
          </w:p>
        </w:tc>
        <w:tc>
          <w:tcPr>
            <w:tcW w:w="1276" w:type="dxa"/>
          </w:tcPr>
          <w:p w:rsidR="008E1D7D" w:rsidRPr="00AA4D50" w:rsidRDefault="008E1D7D" w:rsidP="000A3825">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w:t>
            </w:r>
          </w:p>
        </w:tc>
        <w:tc>
          <w:tcPr>
            <w:tcW w:w="992" w:type="dxa"/>
          </w:tcPr>
          <w:p w:rsidR="008E1D7D" w:rsidRPr="00AA4D50" w:rsidRDefault="008E1D7D" w:rsidP="000A3825">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10,0</w:t>
            </w:r>
          </w:p>
        </w:tc>
        <w:tc>
          <w:tcPr>
            <w:tcW w:w="992" w:type="dxa"/>
          </w:tcPr>
          <w:p w:rsidR="008E1D7D" w:rsidRPr="00AA4D50" w:rsidRDefault="008E1D7D" w:rsidP="000A3825">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10,0</w:t>
            </w:r>
          </w:p>
        </w:tc>
        <w:tc>
          <w:tcPr>
            <w:tcW w:w="993" w:type="dxa"/>
          </w:tcPr>
          <w:p w:rsidR="008E1D7D" w:rsidRPr="00AA4D50" w:rsidRDefault="008E1D7D" w:rsidP="000A3825">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10,0</w:t>
            </w:r>
          </w:p>
        </w:tc>
        <w:tc>
          <w:tcPr>
            <w:tcW w:w="850" w:type="dxa"/>
          </w:tcPr>
          <w:p w:rsidR="008E1D7D" w:rsidRPr="00AA4D50" w:rsidRDefault="008E1D7D" w:rsidP="000A3825">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10,0</w:t>
            </w:r>
          </w:p>
        </w:tc>
        <w:tc>
          <w:tcPr>
            <w:tcW w:w="851" w:type="dxa"/>
          </w:tcPr>
          <w:p w:rsidR="008E1D7D" w:rsidRPr="00AA4D50" w:rsidRDefault="008E1D7D" w:rsidP="000A3825">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10,0</w:t>
            </w:r>
          </w:p>
        </w:tc>
        <w:tc>
          <w:tcPr>
            <w:tcW w:w="850" w:type="dxa"/>
          </w:tcPr>
          <w:p w:rsidR="008E1D7D" w:rsidRPr="00AA4D50" w:rsidRDefault="008E1D7D" w:rsidP="000A3825">
            <w:pPr>
              <w:pStyle w:val="ConsPlusNormal"/>
              <w:jc w:val="center"/>
              <w:rPr>
                <w:rFonts w:ascii="Times New Roman" w:hAnsi="Times New Roman" w:cs="Times New Roman"/>
                <w:sz w:val="24"/>
                <w:szCs w:val="24"/>
              </w:rPr>
            </w:pPr>
            <w:r>
              <w:rPr>
                <w:rFonts w:ascii="Times New Roman" w:hAnsi="Times New Roman" w:cs="Times New Roman"/>
                <w:sz w:val="24"/>
                <w:szCs w:val="24"/>
              </w:rPr>
              <w:t>10,0</w:t>
            </w:r>
          </w:p>
        </w:tc>
        <w:tc>
          <w:tcPr>
            <w:tcW w:w="1418" w:type="dxa"/>
          </w:tcPr>
          <w:p w:rsidR="008E1D7D" w:rsidRPr="00AA4D50" w:rsidRDefault="008E1D7D" w:rsidP="000A3825">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КРТ</w:t>
            </w:r>
          </w:p>
        </w:tc>
        <w:tc>
          <w:tcPr>
            <w:tcW w:w="2835" w:type="dxa"/>
          </w:tcPr>
          <w:p w:rsidR="008E1D7D" w:rsidRPr="00AA4D50" w:rsidRDefault="008E1D7D" w:rsidP="000A3825">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Доля туризма в ВРП.</w:t>
            </w:r>
          </w:p>
          <w:p w:rsidR="008E1D7D" w:rsidRPr="00AA4D50" w:rsidRDefault="008E1D7D" w:rsidP="000A3825">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 xml:space="preserve">Количество туристов в </w:t>
            </w:r>
            <w:r>
              <w:rPr>
                <w:rFonts w:ascii="Times New Roman" w:hAnsi="Times New Roman" w:cs="Times New Roman"/>
                <w:sz w:val="24"/>
                <w:szCs w:val="24"/>
              </w:rPr>
              <w:br/>
            </w:r>
            <w:r w:rsidRPr="00AA4D50">
              <w:rPr>
                <w:rFonts w:ascii="Times New Roman" w:hAnsi="Times New Roman" w:cs="Times New Roman"/>
                <w:sz w:val="24"/>
                <w:szCs w:val="24"/>
              </w:rPr>
              <w:t>Санкт-Петербурге.</w:t>
            </w:r>
          </w:p>
          <w:p w:rsidR="008E1D7D" w:rsidRPr="00AA4D50" w:rsidRDefault="008E1D7D" w:rsidP="000A3825">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 xml:space="preserve">Темп роста туристских прибытий </w:t>
            </w:r>
            <w:r>
              <w:rPr>
                <w:rFonts w:ascii="Times New Roman" w:hAnsi="Times New Roman" w:cs="Times New Roman"/>
                <w:sz w:val="24"/>
                <w:szCs w:val="24"/>
              </w:rPr>
              <w:br/>
            </w:r>
            <w:r w:rsidRPr="00AA4D50">
              <w:rPr>
                <w:rFonts w:ascii="Times New Roman" w:hAnsi="Times New Roman" w:cs="Times New Roman"/>
                <w:sz w:val="24"/>
                <w:szCs w:val="24"/>
              </w:rPr>
              <w:t>в Санкт-Петербург (ежегодно, в среднем за период)</w:t>
            </w:r>
          </w:p>
        </w:tc>
        <w:tc>
          <w:tcPr>
            <w:tcW w:w="1984" w:type="dxa"/>
          </w:tcPr>
          <w:p w:rsidR="008E1D7D" w:rsidRPr="00AA4D50" w:rsidRDefault="00C1744A" w:rsidP="000A3825">
            <w:pPr>
              <w:pStyle w:val="ConsPlusNormal"/>
              <w:jc w:val="center"/>
              <w:rPr>
                <w:rFonts w:ascii="Times New Roman" w:hAnsi="Times New Roman" w:cs="Times New Roman"/>
                <w:sz w:val="24"/>
                <w:szCs w:val="24"/>
              </w:rPr>
            </w:pPr>
            <w:r>
              <w:rPr>
                <w:rFonts w:ascii="Times New Roman" w:hAnsi="Times New Roman" w:cs="Times New Roman"/>
                <w:sz w:val="24"/>
                <w:szCs w:val="24"/>
              </w:rPr>
              <w:t>-</w:t>
            </w:r>
          </w:p>
        </w:tc>
      </w:tr>
      <w:tr w:rsidR="008E1D7D" w:rsidRPr="00AA4D50" w:rsidTr="00946C52">
        <w:tc>
          <w:tcPr>
            <w:tcW w:w="567" w:type="dxa"/>
          </w:tcPr>
          <w:p w:rsidR="008E1D7D" w:rsidRPr="00B55853" w:rsidRDefault="008E1D7D" w:rsidP="000A3825">
            <w:pPr>
              <w:pStyle w:val="ConsPlusNormal"/>
              <w:jc w:val="center"/>
              <w:rPr>
                <w:rFonts w:ascii="Times New Roman" w:hAnsi="Times New Roman" w:cs="Times New Roman"/>
                <w:sz w:val="24"/>
                <w:szCs w:val="24"/>
              </w:rPr>
            </w:pPr>
            <w:r w:rsidRPr="00B55853">
              <w:rPr>
                <w:rFonts w:ascii="Times New Roman" w:hAnsi="Times New Roman" w:cs="Times New Roman"/>
                <w:sz w:val="24"/>
                <w:szCs w:val="24"/>
              </w:rPr>
              <w:lastRenderedPageBreak/>
              <w:t>2.3</w:t>
            </w:r>
          </w:p>
        </w:tc>
        <w:tc>
          <w:tcPr>
            <w:tcW w:w="2410" w:type="dxa"/>
          </w:tcPr>
          <w:p w:rsidR="008E1D7D" w:rsidRPr="00B55853" w:rsidRDefault="008E1D7D" w:rsidP="000A3825">
            <w:pPr>
              <w:pStyle w:val="ConsPlusNormal"/>
              <w:rPr>
                <w:rFonts w:ascii="Times New Roman" w:hAnsi="Times New Roman" w:cs="Times New Roman"/>
                <w:sz w:val="24"/>
                <w:szCs w:val="24"/>
              </w:rPr>
            </w:pPr>
            <w:r w:rsidRPr="00B55853">
              <w:rPr>
                <w:rFonts w:ascii="Times New Roman" w:hAnsi="Times New Roman" w:cs="Times New Roman"/>
                <w:sz w:val="24"/>
                <w:szCs w:val="24"/>
              </w:rPr>
              <w:t xml:space="preserve">Прирост количества участников деловых </w:t>
            </w:r>
            <w:proofErr w:type="spellStart"/>
            <w:r w:rsidRPr="00B55853">
              <w:rPr>
                <w:rFonts w:ascii="Times New Roman" w:hAnsi="Times New Roman" w:cs="Times New Roman"/>
                <w:sz w:val="24"/>
                <w:szCs w:val="24"/>
              </w:rPr>
              <w:t>конгрессно</w:t>
            </w:r>
            <w:proofErr w:type="spellEnd"/>
            <w:r w:rsidRPr="00B55853">
              <w:rPr>
                <w:rFonts w:ascii="Times New Roman" w:hAnsi="Times New Roman" w:cs="Times New Roman"/>
                <w:sz w:val="24"/>
                <w:szCs w:val="24"/>
              </w:rPr>
              <w:t>-выставочных мероприятий</w:t>
            </w:r>
            <w:r>
              <w:rPr>
                <w:rFonts w:ascii="Times New Roman" w:hAnsi="Times New Roman" w:cs="Times New Roman"/>
                <w:sz w:val="24"/>
                <w:szCs w:val="24"/>
              </w:rPr>
              <w:t xml:space="preserve">, проведенных </w:t>
            </w:r>
            <w:r>
              <w:rPr>
                <w:rFonts w:ascii="Times New Roman" w:hAnsi="Times New Roman" w:cs="Times New Roman"/>
                <w:sz w:val="24"/>
                <w:szCs w:val="24"/>
              </w:rPr>
              <w:br/>
              <w:t>в Санкт-Петербурге</w:t>
            </w:r>
          </w:p>
          <w:p w:rsidR="008E1D7D" w:rsidRPr="00B55853" w:rsidRDefault="008E1D7D" w:rsidP="000A3825">
            <w:pPr>
              <w:pStyle w:val="ConsPlusNormal"/>
              <w:rPr>
                <w:rFonts w:ascii="Times New Roman" w:hAnsi="Times New Roman" w:cs="Times New Roman"/>
                <w:sz w:val="24"/>
                <w:szCs w:val="24"/>
              </w:rPr>
            </w:pPr>
          </w:p>
        </w:tc>
        <w:tc>
          <w:tcPr>
            <w:tcW w:w="1276" w:type="dxa"/>
          </w:tcPr>
          <w:p w:rsidR="008E1D7D" w:rsidRPr="00B55853" w:rsidRDefault="008E1D7D" w:rsidP="000A3825">
            <w:pPr>
              <w:pStyle w:val="ConsPlusNormal"/>
              <w:jc w:val="center"/>
              <w:rPr>
                <w:rFonts w:ascii="Times New Roman" w:hAnsi="Times New Roman" w:cs="Times New Roman"/>
                <w:sz w:val="24"/>
                <w:szCs w:val="24"/>
              </w:rPr>
            </w:pPr>
            <w:r>
              <w:rPr>
                <w:rFonts w:ascii="Times New Roman" w:hAnsi="Times New Roman" w:cs="Times New Roman"/>
                <w:sz w:val="24"/>
                <w:szCs w:val="24"/>
              </w:rPr>
              <w:t>%</w:t>
            </w:r>
          </w:p>
        </w:tc>
        <w:tc>
          <w:tcPr>
            <w:tcW w:w="992" w:type="dxa"/>
          </w:tcPr>
          <w:p w:rsidR="008E1D7D" w:rsidRPr="00B55853" w:rsidRDefault="008E1D7D" w:rsidP="000A3825">
            <w:pPr>
              <w:pStyle w:val="ConsPlusNormal"/>
              <w:jc w:val="center"/>
              <w:rPr>
                <w:rFonts w:ascii="Times New Roman" w:hAnsi="Times New Roman" w:cs="Times New Roman"/>
                <w:sz w:val="24"/>
                <w:szCs w:val="24"/>
              </w:rPr>
            </w:pPr>
            <w:r w:rsidRPr="00B55853">
              <w:rPr>
                <w:rFonts w:ascii="Times New Roman" w:hAnsi="Times New Roman" w:cs="Times New Roman"/>
                <w:sz w:val="24"/>
                <w:szCs w:val="24"/>
              </w:rPr>
              <w:t>5</w:t>
            </w:r>
          </w:p>
        </w:tc>
        <w:tc>
          <w:tcPr>
            <w:tcW w:w="992" w:type="dxa"/>
          </w:tcPr>
          <w:p w:rsidR="008E1D7D" w:rsidRPr="00B55853" w:rsidRDefault="008E1D7D" w:rsidP="000A3825">
            <w:pPr>
              <w:pStyle w:val="ConsPlusNormal"/>
              <w:jc w:val="center"/>
              <w:rPr>
                <w:rFonts w:ascii="Times New Roman" w:hAnsi="Times New Roman" w:cs="Times New Roman"/>
                <w:sz w:val="24"/>
                <w:szCs w:val="24"/>
              </w:rPr>
            </w:pPr>
            <w:r w:rsidRPr="00B55853">
              <w:rPr>
                <w:rFonts w:ascii="Times New Roman" w:hAnsi="Times New Roman" w:cs="Times New Roman"/>
                <w:sz w:val="24"/>
                <w:szCs w:val="24"/>
              </w:rPr>
              <w:t>5</w:t>
            </w:r>
          </w:p>
        </w:tc>
        <w:tc>
          <w:tcPr>
            <w:tcW w:w="993" w:type="dxa"/>
          </w:tcPr>
          <w:p w:rsidR="008E1D7D" w:rsidRPr="00B55853" w:rsidRDefault="008E1D7D" w:rsidP="000A3825">
            <w:pPr>
              <w:pStyle w:val="ConsPlusNormal"/>
              <w:jc w:val="center"/>
              <w:rPr>
                <w:rFonts w:ascii="Times New Roman" w:hAnsi="Times New Roman" w:cs="Times New Roman"/>
                <w:sz w:val="24"/>
                <w:szCs w:val="24"/>
              </w:rPr>
            </w:pPr>
            <w:r w:rsidRPr="00B55853">
              <w:rPr>
                <w:rFonts w:ascii="Times New Roman" w:hAnsi="Times New Roman" w:cs="Times New Roman"/>
                <w:sz w:val="24"/>
                <w:szCs w:val="24"/>
              </w:rPr>
              <w:t>10</w:t>
            </w:r>
          </w:p>
        </w:tc>
        <w:tc>
          <w:tcPr>
            <w:tcW w:w="850" w:type="dxa"/>
          </w:tcPr>
          <w:p w:rsidR="008E1D7D" w:rsidRPr="00B55853" w:rsidRDefault="008E1D7D" w:rsidP="000A3825">
            <w:pPr>
              <w:pStyle w:val="ConsPlusNormal"/>
              <w:jc w:val="center"/>
              <w:rPr>
                <w:rFonts w:ascii="Times New Roman" w:hAnsi="Times New Roman" w:cs="Times New Roman"/>
                <w:sz w:val="24"/>
                <w:szCs w:val="24"/>
              </w:rPr>
            </w:pPr>
            <w:r w:rsidRPr="00B55853">
              <w:rPr>
                <w:rFonts w:ascii="Times New Roman" w:hAnsi="Times New Roman" w:cs="Times New Roman"/>
                <w:sz w:val="24"/>
                <w:szCs w:val="24"/>
              </w:rPr>
              <w:t>10</w:t>
            </w:r>
          </w:p>
        </w:tc>
        <w:tc>
          <w:tcPr>
            <w:tcW w:w="851" w:type="dxa"/>
          </w:tcPr>
          <w:p w:rsidR="008E1D7D" w:rsidRPr="00B55853" w:rsidRDefault="008E1D7D" w:rsidP="000A3825">
            <w:pPr>
              <w:pStyle w:val="ConsPlusNormal"/>
              <w:jc w:val="center"/>
              <w:rPr>
                <w:rFonts w:ascii="Times New Roman" w:hAnsi="Times New Roman" w:cs="Times New Roman"/>
                <w:sz w:val="24"/>
                <w:szCs w:val="24"/>
              </w:rPr>
            </w:pPr>
            <w:r w:rsidRPr="00B55853">
              <w:rPr>
                <w:rFonts w:ascii="Times New Roman" w:hAnsi="Times New Roman" w:cs="Times New Roman"/>
                <w:sz w:val="24"/>
                <w:szCs w:val="24"/>
              </w:rPr>
              <w:t>10</w:t>
            </w:r>
          </w:p>
        </w:tc>
        <w:tc>
          <w:tcPr>
            <w:tcW w:w="850" w:type="dxa"/>
          </w:tcPr>
          <w:p w:rsidR="008E1D7D" w:rsidRPr="00B55853" w:rsidRDefault="008E1D7D" w:rsidP="000A3825">
            <w:pPr>
              <w:pStyle w:val="ConsPlusNormal"/>
              <w:jc w:val="center"/>
              <w:rPr>
                <w:rFonts w:ascii="Times New Roman" w:hAnsi="Times New Roman" w:cs="Times New Roman"/>
                <w:sz w:val="24"/>
                <w:szCs w:val="24"/>
              </w:rPr>
            </w:pPr>
            <w:r w:rsidRPr="00B55853">
              <w:rPr>
                <w:rFonts w:ascii="Times New Roman" w:hAnsi="Times New Roman" w:cs="Times New Roman"/>
                <w:sz w:val="24"/>
                <w:szCs w:val="24"/>
              </w:rPr>
              <w:t>10</w:t>
            </w:r>
          </w:p>
        </w:tc>
        <w:tc>
          <w:tcPr>
            <w:tcW w:w="1418" w:type="dxa"/>
          </w:tcPr>
          <w:p w:rsidR="008E1D7D" w:rsidRPr="00B55853" w:rsidRDefault="008E1D7D" w:rsidP="000A3825">
            <w:pPr>
              <w:pStyle w:val="ConsPlusNormal"/>
              <w:jc w:val="center"/>
              <w:rPr>
                <w:rFonts w:ascii="Times New Roman" w:hAnsi="Times New Roman" w:cs="Times New Roman"/>
                <w:sz w:val="24"/>
                <w:szCs w:val="24"/>
              </w:rPr>
            </w:pPr>
            <w:r w:rsidRPr="00B55853">
              <w:rPr>
                <w:rFonts w:ascii="Times New Roman" w:hAnsi="Times New Roman" w:cs="Times New Roman"/>
                <w:sz w:val="24"/>
                <w:szCs w:val="24"/>
              </w:rPr>
              <w:t>КРТ</w:t>
            </w:r>
          </w:p>
        </w:tc>
        <w:tc>
          <w:tcPr>
            <w:tcW w:w="2835" w:type="dxa"/>
          </w:tcPr>
          <w:p w:rsidR="008E1D7D" w:rsidRPr="00B55853" w:rsidRDefault="008E1D7D" w:rsidP="000A3825">
            <w:pPr>
              <w:pStyle w:val="ConsPlusNormal"/>
              <w:jc w:val="center"/>
              <w:rPr>
                <w:rFonts w:ascii="Times New Roman" w:hAnsi="Times New Roman" w:cs="Times New Roman"/>
                <w:sz w:val="24"/>
                <w:szCs w:val="24"/>
              </w:rPr>
            </w:pPr>
            <w:r w:rsidRPr="00B55853">
              <w:rPr>
                <w:rFonts w:ascii="Times New Roman" w:hAnsi="Times New Roman" w:cs="Times New Roman"/>
                <w:sz w:val="24"/>
                <w:szCs w:val="24"/>
              </w:rPr>
              <w:t>Доля туризма в ВРП.</w:t>
            </w:r>
          </w:p>
          <w:p w:rsidR="008E1D7D" w:rsidRPr="00B55853" w:rsidRDefault="008E1D7D" w:rsidP="000A3825">
            <w:pPr>
              <w:pStyle w:val="ConsPlusNormal"/>
              <w:jc w:val="center"/>
              <w:rPr>
                <w:rFonts w:ascii="Times New Roman" w:hAnsi="Times New Roman" w:cs="Times New Roman"/>
                <w:sz w:val="24"/>
                <w:szCs w:val="24"/>
              </w:rPr>
            </w:pPr>
            <w:r w:rsidRPr="00B55853">
              <w:rPr>
                <w:rFonts w:ascii="Times New Roman" w:hAnsi="Times New Roman" w:cs="Times New Roman"/>
                <w:sz w:val="24"/>
                <w:szCs w:val="24"/>
              </w:rPr>
              <w:t xml:space="preserve">Количество туристов </w:t>
            </w:r>
            <w:r>
              <w:rPr>
                <w:rFonts w:ascii="Times New Roman" w:hAnsi="Times New Roman" w:cs="Times New Roman"/>
                <w:sz w:val="24"/>
                <w:szCs w:val="24"/>
              </w:rPr>
              <w:br/>
            </w:r>
            <w:r w:rsidRPr="00B55853">
              <w:rPr>
                <w:rFonts w:ascii="Times New Roman" w:hAnsi="Times New Roman" w:cs="Times New Roman"/>
                <w:sz w:val="24"/>
                <w:szCs w:val="24"/>
              </w:rPr>
              <w:t>в Санкт-Петербурге.</w:t>
            </w:r>
          </w:p>
          <w:p w:rsidR="008E1D7D" w:rsidRPr="00B55853" w:rsidRDefault="008E1D7D" w:rsidP="000A3825">
            <w:pPr>
              <w:pStyle w:val="ConsPlusNormal"/>
              <w:jc w:val="center"/>
              <w:rPr>
                <w:rFonts w:ascii="Times New Roman" w:hAnsi="Times New Roman" w:cs="Times New Roman"/>
                <w:sz w:val="24"/>
                <w:szCs w:val="24"/>
              </w:rPr>
            </w:pPr>
            <w:r w:rsidRPr="00B55853">
              <w:rPr>
                <w:rFonts w:ascii="Times New Roman" w:hAnsi="Times New Roman" w:cs="Times New Roman"/>
                <w:sz w:val="24"/>
                <w:szCs w:val="24"/>
              </w:rPr>
              <w:t xml:space="preserve">Темп роста туристских прибытий </w:t>
            </w:r>
            <w:r>
              <w:rPr>
                <w:rFonts w:ascii="Times New Roman" w:hAnsi="Times New Roman" w:cs="Times New Roman"/>
                <w:sz w:val="24"/>
                <w:szCs w:val="24"/>
              </w:rPr>
              <w:br/>
            </w:r>
            <w:r w:rsidRPr="00B55853">
              <w:rPr>
                <w:rFonts w:ascii="Times New Roman" w:hAnsi="Times New Roman" w:cs="Times New Roman"/>
                <w:sz w:val="24"/>
                <w:szCs w:val="24"/>
              </w:rPr>
              <w:t>в Санкт-Петербург (ежегодно, в среднем за период)</w:t>
            </w:r>
          </w:p>
        </w:tc>
        <w:tc>
          <w:tcPr>
            <w:tcW w:w="1984" w:type="dxa"/>
          </w:tcPr>
          <w:p w:rsidR="008E1D7D" w:rsidRPr="00B55853" w:rsidRDefault="00C1744A" w:rsidP="000A3825">
            <w:pPr>
              <w:pStyle w:val="ConsPlusNormal"/>
              <w:jc w:val="center"/>
              <w:rPr>
                <w:rFonts w:ascii="Times New Roman" w:hAnsi="Times New Roman" w:cs="Times New Roman"/>
                <w:sz w:val="24"/>
                <w:szCs w:val="24"/>
              </w:rPr>
            </w:pPr>
            <w:r>
              <w:rPr>
                <w:rFonts w:ascii="Times New Roman" w:hAnsi="Times New Roman" w:cs="Times New Roman"/>
                <w:sz w:val="24"/>
                <w:szCs w:val="24"/>
              </w:rPr>
              <w:t>-</w:t>
            </w:r>
          </w:p>
        </w:tc>
      </w:tr>
      <w:tr w:rsidR="008E1D7D" w:rsidRPr="00AA4D50" w:rsidTr="00946C52">
        <w:tc>
          <w:tcPr>
            <w:tcW w:w="567" w:type="dxa"/>
          </w:tcPr>
          <w:p w:rsidR="008E1D7D" w:rsidRPr="00B55853" w:rsidRDefault="008E1D7D" w:rsidP="000A3825">
            <w:pPr>
              <w:pStyle w:val="ConsPlusNormal"/>
              <w:jc w:val="center"/>
              <w:rPr>
                <w:rFonts w:ascii="Times New Roman" w:hAnsi="Times New Roman" w:cs="Times New Roman"/>
                <w:sz w:val="24"/>
                <w:szCs w:val="24"/>
              </w:rPr>
            </w:pPr>
            <w:r w:rsidRPr="00B55853">
              <w:rPr>
                <w:rFonts w:ascii="Times New Roman" w:hAnsi="Times New Roman" w:cs="Times New Roman"/>
                <w:sz w:val="24"/>
                <w:szCs w:val="24"/>
              </w:rPr>
              <w:t>2.4</w:t>
            </w:r>
          </w:p>
        </w:tc>
        <w:tc>
          <w:tcPr>
            <w:tcW w:w="2410" w:type="dxa"/>
          </w:tcPr>
          <w:p w:rsidR="008E1D7D" w:rsidRPr="00B55853" w:rsidRDefault="008E1D7D" w:rsidP="000A3825">
            <w:pPr>
              <w:pStyle w:val="ConsPlusNormal"/>
              <w:rPr>
                <w:rFonts w:ascii="Times New Roman" w:hAnsi="Times New Roman" w:cs="Times New Roman"/>
                <w:sz w:val="24"/>
                <w:szCs w:val="24"/>
              </w:rPr>
            </w:pPr>
            <w:r w:rsidRPr="00B55853">
              <w:rPr>
                <w:rFonts w:ascii="Times New Roman" w:hAnsi="Times New Roman" w:cs="Times New Roman"/>
                <w:sz w:val="24"/>
                <w:szCs w:val="24"/>
              </w:rPr>
              <w:t>Прирост количества объектов туристской инфраструктуры, включенных в подсистему «Доступная среда» автоматизированной информационной системы «Электронный социальный регистр населения Санкт-Петербурга», на которых обеспечена полная доступность объекта и предоставляемых услуг, по отношению к году, предшествующему отчетному</w:t>
            </w:r>
          </w:p>
        </w:tc>
        <w:tc>
          <w:tcPr>
            <w:tcW w:w="1276" w:type="dxa"/>
          </w:tcPr>
          <w:p w:rsidR="008E1D7D" w:rsidRPr="00B55853" w:rsidRDefault="008E1D7D" w:rsidP="000A3825">
            <w:pPr>
              <w:pStyle w:val="ConsPlusNormal"/>
              <w:jc w:val="center"/>
              <w:rPr>
                <w:rFonts w:ascii="Times New Roman" w:hAnsi="Times New Roman" w:cs="Times New Roman"/>
                <w:sz w:val="24"/>
                <w:szCs w:val="24"/>
              </w:rPr>
            </w:pPr>
            <w:r w:rsidRPr="00B55853">
              <w:rPr>
                <w:rFonts w:ascii="Times New Roman" w:hAnsi="Times New Roman" w:cs="Times New Roman"/>
                <w:sz w:val="24"/>
                <w:szCs w:val="24"/>
              </w:rPr>
              <w:t>%</w:t>
            </w:r>
          </w:p>
        </w:tc>
        <w:tc>
          <w:tcPr>
            <w:tcW w:w="992" w:type="dxa"/>
          </w:tcPr>
          <w:p w:rsidR="008E1D7D" w:rsidRPr="00B55853" w:rsidRDefault="008E1D7D" w:rsidP="000A3825">
            <w:pPr>
              <w:pStyle w:val="ConsPlusNormal"/>
              <w:jc w:val="center"/>
              <w:rPr>
                <w:rFonts w:ascii="Times New Roman" w:hAnsi="Times New Roman" w:cs="Times New Roman"/>
                <w:sz w:val="24"/>
                <w:szCs w:val="24"/>
              </w:rPr>
            </w:pPr>
            <w:r w:rsidRPr="00B55853">
              <w:rPr>
                <w:rFonts w:ascii="Times New Roman" w:hAnsi="Times New Roman" w:cs="Times New Roman"/>
                <w:sz w:val="24"/>
                <w:szCs w:val="24"/>
              </w:rPr>
              <w:t>5</w:t>
            </w:r>
          </w:p>
        </w:tc>
        <w:tc>
          <w:tcPr>
            <w:tcW w:w="992" w:type="dxa"/>
          </w:tcPr>
          <w:p w:rsidR="008E1D7D" w:rsidRPr="00B55853" w:rsidRDefault="008E1D7D" w:rsidP="000A3825">
            <w:pPr>
              <w:pStyle w:val="ConsPlusNormal"/>
              <w:jc w:val="center"/>
              <w:rPr>
                <w:rFonts w:ascii="Times New Roman" w:hAnsi="Times New Roman" w:cs="Times New Roman"/>
                <w:sz w:val="24"/>
                <w:szCs w:val="24"/>
              </w:rPr>
            </w:pPr>
            <w:r w:rsidRPr="00B55853">
              <w:rPr>
                <w:rFonts w:ascii="Times New Roman" w:hAnsi="Times New Roman" w:cs="Times New Roman"/>
                <w:sz w:val="24"/>
                <w:szCs w:val="24"/>
              </w:rPr>
              <w:t>5</w:t>
            </w:r>
          </w:p>
        </w:tc>
        <w:tc>
          <w:tcPr>
            <w:tcW w:w="993" w:type="dxa"/>
          </w:tcPr>
          <w:p w:rsidR="008E1D7D" w:rsidRPr="00B55853" w:rsidRDefault="008E1D7D" w:rsidP="000A3825">
            <w:pPr>
              <w:pStyle w:val="ConsPlusNormal"/>
              <w:jc w:val="center"/>
              <w:rPr>
                <w:rFonts w:ascii="Times New Roman" w:hAnsi="Times New Roman" w:cs="Times New Roman"/>
                <w:sz w:val="24"/>
                <w:szCs w:val="24"/>
              </w:rPr>
            </w:pPr>
            <w:r w:rsidRPr="00B55853">
              <w:rPr>
                <w:rFonts w:ascii="Times New Roman" w:hAnsi="Times New Roman" w:cs="Times New Roman"/>
                <w:sz w:val="24"/>
                <w:szCs w:val="24"/>
              </w:rPr>
              <w:t>5</w:t>
            </w:r>
          </w:p>
        </w:tc>
        <w:tc>
          <w:tcPr>
            <w:tcW w:w="850" w:type="dxa"/>
          </w:tcPr>
          <w:p w:rsidR="008E1D7D" w:rsidRPr="00B55853" w:rsidRDefault="008E1D7D" w:rsidP="000A3825">
            <w:pPr>
              <w:pStyle w:val="ConsPlusNormal"/>
              <w:jc w:val="center"/>
              <w:rPr>
                <w:rFonts w:ascii="Times New Roman" w:hAnsi="Times New Roman" w:cs="Times New Roman"/>
                <w:sz w:val="24"/>
                <w:szCs w:val="24"/>
              </w:rPr>
            </w:pPr>
            <w:r w:rsidRPr="00B55853">
              <w:rPr>
                <w:rFonts w:ascii="Times New Roman" w:hAnsi="Times New Roman" w:cs="Times New Roman"/>
                <w:sz w:val="24"/>
                <w:szCs w:val="24"/>
              </w:rPr>
              <w:t>5</w:t>
            </w:r>
          </w:p>
        </w:tc>
        <w:tc>
          <w:tcPr>
            <w:tcW w:w="851" w:type="dxa"/>
          </w:tcPr>
          <w:p w:rsidR="008E1D7D" w:rsidRPr="00B55853" w:rsidRDefault="008E1D7D" w:rsidP="000A3825">
            <w:pPr>
              <w:pStyle w:val="ConsPlusNormal"/>
              <w:jc w:val="center"/>
              <w:rPr>
                <w:rFonts w:ascii="Times New Roman" w:hAnsi="Times New Roman" w:cs="Times New Roman"/>
                <w:sz w:val="24"/>
                <w:szCs w:val="24"/>
              </w:rPr>
            </w:pPr>
            <w:r w:rsidRPr="00B55853">
              <w:rPr>
                <w:rFonts w:ascii="Times New Roman" w:hAnsi="Times New Roman" w:cs="Times New Roman"/>
                <w:sz w:val="24"/>
                <w:szCs w:val="24"/>
              </w:rPr>
              <w:t>5</w:t>
            </w:r>
          </w:p>
        </w:tc>
        <w:tc>
          <w:tcPr>
            <w:tcW w:w="850" w:type="dxa"/>
          </w:tcPr>
          <w:p w:rsidR="008E1D7D" w:rsidRPr="00B55853" w:rsidRDefault="008E1D7D" w:rsidP="000A3825">
            <w:pPr>
              <w:pStyle w:val="ConsPlusNormal"/>
              <w:jc w:val="center"/>
              <w:rPr>
                <w:rFonts w:ascii="Times New Roman" w:hAnsi="Times New Roman" w:cs="Times New Roman"/>
                <w:sz w:val="24"/>
                <w:szCs w:val="24"/>
              </w:rPr>
            </w:pPr>
            <w:r>
              <w:rPr>
                <w:rFonts w:ascii="Times New Roman" w:hAnsi="Times New Roman" w:cs="Times New Roman"/>
                <w:sz w:val="24"/>
                <w:szCs w:val="24"/>
              </w:rPr>
              <w:t>5</w:t>
            </w:r>
          </w:p>
        </w:tc>
        <w:tc>
          <w:tcPr>
            <w:tcW w:w="1418" w:type="dxa"/>
          </w:tcPr>
          <w:p w:rsidR="008E1D7D" w:rsidRPr="00B55853" w:rsidRDefault="008E1D7D" w:rsidP="000A3825">
            <w:pPr>
              <w:pStyle w:val="ConsPlusNormal"/>
              <w:jc w:val="center"/>
              <w:rPr>
                <w:rFonts w:ascii="Times New Roman" w:hAnsi="Times New Roman" w:cs="Times New Roman"/>
                <w:sz w:val="24"/>
                <w:szCs w:val="24"/>
              </w:rPr>
            </w:pPr>
            <w:r w:rsidRPr="00B55853">
              <w:rPr>
                <w:rFonts w:ascii="Times New Roman" w:hAnsi="Times New Roman" w:cs="Times New Roman"/>
                <w:sz w:val="24"/>
                <w:szCs w:val="24"/>
              </w:rPr>
              <w:t>КРТ</w:t>
            </w:r>
          </w:p>
        </w:tc>
        <w:tc>
          <w:tcPr>
            <w:tcW w:w="2835" w:type="dxa"/>
          </w:tcPr>
          <w:p w:rsidR="008E1D7D" w:rsidRPr="00B55853" w:rsidRDefault="008E1D7D" w:rsidP="000A3825">
            <w:pPr>
              <w:pStyle w:val="ConsPlusNormal"/>
              <w:jc w:val="center"/>
              <w:rPr>
                <w:rFonts w:ascii="Times New Roman" w:hAnsi="Times New Roman" w:cs="Times New Roman"/>
                <w:sz w:val="24"/>
                <w:szCs w:val="24"/>
              </w:rPr>
            </w:pPr>
            <w:r w:rsidRPr="00B55853">
              <w:rPr>
                <w:rFonts w:ascii="Times New Roman" w:hAnsi="Times New Roman" w:cs="Times New Roman"/>
                <w:sz w:val="24"/>
                <w:szCs w:val="24"/>
              </w:rPr>
              <w:t>Уровень удовлетворенности граждан Российской Федерации качеством предоставления туристских услуг в Санкт-Петербурге</w:t>
            </w:r>
          </w:p>
        </w:tc>
        <w:tc>
          <w:tcPr>
            <w:tcW w:w="1984" w:type="dxa"/>
          </w:tcPr>
          <w:p w:rsidR="008E1D7D" w:rsidRPr="00B55853" w:rsidRDefault="00C1744A" w:rsidP="000A3825">
            <w:pPr>
              <w:pStyle w:val="ConsPlusNormal"/>
              <w:jc w:val="center"/>
              <w:rPr>
                <w:rFonts w:ascii="Times New Roman" w:hAnsi="Times New Roman" w:cs="Times New Roman"/>
                <w:sz w:val="24"/>
                <w:szCs w:val="24"/>
              </w:rPr>
            </w:pPr>
            <w:r>
              <w:rPr>
                <w:rFonts w:ascii="Times New Roman" w:hAnsi="Times New Roman" w:cs="Times New Roman"/>
                <w:sz w:val="24"/>
                <w:szCs w:val="24"/>
              </w:rPr>
              <w:t>-</w:t>
            </w:r>
          </w:p>
        </w:tc>
      </w:tr>
      <w:tr w:rsidR="00B153B6" w:rsidRPr="00AA4D50" w:rsidTr="00AA026B">
        <w:tc>
          <w:tcPr>
            <w:tcW w:w="567" w:type="dxa"/>
          </w:tcPr>
          <w:p w:rsidR="00B153B6" w:rsidRPr="00AA4D50" w:rsidRDefault="00B153B6" w:rsidP="00B153B6">
            <w:pPr>
              <w:pStyle w:val="ConsPlusNormal"/>
              <w:jc w:val="center"/>
              <w:outlineLvl w:val="3"/>
              <w:rPr>
                <w:rFonts w:ascii="Times New Roman" w:hAnsi="Times New Roman" w:cs="Times New Roman"/>
                <w:sz w:val="24"/>
                <w:szCs w:val="24"/>
              </w:rPr>
            </w:pPr>
            <w:r>
              <w:rPr>
                <w:rFonts w:ascii="Times New Roman" w:hAnsi="Times New Roman" w:cs="Times New Roman"/>
                <w:sz w:val="24"/>
                <w:szCs w:val="24"/>
              </w:rPr>
              <w:t>2.5</w:t>
            </w:r>
          </w:p>
        </w:tc>
        <w:tc>
          <w:tcPr>
            <w:tcW w:w="2410" w:type="dxa"/>
          </w:tcPr>
          <w:p w:rsidR="00B153B6" w:rsidRPr="00AA4D50" w:rsidRDefault="00B153B6" w:rsidP="00B153B6">
            <w:pPr>
              <w:pStyle w:val="ConsPlusNormal"/>
              <w:outlineLvl w:val="3"/>
              <w:rPr>
                <w:rFonts w:ascii="Times New Roman" w:hAnsi="Times New Roman" w:cs="Times New Roman"/>
                <w:sz w:val="24"/>
                <w:szCs w:val="24"/>
              </w:rPr>
            </w:pPr>
            <w:r>
              <w:rPr>
                <w:rFonts w:ascii="Times New Roman" w:hAnsi="Times New Roman" w:cs="Times New Roman"/>
                <w:sz w:val="24"/>
                <w:szCs w:val="24"/>
              </w:rPr>
              <w:t>Прирост количества туристско-</w:t>
            </w:r>
            <w:r>
              <w:rPr>
                <w:rFonts w:ascii="Times New Roman" w:hAnsi="Times New Roman" w:cs="Times New Roman"/>
                <w:sz w:val="24"/>
                <w:szCs w:val="24"/>
              </w:rPr>
              <w:lastRenderedPageBreak/>
              <w:t>экскурсионных программ для школьников</w:t>
            </w:r>
          </w:p>
        </w:tc>
        <w:tc>
          <w:tcPr>
            <w:tcW w:w="1276" w:type="dxa"/>
          </w:tcPr>
          <w:p w:rsidR="00B153B6" w:rsidRPr="00AA4D50" w:rsidRDefault="00B153B6" w:rsidP="00B153B6">
            <w:pPr>
              <w:pStyle w:val="ConsPlusNormal"/>
              <w:jc w:val="center"/>
              <w:outlineLvl w:val="3"/>
              <w:rPr>
                <w:rFonts w:ascii="Times New Roman" w:hAnsi="Times New Roman" w:cs="Times New Roman"/>
                <w:sz w:val="24"/>
                <w:szCs w:val="24"/>
              </w:rPr>
            </w:pPr>
            <w:r>
              <w:rPr>
                <w:rFonts w:ascii="Times New Roman" w:hAnsi="Times New Roman" w:cs="Times New Roman"/>
                <w:sz w:val="24"/>
                <w:szCs w:val="24"/>
              </w:rPr>
              <w:lastRenderedPageBreak/>
              <w:t>ед.</w:t>
            </w:r>
          </w:p>
        </w:tc>
        <w:tc>
          <w:tcPr>
            <w:tcW w:w="992" w:type="dxa"/>
          </w:tcPr>
          <w:p w:rsidR="00B153B6" w:rsidRPr="00AA4D50" w:rsidRDefault="00B153B6" w:rsidP="00B153B6">
            <w:pPr>
              <w:pStyle w:val="ConsPlusNormal"/>
              <w:jc w:val="center"/>
              <w:outlineLvl w:val="3"/>
              <w:rPr>
                <w:rFonts w:ascii="Times New Roman" w:hAnsi="Times New Roman" w:cs="Times New Roman"/>
                <w:sz w:val="24"/>
                <w:szCs w:val="24"/>
              </w:rPr>
            </w:pPr>
            <w:r>
              <w:rPr>
                <w:rFonts w:ascii="Times New Roman" w:hAnsi="Times New Roman" w:cs="Times New Roman"/>
                <w:sz w:val="24"/>
                <w:szCs w:val="24"/>
              </w:rPr>
              <w:t>-</w:t>
            </w:r>
          </w:p>
        </w:tc>
        <w:tc>
          <w:tcPr>
            <w:tcW w:w="992" w:type="dxa"/>
          </w:tcPr>
          <w:p w:rsidR="00B153B6" w:rsidRPr="00AA4D50" w:rsidRDefault="00B153B6" w:rsidP="00B153B6">
            <w:pPr>
              <w:pStyle w:val="ConsPlusNormal"/>
              <w:jc w:val="center"/>
              <w:outlineLvl w:val="3"/>
              <w:rPr>
                <w:rFonts w:ascii="Times New Roman" w:hAnsi="Times New Roman" w:cs="Times New Roman"/>
                <w:sz w:val="24"/>
                <w:szCs w:val="24"/>
              </w:rPr>
            </w:pPr>
            <w:r>
              <w:rPr>
                <w:rFonts w:ascii="Times New Roman" w:hAnsi="Times New Roman" w:cs="Times New Roman"/>
                <w:sz w:val="24"/>
                <w:szCs w:val="24"/>
              </w:rPr>
              <w:t>2</w:t>
            </w:r>
          </w:p>
        </w:tc>
        <w:tc>
          <w:tcPr>
            <w:tcW w:w="993" w:type="dxa"/>
          </w:tcPr>
          <w:p w:rsidR="00B153B6" w:rsidRPr="00AA4D50" w:rsidRDefault="00B153B6" w:rsidP="00B153B6">
            <w:pPr>
              <w:pStyle w:val="ConsPlusNormal"/>
              <w:jc w:val="center"/>
              <w:outlineLvl w:val="3"/>
              <w:rPr>
                <w:rFonts w:ascii="Times New Roman" w:hAnsi="Times New Roman" w:cs="Times New Roman"/>
                <w:sz w:val="24"/>
                <w:szCs w:val="24"/>
              </w:rPr>
            </w:pPr>
            <w:r>
              <w:rPr>
                <w:rFonts w:ascii="Times New Roman" w:hAnsi="Times New Roman" w:cs="Times New Roman"/>
                <w:sz w:val="24"/>
                <w:szCs w:val="24"/>
              </w:rPr>
              <w:t>3</w:t>
            </w:r>
          </w:p>
        </w:tc>
        <w:tc>
          <w:tcPr>
            <w:tcW w:w="850" w:type="dxa"/>
          </w:tcPr>
          <w:p w:rsidR="00B153B6" w:rsidRPr="00AA4D50" w:rsidRDefault="00B153B6" w:rsidP="00B153B6">
            <w:pPr>
              <w:pStyle w:val="ConsPlusNormal"/>
              <w:jc w:val="center"/>
              <w:outlineLvl w:val="3"/>
              <w:rPr>
                <w:rFonts w:ascii="Times New Roman" w:hAnsi="Times New Roman" w:cs="Times New Roman"/>
                <w:sz w:val="24"/>
                <w:szCs w:val="24"/>
              </w:rPr>
            </w:pPr>
            <w:r>
              <w:rPr>
                <w:rFonts w:ascii="Times New Roman" w:hAnsi="Times New Roman" w:cs="Times New Roman"/>
                <w:sz w:val="24"/>
                <w:szCs w:val="24"/>
              </w:rPr>
              <w:t>4</w:t>
            </w:r>
          </w:p>
        </w:tc>
        <w:tc>
          <w:tcPr>
            <w:tcW w:w="851" w:type="dxa"/>
          </w:tcPr>
          <w:p w:rsidR="00B153B6" w:rsidRPr="00AA4D50" w:rsidRDefault="00B153B6" w:rsidP="00B153B6">
            <w:pPr>
              <w:pStyle w:val="ConsPlusNormal"/>
              <w:jc w:val="center"/>
              <w:outlineLvl w:val="3"/>
              <w:rPr>
                <w:rFonts w:ascii="Times New Roman" w:hAnsi="Times New Roman" w:cs="Times New Roman"/>
                <w:sz w:val="24"/>
                <w:szCs w:val="24"/>
              </w:rPr>
            </w:pPr>
            <w:r>
              <w:rPr>
                <w:rFonts w:ascii="Times New Roman" w:hAnsi="Times New Roman" w:cs="Times New Roman"/>
                <w:sz w:val="24"/>
                <w:szCs w:val="24"/>
              </w:rPr>
              <w:t>5</w:t>
            </w:r>
          </w:p>
        </w:tc>
        <w:tc>
          <w:tcPr>
            <w:tcW w:w="850" w:type="dxa"/>
          </w:tcPr>
          <w:p w:rsidR="00B153B6" w:rsidRPr="00AA4D50" w:rsidRDefault="00B153B6" w:rsidP="00B153B6">
            <w:pPr>
              <w:pStyle w:val="ConsPlusNormal"/>
              <w:jc w:val="center"/>
              <w:outlineLvl w:val="3"/>
              <w:rPr>
                <w:rFonts w:ascii="Times New Roman" w:hAnsi="Times New Roman" w:cs="Times New Roman"/>
                <w:sz w:val="24"/>
                <w:szCs w:val="24"/>
              </w:rPr>
            </w:pPr>
            <w:r>
              <w:rPr>
                <w:rFonts w:ascii="Times New Roman" w:hAnsi="Times New Roman" w:cs="Times New Roman"/>
                <w:sz w:val="24"/>
                <w:szCs w:val="24"/>
              </w:rPr>
              <w:t>6</w:t>
            </w:r>
          </w:p>
        </w:tc>
        <w:tc>
          <w:tcPr>
            <w:tcW w:w="1418" w:type="dxa"/>
          </w:tcPr>
          <w:p w:rsidR="00B153B6" w:rsidRPr="00B55853" w:rsidRDefault="00B153B6" w:rsidP="00B153B6">
            <w:pPr>
              <w:pStyle w:val="ConsPlusNormal"/>
              <w:jc w:val="center"/>
              <w:rPr>
                <w:rFonts w:ascii="Times New Roman" w:hAnsi="Times New Roman" w:cs="Times New Roman"/>
                <w:sz w:val="24"/>
                <w:szCs w:val="24"/>
              </w:rPr>
            </w:pPr>
            <w:r w:rsidRPr="00B55853">
              <w:rPr>
                <w:rFonts w:ascii="Times New Roman" w:hAnsi="Times New Roman" w:cs="Times New Roman"/>
                <w:sz w:val="24"/>
                <w:szCs w:val="24"/>
              </w:rPr>
              <w:t>КРТ</w:t>
            </w:r>
          </w:p>
        </w:tc>
        <w:tc>
          <w:tcPr>
            <w:tcW w:w="2835" w:type="dxa"/>
          </w:tcPr>
          <w:p w:rsidR="00B153B6" w:rsidRPr="00B153B6" w:rsidRDefault="00B153B6" w:rsidP="00B153B6">
            <w:pPr>
              <w:pStyle w:val="ConsPlusNormal"/>
              <w:rPr>
                <w:rFonts w:ascii="Times New Roman" w:hAnsi="Times New Roman" w:cs="Times New Roman"/>
                <w:sz w:val="24"/>
                <w:szCs w:val="24"/>
              </w:rPr>
            </w:pPr>
            <w:r w:rsidRPr="00B153B6">
              <w:rPr>
                <w:rFonts w:ascii="Times New Roman" w:hAnsi="Times New Roman" w:cs="Times New Roman"/>
                <w:sz w:val="24"/>
                <w:szCs w:val="24"/>
              </w:rPr>
              <w:t>Доля туризма в ВРП.</w:t>
            </w:r>
          </w:p>
          <w:p w:rsidR="00B153B6" w:rsidRPr="00B55853" w:rsidRDefault="00B153B6" w:rsidP="00B153B6">
            <w:pPr>
              <w:pStyle w:val="ConsPlusNormal"/>
              <w:jc w:val="center"/>
              <w:rPr>
                <w:rFonts w:ascii="Times New Roman" w:hAnsi="Times New Roman" w:cs="Times New Roman"/>
                <w:sz w:val="24"/>
                <w:szCs w:val="24"/>
              </w:rPr>
            </w:pPr>
            <w:r w:rsidRPr="00B55853">
              <w:rPr>
                <w:rFonts w:ascii="Times New Roman" w:hAnsi="Times New Roman" w:cs="Times New Roman"/>
                <w:sz w:val="24"/>
                <w:szCs w:val="24"/>
              </w:rPr>
              <w:t xml:space="preserve">Уровень </w:t>
            </w:r>
            <w:r w:rsidRPr="00B55853">
              <w:rPr>
                <w:rFonts w:ascii="Times New Roman" w:hAnsi="Times New Roman" w:cs="Times New Roman"/>
                <w:sz w:val="24"/>
                <w:szCs w:val="24"/>
              </w:rPr>
              <w:lastRenderedPageBreak/>
              <w:t>удовлетворенности граждан Российской Федерации качеством предоставления туристских услуг в Санкт-Петербурге</w:t>
            </w:r>
          </w:p>
        </w:tc>
        <w:tc>
          <w:tcPr>
            <w:tcW w:w="1984" w:type="dxa"/>
          </w:tcPr>
          <w:p w:rsidR="00B153B6" w:rsidRPr="00AA4D50" w:rsidRDefault="00451B52" w:rsidP="00B153B6">
            <w:pPr>
              <w:pStyle w:val="ConsPlusNormal"/>
              <w:jc w:val="center"/>
              <w:outlineLvl w:val="3"/>
              <w:rPr>
                <w:rFonts w:ascii="Times New Roman" w:hAnsi="Times New Roman" w:cs="Times New Roman"/>
                <w:sz w:val="24"/>
                <w:szCs w:val="24"/>
              </w:rPr>
            </w:pPr>
            <w:r>
              <w:rPr>
                <w:rFonts w:ascii="Times New Roman" w:hAnsi="Times New Roman" w:cs="Times New Roman"/>
                <w:sz w:val="24"/>
                <w:szCs w:val="24"/>
              </w:rPr>
              <w:lastRenderedPageBreak/>
              <w:t>-</w:t>
            </w:r>
          </w:p>
        </w:tc>
      </w:tr>
      <w:tr w:rsidR="00B153B6" w:rsidRPr="00AA4D50" w:rsidTr="003E3ED9">
        <w:tc>
          <w:tcPr>
            <w:tcW w:w="16018" w:type="dxa"/>
            <w:gridSpan w:val="12"/>
          </w:tcPr>
          <w:p w:rsidR="00B153B6" w:rsidRPr="00AA4D50" w:rsidRDefault="00B153B6" w:rsidP="00B153B6">
            <w:pPr>
              <w:pStyle w:val="ConsPlusNormal"/>
              <w:jc w:val="center"/>
              <w:outlineLvl w:val="3"/>
              <w:rPr>
                <w:rFonts w:ascii="Times New Roman" w:hAnsi="Times New Roman" w:cs="Times New Roman"/>
                <w:sz w:val="24"/>
                <w:szCs w:val="24"/>
              </w:rPr>
            </w:pPr>
            <w:r w:rsidRPr="00AA4D50">
              <w:rPr>
                <w:rFonts w:ascii="Times New Roman" w:hAnsi="Times New Roman" w:cs="Times New Roman"/>
                <w:sz w:val="24"/>
                <w:szCs w:val="24"/>
              </w:rPr>
              <w:t>3. Подпрограмма 3</w:t>
            </w:r>
          </w:p>
        </w:tc>
      </w:tr>
      <w:tr w:rsidR="00B153B6" w:rsidRPr="00AA4D50" w:rsidTr="00946C52">
        <w:tc>
          <w:tcPr>
            <w:tcW w:w="567" w:type="dxa"/>
          </w:tcPr>
          <w:p w:rsidR="00B153B6" w:rsidRPr="00AA4D50" w:rsidRDefault="00B153B6" w:rsidP="00B153B6">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3.1</w:t>
            </w:r>
          </w:p>
        </w:tc>
        <w:tc>
          <w:tcPr>
            <w:tcW w:w="2410" w:type="dxa"/>
          </w:tcPr>
          <w:p w:rsidR="00B153B6" w:rsidRPr="00AA4D50" w:rsidRDefault="00B153B6" w:rsidP="00B153B6">
            <w:pPr>
              <w:pStyle w:val="ConsPlusNormal"/>
              <w:rPr>
                <w:rFonts w:ascii="Times New Roman" w:hAnsi="Times New Roman" w:cs="Times New Roman"/>
                <w:sz w:val="24"/>
                <w:szCs w:val="24"/>
              </w:rPr>
            </w:pPr>
            <w:r w:rsidRPr="00AA4D50">
              <w:rPr>
                <w:rFonts w:ascii="Times New Roman" w:hAnsi="Times New Roman" w:cs="Times New Roman"/>
                <w:sz w:val="24"/>
                <w:szCs w:val="24"/>
              </w:rPr>
              <w:t xml:space="preserve">Количество российских туристов, зарегистрированных </w:t>
            </w:r>
            <w:r>
              <w:rPr>
                <w:rFonts w:ascii="Times New Roman" w:hAnsi="Times New Roman" w:cs="Times New Roman"/>
                <w:sz w:val="24"/>
                <w:szCs w:val="24"/>
              </w:rPr>
              <w:br/>
            </w:r>
            <w:r w:rsidRPr="00AA4D50">
              <w:rPr>
                <w:rFonts w:ascii="Times New Roman" w:hAnsi="Times New Roman" w:cs="Times New Roman"/>
                <w:sz w:val="24"/>
                <w:szCs w:val="24"/>
              </w:rPr>
              <w:t xml:space="preserve">в классифицированных коллективных средствах размещения </w:t>
            </w:r>
            <w:r>
              <w:rPr>
                <w:rFonts w:ascii="Times New Roman" w:hAnsi="Times New Roman" w:cs="Times New Roman"/>
                <w:sz w:val="24"/>
                <w:szCs w:val="24"/>
              </w:rPr>
              <w:br/>
            </w:r>
            <w:r w:rsidRPr="00AA4D50">
              <w:rPr>
                <w:rFonts w:ascii="Times New Roman" w:hAnsi="Times New Roman" w:cs="Times New Roman"/>
                <w:sz w:val="24"/>
                <w:szCs w:val="24"/>
              </w:rPr>
              <w:t>Санкт-Петербурга</w:t>
            </w:r>
          </w:p>
        </w:tc>
        <w:tc>
          <w:tcPr>
            <w:tcW w:w="1276" w:type="dxa"/>
          </w:tcPr>
          <w:p w:rsidR="00B153B6" w:rsidRPr="00AA4D50" w:rsidRDefault="00B153B6" w:rsidP="00B153B6">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тыс. чел.</w:t>
            </w:r>
          </w:p>
        </w:tc>
        <w:tc>
          <w:tcPr>
            <w:tcW w:w="992" w:type="dxa"/>
          </w:tcPr>
          <w:p w:rsidR="00B153B6" w:rsidRPr="00AA4D50" w:rsidRDefault="00B153B6" w:rsidP="00B153B6">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2530,0</w:t>
            </w:r>
          </w:p>
        </w:tc>
        <w:tc>
          <w:tcPr>
            <w:tcW w:w="992" w:type="dxa"/>
          </w:tcPr>
          <w:p w:rsidR="00B153B6" w:rsidRPr="00AA4D50" w:rsidRDefault="00B153B6" w:rsidP="00B153B6">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2747,0</w:t>
            </w:r>
          </w:p>
        </w:tc>
        <w:tc>
          <w:tcPr>
            <w:tcW w:w="993" w:type="dxa"/>
          </w:tcPr>
          <w:p w:rsidR="00B153B6" w:rsidRPr="00AA4D50" w:rsidRDefault="00B153B6" w:rsidP="00B153B6">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3050,0</w:t>
            </w:r>
          </w:p>
        </w:tc>
        <w:tc>
          <w:tcPr>
            <w:tcW w:w="850" w:type="dxa"/>
          </w:tcPr>
          <w:p w:rsidR="00B153B6" w:rsidRPr="00AA4D50" w:rsidRDefault="00B153B6" w:rsidP="00B153B6">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3520,0</w:t>
            </w:r>
          </w:p>
        </w:tc>
        <w:tc>
          <w:tcPr>
            <w:tcW w:w="851" w:type="dxa"/>
          </w:tcPr>
          <w:p w:rsidR="00B153B6" w:rsidRPr="00AA4D50" w:rsidRDefault="00B153B6" w:rsidP="00B153B6">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4010,0</w:t>
            </w:r>
          </w:p>
        </w:tc>
        <w:tc>
          <w:tcPr>
            <w:tcW w:w="850" w:type="dxa"/>
          </w:tcPr>
          <w:p w:rsidR="00B153B6" w:rsidRPr="00AA4D50" w:rsidRDefault="00B153B6" w:rsidP="00B153B6">
            <w:pPr>
              <w:pStyle w:val="ConsPlusNormal"/>
              <w:jc w:val="center"/>
              <w:rPr>
                <w:rFonts w:ascii="Times New Roman" w:hAnsi="Times New Roman" w:cs="Times New Roman"/>
                <w:sz w:val="24"/>
                <w:szCs w:val="24"/>
              </w:rPr>
            </w:pPr>
            <w:r>
              <w:rPr>
                <w:rFonts w:ascii="Times New Roman" w:hAnsi="Times New Roman" w:cs="Times New Roman"/>
                <w:sz w:val="24"/>
                <w:szCs w:val="24"/>
              </w:rPr>
              <w:t>4320,0</w:t>
            </w:r>
          </w:p>
        </w:tc>
        <w:tc>
          <w:tcPr>
            <w:tcW w:w="1418" w:type="dxa"/>
          </w:tcPr>
          <w:p w:rsidR="00B153B6" w:rsidRPr="00AA4D50" w:rsidRDefault="00B153B6" w:rsidP="00B153B6">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КРТ</w:t>
            </w:r>
          </w:p>
        </w:tc>
        <w:tc>
          <w:tcPr>
            <w:tcW w:w="2835" w:type="dxa"/>
          </w:tcPr>
          <w:p w:rsidR="00B153B6" w:rsidRPr="00AA4D50" w:rsidRDefault="00B153B6" w:rsidP="00B153B6">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Доля туризма в ВРП.</w:t>
            </w:r>
          </w:p>
          <w:p w:rsidR="00B153B6" w:rsidRPr="00AA4D50" w:rsidRDefault="00B153B6" w:rsidP="00B153B6">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 xml:space="preserve">Количество туристов </w:t>
            </w:r>
            <w:r>
              <w:rPr>
                <w:rFonts w:ascii="Times New Roman" w:hAnsi="Times New Roman" w:cs="Times New Roman"/>
                <w:sz w:val="24"/>
                <w:szCs w:val="24"/>
              </w:rPr>
              <w:br/>
            </w:r>
            <w:r w:rsidRPr="00AA4D50">
              <w:rPr>
                <w:rFonts w:ascii="Times New Roman" w:hAnsi="Times New Roman" w:cs="Times New Roman"/>
                <w:sz w:val="24"/>
                <w:szCs w:val="24"/>
              </w:rPr>
              <w:t>в Санкт-Петербурге.</w:t>
            </w:r>
          </w:p>
          <w:p w:rsidR="00B153B6" w:rsidRPr="00AA4D50" w:rsidRDefault="00B153B6" w:rsidP="00B153B6">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 xml:space="preserve">Темп роста туристских прибытий </w:t>
            </w:r>
            <w:r>
              <w:rPr>
                <w:rFonts w:ascii="Times New Roman" w:hAnsi="Times New Roman" w:cs="Times New Roman"/>
                <w:sz w:val="24"/>
                <w:szCs w:val="24"/>
              </w:rPr>
              <w:br/>
            </w:r>
            <w:r w:rsidRPr="00AA4D50">
              <w:rPr>
                <w:rFonts w:ascii="Times New Roman" w:hAnsi="Times New Roman" w:cs="Times New Roman"/>
                <w:sz w:val="24"/>
                <w:szCs w:val="24"/>
              </w:rPr>
              <w:t>в Санкт-Петербург (ежегодно, в среднем за период).</w:t>
            </w:r>
          </w:p>
          <w:p w:rsidR="00B153B6" w:rsidRPr="00AA4D50" w:rsidRDefault="00B153B6" w:rsidP="00B153B6">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Число ночевок в гостиницах и аналогичных средствах размещения.</w:t>
            </w:r>
          </w:p>
          <w:p w:rsidR="00B153B6" w:rsidRPr="00AA4D50" w:rsidRDefault="00B153B6" w:rsidP="00B153B6">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Коэффициент использования гостиничного фонда</w:t>
            </w:r>
          </w:p>
        </w:tc>
        <w:tc>
          <w:tcPr>
            <w:tcW w:w="1984" w:type="dxa"/>
          </w:tcPr>
          <w:p w:rsidR="00B153B6" w:rsidRPr="00AA4D50" w:rsidRDefault="00B153B6" w:rsidP="00B153B6">
            <w:pPr>
              <w:pStyle w:val="ConsPlusNormal"/>
              <w:jc w:val="center"/>
              <w:rPr>
                <w:rFonts w:ascii="Times New Roman" w:hAnsi="Times New Roman" w:cs="Times New Roman"/>
                <w:sz w:val="24"/>
                <w:szCs w:val="24"/>
              </w:rPr>
            </w:pPr>
            <w:r>
              <w:rPr>
                <w:rFonts w:ascii="Times New Roman" w:hAnsi="Times New Roman" w:cs="Times New Roman"/>
                <w:sz w:val="24"/>
                <w:szCs w:val="24"/>
              </w:rPr>
              <w:t>-</w:t>
            </w:r>
          </w:p>
        </w:tc>
      </w:tr>
      <w:tr w:rsidR="00B153B6" w:rsidRPr="00AA4D50" w:rsidTr="00946C52">
        <w:tc>
          <w:tcPr>
            <w:tcW w:w="567" w:type="dxa"/>
          </w:tcPr>
          <w:p w:rsidR="00B153B6" w:rsidRPr="008C2CD8" w:rsidRDefault="00B153B6" w:rsidP="00B153B6">
            <w:pPr>
              <w:pStyle w:val="ConsPlusNormal"/>
              <w:jc w:val="center"/>
              <w:rPr>
                <w:rFonts w:ascii="Times New Roman" w:hAnsi="Times New Roman" w:cs="Times New Roman"/>
                <w:sz w:val="24"/>
                <w:szCs w:val="24"/>
              </w:rPr>
            </w:pPr>
            <w:r w:rsidRPr="008C2CD8">
              <w:rPr>
                <w:rFonts w:ascii="Times New Roman" w:hAnsi="Times New Roman" w:cs="Times New Roman"/>
                <w:sz w:val="24"/>
                <w:szCs w:val="24"/>
              </w:rPr>
              <w:t>3.2</w:t>
            </w:r>
          </w:p>
        </w:tc>
        <w:tc>
          <w:tcPr>
            <w:tcW w:w="2410" w:type="dxa"/>
          </w:tcPr>
          <w:p w:rsidR="00B153B6" w:rsidRPr="008C2CD8" w:rsidRDefault="00B153B6" w:rsidP="00B153B6">
            <w:pPr>
              <w:pStyle w:val="ConsPlusNormal"/>
              <w:rPr>
                <w:rFonts w:ascii="Times New Roman" w:hAnsi="Times New Roman" w:cs="Times New Roman"/>
                <w:sz w:val="24"/>
                <w:szCs w:val="24"/>
              </w:rPr>
            </w:pPr>
            <w:r w:rsidRPr="008C2CD8">
              <w:rPr>
                <w:rFonts w:ascii="Times New Roman" w:hAnsi="Times New Roman" w:cs="Times New Roman"/>
                <w:sz w:val="24"/>
                <w:szCs w:val="24"/>
              </w:rPr>
              <w:t xml:space="preserve">Количество иностранных туристов, зарегистрированных в классифицированных коллективных средствах размещения </w:t>
            </w:r>
            <w:r>
              <w:rPr>
                <w:rFonts w:ascii="Times New Roman" w:hAnsi="Times New Roman" w:cs="Times New Roman"/>
                <w:sz w:val="24"/>
                <w:szCs w:val="24"/>
              </w:rPr>
              <w:br/>
            </w:r>
            <w:r w:rsidRPr="008C2CD8">
              <w:rPr>
                <w:rFonts w:ascii="Times New Roman" w:hAnsi="Times New Roman" w:cs="Times New Roman"/>
                <w:sz w:val="24"/>
                <w:szCs w:val="24"/>
              </w:rPr>
              <w:t>Санкт-Петербурга</w:t>
            </w:r>
          </w:p>
        </w:tc>
        <w:tc>
          <w:tcPr>
            <w:tcW w:w="1276" w:type="dxa"/>
          </w:tcPr>
          <w:p w:rsidR="00B153B6" w:rsidRPr="00AA4D50" w:rsidRDefault="00B153B6" w:rsidP="00B153B6">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тыс. чел.</w:t>
            </w:r>
          </w:p>
        </w:tc>
        <w:tc>
          <w:tcPr>
            <w:tcW w:w="992" w:type="dxa"/>
          </w:tcPr>
          <w:p w:rsidR="00B153B6" w:rsidRPr="00AA4D50" w:rsidRDefault="00B153B6" w:rsidP="00B153B6">
            <w:pPr>
              <w:pStyle w:val="ConsPlusNormal"/>
              <w:jc w:val="center"/>
              <w:rPr>
                <w:rFonts w:ascii="Times New Roman" w:hAnsi="Times New Roman" w:cs="Times New Roman"/>
                <w:sz w:val="24"/>
                <w:szCs w:val="24"/>
              </w:rPr>
            </w:pPr>
            <w:r>
              <w:rPr>
                <w:rFonts w:ascii="Times New Roman" w:hAnsi="Times New Roman" w:cs="Times New Roman"/>
                <w:sz w:val="24"/>
                <w:szCs w:val="24"/>
              </w:rPr>
              <w:t>250,0</w:t>
            </w:r>
          </w:p>
        </w:tc>
        <w:tc>
          <w:tcPr>
            <w:tcW w:w="992" w:type="dxa"/>
          </w:tcPr>
          <w:p w:rsidR="00B153B6" w:rsidRPr="00AA4D50" w:rsidRDefault="00B153B6" w:rsidP="00B153B6">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860,0</w:t>
            </w:r>
          </w:p>
        </w:tc>
        <w:tc>
          <w:tcPr>
            <w:tcW w:w="993" w:type="dxa"/>
          </w:tcPr>
          <w:p w:rsidR="00B153B6" w:rsidRPr="00AA4D50" w:rsidRDefault="00B153B6" w:rsidP="00B153B6">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940,0</w:t>
            </w:r>
          </w:p>
        </w:tc>
        <w:tc>
          <w:tcPr>
            <w:tcW w:w="850" w:type="dxa"/>
          </w:tcPr>
          <w:p w:rsidR="00B153B6" w:rsidRPr="00AA4D50" w:rsidRDefault="00B153B6" w:rsidP="00B153B6">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1060,0</w:t>
            </w:r>
          </w:p>
        </w:tc>
        <w:tc>
          <w:tcPr>
            <w:tcW w:w="851" w:type="dxa"/>
          </w:tcPr>
          <w:p w:rsidR="00B153B6" w:rsidRPr="00AA4D50" w:rsidRDefault="00B153B6" w:rsidP="00B153B6">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1120,0</w:t>
            </w:r>
          </w:p>
        </w:tc>
        <w:tc>
          <w:tcPr>
            <w:tcW w:w="850" w:type="dxa"/>
          </w:tcPr>
          <w:p w:rsidR="00B153B6" w:rsidRPr="00AA4D50" w:rsidRDefault="00B153B6" w:rsidP="00B153B6">
            <w:pPr>
              <w:pStyle w:val="ConsPlusNormal"/>
              <w:jc w:val="center"/>
              <w:rPr>
                <w:rFonts w:ascii="Times New Roman" w:hAnsi="Times New Roman" w:cs="Times New Roman"/>
                <w:sz w:val="24"/>
                <w:szCs w:val="24"/>
              </w:rPr>
            </w:pPr>
            <w:r>
              <w:rPr>
                <w:rFonts w:ascii="Times New Roman" w:hAnsi="Times New Roman" w:cs="Times New Roman"/>
                <w:sz w:val="24"/>
                <w:szCs w:val="24"/>
              </w:rPr>
              <w:t>1200,0</w:t>
            </w:r>
          </w:p>
        </w:tc>
        <w:tc>
          <w:tcPr>
            <w:tcW w:w="1418" w:type="dxa"/>
          </w:tcPr>
          <w:p w:rsidR="00B153B6" w:rsidRPr="00AA4D50" w:rsidRDefault="00B153B6" w:rsidP="00B153B6">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КРТ</w:t>
            </w:r>
          </w:p>
        </w:tc>
        <w:tc>
          <w:tcPr>
            <w:tcW w:w="2835" w:type="dxa"/>
          </w:tcPr>
          <w:p w:rsidR="00B153B6" w:rsidRPr="00AA4D50" w:rsidRDefault="00B153B6" w:rsidP="00B153B6">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Доля туризма в ВРП.</w:t>
            </w:r>
          </w:p>
          <w:p w:rsidR="00B153B6" w:rsidRPr="00AA4D50" w:rsidRDefault="00B153B6" w:rsidP="00B153B6">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 xml:space="preserve">Количество туристов </w:t>
            </w:r>
            <w:r>
              <w:rPr>
                <w:rFonts w:ascii="Times New Roman" w:hAnsi="Times New Roman" w:cs="Times New Roman"/>
                <w:sz w:val="24"/>
                <w:szCs w:val="24"/>
              </w:rPr>
              <w:br/>
            </w:r>
            <w:r w:rsidRPr="00AA4D50">
              <w:rPr>
                <w:rFonts w:ascii="Times New Roman" w:hAnsi="Times New Roman" w:cs="Times New Roman"/>
                <w:sz w:val="24"/>
                <w:szCs w:val="24"/>
              </w:rPr>
              <w:t>в Санкт-Петербурге.</w:t>
            </w:r>
          </w:p>
          <w:p w:rsidR="00B153B6" w:rsidRPr="00AA4D50" w:rsidRDefault="00B153B6" w:rsidP="00B153B6">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 xml:space="preserve">Темп роста туристских прибытий </w:t>
            </w:r>
            <w:r>
              <w:rPr>
                <w:rFonts w:ascii="Times New Roman" w:hAnsi="Times New Roman" w:cs="Times New Roman"/>
                <w:sz w:val="24"/>
                <w:szCs w:val="24"/>
              </w:rPr>
              <w:br/>
            </w:r>
            <w:r w:rsidRPr="00AA4D50">
              <w:rPr>
                <w:rFonts w:ascii="Times New Roman" w:hAnsi="Times New Roman" w:cs="Times New Roman"/>
                <w:sz w:val="24"/>
                <w:szCs w:val="24"/>
              </w:rPr>
              <w:t>в Санкт-Петербург (ежегодно, в среднем за период).</w:t>
            </w:r>
          </w:p>
          <w:p w:rsidR="00B153B6" w:rsidRPr="00AA4D50" w:rsidRDefault="00B153B6" w:rsidP="00B153B6">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 xml:space="preserve">Число ночевок в </w:t>
            </w:r>
            <w:r w:rsidRPr="00AA4D50">
              <w:rPr>
                <w:rFonts w:ascii="Times New Roman" w:hAnsi="Times New Roman" w:cs="Times New Roman"/>
                <w:sz w:val="24"/>
                <w:szCs w:val="24"/>
              </w:rPr>
              <w:lastRenderedPageBreak/>
              <w:t>гостиницах и аналогичных средствах размещения.</w:t>
            </w:r>
          </w:p>
          <w:p w:rsidR="00B153B6" w:rsidRPr="00AA4D50" w:rsidRDefault="00B153B6" w:rsidP="00B153B6">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Коэффициент использования гостиничного фонда</w:t>
            </w:r>
          </w:p>
        </w:tc>
        <w:tc>
          <w:tcPr>
            <w:tcW w:w="1984" w:type="dxa"/>
          </w:tcPr>
          <w:p w:rsidR="00B153B6" w:rsidRPr="00AA4D50" w:rsidRDefault="00B153B6" w:rsidP="00B153B6">
            <w:pPr>
              <w:pStyle w:val="ConsPlusNormal"/>
              <w:jc w:val="center"/>
              <w:rPr>
                <w:rFonts w:ascii="Times New Roman" w:hAnsi="Times New Roman" w:cs="Times New Roman"/>
                <w:sz w:val="24"/>
                <w:szCs w:val="24"/>
              </w:rPr>
            </w:pPr>
            <w:r>
              <w:rPr>
                <w:rFonts w:ascii="Times New Roman" w:hAnsi="Times New Roman" w:cs="Times New Roman"/>
                <w:sz w:val="24"/>
                <w:szCs w:val="24"/>
              </w:rPr>
              <w:lastRenderedPageBreak/>
              <w:t>-</w:t>
            </w:r>
          </w:p>
        </w:tc>
      </w:tr>
      <w:tr w:rsidR="00B153B6" w:rsidRPr="00AA4D50" w:rsidTr="00946C52">
        <w:tc>
          <w:tcPr>
            <w:tcW w:w="567" w:type="dxa"/>
          </w:tcPr>
          <w:p w:rsidR="00B153B6" w:rsidRPr="00B55853" w:rsidRDefault="00451B52" w:rsidP="00B153B6">
            <w:pPr>
              <w:pStyle w:val="ConsPlusNormal"/>
              <w:jc w:val="center"/>
              <w:rPr>
                <w:rFonts w:ascii="Times New Roman" w:hAnsi="Times New Roman" w:cs="Times New Roman"/>
                <w:sz w:val="24"/>
                <w:szCs w:val="24"/>
              </w:rPr>
            </w:pPr>
            <w:r>
              <w:rPr>
                <w:rFonts w:ascii="Times New Roman" w:hAnsi="Times New Roman" w:cs="Times New Roman"/>
                <w:sz w:val="24"/>
                <w:szCs w:val="24"/>
              </w:rPr>
              <w:t>3.3</w:t>
            </w:r>
          </w:p>
        </w:tc>
        <w:tc>
          <w:tcPr>
            <w:tcW w:w="2410" w:type="dxa"/>
          </w:tcPr>
          <w:p w:rsidR="00B153B6" w:rsidRPr="00B55853" w:rsidRDefault="00B153B6" w:rsidP="00B153B6">
            <w:pPr>
              <w:pStyle w:val="ConsPlusNormal"/>
              <w:rPr>
                <w:rFonts w:ascii="Times New Roman" w:hAnsi="Times New Roman" w:cs="Times New Roman"/>
                <w:sz w:val="24"/>
                <w:szCs w:val="24"/>
              </w:rPr>
            </w:pPr>
            <w:r w:rsidRPr="00B55853">
              <w:rPr>
                <w:rFonts w:ascii="Times New Roman" w:hAnsi="Times New Roman" w:cs="Times New Roman"/>
                <w:sz w:val="24"/>
                <w:szCs w:val="24"/>
              </w:rPr>
              <w:t>Объем платных услуг, оказанных населению в сфере внутреннего и въездного туризма (включая услуги турфирм, гостиниц и аналогичных средств размещения), а также выездного туризма (в части услуг, оказанных резидентами российской экономики выезжающим в зарубежные туры туристам)</w:t>
            </w:r>
          </w:p>
        </w:tc>
        <w:tc>
          <w:tcPr>
            <w:tcW w:w="1276" w:type="dxa"/>
          </w:tcPr>
          <w:p w:rsidR="00B153B6" w:rsidRPr="00AA4D50" w:rsidRDefault="00B153B6" w:rsidP="00B153B6">
            <w:pPr>
              <w:pStyle w:val="ConsPlusNormal"/>
              <w:jc w:val="center"/>
              <w:rPr>
                <w:rFonts w:ascii="Times New Roman" w:hAnsi="Times New Roman" w:cs="Times New Roman"/>
                <w:sz w:val="24"/>
                <w:szCs w:val="24"/>
              </w:rPr>
            </w:pPr>
            <w:r>
              <w:rPr>
                <w:rFonts w:ascii="Times New Roman" w:hAnsi="Times New Roman" w:cs="Times New Roman"/>
                <w:sz w:val="24"/>
                <w:szCs w:val="24"/>
              </w:rPr>
              <w:t>м</w:t>
            </w:r>
            <w:r w:rsidRPr="00AA4D50">
              <w:rPr>
                <w:rFonts w:ascii="Times New Roman" w:hAnsi="Times New Roman" w:cs="Times New Roman"/>
                <w:sz w:val="24"/>
                <w:szCs w:val="24"/>
              </w:rPr>
              <w:t>лн</w:t>
            </w:r>
            <w:r>
              <w:rPr>
                <w:rFonts w:ascii="Times New Roman" w:hAnsi="Times New Roman" w:cs="Times New Roman"/>
                <w:sz w:val="24"/>
                <w:szCs w:val="24"/>
              </w:rPr>
              <w:t>.</w:t>
            </w:r>
            <w:r w:rsidRPr="00AA4D50">
              <w:rPr>
                <w:rFonts w:ascii="Times New Roman" w:hAnsi="Times New Roman" w:cs="Times New Roman"/>
                <w:sz w:val="24"/>
                <w:szCs w:val="24"/>
              </w:rPr>
              <w:t xml:space="preserve"> руб.</w:t>
            </w:r>
          </w:p>
        </w:tc>
        <w:tc>
          <w:tcPr>
            <w:tcW w:w="992" w:type="dxa"/>
          </w:tcPr>
          <w:p w:rsidR="00B153B6" w:rsidRPr="00AA4D50" w:rsidRDefault="00B153B6" w:rsidP="00B153B6">
            <w:pPr>
              <w:pStyle w:val="ConsPlusNormal"/>
              <w:jc w:val="center"/>
              <w:rPr>
                <w:rFonts w:ascii="Times New Roman" w:hAnsi="Times New Roman" w:cs="Times New Roman"/>
                <w:sz w:val="24"/>
                <w:szCs w:val="24"/>
              </w:rPr>
            </w:pPr>
            <w:r>
              <w:rPr>
                <w:rFonts w:ascii="Times New Roman" w:hAnsi="Times New Roman" w:cs="Times New Roman"/>
                <w:sz w:val="24"/>
                <w:szCs w:val="24"/>
              </w:rPr>
              <w:t>14 000</w:t>
            </w:r>
          </w:p>
        </w:tc>
        <w:tc>
          <w:tcPr>
            <w:tcW w:w="992" w:type="dxa"/>
          </w:tcPr>
          <w:p w:rsidR="00B153B6" w:rsidRPr="00AA4D50" w:rsidRDefault="00B153B6" w:rsidP="00B153B6">
            <w:pPr>
              <w:pStyle w:val="ConsPlusNormal"/>
              <w:jc w:val="center"/>
              <w:rPr>
                <w:rFonts w:ascii="Times New Roman" w:hAnsi="Times New Roman" w:cs="Times New Roman"/>
                <w:sz w:val="24"/>
                <w:szCs w:val="24"/>
              </w:rPr>
            </w:pPr>
            <w:r>
              <w:rPr>
                <w:rFonts w:ascii="Times New Roman" w:hAnsi="Times New Roman" w:cs="Times New Roman"/>
                <w:sz w:val="24"/>
                <w:szCs w:val="24"/>
              </w:rPr>
              <w:t>21 200</w:t>
            </w:r>
          </w:p>
        </w:tc>
        <w:tc>
          <w:tcPr>
            <w:tcW w:w="993" w:type="dxa"/>
          </w:tcPr>
          <w:p w:rsidR="00B153B6" w:rsidRPr="00AA4D50" w:rsidRDefault="00B153B6" w:rsidP="00B153B6">
            <w:pPr>
              <w:pStyle w:val="ConsPlusNormal"/>
              <w:jc w:val="center"/>
              <w:rPr>
                <w:rFonts w:ascii="Times New Roman" w:hAnsi="Times New Roman" w:cs="Times New Roman"/>
                <w:sz w:val="24"/>
                <w:szCs w:val="24"/>
              </w:rPr>
            </w:pPr>
            <w:r>
              <w:rPr>
                <w:rFonts w:ascii="Times New Roman" w:hAnsi="Times New Roman" w:cs="Times New Roman"/>
                <w:sz w:val="24"/>
                <w:szCs w:val="24"/>
              </w:rPr>
              <w:t>29 000</w:t>
            </w:r>
          </w:p>
        </w:tc>
        <w:tc>
          <w:tcPr>
            <w:tcW w:w="850" w:type="dxa"/>
          </w:tcPr>
          <w:p w:rsidR="00B153B6" w:rsidRPr="00AA4D50" w:rsidRDefault="00B153B6" w:rsidP="00B153B6">
            <w:pPr>
              <w:pStyle w:val="ConsPlusNormal"/>
              <w:jc w:val="center"/>
              <w:rPr>
                <w:rFonts w:ascii="Times New Roman" w:hAnsi="Times New Roman" w:cs="Times New Roman"/>
                <w:sz w:val="24"/>
                <w:szCs w:val="24"/>
              </w:rPr>
            </w:pPr>
            <w:r>
              <w:rPr>
                <w:rFonts w:ascii="Times New Roman" w:hAnsi="Times New Roman" w:cs="Times New Roman"/>
                <w:sz w:val="24"/>
                <w:szCs w:val="24"/>
              </w:rPr>
              <w:t>33 300</w:t>
            </w:r>
          </w:p>
        </w:tc>
        <w:tc>
          <w:tcPr>
            <w:tcW w:w="851" w:type="dxa"/>
          </w:tcPr>
          <w:p w:rsidR="00B153B6" w:rsidRPr="00AA4D50" w:rsidRDefault="00B153B6" w:rsidP="00B153B6">
            <w:pPr>
              <w:pStyle w:val="ConsPlusNormal"/>
              <w:jc w:val="center"/>
              <w:rPr>
                <w:rFonts w:ascii="Times New Roman" w:hAnsi="Times New Roman" w:cs="Times New Roman"/>
                <w:sz w:val="24"/>
                <w:szCs w:val="24"/>
              </w:rPr>
            </w:pPr>
            <w:r>
              <w:rPr>
                <w:rFonts w:ascii="Times New Roman" w:hAnsi="Times New Roman" w:cs="Times New Roman"/>
                <w:sz w:val="24"/>
                <w:szCs w:val="24"/>
              </w:rPr>
              <w:t>39 800</w:t>
            </w:r>
          </w:p>
        </w:tc>
        <w:tc>
          <w:tcPr>
            <w:tcW w:w="850" w:type="dxa"/>
          </w:tcPr>
          <w:p w:rsidR="00B153B6" w:rsidRPr="00AA4D50" w:rsidRDefault="00B153B6" w:rsidP="00B153B6">
            <w:pPr>
              <w:pStyle w:val="ConsPlusNormal"/>
              <w:jc w:val="center"/>
              <w:rPr>
                <w:rFonts w:ascii="Times New Roman" w:hAnsi="Times New Roman" w:cs="Times New Roman"/>
                <w:sz w:val="24"/>
                <w:szCs w:val="24"/>
              </w:rPr>
            </w:pPr>
            <w:r>
              <w:rPr>
                <w:rFonts w:ascii="Times New Roman" w:hAnsi="Times New Roman" w:cs="Times New Roman"/>
                <w:sz w:val="24"/>
                <w:szCs w:val="24"/>
              </w:rPr>
              <w:t>44 300</w:t>
            </w:r>
          </w:p>
        </w:tc>
        <w:tc>
          <w:tcPr>
            <w:tcW w:w="1418" w:type="dxa"/>
          </w:tcPr>
          <w:p w:rsidR="00B153B6" w:rsidRPr="00AA4D50" w:rsidRDefault="00B153B6" w:rsidP="00B153B6">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КРТ</w:t>
            </w:r>
          </w:p>
        </w:tc>
        <w:tc>
          <w:tcPr>
            <w:tcW w:w="2835" w:type="dxa"/>
          </w:tcPr>
          <w:p w:rsidR="00B153B6" w:rsidRPr="00AA4D50" w:rsidRDefault="00B153B6" w:rsidP="00B153B6">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Доля туризма в ВРП.</w:t>
            </w:r>
          </w:p>
          <w:p w:rsidR="00B153B6" w:rsidRPr="00AA4D50" w:rsidRDefault="00B153B6" w:rsidP="00B153B6">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 xml:space="preserve">Темп роста туристских прибытий </w:t>
            </w:r>
            <w:r>
              <w:rPr>
                <w:rFonts w:ascii="Times New Roman" w:hAnsi="Times New Roman" w:cs="Times New Roman"/>
                <w:sz w:val="24"/>
                <w:szCs w:val="24"/>
              </w:rPr>
              <w:br/>
            </w:r>
            <w:r w:rsidRPr="00AA4D50">
              <w:rPr>
                <w:rFonts w:ascii="Times New Roman" w:hAnsi="Times New Roman" w:cs="Times New Roman"/>
                <w:sz w:val="24"/>
                <w:szCs w:val="24"/>
              </w:rPr>
              <w:t>в Санкт-Петербург (ежегодно, в среднем за период).</w:t>
            </w:r>
          </w:p>
          <w:p w:rsidR="00B153B6" w:rsidRPr="00AA4D50" w:rsidRDefault="00B153B6" w:rsidP="00B153B6">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Число ночевок в гостиницах и аналогичных средствах размещения.</w:t>
            </w:r>
          </w:p>
          <w:p w:rsidR="00B153B6" w:rsidRPr="00AA4D50" w:rsidRDefault="00B153B6" w:rsidP="00B153B6">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Коэффициент использования гостиничного фонда</w:t>
            </w:r>
          </w:p>
        </w:tc>
        <w:tc>
          <w:tcPr>
            <w:tcW w:w="1984" w:type="dxa"/>
          </w:tcPr>
          <w:p w:rsidR="00B153B6" w:rsidRPr="00AA4D50" w:rsidRDefault="00B153B6" w:rsidP="00B153B6">
            <w:pPr>
              <w:pStyle w:val="ConsPlusNormal"/>
              <w:jc w:val="center"/>
              <w:rPr>
                <w:rFonts w:ascii="Times New Roman" w:hAnsi="Times New Roman" w:cs="Times New Roman"/>
                <w:sz w:val="24"/>
                <w:szCs w:val="24"/>
              </w:rPr>
            </w:pPr>
            <w:r>
              <w:rPr>
                <w:rFonts w:ascii="Times New Roman" w:hAnsi="Times New Roman" w:cs="Times New Roman"/>
                <w:sz w:val="24"/>
                <w:szCs w:val="24"/>
              </w:rPr>
              <w:t>-</w:t>
            </w:r>
          </w:p>
        </w:tc>
      </w:tr>
      <w:tr w:rsidR="00B153B6" w:rsidRPr="00AA4D50" w:rsidTr="00946C52">
        <w:tc>
          <w:tcPr>
            <w:tcW w:w="567" w:type="dxa"/>
          </w:tcPr>
          <w:p w:rsidR="00B153B6" w:rsidRPr="00AA4D50" w:rsidRDefault="00451B52" w:rsidP="00B153B6">
            <w:pPr>
              <w:pStyle w:val="ConsPlusNormal"/>
              <w:jc w:val="center"/>
              <w:rPr>
                <w:rFonts w:ascii="Times New Roman" w:hAnsi="Times New Roman" w:cs="Times New Roman"/>
                <w:sz w:val="24"/>
                <w:szCs w:val="24"/>
              </w:rPr>
            </w:pPr>
            <w:r>
              <w:rPr>
                <w:rFonts w:ascii="Times New Roman" w:hAnsi="Times New Roman" w:cs="Times New Roman"/>
                <w:sz w:val="24"/>
                <w:szCs w:val="24"/>
              </w:rPr>
              <w:t>3.4</w:t>
            </w:r>
          </w:p>
        </w:tc>
        <w:tc>
          <w:tcPr>
            <w:tcW w:w="2410" w:type="dxa"/>
          </w:tcPr>
          <w:p w:rsidR="00B153B6" w:rsidRPr="00AA4D50" w:rsidRDefault="00B153B6" w:rsidP="00B153B6">
            <w:pPr>
              <w:pStyle w:val="ConsPlusNormal"/>
              <w:rPr>
                <w:rFonts w:ascii="Times New Roman" w:hAnsi="Times New Roman" w:cs="Times New Roman"/>
                <w:sz w:val="24"/>
                <w:szCs w:val="24"/>
              </w:rPr>
            </w:pPr>
            <w:r w:rsidRPr="00AA4D50">
              <w:rPr>
                <w:rFonts w:ascii="Times New Roman" w:hAnsi="Times New Roman" w:cs="Times New Roman"/>
                <w:sz w:val="24"/>
                <w:szCs w:val="24"/>
              </w:rPr>
              <w:t xml:space="preserve">Темп роста объема платных услуг, предоставляемых гостиницами и аналогичными средствами размещения </w:t>
            </w:r>
            <w:r w:rsidRPr="00AA4D50">
              <w:rPr>
                <w:rFonts w:ascii="Times New Roman" w:hAnsi="Times New Roman" w:cs="Times New Roman"/>
                <w:sz w:val="24"/>
                <w:szCs w:val="24"/>
              </w:rPr>
              <w:lastRenderedPageBreak/>
              <w:t>(ежегодно, в среднем за период)</w:t>
            </w:r>
          </w:p>
        </w:tc>
        <w:tc>
          <w:tcPr>
            <w:tcW w:w="1276" w:type="dxa"/>
          </w:tcPr>
          <w:p w:rsidR="00B153B6" w:rsidRPr="00AA4D50" w:rsidRDefault="00B153B6" w:rsidP="00B153B6">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lastRenderedPageBreak/>
              <w:t>%</w:t>
            </w:r>
          </w:p>
        </w:tc>
        <w:tc>
          <w:tcPr>
            <w:tcW w:w="992" w:type="dxa"/>
          </w:tcPr>
          <w:p w:rsidR="00B153B6" w:rsidRPr="00B24F98" w:rsidRDefault="00B153B6" w:rsidP="00B153B6">
            <w:pPr>
              <w:pStyle w:val="ConsPlusNormal"/>
              <w:jc w:val="center"/>
              <w:rPr>
                <w:rFonts w:ascii="Times New Roman" w:hAnsi="Times New Roman" w:cs="Times New Roman"/>
                <w:sz w:val="24"/>
                <w:szCs w:val="24"/>
                <w:highlight w:val="red"/>
              </w:rPr>
            </w:pPr>
            <w:r w:rsidRPr="00F37E1A">
              <w:rPr>
                <w:rFonts w:ascii="Times New Roman" w:hAnsi="Times New Roman" w:cs="Times New Roman"/>
                <w:sz w:val="24"/>
                <w:szCs w:val="24"/>
              </w:rPr>
              <w:t>164,7</w:t>
            </w:r>
          </w:p>
        </w:tc>
        <w:tc>
          <w:tcPr>
            <w:tcW w:w="992" w:type="dxa"/>
          </w:tcPr>
          <w:p w:rsidR="00B153B6" w:rsidRPr="00B24F98" w:rsidRDefault="00B153B6" w:rsidP="00B153B6">
            <w:pPr>
              <w:pStyle w:val="ConsPlusNormal"/>
              <w:jc w:val="center"/>
              <w:rPr>
                <w:rFonts w:ascii="Times New Roman" w:hAnsi="Times New Roman" w:cs="Times New Roman"/>
                <w:sz w:val="24"/>
                <w:szCs w:val="24"/>
                <w:highlight w:val="red"/>
              </w:rPr>
            </w:pPr>
            <w:r w:rsidRPr="00F37E1A">
              <w:rPr>
                <w:rFonts w:ascii="Times New Roman" w:hAnsi="Times New Roman" w:cs="Times New Roman"/>
                <w:sz w:val="24"/>
                <w:szCs w:val="24"/>
              </w:rPr>
              <w:t>151,4</w:t>
            </w:r>
          </w:p>
        </w:tc>
        <w:tc>
          <w:tcPr>
            <w:tcW w:w="993" w:type="dxa"/>
          </w:tcPr>
          <w:p w:rsidR="00B153B6" w:rsidRPr="00B24F98" w:rsidRDefault="00B153B6" w:rsidP="00B153B6">
            <w:pPr>
              <w:pStyle w:val="ConsPlusNormal"/>
              <w:jc w:val="center"/>
              <w:rPr>
                <w:rFonts w:ascii="Times New Roman" w:hAnsi="Times New Roman" w:cs="Times New Roman"/>
                <w:sz w:val="24"/>
                <w:szCs w:val="24"/>
                <w:highlight w:val="red"/>
              </w:rPr>
            </w:pPr>
            <w:r w:rsidRPr="00F37E1A">
              <w:rPr>
                <w:rFonts w:ascii="Times New Roman" w:hAnsi="Times New Roman" w:cs="Times New Roman"/>
                <w:sz w:val="24"/>
                <w:szCs w:val="24"/>
              </w:rPr>
              <w:t>136,8</w:t>
            </w:r>
          </w:p>
        </w:tc>
        <w:tc>
          <w:tcPr>
            <w:tcW w:w="850" w:type="dxa"/>
          </w:tcPr>
          <w:p w:rsidR="00B153B6" w:rsidRPr="00B24F98" w:rsidRDefault="00B153B6" w:rsidP="00B153B6">
            <w:pPr>
              <w:pStyle w:val="ConsPlusNormal"/>
              <w:jc w:val="center"/>
              <w:rPr>
                <w:rFonts w:ascii="Times New Roman" w:hAnsi="Times New Roman" w:cs="Times New Roman"/>
                <w:sz w:val="24"/>
                <w:szCs w:val="24"/>
                <w:highlight w:val="red"/>
              </w:rPr>
            </w:pPr>
            <w:r w:rsidRPr="00F37E1A">
              <w:rPr>
                <w:rFonts w:ascii="Times New Roman" w:hAnsi="Times New Roman" w:cs="Times New Roman"/>
                <w:sz w:val="24"/>
                <w:szCs w:val="24"/>
              </w:rPr>
              <w:t>114,8</w:t>
            </w:r>
          </w:p>
        </w:tc>
        <w:tc>
          <w:tcPr>
            <w:tcW w:w="851" w:type="dxa"/>
          </w:tcPr>
          <w:p w:rsidR="00B153B6" w:rsidRPr="00B24F98" w:rsidRDefault="00B153B6" w:rsidP="00B153B6">
            <w:pPr>
              <w:pStyle w:val="ConsPlusNormal"/>
              <w:jc w:val="center"/>
              <w:rPr>
                <w:rFonts w:ascii="Times New Roman" w:hAnsi="Times New Roman" w:cs="Times New Roman"/>
                <w:sz w:val="24"/>
                <w:szCs w:val="24"/>
                <w:highlight w:val="red"/>
              </w:rPr>
            </w:pPr>
            <w:r w:rsidRPr="00F37E1A">
              <w:rPr>
                <w:rFonts w:ascii="Times New Roman" w:hAnsi="Times New Roman" w:cs="Times New Roman"/>
                <w:sz w:val="24"/>
                <w:szCs w:val="24"/>
              </w:rPr>
              <w:t>119,5</w:t>
            </w:r>
          </w:p>
        </w:tc>
        <w:tc>
          <w:tcPr>
            <w:tcW w:w="850" w:type="dxa"/>
          </w:tcPr>
          <w:p w:rsidR="00B153B6" w:rsidRPr="00F37E1A" w:rsidRDefault="00B153B6" w:rsidP="00B153B6">
            <w:pPr>
              <w:pStyle w:val="ConsPlusNormal"/>
              <w:jc w:val="center"/>
              <w:rPr>
                <w:rFonts w:ascii="Times New Roman" w:hAnsi="Times New Roman" w:cs="Times New Roman"/>
                <w:sz w:val="24"/>
                <w:szCs w:val="24"/>
              </w:rPr>
            </w:pPr>
            <w:r w:rsidRPr="00F37E1A">
              <w:rPr>
                <w:rFonts w:ascii="Times New Roman" w:hAnsi="Times New Roman" w:cs="Times New Roman"/>
                <w:sz w:val="24"/>
                <w:szCs w:val="24"/>
              </w:rPr>
              <w:t>111,3</w:t>
            </w:r>
          </w:p>
        </w:tc>
        <w:tc>
          <w:tcPr>
            <w:tcW w:w="1418" w:type="dxa"/>
          </w:tcPr>
          <w:p w:rsidR="00B153B6" w:rsidRPr="00F37E1A" w:rsidRDefault="00B153B6" w:rsidP="00B153B6">
            <w:pPr>
              <w:pStyle w:val="ConsPlusNormal"/>
              <w:jc w:val="center"/>
              <w:rPr>
                <w:rFonts w:ascii="Times New Roman" w:hAnsi="Times New Roman" w:cs="Times New Roman"/>
                <w:sz w:val="24"/>
                <w:szCs w:val="24"/>
              </w:rPr>
            </w:pPr>
            <w:r w:rsidRPr="00F37E1A">
              <w:rPr>
                <w:rFonts w:ascii="Times New Roman" w:hAnsi="Times New Roman" w:cs="Times New Roman"/>
                <w:sz w:val="24"/>
                <w:szCs w:val="24"/>
              </w:rPr>
              <w:t>КРТ</w:t>
            </w:r>
          </w:p>
        </w:tc>
        <w:tc>
          <w:tcPr>
            <w:tcW w:w="2835" w:type="dxa"/>
          </w:tcPr>
          <w:p w:rsidR="00B153B6" w:rsidRPr="00AA4D50" w:rsidRDefault="00B153B6" w:rsidP="00B153B6">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Доля туризма в ВРП.</w:t>
            </w:r>
          </w:p>
          <w:p w:rsidR="00B153B6" w:rsidRPr="00AA4D50" w:rsidRDefault="00B153B6" w:rsidP="00B153B6">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 xml:space="preserve">Количество туристов </w:t>
            </w:r>
            <w:r>
              <w:rPr>
                <w:rFonts w:ascii="Times New Roman" w:hAnsi="Times New Roman" w:cs="Times New Roman"/>
                <w:sz w:val="24"/>
                <w:szCs w:val="24"/>
              </w:rPr>
              <w:br/>
            </w:r>
            <w:r w:rsidRPr="00AA4D50">
              <w:rPr>
                <w:rFonts w:ascii="Times New Roman" w:hAnsi="Times New Roman" w:cs="Times New Roman"/>
                <w:sz w:val="24"/>
                <w:szCs w:val="24"/>
              </w:rPr>
              <w:t>в Санкт-Петербурге.</w:t>
            </w:r>
          </w:p>
          <w:p w:rsidR="00B153B6" w:rsidRPr="00AA4D50" w:rsidRDefault="00B153B6" w:rsidP="00B153B6">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 xml:space="preserve">Количество туристов </w:t>
            </w:r>
            <w:r>
              <w:rPr>
                <w:rFonts w:ascii="Times New Roman" w:hAnsi="Times New Roman" w:cs="Times New Roman"/>
                <w:sz w:val="24"/>
                <w:szCs w:val="24"/>
              </w:rPr>
              <w:br/>
            </w:r>
            <w:r w:rsidRPr="00AA4D50">
              <w:rPr>
                <w:rFonts w:ascii="Times New Roman" w:hAnsi="Times New Roman" w:cs="Times New Roman"/>
                <w:sz w:val="24"/>
                <w:szCs w:val="24"/>
              </w:rPr>
              <w:t>в Санкт-Петербурге.</w:t>
            </w:r>
          </w:p>
          <w:p w:rsidR="00B153B6" w:rsidRPr="00AA4D50" w:rsidRDefault="00B153B6" w:rsidP="00B153B6">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 xml:space="preserve">Темп роста туристских прибытий </w:t>
            </w:r>
            <w:r>
              <w:rPr>
                <w:rFonts w:ascii="Times New Roman" w:hAnsi="Times New Roman" w:cs="Times New Roman"/>
                <w:sz w:val="24"/>
                <w:szCs w:val="24"/>
              </w:rPr>
              <w:br/>
            </w:r>
            <w:r w:rsidRPr="00AA4D50">
              <w:rPr>
                <w:rFonts w:ascii="Times New Roman" w:hAnsi="Times New Roman" w:cs="Times New Roman"/>
                <w:sz w:val="24"/>
                <w:szCs w:val="24"/>
              </w:rPr>
              <w:lastRenderedPageBreak/>
              <w:t>в Санкт-Петербург (ежегодно, в среднем за период).</w:t>
            </w:r>
          </w:p>
          <w:p w:rsidR="00B153B6" w:rsidRPr="00AA4D50" w:rsidRDefault="00B153B6" w:rsidP="00B153B6">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 xml:space="preserve">Число ночевок </w:t>
            </w:r>
            <w:r>
              <w:rPr>
                <w:rFonts w:ascii="Times New Roman" w:hAnsi="Times New Roman" w:cs="Times New Roman"/>
                <w:sz w:val="24"/>
                <w:szCs w:val="24"/>
              </w:rPr>
              <w:br/>
            </w:r>
            <w:r w:rsidRPr="00AA4D50">
              <w:rPr>
                <w:rFonts w:ascii="Times New Roman" w:hAnsi="Times New Roman" w:cs="Times New Roman"/>
                <w:sz w:val="24"/>
                <w:szCs w:val="24"/>
              </w:rPr>
              <w:t xml:space="preserve">в гостиницах </w:t>
            </w:r>
            <w:r>
              <w:rPr>
                <w:rFonts w:ascii="Times New Roman" w:hAnsi="Times New Roman" w:cs="Times New Roman"/>
                <w:sz w:val="24"/>
                <w:szCs w:val="24"/>
              </w:rPr>
              <w:br/>
            </w:r>
            <w:r w:rsidRPr="00AA4D50">
              <w:rPr>
                <w:rFonts w:ascii="Times New Roman" w:hAnsi="Times New Roman" w:cs="Times New Roman"/>
                <w:sz w:val="24"/>
                <w:szCs w:val="24"/>
              </w:rPr>
              <w:t>и аналогичных средствах размещения.</w:t>
            </w:r>
          </w:p>
          <w:p w:rsidR="00B153B6" w:rsidRPr="00AA4D50" w:rsidRDefault="00B153B6" w:rsidP="00B153B6">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Коэффициент использования гостиничного фонда</w:t>
            </w:r>
          </w:p>
        </w:tc>
        <w:tc>
          <w:tcPr>
            <w:tcW w:w="1984" w:type="dxa"/>
          </w:tcPr>
          <w:p w:rsidR="00B153B6" w:rsidRPr="00AA4D50" w:rsidRDefault="00B153B6" w:rsidP="00B153B6">
            <w:pPr>
              <w:pStyle w:val="ConsPlusNormal"/>
              <w:jc w:val="center"/>
              <w:rPr>
                <w:rFonts w:ascii="Times New Roman" w:hAnsi="Times New Roman" w:cs="Times New Roman"/>
                <w:sz w:val="24"/>
                <w:szCs w:val="24"/>
              </w:rPr>
            </w:pPr>
            <w:r w:rsidRPr="008C1A98">
              <w:rPr>
                <w:rFonts w:ascii="Times New Roman" w:hAnsi="Times New Roman" w:cs="Times New Roman"/>
                <w:sz w:val="24"/>
                <w:szCs w:val="24"/>
              </w:rPr>
              <w:lastRenderedPageBreak/>
              <w:t>Стратегия 2035</w:t>
            </w:r>
          </w:p>
        </w:tc>
      </w:tr>
      <w:tr w:rsidR="00964206" w:rsidRPr="00AA4D50" w:rsidTr="00946C52">
        <w:tc>
          <w:tcPr>
            <w:tcW w:w="567" w:type="dxa"/>
          </w:tcPr>
          <w:p w:rsidR="00964206" w:rsidRPr="00B55853" w:rsidRDefault="00964206" w:rsidP="00964206">
            <w:pPr>
              <w:pStyle w:val="ConsPlusNormal"/>
              <w:jc w:val="center"/>
              <w:rPr>
                <w:rFonts w:ascii="Times New Roman" w:hAnsi="Times New Roman" w:cs="Times New Roman"/>
                <w:sz w:val="24"/>
                <w:szCs w:val="24"/>
              </w:rPr>
            </w:pPr>
            <w:r>
              <w:rPr>
                <w:rFonts w:ascii="Times New Roman" w:hAnsi="Times New Roman" w:cs="Times New Roman"/>
                <w:sz w:val="24"/>
                <w:szCs w:val="24"/>
              </w:rPr>
              <w:t>3.5</w:t>
            </w:r>
          </w:p>
        </w:tc>
        <w:tc>
          <w:tcPr>
            <w:tcW w:w="2410" w:type="dxa"/>
          </w:tcPr>
          <w:p w:rsidR="00964206" w:rsidRPr="00AA4D50" w:rsidRDefault="00964206" w:rsidP="00AD64BA">
            <w:pPr>
              <w:pStyle w:val="ConsPlusNormal"/>
              <w:rPr>
                <w:rFonts w:ascii="Times New Roman" w:hAnsi="Times New Roman" w:cs="Times New Roman"/>
                <w:sz w:val="24"/>
                <w:szCs w:val="24"/>
              </w:rPr>
            </w:pPr>
            <w:r>
              <w:rPr>
                <w:rFonts w:ascii="Times New Roman" w:hAnsi="Times New Roman" w:cs="Times New Roman"/>
                <w:sz w:val="24"/>
                <w:szCs w:val="24"/>
              </w:rPr>
              <w:t xml:space="preserve">Количество реализованных образовательных программ отрасли туризма в соответствии с международными стандартами ЮНВТО </w:t>
            </w:r>
          </w:p>
        </w:tc>
        <w:tc>
          <w:tcPr>
            <w:tcW w:w="1276" w:type="dxa"/>
          </w:tcPr>
          <w:p w:rsidR="00964206" w:rsidRPr="00AA4D50" w:rsidRDefault="00964206" w:rsidP="00964206">
            <w:pPr>
              <w:pStyle w:val="ConsPlusNormal"/>
              <w:jc w:val="center"/>
              <w:rPr>
                <w:rFonts w:ascii="Times New Roman" w:hAnsi="Times New Roman" w:cs="Times New Roman"/>
                <w:sz w:val="24"/>
                <w:szCs w:val="24"/>
              </w:rPr>
            </w:pPr>
            <w:r>
              <w:rPr>
                <w:rFonts w:ascii="Times New Roman" w:hAnsi="Times New Roman" w:cs="Times New Roman"/>
                <w:sz w:val="24"/>
                <w:szCs w:val="24"/>
              </w:rPr>
              <w:t>ед.</w:t>
            </w:r>
          </w:p>
        </w:tc>
        <w:tc>
          <w:tcPr>
            <w:tcW w:w="992" w:type="dxa"/>
          </w:tcPr>
          <w:p w:rsidR="00964206" w:rsidRPr="00F37E1A" w:rsidRDefault="00964206" w:rsidP="00964206">
            <w:pPr>
              <w:pStyle w:val="ConsPlusNormal"/>
              <w:jc w:val="center"/>
              <w:rPr>
                <w:rFonts w:ascii="Times New Roman" w:hAnsi="Times New Roman" w:cs="Times New Roman"/>
                <w:sz w:val="24"/>
                <w:szCs w:val="24"/>
              </w:rPr>
            </w:pPr>
            <w:r>
              <w:rPr>
                <w:rFonts w:ascii="Times New Roman" w:hAnsi="Times New Roman" w:cs="Times New Roman"/>
                <w:sz w:val="24"/>
                <w:szCs w:val="24"/>
              </w:rPr>
              <w:t>-</w:t>
            </w:r>
          </w:p>
        </w:tc>
        <w:tc>
          <w:tcPr>
            <w:tcW w:w="992" w:type="dxa"/>
          </w:tcPr>
          <w:p w:rsidR="00964206" w:rsidRPr="00F37E1A" w:rsidRDefault="00964206" w:rsidP="00964206">
            <w:pPr>
              <w:pStyle w:val="ConsPlusNormal"/>
              <w:jc w:val="center"/>
              <w:rPr>
                <w:rFonts w:ascii="Times New Roman" w:hAnsi="Times New Roman" w:cs="Times New Roman"/>
                <w:sz w:val="24"/>
                <w:szCs w:val="24"/>
              </w:rPr>
            </w:pPr>
            <w:r>
              <w:rPr>
                <w:rFonts w:ascii="Times New Roman" w:hAnsi="Times New Roman" w:cs="Times New Roman"/>
                <w:sz w:val="24"/>
                <w:szCs w:val="24"/>
              </w:rPr>
              <w:t>2</w:t>
            </w:r>
          </w:p>
        </w:tc>
        <w:tc>
          <w:tcPr>
            <w:tcW w:w="993" w:type="dxa"/>
          </w:tcPr>
          <w:p w:rsidR="00964206" w:rsidRPr="00F37E1A" w:rsidRDefault="00964206" w:rsidP="00964206">
            <w:pPr>
              <w:pStyle w:val="ConsPlusNormal"/>
              <w:jc w:val="center"/>
              <w:rPr>
                <w:rFonts w:ascii="Times New Roman" w:hAnsi="Times New Roman" w:cs="Times New Roman"/>
                <w:sz w:val="24"/>
                <w:szCs w:val="24"/>
              </w:rPr>
            </w:pPr>
            <w:r>
              <w:rPr>
                <w:rFonts w:ascii="Times New Roman" w:hAnsi="Times New Roman" w:cs="Times New Roman"/>
                <w:sz w:val="24"/>
                <w:szCs w:val="24"/>
              </w:rPr>
              <w:t>8</w:t>
            </w:r>
          </w:p>
        </w:tc>
        <w:tc>
          <w:tcPr>
            <w:tcW w:w="850" w:type="dxa"/>
          </w:tcPr>
          <w:p w:rsidR="00964206" w:rsidRPr="00F37E1A" w:rsidRDefault="00964206" w:rsidP="00964206">
            <w:pPr>
              <w:pStyle w:val="ConsPlusNormal"/>
              <w:jc w:val="center"/>
              <w:rPr>
                <w:rFonts w:ascii="Times New Roman" w:hAnsi="Times New Roman" w:cs="Times New Roman"/>
                <w:sz w:val="24"/>
                <w:szCs w:val="24"/>
              </w:rPr>
            </w:pPr>
            <w:r>
              <w:rPr>
                <w:rFonts w:ascii="Times New Roman" w:hAnsi="Times New Roman" w:cs="Times New Roman"/>
                <w:sz w:val="24"/>
                <w:szCs w:val="24"/>
              </w:rPr>
              <w:t>8</w:t>
            </w:r>
          </w:p>
        </w:tc>
        <w:tc>
          <w:tcPr>
            <w:tcW w:w="851" w:type="dxa"/>
          </w:tcPr>
          <w:p w:rsidR="00964206" w:rsidRPr="00F37E1A" w:rsidRDefault="00964206" w:rsidP="00964206">
            <w:pPr>
              <w:pStyle w:val="ConsPlusNormal"/>
              <w:jc w:val="center"/>
              <w:rPr>
                <w:rFonts w:ascii="Times New Roman" w:hAnsi="Times New Roman" w:cs="Times New Roman"/>
                <w:sz w:val="24"/>
                <w:szCs w:val="24"/>
              </w:rPr>
            </w:pPr>
            <w:r>
              <w:rPr>
                <w:rFonts w:ascii="Times New Roman" w:hAnsi="Times New Roman" w:cs="Times New Roman"/>
                <w:sz w:val="24"/>
                <w:szCs w:val="24"/>
              </w:rPr>
              <w:t>8</w:t>
            </w:r>
          </w:p>
        </w:tc>
        <w:tc>
          <w:tcPr>
            <w:tcW w:w="850" w:type="dxa"/>
          </w:tcPr>
          <w:p w:rsidR="00964206" w:rsidRPr="00F37E1A" w:rsidRDefault="00964206" w:rsidP="00964206">
            <w:pPr>
              <w:pStyle w:val="ConsPlusNormal"/>
              <w:jc w:val="center"/>
              <w:rPr>
                <w:rFonts w:ascii="Times New Roman" w:hAnsi="Times New Roman" w:cs="Times New Roman"/>
                <w:sz w:val="24"/>
                <w:szCs w:val="24"/>
              </w:rPr>
            </w:pPr>
            <w:r>
              <w:rPr>
                <w:rFonts w:ascii="Times New Roman" w:hAnsi="Times New Roman" w:cs="Times New Roman"/>
                <w:sz w:val="24"/>
                <w:szCs w:val="24"/>
              </w:rPr>
              <w:t>8</w:t>
            </w:r>
          </w:p>
        </w:tc>
        <w:tc>
          <w:tcPr>
            <w:tcW w:w="1418" w:type="dxa"/>
          </w:tcPr>
          <w:p w:rsidR="00964206" w:rsidRPr="00F37E1A" w:rsidRDefault="00964206" w:rsidP="00964206">
            <w:pPr>
              <w:pStyle w:val="ConsPlusNormal"/>
              <w:jc w:val="center"/>
              <w:rPr>
                <w:rFonts w:ascii="Times New Roman" w:hAnsi="Times New Roman" w:cs="Times New Roman"/>
                <w:sz w:val="24"/>
                <w:szCs w:val="24"/>
              </w:rPr>
            </w:pPr>
            <w:r>
              <w:rPr>
                <w:rFonts w:ascii="Times New Roman" w:hAnsi="Times New Roman" w:cs="Times New Roman"/>
                <w:sz w:val="24"/>
                <w:szCs w:val="24"/>
              </w:rPr>
              <w:t>КРТ</w:t>
            </w:r>
          </w:p>
        </w:tc>
        <w:tc>
          <w:tcPr>
            <w:tcW w:w="2835" w:type="dxa"/>
          </w:tcPr>
          <w:p w:rsidR="00964206" w:rsidRPr="00D20A98" w:rsidRDefault="00964206" w:rsidP="00964206">
            <w:pPr>
              <w:pStyle w:val="ConsPlusNormal"/>
              <w:jc w:val="center"/>
              <w:rPr>
                <w:rFonts w:ascii="Times New Roman" w:hAnsi="Times New Roman" w:cs="Times New Roman"/>
                <w:sz w:val="24"/>
                <w:szCs w:val="24"/>
              </w:rPr>
            </w:pPr>
            <w:r>
              <w:rPr>
                <w:rFonts w:ascii="Times New Roman" w:hAnsi="Times New Roman" w:cs="Times New Roman"/>
                <w:sz w:val="24"/>
                <w:szCs w:val="24"/>
              </w:rPr>
              <w:t>Доля туризма в ВРП</w:t>
            </w:r>
          </w:p>
          <w:p w:rsidR="00964206" w:rsidRPr="00AA4D50" w:rsidRDefault="00964206" w:rsidP="00964206">
            <w:pPr>
              <w:pStyle w:val="ConsPlusNormal"/>
              <w:jc w:val="center"/>
              <w:rPr>
                <w:rFonts w:ascii="Times New Roman" w:hAnsi="Times New Roman" w:cs="Times New Roman"/>
                <w:sz w:val="24"/>
                <w:szCs w:val="24"/>
              </w:rPr>
            </w:pPr>
          </w:p>
        </w:tc>
        <w:tc>
          <w:tcPr>
            <w:tcW w:w="1984" w:type="dxa"/>
          </w:tcPr>
          <w:p w:rsidR="00964206" w:rsidRPr="008C1A98" w:rsidRDefault="00964206" w:rsidP="00964206">
            <w:pPr>
              <w:pStyle w:val="ConsPlusNormal"/>
              <w:jc w:val="center"/>
              <w:rPr>
                <w:rFonts w:ascii="Times New Roman" w:hAnsi="Times New Roman" w:cs="Times New Roman"/>
                <w:sz w:val="24"/>
                <w:szCs w:val="24"/>
              </w:rPr>
            </w:pPr>
            <w:r>
              <w:rPr>
                <w:rFonts w:ascii="Times New Roman" w:hAnsi="Times New Roman" w:cs="Times New Roman"/>
                <w:sz w:val="24"/>
                <w:szCs w:val="24"/>
              </w:rPr>
              <w:t>-</w:t>
            </w:r>
          </w:p>
        </w:tc>
      </w:tr>
    </w:tbl>
    <w:p w:rsidR="00465692" w:rsidRPr="00AA4D50" w:rsidRDefault="00465692" w:rsidP="00465692">
      <w:pPr>
        <w:jc w:val="center"/>
        <w:rPr>
          <w:rFonts w:ascii="Times New Roman" w:hAnsi="Times New Roman" w:cs="Times New Roman"/>
          <w:b/>
          <w:sz w:val="24"/>
          <w:szCs w:val="24"/>
        </w:rPr>
      </w:pPr>
    </w:p>
    <w:p w:rsidR="007A64B1" w:rsidRDefault="007A64B1" w:rsidP="00700D14">
      <w:pPr>
        <w:jc w:val="right"/>
        <w:rPr>
          <w:rFonts w:ascii="Times New Roman" w:hAnsi="Times New Roman" w:cs="Times New Roman"/>
          <w:sz w:val="24"/>
          <w:szCs w:val="24"/>
        </w:rPr>
      </w:pPr>
    </w:p>
    <w:p w:rsidR="008E1D7D" w:rsidRDefault="008E1D7D" w:rsidP="00700D14">
      <w:pPr>
        <w:jc w:val="right"/>
        <w:rPr>
          <w:rFonts w:ascii="Times New Roman" w:hAnsi="Times New Roman" w:cs="Times New Roman"/>
          <w:sz w:val="24"/>
          <w:szCs w:val="24"/>
        </w:rPr>
      </w:pPr>
    </w:p>
    <w:p w:rsidR="008E1D7D" w:rsidRDefault="008E1D7D" w:rsidP="00700D14">
      <w:pPr>
        <w:jc w:val="right"/>
        <w:rPr>
          <w:rFonts w:ascii="Times New Roman" w:hAnsi="Times New Roman" w:cs="Times New Roman"/>
          <w:sz w:val="24"/>
          <w:szCs w:val="24"/>
        </w:rPr>
      </w:pPr>
    </w:p>
    <w:p w:rsidR="00964206" w:rsidRDefault="00964206" w:rsidP="00700D14">
      <w:pPr>
        <w:jc w:val="right"/>
        <w:rPr>
          <w:rFonts w:ascii="Times New Roman" w:hAnsi="Times New Roman" w:cs="Times New Roman"/>
          <w:sz w:val="24"/>
          <w:szCs w:val="24"/>
        </w:rPr>
      </w:pPr>
    </w:p>
    <w:p w:rsidR="00964206" w:rsidRDefault="00964206" w:rsidP="00700D14">
      <w:pPr>
        <w:jc w:val="right"/>
        <w:rPr>
          <w:rFonts w:ascii="Times New Roman" w:hAnsi="Times New Roman" w:cs="Times New Roman"/>
          <w:sz w:val="24"/>
          <w:szCs w:val="24"/>
        </w:rPr>
      </w:pPr>
    </w:p>
    <w:p w:rsidR="00AD64BA" w:rsidRDefault="00AD64BA" w:rsidP="00700D14">
      <w:pPr>
        <w:jc w:val="right"/>
        <w:rPr>
          <w:rFonts w:ascii="Times New Roman" w:hAnsi="Times New Roman" w:cs="Times New Roman"/>
          <w:sz w:val="24"/>
          <w:szCs w:val="24"/>
        </w:rPr>
      </w:pPr>
    </w:p>
    <w:p w:rsidR="00AD64BA" w:rsidRDefault="00AD64BA" w:rsidP="00700D14">
      <w:pPr>
        <w:jc w:val="right"/>
        <w:rPr>
          <w:rFonts w:ascii="Times New Roman" w:hAnsi="Times New Roman" w:cs="Times New Roman"/>
          <w:sz w:val="24"/>
          <w:szCs w:val="24"/>
        </w:rPr>
      </w:pPr>
    </w:p>
    <w:p w:rsidR="008E1D7D" w:rsidRDefault="008E1D7D" w:rsidP="00700D14">
      <w:pPr>
        <w:jc w:val="right"/>
        <w:rPr>
          <w:rFonts w:ascii="Times New Roman" w:hAnsi="Times New Roman" w:cs="Times New Roman"/>
          <w:sz w:val="24"/>
          <w:szCs w:val="24"/>
        </w:rPr>
      </w:pPr>
    </w:p>
    <w:p w:rsidR="00700D14" w:rsidRPr="00AA4D50" w:rsidRDefault="00700D14" w:rsidP="00700D14">
      <w:pPr>
        <w:jc w:val="right"/>
        <w:rPr>
          <w:rFonts w:ascii="Times New Roman" w:hAnsi="Times New Roman" w:cs="Times New Roman"/>
          <w:sz w:val="24"/>
          <w:szCs w:val="24"/>
        </w:rPr>
      </w:pPr>
      <w:r w:rsidRPr="00AA4D50">
        <w:rPr>
          <w:rFonts w:ascii="Times New Roman" w:hAnsi="Times New Roman" w:cs="Times New Roman"/>
          <w:sz w:val="24"/>
          <w:szCs w:val="24"/>
        </w:rPr>
        <w:lastRenderedPageBreak/>
        <w:t>Таблица 3</w:t>
      </w:r>
    </w:p>
    <w:p w:rsidR="007F3754" w:rsidRDefault="007F3754" w:rsidP="007F3754">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ИНФОРМАЦИЯ</w:t>
      </w:r>
    </w:p>
    <w:p w:rsidR="00465692" w:rsidRPr="00AA4D50" w:rsidRDefault="00465692" w:rsidP="007F3754">
      <w:pPr>
        <w:spacing w:after="0" w:line="240" w:lineRule="auto"/>
        <w:jc w:val="center"/>
        <w:rPr>
          <w:rFonts w:ascii="Times New Roman" w:hAnsi="Times New Roman" w:cs="Times New Roman"/>
          <w:b/>
          <w:sz w:val="24"/>
          <w:szCs w:val="24"/>
        </w:rPr>
      </w:pPr>
      <w:r w:rsidRPr="00AA4D50">
        <w:rPr>
          <w:rFonts w:ascii="Times New Roman" w:hAnsi="Times New Roman" w:cs="Times New Roman"/>
          <w:b/>
          <w:sz w:val="24"/>
          <w:szCs w:val="24"/>
        </w:rPr>
        <w:t>о налоговых расходах, соответствующих целям государственной программы</w:t>
      </w:r>
    </w:p>
    <w:p w:rsidR="00465692" w:rsidRPr="00AA4D50" w:rsidRDefault="00465692" w:rsidP="00465692">
      <w:pPr>
        <w:jc w:val="center"/>
        <w:rPr>
          <w:rFonts w:ascii="Times New Roman" w:hAnsi="Times New Roman" w:cs="Times New Roman"/>
          <w:b/>
          <w:sz w:val="24"/>
          <w:szCs w:val="24"/>
        </w:rPr>
      </w:pPr>
    </w:p>
    <w:tbl>
      <w:tblPr>
        <w:tblStyle w:val="a4"/>
        <w:tblW w:w="14879" w:type="dxa"/>
        <w:tblLayout w:type="fixed"/>
        <w:tblLook w:val="04A0" w:firstRow="1" w:lastRow="0" w:firstColumn="1" w:lastColumn="0" w:noHBand="0" w:noVBand="1"/>
      </w:tblPr>
      <w:tblGrid>
        <w:gridCol w:w="562"/>
        <w:gridCol w:w="3686"/>
        <w:gridCol w:w="2977"/>
        <w:gridCol w:w="2976"/>
        <w:gridCol w:w="1134"/>
        <w:gridCol w:w="709"/>
        <w:gridCol w:w="709"/>
        <w:gridCol w:w="709"/>
        <w:gridCol w:w="1417"/>
      </w:tblGrid>
      <w:tr w:rsidR="003F1923" w:rsidRPr="00AA4D50" w:rsidTr="00C1744A">
        <w:tc>
          <w:tcPr>
            <w:tcW w:w="562" w:type="dxa"/>
            <w:vMerge w:val="restart"/>
          </w:tcPr>
          <w:p w:rsidR="003F1923" w:rsidRPr="00AA4D50" w:rsidRDefault="003F1923">
            <w:pPr>
              <w:rPr>
                <w:rFonts w:ascii="Times New Roman" w:hAnsi="Times New Roman" w:cs="Times New Roman"/>
                <w:b/>
                <w:sz w:val="24"/>
                <w:szCs w:val="24"/>
              </w:rPr>
            </w:pPr>
            <w:r w:rsidRPr="00AA4D50">
              <w:rPr>
                <w:rFonts w:ascii="Times New Roman" w:hAnsi="Times New Roman" w:cs="Times New Roman"/>
                <w:b/>
                <w:sz w:val="24"/>
                <w:szCs w:val="24"/>
              </w:rPr>
              <w:t>№ п/п</w:t>
            </w:r>
          </w:p>
        </w:tc>
        <w:tc>
          <w:tcPr>
            <w:tcW w:w="3686" w:type="dxa"/>
            <w:vMerge w:val="restart"/>
          </w:tcPr>
          <w:p w:rsidR="003F1923" w:rsidRPr="00AA4D50" w:rsidRDefault="003F1923" w:rsidP="00465692">
            <w:pPr>
              <w:jc w:val="center"/>
              <w:rPr>
                <w:rFonts w:ascii="Times New Roman" w:hAnsi="Times New Roman" w:cs="Times New Roman"/>
                <w:b/>
                <w:sz w:val="24"/>
                <w:szCs w:val="24"/>
              </w:rPr>
            </w:pPr>
            <w:r w:rsidRPr="00AA4D50">
              <w:rPr>
                <w:rFonts w:ascii="Times New Roman" w:hAnsi="Times New Roman" w:cs="Times New Roman"/>
                <w:b/>
                <w:sz w:val="24"/>
                <w:szCs w:val="24"/>
              </w:rPr>
              <w:t>Наименование налогового расхода</w:t>
            </w:r>
          </w:p>
        </w:tc>
        <w:tc>
          <w:tcPr>
            <w:tcW w:w="2977" w:type="dxa"/>
            <w:vMerge w:val="restart"/>
          </w:tcPr>
          <w:p w:rsidR="003F1923" w:rsidRPr="00AA4D50" w:rsidRDefault="003F1923" w:rsidP="00465692">
            <w:pPr>
              <w:jc w:val="center"/>
              <w:rPr>
                <w:rFonts w:ascii="Times New Roman" w:hAnsi="Times New Roman" w:cs="Times New Roman"/>
                <w:b/>
                <w:sz w:val="24"/>
                <w:szCs w:val="24"/>
              </w:rPr>
            </w:pPr>
            <w:r w:rsidRPr="00AA4D50">
              <w:rPr>
                <w:rFonts w:ascii="Times New Roman" w:hAnsi="Times New Roman" w:cs="Times New Roman"/>
                <w:b/>
                <w:sz w:val="24"/>
                <w:szCs w:val="24"/>
              </w:rPr>
              <w:t>Основания налогового расхода</w:t>
            </w:r>
          </w:p>
        </w:tc>
        <w:tc>
          <w:tcPr>
            <w:tcW w:w="2976" w:type="dxa"/>
            <w:vMerge w:val="restart"/>
          </w:tcPr>
          <w:p w:rsidR="003F1923" w:rsidRPr="00AA4D50" w:rsidRDefault="003F1923" w:rsidP="00465692">
            <w:pPr>
              <w:jc w:val="center"/>
              <w:rPr>
                <w:rFonts w:ascii="Times New Roman" w:hAnsi="Times New Roman" w:cs="Times New Roman"/>
                <w:b/>
                <w:sz w:val="24"/>
                <w:szCs w:val="24"/>
              </w:rPr>
            </w:pPr>
            <w:r w:rsidRPr="00AA4D50">
              <w:rPr>
                <w:rFonts w:ascii="Times New Roman" w:hAnsi="Times New Roman" w:cs="Times New Roman"/>
                <w:b/>
                <w:sz w:val="24"/>
                <w:szCs w:val="24"/>
              </w:rPr>
              <w:t>Наименование целевых показателей государственной программы, индикаторов подпрограмм и отдельных мероприятий, на достижение которых оказывают влияние соответствующие налоговые расходы</w:t>
            </w:r>
          </w:p>
        </w:tc>
        <w:tc>
          <w:tcPr>
            <w:tcW w:w="3261" w:type="dxa"/>
            <w:gridSpan w:val="4"/>
          </w:tcPr>
          <w:p w:rsidR="003F1923" w:rsidRPr="00AA4D50" w:rsidRDefault="003F1923" w:rsidP="00D9417D">
            <w:pPr>
              <w:jc w:val="center"/>
              <w:rPr>
                <w:rFonts w:ascii="Times New Roman" w:hAnsi="Times New Roman" w:cs="Times New Roman"/>
                <w:b/>
                <w:sz w:val="24"/>
                <w:szCs w:val="24"/>
              </w:rPr>
            </w:pPr>
            <w:r w:rsidRPr="00AA4D50">
              <w:rPr>
                <w:rFonts w:ascii="Times New Roman" w:hAnsi="Times New Roman" w:cs="Times New Roman"/>
                <w:b/>
                <w:sz w:val="24"/>
                <w:szCs w:val="24"/>
              </w:rPr>
              <w:t>Оценка объемов налоговых расход</w:t>
            </w:r>
            <w:r w:rsidR="00D9417D">
              <w:rPr>
                <w:rFonts w:ascii="Times New Roman" w:hAnsi="Times New Roman" w:cs="Times New Roman"/>
                <w:b/>
                <w:sz w:val="24"/>
                <w:szCs w:val="24"/>
              </w:rPr>
              <w:t>ов</w:t>
            </w:r>
            <w:r w:rsidRPr="00AA4D50">
              <w:rPr>
                <w:rFonts w:ascii="Times New Roman" w:hAnsi="Times New Roman" w:cs="Times New Roman"/>
                <w:b/>
                <w:sz w:val="24"/>
                <w:szCs w:val="24"/>
              </w:rPr>
              <w:t>, соответствующих целям государственной программы, тыс. руб.</w:t>
            </w:r>
          </w:p>
        </w:tc>
        <w:tc>
          <w:tcPr>
            <w:tcW w:w="1417" w:type="dxa"/>
            <w:vMerge w:val="restart"/>
          </w:tcPr>
          <w:p w:rsidR="003F1923" w:rsidRPr="00AA4D50" w:rsidRDefault="003F1923" w:rsidP="00465692">
            <w:pPr>
              <w:jc w:val="center"/>
              <w:rPr>
                <w:rFonts w:ascii="Times New Roman" w:hAnsi="Times New Roman" w:cs="Times New Roman"/>
                <w:b/>
                <w:sz w:val="24"/>
                <w:szCs w:val="24"/>
              </w:rPr>
            </w:pPr>
            <w:r w:rsidRPr="00AA4D50">
              <w:rPr>
                <w:rFonts w:ascii="Times New Roman" w:hAnsi="Times New Roman" w:cs="Times New Roman"/>
                <w:b/>
                <w:sz w:val="24"/>
                <w:szCs w:val="24"/>
              </w:rPr>
              <w:t>Куратор налогового расхода</w:t>
            </w:r>
          </w:p>
        </w:tc>
      </w:tr>
      <w:tr w:rsidR="003F1923" w:rsidRPr="00AA4D50" w:rsidTr="00C1744A">
        <w:tc>
          <w:tcPr>
            <w:tcW w:w="562" w:type="dxa"/>
            <w:vMerge/>
          </w:tcPr>
          <w:p w:rsidR="003F1923" w:rsidRPr="00AA4D50" w:rsidRDefault="003F1923">
            <w:pPr>
              <w:rPr>
                <w:rFonts w:ascii="Times New Roman" w:hAnsi="Times New Roman" w:cs="Times New Roman"/>
                <w:sz w:val="24"/>
                <w:szCs w:val="24"/>
              </w:rPr>
            </w:pPr>
          </w:p>
        </w:tc>
        <w:tc>
          <w:tcPr>
            <w:tcW w:w="3686" w:type="dxa"/>
            <w:vMerge/>
          </w:tcPr>
          <w:p w:rsidR="003F1923" w:rsidRPr="00AA4D50" w:rsidRDefault="003F1923" w:rsidP="00465692">
            <w:pPr>
              <w:jc w:val="center"/>
              <w:rPr>
                <w:rFonts w:ascii="Times New Roman" w:hAnsi="Times New Roman" w:cs="Times New Roman"/>
                <w:b/>
                <w:sz w:val="24"/>
                <w:szCs w:val="24"/>
              </w:rPr>
            </w:pPr>
          </w:p>
        </w:tc>
        <w:tc>
          <w:tcPr>
            <w:tcW w:w="2977" w:type="dxa"/>
            <w:vMerge/>
          </w:tcPr>
          <w:p w:rsidR="003F1923" w:rsidRPr="00AA4D50" w:rsidRDefault="003F1923" w:rsidP="00465692">
            <w:pPr>
              <w:jc w:val="center"/>
              <w:rPr>
                <w:rFonts w:ascii="Times New Roman" w:hAnsi="Times New Roman" w:cs="Times New Roman"/>
                <w:b/>
                <w:sz w:val="24"/>
                <w:szCs w:val="24"/>
              </w:rPr>
            </w:pPr>
          </w:p>
        </w:tc>
        <w:tc>
          <w:tcPr>
            <w:tcW w:w="2976" w:type="dxa"/>
            <w:vMerge/>
          </w:tcPr>
          <w:p w:rsidR="003F1923" w:rsidRPr="00AA4D50" w:rsidRDefault="003F1923">
            <w:pPr>
              <w:rPr>
                <w:rFonts w:ascii="Times New Roman" w:hAnsi="Times New Roman" w:cs="Times New Roman"/>
                <w:sz w:val="24"/>
                <w:szCs w:val="24"/>
              </w:rPr>
            </w:pPr>
          </w:p>
        </w:tc>
        <w:tc>
          <w:tcPr>
            <w:tcW w:w="1134" w:type="dxa"/>
          </w:tcPr>
          <w:p w:rsidR="003F1923" w:rsidRPr="00AA4D50" w:rsidRDefault="003F1923" w:rsidP="00465692">
            <w:pPr>
              <w:jc w:val="center"/>
              <w:rPr>
                <w:rFonts w:ascii="Times New Roman" w:hAnsi="Times New Roman" w:cs="Times New Roman"/>
                <w:b/>
                <w:sz w:val="24"/>
                <w:szCs w:val="24"/>
              </w:rPr>
            </w:pPr>
            <w:r w:rsidRPr="00AA4D50">
              <w:rPr>
                <w:rFonts w:ascii="Times New Roman" w:hAnsi="Times New Roman" w:cs="Times New Roman"/>
                <w:b/>
                <w:sz w:val="24"/>
                <w:szCs w:val="24"/>
              </w:rPr>
              <w:t>2021</w:t>
            </w:r>
          </w:p>
        </w:tc>
        <w:tc>
          <w:tcPr>
            <w:tcW w:w="709" w:type="dxa"/>
          </w:tcPr>
          <w:p w:rsidR="003F1923" w:rsidRPr="00AA4D50" w:rsidRDefault="003F1923" w:rsidP="00465692">
            <w:pPr>
              <w:jc w:val="center"/>
              <w:rPr>
                <w:rFonts w:ascii="Times New Roman" w:hAnsi="Times New Roman" w:cs="Times New Roman"/>
                <w:b/>
                <w:sz w:val="24"/>
                <w:szCs w:val="24"/>
              </w:rPr>
            </w:pPr>
            <w:r w:rsidRPr="00AA4D50">
              <w:rPr>
                <w:rFonts w:ascii="Times New Roman" w:hAnsi="Times New Roman" w:cs="Times New Roman"/>
                <w:b/>
                <w:sz w:val="24"/>
                <w:szCs w:val="24"/>
              </w:rPr>
              <w:t>2022</w:t>
            </w:r>
          </w:p>
        </w:tc>
        <w:tc>
          <w:tcPr>
            <w:tcW w:w="709" w:type="dxa"/>
          </w:tcPr>
          <w:p w:rsidR="003F1923" w:rsidRPr="00AA4D50" w:rsidRDefault="003F1923" w:rsidP="00465692">
            <w:pPr>
              <w:jc w:val="center"/>
              <w:rPr>
                <w:rFonts w:ascii="Times New Roman" w:hAnsi="Times New Roman" w:cs="Times New Roman"/>
                <w:b/>
                <w:sz w:val="24"/>
                <w:szCs w:val="24"/>
              </w:rPr>
            </w:pPr>
            <w:r w:rsidRPr="00AA4D50">
              <w:rPr>
                <w:rFonts w:ascii="Times New Roman" w:hAnsi="Times New Roman" w:cs="Times New Roman"/>
                <w:b/>
                <w:sz w:val="24"/>
                <w:szCs w:val="24"/>
              </w:rPr>
              <w:t>2023</w:t>
            </w:r>
          </w:p>
        </w:tc>
        <w:tc>
          <w:tcPr>
            <w:tcW w:w="709" w:type="dxa"/>
          </w:tcPr>
          <w:p w:rsidR="003F1923" w:rsidRPr="00AA4D50" w:rsidRDefault="003F1923" w:rsidP="00465692">
            <w:pPr>
              <w:jc w:val="center"/>
              <w:rPr>
                <w:rFonts w:ascii="Times New Roman" w:hAnsi="Times New Roman" w:cs="Times New Roman"/>
                <w:b/>
                <w:sz w:val="24"/>
                <w:szCs w:val="24"/>
              </w:rPr>
            </w:pPr>
            <w:r w:rsidRPr="00AA4D50">
              <w:rPr>
                <w:rFonts w:ascii="Times New Roman" w:hAnsi="Times New Roman" w:cs="Times New Roman"/>
                <w:b/>
                <w:sz w:val="24"/>
                <w:szCs w:val="24"/>
              </w:rPr>
              <w:t>2024</w:t>
            </w:r>
          </w:p>
        </w:tc>
        <w:tc>
          <w:tcPr>
            <w:tcW w:w="1417" w:type="dxa"/>
            <w:vMerge/>
          </w:tcPr>
          <w:p w:rsidR="003F1923" w:rsidRPr="00AA4D50" w:rsidRDefault="003F1923">
            <w:pPr>
              <w:rPr>
                <w:rFonts w:ascii="Times New Roman" w:hAnsi="Times New Roman" w:cs="Times New Roman"/>
                <w:sz w:val="24"/>
                <w:szCs w:val="24"/>
              </w:rPr>
            </w:pPr>
          </w:p>
        </w:tc>
      </w:tr>
    </w:tbl>
    <w:p w:rsidR="007E783B" w:rsidRPr="00093DB2" w:rsidRDefault="007E783B" w:rsidP="00093DB2">
      <w:pPr>
        <w:spacing w:after="0"/>
        <w:rPr>
          <w:sz w:val="2"/>
          <w:szCs w:val="2"/>
        </w:rPr>
      </w:pPr>
    </w:p>
    <w:tbl>
      <w:tblPr>
        <w:tblStyle w:val="a4"/>
        <w:tblW w:w="14879" w:type="dxa"/>
        <w:tblLayout w:type="fixed"/>
        <w:tblLook w:val="04A0" w:firstRow="1" w:lastRow="0" w:firstColumn="1" w:lastColumn="0" w:noHBand="0" w:noVBand="1"/>
      </w:tblPr>
      <w:tblGrid>
        <w:gridCol w:w="562"/>
        <w:gridCol w:w="3686"/>
        <w:gridCol w:w="2977"/>
        <w:gridCol w:w="2976"/>
        <w:gridCol w:w="1134"/>
        <w:gridCol w:w="709"/>
        <w:gridCol w:w="709"/>
        <w:gridCol w:w="709"/>
        <w:gridCol w:w="1417"/>
      </w:tblGrid>
      <w:tr w:rsidR="00D9417D" w:rsidRPr="00AA4D50" w:rsidTr="007E783B">
        <w:trPr>
          <w:tblHeader/>
        </w:trPr>
        <w:tc>
          <w:tcPr>
            <w:tcW w:w="562" w:type="dxa"/>
            <w:vAlign w:val="center"/>
          </w:tcPr>
          <w:p w:rsidR="00D9417D" w:rsidRPr="00D9417D" w:rsidRDefault="00D9417D" w:rsidP="00D9417D">
            <w:pPr>
              <w:jc w:val="center"/>
              <w:rPr>
                <w:rFonts w:ascii="Times New Roman" w:hAnsi="Times New Roman" w:cs="Times New Roman"/>
                <w:b/>
                <w:sz w:val="24"/>
                <w:szCs w:val="24"/>
              </w:rPr>
            </w:pPr>
            <w:r w:rsidRPr="00D9417D">
              <w:rPr>
                <w:rFonts w:ascii="Times New Roman" w:hAnsi="Times New Roman" w:cs="Times New Roman"/>
                <w:b/>
                <w:sz w:val="24"/>
                <w:szCs w:val="24"/>
              </w:rPr>
              <w:t>1</w:t>
            </w:r>
          </w:p>
        </w:tc>
        <w:tc>
          <w:tcPr>
            <w:tcW w:w="3686" w:type="dxa"/>
            <w:vAlign w:val="center"/>
          </w:tcPr>
          <w:p w:rsidR="00D9417D" w:rsidRPr="00D9417D" w:rsidRDefault="00D9417D" w:rsidP="00D9417D">
            <w:pPr>
              <w:jc w:val="center"/>
              <w:rPr>
                <w:rFonts w:ascii="Times New Roman" w:hAnsi="Times New Roman" w:cs="Times New Roman"/>
                <w:b/>
                <w:sz w:val="24"/>
                <w:szCs w:val="24"/>
              </w:rPr>
            </w:pPr>
            <w:r w:rsidRPr="00D9417D">
              <w:rPr>
                <w:rFonts w:ascii="Times New Roman" w:hAnsi="Times New Roman" w:cs="Times New Roman"/>
                <w:b/>
                <w:sz w:val="24"/>
                <w:szCs w:val="24"/>
              </w:rPr>
              <w:t>2</w:t>
            </w:r>
          </w:p>
        </w:tc>
        <w:tc>
          <w:tcPr>
            <w:tcW w:w="2977" w:type="dxa"/>
            <w:vAlign w:val="center"/>
          </w:tcPr>
          <w:p w:rsidR="00D9417D" w:rsidRPr="00D9417D" w:rsidRDefault="00D9417D" w:rsidP="00D9417D">
            <w:pPr>
              <w:jc w:val="center"/>
              <w:rPr>
                <w:rFonts w:ascii="Times New Roman" w:hAnsi="Times New Roman" w:cs="Times New Roman"/>
                <w:b/>
                <w:sz w:val="24"/>
                <w:szCs w:val="24"/>
              </w:rPr>
            </w:pPr>
            <w:r w:rsidRPr="00D9417D">
              <w:rPr>
                <w:rFonts w:ascii="Times New Roman" w:hAnsi="Times New Roman" w:cs="Times New Roman"/>
                <w:b/>
                <w:sz w:val="24"/>
                <w:szCs w:val="24"/>
              </w:rPr>
              <w:t>3</w:t>
            </w:r>
          </w:p>
        </w:tc>
        <w:tc>
          <w:tcPr>
            <w:tcW w:w="2976" w:type="dxa"/>
            <w:vAlign w:val="center"/>
          </w:tcPr>
          <w:p w:rsidR="00D9417D" w:rsidRPr="00D9417D" w:rsidRDefault="00D9417D" w:rsidP="00D9417D">
            <w:pPr>
              <w:jc w:val="center"/>
              <w:rPr>
                <w:rFonts w:ascii="Times New Roman" w:hAnsi="Times New Roman" w:cs="Times New Roman"/>
                <w:b/>
                <w:sz w:val="24"/>
                <w:szCs w:val="24"/>
              </w:rPr>
            </w:pPr>
            <w:r w:rsidRPr="00D9417D">
              <w:rPr>
                <w:rFonts w:ascii="Times New Roman" w:hAnsi="Times New Roman" w:cs="Times New Roman"/>
                <w:b/>
                <w:sz w:val="24"/>
                <w:szCs w:val="24"/>
              </w:rPr>
              <w:t>4</w:t>
            </w:r>
          </w:p>
        </w:tc>
        <w:tc>
          <w:tcPr>
            <w:tcW w:w="1134" w:type="dxa"/>
            <w:vAlign w:val="center"/>
          </w:tcPr>
          <w:p w:rsidR="00D9417D" w:rsidRPr="00D9417D" w:rsidRDefault="00D9417D" w:rsidP="00D9417D">
            <w:pPr>
              <w:jc w:val="center"/>
              <w:rPr>
                <w:rFonts w:ascii="Times New Roman" w:hAnsi="Times New Roman" w:cs="Times New Roman"/>
                <w:b/>
                <w:sz w:val="24"/>
                <w:szCs w:val="24"/>
              </w:rPr>
            </w:pPr>
            <w:r w:rsidRPr="00D9417D">
              <w:rPr>
                <w:rFonts w:ascii="Times New Roman" w:hAnsi="Times New Roman" w:cs="Times New Roman"/>
                <w:b/>
                <w:sz w:val="24"/>
                <w:szCs w:val="24"/>
              </w:rPr>
              <w:t>5</w:t>
            </w:r>
          </w:p>
        </w:tc>
        <w:tc>
          <w:tcPr>
            <w:tcW w:w="709" w:type="dxa"/>
            <w:vAlign w:val="center"/>
          </w:tcPr>
          <w:p w:rsidR="00D9417D" w:rsidRPr="00D9417D" w:rsidRDefault="00D9417D" w:rsidP="00D9417D">
            <w:pPr>
              <w:jc w:val="center"/>
              <w:rPr>
                <w:rFonts w:ascii="Times New Roman" w:hAnsi="Times New Roman" w:cs="Times New Roman"/>
                <w:b/>
                <w:sz w:val="24"/>
                <w:szCs w:val="24"/>
              </w:rPr>
            </w:pPr>
            <w:r w:rsidRPr="00D9417D">
              <w:rPr>
                <w:rFonts w:ascii="Times New Roman" w:hAnsi="Times New Roman" w:cs="Times New Roman"/>
                <w:b/>
                <w:sz w:val="24"/>
                <w:szCs w:val="24"/>
              </w:rPr>
              <w:t>6</w:t>
            </w:r>
          </w:p>
        </w:tc>
        <w:tc>
          <w:tcPr>
            <w:tcW w:w="709" w:type="dxa"/>
            <w:vAlign w:val="center"/>
          </w:tcPr>
          <w:p w:rsidR="00D9417D" w:rsidRPr="00D9417D" w:rsidRDefault="00D9417D" w:rsidP="00D9417D">
            <w:pPr>
              <w:jc w:val="center"/>
              <w:rPr>
                <w:rFonts w:ascii="Times New Roman" w:hAnsi="Times New Roman" w:cs="Times New Roman"/>
                <w:b/>
                <w:sz w:val="24"/>
                <w:szCs w:val="24"/>
              </w:rPr>
            </w:pPr>
            <w:r w:rsidRPr="00D9417D">
              <w:rPr>
                <w:rFonts w:ascii="Times New Roman" w:hAnsi="Times New Roman" w:cs="Times New Roman"/>
                <w:b/>
                <w:sz w:val="24"/>
                <w:szCs w:val="24"/>
              </w:rPr>
              <w:t>7</w:t>
            </w:r>
          </w:p>
        </w:tc>
        <w:tc>
          <w:tcPr>
            <w:tcW w:w="709" w:type="dxa"/>
            <w:vAlign w:val="center"/>
          </w:tcPr>
          <w:p w:rsidR="00D9417D" w:rsidRPr="00D9417D" w:rsidRDefault="00D9417D" w:rsidP="00D9417D">
            <w:pPr>
              <w:jc w:val="center"/>
              <w:rPr>
                <w:rFonts w:ascii="Times New Roman" w:hAnsi="Times New Roman" w:cs="Times New Roman"/>
                <w:b/>
                <w:sz w:val="24"/>
                <w:szCs w:val="24"/>
              </w:rPr>
            </w:pPr>
            <w:r w:rsidRPr="00D9417D">
              <w:rPr>
                <w:rFonts w:ascii="Times New Roman" w:hAnsi="Times New Roman" w:cs="Times New Roman"/>
                <w:b/>
                <w:sz w:val="24"/>
                <w:szCs w:val="24"/>
              </w:rPr>
              <w:t>8</w:t>
            </w:r>
          </w:p>
        </w:tc>
        <w:tc>
          <w:tcPr>
            <w:tcW w:w="1417" w:type="dxa"/>
            <w:vAlign w:val="center"/>
          </w:tcPr>
          <w:p w:rsidR="00D9417D" w:rsidRPr="00D9417D" w:rsidRDefault="00D9417D" w:rsidP="00D9417D">
            <w:pPr>
              <w:jc w:val="center"/>
              <w:rPr>
                <w:rFonts w:ascii="Times New Roman" w:hAnsi="Times New Roman" w:cs="Times New Roman"/>
                <w:b/>
                <w:sz w:val="24"/>
                <w:szCs w:val="24"/>
              </w:rPr>
            </w:pPr>
            <w:r w:rsidRPr="00D9417D">
              <w:rPr>
                <w:rFonts w:ascii="Times New Roman" w:hAnsi="Times New Roman" w:cs="Times New Roman"/>
                <w:b/>
                <w:sz w:val="24"/>
                <w:szCs w:val="24"/>
              </w:rPr>
              <w:t>9</w:t>
            </w:r>
          </w:p>
        </w:tc>
      </w:tr>
      <w:tr w:rsidR="003F1923" w:rsidRPr="00AA4D50" w:rsidTr="00C1744A">
        <w:tc>
          <w:tcPr>
            <w:tcW w:w="562" w:type="dxa"/>
          </w:tcPr>
          <w:p w:rsidR="003F1923" w:rsidRPr="00AA4D50" w:rsidRDefault="000D5A68">
            <w:pPr>
              <w:rPr>
                <w:rFonts w:ascii="Times New Roman" w:hAnsi="Times New Roman" w:cs="Times New Roman"/>
                <w:sz w:val="24"/>
                <w:szCs w:val="24"/>
              </w:rPr>
            </w:pPr>
            <w:r w:rsidRPr="00AA4D50">
              <w:rPr>
                <w:rFonts w:ascii="Times New Roman" w:hAnsi="Times New Roman" w:cs="Times New Roman"/>
                <w:sz w:val="24"/>
                <w:szCs w:val="24"/>
              </w:rPr>
              <w:t>1</w:t>
            </w:r>
          </w:p>
        </w:tc>
        <w:tc>
          <w:tcPr>
            <w:tcW w:w="3686" w:type="dxa"/>
          </w:tcPr>
          <w:p w:rsidR="003F1923" w:rsidRPr="00AA4D50" w:rsidRDefault="00D43878" w:rsidP="00D43878">
            <w:pPr>
              <w:rPr>
                <w:rFonts w:ascii="Times New Roman" w:hAnsi="Times New Roman" w:cs="Times New Roman"/>
                <w:b/>
                <w:sz w:val="24"/>
                <w:szCs w:val="24"/>
              </w:rPr>
            </w:pPr>
            <w:r w:rsidRPr="00AA4D50">
              <w:rPr>
                <w:rFonts w:ascii="Times New Roman" w:hAnsi="Times New Roman" w:cs="Times New Roman"/>
                <w:sz w:val="24"/>
                <w:szCs w:val="24"/>
                <w:lang w:eastAsia="ru-RU"/>
              </w:rPr>
              <w:t xml:space="preserve">Уменьшение суммы </w:t>
            </w:r>
            <w:r w:rsidR="00D23223">
              <w:rPr>
                <w:rFonts w:ascii="Times New Roman" w:hAnsi="Times New Roman" w:cs="Times New Roman"/>
                <w:sz w:val="24"/>
                <w:szCs w:val="24"/>
                <w:lang w:eastAsia="ru-RU"/>
              </w:rPr>
              <w:t xml:space="preserve">земельного </w:t>
            </w:r>
            <w:r w:rsidRPr="00AA4D50">
              <w:rPr>
                <w:rFonts w:ascii="Times New Roman" w:hAnsi="Times New Roman" w:cs="Times New Roman"/>
                <w:sz w:val="24"/>
                <w:szCs w:val="24"/>
                <w:lang w:eastAsia="ru-RU"/>
              </w:rPr>
              <w:t xml:space="preserve">налога за 2020-2021 </w:t>
            </w:r>
            <w:proofErr w:type="spellStart"/>
            <w:r w:rsidRPr="00AA4D50">
              <w:rPr>
                <w:rFonts w:ascii="Times New Roman" w:hAnsi="Times New Roman" w:cs="Times New Roman"/>
                <w:sz w:val="24"/>
                <w:szCs w:val="24"/>
                <w:lang w:eastAsia="ru-RU"/>
              </w:rPr>
              <w:t>гг</w:t>
            </w:r>
            <w:proofErr w:type="spellEnd"/>
            <w:r w:rsidRPr="00AA4D50">
              <w:rPr>
                <w:rFonts w:ascii="Times New Roman" w:hAnsi="Times New Roman" w:cs="Times New Roman"/>
                <w:sz w:val="24"/>
                <w:szCs w:val="24"/>
                <w:lang w:eastAsia="ru-RU"/>
              </w:rPr>
              <w:t xml:space="preserve"> на сумму налога, исчисленного в отношении земельного участка, на котором расположен объект недвижимого имущества площадью не менее 500 кв. м, переданный в аренду для осуществления отдельных видов экономической деятельности в области гостиничного бизнеса и здравоохранения (деятельность санаторно-курортных организаций), рассчитанную пропорционально доле площади объекта, используемой для указанной деятельности, в общей площади такого объекта, для </w:t>
            </w:r>
            <w:r w:rsidRPr="00AA4D50">
              <w:rPr>
                <w:rFonts w:ascii="Times New Roman" w:hAnsi="Times New Roman" w:cs="Times New Roman"/>
                <w:sz w:val="24"/>
                <w:szCs w:val="24"/>
                <w:lang w:eastAsia="ru-RU"/>
              </w:rPr>
              <w:lastRenderedPageBreak/>
              <w:t>организаций, осуществляющих деятельность по аренде и управлению собственным или аре</w:t>
            </w:r>
            <w:r w:rsidR="007F3754">
              <w:rPr>
                <w:rFonts w:ascii="Times New Roman" w:hAnsi="Times New Roman" w:cs="Times New Roman"/>
                <w:sz w:val="24"/>
                <w:szCs w:val="24"/>
                <w:lang w:eastAsia="ru-RU"/>
              </w:rPr>
              <w:t>ндованным недвижимым имуществом</w:t>
            </w:r>
          </w:p>
        </w:tc>
        <w:tc>
          <w:tcPr>
            <w:tcW w:w="2977" w:type="dxa"/>
          </w:tcPr>
          <w:p w:rsidR="007F3754" w:rsidRDefault="007F3754" w:rsidP="00D43878">
            <w:pPr>
              <w:rPr>
                <w:rFonts w:ascii="Times New Roman" w:hAnsi="Times New Roman" w:cs="Times New Roman"/>
                <w:sz w:val="24"/>
                <w:szCs w:val="24"/>
              </w:rPr>
            </w:pPr>
            <w:r>
              <w:rPr>
                <w:rFonts w:ascii="Times New Roman" w:hAnsi="Times New Roman" w:cs="Times New Roman"/>
                <w:sz w:val="24"/>
                <w:szCs w:val="24"/>
              </w:rPr>
              <w:lastRenderedPageBreak/>
              <w:t xml:space="preserve">Пункт 3-2 статьи 11-7-1 </w:t>
            </w:r>
          </w:p>
          <w:p w:rsidR="003F1923" w:rsidRPr="00AA4D50" w:rsidRDefault="005F1CD9" w:rsidP="007F3754">
            <w:pPr>
              <w:rPr>
                <w:rFonts w:ascii="Times New Roman" w:hAnsi="Times New Roman" w:cs="Times New Roman"/>
                <w:sz w:val="24"/>
                <w:szCs w:val="24"/>
              </w:rPr>
            </w:pPr>
            <w:r w:rsidRPr="00AA4D50">
              <w:rPr>
                <w:rFonts w:ascii="Times New Roman" w:hAnsi="Times New Roman" w:cs="Times New Roman"/>
                <w:sz w:val="24"/>
                <w:szCs w:val="24"/>
              </w:rPr>
              <w:t>Закон</w:t>
            </w:r>
            <w:r w:rsidR="007F3754">
              <w:rPr>
                <w:rFonts w:ascii="Times New Roman" w:hAnsi="Times New Roman" w:cs="Times New Roman"/>
                <w:sz w:val="24"/>
                <w:szCs w:val="24"/>
              </w:rPr>
              <w:t>а Санкт-Петербурга</w:t>
            </w:r>
            <w:r w:rsidRPr="00AA4D50">
              <w:rPr>
                <w:rFonts w:ascii="Times New Roman" w:hAnsi="Times New Roman" w:cs="Times New Roman"/>
                <w:sz w:val="24"/>
                <w:szCs w:val="24"/>
              </w:rPr>
              <w:t xml:space="preserve"> от 28.06.1995 № 81-11 </w:t>
            </w:r>
            <w:r w:rsidR="00700D14" w:rsidRPr="00AA4D50">
              <w:rPr>
                <w:rFonts w:ascii="Times New Roman" w:hAnsi="Times New Roman" w:cs="Times New Roman"/>
                <w:sz w:val="24"/>
                <w:szCs w:val="24"/>
              </w:rPr>
              <w:t>«</w:t>
            </w:r>
            <w:r w:rsidRPr="00AA4D50">
              <w:rPr>
                <w:rFonts w:ascii="Times New Roman" w:hAnsi="Times New Roman" w:cs="Times New Roman"/>
                <w:sz w:val="24"/>
                <w:szCs w:val="24"/>
              </w:rPr>
              <w:t>О налоговых льготах</w:t>
            </w:r>
            <w:r w:rsidR="00700D14" w:rsidRPr="00AA4D50">
              <w:rPr>
                <w:rFonts w:ascii="Times New Roman" w:hAnsi="Times New Roman" w:cs="Times New Roman"/>
                <w:sz w:val="24"/>
                <w:szCs w:val="24"/>
              </w:rPr>
              <w:t>»</w:t>
            </w:r>
            <w:r w:rsidR="00D43878" w:rsidRPr="00AA4D50">
              <w:rPr>
                <w:rFonts w:ascii="Times New Roman" w:hAnsi="Times New Roman" w:cs="Times New Roman"/>
                <w:sz w:val="24"/>
                <w:szCs w:val="24"/>
              </w:rPr>
              <w:t xml:space="preserve"> (</w:t>
            </w:r>
            <w:r w:rsidR="007F3754">
              <w:rPr>
                <w:rFonts w:ascii="Times New Roman" w:hAnsi="Times New Roman" w:cs="Times New Roman"/>
                <w:sz w:val="24"/>
                <w:szCs w:val="24"/>
              </w:rPr>
              <w:t>далее – Закон № 81-11)</w:t>
            </w:r>
          </w:p>
        </w:tc>
        <w:tc>
          <w:tcPr>
            <w:tcW w:w="2976" w:type="dxa"/>
          </w:tcPr>
          <w:p w:rsidR="00D43878" w:rsidRPr="00AA4D50" w:rsidRDefault="007F3754" w:rsidP="00D43878">
            <w:pPr>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Доля туризма в ВРП, </w:t>
            </w:r>
            <w:r w:rsidR="00D43878" w:rsidRPr="00AA4D50">
              <w:rPr>
                <w:rFonts w:ascii="Times New Roman" w:hAnsi="Times New Roman" w:cs="Times New Roman"/>
                <w:sz w:val="24"/>
                <w:szCs w:val="24"/>
                <w:lang w:eastAsia="ru-RU"/>
              </w:rPr>
              <w:t>%.</w:t>
            </w:r>
          </w:p>
          <w:p w:rsidR="00D43878" w:rsidRPr="00AA4D50" w:rsidRDefault="00D43878" w:rsidP="00D43878">
            <w:pPr>
              <w:jc w:val="both"/>
              <w:rPr>
                <w:rFonts w:ascii="Times New Roman" w:hAnsi="Times New Roman" w:cs="Times New Roman"/>
                <w:sz w:val="24"/>
                <w:szCs w:val="24"/>
                <w:lang w:eastAsia="ru-RU"/>
              </w:rPr>
            </w:pPr>
            <w:r w:rsidRPr="00AA4D50">
              <w:rPr>
                <w:rFonts w:ascii="Times New Roman" w:hAnsi="Times New Roman" w:cs="Times New Roman"/>
                <w:sz w:val="24"/>
                <w:szCs w:val="24"/>
                <w:lang w:eastAsia="ru-RU"/>
              </w:rPr>
              <w:t>Коэффициент испо</w:t>
            </w:r>
            <w:r w:rsidR="007F3754">
              <w:rPr>
                <w:rFonts w:ascii="Times New Roman" w:hAnsi="Times New Roman" w:cs="Times New Roman"/>
                <w:sz w:val="24"/>
                <w:szCs w:val="24"/>
                <w:lang w:eastAsia="ru-RU"/>
              </w:rPr>
              <w:t xml:space="preserve">льзования гостиничного фонда, </w:t>
            </w:r>
            <w:r w:rsidRPr="00AA4D50">
              <w:rPr>
                <w:rFonts w:ascii="Times New Roman" w:hAnsi="Times New Roman" w:cs="Times New Roman"/>
                <w:sz w:val="24"/>
                <w:szCs w:val="24"/>
                <w:lang w:eastAsia="ru-RU"/>
              </w:rPr>
              <w:t>%.</w:t>
            </w:r>
          </w:p>
          <w:p w:rsidR="003F1923" w:rsidRPr="00AA4D50" w:rsidRDefault="003F1923" w:rsidP="00D43878">
            <w:pPr>
              <w:rPr>
                <w:rFonts w:ascii="Times New Roman" w:hAnsi="Times New Roman" w:cs="Times New Roman"/>
                <w:sz w:val="24"/>
                <w:szCs w:val="24"/>
              </w:rPr>
            </w:pPr>
          </w:p>
        </w:tc>
        <w:tc>
          <w:tcPr>
            <w:tcW w:w="1134" w:type="dxa"/>
          </w:tcPr>
          <w:p w:rsidR="003F1923" w:rsidRPr="007B3018" w:rsidRDefault="007B3018" w:rsidP="00465692">
            <w:pPr>
              <w:jc w:val="center"/>
              <w:rPr>
                <w:rFonts w:ascii="Times New Roman" w:hAnsi="Times New Roman" w:cs="Times New Roman"/>
                <w:b/>
                <w:sz w:val="24"/>
                <w:szCs w:val="24"/>
              </w:rPr>
            </w:pPr>
            <w:r w:rsidRPr="007B3018">
              <w:rPr>
                <w:rFonts w:ascii="Times New Roman" w:hAnsi="Times New Roman"/>
                <w:sz w:val="24"/>
                <w:szCs w:val="24"/>
                <w:lang w:eastAsia="ru-RU"/>
              </w:rPr>
              <w:t>993 125,0</w:t>
            </w:r>
          </w:p>
        </w:tc>
        <w:tc>
          <w:tcPr>
            <w:tcW w:w="709" w:type="dxa"/>
          </w:tcPr>
          <w:p w:rsidR="003F1923" w:rsidRPr="00AA4D50" w:rsidRDefault="001F5BE9" w:rsidP="00465692">
            <w:pPr>
              <w:jc w:val="center"/>
              <w:rPr>
                <w:rFonts w:ascii="Times New Roman" w:hAnsi="Times New Roman" w:cs="Times New Roman"/>
                <w:b/>
                <w:sz w:val="24"/>
                <w:szCs w:val="24"/>
              </w:rPr>
            </w:pPr>
            <w:r>
              <w:rPr>
                <w:rFonts w:ascii="Times New Roman" w:hAnsi="Times New Roman" w:cs="Times New Roman"/>
                <w:b/>
                <w:sz w:val="24"/>
                <w:szCs w:val="24"/>
              </w:rPr>
              <w:t>-</w:t>
            </w:r>
          </w:p>
        </w:tc>
        <w:tc>
          <w:tcPr>
            <w:tcW w:w="709" w:type="dxa"/>
          </w:tcPr>
          <w:p w:rsidR="003F1923" w:rsidRPr="00AA4D50" w:rsidRDefault="001F5BE9" w:rsidP="00465692">
            <w:pPr>
              <w:jc w:val="center"/>
              <w:rPr>
                <w:rFonts w:ascii="Times New Roman" w:hAnsi="Times New Roman" w:cs="Times New Roman"/>
                <w:b/>
                <w:sz w:val="24"/>
                <w:szCs w:val="24"/>
              </w:rPr>
            </w:pPr>
            <w:r>
              <w:rPr>
                <w:rFonts w:ascii="Times New Roman" w:hAnsi="Times New Roman" w:cs="Times New Roman"/>
                <w:b/>
                <w:sz w:val="24"/>
                <w:szCs w:val="24"/>
              </w:rPr>
              <w:t>-</w:t>
            </w:r>
          </w:p>
        </w:tc>
        <w:tc>
          <w:tcPr>
            <w:tcW w:w="709" w:type="dxa"/>
          </w:tcPr>
          <w:p w:rsidR="003F1923" w:rsidRPr="00AA4D50" w:rsidRDefault="001F5BE9" w:rsidP="00465692">
            <w:pPr>
              <w:jc w:val="center"/>
              <w:rPr>
                <w:rFonts w:ascii="Times New Roman" w:hAnsi="Times New Roman" w:cs="Times New Roman"/>
                <w:b/>
                <w:sz w:val="24"/>
                <w:szCs w:val="24"/>
              </w:rPr>
            </w:pPr>
            <w:r>
              <w:rPr>
                <w:rFonts w:ascii="Times New Roman" w:hAnsi="Times New Roman" w:cs="Times New Roman"/>
                <w:b/>
                <w:sz w:val="24"/>
                <w:szCs w:val="24"/>
              </w:rPr>
              <w:t>-</w:t>
            </w:r>
          </w:p>
        </w:tc>
        <w:tc>
          <w:tcPr>
            <w:tcW w:w="1417" w:type="dxa"/>
          </w:tcPr>
          <w:p w:rsidR="003F1923" w:rsidRPr="00AA4D50" w:rsidRDefault="003F1923">
            <w:pPr>
              <w:rPr>
                <w:rFonts w:ascii="Times New Roman" w:hAnsi="Times New Roman" w:cs="Times New Roman"/>
                <w:sz w:val="24"/>
                <w:szCs w:val="24"/>
              </w:rPr>
            </w:pPr>
            <w:r w:rsidRPr="00AA4D50">
              <w:rPr>
                <w:rFonts w:ascii="Times New Roman" w:hAnsi="Times New Roman" w:cs="Times New Roman"/>
                <w:sz w:val="24"/>
                <w:szCs w:val="24"/>
              </w:rPr>
              <w:t>КРТ</w:t>
            </w:r>
          </w:p>
        </w:tc>
      </w:tr>
      <w:tr w:rsidR="003F1923" w:rsidRPr="00AA4D50" w:rsidTr="00C1744A">
        <w:tc>
          <w:tcPr>
            <w:tcW w:w="562" w:type="dxa"/>
          </w:tcPr>
          <w:p w:rsidR="003F1923" w:rsidRPr="00AA4D50" w:rsidRDefault="000D5A68">
            <w:pPr>
              <w:rPr>
                <w:rFonts w:ascii="Times New Roman" w:hAnsi="Times New Roman" w:cs="Times New Roman"/>
                <w:sz w:val="24"/>
                <w:szCs w:val="24"/>
              </w:rPr>
            </w:pPr>
            <w:r w:rsidRPr="00AA4D50">
              <w:rPr>
                <w:rFonts w:ascii="Times New Roman" w:hAnsi="Times New Roman" w:cs="Times New Roman"/>
                <w:sz w:val="24"/>
                <w:szCs w:val="24"/>
              </w:rPr>
              <w:t>2</w:t>
            </w:r>
          </w:p>
        </w:tc>
        <w:tc>
          <w:tcPr>
            <w:tcW w:w="3686" w:type="dxa"/>
          </w:tcPr>
          <w:p w:rsidR="003F1923" w:rsidRPr="00AA4D50" w:rsidRDefault="00D43878" w:rsidP="00D43878">
            <w:pPr>
              <w:rPr>
                <w:rFonts w:ascii="Times New Roman" w:hAnsi="Times New Roman" w:cs="Times New Roman"/>
                <w:sz w:val="24"/>
                <w:szCs w:val="24"/>
              </w:rPr>
            </w:pPr>
            <w:r w:rsidRPr="00AA4D50">
              <w:rPr>
                <w:rFonts w:ascii="Times New Roman" w:hAnsi="Times New Roman" w:cs="Times New Roman"/>
                <w:sz w:val="24"/>
                <w:szCs w:val="24"/>
                <w:lang w:eastAsia="ru-RU"/>
              </w:rPr>
              <w:t xml:space="preserve">Уменьшение суммы налога </w:t>
            </w:r>
            <w:r w:rsidR="00D23223">
              <w:rPr>
                <w:rFonts w:ascii="Times New Roman" w:hAnsi="Times New Roman" w:cs="Times New Roman"/>
                <w:sz w:val="24"/>
                <w:szCs w:val="24"/>
                <w:lang w:eastAsia="ru-RU"/>
              </w:rPr>
              <w:t xml:space="preserve">на имущество организаций </w:t>
            </w:r>
            <w:r w:rsidRPr="00AA4D50">
              <w:rPr>
                <w:rFonts w:ascii="Times New Roman" w:hAnsi="Times New Roman" w:cs="Times New Roman"/>
                <w:sz w:val="24"/>
                <w:szCs w:val="24"/>
                <w:lang w:eastAsia="ru-RU"/>
              </w:rPr>
              <w:t xml:space="preserve">за 2020-2021 </w:t>
            </w:r>
            <w:proofErr w:type="spellStart"/>
            <w:r w:rsidRPr="00AA4D50">
              <w:rPr>
                <w:rFonts w:ascii="Times New Roman" w:hAnsi="Times New Roman" w:cs="Times New Roman"/>
                <w:sz w:val="24"/>
                <w:szCs w:val="24"/>
                <w:lang w:eastAsia="ru-RU"/>
              </w:rPr>
              <w:t>гг</w:t>
            </w:r>
            <w:proofErr w:type="spellEnd"/>
            <w:r w:rsidRPr="00AA4D50">
              <w:rPr>
                <w:rFonts w:ascii="Times New Roman" w:hAnsi="Times New Roman" w:cs="Times New Roman"/>
                <w:sz w:val="24"/>
                <w:szCs w:val="24"/>
                <w:lang w:eastAsia="ru-RU"/>
              </w:rPr>
              <w:t xml:space="preserve"> на сумму налога, исчисленного в отношении объекта недвижимого имущества площадью не менее 500 кв. м, переданного в аренду для осуществления отдельных видов экономической деятельности в области гостиничного бизнеса и здравоохранения (деятельность санаторно-курортных организаций), рассчитанную пропорционально доле площади объекта, используемой для указанной деятельности, в общей площади такого объекта, для организаций, осуществляющих деятельность по аренде и управлению собственным или арендованным недвижимым имуществом, в случае снижения ими</w:t>
            </w:r>
            <w:r w:rsidR="007F3754">
              <w:rPr>
                <w:rFonts w:ascii="Times New Roman" w:hAnsi="Times New Roman" w:cs="Times New Roman"/>
                <w:sz w:val="24"/>
                <w:szCs w:val="24"/>
                <w:lang w:eastAsia="ru-RU"/>
              </w:rPr>
              <w:t xml:space="preserve"> арендной платы для арендаторов</w:t>
            </w:r>
          </w:p>
        </w:tc>
        <w:tc>
          <w:tcPr>
            <w:tcW w:w="2977" w:type="dxa"/>
          </w:tcPr>
          <w:p w:rsidR="007F3754" w:rsidRDefault="007F3754" w:rsidP="00D43878">
            <w:pPr>
              <w:rPr>
                <w:rFonts w:ascii="Times New Roman" w:hAnsi="Times New Roman" w:cs="Times New Roman"/>
                <w:sz w:val="24"/>
                <w:szCs w:val="24"/>
                <w:lang w:eastAsia="ru-RU"/>
              </w:rPr>
            </w:pPr>
            <w:r>
              <w:rPr>
                <w:rFonts w:ascii="Times New Roman" w:hAnsi="Times New Roman" w:cs="Times New Roman"/>
                <w:sz w:val="24"/>
                <w:szCs w:val="24"/>
                <w:lang w:eastAsia="ru-RU"/>
              </w:rPr>
              <w:t>Пункт 1-3 статьи 11-1 закона № 81-11</w:t>
            </w:r>
          </w:p>
          <w:p w:rsidR="003F1923" w:rsidRPr="00AA4D50" w:rsidRDefault="003F1923" w:rsidP="00D43878">
            <w:pPr>
              <w:rPr>
                <w:rFonts w:ascii="Times New Roman" w:hAnsi="Times New Roman" w:cs="Times New Roman"/>
                <w:sz w:val="24"/>
                <w:szCs w:val="24"/>
              </w:rPr>
            </w:pPr>
          </w:p>
        </w:tc>
        <w:tc>
          <w:tcPr>
            <w:tcW w:w="2976" w:type="dxa"/>
          </w:tcPr>
          <w:p w:rsidR="00F52CC1" w:rsidRPr="00AA4D50" w:rsidRDefault="007F3754" w:rsidP="00F52CC1">
            <w:pPr>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Доля туризма в ВРП, </w:t>
            </w:r>
            <w:r w:rsidR="00F52CC1" w:rsidRPr="00AA4D50">
              <w:rPr>
                <w:rFonts w:ascii="Times New Roman" w:hAnsi="Times New Roman" w:cs="Times New Roman"/>
                <w:sz w:val="24"/>
                <w:szCs w:val="24"/>
                <w:lang w:eastAsia="ru-RU"/>
              </w:rPr>
              <w:t>%.</w:t>
            </w:r>
          </w:p>
          <w:p w:rsidR="00F52CC1" w:rsidRPr="00AA4D50" w:rsidRDefault="00F52CC1" w:rsidP="00F52CC1">
            <w:pPr>
              <w:jc w:val="both"/>
              <w:rPr>
                <w:rFonts w:ascii="Times New Roman" w:hAnsi="Times New Roman" w:cs="Times New Roman"/>
                <w:sz w:val="24"/>
                <w:szCs w:val="24"/>
                <w:lang w:eastAsia="ru-RU"/>
              </w:rPr>
            </w:pPr>
            <w:r w:rsidRPr="00AA4D50">
              <w:rPr>
                <w:rFonts w:ascii="Times New Roman" w:hAnsi="Times New Roman" w:cs="Times New Roman"/>
                <w:sz w:val="24"/>
                <w:szCs w:val="24"/>
                <w:lang w:eastAsia="ru-RU"/>
              </w:rPr>
              <w:t>Коэффициент испо</w:t>
            </w:r>
            <w:r w:rsidR="007F3754">
              <w:rPr>
                <w:rFonts w:ascii="Times New Roman" w:hAnsi="Times New Roman" w:cs="Times New Roman"/>
                <w:sz w:val="24"/>
                <w:szCs w:val="24"/>
                <w:lang w:eastAsia="ru-RU"/>
              </w:rPr>
              <w:t xml:space="preserve">льзования гостиничного фонда, </w:t>
            </w:r>
            <w:r w:rsidRPr="00AA4D50">
              <w:rPr>
                <w:rFonts w:ascii="Times New Roman" w:hAnsi="Times New Roman" w:cs="Times New Roman"/>
                <w:sz w:val="24"/>
                <w:szCs w:val="24"/>
                <w:lang w:eastAsia="ru-RU"/>
              </w:rPr>
              <w:t>%.</w:t>
            </w:r>
          </w:p>
          <w:p w:rsidR="003F1923" w:rsidRPr="00AA4D50" w:rsidRDefault="003F1923" w:rsidP="00D43878">
            <w:pPr>
              <w:rPr>
                <w:rFonts w:ascii="Times New Roman" w:hAnsi="Times New Roman" w:cs="Times New Roman"/>
                <w:sz w:val="24"/>
                <w:szCs w:val="24"/>
              </w:rPr>
            </w:pPr>
          </w:p>
        </w:tc>
        <w:tc>
          <w:tcPr>
            <w:tcW w:w="1134" w:type="dxa"/>
          </w:tcPr>
          <w:p w:rsidR="003F1923" w:rsidRPr="007B3018" w:rsidRDefault="0013073E" w:rsidP="00465692">
            <w:pPr>
              <w:jc w:val="center"/>
              <w:rPr>
                <w:rFonts w:ascii="Times New Roman" w:hAnsi="Times New Roman" w:cs="Times New Roman"/>
                <w:sz w:val="24"/>
                <w:szCs w:val="24"/>
              </w:rPr>
            </w:pPr>
            <w:r>
              <w:rPr>
                <w:rFonts w:ascii="Times New Roman" w:hAnsi="Times New Roman" w:cs="Times New Roman"/>
                <w:sz w:val="24"/>
                <w:szCs w:val="24"/>
                <w:lang w:val="en-US"/>
              </w:rPr>
              <w:t>57 065</w:t>
            </w:r>
            <w:r>
              <w:rPr>
                <w:rFonts w:ascii="Times New Roman" w:hAnsi="Times New Roman" w:cs="Times New Roman"/>
                <w:sz w:val="24"/>
                <w:szCs w:val="24"/>
              </w:rPr>
              <w:t>,</w:t>
            </w:r>
            <w:r w:rsidR="00D23223">
              <w:rPr>
                <w:rFonts w:ascii="Times New Roman" w:hAnsi="Times New Roman" w:cs="Times New Roman"/>
                <w:sz w:val="24"/>
                <w:szCs w:val="24"/>
              </w:rPr>
              <w:t>0</w:t>
            </w:r>
          </w:p>
        </w:tc>
        <w:tc>
          <w:tcPr>
            <w:tcW w:w="709" w:type="dxa"/>
          </w:tcPr>
          <w:p w:rsidR="003F1923" w:rsidRPr="00AA4D50" w:rsidRDefault="001F5BE9" w:rsidP="00465692">
            <w:pPr>
              <w:jc w:val="center"/>
              <w:rPr>
                <w:rFonts w:ascii="Times New Roman" w:hAnsi="Times New Roman" w:cs="Times New Roman"/>
                <w:b/>
                <w:sz w:val="24"/>
                <w:szCs w:val="24"/>
              </w:rPr>
            </w:pPr>
            <w:r>
              <w:rPr>
                <w:rFonts w:ascii="Times New Roman" w:hAnsi="Times New Roman" w:cs="Times New Roman"/>
                <w:b/>
                <w:sz w:val="24"/>
                <w:szCs w:val="24"/>
              </w:rPr>
              <w:t>-</w:t>
            </w:r>
          </w:p>
        </w:tc>
        <w:tc>
          <w:tcPr>
            <w:tcW w:w="709" w:type="dxa"/>
          </w:tcPr>
          <w:p w:rsidR="003F1923" w:rsidRPr="00AA4D50" w:rsidRDefault="001F5BE9" w:rsidP="00465692">
            <w:pPr>
              <w:jc w:val="center"/>
              <w:rPr>
                <w:rFonts w:ascii="Times New Roman" w:hAnsi="Times New Roman" w:cs="Times New Roman"/>
                <w:b/>
                <w:sz w:val="24"/>
                <w:szCs w:val="24"/>
              </w:rPr>
            </w:pPr>
            <w:r>
              <w:rPr>
                <w:rFonts w:ascii="Times New Roman" w:hAnsi="Times New Roman" w:cs="Times New Roman"/>
                <w:b/>
                <w:sz w:val="24"/>
                <w:szCs w:val="24"/>
              </w:rPr>
              <w:t>-</w:t>
            </w:r>
          </w:p>
        </w:tc>
        <w:tc>
          <w:tcPr>
            <w:tcW w:w="709" w:type="dxa"/>
          </w:tcPr>
          <w:p w:rsidR="003F1923" w:rsidRPr="00AA4D50" w:rsidRDefault="001F5BE9" w:rsidP="00465692">
            <w:pPr>
              <w:jc w:val="center"/>
              <w:rPr>
                <w:rFonts w:ascii="Times New Roman" w:hAnsi="Times New Roman" w:cs="Times New Roman"/>
                <w:b/>
                <w:sz w:val="24"/>
                <w:szCs w:val="24"/>
              </w:rPr>
            </w:pPr>
            <w:r>
              <w:rPr>
                <w:rFonts w:ascii="Times New Roman" w:hAnsi="Times New Roman" w:cs="Times New Roman"/>
                <w:b/>
                <w:sz w:val="24"/>
                <w:szCs w:val="24"/>
              </w:rPr>
              <w:t>-</w:t>
            </w:r>
          </w:p>
        </w:tc>
        <w:tc>
          <w:tcPr>
            <w:tcW w:w="1417" w:type="dxa"/>
          </w:tcPr>
          <w:p w:rsidR="003F1923" w:rsidRPr="00AA4D50" w:rsidRDefault="000D5A68">
            <w:pPr>
              <w:rPr>
                <w:rFonts w:ascii="Times New Roman" w:hAnsi="Times New Roman" w:cs="Times New Roman"/>
                <w:sz w:val="24"/>
                <w:szCs w:val="24"/>
              </w:rPr>
            </w:pPr>
            <w:r w:rsidRPr="00AA4D50">
              <w:rPr>
                <w:rFonts w:ascii="Times New Roman" w:hAnsi="Times New Roman" w:cs="Times New Roman"/>
                <w:sz w:val="24"/>
                <w:szCs w:val="24"/>
              </w:rPr>
              <w:t>КРТ</w:t>
            </w:r>
          </w:p>
        </w:tc>
      </w:tr>
      <w:tr w:rsidR="00F63321" w:rsidRPr="00AA4D50" w:rsidTr="00F63321">
        <w:tc>
          <w:tcPr>
            <w:tcW w:w="562" w:type="dxa"/>
          </w:tcPr>
          <w:p w:rsidR="00F63321" w:rsidRPr="00AA4D50" w:rsidRDefault="00F63321" w:rsidP="00F63321">
            <w:pPr>
              <w:rPr>
                <w:rFonts w:ascii="Times New Roman" w:hAnsi="Times New Roman" w:cs="Times New Roman"/>
                <w:sz w:val="24"/>
                <w:szCs w:val="24"/>
              </w:rPr>
            </w:pPr>
            <w:r w:rsidRPr="00AA4D50">
              <w:rPr>
                <w:rFonts w:ascii="Times New Roman" w:hAnsi="Times New Roman" w:cs="Times New Roman"/>
                <w:sz w:val="24"/>
                <w:szCs w:val="24"/>
              </w:rPr>
              <w:t>3</w:t>
            </w:r>
          </w:p>
        </w:tc>
        <w:tc>
          <w:tcPr>
            <w:tcW w:w="3686" w:type="dxa"/>
          </w:tcPr>
          <w:p w:rsidR="00F63321" w:rsidRPr="00AA4D50" w:rsidRDefault="00F63321" w:rsidP="007E783B">
            <w:pPr>
              <w:rPr>
                <w:rFonts w:ascii="Times New Roman" w:hAnsi="Times New Roman" w:cs="Times New Roman"/>
                <w:sz w:val="24"/>
                <w:szCs w:val="24"/>
              </w:rPr>
            </w:pPr>
            <w:r w:rsidRPr="00AA4D50">
              <w:rPr>
                <w:rFonts w:ascii="Times New Roman" w:eastAsia="Calibri" w:hAnsi="Times New Roman" w:cs="Times New Roman"/>
                <w:sz w:val="24"/>
                <w:szCs w:val="24"/>
                <w:lang w:eastAsia="ru-RU"/>
              </w:rPr>
              <w:t xml:space="preserve">Освобождение от уплаты налога на имущество организаций для организаций </w:t>
            </w:r>
            <w:r w:rsidRPr="00AA4D50">
              <w:rPr>
                <w:rFonts w:ascii="Times New Roman" w:eastAsia="Calibri" w:hAnsi="Times New Roman" w:cs="Times New Roman"/>
                <w:sz w:val="24"/>
                <w:szCs w:val="24"/>
                <w:lang w:eastAsia="ru-RU"/>
              </w:rPr>
              <w:br/>
              <w:t xml:space="preserve">в отношении новых (не бывших ранее в эксплуатации) зданий </w:t>
            </w:r>
            <w:r w:rsidRPr="00AA4D50">
              <w:rPr>
                <w:rFonts w:ascii="Times New Roman" w:eastAsia="Calibri" w:hAnsi="Times New Roman" w:cs="Times New Roman"/>
                <w:sz w:val="24"/>
                <w:szCs w:val="24"/>
                <w:lang w:eastAsia="ru-RU"/>
              </w:rPr>
              <w:lastRenderedPageBreak/>
              <w:t>выставочных залов общей площадью не менее 35000 кв. м, приня</w:t>
            </w:r>
            <w:r w:rsidR="007E783B">
              <w:rPr>
                <w:rFonts w:ascii="Times New Roman" w:eastAsia="Calibri" w:hAnsi="Times New Roman" w:cs="Times New Roman"/>
                <w:sz w:val="24"/>
                <w:szCs w:val="24"/>
                <w:lang w:eastAsia="ru-RU"/>
              </w:rPr>
              <w:t xml:space="preserve">тых ими к бухгалтерскому учету </w:t>
            </w:r>
            <w:r w:rsidRPr="00AA4D50">
              <w:rPr>
                <w:rFonts w:ascii="Times New Roman" w:eastAsia="Calibri" w:hAnsi="Times New Roman" w:cs="Times New Roman"/>
                <w:sz w:val="24"/>
                <w:szCs w:val="24"/>
                <w:lang w:eastAsia="ru-RU"/>
              </w:rPr>
              <w:t xml:space="preserve">и введенных в эксплуатацию на территории Санкт-Петербурга не ранее </w:t>
            </w:r>
            <w:r w:rsidR="007E783B">
              <w:rPr>
                <w:rFonts w:ascii="Times New Roman" w:eastAsia="Calibri" w:hAnsi="Times New Roman" w:cs="Times New Roman"/>
                <w:sz w:val="24"/>
                <w:szCs w:val="24"/>
                <w:lang w:eastAsia="ru-RU"/>
              </w:rPr>
              <w:t>01.01.</w:t>
            </w:r>
            <w:r w:rsidRPr="00AA4D50">
              <w:rPr>
                <w:rFonts w:ascii="Times New Roman" w:eastAsia="Calibri" w:hAnsi="Times New Roman" w:cs="Times New Roman"/>
                <w:sz w:val="24"/>
                <w:szCs w:val="24"/>
                <w:lang w:eastAsia="ru-RU"/>
              </w:rPr>
              <w:t>2019 года</w:t>
            </w:r>
          </w:p>
        </w:tc>
        <w:tc>
          <w:tcPr>
            <w:tcW w:w="2977" w:type="dxa"/>
          </w:tcPr>
          <w:p w:rsidR="00F63321" w:rsidRPr="00AA4D50" w:rsidRDefault="00425587" w:rsidP="007E783B">
            <w:pPr>
              <w:rPr>
                <w:rFonts w:ascii="Times New Roman" w:hAnsi="Times New Roman" w:cs="Times New Roman"/>
                <w:sz w:val="24"/>
                <w:szCs w:val="24"/>
                <w:lang w:eastAsia="ru-RU"/>
              </w:rPr>
            </w:pPr>
            <w:r>
              <w:rPr>
                <w:rFonts w:ascii="Times New Roman" w:hAnsi="Times New Roman" w:cs="Times New Roman"/>
                <w:sz w:val="24"/>
                <w:szCs w:val="24"/>
                <w:lang w:eastAsia="ru-RU"/>
              </w:rPr>
              <w:lastRenderedPageBreak/>
              <w:t xml:space="preserve">Подпункт 28 пункта 1 статьи </w:t>
            </w:r>
            <w:r w:rsidR="007E783B">
              <w:rPr>
                <w:rFonts w:ascii="Times New Roman" w:hAnsi="Times New Roman" w:cs="Times New Roman"/>
                <w:sz w:val="24"/>
                <w:szCs w:val="24"/>
                <w:lang w:eastAsia="ru-RU"/>
              </w:rPr>
              <w:t xml:space="preserve">11-1 Закона </w:t>
            </w:r>
            <w:r w:rsidR="00F63321" w:rsidRPr="00AA4D50">
              <w:rPr>
                <w:rFonts w:ascii="Times New Roman" w:hAnsi="Times New Roman" w:cs="Times New Roman"/>
                <w:sz w:val="24"/>
                <w:szCs w:val="24"/>
                <w:lang w:eastAsia="ru-RU"/>
              </w:rPr>
              <w:t xml:space="preserve">№ 81-11 </w:t>
            </w:r>
          </w:p>
        </w:tc>
        <w:tc>
          <w:tcPr>
            <w:tcW w:w="2976" w:type="dxa"/>
          </w:tcPr>
          <w:p w:rsidR="00F63321" w:rsidRPr="00AA4D50" w:rsidRDefault="00F63321" w:rsidP="00F63321">
            <w:pPr>
              <w:rPr>
                <w:rFonts w:ascii="Times New Roman" w:hAnsi="Times New Roman" w:cs="Times New Roman"/>
                <w:sz w:val="24"/>
                <w:szCs w:val="24"/>
              </w:rPr>
            </w:pPr>
            <w:r w:rsidRPr="00AA4D50">
              <w:rPr>
                <w:rFonts w:ascii="Times New Roman" w:hAnsi="Times New Roman" w:cs="Times New Roman"/>
                <w:sz w:val="24"/>
                <w:szCs w:val="24"/>
              </w:rPr>
              <w:t xml:space="preserve">Прирост количества </w:t>
            </w:r>
            <w:proofErr w:type="spellStart"/>
            <w:r w:rsidRPr="00AA4D50">
              <w:rPr>
                <w:rFonts w:ascii="Times New Roman" w:hAnsi="Times New Roman" w:cs="Times New Roman"/>
                <w:sz w:val="24"/>
                <w:szCs w:val="24"/>
              </w:rPr>
              <w:t>конгрессно</w:t>
            </w:r>
            <w:proofErr w:type="spellEnd"/>
            <w:r w:rsidRPr="00AA4D50">
              <w:rPr>
                <w:rFonts w:ascii="Times New Roman" w:hAnsi="Times New Roman" w:cs="Times New Roman"/>
                <w:sz w:val="24"/>
                <w:szCs w:val="24"/>
              </w:rPr>
              <w:t>-выставочных мероприятий, проводимых</w:t>
            </w:r>
          </w:p>
          <w:p w:rsidR="00F63321" w:rsidRPr="00AA4D50" w:rsidRDefault="00F63321" w:rsidP="00F63321">
            <w:pPr>
              <w:rPr>
                <w:rFonts w:ascii="Times New Roman" w:hAnsi="Times New Roman" w:cs="Times New Roman"/>
                <w:sz w:val="24"/>
                <w:szCs w:val="24"/>
              </w:rPr>
            </w:pPr>
            <w:r w:rsidRPr="00AA4D50">
              <w:rPr>
                <w:rFonts w:ascii="Times New Roman" w:hAnsi="Times New Roman" w:cs="Times New Roman"/>
                <w:sz w:val="24"/>
                <w:szCs w:val="24"/>
              </w:rPr>
              <w:t>в Санкт-Петербурге, по отношению к год</w:t>
            </w:r>
            <w:r w:rsidR="007E783B">
              <w:rPr>
                <w:rFonts w:ascii="Times New Roman" w:hAnsi="Times New Roman" w:cs="Times New Roman"/>
                <w:sz w:val="24"/>
                <w:szCs w:val="24"/>
              </w:rPr>
              <w:t xml:space="preserve">у, </w:t>
            </w:r>
            <w:r w:rsidR="007E783B">
              <w:rPr>
                <w:rFonts w:ascii="Times New Roman" w:hAnsi="Times New Roman" w:cs="Times New Roman"/>
                <w:sz w:val="24"/>
                <w:szCs w:val="24"/>
              </w:rPr>
              <w:lastRenderedPageBreak/>
              <w:t xml:space="preserve">предшествующему отчетному, </w:t>
            </w:r>
            <w:r w:rsidRPr="00AA4D50">
              <w:rPr>
                <w:rFonts w:ascii="Times New Roman" w:hAnsi="Times New Roman" w:cs="Times New Roman"/>
                <w:sz w:val="24"/>
                <w:szCs w:val="24"/>
              </w:rPr>
              <w:t>%.</w:t>
            </w:r>
          </w:p>
          <w:p w:rsidR="00F63321" w:rsidRPr="00AA4D50" w:rsidRDefault="00F63321" w:rsidP="00F63321">
            <w:pPr>
              <w:rPr>
                <w:rFonts w:ascii="Times New Roman" w:hAnsi="Times New Roman" w:cs="Times New Roman"/>
                <w:sz w:val="24"/>
                <w:szCs w:val="24"/>
              </w:rPr>
            </w:pPr>
            <w:r w:rsidRPr="00AA4D50">
              <w:rPr>
                <w:rFonts w:ascii="Times New Roman" w:hAnsi="Times New Roman" w:cs="Times New Roman"/>
                <w:sz w:val="24"/>
                <w:szCs w:val="24"/>
              </w:rPr>
              <w:t xml:space="preserve">Количество деловых </w:t>
            </w:r>
            <w:proofErr w:type="spellStart"/>
            <w:r w:rsidRPr="00AA4D50">
              <w:rPr>
                <w:rFonts w:ascii="Times New Roman" w:hAnsi="Times New Roman" w:cs="Times New Roman"/>
                <w:sz w:val="24"/>
                <w:szCs w:val="24"/>
              </w:rPr>
              <w:t>конгрессно</w:t>
            </w:r>
            <w:proofErr w:type="spellEnd"/>
            <w:r w:rsidRPr="00AA4D50">
              <w:rPr>
                <w:rFonts w:ascii="Times New Roman" w:hAnsi="Times New Roman" w:cs="Times New Roman"/>
                <w:sz w:val="24"/>
                <w:szCs w:val="24"/>
              </w:rPr>
              <w:t>-выставочных мероприятий, привлеченных для проведения в Санкт-Петербург в результате подачи заявок на участие в конкурсах на право про</w:t>
            </w:r>
            <w:r w:rsidR="007E783B">
              <w:rPr>
                <w:rFonts w:ascii="Times New Roman" w:hAnsi="Times New Roman" w:cs="Times New Roman"/>
                <w:sz w:val="24"/>
                <w:szCs w:val="24"/>
              </w:rPr>
              <w:t>ведения мероприятия, в единицах</w:t>
            </w:r>
          </w:p>
        </w:tc>
        <w:tc>
          <w:tcPr>
            <w:tcW w:w="1134" w:type="dxa"/>
            <w:vAlign w:val="center"/>
          </w:tcPr>
          <w:p w:rsidR="00F63321" w:rsidRPr="007B3018" w:rsidRDefault="00F63321" w:rsidP="00F63321">
            <w:pPr>
              <w:jc w:val="center"/>
              <w:rPr>
                <w:rFonts w:ascii="Times New Roman" w:hAnsi="Times New Roman" w:cs="Times New Roman"/>
                <w:sz w:val="24"/>
                <w:szCs w:val="24"/>
              </w:rPr>
            </w:pPr>
            <w:r>
              <w:rPr>
                <w:rFonts w:ascii="Times New Roman" w:hAnsi="Times New Roman" w:cs="Times New Roman"/>
                <w:sz w:val="24"/>
                <w:szCs w:val="24"/>
              </w:rPr>
              <w:lastRenderedPageBreak/>
              <w:t>0,0</w:t>
            </w:r>
          </w:p>
        </w:tc>
        <w:tc>
          <w:tcPr>
            <w:tcW w:w="709" w:type="dxa"/>
            <w:vAlign w:val="center"/>
          </w:tcPr>
          <w:p w:rsidR="00F63321" w:rsidRDefault="00F63321" w:rsidP="00F63321">
            <w:pPr>
              <w:jc w:val="center"/>
            </w:pPr>
            <w:r w:rsidRPr="006D06B1">
              <w:rPr>
                <w:rFonts w:ascii="Times New Roman" w:hAnsi="Times New Roman" w:cs="Times New Roman"/>
                <w:sz w:val="24"/>
                <w:szCs w:val="24"/>
              </w:rPr>
              <w:t>0</w:t>
            </w:r>
            <w:r>
              <w:rPr>
                <w:rFonts w:ascii="Times New Roman" w:hAnsi="Times New Roman" w:cs="Times New Roman"/>
                <w:sz w:val="24"/>
                <w:szCs w:val="24"/>
              </w:rPr>
              <w:t>,0</w:t>
            </w:r>
          </w:p>
        </w:tc>
        <w:tc>
          <w:tcPr>
            <w:tcW w:w="709" w:type="dxa"/>
            <w:vAlign w:val="center"/>
          </w:tcPr>
          <w:p w:rsidR="00F63321" w:rsidRDefault="00F63321" w:rsidP="00F63321">
            <w:pPr>
              <w:jc w:val="center"/>
            </w:pPr>
            <w:r w:rsidRPr="006D06B1">
              <w:rPr>
                <w:rFonts w:ascii="Times New Roman" w:hAnsi="Times New Roman" w:cs="Times New Roman"/>
                <w:sz w:val="24"/>
                <w:szCs w:val="24"/>
              </w:rPr>
              <w:t>0</w:t>
            </w:r>
            <w:r>
              <w:rPr>
                <w:rFonts w:ascii="Times New Roman" w:hAnsi="Times New Roman" w:cs="Times New Roman"/>
                <w:sz w:val="24"/>
                <w:szCs w:val="24"/>
              </w:rPr>
              <w:t>,0</w:t>
            </w:r>
          </w:p>
        </w:tc>
        <w:tc>
          <w:tcPr>
            <w:tcW w:w="709" w:type="dxa"/>
            <w:vAlign w:val="center"/>
          </w:tcPr>
          <w:p w:rsidR="00F63321" w:rsidRDefault="00F63321" w:rsidP="00F63321">
            <w:pPr>
              <w:jc w:val="center"/>
            </w:pPr>
            <w:r w:rsidRPr="006D06B1">
              <w:rPr>
                <w:rFonts w:ascii="Times New Roman" w:hAnsi="Times New Roman" w:cs="Times New Roman"/>
                <w:sz w:val="24"/>
                <w:szCs w:val="24"/>
              </w:rPr>
              <w:t>0</w:t>
            </w:r>
            <w:r>
              <w:rPr>
                <w:rFonts w:ascii="Times New Roman" w:hAnsi="Times New Roman" w:cs="Times New Roman"/>
                <w:sz w:val="24"/>
                <w:szCs w:val="24"/>
              </w:rPr>
              <w:t>,0</w:t>
            </w:r>
          </w:p>
        </w:tc>
        <w:tc>
          <w:tcPr>
            <w:tcW w:w="1417" w:type="dxa"/>
          </w:tcPr>
          <w:p w:rsidR="00F63321" w:rsidRPr="00AA4D50" w:rsidRDefault="00F63321" w:rsidP="00F63321">
            <w:pPr>
              <w:rPr>
                <w:rFonts w:ascii="Times New Roman" w:hAnsi="Times New Roman" w:cs="Times New Roman"/>
                <w:sz w:val="24"/>
                <w:szCs w:val="24"/>
              </w:rPr>
            </w:pPr>
            <w:r w:rsidRPr="00AA4D50">
              <w:rPr>
                <w:rFonts w:ascii="Times New Roman" w:hAnsi="Times New Roman" w:cs="Times New Roman"/>
                <w:sz w:val="24"/>
                <w:szCs w:val="24"/>
              </w:rPr>
              <w:t>КРТ</w:t>
            </w:r>
          </w:p>
        </w:tc>
      </w:tr>
      <w:tr w:rsidR="007B3018" w:rsidRPr="00AA4D50" w:rsidTr="00C1744A">
        <w:tc>
          <w:tcPr>
            <w:tcW w:w="562" w:type="dxa"/>
          </w:tcPr>
          <w:p w:rsidR="007B3018" w:rsidRPr="00AA4D50" w:rsidRDefault="007B3018" w:rsidP="007B3018">
            <w:pPr>
              <w:rPr>
                <w:rFonts w:ascii="Times New Roman" w:hAnsi="Times New Roman" w:cs="Times New Roman"/>
                <w:sz w:val="24"/>
                <w:szCs w:val="24"/>
              </w:rPr>
            </w:pPr>
            <w:r w:rsidRPr="00AA4D50">
              <w:rPr>
                <w:rFonts w:ascii="Times New Roman" w:hAnsi="Times New Roman" w:cs="Times New Roman"/>
                <w:sz w:val="24"/>
                <w:szCs w:val="24"/>
              </w:rPr>
              <w:t>4</w:t>
            </w:r>
          </w:p>
        </w:tc>
        <w:tc>
          <w:tcPr>
            <w:tcW w:w="3686" w:type="dxa"/>
          </w:tcPr>
          <w:p w:rsidR="007B3018" w:rsidRPr="00AA4D50" w:rsidRDefault="007B3018" w:rsidP="007B3018">
            <w:pPr>
              <w:rPr>
                <w:rFonts w:ascii="Times New Roman" w:hAnsi="Times New Roman" w:cs="Times New Roman"/>
                <w:b/>
                <w:sz w:val="24"/>
                <w:szCs w:val="24"/>
              </w:rPr>
            </w:pPr>
            <w:r w:rsidRPr="00AA4D50">
              <w:rPr>
                <w:rFonts w:ascii="Times New Roman" w:hAnsi="Times New Roman" w:cs="Times New Roman"/>
                <w:sz w:val="24"/>
                <w:szCs w:val="24"/>
                <w:lang w:eastAsia="ru-RU"/>
              </w:rPr>
              <w:t xml:space="preserve">Пониженная (0,5% - с 01.01.2019 по 31.12.2021) ставка </w:t>
            </w:r>
            <w:r w:rsidR="00D23223">
              <w:rPr>
                <w:rFonts w:ascii="Times New Roman" w:hAnsi="Times New Roman" w:cs="Times New Roman"/>
                <w:sz w:val="24"/>
                <w:szCs w:val="24"/>
                <w:lang w:eastAsia="ru-RU"/>
              </w:rPr>
              <w:t xml:space="preserve">земельного </w:t>
            </w:r>
            <w:r w:rsidRPr="00AA4D50">
              <w:rPr>
                <w:rFonts w:ascii="Times New Roman" w:hAnsi="Times New Roman" w:cs="Times New Roman"/>
                <w:sz w:val="24"/>
                <w:szCs w:val="24"/>
                <w:lang w:eastAsia="ru-RU"/>
              </w:rPr>
              <w:t>налога в отношении земельных участков, предназначенных и используемых для размещения объектов рекреационного, лечебно-оздоровительного, развлекательного назначения (с 01.01.2022 - пониженная (33,33%) сумма налога)</w:t>
            </w:r>
          </w:p>
        </w:tc>
        <w:tc>
          <w:tcPr>
            <w:tcW w:w="2977" w:type="dxa"/>
          </w:tcPr>
          <w:p w:rsidR="007B3018" w:rsidRPr="00AA4D50" w:rsidRDefault="007E783B" w:rsidP="005166FD">
            <w:pPr>
              <w:rPr>
                <w:rFonts w:ascii="Times New Roman" w:hAnsi="Times New Roman" w:cs="Times New Roman"/>
                <w:b/>
                <w:sz w:val="24"/>
                <w:szCs w:val="24"/>
              </w:rPr>
            </w:pPr>
            <w:r>
              <w:rPr>
                <w:rFonts w:ascii="Times New Roman" w:hAnsi="Times New Roman" w:cs="Times New Roman"/>
                <w:sz w:val="24"/>
                <w:szCs w:val="24"/>
                <w:lang w:eastAsia="ru-RU"/>
              </w:rPr>
              <w:t>Абзац второй пункта 4 статьи 2 закона Санкт-Петербурга от 14.11.2012 № 617-105 «О земельном налоге в Санкт-Петербурге»; с 01.01.2022 – абзац второй подпункта 4 пункта 3-3 статьи 11-7-1 Закона № 81-11</w:t>
            </w:r>
          </w:p>
        </w:tc>
        <w:tc>
          <w:tcPr>
            <w:tcW w:w="2976" w:type="dxa"/>
          </w:tcPr>
          <w:p w:rsidR="007B3018" w:rsidRPr="00AA4D50" w:rsidRDefault="007E783B" w:rsidP="007B3018">
            <w:pPr>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Доля туризма в ВРП, </w:t>
            </w:r>
            <w:r w:rsidR="007B3018" w:rsidRPr="00AA4D50">
              <w:rPr>
                <w:rFonts w:ascii="Times New Roman" w:hAnsi="Times New Roman" w:cs="Times New Roman"/>
                <w:sz w:val="24"/>
                <w:szCs w:val="24"/>
                <w:lang w:eastAsia="ru-RU"/>
              </w:rPr>
              <w:t>%.</w:t>
            </w:r>
          </w:p>
          <w:p w:rsidR="007B3018" w:rsidRPr="00AA4D50" w:rsidRDefault="007B3018" w:rsidP="007B3018">
            <w:pPr>
              <w:jc w:val="both"/>
              <w:rPr>
                <w:rFonts w:ascii="Times New Roman" w:hAnsi="Times New Roman" w:cs="Times New Roman"/>
                <w:sz w:val="24"/>
                <w:szCs w:val="24"/>
                <w:lang w:eastAsia="ru-RU"/>
              </w:rPr>
            </w:pPr>
            <w:r w:rsidRPr="00AA4D50">
              <w:rPr>
                <w:rFonts w:ascii="Times New Roman" w:hAnsi="Times New Roman" w:cs="Times New Roman"/>
                <w:sz w:val="24"/>
                <w:szCs w:val="24"/>
                <w:lang w:eastAsia="ru-RU"/>
              </w:rPr>
              <w:t>Коэффициент испо</w:t>
            </w:r>
            <w:r w:rsidR="007E783B">
              <w:rPr>
                <w:rFonts w:ascii="Times New Roman" w:hAnsi="Times New Roman" w:cs="Times New Roman"/>
                <w:sz w:val="24"/>
                <w:szCs w:val="24"/>
                <w:lang w:eastAsia="ru-RU"/>
              </w:rPr>
              <w:t>льзования гостиничного фонда, %</w:t>
            </w:r>
          </w:p>
          <w:p w:rsidR="007B3018" w:rsidRPr="00AA4D50" w:rsidRDefault="007B3018" w:rsidP="007B3018">
            <w:pPr>
              <w:rPr>
                <w:rFonts w:ascii="Times New Roman" w:hAnsi="Times New Roman" w:cs="Times New Roman"/>
                <w:sz w:val="24"/>
                <w:szCs w:val="24"/>
              </w:rPr>
            </w:pPr>
          </w:p>
        </w:tc>
        <w:tc>
          <w:tcPr>
            <w:tcW w:w="1134" w:type="dxa"/>
            <w:tcBorders>
              <w:top w:val="single" w:sz="4" w:space="0" w:color="auto"/>
              <w:left w:val="nil"/>
              <w:bottom w:val="single" w:sz="4" w:space="0" w:color="auto"/>
              <w:right w:val="single" w:sz="4" w:space="0" w:color="auto"/>
            </w:tcBorders>
            <w:shd w:val="clear" w:color="auto" w:fill="FFFFFF"/>
          </w:tcPr>
          <w:p w:rsidR="007B3018" w:rsidRPr="007B3018" w:rsidRDefault="007B3018" w:rsidP="007B3018">
            <w:pPr>
              <w:jc w:val="center"/>
              <w:rPr>
                <w:rFonts w:ascii="Times New Roman" w:hAnsi="Times New Roman"/>
                <w:sz w:val="24"/>
                <w:szCs w:val="24"/>
              </w:rPr>
            </w:pPr>
            <w:r w:rsidRPr="007B3018">
              <w:rPr>
                <w:rFonts w:ascii="Times New Roman" w:hAnsi="Times New Roman"/>
                <w:sz w:val="24"/>
                <w:szCs w:val="24"/>
              </w:rPr>
              <w:t>83 198,0</w:t>
            </w:r>
          </w:p>
        </w:tc>
        <w:tc>
          <w:tcPr>
            <w:tcW w:w="709" w:type="dxa"/>
            <w:tcBorders>
              <w:top w:val="single" w:sz="4" w:space="0" w:color="auto"/>
              <w:left w:val="nil"/>
              <w:bottom w:val="single" w:sz="4" w:space="0" w:color="auto"/>
              <w:right w:val="single" w:sz="4" w:space="0" w:color="auto"/>
            </w:tcBorders>
            <w:shd w:val="clear" w:color="auto" w:fill="FFFFFF"/>
          </w:tcPr>
          <w:p w:rsidR="007B3018" w:rsidRPr="007B3018" w:rsidRDefault="007B3018" w:rsidP="007B3018">
            <w:pPr>
              <w:rPr>
                <w:rFonts w:ascii="Times New Roman" w:hAnsi="Times New Roman"/>
                <w:sz w:val="24"/>
                <w:szCs w:val="24"/>
              </w:rPr>
            </w:pPr>
            <w:r w:rsidRPr="007B3018">
              <w:rPr>
                <w:rFonts w:ascii="Times New Roman" w:hAnsi="Times New Roman"/>
                <w:sz w:val="24"/>
                <w:szCs w:val="24"/>
              </w:rPr>
              <w:t>83 198,0</w:t>
            </w:r>
          </w:p>
        </w:tc>
        <w:tc>
          <w:tcPr>
            <w:tcW w:w="709" w:type="dxa"/>
            <w:tcBorders>
              <w:top w:val="single" w:sz="4" w:space="0" w:color="auto"/>
              <w:left w:val="nil"/>
              <w:bottom w:val="single" w:sz="4" w:space="0" w:color="auto"/>
              <w:right w:val="single" w:sz="4" w:space="0" w:color="auto"/>
            </w:tcBorders>
            <w:shd w:val="clear" w:color="auto" w:fill="FFFFFF"/>
          </w:tcPr>
          <w:p w:rsidR="007B3018" w:rsidRPr="007B3018" w:rsidRDefault="007B3018" w:rsidP="007B3018">
            <w:pPr>
              <w:rPr>
                <w:rFonts w:ascii="Times New Roman" w:hAnsi="Times New Roman"/>
                <w:sz w:val="24"/>
                <w:szCs w:val="24"/>
              </w:rPr>
            </w:pPr>
            <w:r w:rsidRPr="007B3018">
              <w:rPr>
                <w:rFonts w:ascii="Times New Roman" w:hAnsi="Times New Roman"/>
                <w:sz w:val="24"/>
                <w:szCs w:val="24"/>
              </w:rPr>
              <w:t>83 198,0</w:t>
            </w:r>
          </w:p>
        </w:tc>
        <w:tc>
          <w:tcPr>
            <w:tcW w:w="709" w:type="dxa"/>
            <w:tcBorders>
              <w:top w:val="single" w:sz="4" w:space="0" w:color="auto"/>
              <w:left w:val="nil"/>
              <w:bottom w:val="single" w:sz="4" w:space="0" w:color="auto"/>
              <w:right w:val="single" w:sz="4" w:space="0" w:color="auto"/>
            </w:tcBorders>
            <w:shd w:val="clear" w:color="auto" w:fill="FFFFFF"/>
          </w:tcPr>
          <w:p w:rsidR="007B3018" w:rsidRPr="007B3018" w:rsidRDefault="007B3018" w:rsidP="007B3018">
            <w:pPr>
              <w:rPr>
                <w:rFonts w:ascii="Times New Roman" w:hAnsi="Times New Roman"/>
                <w:sz w:val="24"/>
                <w:szCs w:val="24"/>
              </w:rPr>
            </w:pPr>
            <w:r>
              <w:rPr>
                <w:rFonts w:ascii="Times New Roman" w:hAnsi="Times New Roman"/>
                <w:sz w:val="24"/>
                <w:szCs w:val="24"/>
              </w:rPr>
              <w:t>83 </w:t>
            </w:r>
            <w:r w:rsidRPr="007B3018">
              <w:rPr>
                <w:rFonts w:ascii="Times New Roman" w:hAnsi="Times New Roman"/>
                <w:sz w:val="24"/>
                <w:szCs w:val="24"/>
              </w:rPr>
              <w:t>198,0</w:t>
            </w:r>
          </w:p>
        </w:tc>
        <w:tc>
          <w:tcPr>
            <w:tcW w:w="1417" w:type="dxa"/>
          </w:tcPr>
          <w:p w:rsidR="007B3018" w:rsidRPr="00AA4D50" w:rsidRDefault="007B3018" w:rsidP="007B3018">
            <w:pPr>
              <w:rPr>
                <w:rFonts w:ascii="Times New Roman" w:hAnsi="Times New Roman" w:cs="Times New Roman"/>
                <w:sz w:val="24"/>
                <w:szCs w:val="24"/>
              </w:rPr>
            </w:pPr>
            <w:r w:rsidRPr="00AA4D50">
              <w:rPr>
                <w:rFonts w:ascii="Times New Roman" w:hAnsi="Times New Roman" w:cs="Times New Roman"/>
                <w:sz w:val="24"/>
                <w:szCs w:val="24"/>
              </w:rPr>
              <w:t>КРТ</w:t>
            </w:r>
          </w:p>
        </w:tc>
      </w:tr>
      <w:tr w:rsidR="007B3018" w:rsidRPr="00AA4D50" w:rsidTr="00C1744A">
        <w:tc>
          <w:tcPr>
            <w:tcW w:w="562" w:type="dxa"/>
          </w:tcPr>
          <w:p w:rsidR="007B3018" w:rsidRPr="00AA4D50" w:rsidRDefault="007B3018" w:rsidP="007B3018">
            <w:pPr>
              <w:rPr>
                <w:rFonts w:ascii="Times New Roman" w:hAnsi="Times New Roman" w:cs="Times New Roman"/>
                <w:sz w:val="24"/>
                <w:szCs w:val="24"/>
              </w:rPr>
            </w:pPr>
            <w:r w:rsidRPr="00AA4D50">
              <w:rPr>
                <w:rFonts w:ascii="Times New Roman" w:hAnsi="Times New Roman" w:cs="Times New Roman"/>
                <w:sz w:val="24"/>
                <w:szCs w:val="24"/>
              </w:rPr>
              <w:t>5</w:t>
            </w:r>
          </w:p>
        </w:tc>
        <w:tc>
          <w:tcPr>
            <w:tcW w:w="3686" w:type="dxa"/>
          </w:tcPr>
          <w:p w:rsidR="007B3018" w:rsidRPr="00AA4D50" w:rsidRDefault="007B3018" w:rsidP="007B3018">
            <w:pPr>
              <w:rPr>
                <w:rFonts w:ascii="Times New Roman" w:hAnsi="Times New Roman" w:cs="Times New Roman"/>
                <w:b/>
                <w:sz w:val="24"/>
                <w:szCs w:val="24"/>
              </w:rPr>
            </w:pPr>
            <w:r w:rsidRPr="00AA4D50">
              <w:rPr>
                <w:rFonts w:ascii="Times New Roman" w:hAnsi="Times New Roman" w:cs="Times New Roman"/>
                <w:sz w:val="24"/>
                <w:szCs w:val="24"/>
                <w:lang w:eastAsia="ru-RU"/>
              </w:rPr>
              <w:t xml:space="preserve">Освобождение от уплаты </w:t>
            </w:r>
            <w:r w:rsidR="00D23223">
              <w:rPr>
                <w:rFonts w:ascii="Times New Roman" w:hAnsi="Times New Roman" w:cs="Times New Roman"/>
                <w:sz w:val="24"/>
                <w:szCs w:val="24"/>
                <w:lang w:eastAsia="ru-RU"/>
              </w:rPr>
              <w:t xml:space="preserve">транспортного </w:t>
            </w:r>
            <w:r w:rsidRPr="00AA4D50">
              <w:rPr>
                <w:rFonts w:ascii="Times New Roman" w:hAnsi="Times New Roman" w:cs="Times New Roman"/>
                <w:sz w:val="24"/>
                <w:szCs w:val="24"/>
                <w:lang w:eastAsia="ru-RU"/>
              </w:rPr>
              <w:t>налога, исчисленного за налоговые (отчетные) периоды 2020-2021 годов, организации-субъекты малого и сре</w:t>
            </w:r>
            <w:r>
              <w:rPr>
                <w:rFonts w:ascii="Times New Roman" w:hAnsi="Times New Roman" w:cs="Times New Roman"/>
                <w:sz w:val="24"/>
                <w:szCs w:val="24"/>
                <w:lang w:eastAsia="ru-RU"/>
              </w:rPr>
              <w:t>днего предпринимательства,</w:t>
            </w:r>
            <w:r w:rsidRPr="00AA4D50">
              <w:rPr>
                <w:rFonts w:ascii="Times New Roman" w:hAnsi="Times New Roman" w:cs="Times New Roman"/>
                <w:sz w:val="24"/>
                <w:szCs w:val="24"/>
                <w:lang w:eastAsia="ru-RU"/>
              </w:rPr>
              <w:t xml:space="preserve"> осуществляющие деятельность прочего сухопутного пассажирского транспорта (туристические автобусы и проч.) и услуги в сфере туризма</w:t>
            </w:r>
          </w:p>
        </w:tc>
        <w:tc>
          <w:tcPr>
            <w:tcW w:w="2977" w:type="dxa"/>
          </w:tcPr>
          <w:p w:rsidR="007B3018" w:rsidRPr="00AA4D50" w:rsidRDefault="007E783B" w:rsidP="007E783B">
            <w:pPr>
              <w:rPr>
                <w:rFonts w:ascii="Times New Roman" w:hAnsi="Times New Roman" w:cs="Times New Roman"/>
                <w:sz w:val="24"/>
                <w:szCs w:val="24"/>
                <w:lang w:eastAsia="ru-RU"/>
              </w:rPr>
            </w:pPr>
            <w:r>
              <w:rPr>
                <w:rFonts w:ascii="Times New Roman" w:hAnsi="Times New Roman" w:cs="Times New Roman"/>
                <w:sz w:val="24"/>
                <w:szCs w:val="24"/>
                <w:lang w:eastAsia="ru-RU"/>
              </w:rPr>
              <w:t xml:space="preserve">Статья 5-10 </w:t>
            </w:r>
            <w:r w:rsidR="007B3018" w:rsidRPr="00AA4D50">
              <w:rPr>
                <w:rFonts w:ascii="Times New Roman" w:hAnsi="Times New Roman" w:cs="Times New Roman"/>
                <w:sz w:val="24"/>
                <w:szCs w:val="24"/>
                <w:lang w:eastAsia="ru-RU"/>
              </w:rPr>
              <w:t>Закон</w:t>
            </w:r>
            <w:r>
              <w:rPr>
                <w:rFonts w:ascii="Times New Roman" w:hAnsi="Times New Roman" w:cs="Times New Roman"/>
                <w:sz w:val="24"/>
                <w:szCs w:val="24"/>
                <w:lang w:eastAsia="ru-RU"/>
              </w:rPr>
              <w:t xml:space="preserve">а № 81-11 </w:t>
            </w:r>
          </w:p>
        </w:tc>
        <w:tc>
          <w:tcPr>
            <w:tcW w:w="2976" w:type="dxa"/>
          </w:tcPr>
          <w:p w:rsidR="007B3018" w:rsidRPr="00AA4D50" w:rsidRDefault="007E783B" w:rsidP="007B3018">
            <w:pPr>
              <w:jc w:val="both"/>
              <w:rPr>
                <w:rFonts w:ascii="Times New Roman" w:hAnsi="Times New Roman" w:cs="Times New Roman"/>
                <w:sz w:val="24"/>
                <w:szCs w:val="24"/>
              </w:rPr>
            </w:pPr>
            <w:r>
              <w:rPr>
                <w:rFonts w:ascii="Times New Roman" w:hAnsi="Times New Roman" w:cs="Times New Roman"/>
                <w:sz w:val="24"/>
                <w:szCs w:val="24"/>
              </w:rPr>
              <w:t>Доля туризма в ВРП, %</w:t>
            </w:r>
          </w:p>
        </w:tc>
        <w:tc>
          <w:tcPr>
            <w:tcW w:w="1134" w:type="dxa"/>
          </w:tcPr>
          <w:p w:rsidR="007B3018" w:rsidRPr="007B3018" w:rsidRDefault="007B3018" w:rsidP="007B3018">
            <w:pPr>
              <w:jc w:val="center"/>
              <w:rPr>
                <w:rFonts w:ascii="Times New Roman" w:hAnsi="Times New Roman" w:cs="Times New Roman"/>
                <w:b/>
                <w:sz w:val="24"/>
                <w:szCs w:val="24"/>
              </w:rPr>
            </w:pPr>
            <w:r w:rsidRPr="007B3018">
              <w:rPr>
                <w:rFonts w:ascii="Times New Roman" w:hAnsi="Times New Roman"/>
                <w:sz w:val="24"/>
                <w:szCs w:val="24"/>
              </w:rPr>
              <w:t>41</w:t>
            </w:r>
            <w:r>
              <w:rPr>
                <w:rFonts w:ascii="Times New Roman" w:hAnsi="Times New Roman"/>
                <w:sz w:val="24"/>
                <w:szCs w:val="24"/>
              </w:rPr>
              <w:t> </w:t>
            </w:r>
            <w:r w:rsidRPr="007B3018">
              <w:rPr>
                <w:rFonts w:ascii="Times New Roman" w:hAnsi="Times New Roman"/>
                <w:sz w:val="24"/>
                <w:szCs w:val="24"/>
              </w:rPr>
              <w:t>694</w:t>
            </w:r>
            <w:r>
              <w:rPr>
                <w:rFonts w:ascii="Times New Roman" w:hAnsi="Times New Roman"/>
                <w:sz w:val="24"/>
                <w:szCs w:val="24"/>
              </w:rPr>
              <w:t>,0</w:t>
            </w:r>
          </w:p>
        </w:tc>
        <w:tc>
          <w:tcPr>
            <w:tcW w:w="709" w:type="dxa"/>
          </w:tcPr>
          <w:p w:rsidR="007B3018" w:rsidRPr="00AA4D50" w:rsidRDefault="001F5BE9" w:rsidP="007B3018">
            <w:pPr>
              <w:jc w:val="center"/>
              <w:rPr>
                <w:rFonts w:ascii="Times New Roman" w:hAnsi="Times New Roman" w:cs="Times New Roman"/>
                <w:b/>
                <w:sz w:val="24"/>
                <w:szCs w:val="24"/>
              </w:rPr>
            </w:pPr>
            <w:r>
              <w:rPr>
                <w:rFonts w:ascii="Times New Roman" w:hAnsi="Times New Roman" w:cs="Times New Roman"/>
                <w:b/>
                <w:sz w:val="24"/>
                <w:szCs w:val="24"/>
              </w:rPr>
              <w:t>-</w:t>
            </w:r>
          </w:p>
        </w:tc>
        <w:tc>
          <w:tcPr>
            <w:tcW w:w="709" w:type="dxa"/>
          </w:tcPr>
          <w:p w:rsidR="007B3018" w:rsidRPr="00AA4D50" w:rsidRDefault="001F5BE9" w:rsidP="007B3018">
            <w:pPr>
              <w:jc w:val="center"/>
              <w:rPr>
                <w:rFonts w:ascii="Times New Roman" w:hAnsi="Times New Roman" w:cs="Times New Roman"/>
                <w:b/>
                <w:sz w:val="24"/>
                <w:szCs w:val="24"/>
              </w:rPr>
            </w:pPr>
            <w:r>
              <w:rPr>
                <w:rFonts w:ascii="Times New Roman" w:hAnsi="Times New Roman" w:cs="Times New Roman"/>
                <w:b/>
                <w:sz w:val="24"/>
                <w:szCs w:val="24"/>
              </w:rPr>
              <w:t>-</w:t>
            </w:r>
          </w:p>
        </w:tc>
        <w:tc>
          <w:tcPr>
            <w:tcW w:w="709" w:type="dxa"/>
          </w:tcPr>
          <w:p w:rsidR="007B3018" w:rsidRPr="00AA4D50" w:rsidRDefault="001F5BE9" w:rsidP="007B3018">
            <w:pPr>
              <w:jc w:val="center"/>
              <w:rPr>
                <w:rFonts w:ascii="Times New Roman" w:hAnsi="Times New Roman" w:cs="Times New Roman"/>
                <w:b/>
                <w:sz w:val="24"/>
                <w:szCs w:val="24"/>
              </w:rPr>
            </w:pPr>
            <w:r>
              <w:rPr>
                <w:rFonts w:ascii="Times New Roman" w:hAnsi="Times New Roman" w:cs="Times New Roman"/>
                <w:b/>
                <w:sz w:val="24"/>
                <w:szCs w:val="24"/>
              </w:rPr>
              <w:t>-</w:t>
            </w:r>
          </w:p>
        </w:tc>
        <w:tc>
          <w:tcPr>
            <w:tcW w:w="1417" w:type="dxa"/>
          </w:tcPr>
          <w:p w:rsidR="007B3018" w:rsidRPr="00AA4D50" w:rsidRDefault="007B3018" w:rsidP="007B3018">
            <w:pPr>
              <w:rPr>
                <w:rFonts w:ascii="Times New Roman" w:hAnsi="Times New Roman" w:cs="Times New Roman"/>
                <w:sz w:val="24"/>
                <w:szCs w:val="24"/>
              </w:rPr>
            </w:pPr>
            <w:r w:rsidRPr="00AA4D50">
              <w:rPr>
                <w:rFonts w:ascii="Times New Roman" w:hAnsi="Times New Roman" w:cs="Times New Roman"/>
                <w:sz w:val="24"/>
                <w:szCs w:val="24"/>
              </w:rPr>
              <w:t>КРТ</w:t>
            </w:r>
          </w:p>
        </w:tc>
      </w:tr>
      <w:tr w:rsidR="007B3018" w:rsidRPr="00AA4D50" w:rsidTr="00C1744A">
        <w:tc>
          <w:tcPr>
            <w:tcW w:w="562" w:type="dxa"/>
          </w:tcPr>
          <w:p w:rsidR="007B3018" w:rsidRPr="00AA4D50" w:rsidRDefault="007B3018" w:rsidP="007B3018">
            <w:pPr>
              <w:rPr>
                <w:rFonts w:ascii="Times New Roman" w:hAnsi="Times New Roman" w:cs="Times New Roman"/>
                <w:sz w:val="24"/>
                <w:szCs w:val="24"/>
              </w:rPr>
            </w:pPr>
            <w:r w:rsidRPr="00AA4D50">
              <w:rPr>
                <w:rFonts w:ascii="Times New Roman" w:hAnsi="Times New Roman" w:cs="Times New Roman"/>
                <w:sz w:val="24"/>
                <w:szCs w:val="24"/>
              </w:rPr>
              <w:lastRenderedPageBreak/>
              <w:t>6</w:t>
            </w:r>
          </w:p>
        </w:tc>
        <w:tc>
          <w:tcPr>
            <w:tcW w:w="3686" w:type="dxa"/>
          </w:tcPr>
          <w:p w:rsidR="007B3018" w:rsidRPr="00AA4D50" w:rsidRDefault="007B3018" w:rsidP="007B3018">
            <w:pPr>
              <w:rPr>
                <w:rFonts w:ascii="Times New Roman" w:hAnsi="Times New Roman" w:cs="Times New Roman"/>
                <w:sz w:val="24"/>
                <w:szCs w:val="24"/>
              </w:rPr>
            </w:pPr>
            <w:r w:rsidRPr="00AA4D50">
              <w:rPr>
                <w:rFonts w:ascii="Times New Roman" w:hAnsi="Times New Roman" w:cs="Times New Roman"/>
                <w:sz w:val="24"/>
                <w:szCs w:val="24"/>
              </w:rPr>
              <w:t>Освобождение от уплаты земельного налога, исчисленного за 2020-2021 гг., организаций в сфере туризма, гостиничного и санаторно-курортного бизнеса</w:t>
            </w:r>
          </w:p>
        </w:tc>
        <w:tc>
          <w:tcPr>
            <w:tcW w:w="2977" w:type="dxa"/>
          </w:tcPr>
          <w:p w:rsidR="007B3018" w:rsidRPr="00AA4D50" w:rsidRDefault="007E783B" w:rsidP="007E783B">
            <w:pPr>
              <w:rPr>
                <w:rFonts w:ascii="Times New Roman" w:hAnsi="Times New Roman" w:cs="Times New Roman"/>
                <w:b/>
                <w:sz w:val="24"/>
                <w:szCs w:val="24"/>
              </w:rPr>
            </w:pPr>
            <w:r>
              <w:rPr>
                <w:rFonts w:ascii="Times New Roman" w:hAnsi="Times New Roman" w:cs="Times New Roman"/>
                <w:sz w:val="24"/>
                <w:szCs w:val="24"/>
                <w:lang w:eastAsia="ru-RU"/>
              </w:rPr>
              <w:t xml:space="preserve">Пункт 3 статьи 11-7-1 </w:t>
            </w:r>
            <w:r w:rsidR="007B3018" w:rsidRPr="00AA4D50">
              <w:rPr>
                <w:rFonts w:ascii="Times New Roman" w:hAnsi="Times New Roman" w:cs="Times New Roman"/>
                <w:sz w:val="24"/>
                <w:szCs w:val="24"/>
                <w:lang w:eastAsia="ru-RU"/>
              </w:rPr>
              <w:t>Закон</w:t>
            </w:r>
            <w:r>
              <w:rPr>
                <w:rFonts w:ascii="Times New Roman" w:hAnsi="Times New Roman" w:cs="Times New Roman"/>
                <w:sz w:val="24"/>
                <w:szCs w:val="24"/>
                <w:lang w:eastAsia="ru-RU"/>
              </w:rPr>
              <w:t>а</w:t>
            </w:r>
            <w:r w:rsidR="007B3018" w:rsidRPr="00AA4D50">
              <w:rPr>
                <w:rFonts w:ascii="Times New Roman" w:hAnsi="Times New Roman" w:cs="Times New Roman"/>
                <w:sz w:val="24"/>
                <w:szCs w:val="24"/>
                <w:lang w:eastAsia="ru-RU"/>
              </w:rPr>
              <w:t xml:space="preserve"> № 81-11</w:t>
            </w:r>
          </w:p>
        </w:tc>
        <w:tc>
          <w:tcPr>
            <w:tcW w:w="2976" w:type="dxa"/>
          </w:tcPr>
          <w:p w:rsidR="007B3018" w:rsidRPr="00AA4D50" w:rsidRDefault="007B3018" w:rsidP="007B3018">
            <w:pPr>
              <w:jc w:val="both"/>
              <w:rPr>
                <w:rFonts w:ascii="Times New Roman" w:hAnsi="Times New Roman" w:cs="Times New Roman"/>
                <w:sz w:val="24"/>
                <w:szCs w:val="24"/>
                <w:lang w:eastAsia="ru-RU"/>
              </w:rPr>
            </w:pPr>
            <w:r w:rsidRPr="00AA4D50">
              <w:rPr>
                <w:rFonts w:ascii="Times New Roman" w:hAnsi="Times New Roman" w:cs="Times New Roman"/>
                <w:sz w:val="24"/>
                <w:szCs w:val="24"/>
                <w:lang w:eastAsia="ru-RU"/>
              </w:rPr>
              <w:t>Д</w:t>
            </w:r>
            <w:r w:rsidR="006648BB">
              <w:rPr>
                <w:rFonts w:ascii="Times New Roman" w:hAnsi="Times New Roman" w:cs="Times New Roman"/>
                <w:sz w:val="24"/>
                <w:szCs w:val="24"/>
                <w:lang w:eastAsia="ru-RU"/>
              </w:rPr>
              <w:t xml:space="preserve">оля туризма в ВРП, </w:t>
            </w:r>
            <w:r w:rsidR="00E761D5">
              <w:rPr>
                <w:rFonts w:ascii="Times New Roman" w:hAnsi="Times New Roman" w:cs="Times New Roman"/>
                <w:sz w:val="24"/>
                <w:szCs w:val="24"/>
                <w:lang w:eastAsia="ru-RU"/>
              </w:rPr>
              <w:t>%</w:t>
            </w:r>
          </w:p>
          <w:p w:rsidR="007B3018" w:rsidRPr="00AA4D50" w:rsidRDefault="007B3018" w:rsidP="007B3018">
            <w:pPr>
              <w:jc w:val="both"/>
              <w:rPr>
                <w:rFonts w:ascii="Times New Roman" w:hAnsi="Times New Roman" w:cs="Times New Roman"/>
                <w:sz w:val="24"/>
                <w:szCs w:val="24"/>
                <w:lang w:eastAsia="ru-RU"/>
              </w:rPr>
            </w:pPr>
            <w:r w:rsidRPr="00AA4D50">
              <w:rPr>
                <w:rFonts w:ascii="Times New Roman" w:hAnsi="Times New Roman" w:cs="Times New Roman"/>
                <w:sz w:val="24"/>
                <w:szCs w:val="24"/>
                <w:lang w:eastAsia="ru-RU"/>
              </w:rPr>
              <w:t>Коэффициент испо</w:t>
            </w:r>
            <w:r w:rsidR="006648BB">
              <w:rPr>
                <w:rFonts w:ascii="Times New Roman" w:hAnsi="Times New Roman" w:cs="Times New Roman"/>
                <w:sz w:val="24"/>
                <w:szCs w:val="24"/>
                <w:lang w:eastAsia="ru-RU"/>
              </w:rPr>
              <w:t>льзования гостиничного фонда, %</w:t>
            </w:r>
          </w:p>
          <w:p w:rsidR="007B3018" w:rsidRPr="00AA4D50" w:rsidRDefault="007B3018" w:rsidP="007B3018">
            <w:pPr>
              <w:rPr>
                <w:rFonts w:ascii="Times New Roman" w:hAnsi="Times New Roman" w:cs="Times New Roman"/>
                <w:sz w:val="24"/>
                <w:szCs w:val="24"/>
              </w:rPr>
            </w:pPr>
          </w:p>
        </w:tc>
        <w:tc>
          <w:tcPr>
            <w:tcW w:w="1134" w:type="dxa"/>
          </w:tcPr>
          <w:p w:rsidR="007B3018" w:rsidRPr="001F5BE9" w:rsidRDefault="001F5BE9" w:rsidP="007B3018">
            <w:pPr>
              <w:jc w:val="center"/>
              <w:rPr>
                <w:rFonts w:ascii="Times New Roman" w:hAnsi="Times New Roman" w:cs="Times New Roman"/>
                <w:sz w:val="24"/>
                <w:szCs w:val="24"/>
              </w:rPr>
            </w:pPr>
            <w:r w:rsidRPr="001F5BE9">
              <w:rPr>
                <w:rFonts w:ascii="Times New Roman" w:hAnsi="Times New Roman" w:cs="Times New Roman"/>
                <w:sz w:val="24"/>
                <w:szCs w:val="24"/>
              </w:rPr>
              <w:t>66 985,0</w:t>
            </w:r>
          </w:p>
        </w:tc>
        <w:tc>
          <w:tcPr>
            <w:tcW w:w="709" w:type="dxa"/>
          </w:tcPr>
          <w:p w:rsidR="007B3018" w:rsidRPr="00AA4D50" w:rsidRDefault="001F5BE9" w:rsidP="007B3018">
            <w:pPr>
              <w:jc w:val="center"/>
              <w:rPr>
                <w:rFonts w:ascii="Times New Roman" w:hAnsi="Times New Roman" w:cs="Times New Roman"/>
                <w:b/>
                <w:sz w:val="24"/>
                <w:szCs w:val="24"/>
              </w:rPr>
            </w:pPr>
            <w:r>
              <w:rPr>
                <w:rFonts w:ascii="Times New Roman" w:hAnsi="Times New Roman" w:cs="Times New Roman"/>
                <w:b/>
                <w:sz w:val="24"/>
                <w:szCs w:val="24"/>
              </w:rPr>
              <w:t>-</w:t>
            </w:r>
          </w:p>
        </w:tc>
        <w:tc>
          <w:tcPr>
            <w:tcW w:w="709" w:type="dxa"/>
          </w:tcPr>
          <w:p w:rsidR="007B3018" w:rsidRPr="00AA4D50" w:rsidRDefault="001F5BE9" w:rsidP="007B3018">
            <w:pPr>
              <w:jc w:val="center"/>
              <w:rPr>
                <w:rFonts w:ascii="Times New Roman" w:hAnsi="Times New Roman" w:cs="Times New Roman"/>
                <w:b/>
                <w:sz w:val="24"/>
                <w:szCs w:val="24"/>
              </w:rPr>
            </w:pPr>
            <w:r>
              <w:rPr>
                <w:rFonts w:ascii="Times New Roman" w:hAnsi="Times New Roman" w:cs="Times New Roman"/>
                <w:b/>
                <w:sz w:val="24"/>
                <w:szCs w:val="24"/>
              </w:rPr>
              <w:t>-</w:t>
            </w:r>
          </w:p>
        </w:tc>
        <w:tc>
          <w:tcPr>
            <w:tcW w:w="709" w:type="dxa"/>
          </w:tcPr>
          <w:p w:rsidR="007B3018" w:rsidRPr="00AA4D50" w:rsidRDefault="001F5BE9" w:rsidP="007B3018">
            <w:pPr>
              <w:jc w:val="center"/>
              <w:rPr>
                <w:rFonts w:ascii="Times New Roman" w:hAnsi="Times New Roman" w:cs="Times New Roman"/>
                <w:b/>
                <w:sz w:val="24"/>
                <w:szCs w:val="24"/>
              </w:rPr>
            </w:pPr>
            <w:r>
              <w:rPr>
                <w:rFonts w:ascii="Times New Roman" w:hAnsi="Times New Roman" w:cs="Times New Roman"/>
                <w:b/>
                <w:sz w:val="24"/>
                <w:szCs w:val="24"/>
              </w:rPr>
              <w:t>-</w:t>
            </w:r>
          </w:p>
        </w:tc>
        <w:tc>
          <w:tcPr>
            <w:tcW w:w="1417" w:type="dxa"/>
          </w:tcPr>
          <w:p w:rsidR="007B3018" w:rsidRPr="00AA4D50" w:rsidRDefault="001F5BE9" w:rsidP="007B3018">
            <w:pPr>
              <w:rPr>
                <w:rFonts w:ascii="Times New Roman" w:hAnsi="Times New Roman" w:cs="Times New Roman"/>
                <w:sz w:val="24"/>
                <w:szCs w:val="24"/>
              </w:rPr>
            </w:pPr>
            <w:r w:rsidRPr="00AA4D50">
              <w:rPr>
                <w:rFonts w:ascii="Times New Roman" w:hAnsi="Times New Roman" w:cs="Times New Roman"/>
                <w:sz w:val="24"/>
                <w:szCs w:val="24"/>
              </w:rPr>
              <w:t>КРТ</w:t>
            </w:r>
          </w:p>
        </w:tc>
      </w:tr>
      <w:tr w:rsidR="007B3018" w:rsidRPr="00AA4D50" w:rsidTr="00C1744A">
        <w:tc>
          <w:tcPr>
            <w:tcW w:w="562" w:type="dxa"/>
          </w:tcPr>
          <w:p w:rsidR="007B3018" w:rsidRPr="00AA4D50" w:rsidRDefault="007B3018" w:rsidP="007B3018">
            <w:pPr>
              <w:rPr>
                <w:rFonts w:ascii="Times New Roman" w:hAnsi="Times New Roman" w:cs="Times New Roman"/>
                <w:sz w:val="24"/>
                <w:szCs w:val="24"/>
              </w:rPr>
            </w:pPr>
            <w:r w:rsidRPr="00AA4D50">
              <w:rPr>
                <w:rFonts w:ascii="Times New Roman" w:hAnsi="Times New Roman" w:cs="Times New Roman"/>
                <w:sz w:val="24"/>
                <w:szCs w:val="24"/>
              </w:rPr>
              <w:t>7</w:t>
            </w:r>
          </w:p>
        </w:tc>
        <w:tc>
          <w:tcPr>
            <w:tcW w:w="3686" w:type="dxa"/>
          </w:tcPr>
          <w:p w:rsidR="007B3018" w:rsidRPr="00AA4D50" w:rsidRDefault="007B3018" w:rsidP="007B3018">
            <w:pPr>
              <w:rPr>
                <w:rFonts w:ascii="Times New Roman" w:hAnsi="Times New Roman" w:cs="Times New Roman"/>
                <w:sz w:val="24"/>
                <w:szCs w:val="24"/>
              </w:rPr>
            </w:pPr>
            <w:r w:rsidRPr="00AA4D50">
              <w:rPr>
                <w:rFonts w:ascii="Times New Roman" w:hAnsi="Times New Roman" w:cs="Times New Roman"/>
                <w:sz w:val="24"/>
                <w:szCs w:val="24"/>
              </w:rPr>
              <w:t>Освобождение от уплаты налога на имущество организаций, исчисленного за 2020-2021 гг., организаций в сфере туризма, гостиничного и санаторно-курортного бизнеса</w:t>
            </w:r>
          </w:p>
        </w:tc>
        <w:tc>
          <w:tcPr>
            <w:tcW w:w="2977" w:type="dxa"/>
          </w:tcPr>
          <w:p w:rsidR="00E761D5" w:rsidRPr="00AA4D50" w:rsidRDefault="00E761D5" w:rsidP="00E761D5">
            <w:pPr>
              <w:rPr>
                <w:rFonts w:ascii="Times New Roman" w:hAnsi="Times New Roman" w:cs="Times New Roman"/>
                <w:sz w:val="24"/>
                <w:szCs w:val="24"/>
              </w:rPr>
            </w:pPr>
            <w:r>
              <w:rPr>
                <w:rFonts w:ascii="Times New Roman" w:hAnsi="Times New Roman" w:cs="Times New Roman"/>
                <w:sz w:val="24"/>
                <w:szCs w:val="24"/>
              </w:rPr>
              <w:t>Пункт 1-4 статьи 11-1 Закона № 81-11</w:t>
            </w:r>
          </w:p>
          <w:p w:rsidR="007B3018" w:rsidRPr="00AA4D50" w:rsidRDefault="007B3018" w:rsidP="007B3018">
            <w:pPr>
              <w:rPr>
                <w:rFonts w:ascii="Times New Roman" w:hAnsi="Times New Roman" w:cs="Times New Roman"/>
                <w:sz w:val="24"/>
                <w:szCs w:val="24"/>
              </w:rPr>
            </w:pPr>
          </w:p>
        </w:tc>
        <w:tc>
          <w:tcPr>
            <w:tcW w:w="2976" w:type="dxa"/>
          </w:tcPr>
          <w:p w:rsidR="007B3018" w:rsidRPr="00AA4D50" w:rsidRDefault="007B3018" w:rsidP="007B3018">
            <w:pPr>
              <w:jc w:val="both"/>
              <w:rPr>
                <w:rFonts w:ascii="Times New Roman" w:hAnsi="Times New Roman" w:cs="Times New Roman"/>
                <w:sz w:val="24"/>
                <w:szCs w:val="24"/>
                <w:lang w:eastAsia="ru-RU"/>
              </w:rPr>
            </w:pPr>
            <w:r w:rsidRPr="00AA4D50">
              <w:rPr>
                <w:rFonts w:ascii="Times New Roman" w:hAnsi="Times New Roman" w:cs="Times New Roman"/>
                <w:sz w:val="24"/>
                <w:szCs w:val="24"/>
                <w:lang w:eastAsia="ru-RU"/>
              </w:rPr>
              <w:t>Доля туризма в ВРП, %</w:t>
            </w:r>
          </w:p>
          <w:p w:rsidR="007B3018" w:rsidRPr="00AA4D50" w:rsidRDefault="007B3018" w:rsidP="007B3018">
            <w:pPr>
              <w:jc w:val="both"/>
              <w:rPr>
                <w:rFonts w:ascii="Times New Roman" w:hAnsi="Times New Roman" w:cs="Times New Roman"/>
                <w:sz w:val="24"/>
                <w:szCs w:val="24"/>
                <w:lang w:eastAsia="ru-RU"/>
              </w:rPr>
            </w:pPr>
            <w:r w:rsidRPr="00AA4D50">
              <w:rPr>
                <w:rFonts w:ascii="Times New Roman" w:hAnsi="Times New Roman" w:cs="Times New Roman"/>
                <w:sz w:val="24"/>
                <w:szCs w:val="24"/>
                <w:lang w:eastAsia="ru-RU"/>
              </w:rPr>
              <w:t xml:space="preserve">Коэффициент использования гостиничного фонда, </w:t>
            </w:r>
            <w:r w:rsidR="00E761D5">
              <w:rPr>
                <w:rFonts w:ascii="Times New Roman" w:hAnsi="Times New Roman" w:cs="Times New Roman"/>
                <w:sz w:val="24"/>
                <w:szCs w:val="24"/>
                <w:lang w:eastAsia="ru-RU"/>
              </w:rPr>
              <w:t>%</w:t>
            </w:r>
          </w:p>
          <w:p w:rsidR="007B3018" w:rsidRPr="00AA4D50" w:rsidRDefault="007B3018" w:rsidP="007B3018">
            <w:pPr>
              <w:rPr>
                <w:rFonts w:ascii="Times New Roman" w:hAnsi="Times New Roman" w:cs="Times New Roman"/>
                <w:sz w:val="24"/>
                <w:szCs w:val="24"/>
              </w:rPr>
            </w:pPr>
          </w:p>
        </w:tc>
        <w:tc>
          <w:tcPr>
            <w:tcW w:w="1134" w:type="dxa"/>
          </w:tcPr>
          <w:p w:rsidR="007B3018" w:rsidRPr="001F5BE9" w:rsidRDefault="0013073E" w:rsidP="007B3018">
            <w:pPr>
              <w:jc w:val="center"/>
              <w:rPr>
                <w:rFonts w:ascii="Times New Roman" w:hAnsi="Times New Roman" w:cs="Times New Roman"/>
                <w:sz w:val="24"/>
                <w:szCs w:val="24"/>
              </w:rPr>
            </w:pPr>
            <w:r>
              <w:rPr>
                <w:rFonts w:ascii="Times New Roman" w:hAnsi="Times New Roman" w:cs="Times New Roman"/>
                <w:sz w:val="24"/>
                <w:szCs w:val="24"/>
              </w:rPr>
              <w:t>348 889,0</w:t>
            </w:r>
          </w:p>
        </w:tc>
        <w:tc>
          <w:tcPr>
            <w:tcW w:w="709" w:type="dxa"/>
          </w:tcPr>
          <w:p w:rsidR="007B3018" w:rsidRPr="00AA4D50" w:rsidRDefault="001F5BE9" w:rsidP="007B3018">
            <w:pPr>
              <w:jc w:val="center"/>
              <w:rPr>
                <w:rFonts w:ascii="Times New Roman" w:hAnsi="Times New Roman" w:cs="Times New Roman"/>
                <w:b/>
                <w:sz w:val="24"/>
                <w:szCs w:val="24"/>
              </w:rPr>
            </w:pPr>
            <w:r>
              <w:rPr>
                <w:rFonts w:ascii="Times New Roman" w:hAnsi="Times New Roman" w:cs="Times New Roman"/>
                <w:b/>
                <w:sz w:val="24"/>
                <w:szCs w:val="24"/>
              </w:rPr>
              <w:t>-</w:t>
            </w:r>
          </w:p>
        </w:tc>
        <w:tc>
          <w:tcPr>
            <w:tcW w:w="709" w:type="dxa"/>
          </w:tcPr>
          <w:p w:rsidR="007B3018" w:rsidRPr="00AA4D50" w:rsidRDefault="001F5BE9" w:rsidP="007B3018">
            <w:pPr>
              <w:jc w:val="center"/>
              <w:rPr>
                <w:rFonts w:ascii="Times New Roman" w:hAnsi="Times New Roman" w:cs="Times New Roman"/>
                <w:b/>
                <w:sz w:val="24"/>
                <w:szCs w:val="24"/>
              </w:rPr>
            </w:pPr>
            <w:r>
              <w:rPr>
                <w:rFonts w:ascii="Times New Roman" w:hAnsi="Times New Roman" w:cs="Times New Roman"/>
                <w:b/>
                <w:sz w:val="24"/>
                <w:szCs w:val="24"/>
              </w:rPr>
              <w:t>-</w:t>
            </w:r>
          </w:p>
        </w:tc>
        <w:tc>
          <w:tcPr>
            <w:tcW w:w="709" w:type="dxa"/>
          </w:tcPr>
          <w:p w:rsidR="007B3018" w:rsidRPr="00AA4D50" w:rsidRDefault="001F5BE9" w:rsidP="007B3018">
            <w:pPr>
              <w:jc w:val="center"/>
              <w:rPr>
                <w:rFonts w:ascii="Times New Roman" w:hAnsi="Times New Roman" w:cs="Times New Roman"/>
                <w:b/>
                <w:sz w:val="24"/>
                <w:szCs w:val="24"/>
              </w:rPr>
            </w:pPr>
            <w:r>
              <w:rPr>
                <w:rFonts w:ascii="Times New Roman" w:hAnsi="Times New Roman" w:cs="Times New Roman"/>
                <w:b/>
                <w:sz w:val="24"/>
                <w:szCs w:val="24"/>
              </w:rPr>
              <w:t>-</w:t>
            </w:r>
          </w:p>
        </w:tc>
        <w:tc>
          <w:tcPr>
            <w:tcW w:w="1417" w:type="dxa"/>
          </w:tcPr>
          <w:p w:rsidR="007B3018" w:rsidRPr="00AA4D50" w:rsidRDefault="001F5BE9" w:rsidP="007B3018">
            <w:pPr>
              <w:rPr>
                <w:rFonts w:ascii="Times New Roman" w:hAnsi="Times New Roman" w:cs="Times New Roman"/>
                <w:sz w:val="24"/>
                <w:szCs w:val="24"/>
              </w:rPr>
            </w:pPr>
            <w:r w:rsidRPr="00AA4D50">
              <w:rPr>
                <w:rFonts w:ascii="Times New Roman" w:hAnsi="Times New Roman" w:cs="Times New Roman"/>
                <w:sz w:val="24"/>
                <w:szCs w:val="24"/>
              </w:rPr>
              <w:t>КРТ</w:t>
            </w:r>
          </w:p>
        </w:tc>
      </w:tr>
      <w:tr w:rsidR="007B3018" w:rsidRPr="00AA4D50" w:rsidTr="00C1744A">
        <w:tc>
          <w:tcPr>
            <w:tcW w:w="562" w:type="dxa"/>
          </w:tcPr>
          <w:p w:rsidR="007B3018" w:rsidRPr="00B55853" w:rsidRDefault="007B3018" w:rsidP="007B3018">
            <w:pPr>
              <w:rPr>
                <w:rFonts w:ascii="Times New Roman" w:hAnsi="Times New Roman" w:cs="Times New Roman"/>
                <w:sz w:val="24"/>
                <w:szCs w:val="24"/>
              </w:rPr>
            </w:pPr>
            <w:r w:rsidRPr="00B55853">
              <w:rPr>
                <w:rFonts w:ascii="Times New Roman" w:hAnsi="Times New Roman" w:cs="Times New Roman"/>
                <w:sz w:val="24"/>
                <w:szCs w:val="24"/>
              </w:rPr>
              <w:t>8</w:t>
            </w:r>
          </w:p>
        </w:tc>
        <w:tc>
          <w:tcPr>
            <w:tcW w:w="3686" w:type="dxa"/>
          </w:tcPr>
          <w:p w:rsidR="007B3018" w:rsidRPr="00B55853" w:rsidRDefault="007B3018" w:rsidP="007B3018">
            <w:pPr>
              <w:rPr>
                <w:rFonts w:ascii="Times New Roman" w:hAnsi="Times New Roman" w:cs="Times New Roman"/>
                <w:sz w:val="24"/>
                <w:szCs w:val="24"/>
              </w:rPr>
            </w:pPr>
            <w:r w:rsidRPr="00B55853">
              <w:rPr>
                <w:rFonts w:ascii="Times New Roman" w:hAnsi="Times New Roman" w:cs="Times New Roman"/>
                <w:sz w:val="24"/>
                <w:szCs w:val="24"/>
                <w:lang w:eastAsia="ru-RU"/>
              </w:rPr>
              <w:t>Уменьшение на 50% суммы налога</w:t>
            </w:r>
            <w:r w:rsidR="00C21579">
              <w:rPr>
                <w:rFonts w:ascii="Times New Roman" w:hAnsi="Times New Roman" w:cs="Times New Roman"/>
                <w:sz w:val="24"/>
                <w:szCs w:val="24"/>
                <w:lang w:eastAsia="ru-RU"/>
              </w:rPr>
              <w:t xml:space="preserve"> на имущество организаций</w:t>
            </w:r>
            <w:r w:rsidRPr="00B55853">
              <w:rPr>
                <w:rFonts w:ascii="Times New Roman" w:hAnsi="Times New Roman" w:cs="Times New Roman"/>
                <w:sz w:val="24"/>
                <w:szCs w:val="24"/>
                <w:lang w:eastAsia="ru-RU"/>
              </w:rPr>
              <w:t>, исчисленного за 2020 год для организаций в сфере гостиничного и санаторно-курортного бизнеса</w:t>
            </w:r>
          </w:p>
        </w:tc>
        <w:tc>
          <w:tcPr>
            <w:tcW w:w="2977" w:type="dxa"/>
          </w:tcPr>
          <w:p w:rsidR="007B3018" w:rsidRPr="00B55853" w:rsidRDefault="00E761D5" w:rsidP="00E761D5">
            <w:pPr>
              <w:rPr>
                <w:rFonts w:ascii="Times New Roman" w:hAnsi="Times New Roman" w:cs="Times New Roman"/>
                <w:sz w:val="24"/>
                <w:szCs w:val="24"/>
              </w:rPr>
            </w:pPr>
            <w:r>
              <w:rPr>
                <w:rFonts w:ascii="Times New Roman" w:hAnsi="Times New Roman" w:cs="Times New Roman"/>
                <w:sz w:val="24"/>
                <w:szCs w:val="24"/>
              </w:rPr>
              <w:t xml:space="preserve">Пункт 8 статьи 2 </w:t>
            </w:r>
            <w:r w:rsidR="007B3018" w:rsidRPr="00B55853">
              <w:rPr>
                <w:rFonts w:ascii="Times New Roman" w:hAnsi="Times New Roman" w:cs="Times New Roman"/>
                <w:sz w:val="24"/>
                <w:szCs w:val="24"/>
              </w:rPr>
              <w:t>Закон</w:t>
            </w:r>
            <w:r>
              <w:rPr>
                <w:rFonts w:ascii="Times New Roman" w:hAnsi="Times New Roman" w:cs="Times New Roman"/>
                <w:sz w:val="24"/>
                <w:szCs w:val="24"/>
              </w:rPr>
              <w:t>а</w:t>
            </w:r>
            <w:r w:rsidR="007B3018" w:rsidRPr="00B55853">
              <w:rPr>
                <w:rFonts w:ascii="Times New Roman" w:hAnsi="Times New Roman" w:cs="Times New Roman"/>
                <w:sz w:val="24"/>
                <w:szCs w:val="24"/>
              </w:rPr>
              <w:t xml:space="preserve"> </w:t>
            </w:r>
            <w:r>
              <w:rPr>
                <w:rFonts w:ascii="Times New Roman" w:hAnsi="Times New Roman" w:cs="Times New Roman"/>
                <w:sz w:val="24"/>
                <w:szCs w:val="24"/>
              </w:rPr>
              <w:t>Санкт-Петербурга</w:t>
            </w:r>
            <w:r w:rsidR="007B3018" w:rsidRPr="00B55853">
              <w:rPr>
                <w:rFonts w:ascii="Times New Roman" w:hAnsi="Times New Roman" w:cs="Times New Roman"/>
                <w:sz w:val="24"/>
                <w:szCs w:val="24"/>
              </w:rPr>
              <w:t xml:space="preserve"> от 26.11.2003 № 684-96 «О налоге на имущество организаций» </w:t>
            </w:r>
          </w:p>
        </w:tc>
        <w:tc>
          <w:tcPr>
            <w:tcW w:w="2976" w:type="dxa"/>
          </w:tcPr>
          <w:p w:rsidR="007B3018" w:rsidRPr="00B55853" w:rsidRDefault="007B3018" w:rsidP="007B3018">
            <w:pPr>
              <w:jc w:val="both"/>
              <w:rPr>
                <w:rFonts w:ascii="Times New Roman" w:hAnsi="Times New Roman" w:cs="Times New Roman"/>
                <w:sz w:val="24"/>
                <w:szCs w:val="24"/>
                <w:lang w:eastAsia="ru-RU"/>
              </w:rPr>
            </w:pPr>
            <w:r w:rsidRPr="00B55853">
              <w:rPr>
                <w:rFonts w:ascii="Times New Roman" w:hAnsi="Times New Roman" w:cs="Times New Roman"/>
                <w:sz w:val="24"/>
                <w:szCs w:val="24"/>
                <w:lang w:eastAsia="ru-RU"/>
              </w:rPr>
              <w:t>Д</w:t>
            </w:r>
            <w:r w:rsidR="00E761D5">
              <w:rPr>
                <w:rFonts w:ascii="Times New Roman" w:hAnsi="Times New Roman" w:cs="Times New Roman"/>
                <w:sz w:val="24"/>
                <w:szCs w:val="24"/>
                <w:lang w:eastAsia="ru-RU"/>
              </w:rPr>
              <w:t>оля туризма в ВРП, %</w:t>
            </w:r>
          </w:p>
          <w:p w:rsidR="007B3018" w:rsidRPr="00B55853" w:rsidRDefault="007B3018" w:rsidP="007B3018">
            <w:pPr>
              <w:jc w:val="both"/>
              <w:rPr>
                <w:rFonts w:ascii="Times New Roman" w:hAnsi="Times New Roman" w:cs="Times New Roman"/>
                <w:sz w:val="24"/>
                <w:szCs w:val="24"/>
                <w:lang w:eastAsia="ru-RU"/>
              </w:rPr>
            </w:pPr>
            <w:r w:rsidRPr="00B55853">
              <w:rPr>
                <w:rFonts w:ascii="Times New Roman" w:hAnsi="Times New Roman" w:cs="Times New Roman"/>
                <w:sz w:val="24"/>
                <w:szCs w:val="24"/>
                <w:lang w:eastAsia="ru-RU"/>
              </w:rPr>
              <w:t>Коэффициент исп</w:t>
            </w:r>
            <w:r w:rsidR="00E761D5">
              <w:rPr>
                <w:rFonts w:ascii="Times New Roman" w:hAnsi="Times New Roman" w:cs="Times New Roman"/>
                <w:sz w:val="24"/>
                <w:szCs w:val="24"/>
                <w:lang w:eastAsia="ru-RU"/>
              </w:rPr>
              <w:t>ользования гостиничного фонда, %</w:t>
            </w:r>
          </w:p>
          <w:p w:rsidR="007B3018" w:rsidRPr="00B55853" w:rsidRDefault="007B3018" w:rsidP="007B3018">
            <w:pPr>
              <w:rPr>
                <w:rFonts w:ascii="Times New Roman" w:hAnsi="Times New Roman" w:cs="Times New Roman"/>
                <w:sz w:val="24"/>
                <w:szCs w:val="24"/>
              </w:rPr>
            </w:pPr>
          </w:p>
        </w:tc>
        <w:tc>
          <w:tcPr>
            <w:tcW w:w="1134" w:type="dxa"/>
          </w:tcPr>
          <w:p w:rsidR="007B3018" w:rsidRPr="00B55853" w:rsidRDefault="0013073E" w:rsidP="007B3018">
            <w:pPr>
              <w:jc w:val="center"/>
              <w:rPr>
                <w:rFonts w:ascii="Times New Roman" w:hAnsi="Times New Roman" w:cs="Times New Roman"/>
                <w:sz w:val="24"/>
                <w:szCs w:val="24"/>
              </w:rPr>
            </w:pPr>
            <w:r>
              <w:rPr>
                <w:rFonts w:ascii="Times New Roman" w:hAnsi="Times New Roman" w:cs="Times New Roman"/>
                <w:sz w:val="24"/>
                <w:szCs w:val="24"/>
              </w:rPr>
              <w:t>-</w:t>
            </w:r>
          </w:p>
        </w:tc>
        <w:tc>
          <w:tcPr>
            <w:tcW w:w="709" w:type="dxa"/>
          </w:tcPr>
          <w:p w:rsidR="007B3018" w:rsidRPr="00B55853" w:rsidRDefault="001F5BE9" w:rsidP="007B3018">
            <w:pPr>
              <w:jc w:val="center"/>
              <w:rPr>
                <w:rFonts w:ascii="Times New Roman" w:hAnsi="Times New Roman" w:cs="Times New Roman"/>
                <w:sz w:val="24"/>
                <w:szCs w:val="24"/>
              </w:rPr>
            </w:pPr>
            <w:r w:rsidRPr="00B55853">
              <w:rPr>
                <w:rFonts w:ascii="Times New Roman" w:hAnsi="Times New Roman" w:cs="Times New Roman"/>
                <w:sz w:val="24"/>
                <w:szCs w:val="24"/>
              </w:rPr>
              <w:t>-</w:t>
            </w:r>
          </w:p>
        </w:tc>
        <w:tc>
          <w:tcPr>
            <w:tcW w:w="709" w:type="dxa"/>
          </w:tcPr>
          <w:p w:rsidR="007B3018" w:rsidRPr="00B55853" w:rsidRDefault="001F5BE9" w:rsidP="007B3018">
            <w:pPr>
              <w:jc w:val="center"/>
              <w:rPr>
                <w:rFonts w:ascii="Times New Roman" w:hAnsi="Times New Roman" w:cs="Times New Roman"/>
                <w:sz w:val="24"/>
                <w:szCs w:val="24"/>
              </w:rPr>
            </w:pPr>
            <w:r w:rsidRPr="00B55853">
              <w:rPr>
                <w:rFonts w:ascii="Times New Roman" w:hAnsi="Times New Roman" w:cs="Times New Roman"/>
                <w:sz w:val="24"/>
                <w:szCs w:val="24"/>
              </w:rPr>
              <w:t>-</w:t>
            </w:r>
          </w:p>
        </w:tc>
        <w:tc>
          <w:tcPr>
            <w:tcW w:w="709" w:type="dxa"/>
          </w:tcPr>
          <w:p w:rsidR="007B3018" w:rsidRPr="00B55853" w:rsidRDefault="001F5BE9" w:rsidP="007B3018">
            <w:pPr>
              <w:jc w:val="center"/>
              <w:rPr>
                <w:rFonts w:ascii="Times New Roman" w:hAnsi="Times New Roman" w:cs="Times New Roman"/>
                <w:sz w:val="24"/>
                <w:szCs w:val="24"/>
              </w:rPr>
            </w:pPr>
            <w:r w:rsidRPr="00B55853">
              <w:rPr>
                <w:rFonts w:ascii="Times New Roman" w:hAnsi="Times New Roman" w:cs="Times New Roman"/>
                <w:sz w:val="24"/>
                <w:szCs w:val="24"/>
              </w:rPr>
              <w:t>-</w:t>
            </w:r>
          </w:p>
        </w:tc>
        <w:tc>
          <w:tcPr>
            <w:tcW w:w="1417" w:type="dxa"/>
          </w:tcPr>
          <w:p w:rsidR="007B3018" w:rsidRPr="00B55853" w:rsidRDefault="001F5BE9" w:rsidP="007B3018">
            <w:pPr>
              <w:rPr>
                <w:rFonts w:ascii="Times New Roman" w:hAnsi="Times New Roman" w:cs="Times New Roman"/>
                <w:sz w:val="24"/>
                <w:szCs w:val="24"/>
              </w:rPr>
            </w:pPr>
            <w:r w:rsidRPr="00B55853">
              <w:rPr>
                <w:rFonts w:ascii="Times New Roman" w:hAnsi="Times New Roman" w:cs="Times New Roman"/>
                <w:sz w:val="24"/>
                <w:szCs w:val="24"/>
              </w:rPr>
              <w:t>КРТ</w:t>
            </w:r>
          </w:p>
        </w:tc>
      </w:tr>
      <w:tr w:rsidR="007B3018" w:rsidRPr="00AA4D50" w:rsidTr="00C1744A">
        <w:tc>
          <w:tcPr>
            <w:tcW w:w="562" w:type="dxa"/>
          </w:tcPr>
          <w:p w:rsidR="007B3018" w:rsidRPr="00AA4D50" w:rsidRDefault="007B3018" w:rsidP="007B3018">
            <w:pPr>
              <w:rPr>
                <w:rFonts w:ascii="Times New Roman" w:hAnsi="Times New Roman" w:cs="Times New Roman"/>
                <w:sz w:val="24"/>
                <w:szCs w:val="24"/>
              </w:rPr>
            </w:pPr>
            <w:r w:rsidRPr="00AA4D50">
              <w:rPr>
                <w:rFonts w:ascii="Times New Roman" w:hAnsi="Times New Roman" w:cs="Times New Roman"/>
                <w:sz w:val="24"/>
                <w:szCs w:val="24"/>
              </w:rPr>
              <w:t>9</w:t>
            </w:r>
          </w:p>
        </w:tc>
        <w:tc>
          <w:tcPr>
            <w:tcW w:w="3686" w:type="dxa"/>
          </w:tcPr>
          <w:p w:rsidR="007B3018" w:rsidRPr="00AA4D50" w:rsidRDefault="007B3018" w:rsidP="007B3018">
            <w:pPr>
              <w:rPr>
                <w:rFonts w:ascii="Times New Roman" w:hAnsi="Times New Roman" w:cs="Times New Roman"/>
                <w:sz w:val="24"/>
                <w:szCs w:val="24"/>
                <w:lang w:eastAsia="ru-RU"/>
              </w:rPr>
            </w:pPr>
            <w:r w:rsidRPr="00AA4D50">
              <w:rPr>
                <w:rFonts w:ascii="Times New Roman" w:hAnsi="Times New Roman" w:cs="Times New Roman"/>
                <w:sz w:val="24"/>
                <w:szCs w:val="24"/>
                <w:lang w:eastAsia="ru-RU"/>
              </w:rPr>
              <w:t xml:space="preserve">Пониженная (1% по объекту налогообложения «доходы») ставка налога на 2021 год для организаций и ИП, </w:t>
            </w:r>
            <w:r w:rsidR="00C21579">
              <w:rPr>
                <w:rFonts w:ascii="Times New Roman" w:hAnsi="Times New Roman" w:cs="Times New Roman"/>
                <w:sz w:val="24"/>
                <w:szCs w:val="24"/>
                <w:lang w:eastAsia="ru-RU"/>
              </w:rPr>
              <w:t xml:space="preserve">применяющих УСН, </w:t>
            </w:r>
            <w:r w:rsidRPr="00AA4D50">
              <w:rPr>
                <w:rFonts w:ascii="Times New Roman" w:hAnsi="Times New Roman" w:cs="Times New Roman"/>
                <w:sz w:val="24"/>
                <w:szCs w:val="24"/>
                <w:lang w:eastAsia="ru-RU"/>
              </w:rPr>
              <w:t>осуществляющих деятельность в сфере туризма, гостиничного и санаторно-курортного бизнеса</w:t>
            </w:r>
          </w:p>
        </w:tc>
        <w:tc>
          <w:tcPr>
            <w:tcW w:w="2977" w:type="dxa"/>
          </w:tcPr>
          <w:p w:rsidR="007B3018" w:rsidRPr="00AA4D50" w:rsidRDefault="000D1C20" w:rsidP="000D1C20">
            <w:pPr>
              <w:rPr>
                <w:rFonts w:ascii="Times New Roman" w:hAnsi="Times New Roman" w:cs="Times New Roman"/>
                <w:sz w:val="24"/>
                <w:szCs w:val="24"/>
              </w:rPr>
            </w:pPr>
            <w:r>
              <w:rPr>
                <w:rFonts w:ascii="Times New Roman" w:hAnsi="Times New Roman" w:cs="Times New Roman"/>
                <w:sz w:val="24"/>
                <w:szCs w:val="24"/>
                <w:lang w:eastAsia="ru-RU"/>
              </w:rPr>
              <w:t xml:space="preserve">Статья 1-3 </w:t>
            </w:r>
            <w:r w:rsidR="007B3018" w:rsidRPr="00AA4D50">
              <w:rPr>
                <w:rFonts w:ascii="Times New Roman" w:hAnsi="Times New Roman" w:cs="Times New Roman"/>
                <w:sz w:val="24"/>
                <w:szCs w:val="24"/>
                <w:lang w:eastAsia="ru-RU"/>
              </w:rPr>
              <w:t>Закон</w:t>
            </w:r>
            <w:r>
              <w:rPr>
                <w:rFonts w:ascii="Times New Roman" w:hAnsi="Times New Roman" w:cs="Times New Roman"/>
                <w:sz w:val="24"/>
                <w:szCs w:val="24"/>
                <w:lang w:eastAsia="ru-RU"/>
              </w:rPr>
              <w:t>а</w:t>
            </w:r>
            <w:r w:rsidR="007B3018" w:rsidRPr="00AA4D50">
              <w:rPr>
                <w:rFonts w:ascii="Times New Roman" w:hAnsi="Times New Roman" w:cs="Times New Roman"/>
                <w:sz w:val="24"/>
                <w:szCs w:val="24"/>
                <w:lang w:eastAsia="ru-RU"/>
              </w:rPr>
              <w:t xml:space="preserve"> </w:t>
            </w:r>
            <w:r>
              <w:rPr>
                <w:rFonts w:ascii="Times New Roman" w:hAnsi="Times New Roman" w:cs="Times New Roman"/>
                <w:sz w:val="24"/>
                <w:szCs w:val="24"/>
                <w:lang w:eastAsia="ru-RU"/>
              </w:rPr>
              <w:t>Санкт-Петербурга</w:t>
            </w:r>
            <w:r w:rsidR="007B3018" w:rsidRPr="00AA4D50">
              <w:rPr>
                <w:rFonts w:ascii="Times New Roman" w:hAnsi="Times New Roman" w:cs="Times New Roman"/>
                <w:sz w:val="24"/>
                <w:szCs w:val="24"/>
                <w:lang w:eastAsia="ru-RU"/>
              </w:rPr>
              <w:t xml:space="preserve"> от 22.04.2009 № 185-36 «Об установлении на территории СПб налоговой ставки для организаций и индивидуальных предпринимателей применяющих упрощ</w:t>
            </w:r>
            <w:r>
              <w:rPr>
                <w:rFonts w:ascii="Times New Roman" w:hAnsi="Times New Roman" w:cs="Times New Roman"/>
                <w:sz w:val="24"/>
                <w:szCs w:val="24"/>
                <w:lang w:eastAsia="ru-RU"/>
              </w:rPr>
              <w:t xml:space="preserve">енную систему налогообложения» </w:t>
            </w:r>
          </w:p>
        </w:tc>
        <w:tc>
          <w:tcPr>
            <w:tcW w:w="2976" w:type="dxa"/>
          </w:tcPr>
          <w:p w:rsidR="007B3018" w:rsidRPr="00AA4D50" w:rsidRDefault="007B3018" w:rsidP="007B3018">
            <w:pPr>
              <w:jc w:val="both"/>
              <w:rPr>
                <w:rFonts w:ascii="Times New Roman" w:hAnsi="Times New Roman" w:cs="Times New Roman"/>
                <w:sz w:val="24"/>
                <w:szCs w:val="24"/>
                <w:lang w:eastAsia="ru-RU"/>
              </w:rPr>
            </w:pPr>
            <w:r w:rsidRPr="00AA4D50">
              <w:rPr>
                <w:rFonts w:ascii="Times New Roman" w:hAnsi="Times New Roman" w:cs="Times New Roman"/>
                <w:sz w:val="24"/>
                <w:szCs w:val="24"/>
                <w:lang w:eastAsia="ru-RU"/>
              </w:rPr>
              <w:t>Д</w:t>
            </w:r>
            <w:r w:rsidR="000D1C20">
              <w:rPr>
                <w:rFonts w:ascii="Times New Roman" w:hAnsi="Times New Roman" w:cs="Times New Roman"/>
                <w:sz w:val="24"/>
                <w:szCs w:val="24"/>
                <w:lang w:eastAsia="ru-RU"/>
              </w:rPr>
              <w:t>оля туризма в ВРП, %</w:t>
            </w:r>
          </w:p>
          <w:p w:rsidR="007B3018" w:rsidRPr="00AA4D50" w:rsidRDefault="007B3018" w:rsidP="007B3018">
            <w:pPr>
              <w:jc w:val="both"/>
              <w:rPr>
                <w:rFonts w:ascii="Times New Roman" w:hAnsi="Times New Roman" w:cs="Times New Roman"/>
                <w:sz w:val="24"/>
                <w:szCs w:val="24"/>
                <w:lang w:eastAsia="ru-RU"/>
              </w:rPr>
            </w:pPr>
          </w:p>
        </w:tc>
        <w:tc>
          <w:tcPr>
            <w:tcW w:w="1134" w:type="dxa"/>
          </w:tcPr>
          <w:p w:rsidR="007B3018" w:rsidRPr="00AA4D50" w:rsidRDefault="001E3AA9" w:rsidP="007B3018">
            <w:pPr>
              <w:jc w:val="center"/>
              <w:rPr>
                <w:rFonts w:ascii="Times New Roman" w:hAnsi="Times New Roman" w:cs="Times New Roman"/>
                <w:sz w:val="24"/>
                <w:szCs w:val="24"/>
              </w:rPr>
            </w:pPr>
            <w:r>
              <w:rPr>
                <w:rFonts w:ascii="Times New Roman" w:hAnsi="Times New Roman" w:cs="Times New Roman"/>
                <w:sz w:val="24"/>
                <w:szCs w:val="24"/>
              </w:rPr>
              <w:t>0,0</w:t>
            </w:r>
          </w:p>
        </w:tc>
        <w:tc>
          <w:tcPr>
            <w:tcW w:w="709" w:type="dxa"/>
          </w:tcPr>
          <w:p w:rsidR="007B3018" w:rsidRPr="00AA4D50" w:rsidRDefault="001F5BE9" w:rsidP="007B3018">
            <w:pPr>
              <w:jc w:val="center"/>
              <w:rPr>
                <w:rFonts w:ascii="Times New Roman" w:hAnsi="Times New Roman" w:cs="Times New Roman"/>
                <w:sz w:val="24"/>
                <w:szCs w:val="24"/>
              </w:rPr>
            </w:pPr>
            <w:r>
              <w:rPr>
                <w:rFonts w:ascii="Times New Roman" w:hAnsi="Times New Roman" w:cs="Times New Roman"/>
                <w:sz w:val="24"/>
                <w:szCs w:val="24"/>
              </w:rPr>
              <w:t>-</w:t>
            </w:r>
          </w:p>
        </w:tc>
        <w:tc>
          <w:tcPr>
            <w:tcW w:w="709" w:type="dxa"/>
          </w:tcPr>
          <w:p w:rsidR="007B3018" w:rsidRPr="00AA4D50" w:rsidRDefault="001F5BE9" w:rsidP="007B3018">
            <w:pPr>
              <w:jc w:val="center"/>
              <w:rPr>
                <w:rFonts w:ascii="Times New Roman" w:hAnsi="Times New Roman" w:cs="Times New Roman"/>
                <w:sz w:val="24"/>
                <w:szCs w:val="24"/>
              </w:rPr>
            </w:pPr>
            <w:r>
              <w:rPr>
                <w:rFonts w:ascii="Times New Roman" w:hAnsi="Times New Roman" w:cs="Times New Roman"/>
                <w:sz w:val="24"/>
                <w:szCs w:val="24"/>
              </w:rPr>
              <w:t>-</w:t>
            </w:r>
          </w:p>
        </w:tc>
        <w:tc>
          <w:tcPr>
            <w:tcW w:w="709" w:type="dxa"/>
          </w:tcPr>
          <w:p w:rsidR="007B3018" w:rsidRPr="00AA4D50" w:rsidRDefault="001F5BE9" w:rsidP="007B3018">
            <w:pPr>
              <w:jc w:val="center"/>
              <w:rPr>
                <w:rFonts w:ascii="Times New Roman" w:hAnsi="Times New Roman" w:cs="Times New Roman"/>
                <w:sz w:val="24"/>
                <w:szCs w:val="24"/>
              </w:rPr>
            </w:pPr>
            <w:r>
              <w:rPr>
                <w:rFonts w:ascii="Times New Roman" w:hAnsi="Times New Roman" w:cs="Times New Roman"/>
                <w:sz w:val="24"/>
                <w:szCs w:val="24"/>
              </w:rPr>
              <w:t>-</w:t>
            </w:r>
          </w:p>
        </w:tc>
        <w:tc>
          <w:tcPr>
            <w:tcW w:w="1417" w:type="dxa"/>
          </w:tcPr>
          <w:p w:rsidR="007B3018" w:rsidRPr="00AA4D50" w:rsidRDefault="001F5BE9" w:rsidP="007B3018">
            <w:pPr>
              <w:rPr>
                <w:rFonts w:ascii="Times New Roman" w:hAnsi="Times New Roman" w:cs="Times New Roman"/>
                <w:sz w:val="24"/>
                <w:szCs w:val="24"/>
              </w:rPr>
            </w:pPr>
            <w:r w:rsidRPr="00AA4D50">
              <w:rPr>
                <w:rFonts w:ascii="Times New Roman" w:hAnsi="Times New Roman" w:cs="Times New Roman"/>
                <w:sz w:val="24"/>
                <w:szCs w:val="24"/>
              </w:rPr>
              <w:t>КРТ</w:t>
            </w:r>
          </w:p>
        </w:tc>
      </w:tr>
    </w:tbl>
    <w:p w:rsidR="00465692" w:rsidRPr="00AA4D50" w:rsidRDefault="00465692">
      <w:pPr>
        <w:rPr>
          <w:rFonts w:ascii="Times New Roman" w:hAnsi="Times New Roman" w:cs="Times New Roman"/>
          <w:sz w:val="24"/>
          <w:szCs w:val="24"/>
        </w:rPr>
        <w:sectPr w:rsidR="00465692" w:rsidRPr="00AA4D50" w:rsidSect="008E1D7D">
          <w:pgSz w:w="16838" w:h="11905" w:orient="landscape"/>
          <w:pgMar w:top="1135" w:right="1134" w:bottom="850" w:left="1134" w:header="0" w:footer="0" w:gutter="0"/>
          <w:cols w:space="720"/>
        </w:sectPr>
      </w:pPr>
    </w:p>
    <w:p w:rsidR="00044F20" w:rsidRPr="00AA4D50" w:rsidRDefault="00044F20">
      <w:pPr>
        <w:pStyle w:val="ConsPlusTitle"/>
        <w:jc w:val="center"/>
        <w:outlineLvl w:val="1"/>
        <w:rPr>
          <w:rFonts w:ascii="Times New Roman" w:hAnsi="Times New Roman" w:cs="Times New Roman"/>
          <w:sz w:val="24"/>
          <w:szCs w:val="24"/>
        </w:rPr>
      </w:pPr>
      <w:r w:rsidRPr="00AA4D50">
        <w:rPr>
          <w:rFonts w:ascii="Times New Roman" w:hAnsi="Times New Roman" w:cs="Times New Roman"/>
          <w:sz w:val="24"/>
          <w:szCs w:val="24"/>
        </w:rPr>
        <w:lastRenderedPageBreak/>
        <w:t>1.6. Перечень и краткое описание подпрограмм</w:t>
      </w:r>
    </w:p>
    <w:p w:rsidR="00044F20" w:rsidRPr="00AA4D50" w:rsidRDefault="00044F20">
      <w:pPr>
        <w:pStyle w:val="ConsPlusTitle"/>
        <w:jc w:val="center"/>
        <w:rPr>
          <w:rFonts w:ascii="Times New Roman" w:hAnsi="Times New Roman" w:cs="Times New Roman"/>
          <w:sz w:val="24"/>
          <w:szCs w:val="24"/>
        </w:rPr>
      </w:pPr>
      <w:r w:rsidRPr="00AA4D50">
        <w:rPr>
          <w:rFonts w:ascii="Times New Roman" w:hAnsi="Times New Roman" w:cs="Times New Roman"/>
          <w:sz w:val="24"/>
          <w:szCs w:val="24"/>
        </w:rPr>
        <w:t>государственной программы с обоснованием их выделения</w:t>
      </w:r>
    </w:p>
    <w:p w:rsidR="00044F20" w:rsidRPr="00AA4D50" w:rsidRDefault="00044F20" w:rsidP="007A64B1">
      <w:pPr>
        <w:pStyle w:val="ConsPlusNormal"/>
        <w:ind w:firstLine="539"/>
        <w:contextualSpacing/>
        <w:jc w:val="both"/>
        <w:rPr>
          <w:rFonts w:ascii="Times New Roman" w:hAnsi="Times New Roman" w:cs="Times New Roman"/>
          <w:sz w:val="24"/>
          <w:szCs w:val="24"/>
        </w:rPr>
      </w:pPr>
    </w:p>
    <w:p w:rsidR="00044F20" w:rsidRPr="00AA4D50" w:rsidRDefault="00044F20" w:rsidP="007A64B1">
      <w:pPr>
        <w:pStyle w:val="ConsPlusNormal"/>
        <w:ind w:firstLine="539"/>
        <w:contextualSpacing/>
        <w:jc w:val="both"/>
        <w:rPr>
          <w:rFonts w:ascii="Times New Roman" w:hAnsi="Times New Roman" w:cs="Times New Roman"/>
          <w:sz w:val="24"/>
          <w:szCs w:val="24"/>
        </w:rPr>
      </w:pPr>
      <w:r w:rsidRPr="00AA4D50">
        <w:rPr>
          <w:rFonts w:ascii="Times New Roman" w:hAnsi="Times New Roman" w:cs="Times New Roman"/>
          <w:sz w:val="24"/>
          <w:szCs w:val="24"/>
        </w:rPr>
        <w:t>Государственная программа состоит из трех подпрограмм, направленных на решение задач государственной программы.</w:t>
      </w:r>
    </w:p>
    <w:p w:rsidR="00044F20" w:rsidRPr="00AA4D50" w:rsidRDefault="00044F20" w:rsidP="007A64B1">
      <w:pPr>
        <w:pStyle w:val="ConsPlusNormal"/>
        <w:spacing w:before="220"/>
        <w:ind w:firstLine="539"/>
        <w:contextualSpacing/>
        <w:jc w:val="both"/>
        <w:rPr>
          <w:rFonts w:ascii="Times New Roman" w:hAnsi="Times New Roman" w:cs="Times New Roman"/>
          <w:sz w:val="24"/>
          <w:szCs w:val="24"/>
        </w:rPr>
      </w:pPr>
      <w:r w:rsidRPr="00AA4D50">
        <w:rPr>
          <w:rFonts w:ascii="Times New Roman" w:hAnsi="Times New Roman" w:cs="Times New Roman"/>
          <w:sz w:val="24"/>
          <w:szCs w:val="24"/>
        </w:rPr>
        <w:t xml:space="preserve">Подпрограмма 1 направлена на решение задачи по содействию строительству </w:t>
      </w:r>
      <w:r w:rsidR="007A64B1">
        <w:rPr>
          <w:rFonts w:ascii="Times New Roman" w:hAnsi="Times New Roman" w:cs="Times New Roman"/>
          <w:sz w:val="24"/>
          <w:szCs w:val="24"/>
        </w:rPr>
        <w:br/>
      </w:r>
      <w:r w:rsidRPr="00AA4D50">
        <w:rPr>
          <w:rFonts w:ascii="Times New Roman" w:hAnsi="Times New Roman" w:cs="Times New Roman"/>
          <w:sz w:val="24"/>
          <w:szCs w:val="24"/>
        </w:rPr>
        <w:t>и модернизации объектов туристской и сопутствующей инфраструктуры государственной программы.</w:t>
      </w:r>
    </w:p>
    <w:p w:rsidR="00044F20" w:rsidRPr="00AA4D50" w:rsidRDefault="00044F20" w:rsidP="007A64B1">
      <w:pPr>
        <w:pStyle w:val="ConsPlusNormal"/>
        <w:spacing w:before="220"/>
        <w:ind w:firstLine="539"/>
        <w:contextualSpacing/>
        <w:jc w:val="both"/>
        <w:rPr>
          <w:rFonts w:ascii="Times New Roman" w:hAnsi="Times New Roman" w:cs="Times New Roman"/>
          <w:sz w:val="24"/>
          <w:szCs w:val="24"/>
        </w:rPr>
      </w:pPr>
      <w:r w:rsidRPr="00AA4D50">
        <w:rPr>
          <w:rFonts w:ascii="Times New Roman" w:hAnsi="Times New Roman" w:cs="Times New Roman"/>
          <w:sz w:val="24"/>
          <w:szCs w:val="24"/>
        </w:rPr>
        <w:t xml:space="preserve">Сфера реализации подпрограммы 1 охватывает вопросы планирования и обеспечения комплексного развития туристской территории, предусматривающего развитие туристской инфраструктуры во взаимосвязи с развитием коммунальной и транспортной инфраструктур. В рамках подпрограммы 1 планируется ведение работы по привлечению инвестиций и реализации проектов </w:t>
      </w:r>
      <w:r w:rsidR="005D3FC1">
        <w:rPr>
          <w:rFonts w:ascii="Times New Roman" w:hAnsi="Times New Roman" w:cs="Times New Roman"/>
          <w:sz w:val="24"/>
          <w:szCs w:val="24"/>
        </w:rPr>
        <w:t>ГЧП</w:t>
      </w:r>
      <w:r w:rsidRPr="00AA4D50">
        <w:rPr>
          <w:rFonts w:ascii="Times New Roman" w:hAnsi="Times New Roman" w:cs="Times New Roman"/>
          <w:sz w:val="24"/>
          <w:szCs w:val="24"/>
        </w:rPr>
        <w:t xml:space="preserve"> в сфере туризма, учет классифицированных коллективных средств размещения и индивидуальных средств размещения.</w:t>
      </w:r>
    </w:p>
    <w:p w:rsidR="00044F20" w:rsidRPr="00AA4D50" w:rsidRDefault="00044F20" w:rsidP="007A64B1">
      <w:pPr>
        <w:pStyle w:val="ConsPlusNormal"/>
        <w:spacing w:before="220"/>
        <w:ind w:firstLine="539"/>
        <w:contextualSpacing/>
        <w:jc w:val="both"/>
        <w:rPr>
          <w:rFonts w:ascii="Times New Roman" w:hAnsi="Times New Roman" w:cs="Times New Roman"/>
          <w:sz w:val="24"/>
          <w:szCs w:val="24"/>
        </w:rPr>
      </w:pPr>
      <w:r w:rsidRPr="00AA4D50">
        <w:rPr>
          <w:rFonts w:ascii="Times New Roman" w:hAnsi="Times New Roman" w:cs="Times New Roman"/>
          <w:sz w:val="24"/>
          <w:szCs w:val="24"/>
        </w:rPr>
        <w:t xml:space="preserve">Подпрограмма 2 направлена на решение следующих задач государственной программы: расширение спектра предоставляемых туристских услуг, создание системных условий для интенсивного развития </w:t>
      </w:r>
      <w:proofErr w:type="spellStart"/>
      <w:r w:rsidRPr="00AA4D50">
        <w:rPr>
          <w:rFonts w:ascii="Times New Roman" w:hAnsi="Times New Roman" w:cs="Times New Roman"/>
          <w:sz w:val="24"/>
          <w:szCs w:val="24"/>
        </w:rPr>
        <w:t>конгрессно</w:t>
      </w:r>
      <w:proofErr w:type="spellEnd"/>
      <w:r w:rsidRPr="00AA4D50">
        <w:rPr>
          <w:rFonts w:ascii="Times New Roman" w:hAnsi="Times New Roman" w:cs="Times New Roman"/>
          <w:sz w:val="24"/>
          <w:szCs w:val="24"/>
        </w:rPr>
        <w:t>-выставочной деятельности и делового туризма, создание благоприятных условий для устойчивого развития туризма.</w:t>
      </w:r>
    </w:p>
    <w:p w:rsidR="00044F20" w:rsidRPr="00AA4D50" w:rsidRDefault="00044F20" w:rsidP="007A64B1">
      <w:pPr>
        <w:pStyle w:val="ConsPlusNormal"/>
        <w:spacing w:before="220"/>
        <w:ind w:firstLine="539"/>
        <w:contextualSpacing/>
        <w:jc w:val="both"/>
        <w:rPr>
          <w:rFonts w:ascii="Times New Roman" w:hAnsi="Times New Roman" w:cs="Times New Roman"/>
          <w:sz w:val="24"/>
          <w:szCs w:val="24"/>
        </w:rPr>
      </w:pPr>
      <w:r w:rsidRPr="00AA4D50">
        <w:rPr>
          <w:rFonts w:ascii="Times New Roman" w:hAnsi="Times New Roman" w:cs="Times New Roman"/>
          <w:sz w:val="24"/>
          <w:szCs w:val="24"/>
        </w:rPr>
        <w:t>Сфера реализации подпрограммы 2 охватывает:</w:t>
      </w:r>
    </w:p>
    <w:p w:rsidR="00044F20" w:rsidRPr="00AA4D50" w:rsidRDefault="00044F20" w:rsidP="007A64B1">
      <w:pPr>
        <w:pStyle w:val="ConsPlusNormal"/>
        <w:spacing w:before="220"/>
        <w:ind w:firstLine="539"/>
        <w:contextualSpacing/>
        <w:jc w:val="both"/>
        <w:rPr>
          <w:rFonts w:ascii="Times New Roman" w:hAnsi="Times New Roman" w:cs="Times New Roman"/>
          <w:sz w:val="24"/>
          <w:szCs w:val="24"/>
        </w:rPr>
      </w:pPr>
      <w:r w:rsidRPr="00AA4D50">
        <w:rPr>
          <w:rFonts w:ascii="Times New Roman" w:hAnsi="Times New Roman" w:cs="Times New Roman"/>
          <w:sz w:val="24"/>
          <w:szCs w:val="24"/>
        </w:rPr>
        <w:t>развитие культурно-познавательного туризма;</w:t>
      </w:r>
    </w:p>
    <w:p w:rsidR="00044F20" w:rsidRPr="00AA4D50" w:rsidRDefault="00044F20" w:rsidP="007A64B1">
      <w:pPr>
        <w:pStyle w:val="ConsPlusNormal"/>
        <w:spacing w:before="220"/>
        <w:ind w:firstLine="539"/>
        <w:contextualSpacing/>
        <w:jc w:val="both"/>
        <w:rPr>
          <w:rFonts w:ascii="Times New Roman" w:hAnsi="Times New Roman" w:cs="Times New Roman"/>
          <w:sz w:val="24"/>
          <w:szCs w:val="24"/>
        </w:rPr>
      </w:pPr>
      <w:r w:rsidRPr="00AA4D50">
        <w:rPr>
          <w:rFonts w:ascii="Times New Roman" w:hAnsi="Times New Roman" w:cs="Times New Roman"/>
          <w:sz w:val="24"/>
          <w:szCs w:val="24"/>
        </w:rPr>
        <w:t>развитие событийного туризма;</w:t>
      </w:r>
    </w:p>
    <w:p w:rsidR="00044F20" w:rsidRPr="00AA4D50" w:rsidRDefault="00044F20" w:rsidP="007A64B1">
      <w:pPr>
        <w:pStyle w:val="ConsPlusNormal"/>
        <w:spacing w:before="220"/>
        <w:ind w:firstLine="539"/>
        <w:contextualSpacing/>
        <w:jc w:val="both"/>
        <w:rPr>
          <w:rFonts w:ascii="Times New Roman" w:hAnsi="Times New Roman" w:cs="Times New Roman"/>
          <w:sz w:val="24"/>
          <w:szCs w:val="24"/>
        </w:rPr>
      </w:pPr>
      <w:r w:rsidRPr="00AA4D50">
        <w:rPr>
          <w:rFonts w:ascii="Times New Roman" w:hAnsi="Times New Roman" w:cs="Times New Roman"/>
          <w:sz w:val="24"/>
          <w:szCs w:val="24"/>
        </w:rPr>
        <w:t xml:space="preserve">развитие делового туризма и </w:t>
      </w:r>
      <w:proofErr w:type="spellStart"/>
      <w:r w:rsidRPr="00AA4D50">
        <w:rPr>
          <w:rFonts w:ascii="Times New Roman" w:hAnsi="Times New Roman" w:cs="Times New Roman"/>
          <w:sz w:val="24"/>
          <w:szCs w:val="24"/>
        </w:rPr>
        <w:t>конгрессно</w:t>
      </w:r>
      <w:proofErr w:type="spellEnd"/>
      <w:r w:rsidRPr="00AA4D50">
        <w:rPr>
          <w:rFonts w:ascii="Times New Roman" w:hAnsi="Times New Roman" w:cs="Times New Roman"/>
          <w:sz w:val="24"/>
          <w:szCs w:val="24"/>
        </w:rPr>
        <w:t>-выставочной деятельности;</w:t>
      </w:r>
    </w:p>
    <w:p w:rsidR="00044F20" w:rsidRPr="00AA4D50" w:rsidRDefault="00044F20" w:rsidP="007A64B1">
      <w:pPr>
        <w:pStyle w:val="ConsPlusNormal"/>
        <w:spacing w:before="220"/>
        <w:ind w:firstLine="539"/>
        <w:contextualSpacing/>
        <w:jc w:val="both"/>
        <w:rPr>
          <w:rFonts w:ascii="Times New Roman" w:hAnsi="Times New Roman" w:cs="Times New Roman"/>
          <w:sz w:val="24"/>
          <w:szCs w:val="24"/>
        </w:rPr>
      </w:pPr>
      <w:r w:rsidRPr="00AA4D50">
        <w:rPr>
          <w:rFonts w:ascii="Times New Roman" w:hAnsi="Times New Roman" w:cs="Times New Roman"/>
          <w:sz w:val="24"/>
          <w:szCs w:val="24"/>
        </w:rPr>
        <w:t>развитие медицинского туризма;</w:t>
      </w:r>
    </w:p>
    <w:p w:rsidR="00044F20" w:rsidRPr="00AA4D50" w:rsidRDefault="00044F20" w:rsidP="007A64B1">
      <w:pPr>
        <w:pStyle w:val="ConsPlusNormal"/>
        <w:spacing w:before="220"/>
        <w:ind w:firstLine="539"/>
        <w:contextualSpacing/>
        <w:jc w:val="both"/>
        <w:rPr>
          <w:rFonts w:ascii="Times New Roman" w:hAnsi="Times New Roman" w:cs="Times New Roman"/>
          <w:sz w:val="24"/>
          <w:szCs w:val="24"/>
        </w:rPr>
      </w:pPr>
      <w:r w:rsidRPr="00AA4D50">
        <w:rPr>
          <w:rFonts w:ascii="Times New Roman" w:hAnsi="Times New Roman" w:cs="Times New Roman"/>
          <w:sz w:val="24"/>
          <w:szCs w:val="24"/>
        </w:rPr>
        <w:t>развитие социального туризма.</w:t>
      </w:r>
    </w:p>
    <w:p w:rsidR="00044F20" w:rsidRPr="00AA4D50" w:rsidRDefault="00044F20" w:rsidP="007A64B1">
      <w:pPr>
        <w:pStyle w:val="ConsPlusNormal"/>
        <w:spacing w:before="220"/>
        <w:ind w:firstLine="539"/>
        <w:contextualSpacing/>
        <w:jc w:val="both"/>
        <w:rPr>
          <w:rFonts w:ascii="Times New Roman" w:hAnsi="Times New Roman" w:cs="Times New Roman"/>
          <w:sz w:val="24"/>
          <w:szCs w:val="24"/>
        </w:rPr>
      </w:pPr>
      <w:r w:rsidRPr="00AA4D50">
        <w:rPr>
          <w:rFonts w:ascii="Times New Roman" w:hAnsi="Times New Roman" w:cs="Times New Roman"/>
          <w:sz w:val="24"/>
          <w:szCs w:val="24"/>
        </w:rPr>
        <w:t xml:space="preserve">Подпрограмма 3 направлена на решение задач по эффективной интеграции </w:t>
      </w:r>
      <w:proofErr w:type="spellStart"/>
      <w:r w:rsidRPr="00AA4D50">
        <w:rPr>
          <w:rFonts w:ascii="Times New Roman" w:hAnsi="Times New Roman" w:cs="Times New Roman"/>
          <w:sz w:val="24"/>
          <w:szCs w:val="24"/>
        </w:rPr>
        <w:t>метабренда</w:t>
      </w:r>
      <w:proofErr w:type="spellEnd"/>
      <w:r w:rsidRPr="00AA4D50">
        <w:rPr>
          <w:rFonts w:ascii="Times New Roman" w:hAnsi="Times New Roman" w:cs="Times New Roman"/>
          <w:sz w:val="24"/>
          <w:szCs w:val="24"/>
        </w:rPr>
        <w:t xml:space="preserve"> Санкт-Петербурга в экономическое и социокультурное пространство Российской Федерации и за рубежом и созданию благоприятных условий для устойчивого развития туризма.</w:t>
      </w:r>
    </w:p>
    <w:p w:rsidR="00044F20" w:rsidRPr="00AA4D50" w:rsidRDefault="00044F20" w:rsidP="007A64B1">
      <w:pPr>
        <w:pStyle w:val="ConsPlusNormal"/>
        <w:spacing w:before="220"/>
        <w:ind w:firstLine="539"/>
        <w:contextualSpacing/>
        <w:jc w:val="both"/>
        <w:rPr>
          <w:rFonts w:ascii="Times New Roman" w:hAnsi="Times New Roman" w:cs="Times New Roman"/>
          <w:sz w:val="24"/>
          <w:szCs w:val="24"/>
        </w:rPr>
      </w:pPr>
      <w:r w:rsidRPr="00AA4D50">
        <w:rPr>
          <w:rFonts w:ascii="Times New Roman" w:hAnsi="Times New Roman" w:cs="Times New Roman"/>
          <w:sz w:val="24"/>
          <w:szCs w:val="24"/>
        </w:rPr>
        <w:t>Сфера реализации подпрограммы 3 охватывает:</w:t>
      </w:r>
    </w:p>
    <w:p w:rsidR="00044F20" w:rsidRPr="00AA4D50" w:rsidRDefault="00044F20" w:rsidP="007A64B1">
      <w:pPr>
        <w:pStyle w:val="ConsPlusNormal"/>
        <w:spacing w:before="220"/>
        <w:ind w:firstLine="539"/>
        <w:contextualSpacing/>
        <w:jc w:val="both"/>
        <w:rPr>
          <w:rFonts w:ascii="Times New Roman" w:hAnsi="Times New Roman" w:cs="Times New Roman"/>
          <w:sz w:val="24"/>
          <w:szCs w:val="24"/>
        </w:rPr>
      </w:pPr>
      <w:r w:rsidRPr="00AA4D50">
        <w:rPr>
          <w:rFonts w:ascii="Times New Roman" w:hAnsi="Times New Roman" w:cs="Times New Roman"/>
          <w:sz w:val="24"/>
          <w:szCs w:val="24"/>
        </w:rPr>
        <w:t xml:space="preserve">реализацию комплекса мер по продвижению туристского потенциала </w:t>
      </w:r>
      <w:r w:rsidR="007A64B1">
        <w:rPr>
          <w:rFonts w:ascii="Times New Roman" w:hAnsi="Times New Roman" w:cs="Times New Roman"/>
          <w:sz w:val="24"/>
          <w:szCs w:val="24"/>
        </w:rPr>
        <w:br/>
      </w:r>
      <w:r w:rsidRPr="00AA4D50">
        <w:rPr>
          <w:rFonts w:ascii="Times New Roman" w:hAnsi="Times New Roman" w:cs="Times New Roman"/>
          <w:sz w:val="24"/>
          <w:szCs w:val="24"/>
        </w:rPr>
        <w:t>Санкт-Петербурга;</w:t>
      </w:r>
    </w:p>
    <w:p w:rsidR="00044F20" w:rsidRPr="00AA4D50" w:rsidRDefault="00044F20" w:rsidP="007A64B1">
      <w:pPr>
        <w:pStyle w:val="ConsPlusNormal"/>
        <w:spacing w:before="220"/>
        <w:ind w:firstLine="539"/>
        <w:contextualSpacing/>
        <w:jc w:val="both"/>
        <w:rPr>
          <w:rFonts w:ascii="Times New Roman" w:hAnsi="Times New Roman" w:cs="Times New Roman"/>
          <w:sz w:val="24"/>
          <w:szCs w:val="24"/>
        </w:rPr>
      </w:pPr>
      <w:r w:rsidRPr="00AA4D50">
        <w:rPr>
          <w:rFonts w:ascii="Times New Roman" w:hAnsi="Times New Roman" w:cs="Times New Roman"/>
          <w:sz w:val="24"/>
          <w:szCs w:val="24"/>
        </w:rPr>
        <w:t xml:space="preserve">развитие информационной и коммуникационной систем в сфере туризма </w:t>
      </w:r>
      <w:r w:rsidR="007A64B1">
        <w:rPr>
          <w:rFonts w:ascii="Times New Roman" w:hAnsi="Times New Roman" w:cs="Times New Roman"/>
          <w:sz w:val="24"/>
          <w:szCs w:val="24"/>
        </w:rPr>
        <w:br/>
      </w:r>
      <w:r w:rsidRPr="00AA4D50">
        <w:rPr>
          <w:rFonts w:ascii="Times New Roman" w:hAnsi="Times New Roman" w:cs="Times New Roman"/>
          <w:sz w:val="24"/>
          <w:szCs w:val="24"/>
        </w:rPr>
        <w:t>Санкт-Петербурга;</w:t>
      </w:r>
    </w:p>
    <w:p w:rsidR="00044F20" w:rsidRPr="00AA4D50" w:rsidRDefault="00044F20" w:rsidP="007A64B1">
      <w:pPr>
        <w:pStyle w:val="ConsPlusNormal"/>
        <w:spacing w:before="220"/>
        <w:ind w:firstLine="539"/>
        <w:contextualSpacing/>
        <w:jc w:val="both"/>
        <w:rPr>
          <w:rFonts w:ascii="Times New Roman" w:hAnsi="Times New Roman" w:cs="Times New Roman"/>
          <w:sz w:val="24"/>
          <w:szCs w:val="24"/>
        </w:rPr>
      </w:pPr>
      <w:r w:rsidRPr="00AA4D50">
        <w:rPr>
          <w:rFonts w:ascii="Times New Roman" w:hAnsi="Times New Roman" w:cs="Times New Roman"/>
          <w:sz w:val="24"/>
          <w:szCs w:val="24"/>
        </w:rPr>
        <w:t xml:space="preserve">реализацию комплекса мер по созданию и распространению сувенирной продукции </w:t>
      </w:r>
      <w:r w:rsidR="00F40431" w:rsidRPr="00AA4D50">
        <w:rPr>
          <w:rFonts w:ascii="Times New Roman" w:hAnsi="Times New Roman" w:cs="Times New Roman"/>
          <w:sz w:val="24"/>
          <w:szCs w:val="24"/>
        </w:rPr>
        <w:br/>
      </w:r>
      <w:r w:rsidRPr="00AA4D50">
        <w:rPr>
          <w:rFonts w:ascii="Times New Roman" w:hAnsi="Times New Roman" w:cs="Times New Roman"/>
          <w:sz w:val="24"/>
          <w:szCs w:val="24"/>
        </w:rPr>
        <w:t>Санкт-Петербурга;</w:t>
      </w:r>
    </w:p>
    <w:p w:rsidR="00044F20" w:rsidRPr="00AA4D50" w:rsidRDefault="00044F20" w:rsidP="007A64B1">
      <w:pPr>
        <w:pStyle w:val="ConsPlusNormal"/>
        <w:spacing w:before="220"/>
        <w:ind w:firstLine="539"/>
        <w:contextualSpacing/>
        <w:jc w:val="both"/>
        <w:rPr>
          <w:rFonts w:ascii="Times New Roman" w:hAnsi="Times New Roman" w:cs="Times New Roman"/>
          <w:sz w:val="24"/>
          <w:szCs w:val="24"/>
        </w:rPr>
      </w:pPr>
      <w:r w:rsidRPr="00B55853">
        <w:rPr>
          <w:rFonts w:ascii="Times New Roman" w:hAnsi="Times New Roman" w:cs="Times New Roman"/>
          <w:sz w:val="24"/>
          <w:szCs w:val="24"/>
        </w:rPr>
        <w:t>совершенствование визового режима;</w:t>
      </w:r>
    </w:p>
    <w:p w:rsidR="00044F20" w:rsidRPr="00AA4D50" w:rsidRDefault="00044F20" w:rsidP="007A64B1">
      <w:pPr>
        <w:pStyle w:val="ConsPlusNormal"/>
        <w:spacing w:before="220"/>
        <w:ind w:firstLine="539"/>
        <w:contextualSpacing/>
        <w:jc w:val="both"/>
        <w:rPr>
          <w:rFonts w:ascii="Times New Roman" w:hAnsi="Times New Roman" w:cs="Times New Roman"/>
          <w:sz w:val="24"/>
          <w:szCs w:val="24"/>
        </w:rPr>
      </w:pPr>
      <w:r w:rsidRPr="00AA4D50">
        <w:rPr>
          <w:rFonts w:ascii="Times New Roman" w:hAnsi="Times New Roman" w:cs="Times New Roman"/>
          <w:sz w:val="24"/>
          <w:szCs w:val="24"/>
        </w:rPr>
        <w:t>реализацию мероприятий по развитию системы дополнительного образования, повышения квалификации и профессиональной переподготовки кадров;</w:t>
      </w:r>
    </w:p>
    <w:p w:rsidR="00044F20" w:rsidRPr="00AA4D50" w:rsidRDefault="00044F20" w:rsidP="007A64B1">
      <w:pPr>
        <w:pStyle w:val="ConsPlusNormal"/>
        <w:spacing w:before="220"/>
        <w:ind w:firstLine="539"/>
        <w:contextualSpacing/>
        <w:jc w:val="both"/>
        <w:rPr>
          <w:rFonts w:ascii="Times New Roman" w:hAnsi="Times New Roman" w:cs="Times New Roman"/>
          <w:sz w:val="24"/>
          <w:szCs w:val="24"/>
        </w:rPr>
      </w:pPr>
      <w:r w:rsidRPr="00AA4D50">
        <w:rPr>
          <w:rFonts w:ascii="Times New Roman" w:hAnsi="Times New Roman" w:cs="Times New Roman"/>
          <w:sz w:val="24"/>
          <w:szCs w:val="24"/>
        </w:rPr>
        <w:t>формирование привлекательной, безопасной и комфортной для пребывания туристов городской среды Санкт-Петербурга.</w:t>
      </w:r>
    </w:p>
    <w:p w:rsidR="00044F20" w:rsidRPr="00AA4D50" w:rsidRDefault="00044F20">
      <w:pPr>
        <w:pStyle w:val="ConsPlusNormal"/>
        <w:ind w:firstLine="540"/>
        <w:jc w:val="both"/>
        <w:rPr>
          <w:rFonts w:ascii="Times New Roman" w:hAnsi="Times New Roman" w:cs="Times New Roman"/>
          <w:sz w:val="24"/>
          <w:szCs w:val="24"/>
        </w:rPr>
      </w:pPr>
    </w:p>
    <w:p w:rsidR="00044F20" w:rsidRPr="00AA4D50" w:rsidRDefault="00044F20">
      <w:pPr>
        <w:pStyle w:val="ConsPlusTitle"/>
        <w:jc w:val="center"/>
        <w:outlineLvl w:val="1"/>
        <w:rPr>
          <w:rFonts w:ascii="Times New Roman" w:hAnsi="Times New Roman" w:cs="Times New Roman"/>
          <w:sz w:val="24"/>
          <w:szCs w:val="24"/>
        </w:rPr>
      </w:pPr>
      <w:r w:rsidRPr="00AA4D50">
        <w:rPr>
          <w:rFonts w:ascii="Times New Roman" w:hAnsi="Times New Roman" w:cs="Times New Roman"/>
          <w:sz w:val="24"/>
          <w:szCs w:val="24"/>
        </w:rPr>
        <w:t>1.7. Объем финансирования государственной программы</w:t>
      </w:r>
    </w:p>
    <w:p w:rsidR="00044F20" w:rsidRPr="00AA4D50" w:rsidRDefault="00044F20">
      <w:pPr>
        <w:pStyle w:val="ConsPlusTitle"/>
        <w:jc w:val="center"/>
        <w:rPr>
          <w:rFonts w:ascii="Times New Roman" w:hAnsi="Times New Roman" w:cs="Times New Roman"/>
          <w:sz w:val="24"/>
          <w:szCs w:val="24"/>
        </w:rPr>
      </w:pPr>
      <w:r w:rsidRPr="00AA4D50">
        <w:rPr>
          <w:rFonts w:ascii="Times New Roman" w:hAnsi="Times New Roman" w:cs="Times New Roman"/>
          <w:sz w:val="24"/>
          <w:szCs w:val="24"/>
        </w:rPr>
        <w:t>по источникам финансирования, по текущим расходам</w:t>
      </w:r>
    </w:p>
    <w:p w:rsidR="00044F20" w:rsidRPr="00AA4D50" w:rsidRDefault="00044F20">
      <w:pPr>
        <w:pStyle w:val="ConsPlusTitle"/>
        <w:jc w:val="center"/>
        <w:rPr>
          <w:rFonts w:ascii="Times New Roman" w:hAnsi="Times New Roman" w:cs="Times New Roman"/>
          <w:sz w:val="24"/>
          <w:szCs w:val="24"/>
        </w:rPr>
      </w:pPr>
      <w:r w:rsidRPr="00AA4D50">
        <w:rPr>
          <w:rFonts w:ascii="Times New Roman" w:hAnsi="Times New Roman" w:cs="Times New Roman"/>
          <w:sz w:val="24"/>
          <w:szCs w:val="24"/>
        </w:rPr>
        <w:t>и расходам развития</w:t>
      </w:r>
    </w:p>
    <w:p w:rsidR="00044F20" w:rsidRPr="00AA4D50" w:rsidRDefault="00044F20">
      <w:pPr>
        <w:pStyle w:val="ConsPlusNormal"/>
        <w:ind w:firstLine="540"/>
        <w:jc w:val="both"/>
        <w:rPr>
          <w:rFonts w:ascii="Times New Roman" w:hAnsi="Times New Roman" w:cs="Times New Roman"/>
          <w:sz w:val="24"/>
          <w:szCs w:val="24"/>
        </w:rPr>
      </w:pPr>
    </w:p>
    <w:p w:rsidR="00044F20" w:rsidRPr="00AA4D50" w:rsidRDefault="00044F20">
      <w:pPr>
        <w:pStyle w:val="ConsPlusNormal"/>
        <w:ind w:firstLine="540"/>
        <w:jc w:val="both"/>
        <w:rPr>
          <w:rFonts w:ascii="Times New Roman" w:hAnsi="Times New Roman" w:cs="Times New Roman"/>
          <w:sz w:val="24"/>
          <w:szCs w:val="24"/>
        </w:rPr>
      </w:pPr>
      <w:r w:rsidRPr="00AA4D50">
        <w:rPr>
          <w:rFonts w:ascii="Times New Roman" w:hAnsi="Times New Roman" w:cs="Times New Roman"/>
          <w:sz w:val="24"/>
          <w:szCs w:val="24"/>
        </w:rPr>
        <w:t>Информация по объему финансирования государственной программы по источникам финансирования и видам ра</w:t>
      </w:r>
      <w:r w:rsidR="00700D14" w:rsidRPr="00AA4D50">
        <w:rPr>
          <w:rFonts w:ascii="Times New Roman" w:hAnsi="Times New Roman" w:cs="Times New Roman"/>
          <w:sz w:val="24"/>
          <w:szCs w:val="24"/>
        </w:rPr>
        <w:t>сходов</w:t>
      </w:r>
      <w:r w:rsidRPr="00AA4D50">
        <w:rPr>
          <w:rFonts w:ascii="Times New Roman" w:hAnsi="Times New Roman" w:cs="Times New Roman"/>
          <w:sz w:val="24"/>
          <w:szCs w:val="24"/>
        </w:rPr>
        <w:t>, по объему финансирования государственной программы по ответственному исполнителю, исполнителям и участникам государственной программы приведена в</w:t>
      </w:r>
      <w:r w:rsidR="00700D14" w:rsidRPr="00AA4D50">
        <w:rPr>
          <w:rFonts w:ascii="Times New Roman" w:hAnsi="Times New Roman" w:cs="Times New Roman"/>
          <w:sz w:val="24"/>
          <w:szCs w:val="24"/>
        </w:rPr>
        <w:t xml:space="preserve"> таблицах</w:t>
      </w:r>
      <w:r w:rsidR="005D3FC1">
        <w:rPr>
          <w:rFonts w:ascii="Times New Roman" w:hAnsi="Times New Roman" w:cs="Times New Roman"/>
          <w:sz w:val="24"/>
          <w:szCs w:val="24"/>
        </w:rPr>
        <w:t xml:space="preserve"> </w:t>
      </w:r>
      <w:r w:rsidR="00700D14" w:rsidRPr="00AA4D50">
        <w:rPr>
          <w:rFonts w:ascii="Times New Roman" w:hAnsi="Times New Roman" w:cs="Times New Roman"/>
          <w:sz w:val="24"/>
          <w:szCs w:val="24"/>
        </w:rPr>
        <w:t>4 и 5.</w:t>
      </w:r>
    </w:p>
    <w:p w:rsidR="00044F20" w:rsidRPr="00AA4D50" w:rsidRDefault="00044F20">
      <w:pPr>
        <w:pStyle w:val="ConsPlusNormal"/>
        <w:ind w:firstLine="540"/>
        <w:jc w:val="both"/>
        <w:rPr>
          <w:rFonts w:ascii="Times New Roman" w:hAnsi="Times New Roman" w:cs="Times New Roman"/>
          <w:sz w:val="24"/>
          <w:szCs w:val="24"/>
        </w:rPr>
      </w:pPr>
    </w:p>
    <w:p w:rsidR="00700D14" w:rsidRPr="00AA4D50" w:rsidRDefault="00700D14">
      <w:pPr>
        <w:pStyle w:val="ConsPlusNormal"/>
        <w:jc w:val="right"/>
        <w:outlineLvl w:val="2"/>
        <w:rPr>
          <w:rFonts w:ascii="Times New Roman" w:hAnsi="Times New Roman" w:cs="Times New Roman"/>
          <w:sz w:val="24"/>
          <w:szCs w:val="24"/>
        </w:rPr>
        <w:sectPr w:rsidR="00700D14" w:rsidRPr="00AA4D50" w:rsidSect="00700D14">
          <w:pgSz w:w="11905" w:h="16838"/>
          <w:pgMar w:top="1134" w:right="851" w:bottom="1134" w:left="1701" w:header="0" w:footer="0" w:gutter="0"/>
          <w:cols w:space="720"/>
        </w:sectPr>
      </w:pPr>
    </w:p>
    <w:p w:rsidR="00044F20" w:rsidRPr="00364056" w:rsidRDefault="00700D14">
      <w:pPr>
        <w:pStyle w:val="ConsPlusNormal"/>
        <w:jc w:val="right"/>
        <w:outlineLvl w:val="2"/>
        <w:rPr>
          <w:rFonts w:ascii="Times New Roman" w:hAnsi="Times New Roman" w:cs="Times New Roman"/>
          <w:sz w:val="24"/>
          <w:szCs w:val="24"/>
        </w:rPr>
      </w:pPr>
      <w:r w:rsidRPr="00364056">
        <w:rPr>
          <w:rFonts w:ascii="Times New Roman" w:hAnsi="Times New Roman" w:cs="Times New Roman"/>
          <w:sz w:val="24"/>
          <w:szCs w:val="24"/>
        </w:rPr>
        <w:lastRenderedPageBreak/>
        <w:t>Таблица 4</w:t>
      </w:r>
    </w:p>
    <w:p w:rsidR="00044F20" w:rsidRPr="00364056" w:rsidRDefault="00044F20">
      <w:pPr>
        <w:pStyle w:val="ConsPlusNormal"/>
        <w:ind w:firstLine="540"/>
        <w:jc w:val="both"/>
        <w:rPr>
          <w:rFonts w:ascii="Times New Roman" w:hAnsi="Times New Roman" w:cs="Times New Roman"/>
          <w:sz w:val="24"/>
          <w:szCs w:val="24"/>
        </w:rPr>
      </w:pPr>
    </w:p>
    <w:p w:rsidR="00044F20" w:rsidRPr="00364056" w:rsidRDefault="00044F20">
      <w:pPr>
        <w:pStyle w:val="ConsPlusTitle"/>
        <w:jc w:val="center"/>
        <w:rPr>
          <w:rFonts w:ascii="Times New Roman" w:hAnsi="Times New Roman" w:cs="Times New Roman"/>
          <w:sz w:val="24"/>
          <w:szCs w:val="24"/>
        </w:rPr>
      </w:pPr>
      <w:bookmarkStart w:id="5" w:name="P629"/>
      <w:bookmarkEnd w:id="5"/>
      <w:r w:rsidRPr="00364056">
        <w:rPr>
          <w:rFonts w:ascii="Times New Roman" w:hAnsi="Times New Roman" w:cs="Times New Roman"/>
          <w:sz w:val="24"/>
          <w:szCs w:val="24"/>
        </w:rPr>
        <w:t>ОБЪЕМ</w:t>
      </w:r>
    </w:p>
    <w:p w:rsidR="00044F20" w:rsidRPr="00364056" w:rsidRDefault="00044F20">
      <w:pPr>
        <w:pStyle w:val="ConsPlusTitle"/>
        <w:jc w:val="center"/>
        <w:rPr>
          <w:rFonts w:ascii="Times New Roman" w:hAnsi="Times New Roman" w:cs="Times New Roman"/>
          <w:sz w:val="24"/>
          <w:szCs w:val="24"/>
        </w:rPr>
      </w:pPr>
      <w:r w:rsidRPr="00364056">
        <w:rPr>
          <w:rFonts w:ascii="Times New Roman" w:hAnsi="Times New Roman" w:cs="Times New Roman"/>
          <w:sz w:val="24"/>
          <w:szCs w:val="24"/>
        </w:rPr>
        <w:t>финансирования государственной программы по источникам</w:t>
      </w:r>
    </w:p>
    <w:p w:rsidR="00044F20" w:rsidRPr="00364056" w:rsidRDefault="00044F20">
      <w:pPr>
        <w:pStyle w:val="ConsPlusTitle"/>
        <w:jc w:val="center"/>
        <w:rPr>
          <w:rFonts w:ascii="Times New Roman" w:hAnsi="Times New Roman" w:cs="Times New Roman"/>
          <w:sz w:val="24"/>
          <w:szCs w:val="24"/>
        </w:rPr>
      </w:pPr>
      <w:r w:rsidRPr="00364056">
        <w:rPr>
          <w:rFonts w:ascii="Times New Roman" w:hAnsi="Times New Roman" w:cs="Times New Roman"/>
          <w:sz w:val="24"/>
          <w:szCs w:val="24"/>
        </w:rPr>
        <w:t>финансирования, по текущим расходам и расходам развития</w:t>
      </w:r>
    </w:p>
    <w:tbl>
      <w:tblPr>
        <w:tblW w:w="520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20" w:firstRow="1" w:lastRow="0" w:firstColumn="0" w:lastColumn="0" w:noHBand="0" w:noVBand="0"/>
      </w:tblPr>
      <w:tblGrid>
        <w:gridCol w:w="410"/>
        <w:gridCol w:w="2138"/>
        <w:gridCol w:w="1841"/>
        <w:gridCol w:w="1559"/>
        <w:gridCol w:w="1134"/>
        <w:gridCol w:w="1137"/>
        <w:gridCol w:w="1134"/>
        <w:gridCol w:w="1134"/>
        <w:gridCol w:w="1134"/>
        <w:gridCol w:w="1137"/>
        <w:gridCol w:w="1137"/>
        <w:gridCol w:w="1268"/>
      </w:tblGrid>
      <w:tr w:rsidR="00364056" w:rsidRPr="00844145" w:rsidTr="005D3FC1">
        <w:trPr>
          <w:trHeight w:val="283"/>
        </w:trPr>
        <w:tc>
          <w:tcPr>
            <w:tcW w:w="135" w:type="pct"/>
            <w:vMerge w:val="restart"/>
            <w:vAlign w:val="center"/>
          </w:tcPr>
          <w:p w:rsidR="00844145" w:rsidRPr="00844145" w:rsidRDefault="00844145" w:rsidP="00862007">
            <w:pPr>
              <w:autoSpaceDE w:val="0"/>
              <w:autoSpaceDN w:val="0"/>
              <w:adjustRightInd w:val="0"/>
              <w:spacing w:after="0" w:line="240" w:lineRule="auto"/>
              <w:jc w:val="center"/>
              <w:rPr>
                <w:rFonts w:ascii="Times New Roman" w:hAnsi="Times New Roman" w:cs="Times New Roman"/>
                <w:b/>
              </w:rPr>
            </w:pPr>
            <w:r w:rsidRPr="00844145">
              <w:rPr>
                <w:rFonts w:ascii="Times New Roman" w:hAnsi="Times New Roman" w:cs="Times New Roman"/>
                <w:b/>
              </w:rPr>
              <w:t>№ п/п</w:t>
            </w:r>
          </w:p>
        </w:tc>
        <w:tc>
          <w:tcPr>
            <w:tcW w:w="705" w:type="pct"/>
            <w:vMerge w:val="restart"/>
            <w:vAlign w:val="center"/>
          </w:tcPr>
          <w:p w:rsidR="00844145" w:rsidRPr="00844145" w:rsidRDefault="00844145" w:rsidP="00862007">
            <w:pPr>
              <w:autoSpaceDE w:val="0"/>
              <w:autoSpaceDN w:val="0"/>
              <w:adjustRightInd w:val="0"/>
              <w:spacing w:after="0" w:line="240" w:lineRule="auto"/>
              <w:jc w:val="center"/>
              <w:rPr>
                <w:rFonts w:ascii="Times New Roman" w:hAnsi="Times New Roman" w:cs="Times New Roman"/>
                <w:b/>
              </w:rPr>
            </w:pPr>
            <w:r w:rsidRPr="00844145">
              <w:rPr>
                <w:rFonts w:ascii="Times New Roman" w:hAnsi="Times New Roman" w:cs="Times New Roman"/>
                <w:b/>
              </w:rPr>
              <w:t>Наименование государственной программы, подпрограммы, отдельного мероприятия</w:t>
            </w:r>
          </w:p>
        </w:tc>
        <w:tc>
          <w:tcPr>
            <w:tcW w:w="607" w:type="pct"/>
            <w:vMerge w:val="restart"/>
            <w:vAlign w:val="center"/>
          </w:tcPr>
          <w:p w:rsidR="00844145" w:rsidRPr="00844145" w:rsidRDefault="00844145" w:rsidP="00862007">
            <w:pPr>
              <w:autoSpaceDE w:val="0"/>
              <w:autoSpaceDN w:val="0"/>
              <w:adjustRightInd w:val="0"/>
              <w:spacing w:after="0" w:line="240" w:lineRule="auto"/>
              <w:jc w:val="center"/>
              <w:rPr>
                <w:rFonts w:ascii="Times New Roman" w:hAnsi="Times New Roman" w:cs="Times New Roman"/>
                <w:b/>
              </w:rPr>
            </w:pPr>
            <w:r w:rsidRPr="00844145">
              <w:rPr>
                <w:rFonts w:ascii="Times New Roman" w:hAnsi="Times New Roman" w:cs="Times New Roman"/>
                <w:b/>
              </w:rPr>
              <w:t>Вид источника финансирования</w:t>
            </w:r>
          </w:p>
        </w:tc>
        <w:tc>
          <w:tcPr>
            <w:tcW w:w="514" w:type="pct"/>
            <w:vMerge w:val="restart"/>
            <w:vAlign w:val="center"/>
          </w:tcPr>
          <w:p w:rsidR="00844145" w:rsidRPr="00844145" w:rsidRDefault="00844145" w:rsidP="00862007">
            <w:pPr>
              <w:autoSpaceDE w:val="0"/>
              <w:autoSpaceDN w:val="0"/>
              <w:adjustRightInd w:val="0"/>
              <w:spacing w:after="0" w:line="240" w:lineRule="auto"/>
              <w:jc w:val="center"/>
              <w:rPr>
                <w:rFonts w:ascii="Times New Roman" w:hAnsi="Times New Roman" w:cs="Times New Roman"/>
                <w:b/>
              </w:rPr>
            </w:pPr>
            <w:r w:rsidRPr="00844145">
              <w:rPr>
                <w:rFonts w:ascii="Times New Roman" w:hAnsi="Times New Roman" w:cs="Times New Roman"/>
                <w:b/>
              </w:rPr>
              <w:t xml:space="preserve">Часть перечня мероприятий  </w:t>
            </w:r>
          </w:p>
        </w:tc>
        <w:tc>
          <w:tcPr>
            <w:tcW w:w="374" w:type="pct"/>
            <w:vMerge w:val="restart"/>
            <w:vAlign w:val="center"/>
          </w:tcPr>
          <w:p w:rsidR="00844145" w:rsidRPr="00844145" w:rsidRDefault="00844145" w:rsidP="00862007">
            <w:pPr>
              <w:autoSpaceDE w:val="0"/>
              <w:autoSpaceDN w:val="0"/>
              <w:adjustRightInd w:val="0"/>
              <w:spacing w:after="0" w:line="240" w:lineRule="auto"/>
              <w:jc w:val="center"/>
              <w:rPr>
                <w:rFonts w:ascii="Times New Roman" w:hAnsi="Times New Roman" w:cs="Times New Roman"/>
                <w:b/>
              </w:rPr>
            </w:pPr>
            <w:r w:rsidRPr="00844145">
              <w:rPr>
                <w:rFonts w:ascii="Times New Roman" w:hAnsi="Times New Roman" w:cs="Times New Roman"/>
                <w:b/>
              </w:rPr>
              <w:t xml:space="preserve">Вид </w:t>
            </w:r>
            <w:r w:rsidRPr="00844145">
              <w:rPr>
                <w:rFonts w:ascii="Times New Roman" w:hAnsi="Times New Roman" w:cs="Times New Roman"/>
                <w:b/>
              </w:rPr>
              <w:br/>
              <w:t>расходов</w:t>
            </w:r>
          </w:p>
        </w:tc>
        <w:tc>
          <w:tcPr>
            <w:tcW w:w="2247" w:type="pct"/>
            <w:gridSpan w:val="6"/>
            <w:vAlign w:val="center"/>
          </w:tcPr>
          <w:p w:rsidR="00844145" w:rsidRPr="00844145" w:rsidRDefault="00844145" w:rsidP="00862007">
            <w:pPr>
              <w:autoSpaceDE w:val="0"/>
              <w:autoSpaceDN w:val="0"/>
              <w:adjustRightInd w:val="0"/>
              <w:spacing w:after="0" w:line="240" w:lineRule="auto"/>
              <w:jc w:val="center"/>
              <w:rPr>
                <w:rFonts w:ascii="Times New Roman" w:hAnsi="Times New Roman" w:cs="Times New Roman"/>
                <w:b/>
              </w:rPr>
            </w:pPr>
            <w:r w:rsidRPr="00844145">
              <w:rPr>
                <w:rFonts w:ascii="Times New Roman" w:hAnsi="Times New Roman" w:cs="Times New Roman"/>
                <w:b/>
              </w:rPr>
              <w:t>Объем финансирования по годам, тыс. руб.</w:t>
            </w:r>
          </w:p>
        </w:tc>
        <w:tc>
          <w:tcPr>
            <w:tcW w:w="418" w:type="pct"/>
            <w:vMerge w:val="restart"/>
            <w:vAlign w:val="center"/>
          </w:tcPr>
          <w:p w:rsidR="00844145" w:rsidRPr="00844145" w:rsidRDefault="00844145" w:rsidP="00862007">
            <w:pPr>
              <w:autoSpaceDE w:val="0"/>
              <w:autoSpaceDN w:val="0"/>
              <w:adjustRightInd w:val="0"/>
              <w:spacing w:after="0" w:line="240" w:lineRule="auto"/>
              <w:jc w:val="center"/>
              <w:rPr>
                <w:rFonts w:ascii="Times New Roman" w:hAnsi="Times New Roman" w:cs="Times New Roman"/>
                <w:b/>
              </w:rPr>
            </w:pPr>
            <w:r w:rsidRPr="00844145">
              <w:rPr>
                <w:rFonts w:ascii="Times New Roman" w:hAnsi="Times New Roman" w:cs="Times New Roman"/>
                <w:b/>
              </w:rPr>
              <w:t>ИТОГО</w:t>
            </w:r>
          </w:p>
        </w:tc>
      </w:tr>
      <w:tr w:rsidR="00EB3A0A" w:rsidRPr="00844145" w:rsidTr="005D3FC1">
        <w:trPr>
          <w:trHeight w:val="145"/>
        </w:trPr>
        <w:tc>
          <w:tcPr>
            <w:tcW w:w="135" w:type="pct"/>
            <w:vMerge/>
          </w:tcPr>
          <w:p w:rsidR="00844145" w:rsidRPr="00844145" w:rsidRDefault="00844145" w:rsidP="00862007">
            <w:pPr>
              <w:autoSpaceDE w:val="0"/>
              <w:autoSpaceDN w:val="0"/>
              <w:adjustRightInd w:val="0"/>
              <w:spacing w:after="0" w:line="240" w:lineRule="auto"/>
              <w:outlineLvl w:val="0"/>
              <w:rPr>
                <w:rFonts w:ascii="Times New Roman" w:hAnsi="Times New Roman" w:cs="Times New Roman"/>
                <w:b/>
              </w:rPr>
            </w:pPr>
          </w:p>
        </w:tc>
        <w:tc>
          <w:tcPr>
            <w:tcW w:w="705" w:type="pct"/>
            <w:vMerge/>
          </w:tcPr>
          <w:p w:rsidR="00844145" w:rsidRPr="00844145" w:rsidRDefault="00844145" w:rsidP="00862007">
            <w:pPr>
              <w:autoSpaceDE w:val="0"/>
              <w:autoSpaceDN w:val="0"/>
              <w:adjustRightInd w:val="0"/>
              <w:spacing w:after="0" w:line="240" w:lineRule="auto"/>
              <w:outlineLvl w:val="0"/>
              <w:rPr>
                <w:rFonts w:ascii="Times New Roman" w:hAnsi="Times New Roman" w:cs="Times New Roman"/>
                <w:b/>
              </w:rPr>
            </w:pPr>
          </w:p>
        </w:tc>
        <w:tc>
          <w:tcPr>
            <w:tcW w:w="607" w:type="pct"/>
            <w:vMerge/>
          </w:tcPr>
          <w:p w:rsidR="00844145" w:rsidRPr="00844145" w:rsidRDefault="00844145" w:rsidP="00862007">
            <w:pPr>
              <w:autoSpaceDE w:val="0"/>
              <w:autoSpaceDN w:val="0"/>
              <w:adjustRightInd w:val="0"/>
              <w:spacing w:after="0" w:line="240" w:lineRule="auto"/>
              <w:outlineLvl w:val="0"/>
              <w:rPr>
                <w:rFonts w:ascii="Times New Roman" w:hAnsi="Times New Roman" w:cs="Times New Roman"/>
                <w:b/>
              </w:rPr>
            </w:pPr>
          </w:p>
        </w:tc>
        <w:tc>
          <w:tcPr>
            <w:tcW w:w="514" w:type="pct"/>
            <w:vMerge/>
          </w:tcPr>
          <w:p w:rsidR="00844145" w:rsidRPr="00844145" w:rsidRDefault="00844145" w:rsidP="00862007">
            <w:pPr>
              <w:autoSpaceDE w:val="0"/>
              <w:autoSpaceDN w:val="0"/>
              <w:adjustRightInd w:val="0"/>
              <w:spacing w:after="0" w:line="240" w:lineRule="auto"/>
              <w:outlineLvl w:val="0"/>
              <w:rPr>
                <w:rFonts w:ascii="Times New Roman" w:hAnsi="Times New Roman" w:cs="Times New Roman"/>
                <w:b/>
              </w:rPr>
            </w:pPr>
          </w:p>
        </w:tc>
        <w:tc>
          <w:tcPr>
            <w:tcW w:w="374" w:type="pct"/>
            <w:vMerge/>
          </w:tcPr>
          <w:p w:rsidR="00844145" w:rsidRPr="00844145" w:rsidRDefault="00844145" w:rsidP="00862007">
            <w:pPr>
              <w:autoSpaceDE w:val="0"/>
              <w:autoSpaceDN w:val="0"/>
              <w:adjustRightInd w:val="0"/>
              <w:spacing w:after="0" w:line="240" w:lineRule="auto"/>
              <w:outlineLvl w:val="0"/>
              <w:rPr>
                <w:rFonts w:ascii="Times New Roman" w:hAnsi="Times New Roman" w:cs="Times New Roman"/>
                <w:b/>
              </w:rPr>
            </w:pPr>
          </w:p>
        </w:tc>
        <w:tc>
          <w:tcPr>
            <w:tcW w:w="375" w:type="pct"/>
            <w:vAlign w:val="center"/>
          </w:tcPr>
          <w:p w:rsidR="00844145" w:rsidRPr="00844145" w:rsidRDefault="00844145" w:rsidP="00862007">
            <w:pPr>
              <w:widowControl w:val="0"/>
              <w:autoSpaceDE w:val="0"/>
              <w:autoSpaceDN w:val="0"/>
              <w:spacing w:after="0" w:line="240" w:lineRule="auto"/>
              <w:jc w:val="center"/>
              <w:rPr>
                <w:rFonts w:ascii="Times New Roman" w:eastAsia="Times New Roman" w:hAnsi="Times New Roman" w:cs="Times New Roman"/>
                <w:b/>
                <w:lang w:eastAsia="ru-RU"/>
              </w:rPr>
            </w:pPr>
            <w:r w:rsidRPr="000515C6">
              <w:rPr>
                <w:rFonts w:ascii="Times New Roman" w:eastAsia="Times New Roman" w:hAnsi="Times New Roman" w:cs="Times New Roman"/>
                <w:b/>
                <w:lang w:eastAsia="ru-RU"/>
              </w:rPr>
              <w:t>2021</w:t>
            </w:r>
            <w:r w:rsidRPr="00844145">
              <w:rPr>
                <w:rFonts w:ascii="Times New Roman" w:eastAsia="Times New Roman" w:hAnsi="Times New Roman" w:cs="Times New Roman"/>
                <w:b/>
                <w:lang w:val="en-US" w:eastAsia="ru-RU"/>
              </w:rPr>
              <w:t xml:space="preserve"> </w:t>
            </w:r>
            <w:r w:rsidR="005D3FC1">
              <w:rPr>
                <w:rFonts w:ascii="Times New Roman" w:eastAsia="Times New Roman" w:hAnsi="Times New Roman" w:cs="Times New Roman"/>
                <w:b/>
                <w:lang w:eastAsia="ru-RU"/>
              </w:rPr>
              <w:t>г.</w:t>
            </w:r>
          </w:p>
        </w:tc>
        <w:tc>
          <w:tcPr>
            <w:tcW w:w="374" w:type="pct"/>
            <w:vAlign w:val="center"/>
          </w:tcPr>
          <w:p w:rsidR="00844145" w:rsidRPr="00844145" w:rsidRDefault="00844145" w:rsidP="00862007">
            <w:pPr>
              <w:widowControl w:val="0"/>
              <w:autoSpaceDE w:val="0"/>
              <w:autoSpaceDN w:val="0"/>
              <w:spacing w:after="0" w:line="240" w:lineRule="auto"/>
              <w:jc w:val="center"/>
              <w:rPr>
                <w:rFonts w:ascii="Times New Roman" w:eastAsia="Times New Roman" w:hAnsi="Times New Roman" w:cs="Times New Roman"/>
                <w:b/>
                <w:lang w:eastAsia="ru-RU"/>
              </w:rPr>
            </w:pPr>
            <w:r w:rsidRPr="000515C6">
              <w:rPr>
                <w:rFonts w:ascii="Times New Roman" w:eastAsia="Times New Roman" w:hAnsi="Times New Roman" w:cs="Times New Roman"/>
                <w:b/>
                <w:lang w:eastAsia="ru-RU"/>
              </w:rPr>
              <w:t>2022</w:t>
            </w:r>
            <w:r w:rsidR="005D3FC1">
              <w:rPr>
                <w:rFonts w:ascii="Times New Roman" w:eastAsia="Times New Roman" w:hAnsi="Times New Roman" w:cs="Times New Roman"/>
                <w:b/>
                <w:lang w:eastAsia="ru-RU"/>
              </w:rPr>
              <w:t xml:space="preserve"> г.</w:t>
            </w:r>
          </w:p>
        </w:tc>
        <w:tc>
          <w:tcPr>
            <w:tcW w:w="374" w:type="pct"/>
            <w:vAlign w:val="center"/>
          </w:tcPr>
          <w:p w:rsidR="00844145" w:rsidRPr="00844145" w:rsidRDefault="00844145" w:rsidP="00862007">
            <w:pPr>
              <w:widowControl w:val="0"/>
              <w:autoSpaceDE w:val="0"/>
              <w:autoSpaceDN w:val="0"/>
              <w:spacing w:after="0" w:line="240" w:lineRule="auto"/>
              <w:jc w:val="center"/>
              <w:rPr>
                <w:rFonts w:ascii="Times New Roman" w:eastAsia="Times New Roman" w:hAnsi="Times New Roman" w:cs="Times New Roman"/>
                <w:b/>
                <w:lang w:eastAsia="ru-RU"/>
              </w:rPr>
            </w:pPr>
            <w:r w:rsidRPr="000515C6">
              <w:rPr>
                <w:rFonts w:ascii="Times New Roman" w:eastAsia="Times New Roman" w:hAnsi="Times New Roman" w:cs="Times New Roman"/>
                <w:b/>
                <w:lang w:eastAsia="ru-RU"/>
              </w:rPr>
              <w:t xml:space="preserve">2023 </w:t>
            </w:r>
            <w:r w:rsidR="005D3FC1">
              <w:rPr>
                <w:rFonts w:ascii="Times New Roman" w:eastAsia="Times New Roman" w:hAnsi="Times New Roman" w:cs="Times New Roman"/>
                <w:b/>
                <w:lang w:eastAsia="ru-RU"/>
              </w:rPr>
              <w:t>г.</w:t>
            </w:r>
          </w:p>
        </w:tc>
        <w:tc>
          <w:tcPr>
            <w:tcW w:w="374" w:type="pct"/>
            <w:vAlign w:val="center"/>
          </w:tcPr>
          <w:p w:rsidR="00844145" w:rsidRPr="00844145" w:rsidRDefault="00844145" w:rsidP="00862007">
            <w:pPr>
              <w:widowControl w:val="0"/>
              <w:autoSpaceDE w:val="0"/>
              <w:autoSpaceDN w:val="0"/>
              <w:spacing w:after="0" w:line="240" w:lineRule="auto"/>
              <w:jc w:val="center"/>
              <w:rPr>
                <w:rFonts w:ascii="Times New Roman" w:eastAsia="Times New Roman" w:hAnsi="Times New Roman" w:cs="Times New Roman"/>
                <w:b/>
                <w:lang w:eastAsia="ru-RU"/>
              </w:rPr>
            </w:pPr>
            <w:r w:rsidRPr="000515C6">
              <w:rPr>
                <w:rFonts w:ascii="Times New Roman" w:eastAsia="Times New Roman" w:hAnsi="Times New Roman" w:cs="Times New Roman"/>
                <w:b/>
                <w:lang w:eastAsia="ru-RU"/>
              </w:rPr>
              <w:t xml:space="preserve">2024 </w:t>
            </w:r>
            <w:r w:rsidR="005D3FC1">
              <w:rPr>
                <w:rFonts w:ascii="Times New Roman" w:eastAsia="Times New Roman" w:hAnsi="Times New Roman" w:cs="Times New Roman"/>
                <w:b/>
                <w:lang w:eastAsia="ru-RU"/>
              </w:rPr>
              <w:t>г.</w:t>
            </w:r>
          </w:p>
        </w:tc>
        <w:tc>
          <w:tcPr>
            <w:tcW w:w="375" w:type="pct"/>
            <w:vAlign w:val="center"/>
          </w:tcPr>
          <w:p w:rsidR="00844145" w:rsidRPr="00844145" w:rsidRDefault="00844145" w:rsidP="00862007">
            <w:pPr>
              <w:widowControl w:val="0"/>
              <w:autoSpaceDE w:val="0"/>
              <w:autoSpaceDN w:val="0"/>
              <w:spacing w:after="0" w:line="240" w:lineRule="auto"/>
              <w:jc w:val="center"/>
              <w:rPr>
                <w:rFonts w:ascii="Times New Roman" w:eastAsia="Times New Roman" w:hAnsi="Times New Roman" w:cs="Times New Roman"/>
                <w:b/>
                <w:lang w:eastAsia="ru-RU"/>
              </w:rPr>
            </w:pPr>
            <w:r w:rsidRPr="000515C6">
              <w:rPr>
                <w:rFonts w:ascii="Times New Roman" w:eastAsia="Times New Roman" w:hAnsi="Times New Roman" w:cs="Times New Roman"/>
                <w:b/>
                <w:lang w:eastAsia="ru-RU"/>
              </w:rPr>
              <w:t xml:space="preserve">2025 </w:t>
            </w:r>
            <w:r w:rsidR="005D3FC1">
              <w:rPr>
                <w:rFonts w:ascii="Times New Roman" w:eastAsia="Times New Roman" w:hAnsi="Times New Roman" w:cs="Times New Roman"/>
                <w:b/>
                <w:lang w:eastAsia="ru-RU"/>
              </w:rPr>
              <w:t>г.</w:t>
            </w:r>
          </w:p>
        </w:tc>
        <w:tc>
          <w:tcPr>
            <w:tcW w:w="375" w:type="pct"/>
            <w:vAlign w:val="center"/>
          </w:tcPr>
          <w:p w:rsidR="00844145" w:rsidRPr="00844145" w:rsidRDefault="00844145" w:rsidP="00862007">
            <w:pPr>
              <w:widowControl w:val="0"/>
              <w:autoSpaceDE w:val="0"/>
              <w:autoSpaceDN w:val="0"/>
              <w:spacing w:after="0" w:line="240" w:lineRule="auto"/>
              <w:jc w:val="center"/>
              <w:rPr>
                <w:rFonts w:ascii="Times New Roman" w:eastAsia="Times New Roman" w:hAnsi="Times New Roman" w:cs="Times New Roman"/>
                <w:b/>
                <w:lang w:eastAsia="ru-RU"/>
              </w:rPr>
            </w:pPr>
            <w:r w:rsidRPr="000515C6">
              <w:rPr>
                <w:rFonts w:ascii="Times New Roman" w:eastAsia="Times New Roman" w:hAnsi="Times New Roman" w:cs="Times New Roman"/>
                <w:b/>
                <w:lang w:eastAsia="ru-RU"/>
              </w:rPr>
              <w:t xml:space="preserve">2026 </w:t>
            </w:r>
            <w:r w:rsidR="005D3FC1">
              <w:rPr>
                <w:rFonts w:ascii="Times New Roman" w:eastAsia="Times New Roman" w:hAnsi="Times New Roman" w:cs="Times New Roman"/>
                <w:b/>
                <w:lang w:eastAsia="ru-RU"/>
              </w:rPr>
              <w:t>г.</w:t>
            </w:r>
          </w:p>
        </w:tc>
        <w:tc>
          <w:tcPr>
            <w:tcW w:w="418" w:type="pct"/>
            <w:vMerge/>
          </w:tcPr>
          <w:p w:rsidR="00844145" w:rsidRPr="00844145" w:rsidRDefault="00844145" w:rsidP="00862007">
            <w:pPr>
              <w:widowControl w:val="0"/>
              <w:autoSpaceDE w:val="0"/>
              <w:autoSpaceDN w:val="0"/>
              <w:spacing w:after="0" w:line="240" w:lineRule="auto"/>
              <w:jc w:val="center"/>
              <w:rPr>
                <w:rFonts w:ascii="Times New Roman" w:eastAsia="Times New Roman" w:hAnsi="Times New Roman" w:cs="Times New Roman"/>
                <w:b/>
                <w:lang w:eastAsia="ru-RU"/>
              </w:rPr>
            </w:pPr>
          </w:p>
        </w:tc>
      </w:tr>
    </w:tbl>
    <w:p w:rsidR="00844145" w:rsidRPr="00844145" w:rsidRDefault="00844145" w:rsidP="00862007">
      <w:pPr>
        <w:spacing w:after="0" w:line="14" w:lineRule="auto"/>
        <w:rPr>
          <w:rFonts w:ascii="Times New Roman" w:eastAsiaTheme="minorEastAsia" w:hAnsi="Times New Roman" w:cs="Times New Roman"/>
          <w:b/>
          <w:lang w:eastAsia="ru-RU"/>
        </w:rPr>
      </w:pPr>
    </w:p>
    <w:tbl>
      <w:tblPr>
        <w:tblW w:w="519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20" w:firstRow="1" w:lastRow="0" w:firstColumn="0" w:lastColumn="0" w:noHBand="0" w:noVBand="0"/>
      </w:tblPr>
      <w:tblGrid>
        <w:gridCol w:w="428"/>
        <w:gridCol w:w="2118"/>
        <w:gridCol w:w="1845"/>
        <w:gridCol w:w="1558"/>
        <w:gridCol w:w="1150"/>
        <w:gridCol w:w="1131"/>
        <w:gridCol w:w="1134"/>
        <w:gridCol w:w="1131"/>
        <w:gridCol w:w="1134"/>
        <w:gridCol w:w="1134"/>
        <w:gridCol w:w="1134"/>
        <w:gridCol w:w="1228"/>
      </w:tblGrid>
      <w:tr w:rsidR="00862007" w:rsidRPr="00844145" w:rsidTr="005D3FC1">
        <w:trPr>
          <w:tblHeader/>
        </w:trPr>
        <w:tc>
          <w:tcPr>
            <w:tcW w:w="141" w:type="pct"/>
          </w:tcPr>
          <w:p w:rsidR="00844145" w:rsidRPr="00844145" w:rsidRDefault="00844145" w:rsidP="00862007">
            <w:pPr>
              <w:autoSpaceDE w:val="0"/>
              <w:autoSpaceDN w:val="0"/>
              <w:adjustRightInd w:val="0"/>
              <w:spacing w:after="0" w:line="240" w:lineRule="auto"/>
              <w:jc w:val="center"/>
              <w:rPr>
                <w:rFonts w:ascii="Times New Roman" w:hAnsi="Times New Roman" w:cs="Times New Roman"/>
                <w:b/>
              </w:rPr>
            </w:pPr>
            <w:r w:rsidRPr="00844145">
              <w:rPr>
                <w:rFonts w:ascii="Times New Roman" w:hAnsi="Times New Roman" w:cs="Times New Roman"/>
                <w:b/>
              </w:rPr>
              <w:t>1</w:t>
            </w:r>
          </w:p>
        </w:tc>
        <w:tc>
          <w:tcPr>
            <w:tcW w:w="700" w:type="pct"/>
          </w:tcPr>
          <w:p w:rsidR="00844145" w:rsidRPr="00844145" w:rsidRDefault="00844145" w:rsidP="00862007">
            <w:pPr>
              <w:autoSpaceDE w:val="0"/>
              <w:autoSpaceDN w:val="0"/>
              <w:adjustRightInd w:val="0"/>
              <w:spacing w:after="0" w:line="240" w:lineRule="auto"/>
              <w:jc w:val="center"/>
              <w:rPr>
                <w:rFonts w:ascii="Times New Roman" w:hAnsi="Times New Roman" w:cs="Times New Roman"/>
                <w:b/>
              </w:rPr>
            </w:pPr>
            <w:r w:rsidRPr="00844145">
              <w:rPr>
                <w:rFonts w:ascii="Times New Roman" w:hAnsi="Times New Roman" w:cs="Times New Roman"/>
                <w:b/>
              </w:rPr>
              <w:t>2</w:t>
            </w:r>
          </w:p>
        </w:tc>
        <w:tc>
          <w:tcPr>
            <w:tcW w:w="610" w:type="pct"/>
          </w:tcPr>
          <w:p w:rsidR="00844145" w:rsidRPr="00844145" w:rsidRDefault="00844145" w:rsidP="00862007">
            <w:pPr>
              <w:autoSpaceDE w:val="0"/>
              <w:autoSpaceDN w:val="0"/>
              <w:adjustRightInd w:val="0"/>
              <w:spacing w:after="0" w:line="240" w:lineRule="auto"/>
              <w:jc w:val="center"/>
              <w:rPr>
                <w:rFonts w:ascii="Times New Roman" w:hAnsi="Times New Roman" w:cs="Times New Roman"/>
                <w:b/>
              </w:rPr>
            </w:pPr>
            <w:r w:rsidRPr="00844145">
              <w:rPr>
                <w:rFonts w:ascii="Times New Roman" w:hAnsi="Times New Roman" w:cs="Times New Roman"/>
                <w:b/>
              </w:rPr>
              <w:t>3</w:t>
            </w:r>
          </w:p>
        </w:tc>
        <w:tc>
          <w:tcPr>
            <w:tcW w:w="515" w:type="pct"/>
          </w:tcPr>
          <w:p w:rsidR="00844145" w:rsidRPr="00844145" w:rsidRDefault="00844145" w:rsidP="00862007">
            <w:pPr>
              <w:autoSpaceDE w:val="0"/>
              <w:autoSpaceDN w:val="0"/>
              <w:adjustRightInd w:val="0"/>
              <w:spacing w:after="0" w:line="240" w:lineRule="auto"/>
              <w:jc w:val="center"/>
              <w:rPr>
                <w:rFonts w:ascii="Times New Roman" w:hAnsi="Times New Roman" w:cs="Times New Roman"/>
                <w:b/>
              </w:rPr>
            </w:pPr>
            <w:r w:rsidRPr="00844145">
              <w:rPr>
                <w:rFonts w:ascii="Times New Roman" w:hAnsi="Times New Roman" w:cs="Times New Roman"/>
                <w:b/>
              </w:rPr>
              <w:t>4</w:t>
            </w:r>
          </w:p>
        </w:tc>
        <w:tc>
          <w:tcPr>
            <w:tcW w:w="380" w:type="pct"/>
          </w:tcPr>
          <w:p w:rsidR="00844145" w:rsidRPr="00844145" w:rsidRDefault="00844145" w:rsidP="00862007">
            <w:pPr>
              <w:autoSpaceDE w:val="0"/>
              <w:autoSpaceDN w:val="0"/>
              <w:adjustRightInd w:val="0"/>
              <w:spacing w:after="0" w:line="240" w:lineRule="auto"/>
              <w:jc w:val="center"/>
              <w:rPr>
                <w:rFonts w:ascii="Times New Roman" w:hAnsi="Times New Roman" w:cs="Times New Roman"/>
                <w:b/>
              </w:rPr>
            </w:pPr>
            <w:r w:rsidRPr="00844145">
              <w:rPr>
                <w:rFonts w:ascii="Times New Roman" w:hAnsi="Times New Roman" w:cs="Times New Roman"/>
                <w:b/>
              </w:rPr>
              <w:t>5</w:t>
            </w:r>
          </w:p>
        </w:tc>
        <w:tc>
          <w:tcPr>
            <w:tcW w:w="374" w:type="pct"/>
          </w:tcPr>
          <w:p w:rsidR="00844145" w:rsidRPr="00844145" w:rsidRDefault="00844145" w:rsidP="00862007">
            <w:pPr>
              <w:autoSpaceDE w:val="0"/>
              <w:autoSpaceDN w:val="0"/>
              <w:adjustRightInd w:val="0"/>
              <w:spacing w:after="0" w:line="240" w:lineRule="auto"/>
              <w:jc w:val="center"/>
              <w:rPr>
                <w:rFonts w:ascii="Times New Roman" w:hAnsi="Times New Roman" w:cs="Times New Roman"/>
                <w:b/>
              </w:rPr>
            </w:pPr>
            <w:r w:rsidRPr="00844145">
              <w:rPr>
                <w:rFonts w:ascii="Times New Roman" w:hAnsi="Times New Roman" w:cs="Times New Roman"/>
                <w:b/>
              </w:rPr>
              <w:t>6</w:t>
            </w:r>
          </w:p>
        </w:tc>
        <w:tc>
          <w:tcPr>
            <w:tcW w:w="375" w:type="pct"/>
          </w:tcPr>
          <w:p w:rsidR="00844145" w:rsidRPr="00844145" w:rsidRDefault="00844145" w:rsidP="00862007">
            <w:pPr>
              <w:autoSpaceDE w:val="0"/>
              <w:autoSpaceDN w:val="0"/>
              <w:adjustRightInd w:val="0"/>
              <w:spacing w:after="0" w:line="240" w:lineRule="auto"/>
              <w:jc w:val="center"/>
              <w:rPr>
                <w:rFonts w:ascii="Times New Roman" w:hAnsi="Times New Roman" w:cs="Times New Roman"/>
                <w:b/>
              </w:rPr>
            </w:pPr>
            <w:r w:rsidRPr="00844145">
              <w:rPr>
                <w:rFonts w:ascii="Times New Roman" w:hAnsi="Times New Roman" w:cs="Times New Roman"/>
                <w:b/>
              </w:rPr>
              <w:t>7</w:t>
            </w:r>
          </w:p>
        </w:tc>
        <w:tc>
          <w:tcPr>
            <w:tcW w:w="374" w:type="pct"/>
          </w:tcPr>
          <w:p w:rsidR="00844145" w:rsidRPr="00844145" w:rsidRDefault="00844145" w:rsidP="00862007">
            <w:pPr>
              <w:autoSpaceDE w:val="0"/>
              <w:autoSpaceDN w:val="0"/>
              <w:adjustRightInd w:val="0"/>
              <w:spacing w:after="0" w:line="240" w:lineRule="auto"/>
              <w:jc w:val="center"/>
              <w:rPr>
                <w:rFonts w:ascii="Times New Roman" w:hAnsi="Times New Roman" w:cs="Times New Roman"/>
                <w:b/>
              </w:rPr>
            </w:pPr>
            <w:r w:rsidRPr="00844145">
              <w:rPr>
                <w:rFonts w:ascii="Times New Roman" w:hAnsi="Times New Roman" w:cs="Times New Roman"/>
                <w:b/>
              </w:rPr>
              <w:t>8</w:t>
            </w:r>
          </w:p>
        </w:tc>
        <w:tc>
          <w:tcPr>
            <w:tcW w:w="375" w:type="pct"/>
          </w:tcPr>
          <w:p w:rsidR="00844145" w:rsidRPr="00844145" w:rsidRDefault="00844145" w:rsidP="00862007">
            <w:pPr>
              <w:autoSpaceDE w:val="0"/>
              <w:autoSpaceDN w:val="0"/>
              <w:adjustRightInd w:val="0"/>
              <w:spacing w:after="0" w:line="240" w:lineRule="auto"/>
              <w:jc w:val="center"/>
              <w:rPr>
                <w:rFonts w:ascii="Times New Roman" w:hAnsi="Times New Roman" w:cs="Times New Roman"/>
                <w:b/>
              </w:rPr>
            </w:pPr>
            <w:r w:rsidRPr="00844145">
              <w:rPr>
                <w:rFonts w:ascii="Times New Roman" w:hAnsi="Times New Roman" w:cs="Times New Roman"/>
                <w:b/>
              </w:rPr>
              <w:t>9</w:t>
            </w:r>
          </w:p>
        </w:tc>
        <w:tc>
          <w:tcPr>
            <w:tcW w:w="375" w:type="pct"/>
          </w:tcPr>
          <w:p w:rsidR="00844145" w:rsidRPr="00844145" w:rsidRDefault="00844145" w:rsidP="00862007">
            <w:pPr>
              <w:autoSpaceDE w:val="0"/>
              <w:autoSpaceDN w:val="0"/>
              <w:adjustRightInd w:val="0"/>
              <w:spacing w:after="0" w:line="240" w:lineRule="auto"/>
              <w:jc w:val="center"/>
              <w:rPr>
                <w:rFonts w:ascii="Times New Roman" w:hAnsi="Times New Roman" w:cs="Times New Roman"/>
                <w:b/>
              </w:rPr>
            </w:pPr>
            <w:r w:rsidRPr="00844145">
              <w:rPr>
                <w:rFonts w:ascii="Times New Roman" w:hAnsi="Times New Roman" w:cs="Times New Roman"/>
                <w:b/>
              </w:rPr>
              <w:t>10</w:t>
            </w:r>
          </w:p>
        </w:tc>
        <w:tc>
          <w:tcPr>
            <w:tcW w:w="375" w:type="pct"/>
          </w:tcPr>
          <w:p w:rsidR="00844145" w:rsidRPr="00844145" w:rsidRDefault="00844145" w:rsidP="00862007">
            <w:pPr>
              <w:autoSpaceDE w:val="0"/>
              <w:autoSpaceDN w:val="0"/>
              <w:adjustRightInd w:val="0"/>
              <w:spacing w:after="0" w:line="240" w:lineRule="auto"/>
              <w:jc w:val="center"/>
              <w:rPr>
                <w:rFonts w:ascii="Times New Roman" w:hAnsi="Times New Roman" w:cs="Times New Roman"/>
                <w:b/>
              </w:rPr>
            </w:pPr>
            <w:r w:rsidRPr="00844145">
              <w:rPr>
                <w:rFonts w:ascii="Times New Roman" w:hAnsi="Times New Roman" w:cs="Times New Roman"/>
                <w:b/>
              </w:rPr>
              <w:t>11</w:t>
            </w:r>
          </w:p>
        </w:tc>
        <w:tc>
          <w:tcPr>
            <w:tcW w:w="406" w:type="pct"/>
          </w:tcPr>
          <w:p w:rsidR="00844145" w:rsidRPr="00844145" w:rsidRDefault="00844145" w:rsidP="00862007">
            <w:pPr>
              <w:autoSpaceDE w:val="0"/>
              <w:autoSpaceDN w:val="0"/>
              <w:adjustRightInd w:val="0"/>
              <w:spacing w:after="0" w:line="240" w:lineRule="auto"/>
              <w:jc w:val="center"/>
              <w:rPr>
                <w:rFonts w:ascii="Times New Roman" w:hAnsi="Times New Roman" w:cs="Times New Roman"/>
                <w:b/>
              </w:rPr>
            </w:pPr>
            <w:r w:rsidRPr="00844145">
              <w:rPr>
                <w:rFonts w:ascii="Times New Roman" w:hAnsi="Times New Roman" w:cs="Times New Roman"/>
                <w:b/>
              </w:rPr>
              <w:t>12</w:t>
            </w:r>
          </w:p>
        </w:tc>
      </w:tr>
      <w:tr w:rsidR="00862007" w:rsidRPr="00844145" w:rsidTr="005D3FC1">
        <w:trPr>
          <w:trHeight w:val="353"/>
        </w:trPr>
        <w:tc>
          <w:tcPr>
            <w:tcW w:w="141" w:type="pct"/>
            <w:vMerge w:val="restart"/>
          </w:tcPr>
          <w:p w:rsidR="00844145" w:rsidRPr="00844145" w:rsidRDefault="00844145" w:rsidP="00862007">
            <w:pPr>
              <w:autoSpaceDE w:val="0"/>
              <w:autoSpaceDN w:val="0"/>
              <w:adjustRightInd w:val="0"/>
              <w:spacing w:after="0" w:line="240" w:lineRule="auto"/>
              <w:jc w:val="center"/>
              <w:rPr>
                <w:rFonts w:ascii="Times New Roman" w:hAnsi="Times New Roman" w:cs="Times New Roman"/>
              </w:rPr>
            </w:pPr>
            <w:r w:rsidRPr="00844145">
              <w:rPr>
                <w:rFonts w:ascii="Times New Roman" w:hAnsi="Times New Roman" w:cs="Times New Roman"/>
              </w:rPr>
              <w:t>1</w:t>
            </w:r>
          </w:p>
        </w:tc>
        <w:tc>
          <w:tcPr>
            <w:tcW w:w="700" w:type="pct"/>
            <w:vMerge w:val="restart"/>
          </w:tcPr>
          <w:p w:rsidR="00844145" w:rsidRPr="00844145" w:rsidRDefault="00844145" w:rsidP="00862007">
            <w:pPr>
              <w:autoSpaceDE w:val="0"/>
              <w:autoSpaceDN w:val="0"/>
              <w:adjustRightInd w:val="0"/>
              <w:spacing w:after="0" w:line="240" w:lineRule="auto"/>
              <w:rPr>
                <w:rFonts w:ascii="Times New Roman" w:hAnsi="Times New Roman" w:cs="Times New Roman"/>
              </w:rPr>
            </w:pPr>
            <w:r w:rsidRPr="00844145">
              <w:rPr>
                <w:rFonts w:ascii="Times New Roman" w:hAnsi="Times New Roman" w:cs="Times New Roman"/>
              </w:rPr>
              <w:t>Государственная программа</w:t>
            </w:r>
          </w:p>
        </w:tc>
        <w:tc>
          <w:tcPr>
            <w:tcW w:w="610" w:type="pct"/>
            <w:vMerge w:val="restart"/>
          </w:tcPr>
          <w:p w:rsidR="00844145" w:rsidRPr="00844145" w:rsidRDefault="00844145" w:rsidP="00862007">
            <w:pPr>
              <w:autoSpaceDE w:val="0"/>
              <w:autoSpaceDN w:val="0"/>
              <w:adjustRightInd w:val="0"/>
              <w:spacing w:after="0" w:line="240" w:lineRule="auto"/>
              <w:rPr>
                <w:rFonts w:ascii="Times New Roman" w:hAnsi="Times New Roman" w:cs="Times New Roman"/>
              </w:rPr>
            </w:pPr>
            <w:r w:rsidRPr="00844145">
              <w:rPr>
                <w:rFonts w:ascii="Times New Roman" w:hAnsi="Times New Roman" w:cs="Times New Roman"/>
              </w:rPr>
              <w:t xml:space="preserve">Бюджет </w:t>
            </w:r>
            <w:r w:rsidRPr="00844145">
              <w:rPr>
                <w:rFonts w:ascii="Times New Roman" w:hAnsi="Times New Roman" w:cs="Times New Roman"/>
              </w:rPr>
              <w:br/>
              <w:t>Санкт-Петербурга</w:t>
            </w:r>
          </w:p>
          <w:p w:rsidR="00844145" w:rsidRPr="00844145" w:rsidRDefault="00844145" w:rsidP="00862007">
            <w:pPr>
              <w:autoSpaceDE w:val="0"/>
              <w:autoSpaceDN w:val="0"/>
              <w:adjustRightInd w:val="0"/>
              <w:spacing w:after="0" w:line="240" w:lineRule="auto"/>
              <w:rPr>
                <w:rFonts w:ascii="Times New Roman" w:hAnsi="Times New Roman" w:cs="Times New Roman"/>
              </w:rPr>
            </w:pPr>
          </w:p>
          <w:p w:rsidR="00844145" w:rsidRPr="00844145" w:rsidRDefault="00844145" w:rsidP="00862007">
            <w:pPr>
              <w:autoSpaceDE w:val="0"/>
              <w:autoSpaceDN w:val="0"/>
              <w:adjustRightInd w:val="0"/>
              <w:spacing w:after="0" w:line="240" w:lineRule="auto"/>
              <w:rPr>
                <w:rFonts w:ascii="Times New Roman" w:hAnsi="Times New Roman" w:cs="Times New Roman"/>
              </w:rPr>
            </w:pPr>
          </w:p>
          <w:p w:rsidR="00844145" w:rsidRPr="00844145" w:rsidRDefault="00844145" w:rsidP="00862007">
            <w:pPr>
              <w:autoSpaceDE w:val="0"/>
              <w:autoSpaceDN w:val="0"/>
              <w:adjustRightInd w:val="0"/>
              <w:spacing w:after="0" w:line="240" w:lineRule="auto"/>
              <w:rPr>
                <w:rFonts w:ascii="Times New Roman" w:hAnsi="Times New Roman" w:cs="Times New Roman"/>
              </w:rPr>
            </w:pPr>
          </w:p>
        </w:tc>
        <w:tc>
          <w:tcPr>
            <w:tcW w:w="515" w:type="pct"/>
            <w:vMerge w:val="restart"/>
          </w:tcPr>
          <w:p w:rsidR="00844145" w:rsidRPr="00844145" w:rsidRDefault="00844145" w:rsidP="00862007">
            <w:pPr>
              <w:autoSpaceDE w:val="0"/>
              <w:autoSpaceDN w:val="0"/>
              <w:adjustRightInd w:val="0"/>
              <w:spacing w:after="0" w:line="240" w:lineRule="auto"/>
              <w:rPr>
                <w:rFonts w:ascii="Times New Roman" w:hAnsi="Times New Roman" w:cs="Times New Roman"/>
              </w:rPr>
            </w:pPr>
            <w:r w:rsidRPr="00844145">
              <w:rPr>
                <w:rFonts w:ascii="Times New Roman" w:hAnsi="Times New Roman" w:cs="Times New Roman"/>
              </w:rPr>
              <w:t>Проектная часть</w:t>
            </w:r>
          </w:p>
        </w:tc>
        <w:tc>
          <w:tcPr>
            <w:tcW w:w="380" w:type="pct"/>
          </w:tcPr>
          <w:p w:rsidR="00844145" w:rsidRPr="00844145" w:rsidRDefault="00844145" w:rsidP="00862007">
            <w:pPr>
              <w:autoSpaceDE w:val="0"/>
              <w:autoSpaceDN w:val="0"/>
              <w:adjustRightInd w:val="0"/>
              <w:spacing w:after="0" w:line="240" w:lineRule="auto"/>
              <w:rPr>
                <w:rFonts w:ascii="Times New Roman" w:hAnsi="Times New Roman" w:cs="Times New Roman"/>
              </w:rPr>
            </w:pPr>
            <w:r w:rsidRPr="00844145">
              <w:rPr>
                <w:rFonts w:ascii="Times New Roman" w:hAnsi="Times New Roman" w:cs="Times New Roman"/>
              </w:rPr>
              <w:t>Текущие расходы</w:t>
            </w:r>
          </w:p>
        </w:tc>
        <w:tc>
          <w:tcPr>
            <w:tcW w:w="374" w:type="pct"/>
          </w:tcPr>
          <w:p w:rsidR="00844145" w:rsidRPr="000515C6" w:rsidRDefault="00844145" w:rsidP="00862007">
            <w:pPr>
              <w:spacing w:after="0"/>
              <w:jc w:val="center"/>
              <w:rPr>
                <w:rFonts w:ascii="Times New Roman" w:hAnsi="Times New Roman" w:cs="Times New Roman"/>
              </w:rPr>
            </w:pPr>
            <w:r w:rsidRPr="000515C6">
              <w:rPr>
                <w:rFonts w:ascii="Times New Roman" w:hAnsi="Times New Roman" w:cs="Times New Roman"/>
              </w:rPr>
              <w:t>0,0</w:t>
            </w:r>
          </w:p>
        </w:tc>
        <w:tc>
          <w:tcPr>
            <w:tcW w:w="375" w:type="pct"/>
          </w:tcPr>
          <w:p w:rsidR="00844145" w:rsidRPr="000515C6" w:rsidRDefault="00844145" w:rsidP="00862007">
            <w:pPr>
              <w:spacing w:after="0"/>
              <w:jc w:val="center"/>
              <w:rPr>
                <w:rFonts w:ascii="Times New Roman" w:hAnsi="Times New Roman" w:cs="Times New Roman"/>
              </w:rPr>
            </w:pPr>
            <w:r w:rsidRPr="000515C6">
              <w:rPr>
                <w:rFonts w:ascii="Times New Roman" w:hAnsi="Times New Roman" w:cs="Times New Roman"/>
              </w:rPr>
              <w:t>0,0</w:t>
            </w:r>
          </w:p>
        </w:tc>
        <w:tc>
          <w:tcPr>
            <w:tcW w:w="374" w:type="pct"/>
          </w:tcPr>
          <w:p w:rsidR="00844145" w:rsidRPr="000515C6" w:rsidRDefault="00844145" w:rsidP="00862007">
            <w:pPr>
              <w:spacing w:after="0"/>
              <w:jc w:val="center"/>
              <w:rPr>
                <w:rFonts w:ascii="Times New Roman" w:hAnsi="Times New Roman" w:cs="Times New Roman"/>
              </w:rPr>
            </w:pPr>
            <w:r w:rsidRPr="000515C6">
              <w:rPr>
                <w:rFonts w:ascii="Times New Roman" w:hAnsi="Times New Roman" w:cs="Times New Roman"/>
              </w:rPr>
              <w:t>0,0</w:t>
            </w:r>
          </w:p>
        </w:tc>
        <w:tc>
          <w:tcPr>
            <w:tcW w:w="375" w:type="pct"/>
          </w:tcPr>
          <w:p w:rsidR="00844145" w:rsidRPr="000515C6" w:rsidRDefault="00844145" w:rsidP="00862007">
            <w:pPr>
              <w:spacing w:after="0"/>
              <w:jc w:val="center"/>
              <w:rPr>
                <w:rFonts w:ascii="Times New Roman" w:hAnsi="Times New Roman" w:cs="Times New Roman"/>
              </w:rPr>
            </w:pPr>
            <w:r w:rsidRPr="000515C6">
              <w:rPr>
                <w:rFonts w:ascii="Times New Roman" w:hAnsi="Times New Roman" w:cs="Times New Roman"/>
              </w:rPr>
              <w:t>0,0</w:t>
            </w:r>
          </w:p>
        </w:tc>
        <w:tc>
          <w:tcPr>
            <w:tcW w:w="375" w:type="pct"/>
          </w:tcPr>
          <w:p w:rsidR="00844145" w:rsidRPr="000515C6" w:rsidRDefault="00844145" w:rsidP="00862007">
            <w:pPr>
              <w:spacing w:after="0"/>
              <w:jc w:val="center"/>
              <w:rPr>
                <w:rFonts w:ascii="Times New Roman" w:hAnsi="Times New Roman" w:cs="Times New Roman"/>
              </w:rPr>
            </w:pPr>
            <w:r w:rsidRPr="000515C6">
              <w:rPr>
                <w:rFonts w:ascii="Times New Roman" w:hAnsi="Times New Roman" w:cs="Times New Roman"/>
              </w:rPr>
              <w:t>0,0</w:t>
            </w:r>
          </w:p>
        </w:tc>
        <w:tc>
          <w:tcPr>
            <w:tcW w:w="375" w:type="pct"/>
          </w:tcPr>
          <w:p w:rsidR="00844145" w:rsidRPr="000515C6" w:rsidRDefault="00844145" w:rsidP="00862007">
            <w:pPr>
              <w:spacing w:after="0"/>
              <w:jc w:val="center"/>
              <w:rPr>
                <w:rFonts w:ascii="Times New Roman" w:hAnsi="Times New Roman" w:cs="Times New Roman"/>
              </w:rPr>
            </w:pPr>
            <w:r w:rsidRPr="000515C6">
              <w:rPr>
                <w:rFonts w:ascii="Times New Roman" w:hAnsi="Times New Roman" w:cs="Times New Roman"/>
              </w:rPr>
              <w:t>0,0</w:t>
            </w:r>
          </w:p>
        </w:tc>
        <w:tc>
          <w:tcPr>
            <w:tcW w:w="406" w:type="pct"/>
          </w:tcPr>
          <w:p w:rsidR="00844145" w:rsidRPr="000515C6" w:rsidRDefault="00844145" w:rsidP="00862007">
            <w:pPr>
              <w:spacing w:after="0"/>
              <w:jc w:val="center"/>
              <w:rPr>
                <w:rFonts w:ascii="Times New Roman" w:hAnsi="Times New Roman" w:cs="Times New Roman"/>
              </w:rPr>
            </w:pPr>
            <w:r w:rsidRPr="000515C6">
              <w:rPr>
                <w:rFonts w:ascii="Times New Roman" w:hAnsi="Times New Roman" w:cs="Times New Roman"/>
              </w:rPr>
              <w:t>0,0</w:t>
            </w:r>
          </w:p>
        </w:tc>
      </w:tr>
      <w:tr w:rsidR="00862007" w:rsidRPr="00844145" w:rsidTr="005D3FC1">
        <w:trPr>
          <w:trHeight w:val="249"/>
        </w:trPr>
        <w:tc>
          <w:tcPr>
            <w:tcW w:w="141" w:type="pct"/>
            <w:vMerge/>
          </w:tcPr>
          <w:p w:rsidR="00844145" w:rsidRPr="00844145" w:rsidRDefault="00844145" w:rsidP="00862007">
            <w:pPr>
              <w:autoSpaceDE w:val="0"/>
              <w:autoSpaceDN w:val="0"/>
              <w:adjustRightInd w:val="0"/>
              <w:spacing w:after="0" w:line="240" w:lineRule="auto"/>
              <w:outlineLvl w:val="0"/>
              <w:rPr>
                <w:rFonts w:ascii="Times New Roman" w:hAnsi="Times New Roman" w:cs="Times New Roman"/>
              </w:rPr>
            </w:pPr>
          </w:p>
        </w:tc>
        <w:tc>
          <w:tcPr>
            <w:tcW w:w="700" w:type="pct"/>
            <w:vMerge/>
          </w:tcPr>
          <w:p w:rsidR="00844145" w:rsidRPr="00844145" w:rsidRDefault="00844145" w:rsidP="00862007">
            <w:pPr>
              <w:autoSpaceDE w:val="0"/>
              <w:autoSpaceDN w:val="0"/>
              <w:adjustRightInd w:val="0"/>
              <w:spacing w:after="0" w:line="240" w:lineRule="auto"/>
              <w:outlineLvl w:val="0"/>
              <w:rPr>
                <w:rFonts w:ascii="Times New Roman" w:hAnsi="Times New Roman" w:cs="Times New Roman"/>
              </w:rPr>
            </w:pPr>
          </w:p>
        </w:tc>
        <w:tc>
          <w:tcPr>
            <w:tcW w:w="610" w:type="pct"/>
            <w:vMerge/>
          </w:tcPr>
          <w:p w:rsidR="00844145" w:rsidRPr="00844145" w:rsidRDefault="00844145" w:rsidP="00862007">
            <w:pPr>
              <w:autoSpaceDE w:val="0"/>
              <w:autoSpaceDN w:val="0"/>
              <w:adjustRightInd w:val="0"/>
              <w:spacing w:after="0" w:line="240" w:lineRule="auto"/>
              <w:outlineLvl w:val="0"/>
              <w:rPr>
                <w:rFonts w:ascii="Times New Roman" w:hAnsi="Times New Roman" w:cs="Times New Roman"/>
              </w:rPr>
            </w:pPr>
          </w:p>
        </w:tc>
        <w:tc>
          <w:tcPr>
            <w:tcW w:w="515" w:type="pct"/>
            <w:vMerge/>
          </w:tcPr>
          <w:p w:rsidR="00844145" w:rsidRPr="00844145" w:rsidRDefault="00844145" w:rsidP="00862007">
            <w:pPr>
              <w:autoSpaceDE w:val="0"/>
              <w:autoSpaceDN w:val="0"/>
              <w:adjustRightInd w:val="0"/>
              <w:spacing w:after="0" w:line="240" w:lineRule="auto"/>
              <w:rPr>
                <w:rFonts w:ascii="Times New Roman" w:hAnsi="Times New Roman" w:cs="Times New Roman"/>
              </w:rPr>
            </w:pPr>
          </w:p>
        </w:tc>
        <w:tc>
          <w:tcPr>
            <w:tcW w:w="380" w:type="pct"/>
          </w:tcPr>
          <w:p w:rsidR="00844145" w:rsidRPr="00844145" w:rsidRDefault="00844145" w:rsidP="00862007">
            <w:pPr>
              <w:autoSpaceDE w:val="0"/>
              <w:autoSpaceDN w:val="0"/>
              <w:adjustRightInd w:val="0"/>
              <w:spacing w:after="0" w:line="240" w:lineRule="auto"/>
              <w:rPr>
                <w:rFonts w:ascii="Times New Roman" w:hAnsi="Times New Roman" w:cs="Times New Roman"/>
              </w:rPr>
            </w:pPr>
            <w:r w:rsidRPr="00844145">
              <w:rPr>
                <w:rFonts w:ascii="Times New Roman" w:hAnsi="Times New Roman" w:cs="Times New Roman"/>
              </w:rPr>
              <w:t>Расходы развития</w:t>
            </w:r>
          </w:p>
        </w:tc>
        <w:tc>
          <w:tcPr>
            <w:tcW w:w="374" w:type="pct"/>
          </w:tcPr>
          <w:p w:rsidR="00844145" w:rsidRPr="000515C6" w:rsidRDefault="00844145" w:rsidP="00862007">
            <w:pPr>
              <w:spacing w:after="0"/>
              <w:jc w:val="center"/>
              <w:rPr>
                <w:rFonts w:ascii="Times New Roman" w:hAnsi="Times New Roman" w:cs="Times New Roman"/>
              </w:rPr>
            </w:pPr>
            <w:r w:rsidRPr="000515C6">
              <w:rPr>
                <w:rFonts w:ascii="Times New Roman" w:hAnsi="Times New Roman" w:cs="Times New Roman"/>
              </w:rPr>
              <w:t>0,0</w:t>
            </w:r>
          </w:p>
        </w:tc>
        <w:tc>
          <w:tcPr>
            <w:tcW w:w="375" w:type="pct"/>
          </w:tcPr>
          <w:p w:rsidR="00844145" w:rsidRPr="000515C6" w:rsidRDefault="00844145" w:rsidP="00862007">
            <w:pPr>
              <w:spacing w:after="0"/>
              <w:jc w:val="center"/>
              <w:rPr>
                <w:rFonts w:ascii="Times New Roman" w:hAnsi="Times New Roman" w:cs="Times New Roman"/>
              </w:rPr>
            </w:pPr>
            <w:r w:rsidRPr="000515C6">
              <w:rPr>
                <w:rFonts w:ascii="Times New Roman" w:hAnsi="Times New Roman" w:cs="Times New Roman"/>
              </w:rPr>
              <w:t>0,0</w:t>
            </w:r>
          </w:p>
        </w:tc>
        <w:tc>
          <w:tcPr>
            <w:tcW w:w="374" w:type="pct"/>
          </w:tcPr>
          <w:p w:rsidR="00844145" w:rsidRPr="000515C6" w:rsidRDefault="00844145" w:rsidP="00862007">
            <w:pPr>
              <w:spacing w:after="0"/>
              <w:jc w:val="center"/>
              <w:rPr>
                <w:rFonts w:ascii="Times New Roman" w:hAnsi="Times New Roman" w:cs="Times New Roman"/>
              </w:rPr>
            </w:pPr>
            <w:r w:rsidRPr="000515C6">
              <w:rPr>
                <w:rFonts w:ascii="Times New Roman" w:hAnsi="Times New Roman" w:cs="Times New Roman"/>
              </w:rPr>
              <w:t>0,0</w:t>
            </w:r>
          </w:p>
        </w:tc>
        <w:tc>
          <w:tcPr>
            <w:tcW w:w="375" w:type="pct"/>
          </w:tcPr>
          <w:p w:rsidR="00844145" w:rsidRPr="000515C6" w:rsidRDefault="00844145" w:rsidP="00862007">
            <w:pPr>
              <w:spacing w:after="0"/>
              <w:jc w:val="center"/>
              <w:rPr>
                <w:rFonts w:ascii="Times New Roman" w:hAnsi="Times New Roman" w:cs="Times New Roman"/>
              </w:rPr>
            </w:pPr>
            <w:r w:rsidRPr="000515C6">
              <w:rPr>
                <w:rFonts w:ascii="Times New Roman" w:hAnsi="Times New Roman" w:cs="Times New Roman"/>
              </w:rPr>
              <w:t>0,0</w:t>
            </w:r>
          </w:p>
        </w:tc>
        <w:tc>
          <w:tcPr>
            <w:tcW w:w="375" w:type="pct"/>
          </w:tcPr>
          <w:p w:rsidR="00844145" w:rsidRPr="000515C6" w:rsidRDefault="00844145" w:rsidP="00862007">
            <w:pPr>
              <w:spacing w:after="0"/>
              <w:jc w:val="center"/>
              <w:rPr>
                <w:rFonts w:ascii="Times New Roman" w:hAnsi="Times New Roman" w:cs="Times New Roman"/>
              </w:rPr>
            </w:pPr>
            <w:r w:rsidRPr="000515C6">
              <w:rPr>
                <w:rFonts w:ascii="Times New Roman" w:hAnsi="Times New Roman" w:cs="Times New Roman"/>
              </w:rPr>
              <w:t>0,0</w:t>
            </w:r>
          </w:p>
        </w:tc>
        <w:tc>
          <w:tcPr>
            <w:tcW w:w="375" w:type="pct"/>
          </w:tcPr>
          <w:p w:rsidR="00844145" w:rsidRPr="000515C6" w:rsidRDefault="00844145" w:rsidP="00862007">
            <w:pPr>
              <w:spacing w:after="0"/>
              <w:jc w:val="center"/>
              <w:rPr>
                <w:rFonts w:ascii="Times New Roman" w:hAnsi="Times New Roman" w:cs="Times New Roman"/>
              </w:rPr>
            </w:pPr>
            <w:r w:rsidRPr="000515C6">
              <w:rPr>
                <w:rFonts w:ascii="Times New Roman" w:hAnsi="Times New Roman" w:cs="Times New Roman"/>
              </w:rPr>
              <w:t>0,0</w:t>
            </w:r>
          </w:p>
        </w:tc>
        <w:tc>
          <w:tcPr>
            <w:tcW w:w="406" w:type="pct"/>
          </w:tcPr>
          <w:p w:rsidR="00844145" w:rsidRPr="000515C6" w:rsidRDefault="00844145" w:rsidP="00862007">
            <w:pPr>
              <w:spacing w:after="0"/>
              <w:jc w:val="center"/>
              <w:rPr>
                <w:rFonts w:ascii="Times New Roman" w:hAnsi="Times New Roman" w:cs="Times New Roman"/>
              </w:rPr>
            </w:pPr>
            <w:r w:rsidRPr="000515C6">
              <w:rPr>
                <w:rFonts w:ascii="Times New Roman" w:hAnsi="Times New Roman" w:cs="Times New Roman"/>
              </w:rPr>
              <w:t>0,0</w:t>
            </w:r>
          </w:p>
        </w:tc>
      </w:tr>
      <w:tr w:rsidR="00862007" w:rsidRPr="00844145" w:rsidTr="005D3FC1">
        <w:trPr>
          <w:trHeight w:val="20"/>
        </w:trPr>
        <w:tc>
          <w:tcPr>
            <w:tcW w:w="141" w:type="pct"/>
            <w:vMerge/>
          </w:tcPr>
          <w:p w:rsidR="00844145" w:rsidRPr="00844145" w:rsidRDefault="00844145" w:rsidP="00862007">
            <w:pPr>
              <w:autoSpaceDE w:val="0"/>
              <w:autoSpaceDN w:val="0"/>
              <w:adjustRightInd w:val="0"/>
              <w:spacing w:after="0" w:line="240" w:lineRule="auto"/>
              <w:outlineLvl w:val="0"/>
              <w:rPr>
                <w:rFonts w:ascii="Times New Roman" w:hAnsi="Times New Roman" w:cs="Times New Roman"/>
              </w:rPr>
            </w:pPr>
          </w:p>
        </w:tc>
        <w:tc>
          <w:tcPr>
            <w:tcW w:w="700" w:type="pct"/>
            <w:vMerge/>
          </w:tcPr>
          <w:p w:rsidR="00844145" w:rsidRPr="00844145" w:rsidRDefault="00844145" w:rsidP="00862007">
            <w:pPr>
              <w:autoSpaceDE w:val="0"/>
              <w:autoSpaceDN w:val="0"/>
              <w:adjustRightInd w:val="0"/>
              <w:spacing w:after="0" w:line="240" w:lineRule="auto"/>
              <w:outlineLvl w:val="0"/>
              <w:rPr>
                <w:rFonts w:ascii="Times New Roman" w:hAnsi="Times New Roman" w:cs="Times New Roman"/>
              </w:rPr>
            </w:pPr>
          </w:p>
        </w:tc>
        <w:tc>
          <w:tcPr>
            <w:tcW w:w="610" w:type="pct"/>
            <w:vMerge/>
          </w:tcPr>
          <w:p w:rsidR="00844145" w:rsidRPr="00844145" w:rsidRDefault="00844145" w:rsidP="00862007">
            <w:pPr>
              <w:autoSpaceDE w:val="0"/>
              <w:autoSpaceDN w:val="0"/>
              <w:adjustRightInd w:val="0"/>
              <w:spacing w:after="0" w:line="240" w:lineRule="auto"/>
              <w:outlineLvl w:val="0"/>
              <w:rPr>
                <w:rFonts w:ascii="Times New Roman" w:hAnsi="Times New Roman" w:cs="Times New Roman"/>
              </w:rPr>
            </w:pPr>
          </w:p>
        </w:tc>
        <w:tc>
          <w:tcPr>
            <w:tcW w:w="515" w:type="pct"/>
            <w:vMerge/>
          </w:tcPr>
          <w:p w:rsidR="00844145" w:rsidRPr="00844145" w:rsidRDefault="00844145" w:rsidP="00862007">
            <w:pPr>
              <w:autoSpaceDE w:val="0"/>
              <w:autoSpaceDN w:val="0"/>
              <w:adjustRightInd w:val="0"/>
              <w:spacing w:after="0" w:line="240" w:lineRule="auto"/>
              <w:rPr>
                <w:rFonts w:ascii="Times New Roman" w:hAnsi="Times New Roman" w:cs="Times New Roman"/>
              </w:rPr>
            </w:pPr>
          </w:p>
        </w:tc>
        <w:tc>
          <w:tcPr>
            <w:tcW w:w="380" w:type="pct"/>
          </w:tcPr>
          <w:p w:rsidR="00844145" w:rsidRPr="00844145" w:rsidRDefault="00844145" w:rsidP="00862007">
            <w:pPr>
              <w:autoSpaceDE w:val="0"/>
              <w:autoSpaceDN w:val="0"/>
              <w:adjustRightInd w:val="0"/>
              <w:spacing w:after="0" w:line="240" w:lineRule="auto"/>
              <w:rPr>
                <w:rFonts w:ascii="Times New Roman" w:hAnsi="Times New Roman" w:cs="Times New Roman"/>
              </w:rPr>
            </w:pPr>
            <w:r w:rsidRPr="00844145">
              <w:rPr>
                <w:rFonts w:ascii="Times New Roman" w:hAnsi="Times New Roman" w:cs="Times New Roman"/>
              </w:rPr>
              <w:t>ИТОГО</w:t>
            </w:r>
          </w:p>
        </w:tc>
        <w:tc>
          <w:tcPr>
            <w:tcW w:w="374" w:type="pct"/>
          </w:tcPr>
          <w:p w:rsidR="00844145" w:rsidRPr="000515C6" w:rsidRDefault="00844145" w:rsidP="00862007">
            <w:pPr>
              <w:spacing w:after="0"/>
              <w:jc w:val="center"/>
              <w:rPr>
                <w:rFonts w:ascii="Times New Roman" w:hAnsi="Times New Roman" w:cs="Times New Roman"/>
              </w:rPr>
            </w:pPr>
            <w:r w:rsidRPr="000515C6">
              <w:rPr>
                <w:rFonts w:ascii="Times New Roman" w:hAnsi="Times New Roman" w:cs="Times New Roman"/>
              </w:rPr>
              <w:t>0,0</w:t>
            </w:r>
          </w:p>
        </w:tc>
        <w:tc>
          <w:tcPr>
            <w:tcW w:w="375" w:type="pct"/>
          </w:tcPr>
          <w:p w:rsidR="00844145" w:rsidRPr="000515C6" w:rsidRDefault="00844145" w:rsidP="00862007">
            <w:pPr>
              <w:spacing w:after="0"/>
              <w:jc w:val="center"/>
              <w:rPr>
                <w:rFonts w:ascii="Times New Roman" w:hAnsi="Times New Roman" w:cs="Times New Roman"/>
              </w:rPr>
            </w:pPr>
            <w:r w:rsidRPr="000515C6">
              <w:rPr>
                <w:rFonts w:ascii="Times New Roman" w:hAnsi="Times New Roman" w:cs="Times New Roman"/>
              </w:rPr>
              <w:t>0,0</w:t>
            </w:r>
          </w:p>
        </w:tc>
        <w:tc>
          <w:tcPr>
            <w:tcW w:w="374" w:type="pct"/>
          </w:tcPr>
          <w:p w:rsidR="00844145" w:rsidRPr="000515C6" w:rsidRDefault="00844145" w:rsidP="00862007">
            <w:pPr>
              <w:spacing w:after="0"/>
              <w:jc w:val="center"/>
              <w:rPr>
                <w:rFonts w:ascii="Times New Roman" w:hAnsi="Times New Roman" w:cs="Times New Roman"/>
              </w:rPr>
            </w:pPr>
            <w:r w:rsidRPr="000515C6">
              <w:rPr>
                <w:rFonts w:ascii="Times New Roman" w:hAnsi="Times New Roman" w:cs="Times New Roman"/>
              </w:rPr>
              <w:t>0,0</w:t>
            </w:r>
          </w:p>
        </w:tc>
        <w:tc>
          <w:tcPr>
            <w:tcW w:w="375" w:type="pct"/>
          </w:tcPr>
          <w:p w:rsidR="00844145" w:rsidRPr="000515C6" w:rsidRDefault="00844145" w:rsidP="00862007">
            <w:pPr>
              <w:spacing w:after="0"/>
              <w:jc w:val="center"/>
              <w:rPr>
                <w:rFonts w:ascii="Times New Roman" w:hAnsi="Times New Roman" w:cs="Times New Roman"/>
              </w:rPr>
            </w:pPr>
            <w:r w:rsidRPr="000515C6">
              <w:rPr>
                <w:rFonts w:ascii="Times New Roman" w:hAnsi="Times New Roman" w:cs="Times New Roman"/>
              </w:rPr>
              <w:t>0,0</w:t>
            </w:r>
          </w:p>
        </w:tc>
        <w:tc>
          <w:tcPr>
            <w:tcW w:w="375" w:type="pct"/>
          </w:tcPr>
          <w:p w:rsidR="00844145" w:rsidRPr="000515C6" w:rsidRDefault="00844145" w:rsidP="00862007">
            <w:pPr>
              <w:spacing w:after="0"/>
              <w:jc w:val="center"/>
              <w:rPr>
                <w:rFonts w:ascii="Times New Roman" w:hAnsi="Times New Roman" w:cs="Times New Roman"/>
              </w:rPr>
            </w:pPr>
            <w:r w:rsidRPr="000515C6">
              <w:rPr>
                <w:rFonts w:ascii="Times New Roman" w:hAnsi="Times New Roman" w:cs="Times New Roman"/>
              </w:rPr>
              <w:t>0,0</w:t>
            </w:r>
          </w:p>
        </w:tc>
        <w:tc>
          <w:tcPr>
            <w:tcW w:w="375" w:type="pct"/>
          </w:tcPr>
          <w:p w:rsidR="00844145" w:rsidRPr="000515C6" w:rsidRDefault="00844145" w:rsidP="00862007">
            <w:pPr>
              <w:spacing w:after="0"/>
              <w:jc w:val="center"/>
              <w:rPr>
                <w:rFonts w:ascii="Times New Roman" w:hAnsi="Times New Roman" w:cs="Times New Roman"/>
              </w:rPr>
            </w:pPr>
            <w:r w:rsidRPr="000515C6">
              <w:rPr>
                <w:rFonts w:ascii="Times New Roman" w:hAnsi="Times New Roman" w:cs="Times New Roman"/>
              </w:rPr>
              <w:t>0,0</w:t>
            </w:r>
          </w:p>
        </w:tc>
        <w:tc>
          <w:tcPr>
            <w:tcW w:w="406" w:type="pct"/>
          </w:tcPr>
          <w:p w:rsidR="00844145" w:rsidRPr="000515C6" w:rsidRDefault="00844145" w:rsidP="00862007">
            <w:pPr>
              <w:spacing w:after="0"/>
              <w:jc w:val="center"/>
              <w:rPr>
                <w:rFonts w:ascii="Times New Roman" w:hAnsi="Times New Roman" w:cs="Times New Roman"/>
              </w:rPr>
            </w:pPr>
            <w:r w:rsidRPr="000515C6">
              <w:rPr>
                <w:rFonts w:ascii="Times New Roman" w:hAnsi="Times New Roman" w:cs="Times New Roman"/>
              </w:rPr>
              <w:t>0,0</w:t>
            </w:r>
          </w:p>
        </w:tc>
      </w:tr>
      <w:tr w:rsidR="00862007" w:rsidRPr="000515C6" w:rsidTr="005D3FC1">
        <w:trPr>
          <w:trHeight w:val="20"/>
        </w:trPr>
        <w:tc>
          <w:tcPr>
            <w:tcW w:w="141" w:type="pct"/>
            <w:vMerge/>
          </w:tcPr>
          <w:p w:rsidR="00844145" w:rsidRPr="00844145" w:rsidRDefault="00844145" w:rsidP="00862007">
            <w:pPr>
              <w:autoSpaceDE w:val="0"/>
              <w:autoSpaceDN w:val="0"/>
              <w:adjustRightInd w:val="0"/>
              <w:spacing w:after="0" w:line="240" w:lineRule="auto"/>
              <w:outlineLvl w:val="0"/>
              <w:rPr>
                <w:rFonts w:ascii="Times New Roman" w:hAnsi="Times New Roman" w:cs="Times New Roman"/>
              </w:rPr>
            </w:pPr>
          </w:p>
        </w:tc>
        <w:tc>
          <w:tcPr>
            <w:tcW w:w="700" w:type="pct"/>
            <w:vMerge/>
          </w:tcPr>
          <w:p w:rsidR="00844145" w:rsidRPr="00844145" w:rsidRDefault="00844145" w:rsidP="00862007">
            <w:pPr>
              <w:autoSpaceDE w:val="0"/>
              <w:autoSpaceDN w:val="0"/>
              <w:adjustRightInd w:val="0"/>
              <w:spacing w:after="0" w:line="240" w:lineRule="auto"/>
              <w:outlineLvl w:val="0"/>
              <w:rPr>
                <w:rFonts w:ascii="Times New Roman" w:hAnsi="Times New Roman" w:cs="Times New Roman"/>
              </w:rPr>
            </w:pPr>
          </w:p>
        </w:tc>
        <w:tc>
          <w:tcPr>
            <w:tcW w:w="610" w:type="pct"/>
            <w:vMerge/>
          </w:tcPr>
          <w:p w:rsidR="00844145" w:rsidRPr="00844145" w:rsidRDefault="00844145" w:rsidP="00862007">
            <w:pPr>
              <w:autoSpaceDE w:val="0"/>
              <w:autoSpaceDN w:val="0"/>
              <w:adjustRightInd w:val="0"/>
              <w:spacing w:after="0" w:line="240" w:lineRule="auto"/>
              <w:outlineLvl w:val="0"/>
              <w:rPr>
                <w:rFonts w:ascii="Times New Roman" w:hAnsi="Times New Roman" w:cs="Times New Roman"/>
              </w:rPr>
            </w:pPr>
          </w:p>
        </w:tc>
        <w:tc>
          <w:tcPr>
            <w:tcW w:w="515" w:type="pct"/>
          </w:tcPr>
          <w:p w:rsidR="00844145" w:rsidRPr="00844145" w:rsidRDefault="00844145" w:rsidP="00862007">
            <w:pPr>
              <w:autoSpaceDE w:val="0"/>
              <w:autoSpaceDN w:val="0"/>
              <w:adjustRightInd w:val="0"/>
              <w:spacing w:after="0" w:line="240" w:lineRule="auto"/>
              <w:rPr>
                <w:rFonts w:ascii="Times New Roman" w:hAnsi="Times New Roman" w:cs="Times New Roman"/>
              </w:rPr>
            </w:pPr>
            <w:r w:rsidRPr="00844145">
              <w:rPr>
                <w:rFonts w:ascii="Times New Roman" w:hAnsi="Times New Roman" w:cs="Times New Roman"/>
              </w:rPr>
              <w:t>Процессная часть</w:t>
            </w:r>
          </w:p>
        </w:tc>
        <w:tc>
          <w:tcPr>
            <w:tcW w:w="380" w:type="pct"/>
          </w:tcPr>
          <w:p w:rsidR="00844145" w:rsidRPr="00844145" w:rsidRDefault="00844145" w:rsidP="00862007">
            <w:pPr>
              <w:autoSpaceDE w:val="0"/>
              <w:autoSpaceDN w:val="0"/>
              <w:adjustRightInd w:val="0"/>
              <w:spacing w:after="0" w:line="240" w:lineRule="auto"/>
              <w:rPr>
                <w:rFonts w:ascii="Times New Roman" w:hAnsi="Times New Roman" w:cs="Times New Roman"/>
              </w:rPr>
            </w:pPr>
            <w:r w:rsidRPr="00844145">
              <w:rPr>
                <w:rFonts w:ascii="Times New Roman" w:hAnsi="Times New Roman" w:cs="Times New Roman"/>
              </w:rPr>
              <w:t>Текущие расходы</w:t>
            </w:r>
          </w:p>
        </w:tc>
        <w:tc>
          <w:tcPr>
            <w:tcW w:w="374" w:type="pct"/>
            <w:tcBorders>
              <w:top w:val="single" w:sz="4" w:space="0" w:color="auto"/>
              <w:left w:val="single" w:sz="4" w:space="0" w:color="auto"/>
              <w:bottom w:val="single" w:sz="4" w:space="0" w:color="auto"/>
              <w:right w:val="single" w:sz="4" w:space="0" w:color="auto"/>
            </w:tcBorders>
            <w:shd w:val="clear" w:color="auto" w:fill="auto"/>
          </w:tcPr>
          <w:p w:rsidR="00844145" w:rsidRPr="000515C6" w:rsidRDefault="00844145" w:rsidP="00862007">
            <w:pPr>
              <w:spacing w:after="0"/>
              <w:jc w:val="center"/>
              <w:rPr>
                <w:rFonts w:ascii="Times New Roman" w:hAnsi="Times New Roman" w:cs="Times New Roman"/>
                <w:bCs/>
              </w:rPr>
            </w:pPr>
            <w:r w:rsidRPr="000515C6">
              <w:rPr>
                <w:rFonts w:ascii="Times New Roman" w:hAnsi="Times New Roman" w:cs="Times New Roman"/>
                <w:bCs/>
              </w:rPr>
              <w:t>897 898,9</w:t>
            </w:r>
          </w:p>
        </w:tc>
        <w:tc>
          <w:tcPr>
            <w:tcW w:w="375" w:type="pct"/>
            <w:tcBorders>
              <w:top w:val="single" w:sz="4" w:space="0" w:color="auto"/>
              <w:left w:val="nil"/>
              <w:bottom w:val="single" w:sz="4" w:space="0" w:color="auto"/>
              <w:right w:val="single" w:sz="4" w:space="0" w:color="auto"/>
            </w:tcBorders>
            <w:shd w:val="clear" w:color="auto" w:fill="auto"/>
          </w:tcPr>
          <w:p w:rsidR="00844145" w:rsidRPr="000515C6" w:rsidRDefault="00194892" w:rsidP="00862007">
            <w:pPr>
              <w:spacing w:after="0"/>
              <w:jc w:val="center"/>
              <w:rPr>
                <w:rFonts w:ascii="Times New Roman" w:hAnsi="Times New Roman" w:cs="Times New Roman"/>
                <w:bCs/>
              </w:rPr>
            </w:pPr>
            <w:r>
              <w:rPr>
                <w:rFonts w:ascii="Times New Roman" w:hAnsi="Times New Roman" w:cs="Times New Roman"/>
                <w:bCs/>
              </w:rPr>
              <w:t>1 837 581,3</w:t>
            </w:r>
          </w:p>
        </w:tc>
        <w:tc>
          <w:tcPr>
            <w:tcW w:w="374" w:type="pct"/>
            <w:tcBorders>
              <w:top w:val="single" w:sz="4" w:space="0" w:color="auto"/>
              <w:left w:val="nil"/>
              <w:bottom w:val="single" w:sz="4" w:space="0" w:color="auto"/>
              <w:right w:val="single" w:sz="4" w:space="0" w:color="auto"/>
            </w:tcBorders>
            <w:shd w:val="clear" w:color="auto" w:fill="auto"/>
          </w:tcPr>
          <w:p w:rsidR="00844145" w:rsidRPr="000515C6" w:rsidRDefault="00194892" w:rsidP="00862007">
            <w:pPr>
              <w:spacing w:after="0"/>
              <w:jc w:val="center"/>
              <w:rPr>
                <w:rFonts w:ascii="Times New Roman" w:hAnsi="Times New Roman" w:cs="Times New Roman"/>
                <w:bCs/>
              </w:rPr>
            </w:pPr>
            <w:r>
              <w:rPr>
                <w:rFonts w:ascii="Times New Roman" w:hAnsi="Times New Roman" w:cs="Times New Roman"/>
                <w:bCs/>
              </w:rPr>
              <w:t>1 554 252,2</w:t>
            </w:r>
          </w:p>
        </w:tc>
        <w:tc>
          <w:tcPr>
            <w:tcW w:w="375" w:type="pct"/>
            <w:tcBorders>
              <w:top w:val="single" w:sz="4" w:space="0" w:color="auto"/>
              <w:left w:val="nil"/>
              <w:bottom w:val="single" w:sz="4" w:space="0" w:color="auto"/>
              <w:right w:val="single" w:sz="4" w:space="0" w:color="auto"/>
            </w:tcBorders>
            <w:shd w:val="clear" w:color="auto" w:fill="auto"/>
          </w:tcPr>
          <w:p w:rsidR="00844145" w:rsidRPr="000515C6" w:rsidRDefault="00194892" w:rsidP="00862007">
            <w:pPr>
              <w:spacing w:after="0"/>
              <w:jc w:val="center"/>
              <w:rPr>
                <w:rFonts w:ascii="Times New Roman" w:hAnsi="Times New Roman" w:cs="Times New Roman"/>
                <w:bCs/>
              </w:rPr>
            </w:pPr>
            <w:r>
              <w:rPr>
                <w:rFonts w:ascii="Times New Roman" w:hAnsi="Times New Roman" w:cs="Times New Roman"/>
                <w:bCs/>
              </w:rPr>
              <w:t>1 566 800,4</w:t>
            </w:r>
          </w:p>
        </w:tc>
        <w:tc>
          <w:tcPr>
            <w:tcW w:w="375" w:type="pct"/>
            <w:tcBorders>
              <w:top w:val="single" w:sz="4" w:space="0" w:color="auto"/>
              <w:left w:val="nil"/>
              <w:bottom w:val="single" w:sz="4" w:space="0" w:color="auto"/>
              <w:right w:val="single" w:sz="4" w:space="0" w:color="auto"/>
            </w:tcBorders>
            <w:shd w:val="clear" w:color="auto" w:fill="auto"/>
          </w:tcPr>
          <w:p w:rsidR="00844145" w:rsidRPr="000515C6" w:rsidRDefault="00844145" w:rsidP="00862007">
            <w:pPr>
              <w:spacing w:after="0"/>
              <w:jc w:val="center"/>
              <w:rPr>
                <w:rFonts w:ascii="Times New Roman" w:hAnsi="Times New Roman" w:cs="Times New Roman"/>
                <w:bCs/>
              </w:rPr>
            </w:pPr>
            <w:r w:rsidRPr="000515C6">
              <w:rPr>
                <w:rFonts w:ascii="Times New Roman" w:hAnsi="Times New Roman" w:cs="Times New Roman"/>
                <w:bCs/>
              </w:rPr>
              <w:t>629 652,4</w:t>
            </w:r>
          </w:p>
        </w:tc>
        <w:tc>
          <w:tcPr>
            <w:tcW w:w="375" w:type="pct"/>
            <w:tcBorders>
              <w:top w:val="single" w:sz="4" w:space="0" w:color="auto"/>
              <w:left w:val="nil"/>
              <w:bottom w:val="single" w:sz="4" w:space="0" w:color="auto"/>
              <w:right w:val="single" w:sz="4" w:space="0" w:color="auto"/>
            </w:tcBorders>
            <w:shd w:val="clear" w:color="auto" w:fill="auto"/>
          </w:tcPr>
          <w:p w:rsidR="00844145" w:rsidRPr="000515C6" w:rsidRDefault="00844145" w:rsidP="00862007">
            <w:pPr>
              <w:spacing w:after="0"/>
              <w:jc w:val="center"/>
              <w:rPr>
                <w:rFonts w:ascii="Times New Roman" w:hAnsi="Times New Roman" w:cs="Times New Roman"/>
                <w:bCs/>
              </w:rPr>
            </w:pPr>
            <w:r w:rsidRPr="000515C6">
              <w:rPr>
                <w:rFonts w:ascii="Times New Roman" w:hAnsi="Times New Roman" w:cs="Times New Roman"/>
                <w:bCs/>
              </w:rPr>
              <w:t>655 468,1</w:t>
            </w:r>
          </w:p>
        </w:tc>
        <w:tc>
          <w:tcPr>
            <w:tcW w:w="406" w:type="pct"/>
            <w:tcBorders>
              <w:top w:val="single" w:sz="4" w:space="0" w:color="auto"/>
              <w:left w:val="nil"/>
              <w:bottom w:val="single" w:sz="4" w:space="0" w:color="auto"/>
              <w:right w:val="single" w:sz="4" w:space="0" w:color="auto"/>
            </w:tcBorders>
            <w:shd w:val="clear" w:color="auto" w:fill="auto"/>
          </w:tcPr>
          <w:p w:rsidR="00844145" w:rsidRPr="000515C6" w:rsidRDefault="00194892" w:rsidP="00862007">
            <w:pPr>
              <w:spacing w:after="0"/>
              <w:jc w:val="center"/>
              <w:rPr>
                <w:rFonts w:ascii="Times New Roman" w:hAnsi="Times New Roman" w:cs="Times New Roman"/>
                <w:bCs/>
              </w:rPr>
            </w:pPr>
            <w:r>
              <w:rPr>
                <w:rFonts w:ascii="Times New Roman" w:hAnsi="Times New Roman" w:cs="Times New Roman"/>
                <w:bCs/>
              </w:rPr>
              <w:t>7 141 653,3</w:t>
            </w:r>
          </w:p>
        </w:tc>
      </w:tr>
      <w:tr w:rsidR="00194892" w:rsidRPr="000515C6" w:rsidTr="005D3FC1">
        <w:trPr>
          <w:trHeight w:val="353"/>
        </w:trPr>
        <w:tc>
          <w:tcPr>
            <w:tcW w:w="141" w:type="pct"/>
            <w:vMerge/>
          </w:tcPr>
          <w:p w:rsidR="00194892" w:rsidRPr="00844145" w:rsidRDefault="00194892" w:rsidP="00194892">
            <w:pPr>
              <w:autoSpaceDE w:val="0"/>
              <w:autoSpaceDN w:val="0"/>
              <w:adjustRightInd w:val="0"/>
              <w:spacing w:after="0" w:line="240" w:lineRule="auto"/>
              <w:outlineLvl w:val="0"/>
              <w:rPr>
                <w:rFonts w:ascii="Times New Roman" w:hAnsi="Times New Roman" w:cs="Times New Roman"/>
              </w:rPr>
            </w:pPr>
          </w:p>
        </w:tc>
        <w:tc>
          <w:tcPr>
            <w:tcW w:w="700" w:type="pct"/>
            <w:vMerge/>
          </w:tcPr>
          <w:p w:rsidR="00194892" w:rsidRPr="00844145" w:rsidRDefault="00194892" w:rsidP="00194892">
            <w:pPr>
              <w:autoSpaceDE w:val="0"/>
              <w:autoSpaceDN w:val="0"/>
              <w:adjustRightInd w:val="0"/>
              <w:spacing w:after="0" w:line="240" w:lineRule="auto"/>
              <w:outlineLvl w:val="0"/>
              <w:rPr>
                <w:rFonts w:ascii="Times New Roman" w:hAnsi="Times New Roman" w:cs="Times New Roman"/>
              </w:rPr>
            </w:pPr>
          </w:p>
        </w:tc>
        <w:tc>
          <w:tcPr>
            <w:tcW w:w="610" w:type="pct"/>
            <w:vMerge/>
          </w:tcPr>
          <w:p w:rsidR="00194892" w:rsidRPr="00844145" w:rsidRDefault="00194892" w:rsidP="00194892">
            <w:pPr>
              <w:autoSpaceDE w:val="0"/>
              <w:autoSpaceDN w:val="0"/>
              <w:adjustRightInd w:val="0"/>
              <w:spacing w:after="0" w:line="240" w:lineRule="auto"/>
              <w:outlineLvl w:val="0"/>
              <w:rPr>
                <w:rFonts w:ascii="Times New Roman" w:hAnsi="Times New Roman" w:cs="Times New Roman"/>
              </w:rPr>
            </w:pPr>
          </w:p>
        </w:tc>
        <w:tc>
          <w:tcPr>
            <w:tcW w:w="895" w:type="pct"/>
            <w:gridSpan w:val="2"/>
          </w:tcPr>
          <w:p w:rsidR="00194892" w:rsidRPr="00844145" w:rsidRDefault="00194892" w:rsidP="00194892">
            <w:pPr>
              <w:autoSpaceDE w:val="0"/>
              <w:autoSpaceDN w:val="0"/>
              <w:adjustRightInd w:val="0"/>
              <w:spacing w:after="0" w:line="240" w:lineRule="auto"/>
              <w:rPr>
                <w:rFonts w:ascii="Times New Roman" w:hAnsi="Times New Roman" w:cs="Times New Roman"/>
              </w:rPr>
            </w:pPr>
            <w:r w:rsidRPr="00844145">
              <w:rPr>
                <w:rFonts w:ascii="Times New Roman" w:hAnsi="Times New Roman" w:cs="Times New Roman"/>
              </w:rPr>
              <w:t>ВСЕГО</w:t>
            </w:r>
          </w:p>
        </w:tc>
        <w:tc>
          <w:tcPr>
            <w:tcW w:w="374" w:type="pct"/>
            <w:tcBorders>
              <w:top w:val="single" w:sz="4" w:space="0" w:color="auto"/>
              <w:left w:val="single" w:sz="4" w:space="0" w:color="auto"/>
              <w:bottom w:val="single" w:sz="4" w:space="0" w:color="auto"/>
              <w:right w:val="single" w:sz="4" w:space="0" w:color="auto"/>
            </w:tcBorders>
            <w:shd w:val="clear" w:color="auto" w:fill="auto"/>
          </w:tcPr>
          <w:p w:rsidR="00194892" w:rsidRPr="000515C6" w:rsidRDefault="00194892" w:rsidP="00194892">
            <w:pPr>
              <w:spacing w:after="0"/>
              <w:jc w:val="center"/>
              <w:rPr>
                <w:rFonts w:ascii="Times New Roman" w:hAnsi="Times New Roman" w:cs="Times New Roman"/>
                <w:bCs/>
              </w:rPr>
            </w:pPr>
            <w:r w:rsidRPr="000515C6">
              <w:rPr>
                <w:rFonts w:ascii="Times New Roman" w:hAnsi="Times New Roman" w:cs="Times New Roman"/>
                <w:bCs/>
              </w:rPr>
              <w:t>897 898,9</w:t>
            </w:r>
          </w:p>
        </w:tc>
        <w:tc>
          <w:tcPr>
            <w:tcW w:w="375" w:type="pct"/>
            <w:tcBorders>
              <w:top w:val="single" w:sz="4" w:space="0" w:color="auto"/>
              <w:left w:val="nil"/>
              <w:bottom w:val="single" w:sz="4" w:space="0" w:color="auto"/>
              <w:right w:val="single" w:sz="4" w:space="0" w:color="auto"/>
            </w:tcBorders>
            <w:shd w:val="clear" w:color="auto" w:fill="auto"/>
          </w:tcPr>
          <w:p w:rsidR="00194892" w:rsidRPr="000515C6" w:rsidRDefault="00194892" w:rsidP="00194892">
            <w:pPr>
              <w:spacing w:after="0"/>
              <w:jc w:val="center"/>
              <w:rPr>
                <w:rFonts w:ascii="Times New Roman" w:hAnsi="Times New Roman" w:cs="Times New Roman"/>
                <w:bCs/>
              </w:rPr>
            </w:pPr>
            <w:r>
              <w:rPr>
                <w:rFonts w:ascii="Times New Roman" w:hAnsi="Times New Roman" w:cs="Times New Roman"/>
                <w:bCs/>
              </w:rPr>
              <w:t>1 837 581,3</w:t>
            </w:r>
          </w:p>
        </w:tc>
        <w:tc>
          <w:tcPr>
            <w:tcW w:w="374" w:type="pct"/>
            <w:tcBorders>
              <w:top w:val="single" w:sz="4" w:space="0" w:color="auto"/>
              <w:left w:val="nil"/>
              <w:bottom w:val="single" w:sz="4" w:space="0" w:color="auto"/>
              <w:right w:val="single" w:sz="4" w:space="0" w:color="auto"/>
            </w:tcBorders>
            <w:shd w:val="clear" w:color="auto" w:fill="auto"/>
          </w:tcPr>
          <w:p w:rsidR="00194892" w:rsidRPr="000515C6" w:rsidRDefault="00194892" w:rsidP="00194892">
            <w:pPr>
              <w:spacing w:after="0"/>
              <w:jc w:val="center"/>
              <w:rPr>
                <w:rFonts w:ascii="Times New Roman" w:hAnsi="Times New Roman" w:cs="Times New Roman"/>
                <w:bCs/>
              </w:rPr>
            </w:pPr>
            <w:r>
              <w:rPr>
                <w:rFonts w:ascii="Times New Roman" w:hAnsi="Times New Roman" w:cs="Times New Roman"/>
                <w:bCs/>
              </w:rPr>
              <w:t>1 554 252,2</w:t>
            </w:r>
          </w:p>
        </w:tc>
        <w:tc>
          <w:tcPr>
            <w:tcW w:w="375" w:type="pct"/>
            <w:tcBorders>
              <w:top w:val="single" w:sz="4" w:space="0" w:color="auto"/>
              <w:left w:val="nil"/>
              <w:bottom w:val="single" w:sz="4" w:space="0" w:color="auto"/>
              <w:right w:val="single" w:sz="4" w:space="0" w:color="auto"/>
            </w:tcBorders>
            <w:shd w:val="clear" w:color="auto" w:fill="auto"/>
          </w:tcPr>
          <w:p w:rsidR="00194892" w:rsidRPr="000515C6" w:rsidRDefault="00194892" w:rsidP="00194892">
            <w:pPr>
              <w:spacing w:after="0"/>
              <w:jc w:val="center"/>
              <w:rPr>
                <w:rFonts w:ascii="Times New Roman" w:hAnsi="Times New Roman" w:cs="Times New Roman"/>
                <w:bCs/>
              </w:rPr>
            </w:pPr>
            <w:r>
              <w:rPr>
                <w:rFonts w:ascii="Times New Roman" w:hAnsi="Times New Roman" w:cs="Times New Roman"/>
                <w:bCs/>
              </w:rPr>
              <w:t>1 566 800,4</w:t>
            </w:r>
          </w:p>
        </w:tc>
        <w:tc>
          <w:tcPr>
            <w:tcW w:w="375" w:type="pct"/>
            <w:tcBorders>
              <w:top w:val="single" w:sz="4" w:space="0" w:color="auto"/>
              <w:left w:val="nil"/>
              <w:bottom w:val="single" w:sz="4" w:space="0" w:color="auto"/>
              <w:right w:val="single" w:sz="4" w:space="0" w:color="auto"/>
            </w:tcBorders>
            <w:shd w:val="clear" w:color="auto" w:fill="auto"/>
          </w:tcPr>
          <w:p w:rsidR="00194892" w:rsidRPr="000515C6" w:rsidRDefault="00194892" w:rsidP="00194892">
            <w:pPr>
              <w:spacing w:after="0"/>
              <w:jc w:val="center"/>
              <w:rPr>
                <w:rFonts w:ascii="Times New Roman" w:hAnsi="Times New Roman" w:cs="Times New Roman"/>
                <w:bCs/>
              </w:rPr>
            </w:pPr>
            <w:r w:rsidRPr="000515C6">
              <w:rPr>
                <w:rFonts w:ascii="Times New Roman" w:hAnsi="Times New Roman" w:cs="Times New Roman"/>
                <w:bCs/>
              </w:rPr>
              <w:t>629 652,4</w:t>
            </w:r>
          </w:p>
        </w:tc>
        <w:tc>
          <w:tcPr>
            <w:tcW w:w="375" w:type="pct"/>
            <w:tcBorders>
              <w:top w:val="single" w:sz="4" w:space="0" w:color="auto"/>
              <w:left w:val="nil"/>
              <w:bottom w:val="single" w:sz="4" w:space="0" w:color="auto"/>
              <w:right w:val="single" w:sz="4" w:space="0" w:color="auto"/>
            </w:tcBorders>
            <w:shd w:val="clear" w:color="auto" w:fill="auto"/>
          </w:tcPr>
          <w:p w:rsidR="00194892" w:rsidRPr="000515C6" w:rsidRDefault="00194892" w:rsidP="00194892">
            <w:pPr>
              <w:spacing w:after="0"/>
              <w:jc w:val="center"/>
              <w:rPr>
                <w:rFonts w:ascii="Times New Roman" w:hAnsi="Times New Roman" w:cs="Times New Roman"/>
                <w:bCs/>
              </w:rPr>
            </w:pPr>
            <w:r w:rsidRPr="000515C6">
              <w:rPr>
                <w:rFonts w:ascii="Times New Roman" w:hAnsi="Times New Roman" w:cs="Times New Roman"/>
                <w:bCs/>
              </w:rPr>
              <w:t>655 468,1</w:t>
            </w:r>
          </w:p>
        </w:tc>
        <w:tc>
          <w:tcPr>
            <w:tcW w:w="406" w:type="pct"/>
            <w:tcBorders>
              <w:top w:val="single" w:sz="4" w:space="0" w:color="auto"/>
              <w:left w:val="nil"/>
              <w:bottom w:val="single" w:sz="4" w:space="0" w:color="auto"/>
              <w:right w:val="single" w:sz="4" w:space="0" w:color="auto"/>
            </w:tcBorders>
            <w:shd w:val="clear" w:color="auto" w:fill="auto"/>
          </w:tcPr>
          <w:p w:rsidR="00194892" w:rsidRPr="000515C6" w:rsidRDefault="00194892" w:rsidP="00194892">
            <w:pPr>
              <w:spacing w:after="0"/>
              <w:jc w:val="center"/>
              <w:rPr>
                <w:rFonts w:ascii="Times New Roman" w:hAnsi="Times New Roman" w:cs="Times New Roman"/>
                <w:bCs/>
              </w:rPr>
            </w:pPr>
            <w:r>
              <w:rPr>
                <w:rFonts w:ascii="Times New Roman" w:hAnsi="Times New Roman" w:cs="Times New Roman"/>
                <w:bCs/>
              </w:rPr>
              <w:t>7 141 653,3</w:t>
            </w:r>
          </w:p>
        </w:tc>
      </w:tr>
      <w:tr w:rsidR="00862007" w:rsidRPr="00844145" w:rsidTr="005D3FC1">
        <w:tc>
          <w:tcPr>
            <w:tcW w:w="141" w:type="pct"/>
            <w:vMerge/>
          </w:tcPr>
          <w:p w:rsidR="00844145" w:rsidRPr="00844145" w:rsidRDefault="00844145" w:rsidP="00862007">
            <w:pPr>
              <w:autoSpaceDE w:val="0"/>
              <w:autoSpaceDN w:val="0"/>
              <w:adjustRightInd w:val="0"/>
              <w:spacing w:after="0" w:line="240" w:lineRule="auto"/>
              <w:outlineLvl w:val="0"/>
              <w:rPr>
                <w:rFonts w:ascii="Times New Roman" w:hAnsi="Times New Roman" w:cs="Times New Roman"/>
              </w:rPr>
            </w:pPr>
          </w:p>
        </w:tc>
        <w:tc>
          <w:tcPr>
            <w:tcW w:w="700" w:type="pct"/>
            <w:vMerge/>
          </w:tcPr>
          <w:p w:rsidR="00844145" w:rsidRPr="00844145" w:rsidRDefault="00844145" w:rsidP="00862007">
            <w:pPr>
              <w:autoSpaceDE w:val="0"/>
              <w:autoSpaceDN w:val="0"/>
              <w:adjustRightInd w:val="0"/>
              <w:spacing w:after="0" w:line="240" w:lineRule="auto"/>
              <w:outlineLvl w:val="0"/>
              <w:rPr>
                <w:rFonts w:ascii="Times New Roman" w:hAnsi="Times New Roman" w:cs="Times New Roman"/>
              </w:rPr>
            </w:pPr>
          </w:p>
        </w:tc>
        <w:tc>
          <w:tcPr>
            <w:tcW w:w="610" w:type="pct"/>
            <w:vMerge w:val="restart"/>
          </w:tcPr>
          <w:p w:rsidR="00844145" w:rsidRPr="00844145" w:rsidRDefault="00844145" w:rsidP="00862007">
            <w:pPr>
              <w:autoSpaceDE w:val="0"/>
              <w:autoSpaceDN w:val="0"/>
              <w:adjustRightInd w:val="0"/>
              <w:spacing w:after="0" w:line="240" w:lineRule="auto"/>
              <w:rPr>
                <w:rFonts w:ascii="Times New Roman" w:hAnsi="Times New Roman" w:cs="Times New Roman"/>
              </w:rPr>
            </w:pPr>
            <w:r w:rsidRPr="00844145">
              <w:rPr>
                <w:rFonts w:ascii="Times New Roman" w:hAnsi="Times New Roman" w:cs="Times New Roman"/>
              </w:rPr>
              <w:t>Федеральный бюджет</w:t>
            </w:r>
          </w:p>
        </w:tc>
        <w:tc>
          <w:tcPr>
            <w:tcW w:w="515" w:type="pct"/>
            <w:vMerge w:val="restart"/>
          </w:tcPr>
          <w:p w:rsidR="00844145" w:rsidRPr="00844145" w:rsidRDefault="00844145" w:rsidP="00862007">
            <w:pPr>
              <w:autoSpaceDE w:val="0"/>
              <w:autoSpaceDN w:val="0"/>
              <w:adjustRightInd w:val="0"/>
              <w:spacing w:after="0" w:line="240" w:lineRule="auto"/>
              <w:rPr>
                <w:rFonts w:ascii="Times New Roman" w:hAnsi="Times New Roman" w:cs="Times New Roman"/>
              </w:rPr>
            </w:pPr>
            <w:r w:rsidRPr="00844145">
              <w:rPr>
                <w:rFonts w:ascii="Times New Roman" w:hAnsi="Times New Roman" w:cs="Times New Roman"/>
              </w:rPr>
              <w:t>Проектная часть</w:t>
            </w:r>
          </w:p>
        </w:tc>
        <w:tc>
          <w:tcPr>
            <w:tcW w:w="380" w:type="pct"/>
          </w:tcPr>
          <w:p w:rsidR="00844145" w:rsidRPr="00844145" w:rsidRDefault="00844145" w:rsidP="00862007">
            <w:pPr>
              <w:autoSpaceDE w:val="0"/>
              <w:autoSpaceDN w:val="0"/>
              <w:adjustRightInd w:val="0"/>
              <w:spacing w:after="0" w:line="240" w:lineRule="auto"/>
              <w:rPr>
                <w:rFonts w:ascii="Times New Roman" w:hAnsi="Times New Roman" w:cs="Times New Roman"/>
              </w:rPr>
            </w:pPr>
            <w:r w:rsidRPr="00844145">
              <w:rPr>
                <w:rFonts w:ascii="Times New Roman" w:hAnsi="Times New Roman" w:cs="Times New Roman"/>
              </w:rPr>
              <w:t>Текущие расходы</w:t>
            </w:r>
          </w:p>
        </w:tc>
        <w:tc>
          <w:tcPr>
            <w:tcW w:w="374" w:type="pct"/>
          </w:tcPr>
          <w:p w:rsidR="00844145" w:rsidRPr="000515C6" w:rsidRDefault="00844145" w:rsidP="00862007">
            <w:pPr>
              <w:spacing w:after="0"/>
              <w:jc w:val="center"/>
              <w:rPr>
                <w:rFonts w:ascii="Times New Roman" w:hAnsi="Times New Roman" w:cs="Times New Roman"/>
              </w:rPr>
            </w:pPr>
            <w:r w:rsidRPr="000515C6">
              <w:rPr>
                <w:rFonts w:ascii="Times New Roman" w:hAnsi="Times New Roman" w:cs="Times New Roman"/>
              </w:rPr>
              <w:t>0,0</w:t>
            </w:r>
          </w:p>
        </w:tc>
        <w:tc>
          <w:tcPr>
            <w:tcW w:w="375" w:type="pct"/>
          </w:tcPr>
          <w:p w:rsidR="00844145" w:rsidRPr="000515C6" w:rsidRDefault="00844145" w:rsidP="00862007">
            <w:pPr>
              <w:spacing w:after="0"/>
              <w:jc w:val="center"/>
              <w:rPr>
                <w:rFonts w:ascii="Times New Roman" w:hAnsi="Times New Roman" w:cs="Times New Roman"/>
              </w:rPr>
            </w:pPr>
            <w:r w:rsidRPr="000515C6">
              <w:rPr>
                <w:rFonts w:ascii="Times New Roman" w:hAnsi="Times New Roman" w:cs="Times New Roman"/>
              </w:rPr>
              <w:t>0,0</w:t>
            </w:r>
          </w:p>
        </w:tc>
        <w:tc>
          <w:tcPr>
            <w:tcW w:w="374" w:type="pct"/>
          </w:tcPr>
          <w:p w:rsidR="00844145" w:rsidRPr="000515C6" w:rsidRDefault="00844145" w:rsidP="00862007">
            <w:pPr>
              <w:spacing w:after="0"/>
              <w:jc w:val="center"/>
              <w:rPr>
                <w:rFonts w:ascii="Times New Roman" w:hAnsi="Times New Roman" w:cs="Times New Roman"/>
              </w:rPr>
            </w:pPr>
            <w:r w:rsidRPr="000515C6">
              <w:rPr>
                <w:rFonts w:ascii="Times New Roman" w:hAnsi="Times New Roman" w:cs="Times New Roman"/>
              </w:rPr>
              <w:t>0,0</w:t>
            </w:r>
          </w:p>
        </w:tc>
        <w:tc>
          <w:tcPr>
            <w:tcW w:w="375" w:type="pct"/>
          </w:tcPr>
          <w:p w:rsidR="00844145" w:rsidRPr="000515C6" w:rsidRDefault="00844145" w:rsidP="00862007">
            <w:pPr>
              <w:spacing w:after="0"/>
              <w:jc w:val="center"/>
              <w:rPr>
                <w:rFonts w:ascii="Times New Roman" w:hAnsi="Times New Roman" w:cs="Times New Roman"/>
              </w:rPr>
            </w:pPr>
            <w:r w:rsidRPr="000515C6">
              <w:rPr>
                <w:rFonts w:ascii="Times New Roman" w:hAnsi="Times New Roman" w:cs="Times New Roman"/>
              </w:rPr>
              <w:t>0,0</w:t>
            </w:r>
          </w:p>
        </w:tc>
        <w:tc>
          <w:tcPr>
            <w:tcW w:w="375" w:type="pct"/>
          </w:tcPr>
          <w:p w:rsidR="00844145" w:rsidRPr="000515C6" w:rsidRDefault="00844145" w:rsidP="00862007">
            <w:pPr>
              <w:spacing w:after="0"/>
              <w:jc w:val="center"/>
              <w:rPr>
                <w:rFonts w:ascii="Times New Roman" w:hAnsi="Times New Roman" w:cs="Times New Roman"/>
              </w:rPr>
            </w:pPr>
            <w:r w:rsidRPr="000515C6">
              <w:rPr>
                <w:rFonts w:ascii="Times New Roman" w:hAnsi="Times New Roman" w:cs="Times New Roman"/>
              </w:rPr>
              <w:t>0,0</w:t>
            </w:r>
          </w:p>
        </w:tc>
        <w:tc>
          <w:tcPr>
            <w:tcW w:w="375" w:type="pct"/>
          </w:tcPr>
          <w:p w:rsidR="00844145" w:rsidRPr="000515C6" w:rsidRDefault="00844145" w:rsidP="00862007">
            <w:pPr>
              <w:spacing w:after="0"/>
              <w:jc w:val="center"/>
              <w:rPr>
                <w:rFonts w:ascii="Times New Roman" w:hAnsi="Times New Roman" w:cs="Times New Roman"/>
              </w:rPr>
            </w:pPr>
            <w:r w:rsidRPr="000515C6">
              <w:rPr>
                <w:rFonts w:ascii="Times New Roman" w:hAnsi="Times New Roman" w:cs="Times New Roman"/>
              </w:rPr>
              <w:t>0,0</w:t>
            </w:r>
          </w:p>
        </w:tc>
        <w:tc>
          <w:tcPr>
            <w:tcW w:w="406" w:type="pct"/>
          </w:tcPr>
          <w:p w:rsidR="00844145" w:rsidRPr="000515C6" w:rsidRDefault="00844145" w:rsidP="00862007">
            <w:pPr>
              <w:spacing w:after="0"/>
              <w:jc w:val="center"/>
              <w:rPr>
                <w:rFonts w:ascii="Times New Roman" w:hAnsi="Times New Roman" w:cs="Times New Roman"/>
              </w:rPr>
            </w:pPr>
            <w:r w:rsidRPr="000515C6">
              <w:rPr>
                <w:rFonts w:ascii="Times New Roman" w:hAnsi="Times New Roman" w:cs="Times New Roman"/>
              </w:rPr>
              <w:t>0,0</w:t>
            </w:r>
          </w:p>
        </w:tc>
      </w:tr>
      <w:tr w:rsidR="00862007" w:rsidRPr="00844145" w:rsidTr="005D3FC1">
        <w:tc>
          <w:tcPr>
            <w:tcW w:w="141" w:type="pct"/>
            <w:vMerge/>
          </w:tcPr>
          <w:p w:rsidR="00844145" w:rsidRPr="00844145" w:rsidRDefault="00844145" w:rsidP="00862007">
            <w:pPr>
              <w:autoSpaceDE w:val="0"/>
              <w:autoSpaceDN w:val="0"/>
              <w:adjustRightInd w:val="0"/>
              <w:spacing w:after="0" w:line="240" w:lineRule="auto"/>
              <w:outlineLvl w:val="0"/>
              <w:rPr>
                <w:rFonts w:ascii="Times New Roman" w:hAnsi="Times New Roman" w:cs="Times New Roman"/>
              </w:rPr>
            </w:pPr>
          </w:p>
        </w:tc>
        <w:tc>
          <w:tcPr>
            <w:tcW w:w="700" w:type="pct"/>
            <w:vMerge/>
          </w:tcPr>
          <w:p w:rsidR="00844145" w:rsidRPr="00844145" w:rsidRDefault="00844145" w:rsidP="00862007">
            <w:pPr>
              <w:autoSpaceDE w:val="0"/>
              <w:autoSpaceDN w:val="0"/>
              <w:adjustRightInd w:val="0"/>
              <w:spacing w:after="0" w:line="240" w:lineRule="auto"/>
              <w:outlineLvl w:val="0"/>
              <w:rPr>
                <w:rFonts w:ascii="Times New Roman" w:hAnsi="Times New Roman" w:cs="Times New Roman"/>
              </w:rPr>
            </w:pPr>
          </w:p>
        </w:tc>
        <w:tc>
          <w:tcPr>
            <w:tcW w:w="610" w:type="pct"/>
            <w:vMerge/>
          </w:tcPr>
          <w:p w:rsidR="00844145" w:rsidRPr="00844145" w:rsidRDefault="00844145" w:rsidP="00862007">
            <w:pPr>
              <w:autoSpaceDE w:val="0"/>
              <w:autoSpaceDN w:val="0"/>
              <w:adjustRightInd w:val="0"/>
              <w:spacing w:after="0" w:line="240" w:lineRule="auto"/>
              <w:outlineLvl w:val="0"/>
              <w:rPr>
                <w:rFonts w:ascii="Times New Roman" w:hAnsi="Times New Roman" w:cs="Times New Roman"/>
              </w:rPr>
            </w:pPr>
          </w:p>
        </w:tc>
        <w:tc>
          <w:tcPr>
            <w:tcW w:w="515" w:type="pct"/>
            <w:vMerge/>
          </w:tcPr>
          <w:p w:rsidR="00844145" w:rsidRPr="00844145" w:rsidRDefault="00844145" w:rsidP="00862007">
            <w:pPr>
              <w:autoSpaceDE w:val="0"/>
              <w:autoSpaceDN w:val="0"/>
              <w:adjustRightInd w:val="0"/>
              <w:spacing w:after="0" w:line="240" w:lineRule="auto"/>
              <w:rPr>
                <w:rFonts w:ascii="Times New Roman" w:hAnsi="Times New Roman" w:cs="Times New Roman"/>
              </w:rPr>
            </w:pPr>
          </w:p>
        </w:tc>
        <w:tc>
          <w:tcPr>
            <w:tcW w:w="380" w:type="pct"/>
          </w:tcPr>
          <w:p w:rsidR="00844145" w:rsidRPr="00844145" w:rsidRDefault="00844145" w:rsidP="00862007">
            <w:pPr>
              <w:autoSpaceDE w:val="0"/>
              <w:autoSpaceDN w:val="0"/>
              <w:adjustRightInd w:val="0"/>
              <w:spacing w:after="0" w:line="240" w:lineRule="auto"/>
              <w:rPr>
                <w:rFonts w:ascii="Times New Roman" w:hAnsi="Times New Roman" w:cs="Times New Roman"/>
              </w:rPr>
            </w:pPr>
            <w:r w:rsidRPr="00844145">
              <w:rPr>
                <w:rFonts w:ascii="Times New Roman" w:hAnsi="Times New Roman" w:cs="Times New Roman"/>
              </w:rPr>
              <w:t>Расходы развития</w:t>
            </w:r>
          </w:p>
        </w:tc>
        <w:tc>
          <w:tcPr>
            <w:tcW w:w="374" w:type="pct"/>
          </w:tcPr>
          <w:p w:rsidR="00844145" w:rsidRPr="000515C6" w:rsidRDefault="00844145" w:rsidP="00862007">
            <w:pPr>
              <w:spacing w:after="0"/>
              <w:jc w:val="center"/>
              <w:rPr>
                <w:rFonts w:ascii="Times New Roman" w:hAnsi="Times New Roman" w:cs="Times New Roman"/>
              </w:rPr>
            </w:pPr>
            <w:r w:rsidRPr="000515C6">
              <w:rPr>
                <w:rFonts w:ascii="Times New Roman" w:hAnsi="Times New Roman" w:cs="Times New Roman"/>
              </w:rPr>
              <w:t>0,0</w:t>
            </w:r>
          </w:p>
        </w:tc>
        <w:tc>
          <w:tcPr>
            <w:tcW w:w="375" w:type="pct"/>
          </w:tcPr>
          <w:p w:rsidR="00844145" w:rsidRPr="000515C6" w:rsidRDefault="00844145" w:rsidP="00862007">
            <w:pPr>
              <w:spacing w:after="0"/>
              <w:jc w:val="center"/>
              <w:rPr>
                <w:rFonts w:ascii="Times New Roman" w:hAnsi="Times New Roman" w:cs="Times New Roman"/>
              </w:rPr>
            </w:pPr>
            <w:r w:rsidRPr="000515C6">
              <w:rPr>
                <w:rFonts w:ascii="Times New Roman" w:hAnsi="Times New Roman" w:cs="Times New Roman"/>
              </w:rPr>
              <w:t>0,0</w:t>
            </w:r>
          </w:p>
        </w:tc>
        <w:tc>
          <w:tcPr>
            <w:tcW w:w="374" w:type="pct"/>
          </w:tcPr>
          <w:p w:rsidR="00844145" w:rsidRPr="000515C6" w:rsidRDefault="00844145" w:rsidP="00862007">
            <w:pPr>
              <w:spacing w:after="0"/>
              <w:jc w:val="center"/>
              <w:rPr>
                <w:rFonts w:ascii="Times New Roman" w:hAnsi="Times New Roman" w:cs="Times New Roman"/>
              </w:rPr>
            </w:pPr>
            <w:r w:rsidRPr="000515C6">
              <w:rPr>
                <w:rFonts w:ascii="Times New Roman" w:hAnsi="Times New Roman" w:cs="Times New Roman"/>
              </w:rPr>
              <w:t>0,0</w:t>
            </w:r>
          </w:p>
        </w:tc>
        <w:tc>
          <w:tcPr>
            <w:tcW w:w="375" w:type="pct"/>
          </w:tcPr>
          <w:p w:rsidR="00844145" w:rsidRPr="000515C6" w:rsidRDefault="00844145" w:rsidP="00862007">
            <w:pPr>
              <w:spacing w:after="0"/>
              <w:jc w:val="center"/>
              <w:rPr>
                <w:rFonts w:ascii="Times New Roman" w:hAnsi="Times New Roman" w:cs="Times New Roman"/>
              </w:rPr>
            </w:pPr>
            <w:r w:rsidRPr="000515C6">
              <w:rPr>
                <w:rFonts w:ascii="Times New Roman" w:hAnsi="Times New Roman" w:cs="Times New Roman"/>
              </w:rPr>
              <w:t>0,0</w:t>
            </w:r>
          </w:p>
        </w:tc>
        <w:tc>
          <w:tcPr>
            <w:tcW w:w="375" w:type="pct"/>
          </w:tcPr>
          <w:p w:rsidR="00844145" w:rsidRPr="000515C6" w:rsidRDefault="00844145" w:rsidP="00862007">
            <w:pPr>
              <w:spacing w:after="0"/>
              <w:jc w:val="center"/>
              <w:rPr>
                <w:rFonts w:ascii="Times New Roman" w:hAnsi="Times New Roman" w:cs="Times New Roman"/>
              </w:rPr>
            </w:pPr>
            <w:r w:rsidRPr="000515C6">
              <w:rPr>
                <w:rFonts w:ascii="Times New Roman" w:hAnsi="Times New Roman" w:cs="Times New Roman"/>
              </w:rPr>
              <w:t>0,0</w:t>
            </w:r>
          </w:p>
        </w:tc>
        <w:tc>
          <w:tcPr>
            <w:tcW w:w="375" w:type="pct"/>
          </w:tcPr>
          <w:p w:rsidR="00844145" w:rsidRPr="000515C6" w:rsidRDefault="00844145" w:rsidP="00862007">
            <w:pPr>
              <w:spacing w:after="0"/>
              <w:jc w:val="center"/>
              <w:rPr>
                <w:rFonts w:ascii="Times New Roman" w:hAnsi="Times New Roman" w:cs="Times New Roman"/>
              </w:rPr>
            </w:pPr>
            <w:r w:rsidRPr="000515C6">
              <w:rPr>
                <w:rFonts w:ascii="Times New Roman" w:hAnsi="Times New Roman" w:cs="Times New Roman"/>
              </w:rPr>
              <w:t>0,0</w:t>
            </w:r>
          </w:p>
        </w:tc>
        <w:tc>
          <w:tcPr>
            <w:tcW w:w="406" w:type="pct"/>
          </w:tcPr>
          <w:p w:rsidR="00844145" w:rsidRPr="000515C6" w:rsidRDefault="00844145" w:rsidP="00862007">
            <w:pPr>
              <w:spacing w:after="0"/>
              <w:jc w:val="center"/>
              <w:rPr>
                <w:rFonts w:ascii="Times New Roman" w:hAnsi="Times New Roman" w:cs="Times New Roman"/>
              </w:rPr>
            </w:pPr>
            <w:r w:rsidRPr="000515C6">
              <w:rPr>
                <w:rFonts w:ascii="Times New Roman" w:hAnsi="Times New Roman" w:cs="Times New Roman"/>
              </w:rPr>
              <w:t>0,0</w:t>
            </w:r>
          </w:p>
        </w:tc>
      </w:tr>
      <w:tr w:rsidR="00862007" w:rsidRPr="00844145" w:rsidTr="005D3FC1">
        <w:trPr>
          <w:trHeight w:val="20"/>
        </w:trPr>
        <w:tc>
          <w:tcPr>
            <w:tcW w:w="141" w:type="pct"/>
            <w:vMerge/>
          </w:tcPr>
          <w:p w:rsidR="00844145" w:rsidRPr="00844145" w:rsidRDefault="00844145" w:rsidP="00862007">
            <w:pPr>
              <w:autoSpaceDE w:val="0"/>
              <w:autoSpaceDN w:val="0"/>
              <w:adjustRightInd w:val="0"/>
              <w:spacing w:after="0" w:line="240" w:lineRule="auto"/>
              <w:outlineLvl w:val="0"/>
              <w:rPr>
                <w:rFonts w:ascii="Times New Roman" w:hAnsi="Times New Roman" w:cs="Times New Roman"/>
              </w:rPr>
            </w:pPr>
          </w:p>
        </w:tc>
        <w:tc>
          <w:tcPr>
            <w:tcW w:w="700" w:type="pct"/>
            <w:vMerge/>
          </w:tcPr>
          <w:p w:rsidR="00844145" w:rsidRPr="00844145" w:rsidRDefault="00844145" w:rsidP="00862007">
            <w:pPr>
              <w:autoSpaceDE w:val="0"/>
              <w:autoSpaceDN w:val="0"/>
              <w:adjustRightInd w:val="0"/>
              <w:spacing w:after="0" w:line="240" w:lineRule="auto"/>
              <w:outlineLvl w:val="0"/>
              <w:rPr>
                <w:rFonts w:ascii="Times New Roman" w:hAnsi="Times New Roman" w:cs="Times New Roman"/>
              </w:rPr>
            </w:pPr>
          </w:p>
        </w:tc>
        <w:tc>
          <w:tcPr>
            <w:tcW w:w="610" w:type="pct"/>
            <w:vMerge/>
          </w:tcPr>
          <w:p w:rsidR="00844145" w:rsidRPr="00844145" w:rsidRDefault="00844145" w:rsidP="00862007">
            <w:pPr>
              <w:autoSpaceDE w:val="0"/>
              <w:autoSpaceDN w:val="0"/>
              <w:adjustRightInd w:val="0"/>
              <w:spacing w:after="0" w:line="240" w:lineRule="auto"/>
              <w:outlineLvl w:val="0"/>
              <w:rPr>
                <w:rFonts w:ascii="Times New Roman" w:hAnsi="Times New Roman" w:cs="Times New Roman"/>
              </w:rPr>
            </w:pPr>
          </w:p>
        </w:tc>
        <w:tc>
          <w:tcPr>
            <w:tcW w:w="515" w:type="pct"/>
            <w:vMerge/>
          </w:tcPr>
          <w:p w:rsidR="00844145" w:rsidRPr="00844145" w:rsidRDefault="00844145" w:rsidP="00862007">
            <w:pPr>
              <w:autoSpaceDE w:val="0"/>
              <w:autoSpaceDN w:val="0"/>
              <w:adjustRightInd w:val="0"/>
              <w:spacing w:after="0" w:line="240" w:lineRule="auto"/>
              <w:rPr>
                <w:rFonts w:ascii="Times New Roman" w:hAnsi="Times New Roman" w:cs="Times New Roman"/>
              </w:rPr>
            </w:pPr>
          </w:p>
        </w:tc>
        <w:tc>
          <w:tcPr>
            <w:tcW w:w="380" w:type="pct"/>
          </w:tcPr>
          <w:p w:rsidR="00844145" w:rsidRPr="00844145" w:rsidRDefault="00844145" w:rsidP="00862007">
            <w:pPr>
              <w:autoSpaceDE w:val="0"/>
              <w:autoSpaceDN w:val="0"/>
              <w:adjustRightInd w:val="0"/>
              <w:spacing w:after="0" w:line="240" w:lineRule="auto"/>
              <w:rPr>
                <w:rFonts w:ascii="Times New Roman" w:hAnsi="Times New Roman" w:cs="Times New Roman"/>
              </w:rPr>
            </w:pPr>
            <w:r w:rsidRPr="00844145">
              <w:rPr>
                <w:rFonts w:ascii="Times New Roman" w:hAnsi="Times New Roman" w:cs="Times New Roman"/>
              </w:rPr>
              <w:t>ИТОГО</w:t>
            </w:r>
          </w:p>
        </w:tc>
        <w:tc>
          <w:tcPr>
            <w:tcW w:w="374" w:type="pct"/>
          </w:tcPr>
          <w:p w:rsidR="00844145" w:rsidRPr="000515C6" w:rsidRDefault="00844145" w:rsidP="00862007">
            <w:pPr>
              <w:spacing w:after="0"/>
              <w:jc w:val="center"/>
              <w:rPr>
                <w:rFonts w:ascii="Times New Roman" w:hAnsi="Times New Roman" w:cs="Times New Roman"/>
              </w:rPr>
            </w:pPr>
            <w:r w:rsidRPr="000515C6">
              <w:rPr>
                <w:rFonts w:ascii="Times New Roman" w:hAnsi="Times New Roman" w:cs="Times New Roman"/>
              </w:rPr>
              <w:t>0,0</w:t>
            </w:r>
          </w:p>
        </w:tc>
        <w:tc>
          <w:tcPr>
            <w:tcW w:w="375" w:type="pct"/>
          </w:tcPr>
          <w:p w:rsidR="00844145" w:rsidRPr="000515C6" w:rsidRDefault="00844145" w:rsidP="00862007">
            <w:pPr>
              <w:spacing w:after="0"/>
              <w:jc w:val="center"/>
              <w:rPr>
                <w:rFonts w:ascii="Times New Roman" w:hAnsi="Times New Roman" w:cs="Times New Roman"/>
              </w:rPr>
            </w:pPr>
            <w:r w:rsidRPr="000515C6">
              <w:rPr>
                <w:rFonts w:ascii="Times New Roman" w:hAnsi="Times New Roman" w:cs="Times New Roman"/>
              </w:rPr>
              <w:t>0,0</w:t>
            </w:r>
          </w:p>
        </w:tc>
        <w:tc>
          <w:tcPr>
            <w:tcW w:w="374" w:type="pct"/>
          </w:tcPr>
          <w:p w:rsidR="00844145" w:rsidRPr="000515C6" w:rsidRDefault="00844145" w:rsidP="00862007">
            <w:pPr>
              <w:spacing w:after="0"/>
              <w:jc w:val="center"/>
              <w:rPr>
                <w:rFonts w:ascii="Times New Roman" w:hAnsi="Times New Roman" w:cs="Times New Roman"/>
              </w:rPr>
            </w:pPr>
            <w:r w:rsidRPr="000515C6">
              <w:rPr>
                <w:rFonts w:ascii="Times New Roman" w:hAnsi="Times New Roman" w:cs="Times New Roman"/>
              </w:rPr>
              <w:t>0,0</w:t>
            </w:r>
          </w:p>
        </w:tc>
        <w:tc>
          <w:tcPr>
            <w:tcW w:w="375" w:type="pct"/>
          </w:tcPr>
          <w:p w:rsidR="00844145" w:rsidRPr="000515C6" w:rsidRDefault="00844145" w:rsidP="00862007">
            <w:pPr>
              <w:spacing w:after="0"/>
              <w:jc w:val="center"/>
              <w:rPr>
                <w:rFonts w:ascii="Times New Roman" w:hAnsi="Times New Roman" w:cs="Times New Roman"/>
              </w:rPr>
            </w:pPr>
            <w:r w:rsidRPr="000515C6">
              <w:rPr>
                <w:rFonts w:ascii="Times New Roman" w:hAnsi="Times New Roman" w:cs="Times New Roman"/>
              </w:rPr>
              <w:t>0,0</w:t>
            </w:r>
          </w:p>
        </w:tc>
        <w:tc>
          <w:tcPr>
            <w:tcW w:w="375" w:type="pct"/>
          </w:tcPr>
          <w:p w:rsidR="00844145" w:rsidRPr="000515C6" w:rsidRDefault="00844145" w:rsidP="00862007">
            <w:pPr>
              <w:spacing w:after="0"/>
              <w:jc w:val="center"/>
              <w:rPr>
                <w:rFonts w:ascii="Times New Roman" w:hAnsi="Times New Roman" w:cs="Times New Roman"/>
              </w:rPr>
            </w:pPr>
            <w:r w:rsidRPr="000515C6">
              <w:rPr>
                <w:rFonts w:ascii="Times New Roman" w:hAnsi="Times New Roman" w:cs="Times New Roman"/>
              </w:rPr>
              <w:t>0,0</w:t>
            </w:r>
          </w:p>
        </w:tc>
        <w:tc>
          <w:tcPr>
            <w:tcW w:w="375" w:type="pct"/>
          </w:tcPr>
          <w:p w:rsidR="00844145" w:rsidRPr="000515C6" w:rsidRDefault="00844145" w:rsidP="00862007">
            <w:pPr>
              <w:spacing w:after="0"/>
              <w:jc w:val="center"/>
              <w:rPr>
                <w:rFonts w:ascii="Times New Roman" w:hAnsi="Times New Roman" w:cs="Times New Roman"/>
              </w:rPr>
            </w:pPr>
            <w:r w:rsidRPr="000515C6">
              <w:rPr>
                <w:rFonts w:ascii="Times New Roman" w:hAnsi="Times New Roman" w:cs="Times New Roman"/>
              </w:rPr>
              <w:t>0,0</w:t>
            </w:r>
          </w:p>
        </w:tc>
        <w:tc>
          <w:tcPr>
            <w:tcW w:w="406" w:type="pct"/>
          </w:tcPr>
          <w:p w:rsidR="00844145" w:rsidRPr="000515C6" w:rsidRDefault="00844145" w:rsidP="00862007">
            <w:pPr>
              <w:spacing w:after="0"/>
              <w:jc w:val="center"/>
              <w:rPr>
                <w:rFonts w:ascii="Times New Roman" w:hAnsi="Times New Roman" w:cs="Times New Roman"/>
              </w:rPr>
            </w:pPr>
            <w:r w:rsidRPr="000515C6">
              <w:rPr>
                <w:rFonts w:ascii="Times New Roman" w:hAnsi="Times New Roman" w:cs="Times New Roman"/>
              </w:rPr>
              <w:t>0,0</w:t>
            </w:r>
          </w:p>
        </w:tc>
      </w:tr>
      <w:tr w:rsidR="00862007" w:rsidRPr="00844145" w:rsidTr="005D3FC1">
        <w:trPr>
          <w:trHeight w:val="20"/>
        </w:trPr>
        <w:tc>
          <w:tcPr>
            <w:tcW w:w="141" w:type="pct"/>
            <w:vMerge/>
          </w:tcPr>
          <w:p w:rsidR="00844145" w:rsidRPr="00844145" w:rsidRDefault="00844145" w:rsidP="00862007">
            <w:pPr>
              <w:autoSpaceDE w:val="0"/>
              <w:autoSpaceDN w:val="0"/>
              <w:adjustRightInd w:val="0"/>
              <w:spacing w:after="0" w:line="240" w:lineRule="auto"/>
              <w:outlineLvl w:val="0"/>
              <w:rPr>
                <w:rFonts w:ascii="Times New Roman" w:hAnsi="Times New Roman" w:cs="Times New Roman"/>
              </w:rPr>
            </w:pPr>
          </w:p>
        </w:tc>
        <w:tc>
          <w:tcPr>
            <w:tcW w:w="700" w:type="pct"/>
            <w:vMerge/>
          </w:tcPr>
          <w:p w:rsidR="00844145" w:rsidRPr="00844145" w:rsidRDefault="00844145" w:rsidP="00862007">
            <w:pPr>
              <w:autoSpaceDE w:val="0"/>
              <w:autoSpaceDN w:val="0"/>
              <w:adjustRightInd w:val="0"/>
              <w:spacing w:after="0" w:line="240" w:lineRule="auto"/>
              <w:outlineLvl w:val="0"/>
              <w:rPr>
                <w:rFonts w:ascii="Times New Roman" w:hAnsi="Times New Roman" w:cs="Times New Roman"/>
              </w:rPr>
            </w:pPr>
          </w:p>
        </w:tc>
        <w:tc>
          <w:tcPr>
            <w:tcW w:w="610" w:type="pct"/>
            <w:vMerge/>
          </w:tcPr>
          <w:p w:rsidR="00844145" w:rsidRPr="00844145" w:rsidRDefault="00844145" w:rsidP="00862007">
            <w:pPr>
              <w:autoSpaceDE w:val="0"/>
              <w:autoSpaceDN w:val="0"/>
              <w:adjustRightInd w:val="0"/>
              <w:spacing w:after="0" w:line="240" w:lineRule="auto"/>
              <w:outlineLvl w:val="0"/>
              <w:rPr>
                <w:rFonts w:ascii="Times New Roman" w:hAnsi="Times New Roman" w:cs="Times New Roman"/>
              </w:rPr>
            </w:pPr>
          </w:p>
        </w:tc>
        <w:tc>
          <w:tcPr>
            <w:tcW w:w="515" w:type="pct"/>
          </w:tcPr>
          <w:p w:rsidR="00844145" w:rsidRPr="00844145" w:rsidRDefault="00844145" w:rsidP="00862007">
            <w:pPr>
              <w:autoSpaceDE w:val="0"/>
              <w:autoSpaceDN w:val="0"/>
              <w:adjustRightInd w:val="0"/>
              <w:spacing w:after="0" w:line="240" w:lineRule="auto"/>
              <w:rPr>
                <w:rFonts w:ascii="Times New Roman" w:hAnsi="Times New Roman" w:cs="Times New Roman"/>
              </w:rPr>
            </w:pPr>
            <w:r w:rsidRPr="00844145">
              <w:rPr>
                <w:rFonts w:ascii="Times New Roman" w:hAnsi="Times New Roman" w:cs="Times New Roman"/>
              </w:rPr>
              <w:t>Процессная часть</w:t>
            </w:r>
          </w:p>
        </w:tc>
        <w:tc>
          <w:tcPr>
            <w:tcW w:w="380" w:type="pct"/>
          </w:tcPr>
          <w:p w:rsidR="00844145" w:rsidRPr="00844145" w:rsidRDefault="00844145" w:rsidP="00862007">
            <w:pPr>
              <w:autoSpaceDE w:val="0"/>
              <w:autoSpaceDN w:val="0"/>
              <w:adjustRightInd w:val="0"/>
              <w:spacing w:after="0" w:line="240" w:lineRule="auto"/>
              <w:rPr>
                <w:rFonts w:ascii="Times New Roman" w:hAnsi="Times New Roman" w:cs="Times New Roman"/>
              </w:rPr>
            </w:pPr>
            <w:r w:rsidRPr="00844145">
              <w:rPr>
                <w:rFonts w:ascii="Times New Roman" w:hAnsi="Times New Roman" w:cs="Times New Roman"/>
              </w:rPr>
              <w:t>Текущие расходы</w:t>
            </w:r>
          </w:p>
        </w:tc>
        <w:tc>
          <w:tcPr>
            <w:tcW w:w="374" w:type="pct"/>
          </w:tcPr>
          <w:p w:rsidR="00844145" w:rsidRPr="000515C6" w:rsidRDefault="00844145" w:rsidP="00862007">
            <w:pPr>
              <w:spacing w:after="0"/>
              <w:jc w:val="center"/>
              <w:rPr>
                <w:rFonts w:ascii="Times New Roman" w:hAnsi="Times New Roman" w:cs="Times New Roman"/>
              </w:rPr>
            </w:pPr>
            <w:r w:rsidRPr="000515C6">
              <w:rPr>
                <w:rFonts w:ascii="Times New Roman" w:hAnsi="Times New Roman" w:cs="Times New Roman"/>
              </w:rPr>
              <w:t>0,0</w:t>
            </w:r>
          </w:p>
        </w:tc>
        <w:tc>
          <w:tcPr>
            <w:tcW w:w="375" w:type="pct"/>
          </w:tcPr>
          <w:p w:rsidR="00844145" w:rsidRPr="000515C6" w:rsidRDefault="00844145" w:rsidP="00862007">
            <w:pPr>
              <w:spacing w:after="0"/>
              <w:jc w:val="center"/>
              <w:rPr>
                <w:rFonts w:ascii="Times New Roman" w:hAnsi="Times New Roman" w:cs="Times New Roman"/>
              </w:rPr>
            </w:pPr>
            <w:r w:rsidRPr="000515C6">
              <w:rPr>
                <w:rFonts w:ascii="Times New Roman" w:hAnsi="Times New Roman" w:cs="Times New Roman"/>
              </w:rPr>
              <w:t>0,0</w:t>
            </w:r>
          </w:p>
        </w:tc>
        <w:tc>
          <w:tcPr>
            <w:tcW w:w="374" w:type="pct"/>
          </w:tcPr>
          <w:p w:rsidR="00844145" w:rsidRPr="000515C6" w:rsidRDefault="00844145" w:rsidP="00862007">
            <w:pPr>
              <w:spacing w:after="0"/>
              <w:jc w:val="center"/>
              <w:rPr>
                <w:rFonts w:ascii="Times New Roman" w:hAnsi="Times New Roman" w:cs="Times New Roman"/>
              </w:rPr>
            </w:pPr>
            <w:r w:rsidRPr="000515C6">
              <w:rPr>
                <w:rFonts w:ascii="Times New Roman" w:hAnsi="Times New Roman" w:cs="Times New Roman"/>
              </w:rPr>
              <w:t>0,0</w:t>
            </w:r>
          </w:p>
        </w:tc>
        <w:tc>
          <w:tcPr>
            <w:tcW w:w="375" w:type="pct"/>
          </w:tcPr>
          <w:p w:rsidR="00844145" w:rsidRPr="000515C6" w:rsidRDefault="00844145" w:rsidP="00862007">
            <w:pPr>
              <w:spacing w:after="0"/>
              <w:jc w:val="center"/>
              <w:rPr>
                <w:rFonts w:ascii="Times New Roman" w:hAnsi="Times New Roman" w:cs="Times New Roman"/>
              </w:rPr>
            </w:pPr>
            <w:r w:rsidRPr="000515C6">
              <w:rPr>
                <w:rFonts w:ascii="Times New Roman" w:hAnsi="Times New Roman" w:cs="Times New Roman"/>
              </w:rPr>
              <w:t>0,0</w:t>
            </w:r>
          </w:p>
        </w:tc>
        <w:tc>
          <w:tcPr>
            <w:tcW w:w="375" w:type="pct"/>
          </w:tcPr>
          <w:p w:rsidR="00844145" w:rsidRPr="000515C6" w:rsidRDefault="00844145" w:rsidP="00862007">
            <w:pPr>
              <w:spacing w:after="0"/>
              <w:jc w:val="center"/>
              <w:rPr>
                <w:rFonts w:ascii="Times New Roman" w:hAnsi="Times New Roman" w:cs="Times New Roman"/>
              </w:rPr>
            </w:pPr>
            <w:r w:rsidRPr="000515C6">
              <w:rPr>
                <w:rFonts w:ascii="Times New Roman" w:hAnsi="Times New Roman" w:cs="Times New Roman"/>
              </w:rPr>
              <w:t>0,0</w:t>
            </w:r>
          </w:p>
        </w:tc>
        <w:tc>
          <w:tcPr>
            <w:tcW w:w="375" w:type="pct"/>
          </w:tcPr>
          <w:p w:rsidR="00844145" w:rsidRPr="000515C6" w:rsidRDefault="00844145" w:rsidP="00862007">
            <w:pPr>
              <w:spacing w:after="0"/>
              <w:jc w:val="center"/>
              <w:rPr>
                <w:rFonts w:ascii="Times New Roman" w:hAnsi="Times New Roman" w:cs="Times New Roman"/>
              </w:rPr>
            </w:pPr>
            <w:r w:rsidRPr="000515C6">
              <w:rPr>
                <w:rFonts w:ascii="Times New Roman" w:hAnsi="Times New Roman" w:cs="Times New Roman"/>
              </w:rPr>
              <w:t>0,0</w:t>
            </w:r>
          </w:p>
        </w:tc>
        <w:tc>
          <w:tcPr>
            <w:tcW w:w="406" w:type="pct"/>
          </w:tcPr>
          <w:p w:rsidR="00844145" w:rsidRPr="000515C6" w:rsidRDefault="00844145" w:rsidP="00862007">
            <w:pPr>
              <w:spacing w:after="0"/>
              <w:jc w:val="center"/>
              <w:rPr>
                <w:rFonts w:ascii="Times New Roman" w:hAnsi="Times New Roman" w:cs="Times New Roman"/>
              </w:rPr>
            </w:pPr>
            <w:r w:rsidRPr="000515C6">
              <w:rPr>
                <w:rFonts w:ascii="Times New Roman" w:hAnsi="Times New Roman" w:cs="Times New Roman"/>
              </w:rPr>
              <w:t>0,0</w:t>
            </w:r>
          </w:p>
        </w:tc>
      </w:tr>
      <w:tr w:rsidR="00862007" w:rsidRPr="00844145" w:rsidTr="005D3FC1">
        <w:trPr>
          <w:trHeight w:val="20"/>
        </w:trPr>
        <w:tc>
          <w:tcPr>
            <w:tcW w:w="141" w:type="pct"/>
            <w:vMerge/>
          </w:tcPr>
          <w:p w:rsidR="00844145" w:rsidRPr="00844145" w:rsidRDefault="00844145" w:rsidP="00862007">
            <w:pPr>
              <w:autoSpaceDE w:val="0"/>
              <w:autoSpaceDN w:val="0"/>
              <w:adjustRightInd w:val="0"/>
              <w:spacing w:after="0" w:line="240" w:lineRule="auto"/>
              <w:outlineLvl w:val="0"/>
              <w:rPr>
                <w:rFonts w:ascii="Times New Roman" w:hAnsi="Times New Roman" w:cs="Times New Roman"/>
              </w:rPr>
            </w:pPr>
          </w:p>
        </w:tc>
        <w:tc>
          <w:tcPr>
            <w:tcW w:w="700" w:type="pct"/>
            <w:vMerge/>
          </w:tcPr>
          <w:p w:rsidR="00844145" w:rsidRPr="00844145" w:rsidRDefault="00844145" w:rsidP="00862007">
            <w:pPr>
              <w:autoSpaceDE w:val="0"/>
              <w:autoSpaceDN w:val="0"/>
              <w:adjustRightInd w:val="0"/>
              <w:spacing w:after="0" w:line="240" w:lineRule="auto"/>
              <w:outlineLvl w:val="0"/>
              <w:rPr>
                <w:rFonts w:ascii="Times New Roman" w:hAnsi="Times New Roman" w:cs="Times New Roman"/>
              </w:rPr>
            </w:pPr>
          </w:p>
        </w:tc>
        <w:tc>
          <w:tcPr>
            <w:tcW w:w="610" w:type="pct"/>
            <w:vMerge/>
          </w:tcPr>
          <w:p w:rsidR="00844145" w:rsidRPr="00844145" w:rsidRDefault="00844145" w:rsidP="00862007">
            <w:pPr>
              <w:autoSpaceDE w:val="0"/>
              <w:autoSpaceDN w:val="0"/>
              <w:adjustRightInd w:val="0"/>
              <w:spacing w:after="0" w:line="240" w:lineRule="auto"/>
              <w:outlineLvl w:val="0"/>
              <w:rPr>
                <w:rFonts w:ascii="Times New Roman" w:hAnsi="Times New Roman" w:cs="Times New Roman"/>
              </w:rPr>
            </w:pPr>
          </w:p>
        </w:tc>
        <w:tc>
          <w:tcPr>
            <w:tcW w:w="895" w:type="pct"/>
            <w:gridSpan w:val="2"/>
          </w:tcPr>
          <w:p w:rsidR="00844145" w:rsidRPr="00844145" w:rsidRDefault="00844145" w:rsidP="00862007">
            <w:pPr>
              <w:autoSpaceDE w:val="0"/>
              <w:autoSpaceDN w:val="0"/>
              <w:adjustRightInd w:val="0"/>
              <w:spacing w:after="0" w:line="240" w:lineRule="auto"/>
              <w:rPr>
                <w:rFonts w:ascii="Times New Roman" w:hAnsi="Times New Roman" w:cs="Times New Roman"/>
              </w:rPr>
            </w:pPr>
            <w:r w:rsidRPr="00844145">
              <w:rPr>
                <w:rFonts w:ascii="Times New Roman" w:hAnsi="Times New Roman" w:cs="Times New Roman"/>
              </w:rPr>
              <w:t>ВСЕГО</w:t>
            </w:r>
          </w:p>
        </w:tc>
        <w:tc>
          <w:tcPr>
            <w:tcW w:w="374" w:type="pct"/>
          </w:tcPr>
          <w:p w:rsidR="00844145" w:rsidRPr="00844145" w:rsidRDefault="00844145" w:rsidP="00862007">
            <w:pPr>
              <w:autoSpaceDE w:val="0"/>
              <w:autoSpaceDN w:val="0"/>
              <w:adjustRightInd w:val="0"/>
              <w:spacing w:after="0" w:line="240" w:lineRule="auto"/>
              <w:jc w:val="center"/>
              <w:rPr>
                <w:rFonts w:ascii="Times New Roman" w:hAnsi="Times New Roman" w:cs="Times New Roman"/>
              </w:rPr>
            </w:pPr>
            <w:r w:rsidRPr="000515C6">
              <w:rPr>
                <w:rFonts w:ascii="Times New Roman" w:hAnsi="Times New Roman" w:cs="Times New Roman"/>
              </w:rPr>
              <w:t>0,0</w:t>
            </w:r>
          </w:p>
        </w:tc>
        <w:tc>
          <w:tcPr>
            <w:tcW w:w="375" w:type="pct"/>
          </w:tcPr>
          <w:p w:rsidR="00844145" w:rsidRPr="000515C6" w:rsidRDefault="00844145" w:rsidP="00862007">
            <w:pPr>
              <w:spacing w:after="0"/>
              <w:jc w:val="center"/>
              <w:rPr>
                <w:rFonts w:ascii="Times New Roman" w:hAnsi="Times New Roman" w:cs="Times New Roman"/>
              </w:rPr>
            </w:pPr>
            <w:r w:rsidRPr="000515C6">
              <w:rPr>
                <w:rFonts w:ascii="Times New Roman" w:hAnsi="Times New Roman" w:cs="Times New Roman"/>
              </w:rPr>
              <w:t>0,0</w:t>
            </w:r>
          </w:p>
        </w:tc>
        <w:tc>
          <w:tcPr>
            <w:tcW w:w="374" w:type="pct"/>
          </w:tcPr>
          <w:p w:rsidR="00844145" w:rsidRPr="000515C6" w:rsidRDefault="00844145" w:rsidP="00862007">
            <w:pPr>
              <w:spacing w:after="0"/>
              <w:jc w:val="center"/>
              <w:rPr>
                <w:rFonts w:ascii="Times New Roman" w:hAnsi="Times New Roman" w:cs="Times New Roman"/>
              </w:rPr>
            </w:pPr>
            <w:r w:rsidRPr="000515C6">
              <w:rPr>
                <w:rFonts w:ascii="Times New Roman" w:hAnsi="Times New Roman" w:cs="Times New Roman"/>
              </w:rPr>
              <w:t>0,0</w:t>
            </w:r>
          </w:p>
        </w:tc>
        <w:tc>
          <w:tcPr>
            <w:tcW w:w="375" w:type="pct"/>
          </w:tcPr>
          <w:p w:rsidR="00844145" w:rsidRPr="000515C6" w:rsidRDefault="00844145" w:rsidP="00862007">
            <w:pPr>
              <w:spacing w:after="0"/>
              <w:jc w:val="center"/>
              <w:rPr>
                <w:rFonts w:ascii="Times New Roman" w:hAnsi="Times New Roman" w:cs="Times New Roman"/>
              </w:rPr>
            </w:pPr>
            <w:r w:rsidRPr="000515C6">
              <w:rPr>
                <w:rFonts w:ascii="Times New Roman" w:hAnsi="Times New Roman" w:cs="Times New Roman"/>
              </w:rPr>
              <w:t>0,0</w:t>
            </w:r>
          </w:p>
        </w:tc>
        <w:tc>
          <w:tcPr>
            <w:tcW w:w="375" w:type="pct"/>
          </w:tcPr>
          <w:p w:rsidR="00844145" w:rsidRPr="000515C6" w:rsidRDefault="00844145" w:rsidP="00862007">
            <w:pPr>
              <w:spacing w:after="0"/>
              <w:jc w:val="center"/>
              <w:rPr>
                <w:rFonts w:ascii="Times New Roman" w:hAnsi="Times New Roman" w:cs="Times New Roman"/>
              </w:rPr>
            </w:pPr>
            <w:r w:rsidRPr="000515C6">
              <w:rPr>
                <w:rFonts w:ascii="Times New Roman" w:hAnsi="Times New Roman" w:cs="Times New Roman"/>
              </w:rPr>
              <w:t>0,0</w:t>
            </w:r>
          </w:p>
        </w:tc>
        <w:tc>
          <w:tcPr>
            <w:tcW w:w="375" w:type="pct"/>
          </w:tcPr>
          <w:p w:rsidR="00844145" w:rsidRPr="000515C6" w:rsidRDefault="00844145" w:rsidP="00862007">
            <w:pPr>
              <w:spacing w:after="0"/>
              <w:jc w:val="center"/>
              <w:rPr>
                <w:rFonts w:ascii="Times New Roman" w:hAnsi="Times New Roman" w:cs="Times New Roman"/>
              </w:rPr>
            </w:pPr>
            <w:r w:rsidRPr="000515C6">
              <w:rPr>
                <w:rFonts w:ascii="Times New Roman" w:hAnsi="Times New Roman" w:cs="Times New Roman"/>
              </w:rPr>
              <w:t>0,0</w:t>
            </w:r>
          </w:p>
        </w:tc>
        <w:tc>
          <w:tcPr>
            <w:tcW w:w="406" w:type="pct"/>
          </w:tcPr>
          <w:p w:rsidR="00844145" w:rsidRPr="000515C6" w:rsidRDefault="00844145" w:rsidP="00862007">
            <w:pPr>
              <w:spacing w:after="0"/>
              <w:jc w:val="center"/>
              <w:rPr>
                <w:rFonts w:ascii="Times New Roman" w:hAnsi="Times New Roman" w:cs="Times New Roman"/>
              </w:rPr>
            </w:pPr>
            <w:r w:rsidRPr="000515C6">
              <w:rPr>
                <w:rFonts w:ascii="Times New Roman" w:hAnsi="Times New Roman" w:cs="Times New Roman"/>
              </w:rPr>
              <w:t>0,0</w:t>
            </w:r>
          </w:p>
        </w:tc>
      </w:tr>
      <w:tr w:rsidR="00862007" w:rsidRPr="00844145" w:rsidTr="005D3FC1">
        <w:trPr>
          <w:trHeight w:val="164"/>
        </w:trPr>
        <w:tc>
          <w:tcPr>
            <w:tcW w:w="141" w:type="pct"/>
            <w:vMerge/>
          </w:tcPr>
          <w:p w:rsidR="00844145" w:rsidRPr="00844145" w:rsidRDefault="00844145" w:rsidP="00862007">
            <w:pPr>
              <w:autoSpaceDE w:val="0"/>
              <w:autoSpaceDN w:val="0"/>
              <w:adjustRightInd w:val="0"/>
              <w:spacing w:after="0" w:line="240" w:lineRule="auto"/>
              <w:outlineLvl w:val="0"/>
              <w:rPr>
                <w:rFonts w:ascii="Times New Roman" w:hAnsi="Times New Roman" w:cs="Times New Roman"/>
              </w:rPr>
            </w:pPr>
          </w:p>
        </w:tc>
        <w:tc>
          <w:tcPr>
            <w:tcW w:w="700" w:type="pct"/>
            <w:vMerge/>
          </w:tcPr>
          <w:p w:rsidR="00844145" w:rsidRPr="00844145" w:rsidRDefault="00844145" w:rsidP="00862007">
            <w:pPr>
              <w:autoSpaceDE w:val="0"/>
              <w:autoSpaceDN w:val="0"/>
              <w:adjustRightInd w:val="0"/>
              <w:spacing w:after="0" w:line="240" w:lineRule="auto"/>
              <w:outlineLvl w:val="0"/>
              <w:rPr>
                <w:rFonts w:ascii="Times New Roman" w:hAnsi="Times New Roman" w:cs="Times New Roman"/>
              </w:rPr>
            </w:pPr>
          </w:p>
        </w:tc>
        <w:tc>
          <w:tcPr>
            <w:tcW w:w="610" w:type="pct"/>
            <w:vMerge w:val="restart"/>
          </w:tcPr>
          <w:p w:rsidR="00844145" w:rsidRPr="00844145" w:rsidRDefault="00844145" w:rsidP="00862007">
            <w:pPr>
              <w:autoSpaceDE w:val="0"/>
              <w:autoSpaceDN w:val="0"/>
              <w:adjustRightInd w:val="0"/>
              <w:spacing w:after="0" w:line="240" w:lineRule="auto"/>
              <w:rPr>
                <w:rFonts w:ascii="Times New Roman" w:hAnsi="Times New Roman" w:cs="Times New Roman"/>
              </w:rPr>
            </w:pPr>
            <w:r w:rsidRPr="00844145">
              <w:rPr>
                <w:rFonts w:ascii="Times New Roman" w:hAnsi="Times New Roman" w:cs="Times New Roman"/>
              </w:rPr>
              <w:t>Внебюджетные средства</w:t>
            </w:r>
          </w:p>
        </w:tc>
        <w:tc>
          <w:tcPr>
            <w:tcW w:w="515" w:type="pct"/>
            <w:vMerge w:val="restart"/>
          </w:tcPr>
          <w:p w:rsidR="00844145" w:rsidRPr="00844145" w:rsidRDefault="00844145" w:rsidP="00862007">
            <w:pPr>
              <w:autoSpaceDE w:val="0"/>
              <w:autoSpaceDN w:val="0"/>
              <w:adjustRightInd w:val="0"/>
              <w:spacing w:after="0" w:line="240" w:lineRule="auto"/>
              <w:rPr>
                <w:rFonts w:ascii="Times New Roman" w:hAnsi="Times New Roman" w:cs="Times New Roman"/>
              </w:rPr>
            </w:pPr>
            <w:r w:rsidRPr="00844145">
              <w:rPr>
                <w:rFonts w:ascii="Times New Roman" w:hAnsi="Times New Roman" w:cs="Times New Roman"/>
              </w:rPr>
              <w:t>Проектная часть</w:t>
            </w:r>
          </w:p>
        </w:tc>
        <w:tc>
          <w:tcPr>
            <w:tcW w:w="380" w:type="pct"/>
          </w:tcPr>
          <w:p w:rsidR="00844145" w:rsidRPr="00844145" w:rsidRDefault="00844145" w:rsidP="00862007">
            <w:pPr>
              <w:autoSpaceDE w:val="0"/>
              <w:autoSpaceDN w:val="0"/>
              <w:adjustRightInd w:val="0"/>
              <w:spacing w:after="0" w:line="240" w:lineRule="auto"/>
              <w:rPr>
                <w:rFonts w:ascii="Times New Roman" w:hAnsi="Times New Roman" w:cs="Times New Roman"/>
              </w:rPr>
            </w:pPr>
            <w:r w:rsidRPr="00844145">
              <w:rPr>
                <w:rFonts w:ascii="Times New Roman" w:hAnsi="Times New Roman" w:cs="Times New Roman"/>
              </w:rPr>
              <w:t>Текущие расходы</w:t>
            </w:r>
          </w:p>
        </w:tc>
        <w:tc>
          <w:tcPr>
            <w:tcW w:w="374" w:type="pct"/>
          </w:tcPr>
          <w:p w:rsidR="00844145" w:rsidRPr="000515C6" w:rsidRDefault="00844145" w:rsidP="00862007">
            <w:pPr>
              <w:spacing w:after="0"/>
              <w:jc w:val="center"/>
              <w:rPr>
                <w:rFonts w:ascii="Times New Roman" w:hAnsi="Times New Roman" w:cs="Times New Roman"/>
              </w:rPr>
            </w:pPr>
            <w:r w:rsidRPr="000515C6">
              <w:rPr>
                <w:rFonts w:ascii="Times New Roman" w:hAnsi="Times New Roman" w:cs="Times New Roman"/>
              </w:rPr>
              <w:t>0,0</w:t>
            </w:r>
          </w:p>
        </w:tc>
        <w:tc>
          <w:tcPr>
            <w:tcW w:w="375" w:type="pct"/>
          </w:tcPr>
          <w:p w:rsidR="00844145" w:rsidRPr="000515C6" w:rsidRDefault="00844145" w:rsidP="00862007">
            <w:pPr>
              <w:spacing w:after="0"/>
              <w:jc w:val="center"/>
              <w:rPr>
                <w:rFonts w:ascii="Times New Roman" w:hAnsi="Times New Roman" w:cs="Times New Roman"/>
              </w:rPr>
            </w:pPr>
            <w:r w:rsidRPr="000515C6">
              <w:rPr>
                <w:rFonts w:ascii="Times New Roman" w:hAnsi="Times New Roman" w:cs="Times New Roman"/>
              </w:rPr>
              <w:t>0,0</w:t>
            </w:r>
          </w:p>
        </w:tc>
        <w:tc>
          <w:tcPr>
            <w:tcW w:w="374" w:type="pct"/>
          </w:tcPr>
          <w:p w:rsidR="00844145" w:rsidRPr="000515C6" w:rsidRDefault="00844145" w:rsidP="00862007">
            <w:pPr>
              <w:spacing w:after="0"/>
              <w:jc w:val="center"/>
              <w:rPr>
                <w:rFonts w:ascii="Times New Roman" w:hAnsi="Times New Roman" w:cs="Times New Roman"/>
              </w:rPr>
            </w:pPr>
            <w:r w:rsidRPr="000515C6">
              <w:rPr>
                <w:rFonts w:ascii="Times New Roman" w:hAnsi="Times New Roman" w:cs="Times New Roman"/>
              </w:rPr>
              <w:t>0,0</w:t>
            </w:r>
          </w:p>
        </w:tc>
        <w:tc>
          <w:tcPr>
            <w:tcW w:w="375" w:type="pct"/>
          </w:tcPr>
          <w:p w:rsidR="00844145" w:rsidRPr="000515C6" w:rsidRDefault="00844145" w:rsidP="00862007">
            <w:pPr>
              <w:spacing w:after="0"/>
              <w:jc w:val="center"/>
              <w:rPr>
                <w:rFonts w:ascii="Times New Roman" w:hAnsi="Times New Roman" w:cs="Times New Roman"/>
              </w:rPr>
            </w:pPr>
            <w:r w:rsidRPr="000515C6">
              <w:rPr>
                <w:rFonts w:ascii="Times New Roman" w:hAnsi="Times New Roman" w:cs="Times New Roman"/>
              </w:rPr>
              <w:t>0,0</w:t>
            </w:r>
          </w:p>
        </w:tc>
        <w:tc>
          <w:tcPr>
            <w:tcW w:w="375" w:type="pct"/>
          </w:tcPr>
          <w:p w:rsidR="00844145" w:rsidRPr="000515C6" w:rsidRDefault="00844145" w:rsidP="00862007">
            <w:pPr>
              <w:spacing w:after="0"/>
              <w:jc w:val="center"/>
              <w:rPr>
                <w:rFonts w:ascii="Times New Roman" w:hAnsi="Times New Roman" w:cs="Times New Roman"/>
              </w:rPr>
            </w:pPr>
            <w:r w:rsidRPr="000515C6">
              <w:rPr>
                <w:rFonts w:ascii="Times New Roman" w:hAnsi="Times New Roman" w:cs="Times New Roman"/>
              </w:rPr>
              <w:t>0,0</w:t>
            </w:r>
          </w:p>
        </w:tc>
        <w:tc>
          <w:tcPr>
            <w:tcW w:w="375" w:type="pct"/>
          </w:tcPr>
          <w:p w:rsidR="00844145" w:rsidRPr="000515C6" w:rsidRDefault="00844145" w:rsidP="00862007">
            <w:pPr>
              <w:spacing w:after="0"/>
              <w:jc w:val="center"/>
              <w:rPr>
                <w:rFonts w:ascii="Times New Roman" w:hAnsi="Times New Roman" w:cs="Times New Roman"/>
              </w:rPr>
            </w:pPr>
            <w:r w:rsidRPr="000515C6">
              <w:rPr>
                <w:rFonts w:ascii="Times New Roman" w:hAnsi="Times New Roman" w:cs="Times New Roman"/>
              </w:rPr>
              <w:t>0,0</w:t>
            </w:r>
          </w:p>
        </w:tc>
        <w:tc>
          <w:tcPr>
            <w:tcW w:w="406" w:type="pct"/>
          </w:tcPr>
          <w:p w:rsidR="00844145" w:rsidRPr="000515C6" w:rsidRDefault="00844145" w:rsidP="00862007">
            <w:pPr>
              <w:spacing w:after="0"/>
              <w:jc w:val="center"/>
              <w:rPr>
                <w:rFonts w:ascii="Times New Roman" w:hAnsi="Times New Roman" w:cs="Times New Roman"/>
              </w:rPr>
            </w:pPr>
            <w:r w:rsidRPr="000515C6">
              <w:rPr>
                <w:rFonts w:ascii="Times New Roman" w:hAnsi="Times New Roman" w:cs="Times New Roman"/>
              </w:rPr>
              <w:t>0,0</w:t>
            </w:r>
          </w:p>
        </w:tc>
      </w:tr>
      <w:tr w:rsidR="00862007" w:rsidRPr="00844145" w:rsidTr="005D3FC1">
        <w:tc>
          <w:tcPr>
            <w:tcW w:w="141" w:type="pct"/>
            <w:vMerge/>
          </w:tcPr>
          <w:p w:rsidR="00844145" w:rsidRPr="00844145" w:rsidRDefault="00844145" w:rsidP="00862007">
            <w:pPr>
              <w:autoSpaceDE w:val="0"/>
              <w:autoSpaceDN w:val="0"/>
              <w:adjustRightInd w:val="0"/>
              <w:spacing w:after="0" w:line="240" w:lineRule="auto"/>
              <w:outlineLvl w:val="0"/>
              <w:rPr>
                <w:rFonts w:ascii="Times New Roman" w:hAnsi="Times New Roman" w:cs="Times New Roman"/>
              </w:rPr>
            </w:pPr>
          </w:p>
        </w:tc>
        <w:tc>
          <w:tcPr>
            <w:tcW w:w="700" w:type="pct"/>
            <w:vMerge/>
          </w:tcPr>
          <w:p w:rsidR="00844145" w:rsidRPr="00844145" w:rsidRDefault="00844145" w:rsidP="00862007">
            <w:pPr>
              <w:autoSpaceDE w:val="0"/>
              <w:autoSpaceDN w:val="0"/>
              <w:adjustRightInd w:val="0"/>
              <w:spacing w:after="0" w:line="240" w:lineRule="auto"/>
              <w:outlineLvl w:val="0"/>
              <w:rPr>
                <w:rFonts w:ascii="Times New Roman" w:hAnsi="Times New Roman" w:cs="Times New Roman"/>
              </w:rPr>
            </w:pPr>
          </w:p>
        </w:tc>
        <w:tc>
          <w:tcPr>
            <w:tcW w:w="610" w:type="pct"/>
            <w:vMerge/>
          </w:tcPr>
          <w:p w:rsidR="00844145" w:rsidRPr="00844145" w:rsidRDefault="00844145" w:rsidP="00862007">
            <w:pPr>
              <w:autoSpaceDE w:val="0"/>
              <w:autoSpaceDN w:val="0"/>
              <w:adjustRightInd w:val="0"/>
              <w:spacing w:after="0" w:line="240" w:lineRule="auto"/>
              <w:outlineLvl w:val="0"/>
              <w:rPr>
                <w:rFonts w:ascii="Times New Roman" w:hAnsi="Times New Roman" w:cs="Times New Roman"/>
              </w:rPr>
            </w:pPr>
          </w:p>
        </w:tc>
        <w:tc>
          <w:tcPr>
            <w:tcW w:w="515" w:type="pct"/>
            <w:vMerge/>
          </w:tcPr>
          <w:p w:rsidR="00844145" w:rsidRPr="00844145" w:rsidRDefault="00844145" w:rsidP="00862007">
            <w:pPr>
              <w:autoSpaceDE w:val="0"/>
              <w:autoSpaceDN w:val="0"/>
              <w:adjustRightInd w:val="0"/>
              <w:spacing w:after="0" w:line="240" w:lineRule="auto"/>
              <w:rPr>
                <w:rFonts w:ascii="Times New Roman" w:hAnsi="Times New Roman" w:cs="Times New Roman"/>
              </w:rPr>
            </w:pPr>
          </w:p>
        </w:tc>
        <w:tc>
          <w:tcPr>
            <w:tcW w:w="380" w:type="pct"/>
          </w:tcPr>
          <w:p w:rsidR="00844145" w:rsidRPr="00844145" w:rsidRDefault="00844145" w:rsidP="00862007">
            <w:pPr>
              <w:autoSpaceDE w:val="0"/>
              <w:autoSpaceDN w:val="0"/>
              <w:adjustRightInd w:val="0"/>
              <w:spacing w:after="0" w:line="240" w:lineRule="auto"/>
              <w:rPr>
                <w:rFonts w:ascii="Times New Roman" w:hAnsi="Times New Roman" w:cs="Times New Roman"/>
              </w:rPr>
            </w:pPr>
            <w:r w:rsidRPr="00844145">
              <w:rPr>
                <w:rFonts w:ascii="Times New Roman" w:hAnsi="Times New Roman" w:cs="Times New Roman"/>
              </w:rPr>
              <w:t>Расходы развития</w:t>
            </w:r>
          </w:p>
        </w:tc>
        <w:tc>
          <w:tcPr>
            <w:tcW w:w="374" w:type="pct"/>
          </w:tcPr>
          <w:p w:rsidR="00844145" w:rsidRPr="000515C6" w:rsidRDefault="00844145" w:rsidP="00862007">
            <w:pPr>
              <w:spacing w:after="0"/>
              <w:jc w:val="center"/>
              <w:rPr>
                <w:rFonts w:ascii="Times New Roman" w:hAnsi="Times New Roman" w:cs="Times New Roman"/>
              </w:rPr>
            </w:pPr>
            <w:r w:rsidRPr="000515C6">
              <w:rPr>
                <w:rFonts w:ascii="Times New Roman" w:hAnsi="Times New Roman" w:cs="Times New Roman"/>
              </w:rPr>
              <w:t>0,0</w:t>
            </w:r>
          </w:p>
        </w:tc>
        <w:tc>
          <w:tcPr>
            <w:tcW w:w="375" w:type="pct"/>
          </w:tcPr>
          <w:p w:rsidR="00844145" w:rsidRPr="000515C6" w:rsidRDefault="00844145" w:rsidP="00862007">
            <w:pPr>
              <w:spacing w:after="0"/>
              <w:jc w:val="center"/>
              <w:rPr>
                <w:rFonts w:ascii="Times New Roman" w:hAnsi="Times New Roman" w:cs="Times New Roman"/>
              </w:rPr>
            </w:pPr>
            <w:r w:rsidRPr="000515C6">
              <w:rPr>
                <w:rFonts w:ascii="Times New Roman" w:hAnsi="Times New Roman" w:cs="Times New Roman"/>
              </w:rPr>
              <w:t>0,0</w:t>
            </w:r>
          </w:p>
        </w:tc>
        <w:tc>
          <w:tcPr>
            <w:tcW w:w="374" w:type="pct"/>
          </w:tcPr>
          <w:p w:rsidR="00844145" w:rsidRPr="000515C6" w:rsidRDefault="00844145" w:rsidP="00862007">
            <w:pPr>
              <w:spacing w:after="0"/>
              <w:jc w:val="center"/>
              <w:rPr>
                <w:rFonts w:ascii="Times New Roman" w:hAnsi="Times New Roman" w:cs="Times New Roman"/>
              </w:rPr>
            </w:pPr>
            <w:r w:rsidRPr="000515C6">
              <w:rPr>
                <w:rFonts w:ascii="Times New Roman" w:hAnsi="Times New Roman" w:cs="Times New Roman"/>
              </w:rPr>
              <w:t>0,0</w:t>
            </w:r>
          </w:p>
        </w:tc>
        <w:tc>
          <w:tcPr>
            <w:tcW w:w="375" w:type="pct"/>
          </w:tcPr>
          <w:p w:rsidR="00844145" w:rsidRPr="000515C6" w:rsidRDefault="00844145" w:rsidP="00862007">
            <w:pPr>
              <w:spacing w:after="0"/>
              <w:jc w:val="center"/>
              <w:rPr>
                <w:rFonts w:ascii="Times New Roman" w:hAnsi="Times New Roman" w:cs="Times New Roman"/>
              </w:rPr>
            </w:pPr>
            <w:r w:rsidRPr="000515C6">
              <w:rPr>
                <w:rFonts w:ascii="Times New Roman" w:hAnsi="Times New Roman" w:cs="Times New Roman"/>
              </w:rPr>
              <w:t>0,0</w:t>
            </w:r>
          </w:p>
        </w:tc>
        <w:tc>
          <w:tcPr>
            <w:tcW w:w="375" w:type="pct"/>
          </w:tcPr>
          <w:p w:rsidR="00844145" w:rsidRPr="000515C6" w:rsidRDefault="00844145" w:rsidP="00862007">
            <w:pPr>
              <w:spacing w:after="0"/>
              <w:jc w:val="center"/>
              <w:rPr>
                <w:rFonts w:ascii="Times New Roman" w:hAnsi="Times New Roman" w:cs="Times New Roman"/>
              </w:rPr>
            </w:pPr>
            <w:r w:rsidRPr="000515C6">
              <w:rPr>
                <w:rFonts w:ascii="Times New Roman" w:hAnsi="Times New Roman" w:cs="Times New Roman"/>
              </w:rPr>
              <w:t>0,0</w:t>
            </w:r>
          </w:p>
        </w:tc>
        <w:tc>
          <w:tcPr>
            <w:tcW w:w="375" w:type="pct"/>
          </w:tcPr>
          <w:p w:rsidR="00844145" w:rsidRPr="000515C6" w:rsidRDefault="00844145" w:rsidP="00862007">
            <w:pPr>
              <w:spacing w:after="0"/>
              <w:jc w:val="center"/>
              <w:rPr>
                <w:rFonts w:ascii="Times New Roman" w:hAnsi="Times New Roman" w:cs="Times New Roman"/>
              </w:rPr>
            </w:pPr>
            <w:r w:rsidRPr="000515C6">
              <w:rPr>
                <w:rFonts w:ascii="Times New Roman" w:hAnsi="Times New Roman" w:cs="Times New Roman"/>
              </w:rPr>
              <w:t>0,0</w:t>
            </w:r>
          </w:p>
        </w:tc>
        <w:tc>
          <w:tcPr>
            <w:tcW w:w="406" w:type="pct"/>
          </w:tcPr>
          <w:p w:rsidR="00844145" w:rsidRPr="000515C6" w:rsidRDefault="00844145" w:rsidP="00862007">
            <w:pPr>
              <w:spacing w:after="0"/>
              <w:jc w:val="center"/>
              <w:rPr>
                <w:rFonts w:ascii="Times New Roman" w:hAnsi="Times New Roman" w:cs="Times New Roman"/>
              </w:rPr>
            </w:pPr>
            <w:r w:rsidRPr="000515C6">
              <w:rPr>
                <w:rFonts w:ascii="Times New Roman" w:hAnsi="Times New Roman" w:cs="Times New Roman"/>
              </w:rPr>
              <w:t>0,0</w:t>
            </w:r>
          </w:p>
        </w:tc>
      </w:tr>
      <w:tr w:rsidR="00862007" w:rsidRPr="00844145" w:rsidTr="005D3FC1">
        <w:tc>
          <w:tcPr>
            <w:tcW w:w="141" w:type="pct"/>
            <w:vMerge/>
          </w:tcPr>
          <w:p w:rsidR="00844145" w:rsidRPr="00844145" w:rsidRDefault="00844145" w:rsidP="00862007">
            <w:pPr>
              <w:autoSpaceDE w:val="0"/>
              <w:autoSpaceDN w:val="0"/>
              <w:adjustRightInd w:val="0"/>
              <w:spacing w:after="0" w:line="240" w:lineRule="auto"/>
              <w:outlineLvl w:val="0"/>
              <w:rPr>
                <w:rFonts w:ascii="Times New Roman" w:hAnsi="Times New Roman" w:cs="Times New Roman"/>
              </w:rPr>
            </w:pPr>
          </w:p>
        </w:tc>
        <w:tc>
          <w:tcPr>
            <w:tcW w:w="700" w:type="pct"/>
            <w:vMerge/>
          </w:tcPr>
          <w:p w:rsidR="00844145" w:rsidRPr="00844145" w:rsidRDefault="00844145" w:rsidP="00862007">
            <w:pPr>
              <w:autoSpaceDE w:val="0"/>
              <w:autoSpaceDN w:val="0"/>
              <w:adjustRightInd w:val="0"/>
              <w:spacing w:after="0" w:line="240" w:lineRule="auto"/>
              <w:outlineLvl w:val="0"/>
              <w:rPr>
                <w:rFonts w:ascii="Times New Roman" w:hAnsi="Times New Roman" w:cs="Times New Roman"/>
              </w:rPr>
            </w:pPr>
          </w:p>
        </w:tc>
        <w:tc>
          <w:tcPr>
            <w:tcW w:w="610" w:type="pct"/>
            <w:vMerge/>
          </w:tcPr>
          <w:p w:rsidR="00844145" w:rsidRPr="00844145" w:rsidRDefault="00844145" w:rsidP="00862007">
            <w:pPr>
              <w:autoSpaceDE w:val="0"/>
              <w:autoSpaceDN w:val="0"/>
              <w:adjustRightInd w:val="0"/>
              <w:spacing w:after="0" w:line="240" w:lineRule="auto"/>
              <w:outlineLvl w:val="0"/>
              <w:rPr>
                <w:rFonts w:ascii="Times New Roman" w:hAnsi="Times New Roman" w:cs="Times New Roman"/>
              </w:rPr>
            </w:pPr>
          </w:p>
        </w:tc>
        <w:tc>
          <w:tcPr>
            <w:tcW w:w="515" w:type="pct"/>
            <w:vMerge/>
          </w:tcPr>
          <w:p w:rsidR="00844145" w:rsidRPr="00844145" w:rsidRDefault="00844145" w:rsidP="00862007">
            <w:pPr>
              <w:autoSpaceDE w:val="0"/>
              <w:autoSpaceDN w:val="0"/>
              <w:adjustRightInd w:val="0"/>
              <w:spacing w:after="0" w:line="240" w:lineRule="auto"/>
              <w:rPr>
                <w:rFonts w:ascii="Times New Roman" w:hAnsi="Times New Roman" w:cs="Times New Roman"/>
              </w:rPr>
            </w:pPr>
          </w:p>
        </w:tc>
        <w:tc>
          <w:tcPr>
            <w:tcW w:w="380" w:type="pct"/>
          </w:tcPr>
          <w:p w:rsidR="00844145" w:rsidRPr="00844145" w:rsidRDefault="00844145" w:rsidP="00862007">
            <w:pPr>
              <w:autoSpaceDE w:val="0"/>
              <w:autoSpaceDN w:val="0"/>
              <w:adjustRightInd w:val="0"/>
              <w:spacing w:after="0" w:line="240" w:lineRule="auto"/>
              <w:rPr>
                <w:rFonts w:ascii="Times New Roman" w:hAnsi="Times New Roman" w:cs="Times New Roman"/>
              </w:rPr>
            </w:pPr>
            <w:r w:rsidRPr="00844145">
              <w:rPr>
                <w:rFonts w:ascii="Times New Roman" w:hAnsi="Times New Roman" w:cs="Times New Roman"/>
              </w:rPr>
              <w:t>ИТОГО</w:t>
            </w:r>
          </w:p>
        </w:tc>
        <w:tc>
          <w:tcPr>
            <w:tcW w:w="374" w:type="pct"/>
          </w:tcPr>
          <w:p w:rsidR="00844145" w:rsidRPr="000515C6" w:rsidRDefault="00844145" w:rsidP="00862007">
            <w:pPr>
              <w:spacing w:after="0"/>
              <w:jc w:val="center"/>
              <w:rPr>
                <w:rFonts w:ascii="Times New Roman" w:hAnsi="Times New Roman" w:cs="Times New Roman"/>
              </w:rPr>
            </w:pPr>
            <w:r w:rsidRPr="000515C6">
              <w:rPr>
                <w:rFonts w:ascii="Times New Roman" w:hAnsi="Times New Roman" w:cs="Times New Roman"/>
              </w:rPr>
              <w:t>0,0</w:t>
            </w:r>
          </w:p>
        </w:tc>
        <w:tc>
          <w:tcPr>
            <w:tcW w:w="375" w:type="pct"/>
          </w:tcPr>
          <w:p w:rsidR="00844145" w:rsidRPr="000515C6" w:rsidRDefault="00844145" w:rsidP="00862007">
            <w:pPr>
              <w:spacing w:after="0"/>
              <w:jc w:val="center"/>
              <w:rPr>
                <w:rFonts w:ascii="Times New Roman" w:hAnsi="Times New Roman" w:cs="Times New Roman"/>
              </w:rPr>
            </w:pPr>
            <w:r w:rsidRPr="000515C6">
              <w:rPr>
                <w:rFonts w:ascii="Times New Roman" w:hAnsi="Times New Roman" w:cs="Times New Roman"/>
              </w:rPr>
              <w:t>0,0</w:t>
            </w:r>
          </w:p>
        </w:tc>
        <w:tc>
          <w:tcPr>
            <w:tcW w:w="374" w:type="pct"/>
          </w:tcPr>
          <w:p w:rsidR="00844145" w:rsidRPr="000515C6" w:rsidRDefault="00844145" w:rsidP="00862007">
            <w:pPr>
              <w:spacing w:after="0"/>
              <w:jc w:val="center"/>
              <w:rPr>
                <w:rFonts w:ascii="Times New Roman" w:hAnsi="Times New Roman" w:cs="Times New Roman"/>
              </w:rPr>
            </w:pPr>
            <w:r w:rsidRPr="000515C6">
              <w:rPr>
                <w:rFonts w:ascii="Times New Roman" w:hAnsi="Times New Roman" w:cs="Times New Roman"/>
              </w:rPr>
              <w:t>0,0</w:t>
            </w:r>
          </w:p>
        </w:tc>
        <w:tc>
          <w:tcPr>
            <w:tcW w:w="375" w:type="pct"/>
          </w:tcPr>
          <w:p w:rsidR="00844145" w:rsidRPr="000515C6" w:rsidRDefault="00844145" w:rsidP="00862007">
            <w:pPr>
              <w:spacing w:after="0"/>
              <w:jc w:val="center"/>
              <w:rPr>
                <w:rFonts w:ascii="Times New Roman" w:hAnsi="Times New Roman" w:cs="Times New Roman"/>
              </w:rPr>
            </w:pPr>
            <w:r w:rsidRPr="000515C6">
              <w:rPr>
                <w:rFonts w:ascii="Times New Roman" w:hAnsi="Times New Roman" w:cs="Times New Roman"/>
              </w:rPr>
              <w:t>0,0</w:t>
            </w:r>
          </w:p>
        </w:tc>
        <w:tc>
          <w:tcPr>
            <w:tcW w:w="375" w:type="pct"/>
          </w:tcPr>
          <w:p w:rsidR="00844145" w:rsidRPr="000515C6" w:rsidRDefault="00844145" w:rsidP="00862007">
            <w:pPr>
              <w:spacing w:after="0"/>
              <w:jc w:val="center"/>
              <w:rPr>
                <w:rFonts w:ascii="Times New Roman" w:hAnsi="Times New Roman" w:cs="Times New Roman"/>
              </w:rPr>
            </w:pPr>
            <w:r w:rsidRPr="000515C6">
              <w:rPr>
                <w:rFonts w:ascii="Times New Roman" w:hAnsi="Times New Roman" w:cs="Times New Roman"/>
              </w:rPr>
              <w:t>0,0</w:t>
            </w:r>
          </w:p>
        </w:tc>
        <w:tc>
          <w:tcPr>
            <w:tcW w:w="375" w:type="pct"/>
          </w:tcPr>
          <w:p w:rsidR="00844145" w:rsidRPr="000515C6" w:rsidRDefault="00844145" w:rsidP="00862007">
            <w:pPr>
              <w:spacing w:after="0"/>
              <w:jc w:val="center"/>
              <w:rPr>
                <w:rFonts w:ascii="Times New Roman" w:hAnsi="Times New Roman" w:cs="Times New Roman"/>
              </w:rPr>
            </w:pPr>
            <w:r w:rsidRPr="000515C6">
              <w:rPr>
                <w:rFonts w:ascii="Times New Roman" w:hAnsi="Times New Roman" w:cs="Times New Roman"/>
              </w:rPr>
              <w:t>0,0</w:t>
            </w:r>
          </w:p>
        </w:tc>
        <w:tc>
          <w:tcPr>
            <w:tcW w:w="406" w:type="pct"/>
          </w:tcPr>
          <w:p w:rsidR="00844145" w:rsidRPr="000515C6" w:rsidRDefault="00844145" w:rsidP="00862007">
            <w:pPr>
              <w:spacing w:after="0"/>
              <w:jc w:val="center"/>
              <w:rPr>
                <w:rFonts w:ascii="Times New Roman" w:hAnsi="Times New Roman" w:cs="Times New Roman"/>
              </w:rPr>
            </w:pPr>
            <w:r w:rsidRPr="000515C6">
              <w:rPr>
                <w:rFonts w:ascii="Times New Roman" w:hAnsi="Times New Roman" w:cs="Times New Roman"/>
              </w:rPr>
              <w:t>0,0</w:t>
            </w:r>
          </w:p>
        </w:tc>
      </w:tr>
      <w:tr w:rsidR="00862007" w:rsidRPr="00844145" w:rsidTr="005D3FC1">
        <w:tc>
          <w:tcPr>
            <w:tcW w:w="141" w:type="pct"/>
            <w:vMerge/>
          </w:tcPr>
          <w:p w:rsidR="00844145" w:rsidRPr="00844145" w:rsidRDefault="00844145" w:rsidP="00862007">
            <w:pPr>
              <w:autoSpaceDE w:val="0"/>
              <w:autoSpaceDN w:val="0"/>
              <w:adjustRightInd w:val="0"/>
              <w:spacing w:after="0" w:line="240" w:lineRule="auto"/>
              <w:outlineLvl w:val="0"/>
              <w:rPr>
                <w:rFonts w:ascii="Times New Roman" w:hAnsi="Times New Roman" w:cs="Times New Roman"/>
              </w:rPr>
            </w:pPr>
          </w:p>
        </w:tc>
        <w:tc>
          <w:tcPr>
            <w:tcW w:w="700" w:type="pct"/>
            <w:vMerge/>
          </w:tcPr>
          <w:p w:rsidR="00844145" w:rsidRPr="00844145" w:rsidRDefault="00844145" w:rsidP="00862007">
            <w:pPr>
              <w:autoSpaceDE w:val="0"/>
              <w:autoSpaceDN w:val="0"/>
              <w:adjustRightInd w:val="0"/>
              <w:spacing w:after="0" w:line="240" w:lineRule="auto"/>
              <w:outlineLvl w:val="0"/>
              <w:rPr>
                <w:rFonts w:ascii="Times New Roman" w:hAnsi="Times New Roman" w:cs="Times New Roman"/>
              </w:rPr>
            </w:pPr>
          </w:p>
        </w:tc>
        <w:tc>
          <w:tcPr>
            <w:tcW w:w="610" w:type="pct"/>
            <w:vMerge/>
          </w:tcPr>
          <w:p w:rsidR="00844145" w:rsidRPr="00844145" w:rsidRDefault="00844145" w:rsidP="00862007">
            <w:pPr>
              <w:autoSpaceDE w:val="0"/>
              <w:autoSpaceDN w:val="0"/>
              <w:adjustRightInd w:val="0"/>
              <w:spacing w:after="0" w:line="240" w:lineRule="auto"/>
              <w:outlineLvl w:val="0"/>
              <w:rPr>
                <w:rFonts w:ascii="Times New Roman" w:hAnsi="Times New Roman" w:cs="Times New Roman"/>
              </w:rPr>
            </w:pPr>
          </w:p>
        </w:tc>
        <w:tc>
          <w:tcPr>
            <w:tcW w:w="515" w:type="pct"/>
          </w:tcPr>
          <w:p w:rsidR="00844145" w:rsidRPr="00844145" w:rsidRDefault="00844145" w:rsidP="00862007">
            <w:pPr>
              <w:autoSpaceDE w:val="0"/>
              <w:autoSpaceDN w:val="0"/>
              <w:adjustRightInd w:val="0"/>
              <w:spacing w:after="0" w:line="240" w:lineRule="auto"/>
              <w:rPr>
                <w:rFonts w:ascii="Times New Roman" w:hAnsi="Times New Roman" w:cs="Times New Roman"/>
              </w:rPr>
            </w:pPr>
            <w:r w:rsidRPr="00844145">
              <w:rPr>
                <w:rFonts w:ascii="Times New Roman" w:hAnsi="Times New Roman" w:cs="Times New Roman"/>
              </w:rPr>
              <w:t>Процессная часть</w:t>
            </w:r>
          </w:p>
        </w:tc>
        <w:tc>
          <w:tcPr>
            <w:tcW w:w="380" w:type="pct"/>
          </w:tcPr>
          <w:p w:rsidR="00844145" w:rsidRPr="00844145" w:rsidRDefault="00844145" w:rsidP="00862007">
            <w:pPr>
              <w:autoSpaceDE w:val="0"/>
              <w:autoSpaceDN w:val="0"/>
              <w:adjustRightInd w:val="0"/>
              <w:spacing w:after="0" w:line="240" w:lineRule="auto"/>
              <w:rPr>
                <w:rFonts w:ascii="Times New Roman" w:hAnsi="Times New Roman" w:cs="Times New Roman"/>
              </w:rPr>
            </w:pPr>
            <w:r w:rsidRPr="00844145">
              <w:rPr>
                <w:rFonts w:ascii="Times New Roman" w:hAnsi="Times New Roman" w:cs="Times New Roman"/>
              </w:rPr>
              <w:t>Текущие расходы</w:t>
            </w:r>
          </w:p>
        </w:tc>
        <w:tc>
          <w:tcPr>
            <w:tcW w:w="374" w:type="pct"/>
          </w:tcPr>
          <w:p w:rsidR="00844145" w:rsidRPr="000515C6" w:rsidRDefault="00844145" w:rsidP="00862007">
            <w:pPr>
              <w:spacing w:after="0"/>
              <w:jc w:val="center"/>
              <w:rPr>
                <w:rFonts w:ascii="Times New Roman" w:hAnsi="Times New Roman" w:cs="Times New Roman"/>
              </w:rPr>
            </w:pPr>
            <w:r w:rsidRPr="000515C6">
              <w:rPr>
                <w:rFonts w:ascii="Times New Roman" w:hAnsi="Times New Roman" w:cs="Times New Roman"/>
              </w:rPr>
              <w:t>0,0</w:t>
            </w:r>
          </w:p>
        </w:tc>
        <w:tc>
          <w:tcPr>
            <w:tcW w:w="375" w:type="pct"/>
          </w:tcPr>
          <w:p w:rsidR="00844145" w:rsidRPr="000515C6" w:rsidRDefault="00844145" w:rsidP="00862007">
            <w:pPr>
              <w:spacing w:after="0"/>
              <w:jc w:val="center"/>
              <w:rPr>
                <w:rFonts w:ascii="Times New Roman" w:hAnsi="Times New Roman" w:cs="Times New Roman"/>
              </w:rPr>
            </w:pPr>
            <w:r w:rsidRPr="000515C6">
              <w:rPr>
                <w:rFonts w:ascii="Times New Roman" w:hAnsi="Times New Roman" w:cs="Times New Roman"/>
              </w:rPr>
              <w:t>0,0</w:t>
            </w:r>
          </w:p>
        </w:tc>
        <w:tc>
          <w:tcPr>
            <w:tcW w:w="374" w:type="pct"/>
          </w:tcPr>
          <w:p w:rsidR="00844145" w:rsidRPr="000515C6" w:rsidRDefault="00844145" w:rsidP="00862007">
            <w:pPr>
              <w:spacing w:after="0"/>
              <w:jc w:val="center"/>
              <w:rPr>
                <w:rFonts w:ascii="Times New Roman" w:hAnsi="Times New Roman" w:cs="Times New Roman"/>
              </w:rPr>
            </w:pPr>
            <w:r w:rsidRPr="000515C6">
              <w:rPr>
                <w:rFonts w:ascii="Times New Roman" w:hAnsi="Times New Roman" w:cs="Times New Roman"/>
              </w:rPr>
              <w:t>0,0</w:t>
            </w:r>
          </w:p>
        </w:tc>
        <w:tc>
          <w:tcPr>
            <w:tcW w:w="375" w:type="pct"/>
          </w:tcPr>
          <w:p w:rsidR="00844145" w:rsidRPr="000515C6" w:rsidRDefault="00844145" w:rsidP="00862007">
            <w:pPr>
              <w:spacing w:after="0"/>
              <w:jc w:val="center"/>
              <w:rPr>
                <w:rFonts w:ascii="Times New Roman" w:hAnsi="Times New Roman" w:cs="Times New Roman"/>
              </w:rPr>
            </w:pPr>
            <w:r w:rsidRPr="000515C6">
              <w:rPr>
                <w:rFonts w:ascii="Times New Roman" w:hAnsi="Times New Roman" w:cs="Times New Roman"/>
              </w:rPr>
              <w:t>0,0</w:t>
            </w:r>
          </w:p>
        </w:tc>
        <w:tc>
          <w:tcPr>
            <w:tcW w:w="375" w:type="pct"/>
          </w:tcPr>
          <w:p w:rsidR="00844145" w:rsidRPr="000515C6" w:rsidRDefault="00844145" w:rsidP="00862007">
            <w:pPr>
              <w:spacing w:after="0"/>
              <w:jc w:val="center"/>
              <w:rPr>
                <w:rFonts w:ascii="Times New Roman" w:hAnsi="Times New Roman" w:cs="Times New Roman"/>
              </w:rPr>
            </w:pPr>
            <w:r w:rsidRPr="000515C6">
              <w:rPr>
                <w:rFonts w:ascii="Times New Roman" w:hAnsi="Times New Roman" w:cs="Times New Roman"/>
              </w:rPr>
              <w:t>0,0</w:t>
            </w:r>
          </w:p>
        </w:tc>
        <w:tc>
          <w:tcPr>
            <w:tcW w:w="375" w:type="pct"/>
          </w:tcPr>
          <w:p w:rsidR="00844145" w:rsidRPr="000515C6" w:rsidRDefault="00844145" w:rsidP="00862007">
            <w:pPr>
              <w:spacing w:after="0"/>
              <w:jc w:val="center"/>
              <w:rPr>
                <w:rFonts w:ascii="Times New Roman" w:hAnsi="Times New Roman" w:cs="Times New Roman"/>
              </w:rPr>
            </w:pPr>
            <w:r w:rsidRPr="000515C6">
              <w:rPr>
                <w:rFonts w:ascii="Times New Roman" w:hAnsi="Times New Roman" w:cs="Times New Roman"/>
              </w:rPr>
              <w:t>0,0</w:t>
            </w:r>
          </w:p>
        </w:tc>
        <w:tc>
          <w:tcPr>
            <w:tcW w:w="406" w:type="pct"/>
          </w:tcPr>
          <w:p w:rsidR="00844145" w:rsidRPr="000515C6" w:rsidRDefault="00844145" w:rsidP="00862007">
            <w:pPr>
              <w:spacing w:after="0"/>
              <w:jc w:val="center"/>
              <w:rPr>
                <w:rFonts w:ascii="Times New Roman" w:hAnsi="Times New Roman" w:cs="Times New Roman"/>
              </w:rPr>
            </w:pPr>
            <w:r w:rsidRPr="000515C6">
              <w:rPr>
                <w:rFonts w:ascii="Times New Roman" w:hAnsi="Times New Roman" w:cs="Times New Roman"/>
              </w:rPr>
              <w:t>0,0</w:t>
            </w:r>
          </w:p>
        </w:tc>
      </w:tr>
      <w:tr w:rsidR="00862007" w:rsidRPr="00844145" w:rsidTr="005D3FC1">
        <w:tc>
          <w:tcPr>
            <w:tcW w:w="141" w:type="pct"/>
            <w:vMerge/>
          </w:tcPr>
          <w:p w:rsidR="00844145" w:rsidRPr="00844145" w:rsidRDefault="00844145" w:rsidP="00862007">
            <w:pPr>
              <w:autoSpaceDE w:val="0"/>
              <w:autoSpaceDN w:val="0"/>
              <w:adjustRightInd w:val="0"/>
              <w:spacing w:after="0" w:line="240" w:lineRule="auto"/>
              <w:outlineLvl w:val="0"/>
              <w:rPr>
                <w:rFonts w:ascii="Times New Roman" w:hAnsi="Times New Roman" w:cs="Times New Roman"/>
              </w:rPr>
            </w:pPr>
          </w:p>
        </w:tc>
        <w:tc>
          <w:tcPr>
            <w:tcW w:w="700" w:type="pct"/>
            <w:vMerge/>
          </w:tcPr>
          <w:p w:rsidR="00844145" w:rsidRPr="00844145" w:rsidRDefault="00844145" w:rsidP="00862007">
            <w:pPr>
              <w:autoSpaceDE w:val="0"/>
              <w:autoSpaceDN w:val="0"/>
              <w:adjustRightInd w:val="0"/>
              <w:spacing w:after="0" w:line="240" w:lineRule="auto"/>
              <w:outlineLvl w:val="0"/>
              <w:rPr>
                <w:rFonts w:ascii="Times New Roman" w:hAnsi="Times New Roman" w:cs="Times New Roman"/>
              </w:rPr>
            </w:pPr>
          </w:p>
        </w:tc>
        <w:tc>
          <w:tcPr>
            <w:tcW w:w="610" w:type="pct"/>
            <w:vMerge/>
          </w:tcPr>
          <w:p w:rsidR="00844145" w:rsidRPr="00844145" w:rsidRDefault="00844145" w:rsidP="00862007">
            <w:pPr>
              <w:autoSpaceDE w:val="0"/>
              <w:autoSpaceDN w:val="0"/>
              <w:adjustRightInd w:val="0"/>
              <w:spacing w:after="0" w:line="240" w:lineRule="auto"/>
              <w:outlineLvl w:val="0"/>
              <w:rPr>
                <w:rFonts w:ascii="Times New Roman" w:hAnsi="Times New Roman" w:cs="Times New Roman"/>
              </w:rPr>
            </w:pPr>
          </w:p>
        </w:tc>
        <w:tc>
          <w:tcPr>
            <w:tcW w:w="895" w:type="pct"/>
            <w:gridSpan w:val="2"/>
          </w:tcPr>
          <w:p w:rsidR="00844145" w:rsidRPr="00844145" w:rsidRDefault="00844145" w:rsidP="00862007">
            <w:pPr>
              <w:autoSpaceDE w:val="0"/>
              <w:autoSpaceDN w:val="0"/>
              <w:adjustRightInd w:val="0"/>
              <w:spacing w:after="0" w:line="240" w:lineRule="auto"/>
              <w:rPr>
                <w:rFonts w:ascii="Times New Roman" w:hAnsi="Times New Roman" w:cs="Times New Roman"/>
              </w:rPr>
            </w:pPr>
            <w:r w:rsidRPr="00844145">
              <w:rPr>
                <w:rFonts w:ascii="Times New Roman" w:hAnsi="Times New Roman" w:cs="Times New Roman"/>
              </w:rPr>
              <w:t>ВСЕГО</w:t>
            </w:r>
          </w:p>
        </w:tc>
        <w:tc>
          <w:tcPr>
            <w:tcW w:w="374" w:type="pct"/>
          </w:tcPr>
          <w:p w:rsidR="00844145" w:rsidRPr="00844145" w:rsidRDefault="00844145" w:rsidP="00862007">
            <w:pPr>
              <w:autoSpaceDE w:val="0"/>
              <w:autoSpaceDN w:val="0"/>
              <w:adjustRightInd w:val="0"/>
              <w:spacing w:after="0" w:line="240" w:lineRule="auto"/>
              <w:jc w:val="center"/>
              <w:rPr>
                <w:rFonts w:ascii="Times New Roman" w:hAnsi="Times New Roman" w:cs="Times New Roman"/>
              </w:rPr>
            </w:pPr>
            <w:r w:rsidRPr="000515C6">
              <w:rPr>
                <w:rFonts w:ascii="Times New Roman" w:hAnsi="Times New Roman" w:cs="Times New Roman"/>
              </w:rPr>
              <w:t>0,0</w:t>
            </w:r>
          </w:p>
        </w:tc>
        <w:tc>
          <w:tcPr>
            <w:tcW w:w="375" w:type="pct"/>
          </w:tcPr>
          <w:p w:rsidR="00844145" w:rsidRPr="000515C6" w:rsidRDefault="00844145" w:rsidP="00862007">
            <w:pPr>
              <w:spacing w:after="0"/>
              <w:jc w:val="center"/>
              <w:rPr>
                <w:rFonts w:ascii="Times New Roman" w:hAnsi="Times New Roman" w:cs="Times New Roman"/>
              </w:rPr>
            </w:pPr>
            <w:r w:rsidRPr="000515C6">
              <w:rPr>
                <w:rFonts w:ascii="Times New Roman" w:hAnsi="Times New Roman" w:cs="Times New Roman"/>
              </w:rPr>
              <w:t>0,0</w:t>
            </w:r>
          </w:p>
        </w:tc>
        <w:tc>
          <w:tcPr>
            <w:tcW w:w="374" w:type="pct"/>
          </w:tcPr>
          <w:p w:rsidR="00844145" w:rsidRPr="000515C6" w:rsidRDefault="00844145" w:rsidP="00862007">
            <w:pPr>
              <w:spacing w:after="0"/>
              <w:jc w:val="center"/>
              <w:rPr>
                <w:rFonts w:ascii="Times New Roman" w:hAnsi="Times New Roman" w:cs="Times New Roman"/>
              </w:rPr>
            </w:pPr>
            <w:r w:rsidRPr="000515C6">
              <w:rPr>
                <w:rFonts w:ascii="Times New Roman" w:hAnsi="Times New Roman" w:cs="Times New Roman"/>
              </w:rPr>
              <w:t>0,0</w:t>
            </w:r>
          </w:p>
        </w:tc>
        <w:tc>
          <w:tcPr>
            <w:tcW w:w="375" w:type="pct"/>
          </w:tcPr>
          <w:p w:rsidR="00844145" w:rsidRPr="000515C6" w:rsidRDefault="00844145" w:rsidP="00862007">
            <w:pPr>
              <w:spacing w:after="0"/>
              <w:jc w:val="center"/>
              <w:rPr>
                <w:rFonts w:ascii="Times New Roman" w:hAnsi="Times New Roman" w:cs="Times New Roman"/>
              </w:rPr>
            </w:pPr>
            <w:r w:rsidRPr="000515C6">
              <w:rPr>
                <w:rFonts w:ascii="Times New Roman" w:hAnsi="Times New Roman" w:cs="Times New Roman"/>
              </w:rPr>
              <w:t>0,0</w:t>
            </w:r>
          </w:p>
        </w:tc>
        <w:tc>
          <w:tcPr>
            <w:tcW w:w="375" w:type="pct"/>
          </w:tcPr>
          <w:p w:rsidR="00844145" w:rsidRPr="000515C6" w:rsidRDefault="00844145" w:rsidP="00862007">
            <w:pPr>
              <w:spacing w:after="0"/>
              <w:jc w:val="center"/>
              <w:rPr>
                <w:rFonts w:ascii="Times New Roman" w:hAnsi="Times New Roman" w:cs="Times New Roman"/>
              </w:rPr>
            </w:pPr>
            <w:r w:rsidRPr="000515C6">
              <w:rPr>
                <w:rFonts w:ascii="Times New Roman" w:hAnsi="Times New Roman" w:cs="Times New Roman"/>
              </w:rPr>
              <w:t>0,0</w:t>
            </w:r>
          </w:p>
        </w:tc>
        <w:tc>
          <w:tcPr>
            <w:tcW w:w="375" w:type="pct"/>
          </w:tcPr>
          <w:p w:rsidR="00844145" w:rsidRPr="000515C6" w:rsidRDefault="00844145" w:rsidP="00862007">
            <w:pPr>
              <w:spacing w:after="0"/>
              <w:jc w:val="center"/>
              <w:rPr>
                <w:rFonts w:ascii="Times New Roman" w:hAnsi="Times New Roman" w:cs="Times New Roman"/>
              </w:rPr>
            </w:pPr>
            <w:r w:rsidRPr="000515C6">
              <w:rPr>
                <w:rFonts w:ascii="Times New Roman" w:hAnsi="Times New Roman" w:cs="Times New Roman"/>
              </w:rPr>
              <w:t>0,0</w:t>
            </w:r>
          </w:p>
        </w:tc>
        <w:tc>
          <w:tcPr>
            <w:tcW w:w="406" w:type="pct"/>
          </w:tcPr>
          <w:p w:rsidR="00844145" w:rsidRPr="000515C6" w:rsidRDefault="00844145" w:rsidP="00862007">
            <w:pPr>
              <w:spacing w:after="0"/>
              <w:jc w:val="center"/>
              <w:rPr>
                <w:rFonts w:ascii="Times New Roman" w:hAnsi="Times New Roman" w:cs="Times New Roman"/>
              </w:rPr>
            </w:pPr>
            <w:r w:rsidRPr="000515C6">
              <w:rPr>
                <w:rFonts w:ascii="Times New Roman" w:hAnsi="Times New Roman" w:cs="Times New Roman"/>
              </w:rPr>
              <w:t>0,0</w:t>
            </w:r>
          </w:p>
        </w:tc>
      </w:tr>
      <w:tr w:rsidR="00862007" w:rsidRPr="00844145" w:rsidTr="005D3FC1">
        <w:trPr>
          <w:trHeight w:val="258"/>
        </w:trPr>
        <w:tc>
          <w:tcPr>
            <w:tcW w:w="141" w:type="pct"/>
            <w:vMerge/>
          </w:tcPr>
          <w:p w:rsidR="000515C6" w:rsidRPr="00844145" w:rsidRDefault="000515C6" w:rsidP="00862007">
            <w:pPr>
              <w:autoSpaceDE w:val="0"/>
              <w:autoSpaceDN w:val="0"/>
              <w:adjustRightInd w:val="0"/>
              <w:spacing w:after="0" w:line="240" w:lineRule="auto"/>
              <w:outlineLvl w:val="0"/>
              <w:rPr>
                <w:rFonts w:ascii="Times New Roman" w:hAnsi="Times New Roman" w:cs="Times New Roman"/>
              </w:rPr>
            </w:pPr>
          </w:p>
        </w:tc>
        <w:tc>
          <w:tcPr>
            <w:tcW w:w="700" w:type="pct"/>
            <w:vMerge w:val="restart"/>
          </w:tcPr>
          <w:p w:rsidR="000515C6" w:rsidRPr="00844145" w:rsidRDefault="000515C6" w:rsidP="00862007">
            <w:pPr>
              <w:autoSpaceDE w:val="0"/>
              <w:autoSpaceDN w:val="0"/>
              <w:adjustRightInd w:val="0"/>
              <w:spacing w:after="0" w:line="240" w:lineRule="auto"/>
              <w:rPr>
                <w:rFonts w:ascii="Times New Roman" w:hAnsi="Times New Roman" w:cs="Times New Roman"/>
              </w:rPr>
            </w:pPr>
            <w:r w:rsidRPr="00844145">
              <w:rPr>
                <w:rFonts w:ascii="Times New Roman" w:hAnsi="Times New Roman" w:cs="Times New Roman"/>
              </w:rPr>
              <w:t>ВСЕГО</w:t>
            </w:r>
          </w:p>
        </w:tc>
        <w:tc>
          <w:tcPr>
            <w:tcW w:w="610" w:type="pct"/>
            <w:vMerge w:val="restart"/>
          </w:tcPr>
          <w:p w:rsidR="000515C6" w:rsidRPr="00844145" w:rsidRDefault="000515C6" w:rsidP="00862007">
            <w:pPr>
              <w:autoSpaceDE w:val="0"/>
              <w:autoSpaceDN w:val="0"/>
              <w:adjustRightInd w:val="0"/>
              <w:spacing w:after="0" w:line="240" w:lineRule="auto"/>
              <w:rPr>
                <w:rFonts w:ascii="Times New Roman" w:hAnsi="Times New Roman" w:cs="Times New Roman"/>
              </w:rPr>
            </w:pPr>
            <w:r w:rsidRPr="00844145">
              <w:rPr>
                <w:rFonts w:ascii="Times New Roman" w:hAnsi="Times New Roman" w:cs="Times New Roman"/>
              </w:rPr>
              <w:t>Проектная часть</w:t>
            </w:r>
          </w:p>
        </w:tc>
        <w:tc>
          <w:tcPr>
            <w:tcW w:w="895" w:type="pct"/>
            <w:gridSpan w:val="2"/>
          </w:tcPr>
          <w:p w:rsidR="000515C6" w:rsidRPr="00844145" w:rsidRDefault="000515C6" w:rsidP="00862007">
            <w:pPr>
              <w:autoSpaceDE w:val="0"/>
              <w:autoSpaceDN w:val="0"/>
              <w:adjustRightInd w:val="0"/>
              <w:spacing w:after="0" w:line="240" w:lineRule="auto"/>
              <w:rPr>
                <w:rFonts w:ascii="Times New Roman" w:hAnsi="Times New Roman" w:cs="Times New Roman"/>
              </w:rPr>
            </w:pPr>
            <w:r w:rsidRPr="00844145">
              <w:rPr>
                <w:rFonts w:ascii="Times New Roman" w:hAnsi="Times New Roman" w:cs="Times New Roman"/>
              </w:rPr>
              <w:t>Текущие расходы</w:t>
            </w:r>
          </w:p>
        </w:tc>
        <w:tc>
          <w:tcPr>
            <w:tcW w:w="374" w:type="pct"/>
          </w:tcPr>
          <w:p w:rsidR="000515C6" w:rsidRPr="000515C6" w:rsidRDefault="000515C6" w:rsidP="00862007">
            <w:pPr>
              <w:spacing w:after="0"/>
              <w:jc w:val="center"/>
              <w:rPr>
                <w:rFonts w:ascii="Times New Roman" w:hAnsi="Times New Roman" w:cs="Times New Roman"/>
              </w:rPr>
            </w:pPr>
            <w:r w:rsidRPr="000515C6">
              <w:rPr>
                <w:rFonts w:ascii="Times New Roman" w:hAnsi="Times New Roman" w:cs="Times New Roman"/>
              </w:rPr>
              <w:t>0,0</w:t>
            </w:r>
          </w:p>
        </w:tc>
        <w:tc>
          <w:tcPr>
            <w:tcW w:w="375" w:type="pct"/>
          </w:tcPr>
          <w:p w:rsidR="000515C6" w:rsidRPr="000515C6" w:rsidRDefault="000515C6" w:rsidP="00862007">
            <w:pPr>
              <w:spacing w:after="0"/>
              <w:jc w:val="center"/>
              <w:rPr>
                <w:rFonts w:ascii="Times New Roman" w:hAnsi="Times New Roman" w:cs="Times New Roman"/>
              </w:rPr>
            </w:pPr>
            <w:r w:rsidRPr="000515C6">
              <w:rPr>
                <w:rFonts w:ascii="Times New Roman" w:hAnsi="Times New Roman" w:cs="Times New Roman"/>
              </w:rPr>
              <w:t>0,0</w:t>
            </w:r>
          </w:p>
        </w:tc>
        <w:tc>
          <w:tcPr>
            <w:tcW w:w="374" w:type="pct"/>
          </w:tcPr>
          <w:p w:rsidR="000515C6" w:rsidRPr="000515C6" w:rsidRDefault="000515C6" w:rsidP="00862007">
            <w:pPr>
              <w:spacing w:after="0"/>
              <w:jc w:val="center"/>
              <w:rPr>
                <w:rFonts w:ascii="Times New Roman" w:hAnsi="Times New Roman" w:cs="Times New Roman"/>
              </w:rPr>
            </w:pPr>
            <w:r w:rsidRPr="000515C6">
              <w:rPr>
                <w:rFonts w:ascii="Times New Roman" w:hAnsi="Times New Roman" w:cs="Times New Roman"/>
              </w:rPr>
              <w:t>0,0</w:t>
            </w:r>
          </w:p>
        </w:tc>
        <w:tc>
          <w:tcPr>
            <w:tcW w:w="375" w:type="pct"/>
          </w:tcPr>
          <w:p w:rsidR="000515C6" w:rsidRPr="000515C6" w:rsidRDefault="000515C6" w:rsidP="00862007">
            <w:pPr>
              <w:spacing w:after="0"/>
              <w:jc w:val="center"/>
              <w:rPr>
                <w:rFonts w:ascii="Times New Roman" w:hAnsi="Times New Roman" w:cs="Times New Roman"/>
              </w:rPr>
            </w:pPr>
            <w:r w:rsidRPr="000515C6">
              <w:rPr>
                <w:rFonts w:ascii="Times New Roman" w:hAnsi="Times New Roman" w:cs="Times New Roman"/>
              </w:rPr>
              <w:t>0,0</w:t>
            </w:r>
          </w:p>
        </w:tc>
        <w:tc>
          <w:tcPr>
            <w:tcW w:w="375" w:type="pct"/>
          </w:tcPr>
          <w:p w:rsidR="000515C6" w:rsidRPr="000515C6" w:rsidRDefault="000515C6" w:rsidP="00862007">
            <w:pPr>
              <w:spacing w:after="0"/>
              <w:jc w:val="center"/>
              <w:rPr>
                <w:rFonts w:ascii="Times New Roman" w:hAnsi="Times New Roman" w:cs="Times New Roman"/>
              </w:rPr>
            </w:pPr>
            <w:r w:rsidRPr="000515C6">
              <w:rPr>
                <w:rFonts w:ascii="Times New Roman" w:hAnsi="Times New Roman" w:cs="Times New Roman"/>
              </w:rPr>
              <w:t>0,0</w:t>
            </w:r>
          </w:p>
        </w:tc>
        <w:tc>
          <w:tcPr>
            <w:tcW w:w="375" w:type="pct"/>
          </w:tcPr>
          <w:p w:rsidR="000515C6" w:rsidRPr="000515C6" w:rsidRDefault="000515C6" w:rsidP="00862007">
            <w:pPr>
              <w:spacing w:after="0"/>
              <w:jc w:val="center"/>
              <w:rPr>
                <w:rFonts w:ascii="Times New Roman" w:hAnsi="Times New Roman" w:cs="Times New Roman"/>
              </w:rPr>
            </w:pPr>
            <w:r w:rsidRPr="000515C6">
              <w:rPr>
                <w:rFonts w:ascii="Times New Roman" w:hAnsi="Times New Roman" w:cs="Times New Roman"/>
              </w:rPr>
              <w:t>0,0</w:t>
            </w:r>
          </w:p>
        </w:tc>
        <w:tc>
          <w:tcPr>
            <w:tcW w:w="406" w:type="pct"/>
          </w:tcPr>
          <w:p w:rsidR="000515C6" w:rsidRPr="000515C6" w:rsidRDefault="000515C6" w:rsidP="00862007">
            <w:pPr>
              <w:spacing w:after="0"/>
              <w:jc w:val="center"/>
              <w:rPr>
                <w:rFonts w:ascii="Times New Roman" w:hAnsi="Times New Roman" w:cs="Times New Roman"/>
              </w:rPr>
            </w:pPr>
            <w:r w:rsidRPr="000515C6">
              <w:rPr>
                <w:rFonts w:ascii="Times New Roman" w:hAnsi="Times New Roman" w:cs="Times New Roman"/>
              </w:rPr>
              <w:t>0,0</w:t>
            </w:r>
          </w:p>
        </w:tc>
      </w:tr>
      <w:tr w:rsidR="00862007" w:rsidRPr="00844145" w:rsidTr="005D3FC1">
        <w:trPr>
          <w:trHeight w:val="258"/>
        </w:trPr>
        <w:tc>
          <w:tcPr>
            <w:tcW w:w="141" w:type="pct"/>
            <w:vMerge/>
          </w:tcPr>
          <w:p w:rsidR="000515C6" w:rsidRPr="00844145" w:rsidRDefault="000515C6" w:rsidP="00862007">
            <w:pPr>
              <w:autoSpaceDE w:val="0"/>
              <w:autoSpaceDN w:val="0"/>
              <w:adjustRightInd w:val="0"/>
              <w:spacing w:after="0" w:line="240" w:lineRule="auto"/>
              <w:outlineLvl w:val="0"/>
              <w:rPr>
                <w:rFonts w:ascii="Times New Roman" w:hAnsi="Times New Roman" w:cs="Times New Roman"/>
              </w:rPr>
            </w:pPr>
          </w:p>
        </w:tc>
        <w:tc>
          <w:tcPr>
            <w:tcW w:w="700" w:type="pct"/>
            <w:vMerge/>
          </w:tcPr>
          <w:p w:rsidR="000515C6" w:rsidRPr="00844145" w:rsidRDefault="000515C6" w:rsidP="00862007">
            <w:pPr>
              <w:autoSpaceDE w:val="0"/>
              <w:autoSpaceDN w:val="0"/>
              <w:adjustRightInd w:val="0"/>
              <w:spacing w:after="0" w:line="240" w:lineRule="auto"/>
              <w:rPr>
                <w:rFonts w:ascii="Times New Roman" w:hAnsi="Times New Roman" w:cs="Times New Roman"/>
              </w:rPr>
            </w:pPr>
          </w:p>
        </w:tc>
        <w:tc>
          <w:tcPr>
            <w:tcW w:w="610" w:type="pct"/>
            <w:vMerge/>
          </w:tcPr>
          <w:p w:rsidR="000515C6" w:rsidRPr="00844145" w:rsidRDefault="000515C6" w:rsidP="00862007">
            <w:pPr>
              <w:autoSpaceDE w:val="0"/>
              <w:autoSpaceDN w:val="0"/>
              <w:adjustRightInd w:val="0"/>
              <w:spacing w:after="0" w:line="240" w:lineRule="auto"/>
              <w:rPr>
                <w:rFonts w:ascii="Times New Roman" w:hAnsi="Times New Roman" w:cs="Times New Roman"/>
              </w:rPr>
            </w:pPr>
          </w:p>
        </w:tc>
        <w:tc>
          <w:tcPr>
            <w:tcW w:w="895" w:type="pct"/>
            <w:gridSpan w:val="2"/>
          </w:tcPr>
          <w:p w:rsidR="000515C6" w:rsidRPr="00844145" w:rsidRDefault="000515C6" w:rsidP="00862007">
            <w:pPr>
              <w:autoSpaceDE w:val="0"/>
              <w:autoSpaceDN w:val="0"/>
              <w:adjustRightInd w:val="0"/>
              <w:spacing w:after="0" w:line="240" w:lineRule="auto"/>
              <w:rPr>
                <w:rFonts w:ascii="Times New Roman" w:hAnsi="Times New Roman" w:cs="Times New Roman"/>
              </w:rPr>
            </w:pPr>
            <w:r w:rsidRPr="00844145">
              <w:rPr>
                <w:rFonts w:ascii="Times New Roman" w:hAnsi="Times New Roman" w:cs="Times New Roman"/>
              </w:rPr>
              <w:t>Расходы развития</w:t>
            </w:r>
          </w:p>
        </w:tc>
        <w:tc>
          <w:tcPr>
            <w:tcW w:w="374" w:type="pct"/>
          </w:tcPr>
          <w:p w:rsidR="000515C6" w:rsidRPr="000515C6" w:rsidRDefault="000515C6" w:rsidP="00862007">
            <w:pPr>
              <w:spacing w:after="0"/>
              <w:jc w:val="center"/>
              <w:rPr>
                <w:rFonts w:ascii="Times New Roman" w:hAnsi="Times New Roman" w:cs="Times New Roman"/>
              </w:rPr>
            </w:pPr>
            <w:r w:rsidRPr="000515C6">
              <w:rPr>
                <w:rFonts w:ascii="Times New Roman" w:hAnsi="Times New Roman" w:cs="Times New Roman"/>
              </w:rPr>
              <w:t>0,0</w:t>
            </w:r>
          </w:p>
        </w:tc>
        <w:tc>
          <w:tcPr>
            <w:tcW w:w="375" w:type="pct"/>
          </w:tcPr>
          <w:p w:rsidR="000515C6" w:rsidRPr="000515C6" w:rsidRDefault="000515C6" w:rsidP="00862007">
            <w:pPr>
              <w:spacing w:after="0"/>
              <w:jc w:val="center"/>
              <w:rPr>
                <w:rFonts w:ascii="Times New Roman" w:hAnsi="Times New Roman" w:cs="Times New Roman"/>
              </w:rPr>
            </w:pPr>
            <w:r w:rsidRPr="000515C6">
              <w:rPr>
                <w:rFonts w:ascii="Times New Roman" w:hAnsi="Times New Roman" w:cs="Times New Roman"/>
              </w:rPr>
              <w:t>0,0</w:t>
            </w:r>
          </w:p>
        </w:tc>
        <w:tc>
          <w:tcPr>
            <w:tcW w:w="374" w:type="pct"/>
          </w:tcPr>
          <w:p w:rsidR="000515C6" w:rsidRPr="000515C6" w:rsidRDefault="000515C6" w:rsidP="00862007">
            <w:pPr>
              <w:spacing w:after="0"/>
              <w:jc w:val="center"/>
              <w:rPr>
                <w:rFonts w:ascii="Times New Roman" w:hAnsi="Times New Roman" w:cs="Times New Roman"/>
              </w:rPr>
            </w:pPr>
            <w:r w:rsidRPr="000515C6">
              <w:rPr>
                <w:rFonts w:ascii="Times New Roman" w:hAnsi="Times New Roman" w:cs="Times New Roman"/>
              </w:rPr>
              <w:t>0,0</w:t>
            </w:r>
          </w:p>
        </w:tc>
        <w:tc>
          <w:tcPr>
            <w:tcW w:w="375" w:type="pct"/>
          </w:tcPr>
          <w:p w:rsidR="000515C6" w:rsidRPr="000515C6" w:rsidRDefault="000515C6" w:rsidP="00862007">
            <w:pPr>
              <w:spacing w:after="0"/>
              <w:jc w:val="center"/>
              <w:rPr>
                <w:rFonts w:ascii="Times New Roman" w:hAnsi="Times New Roman" w:cs="Times New Roman"/>
              </w:rPr>
            </w:pPr>
            <w:r w:rsidRPr="000515C6">
              <w:rPr>
                <w:rFonts w:ascii="Times New Roman" w:hAnsi="Times New Roman" w:cs="Times New Roman"/>
              </w:rPr>
              <w:t>0,0</w:t>
            </w:r>
          </w:p>
        </w:tc>
        <w:tc>
          <w:tcPr>
            <w:tcW w:w="375" w:type="pct"/>
          </w:tcPr>
          <w:p w:rsidR="000515C6" w:rsidRPr="000515C6" w:rsidRDefault="000515C6" w:rsidP="00862007">
            <w:pPr>
              <w:spacing w:after="0"/>
              <w:jc w:val="center"/>
              <w:rPr>
                <w:rFonts w:ascii="Times New Roman" w:hAnsi="Times New Roman" w:cs="Times New Roman"/>
              </w:rPr>
            </w:pPr>
            <w:r w:rsidRPr="000515C6">
              <w:rPr>
                <w:rFonts w:ascii="Times New Roman" w:hAnsi="Times New Roman" w:cs="Times New Roman"/>
              </w:rPr>
              <w:t>0,0</w:t>
            </w:r>
          </w:p>
        </w:tc>
        <w:tc>
          <w:tcPr>
            <w:tcW w:w="375" w:type="pct"/>
          </w:tcPr>
          <w:p w:rsidR="000515C6" w:rsidRPr="000515C6" w:rsidRDefault="000515C6" w:rsidP="00862007">
            <w:pPr>
              <w:spacing w:after="0"/>
              <w:jc w:val="center"/>
              <w:rPr>
                <w:rFonts w:ascii="Times New Roman" w:hAnsi="Times New Roman" w:cs="Times New Roman"/>
              </w:rPr>
            </w:pPr>
            <w:r w:rsidRPr="000515C6">
              <w:rPr>
                <w:rFonts w:ascii="Times New Roman" w:hAnsi="Times New Roman" w:cs="Times New Roman"/>
              </w:rPr>
              <w:t>0,0</w:t>
            </w:r>
          </w:p>
        </w:tc>
        <w:tc>
          <w:tcPr>
            <w:tcW w:w="406" w:type="pct"/>
          </w:tcPr>
          <w:p w:rsidR="000515C6" w:rsidRPr="000515C6" w:rsidRDefault="000515C6" w:rsidP="00862007">
            <w:pPr>
              <w:spacing w:after="0"/>
              <w:jc w:val="center"/>
              <w:rPr>
                <w:rFonts w:ascii="Times New Roman" w:hAnsi="Times New Roman" w:cs="Times New Roman"/>
              </w:rPr>
            </w:pPr>
            <w:r w:rsidRPr="000515C6">
              <w:rPr>
                <w:rFonts w:ascii="Times New Roman" w:hAnsi="Times New Roman" w:cs="Times New Roman"/>
              </w:rPr>
              <w:t>0,0</w:t>
            </w:r>
          </w:p>
        </w:tc>
      </w:tr>
      <w:tr w:rsidR="00862007" w:rsidRPr="00844145" w:rsidTr="005D3FC1">
        <w:trPr>
          <w:trHeight w:val="126"/>
        </w:trPr>
        <w:tc>
          <w:tcPr>
            <w:tcW w:w="141" w:type="pct"/>
            <w:vMerge/>
          </w:tcPr>
          <w:p w:rsidR="000515C6" w:rsidRPr="00844145" w:rsidRDefault="000515C6" w:rsidP="00862007">
            <w:pPr>
              <w:autoSpaceDE w:val="0"/>
              <w:autoSpaceDN w:val="0"/>
              <w:adjustRightInd w:val="0"/>
              <w:spacing w:after="0" w:line="240" w:lineRule="auto"/>
              <w:outlineLvl w:val="0"/>
              <w:rPr>
                <w:rFonts w:ascii="Times New Roman" w:hAnsi="Times New Roman" w:cs="Times New Roman"/>
              </w:rPr>
            </w:pPr>
          </w:p>
        </w:tc>
        <w:tc>
          <w:tcPr>
            <w:tcW w:w="700" w:type="pct"/>
            <w:vMerge/>
          </w:tcPr>
          <w:p w:rsidR="000515C6" w:rsidRPr="00844145" w:rsidRDefault="000515C6" w:rsidP="00862007">
            <w:pPr>
              <w:autoSpaceDE w:val="0"/>
              <w:autoSpaceDN w:val="0"/>
              <w:adjustRightInd w:val="0"/>
              <w:spacing w:after="0" w:line="240" w:lineRule="auto"/>
              <w:rPr>
                <w:rFonts w:ascii="Times New Roman" w:hAnsi="Times New Roman" w:cs="Times New Roman"/>
              </w:rPr>
            </w:pPr>
          </w:p>
        </w:tc>
        <w:tc>
          <w:tcPr>
            <w:tcW w:w="610" w:type="pct"/>
            <w:vMerge/>
          </w:tcPr>
          <w:p w:rsidR="000515C6" w:rsidRPr="00844145" w:rsidRDefault="000515C6" w:rsidP="00862007">
            <w:pPr>
              <w:autoSpaceDE w:val="0"/>
              <w:autoSpaceDN w:val="0"/>
              <w:adjustRightInd w:val="0"/>
              <w:spacing w:after="0" w:line="240" w:lineRule="auto"/>
              <w:rPr>
                <w:rFonts w:ascii="Times New Roman" w:hAnsi="Times New Roman" w:cs="Times New Roman"/>
              </w:rPr>
            </w:pPr>
          </w:p>
        </w:tc>
        <w:tc>
          <w:tcPr>
            <w:tcW w:w="895" w:type="pct"/>
            <w:gridSpan w:val="2"/>
          </w:tcPr>
          <w:p w:rsidR="000515C6" w:rsidRPr="00844145" w:rsidRDefault="000515C6" w:rsidP="00862007">
            <w:pPr>
              <w:autoSpaceDE w:val="0"/>
              <w:autoSpaceDN w:val="0"/>
              <w:adjustRightInd w:val="0"/>
              <w:spacing w:after="0" w:line="240" w:lineRule="auto"/>
              <w:rPr>
                <w:rFonts w:ascii="Times New Roman" w:hAnsi="Times New Roman" w:cs="Times New Roman"/>
              </w:rPr>
            </w:pPr>
            <w:r w:rsidRPr="00844145">
              <w:rPr>
                <w:rFonts w:ascii="Times New Roman" w:hAnsi="Times New Roman" w:cs="Times New Roman"/>
              </w:rPr>
              <w:t>ВСЕГО</w:t>
            </w:r>
          </w:p>
        </w:tc>
        <w:tc>
          <w:tcPr>
            <w:tcW w:w="374" w:type="pct"/>
          </w:tcPr>
          <w:p w:rsidR="000515C6" w:rsidRPr="000515C6" w:rsidRDefault="000515C6" w:rsidP="00862007">
            <w:pPr>
              <w:spacing w:after="0"/>
              <w:jc w:val="center"/>
              <w:rPr>
                <w:rFonts w:ascii="Times New Roman" w:hAnsi="Times New Roman" w:cs="Times New Roman"/>
              </w:rPr>
            </w:pPr>
            <w:r w:rsidRPr="000515C6">
              <w:rPr>
                <w:rFonts w:ascii="Times New Roman" w:hAnsi="Times New Roman" w:cs="Times New Roman"/>
              </w:rPr>
              <w:t>0,0</w:t>
            </w:r>
          </w:p>
        </w:tc>
        <w:tc>
          <w:tcPr>
            <w:tcW w:w="375" w:type="pct"/>
          </w:tcPr>
          <w:p w:rsidR="000515C6" w:rsidRPr="000515C6" w:rsidRDefault="000515C6" w:rsidP="00862007">
            <w:pPr>
              <w:spacing w:after="0"/>
              <w:jc w:val="center"/>
              <w:rPr>
                <w:rFonts w:ascii="Times New Roman" w:hAnsi="Times New Roman" w:cs="Times New Roman"/>
              </w:rPr>
            </w:pPr>
            <w:r w:rsidRPr="000515C6">
              <w:rPr>
                <w:rFonts w:ascii="Times New Roman" w:hAnsi="Times New Roman" w:cs="Times New Roman"/>
              </w:rPr>
              <w:t>0,0</w:t>
            </w:r>
          </w:p>
        </w:tc>
        <w:tc>
          <w:tcPr>
            <w:tcW w:w="374" w:type="pct"/>
          </w:tcPr>
          <w:p w:rsidR="000515C6" w:rsidRPr="000515C6" w:rsidRDefault="000515C6" w:rsidP="00862007">
            <w:pPr>
              <w:spacing w:after="0"/>
              <w:jc w:val="center"/>
              <w:rPr>
                <w:rFonts w:ascii="Times New Roman" w:hAnsi="Times New Roman" w:cs="Times New Roman"/>
              </w:rPr>
            </w:pPr>
            <w:r w:rsidRPr="000515C6">
              <w:rPr>
                <w:rFonts w:ascii="Times New Roman" w:hAnsi="Times New Roman" w:cs="Times New Roman"/>
              </w:rPr>
              <w:t>0,0</w:t>
            </w:r>
          </w:p>
        </w:tc>
        <w:tc>
          <w:tcPr>
            <w:tcW w:w="375" w:type="pct"/>
          </w:tcPr>
          <w:p w:rsidR="000515C6" w:rsidRPr="000515C6" w:rsidRDefault="000515C6" w:rsidP="00862007">
            <w:pPr>
              <w:spacing w:after="0"/>
              <w:jc w:val="center"/>
              <w:rPr>
                <w:rFonts w:ascii="Times New Roman" w:hAnsi="Times New Roman" w:cs="Times New Roman"/>
              </w:rPr>
            </w:pPr>
            <w:r w:rsidRPr="000515C6">
              <w:rPr>
                <w:rFonts w:ascii="Times New Roman" w:hAnsi="Times New Roman" w:cs="Times New Roman"/>
              </w:rPr>
              <w:t>0,0</w:t>
            </w:r>
          </w:p>
        </w:tc>
        <w:tc>
          <w:tcPr>
            <w:tcW w:w="375" w:type="pct"/>
          </w:tcPr>
          <w:p w:rsidR="000515C6" w:rsidRPr="000515C6" w:rsidRDefault="000515C6" w:rsidP="00862007">
            <w:pPr>
              <w:spacing w:after="0"/>
              <w:jc w:val="center"/>
              <w:rPr>
                <w:rFonts w:ascii="Times New Roman" w:hAnsi="Times New Roman" w:cs="Times New Roman"/>
              </w:rPr>
            </w:pPr>
            <w:r w:rsidRPr="000515C6">
              <w:rPr>
                <w:rFonts w:ascii="Times New Roman" w:hAnsi="Times New Roman" w:cs="Times New Roman"/>
              </w:rPr>
              <w:t>0,0</w:t>
            </w:r>
          </w:p>
        </w:tc>
        <w:tc>
          <w:tcPr>
            <w:tcW w:w="375" w:type="pct"/>
          </w:tcPr>
          <w:p w:rsidR="000515C6" w:rsidRPr="000515C6" w:rsidRDefault="000515C6" w:rsidP="00862007">
            <w:pPr>
              <w:spacing w:after="0"/>
              <w:jc w:val="center"/>
              <w:rPr>
                <w:rFonts w:ascii="Times New Roman" w:hAnsi="Times New Roman" w:cs="Times New Roman"/>
              </w:rPr>
            </w:pPr>
            <w:r w:rsidRPr="000515C6">
              <w:rPr>
                <w:rFonts w:ascii="Times New Roman" w:hAnsi="Times New Roman" w:cs="Times New Roman"/>
              </w:rPr>
              <w:t>0,0</w:t>
            </w:r>
          </w:p>
        </w:tc>
        <w:tc>
          <w:tcPr>
            <w:tcW w:w="406" w:type="pct"/>
          </w:tcPr>
          <w:p w:rsidR="000515C6" w:rsidRPr="000515C6" w:rsidRDefault="000515C6" w:rsidP="00862007">
            <w:pPr>
              <w:spacing w:after="0"/>
              <w:jc w:val="center"/>
              <w:rPr>
                <w:rFonts w:ascii="Times New Roman" w:hAnsi="Times New Roman" w:cs="Times New Roman"/>
              </w:rPr>
            </w:pPr>
            <w:r w:rsidRPr="000515C6">
              <w:rPr>
                <w:rFonts w:ascii="Times New Roman" w:hAnsi="Times New Roman" w:cs="Times New Roman"/>
              </w:rPr>
              <w:t>0,0</w:t>
            </w:r>
          </w:p>
        </w:tc>
      </w:tr>
      <w:tr w:rsidR="00194892" w:rsidRPr="000515C6" w:rsidTr="005D3FC1">
        <w:trPr>
          <w:trHeight w:val="134"/>
        </w:trPr>
        <w:tc>
          <w:tcPr>
            <w:tcW w:w="141" w:type="pct"/>
            <w:vMerge/>
          </w:tcPr>
          <w:p w:rsidR="00194892" w:rsidRPr="00844145" w:rsidRDefault="00194892" w:rsidP="00194892">
            <w:pPr>
              <w:autoSpaceDE w:val="0"/>
              <w:autoSpaceDN w:val="0"/>
              <w:adjustRightInd w:val="0"/>
              <w:spacing w:after="0" w:line="240" w:lineRule="auto"/>
              <w:outlineLvl w:val="0"/>
              <w:rPr>
                <w:rFonts w:ascii="Times New Roman" w:hAnsi="Times New Roman" w:cs="Times New Roman"/>
              </w:rPr>
            </w:pPr>
          </w:p>
        </w:tc>
        <w:tc>
          <w:tcPr>
            <w:tcW w:w="700" w:type="pct"/>
            <w:vMerge/>
          </w:tcPr>
          <w:p w:rsidR="00194892" w:rsidRPr="00844145" w:rsidRDefault="00194892" w:rsidP="00194892">
            <w:pPr>
              <w:autoSpaceDE w:val="0"/>
              <w:autoSpaceDN w:val="0"/>
              <w:adjustRightInd w:val="0"/>
              <w:spacing w:after="0" w:line="240" w:lineRule="auto"/>
              <w:rPr>
                <w:rFonts w:ascii="Times New Roman" w:hAnsi="Times New Roman" w:cs="Times New Roman"/>
              </w:rPr>
            </w:pPr>
          </w:p>
        </w:tc>
        <w:tc>
          <w:tcPr>
            <w:tcW w:w="610" w:type="pct"/>
          </w:tcPr>
          <w:p w:rsidR="00194892" w:rsidRPr="00844145" w:rsidRDefault="00194892" w:rsidP="00194892">
            <w:pPr>
              <w:autoSpaceDE w:val="0"/>
              <w:autoSpaceDN w:val="0"/>
              <w:adjustRightInd w:val="0"/>
              <w:spacing w:after="0" w:line="240" w:lineRule="auto"/>
              <w:rPr>
                <w:rFonts w:ascii="Times New Roman" w:hAnsi="Times New Roman" w:cs="Times New Roman"/>
              </w:rPr>
            </w:pPr>
            <w:r w:rsidRPr="00844145">
              <w:rPr>
                <w:rFonts w:ascii="Times New Roman" w:hAnsi="Times New Roman" w:cs="Times New Roman"/>
              </w:rPr>
              <w:t>Процессная часть</w:t>
            </w:r>
          </w:p>
        </w:tc>
        <w:tc>
          <w:tcPr>
            <w:tcW w:w="895" w:type="pct"/>
            <w:gridSpan w:val="2"/>
          </w:tcPr>
          <w:p w:rsidR="00194892" w:rsidRPr="00844145" w:rsidRDefault="00194892" w:rsidP="00194892">
            <w:pPr>
              <w:autoSpaceDE w:val="0"/>
              <w:autoSpaceDN w:val="0"/>
              <w:adjustRightInd w:val="0"/>
              <w:spacing w:after="0" w:line="240" w:lineRule="auto"/>
              <w:rPr>
                <w:rFonts w:ascii="Times New Roman" w:hAnsi="Times New Roman" w:cs="Times New Roman"/>
              </w:rPr>
            </w:pPr>
            <w:r w:rsidRPr="00844145">
              <w:rPr>
                <w:rFonts w:ascii="Times New Roman" w:hAnsi="Times New Roman" w:cs="Times New Roman"/>
              </w:rPr>
              <w:t>Текущие расходы</w:t>
            </w:r>
          </w:p>
        </w:tc>
        <w:tc>
          <w:tcPr>
            <w:tcW w:w="374" w:type="pct"/>
            <w:tcBorders>
              <w:top w:val="single" w:sz="4" w:space="0" w:color="auto"/>
              <w:left w:val="single" w:sz="4" w:space="0" w:color="auto"/>
              <w:bottom w:val="single" w:sz="4" w:space="0" w:color="auto"/>
              <w:right w:val="single" w:sz="4" w:space="0" w:color="auto"/>
            </w:tcBorders>
            <w:shd w:val="clear" w:color="auto" w:fill="auto"/>
          </w:tcPr>
          <w:p w:rsidR="00194892" w:rsidRPr="000515C6" w:rsidRDefault="00194892" w:rsidP="00194892">
            <w:pPr>
              <w:spacing w:after="0"/>
              <w:jc w:val="center"/>
              <w:rPr>
                <w:rFonts w:ascii="Times New Roman" w:hAnsi="Times New Roman" w:cs="Times New Roman"/>
                <w:bCs/>
              </w:rPr>
            </w:pPr>
            <w:r w:rsidRPr="000515C6">
              <w:rPr>
                <w:rFonts w:ascii="Times New Roman" w:hAnsi="Times New Roman" w:cs="Times New Roman"/>
                <w:bCs/>
              </w:rPr>
              <w:t>897 898,9</w:t>
            </w:r>
          </w:p>
        </w:tc>
        <w:tc>
          <w:tcPr>
            <w:tcW w:w="375" w:type="pct"/>
            <w:tcBorders>
              <w:top w:val="single" w:sz="4" w:space="0" w:color="auto"/>
              <w:left w:val="nil"/>
              <w:bottom w:val="single" w:sz="4" w:space="0" w:color="auto"/>
              <w:right w:val="single" w:sz="4" w:space="0" w:color="auto"/>
            </w:tcBorders>
            <w:shd w:val="clear" w:color="auto" w:fill="auto"/>
          </w:tcPr>
          <w:p w:rsidR="00194892" w:rsidRPr="000515C6" w:rsidRDefault="00194892" w:rsidP="00194892">
            <w:pPr>
              <w:spacing w:after="0"/>
              <w:jc w:val="center"/>
              <w:rPr>
                <w:rFonts w:ascii="Times New Roman" w:hAnsi="Times New Roman" w:cs="Times New Roman"/>
                <w:bCs/>
              </w:rPr>
            </w:pPr>
            <w:r>
              <w:rPr>
                <w:rFonts w:ascii="Times New Roman" w:hAnsi="Times New Roman" w:cs="Times New Roman"/>
                <w:bCs/>
              </w:rPr>
              <w:t>1 837 581,3</w:t>
            </w:r>
          </w:p>
        </w:tc>
        <w:tc>
          <w:tcPr>
            <w:tcW w:w="374" w:type="pct"/>
            <w:tcBorders>
              <w:top w:val="single" w:sz="4" w:space="0" w:color="auto"/>
              <w:left w:val="nil"/>
              <w:bottom w:val="single" w:sz="4" w:space="0" w:color="auto"/>
              <w:right w:val="single" w:sz="4" w:space="0" w:color="auto"/>
            </w:tcBorders>
            <w:shd w:val="clear" w:color="auto" w:fill="auto"/>
          </w:tcPr>
          <w:p w:rsidR="00194892" w:rsidRPr="000515C6" w:rsidRDefault="00194892" w:rsidP="00194892">
            <w:pPr>
              <w:spacing w:after="0"/>
              <w:jc w:val="center"/>
              <w:rPr>
                <w:rFonts w:ascii="Times New Roman" w:hAnsi="Times New Roman" w:cs="Times New Roman"/>
                <w:bCs/>
              </w:rPr>
            </w:pPr>
            <w:r>
              <w:rPr>
                <w:rFonts w:ascii="Times New Roman" w:hAnsi="Times New Roman" w:cs="Times New Roman"/>
                <w:bCs/>
              </w:rPr>
              <w:t>1 554 252,2</w:t>
            </w:r>
          </w:p>
        </w:tc>
        <w:tc>
          <w:tcPr>
            <w:tcW w:w="375" w:type="pct"/>
            <w:tcBorders>
              <w:top w:val="single" w:sz="4" w:space="0" w:color="auto"/>
              <w:left w:val="nil"/>
              <w:bottom w:val="single" w:sz="4" w:space="0" w:color="auto"/>
              <w:right w:val="single" w:sz="4" w:space="0" w:color="auto"/>
            </w:tcBorders>
            <w:shd w:val="clear" w:color="auto" w:fill="auto"/>
          </w:tcPr>
          <w:p w:rsidR="00194892" w:rsidRPr="000515C6" w:rsidRDefault="00194892" w:rsidP="00194892">
            <w:pPr>
              <w:spacing w:after="0"/>
              <w:jc w:val="center"/>
              <w:rPr>
                <w:rFonts w:ascii="Times New Roman" w:hAnsi="Times New Roman" w:cs="Times New Roman"/>
                <w:bCs/>
              </w:rPr>
            </w:pPr>
            <w:r>
              <w:rPr>
                <w:rFonts w:ascii="Times New Roman" w:hAnsi="Times New Roman" w:cs="Times New Roman"/>
                <w:bCs/>
              </w:rPr>
              <w:t>1 566 800,4</w:t>
            </w:r>
          </w:p>
        </w:tc>
        <w:tc>
          <w:tcPr>
            <w:tcW w:w="375" w:type="pct"/>
            <w:tcBorders>
              <w:top w:val="single" w:sz="4" w:space="0" w:color="auto"/>
              <w:left w:val="nil"/>
              <w:bottom w:val="single" w:sz="4" w:space="0" w:color="auto"/>
              <w:right w:val="single" w:sz="4" w:space="0" w:color="auto"/>
            </w:tcBorders>
            <w:shd w:val="clear" w:color="auto" w:fill="auto"/>
          </w:tcPr>
          <w:p w:rsidR="00194892" w:rsidRPr="000515C6" w:rsidRDefault="00194892" w:rsidP="00194892">
            <w:pPr>
              <w:spacing w:after="0"/>
              <w:jc w:val="center"/>
              <w:rPr>
                <w:rFonts w:ascii="Times New Roman" w:hAnsi="Times New Roman" w:cs="Times New Roman"/>
                <w:bCs/>
              </w:rPr>
            </w:pPr>
            <w:r w:rsidRPr="000515C6">
              <w:rPr>
                <w:rFonts w:ascii="Times New Roman" w:hAnsi="Times New Roman" w:cs="Times New Roman"/>
                <w:bCs/>
              </w:rPr>
              <w:t>629 652,4</w:t>
            </w:r>
          </w:p>
        </w:tc>
        <w:tc>
          <w:tcPr>
            <w:tcW w:w="375" w:type="pct"/>
            <w:tcBorders>
              <w:top w:val="single" w:sz="4" w:space="0" w:color="auto"/>
              <w:left w:val="nil"/>
              <w:bottom w:val="single" w:sz="4" w:space="0" w:color="auto"/>
              <w:right w:val="single" w:sz="4" w:space="0" w:color="auto"/>
            </w:tcBorders>
            <w:shd w:val="clear" w:color="auto" w:fill="auto"/>
          </w:tcPr>
          <w:p w:rsidR="00194892" w:rsidRPr="000515C6" w:rsidRDefault="00194892" w:rsidP="00194892">
            <w:pPr>
              <w:spacing w:after="0"/>
              <w:jc w:val="center"/>
              <w:rPr>
                <w:rFonts w:ascii="Times New Roman" w:hAnsi="Times New Roman" w:cs="Times New Roman"/>
                <w:bCs/>
              </w:rPr>
            </w:pPr>
            <w:r w:rsidRPr="000515C6">
              <w:rPr>
                <w:rFonts w:ascii="Times New Roman" w:hAnsi="Times New Roman" w:cs="Times New Roman"/>
                <w:bCs/>
              </w:rPr>
              <w:t>655 468,1</w:t>
            </w:r>
          </w:p>
        </w:tc>
        <w:tc>
          <w:tcPr>
            <w:tcW w:w="406" w:type="pct"/>
            <w:tcBorders>
              <w:top w:val="single" w:sz="4" w:space="0" w:color="auto"/>
              <w:left w:val="nil"/>
              <w:bottom w:val="single" w:sz="4" w:space="0" w:color="auto"/>
              <w:right w:val="single" w:sz="4" w:space="0" w:color="auto"/>
            </w:tcBorders>
            <w:shd w:val="clear" w:color="auto" w:fill="auto"/>
          </w:tcPr>
          <w:p w:rsidR="00194892" w:rsidRPr="000515C6" w:rsidRDefault="00194892" w:rsidP="00194892">
            <w:pPr>
              <w:spacing w:after="0"/>
              <w:jc w:val="center"/>
              <w:rPr>
                <w:rFonts w:ascii="Times New Roman" w:hAnsi="Times New Roman" w:cs="Times New Roman"/>
                <w:bCs/>
              </w:rPr>
            </w:pPr>
            <w:r>
              <w:rPr>
                <w:rFonts w:ascii="Times New Roman" w:hAnsi="Times New Roman" w:cs="Times New Roman"/>
                <w:bCs/>
              </w:rPr>
              <w:t>7 141 653,3</w:t>
            </w:r>
          </w:p>
        </w:tc>
      </w:tr>
      <w:tr w:rsidR="00194892" w:rsidRPr="000515C6" w:rsidTr="007A0AB5">
        <w:trPr>
          <w:trHeight w:val="14"/>
        </w:trPr>
        <w:tc>
          <w:tcPr>
            <w:tcW w:w="141" w:type="pct"/>
            <w:vMerge/>
          </w:tcPr>
          <w:p w:rsidR="00194892" w:rsidRPr="00844145" w:rsidRDefault="00194892" w:rsidP="00194892">
            <w:pPr>
              <w:autoSpaceDE w:val="0"/>
              <w:autoSpaceDN w:val="0"/>
              <w:adjustRightInd w:val="0"/>
              <w:spacing w:after="0" w:line="240" w:lineRule="auto"/>
              <w:outlineLvl w:val="0"/>
              <w:rPr>
                <w:rFonts w:ascii="Times New Roman" w:hAnsi="Times New Roman" w:cs="Times New Roman"/>
              </w:rPr>
            </w:pPr>
          </w:p>
        </w:tc>
        <w:tc>
          <w:tcPr>
            <w:tcW w:w="700" w:type="pct"/>
            <w:vMerge/>
          </w:tcPr>
          <w:p w:rsidR="00194892" w:rsidRPr="00844145" w:rsidRDefault="00194892" w:rsidP="00194892">
            <w:pPr>
              <w:autoSpaceDE w:val="0"/>
              <w:autoSpaceDN w:val="0"/>
              <w:adjustRightInd w:val="0"/>
              <w:spacing w:after="0" w:line="240" w:lineRule="auto"/>
              <w:rPr>
                <w:rFonts w:ascii="Times New Roman" w:hAnsi="Times New Roman" w:cs="Times New Roman"/>
              </w:rPr>
            </w:pPr>
          </w:p>
        </w:tc>
        <w:tc>
          <w:tcPr>
            <w:tcW w:w="1505" w:type="pct"/>
            <w:gridSpan w:val="3"/>
          </w:tcPr>
          <w:p w:rsidR="00194892" w:rsidRPr="00844145" w:rsidRDefault="00194892" w:rsidP="00194892">
            <w:pPr>
              <w:autoSpaceDE w:val="0"/>
              <w:autoSpaceDN w:val="0"/>
              <w:adjustRightInd w:val="0"/>
              <w:spacing w:after="0" w:line="240" w:lineRule="auto"/>
              <w:rPr>
                <w:rFonts w:ascii="Times New Roman" w:hAnsi="Times New Roman" w:cs="Times New Roman"/>
              </w:rPr>
            </w:pPr>
            <w:r w:rsidRPr="00844145">
              <w:rPr>
                <w:rFonts w:ascii="Times New Roman" w:hAnsi="Times New Roman" w:cs="Times New Roman"/>
              </w:rPr>
              <w:t>ВСЕГО</w:t>
            </w:r>
          </w:p>
        </w:tc>
        <w:tc>
          <w:tcPr>
            <w:tcW w:w="374" w:type="pct"/>
            <w:tcBorders>
              <w:top w:val="single" w:sz="4" w:space="0" w:color="auto"/>
              <w:left w:val="single" w:sz="4" w:space="0" w:color="auto"/>
              <w:bottom w:val="single" w:sz="4" w:space="0" w:color="auto"/>
              <w:right w:val="single" w:sz="4" w:space="0" w:color="auto"/>
            </w:tcBorders>
            <w:shd w:val="clear" w:color="auto" w:fill="auto"/>
          </w:tcPr>
          <w:p w:rsidR="00194892" w:rsidRPr="000515C6" w:rsidRDefault="00194892" w:rsidP="00194892">
            <w:pPr>
              <w:spacing w:after="0"/>
              <w:jc w:val="center"/>
              <w:rPr>
                <w:rFonts w:ascii="Times New Roman" w:hAnsi="Times New Roman" w:cs="Times New Roman"/>
                <w:bCs/>
              </w:rPr>
            </w:pPr>
            <w:r w:rsidRPr="000515C6">
              <w:rPr>
                <w:rFonts w:ascii="Times New Roman" w:hAnsi="Times New Roman" w:cs="Times New Roman"/>
                <w:bCs/>
              </w:rPr>
              <w:t>897 898,9</w:t>
            </w:r>
          </w:p>
        </w:tc>
        <w:tc>
          <w:tcPr>
            <w:tcW w:w="375" w:type="pct"/>
            <w:tcBorders>
              <w:top w:val="single" w:sz="4" w:space="0" w:color="auto"/>
              <w:left w:val="nil"/>
              <w:bottom w:val="single" w:sz="4" w:space="0" w:color="auto"/>
              <w:right w:val="single" w:sz="4" w:space="0" w:color="auto"/>
            </w:tcBorders>
            <w:shd w:val="clear" w:color="auto" w:fill="auto"/>
          </w:tcPr>
          <w:p w:rsidR="00194892" w:rsidRPr="000515C6" w:rsidRDefault="00194892" w:rsidP="00194892">
            <w:pPr>
              <w:spacing w:after="0"/>
              <w:jc w:val="center"/>
              <w:rPr>
                <w:rFonts w:ascii="Times New Roman" w:hAnsi="Times New Roman" w:cs="Times New Roman"/>
                <w:bCs/>
              </w:rPr>
            </w:pPr>
            <w:r>
              <w:rPr>
                <w:rFonts w:ascii="Times New Roman" w:hAnsi="Times New Roman" w:cs="Times New Roman"/>
                <w:bCs/>
              </w:rPr>
              <w:t>1 837 581,3</w:t>
            </w:r>
          </w:p>
        </w:tc>
        <w:tc>
          <w:tcPr>
            <w:tcW w:w="374" w:type="pct"/>
            <w:tcBorders>
              <w:top w:val="single" w:sz="4" w:space="0" w:color="auto"/>
              <w:left w:val="nil"/>
              <w:bottom w:val="single" w:sz="4" w:space="0" w:color="auto"/>
              <w:right w:val="single" w:sz="4" w:space="0" w:color="auto"/>
            </w:tcBorders>
            <w:shd w:val="clear" w:color="auto" w:fill="auto"/>
          </w:tcPr>
          <w:p w:rsidR="00194892" w:rsidRPr="000515C6" w:rsidRDefault="00194892" w:rsidP="00194892">
            <w:pPr>
              <w:spacing w:after="0"/>
              <w:jc w:val="center"/>
              <w:rPr>
                <w:rFonts w:ascii="Times New Roman" w:hAnsi="Times New Roman" w:cs="Times New Roman"/>
                <w:bCs/>
              </w:rPr>
            </w:pPr>
            <w:r>
              <w:rPr>
                <w:rFonts w:ascii="Times New Roman" w:hAnsi="Times New Roman" w:cs="Times New Roman"/>
                <w:bCs/>
              </w:rPr>
              <w:t>1 554 252,2</w:t>
            </w:r>
          </w:p>
        </w:tc>
        <w:tc>
          <w:tcPr>
            <w:tcW w:w="375" w:type="pct"/>
            <w:tcBorders>
              <w:top w:val="single" w:sz="4" w:space="0" w:color="auto"/>
              <w:left w:val="nil"/>
              <w:bottom w:val="single" w:sz="4" w:space="0" w:color="auto"/>
              <w:right w:val="single" w:sz="4" w:space="0" w:color="auto"/>
            </w:tcBorders>
            <w:shd w:val="clear" w:color="auto" w:fill="auto"/>
          </w:tcPr>
          <w:p w:rsidR="00194892" w:rsidRPr="000515C6" w:rsidRDefault="00194892" w:rsidP="00194892">
            <w:pPr>
              <w:spacing w:after="0"/>
              <w:jc w:val="center"/>
              <w:rPr>
                <w:rFonts w:ascii="Times New Roman" w:hAnsi="Times New Roman" w:cs="Times New Roman"/>
                <w:bCs/>
              </w:rPr>
            </w:pPr>
            <w:r>
              <w:rPr>
                <w:rFonts w:ascii="Times New Roman" w:hAnsi="Times New Roman" w:cs="Times New Roman"/>
                <w:bCs/>
              </w:rPr>
              <w:t>1 566 800,4</w:t>
            </w:r>
          </w:p>
        </w:tc>
        <w:tc>
          <w:tcPr>
            <w:tcW w:w="375" w:type="pct"/>
            <w:tcBorders>
              <w:top w:val="single" w:sz="4" w:space="0" w:color="auto"/>
              <w:left w:val="nil"/>
              <w:bottom w:val="single" w:sz="4" w:space="0" w:color="auto"/>
              <w:right w:val="single" w:sz="4" w:space="0" w:color="auto"/>
            </w:tcBorders>
            <w:shd w:val="clear" w:color="auto" w:fill="auto"/>
          </w:tcPr>
          <w:p w:rsidR="00194892" w:rsidRPr="000515C6" w:rsidRDefault="00194892" w:rsidP="00194892">
            <w:pPr>
              <w:spacing w:after="0"/>
              <w:jc w:val="center"/>
              <w:rPr>
                <w:rFonts w:ascii="Times New Roman" w:hAnsi="Times New Roman" w:cs="Times New Roman"/>
                <w:bCs/>
              </w:rPr>
            </w:pPr>
            <w:r w:rsidRPr="000515C6">
              <w:rPr>
                <w:rFonts w:ascii="Times New Roman" w:hAnsi="Times New Roman" w:cs="Times New Roman"/>
                <w:bCs/>
              </w:rPr>
              <w:t>629 652,4</w:t>
            </w:r>
          </w:p>
        </w:tc>
        <w:tc>
          <w:tcPr>
            <w:tcW w:w="375" w:type="pct"/>
            <w:tcBorders>
              <w:top w:val="single" w:sz="4" w:space="0" w:color="auto"/>
              <w:left w:val="nil"/>
              <w:bottom w:val="single" w:sz="4" w:space="0" w:color="auto"/>
              <w:right w:val="single" w:sz="4" w:space="0" w:color="auto"/>
            </w:tcBorders>
            <w:shd w:val="clear" w:color="auto" w:fill="auto"/>
          </w:tcPr>
          <w:p w:rsidR="00194892" w:rsidRPr="000515C6" w:rsidRDefault="00194892" w:rsidP="00194892">
            <w:pPr>
              <w:spacing w:after="0"/>
              <w:jc w:val="center"/>
              <w:rPr>
                <w:rFonts w:ascii="Times New Roman" w:hAnsi="Times New Roman" w:cs="Times New Roman"/>
                <w:bCs/>
              </w:rPr>
            </w:pPr>
            <w:r w:rsidRPr="000515C6">
              <w:rPr>
                <w:rFonts w:ascii="Times New Roman" w:hAnsi="Times New Roman" w:cs="Times New Roman"/>
                <w:bCs/>
              </w:rPr>
              <w:t>655 468,1</w:t>
            </w:r>
          </w:p>
        </w:tc>
        <w:tc>
          <w:tcPr>
            <w:tcW w:w="406" w:type="pct"/>
            <w:tcBorders>
              <w:top w:val="single" w:sz="4" w:space="0" w:color="auto"/>
              <w:left w:val="nil"/>
              <w:bottom w:val="single" w:sz="4" w:space="0" w:color="auto"/>
              <w:right w:val="single" w:sz="4" w:space="0" w:color="auto"/>
            </w:tcBorders>
            <w:shd w:val="clear" w:color="auto" w:fill="auto"/>
          </w:tcPr>
          <w:p w:rsidR="00194892" w:rsidRPr="000515C6" w:rsidRDefault="00194892" w:rsidP="00194892">
            <w:pPr>
              <w:spacing w:after="0"/>
              <w:jc w:val="center"/>
              <w:rPr>
                <w:rFonts w:ascii="Times New Roman" w:hAnsi="Times New Roman" w:cs="Times New Roman"/>
                <w:bCs/>
              </w:rPr>
            </w:pPr>
            <w:r>
              <w:rPr>
                <w:rFonts w:ascii="Times New Roman" w:hAnsi="Times New Roman" w:cs="Times New Roman"/>
                <w:bCs/>
              </w:rPr>
              <w:t>7 141 653,3</w:t>
            </w:r>
          </w:p>
        </w:tc>
      </w:tr>
      <w:tr w:rsidR="00862007" w:rsidRPr="00844145" w:rsidTr="005D3FC1">
        <w:tc>
          <w:tcPr>
            <w:tcW w:w="141" w:type="pct"/>
            <w:vMerge w:val="restart"/>
          </w:tcPr>
          <w:p w:rsidR="00AE4501" w:rsidRPr="00844145" w:rsidRDefault="00AE4501" w:rsidP="00862007">
            <w:pPr>
              <w:autoSpaceDE w:val="0"/>
              <w:autoSpaceDN w:val="0"/>
              <w:adjustRightInd w:val="0"/>
              <w:spacing w:after="0" w:line="240" w:lineRule="auto"/>
              <w:jc w:val="center"/>
              <w:rPr>
                <w:rFonts w:ascii="Times New Roman" w:hAnsi="Times New Roman" w:cs="Times New Roman"/>
              </w:rPr>
            </w:pPr>
            <w:r w:rsidRPr="00844145">
              <w:rPr>
                <w:rFonts w:ascii="Times New Roman" w:hAnsi="Times New Roman" w:cs="Times New Roman"/>
              </w:rPr>
              <w:t>2</w:t>
            </w:r>
          </w:p>
        </w:tc>
        <w:tc>
          <w:tcPr>
            <w:tcW w:w="700" w:type="pct"/>
            <w:vMerge w:val="restart"/>
          </w:tcPr>
          <w:p w:rsidR="00AE4501" w:rsidRPr="00844145" w:rsidRDefault="00AC1D19" w:rsidP="00862007">
            <w:pPr>
              <w:autoSpaceDE w:val="0"/>
              <w:autoSpaceDN w:val="0"/>
              <w:adjustRightInd w:val="0"/>
              <w:spacing w:after="0" w:line="240" w:lineRule="auto"/>
              <w:rPr>
                <w:rFonts w:ascii="Times New Roman" w:hAnsi="Times New Roman" w:cs="Times New Roman"/>
              </w:rPr>
            </w:pPr>
            <w:r>
              <w:rPr>
                <w:rFonts w:ascii="Times New Roman" w:hAnsi="Times New Roman" w:cs="Times New Roman"/>
              </w:rPr>
              <w:t>Подпрограмма</w:t>
            </w:r>
            <w:r w:rsidR="00AE4501" w:rsidRPr="000515C6">
              <w:rPr>
                <w:rFonts w:ascii="Times New Roman" w:hAnsi="Times New Roman" w:cs="Times New Roman"/>
              </w:rPr>
              <w:t xml:space="preserve"> 1</w:t>
            </w:r>
          </w:p>
        </w:tc>
        <w:tc>
          <w:tcPr>
            <w:tcW w:w="610" w:type="pct"/>
            <w:vMerge w:val="restart"/>
          </w:tcPr>
          <w:p w:rsidR="00AE4501" w:rsidRPr="00844145" w:rsidRDefault="00AE4501" w:rsidP="00862007">
            <w:pPr>
              <w:autoSpaceDE w:val="0"/>
              <w:autoSpaceDN w:val="0"/>
              <w:adjustRightInd w:val="0"/>
              <w:spacing w:after="0" w:line="240" w:lineRule="auto"/>
              <w:rPr>
                <w:rFonts w:ascii="Times New Roman" w:hAnsi="Times New Roman" w:cs="Times New Roman"/>
              </w:rPr>
            </w:pPr>
            <w:r w:rsidRPr="00844145">
              <w:rPr>
                <w:rFonts w:ascii="Times New Roman" w:hAnsi="Times New Roman" w:cs="Times New Roman"/>
              </w:rPr>
              <w:t xml:space="preserve">Бюджет </w:t>
            </w:r>
            <w:r w:rsidRPr="00844145">
              <w:rPr>
                <w:rFonts w:ascii="Times New Roman" w:hAnsi="Times New Roman" w:cs="Times New Roman"/>
              </w:rPr>
              <w:br/>
              <w:t>Санкт-Петербурга</w:t>
            </w:r>
          </w:p>
        </w:tc>
        <w:tc>
          <w:tcPr>
            <w:tcW w:w="515" w:type="pct"/>
            <w:vMerge w:val="restart"/>
          </w:tcPr>
          <w:p w:rsidR="00AE4501" w:rsidRPr="00844145" w:rsidRDefault="00AE4501" w:rsidP="00862007">
            <w:pPr>
              <w:autoSpaceDE w:val="0"/>
              <w:autoSpaceDN w:val="0"/>
              <w:adjustRightInd w:val="0"/>
              <w:spacing w:after="0" w:line="240" w:lineRule="auto"/>
              <w:rPr>
                <w:rFonts w:ascii="Times New Roman" w:hAnsi="Times New Roman" w:cs="Times New Roman"/>
              </w:rPr>
            </w:pPr>
            <w:r w:rsidRPr="00844145">
              <w:rPr>
                <w:rFonts w:ascii="Times New Roman" w:hAnsi="Times New Roman" w:cs="Times New Roman"/>
              </w:rPr>
              <w:t>Проектная часть</w:t>
            </w:r>
          </w:p>
        </w:tc>
        <w:tc>
          <w:tcPr>
            <w:tcW w:w="380" w:type="pct"/>
          </w:tcPr>
          <w:p w:rsidR="00AE4501" w:rsidRPr="00844145" w:rsidRDefault="00AE4501" w:rsidP="00862007">
            <w:pPr>
              <w:autoSpaceDE w:val="0"/>
              <w:autoSpaceDN w:val="0"/>
              <w:adjustRightInd w:val="0"/>
              <w:spacing w:after="0" w:line="240" w:lineRule="auto"/>
              <w:rPr>
                <w:rFonts w:ascii="Times New Roman" w:hAnsi="Times New Roman" w:cs="Times New Roman"/>
              </w:rPr>
            </w:pPr>
            <w:r w:rsidRPr="00844145">
              <w:rPr>
                <w:rFonts w:ascii="Times New Roman" w:hAnsi="Times New Roman" w:cs="Times New Roman"/>
              </w:rPr>
              <w:t>Текущие расходы</w:t>
            </w:r>
          </w:p>
        </w:tc>
        <w:tc>
          <w:tcPr>
            <w:tcW w:w="374" w:type="pct"/>
          </w:tcPr>
          <w:p w:rsidR="00AE4501" w:rsidRPr="00AE4501" w:rsidRDefault="00AE4501" w:rsidP="00862007">
            <w:pPr>
              <w:spacing w:after="0"/>
              <w:jc w:val="center"/>
              <w:rPr>
                <w:rFonts w:ascii="Times New Roman" w:hAnsi="Times New Roman" w:cs="Times New Roman"/>
              </w:rPr>
            </w:pPr>
            <w:r w:rsidRPr="00AE4501">
              <w:rPr>
                <w:rFonts w:ascii="Times New Roman" w:hAnsi="Times New Roman" w:cs="Times New Roman"/>
              </w:rPr>
              <w:t>0,0</w:t>
            </w:r>
          </w:p>
        </w:tc>
        <w:tc>
          <w:tcPr>
            <w:tcW w:w="375" w:type="pct"/>
          </w:tcPr>
          <w:p w:rsidR="00AE4501" w:rsidRPr="00AE4501" w:rsidRDefault="00AE4501" w:rsidP="00862007">
            <w:pPr>
              <w:spacing w:after="0"/>
              <w:jc w:val="center"/>
              <w:rPr>
                <w:rFonts w:ascii="Times New Roman" w:hAnsi="Times New Roman" w:cs="Times New Roman"/>
              </w:rPr>
            </w:pPr>
            <w:r w:rsidRPr="00AE4501">
              <w:rPr>
                <w:rFonts w:ascii="Times New Roman" w:hAnsi="Times New Roman" w:cs="Times New Roman"/>
              </w:rPr>
              <w:t>0,0</w:t>
            </w:r>
          </w:p>
        </w:tc>
        <w:tc>
          <w:tcPr>
            <w:tcW w:w="374" w:type="pct"/>
          </w:tcPr>
          <w:p w:rsidR="00AE4501" w:rsidRPr="00AE4501" w:rsidRDefault="00AE4501" w:rsidP="00862007">
            <w:pPr>
              <w:spacing w:after="0"/>
              <w:jc w:val="center"/>
              <w:rPr>
                <w:rFonts w:ascii="Times New Roman" w:hAnsi="Times New Roman" w:cs="Times New Roman"/>
              </w:rPr>
            </w:pPr>
            <w:r w:rsidRPr="00AE4501">
              <w:rPr>
                <w:rFonts w:ascii="Times New Roman" w:hAnsi="Times New Roman" w:cs="Times New Roman"/>
              </w:rPr>
              <w:t>0,0</w:t>
            </w:r>
          </w:p>
        </w:tc>
        <w:tc>
          <w:tcPr>
            <w:tcW w:w="375" w:type="pct"/>
          </w:tcPr>
          <w:p w:rsidR="00AE4501" w:rsidRPr="00AE4501" w:rsidRDefault="00AE4501" w:rsidP="00862007">
            <w:pPr>
              <w:spacing w:after="0"/>
              <w:jc w:val="center"/>
              <w:rPr>
                <w:rFonts w:ascii="Times New Roman" w:hAnsi="Times New Roman" w:cs="Times New Roman"/>
              </w:rPr>
            </w:pPr>
            <w:r w:rsidRPr="00AE4501">
              <w:rPr>
                <w:rFonts w:ascii="Times New Roman" w:hAnsi="Times New Roman" w:cs="Times New Roman"/>
              </w:rPr>
              <w:t>0,0</w:t>
            </w:r>
          </w:p>
        </w:tc>
        <w:tc>
          <w:tcPr>
            <w:tcW w:w="375" w:type="pct"/>
          </w:tcPr>
          <w:p w:rsidR="00AE4501" w:rsidRPr="00AE4501" w:rsidRDefault="00AE4501" w:rsidP="00862007">
            <w:pPr>
              <w:spacing w:after="0"/>
              <w:jc w:val="center"/>
              <w:rPr>
                <w:rFonts w:ascii="Times New Roman" w:hAnsi="Times New Roman" w:cs="Times New Roman"/>
              </w:rPr>
            </w:pPr>
            <w:r w:rsidRPr="00AE4501">
              <w:rPr>
                <w:rFonts w:ascii="Times New Roman" w:hAnsi="Times New Roman" w:cs="Times New Roman"/>
              </w:rPr>
              <w:t>0,0</w:t>
            </w:r>
          </w:p>
        </w:tc>
        <w:tc>
          <w:tcPr>
            <w:tcW w:w="375" w:type="pct"/>
          </w:tcPr>
          <w:p w:rsidR="00AE4501" w:rsidRPr="00AE4501" w:rsidRDefault="00AE4501" w:rsidP="00862007">
            <w:pPr>
              <w:spacing w:after="0"/>
              <w:jc w:val="center"/>
              <w:rPr>
                <w:rFonts w:ascii="Times New Roman" w:hAnsi="Times New Roman" w:cs="Times New Roman"/>
              </w:rPr>
            </w:pPr>
            <w:r w:rsidRPr="00AE4501">
              <w:rPr>
                <w:rFonts w:ascii="Times New Roman" w:hAnsi="Times New Roman" w:cs="Times New Roman"/>
              </w:rPr>
              <w:t>0,0</w:t>
            </w:r>
          </w:p>
        </w:tc>
        <w:tc>
          <w:tcPr>
            <w:tcW w:w="406" w:type="pct"/>
          </w:tcPr>
          <w:p w:rsidR="00AE4501" w:rsidRPr="00AE4501" w:rsidRDefault="00AE4501" w:rsidP="00862007">
            <w:pPr>
              <w:spacing w:after="0"/>
              <w:jc w:val="center"/>
              <w:rPr>
                <w:rFonts w:ascii="Times New Roman" w:hAnsi="Times New Roman" w:cs="Times New Roman"/>
              </w:rPr>
            </w:pPr>
            <w:r w:rsidRPr="00AE4501">
              <w:rPr>
                <w:rFonts w:ascii="Times New Roman" w:hAnsi="Times New Roman" w:cs="Times New Roman"/>
              </w:rPr>
              <w:t>0,0</w:t>
            </w:r>
          </w:p>
        </w:tc>
      </w:tr>
      <w:tr w:rsidR="00862007" w:rsidRPr="00844145" w:rsidTr="005D3FC1">
        <w:tc>
          <w:tcPr>
            <w:tcW w:w="141" w:type="pct"/>
            <w:vMerge/>
          </w:tcPr>
          <w:p w:rsidR="00AE4501" w:rsidRPr="00844145" w:rsidRDefault="00AE4501" w:rsidP="00862007">
            <w:pPr>
              <w:autoSpaceDE w:val="0"/>
              <w:autoSpaceDN w:val="0"/>
              <w:adjustRightInd w:val="0"/>
              <w:spacing w:after="0" w:line="240" w:lineRule="auto"/>
              <w:outlineLvl w:val="0"/>
              <w:rPr>
                <w:rFonts w:ascii="Times New Roman" w:hAnsi="Times New Roman" w:cs="Times New Roman"/>
              </w:rPr>
            </w:pPr>
          </w:p>
        </w:tc>
        <w:tc>
          <w:tcPr>
            <w:tcW w:w="700" w:type="pct"/>
            <w:vMerge/>
          </w:tcPr>
          <w:p w:rsidR="00AE4501" w:rsidRPr="00844145" w:rsidRDefault="00AE4501" w:rsidP="00862007">
            <w:pPr>
              <w:autoSpaceDE w:val="0"/>
              <w:autoSpaceDN w:val="0"/>
              <w:adjustRightInd w:val="0"/>
              <w:spacing w:after="0" w:line="240" w:lineRule="auto"/>
              <w:outlineLvl w:val="0"/>
              <w:rPr>
                <w:rFonts w:ascii="Times New Roman" w:hAnsi="Times New Roman" w:cs="Times New Roman"/>
              </w:rPr>
            </w:pPr>
          </w:p>
        </w:tc>
        <w:tc>
          <w:tcPr>
            <w:tcW w:w="610" w:type="pct"/>
            <w:vMerge/>
          </w:tcPr>
          <w:p w:rsidR="00AE4501" w:rsidRPr="00844145" w:rsidRDefault="00AE4501" w:rsidP="00862007">
            <w:pPr>
              <w:autoSpaceDE w:val="0"/>
              <w:autoSpaceDN w:val="0"/>
              <w:adjustRightInd w:val="0"/>
              <w:spacing w:after="0" w:line="240" w:lineRule="auto"/>
              <w:outlineLvl w:val="0"/>
              <w:rPr>
                <w:rFonts w:ascii="Times New Roman" w:hAnsi="Times New Roman" w:cs="Times New Roman"/>
              </w:rPr>
            </w:pPr>
          </w:p>
        </w:tc>
        <w:tc>
          <w:tcPr>
            <w:tcW w:w="515" w:type="pct"/>
            <w:vMerge/>
          </w:tcPr>
          <w:p w:rsidR="00AE4501" w:rsidRPr="00844145" w:rsidRDefault="00AE4501" w:rsidP="00862007">
            <w:pPr>
              <w:autoSpaceDE w:val="0"/>
              <w:autoSpaceDN w:val="0"/>
              <w:adjustRightInd w:val="0"/>
              <w:spacing w:after="0" w:line="240" w:lineRule="auto"/>
              <w:rPr>
                <w:rFonts w:ascii="Times New Roman" w:hAnsi="Times New Roman" w:cs="Times New Roman"/>
              </w:rPr>
            </w:pPr>
          </w:p>
        </w:tc>
        <w:tc>
          <w:tcPr>
            <w:tcW w:w="380" w:type="pct"/>
          </w:tcPr>
          <w:p w:rsidR="00AE4501" w:rsidRPr="00844145" w:rsidRDefault="00AE4501" w:rsidP="00862007">
            <w:pPr>
              <w:autoSpaceDE w:val="0"/>
              <w:autoSpaceDN w:val="0"/>
              <w:adjustRightInd w:val="0"/>
              <w:spacing w:after="0" w:line="240" w:lineRule="auto"/>
              <w:rPr>
                <w:rFonts w:ascii="Times New Roman" w:hAnsi="Times New Roman" w:cs="Times New Roman"/>
              </w:rPr>
            </w:pPr>
            <w:r w:rsidRPr="00844145">
              <w:rPr>
                <w:rFonts w:ascii="Times New Roman" w:hAnsi="Times New Roman" w:cs="Times New Roman"/>
              </w:rPr>
              <w:t>Расходы развития</w:t>
            </w:r>
          </w:p>
        </w:tc>
        <w:tc>
          <w:tcPr>
            <w:tcW w:w="374" w:type="pct"/>
          </w:tcPr>
          <w:p w:rsidR="00AE4501" w:rsidRPr="00AE4501" w:rsidRDefault="00AE4501" w:rsidP="00862007">
            <w:pPr>
              <w:spacing w:after="0"/>
              <w:jc w:val="center"/>
              <w:rPr>
                <w:rFonts w:ascii="Times New Roman" w:hAnsi="Times New Roman" w:cs="Times New Roman"/>
              </w:rPr>
            </w:pPr>
            <w:r w:rsidRPr="00AE4501">
              <w:rPr>
                <w:rFonts w:ascii="Times New Roman" w:hAnsi="Times New Roman" w:cs="Times New Roman"/>
              </w:rPr>
              <w:t>0,0</w:t>
            </w:r>
          </w:p>
        </w:tc>
        <w:tc>
          <w:tcPr>
            <w:tcW w:w="375" w:type="pct"/>
          </w:tcPr>
          <w:p w:rsidR="00AE4501" w:rsidRPr="00AE4501" w:rsidRDefault="00AE4501" w:rsidP="00862007">
            <w:pPr>
              <w:spacing w:after="0"/>
              <w:jc w:val="center"/>
              <w:rPr>
                <w:rFonts w:ascii="Times New Roman" w:hAnsi="Times New Roman" w:cs="Times New Roman"/>
              </w:rPr>
            </w:pPr>
            <w:r w:rsidRPr="00AE4501">
              <w:rPr>
                <w:rFonts w:ascii="Times New Roman" w:hAnsi="Times New Roman" w:cs="Times New Roman"/>
              </w:rPr>
              <w:t>0,0</w:t>
            </w:r>
          </w:p>
        </w:tc>
        <w:tc>
          <w:tcPr>
            <w:tcW w:w="374" w:type="pct"/>
          </w:tcPr>
          <w:p w:rsidR="00AE4501" w:rsidRPr="00AE4501" w:rsidRDefault="00AE4501" w:rsidP="00862007">
            <w:pPr>
              <w:spacing w:after="0"/>
              <w:jc w:val="center"/>
              <w:rPr>
                <w:rFonts w:ascii="Times New Roman" w:hAnsi="Times New Roman" w:cs="Times New Roman"/>
              </w:rPr>
            </w:pPr>
            <w:r w:rsidRPr="00AE4501">
              <w:rPr>
                <w:rFonts w:ascii="Times New Roman" w:hAnsi="Times New Roman" w:cs="Times New Roman"/>
              </w:rPr>
              <w:t>0,0</w:t>
            </w:r>
          </w:p>
        </w:tc>
        <w:tc>
          <w:tcPr>
            <w:tcW w:w="375" w:type="pct"/>
          </w:tcPr>
          <w:p w:rsidR="00AE4501" w:rsidRPr="00AE4501" w:rsidRDefault="00AE4501" w:rsidP="00862007">
            <w:pPr>
              <w:spacing w:after="0"/>
              <w:jc w:val="center"/>
              <w:rPr>
                <w:rFonts w:ascii="Times New Roman" w:hAnsi="Times New Roman" w:cs="Times New Roman"/>
              </w:rPr>
            </w:pPr>
            <w:r w:rsidRPr="00AE4501">
              <w:rPr>
                <w:rFonts w:ascii="Times New Roman" w:hAnsi="Times New Roman" w:cs="Times New Roman"/>
              </w:rPr>
              <w:t>0,0</w:t>
            </w:r>
          </w:p>
        </w:tc>
        <w:tc>
          <w:tcPr>
            <w:tcW w:w="375" w:type="pct"/>
          </w:tcPr>
          <w:p w:rsidR="00AE4501" w:rsidRPr="00AE4501" w:rsidRDefault="00AE4501" w:rsidP="00862007">
            <w:pPr>
              <w:spacing w:after="0"/>
              <w:jc w:val="center"/>
              <w:rPr>
                <w:rFonts w:ascii="Times New Roman" w:hAnsi="Times New Roman" w:cs="Times New Roman"/>
              </w:rPr>
            </w:pPr>
            <w:r w:rsidRPr="00AE4501">
              <w:rPr>
                <w:rFonts w:ascii="Times New Roman" w:hAnsi="Times New Roman" w:cs="Times New Roman"/>
              </w:rPr>
              <w:t>0,0</w:t>
            </w:r>
          </w:p>
        </w:tc>
        <w:tc>
          <w:tcPr>
            <w:tcW w:w="375" w:type="pct"/>
          </w:tcPr>
          <w:p w:rsidR="00AE4501" w:rsidRPr="00AE4501" w:rsidRDefault="00AE4501" w:rsidP="00862007">
            <w:pPr>
              <w:spacing w:after="0"/>
              <w:jc w:val="center"/>
              <w:rPr>
                <w:rFonts w:ascii="Times New Roman" w:hAnsi="Times New Roman" w:cs="Times New Roman"/>
              </w:rPr>
            </w:pPr>
            <w:r w:rsidRPr="00AE4501">
              <w:rPr>
                <w:rFonts w:ascii="Times New Roman" w:hAnsi="Times New Roman" w:cs="Times New Roman"/>
              </w:rPr>
              <w:t>0,0</w:t>
            </w:r>
          </w:p>
        </w:tc>
        <w:tc>
          <w:tcPr>
            <w:tcW w:w="406" w:type="pct"/>
          </w:tcPr>
          <w:p w:rsidR="00AE4501" w:rsidRPr="00AE4501" w:rsidRDefault="00AE4501" w:rsidP="00862007">
            <w:pPr>
              <w:spacing w:after="0"/>
              <w:jc w:val="center"/>
              <w:rPr>
                <w:rFonts w:ascii="Times New Roman" w:hAnsi="Times New Roman" w:cs="Times New Roman"/>
              </w:rPr>
            </w:pPr>
            <w:r w:rsidRPr="00AE4501">
              <w:rPr>
                <w:rFonts w:ascii="Times New Roman" w:hAnsi="Times New Roman" w:cs="Times New Roman"/>
              </w:rPr>
              <w:t>0,0</w:t>
            </w:r>
          </w:p>
        </w:tc>
      </w:tr>
      <w:tr w:rsidR="00862007" w:rsidRPr="00844145" w:rsidTr="005D3FC1">
        <w:tc>
          <w:tcPr>
            <w:tcW w:w="141" w:type="pct"/>
            <w:vMerge/>
          </w:tcPr>
          <w:p w:rsidR="00AE4501" w:rsidRPr="00844145" w:rsidRDefault="00AE4501" w:rsidP="00862007">
            <w:pPr>
              <w:autoSpaceDE w:val="0"/>
              <w:autoSpaceDN w:val="0"/>
              <w:adjustRightInd w:val="0"/>
              <w:spacing w:after="0" w:line="240" w:lineRule="auto"/>
              <w:outlineLvl w:val="0"/>
              <w:rPr>
                <w:rFonts w:ascii="Times New Roman" w:hAnsi="Times New Roman" w:cs="Times New Roman"/>
              </w:rPr>
            </w:pPr>
          </w:p>
        </w:tc>
        <w:tc>
          <w:tcPr>
            <w:tcW w:w="700" w:type="pct"/>
            <w:vMerge/>
          </w:tcPr>
          <w:p w:rsidR="00AE4501" w:rsidRPr="00844145" w:rsidRDefault="00AE4501" w:rsidP="00862007">
            <w:pPr>
              <w:autoSpaceDE w:val="0"/>
              <w:autoSpaceDN w:val="0"/>
              <w:adjustRightInd w:val="0"/>
              <w:spacing w:after="0" w:line="240" w:lineRule="auto"/>
              <w:outlineLvl w:val="0"/>
              <w:rPr>
                <w:rFonts w:ascii="Times New Roman" w:hAnsi="Times New Roman" w:cs="Times New Roman"/>
              </w:rPr>
            </w:pPr>
          </w:p>
        </w:tc>
        <w:tc>
          <w:tcPr>
            <w:tcW w:w="610" w:type="pct"/>
            <w:vMerge/>
          </w:tcPr>
          <w:p w:rsidR="00AE4501" w:rsidRPr="00844145" w:rsidRDefault="00AE4501" w:rsidP="00862007">
            <w:pPr>
              <w:autoSpaceDE w:val="0"/>
              <w:autoSpaceDN w:val="0"/>
              <w:adjustRightInd w:val="0"/>
              <w:spacing w:after="0" w:line="240" w:lineRule="auto"/>
              <w:outlineLvl w:val="0"/>
              <w:rPr>
                <w:rFonts w:ascii="Times New Roman" w:hAnsi="Times New Roman" w:cs="Times New Roman"/>
              </w:rPr>
            </w:pPr>
          </w:p>
        </w:tc>
        <w:tc>
          <w:tcPr>
            <w:tcW w:w="515" w:type="pct"/>
            <w:vMerge/>
          </w:tcPr>
          <w:p w:rsidR="00AE4501" w:rsidRPr="00844145" w:rsidRDefault="00AE4501" w:rsidP="00862007">
            <w:pPr>
              <w:autoSpaceDE w:val="0"/>
              <w:autoSpaceDN w:val="0"/>
              <w:adjustRightInd w:val="0"/>
              <w:spacing w:after="0" w:line="240" w:lineRule="auto"/>
              <w:rPr>
                <w:rFonts w:ascii="Times New Roman" w:hAnsi="Times New Roman" w:cs="Times New Roman"/>
              </w:rPr>
            </w:pPr>
          </w:p>
        </w:tc>
        <w:tc>
          <w:tcPr>
            <w:tcW w:w="380" w:type="pct"/>
          </w:tcPr>
          <w:p w:rsidR="00AE4501" w:rsidRPr="00844145" w:rsidRDefault="00AE4501" w:rsidP="00862007">
            <w:pPr>
              <w:autoSpaceDE w:val="0"/>
              <w:autoSpaceDN w:val="0"/>
              <w:adjustRightInd w:val="0"/>
              <w:spacing w:after="0" w:line="240" w:lineRule="auto"/>
              <w:rPr>
                <w:rFonts w:ascii="Times New Roman" w:hAnsi="Times New Roman" w:cs="Times New Roman"/>
              </w:rPr>
            </w:pPr>
            <w:r w:rsidRPr="00844145">
              <w:rPr>
                <w:rFonts w:ascii="Times New Roman" w:hAnsi="Times New Roman" w:cs="Times New Roman"/>
              </w:rPr>
              <w:t>ИТОГО</w:t>
            </w:r>
          </w:p>
        </w:tc>
        <w:tc>
          <w:tcPr>
            <w:tcW w:w="374" w:type="pct"/>
          </w:tcPr>
          <w:p w:rsidR="00AE4501" w:rsidRPr="00AE4501" w:rsidRDefault="00AE4501" w:rsidP="00862007">
            <w:pPr>
              <w:spacing w:after="0"/>
              <w:jc w:val="center"/>
              <w:rPr>
                <w:rFonts w:ascii="Times New Roman" w:hAnsi="Times New Roman" w:cs="Times New Roman"/>
              </w:rPr>
            </w:pPr>
            <w:r w:rsidRPr="00AE4501">
              <w:rPr>
                <w:rFonts w:ascii="Times New Roman" w:hAnsi="Times New Roman" w:cs="Times New Roman"/>
              </w:rPr>
              <w:t>0,0</w:t>
            </w:r>
          </w:p>
        </w:tc>
        <w:tc>
          <w:tcPr>
            <w:tcW w:w="375" w:type="pct"/>
          </w:tcPr>
          <w:p w:rsidR="00AE4501" w:rsidRPr="00AE4501" w:rsidRDefault="00AE4501" w:rsidP="00862007">
            <w:pPr>
              <w:spacing w:after="0"/>
              <w:jc w:val="center"/>
              <w:rPr>
                <w:rFonts w:ascii="Times New Roman" w:hAnsi="Times New Roman" w:cs="Times New Roman"/>
              </w:rPr>
            </w:pPr>
            <w:r w:rsidRPr="00AE4501">
              <w:rPr>
                <w:rFonts w:ascii="Times New Roman" w:hAnsi="Times New Roman" w:cs="Times New Roman"/>
              </w:rPr>
              <w:t>0,0</w:t>
            </w:r>
          </w:p>
        </w:tc>
        <w:tc>
          <w:tcPr>
            <w:tcW w:w="374" w:type="pct"/>
          </w:tcPr>
          <w:p w:rsidR="00AE4501" w:rsidRPr="00AE4501" w:rsidRDefault="00AE4501" w:rsidP="00862007">
            <w:pPr>
              <w:spacing w:after="0"/>
              <w:jc w:val="center"/>
              <w:rPr>
                <w:rFonts w:ascii="Times New Roman" w:hAnsi="Times New Roman" w:cs="Times New Roman"/>
              </w:rPr>
            </w:pPr>
            <w:r w:rsidRPr="00AE4501">
              <w:rPr>
                <w:rFonts w:ascii="Times New Roman" w:hAnsi="Times New Roman" w:cs="Times New Roman"/>
              </w:rPr>
              <w:t>0,0</w:t>
            </w:r>
          </w:p>
        </w:tc>
        <w:tc>
          <w:tcPr>
            <w:tcW w:w="375" w:type="pct"/>
          </w:tcPr>
          <w:p w:rsidR="00AE4501" w:rsidRPr="00AE4501" w:rsidRDefault="00AE4501" w:rsidP="00862007">
            <w:pPr>
              <w:spacing w:after="0"/>
              <w:jc w:val="center"/>
              <w:rPr>
                <w:rFonts w:ascii="Times New Roman" w:hAnsi="Times New Roman" w:cs="Times New Roman"/>
              </w:rPr>
            </w:pPr>
            <w:r w:rsidRPr="00AE4501">
              <w:rPr>
                <w:rFonts w:ascii="Times New Roman" w:hAnsi="Times New Roman" w:cs="Times New Roman"/>
              </w:rPr>
              <w:t>0,0</w:t>
            </w:r>
          </w:p>
        </w:tc>
        <w:tc>
          <w:tcPr>
            <w:tcW w:w="375" w:type="pct"/>
          </w:tcPr>
          <w:p w:rsidR="00AE4501" w:rsidRPr="00AE4501" w:rsidRDefault="00AE4501" w:rsidP="00862007">
            <w:pPr>
              <w:spacing w:after="0"/>
              <w:jc w:val="center"/>
              <w:rPr>
                <w:rFonts w:ascii="Times New Roman" w:hAnsi="Times New Roman" w:cs="Times New Roman"/>
              </w:rPr>
            </w:pPr>
            <w:r w:rsidRPr="00AE4501">
              <w:rPr>
                <w:rFonts w:ascii="Times New Roman" w:hAnsi="Times New Roman" w:cs="Times New Roman"/>
              </w:rPr>
              <w:t>0,0</w:t>
            </w:r>
          </w:p>
        </w:tc>
        <w:tc>
          <w:tcPr>
            <w:tcW w:w="375" w:type="pct"/>
          </w:tcPr>
          <w:p w:rsidR="00AE4501" w:rsidRPr="00AE4501" w:rsidRDefault="00AE4501" w:rsidP="00862007">
            <w:pPr>
              <w:spacing w:after="0"/>
              <w:jc w:val="center"/>
              <w:rPr>
                <w:rFonts w:ascii="Times New Roman" w:hAnsi="Times New Roman" w:cs="Times New Roman"/>
              </w:rPr>
            </w:pPr>
            <w:r w:rsidRPr="00AE4501">
              <w:rPr>
                <w:rFonts w:ascii="Times New Roman" w:hAnsi="Times New Roman" w:cs="Times New Roman"/>
              </w:rPr>
              <w:t>0,0</w:t>
            </w:r>
          </w:p>
        </w:tc>
        <w:tc>
          <w:tcPr>
            <w:tcW w:w="406" w:type="pct"/>
          </w:tcPr>
          <w:p w:rsidR="00AE4501" w:rsidRPr="00AE4501" w:rsidRDefault="00AE4501" w:rsidP="00862007">
            <w:pPr>
              <w:spacing w:after="0"/>
              <w:jc w:val="center"/>
              <w:rPr>
                <w:rFonts w:ascii="Times New Roman" w:hAnsi="Times New Roman" w:cs="Times New Roman"/>
              </w:rPr>
            </w:pPr>
            <w:r w:rsidRPr="00AE4501">
              <w:rPr>
                <w:rFonts w:ascii="Times New Roman" w:hAnsi="Times New Roman" w:cs="Times New Roman"/>
              </w:rPr>
              <w:t>0,0</w:t>
            </w:r>
          </w:p>
        </w:tc>
      </w:tr>
      <w:tr w:rsidR="00862007" w:rsidRPr="00844145" w:rsidTr="005D3FC1">
        <w:tc>
          <w:tcPr>
            <w:tcW w:w="141" w:type="pct"/>
            <w:vMerge/>
          </w:tcPr>
          <w:p w:rsidR="00AE4501" w:rsidRPr="00844145" w:rsidRDefault="00AE4501" w:rsidP="00862007">
            <w:pPr>
              <w:autoSpaceDE w:val="0"/>
              <w:autoSpaceDN w:val="0"/>
              <w:adjustRightInd w:val="0"/>
              <w:spacing w:after="0" w:line="240" w:lineRule="auto"/>
              <w:outlineLvl w:val="0"/>
              <w:rPr>
                <w:rFonts w:ascii="Times New Roman" w:hAnsi="Times New Roman" w:cs="Times New Roman"/>
              </w:rPr>
            </w:pPr>
          </w:p>
        </w:tc>
        <w:tc>
          <w:tcPr>
            <w:tcW w:w="700" w:type="pct"/>
            <w:vMerge/>
          </w:tcPr>
          <w:p w:rsidR="00AE4501" w:rsidRPr="00844145" w:rsidRDefault="00AE4501" w:rsidP="00862007">
            <w:pPr>
              <w:autoSpaceDE w:val="0"/>
              <w:autoSpaceDN w:val="0"/>
              <w:adjustRightInd w:val="0"/>
              <w:spacing w:after="0" w:line="240" w:lineRule="auto"/>
              <w:outlineLvl w:val="0"/>
              <w:rPr>
                <w:rFonts w:ascii="Times New Roman" w:hAnsi="Times New Roman" w:cs="Times New Roman"/>
              </w:rPr>
            </w:pPr>
          </w:p>
        </w:tc>
        <w:tc>
          <w:tcPr>
            <w:tcW w:w="610" w:type="pct"/>
            <w:vMerge/>
          </w:tcPr>
          <w:p w:rsidR="00AE4501" w:rsidRPr="00844145" w:rsidRDefault="00AE4501" w:rsidP="00862007">
            <w:pPr>
              <w:autoSpaceDE w:val="0"/>
              <w:autoSpaceDN w:val="0"/>
              <w:adjustRightInd w:val="0"/>
              <w:spacing w:after="0" w:line="240" w:lineRule="auto"/>
              <w:outlineLvl w:val="0"/>
              <w:rPr>
                <w:rFonts w:ascii="Times New Roman" w:hAnsi="Times New Roman" w:cs="Times New Roman"/>
              </w:rPr>
            </w:pPr>
          </w:p>
        </w:tc>
        <w:tc>
          <w:tcPr>
            <w:tcW w:w="515" w:type="pct"/>
          </w:tcPr>
          <w:p w:rsidR="00AE4501" w:rsidRPr="00844145" w:rsidRDefault="00AE4501" w:rsidP="00862007">
            <w:pPr>
              <w:autoSpaceDE w:val="0"/>
              <w:autoSpaceDN w:val="0"/>
              <w:adjustRightInd w:val="0"/>
              <w:spacing w:after="0" w:line="240" w:lineRule="auto"/>
              <w:rPr>
                <w:rFonts w:ascii="Times New Roman" w:hAnsi="Times New Roman" w:cs="Times New Roman"/>
              </w:rPr>
            </w:pPr>
            <w:r w:rsidRPr="00844145">
              <w:rPr>
                <w:rFonts w:ascii="Times New Roman" w:hAnsi="Times New Roman" w:cs="Times New Roman"/>
              </w:rPr>
              <w:t>Процессная часть</w:t>
            </w:r>
          </w:p>
        </w:tc>
        <w:tc>
          <w:tcPr>
            <w:tcW w:w="380" w:type="pct"/>
          </w:tcPr>
          <w:p w:rsidR="00AE4501" w:rsidRPr="00844145" w:rsidRDefault="00AE4501" w:rsidP="00862007">
            <w:pPr>
              <w:autoSpaceDE w:val="0"/>
              <w:autoSpaceDN w:val="0"/>
              <w:adjustRightInd w:val="0"/>
              <w:spacing w:after="0" w:line="240" w:lineRule="auto"/>
              <w:rPr>
                <w:rFonts w:ascii="Times New Roman" w:hAnsi="Times New Roman" w:cs="Times New Roman"/>
              </w:rPr>
            </w:pPr>
            <w:r w:rsidRPr="00844145">
              <w:rPr>
                <w:rFonts w:ascii="Times New Roman" w:hAnsi="Times New Roman" w:cs="Times New Roman"/>
              </w:rPr>
              <w:t>Текущие расходы</w:t>
            </w:r>
          </w:p>
        </w:tc>
        <w:tc>
          <w:tcPr>
            <w:tcW w:w="374" w:type="pct"/>
          </w:tcPr>
          <w:p w:rsidR="00AE4501" w:rsidRPr="00AE4501" w:rsidRDefault="00AE4501" w:rsidP="00862007">
            <w:pPr>
              <w:spacing w:after="0"/>
              <w:jc w:val="center"/>
              <w:rPr>
                <w:rFonts w:ascii="Times New Roman" w:hAnsi="Times New Roman" w:cs="Times New Roman"/>
              </w:rPr>
            </w:pPr>
            <w:r w:rsidRPr="00AE4501">
              <w:rPr>
                <w:rFonts w:ascii="Times New Roman" w:hAnsi="Times New Roman" w:cs="Times New Roman"/>
              </w:rPr>
              <w:t>0,0</w:t>
            </w:r>
          </w:p>
        </w:tc>
        <w:tc>
          <w:tcPr>
            <w:tcW w:w="375" w:type="pct"/>
          </w:tcPr>
          <w:p w:rsidR="00AE4501" w:rsidRPr="00AE4501" w:rsidRDefault="00AE4501" w:rsidP="00862007">
            <w:pPr>
              <w:spacing w:after="0"/>
              <w:jc w:val="center"/>
              <w:rPr>
                <w:rFonts w:ascii="Times New Roman" w:hAnsi="Times New Roman" w:cs="Times New Roman"/>
              </w:rPr>
            </w:pPr>
            <w:r w:rsidRPr="00AE4501">
              <w:rPr>
                <w:rFonts w:ascii="Times New Roman" w:hAnsi="Times New Roman" w:cs="Times New Roman"/>
              </w:rPr>
              <w:t>0,0</w:t>
            </w:r>
          </w:p>
        </w:tc>
        <w:tc>
          <w:tcPr>
            <w:tcW w:w="374" w:type="pct"/>
          </w:tcPr>
          <w:p w:rsidR="00AE4501" w:rsidRPr="00AE4501" w:rsidRDefault="00AE4501" w:rsidP="00862007">
            <w:pPr>
              <w:spacing w:after="0"/>
              <w:jc w:val="center"/>
              <w:rPr>
                <w:rFonts w:ascii="Times New Roman" w:hAnsi="Times New Roman" w:cs="Times New Roman"/>
              </w:rPr>
            </w:pPr>
            <w:r w:rsidRPr="00AE4501">
              <w:rPr>
                <w:rFonts w:ascii="Times New Roman" w:hAnsi="Times New Roman" w:cs="Times New Roman"/>
              </w:rPr>
              <w:t>0,0</w:t>
            </w:r>
          </w:p>
        </w:tc>
        <w:tc>
          <w:tcPr>
            <w:tcW w:w="375" w:type="pct"/>
          </w:tcPr>
          <w:p w:rsidR="00AE4501" w:rsidRPr="00AE4501" w:rsidRDefault="00AE4501" w:rsidP="00862007">
            <w:pPr>
              <w:spacing w:after="0"/>
              <w:jc w:val="center"/>
              <w:rPr>
                <w:rFonts w:ascii="Times New Roman" w:hAnsi="Times New Roman" w:cs="Times New Roman"/>
              </w:rPr>
            </w:pPr>
            <w:r w:rsidRPr="00AE4501">
              <w:rPr>
                <w:rFonts w:ascii="Times New Roman" w:hAnsi="Times New Roman" w:cs="Times New Roman"/>
              </w:rPr>
              <w:t>0,0</w:t>
            </w:r>
          </w:p>
        </w:tc>
        <w:tc>
          <w:tcPr>
            <w:tcW w:w="375" w:type="pct"/>
          </w:tcPr>
          <w:p w:rsidR="00AE4501" w:rsidRPr="00AE4501" w:rsidRDefault="00AE4501" w:rsidP="00862007">
            <w:pPr>
              <w:spacing w:after="0"/>
              <w:jc w:val="center"/>
              <w:rPr>
                <w:rFonts w:ascii="Times New Roman" w:hAnsi="Times New Roman" w:cs="Times New Roman"/>
              </w:rPr>
            </w:pPr>
            <w:r w:rsidRPr="00AE4501">
              <w:rPr>
                <w:rFonts w:ascii="Times New Roman" w:hAnsi="Times New Roman" w:cs="Times New Roman"/>
              </w:rPr>
              <w:t>0,0</w:t>
            </w:r>
          </w:p>
        </w:tc>
        <w:tc>
          <w:tcPr>
            <w:tcW w:w="375" w:type="pct"/>
          </w:tcPr>
          <w:p w:rsidR="00AE4501" w:rsidRPr="00AE4501" w:rsidRDefault="00AE4501" w:rsidP="00862007">
            <w:pPr>
              <w:spacing w:after="0"/>
              <w:jc w:val="center"/>
              <w:rPr>
                <w:rFonts w:ascii="Times New Roman" w:hAnsi="Times New Roman" w:cs="Times New Roman"/>
              </w:rPr>
            </w:pPr>
            <w:r w:rsidRPr="00AE4501">
              <w:rPr>
                <w:rFonts w:ascii="Times New Roman" w:hAnsi="Times New Roman" w:cs="Times New Roman"/>
              </w:rPr>
              <w:t>0,0</w:t>
            </w:r>
          </w:p>
        </w:tc>
        <w:tc>
          <w:tcPr>
            <w:tcW w:w="406" w:type="pct"/>
          </w:tcPr>
          <w:p w:rsidR="00AE4501" w:rsidRPr="00AE4501" w:rsidRDefault="00AE4501" w:rsidP="00862007">
            <w:pPr>
              <w:spacing w:after="0"/>
              <w:jc w:val="center"/>
              <w:rPr>
                <w:rFonts w:ascii="Times New Roman" w:hAnsi="Times New Roman" w:cs="Times New Roman"/>
              </w:rPr>
            </w:pPr>
            <w:r w:rsidRPr="00AE4501">
              <w:rPr>
                <w:rFonts w:ascii="Times New Roman" w:hAnsi="Times New Roman" w:cs="Times New Roman"/>
              </w:rPr>
              <w:t>0,0</w:t>
            </w:r>
          </w:p>
        </w:tc>
      </w:tr>
      <w:tr w:rsidR="00862007" w:rsidRPr="00844145" w:rsidTr="005D3FC1">
        <w:tc>
          <w:tcPr>
            <w:tcW w:w="141" w:type="pct"/>
            <w:vMerge/>
          </w:tcPr>
          <w:p w:rsidR="00AE4501" w:rsidRPr="00844145" w:rsidRDefault="00AE4501" w:rsidP="00862007">
            <w:pPr>
              <w:autoSpaceDE w:val="0"/>
              <w:autoSpaceDN w:val="0"/>
              <w:adjustRightInd w:val="0"/>
              <w:spacing w:after="0" w:line="240" w:lineRule="auto"/>
              <w:outlineLvl w:val="0"/>
              <w:rPr>
                <w:rFonts w:ascii="Times New Roman" w:hAnsi="Times New Roman" w:cs="Times New Roman"/>
              </w:rPr>
            </w:pPr>
          </w:p>
        </w:tc>
        <w:tc>
          <w:tcPr>
            <w:tcW w:w="700" w:type="pct"/>
            <w:vMerge/>
          </w:tcPr>
          <w:p w:rsidR="00AE4501" w:rsidRPr="00844145" w:rsidRDefault="00AE4501" w:rsidP="00862007">
            <w:pPr>
              <w:autoSpaceDE w:val="0"/>
              <w:autoSpaceDN w:val="0"/>
              <w:adjustRightInd w:val="0"/>
              <w:spacing w:after="0" w:line="240" w:lineRule="auto"/>
              <w:outlineLvl w:val="0"/>
              <w:rPr>
                <w:rFonts w:ascii="Times New Roman" w:hAnsi="Times New Roman" w:cs="Times New Roman"/>
              </w:rPr>
            </w:pPr>
          </w:p>
        </w:tc>
        <w:tc>
          <w:tcPr>
            <w:tcW w:w="610" w:type="pct"/>
            <w:vMerge/>
          </w:tcPr>
          <w:p w:rsidR="00AE4501" w:rsidRPr="00844145" w:rsidRDefault="00AE4501" w:rsidP="00862007">
            <w:pPr>
              <w:autoSpaceDE w:val="0"/>
              <w:autoSpaceDN w:val="0"/>
              <w:adjustRightInd w:val="0"/>
              <w:spacing w:after="0" w:line="240" w:lineRule="auto"/>
              <w:outlineLvl w:val="0"/>
              <w:rPr>
                <w:rFonts w:ascii="Times New Roman" w:hAnsi="Times New Roman" w:cs="Times New Roman"/>
              </w:rPr>
            </w:pPr>
          </w:p>
        </w:tc>
        <w:tc>
          <w:tcPr>
            <w:tcW w:w="895" w:type="pct"/>
            <w:gridSpan w:val="2"/>
          </w:tcPr>
          <w:p w:rsidR="00AE4501" w:rsidRPr="00844145" w:rsidRDefault="00AE4501" w:rsidP="00862007">
            <w:pPr>
              <w:autoSpaceDE w:val="0"/>
              <w:autoSpaceDN w:val="0"/>
              <w:adjustRightInd w:val="0"/>
              <w:spacing w:after="0" w:line="240" w:lineRule="auto"/>
              <w:rPr>
                <w:rFonts w:ascii="Times New Roman" w:hAnsi="Times New Roman" w:cs="Times New Roman"/>
              </w:rPr>
            </w:pPr>
            <w:r w:rsidRPr="00844145">
              <w:rPr>
                <w:rFonts w:ascii="Times New Roman" w:hAnsi="Times New Roman" w:cs="Times New Roman"/>
              </w:rPr>
              <w:t>ВСЕГО</w:t>
            </w:r>
          </w:p>
        </w:tc>
        <w:tc>
          <w:tcPr>
            <w:tcW w:w="374" w:type="pct"/>
          </w:tcPr>
          <w:p w:rsidR="00AE4501" w:rsidRPr="00844145" w:rsidRDefault="00AE4501" w:rsidP="00862007">
            <w:pPr>
              <w:autoSpaceDE w:val="0"/>
              <w:autoSpaceDN w:val="0"/>
              <w:adjustRightInd w:val="0"/>
              <w:spacing w:after="0" w:line="240" w:lineRule="auto"/>
              <w:jc w:val="center"/>
              <w:rPr>
                <w:rFonts w:ascii="Times New Roman" w:hAnsi="Times New Roman" w:cs="Times New Roman"/>
              </w:rPr>
            </w:pPr>
            <w:r w:rsidRPr="00AE4501">
              <w:rPr>
                <w:rFonts w:ascii="Times New Roman" w:hAnsi="Times New Roman" w:cs="Times New Roman"/>
              </w:rPr>
              <w:t>0,0</w:t>
            </w:r>
          </w:p>
        </w:tc>
        <w:tc>
          <w:tcPr>
            <w:tcW w:w="375" w:type="pct"/>
          </w:tcPr>
          <w:p w:rsidR="00AE4501" w:rsidRPr="00AE4501" w:rsidRDefault="00AE4501" w:rsidP="00862007">
            <w:pPr>
              <w:spacing w:after="0"/>
              <w:jc w:val="center"/>
              <w:rPr>
                <w:rFonts w:ascii="Times New Roman" w:hAnsi="Times New Roman" w:cs="Times New Roman"/>
              </w:rPr>
            </w:pPr>
            <w:r w:rsidRPr="00AE4501">
              <w:rPr>
                <w:rFonts w:ascii="Times New Roman" w:hAnsi="Times New Roman" w:cs="Times New Roman"/>
              </w:rPr>
              <w:t>0,0</w:t>
            </w:r>
          </w:p>
        </w:tc>
        <w:tc>
          <w:tcPr>
            <w:tcW w:w="374" w:type="pct"/>
          </w:tcPr>
          <w:p w:rsidR="00AE4501" w:rsidRPr="00AE4501" w:rsidRDefault="00AE4501" w:rsidP="00862007">
            <w:pPr>
              <w:spacing w:after="0"/>
              <w:jc w:val="center"/>
              <w:rPr>
                <w:rFonts w:ascii="Times New Roman" w:hAnsi="Times New Roman" w:cs="Times New Roman"/>
              </w:rPr>
            </w:pPr>
            <w:r w:rsidRPr="00AE4501">
              <w:rPr>
                <w:rFonts w:ascii="Times New Roman" w:hAnsi="Times New Roman" w:cs="Times New Roman"/>
              </w:rPr>
              <w:t>0,0</w:t>
            </w:r>
          </w:p>
        </w:tc>
        <w:tc>
          <w:tcPr>
            <w:tcW w:w="375" w:type="pct"/>
          </w:tcPr>
          <w:p w:rsidR="00AE4501" w:rsidRPr="00AE4501" w:rsidRDefault="00AE4501" w:rsidP="00862007">
            <w:pPr>
              <w:spacing w:after="0"/>
              <w:jc w:val="center"/>
              <w:rPr>
                <w:rFonts w:ascii="Times New Roman" w:hAnsi="Times New Roman" w:cs="Times New Roman"/>
              </w:rPr>
            </w:pPr>
            <w:r w:rsidRPr="00AE4501">
              <w:rPr>
                <w:rFonts w:ascii="Times New Roman" w:hAnsi="Times New Roman" w:cs="Times New Roman"/>
              </w:rPr>
              <w:t>0,0</w:t>
            </w:r>
          </w:p>
        </w:tc>
        <w:tc>
          <w:tcPr>
            <w:tcW w:w="375" w:type="pct"/>
          </w:tcPr>
          <w:p w:rsidR="00AE4501" w:rsidRPr="00AE4501" w:rsidRDefault="00AE4501" w:rsidP="00862007">
            <w:pPr>
              <w:spacing w:after="0"/>
              <w:jc w:val="center"/>
              <w:rPr>
                <w:rFonts w:ascii="Times New Roman" w:hAnsi="Times New Roman" w:cs="Times New Roman"/>
              </w:rPr>
            </w:pPr>
            <w:r w:rsidRPr="00AE4501">
              <w:rPr>
                <w:rFonts w:ascii="Times New Roman" w:hAnsi="Times New Roman" w:cs="Times New Roman"/>
              </w:rPr>
              <w:t>0,0</w:t>
            </w:r>
          </w:p>
        </w:tc>
        <w:tc>
          <w:tcPr>
            <w:tcW w:w="375" w:type="pct"/>
          </w:tcPr>
          <w:p w:rsidR="00AE4501" w:rsidRPr="00AE4501" w:rsidRDefault="00AE4501" w:rsidP="00862007">
            <w:pPr>
              <w:spacing w:after="0"/>
              <w:jc w:val="center"/>
              <w:rPr>
                <w:rFonts w:ascii="Times New Roman" w:hAnsi="Times New Roman" w:cs="Times New Roman"/>
              </w:rPr>
            </w:pPr>
            <w:r w:rsidRPr="00AE4501">
              <w:rPr>
                <w:rFonts w:ascii="Times New Roman" w:hAnsi="Times New Roman" w:cs="Times New Roman"/>
              </w:rPr>
              <w:t>0,0</w:t>
            </w:r>
          </w:p>
        </w:tc>
        <w:tc>
          <w:tcPr>
            <w:tcW w:w="406" w:type="pct"/>
          </w:tcPr>
          <w:p w:rsidR="00AE4501" w:rsidRPr="00AE4501" w:rsidRDefault="00AE4501" w:rsidP="00862007">
            <w:pPr>
              <w:spacing w:after="0"/>
              <w:jc w:val="center"/>
              <w:rPr>
                <w:rFonts w:ascii="Times New Roman" w:hAnsi="Times New Roman" w:cs="Times New Roman"/>
              </w:rPr>
            </w:pPr>
            <w:r w:rsidRPr="00AE4501">
              <w:rPr>
                <w:rFonts w:ascii="Times New Roman" w:hAnsi="Times New Roman" w:cs="Times New Roman"/>
              </w:rPr>
              <w:t>0,0</w:t>
            </w:r>
          </w:p>
        </w:tc>
      </w:tr>
      <w:tr w:rsidR="00862007" w:rsidRPr="00844145" w:rsidTr="005D3FC1">
        <w:tc>
          <w:tcPr>
            <w:tcW w:w="141" w:type="pct"/>
            <w:vMerge/>
          </w:tcPr>
          <w:p w:rsidR="00AE4501" w:rsidRPr="00844145" w:rsidRDefault="00AE4501" w:rsidP="00862007">
            <w:pPr>
              <w:autoSpaceDE w:val="0"/>
              <w:autoSpaceDN w:val="0"/>
              <w:adjustRightInd w:val="0"/>
              <w:spacing w:after="0" w:line="240" w:lineRule="auto"/>
              <w:outlineLvl w:val="0"/>
              <w:rPr>
                <w:rFonts w:ascii="Times New Roman" w:hAnsi="Times New Roman" w:cs="Times New Roman"/>
              </w:rPr>
            </w:pPr>
          </w:p>
        </w:tc>
        <w:tc>
          <w:tcPr>
            <w:tcW w:w="700" w:type="pct"/>
            <w:vMerge/>
          </w:tcPr>
          <w:p w:rsidR="00AE4501" w:rsidRPr="00844145" w:rsidRDefault="00AE4501" w:rsidP="00862007">
            <w:pPr>
              <w:autoSpaceDE w:val="0"/>
              <w:autoSpaceDN w:val="0"/>
              <w:adjustRightInd w:val="0"/>
              <w:spacing w:after="0" w:line="240" w:lineRule="auto"/>
              <w:outlineLvl w:val="0"/>
              <w:rPr>
                <w:rFonts w:ascii="Times New Roman" w:hAnsi="Times New Roman" w:cs="Times New Roman"/>
              </w:rPr>
            </w:pPr>
          </w:p>
        </w:tc>
        <w:tc>
          <w:tcPr>
            <w:tcW w:w="610" w:type="pct"/>
            <w:vMerge w:val="restart"/>
          </w:tcPr>
          <w:p w:rsidR="00AE4501" w:rsidRPr="00844145" w:rsidRDefault="00AE4501" w:rsidP="00862007">
            <w:pPr>
              <w:autoSpaceDE w:val="0"/>
              <w:autoSpaceDN w:val="0"/>
              <w:adjustRightInd w:val="0"/>
              <w:spacing w:after="0" w:line="240" w:lineRule="auto"/>
              <w:rPr>
                <w:rFonts w:ascii="Times New Roman" w:hAnsi="Times New Roman" w:cs="Times New Roman"/>
              </w:rPr>
            </w:pPr>
            <w:r w:rsidRPr="00844145">
              <w:rPr>
                <w:rFonts w:ascii="Times New Roman" w:hAnsi="Times New Roman" w:cs="Times New Roman"/>
              </w:rPr>
              <w:t>Федеральный бюджет</w:t>
            </w:r>
          </w:p>
        </w:tc>
        <w:tc>
          <w:tcPr>
            <w:tcW w:w="515" w:type="pct"/>
            <w:vMerge w:val="restart"/>
          </w:tcPr>
          <w:p w:rsidR="00AE4501" w:rsidRPr="00844145" w:rsidRDefault="00AE4501" w:rsidP="00862007">
            <w:pPr>
              <w:autoSpaceDE w:val="0"/>
              <w:autoSpaceDN w:val="0"/>
              <w:adjustRightInd w:val="0"/>
              <w:spacing w:after="0" w:line="240" w:lineRule="auto"/>
              <w:rPr>
                <w:rFonts w:ascii="Times New Roman" w:hAnsi="Times New Roman" w:cs="Times New Roman"/>
              </w:rPr>
            </w:pPr>
            <w:r w:rsidRPr="00844145">
              <w:rPr>
                <w:rFonts w:ascii="Times New Roman" w:hAnsi="Times New Roman" w:cs="Times New Roman"/>
              </w:rPr>
              <w:t>Проектная часть</w:t>
            </w:r>
          </w:p>
        </w:tc>
        <w:tc>
          <w:tcPr>
            <w:tcW w:w="380" w:type="pct"/>
          </w:tcPr>
          <w:p w:rsidR="00AE4501" w:rsidRPr="00844145" w:rsidRDefault="00AE4501" w:rsidP="00862007">
            <w:pPr>
              <w:autoSpaceDE w:val="0"/>
              <w:autoSpaceDN w:val="0"/>
              <w:adjustRightInd w:val="0"/>
              <w:spacing w:after="0" w:line="240" w:lineRule="auto"/>
              <w:rPr>
                <w:rFonts w:ascii="Times New Roman" w:hAnsi="Times New Roman" w:cs="Times New Roman"/>
              </w:rPr>
            </w:pPr>
            <w:r w:rsidRPr="00844145">
              <w:rPr>
                <w:rFonts w:ascii="Times New Roman" w:hAnsi="Times New Roman" w:cs="Times New Roman"/>
              </w:rPr>
              <w:t>Текущие расходы</w:t>
            </w:r>
          </w:p>
        </w:tc>
        <w:tc>
          <w:tcPr>
            <w:tcW w:w="374" w:type="pct"/>
          </w:tcPr>
          <w:p w:rsidR="00AE4501" w:rsidRPr="00AE4501" w:rsidRDefault="00AE4501" w:rsidP="00862007">
            <w:pPr>
              <w:spacing w:after="0"/>
              <w:jc w:val="center"/>
              <w:rPr>
                <w:rFonts w:ascii="Times New Roman" w:hAnsi="Times New Roman" w:cs="Times New Roman"/>
              </w:rPr>
            </w:pPr>
            <w:r w:rsidRPr="00AE4501">
              <w:rPr>
                <w:rFonts w:ascii="Times New Roman" w:hAnsi="Times New Roman" w:cs="Times New Roman"/>
              </w:rPr>
              <w:t>0,0</w:t>
            </w:r>
          </w:p>
        </w:tc>
        <w:tc>
          <w:tcPr>
            <w:tcW w:w="375" w:type="pct"/>
          </w:tcPr>
          <w:p w:rsidR="00AE4501" w:rsidRPr="00AE4501" w:rsidRDefault="00AE4501" w:rsidP="00862007">
            <w:pPr>
              <w:spacing w:after="0"/>
              <w:jc w:val="center"/>
              <w:rPr>
                <w:rFonts w:ascii="Times New Roman" w:hAnsi="Times New Roman" w:cs="Times New Roman"/>
              </w:rPr>
            </w:pPr>
            <w:r w:rsidRPr="00AE4501">
              <w:rPr>
                <w:rFonts w:ascii="Times New Roman" w:hAnsi="Times New Roman" w:cs="Times New Roman"/>
              </w:rPr>
              <w:t>0,0</w:t>
            </w:r>
          </w:p>
        </w:tc>
        <w:tc>
          <w:tcPr>
            <w:tcW w:w="374" w:type="pct"/>
          </w:tcPr>
          <w:p w:rsidR="00AE4501" w:rsidRPr="00AE4501" w:rsidRDefault="00AE4501" w:rsidP="00862007">
            <w:pPr>
              <w:spacing w:after="0"/>
              <w:jc w:val="center"/>
              <w:rPr>
                <w:rFonts w:ascii="Times New Roman" w:hAnsi="Times New Roman" w:cs="Times New Roman"/>
              </w:rPr>
            </w:pPr>
            <w:r w:rsidRPr="00AE4501">
              <w:rPr>
                <w:rFonts w:ascii="Times New Roman" w:hAnsi="Times New Roman" w:cs="Times New Roman"/>
              </w:rPr>
              <w:t>0,0</w:t>
            </w:r>
          </w:p>
        </w:tc>
        <w:tc>
          <w:tcPr>
            <w:tcW w:w="375" w:type="pct"/>
          </w:tcPr>
          <w:p w:rsidR="00AE4501" w:rsidRPr="00AE4501" w:rsidRDefault="00AE4501" w:rsidP="00862007">
            <w:pPr>
              <w:spacing w:after="0"/>
              <w:jc w:val="center"/>
              <w:rPr>
                <w:rFonts w:ascii="Times New Roman" w:hAnsi="Times New Roman" w:cs="Times New Roman"/>
              </w:rPr>
            </w:pPr>
            <w:r w:rsidRPr="00AE4501">
              <w:rPr>
                <w:rFonts w:ascii="Times New Roman" w:hAnsi="Times New Roman" w:cs="Times New Roman"/>
              </w:rPr>
              <w:t>0,0</w:t>
            </w:r>
          </w:p>
        </w:tc>
        <w:tc>
          <w:tcPr>
            <w:tcW w:w="375" w:type="pct"/>
          </w:tcPr>
          <w:p w:rsidR="00AE4501" w:rsidRPr="00AE4501" w:rsidRDefault="00AE4501" w:rsidP="00862007">
            <w:pPr>
              <w:spacing w:after="0"/>
              <w:jc w:val="center"/>
              <w:rPr>
                <w:rFonts w:ascii="Times New Roman" w:hAnsi="Times New Roman" w:cs="Times New Roman"/>
              </w:rPr>
            </w:pPr>
            <w:r w:rsidRPr="00AE4501">
              <w:rPr>
                <w:rFonts w:ascii="Times New Roman" w:hAnsi="Times New Roman" w:cs="Times New Roman"/>
              </w:rPr>
              <w:t>0,0</w:t>
            </w:r>
          </w:p>
        </w:tc>
        <w:tc>
          <w:tcPr>
            <w:tcW w:w="375" w:type="pct"/>
          </w:tcPr>
          <w:p w:rsidR="00AE4501" w:rsidRPr="00AE4501" w:rsidRDefault="00AE4501" w:rsidP="00862007">
            <w:pPr>
              <w:spacing w:after="0"/>
              <w:jc w:val="center"/>
              <w:rPr>
                <w:rFonts w:ascii="Times New Roman" w:hAnsi="Times New Roman" w:cs="Times New Roman"/>
              </w:rPr>
            </w:pPr>
            <w:r w:rsidRPr="00AE4501">
              <w:rPr>
                <w:rFonts w:ascii="Times New Roman" w:hAnsi="Times New Roman" w:cs="Times New Roman"/>
              </w:rPr>
              <w:t>0,0</w:t>
            </w:r>
          </w:p>
        </w:tc>
        <w:tc>
          <w:tcPr>
            <w:tcW w:w="406" w:type="pct"/>
          </w:tcPr>
          <w:p w:rsidR="00AE4501" w:rsidRPr="00AE4501" w:rsidRDefault="00AE4501" w:rsidP="00862007">
            <w:pPr>
              <w:spacing w:after="0"/>
              <w:jc w:val="center"/>
              <w:rPr>
                <w:rFonts w:ascii="Times New Roman" w:hAnsi="Times New Roman" w:cs="Times New Roman"/>
              </w:rPr>
            </w:pPr>
            <w:r w:rsidRPr="00AE4501">
              <w:rPr>
                <w:rFonts w:ascii="Times New Roman" w:hAnsi="Times New Roman" w:cs="Times New Roman"/>
              </w:rPr>
              <w:t>0,0</w:t>
            </w:r>
          </w:p>
        </w:tc>
      </w:tr>
      <w:tr w:rsidR="00862007" w:rsidRPr="00844145" w:rsidTr="005D3FC1">
        <w:tc>
          <w:tcPr>
            <w:tcW w:w="141" w:type="pct"/>
            <w:vMerge/>
          </w:tcPr>
          <w:p w:rsidR="00AE4501" w:rsidRPr="00844145" w:rsidRDefault="00AE4501" w:rsidP="00862007">
            <w:pPr>
              <w:autoSpaceDE w:val="0"/>
              <w:autoSpaceDN w:val="0"/>
              <w:adjustRightInd w:val="0"/>
              <w:spacing w:after="0" w:line="240" w:lineRule="auto"/>
              <w:outlineLvl w:val="0"/>
              <w:rPr>
                <w:rFonts w:ascii="Times New Roman" w:hAnsi="Times New Roman" w:cs="Times New Roman"/>
              </w:rPr>
            </w:pPr>
          </w:p>
        </w:tc>
        <w:tc>
          <w:tcPr>
            <w:tcW w:w="700" w:type="pct"/>
            <w:vMerge/>
          </w:tcPr>
          <w:p w:rsidR="00AE4501" w:rsidRPr="00844145" w:rsidRDefault="00AE4501" w:rsidP="00862007">
            <w:pPr>
              <w:autoSpaceDE w:val="0"/>
              <w:autoSpaceDN w:val="0"/>
              <w:adjustRightInd w:val="0"/>
              <w:spacing w:after="0" w:line="240" w:lineRule="auto"/>
              <w:outlineLvl w:val="0"/>
              <w:rPr>
                <w:rFonts w:ascii="Times New Roman" w:hAnsi="Times New Roman" w:cs="Times New Roman"/>
              </w:rPr>
            </w:pPr>
          </w:p>
        </w:tc>
        <w:tc>
          <w:tcPr>
            <w:tcW w:w="610" w:type="pct"/>
            <w:vMerge/>
          </w:tcPr>
          <w:p w:rsidR="00AE4501" w:rsidRPr="00844145" w:rsidRDefault="00AE4501" w:rsidP="00862007">
            <w:pPr>
              <w:autoSpaceDE w:val="0"/>
              <w:autoSpaceDN w:val="0"/>
              <w:adjustRightInd w:val="0"/>
              <w:spacing w:after="0" w:line="240" w:lineRule="auto"/>
              <w:outlineLvl w:val="0"/>
              <w:rPr>
                <w:rFonts w:ascii="Times New Roman" w:hAnsi="Times New Roman" w:cs="Times New Roman"/>
              </w:rPr>
            </w:pPr>
          </w:p>
        </w:tc>
        <w:tc>
          <w:tcPr>
            <w:tcW w:w="515" w:type="pct"/>
            <w:vMerge/>
          </w:tcPr>
          <w:p w:rsidR="00AE4501" w:rsidRPr="00844145" w:rsidRDefault="00AE4501" w:rsidP="00862007">
            <w:pPr>
              <w:autoSpaceDE w:val="0"/>
              <w:autoSpaceDN w:val="0"/>
              <w:adjustRightInd w:val="0"/>
              <w:spacing w:after="0" w:line="240" w:lineRule="auto"/>
              <w:rPr>
                <w:rFonts w:ascii="Times New Roman" w:hAnsi="Times New Roman" w:cs="Times New Roman"/>
              </w:rPr>
            </w:pPr>
          </w:p>
        </w:tc>
        <w:tc>
          <w:tcPr>
            <w:tcW w:w="380" w:type="pct"/>
          </w:tcPr>
          <w:p w:rsidR="00AE4501" w:rsidRPr="00844145" w:rsidRDefault="00AE4501" w:rsidP="00862007">
            <w:pPr>
              <w:autoSpaceDE w:val="0"/>
              <w:autoSpaceDN w:val="0"/>
              <w:adjustRightInd w:val="0"/>
              <w:spacing w:after="0" w:line="240" w:lineRule="auto"/>
              <w:rPr>
                <w:rFonts w:ascii="Times New Roman" w:hAnsi="Times New Roman" w:cs="Times New Roman"/>
              </w:rPr>
            </w:pPr>
            <w:r w:rsidRPr="00844145">
              <w:rPr>
                <w:rFonts w:ascii="Times New Roman" w:hAnsi="Times New Roman" w:cs="Times New Roman"/>
              </w:rPr>
              <w:t>Расходы развития</w:t>
            </w:r>
          </w:p>
        </w:tc>
        <w:tc>
          <w:tcPr>
            <w:tcW w:w="374" w:type="pct"/>
          </w:tcPr>
          <w:p w:rsidR="00AE4501" w:rsidRPr="00AE4501" w:rsidRDefault="00AE4501" w:rsidP="00862007">
            <w:pPr>
              <w:spacing w:after="0"/>
              <w:jc w:val="center"/>
              <w:rPr>
                <w:rFonts w:ascii="Times New Roman" w:hAnsi="Times New Roman" w:cs="Times New Roman"/>
              </w:rPr>
            </w:pPr>
            <w:r w:rsidRPr="00AE4501">
              <w:rPr>
                <w:rFonts w:ascii="Times New Roman" w:hAnsi="Times New Roman" w:cs="Times New Roman"/>
              </w:rPr>
              <w:t>0,0</w:t>
            </w:r>
          </w:p>
        </w:tc>
        <w:tc>
          <w:tcPr>
            <w:tcW w:w="375" w:type="pct"/>
          </w:tcPr>
          <w:p w:rsidR="00AE4501" w:rsidRPr="00AE4501" w:rsidRDefault="00AE4501" w:rsidP="00862007">
            <w:pPr>
              <w:spacing w:after="0"/>
              <w:jc w:val="center"/>
              <w:rPr>
                <w:rFonts w:ascii="Times New Roman" w:hAnsi="Times New Roman" w:cs="Times New Roman"/>
              </w:rPr>
            </w:pPr>
            <w:r w:rsidRPr="00AE4501">
              <w:rPr>
                <w:rFonts w:ascii="Times New Roman" w:hAnsi="Times New Roman" w:cs="Times New Roman"/>
              </w:rPr>
              <w:t>0,0</w:t>
            </w:r>
          </w:p>
        </w:tc>
        <w:tc>
          <w:tcPr>
            <w:tcW w:w="374" w:type="pct"/>
          </w:tcPr>
          <w:p w:rsidR="00AE4501" w:rsidRPr="00AE4501" w:rsidRDefault="00AE4501" w:rsidP="00862007">
            <w:pPr>
              <w:spacing w:after="0"/>
              <w:jc w:val="center"/>
              <w:rPr>
                <w:rFonts w:ascii="Times New Roman" w:hAnsi="Times New Roman" w:cs="Times New Roman"/>
              </w:rPr>
            </w:pPr>
            <w:r w:rsidRPr="00AE4501">
              <w:rPr>
                <w:rFonts w:ascii="Times New Roman" w:hAnsi="Times New Roman" w:cs="Times New Roman"/>
              </w:rPr>
              <w:t>0,0</w:t>
            </w:r>
          </w:p>
        </w:tc>
        <w:tc>
          <w:tcPr>
            <w:tcW w:w="375" w:type="pct"/>
          </w:tcPr>
          <w:p w:rsidR="00AE4501" w:rsidRPr="00AE4501" w:rsidRDefault="00AE4501" w:rsidP="00862007">
            <w:pPr>
              <w:spacing w:after="0"/>
              <w:jc w:val="center"/>
              <w:rPr>
                <w:rFonts w:ascii="Times New Roman" w:hAnsi="Times New Roman" w:cs="Times New Roman"/>
              </w:rPr>
            </w:pPr>
            <w:r w:rsidRPr="00AE4501">
              <w:rPr>
                <w:rFonts w:ascii="Times New Roman" w:hAnsi="Times New Roman" w:cs="Times New Roman"/>
              </w:rPr>
              <w:t>0,0</w:t>
            </w:r>
          </w:p>
        </w:tc>
        <w:tc>
          <w:tcPr>
            <w:tcW w:w="375" w:type="pct"/>
          </w:tcPr>
          <w:p w:rsidR="00AE4501" w:rsidRPr="00AE4501" w:rsidRDefault="00AE4501" w:rsidP="00862007">
            <w:pPr>
              <w:spacing w:after="0"/>
              <w:jc w:val="center"/>
              <w:rPr>
                <w:rFonts w:ascii="Times New Roman" w:hAnsi="Times New Roman" w:cs="Times New Roman"/>
              </w:rPr>
            </w:pPr>
            <w:r w:rsidRPr="00AE4501">
              <w:rPr>
                <w:rFonts w:ascii="Times New Roman" w:hAnsi="Times New Roman" w:cs="Times New Roman"/>
              </w:rPr>
              <w:t>0,0</w:t>
            </w:r>
          </w:p>
        </w:tc>
        <w:tc>
          <w:tcPr>
            <w:tcW w:w="375" w:type="pct"/>
          </w:tcPr>
          <w:p w:rsidR="00AE4501" w:rsidRPr="00AE4501" w:rsidRDefault="00AE4501" w:rsidP="00862007">
            <w:pPr>
              <w:spacing w:after="0"/>
              <w:jc w:val="center"/>
              <w:rPr>
                <w:rFonts w:ascii="Times New Roman" w:hAnsi="Times New Roman" w:cs="Times New Roman"/>
              </w:rPr>
            </w:pPr>
            <w:r w:rsidRPr="00AE4501">
              <w:rPr>
                <w:rFonts w:ascii="Times New Roman" w:hAnsi="Times New Roman" w:cs="Times New Roman"/>
              </w:rPr>
              <w:t>0,0</w:t>
            </w:r>
          </w:p>
        </w:tc>
        <w:tc>
          <w:tcPr>
            <w:tcW w:w="406" w:type="pct"/>
          </w:tcPr>
          <w:p w:rsidR="00AE4501" w:rsidRPr="00AE4501" w:rsidRDefault="00AE4501" w:rsidP="00862007">
            <w:pPr>
              <w:spacing w:after="0"/>
              <w:jc w:val="center"/>
              <w:rPr>
                <w:rFonts w:ascii="Times New Roman" w:hAnsi="Times New Roman" w:cs="Times New Roman"/>
              </w:rPr>
            </w:pPr>
            <w:r w:rsidRPr="00AE4501">
              <w:rPr>
                <w:rFonts w:ascii="Times New Roman" w:hAnsi="Times New Roman" w:cs="Times New Roman"/>
              </w:rPr>
              <w:t>0,0</w:t>
            </w:r>
          </w:p>
        </w:tc>
      </w:tr>
      <w:tr w:rsidR="00862007" w:rsidRPr="00844145" w:rsidTr="005D3FC1">
        <w:tc>
          <w:tcPr>
            <w:tcW w:w="141" w:type="pct"/>
            <w:vMerge/>
          </w:tcPr>
          <w:p w:rsidR="00AE4501" w:rsidRPr="00844145" w:rsidRDefault="00AE4501" w:rsidP="00862007">
            <w:pPr>
              <w:autoSpaceDE w:val="0"/>
              <w:autoSpaceDN w:val="0"/>
              <w:adjustRightInd w:val="0"/>
              <w:spacing w:after="0" w:line="240" w:lineRule="auto"/>
              <w:outlineLvl w:val="0"/>
              <w:rPr>
                <w:rFonts w:ascii="Times New Roman" w:hAnsi="Times New Roman" w:cs="Times New Roman"/>
              </w:rPr>
            </w:pPr>
          </w:p>
        </w:tc>
        <w:tc>
          <w:tcPr>
            <w:tcW w:w="700" w:type="pct"/>
            <w:vMerge/>
          </w:tcPr>
          <w:p w:rsidR="00AE4501" w:rsidRPr="00844145" w:rsidRDefault="00AE4501" w:rsidP="00862007">
            <w:pPr>
              <w:autoSpaceDE w:val="0"/>
              <w:autoSpaceDN w:val="0"/>
              <w:adjustRightInd w:val="0"/>
              <w:spacing w:after="0" w:line="240" w:lineRule="auto"/>
              <w:outlineLvl w:val="0"/>
              <w:rPr>
                <w:rFonts w:ascii="Times New Roman" w:hAnsi="Times New Roman" w:cs="Times New Roman"/>
              </w:rPr>
            </w:pPr>
          </w:p>
        </w:tc>
        <w:tc>
          <w:tcPr>
            <w:tcW w:w="610" w:type="pct"/>
            <w:vMerge/>
          </w:tcPr>
          <w:p w:rsidR="00AE4501" w:rsidRPr="00844145" w:rsidRDefault="00AE4501" w:rsidP="00862007">
            <w:pPr>
              <w:autoSpaceDE w:val="0"/>
              <w:autoSpaceDN w:val="0"/>
              <w:adjustRightInd w:val="0"/>
              <w:spacing w:after="0" w:line="240" w:lineRule="auto"/>
              <w:outlineLvl w:val="0"/>
              <w:rPr>
                <w:rFonts w:ascii="Times New Roman" w:hAnsi="Times New Roman" w:cs="Times New Roman"/>
              </w:rPr>
            </w:pPr>
          </w:p>
        </w:tc>
        <w:tc>
          <w:tcPr>
            <w:tcW w:w="515" w:type="pct"/>
            <w:vMerge/>
          </w:tcPr>
          <w:p w:rsidR="00AE4501" w:rsidRPr="00844145" w:rsidRDefault="00AE4501" w:rsidP="00862007">
            <w:pPr>
              <w:autoSpaceDE w:val="0"/>
              <w:autoSpaceDN w:val="0"/>
              <w:adjustRightInd w:val="0"/>
              <w:spacing w:after="0" w:line="240" w:lineRule="auto"/>
              <w:rPr>
                <w:rFonts w:ascii="Times New Roman" w:hAnsi="Times New Roman" w:cs="Times New Roman"/>
              </w:rPr>
            </w:pPr>
          </w:p>
        </w:tc>
        <w:tc>
          <w:tcPr>
            <w:tcW w:w="380" w:type="pct"/>
          </w:tcPr>
          <w:p w:rsidR="00AE4501" w:rsidRPr="00844145" w:rsidRDefault="00AE4501" w:rsidP="00862007">
            <w:pPr>
              <w:autoSpaceDE w:val="0"/>
              <w:autoSpaceDN w:val="0"/>
              <w:adjustRightInd w:val="0"/>
              <w:spacing w:after="0" w:line="240" w:lineRule="auto"/>
              <w:rPr>
                <w:rFonts w:ascii="Times New Roman" w:hAnsi="Times New Roman" w:cs="Times New Roman"/>
              </w:rPr>
            </w:pPr>
            <w:r w:rsidRPr="00844145">
              <w:rPr>
                <w:rFonts w:ascii="Times New Roman" w:hAnsi="Times New Roman" w:cs="Times New Roman"/>
              </w:rPr>
              <w:t>ИТОГО</w:t>
            </w:r>
          </w:p>
        </w:tc>
        <w:tc>
          <w:tcPr>
            <w:tcW w:w="374" w:type="pct"/>
          </w:tcPr>
          <w:p w:rsidR="00AE4501" w:rsidRPr="00AE4501" w:rsidRDefault="00AE4501" w:rsidP="00862007">
            <w:pPr>
              <w:spacing w:after="0"/>
              <w:jc w:val="center"/>
              <w:rPr>
                <w:rFonts w:ascii="Times New Roman" w:hAnsi="Times New Roman" w:cs="Times New Roman"/>
              </w:rPr>
            </w:pPr>
            <w:r w:rsidRPr="00AE4501">
              <w:rPr>
                <w:rFonts w:ascii="Times New Roman" w:hAnsi="Times New Roman" w:cs="Times New Roman"/>
              </w:rPr>
              <w:t>0,0</w:t>
            </w:r>
          </w:p>
        </w:tc>
        <w:tc>
          <w:tcPr>
            <w:tcW w:w="375" w:type="pct"/>
          </w:tcPr>
          <w:p w:rsidR="00AE4501" w:rsidRPr="00AE4501" w:rsidRDefault="00AE4501" w:rsidP="00862007">
            <w:pPr>
              <w:spacing w:after="0"/>
              <w:jc w:val="center"/>
              <w:rPr>
                <w:rFonts w:ascii="Times New Roman" w:hAnsi="Times New Roman" w:cs="Times New Roman"/>
              </w:rPr>
            </w:pPr>
            <w:r w:rsidRPr="00AE4501">
              <w:rPr>
                <w:rFonts w:ascii="Times New Roman" w:hAnsi="Times New Roman" w:cs="Times New Roman"/>
              </w:rPr>
              <w:t>0,0</w:t>
            </w:r>
          </w:p>
        </w:tc>
        <w:tc>
          <w:tcPr>
            <w:tcW w:w="374" w:type="pct"/>
          </w:tcPr>
          <w:p w:rsidR="00AE4501" w:rsidRPr="00AE4501" w:rsidRDefault="00AE4501" w:rsidP="00862007">
            <w:pPr>
              <w:spacing w:after="0"/>
              <w:jc w:val="center"/>
              <w:rPr>
                <w:rFonts w:ascii="Times New Roman" w:hAnsi="Times New Roman" w:cs="Times New Roman"/>
              </w:rPr>
            </w:pPr>
            <w:r w:rsidRPr="00AE4501">
              <w:rPr>
                <w:rFonts w:ascii="Times New Roman" w:hAnsi="Times New Roman" w:cs="Times New Roman"/>
              </w:rPr>
              <w:t>0,0</w:t>
            </w:r>
          </w:p>
        </w:tc>
        <w:tc>
          <w:tcPr>
            <w:tcW w:w="375" w:type="pct"/>
          </w:tcPr>
          <w:p w:rsidR="00AE4501" w:rsidRPr="00AE4501" w:rsidRDefault="00AE4501" w:rsidP="00862007">
            <w:pPr>
              <w:spacing w:after="0"/>
              <w:jc w:val="center"/>
              <w:rPr>
                <w:rFonts w:ascii="Times New Roman" w:hAnsi="Times New Roman" w:cs="Times New Roman"/>
              </w:rPr>
            </w:pPr>
            <w:r w:rsidRPr="00AE4501">
              <w:rPr>
                <w:rFonts w:ascii="Times New Roman" w:hAnsi="Times New Roman" w:cs="Times New Roman"/>
              </w:rPr>
              <w:t>0,0</w:t>
            </w:r>
          </w:p>
        </w:tc>
        <w:tc>
          <w:tcPr>
            <w:tcW w:w="375" w:type="pct"/>
          </w:tcPr>
          <w:p w:rsidR="00AE4501" w:rsidRPr="00AE4501" w:rsidRDefault="00AE4501" w:rsidP="00862007">
            <w:pPr>
              <w:spacing w:after="0"/>
              <w:jc w:val="center"/>
              <w:rPr>
                <w:rFonts w:ascii="Times New Roman" w:hAnsi="Times New Roman" w:cs="Times New Roman"/>
              </w:rPr>
            </w:pPr>
            <w:r w:rsidRPr="00AE4501">
              <w:rPr>
                <w:rFonts w:ascii="Times New Roman" w:hAnsi="Times New Roman" w:cs="Times New Roman"/>
              </w:rPr>
              <w:t>0,0</w:t>
            </w:r>
          </w:p>
        </w:tc>
        <w:tc>
          <w:tcPr>
            <w:tcW w:w="375" w:type="pct"/>
          </w:tcPr>
          <w:p w:rsidR="00AE4501" w:rsidRPr="00AE4501" w:rsidRDefault="00AE4501" w:rsidP="00862007">
            <w:pPr>
              <w:spacing w:after="0"/>
              <w:jc w:val="center"/>
              <w:rPr>
                <w:rFonts w:ascii="Times New Roman" w:hAnsi="Times New Roman" w:cs="Times New Roman"/>
              </w:rPr>
            </w:pPr>
            <w:r w:rsidRPr="00AE4501">
              <w:rPr>
                <w:rFonts w:ascii="Times New Roman" w:hAnsi="Times New Roman" w:cs="Times New Roman"/>
              </w:rPr>
              <w:t>0,0</w:t>
            </w:r>
          </w:p>
        </w:tc>
        <w:tc>
          <w:tcPr>
            <w:tcW w:w="406" w:type="pct"/>
          </w:tcPr>
          <w:p w:rsidR="00AE4501" w:rsidRPr="00AE4501" w:rsidRDefault="00AE4501" w:rsidP="00862007">
            <w:pPr>
              <w:spacing w:after="0"/>
              <w:jc w:val="center"/>
              <w:rPr>
                <w:rFonts w:ascii="Times New Roman" w:hAnsi="Times New Roman" w:cs="Times New Roman"/>
              </w:rPr>
            </w:pPr>
            <w:r w:rsidRPr="00AE4501">
              <w:rPr>
                <w:rFonts w:ascii="Times New Roman" w:hAnsi="Times New Roman" w:cs="Times New Roman"/>
              </w:rPr>
              <w:t>0,0</w:t>
            </w:r>
          </w:p>
        </w:tc>
      </w:tr>
      <w:tr w:rsidR="00862007" w:rsidRPr="00844145" w:rsidTr="005D3FC1">
        <w:tc>
          <w:tcPr>
            <w:tcW w:w="141" w:type="pct"/>
            <w:vMerge/>
          </w:tcPr>
          <w:p w:rsidR="00AE4501" w:rsidRPr="00844145" w:rsidRDefault="00AE4501" w:rsidP="00862007">
            <w:pPr>
              <w:autoSpaceDE w:val="0"/>
              <w:autoSpaceDN w:val="0"/>
              <w:adjustRightInd w:val="0"/>
              <w:spacing w:after="0" w:line="240" w:lineRule="auto"/>
              <w:outlineLvl w:val="0"/>
              <w:rPr>
                <w:rFonts w:ascii="Times New Roman" w:hAnsi="Times New Roman" w:cs="Times New Roman"/>
              </w:rPr>
            </w:pPr>
          </w:p>
        </w:tc>
        <w:tc>
          <w:tcPr>
            <w:tcW w:w="700" w:type="pct"/>
            <w:vMerge/>
          </w:tcPr>
          <w:p w:rsidR="00AE4501" w:rsidRPr="00844145" w:rsidRDefault="00AE4501" w:rsidP="00862007">
            <w:pPr>
              <w:autoSpaceDE w:val="0"/>
              <w:autoSpaceDN w:val="0"/>
              <w:adjustRightInd w:val="0"/>
              <w:spacing w:after="0" w:line="240" w:lineRule="auto"/>
              <w:outlineLvl w:val="0"/>
              <w:rPr>
                <w:rFonts w:ascii="Times New Roman" w:hAnsi="Times New Roman" w:cs="Times New Roman"/>
              </w:rPr>
            </w:pPr>
          </w:p>
        </w:tc>
        <w:tc>
          <w:tcPr>
            <w:tcW w:w="610" w:type="pct"/>
            <w:vMerge/>
          </w:tcPr>
          <w:p w:rsidR="00AE4501" w:rsidRPr="00844145" w:rsidRDefault="00AE4501" w:rsidP="00862007">
            <w:pPr>
              <w:autoSpaceDE w:val="0"/>
              <w:autoSpaceDN w:val="0"/>
              <w:adjustRightInd w:val="0"/>
              <w:spacing w:after="0" w:line="240" w:lineRule="auto"/>
              <w:outlineLvl w:val="0"/>
              <w:rPr>
                <w:rFonts w:ascii="Times New Roman" w:hAnsi="Times New Roman" w:cs="Times New Roman"/>
              </w:rPr>
            </w:pPr>
          </w:p>
        </w:tc>
        <w:tc>
          <w:tcPr>
            <w:tcW w:w="515" w:type="pct"/>
          </w:tcPr>
          <w:p w:rsidR="00AE4501" w:rsidRPr="00844145" w:rsidRDefault="00AE4501" w:rsidP="00862007">
            <w:pPr>
              <w:autoSpaceDE w:val="0"/>
              <w:autoSpaceDN w:val="0"/>
              <w:adjustRightInd w:val="0"/>
              <w:spacing w:after="0" w:line="240" w:lineRule="auto"/>
              <w:rPr>
                <w:rFonts w:ascii="Times New Roman" w:hAnsi="Times New Roman" w:cs="Times New Roman"/>
              </w:rPr>
            </w:pPr>
            <w:r w:rsidRPr="00844145">
              <w:rPr>
                <w:rFonts w:ascii="Times New Roman" w:hAnsi="Times New Roman" w:cs="Times New Roman"/>
              </w:rPr>
              <w:t>Процессная часть</w:t>
            </w:r>
          </w:p>
        </w:tc>
        <w:tc>
          <w:tcPr>
            <w:tcW w:w="380" w:type="pct"/>
          </w:tcPr>
          <w:p w:rsidR="00AE4501" w:rsidRPr="00844145" w:rsidRDefault="00AE4501" w:rsidP="00862007">
            <w:pPr>
              <w:autoSpaceDE w:val="0"/>
              <w:autoSpaceDN w:val="0"/>
              <w:adjustRightInd w:val="0"/>
              <w:spacing w:after="0" w:line="240" w:lineRule="auto"/>
              <w:rPr>
                <w:rFonts w:ascii="Times New Roman" w:hAnsi="Times New Roman" w:cs="Times New Roman"/>
              </w:rPr>
            </w:pPr>
            <w:r w:rsidRPr="00844145">
              <w:rPr>
                <w:rFonts w:ascii="Times New Roman" w:hAnsi="Times New Roman" w:cs="Times New Roman"/>
              </w:rPr>
              <w:t>Текущие расходы</w:t>
            </w:r>
          </w:p>
        </w:tc>
        <w:tc>
          <w:tcPr>
            <w:tcW w:w="374" w:type="pct"/>
          </w:tcPr>
          <w:p w:rsidR="00AE4501" w:rsidRPr="00AE4501" w:rsidRDefault="00AE4501" w:rsidP="00862007">
            <w:pPr>
              <w:spacing w:after="0"/>
              <w:jc w:val="center"/>
              <w:rPr>
                <w:rFonts w:ascii="Times New Roman" w:hAnsi="Times New Roman" w:cs="Times New Roman"/>
              </w:rPr>
            </w:pPr>
            <w:r w:rsidRPr="00AE4501">
              <w:rPr>
                <w:rFonts w:ascii="Times New Roman" w:hAnsi="Times New Roman" w:cs="Times New Roman"/>
              </w:rPr>
              <w:t>0,0</w:t>
            </w:r>
          </w:p>
        </w:tc>
        <w:tc>
          <w:tcPr>
            <w:tcW w:w="375" w:type="pct"/>
          </w:tcPr>
          <w:p w:rsidR="00AE4501" w:rsidRPr="00AE4501" w:rsidRDefault="00AE4501" w:rsidP="00862007">
            <w:pPr>
              <w:spacing w:after="0"/>
              <w:jc w:val="center"/>
              <w:rPr>
                <w:rFonts w:ascii="Times New Roman" w:hAnsi="Times New Roman" w:cs="Times New Roman"/>
              </w:rPr>
            </w:pPr>
            <w:r w:rsidRPr="00AE4501">
              <w:rPr>
                <w:rFonts w:ascii="Times New Roman" w:hAnsi="Times New Roman" w:cs="Times New Roman"/>
              </w:rPr>
              <w:t>0,0</w:t>
            </w:r>
          </w:p>
        </w:tc>
        <w:tc>
          <w:tcPr>
            <w:tcW w:w="374" w:type="pct"/>
          </w:tcPr>
          <w:p w:rsidR="00AE4501" w:rsidRPr="00AE4501" w:rsidRDefault="00AE4501" w:rsidP="00862007">
            <w:pPr>
              <w:spacing w:after="0"/>
              <w:jc w:val="center"/>
              <w:rPr>
                <w:rFonts w:ascii="Times New Roman" w:hAnsi="Times New Roman" w:cs="Times New Roman"/>
              </w:rPr>
            </w:pPr>
            <w:r w:rsidRPr="00AE4501">
              <w:rPr>
                <w:rFonts w:ascii="Times New Roman" w:hAnsi="Times New Roman" w:cs="Times New Roman"/>
              </w:rPr>
              <w:t>0,0</w:t>
            </w:r>
          </w:p>
        </w:tc>
        <w:tc>
          <w:tcPr>
            <w:tcW w:w="375" w:type="pct"/>
          </w:tcPr>
          <w:p w:rsidR="00AE4501" w:rsidRPr="00AE4501" w:rsidRDefault="00AE4501" w:rsidP="00862007">
            <w:pPr>
              <w:spacing w:after="0"/>
              <w:jc w:val="center"/>
              <w:rPr>
                <w:rFonts w:ascii="Times New Roman" w:hAnsi="Times New Roman" w:cs="Times New Roman"/>
              </w:rPr>
            </w:pPr>
            <w:r w:rsidRPr="00AE4501">
              <w:rPr>
                <w:rFonts w:ascii="Times New Roman" w:hAnsi="Times New Roman" w:cs="Times New Roman"/>
              </w:rPr>
              <w:t>0,0</w:t>
            </w:r>
          </w:p>
        </w:tc>
        <w:tc>
          <w:tcPr>
            <w:tcW w:w="375" w:type="pct"/>
          </w:tcPr>
          <w:p w:rsidR="00AE4501" w:rsidRPr="00AE4501" w:rsidRDefault="00AE4501" w:rsidP="00862007">
            <w:pPr>
              <w:spacing w:after="0"/>
              <w:jc w:val="center"/>
              <w:rPr>
                <w:rFonts w:ascii="Times New Roman" w:hAnsi="Times New Roman" w:cs="Times New Roman"/>
              </w:rPr>
            </w:pPr>
            <w:r w:rsidRPr="00AE4501">
              <w:rPr>
                <w:rFonts w:ascii="Times New Roman" w:hAnsi="Times New Roman" w:cs="Times New Roman"/>
              </w:rPr>
              <w:t>0,0</w:t>
            </w:r>
          </w:p>
        </w:tc>
        <w:tc>
          <w:tcPr>
            <w:tcW w:w="375" w:type="pct"/>
          </w:tcPr>
          <w:p w:rsidR="00AE4501" w:rsidRPr="00AE4501" w:rsidRDefault="00AE4501" w:rsidP="00862007">
            <w:pPr>
              <w:spacing w:after="0"/>
              <w:jc w:val="center"/>
              <w:rPr>
                <w:rFonts w:ascii="Times New Roman" w:hAnsi="Times New Roman" w:cs="Times New Roman"/>
              </w:rPr>
            </w:pPr>
            <w:r w:rsidRPr="00AE4501">
              <w:rPr>
                <w:rFonts w:ascii="Times New Roman" w:hAnsi="Times New Roman" w:cs="Times New Roman"/>
              </w:rPr>
              <w:t>0,0</w:t>
            </w:r>
          </w:p>
        </w:tc>
        <w:tc>
          <w:tcPr>
            <w:tcW w:w="406" w:type="pct"/>
          </w:tcPr>
          <w:p w:rsidR="00AE4501" w:rsidRPr="00AE4501" w:rsidRDefault="00AE4501" w:rsidP="00862007">
            <w:pPr>
              <w:spacing w:after="0"/>
              <w:jc w:val="center"/>
              <w:rPr>
                <w:rFonts w:ascii="Times New Roman" w:hAnsi="Times New Roman" w:cs="Times New Roman"/>
              </w:rPr>
            </w:pPr>
            <w:r w:rsidRPr="00AE4501">
              <w:rPr>
                <w:rFonts w:ascii="Times New Roman" w:hAnsi="Times New Roman" w:cs="Times New Roman"/>
              </w:rPr>
              <w:t>0,0</w:t>
            </w:r>
          </w:p>
        </w:tc>
      </w:tr>
      <w:tr w:rsidR="00862007" w:rsidRPr="00844145" w:rsidTr="005D3FC1">
        <w:tc>
          <w:tcPr>
            <w:tcW w:w="141" w:type="pct"/>
            <w:vMerge/>
          </w:tcPr>
          <w:p w:rsidR="00AE4501" w:rsidRPr="00844145" w:rsidRDefault="00AE4501" w:rsidP="00862007">
            <w:pPr>
              <w:autoSpaceDE w:val="0"/>
              <w:autoSpaceDN w:val="0"/>
              <w:adjustRightInd w:val="0"/>
              <w:spacing w:after="0" w:line="240" w:lineRule="auto"/>
              <w:outlineLvl w:val="0"/>
              <w:rPr>
                <w:rFonts w:ascii="Times New Roman" w:hAnsi="Times New Roman" w:cs="Times New Roman"/>
              </w:rPr>
            </w:pPr>
          </w:p>
        </w:tc>
        <w:tc>
          <w:tcPr>
            <w:tcW w:w="700" w:type="pct"/>
            <w:vMerge/>
          </w:tcPr>
          <w:p w:rsidR="00AE4501" w:rsidRPr="00844145" w:rsidRDefault="00AE4501" w:rsidP="00862007">
            <w:pPr>
              <w:autoSpaceDE w:val="0"/>
              <w:autoSpaceDN w:val="0"/>
              <w:adjustRightInd w:val="0"/>
              <w:spacing w:after="0" w:line="240" w:lineRule="auto"/>
              <w:outlineLvl w:val="0"/>
              <w:rPr>
                <w:rFonts w:ascii="Times New Roman" w:hAnsi="Times New Roman" w:cs="Times New Roman"/>
              </w:rPr>
            </w:pPr>
          </w:p>
        </w:tc>
        <w:tc>
          <w:tcPr>
            <w:tcW w:w="610" w:type="pct"/>
            <w:vMerge/>
          </w:tcPr>
          <w:p w:rsidR="00AE4501" w:rsidRPr="00844145" w:rsidRDefault="00AE4501" w:rsidP="00862007">
            <w:pPr>
              <w:autoSpaceDE w:val="0"/>
              <w:autoSpaceDN w:val="0"/>
              <w:adjustRightInd w:val="0"/>
              <w:spacing w:after="0" w:line="240" w:lineRule="auto"/>
              <w:outlineLvl w:val="0"/>
              <w:rPr>
                <w:rFonts w:ascii="Times New Roman" w:hAnsi="Times New Roman" w:cs="Times New Roman"/>
              </w:rPr>
            </w:pPr>
          </w:p>
        </w:tc>
        <w:tc>
          <w:tcPr>
            <w:tcW w:w="895" w:type="pct"/>
            <w:gridSpan w:val="2"/>
          </w:tcPr>
          <w:p w:rsidR="00AE4501" w:rsidRPr="00844145" w:rsidRDefault="00AE4501" w:rsidP="00862007">
            <w:pPr>
              <w:autoSpaceDE w:val="0"/>
              <w:autoSpaceDN w:val="0"/>
              <w:adjustRightInd w:val="0"/>
              <w:spacing w:after="0" w:line="240" w:lineRule="auto"/>
              <w:rPr>
                <w:rFonts w:ascii="Times New Roman" w:hAnsi="Times New Roman" w:cs="Times New Roman"/>
              </w:rPr>
            </w:pPr>
            <w:r w:rsidRPr="00844145">
              <w:rPr>
                <w:rFonts w:ascii="Times New Roman" w:hAnsi="Times New Roman" w:cs="Times New Roman"/>
              </w:rPr>
              <w:t>ВСЕГО</w:t>
            </w:r>
          </w:p>
        </w:tc>
        <w:tc>
          <w:tcPr>
            <w:tcW w:w="374" w:type="pct"/>
          </w:tcPr>
          <w:p w:rsidR="00AE4501" w:rsidRPr="00844145" w:rsidRDefault="00AE4501" w:rsidP="00862007">
            <w:pPr>
              <w:autoSpaceDE w:val="0"/>
              <w:autoSpaceDN w:val="0"/>
              <w:adjustRightInd w:val="0"/>
              <w:spacing w:after="0" w:line="240" w:lineRule="auto"/>
              <w:jc w:val="center"/>
              <w:rPr>
                <w:rFonts w:ascii="Times New Roman" w:hAnsi="Times New Roman" w:cs="Times New Roman"/>
              </w:rPr>
            </w:pPr>
            <w:r w:rsidRPr="00AE4501">
              <w:rPr>
                <w:rFonts w:ascii="Times New Roman" w:hAnsi="Times New Roman" w:cs="Times New Roman"/>
              </w:rPr>
              <w:t>0,0</w:t>
            </w:r>
          </w:p>
        </w:tc>
        <w:tc>
          <w:tcPr>
            <w:tcW w:w="375" w:type="pct"/>
          </w:tcPr>
          <w:p w:rsidR="00AE4501" w:rsidRPr="00AE4501" w:rsidRDefault="00AE4501" w:rsidP="00862007">
            <w:pPr>
              <w:spacing w:after="0"/>
              <w:jc w:val="center"/>
              <w:rPr>
                <w:rFonts w:ascii="Times New Roman" w:hAnsi="Times New Roman" w:cs="Times New Roman"/>
              </w:rPr>
            </w:pPr>
            <w:r w:rsidRPr="00AE4501">
              <w:rPr>
                <w:rFonts w:ascii="Times New Roman" w:hAnsi="Times New Roman" w:cs="Times New Roman"/>
              </w:rPr>
              <w:t>0,0</w:t>
            </w:r>
          </w:p>
        </w:tc>
        <w:tc>
          <w:tcPr>
            <w:tcW w:w="374" w:type="pct"/>
          </w:tcPr>
          <w:p w:rsidR="00AE4501" w:rsidRPr="00AE4501" w:rsidRDefault="00AE4501" w:rsidP="00862007">
            <w:pPr>
              <w:spacing w:after="0"/>
              <w:jc w:val="center"/>
              <w:rPr>
                <w:rFonts w:ascii="Times New Roman" w:hAnsi="Times New Roman" w:cs="Times New Roman"/>
              </w:rPr>
            </w:pPr>
            <w:r w:rsidRPr="00AE4501">
              <w:rPr>
                <w:rFonts w:ascii="Times New Roman" w:hAnsi="Times New Roman" w:cs="Times New Roman"/>
              </w:rPr>
              <w:t>0,0</w:t>
            </w:r>
          </w:p>
        </w:tc>
        <w:tc>
          <w:tcPr>
            <w:tcW w:w="375" w:type="pct"/>
          </w:tcPr>
          <w:p w:rsidR="00AE4501" w:rsidRPr="00AE4501" w:rsidRDefault="00AE4501" w:rsidP="00862007">
            <w:pPr>
              <w:spacing w:after="0"/>
              <w:jc w:val="center"/>
              <w:rPr>
                <w:rFonts w:ascii="Times New Roman" w:hAnsi="Times New Roman" w:cs="Times New Roman"/>
              </w:rPr>
            </w:pPr>
            <w:r w:rsidRPr="00AE4501">
              <w:rPr>
                <w:rFonts w:ascii="Times New Roman" w:hAnsi="Times New Roman" w:cs="Times New Roman"/>
              </w:rPr>
              <w:t>0,0</w:t>
            </w:r>
          </w:p>
        </w:tc>
        <w:tc>
          <w:tcPr>
            <w:tcW w:w="375" w:type="pct"/>
          </w:tcPr>
          <w:p w:rsidR="00AE4501" w:rsidRPr="00AE4501" w:rsidRDefault="00AE4501" w:rsidP="00862007">
            <w:pPr>
              <w:spacing w:after="0"/>
              <w:jc w:val="center"/>
              <w:rPr>
                <w:rFonts w:ascii="Times New Roman" w:hAnsi="Times New Roman" w:cs="Times New Roman"/>
              </w:rPr>
            </w:pPr>
            <w:r w:rsidRPr="00AE4501">
              <w:rPr>
                <w:rFonts w:ascii="Times New Roman" w:hAnsi="Times New Roman" w:cs="Times New Roman"/>
              </w:rPr>
              <w:t>0,0</w:t>
            </w:r>
          </w:p>
        </w:tc>
        <w:tc>
          <w:tcPr>
            <w:tcW w:w="375" w:type="pct"/>
          </w:tcPr>
          <w:p w:rsidR="00AE4501" w:rsidRPr="00AE4501" w:rsidRDefault="00AE4501" w:rsidP="00862007">
            <w:pPr>
              <w:spacing w:after="0"/>
              <w:jc w:val="center"/>
              <w:rPr>
                <w:rFonts w:ascii="Times New Roman" w:hAnsi="Times New Roman" w:cs="Times New Roman"/>
              </w:rPr>
            </w:pPr>
            <w:r w:rsidRPr="00AE4501">
              <w:rPr>
                <w:rFonts w:ascii="Times New Roman" w:hAnsi="Times New Roman" w:cs="Times New Roman"/>
              </w:rPr>
              <w:t>0,0</w:t>
            </w:r>
          </w:p>
        </w:tc>
        <w:tc>
          <w:tcPr>
            <w:tcW w:w="406" w:type="pct"/>
          </w:tcPr>
          <w:p w:rsidR="00AE4501" w:rsidRPr="00AE4501" w:rsidRDefault="00AE4501" w:rsidP="00862007">
            <w:pPr>
              <w:spacing w:after="0"/>
              <w:jc w:val="center"/>
              <w:rPr>
                <w:rFonts w:ascii="Times New Roman" w:hAnsi="Times New Roman" w:cs="Times New Roman"/>
              </w:rPr>
            </w:pPr>
            <w:r w:rsidRPr="00AE4501">
              <w:rPr>
                <w:rFonts w:ascii="Times New Roman" w:hAnsi="Times New Roman" w:cs="Times New Roman"/>
              </w:rPr>
              <w:t>0,0</w:t>
            </w:r>
          </w:p>
        </w:tc>
      </w:tr>
      <w:tr w:rsidR="00862007" w:rsidRPr="00844145" w:rsidTr="005D3FC1">
        <w:tc>
          <w:tcPr>
            <w:tcW w:w="141" w:type="pct"/>
            <w:vMerge/>
          </w:tcPr>
          <w:p w:rsidR="00AE4501" w:rsidRPr="00844145" w:rsidRDefault="00AE4501" w:rsidP="00862007">
            <w:pPr>
              <w:autoSpaceDE w:val="0"/>
              <w:autoSpaceDN w:val="0"/>
              <w:adjustRightInd w:val="0"/>
              <w:spacing w:after="0" w:line="240" w:lineRule="auto"/>
              <w:outlineLvl w:val="0"/>
              <w:rPr>
                <w:rFonts w:ascii="Times New Roman" w:hAnsi="Times New Roman" w:cs="Times New Roman"/>
              </w:rPr>
            </w:pPr>
          </w:p>
        </w:tc>
        <w:tc>
          <w:tcPr>
            <w:tcW w:w="700" w:type="pct"/>
            <w:vMerge/>
          </w:tcPr>
          <w:p w:rsidR="00AE4501" w:rsidRPr="00844145" w:rsidRDefault="00AE4501" w:rsidP="00862007">
            <w:pPr>
              <w:autoSpaceDE w:val="0"/>
              <w:autoSpaceDN w:val="0"/>
              <w:adjustRightInd w:val="0"/>
              <w:spacing w:after="0" w:line="240" w:lineRule="auto"/>
              <w:outlineLvl w:val="0"/>
              <w:rPr>
                <w:rFonts w:ascii="Times New Roman" w:hAnsi="Times New Roman" w:cs="Times New Roman"/>
              </w:rPr>
            </w:pPr>
          </w:p>
        </w:tc>
        <w:tc>
          <w:tcPr>
            <w:tcW w:w="610" w:type="pct"/>
            <w:vMerge w:val="restart"/>
          </w:tcPr>
          <w:p w:rsidR="00AE4501" w:rsidRPr="00844145" w:rsidRDefault="00AE4501" w:rsidP="00862007">
            <w:pPr>
              <w:autoSpaceDE w:val="0"/>
              <w:autoSpaceDN w:val="0"/>
              <w:adjustRightInd w:val="0"/>
              <w:spacing w:after="0" w:line="240" w:lineRule="auto"/>
              <w:rPr>
                <w:rFonts w:ascii="Times New Roman" w:hAnsi="Times New Roman" w:cs="Times New Roman"/>
              </w:rPr>
            </w:pPr>
            <w:r w:rsidRPr="00844145">
              <w:rPr>
                <w:rFonts w:ascii="Times New Roman" w:hAnsi="Times New Roman" w:cs="Times New Roman"/>
              </w:rPr>
              <w:t>Внебюджетные средства</w:t>
            </w:r>
          </w:p>
        </w:tc>
        <w:tc>
          <w:tcPr>
            <w:tcW w:w="515" w:type="pct"/>
            <w:vMerge w:val="restart"/>
          </w:tcPr>
          <w:p w:rsidR="00AE4501" w:rsidRPr="00844145" w:rsidRDefault="00AE4501" w:rsidP="00862007">
            <w:pPr>
              <w:autoSpaceDE w:val="0"/>
              <w:autoSpaceDN w:val="0"/>
              <w:adjustRightInd w:val="0"/>
              <w:spacing w:after="0" w:line="240" w:lineRule="auto"/>
              <w:rPr>
                <w:rFonts w:ascii="Times New Roman" w:hAnsi="Times New Roman" w:cs="Times New Roman"/>
              </w:rPr>
            </w:pPr>
            <w:r w:rsidRPr="00844145">
              <w:rPr>
                <w:rFonts w:ascii="Times New Roman" w:hAnsi="Times New Roman" w:cs="Times New Roman"/>
              </w:rPr>
              <w:t>Проектная часть</w:t>
            </w:r>
          </w:p>
        </w:tc>
        <w:tc>
          <w:tcPr>
            <w:tcW w:w="380" w:type="pct"/>
          </w:tcPr>
          <w:p w:rsidR="00AE4501" w:rsidRPr="00844145" w:rsidRDefault="00AE4501" w:rsidP="00862007">
            <w:pPr>
              <w:autoSpaceDE w:val="0"/>
              <w:autoSpaceDN w:val="0"/>
              <w:adjustRightInd w:val="0"/>
              <w:spacing w:after="0" w:line="240" w:lineRule="auto"/>
              <w:rPr>
                <w:rFonts w:ascii="Times New Roman" w:hAnsi="Times New Roman" w:cs="Times New Roman"/>
              </w:rPr>
            </w:pPr>
            <w:r w:rsidRPr="00844145">
              <w:rPr>
                <w:rFonts w:ascii="Times New Roman" w:hAnsi="Times New Roman" w:cs="Times New Roman"/>
              </w:rPr>
              <w:t>Текущие расходы</w:t>
            </w:r>
          </w:p>
        </w:tc>
        <w:tc>
          <w:tcPr>
            <w:tcW w:w="374" w:type="pct"/>
          </w:tcPr>
          <w:p w:rsidR="00AE4501" w:rsidRPr="00AE4501" w:rsidRDefault="00AE4501" w:rsidP="00862007">
            <w:pPr>
              <w:spacing w:after="0"/>
              <w:jc w:val="center"/>
              <w:rPr>
                <w:rFonts w:ascii="Times New Roman" w:hAnsi="Times New Roman" w:cs="Times New Roman"/>
              </w:rPr>
            </w:pPr>
            <w:r w:rsidRPr="00AE4501">
              <w:rPr>
                <w:rFonts w:ascii="Times New Roman" w:hAnsi="Times New Roman" w:cs="Times New Roman"/>
              </w:rPr>
              <w:t>0,0</w:t>
            </w:r>
          </w:p>
        </w:tc>
        <w:tc>
          <w:tcPr>
            <w:tcW w:w="375" w:type="pct"/>
          </w:tcPr>
          <w:p w:rsidR="00AE4501" w:rsidRPr="00AE4501" w:rsidRDefault="00AE4501" w:rsidP="00862007">
            <w:pPr>
              <w:spacing w:after="0"/>
              <w:jc w:val="center"/>
              <w:rPr>
                <w:rFonts w:ascii="Times New Roman" w:hAnsi="Times New Roman" w:cs="Times New Roman"/>
              </w:rPr>
            </w:pPr>
            <w:r w:rsidRPr="00AE4501">
              <w:rPr>
                <w:rFonts w:ascii="Times New Roman" w:hAnsi="Times New Roman" w:cs="Times New Roman"/>
              </w:rPr>
              <w:t>0,0</w:t>
            </w:r>
          </w:p>
        </w:tc>
        <w:tc>
          <w:tcPr>
            <w:tcW w:w="374" w:type="pct"/>
          </w:tcPr>
          <w:p w:rsidR="00AE4501" w:rsidRPr="00AE4501" w:rsidRDefault="00AE4501" w:rsidP="00862007">
            <w:pPr>
              <w:spacing w:after="0"/>
              <w:jc w:val="center"/>
              <w:rPr>
                <w:rFonts w:ascii="Times New Roman" w:hAnsi="Times New Roman" w:cs="Times New Roman"/>
              </w:rPr>
            </w:pPr>
            <w:r w:rsidRPr="00AE4501">
              <w:rPr>
                <w:rFonts w:ascii="Times New Roman" w:hAnsi="Times New Roman" w:cs="Times New Roman"/>
              </w:rPr>
              <w:t>0,0</w:t>
            </w:r>
          </w:p>
        </w:tc>
        <w:tc>
          <w:tcPr>
            <w:tcW w:w="375" w:type="pct"/>
          </w:tcPr>
          <w:p w:rsidR="00AE4501" w:rsidRPr="00AE4501" w:rsidRDefault="00AE4501" w:rsidP="00862007">
            <w:pPr>
              <w:spacing w:after="0"/>
              <w:jc w:val="center"/>
              <w:rPr>
                <w:rFonts w:ascii="Times New Roman" w:hAnsi="Times New Roman" w:cs="Times New Roman"/>
              </w:rPr>
            </w:pPr>
            <w:r w:rsidRPr="00AE4501">
              <w:rPr>
                <w:rFonts w:ascii="Times New Roman" w:hAnsi="Times New Roman" w:cs="Times New Roman"/>
              </w:rPr>
              <w:t>0,0</w:t>
            </w:r>
          </w:p>
        </w:tc>
        <w:tc>
          <w:tcPr>
            <w:tcW w:w="375" w:type="pct"/>
          </w:tcPr>
          <w:p w:rsidR="00AE4501" w:rsidRPr="00AE4501" w:rsidRDefault="00AE4501" w:rsidP="00862007">
            <w:pPr>
              <w:spacing w:after="0"/>
              <w:jc w:val="center"/>
              <w:rPr>
                <w:rFonts w:ascii="Times New Roman" w:hAnsi="Times New Roman" w:cs="Times New Roman"/>
              </w:rPr>
            </w:pPr>
            <w:r w:rsidRPr="00AE4501">
              <w:rPr>
                <w:rFonts w:ascii="Times New Roman" w:hAnsi="Times New Roman" w:cs="Times New Roman"/>
              </w:rPr>
              <w:t>0,0</w:t>
            </w:r>
          </w:p>
        </w:tc>
        <w:tc>
          <w:tcPr>
            <w:tcW w:w="375" w:type="pct"/>
          </w:tcPr>
          <w:p w:rsidR="00AE4501" w:rsidRPr="00AE4501" w:rsidRDefault="00AE4501" w:rsidP="00862007">
            <w:pPr>
              <w:spacing w:after="0"/>
              <w:jc w:val="center"/>
              <w:rPr>
                <w:rFonts w:ascii="Times New Roman" w:hAnsi="Times New Roman" w:cs="Times New Roman"/>
              </w:rPr>
            </w:pPr>
            <w:r w:rsidRPr="00AE4501">
              <w:rPr>
                <w:rFonts w:ascii="Times New Roman" w:hAnsi="Times New Roman" w:cs="Times New Roman"/>
              </w:rPr>
              <w:t>0,0</w:t>
            </w:r>
          </w:p>
        </w:tc>
        <w:tc>
          <w:tcPr>
            <w:tcW w:w="406" w:type="pct"/>
          </w:tcPr>
          <w:p w:rsidR="00AE4501" w:rsidRPr="00AE4501" w:rsidRDefault="00AE4501" w:rsidP="00862007">
            <w:pPr>
              <w:spacing w:after="0"/>
              <w:jc w:val="center"/>
              <w:rPr>
                <w:rFonts w:ascii="Times New Roman" w:hAnsi="Times New Roman" w:cs="Times New Roman"/>
              </w:rPr>
            </w:pPr>
            <w:r w:rsidRPr="00AE4501">
              <w:rPr>
                <w:rFonts w:ascii="Times New Roman" w:hAnsi="Times New Roman" w:cs="Times New Roman"/>
              </w:rPr>
              <w:t>0,0</w:t>
            </w:r>
          </w:p>
        </w:tc>
      </w:tr>
      <w:tr w:rsidR="00862007" w:rsidRPr="00844145" w:rsidTr="005D3FC1">
        <w:tc>
          <w:tcPr>
            <w:tcW w:w="141" w:type="pct"/>
            <w:vMerge/>
          </w:tcPr>
          <w:p w:rsidR="00AE4501" w:rsidRPr="00844145" w:rsidRDefault="00AE4501" w:rsidP="00862007">
            <w:pPr>
              <w:autoSpaceDE w:val="0"/>
              <w:autoSpaceDN w:val="0"/>
              <w:adjustRightInd w:val="0"/>
              <w:spacing w:after="0" w:line="240" w:lineRule="auto"/>
              <w:outlineLvl w:val="0"/>
              <w:rPr>
                <w:rFonts w:ascii="Times New Roman" w:hAnsi="Times New Roman" w:cs="Times New Roman"/>
              </w:rPr>
            </w:pPr>
          </w:p>
        </w:tc>
        <w:tc>
          <w:tcPr>
            <w:tcW w:w="700" w:type="pct"/>
            <w:vMerge/>
          </w:tcPr>
          <w:p w:rsidR="00AE4501" w:rsidRPr="00844145" w:rsidRDefault="00AE4501" w:rsidP="00862007">
            <w:pPr>
              <w:autoSpaceDE w:val="0"/>
              <w:autoSpaceDN w:val="0"/>
              <w:adjustRightInd w:val="0"/>
              <w:spacing w:after="0" w:line="240" w:lineRule="auto"/>
              <w:outlineLvl w:val="0"/>
              <w:rPr>
                <w:rFonts w:ascii="Times New Roman" w:hAnsi="Times New Roman" w:cs="Times New Roman"/>
              </w:rPr>
            </w:pPr>
          </w:p>
        </w:tc>
        <w:tc>
          <w:tcPr>
            <w:tcW w:w="610" w:type="pct"/>
            <w:vMerge/>
          </w:tcPr>
          <w:p w:rsidR="00AE4501" w:rsidRPr="00844145" w:rsidRDefault="00AE4501" w:rsidP="00862007">
            <w:pPr>
              <w:autoSpaceDE w:val="0"/>
              <w:autoSpaceDN w:val="0"/>
              <w:adjustRightInd w:val="0"/>
              <w:spacing w:after="0" w:line="240" w:lineRule="auto"/>
              <w:outlineLvl w:val="0"/>
              <w:rPr>
                <w:rFonts w:ascii="Times New Roman" w:hAnsi="Times New Roman" w:cs="Times New Roman"/>
              </w:rPr>
            </w:pPr>
          </w:p>
        </w:tc>
        <w:tc>
          <w:tcPr>
            <w:tcW w:w="515" w:type="pct"/>
            <w:vMerge/>
          </w:tcPr>
          <w:p w:rsidR="00AE4501" w:rsidRPr="00844145" w:rsidRDefault="00AE4501" w:rsidP="00862007">
            <w:pPr>
              <w:autoSpaceDE w:val="0"/>
              <w:autoSpaceDN w:val="0"/>
              <w:adjustRightInd w:val="0"/>
              <w:spacing w:after="0" w:line="240" w:lineRule="auto"/>
              <w:rPr>
                <w:rFonts w:ascii="Times New Roman" w:hAnsi="Times New Roman" w:cs="Times New Roman"/>
              </w:rPr>
            </w:pPr>
          </w:p>
        </w:tc>
        <w:tc>
          <w:tcPr>
            <w:tcW w:w="380" w:type="pct"/>
          </w:tcPr>
          <w:p w:rsidR="00AE4501" w:rsidRPr="00844145" w:rsidRDefault="00AE4501" w:rsidP="00862007">
            <w:pPr>
              <w:autoSpaceDE w:val="0"/>
              <w:autoSpaceDN w:val="0"/>
              <w:adjustRightInd w:val="0"/>
              <w:spacing w:after="0" w:line="240" w:lineRule="auto"/>
              <w:rPr>
                <w:rFonts w:ascii="Times New Roman" w:hAnsi="Times New Roman" w:cs="Times New Roman"/>
              </w:rPr>
            </w:pPr>
            <w:r w:rsidRPr="00844145">
              <w:rPr>
                <w:rFonts w:ascii="Times New Roman" w:hAnsi="Times New Roman" w:cs="Times New Roman"/>
              </w:rPr>
              <w:t>Расходы развития</w:t>
            </w:r>
          </w:p>
        </w:tc>
        <w:tc>
          <w:tcPr>
            <w:tcW w:w="374" w:type="pct"/>
          </w:tcPr>
          <w:p w:rsidR="00AE4501" w:rsidRPr="00AE4501" w:rsidRDefault="00AE4501" w:rsidP="00862007">
            <w:pPr>
              <w:spacing w:after="0"/>
              <w:jc w:val="center"/>
              <w:rPr>
                <w:rFonts w:ascii="Times New Roman" w:hAnsi="Times New Roman" w:cs="Times New Roman"/>
              </w:rPr>
            </w:pPr>
            <w:r w:rsidRPr="00AE4501">
              <w:rPr>
                <w:rFonts w:ascii="Times New Roman" w:hAnsi="Times New Roman" w:cs="Times New Roman"/>
              </w:rPr>
              <w:t>0,0</w:t>
            </w:r>
          </w:p>
        </w:tc>
        <w:tc>
          <w:tcPr>
            <w:tcW w:w="375" w:type="pct"/>
          </w:tcPr>
          <w:p w:rsidR="00AE4501" w:rsidRPr="00AE4501" w:rsidRDefault="00AE4501" w:rsidP="00862007">
            <w:pPr>
              <w:spacing w:after="0"/>
              <w:jc w:val="center"/>
              <w:rPr>
                <w:rFonts w:ascii="Times New Roman" w:hAnsi="Times New Roman" w:cs="Times New Roman"/>
              </w:rPr>
            </w:pPr>
            <w:r w:rsidRPr="00AE4501">
              <w:rPr>
                <w:rFonts w:ascii="Times New Roman" w:hAnsi="Times New Roman" w:cs="Times New Roman"/>
              </w:rPr>
              <w:t>0,0</w:t>
            </w:r>
          </w:p>
        </w:tc>
        <w:tc>
          <w:tcPr>
            <w:tcW w:w="374" w:type="pct"/>
          </w:tcPr>
          <w:p w:rsidR="00AE4501" w:rsidRPr="00AE4501" w:rsidRDefault="00AE4501" w:rsidP="00862007">
            <w:pPr>
              <w:spacing w:after="0"/>
              <w:jc w:val="center"/>
              <w:rPr>
                <w:rFonts w:ascii="Times New Roman" w:hAnsi="Times New Roman" w:cs="Times New Roman"/>
              </w:rPr>
            </w:pPr>
            <w:r w:rsidRPr="00AE4501">
              <w:rPr>
                <w:rFonts w:ascii="Times New Roman" w:hAnsi="Times New Roman" w:cs="Times New Roman"/>
              </w:rPr>
              <w:t>0,0</w:t>
            </w:r>
          </w:p>
        </w:tc>
        <w:tc>
          <w:tcPr>
            <w:tcW w:w="375" w:type="pct"/>
          </w:tcPr>
          <w:p w:rsidR="00AE4501" w:rsidRPr="00AE4501" w:rsidRDefault="00AE4501" w:rsidP="00862007">
            <w:pPr>
              <w:spacing w:after="0"/>
              <w:jc w:val="center"/>
              <w:rPr>
                <w:rFonts w:ascii="Times New Roman" w:hAnsi="Times New Roman" w:cs="Times New Roman"/>
              </w:rPr>
            </w:pPr>
            <w:r w:rsidRPr="00AE4501">
              <w:rPr>
                <w:rFonts w:ascii="Times New Roman" w:hAnsi="Times New Roman" w:cs="Times New Roman"/>
              </w:rPr>
              <w:t>0,0</w:t>
            </w:r>
          </w:p>
        </w:tc>
        <w:tc>
          <w:tcPr>
            <w:tcW w:w="375" w:type="pct"/>
          </w:tcPr>
          <w:p w:rsidR="00AE4501" w:rsidRPr="00AE4501" w:rsidRDefault="00AE4501" w:rsidP="00862007">
            <w:pPr>
              <w:spacing w:after="0"/>
              <w:jc w:val="center"/>
              <w:rPr>
                <w:rFonts w:ascii="Times New Roman" w:hAnsi="Times New Roman" w:cs="Times New Roman"/>
              </w:rPr>
            </w:pPr>
            <w:r w:rsidRPr="00AE4501">
              <w:rPr>
                <w:rFonts w:ascii="Times New Roman" w:hAnsi="Times New Roman" w:cs="Times New Roman"/>
              </w:rPr>
              <w:t>0,0</w:t>
            </w:r>
          </w:p>
        </w:tc>
        <w:tc>
          <w:tcPr>
            <w:tcW w:w="375" w:type="pct"/>
          </w:tcPr>
          <w:p w:rsidR="00AE4501" w:rsidRPr="00AE4501" w:rsidRDefault="00AE4501" w:rsidP="00862007">
            <w:pPr>
              <w:spacing w:after="0"/>
              <w:jc w:val="center"/>
              <w:rPr>
                <w:rFonts w:ascii="Times New Roman" w:hAnsi="Times New Roman" w:cs="Times New Roman"/>
              </w:rPr>
            </w:pPr>
            <w:r w:rsidRPr="00AE4501">
              <w:rPr>
                <w:rFonts w:ascii="Times New Roman" w:hAnsi="Times New Roman" w:cs="Times New Roman"/>
              </w:rPr>
              <w:t>0,0</w:t>
            </w:r>
          </w:p>
        </w:tc>
        <w:tc>
          <w:tcPr>
            <w:tcW w:w="406" w:type="pct"/>
          </w:tcPr>
          <w:p w:rsidR="00AE4501" w:rsidRPr="00AE4501" w:rsidRDefault="00AE4501" w:rsidP="00862007">
            <w:pPr>
              <w:spacing w:after="0"/>
              <w:jc w:val="center"/>
              <w:rPr>
                <w:rFonts w:ascii="Times New Roman" w:hAnsi="Times New Roman" w:cs="Times New Roman"/>
              </w:rPr>
            </w:pPr>
            <w:r w:rsidRPr="00AE4501">
              <w:rPr>
                <w:rFonts w:ascii="Times New Roman" w:hAnsi="Times New Roman" w:cs="Times New Roman"/>
              </w:rPr>
              <w:t>0,0</w:t>
            </w:r>
          </w:p>
        </w:tc>
      </w:tr>
      <w:tr w:rsidR="00862007" w:rsidRPr="00844145" w:rsidTr="005D3FC1">
        <w:tc>
          <w:tcPr>
            <w:tcW w:w="141" w:type="pct"/>
            <w:vMerge/>
          </w:tcPr>
          <w:p w:rsidR="00AE4501" w:rsidRPr="00844145" w:rsidRDefault="00AE4501" w:rsidP="00862007">
            <w:pPr>
              <w:autoSpaceDE w:val="0"/>
              <w:autoSpaceDN w:val="0"/>
              <w:adjustRightInd w:val="0"/>
              <w:spacing w:after="0" w:line="240" w:lineRule="auto"/>
              <w:outlineLvl w:val="0"/>
              <w:rPr>
                <w:rFonts w:ascii="Times New Roman" w:hAnsi="Times New Roman" w:cs="Times New Roman"/>
              </w:rPr>
            </w:pPr>
          </w:p>
        </w:tc>
        <w:tc>
          <w:tcPr>
            <w:tcW w:w="700" w:type="pct"/>
            <w:vMerge/>
          </w:tcPr>
          <w:p w:rsidR="00AE4501" w:rsidRPr="00844145" w:rsidRDefault="00AE4501" w:rsidP="00862007">
            <w:pPr>
              <w:autoSpaceDE w:val="0"/>
              <w:autoSpaceDN w:val="0"/>
              <w:adjustRightInd w:val="0"/>
              <w:spacing w:after="0" w:line="240" w:lineRule="auto"/>
              <w:outlineLvl w:val="0"/>
              <w:rPr>
                <w:rFonts w:ascii="Times New Roman" w:hAnsi="Times New Roman" w:cs="Times New Roman"/>
              </w:rPr>
            </w:pPr>
          </w:p>
        </w:tc>
        <w:tc>
          <w:tcPr>
            <w:tcW w:w="610" w:type="pct"/>
            <w:vMerge/>
          </w:tcPr>
          <w:p w:rsidR="00AE4501" w:rsidRPr="00844145" w:rsidRDefault="00AE4501" w:rsidP="00862007">
            <w:pPr>
              <w:autoSpaceDE w:val="0"/>
              <w:autoSpaceDN w:val="0"/>
              <w:adjustRightInd w:val="0"/>
              <w:spacing w:after="0" w:line="240" w:lineRule="auto"/>
              <w:outlineLvl w:val="0"/>
              <w:rPr>
                <w:rFonts w:ascii="Times New Roman" w:hAnsi="Times New Roman" w:cs="Times New Roman"/>
              </w:rPr>
            </w:pPr>
          </w:p>
        </w:tc>
        <w:tc>
          <w:tcPr>
            <w:tcW w:w="515" w:type="pct"/>
            <w:vMerge/>
          </w:tcPr>
          <w:p w:rsidR="00AE4501" w:rsidRPr="00844145" w:rsidRDefault="00AE4501" w:rsidP="00862007">
            <w:pPr>
              <w:autoSpaceDE w:val="0"/>
              <w:autoSpaceDN w:val="0"/>
              <w:adjustRightInd w:val="0"/>
              <w:spacing w:after="0" w:line="240" w:lineRule="auto"/>
              <w:rPr>
                <w:rFonts w:ascii="Times New Roman" w:hAnsi="Times New Roman" w:cs="Times New Roman"/>
              </w:rPr>
            </w:pPr>
          </w:p>
        </w:tc>
        <w:tc>
          <w:tcPr>
            <w:tcW w:w="380" w:type="pct"/>
          </w:tcPr>
          <w:p w:rsidR="00AE4501" w:rsidRPr="00844145" w:rsidRDefault="00AE4501" w:rsidP="00862007">
            <w:pPr>
              <w:autoSpaceDE w:val="0"/>
              <w:autoSpaceDN w:val="0"/>
              <w:adjustRightInd w:val="0"/>
              <w:spacing w:after="0" w:line="240" w:lineRule="auto"/>
              <w:rPr>
                <w:rFonts w:ascii="Times New Roman" w:hAnsi="Times New Roman" w:cs="Times New Roman"/>
              </w:rPr>
            </w:pPr>
            <w:r w:rsidRPr="00844145">
              <w:rPr>
                <w:rFonts w:ascii="Times New Roman" w:hAnsi="Times New Roman" w:cs="Times New Roman"/>
              </w:rPr>
              <w:t>ИТОГО</w:t>
            </w:r>
          </w:p>
        </w:tc>
        <w:tc>
          <w:tcPr>
            <w:tcW w:w="374" w:type="pct"/>
          </w:tcPr>
          <w:p w:rsidR="00AE4501" w:rsidRPr="00AE4501" w:rsidRDefault="00AE4501" w:rsidP="00862007">
            <w:pPr>
              <w:spacing w:after="0"/>
              <w:jc w:val="center"/>
              <w:rPr>
                <w:rFonts w:ascii="Times New Roman" w:hAnsi="Times New Roman" w:cs="Times New Roman"/>
              </w:rPr>
            </w:pPr>
            <w:r w:rsidRPr="00AE4501">
              <w:rPr>
                <w:rFonts w:ascii="Times New Roman" w:hAnsi="Times New Roman" w:cs="Times New Roman"/>
              </w:rPr>
              <w:t>0,0</w:t>
            </w:r>
          </w:p>
        </w:tc>
        <w:tc>
          <w:tcPr>
            <w:tcW w:w="375" w:type="pct"/>
          </w:tcPr>
          <w:p w:rsidR="00AE4501" w:rsidRPr="00AE4501" w:rsidRDefault="00AE4501" w:rsidP="00862007">
            <w:pPr>
              <w:spacing w:after="0"/>
              <w:jc w:val="center"/>
              <w:rPr>
                <w:rFonts w:ascii="Times New Roman" w:hAnsi="Times New Roman" w:cs="Times New Roman"/>
              </w:rPr>
            </w:pPr>
            <w:r w:rsidRPr="00AE4501">
              <w:rPr>
                <w:rFonts w:ascii="Times New Roman" w:hAnsi="Times New Roman" w:cs="Times New Roman"/>
              </w:rPr>
              <w:t>0,0</w:t>
            </w:r>
          </w:p>
        </w:tc>
        <w:tc>
          <w:tcPr>
            <w:tcW w:w="374" w:type="pct"/>
          </w:tcPr>
          <w:p w:rsidR="00AE4501" w:rsidRPr="00AE4501" w:rsidRDefault="00AE4501" w:rsidP="00862007">
            <w:pPr>
              <w:spacing w:after="0"/>
              <w:jc w:val="center"/>
              <w:rPr>
                <w:rFonts w:ascii="Times New Roman" w:hAnsi="Times New Roman" w:cs="Times New Roman"/>
              </w:rPr>
            </w:pPr>
            <w:r w:rsidRPr="00AE4501">
              <w:rPr>
                <w:rFonts w:ascii="Times New Roman" w:hAnsi="Times New Roman" w:cs="Times New Roman"/>
              </w:rPr>
              <w:t>0,0</w:t>
            </w:r>
          </w:p>
        </w:tc>
        <w:tc>
          <w:tcPr>
            <w:tcW w:w="375" w:type="pct"/>
          </w:tcPr>
          <w:p w:rsidR="00AE4501" w:rsidRPr="00AE4501" w:rsidRDefault="00AE4501" w:rsidP="00862007">
            <w:pPr>
              <w:spacing w:after="0"/>
              <w:jc w:val="center"/>
              <w:rPr>
                <w:rFonts w:ascii="Times New Roman" w:hAnsi="Times New Roman" w:cs="Times New Roman"/>
              </w:rPr>
            </w:pPr>
            <w:r w:rsidRPr="00AE4501">
              <w:rPr>
                <w:rFonts w:ascii="Times New Roman" w:hAnsi="Times New Roman" w:cs="Times New Roman"/>
              </w:rPr>
              <w:t>0,0</w:t>
            </w:r>
          </w:p>
        </w:tc>
        <w:tc>
          <w:tcPr>
            <w:tcW w:w="375" w:type="pct"/>
          </w:tcPr>
          <w:p w:rsidR="00AE4501" w:rsidRPr="00AE4501" w:rsidRDefault="00AE4501" w:rsidP="00862007">
            <w:pPr>
              <w:spacing w:after="0"/>
              <w:jc w:val="center"/>
              <w:rPr>
                <w:rFonts w:ascii="Times New Roman" w:hAnsi="Times New Roman" w:cs="Times New Roman"/>
              </w:rPr>
            </w:pPr>
            <w:r w:rsidRPr="00AE4501">
              <w:rPr>
                <w:rFonts w:ascii="Times New Roman" w:hAnsi="Times New Roman" w:cs="Times New Roman"/>
              </w:rPr>
              <w:t>0,0</w:t>
            </w:r>
          </w:p>
        </w:tc>
        <w:tc>
          <w:tcPr>
            <w:tcW w:w="375" w:type="pct"/>
          </w:tcPr>
          <w:p w:rsidR="00AE4501" w:rsidRPr="00AE4501" w:rsidRDefault="00AE4501" w:rsidP="00862007">
            <w:pPr>
              <w:spacing w:after="0"/>
              <w:jc w:val="center"/>
              <w:rPr>
                <w:rFonts w:ascii="Times New Roman" w:hAnsi="Times New Roman" w:cs="Times New Roman"/>
              </w:rPr>
            </w:pPr>
            <w:r w:rsidRPr="00AE4501">
              <w:rPr>
                <w:rFonts w:ascii="Times New Roman" w:hAnsi="Times New Roman" w:cs="Times New Roman"/>
              </w:rPr>
              <w:t>0,0</w:t>
            </w:r>
          </w:p>
        </w:tc>
        <w:tc>
          <w:tcPr>
            <w:tcW w:w="406" w:type="pct"/>
          </w:tcPr>
          <w:p w:rsidR="00AE4501" w:rsidRPr="00AE4501" w:rsidRDefault="00AE4501" w:rsidP="00862007">
            <w:pPr>
              <w:spacing w:after="0"/>
              <w:jc w:val="center"/>
              <w:rPr>
                <w:rFonts w:ascii="Times New Roman" w:hAnsi="Times New Roman" w:cs="Times New Roman"/>
              </w:rPr>
            </w:pPr>
            <w:r w:rsidRPr="00AE4501">
              <w:rPr>
                <w:rFonts w:ascii="Times New Roman" w:hAnsi="Times New Roman" w:cs="Times New Roman"/>
              </w:rPr>
              <w:t>0,0</w:t>
            </w:r>
          </w:p>
        </w:tc>
      </w:tr>
      <w:tr w:rsidR="00862007" w:rsidRPr="00844145" w:rsidTr="005D3FC1">
        <w:tc>
          <w:tcPr>
            <w:tcW w:w="141" w:type="pct"/>
            <w:vMerge/>
          </w:tcPr>
          <w:p w:rsidR="00AE4501" w:rsidRPr="00844145" w:rsidRDefault="00AE4501" w:rsidP="00862007">
            <w:pPr>
              <w:autoSpaceDE w:val="0"/>
              <w:autoSpaceDN w:val="0"/>
              <w:adjustRightInd w:val="0"/>
              <w:spacing w:after="0" w:line="240" w:lineRule="auto"/>
              <w:outlineLvl w:val="0"/>
              <w:rPr>
                <w:rFonts w:ascii="Times New Roman" w:hAnsi="Times New Roman" w:cs="Times New Roman"/>
              </w:rPr>
            </w:pPr>
          </w:p>
        </w:tc>
        <w:tc>
          <w:tcPr>
            <w:tcW w:w="700" w:type="pct"/>
            <w:vMerge/>
          </w:tcPr>
          <w:p w:rsidR="00AE4501" w:rsidRPr="00844145" w:rsidRDefault="00AE4501" w:rsidP="00862007">
            <w:pPr>
              <w:autoSpaceDE w:val="0"/>
              <w:autoSpaceDN w:val="0"/>
              <w:adjustRightInd w:val="0"/>
              <w:spacing w:after="0" w:line="240" w:lineRule="auto"/>
              <w:outlineLvl w:val="0"/>
              <w:rPr>
                <w:rFonts w:ascii="Times New Roman" w:hAnsi="Times New Roman" w:cs="Times New Roman"/>
              </w:rPr>
            </w:pPr>
          </w:p>
        </w:tc>
        <w:tc>
          <w:tcPr>
            <w:tcW w:w="610" w:type="pct"/>
            <w:vMerge/>
          </w:tcPr>
          <w:p w:rsidR="00AE4501" w:rsidRPr="00844145" w:rsidRDefault="00AE4501" w:rsidP="00862007">
            <w:pPr>
              <w:autoSpaceDE w:val="0"/>
              <w:autoSpaceDN w:val="0"/>
              <w:adjustRightInd w:val="0"/>
              <w:spacing w:after="0" w:line="240" w:lineRule="auto"/>
              <w:outlineLvl w:val="0"/>
              <w:rPr>
                <w:rFonts w:ascii="Times New Roman" w:hAnsi="Times New Roman" w:cs="Times New Roman"/>
              </w:rPr>
            </w:pPr>
          </w:p>
        </w:tc>
        <w:tc>
          <w:tcPr>
            <w:tcW w:w="515" w:type="pct"/>
          </w:tcPr>
          <w:p w:rsidR="00AE4501" w:rsidRPr="00844145" w:rsidRDefault="00AE4501" w:rsidP="00862007">
            <w:pPr>
              <w:autoSpaceDE w:val="0"/>
              <w:autoSpaceDN w:val="0"/>
              <w:adjustRightInd w:val="0"/>
              <w:spacing w:after="0" w:line="240" w:lineRule="auto"/>
              <w:rPr>
                <w:rFonts w:ascii="Times New Roman" w:hAnsi="Times New Roman" w:cs="Times New Roman"/>
              </w:rPr>
            </w:pPr>
            <w:r w:rsidRPr="00844145">
              <w:rPr>
                <w:rFonts w:ascii="Times New Roman" w:hAnsi="Times New Roman" w:cs="Times New Roman"/>
              </w:rPr>
              <w:t>Процессная часть</w:t>
            </w:r>
          </w:p>
        </w:tc>
        <w:tc>
          <w:tcPr>
            <w:tcW w:w="380" w:type="pct"/>
          </w:tcPr>
          <w:p w:rsidR="00AE4501" w:rsidRPr="00844145" w:rsidRDefault="00AE4501" w:rsidP="00862007">
            <w:pPr>
              <w:autoSpaceDE w:val="0"/>
              <w:autoSpaceDN w:val="0"/>
              <w:adjustRightInd w:val="0"/>
              <w:spacing w:after="0" w:line="240" w:lineRule="auto"/>
              <w:rPr>
                <w:rFonts w:ascii="Times New Roman" w:hAnsi="Times New Roman" w:cs="Times New Roman"/>
              </w:rPr>
            </w:pPr>
            <w:r w:rsidRPr="00844145">
              <w:rPr>
                <w:rFonts w:ascii="Times New Roman" w:hAnsi="Times New Roman" w:cs="Times New Roman"/>
              </w:rPr>
              <w:t>Текущие расходы</w:t>
            </w:r>
          </w:p>
        </w:tc>
        <w:tc>
          <w:tcPr>
            <w:tcW w:w="374" w:type="pct"/>
          </w:tcPr>
          <w:p w:rsidR="00AE4501" w:rsidRPr="00AE4501" w:rsidRDefault="00AE4501" w:rsidP="00862007">
            <w:pPr>
              <w:spacing w:after="0"/>
              <w:jc w:val="center"/>
              <w:rPr>
                <w:rFonts w:ascii="Times New Roman" w:hAnsi="Times New Roman" w:cs="Times New Roman"/>
              </w:rPr>
            </w:pPr>
            <w:r w:rsidRPr="00AE4501">
              <w:rPr>
                <w:rFonts w:ascii="Times New Roman" w:hAnsi="Times New Roman" w:cs="Times New Roman"/>
              </w:rPr>
              <w:t>0,0</w:t>
            </w:r>
          </w:p>
        </w:tc>
        <w:tc>
          <w:tcPr>
            <w:tcW w:w="375" w:type="pct"/>
          </w:tcPr>
          <w:p w:rsidR="00AE4501" w:rsidRPr="00AE4501" w:rsidRDefault="00AE4501" w:rsidP="00862007">
            <w:pPr>
              <w:spacing w:after="0"/>
              <w:jc w:val="center"/>
              <w:rPr>
                <w:rFonts w:ascii="Times New Roman" w:hAnsi="Times New Roman" w:cs="Times New Roman"/>
              </w:rPr>
            </w:pPr>
            <w:r w:rsidRPr="00AE4501">
              <w:rPr>
                <w:rFonts w:ascii="Times New Roman" w:hAnsi="Times New Roman" w:cs="Times New Roman"/>
              </w:rPr>
              <w:t>0,0</w:t>
            </w:r>
          </w:p>
        </w:tc>
        <w:tc>
          <w:tcPr>
            <w:tcW w:w="374" w:type="pct"/>
          </w:tcPr>
          <w:p w:rsidR="00AE4501" w:rsidRPr="00AE4501" w:rsidRDefault="00AE4501" w:rsidP="00862007">
            <w:pPr>
              <w:spacing w:after="0"/>
              <w:jc w:val="center"/>
              <w:rPr>
                <w:rFonts w:ascii="Times New Roman" w:hAnsi="Times New Roman" w:cs="Times New Roman"/>
              </w:rPr>
            </w:pPr>
            <w:r w:rsidRPr="00AE4501">
              <w:rPr>
                <w:rFonts w:ascii="Times New Roman" w:hAnsi="Times New Roman" w:cs="Times New Roman"/>
              </w:rPr>
              <w:t>0,0</w:t>
            </w:r>
          </w:p>
        </w:tc>
        <w:tc>
          <w:tcPr>
            <w:tcW w:w="375" w:type="pct"/>
          </w:tcPr>
          <w:p w:rsidR="00AE4501" w:rsidRPr="00AE4501" w:rsidRDefault="00AE4501" w:rsidP="00862007">
            <w:pPr>
              <w:spacing w:after="0"/>
              <w:jc w:val="center"/>
              <w:rPr>
                <w:rFonts w:ascii="Times New Roman" w:hAnsi="Times New Roman" w:cs="Times New Roman"/>
              </w:rPr>
            </w:pPr>
            <w:r w:rsidRPr="00AE4501">
              <w:rPr>
                <w:rFonts w:ascii="Times New Roman" w:hAnsi="Times New Roman" w:cs="Times New Roman"/>
              </w:rPr>
              <w:t>0,0</w:t>
            </w:r>
          </w:p>
        </w:tc>
        <w:tc>
          <w:tcPr>
            <w:tcW w:w="375" w:type="pct"/>
          </w:tcPr>
          <w:p w:rsidR="00AE4501" w:rsidRPr="00AE4501" w:rsidRDefault="00AE4501" w:rsidP="00862007">
            <w:pPr>
              <w:spacing w:after="0"/>
              <w:jc w:val="center"/>
              <w:rPr>
                <w:rFonts w:ascii="Times New Roman" w:hAnsi="Times New Roman" w:cs="Times New Roman"/>
              </w:rPr>
            </w:pPr>
            <w:r w:rsidRPr="00AE4501">
              <w:rPr>
                <w:rFonts w:ascii="Times New Roman" w:hAnsi="Times New Roman" w:cs="Times New Roman"/>
              </w:rPr>
              <w:t>0,0</w:t>
            </w:r>
          </w:p>
        </w:tc>
        <w:tc>
          <w:tcPr>
            <w:tcW w:w="375" w:type="pct"/>
          </w:tcPr>
          <w:p w:rsidR="00AE4501" w:rsidRPr="00AE4501" w:rsidRDefault="00AE4501" w:rsidP="00862007">
            <w:pPr>
              <w:spacing w:after="0"/>
              <w:jc w:val="center"/>
              <w:rPr>
                <w:rFonts w:ascii="Times New Roman" w:hAnsi="Times New Roman" w:cs="Times New Roman"/>
              </w:rPr>
            </w:pPr>
            <w:r w:rsidRPr="00AE4501">
              <w:rPr>
                <w:rFonts w:ascii="Times New Roman" w:hAnsi="Times New Roman" w:cs="Times New Roman"/>
              </w:rPr>
              <w:t>0,0</w:t>
            </w:r>
          </w:p>
        </w:tc>
        <w:tc>
          <w:tcPr>
            <w:tcW w:w="406" w:type="pct"/>
          </w:tcPr>
          <w:p w:rsidR="00AE4501" w:rsidRPr="00AE4501" w:rsidRDefault="00AE4501" w:rsidP="00862007">
            <w:pPr>
              <w:spacing w:after="0"/>
              <w:jc w:val="center"/>
              <w:rPr>
                <w:rFonts w:ascii="Times New Roman" w:hAnsi="Times New Roman" w:cs="Times New Roman"/>
              </w:rPr>
            </w:pPr>
            <w:r w:rsidRPr="00AE4501">
              <w:rPr>
                <w:rFonts w:ascii="Times New Roman" w:hAnsi="Times New Roman" w:cs="Times New Roman"/>
              </w:rPr>
              <w:t>0,0</w:t>
            </w:r>
          </w:p>
        </w:tc>
      </w:tr>
      <w:tr w:rsidR="00862007" w:rsidRPr="00844145" w:rsidTr="005D3FC1">
        <w:tc>
          <w:tcPr>
            <w:tcW w:w="141" w:type="pct"/>
            <w:vMerge/>
          </w:tcPr>
          <w:p w:rsidR="00AE4501" w:rsidRPr="00844145" w:rsidRDefault="00AE4501" w:rsidP="00862007">
            <w:pPr>
              <w:autoSpaceDE w:val="0"/>
              <w:autoSpaceDN w:val="0"/>
              <w:adjustRightInd w:val="0"/>
              <w:spacing w:after="0" w:line="240" w:lineRule="auto"/>
              <w:outlineLvl w:val="0"/>
              <w:rPr>
                <w:rFonts w:ascii="Times New Roman" w:hAnsi="Times New Roman" w:cs="Times New Roman"/>
              </w:rPr>
            </w:pPr>
          </w:p>
        </w:tc>
        <w:tc>
          <w:tcPr>
            <w:tcW w:w="700" w:type="pct"/>
            <w:vMerge/>
          </w:tcPr>
          <w:p w:rsidR="00AE4501" w:rsidRPr="00844145" w:rsidRDefault="00AE4501" w:rsidP="00862007">
            <w:pPr>
              <w:autoSpaceDE w:val="0"/>
              <w:autoSpaceDN w:val="0"/>
              <w:adjustRightInd w:val="0"/>
              <w:spacing w:after="0" w:line="240" w:lineRule="auto"/>
              <w:outlineLvl w:val="0"/>
              <w:rPr>
                <w:rFonts w:ascii="Times New Roman" w:hAnsi="Times New Roman" w:cs="Times New Roman"/>
              </w:rPr>
            </w:pPr>
          </w:p>
        </w:tc>
        <w:tc>
          <w:tcPr>
            <w:tcW w:w="610" w:type="pct"/>
            <w:vMerge/>
          </w:tcPr>
          <w:p w:rsidR="00AE4501" w:rsidRPr="00844145" w:rsidRDefault="00AE4501" w:rsidP="00862007">
            <w:pPr>
              <w:autoSpaceDE w:val="0"/>
              <w:autoSpaceDN w:val="0"/>
              <w:adjustRightInd w:val="0"/>
              <w:spacing w:after="0" w:line="240" w:lineRule="auto"/>
              <w:outlineLvl w:val="0"/>
              <w:rPr>
                <w:rFonts w:ascii="Times New Roman" w:hAnsi="Times New Roman" w:cs="Times New Roman"/>
              </w:rPr>
            </w:pPr>
          </w:p>
        </w:tc>
        <w:tc>
          <w:tcPr>
            <w:tcW w:w="895" w:type="pct"/>
            <w:gridSpan w:val="2"/>
          </w:tcPr>
          <w:p w:rsidR="00AE4501" w:rsidRPr="00844145" w:rsidRDefault="00AE4501" w:rsidP="00862007">
            <w:pPr>
              <w:autoSpaceDE w:val="0"/>
              <w:autoSpaceDN w:val="0"/>
              <w:adjustRightInd w:val="0"/>
              <w:spacing w:after="0" w:line="240" w:lineRule="auto"/>
              <w:rPr>
                <w:rFonts w:ascii="Times New Roman" w:hAnsi="Times New Roman" w:cs="Times New Roman"/>
              </w:rPr>
            </w:pPr>
            <w:r w:rsidRPr="00844145">
              <w:rPr>
                <w:rFonts w:ascii="Times New Roman" w:hAnsi="Times New Roman" w:cs="Times New Roman"/>
              </w:rPr>
              <w:t>ВСЕГО</w:t>
            </w:r>
          </w:p>
        </w:tc>
        <w:tc>
          <w:tcPr>
            <w:tcW w:w="374" w:type="pct"/>
          </w:tcPr>
          <w:p w:rsidR="00AE4501" w:rsidRPr="00844145" w:rsidRDefault="00AE4501" w:rsidP="00862007">
            <w:pPr>
              <w:autoSpaceDE w:val="0"/>
              <w:autoSpaceDN w:val="0"/>
              <w:adjustRightInd w:val="0"/>
              <w:spacing w:after="0" w:line="240" w:lineRule="auto"/>
              <w:jc w:val="center"/>
              <w:rPr>
                <w:rFonts w:ascii="Times New Roman" w:hAnsi="Times New Roman" w:cs="Times New Roman"/>
              </w:rPr>
            </w:pPr>
            <w:r w:rsidRPr="00AE4501">
              <w:rPr>
                <w:rFonts w:ascii="Times New Roman" w:hAnsi="Times New Roman" w:cs="Times New Roman"/>
              </w:rPr>
              <w:t>0,0</w:t>
            </w:r>
          </w:p>
        </w:tc>
        <w:tc>
          <w:tcPr>
            <w:tcW w:w="375" w:type="pct"/>
          </w:tcPr>
          <w:p w:rsidR="00AE4501" w:rsidRPr="00AE4501" w:rsidRDefault="00AE4501" w:rsidP="00862007">
            <w:pPr>
              <w:spacing w:after="0"/>
              <w:jc w:val="center"/>
              <w:rPr>
                <w:rFonts w:ascii="Times New Roman" w:hAnsi="Times New Roman" w:cs="Times New Roman"/>
              </w:rPr>
            </w:pPr>
            <w:r w:rsidRPr="00AE4501">
              <w:rPr>
                <w:rFonts w:ascii="Times New Roman" w:hAnsi="Times New Roman" w:cs="Times New Roman"/>
              </w:rPr>
              <w:t>0,0</w:t>
            </w:r>
          </w:p>
        </w:tc>
        <w:tc>
          <w:tcPr>
            <w:tcW w:w="374" w:type="pct"/>
          </w:tcPr>
          <w:p w:rsidR="00AE4501" w:rsidRPr="00AE4501" w:rsidRDefault="00AE4501" w:rsidP="00862007">
            <w:pPr>
              <w:spacing w:after="0"/>
              <w:jc w:val="center"/>
              <w:rPr>
                <w:rFonts w:ascii="Times New Roman" w:hAnsi="Times New Roman" w:cs="Times New Roman"/>
              </w:rPr>
            </w:pPr>
            <w:r w:rsidRPr="00AE4501">
              <w:rPr>
                <w:rFonts w:ascii="Times New Roman" w:hAnsi="Times New Roman" w:cs="Times New Roman"/>
              </w:rPr>
              <w:t>0,0</w:t>
            </w:r>
          </w:p>
        </w:tc>
        <w:tc>
          <w:tcPr>
            <w:tcW w:w="375" w:type="pct"/>
          </w:tcPr>
          <w:p w:rsidR="00AE4501" w:rsidRPr="00AE4501" w:rsidRDefault="00AE4501" w:rsidP="00862007">
            <w:pPr>
              <w:spacing w:after="0"/>
              <w:jc w:val="center"/>
              <w:rPr>
                <w:rFonts w:ascii="Times New Roman" w:hAnsi="Times New Roman" w:cs="Times New Roman"/>
              </w:rPr>
            </w:pPr>
            <w:r w:rsidRPr="00AE4501">
              <w:rPr>
                <w:rFonts w:ascii="Times New Roman" w:hAnsi="Times New Roman" w:cs="Times New Roman"/>
              </w:rPr>
              <w:t>0,0</w:t>
            </w:r>
          </w:p>
        </w:tc>
        <w:tc>
          <w:tcPr>
            <w:tcW w:w="375" w:type="pct"/>
          </w:tcPr>
          <w:p w:rsidR="00AE4501" w:rsidRPr="00AE4501" w:rsidRDefault="00AE4501" w:rsidP="00862007">
            <w:pPr>
              <w:spacing w:after="0"/>
              <w:jc w:val="center"/>
              <w:rPr>
                <w:rFonts w:ascii="Times New Roman" w:hAnsi="Times New Roman" w:cs="Times New Roman"/>
              </w:rPr>
            </w:pPr>
            <w:r w:rsidRPr="00AE4501">
              <w:rPr>
                <w:rFonts w:ascii="Times New Roman" w:hAnsi="Times New Roman" w:cs="Times New Roman"/>
              </w:rPr>
              <w:t>0,0</w:t>
            </w:r>
          </w:p>
        </w:tc>
        <w:tc>
          <w:tcPr>
            <w:tcW w:w="375" w:type="pct"/>
          </w:tcPr>
          <w:p w:rsidR="00AE4501" w:rsidRPr="00AE4501" w:rsidRDefault="00AE4501" w:rsidP="00862007">
            <w:pPr>
              <w:spacing w:after="0"/>
              <w:jc w:val="center"/>
              <w:rPr>
                <w:rFonts w:ascii="Times New Roman" w:hAnsi="Times New Roman" w:cs="Times New Roman"/>
              </w:rPr>
            </w:pPr>
            <w:r w:rsidRPr="00AE4501">
              <w:rPr>
                <w:rFonts w:ascii="Times New Roman" w:hAnsi="Times New Roman" w:cs="Times New Roman"/>
              </w:rPr>
              <w:t>0,0</w:t>
            </w:r>
          </w:p>
        </w:tc>
        <w:tc>
          <w:tcPr>
            <w:tcW w:w="406" w:type="pct"/>
          </w:tcPr>
          <w:p w:rsidR="00AE4501" w:rsidRPr="00AE4501" w:rsidRDefault="00AE4501" w:rsidP="00862007">
            <w:pPr>
              <w:spacing w:after="0"/>
              <w:jc w:val="center"/>
              <w:rPr>
                <w:rFonts w:ascii="Times New Roman" w:hAnsi="Times New Roman" w:cs="Times New Roman"/>
              </w:rPr>
            </w:pPr>
            <w:r w:rsidRPr="00AE4501">
              <w:rPr>
                <w:rFonts w:ascii="Times New Roman" w:hAnsi="Times New Roman" w:cs="Times New Roman"/>
              </w:rPr>
              <w:t>0,0</w:t>
            </w:r>
          </w:p>
        </w:tc>
      </w:tr>
      <w:tr w:rsidR="00862007" w:rsidRPr="00844145" w:rsidTr="005D3FC1">
        <w:trPr>
          <w:trHeight w:val="149"/>
        </w:trPr>
        <w:tc>
          <w:tcPr>
            <w:tcW w:w="141" w:type="pct"/>
            <w:vMerge/>
          </w:tcPr>
          <w:p w:rsidR="00AE4501" w:rsidRPr="00844145" w:rsidRDefault="00AE4501" w:rsidP="00862007">
            <w:pPr>
              <w:autoSpaceDE w:val="0"/>
              <w:autoSpaceDN w:val="0"/>
              <w:adjustRightInd w:val="0"/>
              <w:spacing w:after="0" w:line="240" w:lineRule="auto"/>
              <w:outlineLvl w:val="0"/>
              <w:rPr>
                <w:rFonts w:ascii="Times New Roman" w:hAnsi="Times New Roman" w:cs="Times New Roman"/>
              </w:rPr>
            </w:pPr>
          </w:p>
        </w:tc>
        <w:tc>
          <w:tcPr>
            <w:tcW w:w="700" w:type="pct"/>
            <w:vMerge w:val="restart"/>
          </w:tcPr>
          <w:p w:rsidR="00AE4501" w:rsidRPr="00844145" w:rsidRDefault="00AE4501" w:rsidP="00862007">
            <w:pPr>
              <w:autoSpaceDE w:val="0"/>
              <w:autoSpaceDN w:val="0"/>
              <w:adjustRightInd w:val="0"/>
              <w:spacing w:after="0" w:line="240" w:lineRule="auto"/>
              <w:rPr>
                <w:rFonts w:ascii="Times New Roman" w:hAnsi="Times New Roman" w:cs="Times New Roman"/>
              </w:rPr>
            </w:pPr>
            <w:r w:rsidRPr="00844145">
              <w:rPr>
                <w:rFonts w:ascii="Times New Roman" w:hAnsi="Times New Roman" w:cs="Times New Roman"/>
              </w:rPr>
              <w:t>ВСЕГО</w:t>
            </w:r>
          </w:p>
        </w:tc>
        <w:tc>
          <w:tcPr>
            <w:tcW w:w="610" w:type="pct"/>
            <w:vMerge w:val="restart"/>
          </w:tcPr>
          <w:p w:rsidR="00AE4501" w:rsidRPr="00844145" w:rsidRDefault="00AE4501" w:rsidP="00862007">
            <w:pPr>
              <w:autoSpaceDE w:val="0"/>
              <w:autoSpaceDN w:val="0"/>
              <w:adjustRightInd w:val="0"/>
              <w:spacing w:after="0" w:line="240" w:lineRule="auto"/>
              <w:rPr>
                <w:rFonts w:ascii="Times New Roman" w:hAnsi="Times New Roman" w:cs="Times New Roman"/>
              </w:rPr>
            </w:pPr>
            <w:r w:rsidRPr="00844145">
              <w:rPr>
                <w:rFonts w:ascii="Times New Roman" w:hAnsi="Times New Roman" w:cs="Times New Roman"/>
              </w:rPr>
              <w:t>Проектная часть</w:t>
            </w:r>
          </w:p>
        </w:tc>
        <w:tc>
          <w:tcPr>
            <w:tcW w:w="895" w:type="pct"/>
            <w:gridSpan w:val="2"/>
          </w:tcPr>
          <w:p w:rsidR="00AE4501" w:rsidRPr="00844145" w:rsidRDefault="00AE4501" w:rsidP="00862007">
            <w:pPr>
              <w:autoSpaceDE w:val="0"/>
              <w:autoSpaceDN w:val="0"/>
              <w:adjustRightInd w:val="0"/>
              <w:spacing w:after="0" w:line="240" w:lineRule="auto"/>
              <w:rPr>
                <w:rFonts w:ascii="Times New Roman" w:hAnsi="Times New Roman" w:cs="Times New Roman"/>
              </w:rPr>
            </w:pPr>
            <w:r w:rsidRPr="00844145">
              <w:rPr>
                <w:rFonts w:ascii="Times New Roman" w:hAnsi="Times New Roman" w:cs="Times New Roman"/>
              </w:rPr>
              <w:t>Текущие расходы</w:t>
            </w:r>
          </w:p>
        </w:tc>
        <w:tc>
          <w:tcPr>
            <w:tcW w:w="374" w:type="pct"/>
          </w:tcPr>
          <w:p w:rsidR="00AE4501" w:rsidRPr="00AE4501" w:rsidRDefault="00AE4501" w:rsidP="00862007">
            <w:pPr>
              <w:spacing w:after="0"/>
              <w:jc w:val="center"/>
              <w:rPr>
                <w:rFonts w:ascii="Times New Roman" w:hAnsi="Times New Roman" w:cs="Times New Roman"/>
              </w:rPr>
            </w:pPr>
            <w:r w:rsidRPr="00AE4501">
              <w:rPr>
                <w:rFonts w:ascii="Times New Roman" w:hAnsi="Times New Roman" w:cs="Times New Roman"/>
              </w:rPr>
              <w:t>0,0</w:t>
            </w:r>
          </w:p>
        </w:tc>
        <w:tc>
          <w:tcPr>
            <w:tcW w:w="375" w:type="pct"/>
          </w:tcPr>
          <w:p w:rsidR="00AE4501" w:rsidRPr="00AE4501" w:rsidRDefault="00AE4501" w:rsidP="00862007">
            <w:pPr>
              <w:spacing w:after="0"/>
              <w:jc w:val="center"/>
              <w:rPr>
                <w:rFonts w:ascii="Times New Roman" w:hAnsi="Times New Roman" w:cs="Times New Roman"/>
              </w:rPr>
            </w:pPr>
            <w:r w:rsidRPr="00AE4501">
              <w:rPr>
                <w:rFonts w:ascii="Times New Roman" w:hAnsi="Times New Roman" w:cs="Times New Roman"/>
              </w:rPr>
              <w:t>0,0</w:t>
            </w:r>
          </w:p>
        </w:tc>
        <w:tc>
          <w:tcPr>
            <w:tcW w:w="374" w:type="pct"/>
          </w:tcPr>
          <w:p w:rsidR="00AE4501" w:rsidRPr="00AE4501" w:rsidRDefault="00AE4501" w:rsidP="00862007">
            <w:pPr>
              <w:spacing w:after="0"/>
              <w:jc w:val="center"/>
              <w:rPr>
                <w:rFonts w:ascii="Times New Roman" w:hAnsi="Times New Roman" w:cs="Times New Roman"/>
              </w:rPr>
            </w:pPr>
            <w:r w:rsidRPr="00AE4501">
              <w:rPr>
                <w:rFonts w:ascii="Times New Roman" w:hAnsi="Times New Roman" w:cs="Times New Roman"/>
              </w:rPr>
              <w:t>0,0</w:t>
            </w:r>
          </w:p>
        </w:tc>
        <w:tc>
          <w:tcPr>
            <w:tcW w:w="375" w:type="pct"/>
          </w:tcPr>
          <w:p w:rsidR="00AE4501" w:rsidRPr="00AE4501" w:rsidRDefault="00AE4501" w:rsidP="00862007">
            <w:pPr>
              <w:spacing w:after="0"/>
              <w:jc w:val="center"/>
              <w:rPr>
                <w:rFonts w:ascii="Times New Roman" w:hAnsi="Times New Roman" w:cs="Times New Roman"/>
              </w:rPr>
            </w:pPr>
            <w:r w:rsidRPr="00AE4501">
              <w:rPr>
                <w:rFonts w:ascii="Times New Roman" w:hAnsi="Times New Roman" w:cs="Times New Roman"/>
              </w:rPr>
              <w:t>0,0</w:t>
            </w:r>
          </w:p>
        </w:tc>
        <w:tc>
          <w:tcPr>
            <w:tcW w:w="375" w:type="pct"/>
          </w:tcPr>
          <w:p w:rsidR="00AE4501" w:rsidRPr="00AE4501" w:rsidRDefault="00AE4501" w:rsidP="00862007">
            <w:pPr>
              <w:spacing w:after="0"/>
              <w:jc w:val="center"/>
              <w:rPr>
                <w:rFonts w:ascii="Times New Roman" w:hAnsi="Times New Roman" w:cs="Times New Roman"/>
              </w:rPr>
            </w:pPr>
            <w:r w:rsidRPr="00AE4501">
              <w:rPr>
                <w:rFonts w:ascii="Times New Roman" w:hAnsi="Times New Roman" w:cs="Times New Roman"/>
              </w:rPr>
              <w:t>0,0</w:t>
            </w:r>
          </w:p>
        </w:tc>
        <w:tc>
          <w:tcPr>
            <w:tcW w:w="375" w:type="pct"/>
          </w:tcPr>
          <w:p w:rsidR="00AE4501" w:rsidRPr="00AE4501" w:rsidRDefault="00AE4501" w:rsidP="00862007">
            <w:pPr>
              <w:spacing w:after="0"/>
              <w:jc w:val="center"/>
              <w:rPr>
                <w:rFonts w:ascii="Times New Roman" w:hAnsi="Times New Roman" w:cs="Times New Roman"/>
              </w:rPr>
            </w:pPr>
            <w:r w:rsidRPr="00AE4501">
              <w:rPr>
                <w:rFonts w:ascii="Times New Roman" w:hAnsi="Times New Roman" w:cs="Times New Roman"/>
              </w:rPr>
              <w:t>0,0</w:t>
            </w:r>
          </w:p>
        </w:tc>
        <w:tc>
          <w:tcPr>
            <w:tcW w:w="406" w:type="pct"/>
          </w:tcPr>
          <w:p w:rsidR="00AE4501" w:rsidRPr="00AE4501" w:rsidRDefault="00AE4501" w:rsidP="00862007">
            <w:pPr>
              <w:spacing w:after="0"/>
              <w:jc w:val="center"/>
              <w:rPr>
                <w:rFonts w:ascii="Times New Roman" w:hAnsi="Times New Roman" w:cs="Times New Roman"/>
              </w:rPr>
            </w:pPr>
            <w:r w:rsidRPr="00AE4501">
              <w:rPr>
                <w:rFonts w:ascii="Times New Roman" w:hAnsi="Times New Roman" w:cs="Times New Roman"/>
              </w:rPr>
              <w:t>0,0</w:t>
            </w:r>
          </w:p>
        </w:tc>
      </w:tr>
      <w:tr w:rsidR="00862007" w:rsidRPr="00844145" w:rsidTr="005D3FC1">
        <w:trPr>
          <w:trHeight w:val="108"/>
        </w:trPr>
        <w:tc>
          <w:tcPr>
            <w:tcW w:w="141" w:type="pct"/>
            <w:vMerge/>
          </w:tcPr>
          <w:p w:rsidR="00AE4501" w:rsidRPr="00844145" w:rsidRDefault="00AE4501" w:rsidP="00862007">
            <w:pPr>
              <w:autoSpaceDE w:val="0"/>
              <w:autoSpaceDN w:val="0"/>
              <w:adjustRightInd w:val="0"/>
              <w:spacing w:after="0" w:line="240" w:lineRule="auto"/>
              <w:outlineLvl w:val="0"/>
              <w:rPr>
                <w:rFonts w:ascii="Times New Roman" w:hAnsi="Times New Roman" w:cs="Times New Roman"/>
              </w:rPr>
            </w:pPr>
          </w:p>
        </w:tc>
        <w:tc>
          <w:tcPr>
            <w:tcW w:w="700" w:type="pct"/>
            <w:vMerge/>
          </w:tcPr>
          <w:p w:rsidR="00AE4501" w:rsidRPr="00844145" w:rsidRDefault="00AE4501" w:rsidP="00862007">
            <w:pPr>
              <w:autoSpaceDE w:val="0"/>
              <w:autoSpaceDN w:val="0"/>
              <w:adjustRightInd w:val="0"/>
              <w:spacing w:after="0" w:line="240" w:lineRule="auto"/>
              <w:rPr>
                <w:rFonts w:ascii="Times New Roman" w:hAnsi="Times New Roman" w:cs="Times New Roman"/>
              </w:rPr>
            </w:pPr>
          </w:p>
        </w:tc>
        <w:tc>
          <w:tcPr>
            <w:tcW w:w="610" w:type="pct"/>
            <w:vMerge/>
          </w:tcPr>
          <w:p w:rsidR="00AE4501" w:rsidRPr="00844145" w:rsidRDefault="00AE4501" w:rsidP="00862007">
            <w:pPr>
              <w:autoSpaceDE w:val="0"/>
              <w:autoSpaceDN w:val="0"/>
              <w:adjustRightInd w:val="0"/>
              <w:spacing w:after="0" w:line="240" w:lineRule="auto"/>
              <w:rPr>
                <w:rFonts w:ascii="Times New Roman" w:hAnsi="Times New Roman" w:cs="Times New Roman"/>
              </w:rPr>
            </w:pPr>
          </w:p>
        </w:tc>
        <w:tc>
          <w:tcPr>
            <w:tcW w:w="895" w:type="pct"/>
            <w:gridSpan w:val="2"/>
          </w:tcPr>
          <w:p w:rsidR="00AE4501" w:rsidRPr="00844145" w:rsidRDefault="00AE4501" w:rsidP="00862007">
            <w:pPr>
              <w:autoSpaceDE w:val="0"/>
              <w:autoSpaceDN w:val="0"/>
              <w:adjustRightInd w:val="0"/>
              <w:spacing w:after="0" w:line="240" w:lineRule="auto"/>
              <w:rPr>
                <w:rFonts w:ascii="Times New Roman" w:hAnsi="Times New Roman" w:cs="Times New Roman"/>
              </w:rPr>
            </w:pPr>
            <w:r w:rsidRPr="00844145">
              <w:rPr>
                <w:rFonts w:ascii="Times New Roman" w:hAnsi="Times New Roman" w:cs="Times New Roman"/>
              </w:rPr>
              <w:t>Расходы развития</w:t>
            </w:r>
          </w:p>
        </w:tc>
        <w:tc>
          <w:tcPr>
            <w:tcW w:w="374" w:type="pct"/>
          </w:tcPr>
          <w:p w:rsidR="00AE4501" w:rsidRPr="00AE4501" w:rsidRDefault="00AE4501" w:rsidP="00862007">
            <w:pPr>
              <w:spacing w:after="0"/>
              <w:jc w:val="center"/>
              <w:rPr>
                <w:rFonts w:ascii="Times New Roman" w:hAnsi="Times New Roman" w:cs="Times New Roman"/>
              </w:rPr>
            </w:pPr>
            <w:r w:rsidRPr="00AE4501">
              <w:rPr>
                <w:rFonts w:ascii="Times New Roman" w:hAnsi="Times New Roman" w:cs="Times New Roman"/>
              </w:rPr>
              <w:t>0,0</w:t>
            </w:r>
          </w:p>
        </w:tc>
        <w:tc>
          <w:tcPr>
            <w:tcW w:w="375" w:type="pct"/>
          </w:tcPr>
          <w:p w:rsidR="00AE4501" w:rsidRPr="00AE4501" w:rsidRDefault="00AE4501" w:rsidP="00862007">
            <w:pPr>
              <w:spacing w:after="0"/>
              <w:jc w:val="center"/>
              <w:rPr>
                <w:rFonts w:ascii="Times New Roman" w:hAnsi="Times New Roman" w:cs="Times New Roman"/>
              </w:rPr>
            </w:pPr>
            <w:r w:rsidRPr="00AE4501">
              <w:rPr>
                <w:rFonts w:ascii="Times New Roman" w:hAnsi="Times New Roman" w:cs="Times New Roman"/>
              </w:rPr>
              <w:t>0,0</w:t>
            </w:r>
          </w:p>
        </w:tc>
        <w:tc>
          <w:tcPr>
            <w:tcW w:w="374" w:type="pct"/>
          </w:tcPr>
          <w:p w:rsidR="00AE4501" w:rsidRPr="00AE4501" w:rsidRDefault="00AE4501" w:rsidP="00862007">
            <w:pPr>
              <w:spacing w:after="0"/>
              <w:jc w:val="center"/>
              <w:rPr>
                <w:rFonts w:ascii="Times New Roman" w:hAnsi="Times New Roman" w:cs="Times New Roman"/>
              </w:rPr>
            </w:pPr>
            <w:r w:rsidRPr="00AE4501">
              <w:rPr>
                <w:rFonts w:ascii="Times New Roman" w:hAnsi="Times New Roman" w:cs="Times New Roman"/>
              </w:rPr>
              <w:t>0,0</w:t>
            </w:r>
          </w:p>
        </w:tc>
        <w:tc>
          <w:tcPr>
            <w:tcW w:w="375" w:type="pct"/>
          </w:tcPr>
          <w:p w:rsidR="00AE4501" w:rsidRPr="00AE4501" w:rsidRDefault="00AE4501" w:rsidP="00862007">
            <w:pPr>
              <w:spacing w:after="0"/>
              <w:jc w:val="center"/>
              <w:rPr>
                <w:rFonts w:ascii="Times New Roman" w:hAnsi="Times New Roman" w:cs="Times New Roman"/>
              </w:rPr>
            </w:pPr>
            <w:r w:rsidRPr="00AE4501">
              <w:rPr>
                <w:rFonts w:ascii="Times New Roman" w:hAnsi="Times New Roman" w:cs="Times New Roman"/>
              </w:rPr>
              <w:t>0,0</w:t>
            </w:r>
          </w:p>
        </w:tc>
        <w:tc>
          <w:tcPr>
            <w:tcW w:w="375" w:type="pct"/>
          </w:tcPr>
          <w:p w:rsidR="00AE4501" w:rsidRPr="00AE4501" w:rsidRDefault="00AE4501" w:rsidP="00862007">
            <w:pPr>
              <w:spacing w:after="0"/>
              <w:jc w:val="center"/>
              <w:rPr>
                <w:rFonts w:ascii="Times New Roman" w:hAnsi="Times New Roman" w:cs="Times New Roman"/>
              </w:rPr>
            </w:pPr>
            <w:r w:rsidRPr="00AE4501">
              <w:rPr>
                <w:rFonts w:ascii="Times New Roman" w:hAnsi="Times New Roman" w:cs="Times New Roman"/>
              </w:rPr>
              <w:t>0,0</w:t>
            </w:r>
          </w:p>
        </w:tc>
        <w:tc>
          <w:tcPr>
            <w:tcW w:w="375" w:type="pct"/>
          </w:tcPr>
          <w:p w:rsidR="00AE4501" w:rsidRPr="00AE4501" w:rsidRDefault="00AE4501" w:rsidP="00862007">
            <w:pPr>
              <w:spacing w:after="0"/>
              <w:jc w:val="center"/>
              <w:rPr>
                <w:rFonts w:ascii="Times New Roman" w:hAnsi="Times New Roman" w:cs="Times New Roman"/>
              </w:rPr>
            </w:pPr>
            <w:r w:rsidRPr="00AE4501">
              <w:rPr>
                <w:rFonts w:ascii="Times New Roman" w:hAnsi="Times New Roman" w:cs="Times New Roman"/>
              </w:rPr>
              <w:t>0,0</w:t>
            </w:r>
          </w:p>
        </w:tc>
        <w:tc>
          <w:tcPr>
            <w:tcW w:w="406" w:type="pct"/>
          </w:tcPr>
          <w:p w:rsidR="00AE4501" w:rsidRPr="00AE4501" w:rsidRDefault="00AE4501" w:rsidP="00862007">
            <w:pPr>
              <w:spacing w:after="0"/>
              <w:jc w:val="center"/>
              <w:rPr>
                <w:rFonts w:ascii="Times New Roman" w:hAnsi="Times New Roman" w:cs="Times New Roman"/>
              </w:rPr>
            </w:pPr>
            <w:r w:rsidRPr="00AE4501">
              <w:rPr>
                <w:rFonts w:ascii="Times New Roman" w:hAnsi="Times New Roman" w:cs="Times New Roman"/>
              </w:rPr>
              <w:t>0,0</w:t>
            </w:r>
          </w:p>
        </w:tc>
      </w:tr>
      <w:tr w:rsidR="00862007" w:rsidRPr="00844145" w:rsidTr="005D3FC1">
        <w:trPr>
          <w:trHeight w:val="135"/>
        </w:trPr>
        <w:tc>
          <w:tcPr>
            <w:tcW w:w="141" w:type="pct"/>
            <w:vMerge/>
          </w:tcPr>
          <w:p w:rsidR="00AE4501" w:rsidRPr="00844145" w:rsidRDefault="00AE4501" w:rsidP="00862007">
            <w:pPr>
              <w:autoSpaceDE w:val="0"/>
              <w:autoSpaceDN w:val="0"/>
              <w:adjustRightInd w:val="0"/>
              <w:spacing w:after="0" w:line="240" w:lineRule="auto"/>
              <w:outlineLvl w:val="0"/>
              <w:rPr>
                <w:rFonts w:ascii="Times New Roman" w:hAnsi="Times New Roman" w:cs="Times New Roman"/>
              </w:rPr>
            </w:pPr>
          </w:p>
        </w:tc>
        <w:tc>
          <w:tcPr>
            <w:tcW w:w="700" w:type="pct"/>
            <w:vMerge/>
          </w:tcPr>
          <w:p w:rsidR="00AE4501" w:rsidRPr="00844145" w:rsidRDefault="00AE4501" w:rsidP="00862007">
            <w:pPr>
              <w:autoSpaceDE w:val="0"/>
              <w:autoSpaceDN w:val="0"/>
              <w:adjustRightInd w:val="0"/>
              <w:spacing w:after="0" w:line="240" w:lineRule="auto"/>
              <w:rPr>
                <w:rFonts w:ascii="Times New Roman" w:hAnsi="Times New Roman" w:cs="Times New Roman"/>
              </w:rPr>
            </w:pPr>
          </w:p>
        </w:tc>
        <w:tc>
          <w:tcPr>
            <w:tcW w:w="610" w:type="pct"/>
            <w:vMerge/>
          </w:tcPr>
          <w:p w:rsidR="00AE4501" w:rsidRPr="00844145" w:rsidRDefault="00AE4501" w:rsidP="00862007">
            <w:pPr>
              <w:autoSpaceDE w:val="0"/>
              <w:autoSpaceDN w:val="0"/>
              <w:adjustRightInd w:val="0"/>
              <w:spacing w:after="0" w:line="240" w:lineRule="auto"/>
              <w:rPr>
                <w:rFonts w:ascii="Times New Roman" w:hAnsi="Times New Roman" w:cs="Times New Roman"/>
              </w:rPr>
            </w:pPr>
          </w:p>
        </w:tc>
        <w:tc>
          <w:tcPr>
            <w:tcW w:w="895" w:type="pct"/>
            <w:gridSpan w:val="2"/>
          </w:tcPr>
          <w:p w:rsidR="00AE4501" w:rsidRPr="00844145" w:rsidRDefault="00AE4501" w:rsidP="00862007">
            <w:pPr>
              <w:autoSpaceDE w:val="0"/>
              <w:autoSpaceDN w:val="0"/>
              <w:adjustRightInd w:val="0"/>
              <w:spacing w:after="0" w:line="240" w:lineRule="auto"/>
              <w:rPr>
                <w:rFonts w:ascii="Times New Roman" w:hAnsi="Times New Roman" w:cs="Times New Roman"/>
              </w:rPr>
            </w:pPr>
            <w:r w:rsidRPr="00844145">
              <w:rPr>
                <w:rFonts w:ascii="Times New Roman" w:hAnsi="Times New Roman" w:cs="Times New Roman"/>
              </w:rPr>
              <w:t>ВСЕГО</w:t>
            </w:r>
          </w:p>
        </w:tc>
        <w:tc>
          <w:tcPr>
            <w:tcW w:w="374" w:type="pct"/>
          </w:tcPr>
          <w:p w:rsidR="00AE4501" w:rsidRPr="00AE4501" w:rsidRDefault="00AE4501" w:rsidP="00862007">
            <w:pPr>
              <w:spacing w:after="0"/>
              <w:jc w:val="center"/>
              <w:rPr>
                <w:rFonts w:ascii="Times New Roman" w:hAnsi="Times New Roman" w:cs="Times New Roman"/>
              </w:rPr>
            </w:pPr>
            <w:r w:rsidRPr="00AE4501">
              <w:rPr>
                <w:rFonts w:ascii="Times New Roman" w:hAnsi="Times New Roman" w:cs="Times New Roman"/>
              </w:rPr>
              <w:t>0,0</w:t>
            </w:r>
          </w:p>
        </w:tc>
        <w:tc>
          <w:tcPr>
            <w:tcW w:w="375" w:type="pct"/>
          </w:tcPr>
          <w:p w:rsidR="00AE4501" w:rsidRPr="00AE4501" w:rsidRDefault="00AE4501" w:rsidP="00862007">
            <w:pPr>
              <w:spacing w:after="0"/>
              <w:jc w:val="center"/>
              <w:rPr>
                <w:rFonts w:ascii="Times New Roman" w:hAnsi="Times New Roman" w:cs="Times New Roman"/>
              </w:rPr>
            </w:pPr>
            <w:r w:rsidRPr="00AE4501">
              <w:rPr>
                <w:rFonts w:ascii="Times New Roman" w:hAnsi="Times New Roman" w:cs="Times New Roman"/>
              </w:rPr>
              <w:t>0,0</w:t>
            </w:r>
          </w:p>
        </w:tc>
        <w:tc>
          <w:tcPr>
            <w:tcW w:w="374" w:type="pct"/>
          </w:tcPr>
          <w:p w:rsidR="00AE4501" w:rsidRPr="00AE4501" w:rsidRDefault="00AE4501" w:rsidP="00862007">
            <w:pPr>
              <w:spacing w:after="0"/>
              <w:jc w:val="center"/>
              <w:rPr>
                <w:rFonts w:ascii="Times New Roman" w:hAnsi="Times New Roman" w:cs="Times New Roman"/>
              </w:rPr>
            </w:pPr>
            <w:r w:rsidRPr="00AE4501">
              <w:rPr>
                <w:rFonts w:ascii="Times New Roman" w:hAnsi="Times New Roman" w:cs="Times New Roman"/>
              </w:rPr>
              <w:t>0,0</w:t>
            </w:r>
          </w:p>
        </w:tc>
        <w:tc>
          <w:tcPr>
            <w:tcW w:w="375" w:type="pct"/>
          </w:tcPr>
          <w:p w:rsidR="00AE4501" w:rsidRPr="00AE4501" w:rsidRDefault="00AE4501" w:rsidP="00862007">
            <w:pPr>
              <w:spacing w:after="0"/>
              <w:jc w:val="center"/>
              <w:rPr>
                <w:rFonts w:ascii="Times New Roman" w:hAnsi="Times New Roman" w:cs="Times New Roman"/>
              </w:rPr>
            </w:pPr>
            <w:r w:rsidRPr="00AE4501">
              <w:rPr>
                <w:rFonts w:ascii="Times New Roman" w:hAnsi="Times New Roman" w:cs="Times New Roman"/>
              </w:rPr>
              <w:t>0,0</w:t>
            </w:r>
          </w:p>
        </w:tc>
        <w:tc>
          <w:tcPr>
            <w:tcW w:w="375" w:type="pct"/>
          </w:tcPr>
          <w:p w:rsidR="00AE4501" w:rsidRPr="00AE4501" w:rsidRDefault="00AE4501" w:rsidP="00862007">
            <w:pPr>
              <w:spacing w:after="0"/>
              <w:jc w:val="center"/>
              <w:rPr>
                <w:rFonts w:ascii="Times New Roman" w:hAnsi="Times New Roman" w:cs="Times New Roman"/>
              </w:rPr>
            </w:pPr>
            <w:r w:rsidRPr="00AE4501">
              <w:rPr>
                <w:rFonts w:ascii="Times New Roman" w:hAnsi="Times New Roman" w:cs="Times New Roman"/>
              </w:rPr>
              <w:t>0,0</w:t>
            </w:r>
          </w:p>
        </w:tc>
        <w:tc>
          <w:tcPr>
            <w:tcW w:w="375" w:type="pct"/>
          </w:tcPr>
          <w:p w:rsidR="00AE4501" w:rsidRPr="00AE4501" w:rsidRDefault="00AE4501" w:rsidP="00862007">
            <w:pPr>
              <w:spacing w:after="0"/>
              <w:jc w:val="center"/>
              <w:rPr>
                <w:rFonts w:ascii="Times New Roman" w:hAnsi="Times New Roman" w:cs="Times New Roman"/>
              </w:rPr>
            </w:pPr>
            <w:r w:rsidRPr="00AE4501">
              <w:rPr>
                <w:rFonts w:ascii="Times New Roman" w:hAnsi="Times New Roman" w:cs="Times New Roman"/>
              </w:rPr>
              <w:t>0,0</w:t>
            </w:r>
          </w:p>
        </w:tc>
        <w:tc>
          <w:tcPr>
            <w:tcW w:w="406" w:type="pct"/>
          </w:tcPr>
          <w:p w:rsidR="00AE4501" w:rsidRPr="00AE4501" w:rsidRDefault="00AE4501" w:rsidP="00862007">
            <w:pPr>
              <w:spacing w:after="0"/>
              <w:jc w:val="center"/>
              <w:rPr>
                <w:rFonts w:ascii="Times New Roman" w:hAnsi="Times New Roman" w:cs="Times New Roman"/>
              </w:rPr>
            </w:pPr>
            <w:r w:rsidRPr="00AE4501">
              <w:rPr>
                <w:rFonts w:ascii="Times New Roman" w:hAnsi="Times New Roman" w:cs="Times New Roman"/>
              </w:rPr>
              <w:t>0,0</w:t>
            </w:r>
          </w:p>
        </w:tc>
      </w:tr>
      <w:tr w:rsidR="00862007" w:rsidRPr="00844145" w:rsidTr="005D3FC1">
        <w:trPr>
          <w:trHeight w:val="94"/>
        </w:trPr>
        <w:tc>
          <w:tcPr>
            <w:tcW w:w="141" w:type="pct"/>
            <w:vMerge/>
          </w:tcPr>
          <w:p w:rsidR="00AE4501" w:rsidRPr="00844145" w:rsidRDefault="00AE4501" w:rsidP="00862007">
            <w:pPr>
              <w:autoSpaceDE w:val="0"/>
              <w:autoSpaceDN w:val="0"/>
              <w:adjustRightInd w:val="0"/>
              <w:spacing w:after="0" w:line="240" w:lineRule="auto"/>
              <w:outlineLvl w:val="0"/>
              <w:rPr>
                <w:rFonts w:ascii="Times New Roman" w:hAnsi="Times New Roman" w:cs="Times New Roman"/>
              </w:rPr>
            </w:pPr>
          </w:p>
        </w:tc>
        <w:tc>
          <w:tcPr>
            <w:tcW w:w="700" w:type="pct"/>
            <w:vMerge/>
          </w:tcPr>
          <w:p w:rsidR="00AE4501" w:rsidRPr="00844145" w:rsidRDefault="00AE4501" w:rsidP="00862007">
            <w:pPr>
              <w:autoSpaceDE w:val="0"/>
              <w:autoSpaceDN w:val="0"/>
              <w:adjustRightInd w:val="0"/>
              <w:spacing w:after="0" w:line="240" w:lineRule="auto"/>
              <w:rPr>
                <w:rFonts w:ascii="Times New Roman" w:hAnsi="Times New Roman" w:cs="Times New Roman"/>
              </w:rPr>
            </w:pPr>
          </w:p>
        </w:tc>
        <w:tc>
          <w:tcPr>
            <w:tcW w:w="610" w:type="pct"/>
          </w:tcPr>
          <w:p w:rsidR="00AE4501" w:rsidRPr="00844145" w:rsidRDefault="00AE4501" w:rsidP="00862007">
            <w:pPr>
              <w:autoSpaceDE w:val="0"/>
              <w:autoSpaceDN w:val="0"/>
              <w:adjustRightInd w:val="0"/>
              <w:spacing w:after="0" w:line="240" w:lineRule="auto"/>
              <w:rPr>
                <w:rFonts w:ascii="Times New Roman" w:hAnsi="Times New Roman" w:cs="Times New Roman"/>
              </w:rPr>
            </w:pPr>
            <w:r w:rsidRPr="00844145">
              <w:rPr>
                <w:rFonts w:ascii="Times New Roman" w:hAnsi="Times New Roman" w:cs="Times New Roman"/>
              </w:rPr>
              <w:t>Процессная часть</w:t>
            </w:r>
          </w:p>
        </w:tc>
        <w:tc>
          <w:tcPr>
            <w:tcW w:w="895" w:type="pct"/>
            <w:gridSpan w:val="2"/>
          </w:tcPr>
          <w:p w:rsidR="00AE4501" w:rsidRPr="00844145" w:rsidRDefault="00AE4501" w:rsidP="00862007">
            <w:pPr>
              <w:autoSpaceDE w:val="0"/>
              <w:autoSpaceDN w:val="0"/>
              <w:adjustRightInd w:val="0"/>
              <w:spacing w:after="0" w:line="240" w:lineRule="auto"/>
              <w:rPr>
                <w:rFonts w:ascii="Times New Roman" w:hAnsi="Times New Roman" w:cs="Times New Roman"/>
              </w:rPr>
            </w:pPr>
            <w:r w:rsidRPr="00844145">
              <w:rPr>
                <w:rFonts w:ascii="Times New Roman" w:hAnsi="Times New Roman" w:cs="Times New Roman"/>
              </w:rPr>
              <w:t>Текущие расходы</w:t>
            </w:r>
          </w:p>
        </w:tc>
        <w:tc>
          <w:tcPr>
            <w:tcW w:w="374" w:type="pct"/>
          </w:tcPr>
          <w:p w:rsidR="00AE4501" w:rsidRPr="00AE4501" w:rsidRDefault="00AE4501" w:rsidP="00862007">
            <w:pPr>
              <w:spacing w:after="0"/>
              <w:jc w:val="center"/>
              <w:rPr>
                <w:rFonts w:ascii="Times New Roman" w:hAnsi="Times New Roman" w:cs="Times New Roman"/>
              </w:rPr>
            </w:pPr>
            <w:r w:rsidRPr="00AE4501">
              <w:rPr>
                <w:rFonts w:ascii="Times New Roman" w:hAnsi="Times New Roman" w:cs="Times New Roman"/>
              </w:rPr>
              <w:t>0,0</w:t>
            </w:r>
          </w:p>
        </w:tc>
        <w:tc>
          <w:tcPr>
            <w:tcW w:w="375" w:type="pct"/>
          </w:tcPr>
          <w:p w:rsidR="00AE4501" w:rsidRPr="00AE4501" w:rsidRDefault="00AE4501" w:rsidP="00862007">
            <w:pPr>
              <w:spacing w:after="0"/>
              <w:jc w:val="center"/>
              <w:rPr>
                <w:rFonts w:ascii="Times New Roman" w:hAnsi="Times New Roman" w:cs="Times New Roman"/>
              </w:rPr>
            </w:pPr>
            <w:r w:rsidRPr="00AE4501">
              <w:rPr>
                <w:rFonts w:ascii="Times New Roman" w:hAnsi="Times New Roman" w:cs="Times New Roman"/>
              </w:rPr>
              <w:t>0,0</w:t>
            </w:r>
          </w:p>
        </w:tc>
        <w:tc>
          <w:tcPr>
            <w:tcW w:w="374" w:type="pct"/>
          </w:tcPr>
          <w:p w:rsidR="00AE4501" w:rsidRPr="00AE4501" w:rsidRDefault="00AE4501" w:rsidP="00862007">
            <w:pPr>
              <w:spacing w:after="0"/>
              <w:jc w:val="center"/>
              <w:rPr>
                <w:rFonts w:ascii="Times New Roman" w:hAnsi="Times New Roman" w:cs="Times New Roman"/>
              </w:rPr>
            </w:pPr>
            <w:r w:rsidRPr="00AE4501">
              <w:rPr>
                <w:rFonts w:ascii="Times New Roman" w:hAnsi="Times New Roman" w:cs="Times New Roman"/>
              </w:rPr>
              <w:t>0,0</w:t>
            </w:r>
          </w:p>
        </w:tc>
        <w:tc>
          <w:tcPr>
            <w:tcW w:w="375" w:type="pct"/>
          </w:tcPr>
          <w:p w:rsidR="00AE4501" w:rsidRPr="00AE4501" w:rsidRDefault="00AE4501" w:rsidP="00862007">
            <w:pPr>
              <w:spacing w:after="0"/>
              <w:jc w:val="center"/>
              <w:rPr>
                <w:rFonts w:ascii="Times New Roman" w:hAnsi="Times New Roman" w:cs="Times New Roman"/>
              </w:rPr>
            </w:pPr>
            <w:r w:rsidRPr="00AE4501">
              <w:rPr>
                <w:rFonts w:ascii="Times New Roman" w:hAnsi="Times New Roman" w:cs="Times New Roman"/>
              </w:rPr>
              <w:t>0,0</w:t>
            </w:r>
          </w:p>
        </w:tc>
        <w:tc>
          <w:tcPr>
            <w:tcW w:w="375" w:type="pct"/>
          </w:tcPr>
          <w:p w:rsidR="00AE4501" w:rsidRPr="00AE4501" w:rsidRDefault="00AE4501" w:rsidP="00862007">
            <w:pPr>
              <w:spacing w:after="0"/>
              <w:jc w:val="center"/>
              <w:rPr>
                <w:rFonts w:ascii="Times New Roman" w:hAnsi="Times New Roman" w:cs="Times New Roman"/>
              </w:rPr>
            </w:pPr>
            <w:r w:rsidRPr="00AE4501">
              <w:rPr>
                <w:rFonts w:ascii="Times New Roman" w:hAnsi="Times New Roman" w:cs="Times New Roman"/>
              </w:rPr>
              <w:t>0,0</w:t>
            </w:r>
          </w:p>
        </w:tc>
        <w:tc>
          <w:tcPr>
            <w:tcW w:w="375" w:type="pct"/>
          </w:tcPr>
          <w:p w:rsidR="00AE4501" w:rsidRPr="00AE4501" w:rsidRDefault="00AE4501" w:rsidP="00862007">
            <w:pPr>
              <w:spacing w:after="0"/>
              <w:jc w:val="center"/>
              <w:rPr>
                <w:rFonts w:ascii="Times New Roman" w:hAnsi="Times New Roman" w:cs="Times New Roman"/>
              </w:rPr>
            </w:pPr>
            <w:r w:rsidRPr="00AE4501">
              <w:rPr>
                <w:rFonts w:ascii="Times New Roman" w:hAnsi="Times New Roman" w:cs="Times New Roman"/>
              </w:rPr>
              <w:t>0,0</w:t>
            </w:r>
          </w:p>
        </w:tc>
        <w:tc>
          <w:tcPr>
            <w:tcW w:w="406" w:type="pct"/>
          </w:tcPr>
          <w:p w:rsidR="00AE4501" w:rsidRPr="00AE4501" w:rsidRDefault="00AE4501" w:rsidP="00862007">
            <w:pPr>
              <w:spacing w:after="0"/>
              <w:jc w:val="center"/>
              <w:rPr>
                <w:rFonts w:ascii="Times New Roman" w:hAnsi="Times New Roman" w:cs="Times New Roman"/>
              </w:rPr>
            </w:pPr>
            <w:r w:rsidRPr="00AE4501">
              <w:rPr>
                <w:rFonts w:ascii="Times New Roman" w:hAnsi="Times New Roman" w:cs="Times New Roman"/>
              </w:rPr>
              <w:t>0,0</w:t>
            </w:r>
          </w:p>
        </w:tc>
      </w:tr>
      <w:tr w:rsidR="00862007" w:rsidRPr="00844145" w:rsidTr="005D3FC1">
        <w:trPr>
          <w:trHeight w:val="231"/>
        </w:trPr>
        <w:tc>
          <w:tcPr>
            <w:tcW w:w="141" w:type="pct"/>
            <w:vMerge/>
          </w:tcPr>
          <w:p w:rsidR="00AE4501" w:rsidRPr="00844145" w:rsidRDefault="00AE4501" w:rsidP="00862007">
            <w:pPr>
              <w:autoSpaceDE w:val="0"/>
              <w:autoSpaceDN w:val="0"/>
              <w:adjustRightInd w:val="0"/>
              <w:spacing w:after="0" w:line="240" w:lineRule="auto"/>
              <w:outlineLvl w:val="0"/>
              <w:rPr>
                <w:rFonts w:ascii="Times New Roman" w:hAnsi="Times New Roman" w:cs="Times New Roman"/>
              </w:rPr>
            </w:pPr>
          </w:p>
        </w:tc>
        <w:tc>
          <w:tcPr>
            <w:tcW w:w="700" w:type="pct"/>
            <w:vMerge/>
          </w:tcPr>
          <w:p w:rsidR="00AE4501" w:rsidRPr="00844145" w:rsidRDefault="00AE4501" w:rsidP="00862007">
            <w:pPr>
              <w:autoSpaceDE w:val="0"/>
              <w:autoSpaceDN w:val="0"/>
              <w:adjustRightInd w:val="0"/>
              <w:spacing w:after="0" w:line="240" w:lineRule="auto"/>
              <w:rPr>
                <w:rFonts w:ascii="Times New Roman" w:hAnsi="Times New Roman" w:cs="Times New Roman"/>
              </w:rPr>
            </w:pPr>
          </w:p>
        </w:tc>
        <w:tc>
          <w:tcPr>
            <w:tcW w:w="1505" w:type="pct"/>
            <w:gridSpan w:val="3"/>
          </w:tcPr>
          <w:p w:rsidR="00AE4501" w:rsidRPr="00844145" w:rsidRDefault="00AE4501" w:rsidP="00862007">
            <w:pPr>
              <w:autoSpaceDE w:val="0"/>
              <w:autoSpaceDN w:val="0"/>
              <w:adjustRightInd w:val="0"/>
              <w:spacing w:after="0" w:line="240" w:lineRule="auto"/>
              <w:rPr>
                <w:rFonts w:ascii="Times New Roman" w:hAnsi="Times New Roman" w:cs="Times New Roman"/>
              </w:rPr>
            </w:pPr>
            <w:r w:rsidRPr="00844145">
              <w:rPr>
                <w:rFonts w:ascii="Times New Roman" w:hAnsi="Times New Roman" w:cs="Times New Roman"/>
              </w:rPr>
              <w:t>ВСЕГО</w:t>
            </w:r>
          </w:p>
        </w:tc>
        <w:tc>
          <w:tcPr>
            <w:tcW w:w="374" w:type="pct"/>
          </w:tcPr>
          <w:p w:rsidR="00AE4501" w:rsidRPr="00844145" w:rsidRDefault="00AE4501" w:rsidP="00862007">
            <w:pPr>
              <w:autoSpaceDE w:val="0"/>
              <w:autoSpaceDN w:val="0"/>
              <w:adjustRightInd w:val="0"/>
              <w:spacing w:after="0" w:line="240" w:lineRule="auto"/>
              <w:jc w:val="center"/>
              <w:rPr>
                <w:rFonts w:ascii="Times New Roman" w:hAnsi="Times New Roman" w:cs="Times New Roman"/>
              </w:rPr>
            </w:pPr>
            <w:r w:rsidRPr="00AE4501">
              <w:rPr>
                <w:rFonts w:ascii="Times New Roman" w:hAnsi="Times New Roman" w:cs="Times New Roman"/>
              </w:rPr>
              <w:t>0,0</w:t>
            </w:r>
          </w:p>
        </w:tc>
        <w:tc>
          <w:tcPr>
            <w:tcW w:w="375" w:type="pct"/>
          </w:tcPr>
          <w:p w:rsidR="00AE4501" w:rsidRPr="00AE4501" w:rsidRDefault="00AE4501" w:rsidP="00862007">
            <w:pPr>
              <w:spacing w:after="0"/>
              <w:jc w:val="center"/>
              <w:rPr>
                <w:rFonts w:ascii="Times New Roman" w:hAnsi="Times New Roman" w:cs="Times New Roman"/>
              </w:rPr>
            </w:pPr>
            <w:r w:rsidRPr="00AE4501">
              <w:rPr>
                <w:rFonts w:ascii="Times New Roman" w:hAnsi="Times New Roman" w:cs="Times New Roman"/>
              </w:rPr>
              <w:t>0,0</w:t>
            </w:r>
          </w:p>
        </w:tc>
        <w:tc>
          <w:tcPr>
            <w:tcW w:w="374" w:type="pct"/>
          </w:tcPr>
          <w:p w:rsidR="00AE4501" w:rsidRPr="00AE4501" w:rsidRDefault="00AE4501" w:rsidP="00862007">
            <w:pPr>
              <w:spacing w:after="0"/>
              <w:jc w:val="center"/>
              <w:rPr>
                <w:rFonts w:ascii="Times New Roman" w:hAnsi="Times New Roman" w:cs="Times New Roman"/>
              </w:rPr>
            </w:pPr>
            <w:r w:rsidRPr="00AE4501">
              <w:rPr>
                <w:rFonts w:ascii="Times New Roman" w:hAnsi="Times New Roman" w:cs="Times New Roman"/>
              </w:rPr>
              <w:t>0,0</w:t>
            </w:r>
          </w:p>
        </w:tc>
        <w:tc>
          <w:tcPr>
            <w:tcW w:w="375" w:type="pct"/>
          </w:tcPr>
          <w:p w:rsidR="00AE4501" w:rsidRPr="00AE4501" w:rsidRDefault="00AE4501" w:rsidP="00862007">
            <w:pPr>
              <w:spacing w:after="0"/>
              <w:jc w:val="center"/>
              <w:rPr>
                <w:rFonts w:ascii="Times New Roman" w:hAnsi="Times New Roman" w:cs="Times New Roman"/>
              </w:rPr>
            </w:pPr>
            <w:r w:rsidRPr="00AE4501">
              <w:rPr>
                <w:rFonts w:ascii="Times New Roman" w:hAnsi="Times New Roman" w:cs="Times New Roman"/>
              </w:rPr>
              <w:t>0,0</w:t>
            </w:r>
          </w:p>
        </w:tc>
        <w:tc>
          <w:tcPr>
            <w:tcW w:w="375" w:type="pct"/>
          </w:tcPr>
          <w:p w:rsidR="00AE4501" w:rsidRPr="00AE4501" w:rsidRDefault="00AE4501" w:rsidP="00862007">
            <w:pPr>
              <w:spacing w:after="0"/>
              <w:jc w:val="center"/>
              <w:rPr>
                <w:rFonts w:ascii="Times New Roman" w:hAnsi="Times New Roman" w:cs="Times New Roman"/>
              </w:rPr>
            </w:pPr>
            <w:r w:rsidRPr="00AE4501">
              <w:rPr>
                <w:rFonts w:ascii="Times New Roman" w:hAnsi="Times New Roman" w:cs="Times New Roman"/>
              </w:rPr>
              <w:t>0,0</w:t>
            </w:r>
          </w:p>
        </w:tc>
        <w:tc>
          <w:tcPr>
            <w:tcW w:w="375" w:type="pct"/>
          </w:tcPr>
          <w:p w:rsidR="00AE4501" w:rsidRPr="00AE4501" w:rsidRDefault="00AE4501" w:rsidP="00862007">
            <w:pPr>
              <w:spacing w:after="0"/>
              <w:jc w:val="center"/>
              <w:rPr>
                <w:rFonts w:ascii="Times New Roman" w:hAnsi="Times New Roman" w:cs="Times New Roman"/>
              </w:rPr>
            </w:pPr>
            <w:r w:rsidRPr="00AE4501">
              <w:rPr>
                <w:rFonts w:ascii="Times New Roman" w:hAnsi="Times New Roman" w:cs="Times New Roman"/>
              </w:rPr>
              <w:t>0,0</w:t>
            </w:r>
          </w:p>
        </w:tc>
        <w:tc>
          <w:tcPr>
            <w:tcW w:w="406" w:type="pct"/>
          </w:tcPr>
          <w:p w:rsidR="00AE4501" w:rsidRPr="00AE4501" w:rsidRDefault="00AE4501" w:rsidP="00862007">
            <w:pPr>
              <w:spacing w:after="0"/>
              <w:jc w:val="center"/>
              <w:rPr>
                <w:rFonts w:ascii="Times New Roman" w:hAnsi="Times New Roman" w:cs="Times New Roman"/>
              </w:rPr>
            </w:pPr>
            <w:r w:rsidRPr="00AE4501">
              <w:rPr>
                <w:rFonts w:ascii="Times New Roman" w:hAnsi="Times New Roman" w:cs="Times New Roman"/>
              </w:rPr>
              <w:t>0,0</w:t>
            </w:r>
          </w:p>
        </w:tc>
      </w:tr>
      <w:tr w:rsidR="00862007" w:rsidRPr="00844145" w:rsidTr="005D3FC1">
        <w:tc>
          <w:tcPr>
            <w:tcW w:w="141" w:type="pct"/>
            <w:vMerge w:val="restart"/>
          </w:tcPr>
          <w:p w:rsidR="001E315B" w:rsidRPr="00844145" w:rsidRDefault="001E315B" w:rsidP="00862007">
            <w:pPr>
              <w:autoSpaceDE w:val="0"/>
              <w:autoSpaceDN w:val="0"/>
              <w:adjustRightInd w:val="0"/>
              <w:spacing w:after="0" w:line="240" w:lineRule="auto"/>
              <w:jc w:val="center"/>
              <w:rPr>
                <w:rFonts w:ascii="Times New Roman" w:hAnsi="Times New Roman" w:cs="Times New Roman"/>
              </w:rPr>
            </w:pPr>
            <w:r w:rsidRPr="00844145">
              <w:rPr>
                <w:rFonts w:ascii="Times New Roman" w:hAnsi="Times New Roman" w:cs="Times New Roman"/>
              </w:rPr>
              <w:t>3</w:t>
            </w:r>
          </w:p>
        </w:tc>
        <w:tc>
          <w:tcPr>
            <w:tcW w:w="700" w:type="pct"/>
            <w:vMerge w:val="restart"/>
          </w:tcPr>
          <w:p w:rsidR="001E315B" w:rsidRPr="00844145" w:rsidRDefault="001E315B" w:rsidP="00862007">
            <w:pPr>
              <w:autoSpaceDE w:val="0"/>
              <w:autoSpaceDN w:val="0"/>
              <w:adjustRightInd w:val="0"/>
              <w:spacing w:after="0" w:line="240" w:lineRule="auto"/>
              <w:rPr>
                <w:rFonts w:ascii="Times New Roman" w:hAnsi="Times New Roman" w:cs="Times New Roman"/>
              </w:rPr>
            </w:pPr>
            <w:r w:rsidRPr="000515C6">
              <w:rPr>
                <w:rFonts w:ascii="Times New Roman" w:hAnsi="Times New Roman" w:cs="Times New Roman"/>
              </w:rPr>
              <w:t>Подпрограмма 2</w:t>
            </w:r>
          </w:p>
        </w:tc>
        <w:tc>
          <w:tcPr>
            <w:tcW w:w="610" w:type="pct"/>
            <w:vMerge w:val="restart"/>
          </w:tcPr>
          <w:p w:rsidR="001E315B" w:rsidRPr="00844145" w:rsidRDefault="001E315B" w:rsidP="00862007">
            <w:pPr>
              <w:autoSpaceDE w:val="0"/>
              <w:autoSpaceDN w:val="0"/>
              <w:adjustRightInd w:val="0"/>
              <w:spacing w:after="0" w:line="240" w:lineRule="auto"/>
              <w:rPr>
                <w:rFonts w:ascii="Times New Roman" w:hAnsi="Times New Roman" w:cs="Times New Roman"/>
              </w:rPr>
            </w:pPr>
            <w:r w:rsidRPr="00844145">
              <w:rPr>
                <w:rFonts w:ascii="Times New Roman" w:hAnsi="Times New Roman" w:cs="Times New Roman"/>
              </w:rPr>
              <w:t xml:space="preserve">Бюджет </w:t>
            </w:r>
            <w:r w:rsidRPr="00844145">
              <w:rPr>
                <w:rFonts w:ascii="Times New Roman" w:hAnsi="Times New Roman" w:cs="Times New Roman"/>
              </w:rPr>
              <w:br/>
              <w:t>Санкт-Петербурга</w:t>
            </w:r>
          </w:p>
        </w:tc>
        <w:tc>
          <w:tcPr>
            <w:tcW w:w="515" w:type="pct"/>
            <w:vMerge w:val="restart"/>
          </w:tcPr>
          <w:p w:rsidR="001E315B" w:rsidRPr="00844145" w:rsidRDefault="001E315B" w:rsidP="00862007">
            <w:pPr>
              <w:autoSpaceDE w:val="0"/>
              <w:autoSpaceDN w:val="0"/>
              <w:adjustRightInd w:val="0"/>
              <w:spacing w:after="0" w:line="240" w:lineRule="auto"/>
              <w:rPr>
                <w:rFonts w:ascii="Times New Roman" w:hAnsi="Times New Roman" w:cs="Times New Roman"/>
              </w:rPr>
            </w:pPr>
            <w:r w:rsidRPr="00844145">
              <w:rPr>
                <w:rFonts w:ascii="Times New Roman" w:hAnsi="Times New Roman" w:cs="Times New Roman"/>
              </w:rPr>
              <w:t>Проектная часть</w:t>
            </w:r>
          </w:p>
        </w:tc>
        <w:tc>
          <w:tcPr>
            <w:tcW w:w="380" w:type="pct"/>
          </w:tcPr>
          <w:p w:rsidR="001E315B" w:rsidRPr="00844145" w:rsidRDefault="001E315B" w:rsidP="00862007">
            <w:pPr>
              <w:autoSpaceDE w:val="0"/>
              <w:autoSpaceDN w:val="0"/>
              <w:adjustRightInd w:val="0"/>
              <w:spacing w:after="0" w:line="240" w:lineRule="auto"/>
              <w:rPr>
                <w:rFonts w:ascii="Times New Roman" w:hAnsi="Times New Roman" w:cs="Times New Roman"/>
              </w:rPr>
            </w:pPr>
            <w:r w:rsidRPr="00844145">
              <w:rPr>
                <w:rFonts w:ascii="Times New Roman" w:hAnsi="Times New Roman" w:cs="Times New Roman"/>
              </w:rPr>
              <w:t>Текущие расходы</w:t>
            </w:r>
          </w:p>
        </w:tc>
        <w:tc>
          <w:tcPr>
            <w:tcW w:w="374" w:type="pct"/>
          </w:tcPr>
          <w:p w:rsidR="001E315B" w:rsidRPr="00844145" w:rsidRDefault="001E315B" w:rsidP="00862007">
            <w:pPr>
              <w:autoSpaceDE w:val="0"/>
              <w:autoSpaceDN w:val="0"/>
              <w:adjustRightInd w:val="0"/>
              <w:spacing w:after="0" w:line="240" w:lineRule="auto"/>
              <w:jc w:val="center"/>
              <w:rPr>
                <w:rFonts w:ascii="Times New Roman" w:hAnsi="Times New Roman" w:cs="Times New Roman"/>
              </w:rPr>
            </w:pPr>
            <w:r w:rsidRPr="00AE4501">
              <w:rPr>
                <w:rFonts w:ascii="Times New Roman" w:hAnsi="Times New Roman" w:cs="Times New Roman"/>
              </w:rPr>
              <w:t>0,0</w:t>
            </w:r>
          </w:p>
        </w:tc>
        <w:tc>
          <w:tcPr>
            <w:tcW w:w="375" w:type="pct"/>
          </w:tcPr>
          <w:p w:rsidR="001E315B" w:rsidRPr="00AE4501" w:rsidRDefault="001E315B" w:rsidP="00862007">
            <w:pPr>
              <w:spacing w:after="0"/>
              <w:jc w:val="center"/>
              <w:rPr>
                <w:rFonts w:ascii="Times New Roman" w:hAnsi="Times New Roman" w:cs="Times New Roman"/>
              </w:rPr>
            </w:pPr>
            <w:r w:rsidRPr="00AE4501">
              <w:rPr>
                <w:rFonts w:ascii="Times New Roman" w:hAnsi="Times New Roman" w:cs="Times New Roman"/>
              </w:rPr>
              <w:t>0,0</w:t>
            </w:r>
          </w:p>
        </w:tc>
        <w:tc>
          <w:tcPr>
            <w:tcW w:w="374" w:type="pct"/>
          </w:tcPr>
          <w:p w:rsidR="001E315B" w:rsidRPr="00AE4501" w:rsidRDefault="001E315B" w:rsidP="00862007">
            <w:pPr>
              <w:spacing w:after="0"/>
              <w:jc w:val="center"/>
              <w:rPr>
                <w:rFonts w:ascii="Times New Roman" w:hAnsi="Times New Roman" w:cs="Times New Roman"/>
              </w:rPr>
            </w:pPr>
            <w:r w:rsidRPr="00AE4501">
              <w:rPr>
                <w:rFonts w:ascii="Times New Roman" w:hAnsi="Times New Roman" w:cs="Times New Roman"/>
              </w:rPr>
              <w:t>0,0</w:t>
            </w:r>
          </w:p>
        </w:tc>
        <w:tc>
          <w:tcPr>
            <w:tcW w:w="375" w:type="pct"/>
          </w:tcPr>
          <w:p w:rsidR="001E315B" w:rsidRPr="00AE4501" w:rsidRDefault="001E315B" w:rsidP="00862007">
            <w:pPr>
              <w:spacing w:after="0"/>
              <w:jc w:val="center"/>
              <w:rPr>
                <w:rFonts w:ascii="Times New Roman" w:hAnsi="Times New Roman" w:cs="Times New Roman"/>
              </w:rPr>
            </w:pPr>
            <w:r w:rsidRPr="00AE4501">
              <w:rPr>
                <w:rFonts w:ascii="Times New Roman" w:hAnsi="Times New Roman" w:cs="Times New Roman"/>
              </w:rPr>
              <w:t>0,0</w:t>
            </w:r>
          </w:p>
        </w:tc>
        <w:tc>
          <w:tcPr>
            <w:tcW w:w="375" w:type="pct"/>
          </w:tcPr>
          <w:p w:rsidR="001E315B" w:rsidRPr="00AE4501" w:rsidRDefault="001E315B" w:rsidP="00862007">
            <w:pPr>
              <w:spacing w:after="0"/>
              <w:jc w:val="center"/>
              <w:rPr>
                <w:rFonts w:ascii="Times New Roman" w:hAnsi="Times New Roman" w:cs="Times New Roman"/>
              </w:rPr>
            </w:pPr>
            <w:r w:rsidRPr="00AE4501">
              <w:rPr>
                <w:rFonts w:ascii="Times New Roman" w:hAnsi="Times New Roman" w:cs="Times New Roman"/>
              </w:rPr>
              <w:t>0,0</w:t>
            </w:r>
          </w:p>
        </w:tc>
        <w:tc>
          <w:tcPr>
            <w:tcW w:w="375" w:type="pct"/>
          </w:tcPr>
          <w:p w:rsidR="001E315B" w:rsidRPr="00AE4501" w:rsidRDefault="001E315B" w:rsidP="00862007">
            <w:pPr>
              <w:spacing w:after="0"/>
              <w:jc w:val="center"/>
              <w:rPr>
                <w:rFonts w:ascii="Times New Roman" w:hAnsi="Times New Roman" w:cs="Times New Roman"/>
              </w:rPr>
            </w:pPr>
            <w:r w:rsidRPr="00AE4501">
              <w:rPr>
                <w:rFonts w:ascii="Times New Roman" w:hAnsi="Times New Roman" w:cs="Times New Roman"/>
              </w:rPr>
              <w:t>0,0</w:t>
            </w:r>
          </w:p>
        </w:tc>
        <w:tc>
          <w:tcPr>
            <w:tcW w:w="406" w:type="pct"/>
          </w:tcPr>
          <w:p w:rsidR="001E315B" w:rsidRPr="00AE4501" w:rsidRDefault="001E315B" w:rsidP="00862007">
            <w:pPr>
              <w:spacing w:after="0"/>
              <w:jc w:val="center"/>
              <w:rPr>
                <w:rFonts w:ascii="Times New Roman" w:hAnsi="Times New Roman" w:cs="Times New Roman"/>
              </w:rPr>
            </w:pPr>
            <w:r w:rsidRPr="00AE4501">
              <w:rPr>
                <w:rFonts w:ascii="Times New Roman" w:hAnsi="Times New Roman" w:cs="Times New Roman"/>
              </w:rPr>
              <w:t>0,0</w:t>
            </w:r>
          </w:p>
        </w:tc>
      </w:tr>
      <w:tr w:rsidR="00862007" w:rsidRPr="00844145" w:rsidTr="005D3FC1">
        <w:tc>
          <w:tcPr>
            <w:tcW w:w="141" w:type="pct"/>
            <w:vMerge/>
          </w:tcPr>
          <w:p w:rsidR="001E315B" w:rsidRPr="00844145" w:rsidRDefault="001E315B" w:rsidP="00862007">
            <w:pPr>
              <w:autoSpaceDE w:val="0"/>
              <w:autoSpaceDN w:val="0"/>
              <w:adjustRightInd w:val="0"/>
              <w:spacing w:after="0" w:line="240" w:lineRule="auto"/>
              <w:outlineLvl w:val="0"/>
              <w:rPr>
                <w:rFonts w:ascii="Times New Roman" w:hAnsi="Times New Roman" w:cs="Times New Roman"/>
              </w:rPr>
            </w:pPr>
          </w:p>
        </w:tc>
        <w:tc>
          <w:tcPr>
            <w:tcW w:w="700" w:type="pct"/>
            <w:vMerge/>
          </w:tcPr>
          <w:p w:rsidR="001E315B" w:rsidRPr="00844145" w:rsidRDefault="001E315B" w:rsidP="00862007">
            <w:pPr>
              <w:autoSpaceDE w:val="0"/>
              <w:autoSpaceDN w:val="0"/>
              <w:adjustRightInd w:val="0"/>
              <w:spacing w:after="0" w:line="240" w:lineRule="auto"/>
              <w:outlineLvl w:val="0"/>
              <w:rPr>
                <w:rFonts w:ascii="Times New Roman" w:hAnsi="Times New Roman" w:cs="Times New Roman"/>
              </w:rPr>
            </w:pPr>
          </w:p>
        </w:tc>
        <w:tc>
          <w:tcPr>
            <w:tcW w:w="610" w:type="pct"/>
            <w:vMerge/>
          </w:tcPr>
          <w:p w:rsidR="001E315B" w:rsidRPr="00844145" w:rsidRDefault="001E315B" w:rsidP="00862007">
            <w:pPr>
              <w:autoSpaceDE w:val="0"/>
              <w:autoSpaceDN w:val="0"/>
              <w:adjustRightInd w:val="0"/>
              <w:spacing w:after="0" w:line="240" w:lineRule="auto"/>
              <w:outlineLvl w:val="0"/>
              <w:rPr>
                <w:rFonts w:ascii="Times New Roman" w:hAnsi="Times New Roman" w:cs="Times New Roman"/>
              </w:rPr>
            </w:pPr>
          </w:p>
        </w:tc>
        <w:tc>
          <w:tcPr>
            <w:tcW w:w="515" w:type="pct"/>
            <w:vMerge/>
          </w:tcPr>
          <w:p w:rsidR="001E315B" w:rsidRPr="00844145" w:rsidRDefault="001E315B" w:rsidP="00862007">
            <w:pPr>
              <w:autoSpaceDE w:val="0"/>
              <w:autoSpaceDN w:val="0"/>
              <w:adjustRightInd w:val="0"/>
              <w:spacing w:after="0" w:line="240" w:lineRule="auto"/>
              <w:rPr>
                <w:rFonts w:ascii="Times New Roman" w:hAnsi="Times New Roman" w:cs="Times New Roman"/>
              </w:rPr>
            </w:pPr>
          </w:p>
        </w:tc>
        <w:tc>
          <w:tcPr>
            <w:tcW w:w="380" w:type="pct"/>
          </w:tcPr>
          <w:p w:rsidR="001E315B" w:rsidRPr="00844145" w:rsidRDefault="001E315B" w:rsidP="00862007">
            <w:pPr>
              <w:autoSpaceDE w:val="0"/>
              <w:autoSpaceDN w:val="0"/>
              <w:adjustRightInd w:val="0"/>
              <w:spacing w:after="0" w:line="240" w:lineRule="auto"/>
              <w:rPr>
                <w:rFonts w:ascii="Times New Roman" w:hAnsi="Times New Roman" w:cs="Times New Roman"/>
              </w:rPr>
            </w:pPr>
            <w:r w:rsidRPr="00844145">
              <w:rPr>
                <w:rFonts w:ascii="Times New Roman" w:hAnsi="Times New Roman" w:cs="Times New Roman"/>
              </w:rPr>
              <w:t>Расходы развития</w:t>
            </w:r>
          </w:p>
        </w:tc>
        <w:tc>
          <w:tcPr>
            <w:tcW w:w="374" w:type="pct"/>
          </w:tcPr>
          <w:p w:rsidR="001E315B" w:rsidRPr="00844145" w:rsidRDefault="001E315B" w:rsidP="00862007">
            <w:pPr>
              <w:autoSpaceDE w:val="0"/>
              <w:autoSpaceDN w:val="0"/>
              <w:adjustRightInd w:val="0"/>
              <w:spacing w:after="0" w:line="240" w:lineRule="auto"/>
              <w:jc w:val="center"/>
              <w:rPr>
                <w:rFonts w:ascii="Times New Roman" w:hAnsi="Times New Roman" w:cs="Times New Roman"/>
              </w:rPr>
            </w:pPr>
            <w:r w:rsidRPr="00AE4501">
              <w:rPr>
                <w:rFonts w:ascii="Times New Roman" w:hAnsi="Times New Roman" w:cs="Times New Roman"/>
              </w:rPr>
              <w:t>0,0</w:t>
            </w:r>
          </w:p>
        </w:tc>
        <w:tc>
          <w:tcPr>
            <w:tcW w:w="375" w:type="pct"/>
          </w:tcPr>
          <w:p w:rsidR="001E315B" w:rsidRPr="00AE4501" w:rsidRDefault="001E315B" w:rsidP="00862007">
            <w:pPr>
              <w:spacing w:after="0"/>
              <w:jc w:val="center"/>
              <w:rPr>
                <w:rFonts w:ascii="Times New Roman" w:hAnsi="Times New Roman" w:cs="Times New Roman"/>
              </w:rPr>
            </w:pPr>
            <w:r w:rsidRPr="00AE4501">
              <w:rPr>
                <w:rFonts w:ascii="Times New Roman" w:hAnsi="Times New Roman" w:cs="Times New Roman"/>
              </w:rPr>
              <w:t>0,0</w:t>
            </w:r>
          </w:p>
        </w:tc>
        <w:tc>
          <w:tcPr>
            <w:tcW w:w="374" w:type="pct"/>
          </w:tcPr>
          <w:p w:rsidR="001E315B" w:rsidRPr="00AE4501" w:rsidRDefault="001E315B" w:rsidP="00862007">
            <w:pPr>
              <w:spacing w:after="0"/>
              <w:jc w:val="center"/>
              <w:rPr>
                <w:rFonts w:ascii="Times New Roman" w:hAnsi="Times New Roman" w:cs="Times New Roman"/>
              </w:rPr>
            </w:pPr>
            <w:r w:rsidRPr="00AE4501">
              <w:rPr>
                <w:rFonts w:ascii="Times New Roman" w:hAnsi="Times New Roman" w:cs="Times New Roman"/>
              </w:rPr>
              <w:t>0,0</w:t>
            </w:r>
          </w:p>
        </w:tc>
        <w:tc>
          <w:tcPr>
            <w:tcW w:w="375" w:type="pct"/>
          </w:tcPr>
          <w:p w:rsidR="001E315B" w:rsidRPr="00AE4501" w:rsidRDefault="001E315B" w:rsidP="00862007">
            <w:pPr>
              <w:spacing w:after="0"/>
              <w:jc w:val="center"/>
              <w:rPr>
                <w:rFonts w:ascii="Times New Roman" w:hAnsi="Times New Roman" w:cs="Times New Roman"/>
              </w:rPr>
            </w:pPr>
            <w:r w:rsidRPr="00AE4501">
              <w:rPr>
                <w:rFonts w:ascii="Times New Roman" w:hAnsi="Times New Roman" w:cs="Times New Roman"/>
              </w:rPr>
              <w:t>0,0</w:t>
            </w:r>
          </w:p>
        </w:tc>
        <w:tc>
          <w:tcPr>
            <w:tcW w:w="375" w:type="pct"/>
          </w:tcPr>
          <w:p w:rsidR="001E315B" w:rsidRPr="00AE4501" w:rsidRDefault="001E315B" w:rsidP="00862007">
            <w:pPr>
              <w:spacing w:after="0"/>
              <w:jc w:val="center"/>
              <w:rPr>
                <w:rFonts w:ascii="Times New Roman" w:hAnsi="Times New Roman" w:cs="Times New Roman"/>
              </w:rPr>
            </w:pPr>
            <w:r w:rsidRPr="00AE4501">
              <w:rPr>
                <w:rFonts w:ascii="Times New Roman" w:hAnsi="Times New Roman" w:cs="Times New Roman"/>
              </w:rPr>
              <w:t>0,0</w:t>
            </w:r>
          </w:p>
        </w:tc>
        <w:tc>
          <w:tcPr>
            <w:tcW w:w="375" w:type="pct"/>
          </w:tcPr>
          <w:p w:rsidR="001E315B" w:rsidRPr="00AE4501" w:rsidRDefault="001E315B" w:rsidP="00862007">
            <w:pPr>
              <w:spacing w:after="0"/>
              <w:jc w:val="center"/>
              <w:rPr>
                <w:rFonts w:ascii="Times New Roman" w:hAnsi="Times New Roman" w:cs="Times New Roman"/>
              </w:rPr>
            </w:pPr>
            <w:r w:rsidRPr="00AE4501">
              <w:rPr>
                <w:rFonts w:ascii="Times New Roman" w:hAnsi="Times New Roman" w:cs="Times New Roman"/>
              </w:rPr>
              <w:t>0,0</w:t>
            </w:r>
          </w:p>
        </w:tc>
        <w:tc>
          <w:tcPr>
            <w:tcW w:w="406" w:type="pct"/>
          </w:tcPr>
          <w:p w:rsidR="001E315B" w:rsidRPr="00AE4501" w:rsidRDefault="001E315B" w:rsidP="00862007">
            <w:pPr>
              <w:spacing w:after="0"/>
              <w:jc w:val="center"/>
              <w:rPr>
                <w:rFonts w:ascii="Times New Roman" w:hAnsi="Times New Roman" w:cs="Times New Roman"/>
              </w:rPr>
            </w:pPr>
            <w:r w:rsidRPr="00AE4501">
              <w:rPr>
                <w:rFonts w:ascii="Times New Roman" w:hAnsi="Times New Roman" w:cs="Times New Roman"/>
              </w:rPr>
              <w:t>0,0</w:t>
            </w:r>
          </w:p>
        </w:tc>
      </w:tr>
      <w:tr w:rsidR="00862007" w:rsidRPr="00844145" w:rsidTr="005D3FC1">
        <w:tc>
          <w:tcPr>
            <w:tcW w:w="141" w:type="pct"/>
            <w:vMerge/>
          </w:tcPr>
          <w:p w:rsidR="001E315B" w:rsidRPr="00844145" w:rsidRDefault="001E315B" w:rsidP="00862007">
            <w:pPr>
              <w:autoSpaceDE w:val="0"/>
              <w:autoSpaceDN w:val="0"/>
              <w:adjustRightInd w:val="0"/>
              <w:spacing w:after="0" w:line="240" w:lineRule="auto"/>
              <w:outlineLvl w:val="0"/>
              <w:rPr>
                <w:rFonts w:ascii="Times New Roman" w:hAnsi="Times New Roman" w:cs="Times New Roman"/>
              </w:rPr>
            </w:pPr>
          </w:p>
        </w:tc>
        <w:tc>
          <w:tcPr>
            <w:tcW w:w="700" w:type="pct"/>
            <w:vMerge/>
          </w:tcPr>
          <w:p w:rsidR="001E315B" w:rsidRPr="00844145" w:rsidRDefault="001E315B" w:rsidP="00862007">
            <w:pPr>
              <w:autoSpaceDE w:val="0"/>
              <w:autoSpaceDN w:val="0"/>
              <w:adjustRightInd w:val="0"/>
              <w:spacing w:after="0" w:line="240" w:lineRule="auto"/>
              <w:outlineLvl w:val="0"/>
              <w:rPr>
                <w:rFonts w:ascii="Times New Roman" w:hAnsi="Times New Roman" w:cs="Times New Roman"/>
              </w:rPr>
            </w:pPr>
          </w:p>
        </w:tc>
        <w:tc>
          <w:tcPr>
            <w:tcW w:w="610" w:type="pct"/>
            <w:vMerge/>
          </w:tcPr>
          <w:p w:rsidR="001E315B" w:rsidRPr="00844145" w:rsidRDefault="001E315B" w:rsidP="00862007">
            <w:pPr>
              <w:autoSpaceDE w:val="0"/>
              <w:autoSpaceDN w:val="0"/>
              <w:adjustRightInd w:val="0"/>
              <w:spacing w:after="0" w:line="240" w:lineRule="auto"/>
              <w:outlineLvl w:val="0"/>
              <w:rPr>
                <w:rFonts w:ascii="Times New Roman" w:hAnsi="Times New Roman" w:cs="Times New Roman"/>
              </w:rPr>
            </w:pPr>
          </w:p>
        </w:tc>
        <w:tc>
          <w:tcPr>
            <w:tcW w:w="515" w:type="pct"/>
            <w:vMerge/>
          </w:tcPr>
          <w:p w:rsidR="001E315B" w:rsidRPr="00844145" w:rsidRDefault="001E315B" w:rsidP="00862007">
            <w:pPr>
              <w:autoSpaceDE w:val="0"/>
              <w:autoSpaceDN w:val="0"/>
              <w:adjustRightInd w:val="0"/>
              <w:spacing w:after="0" w:line="240" w:lineRule="auto"/>
              <w:rPr>
                <w:rFonts w:ascii="Times New Roman" w:hAnsi="Times New Roman" w:cs="Times New Roman"/>
              </w:rPr>
            </w:pPr>
          </w:p>
        </w:tc>
        <w:tc>
          <w:tcPr>
            <w:tcW w:w="380" w:type="pct"/>
          </w:tcPr>
          <w:p w:rsidR="001E315B" w:rsidRPr="00844145" w:rsidRDefault="001E315B" w:rsidP="00862007">
            <w:pPr>
              <w:autoSpaceDE w:val="0"/>
              <w:autoSpaceDN w:val="0"/>
              <w:adjustRightInd w:val="0"/>
              <w:spacing w:after="0" w:line="240" w:lineRule="auto"/>
              <w:rPr>
                <w:rFonts w:ascii="Times New Roman" w:hAnsi="Times New Roman" w:cs="Times New Roman"/>
              </w:rPr>
            </w:pPr>
            <w:r w:rsidRPr="00844145">
              <w:rPr>
                <w:rFonts w:ascii="Times New Roman" w:hAnsi="Times New Roman" w:cs="Times New Roman"/>
              </w:rPr>
              <w:t>ИТОГО</w:t>
            </w:r>
          </w:p>
        </w:tc>
        <w:tc>
          <w:tcPr>
            <w:tcW w:w="374" w:type="pct"/>
          </w:tcPr>
          <w:p w:rsidR="001E315B" w:rsidRPr="00844145" w:rsidRDefault="001E315B" w:rsidP="00862007">
            <w:pPr>
              <w:autoSpaceDE w:val="0"/>
              <w:autoSpaceDN w:val="0"/>
              <w:adjustRightInd w:val="0"/>
              <w:spacing w:after="0" w:line="240" w:lineRule="auto"/>
              <w:jc w:val="center"/>
              <w:rPr>
                <w:rFonts w:ascii="Times New Roman" w:hAnsi="Times New Roman" w:cs="Times New Roman"/>
              </w:rPr>
            </w:pPr>
            <w:r w:rsidRPr="00AE4501">
              <w:rPr>
                <w:rFonts w:ascii="Times New Roman" w:hAnsi="Times New Roman" w:cs="Times New Roman"/>
              </w:rPr>
              <w:t>0,0</w:t>
            </w:r>
          </w:p>
        </w:tc>
        <w:tc>
          <w:tcPr>
            <w:tcW w:w="375" w:type="pct"/>
          </w:tcPr>
          <w:p w:rsidR="001E315B" w:rsidRPr="00AE4501" w:rsidRDefault="001E315B" w:rsidP="00862007">
            <w:pPr>
              <w:spacing w:after="0"/>
              <w:jc w:val="center"/>
              <w:rPr>
                <w:rFonts w:ascii="Times New Roman" w:hAnsi="Times New Roman" w:cs="Times New Roman"/>
              </w:rPr>
            </w:pPr>
            <w:r w:rsidRPr="00AE4501">
              <w:rPr>
                <w:rFonts w:ascii="Times New Roman" w:hAnsi="Times New Roman" w:cs="Times New Roman"/>
              </w:rPr>
              <w:t>0,0</w:t>
            </w:r>
          </w:p>
        </w:tc>
        <w:tc>
          <w:tcPr>
            <w:tcW w:w="374" w:type="pct"/>
          </w:tcPr>
          <w:p w:rsidR="001E315B" w:rsidRPr="00AE4501" w:rsidRDefault="001E315B" w:rsidP="00862007">
            <w:pPr>
              <w:spacing w:after="0"/>
              <w:jc w:val="center"/>
              <w:rPr>
                <w:rFonts w:ascii="Times New Roman" w:hAnsi="Times New Roman" w:cs="Times New Roman"/>
              </w:rPr>
            </w:pPr>
            <w:r w:rsidRPr="00AE4501">
              <w:rPr>
                <w:rFonts w:ascii="Times New Roman" w:hAnsi="Times New Roman" w:cs="Times New Roman"/>
              </w:rPr>
              <w:t>0,0</w:t>
            </w:r>
          </w:p>
        </w:tc>
        <w:tc>
          <w:tcPr>
            <w:tcW w:w="375" w:type="pct"/>
          </w:tcPr>
          <w:p w:rsidR="001E315B" w:rsidRPr="00AE4501" w:rsidRDefault="001E315B" w:rsidP="00862007">
            <w:pPr>
              <w:spacing w:after="0"/>
              <w:jc w:val="center"/>
              <w:rPr>
                <w:rFonts w:ascii="Times New Roman" w:hAnsi="Times New Roman" w:cs="Times New Roman"/>
              </w:rPr>
            </w:pPr>
            <w:r w:rsidRPr="00AE4501">
              <w:rPr>
                <w:rFonts w:ascii="Times New Roman" w:hAnsi="Times New Roman" w:cs="Times New Roman"/>
              </w:rPr>
              <w:t>0,0</w:t>
            </w:r>
          </w:p>
        </w:tc>
        <w:tc>
          <w:tcPr>
            <w:tcW w:w="375" w:type="pct"/>
          </w:tcPr>
          <w:p w:rsidR="001E315B" w:rsidRPr="00AE4501" w:rsidRDefault="001E315B" w:rsidP="00862007">
            <w:pPr>
              <w:spacing w:after="0"/>
              <w:jc w:val="center"/>
              <w:rPr>
                <w:rFonts w:ascii="Times New Roman" w:hAnsi="Times New Roman" w:cs="Times New Roman"/>
              </w:rPr>
            </w:pPr>
            <w:r w:rsidRPr="00AE4501">
              <w:rPr>
                <w:rFonts w:ascii="Times New Roman" w:hAnsi="Times New Roman" w:cs="Times New Roman"/>
              </w:rPr>
              <w:t>0,0</w:t>
            </w:r>
          </w:p>
        </w:tc>
        <w:tc>
          <w:tcPr>
            <w:tcW w:w="375" w:type="pct"/>
          </w:tcPr>
          <w:p w:rsidR="001E315B" w:rsidRPr="00AE4501" w:rsidRDefault="001E315B" w:rsidP="00862007">
            <w:pPr>
              <w:spacing w:after="0"/>
              <w:jc w:val="center"/>
              <w:rPr>
                <w:rFonts w:ascii="Times New Roman" w:hAnsi="Times New Roman" w:cs="Times New Roman"/>
              </w:rPr>
            </w:pPr>
            <w:r w:rsidRPr="00AE4501">
              <w:rPr>
                <w:rFonts w:ascii="Times New Roman" w:hAnsi="Times New Roman" w:cs="Times New Roman"/>
              </w:rPr>
              <w:t>0,0</w:t>
            </w:r>
          </w:p>
        </w:tc>
        <w:tc>
          <w:tcPr>
            <w:tcW w:w="406" w:type="pct"/>
          </w:tcPr>
          <w:p w:rsidR="001E315B" w:rsidRPr="00AE4501" w:rsidRDefault="001E315B" w:rsidP="00862007">
            <w:pPr>
              <w:spacing w:after="0"/>
              <w:jc w:val="center"/>
              <w:rPr>
                <w:rFonts w:ascii="Times New Roman" w:hAnsi="Times New Roman" w:cs="Times New Roman"/>
              </w:rPr>
            </w:pPr>
            <w:r w:rsidRPr="00AE4501">
              <w:rPr>
                <w:rFonts w:ascii="Times New Roman" w:hAnsi="Times New Roman" w:cs="Times New Roman"/>
              </w:rPr>
              <w:t>0,0</w:t>
            </w:r>
          </w:p>
        </w:tc>
      </w:tr>
      <w:tr w:rsidR="00862007" w:rsidRPr="00844145" w:rsidTr="005D3FC1">
        <w:tc>
          <w:tcPr>
            <w:tcW w:w="141" w:type="pct"/>
            <w:vMerge/>
          </w:tcPr>
          <w:p w:rsidR="001E315B" w:rsidRPr="00844145" w:rsidRDefault="001E315B" w:rsidP="00862007">
            <w:pPr>
              <w:autoSpaceDE w:val="0"/>
              <w:autoSpaceDN w:val="0"/>
              <w:adjustRightInd w:val="0"/>
              <w:spacing w:after="0" w:line="240" w:lineRule="auto"/>
              <w:outlineLvl w:val="0"/>
              <w:rPr>
                <w:rFonts w:ascii="Times New Roman" w:hAnsi="Times New Roman" w:cs="Times New Roman"/>
              </w:rPr>
            </w:pPr>
          </w:p>
        </w:tc>
        <w:tc>
          <w:tcPr>
            <w:tcW w:w="700" w:type="pct"/>
            <w:vMerge/>
          </w:tcPr>
          <w:p w:rsidR="001E315B" w:rsidRPr="00844145" w:rsidRDefault="001E315B" w:rsidP="00862007">
            <w:pPr>
              <w:autoSpaceDE w:val="0"/>
              <w:autoSpaceDN w:val="0"/>
              <w:adjustRightInd w:val="0"/>
              <w:spacing w:after="0" w:line="240" w:lineRule="auto"/>
              <w:outlineLvl w:val="0"/>
              <w:rPr>
                <w:rFonts w:ascii="Times New Roman" w:hAnsi="Times New Roman" w:cs="Times New Roman"/>
              </w:rPr>
            </w:pPr>
          </w:p>
        </w:tc>
        <w:tc>
          <w:tcPr>
            <w:tcW w:w="610" w:type="pct"/>
            <w:vMerge/>
          </w:tcPr>
          <w:p w:rsidR="001E315B" w:rsidRPr="00844145" w:rsidRDefault="001E315B" w:rsidP="00862007">
            <w:pPr>
              <w:autoSpaceDE w:val="0"/>
              <w:autoSpaceDN w:val="0"/>
              <w:adjustRightInd w:val="0"/>
              <w:spacing w:after="0" w:line="240" w:lineRule="auto"/>
              <w:outlineLvl w:val="0"/>
              <w:rPr>
                <w:rFonts w:ascii="Times New Roman" w:hAnsi="Times New Roman" w:cs="Times New Roman"/>
              </w:rPr>
            </w:pPr>
          </w:p>
        </w:tc>
        <w:tc>
          <w:tcPr>
            <w:tcW w:w="515" w:type="pct"/>
          </w:tcPr>
          <w:p w:rsidR="001E315B" w:rsidRPr="00844145" w:rsidRDefault="001E315B" w:rsidP="00862007">
            <w:pPr>
              <w:autoSpaceDE w:val="0"/>
              <w:autoSpaceDN w:val="0"/>
              <w:adjustRightInd w:val="0"/>
              <w:spacing w:after="0" w:line="240" w:lineRule="auto"/>
              <w:rPr>
                <w:rFonts w:ascii="Times New Roman" w:hAnsi="Times New Roman" w:cs="Times New Roman"/>
              </w:rPr>
            </w:pPr>
            <w:r w:rsidRPr="00844145">
              <w:rPr>
                <w:rFonts w:ascii="Times New Roman" w:hAnsi="Times New Roman" w:cs="Times New Roman"/>
              </w:rPr>
              <w:t>Процессная часть</w:t>
            </w:r>
          </w:p>
        </w:tc>
        <w:tc>
          <w:tcPr>
            <w:tcW w:w="380" w:type="pct"/>
          </w:tcPr>
          <w:p w:rsidR="001E315B" w:rsidRPr="00844145" w:rsidRDefault="001E315B" w:rsidP="00862007">
            <w:pPr>
              <w:autoSpaceDE w:val="0"/>
              <w:autoSpaceDN w:val="0"/>
              <w:adjustRightInd w:val="0"/>
              <w:spacing w:after="0" w:line="240" w:lineRule="auto"/>
              <w:rPr>
                <w:rFonts w:ascii="Times New Roman" w:hAnsi="Times New Roman" w:cs="Times New Roman"/>
              </w:rPr>
            </w:pPr>
            <w:r w:rsidRPr="00844145">
              <w:rPr>
                <w:rFonts w:ascii="Times New Roman" w:hAnsi="Times New Roman" w:cs="Times New Roman"/>
              </w:rPr>
              <w:t>Текущие расходы</w:t>
            </w:r>
          </w:p>
        </w:tc>
        <w:tc>
          <w:tcPr>
            <w:tcW w:w="374" w:type="pct"/>
            <w:tcBorders>
              <w:top w:val="single" w:sz="4" w:space="0" w:color="auto"/>
              <w:left w:val="single" w:sz="4" w:space="0" w:color="auto"/>
              <w:bottom w:val="single" w:sz="4" w:space="0" w:color="auto"/>
              <w:right w:val="single" w:sz="4" w:space="0" w:color="auto"/>
            </w:tcBorders>
            <w:shd w:val="clear" w:color="auto" w:fill="auto"/>
          </w:tcPr>
          <w:p w:rsidR="001E315B" w:rsidRPr="001E315B" w:rsidRDefault="001E315B" w:rsidP="00862007">
            <w:pPr>
              <w:spacing w:after="0"/>
              <w:jc w:val="center"/>
              <w:rPr>
                <w:rFonts w:ascii="Times New Roman" w:hAnsi="Times New Roman" w:cs="Times New Roman"/>
                <w:bCs/>
              </w:rPr>
            </w:pPr>
            <w:r w:rsidRPr="001E315B">
              <w:rPr>
                <w:rFonts w:ascii="Times New Roman" w:hAnsi="Times New Roman" w:cs="Times New Roman"/>
                <w:bCs/>
              </w:rPr>
              <w:t>560 510,7</w:t>
            </w:r>
          </w:p>
        </w:tc>
        <w:tc>
          <w:tcPr>
            <w:tcW w:w="375" w:type="pct"/>
            <w:tcBorders>
              <w:top w:val="single" w:sz="4" w:space="0" w:color="auto"/>
              <w:left w:val="nil"/>
              <w:bottom w:val="single" w:sz="4" w:space="0" w:color="auto"/>
              <w:right w:val="single" w:sz="4" w:space="0" w:color="auto"/>
            </w:tcBorders>
            <w:shd w:val="clear" w:color="auto" w:fill="auto"/>
          </w:tcPr>
          <w:p w:rsidR="001E315B" w:rsidRPr="001E315B" w:rsidRDefault="00194892" w:rsidP="00862007">
            <w:pPr>
              <w:spacing w:after="0"/>
              <w:jc w:val="center"/>
              <w:rPr>
                <w:rFonts w:ascii="Times New Roman" w:hAnsi="Times New Roman" w:cs="Times New Roman"/>
                <w:bCs/>
              </w:rPr>
            </w:pPr>
            <w:r>
              <w:rPr>
                <w:rFonts w:ascii="Times New Roman" w:hAnsi="Times New Roman" w:cs="Times New Roman"/>
                <w:bCs/>
              </w:rPr>
              <w:t>993 948,4</w:t>
            </w:r>
          </w:p>
        </w:tc>
        <w:tc>
          <w:tcPr>
            <w:tcW w:w="374" w:type="pct"/>
            <w:tcBorders>
              <w:top w:val="single" w:sz="4" w:space="0" w:color="auto"/>
              <w:left w:val="nil"/>
              <w:bottom w:val="single" w:sz="4" w:space="0" w:color="auto"/>
              <w:right w:val="single" w:sz="4" w:space="0" w:color="auto"/>
            </w:tcBorders>
            <w:shd w:val="clear" w:color="auto" w:fill="auto"/>
          </w:tcPr>
          <w:p w:rsidR="001E315B" w:rsidRPr="001E315B" w:rsidRDefault="00194892" w:rsidP="00862007">
            <w:pPr>
              <w:spacing w:after="0"/>
              <w:jc w:val="center"/>
              <w:rPr>
                <w:rFonts w:ascii="Times New Roman" w:hAnsi="Times New Roman" w:cs="Times New Roman"/>
                <w:bCs/>
              </w:rPr>
            </w:pPr>
            <w:r>
              <w:rPr>
                <w:rFonts w:ascii="Times New Roman" w:hAnsi="Times New Roman" w:cs="Times New Roman"/>
                <w:bCs/>
              </w:rPr>
              <w:t>704 044,3</w:t>
            </w:r>
          </w:p>
        </w:tc>
        <w:tc>
          <w:tcPr>
            <w:tcW w:w="375" w:type="pct"/>
            <w:tcBorders>
              <w:top w:val="single" w:sz="4" w:space="0" w:color="auto"/>
              <w:left w:val="nil"/>
              <w:bottom w:val="single" w:sz="4" w:space="0" w:color="auto"/>
              <w:right w:val="single" w:sz="4" w:space="0" w:color="auto"/>
            </w:tcBorders>
            <w:shd w:val="clear" w:color="auto" w:fill="auto"/>
          </w:tcPr>
          <w:p w:rsidR="001E315B" w:rsidRPr="001E315B" w:rsidRDefault="00194892" w:rsidP="00862007">
            <w:pPr>
              <w:spacing w:after="0"/>
              <w:jc w:val="center"/>
              <w:rPr>
                <w:rFonts w:ascii="Times New Roman" w:hAnsi="Times New Roman" w:cs="Times New Roman"/>
                <w:bCs/>
              </w:rPr>
            </w:pPr>
            <w:r>
              <w:rPr>
                <w:rFonts w:ascii="Times New Roman" w:hAnsi="Times New Roman" w:cs="Times New Roman"/>
                <w:bCs/>
              </w:rPr>
              <w:t>709 747,9</w:t>
            </w:r>
          </w:p>
        </w:tc>
        <w:tc>
          <w:tcPr>
            <w:tcW w:w="375" w:type="pct"/>
            <w:tcBorders>
              <w:top w:val="single" w:sz="4" w:space="0" w:color="auto"/>
              <w:left w:val="nil"/>
              <w:bottom w:val="single" w:sz="4" w:space="0" w:color="auto"/>
              <w:right w:val="single" w:sz="4" w:space="0" w:color="auto"/>
            </w:tcBorders>
            <w:shd w:val="clear" w:color="auto" w:fill="auto"/>
          </w:tcPr>
          <w:p w:rsidR="001E315B" w:rsidRPr="001E315B" w:rsidRDefault="001E315B" w:rsidP="00862007">
            <w:pPr>
              <w:spacing w:after="0"/>
              <w:jc w:val="center"/>
              <w:rPr>
                <w:rFonts w:ascii="Times New Roman" w:hAnsi="Times New Roman" w:cs="Times New Roman"/>
                <w:bCs/>
              </w:rPr>
            </w:pPr>
            <w:r w:rsidRPr="001E315B">
              <w:rPr>
                <w:rFonts w:ascii="Times New Roman" w:hAnsi="Times New Roman" w:cs="Times New Roman"/>
                <w:bCs/>
              </w:rPr>
              <w:t>461 713,6</w:t>
            </w:r>
          </w:p>
        </w:tc>
        <w:tc>
          <w:tcPr>
            <w:tcW w:w="375" w:type="pct"/>
            <w:tcBorders>
              <w:top w:val="single" w:sz="4" w:space="0" w:color="auto"/>
              <w:left w:val="nil"/>
              <w:bottom w:val="single" w:sz="4" w:space="0" w:color="auto"/>
              <w:right w:val="single" w:sz="4" w:space="0" w:color="auto"/>
            </w:tcBorders>
            <w:shd w:val="clear" w:color="auto" w:fill="auto"/>
          </w:tcPr>
          <w:p w:rsidR="001E315B" w:rsidRPr="001E315B" w:rsidRDefault="001E315B" w:rsidP="00862007">
            <w:pPr>
              <w:spacing w:after="0"/>
              <w:jc w:val="center"/>
              <w:rPr>
                <w:rFonts w:ascii="Times New Roman" w:hAnsi="Times New Roman" w:cs="Times New Roman"/>
                <w:bCs/>
              </w:rPr>
            </w:pPr>
            <w:r w:rsidRPr="001E315B">
              <w:rPr>
                <w:rFonts w:ascii="Times New Roman" w:hAnsi="Times New Roman" w:cs="Times New Roman"/>
                <w:bCs/>
              </w:rPr>
              <w:t>480 643,9</w:t>
            </w:r>
          </w:p>
        </w:tc>
        <w:tc>
          <w:tcPr>
            <w:tcW w:w="406" w:type="pct"/>
            <w:tcBorders>
              <w:top w:val="single" w:sz="4" w:space="0" w:color="auto"/>
              <w:left w:val="nil"/>
              <w:bottom w:val="single" w:sz="4" w:space="0" w:color="auto"/>
              <w:right w:val="single" w:sz="4" w:space="0" w:color="auto"/>
            </w:tcBorders>
            <w:shd w:val="clear" w:color="auto" w:fill="auto"/>
          </w:tcPr>
          <w:p w:rsidR="001E315B" w:rsidRPr="001E315B" w:rsidRDefault="00194892" w:rsidP="00862007">
            <w:pPr>
              <w:spacing w:after="0"/>
              <w:jc w:val="center"/>
              <w:rPr>
                <w:rFonts w:ascii="Times New Roman" w:hAnsi="Times New Roman" w:cs="Times New Roman"/>
                <w:bCs/>
              </w:rPr>
            </w:pPr>
            <w:r>
              <w:rPr>
                <w:rFonts w:ascii="Times New Roman" w:hAnsi="Times New Roman" w:cs="Times New Roman"/>
                <w:bCs/>
              </w:rPr>
              <w:t>3 910 608,8</w:t>
            </w:r>
          </w:p>
        </w:tc>
      </w:tr>
      <w:tr w:rsidR="00194892" w:rsidRPr="00844145" w:rsidTr="005D3FC1">
        <w:tc>
          <w:tcPr>
            <w:tcW w:w="141" w:type="pct"/>
            <w:vMerge/>
          </w:tcPr>
          <w:p w:rsidR="00194892" w:rsidRPr="00844145" w:rsidRDefault="00194892" w:rsidP="00194892">
            <w:pPr>
              <w:autoSpaceDE w:val="0"/>
              <w:autoSpaceDN w:val="0"/>
              <w:adjustRightInd w:val="0"/>
              <w:spacing w:after="0" w:line="240" w:lineRule="auto"/>
              <w:outlineLvl w:val="0"/>
              <w:rPr>
                <w:rFonts w:ascii="Times New Roman" w:hAnsi="Times New Roman" w:cs="Times New Roman"/>
              </w:rPr>
            </w:pPr>
          </w:p>
        </w:tc>
        <w:tc>
          <w:tcPr>
            <w:tcW w:w="700" w:type="pct"/>
            <w:vMerge/>
          </w:tcPr>
          <w:p w:rsidR="00194892" w:rsidRPr="00844145" w:rsidRDefault="00194892" w:rsidP="00194892">
            <w:pPr>
              <w:autoSpaceDE w:val="0"/>
              <w:autoSpaceDN w:val="0"/>
              <w:adjustRightInd w:val="0"/>
              <w:spacing w:after="0" w:line="240" w:lineRule="auto"/>
              <w:outlineLvl w:val="0"/>
              <w:rPr>
                <w:rFonts w:ascii="Times New Roman" w:hAnsi="Times New Roman" w:cs="Times New Roman"/>
              </w:rPr>
            </w:pPr>
          </w:p>
        </w:tc>
        <w:tc>
          <w:tcPr>
            <w:tcW w:w="610" w:type="pct"/>
            <w:vMerge/>
          </w:tcPr>
          <w:p w:rsidR="00194892" w:rsidRPr="00844145" w:rsidRDefault="00194892" w:rsidP="00194892">
            <w:pPr>
              <w:autoSpaceDE w:val="0"/>
              <w:autoSpaceDN w:val="0"/>
              <w:adjustRightInd w:val="0"/>
              <w:spacing w:after="0" w:line="240" w:lineRule="auto"/>
              <w:outlineLvl w:val="0"/>
              <w:rPr>
                <w:rFonts w:ascii="Times New Roman" w:hAnsi="Times New Roman" w:cs="Times New Roman"/>
              </w:rPr>
            </w:pPr>
          </w:p>
        </w:tc>
        <w:tc>
          <w:tcPr>
            <w:tcW w:w="895" w:type="pct"/>
            <w:gridSpan w:val="2"/>
          </w:tcPr>
          <w:p w:rsidR="00194892" w:rsidRPr="00844145" w:rsidRDefault="00194892" w:rsidP="00194892">
            <w:pPr>
              <w:autoSpaceDE w:val="0"/>
              <w:autoSpaceDN w:val="0"/>
              <w:adjustRightInd w:val="0"/>
              <w:spacing w:after="0" w:line="240" w:lineRule="auto"/>
              <w:rPr>
                <w:rFonts w:ascii="Times New Roman" w:hAnsi="Times New Roman" w:cs="Times New Roman"/>
              </w:rPr>
            </w:pPr>
            <w:r w:rsidRPr="00844145">
              <w:rPr>
                <w:rFonts w:ascii="Times New Roman" w:hAnsi="Times New Roman" w:cs="Times New Roman"/>
              </w:rPr>
              <w:t>ВСЕГО</w:t>
            </w:r>
          </w:p>
        </w:tc>
        <w:tc>
          <w:tcPr>
            <w:tcW w:w="374" w:type="pct"/>
            <w:tcBorders>
              <w:top w:val="single" w:sz="4" w:space="0" w:color="auto"/>
              <w:left w:val="single" w:sz="4" w:space="0" w:color="auto"/>
              <w:bottom w:val="single" w:sz="4" w:space="0" w:color="auto"/>
              <w:right w:val="single" w:sz="4" w:space="0" w:color="auto"/>
            </w:tcBorders>
            <w:shd w:val="clear" w:color="auto" w:fill="auto"/>
          </w:tcPr>
          <w:p w:rsidR="00194892" w:rsidRPr="001E315B" w:rsidRDefault="00194892" w:rsidP="00194892">
            <w:pPr>
              <w:spacing w:after="0"/>
              <w:jc w:val="center"/>
              <w:rPr>
                <w:rFonts w:ascii="Times New Roman" w:hAnsi="Times New Roman" w:cs="Times New Roman"/>
                <w:bCs/>
              </w:rPr>
            </w:pPr>
            <w:r w:rsidRPr="001E315B">
              <w:rPr>
                <w:rFonts w:ascii="Times New Roman" w:hAnsi="Times New Roman" w:cs="Times New Roman"/>
                <w:bCs/>
              </w:rPr>
              <w:t>560 510,7</w:t>
            </w:r>
          </w:p>
        </w:tc>
        <w:tc>
          <w:tcPr>
            <w:tcW w:w="375" w:type="pct"/>
            <w:tcBorders>
              <w:top w:val="single" w:sz="4" w:space="0" w:color="auto"/>
              <w:left w:val="nil"/>
              <w:bottom w:val="single" w:sz="4" w:space="0" w:color="auto"/>
              <w:right w:val="single" w:sz="4" w:space="0" w:color="auto"/>
            </w:tcBorders>
            <w:shd w:val="clear" w:color="auto" w:fill="auto"/>
          </w:tcPr>
          <w:p w:rsidR="00194892" w:rsidRPr="001E315B" w:rsidRDefault="00194892" w:rsidP="00194892">
            <w:pPr>
              <w:spacing w:after="0"/>
              <w:jc w:val="center"/>
              <w:rPr>
                <w:rFonts w:ascii="Times New Roman" w:hAnsi="Times New Roman" w:cs="Times New Roman"/>
                <w:bCs/>
              </w:rPr>
            </w:pPr>
            <w:r>
              <w:rPr>
                <w:rFonts w:ascii="Times New Roman" w:hAnsi="Times New Roman" w:cs="Times New Roman"/>
                <w:bCs/>
              </w:rPr>
              <w:t>993 948,4</w:t>
            </w:r>
          </w:p>
        </w:tc>
        <w:tc>
          <w:tcPr>
            <w:tcW w:w="374" w:type="pct"/>
            <w:tcBorders>
              <w:top w:val="single" w:sz="4" w:space="0" w:color="auto"/>
              <w:left w:val="nil"/>
              <w:bottom w:val="single" w:sz="4" w:space="0" w:color="auto"/>
              <w:right w:val="single" w:sz="4" w:space="0" w:color="auto"/>
            </w:tcBorders>
            <w:shd w:val="clear" w:color="auto" w:fill="auto"/>
          </w:tcPr>
          <w:p w:rsidR="00194892" w:rsidRPr="001E315B" w:rsidRDefault="00194892" w:rsidP="00194892">
            <w:pPr>
              <w:spacing w:after="0"/>
              <w:jc w:val="center"/>
              <w:rPr>
                <w:rFonts w:ascii="Times New Roman" w:hAnsi="Times New Roman" w:cs="Times New Roman"/>
                <w:bCs/>
              </w:rPr>
            </w:pPr>
            <w:r>
              <w:rPr>
                <w:rFonts w:ascii="Times New Roman" w:hAnsi="Times New Roman" w:cs="Times New Roman"/>
                <w:bCs/>
              </w:rPr>
              <w:t>704 044,3</w:t>
            </w:r>
          </w:p>
        </w:tc>
        <w:tc>
          <w:tcPr>
            <w:tcW w:w="375" w:type="pct"/>
            <w:tcBorders>
              <w:top w:val="single" w:sz="4" w:space="0" w:color="auto"/>
              <w:left w:val="nil"/>
              <w:bottom w:val="single" w:sz="4" w:space="0" w:color="auto"/>
              <w:right w:val="single" w:sz="4" w:space="0" w:color="auto"/>
            </w:tcBorders>
            <w:shd w:val="clear" w:color="auto" w:fill="auto"/>
          </w:tcPr>
          <w:p w:rsidR="00194892" w:rsidRPr="001E315B" w:rsidRDefault="00194892" w:rsidP="00194892">
            <w:pPr>
              <w:spacing w:after="0"/>
              <w:jc w:val="center"/>
              <w:rPr>
                <w:rFonts w:ascii="Times New Roman" w:hAnsi="Times New Roman" w:cs="Times New Roman"/>
                <w:bCs/>
              </w:rPr>
            </w:pPr>
            <w:r>
              <w:rPr>
                <w:rFonts w:ascii="Times New Roman" w:hAnsi="Times New Roman" w:cs="Times New Roman"/>
                <w:bCs/>
              </w:rPr>
              <w:t>709 747,9</w:t>
            </w:r>
          </w:p>
        </w:tc>
        <w:tc>
          <w:tcPr>
            <w:tcW w:w="375" w:type="pct"/>
            <w:tcBorders>
              <w:top w:val="single" w:sz="4" w:space="0" w:color="auto"/>
              <w:left w:val="nil"/>
              <w:bottom w:val="single" w:sz="4" w:space="0" w:color="auto"/>
              <w:right w:val="single" w:sz="4" w:space="0" w:color="auto"/>
            </w:tcBorders>
            <w:shd w:val="clear" w:color="auto" w:fill="auto"/>
          </w:tcPr>
          <w:p w:rsidR="00194892" w:rsidRPr="001E315B" w:rsidRDefault="00194892" w:rsidP="00194892">
            <w:pPr>
              <w:spacing w:after="0"/>
              <w:jc w:val="center"/>
              <w:rPr>
                <w:rFonts w:ascii="Times New Roman" w:hAnsi="Times New Roman" w:cs="Times New Roman"/>
                <w:bCs/>
              </w:rPr>
            </w:pPr>
            <w:r w:rsidRPr="001E315B">
              <w:rPr>
                <w:rFonts w:ascii="Times New Roman" w:hAnsi="Times New Roman" w:cs="Times New Roman"/>
                <w:bCs/>
              </w:rPr>
              <w:t>461 713,6</w:t>
            </w:r>
          </w:p>
        </w:tc>
        <w:tc>
          <w:tcPr>
            <w:tcW w:w="375" w:type="pct"/>
            <w:tcBorders>
              <w:top w:val="single" w:sz="4" w:space="0" w:color="auto"/>
              <w:left w:val="nil"/>
              <w:bottom w:val="single" w:sz="4" w:space="0" w:color="auto"/>
              <w:right w:val="single" w:sz="4" w:space="0" w:color="auto"/>
            </w:tcBorders>
            <w:shd w:val="clear" w:color="auto" w:fill="auto"/>
          </w:tcPr>
          <w:p w:rsidR="00194892" w:rsidRPr="001E315B" w:rsidRDefault="00194892" w:rsidP="00194892">
            <w:pPr>
              <w:spacing w:after="0"/>
              <w:jc w:val="center"/>
              <w:rPr>
                <w:rFonts w:ascii="Times New Roman" w:hAnsi="Times New Roman" w:cs="Times New Roman"/>
                <w:bCs/>
              </w:rPr>
            </w:pPr>
            <w:r w:rsidRPr="001E315B">
              <w:rPr>
                <w:rFonts w:ascii="Times New Roman" w:hAnsi="Times New Roman" w:cs="Times New Roman"/>
                <w:bCs/>
              </w:rPr>
              <w:t>480 643,9</w:t>
            </w:r>
          </w:p>
        </w:tc>
        <w:tc>
          <w:tcPr>
            <w:tcW w:w="406" w:type="pct"/>
            <w:tcBorders>
              <w:top w:val="single" w:sz="4" w:space="0" w:color="auto"/>
              <w:left w:val="nil"/>
              <w:bottom w:val="single" w:sz="4" w:space="0" w:color="auto"/>
              <w:right w:val="single" w:sz="4" w:space="0" w:color="auto"/>
            </w:tcBorders>
            <w:shd w:val="clear" w:color="auto" w:fill="auto"/>
          </w:tcPr>
          <w:p w:rsidR="00194892" w:rsidRPr="001E315B" w:rsidRDefault="00194892" w:rsidP="00194892">
            <w:pPr>
              <w:spacing w:after="0"/>
              <w:jc w:val="center"/>
              <w:rPr>
                <w:rFonts w:ascii="Times New Roman" w:hAnsi="Times New Roman" w:cs="Times New Roman"/>
                <w:bCs/>
              </w:rPr>
            </w:pPr>
            <w:r>
              <w:rPr>
                <w:rFonts w:ascii="Times New Roman" w:hAnsi="Times New Roman" w:cs="Times New Roman"/>
                <w:bCs/>
              </w:rPr>
              <w:t>3 910 608,8</w:t>
            </w:r>
          </w:p>
        </w:tc>
      </w:tr>
      <w:tr w:rsidR="00862007" w:rsidRPr="00844145" w:rsidTr="005D3FC1">
        <w:tc>
          <w:tcPr>
            <w:tcW w:w="141" w:type="pct"/>
            <w:vMerge/>
          </w:tcPr>
          <w:p w:rsidR="001E315B" w:rsidRPr="00844145" w:rsidRDefault="001E315B" w:rsidP="00862007">
            <w:pPr>
              <w:autoSpaceDE w:val="0"/>
              <w:autoSpaceDN w:val="0"/>
              <w:adjustRightInd w:val="0"/>
              <w:spacing w:after="0" w:line="240" w:lineRule="auto"/>
              <w:outlineLvl w:val="0"/>
              <w:rPr>
                <w:rFonts w:ascii="Times New Roman" w:hAnsi="Times New Roman" w:cs="Times New Roman"/>
              </w:rPr>
            </w:pPr>
          </w:p>
        </w:tc>
        <w:tc>
          <w:tcPr>
            <w:tcW w:w="700" w:type="pct"/>
            <w:vMerge/>
          </w:tcPr>
          <w:p w:rsidR="001E315B" w:rsidRPr="00844145" w:rsidRDefault="001E315B" w:rsidP="00862007">
            <w:pPr>
              <w:autoSpaceDE w:val="0"/>
              <w:autoSpaceDN w:val="0"/>
              <w:adjustRightInd w:val="0"/>
              <w:spacing w:after="0" w:line="240" w:lineRule="auto"/>
              <w:outlineLvl w:val="0"/>
              <w:rPr>
                <w:rFonts w:ascii="Times New Roman" w:hAnsi="Times New Roman" w:cs="Times New Roman"/>
              </w:rPr>
            </w:pPr>
          </w:p>
        </w:tc>
        <w:tc>
          <w:tcPr>
            <w:tcW w:w="610" w:type="pct"/>
            <w:vMerge w:val="restart"/>
          </w:tcPr>
          <w:p w:rsidR="001E315B" w:rsidRPr="00844145" w:rsidRDefault="001E315B" w:rsidP="00862007">
            <w:pPr>
              <w:autoSpaceDE w:val="0"/>
              <w:autoSpaceDN w:val="0"/>
              <w:adjustRightInd w:val="0"/>
              <w:spacing w:after="0" w:line="240" w:lineRule="auto"/>
              <w:rPr>
                <w:rFonts w:ascii="Times New Roman" w:hAnsi="Times New Roman" w:cs="Times New Roman"/>
              </w:rPr>
            </w:pPr>
            <w:r w:rsidRPr="00844145">
              <w:rPr>
                <w:rFonts w:ascii="Times New Roman" w:hAnsi="Times New Roman" w:cs="Times New Roman"/>
              </w:rPr>
              <w:t>Федеральный бюджет</w:t>
            </w:r>
          </w:p>
        </w:tc>
        <w:tc>
          <w:tcPr>
            <w:tcW w:w="515" w:type="pct"/>
            <w:vMerge w:val="restart"/>
          </w:tcPr>
          <w:p w:rsidR="001E315B" w:rsidRPr="00844145" w:rsidRDefault="001E315B" w:rsidP="00862007">
            <w:pPr>
              <w:autoSpaceDE w:val="0"/>
              <w:autoSpaceDN w:val="0"/>
              <w:adjustRightInd w:val="0"/>
              <w:spacing w:after="0" w:line="240" w:lineRule="auto"/>
              <w:rPr>
                <w:rFonts w:ascii="Times New Roman" w:hAnsi="Times New Roman" w:cs="Times New Roman"/>
              </w:rPr>
            </w:pPr>
            <w:r w:rsidRPr="00844145">
              <w:rPr>
                <w:rFonts w:ascii="Times New Roman" w:hAnsi="Times New Roman" w:cs="Times New Roman"/>
              </w:rPr>
              <w:t>Проектная часть</w:t>
            </w:r>
          </w:p>
        </w:tc>
        <w:tc>
          <w:tcPr>
            <w:tcW w:w="380" w:type="pct"/>
          </w:tcPr>
          <w:p w:rsidR="001E315B" w:rsidRPr="00844145" w:rsidRDefault="001E315B" w:rsidP="00862007">
            <w:pPr>
              <w:autoSpaceDE w:val="0"/>
              <w:autoSpaceDN w:val="0"/>
              <w:adjustRightInd w:val="0"/>
              <w:spacing w:after="0" w:line="240" w:lineRule="auto"/>
              <w:rPr>
                <w:rFonts w:ascii="Times New Roman" w:hAnsi="Times New Roman" w:cs="Times New Roman"/>
              </w:rPr>
            </w:pPr>
            <w:r w:rsidRPr="00844145">
              <w:rPr>
                <w:rFonts w:ascii="Times New Roman" w:hAnsi="Times New Roman" w:cs="Times New Roman"/>
              </w:rPr>
              <w:t>Текущие расходы</w:t>
            </w:r>
          </w:p>
        </w:tc>
        <w:tc>
          <w:tcPr>
            <w:tcW w:w="374" w:type="pct"/>
          </w:tcPr>
          <w:p w:rsidR="001E315B" w:rsidRPr="00844145" w:rsidRDefault="001E315B" w:rsidP="00862007">
            <w:pPr>
              <w:autoSpaceDE w:val="0"/>
              <w:autoSpaceDN w:val="0"/>
              <w:adjustRightInd w:val="0"/>
              <w:spacing w:after="0" w:line="240" w:lineRule="auto"/>
              <w:jc w:val="center"/>
              <w:rPr>
                <w:rFonts w:ascii="Times New Roman" w:hAnsi="Times New Roman" w:cs="Times New Roman"/>
              </w:rPr>
            </w:pPr>
            <w:r w:rsidRPr="00AE4501">
              <w:rPr>
                <w:rFonts w:ascii="Times New Roman" w:hAnsi="Times New Roman" w:cs="Times New Roman"/>
              </w:rPr>
              <w:t>0,0</w:t>
            </w:r>
          </w:p>
        </w:tc>
        <w:tc>
          <w:tcPr>
            <w:tcW w:w="375" w:type="pct"/>
          </w:tcPr>
          <w:p w:rsidR="001E315B" w:rsidRPr="00AE4501" w:rsidRDefault="001E315B" w:rsidP="00862007">
            <w:pPr>
              <w:spacing w:after="0"/>
              <w:jc w:val="center"/>
              <w:rPr>
                <w:rFonts w:ascii="Times New Roman" w:hAnsi="Times New Roman" w:cs="Times New Roman"/>
              </w:rPr>
            </w:pPr>
            <w:r w:rsidRPr="00AE4501">
              <w:rPr>
                <w:rFonts w:ascii="Times New Roman" w:hAnsi="Times New Roman" w:cs="Times New Roman"/>
              </w:rPr>
              <w:t>0,0</w:t>
            </w:r>
          </w:p>
        </w:tc>
        <w:tc>
          <w:tcPr>
            <w:tcW w:w="374" w:type="pct"/>
          </w:tcPr>
          <w:p w:rsidR="001E315B" w:rsidRPr="00AE4501" w:rsidRDefault="001E315B" w:rsidP="00862007">
            <w:pPr>
              <w:spacing w:after="0"/>
              <w:jc w:val="center"/>
              <w:rPr>
                <w:rFonts w:ascii="Times New Roman" w:hAnsi="Times New Roman" w:cs="Times New Roman"/>
              </w:rPr>
            </w:pPr>
            <w:r w:rsidRPr="00AE4501">
              <w:rPr>
                <w:rFonts w:ascii="Times New Roman" w:hAnsi="Times New Roman" w:cs="Times New Roman"/>
              </w:rPr>
              <w:t>0,0</w:t>
            </w:r>
          </w:p>
        </w:tc>
        <w:tc>
          <w:tcPr>
            <w:tcW w:w="375" w:type="pct"/>
          </w:tcPr>
          <w:p w:rsidR="001E315B" w:rsidRPr="00AE4501" w:rsidRDefault="001E315B" w:rsidP="00862007">
            <w:pPr>
              <w:spacing w:after="0"/>
              <w:jc w:val="center"/>
              <w:rPr>
                <w:rFonts w:ascii="Times New Roman" w:hAnsi="Times New Roman" w:cs="Times New Roman"/>
              </w:rPr>
            </w:pPr>
            <w:r w:rsidRPr="00AE4501">
              <w:rPr>
                <w:rFonts w:ascii="Times New Roman" w:hAnsi="Times New Roman" w:cs="Times New Roman"/>
              </w:rPr>
              <w:t>0,0</w:t>
            </w:r>
          </w:p>
        </w:tc>
        <w:tc>
          <w:tcPr>
            <w:tcW w:w="375" w:type="pct"/>
          </w:tcPr>
          <w:p w:rsidR="001E315B" w:rsidRPr="00AE4501" w:rsidRDefault="001E315B" w:rsidP="00862007">
            <w:pPr>
              <w:spacing w:after="0"/>
              <w:jc w:val="center"/>
              <w:rPr>
                <w:rFonts w:ascii="Times New Roman" w:hAnsi="Times New Roman" w:cs="Times New Roman"/>
              </w:rPr>
            </w:pPr>
            <w:r w:rsidRPr="00AE4501">
              <w:rPr>
                <w:rFonts w:ascii="Times New Roman" w:hAnsi="Times New Roman" w:cs="Times New Roman"/>
              </w:rPr>
              <w:t>0,0</w:t>
            </w:r>
          </w:p>
        </w:tc>
        <w:tc>
          <w:tcPr>
            <w:tcW w:w="375" w:type="pct"/>
          </w:tcPr>
          <w:p w:rsidR="001E315B" w:rsidRPr="00AE4501" w:rsidRDefault="001E315B" w:rsidP="00862007">
            <w:pPr>
              <w:spacing w:after="0"/>
              <w:jc w:val="center"/>
              <w:rPr>
                <w:rFonts w:ascii="Times New Roman" w:hAnsi="Times New Roman" w:cs="Times New Roman"/>
              </w:rPr>
            </w:pPr>
            <w:r w:rsidRPr="00AE4501">
              <w:rPr>
                <w:rFonts w:ascii="Times New Roman" w:hAnsi="Times New Roman" w:cs="Times New Roman"/>
              </w:rPr>
              <w:t>0,0</w:t>
            </w:r>
          </w:p>
        </w:tc>
        <w:tc>
          <w:tcPr>
            <w:tcW w:w="406" w:type="pct"/>
          </w:tcPr>
          <w:p w:rsidR="001E315B" w:rsidRPr="00AE4501" w:rsidRDefault="001E315B" w:rsidP="00862007">
            <w:pPr>
              <w:spacing w:after="0"/>
              <w:jc w:val="center"/>
              <w:rPr>
                <w:rFonts w:ascii="Times New Roman" w:hAnsi="Times New Roman" w:cs="Times New Roman"/>
              </w:rPr>
            </w:pPr>
            <w:r w:rsidRPr="00AE4501">
              <w:rPr>
                <w:rFonts w:ascii="Times New Roman" w:hAnsi="Times New Roman" w:cs="Times New Roman"/>
              </w:rPr>
              <w:t>0,0</w:t>
            </w:r>
          </w:p>
        </w:tc>
      </w:tr>
      <w:tr w:rsidR="00862007" w:rsidRPr="00844145" w:rsidTr="005D3FC1">
        <w:tc>
          <w:tcPr>
            <w:tcW w:w="141" w:type="pct"/>
            <w:vMerge/>
          </w:tcPr>
          <w:p w:rsidR="001E315B" w:rsidRPr="00844145" w:rsidRDefault="001E315B" w:rsidP="00862007">
            <w:pPr>
              <w:autoSpaceDE w:val="0"/>
              <w:autoSpaceDN w:val="0"/>
              <w:adjustRightInd w:val="0"/>
              <w:spacing w:after="0" w:line="240" w:lineRule="auto"/>
              <w:outlineLvl w:val="0"/>
              <w:rPr>
                <w:rFonts w:ascii="Times New Roman" w:hAnsi="Times New Roman" w:cs="Times New Roman"/>
              </w:rPr>
            </w:pPr>
          </w:p>
        </w:tc>
        <w:tc>
          <w:tcPr>
            <w:tcW w:w="700" w:type="pct"/>
            <w:vMerge/>
          </w:tcPr>
          <w:p w:rsidR="001E315B" w:rsidRPr="00844145" w:rsidRDefault="001E315B" w:rsidP="00862007">
            <w:pPr>
              <w:autoSpaceDE w:val="0"/>
              <w:autoSpaceDN w:val="0"/>
              <w:adjustRightInd w:val="0"/>
              <w:spacing w:after="0" w:line="240" w:lineRule="auto"/>
              <w:outlineLvl w:val="0"/>
              <w:rPr>
                <w:rFonts w:ascii="Times New Roman" w:hAnsi="Times New Roman" w:cs="Times New Roman"/>
              </w:rPr>
            </w:pPr>
          </w:p>
        </w:tc>
        <w:tc>
          <w:tcPr>
            <w:tcW w:w="610" w:type="pct"/>
            <w:vMerge/>
          </w:tcPr>
          <w:p w:rsidR="001E315B" w:rsidRPr="00844145" w:rsidRDefault="001E315B" w:rsidP="00862007">
            <w:pPr>
              <w:autoSpaceDE w:val="0"/>
              <w:autoSpaceDN w:val="0"/>
              <w:adjustRightInd w:val="0"/>
              <w:spacing w:after="0" w:line="240" w:lineRule="auto"/>
              <w:outlineLvl w:val="0"/>
              <w:rPr>
                <w:rFonts w:ascii="Times New Roman" w:hAnsi="Times New Roman" w:cs="Times New Roman"/>
              </w:rPr>
            </w:pPr>
          </w:p>
        </w:tc>
        <w:tc>
          <w:tcPr>
            <w:tcW w:w="515" w:type="pct"/>
            <w:vMerge/>
          </w:tcPr>
          <w:p w:rsidR="001E315B" w:rsidRPr="00844145" w:rsidRDefault="001E315B" w:rsidP="00862007">
            <w:pPr>
              <w:autoSpaceDE w:val="0"/>
              <w:autoSpaceDN w:val="0"/>
              <w:adjustRightInd w:val="0"/>
              <w:spacing w:after="0" w:line="240" w:lineRule="auto"/>
              <w:rPr>
                <w:rFonts w:ascii="Times New Roman" w:hAnsi="Times New Roman" w:cs="Times New Roman"/>
              </w:rPr>
            </w:pPr>
          </w:p>
        </w:tc>
        <w:tc>
          <w:tcPr>
            <w:tcW w:w="380" w:type="pct"/>
          </w:tcPr>
          <w:p w:rsidR="001E315B" w:rsidRPr="00844145" w:rsidRDefault="001E315B" w:rsidP="00862007">
            <w:pPr>
              <w:autoSpaceDE w:val="0"/>
              <w:autoSpaceDN w:val="0"/>
              <w:adjustRightInd w:val="0"/>
              <w:spacing w:after="0" w:line="240" w:lineRule="auto"/>
              <w:rPr>
                <w:rFonts w:ascii="Times New Roman" w:hAnsi="Times New Roman" w:cs="Times New Roman"/>
              </w:rPr>
            </w:pPr>
            <w:r w:rsidRPr="00844145">
              <w:rPr>
                <w:rFonts w:ascii="Times New Roman" w:hAnsi="Times New Roman" w:cs="Times New Roman"/>
              </w:rPr>
              <w:t>Расходы развития</w:t>
            </w:r>
          </w:p>
        </w:tc>
        <w:tc>
          <w:tcPr>
            <w:tcW w:w="374" w:type="pct"/>
          </w:tcPr>
          <w:p w:rsidR="001E315B" w:rsidRPr="00844145" w:rsidRDefault="001E315B" w:rsidP="00862007">
            <w:pPr>
              <w:autoSpaceDE w:val="0"/>
              <w:autoSpaceDN w:val="0"/>
              <w:adjustRightInd w:val="0"/>
              <w:spacing w:after="0" w:line="240" w:lineRule="auto"/>
              <w:jc w:val="center"/>
              <w:rPr>
                <w:rFonts w:ascii="Times New Roman" w:hAnsi="Times New Roman" w:cs="Times New Roman"/>
              </w:rPr>
            </w:pPr>
            <w:r w:rsidRPr="00AE4501">
              <w:rPr>
                <w:rFonts w:ascii="Times New Roman" w:hAnsi="Times New Roman" w:cs="Times New Roman"/>
              </w:rPr>
              <w:t>0,0</w:t>
            </w:r>
          </w:p>
        </w:tc>
        <w:tc>
          <w:tcPr>
            <w:tcW w:w="375" w:type="pct"/>
          </w:tcPr>
          <w:p w:rsidR="001E315B" w:rsidRPr="00AE4501" w:rsidRDefault="001E315B" w:rsidP="00862007">
            <w:pPr>
              <w:spacing w:after="0"/>
              <w:jc w:val="center"/>
              <w:rPr>
                <w:rFonts w:ascii="Times New Roman" w:hAnsi="Times New Roman" w:cs="Times New Roman"/>
              </w:rPr>
            </w:pPr>
            <w:r w:rsidRPr="00AE4501">
              <w:rPr>
                <w:rFonts w:ascii="Times New Roman" w:hAnsi="Times New Roman" w:cs="Times New Roman"/>
              </w:rPr>
              <w:t>0,0</w:t>
            </w:r>
          </w:p>
        </w:tc>
        <w:tc>
          <w:tcPr>
            <w:tcW w:w="374" w:type="pct"/>
          </w:tcPr>
          <w:p w:rsidR="001E315B" w:rsidRPr="00AE4501" w:rsidRDefault="001E315B" w:rsidP="00862007">
            <w:pPr>
              <w:spacing w:after="0"/>
              <w:jc w:val="center"/>
              <w:rPr>
                <w:rFonts w:ascii="Times New Roman" w:hAnsi="Times New Roman" w:cs="Times New Roman"/>
              </w:rPr>
            </w:pPr>
            <w:r w:rsidRPr="00AE4501">
              <w:rPr>
                <w:rFonts w:ascii="Times New Roman" w:hAnsi="Times New Roman" w:cs="Times New Roman"/>
              </w:rPr>
              <w:t>0,0</w:t>
            </w:r>
          </w:p>
        </w:tc>
        <w:tc>
          <w:tcPr>
            <w:tcW w:w="375" w:type="pct"/>
          </w:tcPr>
          <w:p w:rsidR="001E315B" w:rsidRPr="00AE4501" w:rsidRDefault="001E315B" w:rsidP="00862007">
            <w:pPr>
              <w:spacing w:after="0"/>
              <w:jc w:val="center"/>
              <w:rPr>
                <w:rFonts w:ascii="Times New Roman" w:hAnsi="Times New Roman" w:cs="Times New Roman"/>
              </w:rPr>
            </w:pPr>
            <w:r w:rsidRPr="00AE4501">
              <w:rPr>
                <w:rFonts w:ascii="Times New Roman" w:hAnsi="Times New Roman" w:cs="Times New Roman"/>
              </w:rPr>
              <w:t>0,0</w:t>
            </w:r>
          </w:p>
        </w:tc>
        <w:tc>
          <w:tcPr>
            <w:tcW w:w="375" w:type="pct"/>
          </w:tcPr>
          <w:p w:rsidR="001E315B" w:rsidRPr="00AE4501" w:rsidRDefault="001E315B" w:rsidP="00862007">
            <w:pPr>
              <w:spacing w:after="0"/>
              <w:jc w:val="center"/>
              <w:rPr>
                <w:rFonts w:ascii="Times New Roman" w:hAnsi="Times New Roman" w:cs="Times New Roman"/>
              </w:rPr>
            </w:pPr>
            <w:r w:rsidRPr="00AE4501">
              <w:rPr>
                <w:rFonts w:ascii="Times New Roman" w:hAnsi="Times New Roman" w:cs="Times New Roman"/>
              </w:rPr>
              <w:t>0,0</w:t>
            </w:r>
          </w:p>
        </w:tc>
        <w:tc>
          <w:tcPr>
            <w:tcW w:w="375" w:type="pct"/>
          </w:tcPr>
          <w:p w:rsidR="001E315B" w:rsidRPr="00AE4501" w:rsidRDefault="001E315B" w:rsidP="00862007">
            <w:pPr>
              <w:spacing w:after="0"/>
              <w:jc w:val="center"/>
              <w:rPr>
                <w:rFonts w:ascii="Times New Roman" w:hAnsi="Times New Roman" w:cs="Times New Roman"/>
              </w:rPr>
            </w:pPr>
            <w:r w:rsidRPr="00AE4501">
              <w:rPr>
                <w:rFonts w:ascii="Times New Roman" w:hAnsi="Times New Roman" w:cs="Times New Roman"/>
              </w:rPr>
              <w:t>0,0</w:t>
            </w:r>
          </w:p>
        </w:tc>
        <w:tc>
          <w:tcPr>
            <w:tcW w:w="406" w:type="pct"/>
          </w:tcPr>
          <w:p w:rsidR="001E315B" w:rsidRPr="00AE4501" w:rsidRDefault="001E315B" w:rsidP="00862007">
            <w:pPr>
              <w:spacing w:after="0"/>
              <w:jc w:val="center"/>
              <w:rPr>
                <w:rFonts w:ascii="Times New Roman" w:hAnsi="Times New Roman" w:cs="Times New Roman"/>
              </w:rPr>
            </w:pPr>
            <w:r w:rsidRPr="00AE4501">
              <w:rPr>
                <w:rFonts w:ascii="Times New Roman" w:hAnsi="Times New Roman" w:cs="Times New Roman"/>
              </w:rPr>
              <w:t>0,0</w:t>
            </w:r>
          </w:p>
        </w:tc>
      </w:tr>
      <w:tr w:rsidR="00862007" w:rsidRPr="00844145" w:rsidTr="005D3FC1">
        <w:tc>
          <w:tcPr>
            <w:tcW w:w="141" w:type="pct"/>
            <w:vMerge/>
          </w:tcPr>
          <w:p w:rsidR="001E315B" w:rsidRPr="00844145" w:rsidRDefault="001E315B" w:rsidP="00862007">
            <w:pPr>
              <w:autoSpaceDE w:val="0"/>
              <w:autoSpaceDN w:val="0"/>
              <w:adjustRightInd w:val="0"/>
              <w:spacing w:after="0" w:line="240" w:lineRule="auto"/>
              <w:outlineLvl w:val="0"/>
              <w:rPr>
                <w:rFonts w:ascii="Times New Roman" w:hAnsi="Times New Roman" w:cs="Times New Roman"/>
              </w:rPr>
            </w:pPr>
          </w:p>
        </w:tc>
        <w:tc>
          <w:tcPr>
            <w:tcW w:w="700" w:type="pct"/>
            <w:vMerge/>
          </w:tcPr>
          <w:p w:rsidR="001E315B" w:rsidRPr="00844145" w:rsidRDefault="001E315B" w:rsidP="00862007">
            <w:pPr>
              <w:autoSpaceDE w:val="0"/>
              <w:autoSpaceDN w:val="0"/>
              <w:adjustRightInd w:val="0"/>
              <w:spacing w:after="0" w:line="240" w:lineRule="auto"/>
              <w:outlineLvl w:val="0"/>
              <w:rPr>
                <w:rFonts w:ascii="Times New Roman" w:hAnsi="Times New Roman" w:cs="Times New Roman"/>
              </w:rPr>
            </w:pPr>
          </w:p>
        </w:tc>
        <w:tc>
          <w:tcPr>
            <w:tcW w:w="610" w:type="pct"/>
            <w:vMerge/>
          </w:tcPr>
          <w:p w:rsidR="001E315B" w:rsidRPr="00844145" w:rsidRDefault="001E315B" w:rsidP="00862007">
            <w:pPr>
              <w:autoSpaceDE w:val="0"/>
              <w:autoSpaceDN w:val="0"/>
              <w:adjustRightInd w:val="0"/>
              <w:spacing w:after="0" w:line="240" w:lineRule="auto"/>
              <w:outlineLvl w:val="0"/>
              <w:rPr>
                <w:rFonts w:ascii="Times New Roman" w:hAnsi="Times New Roman" w:cs="Times New Roman"/>
              </w:rPr>
            </w:pPr>
          </w:p>
        </w:tc>
        <w:tc>
          <w:tcPr>
            <w:tcW w:w="515" w:type="pct"/>
            <w:vMerge/>
          </w:tcPr>
          <w:p w:rsidR="001E315B" w:rsidRPr="00844145" w:rsidRDefault="001E315B" w:rsidP="00862007">
            <w:pPr>
              <w:autoSpaceDE w:val="0"/>
              <w:autoSpaceDN w:val="0"/>
              <w:adjustRightInd w:val="0"/>
              <w:spacing w:after="0" w:line="240" w:lineRule="auto"/>
              <w:rPr>
                <w:rFonts w:ascii="Times New Roman" w:hAnsi="Times New Roman" w:cs="Times New Roman"/>
              </w:rPr>
            </w:pPr>
          </w:p>
        </w:tc>
        <w:tc>
          <w:tcPr>
            <w:tcW w:w="380" w:type="pct"/>
          </w:tcPr>
          <w:p w:rsidR="001E315B" w:rsidRPr="00844145" w:rsidRDefault="001E315B" w:rsidP="00862007">
            <w:pPr>
              <w:autoSpaceDE w:val="0"/>
              <w:autoSpaceDN w:val="0"/>
              <w:adjustRightInd w:val="0"/>
              <w:spacing w:after="0" w:line="240" w:lineRule="auto"/>
              <w:rPr>
                <w:rFonts w:ascii="Times New Roman" w:hAnsi="Times New Roman" w:cs="Times New Roman"/>
              </w:rPr>
            </w:pPr>
            <w:r w:rsidRPr="00844145">
              <w:rPr>
                <w:rFonts w:ascii="Times New Roman" w:hAnsi="Times New Roman" w:cs="Times New Roman"/>
              </w:rPr>
              <w:t>ИТОГО</w:t>
            </w:r>
          </w:p>
        </w:tc>
        <w:tc>
          <w:tcPr>
            <w:tcW w:w="374" w:type="pct"/>
          </w:tcPr>
          <w:p w:rsidR="001E315B" w:rsidRPr="00844145" w:rsidRDefault="001E315B" w:rsidP="00862007">
            <w:pPr>
              <w:autoSpaceDE w:val="0"/>
              <w:autoSpaceDN w:val="0"/>
              <w:adjustRightInd w:val="0"/>
              <w:spacing w:after="0" w:line="240" w:lineRule="auto"/>
              <w:jc w:val="center"/>
              <w:rPr>
                <w:rFonts w:ascii="Times New Roman" w:hAnsi="Times New Roman" w:cs="Times New Roman"/>
              </w:rPr>
            </w:pPr>
            <w:r w:rsidRPr="00AE4501">
              <w:rPr>
                <w:rFonts w:ascii="Times New Roman" w:hAnsi="Times New Roman" w:cs="Times New Roman"/>
              </w:rPr>
              <w:t>0,0</w:t>
            </w:r>
          </w:p>
        </w:tc>
        <w:tc>
          <w:tcPr>
            <w:tcW w:w="375" w:type="pct"/>
          </w:tcPr>
          <w:p w:rsidR="001E315B" w:rsidRPr="00AE4501" w:rsidRDefault="001E315B" w:rsidP="00862007">
            <w:pPr>
              <w:spacing w:after="0"/>
              <w:jc w:val="center"/>
              <w:rPr>
                <w:rFonts w:ascii="Times New Roman" w:hAnsi="Times New Roman" w:cs="Times New Roman"/>
              </w:rPr>
            </w:pPr>
            <w:r w:rsidRPr="00AE4501">
              <w:rPr>
                <w:rFonts w:ascii="Times New Roman" w:hAnsi="Times New Roman" w:cs="Times New Roman"/>
              </w:rPr>
              <w:t>0,0</w:t>
            </w:r>
          </w:p>
        </w:tc>
        <w:tc>
          <w:tcPr>
            <w:tcW w:w="374" w:type="pct"/>
          </w:tcPr>
          <w:p w:rsidR="001E315B" w:rsidRPr="00AE4501" w:rsidRDefault="001E315B" w:rsidP="00862007">
            <w:pPr>
              <w:spacing w:after="0"/>
              <w:jc w:val="center"/>
              <w:rPr>
                <w:rFonts w:ascii="Times New Roman" w:hAnsi="Times New Roman" w:cs="Times New Roman"/>
              </w:rPr>
            </w:pPr>
            <w:r w:rsidRPr="00AE4501">
              <w:rPr>
                <w:rFonts w:ascii="Times New Roman" w:hAnsi="Times New Roman" w:cs="Times New Roman"/>
              </w:rPr>
              <w:t>0,0</w:t>
            </w:r>
          </w:p>
        </w:tc>
        <w:tc>
          <w:tcPr>
            <w:tcW w:w="375" w:type="pct"/>
          </w:tcPr>
          <w:p w:rsidR="001E315B" w:rsidRPr="00AE4501" w:rsidRDefault="001E315B" w:rsidP="00862007">
            <w:pPr>
              <w:spacing w:after="0"/>
              <w:jc w:val="center"/>
              <w:rPr>
                <w:rFonts w:ascii="Times New Roman" w:hAnsi="Times New Roman" w:cs="Times New Roman"/>
              </w:rPr>
            </w:pPr>
            <w:r w:rsidRPr="00AE4501">
              <w:rPr>
                <w:rFonts w:ascii="Times New Roman" w:hAnsi="Times New Roman" w:cs="Times New Roman"/>
              </w:rPr>
              <w:t>0,0</w:t>
            </w:r>
          </w:p>
        </w:tc>
        <w:tc>
          <w:tcPr>
            <w:tcW w:w="375" w:type="pct"/>
          </w:tcPr>
          <w:p w:rsidR="001E315B" w:rsidRPr="00AE4501" w:rsidRDefault="001E315B" w:rsidP="00862007">
            <w:pPr>
              <w:spacing w:after="0"/>
              <w:jc w:val="center"/>
              <w:rPr>
                <w:rFonts w:ascii="Times New Roman" w:hAnsi="Times New Roman" w:cs="Times New Roman"/>
              </w:rPr>
            </w:pPr>
            <w:r w:rsidRPr="00AE4501">
              <w:rPr>
                <w:rFonts w:ascii="Times New Roman" w:hAnsi="Times New Roman" w:cs="Times New Roman"/>
              </w:rPr>
              <w:t>0,0</w:t>
            </w:r>
          </w:p>
        </w:tc>
        <w:tc>
          <w:tcPr>
            <w:tcW w:w="375" w:type="pct"/>
          </w:tcPr>
          <w:p w:rsidR="001E315B" w:rsidRPr="00AE4501" w:rsidRDefault="001E315B" w:rsidP="00862007">
            <w:pPr>
              <w:spacing w:after="0"/>
              <w:jc w:val="center"/>
              <w:rPr>
                <w:rFonts w:ascii="Times New Roman" w:hAnsi="Times New Roman" w:cs="Times New Roman"/>
              </w:rPr>
            </w:pPr>
            <w:r w:rsidRPr="00AE4501">
              <w:rPr>
                <w:rFonts w:ascii="Times New Roman" w:hAnsi="Times New Roman" w:cs="Times New Roman"/>
              </w:rPr>
              <w:t>0,0</w:t>
            </w:r>
          </w:p>
        </w:tc>
        <w:tc>
          <w:tcPr>
            <w:tcW w:w="406" w:type="pct"/>
          </w:tcPr>
          <w:p w:rsidR="001E315B" w:rsidRPr="00AE4501" w:rsidRDefault="001E315B" w:rsidP="00862007">
            <w:pPr>
              <w:spacing w:after="0"/>
              <w:jc w:val="center"/>
              <w:rPr>
                <w:rFonts w:ascii="Times New Roman" w:hAnsi="Times New Roman" w:cs="Times New Roman"/>
              </w:rPr>
            </w:pPr>
            <w:r w:rsidRPr="00AE4501">
              <w:rPr>
                <w:rFonts w:ascii="Times New Roman" w:hAnsi="Times New Roman" w:cs="Times New Roman"/>
              </w:rPr>
              <w:t>0,0</w:t>
            </w:r>
          </w:p>
        </w:tc>
      </w:tr>
      <w:tr w:rsidR="00862007" w:rsidRPr="00844145" w:rsidTr="005D3FC1">
        <w:tc>
          <w:tcPr>
            <w:tcW w:w="141" w:type="pct"/>
            <w:vMerge/>
          </w:tcPr>
          <w:p w:rsidR="001E315B" w:rsidRPr="00844145" w:rsidRDefault="001E315B" w:rsidP="00862007">
            <w:pPr>
              <w:autoSpaceDE w:val="0"/>
              <w:autoSpaceDN w:val="0"/>
              <w:adjustRightInd w:val="0"/>
              <w:spacing w:after="0" w:line="240" w:lineRule="auto"/>
              <w:outlineLvl w:val="0"/>
              <w:rPr>
                <w:rFonts w:ascii="Times New Roman" w:hAnsi="Times New Roman" w:cs="Times New Roman"/>
              </w:rPr>
            </w:pPr>
          </w:p>
        </w:tc>
        <w:tc>
          <w:tcPr>
            <w:tcW w:w="700" w:type="pct"/>
            <w:vMerge/>
          </w:tcPr>
          <w:p w:rsidR="001E315B" w:rsidRPr="00844145" w:rsidRDefault="001E315B" w:rsidP="00862007">
            <w:pPr>
              <w:autoSpaceDE w:val="0"/>
              <w:autoSpaceDN w:val="0"/>
              <w:adjustRightInd w:val="0"/>
              <w:spacing w:after="0" w:line="240" w:lineRule="auto"/>
              <w:outlineLvl w:val="0"/>
              <w:rPr>
                <w:rFonts w:ascii="Times New Roman" w:hAnsi="Times New Roman" w:cs="Times New Roman"/>
              </w:rPr>
            </w:pPr>
          </w:p>
        </w:tc>
        <w:tc>
          <w:tcPr>
            <w:tcW w:w="610" w:type="pct"/>
            <w:vMerge/>
          </w:tcPr>
          <w:p w:rsidR="001E315B" w:rsidRPr="00844145" w:rsidRDefault="001E315B" w:rsidP="00862007">
            <w:pPr>
              <w:autoSpaceDE w:val="0"/>
              <w:autoSpaceDN w:val="0"/>
              <w:adjustRightInd w:val="0"/>
              <w:spacing w:after="0" w:line="240" w:lineRule="auto"/>
              <w:outlineLvl w:val="0"/>
              <w:rPr>
                <w:rFonts w:ascii="Times New Roman" w:hAnsi="Times New Roman" w:cs="Times New Roman"/>
              </w:rPr>
            </w:pPr>
          </w:p>
        </w:tc>
        <w:tc>
          <w:tcPr>
            <w:tcW w:w="515" w:type="pct"/>
          </w:tcPr>
          <w:p w:rsidR="001E315B" w:rsidRPr="00844145" w:rsidRDefault="001E315B" w:rsidP="00862007">
            <w:pPr>
              <w:autoSpaceDE w:val="0"/>
              <w:autoSpaceDN w:val="0"/>
              <w:adjustRightInd w:val="0"/>
              <w:spacing w:after="0" w:line="240" w:lineRule="auto"/>
              <w:rPr>
                <w:rFonts w:ascii="Times New Roman" w:hAnsi="Times New Roman" w:cs="Times New Roman"/>
              </w:rPr>
            </w:pPr>
            <w:r w:rsidRPr="00844145">
              <w:rPr>
                <w:rFonts w:ascii="Times New Roman" w:hAnsi="Times New Roman" w:cs="Times New Roman"/>
              </w:rPr>
              <w:t>Процессная часть</w:t>
            </w:r>
          </w:p>
        </w:tc>
        <w:tc>
          <w:tcPr>
            <w:tcW w:w="380" w:type="pct"/>
          </w:tcPr>
          <w:p w:rsidR="001E315B" w:rsidRPr="00844145" w:rsidRDefault="001E315B" w:rsidP="00862007">
            <w:pPr>
              <w:autoSpaceDE w:val="0"/>
              <w:autoSpaceDN w:val="0"/>
              <w:adjustRightInd w:val="0"/>
              <w:spacing w:after="0" w:line="240" w:lineRule="auto"/>
              <w:rPr>
                <w:rFonts w:ascii="Times New Roman" w:hAnsi="Times New Roman" w:cs="Times New Roman"/>
              </w:rPr>
            </w:pPr>
            <w:r w:rsidRPr="00844145">
              <w:rPr>
                <w:rFonts w:ascii="Times New Roman" w:hAnsi="Times New Roman" w:cs="Times New Roman"/>
              </w:rPr>
              <w:t>Текущие расходы</w:t>
            </w:r>
          </w:p>
        </w:tc>
        <w:tc>
          <w:tcPr>
            <w:tcW w:w="374" w:type="pct"/>
          </w:tcPr>
          <w:p w:rsidR="001E315B" w:rsidRPr="00844145" w:rsidRDefault="001E315B" w:rsidP="00862007">
            <w:pPr>
              <w:autoSpaceDE w:val="0"/>
              <w:autoSpaceDN w:val="0"/>
              <w:adjustRightInd w:val="0"/>
              <w:spacing w:after="0" w:line="240" w:lineRule="auto"/>
              <w:jc w:val="center"/>
              <w:rPr>
                <w:rFonts w:ascii="Times New Roman" w:hAnsi="Times New Roman" w:cs="Times New Roman"/>
              </w:rPr>
            </w:pPr>
            <w:r w:rsidRPr="00AE4501">
              <w:rPr>
                <w:rFonts w:ascii="Times New Roman" w:hAnsi="Times New Roman" w:cs="Times New Roman"/>
              </w:rPr>
              <w:t>0,0</w:t>
            </w:r>
          </w:p>
        </w:tc>
        <w:tc>
          <w:tcPr>
            <w:tcW w:w="375" w:type="pct"/>
          </w:tcPr>
          <w:p w:rsidR="001E315B" w:rsidRPr="00AE4501" w:rsidRDefault="001E315B" w:rsidP="00862007">
            <w:pPr>
              <w:spacing w:after="0"/>
              <w:jc w:val="center"/>
              <w:rPr>
                <w:rFonts w:ascii="Times New Roman" w:hAnsi="Times New Roman" w:cs="Times New Roman"/>
              </w:rPr>
            </w:pPr>
            <w:r w:rsidRPr="00AE4501">
              <w:rPr>
                <w:rFonts w:ascii="Times New Roman" w:hAnsi="Times New Roman" w:cs="Times New Roman"/>
              </w:rPr>
              <w:t>0,0</w:t>
            </w:r>
          </w:p>
        </w:tc>
        <w:tc>
          <w:tcPr>
            <w:tcW w:w="374" w:type="pct"/>
          </w:tcPr>
          <w:p w:rsidR="001E315B" w:rsidRPr="00AE4501" w:rsidRDefault="001E315B" w:rsidP="00862007">
            <w:pPr>
              <w:spacing w:after="0"/>
              <w:jc w:val="center"/>
              <w:rPr>
                <w:rFonts w:ascii="Times New Roman" w:hAnsi="Times New Roman" w:cs="Times New Roman"/>
              </w:rPr>
            </w:pPr>
            <w:r w:rsidRPr="00AE4501">
              <w:rPr>
                <w:rFonts w:ascii="Times New Roman" w:hAnsi="Times New Roman" w:cs="Times New Roman"/>
              </w:rPr>
              <w:t>0,0</w:t>
            </w:r>
          </w:p>
        </w:tc>
        <w:tc>
          <w:tcPr>
            <w:tcW w:w="375" w:type="pct"/>
          </w:tcPr>
          <w:p w:rsidR="001E315B" w:rsidRPr="00AE4501" w:rsidRDefault="001E315B" w:rsidP="00862007">
            <w:pPr>
              <w:spacing w:after="0"/>
              <w:jc w:val="center"/>
              <w:rPr>
                <w:rFonts w:ascii="Times New Roman" w:hAnsi="Times New Roman" w:cs="Times New Roman"/>
              </w:rPr>
            </w:pPr>
            <w:r w:rsidRPr="00AE4501">
              <w:rPr>
                <w:rFonts w:ascii="Times New Roman" w:hAnsi="Times New Roman" w:cs="Times New Roman"/>
              </w:rPr>
              <w:t>0,0</w:t>
            </w:r>
          </w:p>
        </w:tc>
        <w:tc>
          <w:tcPr>
            <w:tcW w:w="375" w:type="pct"/>
          </w:tcPr>
          <w:p w:rsidR="001E315B" w:rsidRPr="00AE4501" w:rsidRDefault="001E315B" w:rsidP="00862007">
            <w:pPr>
              <w:spacing w:after="0"/>
              <w:jc w:val="center"/>
              <w:rPr>
                <w:rFonts w:ascii="Times New Roman" w:hAnsi="Times New Roman" w:cs="Times New Roman"/>
              </w:rPr>
            </w:pPr>
            <w:r w:rsidRPr="00AE4501">
              <w:rPr>
                <w:rFonts w:ascii="Times New Roman" w:hAnsi="Times New Roman" w:cs="Times New Roman"/>
              </w:rPr>
              <w:t>0,0</w:t>
            </w:r>
          </w:p>
        </w:tc>
        <w:tc>
          <w:tcPr>
            <w:tcW w:w="375" w:type="pct"/>
          </w:tcPr>
          <w:p w:rsidR="001E315B" w:rsidRPr="00AE4501" w:rsidRDefault="001E315B" w:rsidP="00862007">
            <w:pPr>
              <w:spacing w:after="0"/>
              <w:jc w:val="center"/>
              <w:rPr>
                <w:rFonts w:ascii="Times New Roman" w:hAnsi="Times New Roman" w:cs="Times New Roman"/>
              </w:rPr>
            </w:pPr>
            <w:r w:rsidRPr="00AE4501">
              <w:rPr>
                <w:rFonts w:ascii="Times New Roman" w:hAnsi="Times New Roman" w:cs="Times New Roman"/>
              </w:rPr>
              <w:t>0,0</w:t>
            </w:r>
          </w:p>
        </w:tc>
        <w:tc>
          <w:tcPr>
            <w:tcW w:w="406" w:type="pct"/>
          </w:tcPr>
          <w:p w:rsidR="001E315B" w:rsidRPr="00AE4501" w:rsidRDefault="001E315B" w:rsidP="00862007">
            <w:pPr>
              <w:spacing w:after="0"/>
              <w:jc w:val="center"/>
              <w:rPr>
                <w:rFonts w:ascii="Times New Roman" w:hAnsi="Times New Roman" w:cs="Times New Roman"/>
              </w:rPr>
            </w:pPr>
            <w:r w:rsidRPr="00AE4501">
              <w:rPr>
                <w:rFonts w:ascii="Times New Roman" w:hAnsi="Times New Roman" w:cs="Times New Roman"/>
              </w:rPr>
              <w:t>0,0</w:t>
            </w:r>
          </w:p>
        </w:tc>
      </w:tr>
      <w:tr w:rsidR="00862007" w:rsidRPr="00844145" w:rsidTr="005D3FC1">
        <w:tc>
          <w:tcPr>
            <w:tcW w:w="141" w:type="pct"/>
            <w:vMerge/>
          </w:tcPr>
          <w:p w:rsidR="001E315B" w:rsidRPr="00844145" w:rsidRDefault="001E315B" w:rsidP="00862007">
            <w:pPr>
              <w:autoSpaceDE w:val="0"/>
              <w:autoSpaceDN w:val="0"/>
              <w:adjustRightInd w:val="0"/>
              <w:spacing w:after="0" w:line="240" w:lineRule="auto"/>
              <w:outlineLvl w:val="0"/>
              <w:rPr>
                <w:rFonts w:ascii="Times New Roman" w:hAnsi="Times New Roman" w:cs="Times New Roman"/>
              </w:rPr>
            </w:pPr>
          </w:p>
        </w:tc>
        <w:tc>
          <w:tcPr>
            <w:tcW w:w="700" w:type="pct"/>
            <w:vMerge/>
          </w:tcPr>
          <w:p w:rsidR="001E315B" w:rsidRPr="00844145" w:rsidRDefault="001E315B" w:rsidP="00862007">
            <w:pPr>
              <w:autoSpaceDE w:val="0"/>
              <w:autoSpaceDN w:val="0"/>
              <w:adjustRightInd w:val="0"/>
              <w:spacing w:after="0" w:line="240" w:lineRule="auto"/>
              <w:outlineLvl w:val="0"/>
              <w:rPr>
                <w:rFonts w:ascii="Times New Roman" w:hAnsi="Times New Roman" w:cs="Times New Roman"/>
              </w:rPr>
            </w:pPr>
          </w:p>
        </w:tc>
        <w:tc>
          <w:tcPr>
            <w:tcW w:w="610" w:type="pct"/>
            <w:vMerge/>
          </w:tcPr>
          <w:p w:rsidR="001E315B" w:rsidRPr="00844145" w:rsidRDefault="001E315B" w:rsidP="00862007">
            <w:pPr>
              <w:autoSpaceDE w:val="0"/>
              <w:autoSpaceDN w:val="0"/>
              <w:adjustRightInd w:val="0"/>
              <w:spacing w:after="0" w:line="240" w:lineRule="auto"/>
              <w:outlineLvl w:val="0"/>
              <w:rPr>
                <w:rFonts w:ascii="Times New Roman" w:hAnsi="Times New Roman" w:cs="Times New Roman"/>
              </w:rPr>
            </w:pPr>
          </w:p>
        </w:tc>
        <w:tc>
          <w:tcPr>
            <w:tcW w:w="895" w:type="pct"/>
            <w:gridSpan w:val="2"/>
          </w:tcPr>
          <w:p w:rsidR="001E315B" w:rsidRPr="00844145" w:rsidRDefault="001E315B" w:rsidP="00862007">
            <w:pPr>
              <w:autoSpaceDE w:val="0"/>
              <w:autoSpaceDN w:val="0"/>
              <w:adjustRightInd w:val="0"/>
              <w:spacing w:after="0" w:line="240" w:lineRule="auto"/>
              <w:rPr>
                <w:rFonts w:ascii="Times New Roman" w:hAnsi="Times New Roman" w:cs="Times New Roman"/>
              </w:rPr>
            </w:pPr>
            <w:r w:rsidRPr="00844145">
              <w:rPr>
                <w:rFonts w:ascii="Times New Roman" w:hAnsi="Times New Roman" w:cs="Times New Roman"/>
              </w:rPr>
              <w:t>ВСЕГО</w:t>
            </w:r>
          </w:p>
        </w:tc>
        <w:tc>
          <w:tcPr>
            <w:tcW w:w="374" w:type="pct"/>
          </w:tcPr>
          <w:p w:rsidR="001E315B" w:rsidRPr="00844145" w:rsidRDefault="001E315B" w:rsidP="00862007">
            <w:pPr>
              <w:autoSpaceDE w:val="0"/>
              <w:autoSpaceDN w:val="0"/>
              <w:adjustRightInd w:val="0"/>
              <w:spacing w:after="0" w:line="240" w:lineRule="auto"/>
              <w:jc w:val="center"/>
              <w:rPr>
                <w:rFonts w:ascii="Times New Roman" w:hAnsi="Times New Roman" w:cs="Times New Roman"/>
              </w:rPr>
            </w:pPr>
            <w:r>
              <w:rPr>
                <w:rFonts w:ascii="Times New Roman" w:hAnsi="Times New Roman" w:cs="Times New Roman"/>
              </w:rPr>
              <w:t>0,0</w:t>
            </w:r>
          </w:p>
        </w:tc>
        <w:tc>
          <w:tcPr>
            <w:tcW w:w="375" w:type="pct"/>
          </w:tcPr>
          <w:p w:rsidR="001E315B" w:rsidRPr="00844145" w:rsidRDefault="001E315B" w:rsidP="00862007">
            <w:pPr>
              <w:autoSpaceDE w:val="0"/>
              <w:autoSpaceDN w:val="0"/>
              <w:adjustRightInd w:val="0"/>
              <w:spacing w:after="0" w:line="240" w:lineRule="auto"/>
              <w:jc w:val="center"/>
              <w:rPr>
                <w:rFonts w:ascii="Times New Roman" w:hAnsi="Times New Roman" w:cs="Times New Roman"/>
              </w:rPr>
            </w:pPr>
            <w:r w:rsidRPr="00AE4501">
              <w:rPr>
                <w:rFonts w:ascii="Times New Roman" w:hAnsi="Times New Roman" w:cs="Times New Roman"/>
              </w:rPr>
              <w:t>0,0</w:t>
            </w:r>
          </w:p>
        </w:tc>
        <w:tc>
          <w:tcPr>
            <w:tcW w:w="374" w:type="pct"/>
          </w:tcPr>
          <w:p w:rsidR="001E315B" w:rsidRPr="00AE4501" w:rsidRDefault="001E315B" w:rsidP="00862007">
            <w:pPr>
              <w:spacing w:after="0"/>
              <w:jc w:val="center"/>
              <w:rPr>
                <w:rFonts w:ascii="Times New Roman" w:hAnsi="Times New Roman" w:cs="Times New Roman"/>
              </w:rPr>
            </w:pPr>
            <w:r w:rsidRPr="00AE4501">
              <w:rPr>
                <w:rFonts w:ascii="Times New Roman" w:hAnsi="Times New Roman" w:cs="Times New Roman"/>
              </w:rPr>
              <w:t>0,0</w:t>
            </w:r>
          </w:p>
        </w:tc>
        <w:tc>
          <w:tcPr>
            <w:tcW w:w="375" w:type="pct"/>
          </w:tcPr>
          <w:p w:rsidR="001E315B" w:rsidRPr="00AE4501" w:rsidRDefault="001E315B" w:rsidP="00862007">
            <w:pPr>
              <w:spacing w:after="0"/>
              <w:jc w:val="center"/>
              <w:rPr>
                <w:rFonts w:ascii="Times New Roman" w:hAnsi="Times New Roman" w:cs="Times New Roman"/>
              </w:rPr>
            </w:pPr>
            <w:r w:rsidRPr="00AE4501">
              <w:rPr>
                <w:rFonts w:ascii="Times New Roman" w:hAnsi="Times New Roman" w:cs="Times New Roman"/>
              </w:rPr>
              <w:t>0,0</w:t>
            </w:r>
          </w:p>
        </w:tc>
        <w:tc>
          <w:tcPr>
            <w:tcW w:w="375" w:type="pct"/>
          </w:tcPr>
          <w:p w:rsidR="001E315B" w:rsidRPr="00AE4501" w:rsidRDefault="001E315B" w:rsidP="00862007">
            <w:pPr>
              <w:spacing w:after="0"/>
              <w:jc w:val="center"/>
              <w:rPr>
                <w:rFonts w:ascii="Times New Roman" w:hAnsi="Times New Roman" w:cs="Times New Roman"/>
              </w:rPr>
            </w:pPr>
            <w:r w:rsidRPr="00AE4501">
              <w:rPr>
                <w:rFonts w:ascii="Times New Roman" w:hAnsi="Times New Roman" w:cs="Times New Roman"/>
              </w:rPr>
              <w:t>0,0</w:t>
            </w:r>
          </w:p>
        </w:tc>
        <w:tc>
          <w:tcPr>
            <w:tcW w:w="375" w:type="pct"/>
          </w:tcPr>
          <w:p w:rsidR="001E315B" w:rsidRPr="00AE4501" w:rsidRDefault="001E315B" w:rsidP="00862007">
            <w:pPr>
              <w:spacing w:after="0"/>
              <w:jc w:val="center"/>
              <w:rPr>
                <w:rFonts w:ascii="Times New Roman" w:hAnsi="Times New Roman" w:cs="Times New Roman"/>
              </w:rPr>
            </w:pPr>
            <w:r w:rsidRPr="00AE4501">
              <w:rPr>
                <w:rFonts w:ascii="Times New Roman" w:hAnsi="Times New Roman" w:cs="Times New Roman"/>
              </w:rPr>
              <w:t>0,0</w:t>
            </w:r>
          </w:p>
        </w:tc>
        <w:tc>
          <w:tcPr>
            <w:tcW w:w="406" w:type="pct"/>
          </w:tcPr>
          <w:p w:rsidR="001E315B" w:rsidRPr="00AE4501" w:rsidRDefault="001E315B" w:rsidP="00862007">
            <w:pPr>
              <w:spacing w:after="0"/>
              <w:jc w:val="center"/>
              <w:rPr>
                <w:rFonts w:ascii="Times New Roman" w:hAnsi="Times New Roman" w:cs="Times New Roman"/>
              </w:rPr>
            </w:pPr>
            <w:r w:rsidRPr="00AE4501">
              <w:rPr>
                <w:rFonts w:ascii="Times New Roman" w:hAnsi="Times New Roman" w:cs="Times New Roman"/>
              </w:rPr>
              <w:t>0,0</w:t>
            </w:r>
          </w:p>
        </w:tc>
      </w:tr>
      <w:tr w:rsidR="00862007" w:rsidRPr="00844145" w:rsidTr="005D3FC1">
        <w:tc>
          <w:tcPr>
            <w:tcW w:w="141" w:type="pct"/>
            <w:vMerge/>
          </w:tcPr>
          <w:p w:rsidR="001E315B" w:rsidRPr="00844145" w:rsidRDefault="001E315B" w:rsidP="00862007">
            <w:pPr>
              <w:autoSpaceDE w:val="0"/>
              <w:autoSpaceDN w:val="0"/>
              <w:adjustRightInd w:val="0"/>
              <w:spacing w:after="0" w:line="240" w:lineRule="auto"/>
              <w:outlineLvl w:val="0"/>
              <w:rPr>
                <w:rFonts w:ascii="Times New Roman" w:hAnsi="Times New Roman" w:cs="Times New Roman"/>
              </w:rPr>
            </w:pPr>
          </w:p>
        </w:tc>
        <w:tc>
          <w:tcPr>
            <w:tcW w:w="700" w:type="pct"/>
            <w:vMerge/>
          </w:tcPr>
          <w:p w:rsidR="001E315B" w:rsidRPr="00844145" w:rsidRDefault="001E315B" w:rsidP="00862007">
            <w:pPr>
              <w:autoSpaceDE w:val="0"/>
              <w:autoSpaceDN w:val="0"/>
              <w:adjustRightInd w:val="0"/>
              <w:spacing w:after="0" w:line="240" w:lineRule="auto"/>
              <w:outlineLvl w:val="0"/>
              <w:rPr>
                <w:rFonts w:ascii="Times New Roman" w:hAnsi="Times New Roman" w:cs="Times New Roman"/>
              </w:rPr>
            </w:pPr>
          </w:p>
        </w:tc>
        <w:tc>
          <w:tcPr>
            <w:tcW w:w="610" w:type="pct"/>
            <w:vMerge w:val="restart"/>
          </w:tcPr>
          <w:p w:rsidR="001E315B" w:rsidRPr="00844145" w:rsidRDefault="001E315B" w:rsidP="00862007">
            <w:pPr>
              <w:autoSpaceDE w:val="0"/>
              <w:autoSpaceDN w:val="0"/>
              <w:adjustRightInd w:val="0"/>
              <w:spacing w:after="0" w:line="240" w:lineRule="auto"/>
              <w:rPr>
                <w:rFonts w:ascii="Times New Roman" w:hAnsi="Times New Roman" w:cs="Times New Roman"/>
              </w:rPr>
            </w:pPr>
            <w:r w:rsidRPr="00844145">
              <w:rPr>
                <w:rFonts w:ascii="Times New Roman" w:hAnsi="Times New Roman" w:cs="Times New Roman"/>
              </w:rPr>
              <w:t>Внебюджетные средства</w:t>
            </w:r>
          </w:p>
        </w:tc>
        <w:tc>
          <w:tcPr>
            <w:tcW w:w="515" w:type="pct"/>
            <w:vMerge w:val="restart"/>
          </w:tcPr>
          <w:p w:rsidR="001E315B" w:rsidRPr="00844145" w:rsidRDefault="001E315B" w:rsidP="00862007">
            <w:pPr>
              <w:autoSpaceDE w:val="0"/>
              <w:autoSpaceDN w:val="0"/>
              <w:adjustRightInd w:val="0"/>
              <w:spacing w:after="0" w:line="240" w:lineRule="auto"/>
              <w:rPr>
                <w:rFonts w:ascii="Times New Roman" w:hAnsi="Times New Roman" w:cs="Times New Roman"/>
              </w:rPr>
            </w:pPr>
            <w:r w:rsidRPr="00844145">
              <w:rPr>
                <w:rFonts w:ascii="Times New Roman" w:hAnsi="Times New Roman" w:cs="Times New Roman"/>
              </w:rPr>
              <w:t>Проектная часть</w:t>
            </w:r>
          </w:p>
        </w:tc>
        <w:tc>
          <w:tcPr>
            <w:tcW w:w="380" w:type="pct"/>
          </w:tcPr>
          <w:p w:rsidR="001E315B" w:rsidRPr="00844145" w:rsidRDefault="001E315B" w:rsidP="00862007">
            <w:pPr>
              <w:autoSpaceDE w:val="0"/>
              <w:autoSpaceDN w:val="0"/>
              <w:adjustRightInd w:val="0"/>
              <w:spacing w:after="0" w:line="240" w:lineRule="auto"/>
              <w:rPr>
                <w:rFonts w:ascii="Times New Roman" w:hAnsi="Times New Roman" w:cs="Times New Roman"/>
              </w:rPr>
            </w:pPr>
            <w:r w:rsidRPr="00844145">
              <w:rPr>
                <w:rFonts w:ascii="Times New Roman" w:hAnsi="Times New Roman" w:cs="Times New Roman"/>
              </w:rPr>
              <w:t>Текущие расходы</w:t>
            </w:r>
          </w:p>
        </w:tc>
        <w:tc>
          <w:tcPr>
            <w:tcW w:w="374" w:type="pct"/>
          </w:tcPr>
          <w:p w:rsidR="001E315B" w:rsidRPr="00844145" w:rsidRDefault="001E315B" w:rsidP="00862007">
            <w:pPr>
              <w:autoSpaceDE w:val="0"/>
              <w:autoSpaceDN w:val="0"/>
              <w:adjustRightInd w:val="0"/>
              <w:spacing w:after="0" w:line="240" w:lineRule="auto"/>
              <w:jc w:val="center"/>
              <w:rPr>
                <w:rFonts w:ascii="Times New Roman" w:hAnsi="Times New Roman" w:cs="Times New Roman"/>
              </w:rPr>
            </w:pPr>
            <w:r w:rsidRPr="00AE4501">
              <w:rPr>
                <w:rFonts w:ascii="Times New Roman" w:hAnsi="Times New Roman" w:cs="Times New Roman"/>
              </w:rPr>
              <w:t>0,0</w:t>
            </w:r>
          </w:p>
        </w:tc>
        <w:tc>
          <w:tcPr>
            <w:tcW w:w="375" w:type="pct"/>
          </w:tcPr>
          <w:p w:rsidR="001E315B" w:rsidRPr="00AE4501" w:rsidRDefault="001E315B" w:rsidP="00862007">
            <w:pPr>
              <w:spacing w:after="0"/>
              <w:jc w:val="center"/>
              <w:rPr>
                <w:rFonts w:ascii="Times New Roman" w:hAnsi="Times New Roman" w:cs="Times New Roman"/>
              </w:rPr>
            </w:pPr>
            <w:r w:rsidRPr="00AE4501">
              <w:rPr>
                <w:rFonts w:ascii="Times New Roman" w:hAnsi="Times New Roman" w:cs="Times New Roman"/>
              </w:rPr>
              <w:t>0,0</w:t>
            </w:r>
          </w:p>
        </w:tc>
        <w:tc>
          <w:tcPr>
            <w:tcW w:w="374" w:type="pct"/>
          </w:tcPr>
          <w:p w:rsidR="001E315B" w:rsidRPr="00AE4501" w:rsidRDefault="001E315B" w:rsidP="00862007">
            <w:pPr>
              <w:spacing w:after="0"/>
              <w:jc w:val="center"/>
              <w:rPr>
                <w:rFonts w:ascii="Times New Roman" w:hAnsi="Times New Roman" w:cs="Times New Roman"/>
              </w:rPr>
            </w:pPr>
            <w:r w:rsidRPr="00AE4501">
              <w:rPr>
                <w:rFonts w:ascii="Times New Roman" w:hAnsi="Times New Roman" w:cs="Times New Roman"/>
              </w:rPr>
              <w:t>0,0</w:t>
            </w:r>
          </w:p>
        </w:tc>
        <w:tc>
          <w:tcPr>
            <w:tcW w:w="375" w:type="pct"/>
          </w:tcPr>
          <w:p w:rsidR="001E315B" w:rsidRPr="00AE4501" w:rsidRDefault="001E315B" w:rsidP="00862007">
            <w:pPr>
              <w:spacing w:after="0"/>
              <w:jc w:val="center"/>
              <w:rPr>
                <w:rFonts w:ascii="Times New Roman" w:hAnsi="Times New Roman" w:cs="Times New Roman"/>
              </w:rPr>
            </w:pPr>
            <w:r w:rsidRPr="00AE4501">
              <w:rPr>
                <w:rFonts w:ascii="Times New Roman" w:hAnsi="Times New Roman" w:cs="Times New Roman"/>
              </w:rPr>
              <w:t>0,0</w:t>
            </w:r>
          </w:p>
        </w:tc>
        <w:tc>
          <w:tcPr>
            <w:tcW w:w="375" w:type="pct"/>
          </w:tcPr>
          <w:p w:rsidR="001E315B" w:rsidRPr="00AE4501" w:rsidRDefault="001E315B" w:rsidP="00862007">
            <w:pPr>
              <w:spacing w:after="0"/>
              <w:jc w:val="center"/>
              <w:rPr>
                <w:rFonts w:ascii="Times New Roman" w:hAnsi="Times New Roman" w:cs="Times New Roman"/>
              </w:rPr>
            </w:pPr>
            <w:r w:rsidRPr="00AE4501">
              <w:rPr>
                <w:rFonts w:ascii="Times New Roman" w:hAnsi="Times New Roman" w:cs="Times New Roman"/>
              </w:rPr>
              <w:t>0,0</w:t>
            </w:r>
          </w:p>
        </w:tc>
        <w:tc>
          <w:tcPr>
            <w:tcW w:w="375" w:type="pct"/>
          </w:tcPr>
          <w:p w:rsidR="001E315B" w:rsidRPr="00AE4501" w:rsidRDefault="001E315B" w:rsidP="00862007">
            <w:pPr>
              <w:spacing w:after="0"/>
              <w:jc w:val="center"/>
              <w:rPr>
                <w:rFonts w:ascii="Times New Roman" w:hAnsi="Times New Roman" w:cs="Times New Roman"/>
              </w:rPr>
            </w:pPr>
            <w:r w:rsidRPr="00AE4501">
              <w:rPr>
                <w:rFonts w:ascii="Times New Roman" w:hAnsi="Times New Roman" w:cs="Times New Roman"/>
              </w:rPr>
              <w:t>0,0</w:t>
            </w:r>
          </w:p>
        </w:tc>
        <w:tc>
          <w:tcPr>
            <w:tcW w:w="406" w:type="pct"/>
          </w:tcPr>
          <w:p w:rsidR="001E315B" w:rsidRPr="00AE4501" w:rsidRDefault="001E315B" w:rsidP="00862007">
            <w:pPr>
              <w:spacing w:after="0"/>
              <w:jc w:val="center"/>
              <w:rPr>
                <w:rFonts w:ascii="Times New Roman" w:hAnsi="Times New Roman" w:cs="Times New Roman"/>
              </w:rPr>
            </w:pPr>
            <w:r w:rsidRPr="00AE4501">
              <w:rPr>
                <w:rFonts w:ascii="Times New Roman" w:hAnsi="Times New Roman" w:cs="Times New Roman"/>
              </w:rPr>
              <w:t>0,0</w:t>
            </w:r>
          </w:p>
        </w:tc>
      </w:tr>
      <w:tr w:rsidR="00862007" w:rsidRPr="00844145" w:rsidTr="005D3FC1">
        <w:tc>
          <w:tcPr>
            <w:tcW w:w="141" w:type="pct"/>
            <w:vMerge/>
          </w:tcPr>
          <w:p w:rsidR="001E315B" w:rsidRPr="00844145" w:rsidRDefault="001E315B" w:rsidP="00862007">
            <w:pPr>
              <w:autoSpaceDE w:val="0"/>
              <w:autoSpaceDN w:val="0"/>
              <w:adjustRightInd w:val="0"/>
              <w:spacing w:after="0" w:line="240" w:lineRule="auto"/>
              <w:outlineLvl w:val="0"/>
              <w:rPr>
                <w:rFonts w:ascii="Times New Roman" w:hAnsi="Times New Roman" w:cs="Times New Roman"/>
              </w:rPr>
            </w:pPr>
          </w:p>
        </w:tc>
        <w:tc>
          <w:tcPr>
            <w:tcW w:w="700" w:type="pct"/>
            <w:vMerge/>
          </w:tcPr>
          <w:p w:rsidR="001E315B" w:rsidRPr="00844145" w:rsidRDefault="001E315B" w:rsidP="00862007">
            <w:pPr>
              <w:autoSpaceDE w:val="0"/>
              <w:autoSpaceDN w:val="0"/>
              <w:adjustRightInd w:val="0"/>
              <w:spacing w:after="0" w:line="240" w:lineRule="auto"/>
              <w:outlineLvl w:val="0"/>
              <w:rPr>
                <w:rFonts w:ascii="Times New Roman" w:hAnsi="Times New Roman" w:cs="Times New Roman"/>
              </w:rPr>
            </w:pPr>
          </w:p>
        </w:tc>
        <w:tc>
          <w:tcPr>
            <w:tcW w:w="610" w:type="pct"/>
            <w:vMerge/>
          </w:tcPr>
          <w:p w:rsidR="001E315B" w:rsidRPr="00844145" w:rsidRDefault="001E315B" w:rsidP="00862007">
            <w:pPr>
              <w:autoSpaceDE w:val="0"/>
              <w:autoSpaceDN w:val="0"/>
              <w:adjustRightInd w:val="0"/>
              <w:spacing w:after="0" w:line="240" w:lineRule="auto"/>
              <w:outlineLvl w:val="0"/>
              <w:rPr>
                <w:rFonts w:ascii="Times New Roman" w:hAnsi="Times New Roman" w:cs="Times New Roman"/>
              </w:rPr>
            </w:pPr>
          </w:p>
        </w:tc>
        <w:tc>
          <w:tcPr>
            <w:tcW w:w="515" w:type="pct"/>
            <w:vMerge/>
          </w:tcPr>
          <w:p w:rsidR="001E315B" w:rsidRPr="00844145" w:rsidRDefault="001E315B" w:rsidP="00862007">
            <w:pPr>
              <w:autoSpaceDE w:val="0"/>
              <w:autoSpaceDN w:val="0"/>
              <w:adjustRightInd w:val="0"/>
              <w:spacing w:after="0" w:line="240" w:lineRule="auto"/>
              <w:rPr>
                <w:rFonts w:ascii="Times New Roman" w:hAnsi="Times New Roman" w:cs="Times New Roman"/>
              </w:rPr>
            </w:pPr>
          </w:p>
        </w:tc>
        <w:tc>
          <w:tcPr>
            <w:tcW w:w="380" w:type="pct"/>
          </w:tcPr>
          <w:p w:rsidR="001E315B" w:rsidRPr="00844145" w:rsidRDefault="001E315B" w:rsidP="00862007">
            <w:pPr>
              <w:autoSpaceDE w:val="0"/>
              <w:autoSpaceDN w:val="0"/>
              <w:adjustRightInd w:val="0"/>
              <w:spacing w:after="0" w:line="240" w:lineRule="auto"/>
              <w:rPr>
                <w:rFonts w:ascii="Times New Roman" w:hAnsi="Times New Roman" w:cs="Times New Roman"/>
              </w:rPr>
            </w:pPr>
            <w:r w:rsidRPr="00844145">
              <w:rPr>
                <w:rFonts w:ascii="Times New Roman" w:hAnsi="Times New Roman" w:cs="Times New Roman"/>
              </w:rPr>
              <w:t>Расходы развития</w:t>
            </w:r>
          </w:p>
        </w:tc>
        <w:tc>
          <w:tcPr>
            <w:tcW w:w="374" w:type="pct"/>
          </w:tcPr>
          <w:p w:rsidR="001E315B" w:rsidRPr="00844145" w:rsidRDefault="001E315B" w:rsidP="00862007">
            <w:pPr>
              <w:autoSpaceDE w:val="0"/>
              <w:autoSpaceDN w:val="0"/>
              <w:adjustRightInd w:val="0"/>
              <w:spacing w:after="0" w:line="240" w:lineRule="auto"/>
              <w:jc w:val="center"/>
              <w:rPr>
                <w:rFonts w:ascii="Times New Roman" w:hAnsi="Times New Roman" w:cs="Times New Roman"/>
              </w:rPr>
            </w:pPr>
            <w:r w:rsidRPr="00AE4501">
              <w:rPr>
                <w:rFonts w:ascii="Times New Roman" w:hAnsi="Times New Roman" w:cs="Times New Roman"/>
              </w:rPr>
              <w:t>0,0</w:t>
            </w:r>
          </w:p>
        </w:tc>
        <w:tc>
          <w:tcPr>
            <w:tcW w:w="375" w:type="pct"/>
          </w:tcPr>
          <w:p w:rsidR="001E315B" w:rsidRPr="00AE4501" w:rsidRDefault="001E315B" w:rsidP="00862007">
            <w:pPr>
              <w:spacing w:after="0"/>
              <w:jc w:val="center"/>
              <w:rPr>
                <w:rFonts w:ascii="Times New Roman" w:hAnsi="Times New Roman" w:cs="Times New Roman"/>
              </w:rPr>
            </w:pPr>
            <w:r w:rsidRPr="00AE4501">
              <w:rPr>
                <w:rFonts w:ascii="Times New Roman" w:hAnsi="Times New Roman" w:cs="Times New Roman"/>
              </w:rPr>
              <w:t>0,0</w:t>
            </w:r>
          </w:p>
        </w:tc>
        <w:tc>
          <w:tcPr>
            <w:tcW w:w="374" w:type="pct"/>
          </w:tcPr>
          <w:p w:rsidR="001E315B" w:rsidRPr="00AE4501" w:rsidRDefault="001E315B" w:rsidP="00862007">
            <w:pPr>
              <w:spacing w:after="0"/>
              <w:jc w:val="center"/>
              <w:rPr>
                <w:rFonts w:ascii="Times New Roman" w:hAnsi="Times New Roman" w:cs="Times New Roman"/>
              </w:rPr>
            </w:pPr>
            <w:r w:rsidRPr="00AE4501">
              <w:rPr>
                <w:rFonts w:ascii="Times New Roman" w:hAnsi="Times New Roman" w:cs="Times New Roman"/>
              </w:rPr>
              <w:t>0,0</w:t>
            </w:r>
          </w:p>
        </w:tc>
        <w:tc>
          <w:tcPr>
            <w:tcW w:w="375" w:type="pct"/>
          </w:tcPr>
          <w:p w:rsidR="001E315B" w:rsidRPr="00AE4501" w:rsidRDefault="001E315B" w:rsidP="00862007">
            <w:pPr>
              <w:spacing w:after="0"/>
              <w:jc w:val="center"/>
              <w:rPr>
                <w:rFonts w:ascii="Times New Roman" w:hAnsi="Times New Roman" w:cs="Times New Roman"/>
              </w:rPr>
            </w:pPr>
            <w:r w:rsidRPr="00AE4501">
              <w:rPr>
                <w:rFonts w:ascii="Times New Roman" w:hAnsi="Times New Roman" w:cs="Times New Roman"/>
              </w:rPr>
              <w:t>0,0</w:t>
            </w:r>
          </w:p>
        </w:tc>
        <w:tc>
          <w:tcPr>
            <w:tcW w:w="375" w:type="pct"/>
          </w:tcPr>
          <w:p w:rsidR="001E315B" w:rsidRPr="00AE4501" w:rsidRDefault="001E315B" w:rsidP="00862007">
            <w:pPr>
              <w:spacing w:after="0"/>
              <w:jc w:val="center"/>
              <w:rPr>
                <w:rFonts w:ascii="Times New Roman" w:hAnsi="Times New Roman" w:cs="Times New Roman"/>
              </w:rPr>
            </w:pPr>
            <w:r w:rsidRPr="00AE4501">
              <w:rPr>
                <w:rFonts w:ascii="Times New Roman" w:hAnsi="Times New Roman" w:cs="Times New Roman"/>
              </w:rPr>
              <w:t>0,0</w:t>
            </w:r>
          </w:p>
        </w:tc>
        <w:tc>
          <w:tcPr>
            <w:tcW w:w="375" w:type="pct"/>
          </w:tcPr>
          <w:p w:rsidR="001E315B" w:rsidRPr="00AE4501" w:rsidRDefault="001E315B" w:rsidP="00862007">
            <w:pPr>
              <w:spacing w:after="0"/>
              <w:jc w:val="center"/>
              <w:rPr>
                <w:rFonts w:ascii="Times New Roman" w:hAnsi="Times New Roman" w:cs="Times New Roman"/>
              </w:rPr>
            </w:pPr>
            <w:r w:rsidRPr="00AE4501">
              <w:rPr>
                <w:rFonts w:ascii="Times New Roman" w:hAnsi="Times New Roman" w:cs="Times New Roman"/>
              </w:rPr>
              <w:t>0,0</w:t>
            </w:r>
          </w:p>
        </w:tc>
        <w:tc>
          <w:tcPr>
            <w:tcW w:w="406" w:type="pct"/>
          </w:tcPr>
          <w:p w:rsidR="001E315B" w:rsidRPr="00AE4501" w:rsidRDefault="001E315B" w:rsidP="00862007">
            <w:pPr>
              <w:spacing w:after="0"/>
              <w:jc w:val="center"/>
              <w:rPr>
                <w:rFonts w:ascii="Times New Roman" w:hAnsi="Times New Roman" w:cs="Times New Roman"/>
              </w:rPr>
            </w:pPr>
            <w:r w:rsidRPr="00AE4501">
              <w:rPr>
                <w:rFonts w:ascii="Times New Roman" w:hAnsi="Times New Roman" w:cs="Times New Roman"/>
              </w:rPr>
              <w:t>0,0</w:t>
            </w:r>
          </w:p>
        </w:tc>
      </w:tr>
      <w:tr w:rsidR="00862007" w:rsidRPr="00844145" w:rsidTr="005D3FC1">
        <w:tc>
          <w:tcPr>
            <w:tcW w:w="141" w:type="pct"/>
            <w:vMerge/>
          </w:tcPr>
          <w:p w:rsidR="001E315B" w:rsidRPr="00844145" w:rsidRDefault="001E315B" w:rsidP="00862007">
            <w:pPr>
              <w:autoSpaceDE w:val="0"/>
              <w:autoSpaceDN w:val="0"/>
              <w:adjustRightInd w:val="0"/>
              <w:spacing w:after="0" w:line="240" w:lineRule="auto"/>
              <w:outlineLvl w:val="0"/>
              <w:rPr>
                <w:rFonts w:ascii="Times New Roman" w:hAnsi="Times New Roman" w:cs="Times New Roman"/>
              </w:rPr>
            </w:pPr>
          </w:p>
        </w:tc>
        <w:tc>
          <w:tcPr>
            <w:tcW w:w="700" w:type="pct"/>
            <w:vMerge/>
          </w:tcPr>
          <w:p w:rsidR="001E315B" w:rsidRPr="00844145" w:rsidRDefault="001E315B" w:rsidP="00862007">
            <w:pPr>
              <w:autoSpaceDE w:val="0"/>
              <w:autoSpaceDN w:val="0"/>
              <w:adjustRightInd w:val="0"/>
              <w:spacing w:after="0" w:line="240" w:lineRule="auto"/>
              <w:outlineLvl w:val="0"/>
              <w:rPr>
                <w:rFonts w:ascii="Times New Roman" w:hAnsi="Times New Roman" w:cs="Times New Roman"/>
              </w:rPr>
            </w:pPr>
          </w:p>
        </w:tc>
        <w:tc>
          <w:tcPr>
            <w:tcW w:w="610" w:type="pct"/>
            <w:vMerge/>
          </w:tcPr>
          <w:p w:rsidR="001E315B" w:rsidRPr="00844145" w:rsidRDefault="001E315B" w:rsidP="00862007">
            <w:pPr>
              <w:autoSpaceDE w:val="0"/>
              <w:autoSpaceDN w:val="0"/>
              <w:adjustRightInd w:val="0"/>
              <w:spacing w:after="0" w:line="240" w:lineRule="auto"/>
              <w:outlineLvl w:val="0"/>
              <w:rPr>
                <w:rFonts w:ascii="Times New Roman" w:hAnsi="Times New Roman" w:cs="Times New Roman"/>
              </w:rPr>
            </w:pPr>
          </w:p>
        </w:tc>
        <w:tc>
          <w:tcPr>
            <w:tcW w:w="515" w:type="pct"/>
            <w:vMerge/>
          </w:tcPr>
          <w:p w:rsidR="001E315B" w:rsidRPr="00844145" w:rsidRDefault="001E315B" w:rsidP="00862007">
            <w:pPr>
              <w:autoSpaceDE w:val="0"/>
              <w:autoSpaceDN w:val="0"/>
              <w:adjustRightInd w:val="0"/>
              <w:spacing w:after="0" w:line="240" w:lineRule="auto"/>
              <w:rPr>
                <w:rFonts w:ascii="Times New Roman" w:hAnsi="Times New Roman" w:cs="Times New Roman"/>
              </w:rPr>
            </w:pPr>
          </w:p>
        </w:tc>
        <w:tc>
          <w:tcPr>
            <w:tcW w:w="380" w:type="pct"/>
          </w:tcPr>
          <w:p w:rsidR="001E315B" w:rsidRPr="00844145" w:rsidRDefault="001E315B" w:rsidP="00862007">
            <w:pPr>
              <w:autoSpaceDE w:val="0"/>
              <w:autoSpaceDN w:val="0"/>
              <w:adjustRightInd w:val="0"/>
              <w:spacing w:after="0" w:line="240" w:lineRule="auto"/>
              <w:rPr>
                <w:rFonts w:ascii="Times New Roman" w:hAnsi="Times New Roman" w:cs="Times New Roman"/>
              </w:rPr>
            </w:pPr>
            <w:r w:rsidRPr="00844145">
              <w:rPr>
                <w:rFonts w:ascii="Times New Roman" w:hAnsi="Times New Roman" w:cs="Times New Roman"/>
              </w:rPr>
              <w:t>ИТОГО</w:t>
            </w:r>
          </w:p>
        </w:tc>
        <w:tc>
          <w:tcPr>
            <w:tcW w:w="374" w:type="pct"/>
          </w:tcPr>
          <w:p w:rsidR="001E315B" w:rsidRPr="00844145" w:rsidRDefault="001E315B" w:rsidP="00862007">
            <w:pPr>
              <w:autoSpaceDE w:val="0"/>
              <w:autoSpaceDN w:val="0"/>
              <w:adjustRightInd w:val="0"/>
              <w:spacing w:after="0" w:line="240" w:lineRule="auto"/>
              <w:jc w:val="center"/>
              <w:rPr>
                <w:rFonts w:ascii="Times New Roman" w:hAnsi="Times New Roman" w:cs="Times New Roman"/>
              </w:rPr>
            </w:pPr>
            <w:r w:rsidRPr="00AE4501">
              <w:rPr>
                <w:rFonts w:ascii="Times New Roman" w:hAnsi="Times New Roman" w:cs="Times New Roman"/>
              </w:rPr>
              <w:t>0,0</w:t>
            </w:r>
          </w:p>
        </w:tc>
        <w:tc>
          <w:tcPr>
            <w:tcW w:w="375" w:type="pct"/>
          </w:tcPr>
          <w:p w:rsidR="001E315B" w:rsidRPr="00AE4501" w:rsidRDefault="001E315B" w:rsidP="00862007">
            <w:pPr>
              <w:spacing w:after="0"/>
              <w:jc w:val="center"/>
              <w:rPr>
                <w:rFonts w:ascii="Times New Roman" w:hAnsi="Times New Roman" w:cs="Times New Roman"/>
              </w:rPr>
            </w:pPr>
            <w:r w:rsidRPr="00AE4501">
              <w:rPr>
                <w:rFonts w:ascii="Times New Roman" w:hAnsi="Times New Roman" w:cs="Times New Roman"/>
              </w:rPr>
              <w:t>0,0</w:t>
            </w:r>
          </w:p>
        </w:tc>
        <w:tc>
          <w:tcPr>
            <w:tcW w:w="374" w:type="pct"/>
          </w:tcPr>
          <w:p w:rsidR="001E315B" w:rsidRPr="00AE4501" w:rsidRDefault="001E315B" w:rsidP="00862007">
            <w:pPr>
              <w:spacing w:after="0"/>
              <w:jc w:val="center"/>
              <w:rPr>
                <w:rFonts w:ascii="Times New Roman" w:hAnsi="Times New Roman" w:cs="Times New Roman"/>
              </w:rPr>
            </w:pPr>
            <w:r w:rsidRPr="00AE4501">
              <w:rPr>
                <w:rFonts w:ascii="Times New Roman" w:hAnsi="Times New Roman" w:cs="Times New Roman"/>
              </w:rPr>
              <w:t>0,0</w:t>
            </w:r>
          </w:p>
        </w:tc>
        <w:tc>
          <w:tcPr>
            <w:tcW w:w="375" w:type="pct"/>
          </w:tcPr>
          <w:p w:rsidR="001E315B" w:rsidRPr="00AE4501" w:rsidRDefault="001E315B" w:rsidP="00862007">
            <w:pPr>
              <w:spacing w:after="0"/>
              <w:jc w:val="center"/>
              <w:rPr>
                <w:rFonts w:ascii="Times New Roman" w:hAnsi="Times New Roman" w:cs="Times New Roman"/>
              </w:rPr>
            </w:pPr>
            <w:r w:rsidRPr="00AE4501">
              <w:rPr>
                <w:rFonts w:ascii="Times New Roman" w:hAnsi="Times New Roman" w:cs="Times New Roman"/>
              </w:rPr>
              <w:t>0,0</w:t>
            </w:r>
          </w:p>
        </w:tc>
        <w:tc>
          <w:tcPr>
            <w:tcW w:w="375" w:type="pct"/>
          </w:tcPr>
          <w:p w:rsidR="001E315B" w:rsidRPr="00AE4501" w:rsidRDefault="001E315B" w:rsidP="00862007">
            <w:pPr>
              <w:spacing w:after="0"/>
              <w:jc w:val="center"/>
              <w:rPr>
                <w:rFonts w:ascii="Times New Roman" w:hAnsi="Times New Roman" w:cs="Times New Roman"/>
              </w:rPr>
            </w:pPr>
            <w:r w:rsidRPr="00AE4501">
              <w:rPr>
                <w:rFonts w:ascii="Times New Roman" w:hAnsi="Times New Roman" w:cs="Times New Roman"/>
              </w:rPr>
              <w:t>0,0</w:t>
            </w:r>
          </w:p>
        </w:tc>
        <w:tc>
          <w:tcPr>
            <w:tcW w:w="375" w:type="pct"/>
          </w:tcPr>
          <w:p w:rsidR="001E315B" w:rsidRPr="00AE4501" w:rsidRDefault="001E315B" w:rsidP="00862007">
            <w:pPr>
              <w:spacing w:after="0"/>
              <w:jc w:val="center"/>
              <w:rPr>
                <w:rFonts w:ascii="Times New Roman" w:hAnsi="Times New Roman" w:cs="Times New Roman"/>
              </w:rPr>
            </w:pPr>
            <w:r w:rsidRPr="00AE4501">
              <w:rPr>
                <w:rFonts w:ascii="Times New Roman" w:hAnsi="Times New Roman" w:cs="Times New Roman"/>
              </w:rPr>
              <w:t>0,0</w:t>
            </w:r>
          </w:p>
        </w:tc>
        <w:tc>
          <w:tcPr>
            <w:tcW w:w="406" w:type="pct"/>
          </w:tcPr>
          <w:p w:rsidR="001E315B" w:rsidRPr="00AE4501" w:rsidRDefault="001E315B" w:rsidP="00862007">
            <w:pPr>
              <w:spacing w:after="0"/>
              <w:jc w:val="center"/>
              <w:rPr>
                <w:rFonts w:ascii="Times New Roman" w:hAnsi="Times New Roman" w:cs="Times New Roman"/>
              </w:rPr>
            </w:pPr>
            <w:r w:rsidRPr="00AE4501">
              <w:rPr>
                <w:rFonts w:ascii="Times New Roman" w:hAnsi="Times New Roman" w:cs="Times New Roman"/>
              </w:rPr>
              <w:t>0,0</w:t>
            </w:r>
          </w:p>
        </w:tc>
      </w:tr>
      <w:tr w:rsidR="00862007" w:rsidRPr="00844145" w:rsidTr="005D3FC1">
        <w:tc>
          <w:tcPr>
            <w:tcW w:w="141" w:type="pct"/>
            <w:vMerge/>
          </w:tcPr>
          <w:p w:rsidR="001E315B" w:rsidRPr="00844145" w:rsidRDefault="001E315B" w:rsidP="00862007">
            <w:pPr>
              <w:autoSpaceDE w:val="0"/>
              <w:autoSpaceDN w:val="0"/>
              <w:adjustRightInd w:val="0"/>
              <w:spacing w:after="0" w:line="240" w:lineRule="auto"/>
              <w:outlineLvl w:val="0"/>
              <w:rPr>
                <w:rFonts w:ascii="Times New Roman" w:hAnsi="Times New Roman" w:cs="Times New Roman"/>
              </w:rPr>
            </w:pPr>
          </w:p>
        </w:tc>
        <w:tc>
          <w:tcPr>
            <w:tcW w:w="700" w:type="pct"/>
            <w:vMerge/>
          </w:tcPr>
          <w:p w:rsidR="001E315B" w:rsidRPr="00844145" w:rsidRDefault="001E315B" w:rsidP="00862007">
            <w:pPr>
              <w:autoSpaceDE w:val="0"/>
              <w:autoSpaceDN w:val="0"/>
              <w:adjustRightInd w:val="0"/>
              <w:spacing w:after="0" w:line="240" w:lineRule="auto"/>
              <w:outlineLvl w:val="0"/>
              <w:rPr>
                <w:rFonts w:ascii="Times New Roman" w:hAnsi="Times New Roman" w:cs="Times New Roman"/>
              </w:rPr>
            </w:pPr>
          </w:p>
        </w:tc>
        <w:tc>
          <w:tcPr>
            <w:tcW w:w="610" w:type="pct"/>
            <w:vMerge/>
          </w:tcPr>
          <w:p w:rsidR="001E315B" w:rsidRPr="00844145" w:rsidRDefault="001E315B" w:rsidP="00862007">
            <w:pPr>
              <w:autoSpaceDE w:val="0"/>
              <w:autoSpaceDN w:val="0"/>
              <w:adjustRightInd w:val="0"/>
              <w:spacing w:after="0" w:line="240" w:lineRule="auto"/>
              <w:outlineLvl w:val="0"/>
              <w:rPr>
                <w:rFonts w:ascii="Times New Roman" w:hAnsi="Times New Roman" w:cs="Times New Roman"/>
              </w:rPr>
            </w:pPr>
          </w:p>
        </w:tc>
        <w:tc>
          <w:tcPr>
            <w:tcW w:w="515" w:type="pct"/>
          </w:tcPr>
          <w:p w:rsidR="001E315B" w:rsidRPr="00844145" w:rsidRDefault="001E315B" w:rsidP="00862007">
            <w:pPr>
              <w:autoSpaceDE w:val="0"/>
              <w:autoSpaceDN w:val="0"/>
              <w:adjustRightInd w:val="0"/>
              <w:spacing w:after="0" w:line="240" w:lineRule="auto"/>
              <w:rPr>
                <w:rFonts w:ascii="Times New Roman" w:hAnsi="Times New Roman" w:cs="Times New Roman"/>
              </w:rPr>
            </w:pPr>
            <w:r w:rsidRPr="00844145">
              <w:rPr>
                <w:rFonts w:ascii="Times New Roman" w:hAnsi="Times New Roman" w:cs="Times New Roman"/>
              </w:rPr>
              <w:t>Процессная часть</w:t>
            </w:r>
          </w:p>
        </w:tc>
        <w:tc>
          <w:tcPr>
            <w:tcW w:w="380" w:type="pct"/>
          </w:tcPr>
          <w:p w:rsidR="001E315B" w:rsidRPr="00844145" w:rsidRDefault="001E315B" w:rsidP="00862007">
            <w:pPr>
              <w:autoSpaceDE w:val="0"/>
              <w:autoSpaceDN w:val="0"/>
              <w:adjustRightInd w:val="0"/>
              <w:spacing w:after="0" w:line="240" w:lineRule="auto"/>
              <w:rPr>
                <w:rFonts w:ascii="Times New Roman" w:hAnsi="Times New Roman" w:cs="Times New Roman"/>
              </w:rPr>
            </w:pPr>
            <w:r w:rsidRPr="00844145">
              <w:rPr>
                <w:rFonts w:ascii="Times New Roman" w:hAnsi="Times New Roman" w:cs="Times New Roman"/>
              </w:rPr>
              <w:t>Текущие расходы</w:t>
            </w:r>
          </w:p>
        </w:tc>
        <w:tc>
          <w:tcPr>
            <w:tcW w:w="374" w:type="pct"/>
          </w:tcPr>
          <w:p w:rsidR="001E315B" w:rsidRPr="00844145" w:rsidRDefault="001E315B" w:rsidP="00862007">
            <w:pPr>
              <w:autoSpaceDE w:val="0"/>
              <w:autoSpaceDN w:val="0"/>
              <w:adjustRightInd w:val="0"/>
              <w:spacing w:after="0" w:line="240" w:lineRule="auto"/>
              <w:jc w:val="center"/>
              <w:rPr>
                <w:rFonts w:ascii="Times New Roman" w:hAnsi="Times New Roman" w:cs="Times New Roman"/>
              </w:rPr>
            </w:pPr>
            <w:r w:rsidRPr="00AE4501">
              <w:rPr>
                <w:rFonts w:ascii="Times New Roman" w:hAnsi="Times New Roman" w:cs="Times New Roman"/>
              </w:rPr>
              <w:t>0,0</w:t>
            </w:r>
          </w:p>
        </w:tc>
        <w:tc>
          <w:tcPr>
            <w:tcW w:w="375" w:type="pct"/>
          </w:tcPr>
          <w:p w:rsidR="001E315B" w:rsidRPr="00AE4501" w:rsidRDefault="001E315B" w:rsidP="00862007">
            <w:pPr>
              <w:spacing w:after="0"/>
              <w:jc w:val="center"/>
              <w:rPr>
                <w:rFonts w:ascii="Times New Roman" w:hAnsi="Times New Roman" w:cs="Times New Roman"/>
              </w:rPr>
            </w:pPr>
            <w:r w:rsidRPr="00AE4501">
              <w:rPr>
                <w:rFonts w:ascii="Times New Roman" w:hAnsi="Times New Roman" w:cs="Times New Roman"/>
              </w:rPr>
              <w:t>0,0</w:t>
            </w:r>
          </w:p>
        </w:tc>
        <w:tc>
          <w:tcPr>
            <w:tcW w:w="374" w:type="pct"/>
          </w:tcPr>
          <w:p w:rsidR="001E315B" w:rsidRPr="00AE4501" w:rsidRDefault="001E315B" w:rsidP="00862007">
            <w:pPr>
              <w:spacing w:after="0"/>
              <w:jc w:val="center"/>
              <w:rPr>
                <w:rFonts w:ascii="Times New Roman" w:hAnsi="Times New Roman" w:cs="Times New Roman"/>
              </w:rPr>
            </w:pPr>
            <w:r w:rsidRPr="00AE4501">
              <w:rPr>
                <w:rFonts w:ascii="Times New Roman" w:hAnsi="Times New Roman" w:cs="Times New Roman"/>
              </w:rPr>
              <w:t>0,0</w:t>
            </w:r>
          </w:p>
        </w:tc>
        <w:tc>
          <w:tcPr>
            <w:tcW w:w="375" w:type="pct"/>
          </w:tcPr>
          <w:p w:rsidR="001E315B" w:rsidRPr="00AE4501" w:rsidRDefault="001E315B" w:rsidP="00862007">
            <w:pPr>
              <w:spacing w:after="0"/>
              <w:jc w:val="center"/>
              <w:rPr>
                <w:rFonts w:ascii="Times New Roman" w:hAnsi="Times New Roman" w:cs="Times New Roman"/>
              </w:rPr>
            </w:pPr>
            <w:r w:rsidRPr="00AE4501">
              <w:rPr>
                <w:rFonts w:ascii="Times New Roman" w:hAnsi="Times New Roman" w:cs="Times New Roman"/>
              </w:rPr>
              <w:t>0,0</w:t>
            </w:r>
          </w:p>
        </w:tc>
        <w:tc>
          <w:tcPr>
            <w:tcW w:w="375" w:type="pct"/>
          </w:tcPr>
          <w:p w:rsidR="001E315B" w:rsidRPr="00AE4501" w:rsidRDefault="001E315B" w:rsidP="00862007">
            <w:pPr>
              <w:spacing w:after="0"/>
              <w:jc w:val="center"/>
              <w:rPr>
                <w:rFonts w:ascii="Times New Roman" w:hAnsi="Times New Roman" w:cs="Times New Roman"/>
              </w:rPr>
            </w:pPr>
            <w:r w:rsidRPr="00AE4501">
              <w:rPr>
                <w:rFonts w:ascii="Times New Roman" w:hAnsi="Times New Roman" w:cs="Times New Roman"/>
              </w:rPr>
              <w:t>0,0</w:t>
            </w:r>
          </w:p>
        </w:tc>
        <w:tc>
          <w:tcPr>
            <w:tcW w:w="375" w:type="pct"/>
          </w:tcPr>
          <w:p w:rsidR="001E315B" w:rsidRPr="00AE4501" w:rsidRDefault="001E315B" w:rsidP="00862007">
            <w:pPr>
              <w:spacing w:after="0"/>
              <w:jc w:val="center"/>
              <w:rPr>
                <w:rFonts w:ascii="Times New Roman" w:hAnsi="Times New Roman" w:cs="Times New Roman"/>
              </w:rPr>
            </w:pPr>
            <w:r w:rsidRPr="00AE4501">
              <w:rPr>
                <w:rFonts w:ascii="Times New Roman" w:hAnsi="Times New Roman" w:cs="Times New Roman"/>
              </w:rPr>
              <w:t>0,0</w:t>
            </w:r>
          </w:p>
        </w:tc>
        <w:tc>
          <w:tcPr>
            <w:tcW w:w="406" w:type="pct"/>
          </w:tcPr>
          <w:p w:rsidR="001E315B" w:rsidRPr="00AE4501" w:rsidRDefault="001E315B" w:rsidP="00862007">
            <w:pPr>
              <w:spacing w:after="0"/>
              <w:jc w:val="center"/>
              <w:rPr>
                <w:rFonts w:ascii="Times New Roman" w:hAnsi="Times New Roman" w:cs="Times New Roman"/>
              </w:rPr>
            </w:pPr>
            <w:r w:rsidRPr="00AE4501">
              <w:rPr>
                <w:rFonts w:ascii="Times New Roman" w:hAnsi="Times New Roman" w:cs="Times New Roman"/>
              </w:rPr>
              <w:t>0,0</w:t>
            </w:r>
          </w:p>
        </w:tc>
      </w:tr>
      <w:tr w:rsidR="00862007" w:rsidRPr="00844145" w:rsidTr="005D3FC1">
        <w:tc>
          <w:tcPr>
            <w:tcW w:w="141" w:type="pct"/>
            <w:vMerge/>
          </w:tcPr>
          <w:p w:rsidR="001E315B" w:rsidRPr="00844145" w:rsidRDefault="001E315B" w:rsidP="00862007">
            <w:pPr>
              <w:autoSpaceDE w:val="0"/>
              <w:autoSpaceDN w:val="0"/>
              <w:adjustRightInd w:val="0"/>
              <w:spacing w:after="0" w:line="240" w:lineRule="auto"/>
              <w:outlineLvl w:val="0"/>
              <w:rPr>
                <w:rFonts w:ascii="Times New Roman" w:hAnsi="Times New Roman" w:cs="Times New Roman"/>
              </w:rPr>
            </w:pPr>
          </w:p>
        </w:tc>
        <w:tc>
          <w:tcPr>
            <w:tcW w:w="700" w:type="pct"/>
            <w:vMerge/>
          </w:tcPr>
          <w:p w:rsidR="001E315B" w:rsidRPr="00844145" w:rsidRDefault="001E315B" w:rsidP="00862007">
            <w:pPr>
              <w:autoSpaceDE w:val="0"/>
              <w:autoSpaceDN w:val="0"/>
              <w:adjustRightInd w:val="0"/>
              <w:spacing w:after="0" w:line="240" w:lineRule="auto"/>
              <w:outlineLvl w:val="0"/>
              <w:rPr>
                <w:rFonts w:ascii="Times New Roman" w:hAnsi="Times New Roman" w:cs="Times New Roman"/>
              </w:rPr>
            </w:pPr>
          </w:p>
        </w:tc>
        <w:tc>
          <w:tcPr>
            <w:tcW w:w="610" w:type="pct"/>
            <w:vMerge/>
          </w:tcPr>
          <w:p w:rsidR="001E315B" w:rsidRPr="00844145" w:rsidRDefault="001E315B" w:rsidP="00862007">
            <w:pPr>
              <w:autoSpaceDE w:val="0"/>
              <w:autoSpaceDN w:val="0"/>
              <w:adjustRightInd w:val="0"/>
              <w:spacing w:after="0" w:line="240" w:lineRule="auto"/>
              <w:outlineLvl w:val="0"/>
              <w:rPr>
                <w:rFonts w:ascii="Times New Roman" w:hAnsi="Times New Roman" w:cs="Times New Roman"/>
              </w:rPr>
            </w:pPr>
          </w:p>
        </w:tc>
        <w:tc>
          <w:tcPr>
            <w:tcW w:w="895" w:type="pct"/>
            <w:gridSpan w:val="2"/>
          </w:tcPr>
          <w:p w:rsidR="001E315B" w:rsidRPr="00844145" w:rsidRDefault="001E315B" w:rsidP="00862007">
            <w:pPr>
              <w:autoSpaceDE w:val="0"/>
              <w:autoSpaceDN w:val="0"/>
              <w:adjustRightInd w:val="0"/>
              <w:spacing w:after="0" w:line="240" w:lineRule="auto"/>
              <w:rPr>
                <w:rFonts w:ascii="Times New Roman" w:hAnsi="Times New Roman" w:cs="Times New Roman"/>
              </w:rPr>
            </w:pPr>
            <w:r w:rsidRPr="00844145">
              <w:rPr>
                <w:rFonts w:ascii="Times New Roman" w:hAnsi="Times New Roman" w:cs="Times New Roman"/>
              </w:rPr>
              <w:t>ВСЕГО</w:t>
            </w:r>
          </w:p>
        </w:tc>
        <w:tc>
          <w:tcPr>
            <w:tcW w:w="374" w:type="pct"/>
          </w:tcPr>
          <w:p w:rsidR="001E315B" w:rsidRPr="00844145" w:rsidRDefault="001E315B" w:rsidP="00862007">
            <w:pPr>
              <w:autoSpaceDE w:val="0"/>
              <w:autoSpaceDN w:val="0"/>
              <w:adjustRightInd w:val="0"/>
              <w:spacing w:after="0" w:line="240" w:lineRule="auto"/>
              <w:jc w:val="center"/>
              <w:rPr>
                <w:rFonts w:ascii="Times New Roman" w:hAnsi="Times New Roman" w:cs="Times New Roman"/>
              </w:rPr>
            </w:pPr>
            <w:r>
              <w:rPr>
                <w:rFonts w:ascii="Times New Roman" w:hAnsi="Times New Roman" w:cs="Times New Roman"/>
              </w:rPr>
              <w:t>0,0</w:t>
            </w:r>
          </w:p>
        </w:tc>
        <w:tc>
          <w:tcPr>
            <w:tcW w:w="375" w:type="pct"/>
          </w:tcPr>
          <w:p w:rsidR="001E315B" w:rsidRPr="00844145" w:rsidRDefault="001E315B" w:rsidP="00862007">
            <w:pPr>
              <w:autoSpaceDE w:val="0"/>
              <w:autoSpaceDN w:val="0"/>
              <w:adjustRightInd w:val="0"/>
              <w:spacing w:after="0" w:line="240" w:lineRule="auto"/>
              <w:jc w:val="center"/>
              <w:rPr>
                <w:rFonts w:ascii="Times New Roman" w:hAnsi="Times New Roman" w:cs="Times New Roman"/>
              </w:rPr>
            </w:pPr>
            <w:r w:rsidRPr="00AE4501">
              <w:rPr>
                <w:rFonts w:ascii="Times New Roman" w:hAnsi="Times New Roman" w:cs="Times New Roman"/>
              </w:rPr>
              <w:t>0,0</w:t>
            </w:r>
          </w:p>
        </w:tc>
        <w:tc>
          <w:tcPr>
            <w:tcW w:w="374" w:type="pct"/>
          </w:tcPr>
          <w:p w:rsidR="001E315B" w:rsidRPr="00AE4501" w:rsidRDefault="001E315B" w:rsidP="00862007">
            <w:pPr>
              <w:spacing w:after="0"/>
              <w:jc w:val="center"/>
              <w:rPr>
                <w:rFonts w:ascii="Times New Roman" w:hAnsi="Times New Roman" w:cs="Times New Roman"/>
              </w:rPr>
            </w:pPr>
            <w:r w:rsidRPr="00AE4501">
              <w:rPr>
                <w:rFonts w:ascii="Times New Roman" w:hAnsi="Times New Roman" w:cs="Times New Roman"/>
              </w:rPr>
              <w:t>0,0</w:t>
            </w:r>
          </w:p>
        </w:tc>
        <w:tc>
          <w:tcPr>
            <w:tcW w:w="375" w:type="pct"/>
          </w:tcPr>
          <w:p w:rsidR="001E315B" w:rsidRPr="00AE4501" w:rsidRDefault="001E315B" w:rsidP="00862007">
            <w:pPr>
              <w:spacing w:after="0"/>
              <w:jc w:val="center"/>
              <w:rPr>
                <w:rFonts w:ascii="Times New Roman" w:hAnsi="Times New Roman" w:cs="Times New Roman"/>
              </w:rPr>
            </w:pPr>
            <w:r w:rsidRPr="00AE4501">
              <w:rPr>
                <w:rFonts w:ascii="Times New Roman" w:hAnsi="Times New Roman" w:cs="Times New Roman"/>
              </w:rPr>
              <w:t>0,0</w:t>
            </w:r>
          </w:p>
        </w:tc>
        <w:tc>
          <w:tcPr>
            <w:tcW w:w="375" w:type="pct"/>
          </w:tcPr>
          <w:p w:rsidR="001E315B" w:rsidRPr="00AE4501" w:rsidRDefault="001E315B" w:rsidP="00862007">
            <w:pPr>
              <w:spacing w:after="0"/>
              <w:jc w:val="center"/>
              <w:rPr>
                <w:rFonts w:ascii="Times New Roman" w:hAnsi="Times New Roman" w:cs="Times New Roman"/>
              </w:rPr>
            </w:pPr>
            <w:r w:rsidRPr="00AE4501">
              <w:rPr>
                <w:rFonts w:ascii="Times New Roman" w:hAnsi="Times New Roman" w:cs="Times New Roman"/>
              </w:rPr>
              <w:t>0,0</w:t>
            </w:r>
          </w:p>
        </w:tc>
        <w:tc>
          <w:tcPr>
            <w:tcW w:w="375" w:type="pct"/>
          </w:tcPr>
          <w:p w:rsidR="001E315B" w:rsidRPr="00AE4501" w:rsidRDefault="001E315B" w:rsidP="00862007">
            <w:pPr>
              <w:spacing w:after="0"/>
              <w:jc w:val="center"/>
              <w:rPr>
                <w:rFonts w:ascii="Times New Roman" w:hAnsi="Times New Roman" w:cs="Times New Roman"/>
              </w:rPr>
            </w:pPr>
            <w:r w:rsidRPr="00AE4501">
              <w:rPr>
                <w:rFonts w:ascii="Times New Roman" w:hAnsi="Times New Roman" w:cs="Times New Roman"/>
              </w:rPr>
              <w:t>0,0</w:t>
            </w:r>
          </w:p>
        </w:tc>
        <w:tc>
          <w:tcPr>
            <w:tcW w:w="406" w:type="pct"/>
          </w:tcPr>
          <w:p w:rsidR="001E315B" w:rsidRPr="00AE4501" w:rsidRDefault="001E315B" w:rsidP="00862007">
            <w:pPr>
              <w:spacing w:after="0"/>
              <w:jc w:val="center"/>
              <w:rPr>
                <w:rFonts w:ascii="Times New Roman" w:hAnsi="Times New Roman" w:cs="Times New Roman"/>
              </w:rPr>
            </w:pPr>
            <w:r w:rsidRPr="00AE4501">
              <w:rPr>
                <w:rFonts w:ascii="Times New Roman" w:hAnsi="Times New Roman" w:cs="Times New Roman"/>
              </w:rPr>
              <w:t>0,0</w:t>
            </w:r>
          </w:p>
        </w:tc>
      </w:tr>
      <w:tr w:rsidR="00862007" w:rsidRPr="00844145" w:rsidTr="005D3FC1">
        <w:trPr>
          <w:trHeight w:val="231"/>
        </w:trPr>
        <w:tc>
          <w:tcPr>
            <w:tcW w:w="141" w:type="pct"/>
            <w:vMerge/>
          </w:tcPr>
          <w:p w:rsidR="001E315B" w:rsidRPr="00844145" w:rsidRDefault="001E315B" w:rsidP="00862007">
            <w:pPr>
              <w:autoSpaceDE w:val="0"/>
              <w:autoSpaceDN w:val="0"/>
              <w:adjustRightInd w:val="0"/>
              <w:spacing w:after="0" w:line="240" w:lineRule="auto"/>
              <w:outlineLvl w:val="0"/>
              <w:rPr>
                <w:rFonts w:ascii="Times New Roman" w:hAnsi="Times New Roman" w:cs="Times New Roman"/>
              </w:rPr>
            </w:pPr>
          </w:p>
        </w:tc>
        <w:tc>
          <w:tcPr>
            <w:tcW w:w="700" w:type="pct"/>
            <w:vMerge w:val="restart"/>
          </w:tcPr>
          <w:p w:rsidR="001E315B" w:rsidRPr="00844145" w:rsidRDefault="001E315B" w:rsidP="00862007">
            <w:pPr>
              <w:autoSpaceDE w:val="0"/>
              <w:autoSpaceDN w:val="0"/>
              <w:adjustRightInd w:val="0"/>
              <w:spacing w:after="0" w:line="240" w:lineRule="auto"/>
              <w:rPr>
                <w:rFonts w:ascii="Times New Roman" w:hAnsi="Times New Roman" w:cs="Times New Roman"/>
              </w:rPr>
            </w:pPr>
            <w:r w:rsidRPr="00844145">
              <w:rPr>
                <w:rFonts w:ascii="Times New Roman" w:hAnsi="Times New Roman" w:cs="Times New Roman"/>
              </w:rPr>
              <w:t>ВСЕГО</w:t>
            </w:r>
          </w:p>
        </w:tc>
        <w:tc>
          <w:tcPr>
            <w:tcW w:w="610" w:type="pct"/>
            <w:vMerge w:val="restart"/>
          </w:tcPr>
          <w:p w:rsidR="001E315B" w:rsidRPr="00844145" w:rsidRDefault="001E315B" w:rsidP="00862007">
            <w:pPr>
              <w:autoSpaceDE w:val="0"/>
              <w:autoSpaceDN w:val="0"/>
              <w:adjustRightInd w:val="0"/>
              <w:spacing w:after="0" w:line="240" w:lineRule="auto"/>
              <w:rPr>
                <w:rFonts w:ascii="Times New Roman" w:hAnsi="Times New Roman" w:cs="Times New Roman"/>
              </w:rPr>
            </w:pPr>
            <w:r w:rsidRPr="00844145">
              <w:rPr>
                <w:rFonts w:ascii="Times New Roman" w:hAnsi="Times New Roman" w:cs="Times New Roman"/>
              </w:rPr>
              <w:t>Проектная часть</w:t>
            </w:r>
          </w:p>
        </w:tc>
        <w:tc>
          <w:tcPr>
            <w:tcW w:w="895" w:type="pct"/>
            <w:gridSpan w:val="2"/>
          </w:tcPr>
          <w:p w:rsidR="001E315B" w:rsidRPr="00844145" w:rsidRDefault="001E315B" w:rsidP="00862007">
            <w:pPr>
              <w:autoSpaceDE w:val="0"/>
              <w:autoSpaceDN w:val="0"/>
              <w:adjustRightInd w:val="0"/>
              <w:spacing w:after="0" w:line="240" w:lineRule="auto"/>
              <w:rPr>
                <w:rFonts w:ascii="Times New Roman" w:hAnsi="Times New Roman" w:cs="Times New Roman"/>
              </w:rPr>
            </w:pPr>
            <w:r w:rsidRPr="00844145">
              <w:rPr>
                <w:rFonts w:ascii="Times New Roman" w:hAnsi="Times New Roman" w:cs="Times New Roman"/>
              </w:rPr>
              <w:t>Текущие расходы</w:t>
            </w:r>
          </w:p>
        </w:tc>
        <w:tc>
          <w:tcPr>
            <w:tcW w:w="374" w:type="pct"/>
          </w:tcPr>
          <w:p w:rsidR="001E315B" w:rsidRPr="00844145" w:rsidRDefault="001E315B" w:rsidP="00862007">
            <w:pPr>
              <w:autoSpaceDE w:val="0"/>
              <w:autoSpaceDN w:val="0"/>
              <w:adjustRightInd w:val="0"/>
              <w:spacing w:after="0" w:line="240" w:lineRule="auto"/>
              <w:jc w:val="center"/>
              <w:rPr>
                <w:rFonts w:ascii="Times New Roman" w:hAnsi="Times New Roman" w:cs="Times New Roman"/>
              </w:rPr>
            </w:pPr>
            <w:r>
              <w:rPr>
                <w:rFonts w:ascii="Times New Roman" w:hAnsi="Times New Roman" w:cs="Times New Roman"/>
              </w:rPr>
              <w:t>0,0</w:t>
            </w:r>
          </w:p>
        </w:tc>
        <w:tc>
          <w:tcPr>
            <w:tcW w:w="375" w:type="pct"/>
          </w:tcPr>
          <w:p w:rsidR="001E315B" w:rsidRPr="00844145" w:rsidRDefault="001E315B" w:rsidP="00862007">
            <w:pPr>
              <w:autoSpaceDE w:val="0"/>
              <w:autoSpaceDN w:val="0"/>
              <w:adjustRightInd w:val="0"/>
              <w:spacing w:after="0" w:line="240" w:lineRule="auto"/>
              <w:jc w:val="center"/>
              <w:rPr>
                <w:rFonts w:ascii="Times New Roman" w:hAnsi="Times New Roman" w:cs="Times New Roman"/>
              </w:rPr>
            </w:pPr>
            <w:r w:rsidRPr="00AE4501">
              <w:rPr>
                <w:rFonts w:ascii="Times New Roman" w:hAnsi="Times New Roman" w:cs="Times New Roman"/>
              </w:rPr>
              <w:t>0,0</w:t>
            </w:r>
          </w:p>
        </w:tc>
        <w:tc>
          <w:tcPr>
            <w:tcW w:w="374" w:type="pct"/>
          </w:tcPr>
          <w:p w:rsidR="001E315B" w:rsidRPr="00AE4501" w:rsidRDefault="001E315B" w:rsidP="00862007">
            <w:pPr>
              <w:spacing w:after="0"/>
              <w:jc w:val="center"/>
              <w:rPr>
                <w:rFonts w:ascii="Times New Roman" w:hAnsi="Times New Roman" w:cs="Times New Roman"/>
              </w:rPr>
            </w:pPr>
            <w:r w:rsidRPr="00AE4501">
              <w:rPr>
                <w:rFonts w:ascii="Times New Roman" w:hAnsi="Times New Roman" w:cs="Times New Roman"/>
              </w:rPr>
              <w:t>0,0</w:t>
            </w:r>
          </w:p>
        </w:tc>
        <w:tc>
          <w:tcPr>
            <w:tcW w:w="375" w:type="pct"/>
          </w:tcPr>
          <w:p w:rsidR="001E315B" w:rsidRPr="00AE4501" w:rsidRDefault="001E315B" w:rsidP="00862007">
            <w:pPr>
              <w:spacing w:after="0"/>
              <w:jc w:val="center"/>
              <w:rPr>
                <w:rFonts w:ascii="Times New Roman" w:hAnsi="Times New Roman" w:cs="Times New Roman"/>
              </w:rPr>
            </w:pPr>
            <w:r w:rsidRPr="00AE4501">
              <w:rPr>
                <w:rFonts w:ascii="Times New Roman" w:hAnsi="Times New Roman" w:cs="Times New Roman"/>
              </w:rPr>
              <w:t>0,0</w:t>
            </w:r>
          </w:p>
        </w:tc>
        <w:tc>
          <w:tcPr>
            <w:tcW w:w="375" w:type="pct"/>
          </w:tcPr>
          <w:p w:rsidR="001E315B" w:rsidRPr="00AE4501" w:rsidRDefault="001E315B" w:rsidP="00862007">
            <w:pPr>
              <w:spacing w:after="0"/>
              <w:jc w:val="center"/>
              <w:rPr>
                <w:rFonts w:ascii="Times New Roman" w:hAnsi="Times New Roman" w:cs="Times New Roman"/>
              </w:rPr>
            </w:pPr>
            <w:r w:rsidRPr="00AE4501">
              <w:rPr>
                <w:rFonts w:ascii="Times New Roman" w:hAnsi="Times New Roman" w:cs="Times New Roman"/>
              </w:rPr>
              <w:t>0,0</w:t>
            </w:r>
          </w:p>
        </w:tc>
        <w:tc>
          <w:tcPr>
            <w:tcW w:w="375" w:type="pct"/>
          </w:tcPr>
          <w:p w:rsidR="001E315B" w:rsidRPr="00AE4501" w:rsidRDefault="001E315B" w:rsidP="00862007">
            <w:pPr>
              <w:spacing w:after="0"/>
              <w:jc w:val="center"/>
              <w:rPr>
                <w:rFonts w:ascii="Times New Roman" w:hAnsi="Times New Roman" w:cs="Times New Roman"/>
              </w:rPr>
            </w:pPr>
            <w:r w:rsidRPr="00AE4501">
              <w:rPr>
                <w:rFonts w:ascii="Times New Roman" w:hAnsi="Times New Roman" w:cs="Times New Roman"/>
              </w:rPr>
              <w:t>0,0</w:t>
            </w:r>
          </w:p>
        </w:tc>
        <w:tc>
          <w:tcPr>
            <w:tcW w:w="406" w:type="pct"/>
          </w:tcPr>
          <w:p w:rsidR="001E315B" w:rsidRPr="00AE4501" w:rsidRDefault="001E315B" w:rsidP="00862007">
            <w:pPr>
              <w:spacing w:after="0"/>
              <w:jc w:val="center"/>
              <w:rPr>
                <w:rFonts w:ascii="Times New Roman" w:hAnsi="Times New Roman" w:cs="Times New Roman"/>
              </w:rPr>
            </w:pPr>
            <w:r w:rsidRPr="00AE4501">
              <w:rPr>
                <w:rFonts w:ascii="Times New Roman" w:hAnsi="Times New Roman" w:cs="Times New Roman"/>
              </w:rPr>
              <w:t>0,0</w:t>
            </w:r>
          </w:p>
        </w:tc>
      </w:tr>
      <w:tr w:rsidR="00862007" w:rsidRPr="00844145" w:rsidTr="005D3FC1">
        <w:trPr>
          <w:trHeight w:val="203"/>
        </w:trPr>
        <w:tc>
          <w:tcPr>
            <w:tcW w:w="141" w:type="pct"/>
            <w:vMerge/>
          </w:tcPr>
          <w:p w:rsidR="001E315B" w:rsidRPr="00844145" w:rsidRDefault="001E315B" w:rsidP="00862007">
            <w:pPr>
              <w:autoSpaceDE w:val="0"/>
              <w:autoSpaceDN w:val="0"/>
              <w:adjustRightInd w:val="0"/>
              <w:spacing w:after="0" w:line="240" w:lineRule="auto"/>
              <w:outlineLvl w:val="0"/>
              <w:rPr>
                <w:rFonts w:ascii="Times New Roman" w:hAnsi="Times New Roman" w:cs="Times New Roman"/>
              </w:rPr>
            </w:pPr>
          </w:p>
        </w:tc>
        <w:tc>
          <w:tcPr>
            <w:tcW w:w="700" w:type="pct"/>
            <w:vMerge/>
          </w:tcPr>
          <w:p w:rsidR="001E315B" w:rsidRPr="00844145" w:rsidRDefault="001E315B" w:rsidP="00862007">
            <w:pPr>
              <w:autoSpaceDE w:val="0"/>
              <w:autoSpaceDN w:val="0"/>
              <w:adjustRightInd w:val="0"/>
              <w:spacing w:after="0" w:line="240" w:lineRule="auto"/>
              <w:rPr>
                <w:rFonts w:ascii="Times New Roman" w:hAnsi="Times New Roman" w:cs="Times New Roman"/>
              </w:rPr>
            </w:pPr>
          </w:p>
        </w:tc>
        <w:tc>
          <w:tcPr>
            <w:tcW w:w="610" w:type="pct"/>
            <w:vMerge/>
          </w:tcPr>
          <w:p w:rsidR="001E315B" w:rsidRPr="00844145" w:rsidRDefault="001E315B" w:rsidP="00862007">
            <w:pPr>
              <w:autoSpaceDE w:val="0"/>
              <w:autoSpaceDN w:val="0"/>
              <w:adjustRightInd w:val="0"/>
              <w:spacing w:after="0" w:line="240" w:lineRule="auto"/>
              <w:rPr>
                <w:rFonts w:ascii="Times New Roman" w:hAnsi="Times New Roman" w:cs="Times New Roman"/>
              </w:rPr>
            </w:pPr>
          </w:p>
        </w:tc>
        <w:tc>
          <w:tcPr>
            <w:tcW w:w="895" w:type="pct"/>
            <w:gridSpan w:val="2"/>
          </w:tcPr>
          <w:p w:rsidR="001E315B" w:rsidRPr="00844145" w:rsidRDefault="001E315B" w:rsidP="00862007">
            <w:pPr>
              <w:autoSpaceDE w:val="0"/>
              <w:autoSpaceDN w:val="0"/>
              <w:adjustRightInd w:val="0"/>
              <w:spacing w:after="0" w:line="240" w:lineRule="auto"/>
              <w:rPr>
                <w:rFonts w:ascii="Times New Roman" w:hAnsi="Times New Roman" w:cs="Times New Roman"/>
              </w:rPr>
            </w:pPr>
            <w:r w:rsidRPr="00844145">
              <w:rPr>
                <w:rFonts w:ascii="Times New Roman" w:hAnsi="Times New Roman" w:cs="Times New Roman"/>
              </w:rPr>
              <w:t>Расходы развития</w:t>
            </w:r>
          </w:p>
        </w:tc>
        <w:tc>
          <w:tcPr>
            <w:tcW w:w="374" w:type="pct"/>
          </w:tcPr>
          <w:p w:rsidR="001E315B" w:rsidRPr="00844145" w:rsidRDefault="001E315B" w:rsidP="00862007">
            <w:pPr>
              <w:autoSpaceDE w:val="0"/>
              <w:autoSpaceDN w:val="0"/>
              <w:adjustRightInd w:val="0"/>
              <w:spacing w:after="0" w:line="240" w:lineRule="auto"/>
              <w:jc w:val="center"/>
              <w:rPr>
                <w:rFonts w:ascii="Times New Roman" w:hAnsi="Times New Roman" w:cs="Times New Roman"/>
              </w:rPr>
            </w:pPr>
            <w:r>
              <w:rPr>
                <w:rFonts w:ascii="Times New Roman" w:hAnsi="Times New Roman" w:cs="Times New Roman"/>
              </w:rPr>
              <w:t>0,0</w:t>
            </w:r>
          </w:p>
        </w:tc>
        <w:tc>
          <w:tcPr>
            <w:tcW w:w="375" w:type="pct"/>
          </w:tcPr>
          <w:p w:rsidR="001E315B" w:rsidRPr="00844145" w:rsidRDefault="001E315B" w:rsidP="00862007">
            <w:pPr>
              <w:autoSpaceDE w:val="0"/>
              <w:autoSpaceDN w:val="0"/>
              <w:adjustRightInd w:val="0"/>
              <w:spacing w:after="0" w:line="240" w:lineRule="auto"/>
              <w:jc w:val="center"/>
              <w:rPr>
                <w:rFonts w:ascii="Times New Roman" w:hAnsi="Times New Roman" w:cs="Times New Roman"/>
              </w:rPr>
            </w:pPr>
            <w:r w:rsidRPr="00AE4501">
              <w:rPr>
                <w:rFonts w:ascii="Times New Roman" w:hAnsi="Times New Roman" w:cs="Times New Roman"/>
              </w:rPr>
              <w:t>0,0</w:t>
            </w:r>
          </w:p>
        </w:tc>
        <w:tc>
          <w:tcPr>
            <w:tcW w:w="374" w:type="pct"/>
          </w:tcPr>
          <w:p w:rsidR="001E315B" w:rsidRPr="00AE4501" w:rsidRDefault="001E315B" w:rsidP="00862007">
            <w:pPr>
              <w:spacing w:after="0"/>
              <w:jc w:val="center"/>
              <w:rPr>
                <w:rFonts w:ascii="Times New Roman" w:hAnsi="Times New Roman" w:cs="Times New Roman"/>
              </w:rPr>
            </w:pPr>
            <w:r w:rsidRPr="00AE4501">
              <w:rPr>
                <w:rFonts w:ascii="Times New Roman" w:hAnsi="Times New Roman" w:cs="Times New Roman"/>
              </w:rPr>
              <w:t>0,0</w:t>
            </w:r>
          </w:p>
        </w:tc>
        <w:tc>
          <w:tcPr>
            <w:tcW w:w="375" w:type="pct"/>
          </w:tcPr>
          <w:p w:rsidR="001E315B" w:rsidRPr="00AE4501" w:rsidRDefault="001E315B" w:rsidP="00862007">
            <w:pPr>
              <w:spacing w:after="0"/>
              <w:jc w:val="center"/>
              <w:rPr>
                <w:rFonts w:ascii="Times New Roman" w:hAnsi="Times New Roman" w:cs="Times New Roman"/>
              </w:rPr>
            </w:pPr>
            <w:r w:rsidRPr="00AE4501">
              <w:rPr>
                <w:rFonts w:ascii="Times New Roman" w:hAnsi="Times New Roman" w:cs="Times New Roman"/>
              </w:rPr>
              <w:t>0,0</w:t>
            </w:r>
          </w:p>
        </w:tc>
        <w:tc>
          <w:tcPr>
            <w:tcW w:w="375" w:type="pct"/>
          </w:tcPr>
          <w:p w:rsidR="001E315B" w:rsidRPr="00AE4501" w:rsidRDefault="001E315B" w:rsidP="00862007">
            <w:pPr>
              <w:spacing w:after="0"/>
              <w:jc w:val="center"/>
              <w:rPr>
                <w:rFonts w:ascii="Times New Roman" w:hAnsi="Times New Roman" w:cs="Times New Roman"/>
              </w:rPr>
            </w:pPr>
            <w:r w:rsidRPr="00AE4501">
              <w:rPr>
                <w:rFonts w:ascii="Times New Roman" w:hAnsi="Times New Roman" w:cs="Times New Roman"/>
              </w:rPr>
              <w:t>0,0</w:t>
            </w:r>
          </w:p>
        </w:tc>
        <w:tc>
          <w:tcPr>
            <w:tcW w:w="375" w:type="pct"/>
          </w:tcPr>
          <w:p w:rsidR="001E315B" w:rsidRPr="00AE4501" w:rsidRDefault="001E315B" w:rsidP="00862007">
            <w:pPr>
              <w:spacing w:after="0"/>
              <w:jc w:val="center"/>
              <w:rPr>
                <w:rFonts w:ascii="Times New Roman" w:hAnsi="Times New Roman" w:cs="Times New Roman"/>
              </w:rPr>
            </w:pPr>
            <w:r w:rsidRPr="00AE4501">
              <w:rPr>
                <w:rFonts w:ascii="Times New Roman" w:hAnsi="Times New Roman" w:cs="Times New Roman"/>
              </w:rPr>
              <w:t>0,0</w:t>
            </w:r>
          </w:p>
        </w:tc>
        <w:tc>
          <w:tcPr>
            <w:tcW w:w="406" w:type="pct"/>
          </w:tcPr>
          <w:p w:rsidR="001E315B" w:rsidRPr="00AE4501" w:rsidRDefault="001E315B" w:rsidP="00862007">
            <w:pPr>
              <w:spacing w:after="0"/>
              <w:jc w:val="center"/>
              <w:rPr>
                <w:rFonts w:ascii="Times New Roman" w:hAnsi="Times New Roman" w:cs="Times New Roman"/>
              </w:rPr>
            </w:pPr>
            <w:r w:rsidRPr="00AE4501">
              <w:rPr>
                <w:rFonts w:ascii="Times New Roman" w:hAnsi="Times New Roman" w:cs="Times New Roman"/>
              </w:rPr>
              <w:t>0,0</w:t>
            </w:r>
          </w:p>
        </w:tc>
      </w:tr>
      <w:tr w:rsidR="00862007" w:rsidRPr="00844145" w:rsidTr="005D3FC1">
        <w:trPr>
          <w:trHeight w:val="216"/>
        </w:trPr>
        <w:tc>
          <w:tcPr>
            <w:tcW w:w="141" w:type="pct"/>
            <w:vMerge/>
          </w:tcPr>
          <w:p w:rsidR="001E315B" w:rsidRPr="00844145" w:rsidRDefault="001E315B" w:rsidP="00862007">
            <w:pPr>
              <w:autoSpaceDE w:val="0"/>
              <w:autoSpaceDN w:val="0"/>
              <w:adjustRightInd w:val="0"/>
              <w:spacing w:after="0" w:line="240" w:lineRule="auto"/>
              <w:outlineLvl w:val="0"/>
              <w:rPr>
                <w:rFonts w:ascii="Times New Roman" w:hAnsi="Times New Roman" w:cs="Times New Roman"/>
              </w:rPr>
            </w:pPr>
          </w:p>
        </w:tc>
        <w:tc>
          <w:tcPr>
            <w:tcW w:w="700" w:type="pct"/>
            <w:vMerge/>
          </w:tcPr>
          <w:p w:rsidR="001E315B" w:rsidRPr="00844145" w:rsidRDefault="001E315B" w:rsidP="00862007">
            <w:pPr>
              <w:autoSpaceDE w:val="0"/>
              <w:autoSpaceDN w:val="0"/>
              <w:adjustRightInd w:val="0"/>
              <w:spacing w:after="0" w:line="240" w:lineRule="auto"/>
              <w:rPr>
                <w:rFonts w:ascii="Times New Roman" w:hAnsi="Times New Roman" w:cs="Times New Roman"/>
              </w:rPr>
            </w:pPr>
          </w:p>
        </w:tc>
        <w:tc>
          <w:tcPr>
            <w:tcW w:w="610" w:type="pct"/>
            <w:vMerge/>
          </w:tcPr>
          <w:p w:rsidR="001E315B" w:rsidRPr="00844145" w:rsidRDefault="001E315B" w:rsidP="00862007">
            <w:pPr>
              <w:autoSpaceDE w:val="0"/>
              <w:autoSpaceDN w:val="0"/>
              <w:adjustRightInd w:val="0"/>
              <w:spacing w:after="0" w:line="240" w:lineRule="auto"/>
              <w:rPr>
                <w:rFonts w:ascii="Times New Roman" w:hAnsi="Times New Roman" w:cs="Times New Roman"/>
              </w:rPr>
            </w:pPr>
          </w:p>
        </w:tc>
        <w:tc>
          <w:tcPr>
            <w:tcW w:w="895" w:type="pct"/>
            <w:gridSpan w:val="2"/>
          </w:tcPr>
          <w:p w:rsidR="001E315B" w:rsidRPr="00844145" w:rsidRDefault="001E315B" w:rsidP="00862007">
            <w:pPr>
              <w:autoSpaceDE w:val="0"/>
              <w:autoSpaceDN w:val="0"/>
              <w:adjustRightInd w:val="0"/>
              <w:spacing w:after="0" w:line="240" w:lineRule="auto"/>
              <w:rPr>
                <w:rFonts w:ascii="Times New Roman" w:hAnsi="Times New Roman" w:cs="Times New Roman"/>
              </w:rPr>
            </w:pPr>
            <w:r w:rsidRPr="00844145">
              <w:rPr>
                <w:rFonts w:ascii="Times New Roman" w:hAnsi="Times New Roman" w:cs="Times New Roman"/>
              </w:rPr>
              <w:t>ВСЕГО</w:t>
            </w:r>
          </w:p>
        </w:tc>
        <w:tc>
          <w:tcPr>
            <w:tcW w:w="374" w:type="pct"/>
          </w:tcPr>
          <w:p w:rsidR="001E315B" w:rsidRPr="00844145" w:rsidRDefault="001E315B" w:rsidP="00862007">
            <w:pPr>
              <w:autoSpaceDE w:val="0"/>
              <w:autoSpaceDN w:val="0"/>
              <w:adjustRightInd w:val="0"/>
              <w:spacing w:after="0" w:line="240" w:lineRule="auto"/>
              <w:jc w:val="center"/>
              <w:rPr>
                <w:rFonts w:ascii="Times New Roman" w:hAnsi="Times New Roman" w:cs="Times New Roman"/>
              </w:rPr>
            </w:pPr>
            <w:r>
              <w:rPr>
                <w:rFonts w:ascii="Times New Roman" w:hAnsi="Times New Roman" w:cs="Times New Roman"/>
              </w:rPr>
              <w:t>0,0</w:t>
            </w:r>
          </w:p>
        </w:tc>
        <w:tc>
          <w:tcPr>
            <w:tcW w:w="375" w:type="pct"/>
          </w:tcPr>
          <w:p w:rsidR="001E315B" w:rsidRPr="00844145" w:rsidRDefault="001E315B" w:rsidP="00862007">
            <w:pPr>
              <w:autoSpaceDE w:val="0"/>
              <w:autoSpaceDN w:val="0"/>
              <w:adjustRightInd w:val="0"/>
              <w:spacing w:after="0" w:line="240" w:lineRule="auto"/>
              <w:jc w:val="center"/>
              <w:rPr>
                <w:rFonts w:ascii="Times New Roman" w:hAnsi="Times New Roman" w:cs="Times New Roman"/>
              </w:rPr>
            </w:pPr>
            <w:r w:rsidRPr="00AE4501">
              <w:rPr>
                <w:rFonts w:ascii="Times New Roman" w:hAnsi="Times New Roman" w:cs="Times New Roman"/>
              </w:rPr>
              <w:t>0,0</w:t>
            </w:r>
          </w:p>
        </w:tc>
        <w:tc>
          <w:tcPr>
            <w:tcW w:w="374" w:type="pct"/>
          </w:tcPr>
          <w:p w:rsidR="001E315B" w:rsidRPr="00AE4501" w:rsidRDefault="001E315B" w:rsidP="00862007">
            <w:pPr>
              <w:spacing w:after="0"/>
              <w:jc w:val="center"/>
              <w:rPr>
                <w:rFonts w:ascii="Times New Roman" w:hAnsi="Times New Roman" w:cs="Times New Roman"/>
              </w:rPr>
            </w:pPr>
            <w:r w:rsidRPr="00AE4501">
              <w:rPr>
                <w:rFonts w:ascii="Times New Roman" w:hAnsi="Times New Roman" w:cs="Times New Roman"/>
              </w:rPr>
              <w:t>0,0</w:t>
            </w:r>
          </w:p>
        </w:tc>
        <w:tc>
          <w:tcPr>
            <w:tcW w:w="375" w:type="pct"/>
          </w:tcPr>
          <w:p w:rsidR="001E315B" w:rsidRPr="00AE4501" w:rsidRDefault="001E315B" w:rsidP="00862007">
            <w:pPr>
              <w:spacing w:after="0"/>
              <w:jc w:val="center"/>
              <w:rPr>
                <w:rFonts w:ascii="Times New Roman" w:hAnsi="Times New Roman" w:cs="Times New Roman"/>
              </w:rPr>
            </w:pPr>
            <w:r w:rsidRPr="00AE4501">
              <w:rPr>
                <w:rFonts w:ascii="Times New Roman" w:hAnsi="Times New Roman" w:cs="Times New Roman"/>
              </w:rPr>
              <w:t>0,0</w:t>
            </w:r>
          </w:p>
        </w:tc>
        <w:tc>
          <w:tcPr>
            <w:tcW w:w="375" w:type="pct"/>
          </w:tcPr>
          <w:p w:rsidR="001E315B" w:rsidRPr="00AE4501" w:rsidRDefault="001E315B" w:rsidP="00862007">
            <w:pPr>
              <w:spacing w:after="0"/>
              <w:jc w:val="center"/>
              <w:rPr>
                <w:rFonts w:ascii="Times New Roman" w:hAnsi="Times New Roman" w:cs="Times New Roman"/>
              </w:rPr>
            </w:pPr>
            <w:r w:rsidRPr="00AE4501">
              <w:rPr>
                <w:rFonts w:ascii="Times New Roman" w:hAnsi="Times New Roman" w:cs="Times New Roman"/>
              </w:rPr>
              <w:t>0,0</w:t>
            </w:r>
          </w:p>
        </w:tc>
        <w:tc>
          <w:tcPr>
            <w:tcW w:w="375" w:type="pct"/>
          </w:tcPr>
          <w:p w:rsidR="001E315B" w:rsidRPr="00AE4501" w:rsidRDefault="001E315B" w:rsidP="00862007">
            <w:pPr>
              <w:spacing w:after="0"/>
              <w:jc w:val="center"/>
              <w:rPr>
                <w:rFonts w:ascii="Times New Roman" w:hAnsi="Times New Roman" w:cs="Times New Roman"/>
              </w:rPr>
            </w:pPr>
            <w:r w:rsidRPr="00AE4501">
              <w:rPr>
                <w:rFonts w:ascii="Times New Roman" w:hAnsi="Times New Roman" w:cs="Times New Roman"/>
              </w:rPr>
              <w:t>0,0</w:t>
            </w:r>
          </w:p>
        </w:tc>
        <w:tc>
          <w:tcPr>
            <w:tcW w:w="406" w:type="pct"/>
          </w:tcPr>
          <w:p w:rsidR="001E315B" w:rsidRPr="00AE4501" w:rsidRDefault="001E315B" w:rsidP="00862007">
            <w:pPr>
              <w:spacing w:after="0"/>
              <w:jc w:val="center"/>
              <w:rPr>
                <w:rFonts w:ascii="Times New Roman" w:hAnsi="Times New Roman" w:cs="Times New Roman"/>
              </w:rPr>
            </w:pPr>
            <w:r w:rsidRPr="00AE4501">
              <w:rPr>
                <w:rFonts w:ascii="Times New Roman" w:hAnsi="Times New Roman" w:cs="Times New Roman"/>
              </w:rPr>
              <w:t>0,0</w:t>
            </w:r>
          </w:p>
        </w:tc>
      </w:tr>
      <w:tr w:rsidR="00194892" w:rsidRPr="00844145" w:rsidTr="005D3FC1">
        <w:trPr>
          <w:trHeight w:val="230"/>
        </w:trPr>
        <w:tc>
          <w:tcPr>
            <w:tcW w:w="141" w:type="pct"/>
            <w:vMerge/>
          </w:tcPr>
          <w:p w:rsidR="00194892" w:rsidRPr="00844145" w:rsidRDefault="00194892" w:rsidP="00194892">
            <w:pPr>
              <w:autoSpaceDE w:val="0"/>
              <w:autoSpaceDN w:val="0"/>
              <w:adjustRightInd w:val="0"/>
              <w:spacing w:after="0" w:line="240" w:lineRule="auto"/>
              <w:outlineLvl w:val="0"/>
              <w:rPr>
                <w:rFonts w:ascii="Times New Roman" w:hAnsi="Times New Roman" w:cs="Times New Roman"/>
              </w:rPr>
            </w:pPr>
          </w:p>
        </w:tc>
        <w:tc>
          <w:tcPr>
            <w:tcW w:w="700" w:type="pct"/>
            <w:vMerge/>
          </w:tcPr>
          <w:p w:rsidR="00194892" w:rsidRPr="00844145" w:rsidRDefault="00194892" w:rsidP="00194892">
            <w:pPr>
              <w:autoSpaceDE w:val="0"/>
              <w:autoSpaceDN w:val="0"/>
              <w:adjustRightInd w:val="0"/>
              <w:spacing w:after="0" w:line="240" w:lineRule="auto"/>
              <w:rPr>
                <w:rFonts w:ascii="Times New Roman" w:hAnsi="Times New Roman" w:cs="Times New Roman"/>
              </w:rPr>
            </w:pPr>
          </w:p>
        </w:tc>
        <w:tc>
          <w:tcPr>
            <w:tcW w:w="610" w:type="pct"/>
          </w:tcPr>
          <w:p w:rsidR="00194892" w:rsidRPr="00844145" w:rsidRDefault="00194892" w:rsidP="00194892">
            <w:pPr>
              <w:autoSpaceDE w:val="0"/>
              <w:autoSpaceDN w:val="0"/>
              <w:adjustRightInd w:val="0"/>
              <w:spacing w:after="0" w:line="240" w:lineRule="auto"/>
              <w:rPr>
                <w:rFonts w:ascii="Times New Roman" w:hAnsi="Times New Roman" w:cs="Times New Roman"/>
              </w:rPr>
            </w:pPr>
            <w:r w:rsidRPr="00844145">
              <w:rPr>
                <w:rFonts w:ascii="Times New Roman" w:hAnsi="Times New Roman" w:cs="Times New Roman"/>
              </w:rPr>
              <w:t>Процессная часть</w:t>
            </w:r>
          </w:p>
        </w:tc>
        <w:tc>
          <w:tcPr>
            <w:tcW w:w="895" w:type="pct"/>
            <w:gridSpan w:val="2"/>
          </w:tcPr>
          <w:p w:rsidR="00194892" w:rsidRPr="00844145" w:rsidRDefault="00194892" w:rsidP="00194892">
            <w:pPr>
              <w:autoSpaceDE w:val="0"/>
              <w:autoSpaceDN w:val="0"/>
              <w:adjustRightInd w:val="0"/>
              <w:spacing w:after="0" w:line="240" w:lineRule="auto"/>
              <w:rPr>
                <w:rFonts w:ascii="Times New Roman" w:hAnsi="Times New Roman" w:cs="Times New Roman"/>
              </w:rPr>
            </w:pPr>
            <w:r w:rsidRPr="00844145">
              <w:rPr>
                <w:rFonts w:ascii="Times New Roman" w:hAnsi="Times New Roman" w:cs="Times New Roman"/>
              </w:rPr>
              <w:t>Текущие расходы</w:t>
            </w:r>
          </w:p>
        </w:tc>
        <w:tc>
          <w:tcPr>
            <w:tcW w:w="374" w:type="pct"/>
            <w:tcBorders>
              <w:top w:val="single" w:sz="4" w:space="0" w:color="auto"/>
              <w:left w:val="single" w:sz="4" w:space="0" w:color="auto"/>
              <w:bottom w:val="single" w:sz="4" w:space="0" w:color="auto"/>
              <w:right w:val="single" w:sz="4" w:space="0" w:color="auto"/>
            </w:tcBorders>
            <w:shd w:val="clear" w:color="auto" w:fill="auto"/>
          </w:tcPr>
          <w:p w:rsidR="00194892" w:rsidRPr="001E315B" w:rsidRDefault="00194892" w:rsidP="00194892">
            <w:pPr>
              <w:spacing w:after="0"/>
              <w:jc w:val="center"/>
              <w:rPr>
                <w:rFonts w:ascii="Times New Roman" w:hAnsi="Times New Roman" w:cs="Times New Roman"/>
                <w:bCs/>
              </w:rPr>
            </w:pPr>
            <w:r w:rsidRPr="001E315B">
              <w:rPr>
                <w:rFonts w:ascii="Times New Roman" w:hAnsi="Times New Roman" w:cs="Times New Roman"/>
                <w:bCs/>
              </w:rPr>
              <w:t>560 510,7</w:t>
            </w:r>
          </w:p>
        </w:tc>
        <w:tc>
          <w:tcPr>
            <w:tcW w:w="375" w:type="pct"/>
            <w:tcBorders>
              <w:top w:val="single" w:sz="4" w:space="0" w:color="auto"/>
              <w:left w:val="nil"/>
              <w:bottom w:val="single" w:sz="4" w:space="0" w:color="auto"/>
              <w:right w:val="single" w:sz="4" w:space="0" w:color="auto"/>
            </w:tcBorders>
            <w:shd w:val="clear" w:color="auto" w:fill="auto"/>
          </w:tcPr>
          <w:p w:rsidR="00194892" w:rsidRPr="001E315B" w:rsidRDefault="00194892" w:rsidP="00194892">
            <w:pPr>
              <w:spacing w:after="0"/>
              <w:jc w:val="center"/>
              <w:rPr>
                <w:rFonts w:ascii="Times New Roman" w:hAnsi="Times New Roman" w:cs="Times New Roman"/>
                <w:bCs/>
              </w:rPr>
            </w:pPr>
            <w:r>
              <w:rPr>
                <w:rFonts w:ascii="Times New Roman" w:hAnsi="Times New Roman" w:cs="Times New Roman"/>
                <w:bCs/>
              </w:rPr>
              <w:t>993 948,4</w:t>
            </w:r>
          </w:p>
        </w:tc>
        <w:tc>
          <w:tcPr>
            <w:tcW w:w="374" w:type="pct"/>
            <w:tcBorders>
              <w:top w:val="single" w:sz="4" w:space="0" w:color="auto"/>
              <w:left w:val="nil"/>
              <w:bottom w:val="single" w:sz="4" w:space="0" w:color="auto"/>
              <w:right w:val="single" w:sz="4" w:space="0" w:color="auto"/>
            </w:tcBorders>
            <w:shd w:val="clear" w:color="auto" w:fill="auto"/>
          </w:tcPr>
          <w:p w:rsidR="00194892" w:rsidRPr="001E315B" w:rsidRDefault="00194892" w:rsidP="00194892">
            <w:pPr>
              <w:spacing w:after="0"/>
              <w:jc w:val="center"/>
              <w:rPr>
                <w:rFonts w:ascii="Times New Roman" w:hAnsi="Times New Roman" w:cs="Times New Roman"/>
                <w:bCs/>
              </w:rPr>
            </w:pPr>
            <w:r>
              <w:rPr>
                <w:rFonts w:ascii="Times New Roman" w:hAnsi="Times New Roman" w:cs="Times New Roman"/>
                <w:bCs/>
              </w:rPr>
              <w:t>704 044,3</w:t>
            </w:r>
          </w:p>
        </w:tc>
        <w:tc>
          <w:tcPr>
            <w:tcW w:w="375" w:type="pct"/>
            <w:tcBorders>
              <w:top w:val="single" w:sz="4" w:space="0" w:color="auto"/>
              <w:left w:val="nil"/>
              <w:bottom w:val="single" w:sz="4" w:space="0" w:color="auto"/>
              <w:right w:val="single" w:sz="4" w:space="0" w:color="auto"/>
            </w:tcBorders>
            <w:shd w:val="clear" w:color="auto" w:fill="auto"/>
          </w:tcPr>
          <w:p w:rsidR="00194892" w:rsidRPr="001E315B" w:rsidRDefault="00194892" w:rsidP="00194892">
            <w:pPr>
              <w:spacing w:after="0"/>
              <w:jc w:val="center"/>
              <w:rPr>
                <w:rFonts w:ascii="Times New Roman" w:hAnsi="Times New Roman" w:cs="Times New Roman"/>
                <w:bCs/>
              </w:rPr>
            </w:pPr>
            <w:r>
              <w:rPr>
                <w:rFonts w:ascii="Times New Roman" w:hAnsi="Times New Roman" w:cs="Times New Roman"/>
                <w:bCs/>
              </w:rPr>
              <w:t>709 747,9</w:t>
            </w:r>
          </w:p>
        </w:tc>
        <w:tc>
          <w:tcPr>
            <w:tcW w:w="375" w:type="pct"/>
            <w:tcBorders>
              <w:top w:val="single" w:sz="4" w:space="0" w:color="auto"/>
              <w:left w:val="nil"/>
              <w:bottom w:val="single" w:sz="4" w:space="0" w:color="auto"/>
              <w:right w:val="single" w:sz="4" w:space="0" w:color="auto"/>
            </w:tcBorders>
            <w:shd w:val="clear" w:color="auto" w:fill="auto"/>
          </w:tcPr>
          <w:p w:rsidR="00194892" w:rsidRPr="001E315B" w:rsidRDefault="00194892" w:rsidP="00194892">
            <w:pPr>
              <w:spacing w:after="0"/>
              <w:jc w:val="center"/>
              <w:rPr>
                <w:rFonts w:ascii="Times New Roman" w:hAnsi="Times New Roman" w:cs="Times New Roman"/>
                <w:bCs/>
              </w:rPr>
            </w:pPr>
            <w:r w:rsidRPr="001E315B">
              <w:rPr>
                <w:rFonts w:ascii="Times New Roman" w:hAnsi="Times New Roman" w:cs="Times New Roman"/>
                <w:bCs/>
              </w:rPr>
              <w:t>461 713,6</w:t>
            </w:r>
          </w:p>
        </w:tc>
        <w:tc>
          <w:tcPr>
            <w:tcW w:w="375" w:type="pct"/>
            <w:tcBorders>
              <w:top w:val="single" w:sz="4" w:space="0" w:color="auto"/>
              <w:left w:val="nil"/>
              <w:bottom w:val="single" w:sz="4" w:space="0" w:color="auto"/>
              <w:right w:val="single" w:sz="4" w:space="0" w:color="auto"/>
            </w:tcBorders>
            <w:shd w:val="clear" w:color="auto" w:fill="auto"/>
          </w:tcPr>
          <w:p w:rsidR="00194892" w:rsidRPr="001E315B" w:rsidRDefault="00194892" w:rsidP="00194892">
            <w:pPr>
              <w:spacing w:after="0"/>
              <w:jc w:val="center"/>
              <w:rPr>
                <w:rFonts w:ascii="Times New Roman" w:hAnsi="Times New Roman" w:cs="Times New Roman"/>
                <w:bCs/>
              </w:rPr>
            </w:pPr>
            <w:r w:rsidRPr="001E315B">
              <w:rPr>
                <w:rFonts w:ascii="Times New Roman" w:hAnsi="Times New Roman" w:cs="Times New Roman"/>
                <w:bCs/>
              </w:rPr>
              <w:t>480 643,9</w:t>
            </w:r>
          </w:p>
        </w:tc>
        <w:tc>
          <w:tcPr>
            <w:tcW w:w="406" w:type="pct"/>
            <w:tcBorders>
              <w:top w:val="single" w:sz="4" w:space="0" w:color="auto"/>
              <w:left w:val="nil"/>
              <w:bottom w:val="single" w:sz="4" w:space="0" w:color="auto"/>
              <w:right w:val="single" w:sz="4" w:space="0" w:color="auto"/>
            </w:tcBorders>
            <w:shd w:val="clear" w:color="auto" w:fill="auto"/>
          </w:tcPr>
          <w:p w:rsidR="00194892" w:rsidRPr="001E315B" w:rsidRDefault="00194892" w:rsidP="00194892">
            <w:pPr>
              <w:spacing w:after="0"/>
              <w:jc w:val="center"/>
              <w:rPr>
                <w:rFonts w:ascii="Times New Roman" w:hAnsi="Times New Roman" w:cs="Times New Roman"/>
                <w:bCs/>
              </w:rPr>
            </w:pPr>
            <w:r>
              <w:rPr>
                <w:rFonts w:ascii="Times New Roman" w:hAnsi="Times New Roman" w:cs="Times New Roman"/>
                <w:bCs/>
              </w:rPr>
              <w:t>3 910 608,8</w:t>
            </w:r>
          </w:p>
        </w:tc>
      </w:tr>
      <w:tr w:rsidR="00194892" w:rsidRPr="00844145" w:rsidTr="007A0AB5">
        <w:trPr>
          <w:trHeight w:val="41"/>
        </w:trPr>
        <w:tc>
          <w:tcPr>
            <w:tcW w:w="141" w:type="pct"/>
            <w:vMerge/>
          </w:tcPr>
          <w:p w:rsidR="00194892" w:rsidRPr="00844145" w:rsidRDefault="00194892" w:rsidP="00194892">
            <w:pPr>
              <w:autoSpaceDE w:val="0"/>
              <w:autoSpaceDN w:val="0"/>
              <w:adjustRightInd w:val="0"/>
              <w:spacing w:after="0" w:line="240" w:lineRule="auto"/>
              <w:outlineLvl w:val="0"/>
              <w:rPr>
                <w:rFonts w:ascii="Times New Roman" w:hAnsi="Times New Roman" w:cs="Times New Roman"/>
              </w:rPr>
            </w:pPr>
          </w:p>
        </w:tc>
        <w:tc>
          <w:tcPr>
            <w:tcW w:w="700" w:type="pct"/>
            <w:vMerge/>
          </w:tcPr>
          <w:p w:rsidR="00194892" w:rsidRPr="00844145" w:rsidRDefault="00194892" w:rsidP="00194892">
            <w:pPr>
              <w:autoSpaceDE w:val="0"/>
              <w:autoSpaceDN w:val="0"/>
              <w:adjustRightInd w:val="0"/>
              <w:spacing w:after="0" w:line="240" w:lineRule="auto"/>
              <w:rPr>
                <w:rFonts w:ascii="Times New Roman" w:hAnsi="Times New Roman" w:cs="Times New Roman"/>
              </w:rPr>
            </w:pPr>
          </w:p>
        </w:tc>
        <w:tc>
          <w:tcPr>
            <w:tcW w:w="1505" w:type="pct"/>
            <w:gridSpan w:val="3"/>
          </w:tcPr>
          <w:p w:rsidR="00194892" w:rsidRPr="00844145" w:rsidRDefault="00194892" w:rsidP="00194892">
            <w:pPr>
              <w:autoSpaceDE w:val="0"/>
              <w:autoSpaceDN w:val="0"/>
              <w:adjustRightInd w:val="0"/>
              <w:spacing w:after="0" w:line="240" w:lineRule="auto"/>
              <w:rPr>
                <w:rFonts w:ascii="Times New Roman" w:hAnsi="Times New Roman" w:cs="Times New Roman"/>
              </w:rPr>
            </w:pPr>
            <w:r w:rsidRPr="00844145">
              <w:rPr>
                <w:rFonts w:ascii="Times New Roman" w:hAnsi="Times New Roman" w:cs="Times New Roman"/>
              </w:rPr>
              <w:t>ВСЕГО</w:t>
            </w:r>
          </w:p>
        </w:tc>
        <w:tc>
          <w:tcPr>
            <w:tcW w:w="374" w:type="pct"/>
            <w:tcBorders>
              <w:top w:val="single" w:sz="4" w:space="0" w:color="auto"/>
              <w:left w:val="single" w:sz="4" w:space="0" w:color="auto"/>
              <w:bottom w:val="single" w:sz="4" w:space="0" w:color="auto"/>
              <w:right w:val="single" w:sz="4" w:space="0" w:color="auto"/>
            </w:tcBorders>
            <w:shd w:val="clear" w:color="auto" w:fill="auto"/>
          </w:tcPr>
          <w:p w:rsidR="00194892" w:rsidRPr="001E315B" w:rsidRDefault="00194892" w:rsidP="00194892">
            <w:pPr>
              <w:spacing w:after="0"/>
              <w:jc w:val="center"/>
              <w:rPr>
                <w:rFonts w:ascii="Times New Roman" w:hAnsi="Times New Roman" w:cs="Times New Roman"/>
                <w:bCs/>
              </w:rPr>
            </w:pPr>
            <w:r w:rsidRPr="001E315B">
              <w:rPr>
                <w:rFonts w:ascii="Times New Roman" w:hAnsi="Times New Roman" w:cs="Times New Roman"/>
                <w:bCs/>
              </w:rPr>
              <w:t>560 510,7</w:t>
            </w:r>
          </w:p>
        </w:tc>
        <w:tc>
          <w:tcPr>
            <w:tcW w:w="375" w:type="pct"/>
            <w:tcBorders>
              <w:top w:val="single" w:sz="4" w:space="0" w:color="auto"/>
              <w:left w:val="nil"/>
              <w:bottom w:val="single" w:sz="4" w:space="0" w:color="auto"/>
              <w:right w:val="single" w:sz="4" w:space="0" w:color="auto"/>
            </w:tcBorders>
            <w:shd w:val="clear" w:color="auto" w:fill="auto"/>
          </w:tcPr>
          <w:p w:rsidR="00194892" w:rsidRPr="001E315B" w:rsidRDefault="00194892" w:rsidP="00194892">
            <w:pPr>
              <w:spacing w:after="0"/>
              <w:jc w:val="center"/>
              <w:rPr>
                <w:rFonts w:ascii="Times New Roman" w:hAnsi="Times New Roman" w:cs="Times New Roman"/>
                <w:bCs/>
              </w:rPr>
            </w:pPr>
            <w:r>
              <w:rPr>
                <w:rFonts w:ascii="Times New Roman" w:hAnsi="Times New Roman" w:cs="Times New Roman"/>
                <w:bCs/>
              </w:rPr>
              <w:t>993 948,4</w:t>
            </w:r>
          </w:p>
        </w:tc>
        <w:tc>
          <w:tcPr>
            <w:tcW w:w="374" w:type="pct"/>
            <w:tcBorders>
              <w:top w:val="single" w:sz="4" w:space="0" w:color="auto"/>
              <w:left w:val="nil"/>
              <w:bottom w:val="single" w:sz="4" w:space="0" w:color="auto"/>
              <w:right w:val="single" w:sz="4" w:space="0" w:color="auto"/>
            </w:tcBorders>
            <w:shd w:val="clear" w:color="auto" w:fill="auto"/>
          </w:tcPr>
          <w:p w:rsidR="00194892" w:rsidRPr="001E315B" w:rsidRDefault="00194892" w:rsidP="00194892">
            <w:pPr>
              <w:spacing w:after="0"/>
              <w:jc w:val="center"/>
              <w:rPr>
                <w:rFonts w:ascii="Times New Roman" w:hAnsi="Times New Roman" w:cs="Times New Roman"/>
                <w:bCs/>
              </w:rPr>
            </w:pPr>
            <w:r>
              <w:rPr>
                <w:rFonts w:ascii="Times New Roman" w:hAnsi="Times New Roman" w:cs="Times New Roman"/>
                <w:bCs/>
              </w:rPr>
              <w:t>704 044,3</w:t>
            </w:r>
          </w:p>
        </w:tc>
        <w:tc>
          <w:tcPr>
            <w:tcW w:w="375" w:type="pct"/>
            <w:tcBorders>
              <w:top w:val="single" w:sz="4" w:space="0" w:color="auto"/>
              <w:left w:val="nil"/>
              <w:bottom w:val="single" w:sz="4" w:space="0" w:color="auto"/>
              <w:right w:val="single" w:sz="4" w:space="0" w:color="auto"/>
            </w:tcBorders>
            <w:shd w:val="clear" w:color="auto" w:fill="auto"/>
          </w:tcPr>
          <w:p w:rsidR="00194892" w:rsidRPr="001E315B" w:rsidRDefault="00194892" w:rsidP="00194892">
            <w:pPr>
              <w:spacing w:after="0"/>
              <w:jc w:val="center"/>
              <w:rPr>
                <w:rFonts w:ascii="Times New Roman" w:hAnsi="Times New Roman" w:cs="Times New Roman"/>
                <w:bCs/>
              </w:rPr>
            </w:pPr>
            <w:r>
              <w:rPr>
                <w:rFonts w:ascii="Times New Roman" w:hAnsi="Times New Roman" w:cs="Times New Roman"/>
                <w:bCs/>
              </w:rPr>
              <w:t>709 747,9</w:t>
            </w:r>
          </w:p>
        </w:tc>
        <w:tc>
          <w:tcPr>
            <w:tcW w:w="375" w:type="pct"/>
            <w:tcBorders>
              <w:top w:val="single" w:sz="4" w:space="0" w:color="auto"/>
              <w:left w:val="nil"/>
              <w:bottom w:val="single" w:sz="4" w:space="0" w:color="auto"/>
              <w:right w:val="single" w:sz="4" w:space="0" w:color="auto"/>
            </w:tcBorders>
            <w:shd w:val="clear" w:color="auto" w:fill="auto"/>
          </w:tcPr>
          <w:p w:rsidR="00194892" w:rsidRPr="001E315B" w:rsidRDefault="00194892" w:rsidP="00194892">
            <w:pPr>
              <w:spacing w:after="0"/>
              <w:jc w:val="center"/>
              <w:rPr>
                <w:rFonts w:ascii="Times New Roman" w:hAnsi="Times New Roman" w:cs="Times New Roman"/>
                <w:bCs/>
              </w:rPr>
            </w:pPr>
            <w:r w:rsidRPr="001E315B">
              <w:rPr>
                <w:rFonts w:ascii="Times New Roman" w:hAnsi="Times New Roman" w:cs="Times New Roman"/>
                <w:bCs/>
              </w:rPr>
              <w:t>461 713,6</w:t>
            </w:r>
          </w:p>
        </w:tc>
        <w:tc>
          <w:tcPr>
            <w:tcW w:w="375" w:type="pct"/>
            <w:tcBorders>
              <w:top w:val="single" w:sz="4" w:space="0" w:color="auto"/>
              <w:left w:val="nil"/>
              <w:bottom w:val="single" w:sz="4" w:space="0" w:color="auto"/>
              <w:right w:val="single" w:sz="4" w:space="0" w:color="auto"/>
            </w:tcBorders>
            <w:shd w:val="clear" w:color="auto" w:fill="auto"/>
          </w:tcPr>
          <w:p w:rsidR="00194892" w:rsidRPr="001E315B" w:rsidRDefault="00194892" w:rsidP="00194892">
            <w:pPr>
              <w:spacing w:after="0"/>
              <w:jc w:val="center"/>
              <w:rPr>
                <w:rFonts w:ascii="Times New Roman" w:hAnsi="Times New Roman" w:cs="Times New Roman"/>
                <w:bCs/>
              </w:rPr>
            </w:pPr>
            <w:r w:rsidRPr="001E315B">
              <w:rPr>
                <w:rFonts w:ascii="Times New Roman" w:hAnsi="Times New Roman" w:cs="Times New Roman"/>
                <w:bCs/>
              </w:rPr>
              <w:t>480 643,9</w:t>
            </w:r>
          </w:p>
        </w:tc>
        <w:tc>
          <w:tcPr>
            <w:tcW w:w="406" w:type="pct"/>
            <w:tcBorders>
              <w:top w:val="single" w:sz="4" w:space="0" w:color="auto"/>
              <w:left w:val="nil"/>
              <w:bottom w:val="single" w:sz="4" w:space="0" w:color="auto"/>
              <w:right w:val="single" w:sz="4" w:space="0" w:color="auto"/>
            </w:tcBorders>
            <w:shd w:val="clear" w:color="auto" w:fill="auto"/>
          </w:tcPr>
          <w:p w:rsidR="00194892" w:rsidRPr="001E315B" w:rsidRDefault="00194892" w:rsidP="00194892">
            <w:pPr>
              <w:spacing w:after="0"/>
              <w:jc w:val="center"/>
              <w:rPr>
                <w:rFonts w:ascii="Times New Roman" w:hAnsi="Times New Roman" w:cs="Times New Roman"/>
                <w:bCs/>
              </w:rPr>
            </w:pPr>
            <w:r>
              <w:rPr>
                <w:rFonts w:ascii="Times New Roman" w:hAnsi="Times New Roman" w:cs="Times New Roman"/>
                <w:bCs/>
              </w:rPr>
              <w:t>3 910 608,8</w:t>
            </w:r>
          </w:p>
        </w:tc>
      </w:tr>
      <w:tr w:rsidR="00862007" w:rsidRPr="001E315B" w:rsidTr="005D3FC1">
        <w:tc>
          <w:tcPr>
            <w:tcW w:w="141" w:type="pct"/>
            <w:vMerge w:val="restart"/>
          </w:tcPr>
          <w:p w:rsidR="001E315B" w:rsidRPr="001E315B" w:rsidRDefault="001E315B" w:rsidP="00862007">
            <w:pPr>
              <w:autoSpaceDE w:val="0"/>
              <w:autoSpaceDN w:val="0"/>
              <w:adjustRightInd w:val="0"/>
              <w:spacing w:after="0" w:line="240" w:lineRule="auto"/>
              <w:rPr>
                <w:rFonts w:ascii="Times New Roman" w:hAnsi="Times New Roman" w:cs="Times New Roman"/>
              </w:rPr>
            </w:pPr>
            <w:r w:rsidRPr="001E315B">
              <w:rPr>
                <w:rFonts w:ascii="Times New Roman" w:hAnsi="Times New Roman" w:cs="Times New Roman"/>
              </w:rPr>
              <w:t>3</w:t>
            </w:r>
          </w:p>
        </w:tc>
        <w:tc>
          <w:tcPr>
            <w:tcW w:w="700" w:type="pct"/>
            <w:vMerge w:val="restart"/>
          </w:tcPr>
          <w:p w:rsidR="001E315B" w:rsidRPr="001E315B" w:rsidRDefault="00AC1D19" w:rsidP="00862007">
            <w:pPr>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Подпрограмма </w:t>
            </w:r>
            <w:r w:rsidR="001E315B">
              <w:rPr>
                <w:rFonts w:ascii="Times New Roman" w:hAnsi="Times New Roman" w:cs="Times New Roman"/>
              </w:rPr>
              <w:t>3</w:t>
            </w:r>
          </w:p>
        </w:tc>
        <w:tc>
          <w:tcPr>
            <w:tcW w:w="610" w:type="pct"/>
            <w:vMerge w:val="restart"/>
          </w:tcPr>
          <w:p w:rsidR="001E315B" w:rsidRPr="001E315B" w:rsidRDefault="001E315B" w:rsidP="00862007">
            <w:pPr>
              <w:autoSpaceDE w:val="0"/>
              <w:autoSpaceDN w:val="0"/>
              <w:adjustRightInd w:val="0"/>
              <w:spacing w:after="0" w:line="240" w:lineRule="auto"/>
              <w:rPr>
                <w:rFonts w:ascii="Times New Roman" w:hAnsi="Times New Roman" w:cs="Times New Roman"/>
              </w:rPr>
            </w:pPr>
            <w:r w:rsidRPr="001E315B">
              <w:rPr>
                <w:rFonts w:ascii="Times New Roman" w:hAnsi="Times New Roman" w:cs="Times New Roman"/>
              </w:rPr>
              <w:t xml:space="preserve">Бюджет </w:t>
            </w:r>
            <w:r w:rsidRPr="001E315B">
              <w:rPr>
                <w:rFonts w:ascii="Times New Roman" w:hAnsi="Times New Roman" w:cs="Times New Roman"/>
              </w:rPr>
              <w:br/>
              <w:t>Санкт-Петербурга</w:t>
            </w:r>
          </w:p>
        </w:tc>
        <w:tc>
          <w:tcPr>
            <w:tcW w:w="515" w:type="pct"/>
            <w:vMerge w:val="restart"/>
          </w:tcPr>
          <w:p w:rsidR="001E315B" w:rsidRPr="001E315B" w:rsidRDefault="001E315B" w:rsidP="00862007">
            <w:pPr>
              <w:autoSpaceDE w:val="0"/>
              <w:autoSpaceDN w:val="0"/>
              <w:adjustRightInd w:val="0"/>
              <w:spacing w:after="0" w:line="240" w:lineRule="auto"/>
              <w:rPr>
                <w:rFonts w:ascii="Times New Roman" w:hAnsi="Times New Roman" w:cs="Times New Roman"/>
              </w:rPr>
            </w:pPr>
            <w:r w:rsidRPr="001E315B">
              <w:rPr>
                <w:rFonts w:ascii="Times New Roman" w:hAnsi="Times New Roman" w:cs="Times New Roman"/>
              </w:rPr>
              <w:t>Проектная часть</w:t>
            </w:r>
          </w:p>
        </w:tc>
        <w:tc>
          <w:tcPr>
            <w:tcW w:w="380" w:type="pct"/>
          </w:tcPr>
          <w:p w:rsidR="001E315B" w:rsidRPr="001E315B" w:rsidRDefault="001E315B" w:rsidP="00862007">
            <w:pPr>
              <w:autoSpaceDE w:val="0"/>
              <w:autoSpaceDN w:val="0"/>
              <w:adjustRightInd w:val="0"/>
              <w:spacing w:after="0" w:line="240" w:lineRule="auto"/>
              <w:rPr>
                <w:rFonts w:ascii="Times New Roman" w:hAnsi="Times New Roman" w:cs="Times New Roman"/>
              </w:rPr>
            </w:pPr>
            <w:r w:rsidRPr="001E315B">
              <w:rPr>
                <w:rFonts w:ascii="Times New Roman" w:hAnsi="Times New Roman" w:cs="Times New Roman"/>
              </w:rPr>
              <w:t>Текущие расходы</w:t>
            </w:r>
          </w:p>
        </w:tc>
        <w:tc>
          <w:tcPr>
            <w:tcW w:w="374" w:type="pct"/>
          </w:tcPr>
          <w:p w:rsidR="001E315B" w:rsidRPr="00A74B9C" w:rsidRDefault="001E315B" w:rsidP="00862007">
            <w:pPr>
              <w:autoSpaceDE w:val="0"/>
              <w:autoSpaceDN w:val="0"/>
              <w:adjustRightInd w:val="0"/>
              <w:spacing w:after="0" w:line="240" w:lineRule="auto"/>
              <w:jc w:val="center"/>
              <w:rPr>
                <w:rFonts w:ascii="Times New Roman" w:hAnsi="Times New Roman" w:cs="Times New Roman"/>
              </w:rPr>
            </w:pPr>
            <w:r w:rsidRPr="00A74B9C">
              <w:rPr>
                <w:rFonts w:ascii="Times New Roman" w:hAnsi="Times New Roman" w:cs="Times New Roman"/>
              </w:rPr>
              <w:t>0,0</w:t>
            </w:r>
          </w:p>
        </w:tc>
        <w:tc>
          <w:tcPr>
            <w:tcW w:w="375" w:type="pct"/>
          </w:tcPr>
          <w:p w:rsidR="001E315B" w:rsidRPr="00A74B9C" w:rsidRDefault="001E315B" w:rsidP="00862007">
            <w:pPr>
              <w:autoSpaceDE w:val="0"/>
              <w:autoSpaceDN w:val="0"/>
              <w:adjustRightInd w:val="0"/>
              <w:spacing w:after="0" w:line="240" w:lineRule="auto"/>
              <w:jc w:val="center"/>
              <w:rPr>
                <w:rFonts w:ascii="Times New Roman" w:hAnsi="Times New Roman" w:cs="Times New Roman"/>
              </w:rPr>
            </w:pPr>
            <w:r w:rsidRPr="00A74B9C">
              <w:rPr>
                <w:rFonts w:ascii="Times New Roman" w:hAnsi="Times New Roman" w:cs="Times New Roman"/>
              </w:rPr>
              <w:t>0,0</w:t>
            </w:r>
          </w:p>
        </w:tc>
        <w:tc>
          <w:tcPr>
            <w:tcW w:w="374" w:type="pct"/>
          </w:tcPr>
          <w:p w:rsidR="001E315B" w:rsidRPr="00A74B9C" w:rsidRDefault="001E315B" w:rsidP="00862007">
            <w:pPr>
              <w:autoSpaceDE w:val="0"/>
              <w:autoSpaceDN w:val="0"/>
              <w:adjustRightInd w:val="0"/>
              <w:spacing w:after="0" w:line="240" w:lineRule="auto"/>
              <w:jc w:val="center"/>
              <w:rPr>
                <w:rFonts w:ascii="Times New Roman" w:hAnsi="Times New Roman" w:cs="Times New Roman"/>
              </w:rPr>
            </w:pPr>
            <w:r w:rsidRPr="00A74B9C">
              <w:rPr>
                <w:rFonts w:ascii="Times New Roman" w:hAnsi="Times New Roman" w:cs="Times New Roman"/>
              </w:rPr>
              <w:t>0,0</w:t>
            </w:r>
          </w:p>
        </w:tc>
        <w:tc>
          <w:tcPr>
            <w:tcW w:w="375" w:type="pct"/>
          </w:tcPr>
          <w:p w:rsidR="001E315B" w:rsidRPr="00A74B9C" w:rsidRDefault="001E315B" w:rsidP="00862007">
            <w:pPr>
              <w:autoSpaceDE w:val="0"/>
              <w:autoSpaceDN w:val="0"/>
              <w:adjustRightInd w:val="0"/>
              <w:spacing w:after="0" w:line="240" w:lineRule="auto"/>
              <w:jc w:val="center"/>
              <w:rPr>
                <w:rFonts w:ascii="Times New Roman" w:hAnsi="Times New Roman" w:cs="Times New Roman"/>
              </w:rPr>
            </w:pPr>
            <w:r w:rsidRPr="00A74B9C">
              <w:rPr>
                <w:rFonts w:ascii="Times New Roman" w:hAnsi="Times New Roman" w:cs="Times New Roman"/>
              </w:rPr>
              <w:t>0,0</w:t>
            </w:r>
          </w:p>
        </w:tc>
        <w:tc>
          <w:tcPr>
            <w:tcW w:w="375" w:type="pct"/>
          </w:tcPr>
          <w:p w:rsidR="001E315B" w:rsidRPr="00A74B9C" w:rsidRDefault="001E315B" w:rsidP="00862007">
            <w:pPr>
              <w:autoSpaceDE w:val="0"/>
              <w:autoSpaceDN w:val="0"/>
              <w:adjustRightInd w:val="0"/>
              <w:spacing w:after="0" w:line="240" w:lineRule="auto"/>
              <w:jc w:val="center"/>
              <w:rPr>
                <w:rFonts w:ascii="Times New Roman" w:hAnsi="Times New Roman" w:cs="Times New Roman"/>
              </w:rPr>
            </w:pPr>
            <w:r w:rsidRPr="00A74B9C">
              <w:rPr>
                <w:rFonts w:ascii="Times New Roman" w:hAnsi="Times New Roman" w:cs="Times New Roman"/>
              </w:rPr>
              <w:t>0,0</w:t>
            </w:r>
          </w:p>
        </w:tc>
        <w:tc>
          <w:tcPr>
            <w:tcW w:w="375" w:type="pct"/>
          </w:tcPr>
          <w:p w:rsidR="001E315B" w:rsidRPr="00A74B9C" w:rsidRDefault="001E315B" w:rsidP="00862007">
            <w:pPr>
              <w:autoSpaceDE w:val="0"/>
              <w:autoSpaceDN w:val="0"/>
              <w:adjustRightInd w:val="0"/>
              <w:spacing w:after="0" w:line="240" w:lineRule="auto"/>
              <w:jc w:val="center"/>
              <w:rPr>
                <w:rFonts w:ascii="Times New Roman" w:hAnsi="Times New Roman" w:cs="Times New Roman"/>
              </w:rPr>
            </w:pPr>
            <w:r w:rsidRPr="00A74B9C">
              <w:rPr>
                <w:rFonts w:ascii="Times New Roman" w:hAnsi="Times New Roman" w:cs="Times New Roman"/>
              </w:rPr>
              <w:t>0,0</w:t>
            </w:r>
          </w:p>
        </w:tc>
        <w:tc>
          <w:tcPr>
            <w:tcW w:w="406" w:type="pct"/>
          </w:tcPr>
          <w:p w:rsidR="001E315B" w:rsidRPr="00A74B9C" w:rsidRDefault="001E315B" w:rsidP="00862007">
            <w:pPr>
              <w:autoSpaceDE w:val="0"/>
              <w:autoSpaceDN w:val="0"/>
              <w:adjustRightInd w:val="0"/>
              <w:spacing w:after="0" w:line="240" w:lineRule="auto"/>
              <w:jc w:val="center"/>
              <w:rPr>
                <w:rFonts w:ascii="Times New Roman" w:hAnsi="Times New Roman" w:cs="Times New Roman"/>
              </w:rPr>
            </w:pPr>
            <w:r w:rsidRPr="00A74B9C">
              <w:rPr>
                <w:rFonts w:ascii="Times New Roman" w:hAnsi="Times New Roman" w:cs="Times New Roman"/>
              </w:rPr>
              <w:t>0,0</w:t>
            </w:r>
          </w:p>
        </w:tc>
      </w:tr>
      <w:tr w:rsidR="00862007" w:rsidRPr="001E315B" w:rsidTr="005D3FC1">
        <w:tc>
          <w:tcPr>
            <w:tcW w:w="141" w:type="pct"/>
            <w:vMerge/>
          </w:tcPr>
          <w:p w:rsidR="001E315B" w:rsidRPr="001E315B" w:rsidRDefault="001E315B" w:rsidP="00862007">
            <w:pPr>
              <w:autoSpaceDE w:val="0"/>
              <w:autoSpaceDN w:val="0"/>
              <w:adjustRightInd w:val="0"/>
              <w:spacing w:after="0" w:line="240" w:lineRule="auto"/>
              <w:rPr>
                <w:rFonts w:ascii="Times New Roman" w:hAnsi="Times New Roman" w:cs="Times New Roman"/>
              </w:rPr>
            </w:pPr>
          </w:p>
        </w:tc>
        <w:tc>
          <w:tcPr>
            <w:tcW w:w="700" w:type="pct"/>
            <w:vMerge/>
          </w:tcPr>
          <w:p w:rsidR="001E315B" w:rsidRPr="001E315B" w:rsidRDefault="001E315B" w:rsidP="00862007">
            <w:pPr>
              <w:autoSpaceDE w:val="0"/>
              <w:autoSpaceDN w:val="0"/>
              <w:adjustRightInd w:val="0"/>
              <w:spacing w:after="0" w:line="240" w:lineRule="auto"/>
              <w:rPr>
                <w:rFonts w:ascii="Times New Roman" w:hAnsi="Times New Roman" w:cs="Times New Roman"/>
              </w:rPr>
            </w:pPr>
          </w:p>
        </w:tc>
        <w:tc>
          <w:tcPr>
            <w:tcW w:w="610" w:type="pct"/>
            <w:vMerge/>
          </w:tcPr>
          <w:p w:rsidR="001E315B" w:rsidRPr="001E315B" w:rsidRDefault="001E315B" w:rsidP="00862007">
            <w:pPr>
              <w:autoSpaceDE w:val="0"/>
              <w:autoSpaceDN w:val="0"/>
              <w:adjustRightInd w:val="0"/>
              <w:spacing w:after="0" w:line="240" w:lineRule="auto"/>
              <w:rPr>
                <w:rFonts w:ascii="Times New Roman" w:hAnsi="Times New Roman" w:cs="Times New Roman"/>
              </w:rPr>
            </w:pPr>
          </w:p>
        </w:tc>
        <w:tc>
          <w:tcPr>
            <w:tcW w:w="515" w:type="pct"/>
            <w:vMerge/>
          </w:tcPr>
          <w:p w:rsidR="001E315B" w:rsidRPr="001E315B" w:rsidRDefault="001E315B" w:rsidP="00862007">
            <w:pPr>
              <w:autoSpaceDE w:val="0"/>
              <w:autoSpaceDN w:val="0"/>
              <w:adjustRightInd w:val="0"/>
              <w:spacing w:after="0" w:line="240" w:lineRule="auto"/>
              <w:rPr>
                <w:rFonts w:ascii="Times New Roman" w:hAnsi="Times New Roman" w:cs="Times New Roman"/>
              </w:rPr>
            </w:pPr>
          </w:p>
        </w:tc>
        <w:tc>
          <w:tcPr>
            <w:tcW w:w="380" w:type="pct"/>
          </w:tcPr>
          <w:p w:rsidR="001E315B" w:rsidRPr="001E315B" w:rsidRDefault="001E315B" w:rsidP="00862007">
            <w:pPr>
              <w:autoSpaceDE w:val="0"/>
              <w:autoSpaceDN w:val="0"/>
              <w:adjustRightInd w:val="0"/>
              <w:spacing w:after="0" w:line="240" w:lineRule="auto"/>
              <w:rPr>
                <w:rFonts w:ascii="Times New Roman" w:hAnsi="Times New Roman" w:cs="Times New Roman"/>
              </w:rPr>
            </w:pPr>
            <w:r w:rsidRPr="001E315B">
              <w:rPr>
                <w:rFonts w:ascii="Times New Roman" w:hAnsi="Times New Roman" w:cs="Times New Roman"/>
              </w:rPr>
              <w:t>Расходы развития</w:t>
            </w:r>
          </w:p>
        </w:tc>
        <w:tc>
          <w:tcPr>
            <w:tcW w:w="374" w:type="pct"/>
          </w:tcPr>
          <w:p w:rsidR="001E315B" w:rsidRPr="00A74B9C" w:rsidRDefault="001E315B" w:rsidP="00862007">
            <w:pPr>
              <w:autoSpaceDE w:val="0"/>
              <w:autoSpaceDN w:val="0"/>
              <w:adjustRightInd w:val="0"/>
              <w:spacing w:after="0" w:line="240" w:lineRule="auto"/>
              <w:jc w:val="center"/>
              <w:rPr>
                <w:rFonts w:ascii="Times New Roman" w:hAnsi="Times New Roman" w:cs="Times New Roman"/>
              </w:rPr>
            </w:pPr>
            <w:r w:rsidRPr="00A74B9C">
              <w:rPr>
                <w:rFonts w:ascii="Times New Roman" w:hAnsi="Times New Roman" w:cs="Times New Roman"/>
              </w:rPr>
              <w:t>0,0</w:t>
            </w:r>
          </w:p>
        </w:tc>
        <w:tc>
          <w:tcPr>
            <w:tcW w:w="375" w:type="pct"/>
          </w:tcPr>
          <w:p w:rsidR="001E315B" w:rsidRPr="00A74B9C" w:rsidRDefault="001E315B" w:rsidP="00862007">
            <w:pPr>
              <w:autoSpaceDE w:val="0"/>
              <w:autoSpaceDN w:val="0"/>
              <w:adjustRightInd w:val="0"/>
              <w:spacing w:after="0" w:line="240" w:lineRule="auto"/>
              <w:jc w:val="center"/>
              <w:rPr>
                <w:rFonts w:ascii="Times New Roman" w:hAnsi="Times New Roman" w:cs="Times New Roman"/>
              </w:rPr>
            </w:pPr>
            <w:r w:rsidRPr="00A74B9C">
              <w:rPr>
                <w:rFonts w:ascii="Times New Roman" w:hAnsi="Times New Roman" w:cs="Times New Roman"/>
              </w:rPr>
              <w:t>0,0</w:t>
            </w:r>
          </w:p>
        </w:tc>
        <w:tc>
          <w:tcPr>
            <w:tcW w:w="374" w:type="pct"/>
          </w:tcPr>
          <w:p w:rsidR="001E315B" w:rsidRPr="00A74B9C" w:rsidRDefault="001E315B" w:rsidP="00862007">
            <w:pPr>
              <w:autoSpaceDE w:val="0"/>
              <w:autoSpaceDN w:val="0"/>
              <w:adjustRightInd w:val="0"/>
              <w:spacing w:after="0" w:line="240" w:lineRule="auto"/>
              <w:jc w:val="center"/>
              <w:rPr>
                <w:rFonts w:ascii="Times New Roman" w:hAnsi="Times New Roman" w:cs="Times New Roman"/>
              </w:rPr>
            </w:pPr>
            <w:r w:rsidRPr="00A74B9C">
              <w:rPr>
                <w:rFonts w:ascii="Times New Roman" w:hAnsi="Times New Roman" w:cs="Times New Roman"/>
              </w:rPr>
              <w:t>0,0</w:t>
            </w:r>
          </w:p>
        </w:tc>
        <w:tc>
          <w:tcPr>
            <w:tcW w:w="375" w:type="pct"/>
          </w:tcPr>
          <w:p w:rsidR="001E315B" w:rsidRPr="00A74B9C" w:rsidRDefault="001E315B" w:rsidP="00862007">
            <w:pPr>
              <w:autoSpaceDE w:val="0"/>
              <w:autoSpaceDN w:val="0"/>
              <w:adjustRightInd w:val="0"/>
              <w:spacing w:after="0" w:line="240" w:lineRule="auto"/>
              <w:jc w:val="center"/>
              <w:rPr>
                <w:rFonts w:ascii="Times New Roman" w:hAnsi="Times New Roman" w:cs="Times New Roman"/>
              </w:rPr>
            </w:pPr>
            <w:r w:rsidRPr="00A74B9C">
              <w:rPr>
                <w:rFonts w:ascii="Times New Roman" w:hAnsi="Times New Roman" w:cs="Times New Roman"/>
              </w:rPr>
              <w:t>0,0</w:t>
            </w:r>
          </w:p>
        </w:tc>
        <w:tc>
          <w:tcPr>
            <w:tcW w:w="375" w:type="pct"/>
          </w:tcPr>
          <w:p w:rsidR="001E315B" w:rsidRPr="00A74B9C" w:rsidRDefault="001E315B" w:rsidP="00862007">
            <w:pPr>
              <w:autoSpaceDE w:val="0"/>
              <w:autoSpaceDN w:val="0"/>
              <w:adjustRightInd w:val="0"/>
              <w:spacing w:after="0" w:line="240" w:lineRule="auto"/>
              <w:jc w:val="center"/>
              <w:rPr>
                <w:rFonts w:ascii="Times New Roman" w:hAnsi="Times New Roman" w:cs="Times New Roman"/>
              </w:rPr>
            </w:pPr>
            <w:r w:rsidRPr="00A74B9C">
              <w:rPr>
                <w:rFonts w:ascii="Times New Roman" w:hAnsi="Times New Roman" w:cs="Times New Roman"/>
              </w:rPr>
              <w:t>0,0</w:t>
            </w:r>
          </w:p>
        </w:tc>
        <w:tc>
          <w:tcPr>
            <w:tcW w:w="375" w:type="pct"/>
          </w:tcPr>
          <w:p w:rsidR="001E315B" w:rsidRPr="00A74B9C" w:rsidRDefault="001E315B" w:rsidP="00862007">
            <w:pPr>
              <w:autoSpaceDE w:val="0"/>
              <w:autoSpaceDN w:val="0"/>
              <w:adjustRightInd w:val="0"/>
              <w:spacing w:after="0" w:line="240" w:lineRule="auto"/>
              <w:jc w:val="center"/>
              <w:rPr>
                <w:rFonts w:ascii="Times New Roman" w:hAnsi="Times New Roman" w:cs="Times New Roman"/>
              </w:rPr>
            </w:pPr>
            <w:r w:rsidRPr="00A74B9C">
              <w:rPr>
                <w:rFonts w:ascii="Times New Roman" w:hAnsi="Times New Roman" w:cs="Times New Roman"/>
              </w:rPr>
              <w:t>0,0</w:t>
            </w:r>
          </w:p>
        </w:tc>
        <w:tc>
          <w:tcPr>
            <w:tcW w:w="406" w:type="pct"/>
          </w:tcPr>
          <w:p w:rsidR="001E315B" w:rsidRPr="00A74B9C" w:rsidRDefault="001E315B" w:rsidP="00862007">
            <w:pPr>
              <w:autoSpaceDE w:val="0"/>
              <w:autoSpaceDN w:val="0"/>
              <w:adjustRightInd w:val="0"/>
              <w:spacing w:after="0" w:line="240" w:lineRule="auto"/>
              <w:jc w:val="center"/>
              <w:rPr>
                <w:rFonts w:ascii="Times New Roman" w:hAnsi="Times New Roman" w:cs="Times New Roman"/>
              </w:rPr>
            </w:pPr>
            <w:r w:rsidRPr="00A74B9C">
              <w:rPr>
                <w:rFonts w:ascii="Times New Roman" w:hAnsi="Times New Roman" w:cs="Times New Roman"/>
              </w:rPr>
              <w:t>0,0</w:t>
            </w:r>
          </w:p>
        </w:tc>
      </w:tr>
      <w:tr w:rsidR="00862007" w:rsidRPr="001E315B" w:rsidTr="005D3FC1">
        <w:tc>
          <w:tcPr>
            <w:tcW w:w="141" w:type="pct"/>
            <w:vMerge/>
          </w:tcPr>
          <w:p w:rsidR="001E315B" w:rsidRPr="001E315B" w:rsidRDefault="001E315B" w:rsidP="00862007">
            <w:pPr>
              <w:autoSpaceDE w:val="0"/>
              <w:autoSpaceDN w:val="0"/>
              <w:adjustRightInd w:val="0"/>
              <w:spacing w:after="0" w:line="240" w:lineRule="auto"/>
              <w:rPr>
                <w:rFonts w:ascii="Times New Roman" w:hAnsi="Times New Roman" w:cs="Times New Roman"/>
              </w:rPr>
            </w:pPr>
          </w:p>
        </w:tc>
        <w:tc>
          <w:tcPr>
            <w:tcW w:w="700" w:type="pct"/>
            <w:vMerge/>
          </w:tcPr>
          <w:p w:rsidR="001E315B" w:rsidRPr="001E315B" w:rsidRDefault="001E315B" w:rsidP="00862007">
            <w:pPr>
              <w:autoSpaceDE w:val="0"/>
              <w:autoSpaceDN w:val="0"/>
              <w:adjustRightInd w:val="0"/>
              <w:spacing w:after="0" w:line="240" w:lineRule="auto"/>
              <w:rPr>
                <w:rFonts w:ascii="Times New Roman" w:hAnsi="Times New Roman" w:cs="Times New Roman"/>
              </w:rPr>
            </w:pPr>
          </w:p>
        </w:tc>
        <w:tc>
          <w:tcPr>
            <w:tcW w:w="610" w:type="pct"/>
            <w:vMerge/>
          </w:tcPr>
          <w:p w:rsidR="001E315B" w:rsidRPr="001E315B" w:rsidRDefault="001E315B" w:rsidP="00862007">
            <w:pPr>
              <w:autoSpaceDE w:val="0"/>
              <w:autoSpaceDN w:val="0"/>
              <w:adjustRightInd w:val="0"/>
              <w:spacing w:after="0" w:line="240" w:lineRule="auto"/>
              <w:rPr>
                <w:rFonts w:ascii="Times New Roman" w:hAnsi="Times New Roman" w:cs="Times New Roman"/>
              </w:rPr>
            </w:pPr>
          </w:p>
        </w:tc>
        <w:tc>
          <w:tcPr>
            <w:tcW w:w="515" w:type="pct"/>
            <w:vMerge/>
          </w:tcPr>
          <w:p w:rsidR="001E315B" w:rsidRPr="001E315B" w:rsidRDefault="001E315B" w:rsidP="00862007">
            <w:pPr>
              <w:autoSpaceDE w:val="0"/>
              <w:autoSpaceDN w:val="0"/>
              <w:adjustRightInd w:val="0"/>
              <w:spacing w:after="0" w:line="240" w:lineRule="auto"/>
              <w:rPr>
                <w:rFonts w:ascii="Times New Roman" w:hAnsi="Times New Roman" w:cs="Times New Roman"/>
              </w:rPr>
            </w:pPr>
          </w:p>
        </w:tc>
        <w:tc>
          <w:tcPr>
            <w:tcW w:w="380" w:type="pct"/>
          </w:tcPr>
          <w:p w:rsidR="001E315B" w:rsidRPr="001E315B" w:rsidRDefault="001E315B" w:rsidP="00862007">
            <w:pPr>
              <w:autoSpaceDE w:val="0"/>
              <w:autoSpaceDN w:val="0"/>
              <w:adjustRightInd w:val="0"/>
              <w:spacing w:after="0" w:line="240" w:lineRule="auto"/>
              <w:rPr>
                <w:rFonts w:ascii="Times New Roman" w:hAnsi="Times New Roman" w:cs="Times New Roman"/>
              </w:rPr>
            </w:pPr>
            <w:r w:rsidRPr="001E315B">
              <w:rPr>
                <w:rFonts w:ascii="Times New Roman" w:hAnsi="Times New Roman" w:cs="Times New Roman"/>
              </w:rPr>
              <w:t>ИТОГО</w:t>
            </w:r>
          </w:p>
        </w:tc>
        <w:tc>
          <w:tcPr>
            <w:tcW w:w="374" w:type="pct"/>
          </w:tcPr>
          <w:p w:rsidR="001E315B" w:rsidRPr="00A74B9C" w:rsidRDefault="001E315B" w:rsidP="00862007">
            <w:pPr>
              <w:autoSpaceDE w:val="0"/>
              <w:autoSpaceDN w:val="0"/>
              <w:adjustRightInd w:val="0"/>
              <w:spacing w:after="0" w:line="240" w:lineRule="auto"/>
              <w:jc w:val="center"/>
              <w:rPr>
                <w:rFonts w:ascii="Times New Roman" w:hAnsi="Times New Roman" w:cs="Times New Roman"/>
              </w:rPr>
            </w:pPr>
            <w:r w:rsidRPr="00A74B9C">
              <w:rPr>
                <w:rFonts w:ascii="Times New Roman" w:hAnsi="Times New Roman" w:cs="Times New Roman"/>
              </w:rPr>
              <w:t>0,0</w:t>
            </w:r>
          </w:p>
        </w:tc>
        <w:tc>
          <w:tcPr>
            <w:tcW w:w="375" w:type="pct"/>
          </w:tcPr>
          <w:p w:rsidR="001E315B" w:rsidRPr="00A74B9C" w:rsidRDefault="001E315B" w:rsidP="00862007">
            <w:pPr>
              <w:autoSpaceDE w:val="0"/>
              <w:autoSpaceDN w:val="0"/>
              <w:adjustRightInd w:val="0"/>
              <w:spacing w:after="0" w:line="240" w:lineRule="auto"/>
              <w:jc w:val="center"/>
              <w:rPr>
                <w:rFonts w:ascii="Times New Roman" w:hAnsi="Times New Roman" w:cs="Times New Roman"/>
              </w:rPr>
            </w:pPr>
            <w:r w:rsidRPr="00A74B9C">
              <w:rPr>
                <w:rFonts w:ascii="Times New Roman" w:hAnsi="Times New Roman" w:cs="Times New Roman"/>
              </w:rPr>
              <w:t>0,0</w:t>
            </w:r>
          </w:p>
        </w:tc>
        <w:tc>
          <w:tcPr>
            <w:tcW w:w="374" w:type="pct"/>
          </w:tcPr>
          <w:p w:rsidR="001E315B" w:rsidRPr="00A74B9C" w:rsidRDefault="001E315B" w:rsidP="00862007">
            <w:pPr>
              <w:autoSpaceDE w:val="0"/>
              <w:autoSpaceDN w:val="0"/>
              <w:adjustRightInd w:val="0"/>
              <w:spacing w:after="0" w:line="240" w:lineRule="auto"/>
              <w:jc w:val="center"/>
              <w:rPr>
                <w:rFonts w:ascii="Times New Roman" w:hAnsi="Times New Roman" w:cs="Times New Roman"/>
              </w:rPr>
            </w:pPr>
            <w:r w:rsidRPr="00A74B9C">
              <w:rPr>
                <w:rFonts w:ascii="Times New Roman" w:hAnsi="Times New Roman" w:cs="Times New Roman"/>
              </w:rPr>
              <w:t>0,0</w:t>
            </w:r>
          </w:p>
        </w:tc>
        <w:tc>
          <w:tcPr>
            <w:tcW w:w="375" w:type="pct"/>
          </w:tcPr>
          <w:p w:rsidR="001E315B" w:rsidRPr="00A74B9C" w:rsidRDefault="001E315B" w:rsidP="00862007">
            <w:pPr>
              <w:autoSpaceDE w:val="0"/>
              <w:autoSpaceDN w:val="0"/>
              <w:adjustRightInd w:val="0"/>
              <w:spacing w:after="0" w:line="240" w:lineRule="auto"/>
              <w:jc w:val="center"/>
              <w:rPr>
                <w:rFonts w:ascii="Times New Roman" w:hAnsi="Times New Roman" w:cs="Times New Roman"/>
              </w:rPr>
            </w:pPr>
            <w:r w:rsidRPr="00A74B9C">
              <w:rPr>
                <w:rFonts w:ascii="Times New Roman" w:hAnsi="Times New Roman" w:cs="Times New Roman"/>
              </w:rPr>
              <w:t>0,0</w:t>
            </w:r>
          </w:p>
        </w:tc>
        <w:tc>
          <w:tcPr>
            <w:tcW w:w="375" w:type="pct"/>
          </w:tcPr>
          <w:p w:rsidR="001E315B" w:rsidRPr="00A74B9C" w:rsidRDefault="001E315B" w:rsidP="00862007">
            <w:pPr>
              <w:autoSpaceDE w:val="0"/>
              <w:autoSpaceDN w:val="0"/>
              <w:adjustRightInd w:val="0"/>
              <w:spacing w:after="0" w:line="240" w:lineRule="auto"/>
              <w:jc w:val="center"/>
              <w:rPr>
                <w:rFonts w:ascii="Times New Roman" w:hAnsi="Times New Roman" w:cs="Times New Roman"/>
              </w:rPr>
            </w:pPr>
            <w:r w:rsidRPr="00A74B9C">
              <w:rPr>
                <w:rFonts w:ascii="Times New Roman" w:hAnsi="Times New Roman" w:cs="Times New Roman"/>
              </w:rPr>
              <w:t>0,0</w:t>
            </w:r>
          </w:p>
        </w:tc>
        <w:tc>
          <w:tcPr>
            <w:tcW w:w="375" w:type="pct"/>
          </w:tcPr>
          <w:p w:rsidR="001E315B" w:rsidRPr="00A74B9C" w:rsidRDefault="001E315B" w:rsidP="00862007">
            <w:pPr>
              <w:autoSpaceDE w:val="0"/>
              <w:autoSpaceDN w:val="0"/>
              <w:adjustRightInd w:val="0"/>
              <w:spacing w:after="0" w:line="240" w:lineRule="auto"/>
              <w:jc w:val="center"/>
              <w:rPr>
                <w:rFonts w:ascii="Times New Roman" w:hAnsi="Times New Roman" w:cs="Times New Roman"/>
              </w:rPr>
            </w:pPr>
            <w:r w:rsidRPr="00A74B9C">
              <w:rPr>
                <w:rFonts w:ascii="Times New Roman" w:hAnsi="Times New Roman" w:cs="Times New Roman"/>
              </w:rPr>
              <w:t>0,0</w:t>
            </w:r>
          </w:p>
        </w:tc>
        <w:tc>
          <w:tcPr>
            <w:tcW w:w="406" w:type="pct"/>
          </w:tcPr>
          <w:p w:rsidR="001E315B" w:rsidRPr="00A74B9C" w:rsidRDefault="001E315B" w:rsidP="00862007">
            <w:pPr>
              <w:autoSpaceDE w:val="0"/>
              <w:autoSpaceDN w:val="0"/>
              <w:adjustRightInd w:val="0"/>
              <w:spacing w:after="0" w:line="240" w:lineRule="auto"/>
              <w:jc w:val="center"/>
              <w:rPr>
                <w:rFonts w:ascii="Times New Roman" w:hAnsi="Times New Roman" w:cs="Times New Roman"/>
              </w:rPr>
            </w:pPr>
            <w:r w:rsidRPr="00A74B9C">
              <w:rPr>
                <w:rFonts w:ascii="Times New Roman" w:hAnsi="Times New Roman" w:cs="Times New Roman"/>
              </w:rPr>
              <w:t>0,0</w:t>
            </w:r>
          </w:p>
        </w:tc>
      </w:tr>
      <w:tr w:rsidR="00862007" w:rsidRPr="001E315B" w:rsidTr="005D3FC1">
        <w:tc>
          <w:tcPr>
            <w:tcW w:w="141" w:type="pct"/>
            <w:vMerge/>
          </w:tcPr>
          <w:p w:rsidR="001E315B" w:rsidRPr="001E315B" w:rsidRDefault="001E315B" w:rsidP="00862007">
            <w:pPr>
              <w:autoSpaceDE w:val="0"/>
              <w:autoSpaceDN w:val="0"/>
              <w:adjustRightInd w:val="0"/>
              <w:spacing w:after="0" w:line="240" w:lineRule="auto"/>
              <w:rPr>
                <w:rFonts w:ascii="Times New Roman" w:hAnsi="Times New Roman" w:cs="Times New Roman"/>
              </w:rPr>
            </w:pPr>
          </w:p>
        </w:tc>
        <w:tc>
          <w:tcPr>
            <w:tcW w:w="700" w:type="pct"/>
            <w:vMerge/>
          </w:tcPr>
          <w:p w:rsidR="001E315B" w:rsidRPr="001E315B" w:rsidRDefault="001E315B" w:rsidP="00862007">
            <w:pPr>
              <w:autoSpaceDE w:val="0"/>
              <w:autoSpaceDN w:val="0"/>
              <w:adjustRightInd w:val="0"/>
              <w:spacing w:after="0" w:line="240" w:lineRule="auto"/>
              <w:rPr>
                <w:rFonts w:ascii="Times New Roman" w:hAnsi="Times New Roman" w:cs="Times New Roman"/>
              </w:rPr>
            </w:pPr>
          </w:p>
        </w:tc>
        <w:tc>
          <w:tcPr>
            <w:tcW w:w="610" w:type="pct"/>
            <w:vMerge/>
          </w:tcPr>
          <w:p w:rsidR="001E315B" w:rsidRPr="001E315B" w:rsidRDefault="001E315B" w:rsidP="00862007">
            <w:pPr>
              <w:autoSpaceDE w:val="0"/>
              <w:autoSpaceDN w:val="0"/>
              <w:adjustRightInd w:val="0"/>
              <w:spacing w:after="0" w:line="240" w:lineRule="auto"/>
              <w:rPr>
                <w:rFonts w:ascii="Times New Roman" w:hAnsi="Times New Roman" w:cs="Times New Roman"/>
              </w:rPr>
            </w:pPr>
          </w:p>
        </w:tc>
        <w:tc>
          <w:tcPr>
            <w:tcW w:w="515" w:type="pct"/>
          </w:tcPr>
          <w:p w:rsidR="001E315B" w:rsidRPr="001E315B" w:rsidRDefault="001E315B" w:rsidP="00862007">
            <w:pPr>
              <w:autoSpaceDE w:val="0"/>
              <w:autoSpaceDN w:val="0"/>
              <w:adjustRightInd w:val="0"/>
              <w:spacing w:after="0" w:line="240" w:lineRule="auto"/>
              <w:rPr>
                <w:rFonts w:ascii="Times New Roman" w:hAnsi="Times New Roman" w:cs="Times New Roman"/>
              </w:rPr>
            </w:pPr>
            <w:r w:rsidRPr="001E315B">
              <w:rPr>
                <w:rFonts w:ascii="Times New Roman" w:hAnsi="Times New Roman" w:cs="Times New Roman"/>
              </w:rPr>
              <w:t>Процессная часть</w:t>
            </w:r>
          </w:p>
        </w:tc>
        <w:tc>
          <w:tcPr>
            <w:tcW w:w="380" w:type="pct"/>
          </w:tcPr>
          <w:p w:rsidR="001E315B" w:rsidRPr="001E315B" w:rsidRDefault="001E315B" w:rsidP="00862007">
            <w:pPr>
              <w:autoSpaceDE w:val="0"/>
              <w:autoSpaceDN w:val="0"/>
              <w:adjustRightInd w:val="0"/>
              <w:spacing w:after="0" w:line="240" w:lineRule="auto"/>
              <w:rPr>
                <w:rFonts w:ascii="Times New Roman" w:hAnsi="Times New Roman" w:cs="Times New Roman"/>
              </w:rPr>
            </w:pPr>
            <w:r w:rsidRPr="001E315B">
              <w:rPr>
                <w:rFonts w:ascii="Times New Roman" w:hAnsi="Times New Roman" w:cs="Times New Roman"/>
              </w:rPr>
              <w:t>Текущие расходы</w:t>
            </w:r>
          </w:p>
        </w:tc>
        <w:tc>
          <w:tcPr>
            <w:tcW w:w="374" w:type="pct"/>
            <w:tcBorders>
              <w:top w:val="single" w:sz="4" w:space="0" w:color="auto"/>
              <w:left w:val="single" w:sz="4" w:space="0" w:color="auto"/>
              <w:bottom w:val="single" w:sz="4" w:space="0" w:color="auto"/>
              <w:right w:val="single" w:sz="4" w:space="0" w:color="auto"/>
            </w:tcBorders>
            <w:shd w:val="clear" w:color="auto" w:fill="auto"/>
          </w:tcPr>
          <w:p w:rsidR="001E315B" w:rsidRPr="00A74B9C" w:rsidRDefault="001E315B" w:rsidP="00862007">
            <w:pPr>
              <w:spacing w:after="0"/>
              <w:jc w:val="center"/>
              <w:rPr>
                <w:rFonts w:ascii="Times New Roman" w:hAnsi="Times New Roman" w:cs="Times New Roman"/>
                <w:bCs/>
              </w:rPr>
            </w:pPr>
            <w:r w:rsidRPr="00A74B9C">
              <w:rPr>
                <w:rFonts w:ascii="Times New Roman" w:hAnsi="Times New Roman" w:cs="Times New Roman"/>
                <w:bCs/>
              </w:rPr>
              <w:t>337 388,2</w:t>
            </w:r>
          </w:p>
        </w:tc>
        <w:tc>
          <w:tcPr>
            <w:tcW w:w="375" w:type="pct"/>
            <w:tcBorders>
              <w:top w:val="single" w:sz="4" w:space="0" w:color="auto"/>
              <w:left w:val="nil"/>
              <w:bottom w:val="single" w:sz="4" w:space="0" w:color="auto"/>
              <w:right w:val="single" w:sz="4" w:space="0" w:color="auto"/>
            </w:tcBorders>
            <w:shd w:val="clear" w:color="auto" w:fill="auto"/>
          </w:tcPr>
          <w:p w:rsidR="001E315B" w:rsidRPr="00A74B9C" w:rsidRDefault="00194892" w:rsidP="00862007">
            <w:pPr>
              <w:spacing w:after="0"/>
              <w:jc w:val="center"/>
              <w:rPr>
                <w:rFonts w:ascii="Times New Roman" w:hAnsi="Times New Roman" w:cs="Times New Roman"/>
                <w:bCs/>
              </w:rPr>
            </w:pPr>
            <w:r>
              <w:rPr>
                <w:rFonts w:ascii="Times New Roman" w:hAnsi="Times New Roman" w:cs="Times New Roman"/>
                <w:bCs/>
              </w:rPr>
              <w:t>843 632,9</w:t>
            </w:r>
          </w:p>
        </w:tc>
        <w:tc>
          <w:tcPr>
            <w:tcW w:w="374" w:type="pct"/>
            <w:tcBorders>
              <w:top w:val="single" w:sz="4" w:space="0" w:color="auto"/>
              <w:left w:val="nil"/>
              <w:bottom w:val="single" w:sz="4" w:space="0" w:color="auto"/>
              <w:right w:val="single" w:sz="4" w:space="0" w:color="auto"/>
            </w:tcBorders>
            <w:shd w:val="clear" w:color="auto" w:fill="auto"/>
          </w:tcPr>
          <w:p w:rsidR="001E315B" w:rsidRPr="00A74B9C" w:rsidRDefault="00194892" w:rsidP="00862007">
            <w:pPr>
              <w:spacing w:after="0"/>
              <w:jc w:val="center"/>
              <w:rPr>
                <w:rFonts w:ascii="Times New Roman" w:hAnsi="Times New Roman" w:cs="Times New Roman"/>
                <w:bCs/>
              </w:rPr>
            </w:pPr>
            <w:r>
              <w:rPr>
                <w:rFonts w:ascii="Times New Roman" w:hAnsi="Times New Roman" w:cs="Times New Roman"/>
                <w:bCs/>
              </w:rPr>
              <w:t>850 207,9</w:t>
            </w:r>
          </w:p>
        </w:tc>
        <w:tc>
          <w:tcPr>
            <w:tcW w:w="375" w:type="pct"/>
            <w:tcBorders>
              <w:top w:val="single" w:sz="4" w:space="0" w:color="auto"/>
              <w:left w:val="nil"/>
              <w:bottom w:val="single" w:sz="4" w:space="0" w:color="auto"/>
              <w:right w:val="single" w:sz="4" w:space="0" w:color="auto"/>
            </w:tcBorders>
            <w:shd w:val="clear" w:color="auto" w:fill="auto"/>
          </w:tcPr>
          <w:p w:rsidR="001E315B" w:rsidRPr="00A74B9C" w:rsidRDefault="00194892" w:rsidP="00862007">
            <w:pPr>
              <w:spacing w:after="0"/>
              <w:jc w:val="center"/>
              <w:rPr>
                <w:rFonts w:ascii="Times New Roman" w:hAnsi="Times New Roman" w:cs="Times New Roman"/>
                <w:bCs/>
              </w:rPr>
            </w:pPr>
            <w:r>
              <w:rPr>
                <w:rFonts w:ascii="Times New Roman" w:hAnsi="Times New Roman" w:cs="Times New Roman"/>
                <w:bCs/>
              </w:rPr>
              <w:t>857 052,5</w:t>
            </w:r>
          </w:p>
        </w:tc>
        <w:tc>
          <w:tcPr>
            <w:tcW w:w="375" w:type="pct"/>
            <w:tcBorders>
              <w:top w:val="single" w:sz="4" w:space="0" w:color="auto"/>
              <w:left w:val="nil"/>
              <w:bottom w:val="single" w:sz="4" w:space="0" w:color="auto"/>
              <w:right w:val="single" w:sz="4" w:space="0" w:color="auto"/>
            </w:tcBorders>
            <w:shd w:val="clear" w:color="auto" w:fill="auto"/>
          </w:tcPr>
          <w:p w:rsidR="001E315B" w:rsidRPr="00A74B9C" w:rsidRDefault="001E315B" w:rsidP="00862007">
            <w:pPr>
              <w:spacing w:after="0"/>
              <w:jc w:val="center"/>
              <w:rPr>
                <w:rFonts w:ascii="Times New Roman" w:hAnsi="Times New Roman" w:cs="Times New Roman"/>
                <w:bCs/>
              </w:rPr>
            </w:pPr>
            <w:r w:rsidRPr="00A74B9C">
              <w:rPr>
                <w:rFonts w:ascii="Times New Roman" w:hAnsi="Times New Roman" w:cs="Times New Roman"/>
                <w:bCs/>
              </w:rPr>
              <w:t>167 938,8</w:t>
            </w:r>
          </w:p>
        </w:tc>
        <w:tc>
          <w:tcPr>
            <w:tcW w:w="375" w:type="pct"/>
            <w:tcBorders>
              <w:top w:val="single" w:sz="4" w:space="0" w:color="auto"/>
              <w:left w:val="nil"/>
              <w:bottom w:val="single" w:sz="4" w:space="0" w:color="auto"/>
              <w:right w:val="single" w:sz="4" w:space="0" w:color="auto"/>
            </w:tcBorders>
            <w:shd w:val="clear" w:color="auto" w:fill="auto"/>
          </w:tcPr>
          <w:p w:rsidR="001E315B" w:rsidRPr="00A74B9C" w:rsidRDefault="001E315B" w:rsidP="00862007">
            <w:pPr>
              <w:spacing w:after="0"/>
              <w:jc w:val="center"/>
              <w:rPr>
                <w:rFonts w:ascii="Times New Roman" w:hAnsi="Times New Roman" w:cs="Times New Roman"/>
                <w:bCs/>
              </w:rPr>
            </w:pPr>
            <w:r w:rsidRPr="00A74B9C">
              <w:rPr>
                <w:rFonts w:ascii="Times New Roman" w:hAnsi="Times New Roman" w:cs="Times New Roman"/>
                <w:bCs/>
              </w:rPr>
              <w:t>174 824,2</w:t>
            </w:r>
          </w:p>
        </w:tc>
        <w:tc>
          <w:tcPr>
            <w:tcW w:w="406" w:type="pct"/>
            <w:tcBorders>
              <w:top w:val="single" w:sz="4" w:space="0" w:color="auto"/>
              <w:left w:val="nil"/>
              <w:bottom w:val="single" w:sz="4" w:space="0" w:color="auto"/>
              <w:right w:val="single" w:sz="4" w:space="0" w:color="auto"/>
            </w:tcBorders>
            <w:shd w:val="clear" w:color="auto" w:fill="auto"/>
          </w:tcPr>
          <w:p w:rsidR="001E315B" w:rsidRPr="00A74B9C" w:rsidRDefault="00194892" w:rsidP="00862007">
            <w:pPr>
              <w:spacing w:after="0"/>
              <w:jc w:val="center"/>
              <w:rPr>
                <w:rFonts w:ascii="Times New Roman" w:hAnsi="Times New Roman" w:cs="Times New Roman"/>
                <w:bCs/>
              </w:rPr>
            </w:pPr>
            <w:r>
              <w:rPr>
                <w:rFonts w:ascii="Times New Roman" w:hAnsi="Times New Roman" w:cs="Times New Roman"/>
                <w:bCs/>
              </w:rPr>
              <w:t>3 231 044,5</w:t>
            </w:r>
          </w:p>
        </w:tc>
      </w:tr>
      <w:tr w:rsidR="00194892" w:rsidRPr="001E315B" w:rsidTr="005D3FC1">
        <w:tc>
          <w:tcPr>
            <w:tcW w:w="141" w:type="pct"/>
            <w:vMerge/>
          </w:tcPr>
          <w:p w:rsidR="00194892" w:rsidRPr="001E315B" w:rsidRDefault="00194892" w:rsidP="00194892">
            <w:pPr>
              <w:autoSpaceDE w:val="0"/>
              <w:autoSpaceDN w:val="0"/>
              <w:adjustRightInd w:val="0"/>
              <w:spacing w:after="0" w:line="240" w:lineRule="auto"/>
              <w:rPr>
                <w:rFonts w:ascii="Times New Roman" w:hAnsi="Times New Roman" w:cs="Times New Roman"/>
              </w:rPr>
            </w:pPr>
          </w:p>
        </w:tc>
        <w:tc>
          <w:tcPr>
            <w:tcW w:w="700" w:type="pct"/>
            <w:vMerge/>
          </w:tcPr>
          <w:p w:rsidR="00194892" w:rsidRPr="001E315B" w:rsidRDefault="00194892" w:rsidP="00194892">
            <w:pPr>
              <w:autoSpaceDE w:val="0"/>
              <w:autoSpaceDN w:val="0"/>
              <w:adjustRightInd w:val="0"/>
              <w:spacing w:after="0" w:line="240" w:lineRule="auto"/>
              <w:rPr>
                <w:rFonts w:ascii="Times New Roman" w:hAnsi="Times New Roman" w:cs="Times New Roman"/>
              </w:rPr>
            </w:pPr>
          </w:p>
        </w:tc>
        <w:tc>
          <w:tcPr>
            <w:tcW w:w="610" w:type="pct"/>
            <w:vMerge/>
          </w:tcPr>
          <w:p w:rsidR="00194892" w:rsidRPr="001E315B" w:rsidRDefault="00194892" w:rsidP="00194892">
            <w:pPr>
              <w:autoSpaceDE w:val="0"/>
              <w:autoSpaceDN w:val="0"/>
              <w:adjustRightInd w:val="0"/>
              <w:spacing w:after="0" w:line="240" w:lineRule="auto"/>
              <w:rPr>
                <w:rFonts w:ascii="Times New Roman" w:hAnsi="Times New Roman" w:cs="Times New Roman"/>
              </w:rPr>
            </w:pPr>
          </w:p>
        </w:tc>
        <w:tc>
          <w:tcPr>
            <w:tcW w:w="895" w:type="pct"/>
            <w:gridSpan w:val="2"/>
          </w:tcPr>
          <w:p w:rsidR="00194892" w:rsidRPr="001E315B" w:rsidRDefault="00194892" w:rsidP="00194892">
            <w:pPr>
              <w:autoSpaceDE w:val="0"/>
              <w:autoSpaceDN w:val="0"/>
              <w:adjustRightInd w:val="0"/>
              <w:spacing w:after="0" w:line="240" w:lineRule="auto"/>
              <w:rPr>
                <w:rFonts w:ascii="Times New Roman" w:hAnsi="Times New Roman" w:cs="Times New Roman"/>
              </w:rPr>
            </w:pPr>
            <w:r w:rsidRPr="001E315B">
              <w:rPr>
                <w:rFonts w:ascii="Times New Roman" w:hAnsi="Times New Roman" w:cs="Times New Roman"/>
              </w:rPr>
              <w:t>ВСЕГО</w:t>
            </w:r>
          </w:p>
        </w:tc>
        <w:tc>
          <w:tcPr>
            <w:tcW w:w="374" w:type="pct"/>
            <w:tcBorders>
              <w:top w:val="single" w:sz="4" w:space="0" w:color="auto"/>
              <w:left w:val="single" w:sz="4" w:space="0" w:color="auto"/>
              <w:bottom w:val="single" w:sz="4" w:space="0" w:color="auto"/>
              <w:right w:val="single" w:sz="4" w:space="0" w:color="auto"/>
            </w:tcBorders>
            <w:shd w:val="clear" w:color="auto" w:fill="auto"/>
          </w:tcPr>
          <w:p w:rsidR="00194892" w:rsidRPr="00A74B9C" w:rsidRDefault="00194892" w:rsidP="00194892">
            <w:pPr>
              <w:spacing w:after="0"/>
              <w:jc w:val="center"/>
              <w:rPr>
                <w:rFonts w:ascii="Times New Roman" w:hAnsi="Times New Roman" w:cs="Times New Roman"/>
                <w:bCs/>
              </w:rPr>
            </w:pPr>
            <w:r w:rsidRPr="00A74B9C">
              <w:rPr>
                <w:rFonts w:ascii="Times New Roman" w:hAnsi="Times New Roman" w:cs="Times New Roman"/>
                <w:bCs/>
              </w:rPr>
              <w:t>337 388,2</w:t>
            </w:r>
          </w:p>
        </w:tc>
        <w:tc>
          <w:tcPr>
            <w:tcW w:w="375" w:type="pct"/>
            <w:tcBorders>
              <w:top w:val="single" w:sz="4" w:space="0" w:color="auto"/>
              <w:left w:val="nil"/>
              <w:bottom w:val="single" w:sz="4" w:space="0" w:color="auto"/>
              <w:right w:val="single" w:sz="4" w:space="0" w:color="auto"/>
            </w:tcBorders>
            <w:shd w:val="clear" w:color="auto" w:fill="auto"/>
          </w:tcPr>
          <w:p w:rsidR="00194892" w:rsidRPr="00A74B9C" w:rsidRDefault="00194892" w:rsidP="00194892">
            <w:pPr>
              <w:spacing w:after="0"/>
              <w:jc w:val="center"/>
              <w:rPr>
                <w:rFonts w:ascii="Times New Roman" w:hAnsi="Times New Roman" w:cs="Times New Roman"/>
                <w:bCs/>
              </w:rPr>
            </w:pPr>
            <w:r>
              <w:rPr>
                <w:rFonts w:ascii="Times New Roman" w:hAnsi="Times New Roman" w:cs="Times New Roman"/>
                <w:bCs/>
              </w:rPr>
              <w:t>843 632,9</w:t>
            </w:r>
          </w:p>
        </w:tc>
        <w:tc>
          <w:tcPr>
            <w:tcW w:w="374" w:type="pct"/>
            <w:tcBorders>
              <w:top w:val="single" w:sz="4" w:space="0" w:color="auto"/>
              <w:left w:val="nil"/>
              <w:bottom w:val="single" w:sz="4" w:space="0" w:color="auto"/>
              <w:right w:val="single" w:sz="4" w:space="0" w:color="auto"/>
            </w:tcBorders>
            <w:shd w:val="clear" w:color="auto" w:fill="auto"/>
          </w:tcPr>
          <w:p w:rsidR="00194892" w:rsidRPr="00A74B9C" w:rsidRDefault="00194892" w:rsidP="00194892">
            <w:pPr>
              <w:spacing w:after="0"/>
              <w:jc w:val="center"/>
              <w:rPr>
                <w:rFonts w:ascii="Times New Roman" w:hAnsi="Times New Roman" w:cs="Times New Roman"/>
                <w:bCs/>
              </w:rPr>
            </w:pPr>
            <w:r>
              <w:rPr>
                <w:rFonts w:ascii="Times New Roman" w:hAnsi="Times New Roman" w:cs="Times New Roman"/>
                <w:bCs/>
              </w:rPr>
              <w:t>850 207,9</w:t>
            </w:r>
          </w:p>
        </w:tc>
        <w:tc>
          <w:tcPr>
            <w:tcW w:w="375" w:type="pct"/>
            <w:tcBorders>
              <w:top w:val="single" w:sz="4" w:space="0" w:color="auto"/>
              <w:left w:val="nil"/>
              <w:bottom w:val="single" w:sz="4" w:space="0" w:color="auto"/>
              <w:right w:val="single" w:sz="4" w:space="0" w:color="auto"/>
            </w:tcBorders>
            <w:shd w:val="clear" w:color="auto" w:fill="auto"/>
          </w:tcPr>
          <w:p w:rsidR="00194892" w:rsidRPr="00A74B9C" w:rsidRDefault="00194892" w:rsidP="00194892">
            <w:pPr>
              <w:spacing w:after="0"/>
              <w:jc w:val="center"/>
              <w:rPr>
                <w:rFonts w:ascii="Times New Roman" w:hAnsi="Times New Roman" w:cs="Times New Roman"/>
                <w:bCs/>
              </w:rPr>
            </w:pPr>
            <w:r>
              <w:rPr>
                <w:rFonts w:ascii="Times New Roman" w:hAnsi="Times New Roman" w:cs="Times New Roman"/>
                <w:bCs/>
              </w:rPr>
              <w:t>857 052,5</w:t>
            </w:r>
          </w:p>
        </w:tc>
        <w:tc>
          <w:tcPr>
            <w:tcW w:w="375" w:type="pct"/>
            <w:tcBorders>
              <w:top w:val="single" w:sz="4" w:space="0" w:color="auto"/>
              <w:left w:val="nil"/>
              <w:bottom w:val="single" w:sz="4" w:space="0" w:color="auto"/>
              <w:right w:val="single" w:sz="4" w:space="0" w:color="auto"/>
            </w:tcBorders>
            <w:shd w:val="clear" w:color="auto" w:fill="auto"/>
          </w:tcPr>
          <w:p w:rsidR="00194892" w:rsidRPr="00A74B9C" w:rsidRDefault="00194892" w:rsidP="00194892">
            <w:pPr>
              <w:spacing w:after="0"/>
              <w:jc w:val="center"/>
              <w:rPr>
                <w:rFonts w:ascii="Times New Roman" w:hAnsi="Times New Roman" w:cs="Times New Roman"/>
                <w:bCs/>
              </w:rPr>
            </w:pPr>
            <w:r w:rsidRPr="00A74B9C">
              <w:rPr>
                <w:rFonts w:ascii="Times New Roman" w:hAnsi="Times New Roman" w:cs="Times New Roman"/>
                <w:bCs/>
              </w:rPr>
              <w:t>167 938,8</w:t>
            </w:r>
          </w:p>
        </w:tc>
        <w:tc>
          <w:tcPr>
            <w:tcW w:w="375" w:type="pct"/>
            <w:tcBorders>
              <w:top w:val="single" w:sz="4" w:space="0" w:color="auto"/>
              <w:left w:val="nil"/>
              <w:bottom w:val="single" w:sz="4" w:space="0" w:color="auto"/>
              <w:right w:val="single" w:sz="4" w:space="0" w:color="auto"/>
            </w:tcBorders>
            <w:shd w:val="clear" w:color="auto" w:fill="auto"/>
          </w:tcPr>
          <w:p w:rsidR="00194892" w:rsidRPr="00A74B9C" w:rsidRDefault="00194892" w:rsidP="00194892">
            <w:pPr>
              <w:spacing w:after="0"/>
              <w:jc w:val="center"/>
              <w:rPr>
                <w:rFonts w:ascii="Times New Roman" w:hAnsi="Times New Roman" w:cs="Times New Roman"/>
                <w:bCs/>
              </w:rPr>
            </w:pPr>
            <w:r w:rsidRPr="00A74B9C">
              <w:rPr>
                <w:rFonts w:ascii="Times New Roman" w:hAnsi="Times New Roman" w:cs="Times New Roman"/>
                <w:bCs/>
              </w:rPr>
              <w:t>174 824,2</w:t>
            </w:r>
          </w:p>
        </w:tc>
        <w:tc>
          <w:tcPr>
            <w:tcW w:w="406" w:type="pct"/>
            <w:tcBorders>
              <w:top w:val="single" w:sz="4" w:space="0" w:color="auto"/>
              <w:left w:val="nil"/>
              <w:bottom w:val="single" w:sz="4" w:space="0" w:color="auto"/>
              <w:right w:val="single" w:sz="4" w:space="0" w:color="auto"/>
            </w:tcBorders>
            <w:shd w:val="clear" w:color="auto" w:fill="auto"/>
          </w:tcPr>
          <w:p w:rsidR="00194892" w:rsidRPr="00A74B9C" w:rsidRDefault="00194892" w:rsidP="00194892">
            <w:pPr>
              <w:spacing w:after="0"/>
              <w:jc w:val="center"/>
              <w:rPr>
                <w:rFonts w:ascii="Times New Roman" w:hAnsi="Times New Roman" w:cs="Times New Roman"/>
                <w:bCs/>
              </w:rPr>
            </w:pPr>
            <w:r>
              <w:rPr>
                <w:rFonts w:ascii="Times New Roman" w:hAnsi="Times New Roman" w:cs="Times New Roman"/>
                <w:bCs/>
              </w:rPr>
              <w:t>3 231 044,5</w:t>
            </w:r>
          </w:p>
        </w:tc>
      </w:tr>
      <w:tr w:rsidR="00862007" w:rsidRPr="001E315B" w:rsidTr="005D3FC1">
        <w:tc>
          <w:tcPr>
            <w:tcW w:w="141" w:type="pct"/>
            <w:vMerge/>
          </w:tcPr>
          <w:p w:rsidR="001E315B" w:rsidRPr="001E315B" w:rsidRDefault="001E315B" w:rsidP="00862007">
            <w:pPr>
              <w:autoSpaceDE w:val="0"/>
              <w:autoSpaceDN w:val="0"/>
              <w:adjustRightInd w:val="0"/>
              <w:spacing w:after="0" w:line="240" w:lineRule="auto"/>
              <w:rPr>
                <w:rFonts w:ascii="Times New Roman" w:hAnsi="Times New Roman" w:cs="Times New Roman"/>
              </w:rPr>
            </w:pPr>
          </w:p>
        </w:tc>
        <w:tc>
          <w:tcPr>
            <w:tcW w:w="700" w:type="pct"/>
            <w:vMerge/>
          </w:tcPr>
          <w:p w:rsidR="001E315B" w:rsidRPr="001E315B" w:rsidRDefault="001E315B" w:rsidP="00862007">
            <w:pPr>
              <w:autoSpaceDE w:val="0"/>
              <w:autoSpaceDN w:val="0"/>
              <w:adjustRightInd w:val="0"/>
              <w:spacing w:after="0" w:line="240" w:lineRule="auto"/>
              <w:rPr>
                <w:rFonts w:ascii="Times New Roman" w:hAnsi="Times New Roman" w:cs="Times New Roman"/>
              </w:rPr>
            </w:pPr>
          </w:p>
        </w:tc>
        <w:tc>
          <w:tcPr>
            <w:tcW w:w="610" w:type="pct"/>
            <w:vMerge w:val="restart"/>
          </w:tcPr>
          <w:p w:rsidR="001E315B" w:rsidRPr="001E315B" w:rsidRDefault="001E315B" w:rsidP="00862007">
            <w:pPr>
              <w:autoSpaceDE w:val="0"/>
              <w:autoSpaceDN w:val="0"/>
              <w:adjustRightInd w:val="0"/>
              <w:spacing w:after="0" w:line="240" w:lineRule="auto"/>
              <w:rPr>
                <w:rFonts w:ascii="Times New Roman" w:hAnsi="Times New Roman" w:cs="Times New Roman"/>
              </w:rPr>
            </w:pPr>
            <w:r w:rsidRPr="001E315B">
              <w:rPr>
                <w:rFonts w:ascii="Times New Roman" w:hAnsi="Times New Roman" w:cs="Times New Roman"/>
              </w:rPr>
              <w:t>Федеральный бюджет</w:t>
            </w:r>
          </w:p>
        </w:tc>
        <w:tc>
          <w:tcPr>
            <w:tcW w:w="515" w:type="pct"/>
            <w:vMerge w:val="restart"/>
          </w:tcPr>
          <w:p w:rsidR="001E315B" w:rsidRPr="001E315B" w:rsidRDefault="001E315B" w:rsidP="00862007">
            <w:pPr>
              <w:autoSpaceDE w:val="0"/>
              <w:autoSpaceDN w:val="0"/>
              <w:adjustRightInd w:val="0"/>
              <w:spacing w:after="0" w:line="240" w:lineRule="auto"/>
              <w:rPr>
                <w:rFonts w:ascii="Times New Roman" w:hAnsi="Times New Roman" w:cs="Times New Roman"/>
              </w:rPr>
            </w:pPr>
            <w:r w:rsidRPr="001E315B">
              <w:rPr>
                <w:rFonts w:ascii="Times New Roman" w:hAnsi="Times New Roman" w:cs="Times New Roman"/>
              </w:rPr>
              <w:t>Проектная часть</w:t>
            </w:r>
          </w:p>
        </w:tc>
        <w:tc>
          <w:tcPr>
            <w:tcW w:w="380" w:type="pct"/>
          </w:tcPr>
          <w:p w:rsidR="001E315B" w:rsidRPr="001E315B" w:rsidRDefault="001E315B" w:rsidP="00862007">
            <w:pPr>
              <w:autoSpaceDE w:val="0"/>
              <w:autoSpaceDN w:val="0"/>
              <w:adjustRightInd w:val="0"/>
              <w:spacing w:after="0" w:line="240" w:lineRule="auto"/>
              <w:rPr>
                <w:rFonts w:ascii="Times New Roman" w:hAnsi="Times New Roman" w:cs="Times New Roman"/>
              </w:rPr>
            </w:pPr>
            <w:r w:rsidRPr="001E315B">
              <w:rPr>
                <w:rFonts w:ascii="Times New Roman" w:hAnsi="Times New Roman" w:cs="Times New Roman"/>
              </w:rPr>
              <w:t>Текущие расходы</w:t>
            </w:r>
          </w:p>
        </w:tc>
        <w:tc>
          <w:tcPr>
            <w:tcW w:w="374" w:type="pct"/>
          </w:tcPr>
          <w:p w:rsidR="001E315B" w:rsidRPr="00A74B9C" w:rsidRDefault="001E315B" w:rsidP="00862007">
            <w:pPr>
              <w:autoSpaceDE w:val="0"/>
              <w:autoSpaceDN w:val="0"/>
              <w:adjustRightInd w:val="0"/>
              <w:spacing w:after="0" w:line="240" w:lineRule="auto"/>
              <w:jc w:val="center"/>
              <w:rPr>
                <w:rFonts w:ascii="Times New Roman" w:hAnsi="Times New Roman" w:cs="Times New Roman"/>
              </w:rPr>
            </w:pPr>
            <w:r w:rsidRPr="00A74B9C">
              <w:rPr>
                <w:rFonts w:ascii="Times New Roman" w:hAnsi="Times New Roman" w:cs="Times New Roman"/>
              </w:rPr>
              <w:t>0,0</w:t>
            </w:r>
          </w:p>
        </w:tc>
        <w:tc>
          <w:tcPr>
            <w:tcW w:w="375" w:type="pct"/>
          </w:tcPr>
          <w:p w:rsidR="001E315B" w:rsidRPr="00A74B9C" w:rsidRDefault="001E315B" w:rsidP="00862007">
            <w:pPr>
              <w:autoSpaceDE w:val="0"/>
              <w:autoSpaceDN w:val="0"/>
              <w:adjustRightInd w:val="0"/>
              <w:spacing w:after="0" w:line="240" w:lineRule="auto"/>
              <w:jc w:val="center"/>
              <w:rPr>
                <w:rFonts w:ascii="Times New Roman" w:hAnsi="Times New Roman" w:cs="Times New Roman"/>
              </w:rPr>
            </w:pPr>
            <w:r w:rsidRPr="00A74B9C">
              <w:rPr>
                <w:rFonts w:ascii="Times New Roman" w:hAnsi="Times New Roman" w:cs="Times New Roman"/>
              </w:rPr>
              <w:t>0,0</w:t>
            </w:r>
          </w:p>
        </w:tc>
        <w:tc>
          <w:tcPr>
            <w:tcW w:w="374" w:type="pct"/>
          </w:tcPr>
          <w:p w:rsidR="001E315B" w:rsidRPr="00A74B9C" w:rsidRDefault="001E315B" w:rsidP="00862007">
            <w:pPr>
              <w:autoSpaceDE w:val="0"/>
              <w:autoSpaceDN w:val="0"/>
              <w:adjustRightInd w:val="0"/>
              <w:spacing w:after="0" w:line="240" w:lineRule="auto"/>
              <w:jc w:val="center"/>
              <w:rPr>
                <w:rFonts w:ascii="Times New Roman" w:hAnsi="Times New Roman" w:cs="Times New Roman"/>
              </w:rPr>
            </w:pPr>
            <w:r w:rsidRPr="00A74B9C">
              <w:rPr>
                <w:rFonts w:ascii="Times New Roman" w:hAnsi="Times New Roman" w:cs="Times New Roman"/>
              </w:rPr>
              <w:t>0,0</w:t>
            </w:r>
          </w:p>
        </w:tc>
        <w:tc>
          <w:tcPr>
            <w:tcW w:w="375" w:type="pct"/>
          </w:tcPr>
          <w:p w:rsidR="001E315B" w:rsidRPr="00A74B9C" w:rsidRDefault="001E315B" w:rsidP="00862007">
            <w:pPr>
              <w:autoSpaceDE w:val="0"/>
              <w:autoSpaceDN w:val="0"/>
              <w:adjustRightInd w:val="0"/>
              <w:spacing w:after="0" w:line="240" w:lineRule="auto"/>
              <w:jc w:val="center"/>
              <w:rPr>
                <w:rFonts w:ascii="Times New Roman" w:hAnsi="Times New Roman" w:cs="Times New Roman"/>
              </w:rPr>
            </w:pPr>
            <w:r w:rsidRPr="00A74B9C">
              <w:rPr>
                <w:rFonts w:ascii="Times New Roman" w:hAnsi="Times New Roman" w:cs="Times New Roman"/>
              </w:rPr>
              <w:t>0,0</w:t>
            </w:r>
          </w:p>
        </w:tc>
        <w:tc>
          <w:tcPr>
            <w:tcW w:w="375" w:type="pct"/>
          </w:tcPr>
          <w:p w:rsidR="001E315B" w:rsidRPr="00A74B9C" w:rsidRDefault="001E315B" w:rsidP="00862007">
            <w:pPr>
              <w:autoSpaceDE w:val="0"/>
              <w:autoSpaceDN w:val="0"/>
              <w:adjustRightInd w:val="0"/>
              <w:spacing w:after="0" w:line="240" w:lineRule="auto"/>
              <w:jc w:val="center"/>
              <w:rPr>
                <w:rFonts w:ascii="Times New Roman" w:hAnsi="Times New Roman" w:cs="Times New Roman"/>
              </w:rPr>
            </w:pPr>
            <w:r w:rsidRPr="00A74B9C">
              <w:rPr>
                <w:rFonts w:ascii="Times New Roman" w:hAnsi="Times New Roman" w:cs="Times New Roman"/>
              </w:rPr>
              <w:t>0,0</w:t>
            </w:r>
          </w:p>
        </w:tc>
        <w:tc>
          <w:tcPr>
            <w:tcW w:w="375" w:type="pct"/>
          </w:tcPr>
          <w:p w:rsidR="001E315B" w:rsidRPr="00A74B9C" w:rsidRDefault="001E315B" w:rsidP="00862007">
            <w:pPr>
              <w:autoSpaceDE w:val="0"/>
              <w:autoSpaceDN w:val="0"/>
              <w:adjustRightInd w:val="0"/>
              <w:spacing w:after="0" w:line="240" w:lineRule="auto"/>
              <w:jc w:val="center"/>
              <w:rPr>
                <w:rFonts w:ascii="Times New Roman" w:hAnsi="Times New Roman" w:cs="Times New Roman"/>
              </w:rPr>
            </w:pPr>
            <w:r w:rsidRPr="00A74B9C">
              <w:rPr>
                <w:rFonts w:ascii="Times New Roman" w:hAnsi="Times New Roman" w:cs="Times New Roman"/>
              </w:rPr>
              <w:t>0,0</w:t>
            </w:r>
          </w:p>
        </w:tc>
        <w:tc>
          <w:tcPr>
            <w:tcW w:w="406" w:type="pct"/>
          </w:tcPr>
          <w:p w:rsidR="001E315B" w:rsidRPr="00A74B9C" w:rsidRDefault="001E315B" w:rsidP="00862007">
            <w:pPr>
              <w:autoSpaceDE w:val="0"/>
              <w:autoSpaceDN w:val="0"/>
              <w:adjustRightInd w:val="0"/>
              <w:spacing w:after="0" w:line="240" w:lineRule="auto"/>
              <w:jc w:val="center"/>
              <w:rPr>
                <w:rFonts w:ascii="Times New Roman" w:hAnsi="Times New Roman" w:cs="Times New Roman"/>
              </w:rPr>
            </w:pPr>
            <w:r w:rsidRPr="00A74B9C">
              <w:rPr>
                <w:rFonts w:ascii="Times New Roman" w:hAnsi="Times New Roman" w:cs="Times New Roman"/>
              </w:rPr>
              <w:t>0,0</w:t>
            </w:r>
          </w:p>
        </w:tc>
      </w:tr>
      <w:tr w:rsidR="00862007" w:rsidRPr="001E315B" w:rsidTr="005D3FC1">
        <w:tc>
          <w:tcPr>
            <w:tcW w:w="141" w:type="pct"/>
            <w:vMerge/>
          </w:tcPr>
          <w:p w:rsidR="001E315B" w:rsidRPr="001E315B" w:rsidRDefault="001E315B" w:rsidP="00862007">
            <w:pPr>
              <w:autoSpaceDE w:val="0"/>
              <w:autoSpaceDN w:val="0"/>
              <w:adjustRightInd w:val="0"/>
              <w:spacing w:after="0" w:line="240" w:lineRule="auto"/>
              <w:rPr>
                <w:rFonts w:ascii="Times New Roman" w:hAnsi="Times New Roman" w:cs="Times New Roman"/>
              </w:rPr>
            </w:pPr>
          </w:p>
        </w:tc>
        <w:tc>
          <w:tcPr>
            <w:tcW w:w="700" w:type="pct"/>
            <w:vMerge/>
          </w:tcPr>
          <w:p w:rsidR="001E315B" w:rsidRPr="001E315B" w:rsidRDefault="001E315B" w:rsidP="00862007">
            <w:pPr>
              <w:autoSpaceDE w:val="0"/>
              <w:autoSpaceDN w:val="0"/>
              <w:adjustRightInd w:val="0"/>
              <w:spacing w:after="0" w:line="240" w:lineRule="auto"/>
              <w:rPr>
                <w:rFonts w:ascii="Times New Roman" w:hAnsi="Times New Roman" w:cs="Times New Roman"/>
              </w:rPr>
            </w:pPr>
          </w:p>
        </w:tc>
        <w:tc>
          <w:tcPr>
            <w:tcW w:w="610" w:type="pct"/>
            <w:vMerge/>
          </w:tcPr>
          <w:p w:rsidR="001E315B" w:rsidRPr="001E315B" w:rsidRDefault="001E315B" w:rsidP="00862007">
            <w:pPr>
              <w:autoSpaceDE w:val="0"/>
              <w:autoSpaceDN w:val="0"/>
              <w:adjustRightInd w:val="0"/>
              <w:spacing w:after="0" w:line="240" w:lineRule="auto"/>
              <w:rPr>
                <w:rFonts w:ascii="Times New Roman" w:hAnsi="Times New Roman" w:cs="Times New Roman"/>
              </w:rPr>
            </w:pPr>
          </w:p>
        </w:tc>
        <w:tc>
          <w:tcPr>
            <w:tcW w:w="515" w:type="pct"/>
            <w:vMerge/>
          </w:tcPr>
          <w:p w:rsidR="001E315B" w:rsidRPr="001E315B" w:rsidRDefault="001E315B" w:rsidP="00862007">
            <w:pPr>
              <w:autoSpaceDE w:val="0"/>
              <w:autoSpaceDN w:val="0"/>
              <w:adjustRightInd w:val="0"/>
              <w:spacing w:after="0" w:line="240" w:lineRule="auto"/>
              <w:rPr>
                <w:rFonts w:ascii="Times New Roman" w:hAnsi="Times New Roman" w:cs="Times New Roman"/>
              </w:rPr>
            </w:pPr>
          </w:p>
        </w:tc>
        <w:tc>
          <w:tcPr>
            <w:tcW w:w="380" w:type="pct"/>
          </w:tcPr>
          <w:p w:rsidR="001E315B" w:rsidRPr="001E315B" w:rsidRDefault="001E315B" w:rsidP="00862007">
            <w:pPr>
              <w:autoSpaceDE w:val="0"/>
              <w:autoSpaceDN w:val="0"/>
              <w:adjustRightInd w:val="0"/>
              <w:spacing w:after="0" w:line="240" w:lineRule="auto"/>
              <w:rPr>
                <w:rFonts w:ascii="Times New Roman" w:hAnsi="Times New Roman" w:cs="Times New Roman"/>
              </w:rPr>
            </w:pPr>
            <w:r w:rsidRPr="001E315B">
              <w:rPr>
                <w:rFonts w:ascii="Times New Roman" w:hAnsi="Times New Roman" w:cs="Times New Roman"/>
              </w:rPr>
              <w:t>Расходы развития</w:t>
            </w:r>
          </w:p>
        </w:tc>
        <w:tc>
          <w:tcPr>
            <w:tcW w:w="374" w:type="pct"/>
          </w:tcPr>
          <w:p w:rsidR="001E315B" w:rsidRPr="00A74B9C" w:rsidRDefault="001E315B" w:rsidP="00862007">
            <w:pPr>
              <w:autoSpaceDE w:val="0"/>
              <w:autoSpaceDN w:val="0"/>
              <w:adjustRightInd w:val="0"/>
              <w:spacing w:after="0" w:line="240" w:lineRule="auto"/>
              <w:jc w:val="center"/>
              <w:rPr>
                <w:rFonts w:ascii="Times New Roman" w:hAnsi="Times New Roman" w:cs="Times New Roman"/>
              </w:rPr>
            </w:pPr>
            <w:r w:rsidRPr="00A74B9C">
              <w:rPr>
                <w:rFonts w:ascii="Times New Roman" w:hAnsi="Times New Roman" w:cs="Times New Roman"/>
              </w:rPr>
              <w:t>0,0</w:t>
            </w:r>
          </w:p>
        </w:tc>
        <w:tc>
          <w:tcPr>
            <w:tcW w:w="375" w:type="pct"/>
          </w:tcPr>
          <w:p w:rsidR="001E315B" w:rsidRPr="00A74B9C" w:rsidRDefault="001E315B" w:rsidP="00862007">
            <w:pPr>
              <w:autoSpaceDE w:val="0"/>
              <w:autoSpaceDN w:val="0"/>
              <w:adjustRightInd w:val="0"/>
              <w:spacing w:after="0" w:line="240" w:lineRule="auto"/>
              <w:jc w:val="center"/>
              <w:rPr>
                <w:rFonts w:ascii="Times New Roman" w:hAnsi="Times New Roman" w:cs="Times New Roman"/>
              </w:rPr>
            </w:pPr>
            <w:r w:rsidRPr="00A74B9C">
              <w:rPr>
                <w:rFonts w:ascii="Times New Roman" w:hAnsi="Times New Roman" w:cs="Times New Roman"/>
              </w:rPr>
              <w:t>0,0</w:t>
            </w:r>
          </w:p>
        </w:tc>
        <w:tc>
          <w:tcPr>
            <w:tcW w:w="374" w:type="pct"/>
          </w:tcPr>
          <w:p w:rsidR="001E315B" w:rsidRPr="00A74B9C" w:rsidRDefault="001E315B" w:rsidP="00862007">
            <w:pPr>
              <w:autoSpaceDE w:val="0"/>
              <w:autoSpaceDN w:val="0"/>
              <w:adjustRightInd w:val="0"/>
              <w:spacing w:after="0" w:line="240" w:lineRule="auto"/>
              <w:jc w:val="center"/>
              <w:rPr>
                <w:rFonts w:ascii="Times New Roman" w:hAnsi="Times New Roman" w:cs="Times New Roman"/>
              </w:rPr>
            </w:pPr>
            <w:r w:rsidRPr="00A74B9C">
              <w:rPr>
                <w:rFonts w:ascii="Times New Roman" w:hAnsi="Times New Roman" w:cs="Times New Roman"/>
              </w:rPr>
              <w:t>0,0</w:t>
            </w:r>
          </w:p>
        </w:tc>
        <w:tc>
          <w:tcPr>
            <w:tcW w:w="375" w:type="pct"/>
          </w:tcPr>
          <w:p w:rsidR="001E315B" w:rsidRPr="00A74B9C" w:rsidRDefault="001E315B" w:rsidP="00862007">
            <w:pPr>
              <w:autoSpaceDE w:val="0"/>
              <w:autoSpaceDN w:val="0"/>
              <w:adjustRightInd w:val="0"/>
              <w:spacing w:after="0" w:line="240" w:lineRule="auto"/>
              <w:jc w:val="center"/>
              <w:rPr>
                <w:rFonts w:ascii="Times New Roman" w:hAnsi="Times New Roman" w:cs="Times New Roman"/>
              </w:rPr>
            </w:pPr>
            <w:r w:rsidRPr="00A74B9C">
              <w:rPr>
                <w:rFonts w:ascii="Times New Roman" w:hAnsi="Times New Roman" w:cs="Times New Roman"/>
              </w:rPr>
              <w:t>0,0</w:t>
            </w:r>
          </w:p>
        </w:tc>
        <w:tc>
          <w:tcPr>
            <w:tcW w:w="375" w:type="pct"/>
          </w:tcPr>
          <w:p w:rsidR="001E315B" w:rsidRPr="00A74B9C" w:rsidRDefault="001E315B" w:rsidP="00862007">
            <w:pPr>
              <w:autoSpaceDE w:val="0"/>
              <w:autoSpaceDN w:val="0"/>
              <w:adjustRightInd w:val="0"/>
              <w:spacing w:after="0" w:line="240" w:lineRule="auto"/>
              <w:jc w:val="center"/>
              <w:rPr>
                <w:rFonts w:ascii="Times New Roman" w:hAnsi="Times New Roman" w:cs="Times New Roman"/>
              </w:rPr>
            </w:pPr>
            <w:r w:rsidRPr="00A74B9C">
              <w:rPr>
                <w:rFonts w:ascii="Times New Roman" w:hAnsi="Times New Roman" w:cs="Times New Roman"/>
              </w:rPr>
              <w:t>0,0</w:t>
            </w:r>
          </w:p>
        </w:tc>
        <w:tc>
          <w:tcPr>
            <w:tcW w:w="375" w:type="pct"/>
          </w:tcPr>
          <w:p w:rsidR="001E315B" w:rsidRPr="00A74B9C" w:rsidRDefault="001E315B" w:rsidP="00862007">
            <w:pPr>
              <w:autoSpaceDE w:val="0"/>
              <w:autoSpaceDN w:val="0"/>
              <w:adjustRightInd w:val="0"/>
              <w:spacing w:after="0" w:line="240" w:lineRule="auto"/>
              <w:jc w:val="center"/>
              <w:rPr>
                <w:rFonts w:ascii="Times New Roman" w:hAnsi="Times New Roman" w:cs="Times New Roman"/>
              </w:rPr>
            </w:pPr>
            <w:r w:rsidRPr="00A74B9C">
              <w:rPr>
                <w:rFonts w:ascii="Times New Roman" w:hAnsi="Times New Roman" w:cs="Times New Roman"/>
              </w:rPr>
              <w:t>0,0</w:t>
            </w:r>
          </w:p>
        </w:tc>
        <w:tc>
          <w:tcPr>
            <w:tcW w:w="406" w:type="pct"/>
          </w:tcPr>
          <w:p w:rsidR="001E315B" w:rsidRPr="00A74B9C" w:rsidRDefault="001E315B" w:rsidP="00862007">
            <w:pPr>
              <w:autoSpaceDE w:val="0"/>
              <w:autoSpaceDN w:val="0"/>
              <w:adjustRightInd w:val="0"/>
              <w:spacing w:after="0" w:line="240" w:lineRule="auto"/>
              <w:jc w:val="center"/>
              <w:rPr>
                <w:rFonts w:ascii="Times New Roman" w:hAnsi="Times New Roman" w:cs="Times New Roman"/>
              </w:rPr>
            </w:pPr>
            <w:r w:rsidRPr="00A74B9C">
              <w:rPr>
                <w:rFonts w:ascii="Times New Roman" w:hAnsi="Times New Roman" w:cs="Times New Roman"/>
              </w:rPr>
              <w:t>0,0</w:t>
            </w:r>
          </w:p>
        </w:tc>
      </w:tr>
      <w:tr w:rsidR="00862007" w:rsidRPr="001E315B" w:rsidTr="005D3FC1">
        <w:tc>
          <w:tcPr>
            <w:tcW w:w="141" w:type="pct"/>
            <w:vMerge/>
          </w:tcPr>
          <w:p w:rsidR="001E315B" w:rsidRPr="001E315B" w:rsidRDefault="001E315B" w:rsidP="00862007">
            <w:pPr>
              <w:autoSpaceDE w:val="0"/>
              <w:autoSpaceDN w:val="0"/>
              <w:adjustRightInd w:val="0"/>
              <w:spacing w:after="0" w:line="240" w:lineRule="auto"/>
              <w:rPr>
                <w:rFonts w:ascii="Times New Roman" w:hAnsi="Times New Roman" w:cs="Times New Roman"/>
              </w:rPr>
            </w:pPr>
          </w:p>
        </w:tc>
        <w:tc>
          <w:tcPr>
            <w:tcW w:w="700" w:type="pct"/>
            <w:vMerge/>
          </w:tcPr>
          <w:p w:rsidR="001E315B" w:rsidRPr="001E315B" w:rsidRDefault="001E315B" w:rsidP="00862007">
            <w:pPr>
              <w:autoSpaceDE w:val="0"/>
              <w:autoSpaceDN w:val="0"/>
              <w:adjustRightInd w:val="0"/>
              <w:spacing w:after="0" w:line="240" w:lineRule="auto"/>
              <w:rPr>
                <w:rFonts w:ascii="Times New Roman" w:hAnsi="Times New Roman" w:cs="Times New Roman"/>
              </w:rPr>
            </w:pPr>
          </w:p>
        </w:tc>
        <w:tc>
          <w:tcPr>
            <w:tcW w:w="610" w:type="pct"/>
            <w:vMerge/>
          </w:tcPr>
          <w:p w:rsidR="001E315B" w:rsidRPr="001E315B" w:rsidRDefault="001E315B" w:rsidP="00862007">
            <w:pPr>
              <w:autoSpaceDE w:val="0"/>
              <w:autoSpaceDN w:val="0"/>
              <w:adjustRightInd w:val="0"/>
              <w:spacing w:after="0" w:line="240" w:lineRule="auto"/>
              <w:rPr>
                <w:rFonts w:ascii="Times New Roman" w:hAnsi="Times New Roman" w:cs="Times New Roman"/>
              </w:rPr>
            </w:pPr>
          </w:p>
        </w:tc>
        <w:tc>
          <w:tcPr>
            <w:tcW w:w="515" w:type="pct"/>
            <w:vMerge/>
          </w:tcPr>
          <w:p w:rsidR="001E315B" w:rsidRPr="001E315B" w:rsidRDefault="001E315B" w:rsidP="00862007">
            <w:pPr>
              <w:autoSpaceDE w:val="0"/>
              <w:autoSpaceDN w:val="0"/>
              <w:adjustRightInd w:val="0"/>
              <w:spacing w:after="0" w:line="240" w:lineRule="auto"/>
              <w:rPr>
                <w:rFonts w:ascii="Times New Roman" w:hAnsi="Times New Roman" w:cs="Times New Roman"/>
              </w:rPr>
            </w:pPr>
          </w:p>
        </w:tc>
        <w:tc>
          <w:tcPr>
            <w:tcW w:w="380" w:type="pct"/>
          </w:tcPr>
          <w:p w:rsidR="001E315B" w:rsidRPr="001E315B" w:rsidRDefault="001E315B" w:rsidP="00862007">
            <w:pPr>
              <w:autoSpaceDE w:val="0"/>
              <w:autoSpaceDN w:val="0"/>
              <w:adjustRightInd w:val="0"/>
              <w:spacing w:after="0" w:line="240" w:lineRule="auto"/>
              <w:rPr>
                <w:rFonts w:ascii="Times New Roman" w:hAnsi="Times New Roman" w:cs="Times New Roman"/>
              </w:rPr>
            </w:pPr>
            <w:r w:rsidRPr="001E315B">
              <w:rPr>
                <w:rFonts w:ascii="Times New Roman" w:hAnsi="Times New Roman" w:cs="Times New Roman"/>
              </w:rPr>
              <w:t>ИТОГО</w:t>
            </w:r>
          </w:p>
        </w:tc>
        <w:tc>
          <w:tcPr>
            <w:tcW w:w="374" w:type="pct"/>
          </w:tcPr>
          <w:p w:rsidR="001E315B" w:rsidRPr="00A74B9C" w:rsidRDefault="001E315B" w:rsidP="00862007">
            <w:pPr>
              <w:autoSpaceDE w:val="0"/>
              <w:autoSpaceDN w:val="0"/>
              <w:adjustRightInd w:val="0"/>
              <w:spacing w:after="0" w:line="240" w:lineRule="auto"/>
              <w:jc w:val="center"/>
              <w:rPr>
                <w:rFonts w:ascii="Times New Roman" w:hAnsi="Times New Roman" w:cs="Times New Roman"/>
              </w:rPr>
            </w:pPr>
            <w:r w:rsidRPr="00A74B9C">
              <w:rPr>
                <w:rFonts w:ascii="Times New Roman" w:hAnsi="Times New Roman" w:cs="Times New Roman"/>
              </w:rPr>
              <w:t>0,0</w:t>
            </w:r>
          </w:p>
        </w:tc>
        <w:tc>
          <w:tcPr>
            <w:tcW w:w="375" w:type="pct"/>
          </w:tcPr>
          <w:p w:rsidR="001E315B" w:rsidRPr="00A74B9C" w:rsidRDefault="001E315B" w:rsidP="00862007">
            <w:pPr>
              <w:autoSpaceDE w:val="0"/>
              <w:autoSpaceDN w:val="0"/>
              <w:adjustRightInd w:val="0"/>
              <w:spacing w:after="0" w:line="240" w:lineRule="auto"/>
              <w:jc w:val="center"/>
              <w:rPr>
                <w:rFonts w:ascii="Times New Roman" w:hAnsi="Times New Roman" w:cs="Times New Roman"/>
              </w:rPr>
            </w:pPr>
            <w:r w:rsidRPr="00A74B9C">
              <w:rPr>
                <w:rFonts w:ascii="Times New Roman" w:hAnsi="Times New Roman" w:cs="Times New Roman"/>
              </w:rPr>
              <w:t>0,0</w:t>
            </w:r>
          </w:p>
        </w:tc>
        <w:tc>
          <w:tcPr>
            <w:tcW w:w="374" w:type="pct"/>
          </w:tcPr>
          <w:p w:rsidR="001E315B" w:rsidRPr="00A74B9C" w:rsidRDefault="001E315B" w:rsidP="00862007">
            <w:pPr>
              <w:autoSpaceDE w:val="0"/>
              <w:autoSpaceDN w:val="0"/>
              <w:adjustRightInd w:val="0"/>
              <w:spacing w:after="0" w:line="240" w:lineRule="auto"/>
              <w:jc w:val="center"/>
              <w:rPr>
                <w:rFonts w:ascii="Times New Roman" w:hAnsi="Times New Roman" w:cs="Times New Roman"/>
              </w:rPr>
            </w:pPr>
            <w:r w:rsidRPr="00A74B9C">
              <w:rPr>
                <w:rFonts w:ascii="Times New Roman" w:hAnsi="Times New Roman" w:cs="Times New Roman"/>
              </w:rPr>
              <w:t>0,0</w:t>
            </w:r>
          </w:p>
        </w:tc>
        <w:tc>
          <w:tcPr>
            <w:tcW w:w="375" w:type="pct"/>
          </w:tcPr>
          <w:p w:rsidR="001E315B" w:rsidRPr="00A74B9C" w:rsidRDefault="001E315B" w:rsidP="00862007">
            <w:pPr>
              <w:autoSpaceDE w:val="0"/>
              <w:autoSpaceDN w:val="0"/>
              <w:adjustRightInd w:val="0"/>
              <w:spacing w:after="0" w:line="240" w:lineRule="auto"/>
              <w:jc w:val="center"/>
              <w:rPr>
                <w:rFonts w:ascii="Times New Roman" w:hAnsi="Times New Roman" w:cs="Times New Roman"/>
              </w:rPr>
            </w:pPr>
            <w:r w:rsidRPr="00A74B9C">
              <w:rPr>
                <w:rFonts w:ascii="Times New Roman" w:hAnsi="Times New Roman" w:cs="Times New Roman"/>
              </w:rPr>
              <w:t>0,0</w:t>
            </w:r>
          </w:p>
        </w:tc>
        <w:tc>
          <w:tcPr>
            <w:tcW w:w="375" w:type="pct"/>
          </w:tcPr>
          <w:p w:rsidR="001E315B" w:rsidRPr="00A74B9C" w:rsidRDefault="001E315B" w:rsidP="00862007">
            <w:pPr>
              <w:autoSpaceDE w:val="0"/>
              <w:autoSpaceDN w:val="0"/>
              <w:adjustRightInd w:val="0"/>
              <w:spacing w:after="0" w:line="240" w:lineRule="auto"/>
              <w:jc w:val="center"/>
              <w:rPr>
                <w:rFonts w:ascii="Times New Roman" w:hAnsi="Times New Roman" w:cs="Times New Roman"/>
              </w:rPr>
            </w:pPr>
            <w:r w:rsidRPr="00A74B9C">
              <w:rPr>
                <w:rFonts w:ascii="Times New Roman" w:hAnsi="Times New Roman" w:cs="Times New Roman"/>
              </w:rPr>
              <w:t>0,0</w:t>
            </w:r>
          </w:p>
        </w:tc>
        <w:tc>
          <w:tcPr>
            <w:tcW w:w="375" w:type="pct"/>
          </w:tcPr>
          <w:p w:rsidR="001E315B" w:rsidRPr="00A74B9C" w:rsidRDefault="001E315B" w:rsidP="00862007">
            <w:pPr>
              <w:autoSpaceDE w:val="0"/>
              <w:autoSpaceDN w:val="0"/>
              <w:adjustRightInd w:val="0"/>
              <w:spacing w:after="0" w:line="240" w:lineRule="auto"/>
              <w:jc w:val="center"/>
              <w:rPr>
                <w:rFonts w:ascii="Times New Roman" w:hAnsi="Times New Roman" w:cs="Times New Roman"/>
              </w:rPr>
            </w:pPr>
            <w:r w:rsidRPr="00A74B9C">
              <w:rPr>
                <w:rFonts w:ascii="Times New Roman" w:hAnsi="Times New Roman" w:cs="Times New Roman"/>
              </w:rPr>
              <w:t>0,0</w:t>
            </w:r>
          </w:p>
        </w:tc>
        <w:tc>
          <w:tcPr>
            <w:tcW w:w="406" w:type="pct"/>
          </w:tcPr>
          <w:p w:rsidR="001E315B" w:rsidRPr="00A74B9C" w:rsidRDefault="001E315B" w:rsidP="00862007">
            <w:pPr>
              <w:autoSpaceDE w:val="0"/>
              <w:autoSpaceDN w:val="0"/>
              <w:adjustRightInd w:val="0"/>
              <w:spacing w:after="0" w:line="240" w:lineRule="auto"/>
              <w:jc w:val="center"/>
              <w:rPr>
                <w:rFonts w:ascii="Times New Roman" w:hAnsi="Times New Roman" w:cs="Times New Roman"/>
              </w:rPr>
            </w:pPr>
            <w:r w:rsidRPr="00A74B9C">
              <w:rPr>
                <w:rFonts w:ascii="Times New Roman" w:hAnsi="Times New Roman" w:cs="Times New Roman"/>
              </w:rPr>
              <w:t>0,0</w:t>
            </w:r>
          </w:p>
        </w:tc>
      </w:tr>
      <w:tr w:rsidR="00862007" w:rsidRPr="001E315B" w:rsidTr="005D3FC1">
        <w:tc>
          <w:tcPr>
            <w:tcW w:w="141" w:type="pct"/>
            <w:vMerge/>
          </w:tcPr>
          <w:p w:rsidR="001E315B" w:rsidRPr="001E315B" w:rsidRDefault="001E315B" w:rsidP="00862007">
            <w:pPr>
              <w:autoSpaceDE w:val="0"/>
              <w:autoSpaceDN w:val="0"/>
              <w:adjustRightInd w:val="0"/>
              <w:spacing w:after="0" w:line="240" w:lineRule="auto"/>
              <w:rPr>
                <w:rFonts w:ascii="Times New Roman" w:hAnsi="Times New Roman" w:cs="Times New Roman"/>
              </w:rPr>
            </w:pPr>
          </w:p>
        </w:tc>
        <w:tc>
          <w:tcPr>
            <w:tcW w:w="700" w:type="pct"/>
            <w:vMerge/>
          </w:tcPr>
          <w:p w:rsidR="001E315B" w:rsidRPr="001E315B" w:rsidRDefault="001E315B" w:rsidP="00862007">
            <w:pPr>
              <w:autoSpaceDE w:val="0"/>
              <w:autoSpaceDN w:val="0"/>
              <w:adjustRightInd w:val="0"/>
              <w:spacing w:after="0" w:line="240" w:lineRule="auto"/>
              <w:rPr>
                <w:rFonts w:ascii="Times New Roman" w:hAnsi="Times New Roman" w:cs="Times New Roman"/>
              </w:rPr>
            </w:pPr>
          </w:p>
        </w:tc>
        <w:tc>
          <w:tcPr>
            <w:tcW w:w="610" w:type="pct"/>
            <w:vMerge/>
          </w:tcPr>
          <w:p w:rsidR="001E315B" w:rsidRPr="001E315B" w:rsidRDefault="001E315B" w:rsidP="00862007">
            <w:pPr>
              <w:autoSpaceDE w:val="0"/>
              <w:autoSpaceDN w:val="0"/>
              <w:adjustRightInd w:val="0"/>
              <w:spacing w:after="0" w:line="240" w:lineRule="auto"/>
              <w:rPr>
                <w:rFonts w:ascii="Times New Roman" w:hAnsi="Times New Roman" w:cs="Times New Roman"/>
              </w:rPr>
            </w:pPr>
          </w:p>
        </w:tc>
        <w:tc>
          <w:tcPr>
            <w:tcW w:w="515" w:type="pct"/>
          </w:tcPr>
          <w:p w:rsidR="001E315B" w:rsidRPr="001E315B" w:rsidRDefault="001E315B" w:rsidP="00862007">
            <w:pPr>
              <w:autoSpaceDE w:val="0"/>
              <w:autoSpaceDN w:val="0"/>
              <w:adjustRightInd w:val="0"/>
              <w:spacing w:after="0" w:line="240" w:lineRule="auto"/>
              <w:rPr>
                <w:rFonts w:ascii="Times New Roman" w:hAnsi="Times New Roman" w:cs="Times New Roman"/>
              </w:rPr>
            </w:pPr>
            <w:r w:rsidRPr="001E315B">
              <w:rPr>
                <w:rFonts w:ascii="Times New Roman" w:hAnsi="Times New Roman" w:cs="Times New Roman"/>
              </w:rPr>
              <w:t>Процессная часть</w:t>
            </w:r>
          </w:p>
        </w:tc>
        <w:tc>
          <w:tcPr>
            <w:tcW w:w="380" w:type="pct"/>
          </w:tcPr>
          <w:p w:rsidR="001E315B" w:rsidRPr="001E315B" w:rsidRDefault="001E315B" w:rsidP="00862007">
            <w:pPr>
              <w:autoSpaceDE w:val="0"/>
              <w:autoSpaceDN w:val="0"/>
              <w:adjustRightInd w:val="0"/>
              <w:spacing w:after="0" w:line="240" w:lineRule="auto"/>
              <w:rPr>
                <w:rFonts w:ascii="Times New Roman" w:hAnsi="Times New Roman" w:cs="Times New Roman"/>
              </w:rPr>
            </w:pPr>
            <w:r w:rsidRPr="001E315B">
              <w:rPr>
                <w:rFonts w:ascii="Times New Roman" w:hAnsi="Times New Roman" w:cs="Times New Roman"/>
              </w:rPr>
              <w:t>Текущие расходы</w:t>
            </w:r>
          </w:p>
        </w:tc>
        <w:tc>
          <w:tcPr>
            <w:tcW w:w="374" w:type="pct"/>
          </w:tcPr>
          <w:p w:rsidR="001E315B" w:rsidRPr="00A74B9C" w:rsidRDefault="001E315B" w:rsidP="00862007">
            <w:pPr>
              <w:autoSpaceDE w:val="0"/>
              <w:autoSpaceDN w:val="0"/>
              <w:adjustRightInd w:val="0"/>
              <w:spacing w:after="0" w:line="240" w:lineRule="auto"/>
              <w:jc w:val="center"/>
              <w:rPr>
                <w:rFonts w:ascii="Times New Roman" w:hAnsi="Times New Roman" w:cs="Times New Roman"/>
              </w:rPr>
            </w:pPr>
            <w:r w:rsidRPr="00A74B9C">
              <w:rPr>
                <w:rFonts w:ascii="Times New Roman" w:hAnsi="Times New Roman" w:cs="Times New Roman"/>
              </w:rPr>
              <w:t>0,0</w:t>
            </w:r>
          </w:p>
        </w:tc>
        <w:tc>
          <w:tcPr>
            <w:tcW w:w="375" w:type="pct"/>
          </w:tcPr>
          <w:p w:rsidR="001E315B" w:rsidRPr="00A74B9C" w:rsidRDefault="001E315B" w:rsidP="00862007">
            <w:pPr>
              <w:autoSpaceDE w:val="0"/>
              <w:autoSpaceDN w:val="0"/>
              <w:adjustRightInd w:val="0"/>
              <w:spacing w:after="0" w:line="240" w:lineRule="auto"/>
              <w:jc w:val="center"/>
              <w:rPr>
                <w:rFonts w:ascii="Times New Roman" w:hAnsi="Times New Roman" w:cs="Times New Roman"/>
              </w:rPr>
            </w:pPr>
            <w:r w:rsidRPr="00A74B9C">
              <w:rPr>
                <w:rFonts w:ascii="Times New Roman" w:hAnsi="Times New Roman" w:cs="Times New Roman"/>
              </w:rPr>
              <w:t>0,0</w:t>
            </w:r>
          </w:p>
        </w:tc>
        <w:tc>
          <w:tcPr>
            <w:tcW w:w="374" w:type="pct"/>
          </w:tcPr>
          <w:p w:rsidR="001E315B" w:rsidRPr="00A74B9C" w:rsidRDefault="001E315B" w:rsidP="00862007">
            <w:pPr>
              <w:autoSpaceDE w:val="0"/>
              <w:autoSpaceDN w:val="0"/>
              <w:adjustRightInd w:val="0"/>
              <w:spacing w:after="0" w:line="240" w:lineRule="auto"/>
              <w:jc w:val="center"/>
              <w:rPr>
                <w:rFonts w:ascii="Times New Roman" w:hAnsi="Times New Roman" w:cs="Times New Roman"/>
              </w:rPr>
            </w:pPr>
            <w:r w:rsidRPr="00A74B9C">
              <w:rPr>
                <w:rFonts w:ascii="Times New Roman" w:hAnsi="Times New Roman" w:cs="Times New Roman"/>
              </w:rPr>
              <w:t>0,0</w:t>
            </w:r>
          </w:p>
        </w:tc>
        <w:tc>
          <w:tcPr>
            <w:tcW w:w="375" w:type="pct"/>
          </w:tcPr>
          <w:p w:rsidR="001E315B" w:rsidRPr="00A74B9C" w:rsidRDefault="001E315B" w:rsidP="00862007">
            <w:pPr>
              <w:autoSpaceDE w:val="0"/>
              <w:autoSpaceDN w:val="0"/>
              <w:adjustRightInd w:val="0"/>
              <w:spacing w:after="0" w:line="240" w:lineRule="auto"/>
              <w:jc w:val="center"/>
              <w:rPr>
                <w:rFonts w:ascii="Times New Roman" w:hAnsi="Times New Roman" w:cs="Times New Roman"/>
              </w:rPr>
            </w:pPr>
            <w:r w:rsidRPr="00A74B9C">
              <w:rPr>
                <w:rFonts w:ascii="Times New Roman" w:hAnsi="Times New Roman" w:cs="Times New Roman"/>
              </w:rPr>
              <w:t>0,0</w:t>
            </w:r>
          </w:p>
        </w:tc>
        <w:tc>
          <w:tcPr>
            <w:tcW w:w="375" w:type="pct"/>
          </w:tcPr>
          <w:p w:rsidR="001E315B" w:rsidRPr="00A74B9C" w:rsidRDefault="001E315B" w:rsidP="00862007">
            <w:pPr>
              <w:autoSpaceDE w:val="0"/>
              <w:autoSpaceDN w:val="0"/>
              <w:adjustRightInd w:val="0"/>
              <w:spacing w:after="0" w:line="240" w:lineRule="auto"/>
              <w:jc w:val="center"/>
              <w:rPr>
                <w:rFonts w:ascii="Times New Roman" w:hAnsi="Times New Roman" w:cs="Times New Roman"/>
              </w:rPr>
            </w:pPr>
            <w:r w:rsidRPr="00A74B9C">
              <w:rPr>
                <w:rFonts w:ascii="Times New Roman" w:hAnsi="Times New Roman" w:cs="Times New Roman"/>
              </w:rPr>
              <w:t>0,0</w:t>
            </w:r>
          </w:p>
        </w:tc>
        <w:tc>
          <w:tcPr>
            <w:tcW w:w="375" w:type="pct"/>
          </w:tcPr>
          <w:p w:rsidR="001E315B" w:rsidRPr="00A74B9C" w:rsidRDefault="001E315B" w:rsidP="00862007">
            <w:pPr>
              <w:autoSpaceDE w:val="0"/>
              <w:autoSpaceDN w:val="0"/>
              <w:adjustRightInd w:val="0"/>
              <w:spacing w:after="0" w:line="240" w:lineRule="auto"/>
              <w:jc w:val="center"/>
              <w:rPr>
                <w:rFonts w:ascii="Times New Roman" w:hAnsi="Times New Roman" w:cs="Times New Roman"/>
              </w:rPr>
            </w:pPr>
            <w:r w:rsidRPr="00A74B9C">
              <w:rPr>
                <w:rFonts w:ascii="Times New Roman" w:hAnsi="Times New Roman" w:cs="Times New Roman"/>
              </w:rPr>
              <w:t>0,0</w:t>
            </w:r>
          </w:p>
        </w:tc>
        <w:tc>
          <w:tcPr>
            <w:tcW w:w="406" w:type="pct"/>
          </w:tcPr>
          <w:p w:rsidR="001E315B" w:rsidRPr="00A74B9C" w:rsidRDefault="001E315B" w:rsidP="00862007">
            <w:pPr>
              <w:autoSpaceDE w:val="0"/>
              <w:autoSpaceDN w:val="0"/>
              <w:adjustRightInd w:val="0"/>
              <w:spacing w:after="0" w:line="240" w:lineRule="auto"/>
              <w:jc w:val="center"/>
              <w:rPr>
                <w:rFonts w:ascii="Times New Roman" w:hAnsi="Times New Roman" w:cs="Times New Roman"/>
              </w:rPr>
            </w:pPr>
            <w:r w:rsidRPr="00A74B9C">
              <w:rPr>
                <w:rFonts w:ascii="Times New Roman" w:hAnsi="Times New Roman" w:cs="Times New Roman"/>
              </w:rPr>
              <w:t>0,0</w:t>
            </w:r>
          </w:p>
        </w:tc>
      </w:tr>
      <w:tr w:rsidR="00862007" w:rsidRPr="001E315B" w:rsidTr="005D3FC1">
        <w:tc>
          <w:tcPr>
            <w:tcW w:w="141" w:type="pct"/>
            <w:vMerge/>
          </w:tcPr>
          <w:p w:rsidR="001E315B" w:rsidRPr="001E315B" w:rsidRDefault="001E315B" w:rsidP="00862007">
            <w:pPr>
              <w:autoSpaceDE w:val="0"/>
              <w:autoSpaceDN w:val="0"/>
              <w:adjustRightInd w:val="0"/>
              <w:spacing w:after="0" w:line="240" w:lineRule="auto"/>
              <w:rPr>
                <w:rFonts w:ascii="Times New Roman" w:hAnsi="Times New Roman" w:cs="Times New Roman"/>
              </w:rPr>
            </w:pPr>
          </w:p>
        </w:tc>
        <w:tc>
          <w:tcPr>
            <w:tcW w:w="700" w:type="pct"/>
            <w:vMerge/>
          </w:tcPr>
          <w:p w:rsidR="001E315B" w:rsidRPr="001E315B" w:rsidRDefault="001E315B" w:rsidP="00862007">
            <w:pPr>
              <w:autoSpaceDE w:val="0"/>
              <w:autoSpaceDN w:val="0"/>
              <w:adjustRightInd w:val="0"/>
              <w:spacing w:after="0" w:line="240" w:lineRule="auto"/>
              <w:rPr>
                <w:rFonts w:ascii="Times New Roman" w:hAnsi="Times New Roman" w:cs="Times New Roman"/>
              </w:rPr>
            </w:pPr>
          </w:p>
        </w:tc>
        <w:tc>
          <w:tcPr>
            <w:tcW w:w="610" w:type="pct"/>
            <w:vMerge/>
          </w:tcPr>
          <w:p w:rsidR="001E315B" w:rsidRPr="001E315B" w:rsidRDefault="001E315B" w:rsidP="00862007">
            <w:pPr>
              <w:autoSpaceDE w:val="0"/>
              <w:autoSpaceDN w:val="0"/>
              <w:adjustRightInd w:val="0"/>
              <w:spacing w:after="0" w:line="240" w:lineRule="auto"/>
              <w:rPr>
                <w:rFonts w:ascii="Times New Roman" w:hAnsi="Times New Roman" w:cs="Times New Roman"/>
              </w:rPr>
            </w:pPr>
          </w:p>
        </w:tc>
        <w:tc>
          <w:tcPr>
            <w:tcW w:w="895" w:type="pct"/>
            <w:gridSpan w:val="2"/>
          </w:tcPr>
          <w:p w:rsidR="001E315B" w:rsidRPr="001E315B" w:rsidRDefault="001E315B" w:rsidP="00862007">
            <w:pPr>
              <w:autoSpaceDE w:val="0"/>
              <w:autoSpaceDN w:val="0"/>
              <w:adjustRightInd w:val="0"/>
              <w:spacing w:after="0" w:line="240" w:lineRule="auto"/>
              <w:rPr>
                <w:rFonts w:ascii="Times New Roman" w:hAnsi="Times New Roman" w:cs="Times New Roman"/>
              </w:rPr>
            </w:pPr>
            <w:r w:rsidRPr="001E315B">
              <w:rPr>
                <w:rFonts w:ascii="Times New Roman" w:hAnsi="Times New Roman" w:cs="Times New Roman"/>
              </w:rPr>
              <w:t>ВСЕГО</w:t>
            </w:r>
          </w:p>
        </w:tc>
        <w:tc>
          <w:tcPr>
            <w:tcW w:w="374" w:type="pct"/>
          </w:tcPr>
          <w:p w:rsidR="001E315B" w:rsidRPr="00A74B9C" w:rsidRDefault="001E315B" w:rsidP="00862007">
            <w:pPr>
              <w:autoSpaceDE w:val="0"/>
              <w:autoSpaceDN w:val="0"/>
              <w:adjustRightInd w:val="0"/>
              <w:spacing w:after="0" w:line="240" w:lineRule="auto"/>
              <w:jc w:val="center"/>
              <w:rPr>
                <w:rFonts w:ascii="Times New Roman" w:hAnsi="Times New Roman" w:cs="Times New Roman"/>
              </w:rPr>
            </w:pPr>
            <w:r w:rsidRPr="00A74B9C">
              <w:rPr>
                <w:rFonts w:ascii="Times New Roman" w:hAnsi="Times New Roman" w:cs="Times New Roman"/>
              </w:rPr>
              <w:t>0,0</w:t>
            </w:r>
          </w:p>
        </w:tc>
        <w:tc>
          <w:tcPr>
            <w:tcW w:w="375" w:type="pct"/>
          </w:tcPr>
          <w:p w:rsidR="001E315B" w:rsidRPr="00A74B9C" w:rsidRDefault="001E315B" w:rsidP="00862007">
            <w:pPr>
              <w:autoSpaceDE w:val="0"/>
              <w:autoSpaceDN w:val="0"/>
              <w:adjustRightInd w:val="0"/>
              <w:spacing w:after="0" w:line="240" w:lineRule="auto"/>
              <w:jc w:val="center"/>
              <w:rPr>
                <w:rFonts w:ascii="Times New Roman" w:hAnsi="Times New Roman" w:cs="Times New Roman"/>
              </w:rPr>
            </w:pPr>
            <w:r w:rsidRPr="00A74B9C">
              <w:rPr>
                <w:rFonts w:ascii="Times New Roman" w:hAnsi="Times New Roman" w:cs="Times New Roman"/>
              </w:rPr>
              <w:t>0,0</w:t>
            </w:r>
          </w:p>
        </w:tc>
        <w:tc>
          <w:tcPr>
            <w:tcW w:w="374" w:type="pct"/>
          </w:tcPr>
          <w:p w:rsidR="001E315B" w:rsidRPr="00A74B9C" w:rsidRDefault="001E315B" w:rsidP="00862007">
            <w:pPr>
              <w:autoSpaceDE w:val="0"/>
              <w:autoSpaceDN w:val="0"/>
              <w:adjustRightInd w:val="0"/>
              <w:spacing w:after="0" w:line="240" w:lineRule="auto"/>
              <w:jc w:val="center"/>
              <w:rPr>
                <w:rFonts w:ascii="Times New Roman" w:hAnsi="Times New Roman" w:cs="Times New Roman"/>
              </w:rPr>
            </w:pPr>
            <w:r w:rsidRPr="00A74B9C">
              <w:rPr>
                <w:rFonts w:ascii="Times New Roman" w:hAnsi="Times New Roman" w:cs="Times New Roman"/>
              </w:rPr>
              <w:t>0,0</w:t>
            </w:r>
          </w:p>
        </w:tc>
        <w:tc>
          <w:tcPr>
            <w:tcW w:w="375" w:type="pct"/>
          </w:tcPr>
          <w:p w:rsidR="001E315B" w:rsidRPr="00A74B9C" w:rsidRDefault="001E315B" w:rsidP="00862007">
            <w:pPr>
              <w:autoSpaceDE w:val="0"/>
              <w:autoSpaceDN w:val="0"/>
              <w:adjustRightInd w:val="0"/>
              <w:spacing w:after="0" w:line="240" w:lineRule="auto"/>
              <w:jc w:val="center"/>
              <w:rPr>
                <w:rFonts w:ascii="Times New Roman" w:hAnsi="Times New Roman" w:cs="Times New Roman"/>
              </w:rPr>
            </w:pPr>
            <w:r w:rsidRPr="00A74B9C">
              <w:rPr>
                <w:rFonts w:ascii="Times New Roman" w:hAnsi="Times New Roman" w:cs="Times New Roman"/>
              </w:rPr>
              <w:t>0,0</w:t>
            </w:r>
          </w:p>
        </w:tc>
        <w:tc>
          <w:tcPr>
            <w:tcW w:w="375" w:type="pct"/>
          </w:tcPr>
          <w:p w:rsidR="001E315B" w:rsidRPr="00A74B9C" w:rsidRDefault="001E315B" w:rsidP="00862007">
            <w:pPr>
              <w:autoSpaceDE w:val="0"/>
              <w:autoSpaceDN w:val="0"/>
              <w:adjustRightInd w:val="0"/>
              <w:spacing w:after="0" w:line="240" w:lineRule="auto"/>
              <w:jc w:val="center"/>
              <w:rPr>
                <w:rFonts w:ascii="Times New Roman" w:hAnsi="Times New Roman" w:cs="Times New Roman"/>
              </w:rPr>
            </w:pPr>
            <w:r w:rsidRPr="00A74B9C">
              <w:rPr>
                <w:rFonts w:ascii="Times New Roman" w:hAnsi="Times New Roman" w:cs="Times New Roman"/>
              </w:rPr>
              <w:t>0,0</w:t>
            </w:r>
          </w:p>
        </w:tc>
        <w:tc>
          <w:tcPr>
            <w:tcW w:w="375" w:type="pct"/>
          </w:tcPr>
          <w:p w:rsidR="001E315B" w:rsidRPr="00A74B9C" w:rsidRDefault="001E315B" w:rsidP="00862007">
            <w:pPr>
              <w:autoSpaceDE w:val="0"/>
              <w:autoSpaceDN w:val="0"/>
              <w:adjustRightInd w:val="0"/>
              <w:spacing w:after="0" w:line="240" w:lineRule="auto"/>
              <w:jc w:val="center"/>
              <w:rPr>
                <w:rFonts w:ascii="Times New Roman" w:hAnsi="Times New Roman" w:cs="Times New Roman"/>
              </w:rPr>
            </w:pPr>
            <w:r w:rsidRPr="00A74B9C">
              <w:rPr>
                <w:rFonts w:ascii="Times New Roman" w:hAnsi="Times New Roman" w:cs="Times New Roman"/>
              </w:rPr>
              <w:t>0,0</w:t>
            </w:r>
          </w:p>
        </w:tc>
        <w:tc>
          <w:tcPr>
            <w:tcW w:w="406" w:type="pct"/>
          </w:tcPr>
          <w:p w:rsidR="001E315B" w:rsidRPr="00A74B9C" w:rsidRDefault="001E315B" w:rsidP="00862007">
            <w:pPr>
              <w:autoSpaceDE w:val="0"/>
              <w:autoSpaceDN w:val="0"/>
              <w:adjustRightInd w:val="0"/>
              <w:spacing w:after="0" w:line="240" w:lineRule="auto"/>
              <w:jc w:val="center"/>
              <w:rPr>
                <w:rFonts w:ascii="Times New Roman" w:hAnsi="Times New Roman" w:cs="Times New Roman"/>
              </w:rPr>
            </w:pPr>
            <w:r w:rsidRPr="00A74B9C">
              <w:rPr>
                <w:rFonts w:ascii="Times New Roman" w:hAnsi="Times New Roman" w:cs="Times New Roman"/>
              </w:rPr>
              <w:t>0,0</w:t>
            </w:r>
          </w:p>
        </w:tc>
      </w:tr>
      <w:tr w:rsidR="00862007" w:rsidRPr="001E315B" w:rsidTr="005D3FC1">
        <w:tc>
          <w:tcPr>
            <w:tcW w:w="141" w:type="pct"/>
            <w:vMerge/>
          </w:tcPr>
          <w:p w:rsidR="001E315B" w:rsidRPr="001E315B" w:rsidRDefault="001E315B" w:rsidP="00862007">
            <w:pPr>
              <w:autoSpaceDE w:val="0"/>
              <w:autoSpaceDN w:val="0"/>
              <w:adjustRightInd w:val="0"/>
              <w:spacing w:after="0" w:line="240" w:lineRule="auto"/>
              <w:rPr>
                <w:rFonts w:ascii="Times New Roman" w:hAnsi="Times New Roman" w:cs="Times New Roman"/>
              </w:rPr>
            </w:pPr>
          </w:p>
        </w:tc>
        <w:tc>
          <w:tcPr>
            <w:tcW w:w="700" w:type="pct"/>
            <w:vMerge/>
          </w:tcPr>
          <w:p w:rsidR="001E315B" w:rsidRPr="001E315B" w:rsidRDefault="001E315B" w:rsidP="00862007">
            <w:pPr>
              <w:autoSpaceDE w:val="0"/>
              <w:autoSpaceDN w:val="0"/>
              <w:adjustRightInd w:val="0"/>
              <w:spacing w:after="0" w:line="240" w:lineRule="auto"/>
              <w:rPr>
                <w:rFonts w:ascii="Times New Roman" w:hAnsi="Times New Roman" w:cs="Times New Roman"/>
              </w:rPr>
            </w:pPr>
          </w:p>
        </w:tc>
        <w:tc>
          <w:tcPr>
            <w:tcW w:w="610" w:type="pct"/>
            <w:vMerge w:val="restart"/>
          </w:tcPr>
          <w:p w:rsidR="001E315B" w:rsidRPr="001E315B" w:rsidRDefault="001E315B" w:rsidP="00862007">
            <w:pPr>
              <w:autoSpaceDE w:val="0"/>
              <w:autoSpaceDN w:val="0"/>
              <w:adjustRightInd w:val="0"/>
              <w:spacing w:after="0" w:line="240" w:lineRule="auto"/>
              <w:rPr>
                <w:rFonts w:ascii="Times New Roman" w:hAnsi="Times New Roman" w:cs="Times New Roman"/>
              </w:rPr>
            </w:pPr>
            <w:r w:rsidRPr="001E315B">
              <w:rPr>
                <w:rFonts w:ascii="Times New Roman" w:hAnsi="Times New Roman" w:cs="Times New Roman"/>
              </w:rPr>
              <w:t>Внебюджетные средства</w:t>
            </w:r>
          </w:p>
        </w:tc>
        <w:tc>
          <w:tcPr>
            <w:tcW w:w="515" w:type="pct"/>
            <w:vMerge w:val="restart"/>
          </w:tcPr>
          <w:p w:rsidR="001E315B" w:rsidRPr="001E315B" w:rsidRDefault="001E315B" w:rsidP="00862007">
            <w:pPr>
              <w:autoSpaceDE w:val="0"/>
              <w:autoSpaceDN w:val="0"/>
              <w:adjustRightInd w:val="0"/>
              <w:spacing w:after="0" w:line="240" w:lineRule="auto"/>
              <w:rPr>
                <w:rFonts w:ascii="Times New Roman" w:hAnsi="Times New Roman" w:cs="Times New Roman"/>
              </w:rPr>
            </w:pPr>
            <w:r w:rsidRPr="001E315B">
              <w:rPr>
                <w:rFonts w:ascii="Times New Roman" w:hAnsi="Times New Roman" w:cs="Times New Roman"/>
              </w:rPr>
              <w:t>Проектная часть</w:t>
            </w:r>
          </w:p>
        </w:tc>
        <w:tc>
          <w:tcPr>
            <w:tcW w:w="380" w:type="pct"/>
          </w:tcPr>
          <w:p w:rsidR="001E315B" w:rsidRPr="001E315B" w:rsidRDefault="001E315B" w:rsidP="00862007">
            <w:pPr>
              <w:autoSpaceDE w:val="0"/>
              <w:autoSpaceDN w:val="0"/>
              <w:adjustRightInd w:val="0"/>
              <w:spacing w:after="0" w:line="240" w:lineRule="auto"/>
              <w:rPr>
                <w:rFonts w:ascii="Times New Roman" w:hAnsi="Times New Roman" w:cs="Times New Roman"/>
              </w:rPr>
            </w:pPr>
            <w:r w:rsidRPr="001E315B">
              <w:rPr>
                <w:rFonts w:ascii="Times New Roman" w:hAnsi="Times New Roman" w:cs="Times New Roman"/>
              </w:rPr>
              <w:t>Текущие расходы</w:t>
            </w:r>
          </w:p>
        </w:tc>
        <w:tc>
          <w:tcPr>
            <w:tcW w:w="374" w:type="pct"/>
          </w:tcPr>
          <w:p w:rsidR="001E315B" w:rsidRPr="00A74B9C" w:rsidRDefault="001E315B" w:rsidP="00862007">
            <w:pPr>
              <w:autoSpaceDE w:val="0"/>
              <w:autoSpaceDN w:val="0"/>
              <w:adjustRightInd w:val="0"/>
              <w:spacing w:after="0" w:line="240" w:lineRule="auto"/>
              <w:jc w:val="center"/>
              <w:rPr>
                <w:rFonts w:ascii="Times New Roman" w:hAnsi="Times New Roman" w:cs="Times New Roman"/>
              </w:rPr>
            </w:pPr>
            <w:r w:rsidRPr="00A74B9C">
              <w:rPr>
                <w:rFonts w:ascii="Times New Roman" w:hAnsi="Times New Roman" w:cs="Times New Roman"/>
              </w:rPr>
              <w:t>0,0</w:t>
            </w:r>
          </w:p>
        </w:tc>
        <w:tc>
          <w:tcPr>
            <w:tcW w:w="375" w:type="pct"/>
          </w:tcPr>
          <w:p w:rsidR="001E315B" w:rsidRPr="00A74B9C" w:rsidRDefault="001E315B" w:rsidP="00862007">
            <w:pPr>
              <w:autoSpaceDE w:val="0"/>
              <w:autoSpaceDN w:val="0"/>
              <w:adjustRightInd w:val="0"/>
              <w:spacing w:after="0" w:line="240" w:lineRule="auto"/>
              <w:jc w:val="center"/>
              <w:rPr>
                <w:rFonts w:ascii="Times New Roman" w:hAnsi="Times New Roman" w:cs="Times New Roman"/>
              </w:rPr>
            </w:pPr>
            <w:r w:rsidRPr="00A74B9C">
              <w:rPr>
                <w:rFonts w:ascii="Times New Roman" w:hAnsi="Times New Roman" w:cs="Times New Roman"/>
              </w:rPr>
              <w:t>0,0</w:t>
            </w:r>
          </w:p>
        </w:tc>
        <w:tc>
          <w:tcPr>
            <w:tcW w:w="374" w:type="pct"/>
          </w:tcPr>
          <w:p w:rsidR="001E315B" w:rsidRPr="00A74B9C" w:rsidRDefault="001E315B" w:rsidP="00862007">
            <w:pPr>
              <w:autoSpaceDE w:val="0"/>
              <w:autoSpaceDN w:val="0"/>
              <w:adjustRightInd w:val="0"/>
              <w:spacing w:after="0" w:line="240" w:lineRule="auto"/>
              <w:jc w:val="center"/>
              <w:rPr>
                <w:rFonts w:ascii="Times New Roman" w:hAnsi="Times New Roman" w:cs="Times New Roman"/>
              </w:rPr>
            </w:pPr>
            <w:r w:rsidRPr="00A74B9C">
              <w:rPr>
                <w:rFonts w:ascii="Times New Roman" w:hAnsi="Times New Roman" w:cs="Times New Roman"/>
              </w:rPr>
              <w:t>0,0</w:t>
            </w:r>
          </w:p>
        </w:tc>
        <w:tc>
          <w:tcPr>
            <w:tcW w:w="375" w:type="pct"/>
          </w:tcPr>
          <w:p w:rsidR="001E315B" w:rsidRPr="00A74B9C" w:rsidRDefault="001E315B" w:rsidP="00862007">
            <w:pPr>
              <w:autoSpaceDE w:val="0"/>
              <w:autoSpaceDN w:val="0"/>
              <w:adjustRightInd w:val="0"/>
              <w:spacing w:after="0" w:line="240" w:lineRule="auto"/>
              <w:jc w:val="center"/>
              <w:rPr>
                <w:rFonts w:ascii="Times New Roman" w:hAnsi="Times New Roman" w:cs="Times New Roman"/>
              </w:rPr>
            </w:pPr>
            <w:r w:rsidRPr="00A74B9C">
              <w:rPr>
                <w:rFonts w:ascii="Times New Roman" w:hAnsi="Times New Roman" w:cs="Times New Roman"/>
              </w:rPr>
              <w:t>0,0</w:t>
            </w:r>
          </w:p>
        </w:tc>
        <w:tc>
          <w:tcPr>
            <w:tcW w:w="375" w:type="pct"/>
          </w:tcPr>
          <w:p w:rsidR="001E315B" w:rsidRPr="00A74B9C" w:rsidRDefault="001E315B" w:rsidP="00862007">
            <w:pPr>
              <w:autoSpaceDE w:val="0"/>
              <w:autoSpaceDN w:val="0"/>
              <w:adjustRightInd w:val="0"/>
              <w:spacing w:after="0" w:line="240" w:lineRule="auto"/>
              <w:jc w:val="center"/>
              <w:rPr>
                <w:rFonts w:ascii="Times New Roman" w:hAnsi="Times New Roman" w:cs="Times New Roman"/>
              </w:rPr>
            </w:pPr>
            <w:r w:rsidRPr="00A74B9C">
              <w:rPr>
                <w:rFonts w:ascii="Times New Roman" w:hAnsi="Times New Roman" w:cs="Times New Roman"/>
              </w:rPr>
              <w:t>0,0</w:t>
            </w:r>
          </w:p>
        </w:tc>
        <w:tc>
          <w:tcPr>
            <w:tcW w:w="375" w:type="pct"/>
          </w:tcPr>
          <w:p w:rsidR="001E315B" w:rsidRPr="00A74B9C" w:rsidRDefault="001E315B" w:rsidP="00862007">
            <w:pPr>
              <w:autoSpaceDE w:val="0"/>
              <w:autoSpaceDN w:val="0"/>
              <w:adjustRightInd w:val="0"/>
              <w:spacing w:after="0" w:line="240" w:lineRule="auto"/>
              <w:jc w:val="center"/>
              <w:rPr>
                <w:rFonts w:ascii="Times New Roman" w:hAnsi="Times New Roman" w:cs="Times New Roman"/>
              </w:rPr>
            </w:pPr>
            <w:r w:rsidRPr="00A74B9C">
              <w:rPr>
                <w:rFonts w:ascii="Times New Roman" w:hAnsi="Times New Roman" w:cs="Times New Roman"/>
              </w:rPr>
              <w:t>0,0</w:t>
            </w:r>
          </w:p>
        </w:tc>
        <w:tc>
          <w:tcPr>
            <w:tcW w:w="406" w:type="pct"/>
          </w:tcPr>
          <w:p w:rsidR="001E315B" w:rsidRPr="00A74B9C" w:rsidRDefault="001E315B" w:rsidP="00862007">
            <w:pPr>
              <w:autoSpaceDE w:val="0"/>
              <w:autoSpaceDN w:val="0"/>
              <w:adjustRightInd w:val="0"/>
              <w:spacing w:after="0" w:line="240" w:lineRule="auto"/>
              <w:jc w:val="center"/>
              <w:rPr>
                <w:rFonts w:ascii="Times New Roman" w:hAnsi="Times New Roman" w:cs="Times New Roman"/>
              </w:rPr>
            </w:pPr>
            <w:r w:rsidRPr="00A74B9C">
              <w:rPr>
                <w:rFonts w:ascii="Times New Roman" w:hAnsi="Times New Roman" w:cs="Times New Roman"/>
              </w:rPr>
              <w:t>0,0</w:t>
            </w:r>
          </w:p>
        </w:tc>
      </w:tr>
      <w:tr w:rsidR="00862007" w:rsidRPr="001E315B" w:rsidTr="005D3FC1">
        <w:tc>
          <w:tcPr>
            <w:tcW w:w="141" w:type="pct"/>
            <w:vMerge/>
          </w:tcPr>
          <w:p w:rsidR="001E315B" w:rsidRPr="001E315B" w:rsidRDefault="001E315B" w:rsidP="00862007">
            <w:pPr>
              <w:autoSpaceDE w:val="0"/>
              <w:autoSpaceDN w:val="0"/>
              <w:adjustRightInd w:val="0"/>
              <w:spacing w:after="0" w:line="240" w:lineRule="auto"/>
              <w:rPr>
                <w:rFonts w:ascii="Times New Roman" w:hAnsi="Times New Roman" w:cs="Times New Roman"/>
              </w:rPr>
            </w:pPr>
          </w:p>
        </w:tc>
        <w:tc>
          <w:tcPr>
            <w:tcW w:w="700" w:type="pct"/>
            <w:vMerge/>
          </w:tcPr>
          <w:p w:rsidR="001E315B" w:rsidRPr="001E315B" w:rsidRDefault="001E315B" w:rsidP="00862007">
            <w:pPr>
              <w:autoSpaceDE w:val="0"/>
              <w:autoSpaceDN w:val="0"/>
              <w:adjustRightInd w:val="0"/>
              <w:spacing w:after="0" w:line="240" w:lineRule="auto"/>
              <w:rPr>
                <w:rFonts w:ascii="Times New Roman" w:hAnsi="Times New Roman" w:cs="Times New Roman"/>
              </w:rPr>
            </w:pPr>
          </w:p>
        </w:tc>
        <w:tc>
          <w:tcPr>
            <w:tcW w:w="610" w:type="pct"/>
            <w:vMerge/>
          </w:tcPr>
          <w:p w:rsidR="001E315B" w:rsidRPr="001E315B" w:rsidRDefault="001E315B" w:rsidP="00862007">
            <w:pPr>
              <w:autoSpaceDE w:val="0"/>
              <w:autoSpaceDN w:val="0"/>
              <w:adjustRightInd w:val="0"/>
              <w:spacing w:after="0" w:line="240" w:lineRule="auto"/>
              <w:rPr>
                <w:rFonts w:ascii="Times New Roman" w:hAnsi="Times New Roman" w:cs="Times New Roman"/>
              </w:rPr>
            </w:pPr>
          </w:p>
        </w:tc>
        <w:tc>
          <w:tcPr>
            <w:tcW w:w="515" w:type="pct"/>
            <w:vMerge/>
          </w:tcPr>
          <w:p w:rsidR="001E315B" w:rsidRPr="001E315B" w:rsidRDefault="001E315B" w:rsidP="00862007">
            <w:pPr>
              <w:autoSpaceDE w:val="0"/>
              <w:autoSpaceDN w:val="0"/>
              <w:adjustRightInd w:val="0"/>
              <w:spacing w:after="0" w:line="240" w:lineRule="auto"/>
              <w:rPr>
                <w:rFonts w:ascii="Times New Roman" w:hAnsi="Times New Roman" w:cs="Times New Roman"/>
              </w:rPr>
            </w:pPr>
          </w:p>
        </w:tc>
        <w:tc>
          <w:tcPr>
            <w:tcW w:w="380" w:type="pct"/>
          </w:tcPr>
          <w:p w:rsidR="001E315B" w:rsidRPr="001E315B" w:rsidRDefault="001E315B" w:rsidP="00862007">
            <w:pPr>
              <w:autoSpaceDE w:val="0"/>
              <w:autoSpaceDN w:val="0"/>
              <w:adjustRightInd w:val="0"/>
              <w:spacing w:after="0" w:line="240" w:lineRule="auto"/>
              <w:rPr>
                <w:rFonts w:ascii="Times New Roman" w:hAnsi="Times New Roman" w:cs="Times New Roman"/>
              </w:rPr>
            </w:pPr>
            <w:r w:rsidRPr="001E315B">
              <w:rPr>
                <w:rFonts w:ascii="Times New Roman" w:hAnsi="Times New Roman" w:cs="Times New Roman"/>
              </w:rPr>
              <w:t>Расходы развития</w:t>
            </w:r>
          </w:p>
        </w:tc>
        <w:tc>
          <w:tcPr>
            <w:tcW w:w="374" w:type="pct"/>
          </w:tcPr>
          <w:p w:rsidR="001E315B" w:rsidRPr="00A74B9C" w:rsidRDefault="001E315B" w:rsidP="00862007">
            <w:pPr>
              <w:autoSpaceDE w:val="0"/>
              <w:autoSpaceDN w:val="0"/>
              <w:adjustRightInd w:val="0"/>
              <w:spacing w:after="0" w:line="240" w:lineRule="auto"/>
              <w:jc w:val="center"/>
              <w:rPr>
                <w:rFonts w:ascii="Times New Roman" w:hAnsi="Times New Roman" w:cs="Times New Roman"/>
              </w:rPr>
            </w:pPr>
            <w:r w:rsidRPr="00A74B9C">
              <w:rPr>
                <w:rFonts w:ascii="Times New Roman" w:hAnsi="Times New Roman" w:cs="Times New Roman"/>
              </w:rPr>
              <w:t>0,0</w:t>
            </w:r>
          </w:p>
        </w:tc>
        <w:tc>
          <w:tcPr>
            <w:tcW w:w="375" w:type="pct"/>
          </w:tcPr>
          <w:p w:rsidR="001E315B" w:rsidRPr="00A74B9C" w:rsidRDefault="001E315B" w:rsidP="00862007">
            <w:pPr>
              <w:autoSpaceDE w:val="0"/>
              <w:autoSpaceDN w:val="0"/>
              <w:adjustRightInd w:val="0"/>
              <w:spacing w:after="0" w:line="240" w:lineRule="auto"/>
              <w:jc w:val="center"/>
              <w:rPr>
                <w:rFonts w:ascii="Times New Roman" w:hAnsi="Times New Roman" w:cs="Times New Roman"/>
              </w:rPr>
            </w:pPr>
            <w:r w:rsidRPr="00A74B9C">
              <w:rPr>
                <w:rFonts w:ascii="Times New Roman" w:hAnsi="Times New Roman" w:cs="Times New Roman"/>
              </w:rPr>
              <w:t>0,0</w:t>
            </w:r>
          </w:p>
        </w:tc>
        <w:tc>
          <w:tcPr>
            <w:tcW w:w="374" w:type="pct"/>
          </w:tcPr>
          <w:p w:rsidR="001E315B" w:rsidRPr="00A74B9C" w:rsidRDefault="001E315B" w:rsidP="00862007">
            <w:pPr>
              <w:autoSpaceDE w:val="0"/>
              <w:autoSpaceDN w:val="0"/>
              <w:adjustRightInd w:val="0"/>
              <w:spacing w:after="0" w:line="240" w:lineRule="auto"/>
              <w:jc w:val="center"/>
              <w:rPr>
                <w:rFonts w:ascii="Times New Roman" w:hAnsi="Times New Roman" w:cs="Times New Roman"/>
              </w:rPr>
            </w:pPr>
            <w:r w:rsidRPr="00A74B9C">
              <w:rPr>
                <w:rFonts w:ascii="Times New Roman" w:hAnsi="Times New Roman" w:cs="Times New Roman"/>
              </w:rPr>
              <w:t>0,0</w:t>
            </w:r>
          </w:p>
        </w:tc>
        <w:tc>
          <w:tcPr>
            <w:tcW w:w="375" w:type="pct"/>
          </w:tcPr>
          <w:p w:rsidR="001E315B" w:rsidRPr="00A74B9C" w:rsidRDefault="001E315B" w:rsidP="00862007">
            <w:pPr>
              <w:autoSpaceDE w:val="0"/>
              <w:autoSpaceDN w:val="0"/>
              <w:adjustRightInd w:val="0"/>
              <w:spacing w:after="0" w:line="240" w:lineRule="auto"/>
              <w:jc w:val="center"/>
              <w:rPr>
                <w:rFonts w:ascii="Times New Roman" w:hAnsi="Times New Roman" w:cs="Times New Roman"/>
              </w:rPr>
            </w:pPr>
            <w:r w:rsidRPr="00A74B9C">
              <w:rPr>
                <w:rFonts w:ascii="Times New Roman" w:hAnsi="Times New Roman" w:cs="Times New Roman"/>
              </w:rPr>
              <w:t>0,0</w:t>
            </w:r>
          </w:p>
        </w:tc>
        <w:tc>
          <w:tcPr>
            <w:tcW w:w="375" w:type="pct"/>
          </w:tcPr>
          <w:p w:rsidR="001E315B" w:rsidRPr="00A74B9C" w:rsidRDefault="001E315B" w:rsidP="00862007">
            <w:pPr>
              <w:autoSpaceDE w:val="0"/>
              <w:autoSpaceDN w:val="0"/>
              <w:adjustRightInd w:val="0"/>
              <w:spacing w:after="0" w:line="240" w:lineRule="auto"/>
              <w:jc w:val="center"/>
              <w:rPr>
                <w:rFonts w:ascii="Times New Roman" w:hAnsi="Times New Roman" w:cs="Times New Roman"/>
              </w:rPr>
            </w:pPr>
            <w:r w:rsidRPr="00A74B9C">
              <w:rPr>
                <w:rFonts w:ascii="Times New Roman" w:hAnsi="Times New Roman" w:cs="Times New Roman"/>
              </w:rPr>
              <w:t>0,0</w:t>
            </w:r>
          </w:p>
        </w:tc>
        <w:tc>
          <w:tcPr>
            <w:tcW w:w="375" w:type="pct"/>
          </w:tcPr>
          <w:p w:rsidR="001E315B" w:rsidRPr="00A74B9C" w:rsidRDefault="001E315B" w:rsidP="00862007">
            <w:pPr>
              <w:autoSpaceDE w:val="0"/>
              <w:autoSpaceDN w:val="0"/>
              <w:adjustRightInd w:val="0"/>
              <w:spacing w:after="0" w:line="240" w:lineRule="auto"/>
              <w:jc w:val="center"/>
              <w:rPr>
                <w:rFonts w:ascii="Times New Roman" w:hAnsi="Times New Roman" w:cs="Times New Roman"/>
              </w:rPr>
            </w:pPr>
            <w:r w:rsidRPr="00A74B9C">
              <w:rPr>
                <w:rFonts w:ascii="Times New Roman" w:hAnsi="Times New Roman" w:cs="Times New Roman"/>
              </w:rPr>
              <w:t>0,0</w:t>
            </w:r>
          </w:p>
        </w:tc>
        <w:tc>
          <w:tcPr>
            <w:tcW w:w="406" w:type="pct"/>
          </w:tcPr>
          <w:p w:rsidR="001E315B" w:rsidRPr="00A74B9C" w:rsidRDefault="001E315B" w:rsidP="00862007">
            <w:pPr>
              <w:autoSpaceDE w:val="0"/>
              <w:autoSpaceDN w:val="0"/>
              <w:adjustRightInd w:val="0"/>
              <w:spacing w:after="0" w:line="240" w:lineRule="auto"/>
              <w:jc w:val="center"/>
              <w:rPr>
                <w:rFonts w:ascii="Times New Roman" w:hAnsi="Times New Roman" w:cs="Times New Roman"/>
              </w:rPr>
            </w:pPr>
            <w:r w:rsidRPr="00A74B9C">
              <w:rPr>
                <w:rFonts w:ascii="Times New Roman" w:hAnsi="Times New Roman" w:cs="Times New Roman"/>
              </w:rPr>
              <w:t>0,0</w:t>
            </w:r>
          </w:p>
        </w:tc>
      </w:tr>
      <w:tr w:rsidR="00862007" w:rsidRPr="001E315B" w:rsidTr="005D3FC1">
        <w:tc>
          <w:tcPr>
            <w:tcW w:w="141" w:type="pct"/>
            <w:vMerge/>
          </w:tcPr>
          <w:p w:rsidR="001E315B" w:rsidRPr="001E315B" w:rsidRDefault="001E315B" w:rsidP="00862007">
            <w:pPr>
              <w:autoSpaceDE w:val="0"/>
              <w:autoSpaceDN w:val="0"/>
              <w:adjustRightInd w:val="0"/>
              <w:spacing w:after="0" w:line="240" w:lineRule="auto"/>
              <w:rPr>
                <w:rFonts w:ascii="Times New Roman" w:hAnsi="Times New Roman" w:cs="Times New Roman"/>
              </w:rPr>
            </w:pPr>
          </w:p>
        </w:tc>
        <w:tc>
          <w:tcPr>
            <w:tcW w:w="700" w:type="pct"/>
            <w:vMerge/>
          </w:tcPr>
          <w:p w:rsidR="001E315B" w:rsidRPr="001E315B" w:rsidRDefault="001E315B" w:rsidP="00862007">
            <w:pPr>
              <w:autoSpaceDE w:val="0"/>
              <w:autoSpaceDN w:val="0"/>
              <w:adjustRightInd w:val="0"/>
              <w:spacing w:after="0" w:line="240" w:lineRule="auto"/>
              <w:rPr>
                <w:rFonts w:ascii="Times New Roman" w:hAnsi="Times New Roman" w:cs="Times New Roman"/>
              </w:rPr>
            </w:pPr>
          </w:p>
        </w:tc>
        <w:tc>
          <w:tcPr>
            <w:tcW w:w="610" w:type="pct"/>
            <w:vMerge/>
          </w:tcPr>
          <w:p w:rsidR="001E315B" w:rsidRPr="001E315B" w:rsidRDefault="001E315B" w:rsidP="00862007">
            <w:pPr>
              <w:autoSpaceDE w:val="0"/>
              <w:autoSpaceDN w:val="0"/>
              <w:adjustRightInd w:val="0"/>
              <w:spacing w:after="0" w:line="240" w:lineRule="auto"/>
              <w:rPr>
                <w:rFonts w:ascii="Times New Roman" w:hAnsi="Times New Roman" w:cs="Times New Roman"/>
              </w:rPr>
            </w:pPr>
          </w:p>
        </w:tc>
        <w:tc>
          <w:tcPr>
            <w:tcW w:w="515" w:type="pct"/>
            <w:vMerge/>
          </w:tcPr>
          <w:p w:rsidR="001E315B" w:rsidRPr="001E315B" w:rsidRDefault="001E315B" w:rsidP="00862007">
            <w:pPr>
              <w:autoSpaceDE w:val="0"/>
              <w:autoSpaceDN w:val="0"/>
              <w:adjustRightInd w:val="0"/>
              <w:spacing w:after="0" w:line="240" w:lineRule="auto"/>
              <w:rPr>
                <w:rFonts w:ascii="Times New Roman" w:hAnsi="Times New Roman" w:cs="Times New Roman"/>
              </w:rPr>
            </w:pPr>
          </w:p>
        </w:tc>
        <w:tc>
          <w:tcPr>
            <w:tcW w:w="380" w:type="pct"/>
          </w:tcPr>
          <w:p w:rsidR="001E315B" w:rsidRPr="001E315B" w:rsidRDefault="001E315B" w:rsidP="00862007">
            <w:pPr>
              <w:autoSpaceDE w:val="0"/>
              <w:autoSpaceDN w:val="0"/>
              <w:adjustRightInd w:val="0"/>
              <w:spacing w:after="0" w:line="240" w:lineRule="auto"/>
              <w:rPr>
                <w:rFonts w:ascii="Times New Roman" w:hAnsi="Times New Roman" w:cs="Times New Roman"/>
              </w:rPr>
            </w:pPr>
            <w:r w:rsidRPr="001E315B">
              <w:rPr>
                <w:rFonts w:ascii="Times New Roman" w:hAnsi="Times New Roman" w:cs="Times New Roman"/>
              </w:rPr>
              <w:t>ИТОГО</w:t>
            </w:r>
          </w:p>
        </w:tc>
        <w:tc>
          <w:tcPr>
            <w:tcW w:w="374" w:type="pct"/>
          </w:tcPr>
          <w:p w:rsidR="001E315B" w:rsidRPr="00A74B9C" w:rsidRDefault="001E315B" w:rsidP="00862007">
            <w:pPr>
              <w:autoSpaceDE w:val="0"/>
              <w:autoSpaceDN w:val="0"/>
              <w:adjustRightInd w:val="0"/>
              <w:spacing w:after="0" w:line="240" w:lineRule="auto"/>
              <w:jc w:val="center"/>
              <w:rPr>
                <w:rFonts w:ascii="Times New Roman" w:hAnsi="Times New Roman" w:cs="Times New Roman"/>
              </w:rPr>
            </w:pPr>
            <w:r w:rsidRPr="00A74B9C">
              <w:rPr>
                <w:rFonts w:ascii="Times New Roman" w:hAnsi="Times New Roman" w:cs="Times New Roman"/>
              </w:rPr>
              <w:t>0,0</w:t>
            </w:r>
          </w:p>
        </w:tc>
        <w:tc>
          <w:tcPr>
            <w:tcW w:w="375" w:type="pct"/>
          </w:tcPr>
          <w:p w:rsidR="001E315B" w:rsidRPr="00A74B9C" w:rsidRDefault="001E315B" w:rsidP="00862007">
            <w:pPr>
              <w:autoSpaceDE w:val="0"/>
              <w:autoSpaceDN w:val="0"/>
              <w:adjustRightInd w:val="0"/>
              <w:spacing w:after="0" w:line="240" w:lineRule="auto"/>
              <w:jc w:val="center"/>
              <w:rPr>
                <w:rFonts w:ascii="Times New Roman" w:hAnsi="Times New Roman" w:cs="Times New Roman"/>
              </w:rPr>
            </w:pPr>
            <w:r w:rsidRPr="00A74B9C">
              <w:rPr>
                <w:rFonts w:ascii="Times New Roman" w:hAnsi="Times New Roman" w:cs="Times New Roman"/>
              </w:rPr>
              <w:t>0,0</w:t>
            </w:r>
          </w:p>
        </w:tc>
        <w:tc>
          <w:tcPr>
            <w:tcW w:w="374" w:type="pct"/>
          </w:tcPr>
          <w:p w:rsidR="001E315B" w:rsidRPr="00A74B9C" w:rsidRDefault="001E315B" w:rsidP="00862007">
            <w:pPr>
              <w:autoSpaceDE w:val="0"/>
              <w:autoSpaceDN w:val="0"/>
              <w:adjustRightInd w:val="0"/>
              <w:spacing w:after="0" w:line="240" w:lineRule="auto"/>
              <w:jc w:val="center"/>
              <w:rPr>
                <w:rFonts w:ascii="Times New Roman" w:hAnsi="Times New Roman" w:cs="Times New Roman"/>
              </w:rPr>
            </w:pPr>
            <w:r w:rsidRPr="00A74B9C">
              <w:rPr>
                <w:rFonts w:ascii="Times New Roman" w:hAnsi="Times New Roman" w:cs="Times New Roman"/>
              </w:rPr>
              <w:t>0,0</w:t>
            </w:r>
          </w:p>
        </w:tc>
        <w:tc>
          <w:tcPr>
            <w:tcW w:w="375" w:type="pct"/>
          </w:tcPr>
          <w:p w:rsidR="001E315B" w:rsidRPr="00A74B9C" w:rsidRDefault="001E315B" w:rsidP="00862007">
            <w:pPr>
              <w:autoSpaceDE w:val="0"/>
              <w:autoSpaceDN w:val="0"/>
              <w:adjustRightInd w:val="0"/>
              <w:spacing w:after="0" w:line="240" w:lineRule="auto"/>
              <w:jc w:val="center"/>
              <w:rPr>
                <w:rFonts w:ascii="Times New Roman" w:hAnsi="Times New Roman" w:cs="Times New Roman"/>
              </w:rPr>
            </w:pPr>
            <w:r w:rsidRPr="00A74B9C">
              <w:rPr>
                <w:rFonts w:ascii="Times New Roman" w:hAnsi="Times New Roman" w:cs="Times New Roman"/>
              </w:rPr>
              <w:t>0,0</w:t>
            </w:r>
          </w:p>
        </w:tc>
        <w:tc>
          <w:tcPr>
            <w:tcW w:w="375" w:type="pct"/>
          </w:tcPr>
          <w:p w:rsidR="001E315B" w:rsidRPr="00A74B9C" w:rsidRDefault="001E315B" w:rsidP="00862007">
            <w:pPr>
              <w:autoSpaceDE w:val="0"/>
              <w:autoSpaceDN w:val="0"/>
              <w:adjustRightInd w:val="0"/>
              <w:spacing w:after="0" w:line="240" w:lineRule="auto"/>
              <w:jc w:val="center"/>
              <w:rPr>
                <w:rFonts w:ascii="Times New Roman" w:hAnsi="Times New Roman" w:cs="Times New Roman"/>
              </w:rPr>
            </w:pPr>
            <w:r w:rsidRPr="00A74B9C">
              <w:rPr>
                <w:rFonts w:ascii="Times New Roman" w:hAnsi="Times New Roman" w:cs="Times New Roman"/>
              </w:rPr>
              <w:t>0,0</w:t>
            </w:r>
          </w:p>
        </w:tc>
        <w:tc>
          <w:tcPr>
            <w:tcW w:w="375" w:type="pct"/>
          </w:tcPr>
          <w:p w:rsidR="001E315B" w:rsidRPr="00A74B9C" w:rsidRDefault="001E315B" w:rsidP="00862007">
            <w:pPr>
              <w:autoSpaceDE w:val="0"/>
              <w:autoSpaceDN w:val="0"/>
              <w:adjustRightInd w:val="0"/>
              <w:spacing w:after="0" w:line="240" w:lineRule="auto"/>
              <w:jc w:val="center"/>
              <w:rPr>
                <w:rFonts w:ascii="Times New Roman" w:hAnsi="Times New Roman" w:cs="Times New Roman"/>
              </w:rPr>
            </w:pPr>
            <w:r w:rsidRPr="00A74B9C">
              <w:rPr>
                <w:rFonts w:ascii="Times New Roman" w:hAnsi="Times New Roman" w:cs="Times New Roman"/>
              </w:rPr>
              <w:t>0,0</w:t>
            </w:r>
          </w:p>
        </w:tc>
        <w:tc>
          <w:tcPr>
            <w:tcW w:w="406" w:type="pct"/>
          </w:tcPr>
          <w:p w:rsidR="001E315B" w:rsidRPr="00A74B9C" w:rsidRDefault="001E315B" w:rsidP="00862007">
            <w:pPr>
              <w:autoSpaceDE w:val="0"/>
              <w:autoSpaceDN w:val="0"/>
              <w:adjustRightInd w:val="0"/>
              <w:spacing w:after="0" w:line="240" w:lineRule="auto"/>
              <w:jc w:val="center"/>
              <w:rPr>
                <w:rFonts w:ascii="Times New Roman" w:hAnsi="Times New Roman" w:cs="Times New Roman"/>
              </w:rPr>
            </w:pPr>
            <w:r w:rsidRPr="00A74B9C">
              <w:rPr>
                <w:rFonts w:ascii="Times New Roman" w:hAnsi="Times New Roman" w:cs="Times New Roman"/>
              </w:rPr>
              <w:t>0,0</w:t>
            </w:r>
          </w:p>
        </w:tc>
      </w:tr>
      <w:tr w:rsidR="00862007" w:rsidRPr="001E315B" w:rsidTr="005D3FC1">
        <w:tc>
          <w:tcPr>
            <w:tcW w:w="141" w:type="pct"/>
            <w:vMerge/>
          </w:tcPr>
          <w:p w:rsidR="001E315B" w:rsidRPr="001E315B" w:rsidRDefault="001E315B" w:rsidP="00862007">
            <w:pPr>
              <w:autoSpaceDE w:val="0"/>
              <w:autoSpaceDN w:val="0"/>
              <w:adjustRightInd w:val="0"/>
              <w:spacing w:after="0" w:line="240" w:lineRule="auto"/>
              <w:rPr>
                <w:rFonts w:ascii="Times New Roman" w:hAnsi="Times New Roman" w:cs="Times New Roman"/>
              </w:rPr>
            </w:pPr>
          </w:p>
        </w:tc>
        <w:tc>
          <w:tcPr>
            <w:tcW w:w="700" w:type="pct"/>
            <w:vMerge/>
          </w:tcPr>
          <w:p w:rsidR="001E315B" w:rsidRPr="001E315B" w:rsidRDefault="001E315B" w:rsidP="00862007">
            <w:pPr>
              <w:autoSpaceDE w:val="0"/>
              <w:autoSpaceDN w:val="0"/>
              <w:adjustRightInd w:val="0"/>
              <w:spacing w:after="0" w:line="240" w:lineRule="auto"/>
              <w:rPr>
                <w:rFonts w:ascii="Times New Roman" w:hAnsi="Times New Roman" w:cs="Times New Roman"/>
              </w:rPr>
            </w:pPr>
          </w:p>
        </w:tc>
        <w:tc>
          <w:tcPr>
            <w:tcW w:w="610" w:type="pct"/>
            <w:vMerge/>
          </w:tcPr>
          <w:p w:rsidR="001E315B" w:rsidRPr="001E315B" w:rsidRDefault="001E315B" w:rsidP="00862007">
            <w:pPr>
              <w:autoSpaceDE w:val="0"/>
              <w:autoSpaceDN w:val="0"/>
              <w:adjustRightInd w:val="0"/>
              <w:spacing w:after="0" w:line="240" w:lineRule="auto"/>
              <w:rPr>
                <w:rFonts w:ascii="Times New Roman" w:hAnsi="Times New Roman" w:cs="Times New Roman"/>
              </w:rPr>
            </w:pPr>
          </w:p>
        </w:tc>
        <w:tc>
          <w:tcPr>
            <w:tcW w:w="515" w:type="pct"/>
          </w:tcPr>
          <w:p w:rsidR="001E315B" w:rsidRPr="001E315B" w:rsidRDefault="001E315B" w:rsidP="00862007">
            <w:pPr>
              <w:autoSpaceDE w:val="0"/>
              <w:autoSpaceDN w:val="0"/>
              <w:adjustRightInd w:val="0"/>
              <w:spacing w:after="0" w:line="240" w:lineRule="auto"/>
              <w:rPr>
                <w:rFonts w:ascii="Times New Roman" w:hAnsi="Times New Roman" w:cs="Times New Roman"/>
              </w:rPr>
            </w:pPr>
            <w:r w:rsidRPr="001E315B">
              <w:rPr>
                <w:rFonts w:ascii="Times New Roman" w:hAnsi="Times New Roman" w:cs="Times New Roman"/>
              </w:rPr>
              <w:t>Процессная часть</w:t>
            </w:r>
          </w:p>
        </w:tc>
        <w:tc>
          <w:tcPr>
            <w:tcW w:w="380" w:type="pct"/>
          </w:tcPr>
          <w:p w:rsidR="001E315B" w:rsidRPr="001E315B" w:rsidRDefault="001E315B" w:rsidP="00862007">
            <w:pPr>
              <w:autoSpaceDE w:val="0"/>
              <w:autoSpaceDN w:val="0"/>
              <w:adjustRightInd w:val="0"/>
              <w:spacing w:after="0" w:line="240" w:lineRule="auto"/>
              <w:rPr>
                <w:rFonts w:ascii="Times New Roman" w:hAnsi="Times New Roman" w:cs="Times New Roman"/>
              </w:rPr>
            </w:pPr>
            <w:r w:rsidRPr="001E315B">
              <w:rPr>
                <w:rFonts w:ascii="Times New Roman" w:hAnsi="Times New Roman" w:cs="Times New Roman"/>
              </w:rPr>
              <w:t>Текущие расходы</w:t>
            </w:r>
          </w:p>
        </w:tc>
        <w:tc>
          <w:tcPr>
            <w:tcW w:w="374" w:type="pct"/>
          </w:tcPr>
          <w:p w:rsidR="001E315B" w:rsidRPr="00A74B9C" w:rsidRDefault="001E315B" w:rsidP="00862007">
            <w:pPr>
              <w:autoSpaceDE w:val="0"/>
              <w:autoSpaceDN w:val="0"/>
              <w:adjustRightInd w:val="0"/>
              <w:spacing w:after="0" w:line="240" w:lineRule="auto"/>
              <w:jc w:val="center"/>
              <w:rPr>
                <w:rFonts w:ascii="Times New Roman" w:hAnsi="Times New Roman" w:cs="Times New Roman"/>
              </w:rPr>
            </w:pPr>
            <w:r w:rsidRPr="00A74B9C">
              <w:rPr>
                <w:rFonts w:ascii="Times New Roman" w:hAnsi="Times New Roman" w:cs="Times New Roman"/>
              </w:rPr>
              <w:t>0,0</w:t>
            </w:r>
          </w:p>
        </w:tc>
        <w:tc>
          <w:tcPr>
            <w:tcW w:w="375" w:type="pct"/>
          </w:tcPr>
          <w:p w:rsidR="001E315B" w:rsidRPr="00A74B9C" w:rsidRDefault="001E315B" w:rsidP="00862007">
            <w:pPr>
              <w:autoSpaceDE w:val="0"/>
              <w:autoSpaceDN w:val="0"/>
              <w:adjustRightInd w:val="0"/>
              <w:spacing w:after="0" w:line="240" w:lineRule="auto"/>
              <w:jc w:val="center"/>
              <w:rPr>
                <w:rFonts w:ascii="Times New Roman" w:hAnsi="Times New Roman" w:cs="Times New Roman"/>
              </w:rPr>
            </w:pPr>
            <w:r w:rsidRPr="00A74B9C">
              <w:rPr>
                <w:rFonts w:ascii="Times New Roman" w:hAnsi="Times New Roman" w:cs="Times New Roman"/>
              </w:rPr>
              <w:t>0,0</w:t>
            </w:r>
          </w:p>
        </w:tc>
        <w:tc>
          <w:tcPr>
            <w:tcW w:w="374" w:type="pct"/>
          </w:tcPr>
          <w:p w:rsidR="001E315B" w:rsidRPr="00A74B9C" w:rsidRDefault="001E315B" w:rsidP="00862007">
            <w:pPr>
              <w:autoSpaceDE w:val="0"/>
              <w:autoSpaceDN w:val="0"/>
              <w:adjustRightInd w:val="0"/>
              <w:spacing w:after="0" w:line="240" w:lineRule="auto"/>
              <w:jc w:val="center"/>
              <w:rPr>
                <w:rFonts w:ascii="Times New Roman" w:hAnsi="Times New Roman" w:cs="Times New Roman"/>
              </w:rPr>
            </w:pPr>
            <w:r w:rsidRPr="00A74B9C">
              <w:rPr>
                <w:rFonts w:ascii="Times New Roman" w:hAnsi="Times New Roman" w:cs="Times New Roman"/>
              </w:rPr>
              <w:t>0,0</w:t>
            </w:r>
          </w:p>
        </w:tc>
        <w:tc>
          <w:tcPr>
            <w:tcW w:w="375" w:type="pct"/>
          </w:tcPr>
          <w:p w:rsidR="001E315B" w:rsidRPr="00A74B9C" w:rsidRDefault="001E315B" w:rsidP="00862007">
            <w:pPr>
              <w:autoSpaceDE w:val="0"/>
              <w:autoSpaceDN w:val="0"/>
              <w:adjustRightInd w:val="0"/>
              <w:spacing w:after="0" w:line="240" w:lineRule="auto"/>
              <w:jc w:val="center"/>
              <w:rPr>
                <w:rFonts w:ascii="Times New Roman" w:hAnsi="Times New Roman" w:cs="Times New Roman"/>
              </w:rPr>
            </w:pPr>
            <w:r w:rsidRPr="00A74B9C">
              <w:rPr>
                <w:rFonts w:ascii="Times New Roman" w:hAnsi="Times New Roman" w:cs="Times New Roman"/>
              </w:rPr>
              <w:t>0,0</w:t>
            </w:r>
          </w:p>
        </w:tc>
        <w:tc>
          <w:tcPr>
            <w:tcW w:w="375" w:type="pct"/>
          </w:tcPr>
          <w:p w:rsidR="001E315B" w:rsidRPr="00A74B9C" w:rsidRDefault="001E315B" w:rsidP="00862007">
            <w:pPr>
              <w:autoSpaceDE w:val="0"/>
              <w:autoSpaceDN w:val="0"/>
              <w:adjustRightInd w:val="0"/>
              <w:spacing w:after="0" w:line="240" w:lineRule="auto"/>
              <w:jc w:val="center"/>
              <w:rPr>
                <w:rFonts w:ascii="Times New Roman" w:hAnsi="Times New Roman" w:cs="Times New Roman"/>
              </w:rPr>
            </w:pPr>
            <w:r w:rsidRPr="00A74B9C">
              <w:rPr>
                <w:rFonts w:ascii="Times New Roman" w:hAnsi="Times New Roman" w:cs="Times New Roman"/>
              </w:rPr>
              <w:t>0,0</w:t>
            </w:r>
          </w:p>
        </w:tc>
        <w:tc>
          <w:tcPr>
            <w:tcW w:w="375" w:type="pct"/>
          </w:tcPr>
          <w:p w:rsidR="001E315B" w:rsidRPr="00A74B9C" w:rsidRDefault="001E315B" w:rsidP="00862007">
            <w:pPr>
              <w:autoSpaceDE w:val="0"/>
              <w:autoSpaceDN w:val="0"/>
              <w:adjustRightInd w:val="0"/>
              <w:spacing w:after="0" w:line="240" w:lineRule="auto"/>
              <w:jc w:val="center"/>
              <w:rPr>
                <w:rFonts w:ascii="Times New Roman" w:hAnsi="Times New Roman" w:cs="Times New Roman"/>
              </w:rPr>
            </w:pPr>
            <w:r w:rsidRPr="00A74B9C">
              <w:rPr>
                <w:rFonts w:ascii="Times New Roman" w:hAnsi="Times New Roman" w:cs="Times New Roman"/>
              </w:rPr>
              <w:t>0,0</w:t>
            </w:r>
          </w:p>
        </w:tc>
        <w:tc>
          <w:tcPr>
            <w:tcW w:w="406" w:type="pct"/>
          </w:tcPr>
          <w:p w:rsidR="001E315B" w:rsidRPr="00A74B9C" w:rsidRDefault="001E315B" w:rsidP="00862007">
            <w:pPr>
              <w:autoSpaceDE w:val="0"/>
              <w:autoSpaceDN w:val="0"/>
              <w:adjustRightInd w:val="0"/>
              <w:spacing w:after="0" w:line="240" w:lineRule="auto"/>
              <w:jc w:val="center"/>
              <w:rPr>
                <w:rFonts w:ascii="Times New Roman" w:hAnsi="Times New Roman" w:cs="Times New Roman"/>
              </w:rPr>
            </w:pPr>
            <w:r w:rsidRPr="00A74B9C">
              <w:rPr>
                <w:rFonts w:ascii="Times New Roman" w:hAnsi="Times New Roman" w:cs="Times New Roman"/>
              </w:rPr>
              <w:t>0,0</w:t>
            </w:r>
          </w:p>
        </w:tc>
      </w:tr>
      <w:tr w:rsidR="00862007" w:rsidRPr="001E315B" w:rsidTr="005D3FC1">
        <w:tc>
          <w:tcPr>
            <w:tcW w:w="141" w:type="pct"/>
            <w:vMerge/>
          </w:tcPr>
          <w:p w:rsidR="001E315B" w:rsidRPr="001E315B" w:rsidRDefault="001E315B" w:rsidP="00862007">
            <w:pPr>
              <w:autoSpaceDE w:val="0"/>
              <w:autoSpaceDN w:val="0"/>
              <w:adjustRightInd w:val="0"/>
              <w:spacing w:after="0" w:line="240" w:lineRule="auto"/>
              <w:rPr>
                <w:rFonts w:ascii="Times New Roman" w:hAnsi="Times New Roman" w:cs="Times New Roman"/>
              </w:rPr>
            </w:pPr>
          </w:p>
        </w:tc>
        <w:tc>
          <w:tcPr>
            <w:tcW w:w="700" w:type="pct"/>
            <w:vMerge/>
          </w:tcPr>
          <w:p w:rsidR="001E315B" w:rsidRPr="001E315B" w:rsidRDefault="001E315B" w:rsidP="00862007">
            <w:pPr>
              <w:autoSpaceDE w:val="0"/>
              <w:autoSpaceDN w:val="0"/>
              <w:adjustRightInd w:val="0"/>
              <w:spacing w:after="0" w:line="240" w:lineRule="auto"/>
              <w:rPr>
                <w:rFonts w:ascii="Times New Roman" w:hAnsi="Times New Roman" w:cs="Times New Roman"/>
              </w:rPr>
            </w:pPr>
          </w:p>
        </w:tc>
        <w:tc>
          <w:tcPr>
            <w:tcW w:w="610" w:type="pct"/>
            <w:vMerge/>
          </w:tcPr>
          <w:p w:rsidR="001E315B" w:rsidRPr="001E315B" w:rsidRDefault="001E315B" w:rsidP="00862007">
            <w:pPr>
              <w:autoSpaceDE w:val="0"/>
              <w:autoSpaceDN w:val="0"/>
              <w:adjustRightInd w:val="0"/>
              <w:spacing w:after="0" w:line="240" w:lineRule="auto"/>
              <w:rPr>
                <w:rFonts w:ascii="Times New Roman" w:hAnsi="Times New Roman" w:cs="Times New Roman"/>
              </w:rPr>
            </w:pPr>
          </w:p>
        </w:tc>
        <w:tc>
          <w:tcPr>
            <w:tcW w:w="895" w:type="pct"/>
            <w:gridSpan w:val="2"/>
          </w:tcPr>
          <w:p w:rsidR="001E315B" w:rsidRPr="001E315B" w:rsidRDefault="001E315B" w:rsidP="00862007">
            <w:pPr>
              <w:autoSpaceDE w:val="0"/>
              <w:autoSpaceDN w:val="0"/>
              <w:adjustRightInd w:val="0"/>
              <w:spacing w:after="0" w:line="240" w:lineRule="auto"/>
              <w:rPr>
                <w:rFonts w:ascii="Times New Roman" w:hAnsi="Times New Roman" w:cs="Times New Roman"/>
              </w:rPr>
            </w:pPr>
            <w:r w:rsidRPr="001E315B">
              <w:rPr>
                <w:rFonts w:ascii="Times New Roman" w:hAnsi="Times New Roman" w:cs="Times New Roman"/>
              </w:rPr>
              <w:t>ВСЕГО</w:t>
            </w:r>
          </w:p>
        </w:tc>
        <w:tc>
          <w:tcPr>
            <w:tcW w:w="374" w:type="pct"/>
          </w:tcPr>
          <w:p w:rsidR="001E315B" w:rsidRPr="00A74B9C" w:rsidRDefault="001E315B" w:rsidP="00862007">
            <w:pPr>
              <w:autoSpaceDE w:val="0"/>
              <w:autoSpaceDN w:val="0"/>
              <w:adjustRightInd w:val="0"/>
              <w:spacing w:after="0" w:line="240" w:lineRule="auto"/>
              <w:jc w:val="center"/>
              <w:rPr>
                <w:rFonts w:ascii="Times New Roman" w:hAnsi="Times New Roman" w:cs="Times New Roman"/>
              </w:rPr>
            </w:pPr>
            <w:r w:rsidRPr="00A74B9C">
              <w:rPr>
                <w:rFonts w:ascii="Times New Roman" w:hAnsi="Times New Roman" w:cs="Times New Roman"/>
              </w:rPr>
              <w:t>0,0</w:t>
            </w:r>
          </w:p>
        </w:tc>
        <w:tc>
          <w:tcPr>
            <w:tcW w:w="375" w:type="pct"/>
          </w:tcPr>
          <w:p w:rsidR="001E315B" w:rsidRPr="00A74B9C" w:rsidRDefault="001E315B" w:rsidP="00862007">
            <w:pPr>
              <w:autoSpaceDE w:val="0"/>
              <w:autoSpaceDN w:val="0"/>
              <w:adjustRightInd w:val="0"/>
              <w:spacing w:after="0" w:line="240" w:lineRule="auto"/>
              <w:jc w:val="center"/>
              <w:rPr>
                <w:rFonts w:ascii="Times New Roman" w:hAnsi="Times New Roman" w:cs="Times New Roman"/>
              </w:rPr>
            </w:pPr>
            <w:r w:rsidRPr="00A74B9C">
              <w:rPr>
                <w:rFonts w:ascii="Times New Roman" w:hAnsi="Times New Roman" w:cs="Times New Roman"/>
              </w:rPr>
              <w:t>0,0</w:t>
            </w:r>
          </w:p>
        </w:tc>
        <w:tc>
          <w:tcPr>
            <w:tcW w:w="374" w:type="pct"/>
          </w:tcPr>
          <w:p w:rsidR="001E315B" w:rsidRPr="00A74B9C" w:rsidRDefault="001E315B" w:rsidP="00862007">
            <w:pPr>
              <w:autoSpaceDE w:val="0"/>
              <w:autoSpaceDN w:val="0"/>
              <w:adjustRightInd w:val="0"/>
              <w:spacing w:after="0" w:line="240" w:lineRule="auto"/>
              <w:jc w:val="center"/>
              <w:rPr>
                <w:rFonts w:ascii="Times New Roman" w:hAnsi="Times New Roman" w:cs="Times New Roman"/>
              </w:rPr>
            </w:pPr>
            <w:r w:rsidRPr="00A74B9C">
              <w:rPr>
                <w:rFonts w:ascii="Times New Roman" w:hAnsi="Times New Roman" w:cs="Times New Roman"/>
              </w:rPr>
              <w:t>0,0</w:t>
            </w:r>
          </w:p>
        </w:tc>
        <w:tc>
          <w:tcPr>
            <w:tcW w:w="375" w:type="pct"/>
          </w:tcPr>
          <w:p w:rsidR="001E315B" w:rsidRPr="00A74B9C" w:rsidRDefault="001E315B" w:rsidP="00862007">
            <w:pPr>
              <w:autoSpaceDE w:val="0"/>
              <w:autoSpaceDN w:val="0"/>
              <w:adjustRightInd w:val="0"/>
              <w:spacing w:after="0" w:line="240" w:lineRule="auto"/>
              <w:jc w:val="center"/>
              <w:rPr>
                <w:rFonts w:ascii="Times New Roman" w:hAnsi="Times New Roman" w:cs="Times New Roman"/>
              </w:rPr>
            </w:pPr>
            <w:r w:rsidRPr="00A74B9C">
              <w:rPr>
                <w:rFonts w:ascii="Times New Roman" w:hAnsi="Times New Roman" w:cs="Times New Roman"/>
              </w:rPr>
              <w:t>0,0</w:t>
            </w:r>
          </w:p>
        </w:tc>
        <w:tc>
          <w:tcPr>
            <w:tcW w:w="375" w:type="pct"/>
          </w:tcPr>
          <w:p w:rsidR="001E315B" w:rsidRPr="00A74B9C" w:rsidRDefault="001E315B" w:rsidP="00862007">
            <w:pPr>
              <w:autoSpaceDE w:val="0"/>
              <w:autoSpaceDN w:val="0"/>
              <w:adjustRightInd w:val="0"/>
              <w:spacing w:after="0" w:line="240" w:lineRule="auto"/>
              <w:jc w:val="center"/>
              <w:rPr>
                <w:rFonts w:ascii="Times New Roman" w:hAnsi="Times New Roman" w:cs="Times New Roman"/>
              </w:rPr>
            </w:pPr>
            <w:r w:rsidRPr="00A74B9C">
              <w:rPr>
                <w:rFonts w:ascii="Times New Roman" w:hAnsi="Times New Roman" w:cs="Times New Roman"/>
              </w:rPr>
              <w:t>0,0</w:t>
            </w:r>
          </w:p>
        </w:tc>
        <w:tc>
          <w:tcPr>
            <w:tcW w:w="375" w:type="pct"/>
          </w:tcPr>
          <w:p w:rsidR="001E315B" w:rsidRPr="00A74B9C" w:rsidRDefault="001E315B" w:rsidP="00862007">
            <w:pPr>
              <w:autoSpaceDE w:val="0"/>
              <w:autoSpaceDN w:val="0"/>
              <w:adjustRightInd w:val="0"/>
              <w:spacing w:after="0" w:line="240" w:lineRule="auto"/>
              <w:jc w:val="center"/>
              <w:rPr>
                <w:rFonts w:ascii="Times New Roman" w:hAnsi="Times New Roman" w:cs="Times New Roman"/>
              </w:rPr>
            </w:pPr>
            <w:r w:rsidRPr="00A74B9C">
              <w:rPr>
                <w:rFonts w:ascii="Times New Roman" w:hAnsi="Times New Roman" w:cs="Times New Roman"/>
              </w:rPr>
              <w:t>0,0</w:t>
            </w:r>
          </w:p>
        </w:tc>
        <w:tc>
          <w:tcPr>
            <w:tcW w:w="406" w:type="pct"/>
          </w:tcPr>
          <w:p w:rsidR="001E315B" w:rsidRPr="00A74B9C" w:rsidRDefault="001E315B" w:rsidP="00862007">
            <w:pPr>
              <w:autoSpaceDE w:val="0"/>
              <w:autoSpaceDN w:val="0"/>
              <w:adjustRightInd w:val="0"/>
              <w:spacing w:after="0" w:line="240" w:lineRule="auto"/>
              <w:jc w:val="center"/>
              <w:rPr>
                <w:rFonts w:ascii="Times New Roman" w:hAnsi="Times New Roman" w:cs="Times New Roman"/>
              </w:rPr>
            </w:pPr>
            <w:r w:rsidRPr="00A74B9C">
              <w:rPr>
                <w:rFonts w:ascii="Times New Roman" w:hAnsi="Times New Roman" w:cs="Times New Roman"/>
              </w:rPr>
              <w:t>0,0</w:t>
            </w:r>
          </w:p>
        </w:tc>
      </w:tr>
      <w:tr w:rsidR="00862007" w:rsidRPr="001E315B" w:rsidTr="005D3FC1">
        <w:trPr>
          <w:trHeight w:val="231"/>
        </w:trPr>
        <w:tc>
          <w:tcPr>
            <w:tcW w:w="141" w:type="pct"/>
            <w:vMerge/>
          </w:tcPr>
          <w:p w:rsidR="001E315B" w:rsidRPr="001E315B" w:rsidRDefault="001E315B" w:rsidP="00862007">
            <w:pPr>
              <w:autoSpaceDE w:val="0"/>
              <w:autoSpaceDN w:val="0"/>
              <w:adjustRightInd w:val="0"/>
              <w:spacing w:after="0" w:line="240" w:lineRule="auto"/>
              <w:rPr>
                <w:rFonts w:ascii="Times New Roman" w:hAnsi="Times New Roman" w:cs="Times New Roman"/>
              </w:rPr>
            </w:pPr>
          </w:p>
        </w:tc>
        <w:tc>
          <w:tcPr>
            <w:tcW w:w="700" w:type="pct"/>
            <w:vMerge w:val="restart"/>
          </w:tcPr>
          <w:p w:rsidR="001E315B" w:rsidRPr="001E315B" w:rsidRDefault="001E315B" w:rsidP="00862007">
            <w:pPr>
              <w:autoSpaceDE w:val="0"/>
              <w:autoSpaceDN w:val="0"/>
              <w:adjustRightInd w:val="0"/>
              <w:spacing w:after="0" w:line="240" w:lineRule="auto"/>
              <w:rPr>
                <w:rFonts w:ascii="Times New Roman" w:hAnsi="Times New Roman" w:cs="Times New Roman"/>
              </w:rPr>
            </w:pPr>
            <w:r w:rsidRPr="001E315B">
              <w:rPr>
                <w:rFonts w:ascii="Times New Roman" w:hAnsi="Times New Roman" w:cs="Times New Roman"/>
              </w:rPr>
              <w:t>ВСЕГО</w:t>
            </w:r>
          </w:p>
        </w:tc>
        <w:tc>
          <w:tcPr>
            <w:tcW w:w="610" w:type="pct"/>
            <w:vMerge w:val="restart"/>
          </w:tcPr>
          <w:p w:rsidR="001E315B" w:rsidRPr="001E315B" w:rsidRDefault="001E315B" w:rsidP="00862007">
            <w:pPr>
              <w:autoSpaceDE w:val="0"/>
              <w:autoSpaceDN w:val="0"/>
              <w:adjustRightInd w:val="0"/>
              <w:spacing w:after="0" w:line="240" w:lineRule="auto"/>
              <w:rPr>
                <w:rFonts w:ascii="Times New Roman" w:hAnsi="Times New Roman" w:cs="Times New Roman"/>
              </w:rPr>
            </w:pPr>
            <w:r w:rsidRPr="001E315B">
              <w:rPr>
                <w:rFonts w:ascii="Times New Roman" w:hAnsi="Times New Roman" w:cs="Times New Roman"/>
              </w:rPr>
              <w:t>Проектная часть</w:t>
            </w:r>
          </w:p>
        </w:tc>
        <w:tc>
          <w:tcPr>
            <w:tcW w:w="895" w:type="pct"/>
            <w:gridSpan w:val="2"/>
          </w:tcPr>
          <w:p w:rsidR="001E315B" w:rsidRPr="001E315B" w:rsidRDefault="001E315B" w:rsidP="00862007">
            <w:pPr>
              <w:autoSpaceDE w:val="0"/>
              <w:autoSpaceDN w:val="0"/>
              <w:adjustRightInd w:val="0"/>
              <w:spacing w:after="0" w:line="240" w:lineRule="auto"/>
              <w:rPr>
                <w:rFonts w:ascii="Times New Roman" w:hAnsi="Times New Roman" w:cs="Times New Roman"/>
              </w:rPr>
            </w:pPr>
            <w:r w:rsidRPr="001E315B">
              <w:rPr>
                <w:rFonts w:ascii="Times New Roman" w:hAnsi="Times New Roman" w:cs="Times New Roman"/>
              </w:rPr>
              <w:t>Текущие расходы</w:t>
            </w:r>
          </w:p>
        </w:tc>
        <w:tc>
          <w:tcPr>
            <w:tcW w:w="374" w:type="pct"/>
          </w:tcPr>
          <w:p w:rsidR="001E315B" w:rsidRPr="00A74B9C" w:rsidRDefault="001E315B" w:rsidP="00862007">
            <w:pPr>
              <w:autoSpaceDE w:val="0"/>
              <w:autoSpaceDN w:val="0"/>
              <w:adjustRightInd w:val="0"/>
              <w:spacing w:after="0" w:line="240" w:lineRule="auto"/>
              <w:jc w:val="center"/>
              <w:rPr>
                <w:rFonts w:ascii="Times New Roman" w:hAnsi="Times New Roman" w:cs="Times New Roman"/>
              </w:rPr>
            </w:pPr>
            <w:r w:rsidRPr="00A74B9C">
              <w:rPr>
                <w:rFonts w:ascii="Times New Roman" w:hAnsi="Times New Roman" w:cs="Times New Roman"/>
              </w:rPr>
              <w:t>0,0</w:t>
            </w:r>
          </w:p>
        </w:tc>
        <w:tc>
          <w:tcPr>
            <w:tcW w:w="375" w:type="pct"/>
          </w:tcPr>
          <w:p w:rsidR="001E315B" w:rsidRPr="00A74B9C" w:rsidRDefault="001E315B" w:rsidP="00862007">
            <w:pPr>
              <w:autoSpaceDE w:val="0"/>
              <w:autoSpaceDN w:val="0"/>
              <w:adjustRightInd w:val="0"/>
              <w:spacing w:after="0" w:line="240" w:lineRule="auto"/>
              <w:jc w:val="center"/>
              <w:rPr>
                <w:rFonts w:ascii="Times New Roman" w:hAnsi="Times New Roman" w:cs="Times New Roman"/>
              </w:rPr>
            </w:pPr>
            <w:r w:rsidRPr="00A74B9C">
              <w:rPr>
                <w:rFonts w:ascii="Times New Roman" w:hAnsi="Times New Roman" w:cs="Times New Roman"/>
              </w:rPr>
              <w:t>0,0</w:t>
            </w:r>
          </w:p>
        </w:tc>
        <w:tc>
          <w:tcPr>
            <w:tcW w:w="374" w:type="pct"/>
          </w:tcPr>
          <w:p w:rsidR="001E315B" w:rsidRPr="00A74B9C" w:rsidRDefault="001E315B" w:rsidP="00862007">
            <w:pPr>
              <w:autoSpaceDE w:val="0"/>
              <w:autoSpaceDN w:val="0"/>
              <w:adjustRightInd w:val="0"/>
              <w:spacing w:after="0" w:line="240" w:lineRule="auto"/>
              <w:jc w:val="center"/>
              <w:rPr>
                <w:rFonts w:ascii="Times New Roman" w:hAnsi="Times New Roman" w:cs="Times New Roman"/>
              </w:rPr>
            </w:pPr>
            <w:r w:rsidRPr="00A74B9C">
              <w:rPr>
                <w:rFonts w:ascii="Times New Roman" w:hAnsi="Times New Roman" w:cs="Times New Roman"/>
              </w:rPr>
              <w:t>0,0</w:t>
            </w:r>
          </w:p>
        </w:tc>
        <w:tc>
          <w:tcPr>
            <w:tcW w:w="375" w:type="pct"/>
          </w:tcPr>
          <w:p w:rsidR="001E315B" w:rsidRPr="00A74B9C" w:rsidRDefault="001E315B" w:rsidP="00862007">
            <w:pPr>
              <w:autoSpaceDE w:val="0"/>
              <w:autoSpaceDN w:val="0"/>
              <w:adjustRightInd w:val="0"/>
              <w:spacing w:after="0" w:line="240" w:lineRule="auto"/>
              <w:jc w:val="center"/>
              <w:rPr>
                <w:rFonts w:ascii="Times New Roman" w:hAnsi="Times New Roman" w:cs="Times New Roman"/>
              </w:rPr>
            </w:pPr>
            <w:r w:rsidRPr="00A74B9C">
              <w:rPr>
                <w:rFonts w:ascii="Times New Roman" w:hAnsi="Times New Roman" w:cs="Times New Roman"/>
              </w:rPr>
              <w:t>0,0</w:t>
            </w:r>
          </w:p>
        </w:tc>
        <w:tc>
          <w:tcPr>
            <w:tcW w:w="375" w:type="pct"/>
          </w:tcPr>
          <w:p w:rsidR="001E315B" w:rsidRPr="00A74B9C" w:rsidRDefault="001E315B" w:rsidP="00862007">
            <w:pPr>
              <w:autoSpaceDE w:val="0"/>
              <w:autoSpaceDN w:val="0"/>
              <w:adjustRightInd w:val="0"/>
              <w:spacing w:after="0" w:line="240" w:lineRule="auto"/>
              <w:jc w:val="center"/>
              <w:rPr>
                <w:rFonts w:ascii="Times New Roman" w:hAnsi="Times New Roman" w:cs="Times New Roman"/>
              </w:rPr>
            </w:pPr>
            <w:r w:rsidRPr="00A74B9C">
              <w:rPr>
                <w:rFonts w:ascii="Times New Roman" w:hAnsi="Times New Roman" w:cs="Times New Roman"/>
              </w:rPr>
              <w:t>0,0</w:t>
            </w:r>
          </w:p>
        </w:tc>
        <w:tc>
          <w:tcPr>
            <w:tcW w:w="375" w:type="pct"/>
          </w:tcPr>
          <w:p w:rsidR="001E315B" w:rsidRPr="00A74B9C" w:rsidRDefault="001E315B" w:rsidP="00862007">
            <w:pPr>
              <w:autoSpaceDE w:val="0"/>
              <w:autoSpaceDN w:val="0"/>
              <w:adjustRightInd w:val="0"/>
              <w:spacing w:after="0" w:line="240" w:lineRule="auto"/>
              <w:jc w:val="center"/>
              <w:rPr>
                <w:rFonts w:ascii="Times New Roman" w:hAnsi="Times New Roman" w:cs="Times New Roman"/>
              </w:rPr>
            </w:pPr>
            <w:r w:rsidRPr="00A74B9C">
              <w:rPr>
                <w:rFonts w:ascii="Times New Roman" w:hAnsi="Times New Roman" w:cs="Times New Roman"/>
              </w:rPr>
              <w:t>0,0</w:t>
            </w:r>
          </w:p>
        </w:tc>
        <w:tc>
          <w:tcPr>
            <w:tcW w:w="406" w:type="pct"/>
          </w:tcPr>
          <w:p w:rsidR="001E315B" w:rsidRPr="00A74B9C" w:rsidRDefault="001E315B" w:rsidP="00862007">
            <w:pPr>
              <w:autoSpaceDE w:val="0"/>
              <w:autoSpaceDN w:val="0"/>
              <w:adjustRightInd w:val="0"/>
              <w:spacing w:after="0" w:line="240" w:lineRule="auto"/>
              <w:jc w:val="center"/>
              <w:rPr>
                <w:rFonts w:ascii="Times New Roman" w:hAnsi="Times New Roman" w:cs="Times New Roman"/>
              </w:rPr>
            </w:pPr>
            <w:r w:rsidRPr="00A74B9C">
              <w:rPr>
                <w:rFonts w:ascii="Times New Roman" w:hAnsi="Times New Roman" w:cs="Times New Roman"/>
              </w:rPr>
              <w:t>0,0</w:t>
            </w:r>
          </w:p>
        </w:tc>
      </w:tr>
      <w:tr w:rsidR="00862007" w:rsidRPr="001E315B" w:rsidTr="005D3FC1">
        <w:trPr>
          <w:trHeight w:val="203"/>
        </w:trPr>
        <w:tc>
          <w:tcPr>
            <w:tcW w:w="141" w:type="pct"/>
            <w:vMerge/>
          </w:tcPr>
          <w:p w:rsidR="001E315B" w:rsidRPr="001E315B" w:rsidRDefault="001E315B" w:rsidP="00862007">
            <w:pPr>
              <w:autoSpaceDE w:val="0"/>
              <w:autoSpaceDN w:val="0"/>
              <w:adjustRightInd w:val="0"/>
              <w:spacing w:after="0" w:line="240" w:lineRule="auto"/>
              <w:rPr>
                <w:rFonts w:ascii="Times New Roman" w:hAnsi="Times New Roman" w:cs="Times New Roman"/>
              </w:rPr>
            </w:pPr>
          </w:p>
        </w:tc>
        <w:tc>
          <w:tcPr>
            <w:tcW w:w="700" w:type="pct"/>
            <w:vMerge/>
          </w:tcPr>
          <w:p w:rsidR="001E315B" w:rsidRPr="001E315B" w:rsidRDefault="001E315B" w:rsidP="00862007">
            <w:pPr>
              <w:autoSpaceDE w:val="0"/>
              <w:autoSpaceDN w:val="0"/>
              <w:adjustRightInd w:val="0"/>
              <w:spacing w:after="0" w:line="240" w:lineRule="auto"/>
              <w:rPr>
                <w:rFonts w:ascii="Times New Roman" w:hAnsi="Times New Roman" w:cs="Times New Roman"/>
              </w:rPr>
            </w:pPr>
          </w:p>
        </w:tc>
        <w:tc>
          <w:tcPr>
            <w:tcW w:w="610" w:type="pct"/>
            <w:vMerge/>
          </w:tcPr>
          <w:p w:rsidR="001E315B" w:rsidRPr="001E315B" w:rsidRDefault="001E315B" w:rsidP="00862007">
            <w:pPr>
              <w:autoSpaceDE w:val="0"/>
              <w:autoSpaceDN w:val="0"/>
              <w:adjustRightInd w:val="0"/>
              <w:spacing w:after="0" w:line="240" w:lineRule="auto"/>
              <w:rPr>
                <w:rFonts w:ascii="Times New Roman" w:hAnsi="Times New Roman" w:cs="Times New Roman"/>
              </w:rPr>
            </w:pPr>
          </w:p>
        </w:tc>
        <w:tc>
          <w:tcPr>
            <w:tcW w:w="895" w:type="pct"/>
            <w:gridSpan w:val="2"/>
          </w:tcPr>
          <w:p w:rsidR="001E315B" w:rsidRPr="001E315B" w:rsidRDefault="001E315B" w:rsidP="00862007">
            <w:pPr>
              <w:autoSpaceDE w:val="0"/>
              <w:autoSpaceDN w:val="0"/>
              <w:adjustRightInd w:val="0"/>
              <w:spacing w:after="0" w:line="240" w:lineRule="auto"/>
              <w:rPr>
                <w:rFonts w:ascii="Times New Roman" w:hAnsi="Times New Roman" w:cs="Times New Roman"/>
              </w:rPr>
            </w:pPr>
            <w:r w:rsidRPr="001E315B">
              <w:rPr>
                <w:rFonts w:ascii="Times New Roman" w:hAnsi="Times New Roman" w:cs="Times New Roman"/>
              </w:rPr>
              <w:t>Расходы развития</w:t>
            </w:r>
          </w:p>
        </w:tc>
        <w:tc>
          <w:tcPr>
            <w:tcW w:w="374" w:type="pct"/>
          </w:tcPr>
          <w:p w:rsidR="001E315B" w:rsidRPr="00A74B9C" w:rsidRDefault="001E315B" w:rsidP="00862007">
            <w:pPr>
              <w:autoSpaceDE w:val="0"/>
              <w:autoSpaceDN w:val="0"/>
              <w:adjustRightInd w:val="0"/>
              <w:spacing w:after="0" w:line="240" w:lineRule="auto"/>
              <w:jc w:val="center"/>
              <w:rPr>
                <w:rFonts w:ascii="Times New Roman" w:hAnsi="Times New Roman" w:cs="Times New Roman"/>
              </w:rPr>
            </w:pPr>
            <w:r w:rsidRPr="00A74B9C">
              <w:rPr>
                <w:rFonts w:ascii="Times New Roman" w:hAnsi="Times New Roman" w:cs="Times New Roman"/>
              </w:rPr>
              <w:t>0,0</w:t>
            </w:r>
          </w:p>
        </w:tc>
        <w:tc>
          <w:tcPr>
            <w:tcW w:w="375" w:type="pct"/>
          </w:tcPr>
          <w:p w:rsidR="001E315B" w:rsidRPr="00A74B9C" w:rsidRDefault="001E315B" w:rsidP="00862007">
            <w:pPr>
              <w:autoSpaceDE w:val="0"/>
              <w:autoSpaceDN w:val="0"/>
              <w:adjustRightInd w:val="0"/>
              <w:spacing w:after="0" w:line="240" w:lineRule="auto"/>
              <w:jc w:val="center"/>
              <w:rPr>
                <w:rFonts w:ascii="Times New Roman" w:hAnsi="Times New Roman" w:cs="Times New Roman"/>
              </w:rPr>
            </w:pPr>
            <w:r w:rsidRPr="00A74B9C">
              <w:rPr>
                <w:rFonts w:ascii="Times New Roman" w:hAnsi="Times New Roman" w:cs="Times New Roman"/>
              </w:rPr>
              <w:t>0,0</w:t>
            </w:r>
          </w:p>
        </w:tc>
        <w:tc>
          <w:tcPr>
            <w:tcW w:w="374" w:type="pct"/>
          </w:tcPr>
          <w:p w:rsidR="001E315B" w:rsidRPr="00A74B9C" w:rsidRDefault="001E315B" w:rsidP="00862007">
            <w:pPr>
              <w:autoSpaceDE w:val="0"/>
              <w:autoSpaceDN w:val="0"/>
              <w:adjustRightInd w:val="0"/>
              <w:spacing w:after="0" w:line="240" w:lineRule="auto"/>
              <w:jc w:val="center"/>
              <w:rPr>
                <w:rFonts w:ascii="Times New Roman" w:hAnsi="Times New Roman" w:cs="Times New Roman"/>
              </w:rPr>
            </w:pPr>
            <w:r w:rsidRPr="00A74B9C">
              <w:rPr>
                <w:rFonts w:ascii="Times New Roman" w:hAnsi="Times New Roman" w:cs="Times New Roman"/>
              </w:rPr>
              <w:t>0,0</w:t>
            </w:r>
          </w:p>
        </w:tc>
        <w:tc>
          <w:tcPr>
            <w:tcW w:w="375" w:type="pct"/>
          </w:tcPr>
          <w:p w:rsidR="001E315B" w:rsidRPr="00A74B9C" w:rsidRDefault="001E315B" w:rsidP="00862007">
            <w:pPr>
              <w:autoSpaceDE w:val="0"/>
              <w:autoSpaceDN w:val="0"/>
              <w:adjustRightInd w:val="0"/>
              <w:spacing w:after="0" w:line="240" w:lineRule="auto"/>
              <w:jc w:val="center"/>
              <w:rPr>
                <w:rFonts w:ascii="Times New Roman" w:hAnsi="Times New Roman" w:cs="Times New Roman"/>
              </w:rPr>
            </w:pPr>
            <w:r w:rsidRPr="00A74B9C">
              <w:rPr>
                <w:rFonts w:ascii="Times New Roman" w:hAnsi="Times New Roman" w:cs="Times New Roman"/>
              </w:rPr>
              <w:t>0,0</w:t>
            </w:r>
          </w:p>
        </w:tc>
        <w:tc>
          <w:tcPr>
            <w:tcW w:w="375" w:type="pct"/>
          </w:tcPr>
          <w:p w:rsidR="001E315B" w:rsidRPr="00A74B9C" w:rsidRDefault="001E315B" w:rsidP="00862007">
            <w:pPr>
              <w:autoSpaceDE w:val="0"/>
              <w:autoSpaceDN w:val="0"/>
              <w:adjustRightInd w:val="0"/>
              <w:spacing w:after="0" w:line="240" w:lineRule="auto"/>
              <w:jc w:val="center"/>
              <w:rPr>
                <w:rFonts w:ascii="Times New Roman" w:hAnsi="Times New Roman" w:cs="Times New Roman"/>
              </w:rPr>
            </w:pPr>
            <w:r w:rsidRPr="00A74B9C">
              <w:rPr>
                <w:rFonts w:ascii="Times New Roman" w:hAnsi="Times New Roman" w:cs="Times New Roman"/>
              </w:rPr>
              <w:t>0,0</w:t>
            </w:r>
          </w:p>
        </w:tc>
        <w:tc>
          <w:tcPr>
            <w:tcW w:w="375" w:type="pct"/>
          </w:tcPr>
          <w:p w:rsidR="001E315B" w:rsidRPr="00A74B9C" w:rsidRDefault="001E315B" w:rsidP="00862007">
            <w:pPr>
              <w:autoSpaceDE w:val="0"/>
              <w:autoSpaceDN w:val="0"/>
              <w:adjustRightInd w:val="0"/>
              <w:spacing w:after="0" w:line="240" w:lineRule="auto"/>
              <w:jc w:val="center"/>
              <w:rPr>
                <w:rFonts w:ascii="Times New Roman" w:hAnsi="Times New Roman" w:cs="Times New Roman"/>
              </w:rPr>
            </w:pPr>
            <w:r w:rsidRPr="00A74B9C">
              <w:rPr>
                <w:rFonts w:ascii="Times New Roman" w:hAnsi="Times New Roman" w:cs="Times New Roman"/>
              </w:rPr>
              <w:t>0,0</w:t>
            </w:r>
          </w:p>
        </w:tc>
        <w:tc>
          <w:tcPr>
            <w:tcW w:w="406" w:type="pct"/>
          </w:tcPr>
          <w:p w:rsidR="001E315B" w:rsidRPr="00A74B9C" w:rsidRDefault="001E315B" w:rsidP="00862007">
            <w:pPr>
              <w:autoSpaceDE w:val="0"/>
              <w:autoSpaceDN w:val="0"/>
              <w:adjustRightInd w:val="0"/>
              <w:spacing w:after="0" w:line="240" w:lineRule="auto"/>
              <w:jc w:val="center"/>
              <w:rPr>
                <w:rFonts w:ascii="Times New Roman" w:hAnsi="Times New Roman" w:cs="Times New Roman"/>
              </w:rPr>
            </w:pPr>
            <w:r w:rsidRPr="00A74B9C">
              <w:rPr>
                <w:rFonts w:ascii="Times New Roman" w:hAnsi="Times New Roman" w:cs="Times New Roman"/>
              </w:rPr>
              <w:t>0,0</w:t>
            </w:r>
          </w:p>
        </w:tc>
      </w:tr>
      <w:tr w:rsidR="00862007" w:rsidRPr="001E315B" w:rsidTr="005D3FC1">
        <w:trPr>
          <w:trHeight w:val="216"/>
        </w:trPr>
        <w:tc>
          <w:tcPr>
            <w:tcW w:w="141" w:type="pct"/>
            <w:vMerge/>
          </w:tcPr>
          <w:p w:rsidR="001E315B" w:rsidRPr="001E315B" w:rsidRDefault="001E315B" w:rsidP="00862007">
            <w:pPr>
              <w:autoSpaceDE w:val="0"/>
              <w:autoSpaceDN w:val="0"/>
              <w:adjustRightInd w:val="0"/>
              <w:spacing w:after="0" w:line="240" w:lineRule="auto"/>
              <w:rPr>
                <w:rFonts w:ascii="Times New Roman" w:hAnsi="Times New Roman" w:cs="Times New Roman"/>
              </w:rPr>
            </w:pPr>
          </w:p>
        </w:tc>
        <w:tc>
          <w:tcPr>
            <w:tcW w:w="700" w:type="pct"/>
            <w:vMerge/>
          </w:tcPr>
          <w:p w:rsidR="001E315B" w:rsidRPr="001E315B" w:rsidRDefault="001E315B" w:rsidP="00862007">
            <w:pPr>
              <w:autoSpaceDE w:val="0"/>
              <w:autoSpaceDN w:val="0"/>
              <w:adjustRightInd w:val="0"/>
              <w:spacing w:after="0" w:line="240" w:lineRule="auto"/>
              <w:rPr>
                <w:rFonts w:ascii="Times New Roman" w:hAnsi="Times New Roman" w:cs="Times New Roman"/>
              </w:rPr>
            </w:pPr>
          </w:p>
        </w:tc>
        <w:tc>
          <w:tcPr>
            <w:tcW w:w="610" w:type="pct"/>
            <w:vMerge/>
          </w:tcPr>
          <w:p w:rsidR="001E315B" w:rsidRPr="001E315B" w:rsidRDefault="001E315B" w:rsidP="00862007">
            <w:pPr>
              <w:autoSpaceDE w:val="0"/>
              <w:autoSpaceDN w:val="0"/>
              <w:adjustRightInd w:val="0"/>
              <w:spacing w:after="0" w:line="240" w:lineRule="auto"/>
              <w:rPr>
                <w:rFonts w:ascii="Times New Roman" w:hAnsi="Times New Roman" w:cs="Times New Roman"/>
              </w:rPr>
            </w:pPr>
          </w:p>
        </w:tc>
        <w:tc>
          <w:tcPr>
            <w:tcW w:w="895" w:type="pct"/>
            <w:gridSpan w:val="2"/>
          </w:tcPr>
          <w:p w:rsidR="001E315B" w:rsidRPr="001E315B" w:rsidRDefault="001E315B" w:rsidP="00862007">
            <w:pPr>
              <w:autoSpaceDE w:val="0"/>
              <w:autoSpaceDN w:val="0"/>
              <w:adjustRightInd w:val="0"/>
              <w:spacing w:after="0" w:line="240" w:lineRule="auto"/>
              <w:rPr>
                <w:rFonts w:ascii="Times New Roman" w:hAnsi="Times New Roman" w:cs="Times New Roman"/>
              </w:rPr>
            </w:pPr>
            <w:r w:rsidRPr="001E315B">
              <w:rPr>
                <w:rFonts w:ascii="Times New Roman" w:hAnsi="Times New Roman" w:cs="Times New Roman"/>
              </w:rPr>
              <w:t>ВСЕГО</w:t>
            </w:r>
          </w:p>
        </w:tc>
        <w:tc>
          <w:tcPr>
            <w:tcW w:w="374" w:type="pct"/>
          </w:tcPr>
          <w:p w:rsidR="001E315B" w:rsidRPr="00A74B9C" w:rsidRDefault="001E315B" w:rsidP="00862007">
            <w:pPr>
              <w:autoSpaceDE w:val="0"/>
              <w:autoSpaceDN w:val="0"/>
              <w:adjustRightInd w:val="0"/>
              <w:spacing w:after="0" w:line="240" w:lineRule="auto"/>
              <w:jc w:val="center"/>
              <w:rPr>
                <w:rFonts w:ascii="Times New Roman" w:hAnsi="Times New Roman" w:cs="Times New Roman"/>
              </w:rPr>
            </w:pPr>
            <w:r w:rsidRPr="00A74B9C">
              <w:rPr>
                <w:rFonts w:ascii="Times New Roman" w:hAnsi="Times New Roman" w:cs="Times New Roman"/>
              </w:rPr>
              <w:t>0,0</w:t>
            </w:r>
          </w:p>
        </w:tc>
        <w:tc>
          <w:tcPr>
            <w:tcW w:w="375" w:type="pct"/>
          </w:tcPr>
          <w:p w:rsidR="001E315B" w:rsidRPr="00A74B9C" w:rsidRDefault="001E315B" w:rsidP="00862007">
            <w:pPr>
              <w:autoSpaceDE w:val="0"/>
              <w:autoSpaceDN w:val="0"/>
              <w:adjustRightInd w:val="0"/>
              <w:spacing w:after="0" w:line="240" w:lineRule="auto"/>
              <w:jc w:val="center"/>
              <w:rPr>
                <w:rFonts w:ascii="Times New Roman" w:hAnsi="Times New Roman" w:cs="Times New Roman"/>
              </w:rPr>
            </w:pPr>
            <w:r w:rsidRPr="00A74B9C">
              <w:rPr>
                <w:rFonts w:ascii="Times New Roman" w:hAnsi="Times New Roman" w:cs="Times New Roman"/>
              </w:rPr>
              <w:t>0,0</w:t>
            </w:r>
          </w:p>
        </w:tc>
        <w:tc>
          <w:tcPr>
            <w:tcW w:w="374" w:type="pct"/>
          </w:tcPr>
          <w:p w:rsidR="001E315B" w:rsidRPr="00A74B9C" w:rsidRDefault="001E315B" w:rsidP="00862007">
            <w:pPr>
              <w:autoSpaceDE w:val="0"/>
              <w:autoSpaceDN w:val="0"/>
              <w:adjustRightInd w:val="0"/>
              <w:spacing w:after="0" w:line="240" w:lineRule="auto"/>
              <w:jc w:val="center"/>
              <w:rPr>
                <w:rFonts w:ascii="Times New Roman" w:hAnsi="Times New Roman" w:cs="Times New Roman"/>
              </w:rPr>
            </w:pPr>
            <w:r w:rsidRPr="00A74B9C">
              <w:rPr>
                <w:rFonts w:ascii="Times New Roman" w:hAnsi="Times New Roman" w:cs="Times New Roman"/>
              </w:rPr>
              <w:t>0,0</w:t>
            </w:r>
          </w:p>
        </w:tc>
        <w:tc>
          <w:tcPr>
            <w:tcW w:w="375" w:type="pct"/>
          </w:tcPr>
          <w:p w:rsidR="001E315B" w:rsidRPr="00A74B9C" w:rsidRDefault="001E315B" w:rsidP="00862007">
            <w:pPr>
              <w:autoSpaceDE w:val="0"/>
              <w:autoSpaceDN w:val="0"/>
              <w:adjustRightInd w:val="0"/>
              <w:spacing w:after="0" w:line="240" w:lineRule="auto"/>
              <w:jc w:val="center"/>
              <w:rPr>
                <w:rFonts w:ascii="Times New Roman" w:hAnsi="Times New Roman" w:cs="Times New Roman"/>
              </w:rPr>
            </w:pPr>
            <w:r w:rsidRPr="00A74B9C">
              <w:rPr>
                <w:rFonts w:ascii="Times New Roman" w:hAnsi="Times New Roman" w:cs="Times New Roman"/>
              </w:rPr>
              <w:t>0,0</w:t>
            </w:r>
          </w:p>
        </w:tc>
        <w:tc>
          <w:tcPr>
            <w:tcW w:w="375" w:type="pct"/>
          </w:tcPr>
          <w:p w:rsidR="001E315B" w:rsidRPr="00A74B9C" w:rsidRDefault="001E315B" w:rsidP="00862007">
            <w:pPr>
              <w:autoSpaceDE w:val="0"/>
              <w:autoSpaceDN w:val="0"/>
              <w:adjustRightInd w:val="0"/>
              <w:spacing w:after="0" w:line="240" w:lineRule="auto"/>
              <w:jc w:val="center"/>
              <w:rPr>
                <w:rFonts w:ascii="Times New Roman" w:hAnsi="Times New Roman" w:cs="Times New Roman"/>
              </w:rPr>
            </w:pPr>
            <w:r w:rsidRPr="00A74B9C">
              <w:rPr>
                <w:rFonts w:ascii="Times New Roman" w:hAnsi="Times New Roman" w:cs="Times New Roman"/>
              </w:rPr>
              <w:t>0,0</w:t>
            </w:r>
          </w:p>
        </w:tc>
        <w:tc>
          <w:tcPr>
            <w:tcW w:w="375" w:type="pct"/>
          </w:tcPr>
          <w:p w:rsidR="001E315B" w:rsidRPr="00A74B9C" w:rsidRDefault="001E315B" w:rsidP="00862007">
            <w:pPr>
              <w:autoSpaceDE w:val="0"/>
              <w:autoSpaceDN w:val="0"/>
              <w:adjustRightInd w:val="0"/>
              <w:spacing w:after="0" w:line="240" w:lineRule="auto"/>
              <w:jc w:val="center"/>
              <w:rPr>
                <w:rFonts w:ascii="Times New Roman" w:hAnsi="Times New Roman" w:cs="Times New Roman"/>
              </w:rPr>
            </w:pPr>
            <w:r w:rsidRPr="00A74B9C">
              <w:rPr>
                <w:rFonts w:ascii="Times New Roman" w:hAnsi="Times New Roman" w:cs="Times New Roman"/>
              </w:rPr>
              <w:t>0,0</w:t>
            </w:r>
          </w:p>
        </w:tc>
        <w:tc>
          <w:tcPr>
            <w:tcW w:w="406" w:type="pct"/>
          </w:tcPr>
          <w:p w:rsidR="001E315B" w:rsidRPr="00A74B9C" w:rsidRDefault="001E315B" w:rsidP="00862007">
            <w:pPr>
              <w:autoSpaceDE w:val="0"/>
              <w:autoSpaceDN w:val="0"/>
              <w:adjustRightInd w:val="0"/>
              <w:spacing w:after="0" w:line="240" w:lineRule="auto"/>
              <w:jc w:val="center"/>
              <w:rPr>
                <w:rFonts w:ascii="Times New Roman" w:hAnsi="Times New Roman" w:cs="Times New Roman"/>
              </w:rPr>
            </w:pPr>
            <w:r w:rsidRPr="00A74B9C">
              <w:rPr>
                <w:rFonts w:ascii="Times New Roman" w:hAnsi="Times New Roman" w:cs="Times New Roman"/>
              </w:rPr>
              <w:t>0,0</w:t>
            </w:r>
          </w:p>
        </w:tc>
      </w:tr>
      <w:tr w:rsidR="00194892" w:rsidRPr="001E315B" w:rsidTr="005D3FC1">
        <w:trPr>
          <w:trHeight w:val="230"/>
        </w:trPr>
        <w:tc>
          <w:tcPr>
            <w:tcW w:w="141" w:type="pct"/>
            <w:vMerge/>
          </w:tcPr>
          <w:p w:rsidR="00194892" w:rsidRPr="001E315B" w:rsidRDefault="00194892" w:rsidP="00194892">
            <w:pPr>
              <w:autoSpaceDE w:val="0"/>
              <w:autoSpaceDN w:val="0"/>
              <w:adjustRightInd w:val="0"/>
              <w:spacing w:after="0" w:line="240" w:lineRule="auto"/>
              <w:rPr>
                <w:rFonts w:ascii="Times New Roman" w:hAnsi="Times New Roman" w:cs="Times New Roman"/>
              </w:rPr>
            </w:pPr>
          </w:p>
        </w:tc>
        <w:tc>
          <w:tcPr>
            <w:tcW w:w="700" w:type="pct"/>
            <w:vMerge/>
          </w:tcPr>
          <w:p w:rsidR="00194892" w:rsidRPr="001E315B" w:rsidRDefault="00194892" w:rsidP="00194892">
            <w:pPr>
              <w:autoSpaceDE w:val="0"/>
              <w:autoSpaceDN w:val="0"/>
              <w:adjustRightInd w:val="0"/>
              <w:spacing w:after="0" w:line="240" w:lineRule="auto"/>
              <w:rPr>
                <w:rFonts w:ascii="Times New Roman" w:hAnsi="Times New Roman" w:cs="Times New Roman"/>
              </w:rPr>
            </w:pPr>
          </w:p>
        </w:tc>
        <w:tc>
          <w:tcPr>
            <w:tcW w:w="610" w:type="pct"/>
          </w:tcPr>
          <w:p w:rsidR="00194892" w:rsidRPr="001E315B" w:rsidRDefault="00194892" w:rsidP="00194892">
            <w:pPr>
              <w:autoSpaceDE w:val="0"/>
              <w:autoSpaceDN w:val="0"/>
              <w:adjustRightInd w:val="0"/>
              <w:spacing w:after="0" w:line="240" w:lineRule="auto"/>
              <w:rPr>
                <w:rFonts w:ascii="Times New Roman" w:hAnsi="Times New Roman" w:cs="Times New Roman"/>
              </w:rPr>
            </w:pPr>
            <w:r w:rsidRPr="001E315B">
              <w:rPr>
                <w:rFonts w:ascii="Times New Roman" w:hAnsi="Times New Roman" w:cs="Times New Roman"/>
              </w:rPr>
              <w:t>Процессная часть</w:t>
            </w:r>
          </w:p>
        </w:tc>
        <w:tc>
          <w:tcPr>
            <w:tcW w:w="895" w:type="pct"/>
            <w:gridSpan w:val="2"/>
          </w:tcPr>
          <w:p w:rsidR="00194892" w:rsidRPr="001E315B" w:rsidRDefault="00194892" w:rsidP="00194892">
            <w:pPr>
              <w:autoSpaceDE w:val="0"/>
              <w:autoSpaceDN w:val="0"/>
              <w:adjustRightInd w:val="0"/>
              <w:spacing w:after="0" w:line="240" w:lineRule="auto"/>
              <w:rPr>
                <w:rFonts w:ascii="Times New Roman" w:hAnsi="Times New Roman" w:cs="Times New Roman"/>
              </w:rPr>
            </w:pPr>
            <w:r w:rsidRPr="001E315B">
              <w:rPr>
                <w:rFonts w:ascii="Times New Roman" w:hAnsi="Times New Roman" w:cs="Times New Roman"/>
              </w:rPr>
              <w:t>Текущие расходы</w:t>
            </w:r>
          </w:p>
        </w:tc>
        <w:tc>
          <w:tcPr>
            <w:tcW w:w="374" w:type="pct"/>
            <w:tcBorders>
              <w:top w:val="single" w:sz="4" w:space="0" w:color="auto"/>
              <w:left w:val="single" w:sz="4" w:space="0" w:color="auto"/>
              <w:bottom w:val="single" w:sz="4" w:space="0" w:color="auto"/>
              <w:right w:val="single" w:sz="4" w:space="0" w:color="auto"/>
            </w:tcBorders>
            <w:shd w:val="clear" w:color="auto" w:fill="auto"/>
          </w:tcPr>
          <w:p w:rsidR="00194892" w:rsidRPr="00A74B9C" w:rsidRDefault="00194892" w:rsidP="00194892">
            <w:pPr>
              <w:spacing w:after="0"/>
              <w:jc w:val="center"/>
              <w:rPr>
                <w:rFonts w:ascii="Times New Roman" w:hAnsi="Times New Roman" w:cs="Times New Roman"/>
                <w:bCs/>
              </w:rPr>
            </w:pPr>
            <w:r w:rsidRPr="00A74B9C">
              <w:rPr>
                <w:rFonts w:ascii="Times New Roman" w:hAnsi="Times New Roman" w:cs="Times New Roman"/>
                <w:bCs/>
              </w:rPr>
              <w:t>337 388,2</w:t>
            </w:r>
          </w:p>
        </w:tc>
        <w:tc>
          <w:tcPr>
            <w:tcW w:w="375" w:type="pct"/>
            <w:tcBorders>
              <w:top w:val="single" w:sz="4" w:space="0" w:color="auto"/>
              <w:left w:val="nil"/>
              <w:bottom w:val="single" w:sz="4" w:space="0" w:color="auto"/>
              <w:right w:val="single" w:sz="4" w:space="0" w:color="auto"/>
            </w:tcBorders>
            <w:shd w:val="clear" w:color="auto" w:fill="auto"/>
          </w:tcPr>
          <w:p w:rsidR="00194892" w:rsidRPr="00A74B9C" w:rsidRDefault="00194892" w:rsidP="00194892">
            <w:pPr>
              <w:spacing w:after="0"/>
              <w:jc w:val="center"/>
              <w:rPr>
                <w:rFonts w:ascii="Times New Roman" w:hAnsi="Times New Roman" w:cs="Times New Roman"/>
                <w:bCs/>
              </w:rPr>
            </w:pPr>
            <w:r>
              <w:rPr>
                <w:rFonts w:ascii="Times New Roman" w:hAnsi="Times New Roman" w:cs="Times New Roman"/>
                <w:bCs/>
              </w:rPr>
              <w:t>843 632,9</w:t>
            </w:r>
          </w:p>
        </w:tc>
        <w:tc>
          <w:tcPr>
            <w:tcW w:w="374" w:type="pct"/>
            <w:tcBorders>
              <w:top w:val="single" w:sz="4" w:space="0" w:color="auto"/>
              <w:left w:val="nil"/>
              <w:bottom w:val="single" w:sz="4" w:space="0" w:color="auto"/>
              <w:right w:val="single" w:sz="4" w:space="0" w:color="auto"/>
            </w:tcBorders>
            <w:shd w:val="clear" w:color="auto" w:fill="auto"/>
          </w:tcPr>
          <w:p w:rsidR="00194892" w:rsidRPr="00A74B9C" w:rsidRDefault="00194892" w:rsidP="00194892">
            <w:pPr>
              <w:spacing w:after="0"/>
              <w:jc w:val="center"/>
              <w:rPr>
                <w:rFonts w:ascii="Times New Roman" w:hAnsi="Times New Roman" w:cs="Times New Roman"/>
                <w:bCs/>
              </w:rPr>
            </w:pPr>
            <w:r>
              <w:rPr>
                <w:rFonts w:ascii="Times New Roman" w:hAnsi="Times New Roman" w:cs="Times New Roman"/>
                <w:bCs/>
              </w:rPr>
              <w:t>850 207,9</w:t>
            </w:r>
          </w:p>
        </w:tc>
        <w:tc>
          <w:tcPr>
            <w:tcW w:w="375" w:type="pct"/>
            <w:tcBorders>
              <w:top w:val="single" w:sz="4" w:space="0" w:color="auto"/>
              <w:left w:val="nil"/>
              <w:bottom w:val="single" w:sz="4" w:space="0" w:color="auto"/>
              <w:right w:val="single" w:sz="4" w:space="0" w:color="auto"/>
            </w:tcBorders>
            <w:shd w:val="clear" w:color="auto" w:fill="auto"/>
          </w:tcPr>
          <w:p w:rsidR="00194892" w:rsidRPr="00A74B9C" w:rsidRDefault="00194892" w:rsidP="00194892">
            <w:pPr>
              <w:spacing w:after="0"/>
              <w:jc w:val="center"/>
              <w:rPr>
                <w:rFonts w:ascii="Times New Roman" w:hAnsi="Times New Roman" w:cs="Times New Roman"/>
                <w:bCs/>
              </w:rPr>
            </w:pPr>
            <w:r>
              <w:rPr>
                <w:rFonts w:ascii="Times New Roman" w:hAnsi="Times New Roman" w:cs="Times New Roman"/>
                <w:bCs/>
              </w:rPr>
              <w:t>857 052,5</w:t>
            </w:r>
          </w:p>
        </w:tc>
        <w:tc>
          <w:tcPr>
            <w:tcW w:w="375" w:type="pct"/>
            <w:tcBorders>
              <w:top w:val="single" w:sz="4" w:space="0" w:color="auto"/>
              <w:left w:val="nil"/>
              <w:bottom w:val="single" w:sz="4" w:space="0" w:color="auto"/>
              <w:right w:val="single" w:sz="4" w:space="0" w:color="auto"/>
            </w:tcBorders>
            <w:shd w:val="clear" w:color="auto" w:fill="auto"/>
          </w:tcPr>
          <w:p w:rsidR="00194892" w:rsidRPr="00A74B9C" w:rsidRDefault="00194892" w:rsidP="00194892">
            <w:pPr>
              <w:spacing w:after="0"/>
              <w:jc w:val="center"/>
              <w:rPr>
                <w:rFonts w:ascii="Times New Roman" w:hAnsi="Times New Roman" w:cs="Times New Roman"/>
                <w:bCs/>
              </w:rPr>
            </w:pPr>
            <w:r w:rsidRPr="00A74B9C">
              <w:rPr>
                <w:rFonts w:ascii="Times New Roman" w:hAnsi="Times New Roman" w:cs="Times New Roman"/>
                <w:bCs/>
              </w:rPr>
              <w:t>167 938,8</w:t>
            </w:r>
          </w:p>
        </w:tc>
        <w:tc>
          <w:tcPr>
            <w:tcW w:w="375" w:type="pct"/>
            <w:tcBorders>
              <w:top w:val="single" w:sz="4" w:space="0" w:color="auto"/>
              <w:left w:val="nil"/>
              <w:bottom w:val="single" w:sz="4" w:space="0" w:color="auto"/>
              <w:right w:val="single" w:sz="4" w:space="0" w:color="auto"/>
            </w:tcBorders>
            <w:shd w:val="clear" w:color="auto" w:fill="auto"/>
          </w:tcPr>
          <w:p w:rsidR="00194892" w:rsidRPr="00A74B9C" w:rsidRDefault="00194892" w:rsidP="00194892">
            <w:pPr>
              <w:spacing w:after="0"/>
              <w:jc w:val="center"/>
              <w:rPr>
                <w:rFonts w:ascii="Times New Roman" w:hAnsi="Times New Roman" w:cs="Times New Roman"/>
                <w:bCs/>
              </w:rPr>
            </w:pPr>
            <w:r w:rsidRPr="00A74B9C">
              <w:rPr>
                <w:rFonts w:ascii="Times New Roman" w:hAnsi="Times New Roman" w:cs="Times New Roman"/>
                <w:bCs/>
              </w:rPr>
              <w:t>174 824,2</w:t>
            </w:r>
          </w:p>
        </w:tc>
        <w:tc>
          <w:tcPr>
            <w:tcW w:w="406" w:type="pct"/>
            <w:tcBorders>
              <w:top w:val="single" w:sz="4" w:space="0" w:color="auto"/>
              <w:left w:val="nil"/>
              <w:bottom w:val="single" w:sz="4" w:space="0" w:color="auto"/>
              <w:right w:val="single" w:sz="4" w:space="0" w:color="auto"/>
            </w:tcBorders>
            <w:shd w:val="clear" w:color="auto" w:fill="auto"/>
          </w:tcPr>
          <w:p w:rsidR="00194892" w:rsidRPr="00A74B9C" w:rsidRDefault="00194892" w:rsidP="00194892">
            <w:pPr>
              <w:spacing w:after="0"/>
              <w:jc w:val="center"/>
              <w:rPr>
                <w:rFonts w:ascii="Times New Roman" w:hAnsi="Times New Roman" w:cs="Times New Roman"/>
                <w:bCs/>
              </w:rPr>
            </w:pPr>
            <w:r>
              <w:rPr>
                <w:rFonts w:ascii="Times New Roman" w:hAnsi="Times New Roman" w:cs="Times New Roman"/>
                <w:bCs/>
              </w:rPr>
              <w:t>3 231 044,5</w:t>
            </w:r>
          </w:p>
        </w:tc>
      </w:tr>
      <w:tr w:rsidR="00194892" w:rsidRPr="001E315B" w:rsidTr="005D3FC1">
        <w:trPr>
          <w:trHeight w:val="41"/>
        </w:trPr>
        <w:tc>
          <w:tcPr>
            <w:tcW w:w="141" w:type="pct"/>
            <w:vMerge/>
          </w:tcPr>
          <w:p w:rsidR="00194892" w:rsidRPr="001E315B" w:rsidRDefault="00194892" w:rsidP="00194892">
            <w:pPr>
              <w:autoSpaceDE w:val="0"/>
              <w:autoSpaceDN w:val="0"/>
              <w:adjustRightInd w:val="0"/>
              <w:spacing w:after="0" w:line="240" w:lineRule="auto"/>
              <w:rPr>
                <w:rFonts w:ascii="Times New Roman" w:hAnsi="Times New Roman" w:cs="Times New Roman"/>
              </w:rPr>
            </w:pPr>
          </w:p>
        </w:tc>
        <w:tc>
          <w:tcPr>
            <w:tcW w:w="700" w:type="pct"/>
            <w:vMerge/>
          </w:tcPr>
          <w:p w:rsidR="00194892" w:rsidRPr="001E315B" w:rsidRDefault="00194892" w:rsidP="00194892">
            <w:pPr>
              <w:autoSpaceDE w:val="0"/>
              <w:autoSpaceDN w:val="0"/>
              <w:adjustRightInd w:val="0"/>
              <w:spacing w:after="0" w:line="240" w:lineRule="auto"/>
              <w:rPr>
                <w:rFonts w:ascii="Times New Roman" w:hAnsi="Times New Roman" w:cs="Times New Roman"/>
              </w:rPr>
            </w:pPr>
          </w:p>
        </w:tc>
        <w:tc>
          <w:tcPr>
            <w:tcW w:w="1505" w:type="pct"/>
            <w:gridSpan w:val="3"/>
          </w:tcPr>
          <w:p w:rsidR="00194892" w:rsidRPr="001E315B" w:rsidRDefault="00194892" w:rsidP="00194892">
            <w:pPr>
              <w:autoSpaceDE w:val="0"/>
              <w:autoSpaceDN w:val="0"/>
              <w:adjustRightInd w:val="0"/>
              <w:spacing w:after="0" w:line="240" w:lineRule="auto"/>
              <w:rPr>
                <w:rFonts w:ascii="Times New Roman" w:hAnsi="Times New Roman" w:cs="Times New Roman"/>
              </w:rPr>
            </w:pPr>
            <w:r w:rsidRPr="001E315B">
              <w:rPr>
                <w:rFonts w:ascii="Times New Roman" w:hAnsi="Times New Roman" w:cs="Times New Roman"/>
              </w:rPr>
              <w:t>ВСЕГО</w:t>
            </w:r>
          </w:p>
        </w:tc>
        <w:tc>
          <w:tcPr>
            <w:tcW w:w="374" w:type="pct"/>
            <w:tcBorders>
              <w:top w:val="single" w:sz="4" w:space="0" w:color="auto"/>
              <w:left w:val="single" w:sz="4" w:space="0" w:color="auto"/>
              <w:bottom w:val="single" w:sz="4" w:space="0" w:color="auto"/>
              <w:right w:val="single" w:sz="4" w:space="0" w:color="auto"/>
            </w:tcBorders>
            <w:shd w:val="clear" w:color="auto" w:fill="auto"/>
          </w:tcPr>
          <w:p w:rsidR="00194892" w:rsidRPr="00A74B9C" w:rsidRDefault="00194892" w:rsidP="00194892">
            <w:pPr>
              <w:spacing w:after="0"/>
              <w:jc w:val="center"/>
              <w:rPr>
                <w:rFonts w:ascii="Times New Roman" w:hAnsi="Times New Roman" w:cs="Times New Roman"/>
                <w:bCs/>
              </w:rPr>
            </w:pPr>
            <w:r w:rsidRPr="00A74B9C">
              <w:rPr>
                <w:rFonts w:ascii="Times New Roman" w:hAnsi="Times New Roman" w:cs="Times New Roman"/>
                <w:bCs/>
              </w:rPr>
              <w:t>337 388,2</w:t>
            </w:r>
          </w:p>
        </w:tc>
        <w:tc>
          <w:tcPr>
            <w:tcW w:w="375" w:type="pct"/>
            <w:tcBorders>
              <w:top w:val="single" w:sz="4" w:space="0" w:color="auto"/>
              <w:left w:val="nil"/>
              <w:bottom w:val="single" w:sz="4" w:space="0" w:color="auto"/>
              <w:right w:val="single" w:sz="4" w:space="0" w:color="auto"/>
            </w:tcBorders>
            <w:shd w:val="clear" w:color="auto" w:fill="auto"/>
          </w:tcPr>
          <w:p w:rsidR="00194892" w:rsidRPr="00A74B9C" w:rsidRDefault="00194892" w:rsidP="00194892">
            <w:pPr>
              <w:spacing w:after="0"/>
              <w:jc w:val="center"/>
              <w:rPr>
                <w:rFonts w:ascii="Times New Roman" w:hAnsi="Times New Roman" w:cs="Times New Roman"/>
                <w:bCs/>
              </w:rPr>
            </w:pPr>
            <w:r>
              <w:rPr>
                <w:rFonts w:ascii="Times New Roman" w:hAnsi="Times New Roman" w:cs="Times New Roman"/>
                <w:bCs/>
              </w:rPr>
              <w:t>843 632,9</w:t>
            </w:r>
          </w:p>
        </w:tc>
        <w:tc>
          <w:tcPr>
            <w:tcW w:w="374" w:type="pct"/>
            <w:tcBorders>
              <w:top w:val="single" w:sz="4" w:space="0" w:color="auto"/>
              <w:left w:val="nil"/>
              <w:bottom w:val="single" w:sz="4" w:space="0" w:color="auto"/>
              <w:right w:val="single" w:sz="4" w:space="0" w:color="auto"/>
            </w:tcBorders>
            <w:shd w:val="clear" w:color="auto" w:fill="auto"/>
          </w:tcPr>
          <w:p w:rsidR="00194892" w:rsidRPr="00A74B9C" w:rsidRDefault="00194892" w:rsidP="00194892">
            <w:pPr>
              <w:spacing w:after="0"/>
              <w:jc w:val="center"/>
              <w:rPr>
                <w:rFonts w:ascii="Times New Roman" w:hAnsi="Times New Roman" w:cs="Times New Roman"/>
                <w:bCs/>
              </w:rPr>
            </w:pPr>
            <w:r>
              <w:rPr>
                <w:rFonts w:ascii="Times New Roman" w:hAnsi="Times New Roman" w:cs="Times New Roman"/>
                <w:bCs/>
              </w:rPr>
              <w:t>850 207,9</w:t>
            </w:r>
          </w:p>
        </w:tc>
        <w:tc>
          <w:tcPr>
            <w:tcW w:w="375" w:type="pct"/>
            <w:tcBorders>
              <w:top w:val="single" w:sz="4" w:space="0" w:color="auto"/>
              <w:left w:val="nil"/>
              <w:bottom w:val="single" w:sz="4" w:space="0" w:color="auto"/>
              <w:right w:val="single" w:sz="4" w:space="0" w:color="auto"/>
            </w:tcBorders>
            <w:shd w:val="clear" w:color="auto" w:fill="auto"/>
          </w:tcPr>
          <w:p w:rsidR="00194892" w:rsidRPr="00A74B9C" w:rsidRDefault="00194892" w:rsidP="00194892">
            <w:pPr>
              <w:spacing w:after="0"/>
              <w:jc w:val="center"/>
              <w:rPr>
                <w:rFonts w:ascii="Times New Roman" w:hAnsi="Times New Roman" w:cs="Times New Roman"/>
                <w:bCs/>
              </w:rPr>
            </w:pPr>
            <w:r>
              <w:rPr>
                <w:rFonts w:ascii="Times New Roman" w:hAnsi="Times New Roman" w:cs="Times New Roman"/>
                <w:bCs/>
              </w:rPr>
              <w:t>857 052,5</w:t>
            </w:r>
          </w:p>
        </w:tc>
        <w:tc>
          <w:tcPr>
            <w:tcW w:w="375" w:type="pct"/>
            <w:tcBorders>
              <w:top w:val="single" w:sz="4" w:space="0" w:color="auto"/>
              <w:left w:val="nil"/>
              <w:bottom w:val="single" w:sz="4" w:space="0" w:color="auto"/>
              <w:right w:val="single" w:sz="4" w:space="0" w:color="auto"/>
            </w:tcBorders>
            <w:shd w:val="clear" w:color="auto" w:fill="auto"/>
          </w:tcPr>
          <w:p w:rsidR="00194892" w:rsidRPr="00A74B9C" w:rsidRDefault="00194892" w:rsidP="00194892">
            <w:pPr>
              <w:spacing w:after="0"/>
              <w:jc w:val="center"/>
              <w:rPr>
                <w:rFonts w:ascii="Times New Roman" w:hAnsi="Times New Roman" w:cs="Times New Roman"/>
                <w:bCs/>
              </w:rPr>
            </w:pPr>
            <w:r w:rsidRPr="00A74B9C">
              <w:rPr>
                <w:rFonts w:ascii="Times New Roman" w:hAnsi="Times New Roman" w:cs="Times New Roman"/>
                <w:bCs/>
              </w:rPr>
              <w:t>167 938,8</w:t>
            </w:r>
          </w:p>
        </w:tc>
        <w:tc>
          <w:tcPr>
            <w:tcW w:w="375" w:type="pct"/>
            <w:tcBorders>
              <w:top w:val="single" w:sz="4" w:space="0" w:color="auto"/>
              <w:left w:val="nil"/>
              <w:bottom w:val="single" w:sz="4" w:space="0" w:color="auto"/>
              <w:right w:val="single" w:sz="4" w:space="0" w:color="auto"/>
            </w:tcBorders>
            <w:shd w:val="clear" w:color="auto" w:fill="auto"/>
          </w:tcPr>
          <w:p w:rsidR="00194892" w:rsidRPr="00A74B9C" w:rsidRDefault="00194892" w:rsidP="00194892">
            <w:pPr>
              <w:spacing w:after="0"/>
              <w:jc w:val="center"/>
              <w:rPr>
                <w:rFonts w:ascii="Times New Roman" w:hAnsi="Times New Roman" w:cs="Times New Roman"/>
                <w:bCs/>
              </w:rPr>
            </w:pPr>
            <w:r w:rsidRPr="00A74B9C">
              <w:rPr>
                <w:rFonts w:ascii="Times New Roman" w:hAnsi="Times New Roman" w:cs="Times New Roman"/>
                <w:bCs/>
              </w:rPr>
              <w:t>174 824,2</w:t>
            </w:r>
          </w:p>
        </w:tc>
        <w:tc>
          <w:tcPr>
            <w:tcW w:w="406" w:type="pct"/>
            <w:tcBorders>
              <w:top w:val="single" w:sz="4" w:space="0" w:color="auto"/>
              <w:left w:val="nil"/>
              <w:bottom w:val="single" w:sz="4" w:space="0" w:color="auto"/>
              <w:right w:val="single" w:sz="4" w:space="0" w:color="auto"/>
            </w:tcBorders>
            <w:shd w:val="clear" w:color="auto" w:fill="auto"/>
          </w:tcPr>
          <w:p w:rsidR="00194892" w:rsidRPr="00A74B9C" w:rsidRDefault="00194892" w:rsidP="00194892">
            <w:pPr>
              <w:spacing w:after="0"/>
              <w:jc w:val="center"/>
              <w:rPr>
                <w:rFonts w:ascii="Times New Roman" w:hAnsi="Times New Roman" w:cs="Times New Roman"/>
                <w:bCs/>
              </w:rPr>
            </w:pPr>
            <w:r>
              <w:rPr>
                <w:rFonts w:ascii="Times New Roman" w:hAnsi="Times New Roman" w:cs="Times New Roman"/>
                <w:bCs/>
              </w:rPr>
              <w:t>3 231 044,5</w:t>
            </w:r>
          </w:p>
        </w:tc>
      </w:tr>
    </w:tbl>
    <w:p w:rsidR="00844145" w:rsidRPr="00844145" w:rsidRDefault="00844145" w:rsidP="00862007">
      <w:pPr>
        <w:autoSpaceDE w:val="0"/>
        <w:autoSpaceDN w:val="0"/>
        <w:adjustRightInd w:val="0"/>
        <w:spacing w:after="0" w:line="240" w:lineRule="auto"/>
        <w:rPr>
          <w:rFonts w:ascii="Times New Roman" w:hAnsi="Times New Roman" w:cs="Times New Roman"/>
        </w:rPr>
      </w:pPr>
    </w:p>
    <w:p w:rsidR="00844145" w:rsidRDefault="00844145" w:rsidP="00862007">
      <w:pPr>
        <w:pStyle w:val="ConsPlusNormal"/>
        <w:jc w:val="center"/>
        <w:rPr>
          <w:rFonts w:ascii="Times New Roman" w:hAnsi="Times New Roman" w:cs="Times New Roman"/>
          <w:sz w:val="24"/>
          <w:szCs w:val="24"/>
        </w:rPr>
      </w:pPr>
    </w:p>
    <w:p w:rsidR="00844145" w:rsidRPr="00AA4D50" w:rsidRDefault="00844145" w:rsidP="00862007">
      <w:pPr>
        <w:pStyle w:val="ConsPlusNormal"/>
        <w:jc w:val="center"/>
        <w:rPr>
          <w:rFonts w:ascii="Times New Roman" w:hAnsi="Times New Roman" w:cs="Times New Roman"/>
          <w:sz w:val="24"/>
          <w:szCs w:val="24"/>
        </w:rPr>
      </w:pPr>
    </w:p>
    <w:p w:rsidR="00044F20" w:rsidRPr="00AA4D50" w:rsidRDefault="00044F20" w:rsidP="00862007">
      <w:pPr>
        <w:spacing w:after="0"/>
        <w:rPr>
          <w:rFonts w:ascii="Times New Roman" w:hAnsi="Times New Roman" w:cs="Times New Roman"/>
          <w:sz w:val="24"/>
          <w:szCs w:val="24"/>
        </w:rPr>
        <w:sectPr w:rsidR="00044F20" w:rsidRPr="00AA4D50" w:rsidSect="004C1A5B">
          <w:pgSz w:w="16838" w:h="11905" w:orient="landscape"/>
          <w:pgMar w:top="851" w:right="1134" w:bottom="850" w:left="1134" w:header="0" w:footer="0" w:gutter="0"/>
          <w:cols w:space="720"/>
        </w:sectPr>
      </w:pPr>
    </w:p>
    <w:p w:rsidR="00044F20" w:rsidRPr="00AA4D50" w:rsidRDefault="00700D14">
      <w:pPr>
        <w:pStyle w:val="ConsPlusNormal"/>
        <w:jc w:val="right"/>
        <w:outlineLvl w:val="2"/>
        <w:rPr>
          <w:rFonts w:ascii="Times New Roman" w:hAnsi="Times New Roman" w:cs="Times New Roman"/>
          <w:sz w:val="24"/>
          <w:szCs w:val="24"/>
        </w:rPr>
      </w:pPr>
      <w:r w:rsidRPr="00AA4D50">
        <w:rPr>
          <w:rFonts w:ascii="Times New Roman" w:hAnsi="Times New Roman" w:cs="Times New Roman"/>
          <w:sz w:val="24"/>
          <w:szCs w:val="24"/>
        </w:rPr>
        <w:lastRenderedPageBreak/>
        <w:t>Таблица 5</w:t>
      </w:r>
    </w:p>
    <w:p w:rsidR="00044F20" w:rsidRPr="00AA4D50" w:rsidRDefault="00044F20">
      <w:pPr>
        <w:pStyle w:val="ConsPlusTitle"/>
        <w:jc w:val="center"/>
        <w:rPr>
          <w:rFonts w:ascii="Times New Roman" w:hAnsi="Times New Roman" w:cs="Times New Roman"/>
          <w:sz w:val="24"/>
          <w:szCs w:val="24"/>
        </w:rPr>
      </w:pPr>
      <w:bookmarkStart w:id="6" w:name="P1367"/>
      <w:bookmarkStart w:id="7" w:name="P1919"/>
      <w:bookmarkEnd w:id="6"/>
      <w:bookmarkEnd w:id="7"/>
      <w:r w:rsidRPr="00AA4D50">
        <w:rPr>
          <w:rFonts w:ascii="Times New Roman" w:hAnsi="Times New Roman" w:cs="Times New Roman"/>
          <w:sz w:val="24"/>
          <w:szCs w:val="24"/>
        </w:rPr>
        <w:t>ОБЪЕМ</w:t>
      </w:r>
    </w:p>
    <w:p w:rsidR="00044F20" w:rsidRPr="00AA4D50" w:rsidRDefault="00044F20">
      <w:pPr>
        <w:pStyle w:val="ConsPlusTitle"/>
        <w:jc w:val="center"/>
        <w:rPr>
          <w:rFonts w:ascii="Times New Roman" w:hAnsi="Times New Roman" w:cs="Times New Roman"/>
          <w:sz w:val="24"/>
          <w:szCs w:val="24"/>
        </w:rPr>
      </w:pPr>
      <w:r w:rsidRPr="00AA4D50">
        <w:rPr>
          <w:rFonts w:ascii="Times New Roman" w:hAnsi="Times New Roman" w:cs="Times New Roman"/>
          <w:sz w:val="24"/>
          <w:szCs w:val="24"/>
        </w:rPr>
        <w:t>финансирования государственной программы</w:t>
      </w:r>
    </w:p>
    <w:p w:rsidR="00044F20" w:rsidRPr="00AA4D50" w:rsidRDefault="00044F20">
      <w:pPr>
        <w:pStyle w:val="ConsPlusTitle"/>
        <w:jc w:val="center"/>
        <w:rPr>
          <w:rFonts w:ascii="Times New Roman" w:hAnsi="Times New Roman" w:cs="Times New Roman"/>
          <w:sz w:val="24"/>
          <w:szCs w:val="24"/>
        </w:rPr>
      </w:pPr>
      <w:r w:rsidRPr="00AA4D50">
        <w:rPr>
          <w:rFonts w:ascii="Times New Roman" w:hAnsi="Times New Roman" w:cs="Times New Roman"/>
          <w:sz w:val="24"/>
          <w:szCs w:val="24"/>
        </w:rPr>
        <w:t>по ответственному исполнителю, исполнителям</w:t>
      </w:r>
    </w:p>
    <w:p w:rsidR="00044F20" w:rsidRPr="00AA4D50" w:rsidRDefault="00044F20">
      <w:pPr>
        <w:pStyle w:val="ConsPlusTitle"/>
        <w:jc w:val="center"/>
        <w:rPr>
          <w:rFonts w:ascii="Times New Roman" w:hAnsi="Times New Roman" w:cs="Times New Roman"/>
          <w:sz w:val="24"/>
          <w:szCs w:val="24"/>
        </w:rPr>
      </w:pPr>
      <w:r w:rsidRPr="00AA4D50">
        <w:rPr>
          <w:rFonts w:ascii="Times New Roman" w:hAnsi="Times New Roman" w:cs="Times New Roman"/>
          <w:sz w:val="24"/>
          <w:szCs w:val="24"/>
        </w:rPr>
        <w:t>и участникам государственной программы</w:t>
      </w:r>
    </w:p>
    <w:p w:rsidR="00044F20" w:rsidRPr="00AA4D50" w:rsidRDefault="00044F20">
      <w:pPr>
        <w:pStyle w:val="ConsPlusNormal"/>
        <w:jc w:val="center"/>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6"/>
        <w:gridCol w:w="1928"/>
        <w:gridCol w:w="2098"/>
        <w:gridCol w:w="1190"/>
        <w:gridCol w:w="1190"/>
        <w:gridCol w:w="1190"/>
        <w:gridCol w:w="1190"/>
        <w:gridCol w:w="1190"/>
        <w:gridCol w:w="1190"/>
        <w:gridCol w:w="1303"/>
      </w:tblGrid>
      <w:tr w:rsidR="00044F20" w:rsidRPr="00AA4D50">
        <w:tc>
          <w:tcPr>
            <w:tcW w:w="566" w:type="dxa"/>
            <w:vMerge w:val="restart"/>
          </w:tcPr>
          <w:p w:rsidR="00044F20" w:rsidRPr="00AA4D50" w:rsidRDefault="00AA4D50">
            <w:pPr>
              <w:pStyle w:val="ConsPlusNormal"/>
              <w:jc w:val="center"/>
              <w:rPr>
                <w:rFonts w:ascii="Times New Roman" w:hAnsi="Times New Roman" w:cs="Times New Roman"/>
                <w:sz w:val="24"/>
                <w:szCs w:val="24"/>
              </w:rPr>
            </w:pPr>
            <w:r>
              <w:rPr>
                <w:rFonts w:ascii="Times New Roman" w:hAnsi="Times New Roman" w:cs="Times New Roman"/>
                <w:sz w:val="24"/>
                <w:szCs w:val="24"/>
              </w:rPr>
              <w:t>№</w:t>
            </w:r>
            <w:r w:rsidR="00044F20" w:rsidRPr="00AA4D50">
              <w:rPr>
                <w:rFonts w:ascii="Times New Roman" w:hAnsi="Times New Roman" w:cs="Times New Roman"/>
                <w:sz w:val="24"/>
                <w:szCs w:val="24"/>
              </w:rPr>
              <w:t xml:space="preserve"> п/п</w:t>
            </w:r>
          </w:p>
        </w:tc>
        <w:tc>
          <w:tcPr>
            <w:tcW w:w="1928" w:type="dxa"/>
            <w:vMerge w:val="restart"/>
          </w:tcPr>
          <w:p w:rsidR="00044F20" w:rsidRPr="00AA4D50" w:rsidRDefault="00044F20">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Наименование ответственного исполнителя, исполнителя, участника государственной программы</w:t>
            </w:r>
          </w:p>
        </w:tc>
        <w:tc>
          <w:tcPr>
            <w:tcW w:w="2098" w:type="dxa"/>
            <w:vMerge w:val="restart"/>
          </w:tcPr>
          <w:p w:rsidR="00044F20" w:rsidRPr="00AA4D50" w:rsidRDefault="00044F20">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Вид источника финансирования</w:t>
            </w:r>
          </w:p>
        </w:tc>
        <w:tc>
          <w:tcPr>
            <w:tcW w:w="7140" w:type="dxa"/>
            <w:gridSpan w:val="6"/>
          </w:tcPr>
          <w:p w:rsidR="00044F20" w:rsidRPr="00AA4D50" w:rsidRDefault="00044F20">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Объем финансирования по годам, тыс. руб.</w:t>
            </w:r>
          </w:p>
        </w:tc>
        <w:tc>
          <w:tcPr>
            <w:tcW w:w="1303" w:type="dxa"/>
            <w:vMerge w:val="restart"/>
          </w:tcPr>
          <w:p w:rsidR="00044F20" w:rsidRPr="00AA4D50" w:rsidRDefault="00044F20">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ИТОГО</w:t>
            </w:r>
          </w:p>
        </w:tc>
      </w:tr>
      <w:tr w:rsidR="00044F20" w:rsidRPr="00AA4D50">
        <w:tc>
          <w:tcPr>
            <w:tcW w:w="566" w:type="dxa"/>
            <w:vMerge/>
          </w:tcPr>
          <w:p w:rsidR="00044F20" w:rsidRPr="00AA4D50" w:rsidRDefault="00044F20">
            <w:pPr>
              <w:rPr>
                <w:rFonts w:ascii="Times New Roman" w:hAnsi="Times New Roman" w:cs="Times New Roman"/>
                <w:sz w:val="24"/>
                <w:szCs w:val="24"/>
              </w:rPr>
            </w:pPr>
          </w:p>
        </w:tc>
        <w:tc>
          <w:tcPr>
            <w:tcW w:w="1928" w:type="dxa"/>
            <w:vMerge/>
          </w:tcPr>
          <w:p w:rsidR="00044F20" w:rsidRPr="00AA4D50" w:rsidRDefault="00044F20">
            <w:pPr>
              <w:rPr>
                <w:rFonts w:ascii="Times New Roman" w:hAnsi="Times New Roman" w:cs="Times New Roman"/>
                <w:sz w:val="24"/>
                <w:szCs w:val="24"/>
              </w:rPr>
            </w:pPr>
          </w:p>
        </w:tc>
        <w:tc>
          <w:tcPr>
            <w:tcW w:w="2098" w:type="dxa"/>
            <w:vMerge/>
          </w:tcPr>
          <w:p w:rsidR="00044F20" w:rsidRPr="00AA4D50" w:rsidRDefault="00044F20">
            <w:pPr>
              <w:rPr>
                <w:rFonts w:ascii="Times New Roman" w:hAnsi="Times New Roman" w:cs="Times New Roman"/>
                <w:sz w:val="24"/>
                <w:szCs w:val="24"/>
              </w:rPr>
            </w:pPr>
          </w:p>
        </w:tc>
        <w:tc>
          <w:tcPr>
            <w:tcW w:w="1190" w:type="dxa"/>
          </w:tcPr>
          <w:p w:rsidR="00044F20" w:rsidRPr="00AA4D50" w:rsidRDefault="00BF202E">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2021</w:t>
            </w:r>
            <w:r w:rsidR="00044F20" w:rsidRPr="00AA4D50">
              <w:rPr>
                <w:rFonts w:ascii="Times New Roman" w:hAnsi="Times New Roman" w:cs="Times New Roman"/>
                <w:sz w:val="24"/>
                <w:szCs w:val="24"/>
              </w:rPr>
              <w:t xml:space="preserve"> г.</w:t>
            </w:r>
          </w:p>
        </w:tc>
        <w:tc>
          <w:tcPr>
            <w:tcW w:w="1190" w:type="dxa"/>
          </w:tcPr>
          <w:p w:rsidR="00044F20" w:rsidRPr="00AA4D50" w:rsidRDefault="00BF202E">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2022</w:t>
            </w:r>
            <w:r w:rsidR="00044F20" w:rsidRPr="00AA4D50">
              <w:rPr>
                <w:rFonts w:ascii="Times New Roman" w:hAnsi="Times New Roman" w:cs="Times New Roman"/>
                <w:sz w:val="24"/>
                <w:szCs w:val="24"/>
              </w:rPr>
              <w:t xml:space="preserve"> г.</w:t>
            </w:r>
          </w:p>
        </w:tc>
        <w:tc>
          <w:tcPr>
            <w:tcW w:w="1190" w:type="dxa"/>
          </w:tcPr>
          <w:p w:rsidR="00044F20" w:rsidRPr="00AA4D50" w:rsidRDefault="00044F20">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2</w:t>
            </w:r>
            <w:r w:rsidR="00BF202E" w:rsidRPr="00AA4D50">
              <w:rPr>
                <w:rFonts w:ascii="Times New Roman" w:hAnsi="Times New Roman" w:cs="Times New Roman"/>
                <w:sz w:val="24"/>
                <w:szCs w:val="24"/>
              </w:rPr>
              <w:t>023</w:t>
            </w:r>
            <w:r w:rsidRPr="00AA4D50">
              <w:rPr>
                <w:rFonts w:ascii="Times New Roman" w:hAnsi="Times New Roman" w:cs="Times New Roman"/>
                <w:sz w:val="24"/>
                <w:szCs w:val="24"/>
              </w:rPr>
              <w:t xml:space="preserve"> г.</w:t>
            </w:r>
          </w:p>
        </w:tc>
        <w:tc>
          <w:tcPr>
            <w:tcW w:w="1190" w:type="dxa"/>
          </w:tcPr>
          <w:p w:rsidR="00044F20" w:rsidRPr="00AA4D50" w:rsidRDefault="00BF202E">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2024</w:t>
            </w:r>
            <w:r w:rsidR="00044F20" w:rsidRPr="00AA4D50">
              <w:rPr>
                <w:rFonts w:ascii="Times New Roman" w:hAnsi="Times New Roman" w:cs="Times New Roman"/>
                <w:sz w:val="24"/>
                <w:szCs w:val="24"/>
              </w:rPr>
              <w:t xml:space="preserve"> г.</w:t>
            </w:r>
          </w:p>
        </w:tc>
        <w:tc>
          <w:tcPr>
            <w:tcW w:w="1190" w:type="dxa"/>
          </w:tcPr>
          <w:p w:rsidR="00044F20" w:rsidRPr="00AA4D50" w:rsidRDefault="00BF202E">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2025</w:t>
            </w:r>
            <w:r w:rsidR="00044F20" w:rsidRPr="00AA4D50">
              <w:rPr>
                <w:rFonts w:ascii="Times New Roman" w:hAnsi="Times New Roman" w:cs="Times New Roman"/>
                <w:sz w:val="24"/>
                <w:szCs w:val="24"/>
              </w:rPr>
              <w:t xml:space="preserve"> г.</w:t>
            </w:r>
          </w:p>
        </w:tc>
        <w:tc>
          <w:tcPr>
            <w:tcW w:w="1190" w:type="dxa"/>
          </w:tcPr>
          <w:p w:rsidR="00044F20" w:rsidRPr="00AA4D50" w:rsidRDefault="00BF202E">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2026</w:t>
            </w:r>
            <w:r w:rsidR="00044F20" w:rsidRPr="00AA4D50">
              <w:rPr>
                <w:rFonts w:ascii="Times New Roman" w:hAnsi="Times New Roman" w:cs="Times New Roman"/>
                <w:sz w:val="24"/>
                <w:szCs w:val="24"/>
              </w:rPr>
              <w:t xml:space="preserve"> г.</w:t>
            </w:r>
          </w:p>
        </w:tc>
        <w:tc>
          <w:tcPr>
            <w:tcW w:w="1303" w:type="dxa"/>
            <w:vMerge/>
          </w:tcPr>
          <w:p w:rsidR="00044F20" w:rsidRPr="00AA4D50" w:rsidRDefault="00044F20">
            <w:pPr>
              <w:rPr>
                <w:rFonts w:ascii="Times New Roman" w:hAnsi="Times New Roman" w:cs="Times New Roman"/>
                <w:sz w:val="24"/>
                <w:szCs w:val="24"/>
              </w:rPr>
            </w:pPr>
          </w:p>
        </w:tc>
      </w:tr>
    </w:tbl>
    <w:p w:rsidR="005D3FC1" w:rsidRPr="005D3FC1" w:rsidRDefault="005D3FC1" w:rsidP="005D3FC1">
      <w:pPr>
        <w:spacing w:after="0"/>
        <w:rPr>
          <w:sz w:val="2"/>
          <w:szCs w:val="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6"/>
        <w:gridCol w:w="1928"/>
        <w:gridCol w:w="2098"/>
        <w:gridCol w:w="1190"/>
        <w:gridCol w:w="1190"/>
        <w:gridCol w:w="1190"/>
        <w:gridCol w:w="1190"/>
        <w:gridCol w:w="1190"/>
        <w:gridCol w:w="1190"/>
        <w:gridCol w:w="1303"/>
      </w:tblGrid>
      <w:tr w:rsidR="00044F20" w:rsidRPr="00AA4D50" w:rsidTr="005D3FC1">
        <w:trPr>
          <w:tblHeader/>
        </w:trPr>
        <w:tc>
          <w:tcPr>
            <w:tcW w:w="566" w:type="dxa"/>
          </w:tcPr>
          <w:p w:rsidR="00044F20" w:rsidRPr="00AA4D50" w:rsidRDefault="00044F20">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1</w:t>
            </w:r>
          </w:p>
        </w:tc>
        <w:tc>
          <w:tcPr>
            <w:tcW w:w="1928" w:type="dxa"/>
          </w:tcPr>
          <w:p w:rsidR="00044F20" w:rsidRPr="00AA4D50" w:rsidRDefault="00044F20">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2</w:t>
            </w:r>
          </w:p>
        </w:tc>
        <w:tc>
          <w:tcPr>
            <w:tcW w:w="2098" w:type="dxa"/>
          </w:tcPr>
          <w:p w:rsidR="00044F20" w:rsidRPr="00AA4D50" w:rsidRDefault="00044F20">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3</w:t>
            </w:r>
          </w:p>
        </w:tc>
        <w:tc>
          <w:tcPr>
            <w:tcW w:w="1190" w:type="dxa"/>
          </w:tcPr>
          <w:p w:rsidR="00044F20" w:rsidRPr="00AA4D50" w:rsidRDefault="00044F20">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4</w:t>
            </w:r>
          </w:p>
        </w:tc>
        <w:tc>
          <w:tcPr>
            <w:tcW w:w="1190" w:type="dxa"/>
          </w:tcPr>
          <w:p w:rsidR="00044F20" w:rsidRPr="00AA4D50" w:rsidRDefault="00044F20">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5</w:t>
            </w:r>
          </w:p>
        </w:tc>
        <w:tc>
          <w:tcPr>
            <w:tcW w:w="1190" w:type="dxa"/>
          </w:tcPr>
          <w:p w:rsidR="00044F20" w:rsidRPr="00AA4D50" w:rsidRDefault="00044F20">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6</w:t>
            </w:r>
          </w:p>
        </w:tc>
        <w:tc>
          <w:tcPr>
            <w:tcW w:w="1190" w:type="dxa"/>
          </w:tcPr>
          <w:p w:rsidR="00044F20" w:rsidRPr="00AA4D50" w:rsidRDefault="00044F20">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7</w:t>
            </w:r>
          </w:p>
        </w:tc>
        <w:tc>
          <w:tcPr>
            <w:tcW w:w="1190" w:type="dxa"/>
          </w:tcPr>
          <w:p w:rsidR="00044F20" w:rsidRPr="00AA4D50" w:rsidRDefault="00044F20">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8</w:t>
            </w:r>
          </w:p>
        </w:tc>
        <w:tc>
          <w:tcPr>
            <w:tcW w:w="1190" w:type="dxa"/>
          </w:tcPr>
          <w:p w:rsidR="00044F20" w:rsidRPr="00AA4D50" w:rsidRDefault="00044F20">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9</w:t>
            </w:r>
          </w:p>
        </w:tc>
        <w:tc>
          <w:tcPr>
            <w:tcW w:w="1303" w:type="dxa"/>
          </w:tcPr>
          <w:p w:rsidR="00044F20" w:rsidRPr="00AA4D50" w:rsidRDefault="00044F20">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10</w:t>
            </w:r>
          </w:p>
        </w:tc>
      </w:tr>
      <w:tr w:rsidR="000B3A41" w:rsidRPr="00AA4D50" w:rsidTr="0033130E">
        <w:tc>
          <w:tcPr>
            <w:tcW w:w="566" w:type="dxa"/>
            <w:vMerge w:val="restart"/>
          </w:tcPr>
          <w:p w:rsidR="000B3A41" w:rsidRPr="00AA4D50" w:rsidRDefault="000B3A41" w:rsidP="000B3A41">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1</w:t>
            </w:r>
          </w:p>
        </w:tc>
        <w:tc>
          <w:tcPr>
            <w:tcW w:w="1928" w:type="dxa"/>
            <w:vMerge w:val="restart"/>
          </w:tcPr>
          <w:p w:rsidR="000B3A41" w:rsidRPr="00AA4D50" w:rsidRDefault="000B3A41" w:rsidP="000B3A41">
            <w:pPr>
              <w:pStyle w:val="ConsPlusNormal"/>
              <w:rPr>
                <w:rFonts w:ascii="Times New Roman" w:hAnsi="Times New Roman" w:cs="Times New Roman"/>
                <w:sz w:val="24"/>
                <w:szCs w:val="24"/>
              </w:rPr>
            </w:pPr>
            <w:r w:rsidRPr="00AA4D50">
              <w:rPr>
                <w:rFonts w:ascii="Times New Roman" w:hAnsi="Times New Roman" w:cs="Times New Roman"/>
                <w:sz w:val="24"/>
                <w:szCs w:val="24"/>
              </w:rPr>
              <w:t>КРТ</w:t>
            </w:r>
          </w:p>
        </w:tc>
        <w:tc>
          <w:tcPr>
            <w:tcW w:w="2098" w:type="dxa"/>
          </w:tcPr>
          <w:p w:rsidR="000B3A41" w:rsidRPr="00AA4D50" w:rsidRDefault="000B3A41" w:rsidP="000B3A41">
            <w:pPr>
              <w:pStyle w:val="ConsPlusNormal"/>
              <w:rPr>
                <w:rFonts w:ascii="Times New Roman" w:hAnsi="Times New Roman" w:cs="Times New Roman"/>
                <w:sz w:val="24"/>
                <w:szCs w:val="24"/>
              </w:rPr>
            </w:pPr>
            <w:r w:rsidRPr="00AA4D50">
              <w:rPr>
                <w:rFonts w:ascii="Times New Roman" w:hAnsi="Times New Roman" w:cs="Times New Roman"/>
                <w:sz w:val="24"/>
                <w:szCs w:val="24"/>
              </w:rPr>
              <w:t xml:space="preserve">Бюджет </w:t>
            </w:r>
            <w:r>
              <w:rPr>
                <w:rFonts w:ascii="Times New Roman" w:hAnsi="Times New Roman" w:cs="Times New Roman"/>
                <w:sz w:val="24"/>
                <w:szCs w:val="24"/>
              </w:rPr>
              <w:br/>
            </w:r>
            <w:r w:rsidRPr="00AA4D50">
              <w:rPr>
                <w:rFonts w:ascii="Times New Roman" w:hAnsi="Times New Roman" w:cs="Times New Roman"/>
                <w:sz w:val="24"/>
                <w:szCs w:val="24"/>
              </w:rPr>
              <w:t>Санкт-Петербурга</w:t>
            </w:r>
          </w:p>
        </w:tc>
        <w:tc>
          <w:tcPr>
            <w:tcW w:w="1190" w:type="dxa"/>
            <w:tcBorders>
              <w:top w:val="single" w:sz="4" w:space="0" w:color="auto"/>
              <w:left w:val="single" w:sz="4" w:space="0" w:color="auto"/>
              <w:bottom w:val="single" w:sz="4" w:space="0" w:color="auto"/>
              <w:right w:val="single" w:sz="4" w:space="0" w:color="auto"/>
            </w:tcBorders>
            <w:shd w:val="clear" w:color="auto" w:fill="auto"/>
          </w:tcPr>
          <w:p w:rsidR="000B3A41" w:rsidRPr="000515C6" w:rsidRDefault="000B3A41" w:rsidP="000B3A41">
            <w:pPr>
              <w:spacing w:after="0"/>
              <w:jc w:val="center"/>
              <w:rPr>
                <w:rFonts w:ascii="Times New Roman" w:hAnsi="Times New Roman" w:cs="Times New Roman"/>
                <w:bCs/>
              </w:rPr>
            </w:pPr>
            <w:r w:rsidRPr="000515C6">
              <w:rPr>
                <w:rFonts w:ascii="Times New Roman" w:hAnsi="Times New Roman" w:cs="Times New Roman"/>
                <w:bCs/>
              </w:rPr>
              <w:t>897 898,9</w:t>
            </w:r>
          </w:p>
        </w:tc>
        <w:tc>
          <w:tcPr>
            <w:tcW w:w="1190" w:type="dxa"/>
            <w:tcBorders>
              <w:top w:val="single" w:sz="4" w:space="0" w:color="auto"/>
              <w:left w:val="nil"/>
              <w:bottom w:val="single" w:sz="4" w:space="0" w:color="auto"/>
              <w:right w:val="single" w:sz="4" w:space="0" w:color="auto"/>
            </w:tcBorders>
            <w:shd w:val="clear" w:color="auto" w:fill="auto"/>
          </w:tcPr>
          <w:p w:rsidR="000B3A41" w:rsidRPr="000515C6" w:rsidRDefault="000B3A41" w:rsidP="000B3A41">
            <w:pPr>
              <w:spacing w:after="0"/>
              <w:jc w:val="center"/>
              <w:rPr>
                <w:rFonts w:ascii="Times New Roman" w:hAnsi="Times New Roman" w:cs="Times New Roman"/>
                <w:bCs/>
              </w:rPr>
            </w:pPr>
            <w:r>
              <w:rPr>
                <w:rFonts w:ascii="Times New Roman" w:hAnsi="Times New Roman" w:cs="Times New Roman"/>
                <w:bCs/>
              </w:rPr>
              <w:t>1 837 581,3</w:t>
            </w:r>
          </w:p>
        </w:tc>
        <w:tc>
          <w:tcPr>
            <w:tcW w:w="1190" w:type="dxa"/>
            <w:tcBorders>
              <w:top w:val="single" w:sz="4" w:space="0" w:color="auto"/>
              <w:left w:val="nil"/>
              <w:bottom w:val="single" w:sz="4" w:space="0" w:color="auto"/>
              <w:right w:val="single" w:sz="4" w:space="0" w:color="auto"/>
            </w:tcBorders>
            <w:shd w:val="clear" w:color="auto" w:fill="auto"/>
          </w:tcPr>
          <w:p w:rsidR="000B3A41" w:rsidRPr="000515C6" w:rsidRDefault="000B3A41" w:rsidP="000B3A41">
            <w:pPr>
              <w:spacing w:after="0"/>
              <w:jc w:val="center"/>
              <w:rPr>
                <w:rFonts w:ascii="Times New Roman" w:hAnsi="Times New Roman" w:cs="Times New Roman"/>
                <w:bCs/>
              </w:rPr>
            </w:pPr>
            <w:r>
              <w:rPr>
                <w:rFonts w:ascii="Times New Roman" w:hAnsi="Times New Roman" w:cs="Times New Roman"/>
                <w:bCs/>
              </w:rPr>
              <w:t>1 554 252,2</w:t>
            </w:r>
          </w:p>
        </w:tc>
        <w:tc>
          <w:tcPr>
            <w:tcW w:w="1190" w:type="dxa"/>
            <w:tcBorders>
              <w:top w:val="single" w:sz="4" w:space="0" w:color="auto"/>
              <w:left w:val="nil"/>
              <w:bottom w:val="single" w:sz="4" w:space="0" w:color="auto"/>
              <w:right w:val="single" w:sz="4" w:space="0" w:color="auto"/>
            </w:tcBorders>
            <w:shd w:val="clear" w:color="auto" w:fill="auto"/>
          </w:tcPr>
          <w:p w:rsidR="000B3A41" w:rsidRPr="000515C6" w:rsidRDefault="000B3A41" w:rsidP="000B3A41">
            <w:pPr>
              <w:spacing w:after="0"/>
              <w:jc w:val="center"/>
              <w:rPr>
                <w:rFonts w:ascii="Times New Roman" w:hAnsi="Times New Roman" w:cs="Times New Roman"/>
                <w:bCs/>
              </w:rPr>
            </w:pPr>
            <w:r>
              <w:rPr>
                <w:rFonts w:ascii="Times New Roman" w:hAnsi="Times New Roman" w:cs="Times New Roman"/>
                <w:bCs/>
              </w:rPr>
              <w:t>1 566 800,4</w:t>
            </w:r>
          </w:p>
        </w:tc>
        <w:tc>
          <w:tcPr>
            <w:tcW w:w="1190" w:type="dxa"/>
            <w:tcBorders>
              <w:top w:val="single" w:sz="4" w:space="0" w:color="auto"/>
              <w:left w:val="nil"/>
              <w:bottom w:val="single" w:sz="4" w:space="0" w:color="auto"/>
              <w:right w:val="single" w:sz="4" w:space="0" w:color="auto"/>
            </w:tcBorders>
            <w:shd w:val="clear" w:color="auto" w:fill="auto"/>
          </w:tcPr>
          <w:p w:rsidR="000B3A41" w:rsidRPr="000515C6" w:rsidRDefault="000B3A41" w:rsidP="000B3A41">
            <w:pPr>
              <w:spacing w:after="0"/>
              <w:jc w:val="center"/>
              <w:rPr>
                <w:rFonts w:ascii="Times New Roman" w:hAnsi="Times New Roman" w:cs="Times New Roman"/>
                <w:bCs/>
              </w:rPr>
            </w:pPr>
            <w:r w:rsidRPr="000515C6">
              <w:rPr>
                <w:rFonts w:ascii="Times New Roman" w:hAnsi="Times New Roman" w:cs="Times New Roman"/>
                <w:bCs/>
              </w:rPr>
              <w:t>629 652,4</w:t>
            </w:r>
          </w:p>
        </w:tc>
        <w:tc>
          <w:tcPr>
            <w:tcW w:w="1190" w:type="dxa"/>
            <w:tcBorders>
              <w:top w:val="single" w:sz="4" w:space="0" w:color="auto"/>
              <w:left w:val="nil"/>
              <w:bottom w:val="single" w:sz="4" w:space="0" w:color="auto"/>
              <w:right w:val="single" w:sz="4" w:space="0" w:color="auto"/>
            </w:tcBorders>
            <w:shd w:val="clear" w:color="auto" w:fill="auto"/>
          </w:tcPr>
          <w:p w:rsidR="000B3A41" w:rsidRPr="000515C6" w:rsidRDefault="000B3A41" w:rsidP="000B3A41">
            <w:pPr>
              <w:spacing w:after="0"/>
              <w:jc w:val="center"/>
              <w:rPr>
                <w:rFonts w:ascii="Times New Roman" w:hAnsi="Times New Roman" w:cs="Times New Roman"/>
                <w:bCs/>
              </w:rPr>
            </w:pPr>
            <w:r w:rsidRPr="000515C6">
              <w:rPr>
                <w:rFonts w:ascii="Times New Roman" w:hAnsi="Times New Roman" w:cs="Times New Roman"/>
                <w:bCs/>
              </w:rPr>
              <w:t>655 468,1</w:t>
            </w:r>
          </w:p>
        </w:tc>
        <w:tc>
          <w:tcPr>
            <w:tcW w:w="1303" w:type="dxa"/>
            <w:tcBorders>
              <w:top w:val="single" w:sz="4" w:space="0" w:color="auto"/>
              <w:left w:val="nil"/>
              <w:bottom w:val="single" w:sz="4" w:space="0" w:color="auto"/>
              <w:right w:val="single" w:sz="4" w:space="0" w:color="auto"/>
            </w:tcBorders>
            <w:shd w:val="clear" w:color="auto" w:fill="auto"/>
          </w:tcPr>
          <w:p w:rsidR="000B3A41" w:rsidRPr="000515C6" w:rsidRDefault="000B3A41" w:rsidP="000B3A41">
            <w:pPr>
              <w:spacing w:after="0"/>
              <w:jc w:val="center"/>
              <w:rPr>
                <w:rFonts w:ascii="Times New Roman" w:hAnsi="Times New Roman" w:cs="Times New Roman"/>
                <w:bCs/>
              </w:rPr>
            </w:pPr>
            <w:r>
              <w:rPr>
                <w:rFonts w:ascii="Times New Roman" w:hAnsi="Times New Roman" w:cs="Times New Roman"/>
                <w:bCs/>
              </w:rPr>
              <w:t>7 141 653,3</w:t>
            </w:r>
          </w:p>
        </w:tc>
      </w:tr>
      <w:tr w:rsidR="00BF202E" w:rsidRPr="00AA4D50">
        <w:tc>
          <w:tcPr>
            <w:tcW w:w="566" w:type="dxa"/>
            <w:vMerge/>
          </w:tcPr>
          <w:p w:rsidR="00BF202E" w:rsidRPr="00AA4D50" w:rsidRDefault="00BF202E" w:rsidP="00BF202E">
            <w:pPr>
              <w:rPr>
                <w:rFonts w:ascii="Times New Roman" w:hAnsi="Times New Roman" w:cs="Times New Roman"/>
                <w:sz w:val="24"/>
                <w:szCs w:val="24"/>
              </w:rPr>
            </w:pPr>
          </w:p>
        </w:tc>
        <w:tc>
          <w:tcPr>
            <w:tcW w:w="1928" w:type="dxa"/>
            <w:vMerge/>
          </w:tcPr>
          <w:p w:rsidR="00BF202E" w:rsidRPr="00AA4D50" w:rsidRDefault="00BF202E" w:rsidP="00BF202E">
            <w:pPr>
              <w:rPr>
                <w:rFonts w:ascii="Times New Roman" w:hAnsi="Times New Roman" w:cs="Times New Roman"/>
                <w:sz w:val="24"/>
                <w:szCs w:val="24"/>
              </w:rPr>
            </w:pPr>
          </w:p>
        </w:tc>
        <w:tc>
          <w:tcPr>
            <w:tcW w:w="2098" w:type="dxa"/>
          </w:tcPr>
          <w:p w:rsidR="00BF202E" w:rsidRPr="00AA4D50" w:rsidRDefault="00BF202E" w:rsidP="00BF202E">
            <w:pPr>
              <w:pStyle w:val="ConsPlusNormal"/>
              <w:rPr>
                <w:rFonts w:ascii="Times New Roman" w:hAnsi="Times New Roman" w:cs="Times New Roman"/>
                <w:sz w:val="24"/>
                <w:szCs w:val="24"/>
              </w:rPr>
            </w:pPr>
            <w:r w:rsidRPr="00AA4D50">
              <w:rPr>
                <w:rFonts w:ascii="Times New Roman" w:hAnsi="Times New Roman" w:cs="Times New Roman"/>
                <w:sz w:val="24"/>
                <w:szCs w:val="24"/>
              </w:rPr>
              <w:t>Федеральный бюджет</w:t>
            </w:r>
          </w:p>
        </w:tc>
        <w:tc>
          <w:tcPr>
            <w:tcW w:w="1190" w:type="dxa"/>
          </w:tcPr>
          <w:p w:rsidR="00BF202E" w:rsidRPr="00AA4D50" w:rsidRDefault="00BF202E" w:rsidP="00BF202E">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0,0</w:t>
            </w:r>
          </w:p>
        </w:tc>
        <w:tc>
          <w:tcPr>
            <w:tcW w:w="1190" w:type="dxa"/>
          </w:tcPr>
          <w:p w:rsidR="00BF202E" w:rsidRPr="00AA4D50" w:rsidRDefault="00BF202E" w:rsidP="00BF202E">
            <w:pPr>
              <w:jc w:val="center"/>
              <w:rPr>
                <w:rFonts w:ascii="Times New Roman" w:hAnsi="Times New Roman" w:cs="Times New Roman"/>
                <w:sz w:val="24"/>
                <w:szCs w:val="24"/>
              </w:rPr>
            </w:pPr>
            <w:r w:rsidRPr="00AA4D50">
              <w:rPr>
                <w:rFonts w:ascii="Times New Roman" w:hAnsi="Times New Roman" w:cs="Times New Roman"/>
                <w:sz w:val="24"/>
                <w:szCs w:val="24"/>
              </w:rPr>
              <w:t>0,0</w:t>
            </w:r>
          </w:p>
        </w:tc>
        <w:tc>
          <w:tcPr>
            <w:tcW w:w="1190" w:type="dxa"/>
          </w:tcPr>
          <w:p w:rsidR="00BF202E" w:rsidRPr="00AA4D50" w:rsidRDefault="00BF202E" w:rsidP="00BF202E">
            <w:pPr>
              <w:jc w:val="center"/>
              <w:rPr>
                <w:rFonts w:ascii="Times New Roman" w:hAnsi="Times New Roman" w:cs="Times New Roman"/>
                <w:sz w:val="24"/>
                <w:szCs w:val="24"/>
              </w:rPr>
            </w:pPr>
            <w:r w:rsidRPr="00AA4D50">
              <w:rPr>
                <w:rFonts w:ascii="Times New Roman" w:hAnsi="Times New Roman" w:cs="Times New Roman"/>
                <w:sz w:val="24"/>
                <w:szCs w:val="24"/>
              </w:rPr>
              <w:t>0,0</w:t>
            </w:r>
          </w:p>
        </w:tc>
        <w:tc>
          <w:tcPr>
            <w:tcW w:w="1190" w:type="dxa"/>
          </w:tcPr>
          <w:p w:rsidR="00BF202E" w:rsidRPr="00AA4D50" w:rsidRDefault="00BF202E" w:rsidP="00BF202E">
            <w:pPr>
              <w:jc w:val="center"/>
              <w:rPr>
                <w:rFonts w:ascii="Times New Roman" w:hAnsi="Times New Roman" w:cs="Times New Roman"/>
                <w:sz w:val="24"/>
                <w:szCs w:val="24"/>
              </w:rPr>
            </w:pPr>
            <w:r w:rsidRPr="00AA4D50">
              <w:rPr>
                <w:rFonts w:ascii="Times New Roman" w:hAnsi="Times New Roman" w:cs="Times New Roman"/>
                <w:sz w:val="24"/>
                <w:szCs w:val="24"/>
              </w:rPr>
              <w:t>0,0</w:t>
            </w:r>
          </w:p>
        </w:tc>
        <w:tc>
          <w:tcPr>
            <w:tcW w:w="1190" w:type="dxa"/>
          </w:tcPr>
          <w:p w:rsidR="00BF202E" w:rsidRPr="00AA4D50" w:rsidRDefault="00BF202E" w:rsidP="00BF202E">
            <w:pPr>
              <w:jc w:val="center"/>
              <w:rPr>
                <w:rFonts w:ascii="Times New Roman" w:hAnsi="Times New Roman" w:cs="Times New Roman"/>
                <w:sz w:val="24"/>
                <w:szCs w:val="24"/>
              </w:rPr>
            </w:pPr>
            <w:r w:rsidRPr="00AA4D50">
              <w:rPr>
                <w:rFonts w:ascii="Times New Roman" w:hAnsi="Times New Roman" w:cs="Times New Roman"/>
                <w:sz w:val="24"/>
                <w:szCs w:val="24"/>
              </w:rPr>
              <w:t>0,0</w:t>
            </w:r>
          </w:p>
        </w:tc>
        <w:tc>
          <w:tcPr>
            <w:tcW w:w="1190" w:type="dxa"/>
          </w:tcPr>
          <w:p w:rsidR="00BF202E" w:rsidRPr="00AA4D50" w:rsidRDefault="00BF202E" w:rsidP="00BF202E">
            <w:pPr>
              <w:jc w:val="center"/>
              <w:rPr>
                <w:rFonts w:ascii="Times New Roman" w:hAnsi="Times New Roman" w:cs="Times New Roman"/>
                <w:sz w:val="24"/>
                <w:szCs w:val="24"/>
              </w:rPr>
            </w:pPr>
            <w:r w:rsidRPr="00AA4D50">
              <w:rPr>
                <w:rFonts w:ascii="Times New Roman" w:hAnsi="Times New Roman" w:cs="Times New Roman"/>
                <w:sz w:val="24"/>
                <w:szCs w:val="24"/>
              </w:rPr>
              <w:t>0,0</w:t>
            </w:r>
          </w:p>
        </w:tc>
        <w:tc>
          <w:tcPr>
            <w:tcW w:w="1303" w:type="dxa"/>
          </w:tcPr>
          <w:p w:rsidR="00BF202E" w:rsidRPr="00AA4D50" w:rsidRDefault="00BF202E" w:rsidP="00BF202E">
            <w:pPr>
              <w:jc w:val="center"/>
              <w:rPr>
                <w:rFonts w:ascii="Times New Roman" w:hAnsi="Times New Roman" w:cs="Times New Roman"/>
                <w:sz w:val="24"/>
                <w:szCs w:val="24"/>
              </w:rPr>
            </w:pPr>
            <w:r w:rsidRPr="00AA4D50">
              <w:rPr>
                <w:rFonts w:ascii="Times New Roman" w:hAnsi="Times New Roman" w:cs="Times New Roman"/>
                <w:sz w:val="24"/>
                <w:szCs w:val="24"/>
              </w:rPr>
              <w:t>0,0</w:t>
            </w:r>
          </w:p>
        </w:tc>
      </w:tr>
      <w:tr w:rsidR="000B3A41" w:rsidRPr="00AA4D50" w:rsidTr="0033130E">
        <w:tc>
          <w:tcPr>
            <w:tcW w:w="566" w:type="dxa"/>
            <w:vMerge/>
          </w:tcPr>
          <w:p w:rsidR="000B3A41" w:rsidRPr="00AA4D50" w:rsidRDefault="000B3A41" w:rsidP="000B3A41">
            <w:pPr>
              <w:rPr>
                <w:rFonts w:ascii="Times New Roman" w:hAnsi="Times New Roman" w:cs="Times New Roman"/>
                <w:sz w:val="24"/>
                <w:szCs w:val="24"/>
              </w:rPr>
            </w:pPr>
          </w:p>
        </w:tc>
        <w:tc>
          <w:tcPr>
            <w:tcW w:w="1928" w:type="dxa"/>
            <w:vMerge/>
          </w:tcPr>
          <w:p w:rsidR="000B3A41" w:rsidRPr="00AA4D50" w:rsidRDefault="000B3A41" w:rsidP="000B3A41">
            <w:pPr>
              <w:rPr>
                <w:rFonts w:ascii="Times New Roman" w:hAnsi="Times New Roman" w:cs="Times New Roman"/>
                <w:sz w:val="24"/>
                <w:szCs w:val="24"/>
              </w:rPr>
            </w:pPr>
          </w:p>
        </w:tc>
        <w:tc>
          <w:tcPr>
            <w:tcW w:w="2098" w:type="dxa"/>
          </w:tcPr>
          <w:p w:rsidR="000B3A41" w:rsidRPr="00AA4D50" w:rsidRDefault="000B3A41" w:rsidP="000B3A41">
            <w:pPr>
              <w:pStyle w:val="ConsPlusNormal"/>
              <w:rPr>
                <w:rFonts w:ascii="Times New Roman" w:hAnsi="Times New Roman" w:cs="Times New Roman"/>
                <w:sz w:val="24"/>
                <w:szCs w:val="24"/>
              </w:rPr>
            </w:pPr>
            <w:r w:rsidRPr="00AA4D50">
              <w:rPr>
                <w:rFonts w:ascii="Times New Roman" w:hAnsi="Times New Roman" w:cs="Times New Roman"/>
                <w:sz w:val="24"/>
                <w:szCs w:val="24"/>
              </w:rPr>
              <w:t>ИТОГО</w:t>
            </w:r>
          </w:p>
        </w:tc>
        <w:tc>
          <w:tcPr>
            <w:tcW w:w="1190" w:type="dxa"/>
            <w:tcBorders>
              <w:top w:val="single" w:sz="4" w:space="0" w:color="auto"/>
              <w:left w:val="single" w:sz="4" w:space="0" w:color="auto"/>
              <w:bottom w:val="single" w:sz="4" w:space="0" w:color="auto"/>
              <w:right w:val="single" w:sz="4" w:space="0" w:color="auto"/>
            </w:tcBorders>
            <w:shd w:val="clear" w:color="auto" w:fill="auto"/>
          </w:tcPr>
          <w:p w:rsidR="000B3A41" w:rsidRPr="000515C6" w:rsidRDefault="000B3A41" w:rsidP="000B3A41">
            <w:pPr>
              <w:spacing w:after="0"/>
              <w:jc w:val="center"/>
              <w:rPr>
                <w:rFonts w:ascii="Times New Roman" w:hAnsi="Times New Roman" w:cs="Times New Roman"/>
                <w:bCs/>
              </w:rPr>
            </w:pPr>
            <w:r w:rsidRPr="000515C6">
              <w:rPr>
                <w:rFonts w:ascii="Times New Roman" w:hAnsi="Times New Roman" w:cs="Times New Roman"/>
                <w:bCs/>
              </w:rPr>
              <w:t>897 898,9</w:t>
            </w:r>
          </w:p>
        </w:tc>
        <w:tc>
          <w:tcPr>
            <w:tcW w:w="1190" w:type="dxa"/>
            <w:tcBorders>
              <w:top w:val="single" w:sz="4" w:space="0" w:color="auto"/>
              <w:left w:val="nil"/>
              <w:bottom w:val="single" w:sz="4" w:space="0" w:color="auto"/>
              <w:right w:val="single" w:sz="4" w:space="0" w:color="auto"/>
            </w:tcBorders>
            <w:shd w:val="clear" w:color="auto" w:fill="auto"/>
          </w:tcPr>
          <w:p w:rsidR="000B3A41" w:rsidRPr="000515C6" w:rsidRDefault="000B3A41" w:rsidP="000B3A41">
            <w:pPr>
              <w:spacing w:after="0"/>
              <w:jc w:val="center"/>
              <w:rPr>
                <w:rFonts w:ascii="Times New Roman" w:hAnsi="Times New Roman" w:cs="Times New Roman"/>
                <w:bCs/>
              </w:rPr>
            </w:pPr>
            <w:r>
              <w:rPr>
                <w:rFonts w:ascii="Times New Roman" w:hAnsi="Times New Roman" w:cs="Times New Roman"/>
                <w:bCs/>
              </w:rPr>
              <w:t>1 837 581,3</w:t>
            </w:r>
          </w:p>
        </w:tc>
        <w:tc>
          <w:tcPr>
            <w:tcW w:w="1190" w:type="dxa"/>
            <w:tcBorders>
              <w:top w:val="single" w:sz="4" w:space="0" w:color="auto"/>
              <w:left w:val="nil"/>
              <w:bottom w:val="single" w:sz="4" w:space="0" w:color="auto"/>
              <w:right w:val="single" w:sz="4" w:space="0" w:color="auto"/>
            </w:tcBorders>
            <w:shd w:val="clear" w:color="auto" w:fill="auto"/>
          </w:tcPr>
          <w:p w:rsidR="000B3A41" w:rsidRPr="000515C6" w:rsidRDefault="000B3A41" w:rsidP="000B3A41">
            <w:pPr>
              <w:spacing w:after="0"/>
              <w:jc w:val="center"/>
              <w:rPr>
                <w:rFonts w:ascii="Times New Roman" w:hAnsi="Times New Roman" w:cs="Times New Roman"/>
                <w:bCs/>
              </w:rPr>
            </w:pPr>
            <w:r>
              <w:rPr>
                <w:rFonts w:ascii="Times New Roman" w:hAnsi="Times New Roman" w:cs="Times New Roman"/>
                <w:bCs/>
              </w:rPr>
              <w:t>1 554 252,2</w:t>
            </w:r>
          </w:p>
        </w:tc>
        <w:tc>
          <w:tcPr>
            <w:tcW w:w="1190" w:type="dxa"/>
            <w:tcBorders>
              <w:top w:val="single" w:sz="4" w:space="0" w:color="auto"/>
              <w:left w:val="nil"/>
              <w:bottom w:val="single" w:sz="4" w:space="0" w:color="auto"/>
              <w:right w:val="single" w:sz="4" w:space="0" w:color="auto"/>
            </w:tcBorders>
            <w:shd w:val="clear" w:color="auto" w:fill="auto"/>
          </w:tcPr>
          <w:p w:rsidR="000B3A41" w:rsidRPr="000515C6" w:rsidRDefault="000B3A41" w:rsidP="000B3A41">
            <w:pPr>
              <w:spacing w:after="0"/>
              <w:jc w:val="center"/>
              <w:rPr>
                <w:rFonts w:ascii="Times New Roman" w:hAnsi="Times New Roman" w:cs="Times New Roman"/>
                <w:bCs/>
              </w:rPr>
            </w:pPr>
            <w:r>
              <w:rPr>
                <w:rFonts w:ascii="Times New Roman" w:hAnsi="Times New Roman" w:cs="Times New Roman"/>
                <w:bCs/>
              </w:rPr>
              <w:t>1 566 800,4</w:t>
            </w:r>
          </w:p>
        </w:tc>
        <w:tc>
          <w:tcPr>
            <w:tcW w:w="1190" w:type="dxa"/>
            <w:tcBorders>
              <w:top w:val="single" w:sz="4" w:space="0" w:color="auto"/>
              <w:left w:val="nil"/>
              <w:bottom w:val="single" w:sz="4" w:space="0" w:color="auto"/>
              <w:right w:val="single" w:sz="4" w:space="0" w:color="auto"/>
            </w:tcBorders>
            <w:shd w:val="clear" w:color="auto" w:fill="auto"/>
          </w:tcPr>
          <w:p w:rsidR="000B3A41" w:rsidRPr="000515C6" w:rsidRDefault="000B3A41" w:rsidP="000B3A41">
            <w:pPr>
              <w:spacing w:after="0"/>
              <w:jc w:val="center"/>
              <w:rPr>
                <w:rFonts w:ascii="Times New Roman" w:hAnsi="Times New Roman" w:cs="Times New Roman"/>
                <w:bCs/>
              </w:rPr>
            </w:pPr>
            <w:r w:rsidRPr="000515C6">
              <w:rPr>
                <w:rFonts w:ascii="Times New Roman" w:hAnsi="Times New Roman" w:cs="Times New Roman"/>
                <w:bCs/>
              </w:rPr>
              <w:t>629 652,4</w:t>
            </w:r>
          </w:p>
        </w:tc>
        <w:tc>
          <w:tcPr>
            <w:tcW w:w="1190" w:type="dxa"/>
            <w:tcBorders>
              <w:top w:val="single" w:sz="4" w:space="0" w:color="auto"/>
              <w:left w:val="nil"/>
              <w:bottom w:val="single" w:sz="4" w:space="0" w:color="auto"/>
              <w:right w:val="single" w:sz="4" w:space="0" w:color="auto"/>
            </w:tcBorders>
            <w:shd w:val="clear" w:color="auto" w:fill="auto"/>
          </w:tcPr>
          <w:p w:rsidR="000B3A41" w:rsidRPr="000515C6" w:rsidRDefault="000B3A41" w:rsidP="000B3A41">
            <w:pPr>
              <w:spacing w:after="0"/>
              <w:jc w:val="center"/>
              <w:rPr>
                <w:rFonts w:ascii="Times New Roman" w:hAnsi="Times New Roman" w:cs="Times New Roman"/>
                <w:bCs/>
              </w:rPr>
            </w:pPr>
            <w:r w:rsidRPr="000515C6">
              <w:rPr>
                <w:rFonts w:ascii="Times New Roman" w:hAnsi="Times New Roman" w:cs="Times New Roman"/>
                <w:bCs/>
              </w:rPr>
              <w:t>655 468,1</w:t>
            </w:r>
          </w:p>
        </w:tc>
        <w:tc>
          <w:tcPr>
            <w:tcW w:w="1303" w:type="dxa"/>
            <w:tcBorders>
              <w:top w:val="single" w:sz="4" w:space="0" w:color="auto"/>
              <w:left w:val="nil"/>
              <w:bottom w:val="single" w:sz="4" w:space="0" w:color="auto"/>
              <w:right w:val="single" w:sz="4" w:space="0" w:color="auto"/>
            </w:tcBorders>
            <w:shd w:val="clear" w:color="auto" w:fill="auto"/>
          </w:tcPr>
          <w:p w:rsidR="000B3A41" w:rsidRPr="000515C6" w:rsidRDefault="000B3A41" w:rsidP="000B3A41">
            <w:pPr>
              <w:spacing w:after="0"/>
              <w:jc w:val="center"/>
              <w:rPr>
                <w:rFonts w:ascii="Times New Roman" w:hAnsi="Times New Roman" w:cs="Times New Roman"/>
                <w:bCs/>
              </w:rPr>
            </w:pPr>
            <w:r>
              <w:rPr>
                <w:rFonts w:ascii="Times New Roman" w:hAnsi="Times New Roman" w:cs="Times New Roman"/>
                <w:bCs/>
              </w:rPr>
              <w:t>7 141 653,3</w:t>
            </w:r>
          </w:p>
        </w:tc>
      </w:tr>
      <w:tr w:rsidR="00BF202E" w:rsidRPr="00AA4D50">
        <w:tc>
          <w:tcPr>
            <w:tcW w:w="566" w:type="dxa"/>
            <w:vMerge w:val="restart"/>
          </w:tcPr>
          <w:p w:rsidR="00BF202E" w:rsidRPr="00AA4D50" w:rsidRDefault="00BF202E" w:rsidP="00BF202E">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1.1</w:t>
            </w:r>
          </w:p>
        </w:tc>
        <w:tc>
          <w:tcPr>
            <w:tcW w:w="1928" w:type="dxa"/>
            <w:vMerge w:val="restart"/>
          </w:tcPr>
          <w:p w:rsidR="00BF202E" w:rsidRPr="00AA4D50" w:rsidRDefault="00BF202E" w:rsidP="00BF202E">
            <w:pPr>
              <w:pStyle w:val="ConsPlusNormal"/>
              <w:rPr>
                <w:rFonts w:ascii="Times New Roman" w:hAnsi="Times New Roman" w:cs="Times New Roman"/>
                <w:sz w:val="24"/>
                <w:szCs w:val="24"/>
              </w:rPr>
            </w:pPr>
            <w:r w:rsidRPr="00AA4D50">
              <w:rPr>
                <w:rFonts w:ascii="Times New Roman" w:hAnsi="Times New Roman" w:cs="Times New Roman"/>
                <w:sz w:val="24"/>
                <w:szCs w:val="24"/>
              </w:rPr>
              <w:t>Подпрограмма 1</w:t>
            </w:r>
          </w:p>
        </w:tc>
        <w:tc>
          <w:tcPr>
            <w:tcW w:w="2098" w:type="dxa"/>
          </w:tcPr>
          <w:p w:rsidR="00BF202E" w:rsidRPr="00AA4D50" w:rsidRDefault="00BF202E" w:rsidP="00BF202E">
            <w:pPr>
              <w:pStyle w:val="ConsPlusNormal"/>
              <w:rPr>
                <w:rFonts w:ascii="Times New Roman" w:hAnsi="Times New Roman" w:cs="Times New Roman"/>
                <w:sz w:val="24"/>
                <w:szCs w:val="24"/>
              </w:rPr>
            </w:pPr>
            <w:r w:rsidRPr="00AA4D50">
              <w:rPr>
                <w:rFonts w:ascii="Times New Roman" w:hAnsi="Times New Roman" w:cs="Times New Roman"/>
                <w:sz w:val="24"/>
                <w:szCs w:val="24"/>
              </w:rPr>
              <w:t xml:space="preserve">Бюджет </w:t>
            </w:r>
            <w:r w:rsidR="00637623">
              <w:rPr>
                <w:rFonts w:ascii="Times New Roman" w:hAnsi="Times New Roman" w:cs="Times New Roman"/>
                <w:sz w:val="24"/>
                <w:szCs w:val="24"/>
              </w:rPr>
              <w:br/>
            </w:r>
            <w:r w:rsidRPr="00AA4D50">
              <w:rPr>
                <w:rFonts w:ascii="Times New Roman" w:hAnsi="Times New Roman" w:cs="Times New Roman"/>
                <w:sz w:val="24"/>
                <w:szCs w:val="24"/>
              </w:rPr>
              <w:t>Санкт-Петербурга</w:t>
            </w:r>
          </w:p>
        </w:tc>
        <w:tc>
          <w:tcPr>
            <w:tcW w:w="1190" w:type="dxa"/>
          </w:tcPr>
          <w:p w:rsidR="00BF202E" w:rsidRPr="00AA4D50" w:rsidRDefault="00BF202E" w:rsidP="00BF202E">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0,0</w:t>
            </w:r>
          </w:p>
        </w:tc>
        <w:tc>
          <w:tcPr>
            <w:tcW w:w="1190" w:type="dxa"/>
          </w:tcPr>
          <w:p w:rsidR="00BF202E" w:rsidRPr="00AA4D50" w:rsidRDefault="00BF202E" w:rsidP="00BF202E">
            <w:pPr>
              <w:jc w:val="center"/>
              <w:rPr>
                <w:rFonts w:ascii="Times New Roman" w:hAnsi="Times New Roman" w:cs="Times New Roman"/>
                <w:sz w:val="24"/>
                <w:szCs w:val="24"/>
              </w:rPr>
            </w:pPr>
            <w:r w:rsidRPr="00AA4D50">
              <w:rPr>
                <w:rFonts w:ascii="Times New Roman" w:hAnsi="Times New Roman" w:cs="Times New Roman"/>
                <w:sz w:val="24"/>
                <w:szCs w:val="24"/>
              </w:rPr>
              <w:t>0,0</w:t>
            </w:r>
          </w:p>
        </w:tc>
        <w:tc>
          <w:tcPr>
            <w:tcW w:w="1190" w:type="dxa"/>
          </w:tcPr>
          <w:p w:rsidR="00BF202E" w:rsidRPr="00AA4D50" w:rsidRDefault="00BF202E" w:rsidP="00BF202E">
            <w:pPr>
              <w:jc w:val="center"/>
              <w:rPr>
                <w:rFonts w:ascii="Times New Roman" w:hAnsi="Times New Roman" w:cs="Times New Roman"/>
                <w:sz w:val="24"/>
                <w:szCs w:val="24"/>
              </w:rPr>
            </w:pPr>
            <w:r w:rsidRPr="00AA4D50">
              <w:rPr>
                <w:rFonts w:ascii="Times New Roman" w:hAnsi="Times New Roman" w:cs="Times New Roman"/>
                <w:sz w:val="24"/>
                <w:szCs w:val="24"/>
              </w:rPr>
              <w:t>0,0</w:t>
            </w:r>
          </w:p>
        </w:tc>
        <w:tc>
          <w:tcPr>
            <w:tcW w:w="1190" w:type="dxa"/>
          </w:tcPr>
          <w:p w:rsidR="00BF202E" w:rsidRPr="00AA4D50" w:rsidRDefault="00BF202E" w:rsidP="00BF202E">
            <w:pPr>
              <w:jc w:val="center"/>
              <w:rPr>
                <w:rFonts w:ascii="Times New Roman" w:hAnsi="Times New Roman" w:cs="Times New Roman"/>
                <w:sz w:val="24"/>
                <w:szCs w:val="24"/>
              </w:rPr>
            </w:pPr>
            <w:r w:rsidRPr="00AA4D50">
              <w:rPr>
                <w:rFonts w:ascii="Times New Roman" w:hAnsi="Times New Roman" w:cs="Times New Roman"/>
                <w:sz w:val="24"/>
                <w:szCs w:val="24"/>
              </w:rPr>
              <w:t>0,0</w:t>
            </w:r>
          </w:p>
        </w:tc>
        <w:tc>
          <w:tcPr>
            <w:tcW w:w="1190" w:type="dxa"/>
          </w:tcPr>
          <w:p w:rsidR="00BF202E" w:rsidRPr="00AA4D50" w:rsidRDefault="00BF202E" w:rsidP="00BF202E">
            <w:pPr>
              <w:jc w:val="center"/>
              <w:rPr>
                <w:rFonts w:ascii="Times New Roman" w:hAnsi="Times New Roman" w:cs="Times New Roman"/>
                <w:sz w:val="24"/>
                <w:szCs w:val="24"/>
              </w:rPr>
            </w:pPr>
            <w:r w:rsidRPr="00AA4D50">
              <w:rPr>
                <w:rFonts w:ascii="Times New Roman" w:hAnsi="Times New Roman" w:cs="Times New Roman"/>
                <w:sz w:val="24"/>
                <w:szCs w:val="24"/>
              </w:rPr>
              <w:t>0,0</w:t>
            </w:r>
          </w:p>
        </w:tc>
        <w:tc>
          <w:tcPr>
            <w:tcW w:w="1190" w:type="dxa"/>
          </w:tcPr>
          <w:p w:rsidR="00BF202E" w:rsidRPr="00AA4D50" w:rsidRDefault="00BF202E" w:rsidP="00BF202E">
            <w:pPr>
              <w:jc w:val="center"/>
              <w:rPr>
                <w:rFonts w:ascii="Times New Roman" w:hAnsi="Times New Roman" w:cs="Times New Roman"/>
                <w:sz w:val="24"/>
                <w:szCs w:val="24"/>
              </w:rPr>
            </w:pPr>
            <w:r w:rsidRPr="00AA4D50">
              <w:rPr>
                <w:rFonts w:ascii="Times New Roman" w:hAnsi="Times New Roman" w:cs="Times New Roman"/>
                <w:sz w:val="24"/>
                <w:szCs w:val="24"/>
              </w:rPr>
              <w:t>0,0</w:t>
            </w:r>
          </w:p>
        </w:tc>
        <w:tc>
          <w:tcPr>
            <w:tcW w:w="1303" w:type="dxa"/>
          </w:tcPr>
          <w:p w:rsidR="00BF202E" w:rsidRPr="00AA4D50" w:rsidRDefault="00BF202E" w:rsidP="00BF202E">
            <w:pPr>
              <w:jc w:val="center"/>
              <w:rPr>
                <w:rFonts w:ascii="Times New Roman" w:hAnsi="Times New Roman" w:cs="Times New Roman"/>
                <w:sz w:val="24"/>
                <w:szCs w:val="24"/>
              </w:rPr>
            </w:pPr>
            <w:r w:rsidRPr="00AA4D50">
              <w:rPr>
                <w:rFonts w:ascii="Times New Roman" w:hAnsi="Times New Roman" w:cs="Times New Roman"/>
                <w:sz w:val="24"/>
                <w:szCs w:val="24"/>
              </w:rPr>
              <w:t>0,0</w:t>
            </w:r>
          </w:p>
        </w:tc>
      </w:tr>
      <w:tr w:rsidR="00BF202E" w:rsidRPr="00AA4D50">
        <w:tc>
          <w:tcPr>
            <w:tcW w:w="566" w:type="dxa"/>
            <w:vMerge/>
          </w:tcPr>
          <w:p w:rsidR="00BF202E" w:rsidRPr="00AA4D50" w:rsidRDefault="00BF202E" w:rsidP="00BF202E">
            <w:pPr>
              <w:rPr>
                <w:rFonts w:ascii="Times New Roman" w:hAnsi="Times New Roman" w:cs="Times New Roman"/>
                <w:sz w:val="24"/>
                <w:szCs w:val="24"/>
              </w:rPr>
            </w:pPr>
          </w:p>
        </w:tc>
        <w:tc>
          <w:tcPr>
            <w:tcW w:w="1928" w:type="dxa"/>
            <w:vMerge/>
          </w:tcPr>
          <w:p w:rsidR="00BF202E" w:rsidRPr="00AA4D50" w:rsidRDefault="00BF202E" w:rsidP="00BF202E">
            <w:pPr>
              <w:rPr>
                <w:rFonts w:ascii="Times New Roman" w:hAnsi="Times New Roman" w:cs="Times New Roman"/>
                <w:sz w:val="24"/>
                <w:szCs w:val="24"/>
              </w:rPr>
            </w:pPr>
          </w:p>
        </w:tc>
        <w:tc>
          <w:tcPr>
            <w:tcW w:w="2098" w:type="dxa"/>
          </w:tcPr>
          <w:p w:rsidR="00BF202E" w:rsidRPr="00AA4D50" w:rsidRDefault="00BF202E" w:rsidP="00BF202E">
            <w:pPr>
              <w:pStyle w:val="ConsPlusNormal"/>
              <w:rPr>
                <w:rFonts w:ascii="Times New Roman" w:hAnsi="Times New Roman" w:cs="Times New Roman"/>
                <w:sz w:val="24"/>
                <w:szCs w:val="24"/>
              </w:rPr>
            </w:pPr>
            <w:r w:rsidRPr="00AA4D50">
              <w:rPr>
                <w:rFonts w:ascii="Times New Roman" w:hAnsi="Times New Roman" w:cs="Times New Roman"/>
                <w:sz w:val="24"/>
                <w:szCs w:val="24"/>
              </w:rPr>
              <w:t>Федеральный бюджет</w:t>
            </w:r>
          </w:p>
        </w:tc>
        <w:tc>
          <w:tcPr>
            <w:tcW w:w="1190" w:type="dxa"/>
          </w:tcPr>
          <w:p w:rsidR="00BF202E" w:rsidRPr="00AA4D50" w:rsidRDefault="00BF202E" w:rsidP="00BF202E">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0,0</w:t>
            </w:r>
          </w:p>
        </w:tc>
        <w:tc>
          <w:tcPr>
            <w:tcW w:w="1190" w:type="dxa"/>
          </w:tcPr>
          <w:p w:rsidR="00BF202E" w:rsidRPr="00AA4D50" w:rsidRDefault="00BF202E" w:rsidP="00BF202E">
            <w:pPr>
              <w:jc w:val="center"/>
              <w:rPr>
                <w:rFonts w:ascii="Times New Roman" w:hAnsi="Times New Roman" w:cs="Times New Roman"/>
                <w:sz w:val="24"/>
                <w:szCs w:val="24"/>
              </w:rPr>
            </w:pPr>
            <w:r w:rsidRPr="00AA4D50">
              <w:rPr>
                <w:rFonts w:ascii="Times New Roman" w:hAnsi="Times New Roman" w:cs="Times New Roman"/>
                <w:sz w:val="24"/>
                <w:szCs w:val="24"/>
              </w:rPr>
              <w:t>0,0</w:t>
            </w:r>
          </w:p>
        </w:tc>
        <w:tc>
          <w:tcPr>
            <w:tcW w:w="1190" w:type="dxa"/>
          </w:tcPr>
          <w:p w:rsidR="00BF202E" w:rsidRPr="00AA4D50" w:rsidRDefault="00BF202E" w:rsidP="00BF202E">
            <w:pPr>
              <w:jc w:val="center"/>
              <w:rPr>
                <w:rFonts w:ascii="Times New Roman" w:hAnsi="Times New Roman" w:cs="Times New Roman"/>
                <w:sz w:val="24"/>
                <w:szCs w:val="24"/>
              </w:rPr>
            </w:pPr>
            <w:r w:rsidRPr="00AA4D50">
              <w:rPr>
                <w:rFonts w:ascii="Times New Roman" w:hAnsi="Times New Roman" w:cs="Times New Roman"/>
                <w:sz w:val="24"/>
                <w:szCs w:val="24"/>
              </w:rPr>
              <w:t>0,0</w:t>
            </w:r>
          </w:p>
        </w:tc>
        <w:tc>
          <w:tcPr>
            <w:tcW w:w="1190" w:type="dxa"/>
          </w:tcPr>
          <w:p w:rsidR="00BF202E" w:rsidRPr="00AA4D50" w:rsidRDefault="00BF202E" w:rsidP="00BF202E">
            <w:pPr>
              <w:jc w:val="center"/>
              <w:rPr>
                <w:rFonts w:ascii="Times New Roman" w:hAnsi="Times New Roman" w:cs="Times New Roman"/>
                <w:sz w:val="24"/>
                <w:szCs w:val="24"/>
              </w:rPr>
            </w:pPr>
            <w:r w:rsidRPr="00AA4D50">
              <w:rPr>
                <w:rFonts w:ascii="Times New Roman" w:hAnsi="Times New Roman" w:cs="Times New Roman"/>
                <w:sz w:val="24"/>
                <w:szCs w:val="24"/>
              </w:rPr>
              <w:t>0,0</w:t>
            </w:r>
          </w:p>
        </w:tc>
        <w:tc>
          <w:tcPr>
            <w:tcW w:w="1190" w:type="dxa"/>
          </w:tcPr>
          <w:p w:rsidR="00BF202E" w:rsidRPr="00AA4D50" w:rsidRDefault="00BF202E" w:rsidP="00BF202E">
            <w:pPr>
              <w:jc w:val="center"/>
              <w:rPr>
                <w:rFonts w:ascii="Times New Roman" w:hAnsi="Times New Roman" w:cs="Times New Roman"/>
                <w:sz w:val="24"/>
                <w:szCs w:val="24"/>
              </w:rPr>
            </w:pPr>
            <w:r w:rsidRPr="00AA4D50">
              <w:rPr>
                <w:rFonts w:ascii="Times New Roman" w:hAnsi="Times New Roman" w:cs="Times New Roman"/>
                <w:sz w:val="24"/>
                <w:szCs w:val="24"/>
              </w:rPr>
              <w:t>0,0</w:t>
            </w:r>
          </w:p>
        </w:tc>
        <w:tc>
          <w:tcPr>
            <w:tcW w:w="1190" w:type="dxa"/>
          </w:tcPr>
          <w:p w:rsidR="00BF202E" w:rsidRPr="00AA4D50" w:rsidRDefault="00BF202E" w:rsidP="00BF202E">
            <w:pPr>
              <w:jc w:val="center"/>
              <w:rPr>
                <w:rFonts w:ascii="Times New Roman" w:hAnsi="Times New Roman" w:cs="Times New Roman"/>
                <w:sz w:val="24"/>
                <w:szCs w:val="24"/>
              </w:rPr>
            </w:pPr>
            <w:r w:rsidRPr="00AA4D50">
              <w:rPr>
                <w:rFonts w:ascii="Times New Roman" w:hAnsi="Times New Roman" w:cs="Times New Roman"/>
                <w:sz w:val="24"/>
                <w:szCs w:val="24"/>
              </w:rPr>
              <w:t>0,0</w:t>
            </w:r>
          </w:p>
        </w:tc>
        <w:tc>
          <w:tcPr>
            <w:tcW w:w="1303" w:type="dxa"/>
          </w:tcPr>
          <w:p w:rsidR="00BF202E" w:rsidRPr="00AA4D50" w:rsidRDefault="00BF202E" w:rsidP="00BF202E">
            <w:pPr>
              <w:jc w:val="center"/>
              <w:rPr>
                <w:rFonts w:ascii="Times New Roman" w:hAnsi="Times New Roman" w:cs="Times New Roman"/>
                <w:sz w:val="24"/>
                <w:szCs w:val="24"/>
              </w:rPr>
            </w:pPr>
            <w:r w:rsidRPr="00AA4D50">
              <w:rPr>
                <w:rFonts w:ascii="Times New Roman" w:hAnsi="Times New Roman" w:cs="Times New Roman"/>
                <w:sz w:val="24"/>
                <w:szCs w:val="24"/>
              </w:rPr>
              <w:t>0,0</w:t>
            </w:r>
          </w:p>
        </w:tc>
      </w:tr>
      <w:tr w:rsidR="00BF202E" w:rsidRPr="00AA4D50">
        <w:tc>
          <w:tcPr>
            <w:tcW w:w="566" w:type="dxa"/>
            <w:vMerge/>
          </w:tcPr>
          <w:p w:rsidR="00BF202E" w:rsidRPr="00AA4D50" w:rsidRDefault="00BF202E" w:rsidP="00BF202E">
            <w:pPr>
              <w:rPr>
                <w:rFonts w:ascii="Times New Roman" w:hAnsi="Times New Roman" w:cs="Times New Roman"/>
                <w:sz w:val="24"/>
                <w:szCs w:val="24"/>
              </w:rPr>
            </w:pPr>
          </w:p>
        </w:tc>
        <w:tc>
          <w:tcPr>
            <w:tcW w:w="1928" w:type="dxa"/>
            <w:vMerge/>
          </w:tcPr>
          <w:p w:rsidR="00BF202E" w:rsidRPr="00AA4D50" w:rsidRDefault="00BF202E" w:rsidP="00BF202E">
            <w:pPr>
              <w:rPr>
                <w:rFonts w:ascii="Times New Roman" w:hAnsi="Times New Roman" w:cs="Times New Roman"/>
                <w:sz w:val="24"/>
                <w:szCs w:val="24"/>
              </w:rPr>
            </w:pPr>
          </w:p>
        </w:tc>
        <w:tc>
          <w:tcPr>
            <w:tcW w:w="2098" w:type="dxa"/>
          </w:tcPr>
          <w:p w:rsidR="00BF202E" w:rsidRPr="00AA4D50" w:rsidRDefault="00BF202E" w:rsidP="00BF202E">
            <w:pPr>
              <w:pStyle w:val="ConsPlusNormal"/>
              <w:rPr>
                <w:rFonts w:ascii="Times New Roman" w:hAnsi="Times New Roman" w:cs="Times New Roman"/>
                <w:sz w:val="24"/>
                <w:szCs w:val="24"/>
              </w:rPr>
            </w:pPr>
            <w:r w:rsidRPr="00AA4D50">
              <w:rPr>
                <w:rFonts w:ascii="Times New Roman" w:hAnsi="Times New Roman" w:cs="Times New Roman"/>
                <w:sz w:val="24"/>
                <w:szCs w:val="24"/>
              </w:rPr>
              <w:t>ИТОГО</w:t>
            </w:r>
          </w:p>
        </w:tc>
        <w:tc>
          <w:tcPr>
            <w:tcW w:w="1190" w:type="dxa"/>
          </w:tcPr>
          <w:p w:rsidR="00BF202E" w:rsidRPr="00AA4D50" w:rsidRDefault="00BF202E" w:rsidP="00BF202E">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0,0</w:t>
            </w:r>
          </w:p>
        </w:tc>
        <w:tc>
          <w:tcPr>
            <w:tcW w:w="1190" w:type="dxa"/>
          </w:tcPr>
          <w:p w:rsidR="00BF202E" w:rsidRPr="00AA4D50" w:rsidRDefault="00BF202E" w:rsidP="00BF202E">
            <w:pPr>
              <w:jc w:val="center"/>
              <w:rPr>
                <w:rFonts w:ascii="Times New Roman" w:hAnsi="Times New Roman" w:cs="Times New Roman"/>
                <w:sz w:val="24"/>
                <w:szCs w:val="24"/>
              </w:rPr>
            </w:pPr>
            <w:r w:rsidRPr="00AA4D50">
              <w:rPr>
                <w:rFonts w:ascii="Times New Roman" w:hAnsi="Times New Roman" w:cs="Times New Roman"/>
                <w:sz w:val="24"/>
                <w:szCs w:val="24"/>
              </w:rPr>
              <w:t>0,0</w:t>
            </w:r>
          </w:p>
        </w:tc>
        <w:tc>
          <w:tcPr>
            <w:tcW w:w="1190" w:type="dxa"/>
          </w:tcPr>
          <w:p w:rsidR="00BF202E" w:rsidRPr="00AA4D50" w:rsidRDefault="00BF202E" w:rsidP="00BF202E">
            <w:pPr>
              <w:jc w:val="center"/>
              <w:rPr>
                <w:rFonts w:ascii="Times New Roman" w:hAnsi="Times New Roman" w:cs="Times New Roman"/>
                <w:sz w:val="24"/>
                <w:szCs w:val="24"/>
              </w:rPr>
            </w:pPr>
            <w:r w:rsidRPr="00AA4D50">
              <w:rPr>
                <w:rFonts w:ascii="Times New Roman" w:hAnsi="Times New Roman" w:cs="Times New Roman"/>
                <w:sz w:val="24"/>
                <w:szCs w:val="24"/>
              </w:rPr>
              <w:t>0,0</w:t>
            </w:r>
          </w:p>
        </w:tc>
        <w:tc>
          <w:tcPr>
            <w:tcW w:w="1190" w:type="dxa"/>
          </w:tcPr>
          <w:p w:rsidR="00BF202E" w:rsidRPr="00AA4D50" w:rsidRDefault="00BF202E" w:rsidP="00BF202E">
            <w:pPr>
              <w:jc w:val="center"/>
              <w:rPr>
                <w:rFonts w:ascii="Times New Roman" w:hAnsi="Times New Roman" w:cs="Times New Roman"/>
                <w:sz w:val="24"/>
                <w:szCs w:val="24"/>
              </w:rPr>
            </w:pPr>
            <w:r w:rsidRPr="00AA4D50">
              <w:rPr>
                <w:rFonts w:ascii="Times New Roman" w:hAnsi="Times New Roman" w:cs="Times New Roman"/>
                <w:sz w:val="24"/>
                <w:szCs w:val="24"/>
              </w:rPr>
              <w:t>0,0</w:t>
            </w:r>
          </w:p>
        </w:tc>
        <w:tc>
          <w:tcPr>
            <w:tcW w:w="1190" w:type="dxa"/>
          </w:tcPr>
          <w:p w:rsidR="00BF202E" w:rsidRPr="00AA4D50" w:rsidRDefault="00BF202E" w:rsidP="00BF202E">
            <w:pPr>
              <w:jc w:val="center"/>
              <w:rPr>
                <w:rFonts w:ascii="Times New Roman" w:hAnsi="Times New Roman" w:cs="Times New Roman"/>
                <w:sz w:val="24"/>
                <w:szCs w:val="24"/>
              </w:rPr>
            </w:pPr>
            <w:r w:rsidRPr="00AA4D50">
              <w:rPr>
                <w:rFonts w:ascii="Times New Roman" w:hAnsi="Times New Roman" w:cs="Times New Roman"/>
                <w:sz w:val="24"/>
                <w:szCs w:val="24"/>
              </w:rPr>
              <w:t>0,0</w:t>
            </w:r>
          </w:p>
        </w:tc>
        <w:tc>
          <w:tcPr>
            <w:tcW w:w="1190" w:type="dxa"/>
          </w:tcPr>
          <w:p w:rsidR="00BF202E" w:rsidRPr="00AA4D50" w:rsidRDefault="00BF202E" w:rsidP="00BF202E">
            <w:pPr>
              <w:jc w:val="center"/>
              <w:rPr>
                <w:rFonts w:ascii="Times New Roman" w:hAnsi="Times New Roman" w:cs="Times New Roman"/>
                <w:sz w:val="24"/>
                <w:szCs w:val="24"/>
              </w:rPr>
            </w:pPr>
            <w:r w:rsidRPr="00AA4D50">
              <w:rPr>
                <w:rFonts w:ascii="Times New Roman" w:hAnsi="Times New Roman" w:cs="Times New Roman"/>
                <w:sz w:val="24"/>
                <w:szCs w:val="24"/>
              </w:rPr>
              <w:t>0,0</w:t>
            </w:r>
          </w:p>
        </w:tc>
        <w:tc>
          <w:tcPr>
            <w:tcW w:w="1303" w:type="dxa"/>
          </w:tcPr>
          <w:p w:rsidR="00BF202E" w:rsidRPr="00AA4D50" w:rsidRDefault="00BF202E" w:rsidP="00BF202E">
            <w:pPr>
              <w:jc w:val="center"/>
              <w:rPr>
                <w:rFonts w:ascii="Times New Roman" w:hAnsi="Times New Roman" w:cs="Times New Roman"/>
                <w:sz w:val="24"/>
                <w:szCs w:val="24"/>
              </w:rPr>
            </w:pPr>
            <w:r w:rsidRPr="00AA4D50">
              <w:rPr>
                <w:rFonts w:ascii="Times New Roman" w:hAnsi="Times New Roman" w:cs="Times New Roman"/>
                <w:sz w:val="24"/>
                <w:szCs w:val="24"/>
              </w:rPr>
              <w:t>0,0</w:t>
            </w:r>
          </w:p>
        </w:tc>
      </w:tr>
      <w:tr w:rsidR="000B3A41" w:rsidRPr="00AA4D50" w:rsidTr="0033130E">
        <w:tc>
          <w:tcPr>
            <w:tcW w:w="566" w:type="dxa"/>
            <w:vMerge w:val="restart"/>
          </w:tcPr>
          <w:p w:rsidR="000B3A41" w:rsidRPr="00AA4D50" w:rsidRDefault="000B3A41" w:rsidP="000B3A41">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1.2</w:t>
            </w:r>
          </w:p>
        </w:tc>
        <w:tc>
          <w:tcPr>
            <w:tcW w:w="1928" w:type="dxa"/>
            <w:vMerge w:val="restart"/>
          </w:tcPr>
          <w:p w:rsidR="000B3A41" w:rsidRPr="00AA4D50" w:rsidRDefault="000B3A41" w:rsidP="000B3A41">
            <w:pPr>
              <w:pStyle w:val="ConsPlusNormal"/>
              <w:rPr>
                <w:rFonts w:ascii="Times New Roman" w:hAnsi="Times New Roman" w:cs="Times New Roman"/>
                <w:sz w:val="24"/>
                <w:szCs w:val="24"/>
              </w:rPr>
            </w:pPr>
            <w:r w:rsidRPr="00AA4D50">
              <w:rPr>
                <w:rFonts w:ascii="Times New Roman" w:hAnsi="Times New Roman" w:cs="Times New Roman"/>
                <w:sz w:val="24"/>
                <w:szCs w:val="24"/>
              </w:rPr>
              <w:t>Подпрограмма 2</w:t>
            </w:r>
          </w:p>
        </w:tc>
        <w:tc>
          <w:tcPr>
            <w:tcW w:w="2098" w:type="dxa"/>
          </w:tcPr>
          <w:p w:rsidR="000B3A41" w:rsidRPr="00AA4D50" w:rsidRDefault="000B3A41" w:rsidP="000B3A41">
            <w:pPr>
              <w:pStyle w:val="ConsPlusNormal"/>
              <w:rPr>
                <w:rFonts w:ascii="Times New Roman" w:hAnsi="Times New Roman" w:cs="Times New Roman"/>
                <w:sz w:val="24"/>
                <w:szCs w:val="24"/>
              </w:rPr>
            </w:pPr>
            <w:r w:rsidRPr="00AA4D50">
              <w:rPr>
                <w:rFonts w:ascii="Times New Roman" w:hAnsi="Times New Roman" w:cs="Times New Roman"/>
                <w:sz w:val="24"/>
                <w:szCs w:val="24"/>
              </w:rPr>
              <w:t xml:space="preserve">Бюджет </w:t>
            </w:r>
            <w:r>
              <w:rPr>
                <w:rFonts w:ascii="Times New Roman" w:hAnsi="Times New Roman" w:cs="Times New Roman"/>
                <w:sz w:val="24"/>
                <w:szCs w:val="24"/>
              </w:rPr>
              <w:br/>
            </w:r>
            <w:r w:rsidRPr="00AA4D50">
              <w:rPr>
                <w:rFonts w:ascii="Times New Roman" w:hAnsi="Times New Roman" w:cs="Times New Roman"/>
                <w:sz w:val="24"/>
                <w:szCs w:val="24"/>
              </w:rPr>
              <w:t>Санкт-Петербурга</w:t>
            </w:r>
          </w:p>
        </w:tc>
        <w:tc>
          <w:tcPr>
            <w:tcW w:w="1190" w:type="dxa"/>
            <w:tcBorders>
              <w:top w:val="single" w:sz="4" w:space="0" w:color="auto"/>
              <w:left w:val="single" w:sz="4" w:space="0" w:color="auto"/>
              <w:bottom w:val="single" w:sz="4" w:space="0" w:color="auto"/>
              <w:right w:val="single" w:sz="4" w:space="0" w:color="auto"/>
            </w:tcBorders>
            <w:shd w:val="clear" w:color="auto" w:fill="auto"/>
          </w:tcPr>
          <w:p w:rsidR="000B3A41" w:rsidRPr="001E315B" w:rsidRDefault="000B3A41" w:rsidP="000B3A41">
            <w:pPr>
              <w:spacing w:after="0"/>
              <w:jc w:val="center"/>
              <w:rPr>
                <w:rFonts w:ascii="Times New Roman" w:hAnsi="Times New Roman" w:cs="Times New Roman"/>
                <w:bCs/>
              </w:rPr>
            </w:pPr>
            <w:r w:rsidRPr="001E315B">
              <w:rPr>
                <w:rFonts w:ascii="Times New Roman" w:hAnsi="Times New Roman" w:cs="Times New Roman"/>
                <w:bCs/>
              </w:rPr>
              <w:t>560 510,7</w:t>
            </w:r>
          </w:p>
        </w:tc>
        <w:tc>
          <w:tcPr>
            <w:tcW w:w="1190" w:type="dxa"/>
            <w:tcBorders>
              <w:top w:val="single" w:sz="4" w:space="0" w:color="auto"/>
              <w:left w:val="nil"/>
              <w:bottom w:val="single" w:sz="4" w:space="0" w:color="auto"/>
              <w:right w:val="single" w:sz="4" w:space="0" w:color="auto"/>
            </w:tcBorders>
            <w:shd w:val="clear" w:color="auto" w:fill="auto"/>
          </w:tcPr>
          <w:p w:rsidR="000B3A41" w:rsidRPr="001E315B" w:rsidRDefault="000B3A41" w:rsidP="000B3A41">
            <w:pPr>
              <w:spacing w:after="0"/>
              <w:jc w:val="center"/>
              <w:rPr>
                <w:rFonts w:ascii="Times New Roman" w:hAnsi="Times New Roman" w:cs="Times New Roman"/>
                <w:bCs/>
              </w:rPr>
            </w:pPr>
            <w:r>
              <w:rPr>
                <w:rFonts w:ascii="Times New Roman" w:hAnsi="Times New Roman" w:cs="Times New Roman"/>
                <w:bCs/>
              </w:rPr>
              <w:t>993 948,4</w:t>
            </w:r>
          </w:p>
        </w:tc>
        <w:tc>
          <w:tcPr>
            <w:tcW w:w="1190" w:type="dxa"/>
            <w:tcBorders>
              <w:top w:val="single" w:sz="4" w:space="0" w:color="auto"/>
              <w:left w:val="nil"/>
              <w:bottom w:val="single" w:sz="4" w:space="0" w:color="auto"/>
              <w:right w:val="single" w:sz="4" w:space="0" w:color="auto"/>
            </w:tcBorders>
            <w:shd w:val="clear" w:color="auto" w:fill="auto"/>
          </w:tcPr>
          <w:p w:rsidR="000B3A41" w:rsidRPr="001E315B" w:rsidRDefault="000B3A41" w:rsidP="000B3A41">
            <w:pPr>
              <w:spacing w:after="0"/>
              <w:jc w:val="center"/>
              <w:rPr>
                <w:rFonts w:ascii="Times New Roman" w:hAnsi="Times New Roman" w:cs="Times New Roman"/>
                <w:bCs/>
              </w:rPr>
            </w:pPr>
            <w:r>
              <w:rPr>
                <w:rFonts w:ascii="Times New Roman" w:hAnsi="Times New Roman" w:cs="Times New Roman"/>
                <w:bCs/>
              </w:rPr>
              <w:t>704 044,3</w:t>
            </w:r>
          </w:p>
        </w:tc>
        <w:tc>
          <w:tcPr>
            <w:tcW w:w="1190" w:type="dxa"/>
            <w:tcBorders>
              <w:top w:val="single" w:sz="4" w:space="0" w:color="auto"/>
              <w:left w:val="nil"/>
              <w:bottom w:val="single" w:sz="4" w:space="0" w:color="auto"/>
              <w:right w:val="single" w:sz="4" w:space="0" w:color="auto"/>
            </w:tcBorders>
            <w:shd w:val="clear" w:color="auto" w:fill="auto"/>
          </w:tcPr>
          <w:p w:rsidR="000B3A41" w:rsidRPr="001E315B" w:rsidRDefault="000B3A41" w:rsidP="000B3A41">
            <w:pPr>
              <w:spacing w:after="0"/>
              <w:jc w:val="center"/>
              <w:rPr>
                <w:rFonts w:ascii="Times New Roman" w:hAnsi="Times New Roman" w:cs="Times New Roman"/>
                <w:bCs/>
              </w:rPr>
            </w:pPr>
            <w:r>
              <w:rPr>
                <w:rFonts w:ascii="Times New Roman" w:hAnsi="Times New Roman" w:cs="Times New Roman"/>
                <w:bCs/>
              </w:rPr>
              <w:t>709 747,9</w:t>
            </w:r>
          </w:p>
        </w:tc>
        <w:tc>
          <w:tcPr>
            <w:tcW w:w="1190" w:type="dxa"/>
            <w:tcBorders>
              <w:top w:val="single" w:sz="4" w:space="0" w:color="auto"/>
              <w:left w:val="nil"/>
              <w:bottom w:val="single" w:sz="4" w:space="0" w:color="auto"/>
              <w:right w:val="single" w:sz="4" w:space="0" w:color="auto"/>
            </w:tcBorders>
            <w:shd w:val="clear" w:color="auto" w:fill="auto"/>
          </w:tcPr>
          <w:p w:rsidR="000B3A41" w:rsidRPr="001E315B" w:rsidRDefault="000B3A41" w:rsidP="000B3A41">
            <w:pPr>
              <w:spacing w:after="0"/>
              <w:jc w:val="center"/>
              <w:rPr>
                <w:rFonts w:ascii="Times New Roman" w:hAnsi="Times New Roman" w:cs="Times New Roman"/>
                <w:bCs/>
              </w:rPr>
            </w:pPr>
            <w:r w:rsidRPr="001E315B">
              <w:rPr>
                <w:rFonts w:ascii="Times New Roman" w:hAnsi="Times New Roman" w:cs="Times New Roman"/>
                <w:bCs/>
              </w:rPr>
              <w:t>461 713,6</w:t>
            </w:r>
          </w:p>
        </w:tc>
        <w:tc>
          <w:tcPr>
            <w:tcW w:w="1190" w:type="dxa"/>
            <w:tcBorders>
              <w:top w:val="single" w:sz="4" w:space="0" w:color="auto"/>
              <w:left w:val="nil"/>
              <w:bottom w:val="single" w:sz="4" w:space="0" w:color="auto"/>
              <w:right w:val="single" w:sz="4" w:space="0" w:color="auto"/>
            </w:tcBorders>
            <w:shd w:val="clear" w:color="auto" w:fill="auto"/>
          </w:tcPr>
          <w:p w:rsidR="000B3A41" w:rsidRPr="001E315B" w:rsidRDefault="000B3A41" w:rsidP="000B3A41">
            <w:pPr>
              <w:spacing w:after="0"/>
              <w:jc w:val="center"/>
              <w:rPr>
                <w:rFonts w:ascii="Times New Roman" w:hAnsi="Times New Roman" w:cs="Times New Roman"/>
                <w:bCs/>
              </w:rPr>
            </w:pPr>
            <w:r w:rsidRPr="001E315B">
              <w:rPr>
                <w:rFonts w:ascii="Times New Roman" w:hAnsi="Times New Roman" w:cs="Times New Roman"/>
                <w:bCs/>
              </w:rPr>
              <w:t>480 643,9</w:t>
            </w:r>
          </w:p>
        </w:tc>
        <w:tc>
          <w:tcPr>
            <w:tcW w:w="1303" w:type="dxa"/>
            <w:tcBorders>
              <w:top w:val="single" w:sz="4" w:space="0" w:color="auto"/>
              <w:left w:val="nil"/>
              <w:bottom w:val="single" w:sz="4" w:space="0" w:color="auto"/>
              <w:right w:val="single" w:sz="4" w:space="0" w:color="auto"/>
            </w:tcBorders>
            <w:shd w:val="clear" w:color="auto" w:fill="auto"/>
          </w:tcPr>
          <w:p w:rsidR="000B3A41" w:rsidRPr="001E315B" w:rsidRDefault="000B3A41" w:rsidP="000B3A41">
            <w:pPr>
              <w:spacing w:after="0"/>
              <w:jc w:val="center"/>
              <w:rPr>
                <w:rFonts w:ascii="Times New Roman" w:hAnsi="Times New Roman" w:cs="Times New Roman"/>
                <w:bCs/>
              </w:rPr>
            </w:pPr>
            <w:r>
              <w:rPr>
                <w:rFonts w:ascii="Times New Roman" w:hAnsi="Times New Roman" w:cs="Times New Roman"/>
                <w:bCs/>
              </w:rPr>
              <w:t>3 910 608,8</w:t>
            </w:r>
          </w:p>
        </w:tc>
      </w:tr>
      <w:tr w:rsidR="00BF202E" w:rsidRPr="00AA4D50">
        <w:tc>
          <w:tcPr>
            <w:tcW w:w="566" w:type="dxa"/>
            <w:vMerge/>
          </w:tcPr>
          <w:p w:rsidR="00BF202E" w:rsidRPr="00AA4D50" w:rsidRDefault="00BF202E" w:rsidP="00BF202E">
            <w:pPr>
              <w:rPr>
                <w:rFonts w:ascii="Times New Roman" w:hAnsi="Times New Roman" w:cs="Times New Roman"/>
                <w:sz w:val="24"/>
                <w:szCs w:val="24"/>
              </w:rPr>
            </w:pPr>
          </w:p>
        </w:tc>
        <w:tc>
          <w:tcPr>
            <w:tcW w:w="1928" w:type="dxa"/>
            <w:vMerge/>
          </w:tcPr>
          <w:p w:rsidR="00BF202E" w:rsidRPr="00AA4D50" w:rsidRDefault="00BF202E" w:rsidP="00BF202E">
            <w:pPr>
              <w:rPr>
                <w:rFonts w:ascii="Times New Roman" w:hAnsi="Times New Roman" w:cs="Times New Roman"/>
                <w:sz w:val="24"/>
                <w:szCs w:val="24"/>
              </w:rPr>
            </w:pPr>
          </w:p>
        </w:tc>
        <w:tc>
          <w:tcPr>
            <w:tcW w:w="2098" w:type="dxa"/>
          </w:tcPr>
          <w:p w:rsidR="00BF202E" w:rsidRPr="00AA4D50" w:rsidRDefault="00BF202E" w:rsidP="00BF202E">
            <w:pPr>
              <w:pStyle w:val="ConsPlusNormal"/>
              <w:rPr>
                <w:rFonts w:ascii="Times New Roman" w:hAnsi="Times New Roman" w:cs="Times New Roman"/>
                <w:sz w:val="24"/>
                <w:szCs w:val="24"/>
              </w:rPr>
            </w:pPr>
            <w:r w:rsidRPr="00AA4D50">
              <w:rPr>
                <w:rFonts w:ascii="Times New Roman" w:hAnsi="Times New Roman" w:cs="Times New Roman"/>
                <w:sz w:val="24"/>
                <w:szCs w:val="24"/>
              </w:rPr>
              <w:t>Федеральный бюджет</w:t>
            </w:r>
          </w:p>
        </w:tc>
        <w:tc>
          <w:tcPr>
            <w:tcW w:w="1190" w:type="dxa"/>
          </w:tcPr>
          <w:p w:rsidR="00BF202E" w:rsidRPr="00AA4D50" w:rsidRDefault="00BF202E" w:rsidP="00BF202E">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0,0</w:t>
            </w:r>
          </w:p>
        </w:tc>
        <w:tc>
          <w:tcPr>
            <w:tcW w:w="1190" w:type="dxa"/>
          </w:tcPr>
          <w:p w:rsidR="00BF202E" w:rsidRPr="00AA4D50" w:rsidRDefault="00BF202E" w:rsidP="00BF202E">
            <w:pPr>
              <w:jc w:val="center"/>
              <w:rPr>
                <w:rFonts w:ascii="Times New Roman" w:hAnsi="Times New Roman" w:cs="Times New Roman"/>
                <w:sz w:val="24"/>
                <w:szCs w:val="24"/>
              </w:rPr>
            </w:pPr>
            <w:r w:rsidRPr="00AA4D50">
              <w:rPr>
                <w:rFonts w:ascii="Times New Roman" w:hAnsi="Times New Roman" w:cs="Times New Roman"/>
                <w:sz w:val="24"/>
                <w:szCs w:val="24"/>
              </w:rPr>
              <w:t>0,0</w:t>
            </w:r>
          </w:p>
        </w:tc>
        <w:tc>
          <w:tcPr>
            <w:tcW w:w="1190" w:type="dxa"/>
          </w:tcPr>
          <w:p w:rsidR="00BF202E" w:rsidRPr="00AA4D50" w:rsidRDefault="00BF202E" w:rsidP="00BF202E">
            <w:pPr>
              <w:jc w:val="center"/>
              <w:rPr>
                <w:rFonts w:ascii="Times New Roman" w:hAnsi="Times New Roman" w:cs="Times New Roman"/>
                <w:sz w:val="24"/>
                <w:szCs w:val="24"/>
              </w:rPr>
            </w:pPr>
            <w:r w:rsidRPr="00AA4D50">
              <w:rPr>
                <w:rFonts w:ascii="Times New Roman" w:hAnsi="Times New Roman" w:cs="Times New Roman"/>
                <w:sz w:val="24"/>
                <w:szCs w:val="24"/>
              </w:rPr>
              <w:t>0,0</w:t>
            </w:r>
          </w:p>
        </w:tc>
        <w:tc>
          <w:tcPr>
            <w:tcW w:w="1190" w:type="dxa"/>
          </w:tcPr>
          <w:p w:rsidR="00BF202E" w:rsidRPr="00AA4D50" w:rsidRDefault="00BF202E" w:rsidP="00BF202E">
            <w:pPr>
              <w:jc w:val="center"/>
              <w:rPr>
                <w:rFonts w:ascii="Times New Roman" w:hAnsi="Times New Roman" w:cs="Times New Roman"/>
                <w:sz w:val="24"/>
                <w:szCs w:val="24"/>
              </w:rPr>
            </w:pPr>
            <w:r w:rsidRPr="00AA4D50">
              <w:rPr>
                <w:rFonts w:ascii="Times New Roman" w:hAnsi="Times New Roman" w:cs="Times New Roman"/>
                <w:sz w:val="24"/>
                <w:szCs w:val="24"/>
              </w:rPr>
              <w:t>0,0</w:t>
            </w:r>
          </w:p>
        </w:tc>
        <w:tc>
          <w:tcPr>
            <w:tcW w:w="1190" w:type="dxa"/>
          </w:tcPr>
          <w:p w:rsidR="00BF202E" w:rsidRPr="00AA4D50" w:rsidRDefault="00BF202E" w:rsidP="00BF202E">
            <w:pPr>
              <w:jc w:val="center"/>
              <w:rPr>
                <w:rFonts w:ascii="Times New Roman" w:hAnsi="Times New Roman" w:cs="Times New Roman"/>
                <w:sz w:val="24"/>
                <w:szCs w:val="24"/>
              </w:rPr>
            </w:pPr>
            <w:r w:rsidRPr="00AA4D50">
              <w:rPr>
                <w:rFonts w:ascii="Times New Roman" w:hAnsi="Times New Roman" w:cs="Times New Roman"/>
                <w:sz w:val="24"/>
                <w:szCs w:val="24"/>
              </w:rPr>
              <w:t>0,0</w:t>
            </w:r>
          </w:p>
        </w:tc>
        <w:tc>
          <w:tcPr>
            <w:tcW w:w="1190" w:type="dxa"/>
          </w:tcPr>
          <w:p w:rsidR="00BF202E" w:rsidRPr="00AA4D50" w:rsidRDefault="00BF202E" w:rsidP="00BF202E">
            <w:pPr>
              <w:jc w:val="center"/>
              <w:rPr>
                <w:rFonts w:ascii="Times New Roman" w:hAnsi="Times New Roman" w:cs="Times New Roman"/>
                <w:sz w:val="24"/>
                <w:szCs w:val="24"/>
              </w:rPr>
            </w:pPr>
            <w:r w:rsidRPr="00AA4D50">
              <w:rPr>
                <w:rFonts w:ascii="Times New Roman" w:hAnsi="Times New Roman" w:cs="Times New Roman"/>
                <w:sz w:val="24"/>
                <w:szCs w:val="24"/>
              </w:rPr>
              <w:t>0,0</w:t>
            </w:r>
          </w:p>
        </w:tc>
        <w:tc>
          <w:tcPr>
            <w:tcW w:w="1303" w:type="dxa"/>
          </w:tcPr>
          <w:p w:rsidR="00BF202E" w:rsidRPr="00AA4D50" w:rsidRDefault="00BF202E" w:rsidP="00BF202E">
            <w:pPr>
              <w:jc w:val="center"/>
              <w:rPr>
                <w:rFonts w:ascii="Times New Roman" w:hAnsi="Times New Roman" w:cs="Times New Roman"/>
                <w:sz w:val="24"/>
                <w:szCs w:val="24"/>
              </w:rPr>
            </w:pPr>
            <w:r w:rsidRPr="00AA4D50">
              <w:rPr>
                <w:rFonts w:ascii="Times New Roman" w:hAnsi="Times New Roman" w:cs="Times New Roman"/>
                <w:sz w:val="24"/>
                <w:szCs w:val="24"/>
              </w:rPr>
              <w:t>0,0</w:t>
            </w:r>
          </w:p>
        </w:tc>
      </w:tr>
      <w:tr w:rsidR="000B3A41" w:rsidRPr="00AA4D50" w:rsidTr="0051593A">
        <w:tc>
          <w:tcPr>
            <w:tcW w:w="566" w:type="dxa"/>
            <w:vMerge/>
          </w:tcPr>
          <w:p w:rsidR="000B3A41" w:rsidRPr="00AA4D50" w:rsidRDefault="000B3A41" w:rsidP="000B3A41">
            <w:pPr>
              <w:rPr>
                <w:rFonts w:ascii="Times New Roman" w:hAnsi="Times New Roman" w:cs="Times New Roman"/>
                <w:sz w:val="24"/>
                <w:szCs w:val="24"/>
              </w:rPr>
            </w:pPr>
          </w:p>
        </w:tc>
        <w:tc>
          <w:tcPr>
            <w:tcW w:w="1928" w:type="dxa"/>
            <w:vMerge/>
          </w:tcPr>
          <w:p w:rsidR="000B3A41" w:rsidRPr="00AA4D50" w:rsidRDefault="000B3A41" w:rsidP="000B3A41">
            <w:pPr>
              <w:rPr>
                <w:rFonts w:ascii="Times New Roman" w:hAnsi="Times New Roman" w:cs="Times New Roman"/>
                <w:sz w:val="24"/>
                <w:szCs w:val="24"/>
              </w:rPr>
            </w:pPr>
          </w:p>
        </w:tc>
        <w:tc>
          <w:tcPr>
            <w:tcW w:w="2098" w:type="dxa"/>
          </w:tcPr>
          <w:p w:rsidR="000B3A41" w:rsidRPr="00AA4D50" w:rsidRDefault="000B3A41" w:rsidP="000B3A41">
            <w:pPr>
              <w:pStyle w:val="ConsPlusNormal"/>
              <w:rPr>
                <w:rFonts w:ascii="Times New Roman" w:hAnsi="Times New Roman" w:cs="Times New Roman"/>
                <w:sz w:val="24"/>
                <w:szCs w:val="24"/>
              </w:rPr>
            </w:pPr>
            <w:r w:rsidRPr="00AA4D50">
              <w:rPr>
                <w:rFonts w:ascii="Times New Roman" w:hAnsi="Times New Roman" w:cs="Times New Roman"/>
                <w:sz w:val="24"/>
                <w:szCs w:val="24"/>
              </w:rPr>
              <w:t>ИТОГО</w:t>
            </w:r>
          </w:p>
        </w:tc>
        <w:tc>
          <w:tcPr>
            <w:tcW w:w="1190" w:type="dxa"/>
            <w:tcBorders>
              <w:top w:val="single" w:sz="4" w:space="0" w:color="auto"/>
              <w:left w:val="single" w:sz="4" w:space="0" w:color="auto"/>
              <w:bottom w:val="single" w:sz="4" w:space="0" w:color="auto"/>
              <w:right w:val="single" w:sz="4" w:space="0" w:color="auto"/>
            </w:tcBorders>
            <w:shd w:val="clear" w:color="auto" w:fill="auto"/>
          </w:tcPr>
          <w:p w:rsidR="000B3A41" w:rsidRPr="001E315B" w:rsidRDefault="000B3A41" w:rsidP="000B3A41">
            <w:pPr>
              <w:spacing w:after="0"/>
              <w:jc w:val="center"/>
              <w:rPr>
                <w:rFonts w:ascii="Times New Roman" w:hAnsi="Times New Roman" w:cs="Times New Roman"/>
                <w:bCs/>
              </w:rPr>
            </w:pPr>
            <w:r w:rsidRPr="001E315B">
              <w:rPr>
                <w:rFonts w:ascii="Times New Roman" w:hAnsi="Times New Roman" w:cs="Times New Roman"/>
                <w:bCs/>
              </w:rPr>
              <w:t>560 510,7</w:t>
            </w:r>
          </w:p>
        </w:tc>
        <w:tc>
          <w:tcPr>
            <w:tcW w:w="1190" w:type="dxa"/>
            <w:tcBorders>
              <w:top w:val="single" w:sz="4" w:space="0" w:color="auto"/>
              <w:left w:val="nil"/>
              <w:bottom w:val="single" w:sz="4" w:space="0" w:color="auto"/>
              <w:right w:val="single" w:sz="4" w:space="0" w:color="auto"/>
            </w:tcBorders>
            <w:shd w:val="clear" w:color="auto" w:fill="auto"/>
          </w:tcPr>
          <w:p w:rsidR="000B3A41" w:rsidRPr="001E315B" w:rsidRDefault="000B3A41" w:rsidP="000B3A41">
            <w:pPr>
              <w:spacing w:after="0"/>
              <w:jc w:val="center"/>
              <w:rPr>
                <w:rFonts w:ascii="Times New Roman" w:hAnsi="Times New Roman" w:cs="Times New Roman"/>
                <w:bCs/>
              </w:rPr>
            </w:pPr>
            <w:r>
              <w:rPr>
                <w:rFonts w:ascii="Times New Roman" w:hAnsi="Times New Roman" w:cs="Times New Roman"/>
                <w:bCs/>
              </w:rPr>
              <w:t>993 948,4</w:t>
            </w:r>
          </w:p>
        </w:tc>
        <w:tc>
          <w:tcPr>
            <w:tcW w:w="1190" w:type="dxa"/>
            <w:tcBorders>
              <w:top w:val="single" w:sz="4" w:space="0" w:color="auto"/>
              <w:left w:val="nil"/>
              <w:bottom w:val="single" w:sz="4" w:space="0" w:color="auto"/>
              <w:right w:val="single" w:sz="4" w:space="0" w:color="auto"/>
            </w:tcBorders>
            <w:shd w:val="clear" w:color="auto" w:fill="auto"/>
          </w:tcPr>
          <w:p w:rsidR="000B3A41" w:rsidRPr="001E315B" w:rsidRDefault="000B3A41" w:rsidP="000B3A41">
            <w:pPr>
              <w:spacing w:after="0"/>
              <w:jc w:val="center"/>
              <w:rPr>
                <w:rFonts w:ascii="Times New Roman" w:hAnsi="Times New Roman" w:cs="Times New Roman"/>
                <w:bCs/>
              </w:rPr>
            </w:pPr>
            <w:r>
              <w:rPr>
                <w:rFonts w:ascii="Times New Roman" w:hAnsi="Times New Roman" w:cs="Times New Roman"/>
                <w:bCs/>
              </w:rPr>
              <w:t>704 044,3</w:t>
            </w:r>
          </w:p>
        </w:tc>
        <w:tc>
          <w:tcPr>
            <w:tcW w:w="1190" w:type="dxa"/>
            <w:tcBorders>
              <w:top w:val="single" w:sz="4" w:space="0" w:color="auto"/>
              <w:left w:val="nil"/>
              <w:bottom w:val="single" w:sz="4" w:space="0" w:color="auto"/>
              <w:right w:val="single" w:sz="4" w:space="0" w:color="auto"/>
            </w:tcBorders>
            <w:shd w:val="clear" w:color="auto" w:fill="auto"/>
          </w:tcPr>
          <w:p w:rsidR="000B3A41" w:rsidRPr="001E315B" w:rsidRDefault="000B3A41" w:rsidP="000B3A41">
            <w:pPr>
              <w:spacing w:after="0"/>
              <w:jc w:val="center"/>
              <w:rPr>
                <w:rFonts w:ascii="Times New Roman" w:hAnsi="Times New Roman" w:cs="Times New Roman"/>
                <w:bCs/>
              </w:rPr>
            </w:pPr>
            <w:r>
              <w:rPr>
                <w:rFonts w:ascii="Times New Roman" w:hAnsi="Times New Roman" w:cs="Times New Roman"/>
                <w:bCs/>
              </w:rPr>
              <w:t>709 747,9</w:t>
            </w:r>
          </w:p>
        </w:tc>
        <w:tc>
          <w:tcPr>
            <w:tcW w:w="1190" w:type="dxa"/>
            <w:tcBorders>
              <w:top w:val="single" w:sz="4" w:space="0" w:color="auto"/>
              <w:left w:val="nil"/>
              <w:bottom w:val="single" w:sz="4" w:space="0" w:color="auto"/>
              <w:right w:val="single" w:sz="4" w:space="0" w:color="auto"/>
            </w:tcBorders>
            <w:shd w:val="clear" w:color="auto" w:fill="auto"/>
          </w:tcPr>
          <w:p w:rsidR="000B3A41" w:rsidRPr="001E315B" w:rsidRDefault="000B3A41" w:rsidP="000B3A41">
            <w:pPr>
              <w:spacing w:after="0"/>
              <w:jc w:val="center"/>
              <w:rPr>
                <w:rFonts w:ascii="Times New Roman" w:hAnsi="Times New Roman" w:cs="Times New Roman"/>
                <w:bCs/>
              </w:rPr>
            </w:pPr>
            <w:r w:rsidRPr="001E315B">
              <w:rPr>
                <w:rFonts w:ascii="Times New Roman" w:hAnsi="Times New Roman" w:cs="Times New Roman"/>
                <w:bCs/>
              </w:rPr>
              <w:t>461 713,6</w:t>
            </w:r>
          </w:p>
        </w:tc>
        <w:tc>
          <w:tcPr>
            <w:tcW w:w="1190" w:type="dxa"/>
            <w:tcBorders>
              <w:top w:val="single" w:sz="4" w:space="0" w:color="auto"/>
              <w:left w:val="nil"/>
              <w:bottom w:val="single" w:sz="4" w:space="0" w:color="auto"/>
              <w:right w:val="single" w:sz="4" w:space="0" w:color="auto"/>
            </w:tcBorders>
            <w:shd w:val="clear" w:color="auto" w:fill="auto"/>
          </w:tcPr>
          <w:p w:rsidR="000B3A41" w:rsidRPr="001E315B" w:rsidRDefault="000B3A41" w:rsidP="000B3A41">
            <w:pPr>
              <w:spacing w:after="0"/>
              <w:jc w:val="center"/>
              <w:rPr>
                <w:rFonts w:ascii="Times New Roman" w:hAnsi="Times New Roman" w:cs="Times New Roman"/>
                <w:bCs/>
              </w:rPr>
            </w:pPr>
            <w:r w:rsidRPr="001E315B">
              <w:rPr>
                <w:rFonts w:ascii="Times New Roman" w:hAnsi="Times New Roman" w:cs="Times New Roman"/>
                <w:bCs/>
              </w:rPr>
              <w:t>480 643,9</w:t>
            </w:r>
          </w:p>
        </w:tc>
        <w:tc>
          <w:tcPr>
            <w:tcW w:w="1303" w:type="dxa"/>
            <w:tcBorders>
              <w:top w:val="single" w:sz="4" w:space="0" w:color="auto"/>
              <w:left w:val="nil"/>
              <w:bottom w:val="single" w:sz="4" w:space="0" w:color="auto"/>
              <w:right w:val="single" w:sz="4" w:space="0" w:color="auto"/>
            </w:tcBorders>
            <w:shd w:val="clear" w:color="auto" w:fill="auto"/>
          </w:tcPr>
          <w:p w:rsidR="000B3A41" w:rsidRPr="001E315B" w:rsidRDefault="000B3A41" w:rsidP="000B3A41">
            <w:pPr>
              <w:spacing w:after="0"/>
              <w:jc w:val="center"/>
              <w:rPr>
                <w:rFonts w:ascii="Times New Roman" w:hAnsi="Times New Roman" w:cs="Times New Roman"/>
                <w:bCs/>
              </w:rPr>
            </w:pPr>
            <w:r>
              <w:rPr>
                <w:rFonts w:ascii="Times New Roman" w:hAnsi="Times New Roman" w:cs="Times New Roman"/>
                <w:bCs/>
              </w:rPr>
              <w:t>3 910 608,8</w:t>
            </w:r>
          </w:p>
        </w:tc>
      </w:tr>
      <w:tr w:rsidR="000B3A41" w:rsidRPr="00AA4D50" w:rsidTr="0033130E">
        <w:tc>
          <w:tcPr>
            <w:tcW w:w="566" w:type="dxa"/>
            <w:vMerge w:val="restart"/>
          </w:tcPr>
          <w:p w:rsidR="000B3A41" w:rsidRPr="00AA4D50" w:rsidRDefault="000B3A41" w:rsidP="000B3A41">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1.3</w:t>
            </w:r>
          </w:p>
        </w:tc>
        <w:tc>
          <w:tcPr>
            <w:tcW w:w="1928" w:type="dxa"/>
            <w:vMerge w:val="restart"/>
          </w:tcPr>
          <w:p w:rsidR="000B3A41" w:rsidRPr="00AA4D50" w:rsidRDefault="000B3A41" w:rsidP="000B3A41">
            <w:pPr>
              <w:pStyle w:val="ConsPlusNormal"/>
              <w:rPr>
                <w:rFonts w:ascii="Times New Roman" w:hAnsi="Times New Roman" w:cs="Times New Roman"/>
                <w:sz w:val="24"/>
                <w:szCs w:val="24"/>
              </w:rPr>
            </w:pPr>
            <w:r w:rsidRPr="00AA4D50">
              <w:rPr>
                <w:rFonts w:ascii="Times New Roman" w:hAnsi="Times New Roman" w:cs="Times New Roman"/>
                <w:sz w:val="24"/>
                <w:szCs w:val="24"/>
              </w:rPr>
              <w:t>Подпрограмма 3</w:t>
            </w:r>
          </w:p>
        </w:tc>
        <w:tc>
          <w:tcPr>
            <w:tcW w:w="2098" w:type="dxa"/>
          </w:tcPr>
          <w:p w:rsidR="000B3A41" w:rsidRPr="00AA4D50" w:rsidRDefault="000B3A41" w:rsidP="000B3A41">
            <w:pPr>
              <w:pStyle w:val="ConsPlusNormal"/>
              <w:rPr>
                <w:rFonts w:ascii="Times New Roman" w:hAnsi="Times New Roman" w:cs="Times New Roman"/>
                <w:sz w:val="24"/>
                <w:szCs w:val="24"/>
              </w:rPr>
            </w:pPr>
            <w:r w:rsidRPr="00AA4D50">
              <w:rPr>
                <w:rFonts w:ascii="Times New Roman" w:hAnsi="Times New Roman" w:cs="Times New Roman"/>
                <w:sz w:val="24"/>
                <w:szCs w:val="24"/>
              </w:rPr>
              <w:t xml:space="preserve">Бюджет </w:t>
            </w:r>
            <w:r>
              <w:rPr>
                <w:rFonts w:ascii="Times New Roman" w:hAnsi="Times New Roman" w:cs="Times New Roman"/>
                <w:sz w:val="24"/>
                <w:szCs w:val="24"/>
              </w:rPr>
              <w:br/>
            </w:r>
            <w:r w:rsidRPr="00AA4D50">
              <w:rPr>
                <w:rFonts w:ascii="Times New Roman" w:hAnsi="Times New Roman" w:cs="Times New Roman"/>
                <w:sz w:val="24"/>
                <w:szCs w:val="24"/>
              </w:rPr>
              <w:t>Санкт-Петербурга</w:t>
            </w:r>
          </w:p>
        </w:tc>
        <w:tc>
          <w:tcPr>
            <w:tcW w:w="1190" w:type="dxa"/>
            <w:tcBorders>
              <w:top w:val="single" w:sz="4" w:space="0" w:color="auto"/>
              <w:left w:val="single" w:sz="4" w:space="0" w:color="auto"/>
              <w:bottom w:val="single" w:sz="4" w:space="0" w:color="auto"/>
              <w:right w:val="single" w:sz="4" w:space="0" w:color="auto"/>
            </w:tcBorders>
            <w:shd w:val="clear" w:color="auto" w:fill="auto"/>
          </w:tcPr>
          <w:p w:rsidR="000B3A41" w:rsidRPr="00A74B9C" w:rsidRDefault="000B3A41" w:rsidP="000B3A41">
            <w:pPr>
              <w:spacing w:after="0"/>
              <w:jc w:val="center"/>
              <w:rPr>
                <w:rFonts w:ascii="Times New Roman" w:hAnsi="Times New Roman" w:cs="Times New Roman"/>
                <w:bCs/>
              </w:rPr>
            </w:pPr>
            <w:r w:rsidRPr="00A74B9C">
              <w:rPr>
                <w:rFonts w:ascii="Times New Roman" w:hAnsi="Times New Roman" w:cs="Times New Roman"/>
                <w:bCs/>
              </w:rPr>
              <w:t>337 388,2</w:t>
            </w:r>
          </w:p>
        </w:tc>
        <w:tc>
          <w:tcPr>
            <w:tcW w:w="1190" w:type="dxa"/>
            <w:tcBorders>
              <w:top w:val="single" w:sz="4" w:space="0" w:color="auto"/>
              <w:left w:val="nil"/>
              <w:bottom w:val="single" w:sz="4" w:space="0" w:color="auto"/>
              <w:right w:val="single" w:sz="4" w:space="0" w:color="auto"/>
            </w:tcBorders>
            <w:shd w:val="clear" w:color="auto" w:fill="auto"/>
          </w:tcPr>
          <w:p w:rsidR="000B3A41" w:rsidRPr="00A74B9C" w:rsidRDefault="000B3A41" w:rsidP="000B3A41">
            <w:pPr>
              <w:spacing w:after="0"/>
              <w:jc w:val="center"/>
              <w:rPr>
                <w:rFonts w:ascii="Times New Roman" w:hAnsi="Times New Roman" w:cs="Times New Roman"/>
                <w:bCs/>
              </w:rPr>
            </w:pPr>
            <w:r>
              <w:rPr>
                <w:rFonts w:ascii="Times New Roman" w:hAnsi="Times New Roman" w:cs="Times New Roman"/>
                <w:bCs/>
              </w:rPr>
              <w:t>843 632,9</w:t>
            </w:r>
          </w:p>
        </w:tc>
        <w:tc>
          <w:tcPr>
            <w:tcW w:w="1190" w:type="dxa"/>
            <w:tcBorders>
              <w:top w:val="single" w:sz="4" w:space="0" w:color="auto"/>
              <w:left w:val="nil"/>
              <w:bottom w:val="single" w:sz="4" w:space="0" w:color="auto"/>
              <w:right w:val="single" w:sz="4" w:space="0" w:color="auto"/>
            </w:tcBorders>
            <w:shd w:val="clear" w:color="auto" w:fill="auto"/>
          </w:tcPr>
          <w:p w:rsidR="000B3A41" w:rsidRPr="00A74B9C" w:rsidRDefault="000B3A41" w:rsidP="000B3A41">
            <w:pPr>
              <w:spacing w:after="0"/>
              <w:jc w:val="center"/>
              <w:rPr>
                <w:rFonts w:ascii="Times New Roman" w:hAnsi="Times New Roman" w:cs="Times New Roman"/>
                <w:bCs/>
              </w:rPr>
            </w:pPr>
            <w:r>
              <w:rPr>
                <w:rFonts w:ascii="Times New Roman" w:hAnsi="Times New Roman" w:cs="Times New Roman"/>
                <w:bCs/>
              </w:rPr>
              <w:t>850 207,9</w:t>
            </w:r>
          </w:p>
        </w:tc>
        <w:tc>
          <w:tcPr>
            <w:tcW w:w="1190" w:type="dxa"/>
            <w:tcBorders>
              <w:top w:val="single" w:sz="4" w:space="0" w:color="auto"/>
              <w:left w:val="nil"/>
              <w:bottom w:val="single" w:sz="4" w:space="0" w:color="auto"/>
              <w:right w:val="single" w:sz="4" w:space="0" w:color="auto"/>
            </w:tcBorders>
            <w:shd w:val="clear" w:color="auto" w:fill="auto"/>
          </w:tcPr>
          <w:p w:rsidR="000B3A41" w:rsidRPr="00A74B9C" w:rsidRDefault="000B3A41" w:rsidP="000B3A41">
            <w:pPr>
              <w:spacing w:after="0"/>
              <w:jc w:val="center"/>
              <w:rPr>
                <w:rFonts w:ascii="Times New Roman" w:hAnsi="Times New Roman" w:cs="Times New Roman"/>
                <w:bCs/>
              </w:rPr>
            </w:pPr>
            <w:r>
              <w:rPr>
                <w:rFonts w:ascii="Times New Roman" w:hAnsi="Times New Roman" w:cs="Times New Roman"/>
                <w:bCs/>
              </w:rPr>
              <w:t>857 052,5</w:t>
            </w:r>
          </w:p>
        </w:tc>
        <w:tc>
          <w:tcPr>
            <w:tcW w:w="1190" w:type="dxa"/>
            <w:tcBorders>
              <w:top w:val="single" w:sz="4" w:space="0" w:color="auto"/>
              <w:left w:val="nil"/>
              <w:bottom w:val="single" w:sz="4" w:space="0" w:color="auto"/>
              <w:right w:val="single" w:sz="4" w:space="0" w:color="auto"/>
            </w:tcBorders>
            <w:shd w:val="clear" w:color="auto" w:fill="auto"/>
          </w:tcPr>
          <w:p w:rsidR="000B3A41" w:rsidRPr="00A74B9C" w:rsidRDefault="000B3A41" w:rsidP="000B3A41">
            <w:pPr>
              <w:spacing w:after="0"/>
              <w:jc w:val="center"/>
              <w:rPr>
                <w:rFonts w:ascii="Times New Roman" w:hAnsi="Times New Roman" w:cs="Times New Roman"/>
                <w:bCs/>
              </w:rPr>
            </w:pPr>
            <w:r w:rsidRPr="00A74B9C">
              <w:rPr>
                <w:rFonts w:ascii="Times New Roman" w:hAnsi="Times New Roman" w:cs="Times New Roman"/>
                <w:bCs/>
              </w:rPr>
              <w:t>167 938,8</w:t>
            </w:r>
          </w:p>
        </w:tc>
        <w:tc>
          <w:tcPr>
            <w:tcW w:w="1190" w:type="dxa"/>
            <w:tcBorders>
              <w:top w:val="single" w:sz="4" w:space="0" w:color="auto"/>
              <w:left w:val="nil"/>
              <w:bottom w:val="single" w:sz="4" w:space="0" w:color="auto"/>
              <w:right w:val="single" w:sz="4" w:space="0" w:color="auto"/>
            </w:tcBorders>
            <w:shd w:val="clear" w:color="auto" w:fill="auto"/>
          </w:tcPr>
          <w:p w:rsidR="000B3A41" w:rsidRPr="00A74B9C" w:rsidRDefault="000B3A41" w:rsidP="000B3A41">
            <w:pPr>
              <w:spacing w:after="0"/>
              <w:jc w:val="center"/>
              <w:rPr>
                <w:rFonts w:ascii="Times New Roman" w:hAnsi="Times New Roman" w:cs="Times New Roman"/>
                <w:bCs/>
              </w:rPr>
            </w:pPr>
            <w:r w:rsidRPr="00A74B9C">
              <w:rPr>
                <w:rFonts w:ascii="Times New Roman" w:hAnsi="Times New Roman" w:cs="Times New Roman"/>
                <w:bCs/>
              </w:rPr>
              <w:t>174 824,2</w:t>
            </w:r>
          </w:p>
        </w:tc>
        <w:tc>
          <w:tcPr>
            <w:tcW w:w="1303" w:type="dxa"/>
            <w:tcBorders>
              <w:top w:val="single" w:sz="4" w:space="0" w:color="auto"/>
              <w:left w:val="nil"/>
              <w:bottom w:val="single" w:sz="4" w:space="0" w:color="auto"/>
              <w:right w:val="single" w:sz="4" w:space="0" w:color="auto"/>
            </w:tcBorders>
            <w:shd w:val="clear" w:color="auto" w:fill="auto"/>
          </w:tcPr>
          <w:p w:rsidR="000B3A41" w:rsidRPr="00A74B9C" w:rsidRDefault="000B3A41" w:rsidP="000B3A41">
            <w:pPr>
              <w:spacing w:after="0"/>
              <w:jc w:val="center"/>
              <w:rPr>
                <w:rFonts w:ascii="Times New Roman" w:hAnsi="Times New Roman" w:cs="Times New Roman"/>
                <w:bCs/>
              </w:rPr>
            </w:pPr>
            <w:r>
              <w:rPr>
                <w:rFonts w:ascii="Times New Roman" w:hAnsi="Times New Roman" w:cs="Times New Roman"/>
                <w:bCs/>
              </w:rPr>
              <w:t>3 231 044,5</w:t>
            </w:r>
          </w:p>
        </w:tc>
      </w:tr>
      <w:tr w:rsidR="00BF202E" w:rsidRPr="00AA4D50">
        <w:tc>
          <w:tcPr>
            <w:tcW w:w="566" w:type="dxa"/>
            <w:vMerge/>
          </w:tcPr>
          <w:p w:rsidR="00BF202E" w:rsidRPr="00AA4D50" w:rsidRDefault="00BF202E" w:rsidP="00BF202E">
            <w:pPr>
              <w:rPr>
                <w:rFonts w:ascii="Times New Roman" w:hAnsi="Times New Roman" w:cs="Times New Roman"/>
                <w:sz w:val="24"/>
                <w:szCs w:val="24"/>
              </w:rPr>
            </w:pPr>
          </w:p>
        </w:tc>
        <w:tc>
          <w:tcPr>
            <w:tcW w:w="1928" w:type="dxa"/>
            <w:vMerge/>
          </w:tcPr>
          <w:p w:rsidR="00BF202E" w:rsidRPr="00AA4D50" w:rsidRDefault="00BF202E" w:rsidP="00BF202E">
            <w:pPr>
              <w:rPr>
                <w:rFonts w:ascii="Times New Roman" w:hAnsi="Times New Roman" w:cs="Times New Roman"/>
                <w:sz w:val="24"/>
                <w:szCs w:val="24"/>
              </w:rPr>
            </w:pPr>
          </w:p>
        </w:tc>
        <w:tc>
          <w:tcPr>
            <w:tcW w:w="2098" w:type="dxa"/>
          </w:tcPr>
          <w:p w:rsidR="00BF202E" w:rsidRPr="00AA4D50" w:rsidRDefault="00BF202E" w:rsidP="00BF202E">
            <w:pPr>
              <w:pStyle w:val="ConsPlusNormal"/>
              <w:rPr>
                <w:rFonts w:ascii="Times New Roman" w:hAnsi="Times New Roman" w:cs="Times New Roman"/>
                <w:sz w:val="24"/>
                <w:szCs w:val="24"/>
              </w:rPr>
            </w:pPr>
            <w:r w:rsidRPr="00AA4D50">
              <w:rPr>
                <w:rFonts w:ascii="Times New Roman" w:hAnsi="Times New Roman" w:cs="Times New Roman"/>
                <w:sz w:val="24"/>
                <w:szCs w:val="24"/>
              </w:rPr>
              <w:t>Федеральный бюджет</w:t>
            </w:r>
          </w:p>
        </w:tc>
        <w:tc>
          <w:tcPr>
            <w:tcW w:w="1190" w:type="dxa"/>
          </w:tcPr>
          <w:p w:rsidR="00BF202E" w:rsidRPr="00AA4D50" w:rsidRDefault="00BF202E" w:rsidP="00BF202E">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0,0</w:t>
            </w:r>
          </w:p>
        </w:tc>
        <w:tc>
          <w:tcPr>
            <w:tcW w:w="1190" w:type="dxa"/>
          </w:tcPr>
          <w:p w:rsidR="00BF202E" w:rsidRPr="00AA4D50" w:rsidRDefault="00BF202E" w:rsidP="00BF202E">
            <w:pPr>
              <w:jc w:val="center"/>
              <w:rPr>
                <w:rFonts w:ascii="Times New Roman" w:hAnsi="Times New Roman" w:cs="Times New Roman"/>
                <w:sz w:val="24"/>
                <w:szCs w:val="24"/>
              </w:rPr>
            </w:pPr>
            <w:r w:rsidRPr="00AA4D50">
              <w:rPr>
                <w:rFonts w:ascii="Times New Roman" w:hAnsi="Times New Roman" w:cs="Times New Roman"/>
                <w:sz w:val="24"/>
                <w:szCs w:val="24"/>
              </w:rPr>
              <w:t>0,0</w:t>
            </w:r>
          </w:p>
        </w:tc>
        <w:tc>
          <w:tcPr>
            <w:tcW w:w="1190" w:type="dxa"/>
          </w:tcPr>
          <w:p w:rsidR="00BF202E" w:rsidRPr="00AA4D50" w:rsidRDefault="00BF202E" w:rsidP="00BF202E">
            <w:pPr>
              <w:jc w:val="center"/>
              <w:rPr>
                <w:rFonts w:ascii="Times New Roman" w:hAnsi="Times New Roman" w:cs="Times New Roman"/>
                <w:sz w:val="24"/>
                <w:szCs w:val="24"/>
              </w:rPr>
            </w:pPr>
            <w:r w:rsidRPr="00AA4D50">
              <w:rPr>
                <w:rFonts w:ascii="Times New Roman" w:hAnsi="Times New Roman" w:cs="Times New Roman"/>
                <w:sz w:val="24"/>
                <w:szCs w:val="24"/>
              </w:rPr>
              <w:t>0,0</w:t>
            </w:r>
          </w:p>
        </w:tc>
        <w:tc>
          <w:tcPr>
            <w:tcW w:w="1190" w:type="dxa"/>
          </w:tcPr>
          <w:p w:rsidR="00BF202E" w:rsidRPr="00AA4D50" w:rsidRDefault="00BF202E" w:rsidP="00BF202E">
            <w:pPr>
              <w:jc w:val="center"/>
              <w:rPr>
                <w:rFonts w:ascii="Times New Roman" w:hAnsi="Times New Roman" w:cs="Times New Roman"/>
                <w:sz w:val="24"/>
                <w:szCs w:val="24"/>
              </w:rPr>
            </w:pPr>
            <w:r w:rsidRPr="00AA4D50">
              <w:rPr>
                <w:rFonts w:ascii="Times New Roman" w:hAnsi="Times New Roman" w:cs="Times New Roman"/>
                <w:sz w:val="24"/>
                <w:szCs w:val="24"/>
              </w:rPr>
              <w:t>0,0</w:t>
            </w:r>
          </w:p>
        </w:tc>
        <w:tc>
          <w:tcPr>
            <w:tcW w:w="1190" w:type="dxa"/>
          </w:tcPr>
          <w:p w:rsidR="00BF202E" w:rsidRPr="00AA4D50" w:rsidRDefault="00BF202E" w:rsidP="00BF202E">
            <w:pPr>
              <w:jc w:val="center"/>
              <w:rPr>
                <w:rFonts w:ascii="Times New Roman" w:hAnsi="Times New Roman" w:cs="Times New Roman"/>
                <w:sz w:val="24"/>
                <w:szCs w:val="24"/>
              </w:rPr>
            </w:pPr>
            <w:r w:rsidRPr="00AA4D50">
              <w:rPr>
                <w:rFonts w:ascii="Times New Roman" w:hAnsi="Times New Roman" w:cs="Times New Roman"/>
                <w:sz w:val="24"/>
                <w:szCs w:val="24"/>
              </w:rPr>
              <w:t>0,0</w:t>
            </w:r>
          </w:p>
        </w:tc>
        <w:tc>
          <w:tcPr>
            <w:tcW w:w="1190" w:type="dxa"/>
          </w:tcPr>
          <w:p w:rsidR="00BF202E" w:rsidRPr="00AA4D50" w:rsidRDefault="00BF202E" w:rsidP="00BF202E">
            <w:pPr>
              <w:jc w:val="center"/>
              <w:rPr>
                <w:rFonts w:ascii="Times New Roman" w:hAnsi="Times New Roman" w:cs="Times New Roman"/>
                <w:sz w:val="24"/>
                <w:szCs w:val="24"/>
              </w:rPr>
            </w:pPr>
            <w:r w:rsidRPr="00AA4D50">
              <w:rPr>
                <w:rFonts w:ascii="Times New Roman" w:hAnsi="Times New Roman" w:cs="Times New Roman"/>
                <w:sz w:val="24"/>
                <w:szCs w:val="24"/>
              </w:rPr>
              <w:t>0,0</w:t>
            </w:r>
          </w:p>
        </w:tc>
        <w:tc>
          <w:tcPr>
            <w:tcW w:w="1303" w:type="dxa"/>
          </w:tcPr>
          <w:p w:rsidR="00BF202E" w:rsidRPr="00AA4D50" w:rsidRDefault="00BF202E" w:rsidP="00BF202E">
            <w:pPr>
              <w:jc w:val="center"/>
              <w:rPr>
                <w:rFonts w:ascii="Times New Roman" w:hAnsi="Times New Roman" w:cs="Times New Roman"/>
                <w:sz w:val="24"/>
                <w:szCs w:val="24"/>
              </w:rPr>
            </w:pPr>
            <w:r w:rsidRPr="00AA4D50">
              <w:rPr>
                <w:rFonts w:ascii="Times New Roman" w:hAnsi="Times New Roman" w:cs="Times New Roman"/>
                <w:sz w:val="24"/>
                <w:szCs w:val="24"/>
              </w:rPr>
              <w:t>0,0</w:t>
            </w:r>
          </w:p>
        </w:tc>
      </w:tr>
      <w:tr w:rsidR="000B3A41" w:rsidRPr="00AA4D50" w:rsidTr="0051593A">
        <w:tc>
          <w:tcPr>
            <w:tcW w:w="566" w:type="dxa"/>
            <w:vMerge/>
          </w:tcPr>
          <w:p w:rsidR="000B3A41" w:rsidRPr="00AA4D50" w:rsidRDefault="000B3A41" w:rsidP="000B3A41">
            <w:pPr>
              <w:rPr>
                <w:rFonts w:ascii="Times New Roman" w:hAnsi="Times New Roman" w:cs="Times New Roman"/>
                <w:sz w:val="24"/>
                <w:szCs w:val="24"/>
              </w:rPr>
            </w:pPr>
          </w:p>
        </w:tc>
        <w:tc>
          <w:tcPr>
            <w:tcW w:w="1928" w:type="dxa"/>
            <w:vMerge/>
          </w:tcPr>
          <w:p w:rsidR="000B3A41" w:rsidRPr="00AA4D50" w:rsidRDefault="000B3A41" w:rsidP="000B3A41">
            <w:pPr>
              <w:rPr>
                <w:rFonts w:ascii="Times New Roman" w:hAnsi="Times New Roman" w:cs="Times New Roman"/>
                <w:sz w:val="24"/>
                <w:szCs w:val="24"/>
              </w:rPr>
            </w:pPr>
          </w:p>
        </w:tc>
        <w:tc>
          <w:tcPr>
            <w:tcW w:w="2098" w:type="dxa"/>
          </w:tcPr>
          <w:p w:rsidR="000B3A41" w:rsidRPr="00AA4D50" w:rsidRDefault="000B3A41" w:rsidP="000B3A41">
            <w:pPr>
              <w:pStyle w:val="ConsPlusNormal"/>
              <w:rPr>
                <w:rFonts w:ascii="Times New Roman" w:hAnsi="Times New Roman" w:cs="Times New Roman"/>
                <w:sz w:val="24"/>
                <w:szCs w:val="24"/>
              </w:rPr>
            </w:pPr>
            <w:r w:rsidRPr="00AA4D50">
              <w:rPr>
                <w:rFonts w:ascii="Times New Roman" w:hAnsi="Times New Roman" w:cs="Times New Roman"/>
                <w:sz w:val="24"/>
                <w:szCs w:val="24"/>
              </w:rPr>
              <w:t>ИТОГО</w:t>
            </w:r>
          </w:p>
        </w:tc>
        <w:tc>
          <w:tcPr>
            <w:tcW w:w="1190" w:type="dxa"/>
            <w:tcBorders>
              <w:top w:val="single" w:sz="4" w:space="0" w:color="auto"/>
              <w:left w:val="single" w:sz="4" w:space="0" w:color="auto"/>
              <w:bottom w:val="single" w:sz="4" w:space="0" w:color="auto"/>
              <w:right w:val="single" w:sz="4" w:space="0" w:color="auto"/>
            </w:tcBorders>
            <w:shd w:val="clear" w:color="auto" w:fill="auto"/>
          </w:tcPr>
          <w:p w:rsidR="000B3A41" w:rsidRPr="00A74B9C" w:rsidRDefault="000B3A41" w:rsidP="000B3A41">
            <w:pPr>
              <w:spacing w:after="0"/>
              <w:jc w:val="center"/>
              <w:rPr>
                <w:rFonts w:ascii="Times New Roman" w:hAnsi="Times New Roman" w:cs="Times New Roman"/>
                <w:bCs/>
              </w:rPr>
            </w:pPr>
            <w:r w:rsidRPr="00A74B9C">
              <w:rPr>
                <w:rFonts w:ascii="Times New Roman" w:hAnsi="Times New Roman" w:cs="Times New Roman"/>
                <w:bCs/>
              </w:rPr>
              <w:t>337 388,2</w:t>
            </w:r>
          </w:p>
        </w:tc>
        <w:tc>
          <w:tcPr>
            <w:tcW w:w="1190" w:type="dxa"/>
            <w:tcBorders>
              <w:top w:val="single" w:sz="4" w:space="0" w:color="auto"/>
              <w:left w:val="nil"/>
              <w:bottom w:val="single" w:sz="4" w:space="0" w:color="auto"/>
              <w:right w:val="single" w:sz="4" w:space="0" w:color="auto"/>
            </w:tcBorders>
            <w:shd w:val="clear" w:color="auto" w:fill="auto"/>
          </w:tcPr>
          <w:p w:rsidR="000B3A41" w:rsidRPr="00A74B9C" w:rsidRDefault="000B3A41" w:rsidP="000B3A41">
            <w:pPr>
              <w:spacing w:after="0"/>
              <w:jc w:val="center"/>
              <w:rPr>
                <w:rFonts w:ascii="Times New Roman" w:hAnsi="Times New Roman" w:cs="Times New Roman"/>
                <w:bCs/>
              </w:rPr>
            </w:pPr>
            <w:r>
              <w:rPr>
                <w:rFonts w:ascii="Times New Roman" w:hAnsi="Times New Roman" w:cs="Times New Roman"/>
                <w:bCs/>
              </w:rPr>
              <w:t>843 632,9</w:t>
            </w:r>
          </w:p>
        </w:tc>
        <w:tc>
          <w:tcPr>
            <w:tcW w:w="1190" w:type="dxa"/>
            <w:tcBorders>
              <w:top w:val="single" w:sz="4" w:space="0" w:color="auto"/>
              <w:left w:val="nil"/>
              <w:bottom w:val="single" w:sz="4" w:space="0" w:color="auto"/>
              <w:right w:val="single" w:sz="4" w:space="0" w:color="auto"/>
            </w:tcBorders>
            <w:shd w:val="clear" w:color="auto" w:fill="auto"/>
          </w:tcPr>
          <w:p w:rsidR="000B3A41" w:rsidRPr="00A74B9C" w:rsidRDefault="000B3A41" w:rsidP="000B3A41">
            <w:pPr>
              <w:spacing w:after="0"/>
              <w:jc w:val="center"/>
              <w:rPr>
                <w:rFonts w:ascii="Times New Roman" w:hAnsi="Times New Roman" w:cs="Times New Roman"/>
                <w:bCs/>
              </w:rPr>
            </w:pPr>
            <w:r>
              <w:rPr>
                <w:rFonts w:ascii="Times New Roman" w:hAnsi="Times New Roman" w:cs="Times New Roman"/>
                <w:bCs/>
              </w:rPr>
              <w:t>850 207,9</w:t>
            </w:r>
          </w:p>
        </w:tc>
        <w:tc>
          <w:tcPr>
            <w:tcW w:w="1190" w:type="dxa"/>
            <w:tcBorders>
              <w:top w:val="single" w:sz="4" w:space="0" w:color="auto"/>
              <w:left w:val="nil"/>
              <w:bottom w:val="single" w:sz="4" w:space="0" w:color="auto"/>
              <w:right w:val="single" w:sz="4" w:space="0" w:color="auto"/>
            </w:tcBorders>
            <w:shd w:val="clear" w:color="auto" w:fill="auto"/>
          </w:tcPr>
          <w:p w:rsidR="000B3A41" w:rsidRPr="00A74B9C" w:rsidRDefault="000B3A41" w:rsidP="000B3A41">
            <w:pPr>
              <w:spacing w:after="0"/>
              <w:jc w:val="center"/>
              <w:rPr>
                <w:rFonts w:ascii="Times New Roman" w:hAnsi="Times New Roman" w:cs="Times New Roman"/>
                <w:bCs/>
              </w:rPr>
            </w:pPr>
            <w:r>
              <w:rPr>
                <w:rFonts w:ascii="Times New Roman" w:hAnsi="Times New Roman" w:cs="Times New Roman"/>
                <w:bCs/>
              </w:rPr>
              <w:t>857 052,5</w:t>
            </w:r>
          </w:p>
        </w:tc>
        <w:tc>
          <w:tcPr>
            <w:tcW w:w="1190" w:type="dxa"/>
            <w:tcBorders>
              <w:top w:val="single" w:sz="4" w:space="0" w:color="auto"/>
              <w:left w:val="nil"/>
              <w:bottom w:val="single" w:sz="4" w:space="0" w:color="auto"/>
              <w:right w:val="single" w:sz="4" w:space="0" w:color="auto"/>
            </w:tcBorders>
            <w:shd w:val="clear" w:color="auto" w:fill="auto"/>
          </w:tcPr>
          <w:p w:rsidR="000B3A41" w:rsidRPr="00A74B9C" w:rsidRDefault="000B3A41" w:rsidP="000B3A41">
            <w:pPr>
              <w:spacing w:after="0"/>
              <w:jc w:val="center"/>
              <w:rPr>
                <w:rFonts w:ascii="Times New Roman" w:hAnsi="Times New Roman" w:cs="Times New Roman"/>
                <w:bCs/>
              </w:rPr>
            </w:pPr>
            <w:r w:rsidRPr="00A74B9C">
              <w:rPr>
                <w:rFonts w:ascii="Times New Roman" w:hAnsi="Times New Roman" w:cs="Times New Roman"/>
                <w:bCs/>
              </w:rPr>
              <w:t>167 938,8</w:t>
            </w:r>
          </w:p>
        </w:tc>
        <w:tc>
          <w:tcPr>
            <w:tcW w:w="1190" w:type="dxa"/>
            <w:tcBorders>
              <w:top w:val="single" w:sz="4" w:space="0" w:color="auto"/>
              <w:left w:val="nil"/>
              <w:bottom w:val="single" w:sz="4" w:space="0" w:color="auto"/>
              <w:right w:val="single" w:sz="4" w:space="0" w:color="auto"/>
            </w:tcBorders>
            <w:shd w:val="clear" w:color="auto" w:fill="auto"/>
          </w:tcPr>
          <w:p w:rsidR="000B3A41" w:rsidRPr="00A74B9C" w:rsidRDefault="000B3A41" w:rsidP="000B3A41">
            <w:pPr>
              <w:spacing w:after="0"/>
              <w:jc w:val="center"/>
              <w:rPr>
                <w:rFonts w:ascii="Times New Roman" w:hAnsi="Times New Roman" w:cs="Times New Roman"/>
                <w:bCs/>
              </w:rPr>
            </w:pPr>
            <w:r w:rsidRPr="00A74B9C">
              <w:rPr>
                <w:rFonts w:ascii="Times New Roman" w:hAnsi="Times New Roman" w:cs="Times New Roman"/>
                <w:bCs/>
              </w:rPr>
              <w:t>174 824,2</w:t>
            </w:r>
          </w:p>
        </w:tc>
        <w:tc>
          <w:tcPr>
            <w:tcW w:w="1303" w:type="dxa"/>
            <w:tcBorders>
              <w:top w:val="single" w:sz="4" w:space="0" w:color="auto"/>
              <w:left w:val="nil"/>
              <w:bottom w:val="single" w:sz="4" w:space="0" w:color="auto"/>
              <w:right w:val="single" w:sz="4" w:space="0" w:color="auto"/>
            </w:tcBorders>
            <w:shd w:val="clear" w:color="auto" w:fill="auto"/>
          </w:tcPr>
          <w:p w:rsidR="000B3A41" w:rsidRPr="00A74B9C" w:rsidRDefault="000B3A41" w:rsidP="000B3A41">
            <w:pPr>
              <w:spacing w:after="0"/>
              <w:jc w:val="center"/>
              <w:rPr>
                <w:rFonts w:ascii="Times New Roman" w:hAnsi="Times New Roman" w:cs="Times New Roman"/>
                <w:bCs/>
              </w:rPr>
            </w:pPr>
            <w:r>
              <w:rPr>
                <w:rFonts w:ascii="Times New Roman" w:hAnsi="Times New Roman" w:cs="Times New Roman"/>
                <w:bCs/>
              </w:rPr>
              <w:t>3 231 044,5</w:t>
            </w:r>
          </w:p>
        </w:tc>
      </w:tr>
    </w:tbl>
    <w:p w:rsidR="00044F20" w:rsidRPr="00AA4D50" w:rsidRDefault="00044F20">
      <w:pPr>
        <w:rPr>
          <w:rFonts w:ascii="Times New Roman" w:hAnsi="Times New Roman" w:cs="Times New Roman"/>
          <w:sz w:val="24"/>
          <w:szCs w:val="24"/>
        </w:rPr>
        <w:sectPr w:rsidR="00044F20" w:rsidRPr="00AA4D50">
          <w:pgSz w:w="16838" w:h="11905" w:orient="landscape"/>
          <w:pgMar w:top="1701" w:right="1134" w:bottom="850" w:left="1134" w:header="0" w:footer="0" w:gutter="0"/>
          <w:cols w:space="720"/>
        </w:sectPr>
      </w:pPr>
    </w:p>
    <w:p w:rsidR="00044F20" w:rsidRPr="00AA4D50" w:rsidRDefault="00044F20">
      <w:pPr>
        <w:pStyle w:val="ConsPlusTitle"/>
        <w:jc w:val="center"/>
        <w:outlineLvl w:val="1"/>
        <w:rPr>
          <w:rFonts w:ascii="Times New Roman" w:hAnsi="Times New Roman" w:cs="Times New Roman"/>
          <w:sz w:val="24"/>
          <w:szCs w:val="24"/>
        </w:rPr>
      </w:pPr>
      <w:r w:rsidRPr="00AA4D50">
        <w:rPr>
          <w:rFonts w:ascii="Times New Roman" w:hAnsi="Times New Roman" w:cs="Times New Roman"/>
          <w:sz w:val="24"/>
          <w:szCs w:val="24"/>
        </w:rPr>
        <w:lastRenderedPageBreak/>
        <w:t>1.8. Механизм реализации мероприятий и механизм</w:t>
      </w:r>
    </w:p>
    <w:p w:rsidR="00044F20" w:rsidRPr="00AA4D50" w:rsidRDefault="00044F20">
      <w:pPr>
        <w:pStyle w:val="ConsPlusTitle"/>
        <w:jc w:val="center"/>
        <w:rPr>
          <w:rFonts w:ascii="Times New Roman" w:hAnsi="Times New Roman" w:cs="Times New Roman"/>
          <w:sz w:val="24"/>
          <w:szCs w:val="24"/>
        </w:rPr>
      </w:pPr>
      <w:r w:rsidRPr="00AA4D50">
        <w:rPr>
          <w:rFonts w:ascii="Times New Roman" w:hAnsi="Times New Roman" w:cs="Times New Roman"/>
          <w:sz w:val="24"/>
          <w:szCs w:val="24"/>
        </w:rPr>
        <w:t>взаимодействия соисполнителей в случаях, когда мероприятия</w:t>
      </w:r>
    </w:p>
    <w:p w:rsidR="00044F20" w:rsidRPr="00AA4D50" w:rsidRDefault="00044F20">
      <w:pPr>
        <w:pStyle w:val="ConsPlusTitle"/>
        <w:jc w:val="center"/>
        <w:rPr>
          <w:rFonts w:ascii="Times New Roman" w:hAnsi="Times New Roman" w:cs="Times New Roman"/>
          <w:sz w:val="24"/>
          <w:szCs w:val="24"/>
        </w:rPr>
      </w:pPr>
      <w:r w:rsidRPr="00AA4D50">
        <w:rPr>
          <w:rFonts w:ascii="Times New Roman" w:hAnsi="Times New Roman" w:cs="Times New Roman"/>
          <w:sz w:val="24"/>
          <w:szCs w:val="24"/>
        </w:rPr>
        <w:t>государственной программы предусматривают их реализацию</w:t>
      </w:r>
    </w:p>
    <w:p w:rsidR="00044F20" w:rsidRPr="00AA4D50" w:rsidRDefault="00044F20">
      <w:pPr>
        <w:pStyle w:val="ConsPlusTitle"/>
        <w:jc w:val="center"/>
        <w:rPr>
          <w:rFonts w:ascii="Times New Roman" w:hAnsi="Times New Roman" w:cs="Times New Roman"/>
          <w:sz w:val="24"/>
          <w:szCs w:val="24"/>
        </w:rPr>
      </w:pPr>
      <w:r w:rsidRPr="00AA4D50">
        <w:rPr>
          <w:rFonts w:ascii="Times New Roman" w:hAnsi="Times New Roman" w:cs="Times New Roman"/>
          <w:sz w:val="24"/>
          <w:szCs w:val="24"/>
        </w:rPr>
        <w:t>отдельными соисполнителями</w:t>
      </w:r>
    </w:p>
    <w:p w:rsidR="00044F20" w:rsidRPr="00AA4D50" w:rsidRDefault="00044F20">
      <w:pPr>
        <w:pStyle w:val="ConsPlusNormal"/>
        <w:ind w:firstLine="540"/>
        <w:jc w:val="both"/>
        <w:rPr>
          <w:rFonts w:ascii="Times New Roman" w:hAnsi="Times New Roman" w:cs="Times New Roman"/>
          <w:sz w:val="24"/>
          <w:szCs w:val="24"/>
        </w:rPr>
      </w:pPr>
    </w:p>
    <w:p w:rsidR="00044F20" w:rsidRPr="00AA4D50" w:rsidRDefault="00044F20" w:rsidP="007A64B1">
      <w:pPr>
        <w:pStyle w:val="ConsPlusNormal"/>
        <w:ind w:firstLine="539"/>
        <w:contextualSpacing/>
        <w:jc w:val="both"/>
        <w:rPr>
          <w:rFonts w:ascii="Times New Roman" w:hAnsi="Times New Roman" w:cs="Times New Roman"/>
          <w:sz w:val="24"/>
          <w:szCs w:val="24"/>
        </w:rPr>
      </w:pPr>
      <w:r w:rsidRPr="00AA4D50">
        <w:rPr>
          <w:rFonts w:ascii="Times New Roman" w:hAnsi="Times New Roman" w:cs="Times New Roman"/>
          <w:sz w:val="24"/>
          <w:szCs w:val="24"/>
        </w:rPr>
        <w:t>Механизм реализации государственной программы призван обеспечить эффективное взаимодействие соисполнителей по достижению ожидаемых результатов.</w:t>
      </w:r>
    </w:p>
    <w:p w:rsidR="00044F20" w:rsidRPr="00AA4D50" w:rsidRDefault="00044F20" w:rsidP="007A64B1">
      <w:pPr>
        <w:pStyle w:val="ConsPlusNormal"/>
        <w:spacing w:before="220"/>
        <w:ind w:firstLine="539"/>
        <w:contextualSpacing/>
        <w:jc w:val="both"/>
        <w:rPr>
          <w:rFonts w:ascii="Times New Roman" w:hAnsi="Times New Roman" w:cs="Times New Roman"/>
          <w:sz w:val="24"/>
          <w:szCs w:val="24"/>
        </w:rPr>
      </w:pPr>
      <w:r w:rsidRPr="00AA4D50">
        <w:rPr>
          <w:rFonts w:ascii="Times New Roman" w:hAnsi="Times New Roman" w:cs="Times New Roman"/>
          <w:sz w:val="24"/>
          <w:szCs w:val="24"/>
        </w:rPr>
        <w:t>КРТ как ответственный исполнитель государственной программы:</w:t>
      </w:r>
    </w:p>
    <w:p w:rsidR="00044F20" w:rsidRPr="00AA4D50" w:rsidRDefault="00044F20" w:rsidP="007A64B1">
      <w:pPr>
        <w:pStyle w:val="ConsPlusNormal"/>
        <w:spacing w:before="220"/>
        <w:ind w:firstLine="539"/>
        <w:contextualSpacing/>
        <w:jc w:val="both"/>
        <w:rPr>
          <w:rFonts w:ascii="Times New Roman" w:hAnsi="Times New Roman" w:cs="Times New Roman"/>
          <w:sz w:val="24"/>
          <w:szCs w:val="24"/>
        </w:rPr>
      </w:pPr>
      <w:r w:rsidRPr="00AA4D50">
        <w:rPr>
          <w:rFonts w:ascii="Times New Roman" w:hAnsi="Times New Roman" w:cs="Times New Roman"/>
          <w:sz w:val="24"/>
          <w:szCs w:val="24"/>
        </w:rPr>
        <w:t>осуществляет координацию деятельности соисполнителей государственной программы;</w:t>
      </w:r>
    </w:p>
    <w:p w:rsidR="00044F20" w:rsidRPr="00AA4D50" w:rsidRDefault="00044F20" w:rsidP="007A64B1">
      <w:pPr>
        <w:pStyle w:val="ConsPlusNormal"/>
        <w:spacing w:before="220"/>
        <w:ind w:firstLine="539"/>
        <w:contextualSpacing/>
        <w:jc w:val="both"/>
        <w:rPr>
          <w:rFonts w:ascii="Times New Roman" w:hAnsi="Times New Roman" w:cs="Times New Roman"/>
          <w:sz w:val="24"/>
          <w:szCs w:val="24"/>
        </w:rPr>
      </w:pPr>
      <w:r w:rsidRPr="00AA4D50">
        <w:rPr>
          <w:rFonts w:ascii="Times New Roman" w:hAnsi="Times New Roman" w:cs="Times New Roman"/>
          <w:sz w:val="24"/>
          <w:szCs w:val="24"/>
        </w:rPr>
        <w:t>определяет показатели и индикаторы реализации мероприятий государственной программы;</w:t>
      </w:r>
    </w:p>
    <w:p w:rsidR="00044F20" w:rsidRPr="00AA4D50" w:rsidRDefault="00044F20" w:rsidP="007A64B1">
      <w:pPr>
        <w:pStyle w:val="ConsPlusNormal"/>
        <w:spacing w:before="220"/>
        <w:ind w:firstLine="539"/>
        <w:contextualSpacing/>
        <w:jc w:val="both"/>
        <w:rPr>
          <w:rFonts w:ascii="Times New Roman" w:hAnsi="Times New Roman" w:cs="Times New Roman"/>
          <w:sz w:val="24"/>
          <w:szCs w:val="24"/>
        </w:rPr>
      </w:pPr>
      <w:r w:rsidRPr="00AA4D50">
        <w:rPr>
          <w:rFonts w:ascii="Times New Roman" w:hAnsi="Times New Roman" w:cs="Times New Roman"/>
          <w:sz w:val="24"/>
          <w:szCs w:val="24"/>
        </w:rPr>
        <w:t xml:space="preserve">формирует сводные предложения (с обоснованием) по корректировке государственной программы, приоритетных направлений, совершенствованию процессов управления государственной программой с учетом предложений соисполнителей </w:t>
      </w:r>
      <w:r w:rsidR="007A64B1">
        <w:rPr>
          <w:rFonts w:ascii="Times New Roman" w:hAnsi="Times New Roman" w:cs="Times New Roman"/>
          <w:sz w:val="24"/>
          <w:szCs w:val="24"/>
        </w:rPr>
        <w:br/>
      </w:r>
      <w:r w:rsidRPr="00AA4D50">
        <w:rPr>
          <w:rFonts w:ascii="Times New Roman" w:hAnsi="Times New Roman" w:cs="Times New Roman"/>
          <w:sz w:val="24"/>
          <w:szCs w:val="24"/>
        </w:rPr>
        <w:t>и участников;</w:t>
      </w:r>
    </w:p>
    <w:p w:rsidR="00044F20" w:rsidRPr="00AA4D50" w:rsidRDefault="00044F20" w:rsidP="007A64B1">
      <w:pPr>
        <w:pStyle w:val="ConsPlusNormal"/>
        <w:spacing w:before="220"/>
        <w:ind w:firstLine="539"/>
        <w:contextualSpacing/>
        <w:jc w:val="both"/>
        <w:rPr>
          <w:rFonts w:ascii="Times New Roman" w:hAnsi="Times New Roman" w:cs="Times New Roman"/>
          <w:sz w:val="24"/>
          <w:szCs w:val="24"/>
        </w:rPr>
      </w:pPr>
      <w:r w:rsidRPr="00AA4D50">
        <w:rPr>
          <w:rFonts w:ascii="Times New Roman" w:hAnsi="Times New Roman" w:cs="Times New Roman"/>
          <w:sz w:val="24"/>
          <w:szCs w:val="24"/>
        </w:rPr>
        <w:t>формирует план-график реализации государственной программы на очередной финансовый год;</w:t>
      </w:r>
    </w:p>
    <w:p w:rsidR="00044F20" w:rsidRPr="00AA4D50" w:rsidRDefault="00044F20" w:rsidP="007A64B1">
      <w:pPr>
        <w:pStyle w:val="ConsPlusNormal"/>
        <w:spacing w:before="220"/>
        <w:ind w:firstLine="539"/>
        <w:contextualSpacing/>
        <w:jc w:val="both"/>
        <w:rPr>
          <w:rFonts w:ascii="Times New Roman" w:hAnsi="Times New Roman" w:cs="Times New Roman"/>
          <w:sz w:val="24"/>
          <w:szCs w:val="24"/>
        </w:rPr>
      </w:pPr>
      <w:r w:rsidRPr="00AA4D50">
        <w:rPr>
          <w:rFonts w:ascii="Times New Roman" w:hAnsi="Times New Roman" w:cs="Times New Roman"/>
          <w:sz w:val="24"/>
          <w:szCs w:val="24"/>
        </w:rPr>
        <w:t>осуществляет анализ отчетности и ежегодное подведение итогов реализации государственной программы.</w:t>
      </w:r>
    </w:p>
    <w:p w:rsidR="00044F20" w:rsidRPr="00AA4D50" w:rsidRDefault="00044F20" w:rsidP="007A64B1">
      <w:pPr>
        <w:pStyle w:val="ConsPlusNormal"/>
        <w:spacing w:before="220"/>
        <w:ind w:firstLine="539"/>
        <w:contextualSpacing/>
        <w:jc w:val="both"/>
        <w:rPr>
          <w:rFonts w:ascii="Times New Roman" w:hAnsi="Times New Roman" w:cs="Times New Roman"/>
          <w:sz w:val="24"/>
          <w:szCs w:val="24"/>
        </w:rPr>
      </w:pPr>
      <w:r w:rsidRPr="00AA4D50">
        <w:rPr>
          <w:rFonts w:ascii="Times New Roman" w:hAnsi="Times New Roman" w:cs="Times New Roman"/>
          <w:sz w:val="24"/>
          <w:szCs w:val="24"/>
        </w:rPr>
        <w:t>Соисполнители государственной программы:</w:t>
      </w:r>
    </w:p>
    <w:p w:rsidR="00044F20" w:rsidRPr="00AA4D50" w:rsidRDefault="00044F20" w:rsidP="007A64B1">
      <w:pPr>
        <w:pStyle w:val="ConsPlusNormal"/>
        <w:spacing w:before="220"/>
        <w:ind w:firstLine="539"/>
        <w:contextualSpacing/>
        <w:jc w:val="both"/>
        <w:rPr>
          <w:rFonts w:ascii="Times New Roman" w:hAnsi="Times New Roman" w:cs="Times New Roman"/>
          <w:sz w:val="24"/>
          <w:szCs w:val="24"/>
        </w:rPr>
      </w:pPr>
      <w:r w:rsidRPr="00AA4D50">
        <w:rPr>
          <w:rFonts w:ascii="Times New Roman" w:hAnsi="Times New Roman" w:cs="Times New Roman"/>
          <w:sz w:val="24"/>
          <w:szCs w:val="24"/>
        </w:rPr>
        <w:t>направляют ответственному исполнителю государственной программы предложения в план-график реализации государственной программы на очередной финансовый год;</w:t>
      </w:r>
    </w:p>
    <w:p w:rsidR="00044F20" w:rsidRPr="00AA4D50" w:rsidRDefault="00044F20" w:rsidP="007A64B1">
      <w:pPr>
        <w:pStyle w:val="ConsPlusNormal"/>
        <w:spacing w:before="220"/>
        <w:ind w:firstLine="539"/>
        <w:contextualSpacing/>
        <w:jc w:val="both"/>
        <w:rPr>
          <w:rFonts w:ascii="Times New Roman" w:hAnsi="Times New Roman" w:cs="Times New Roman"/>
          <w:sz w:val="24"/>
          <w:szCs w:val="24"/>
        </w:rPr>
      </w:pPr>
      <w:r w:rsidRPr="00AA4D50">
        <w:rPr>
          <w:rFonts w:ascii="Times New Roman" w:hAnsi="Times New Roman" w:cs="Times New Roman"/>
          <w:sz w:val="24"/>
          <w:szCs w:val="24"/>
        </w:rPr>
        <w:t xml:space="preserve">информируют ответственного исполнителя государственной программы </w:t>
      </w:r>
      <w:r w:rsidR="007A64B1">
        <w:rPr>
          <w:rFonts w:ascii="Times New Roman" w:hAnsi="Times New Roman" w:cs="Times New Roman"/>
          <w:sz w:val="24"/>
          <w:szCs w:val="24"/>
        </w:rPr>
        <w:br/>
      </w:r>
      <w:r w:rsidRPr="00AA4D50">
        <w:rPr>
          <w:rFonts w:ascii="Times New Roman" w:hAnsi="Times New Roman" w:cs="Times New Roman"/>
          <w:sz w:val="24"/>
          <w:szCs w:val="24"/>
        </w:rPr>
        <w:t xml:space="preserve">о предоставляемых в установленном порядке в Комитет финансов Санкт-Петербурга предложениях по бюджетным ассигнованиям на исполнение расходных обязательств </w:t>
      </w:r>
      <w:r w:rsidR="007A64B1">
        <w:rPr>
          <w:rFonts w:ascii="Times New Roman" w:hAnsi="Times New Roman" w:cs="Times New Roman"/>
          <w:sz w:val="24"/>
          <w:szCs w:val="24"/>
        </w:rPr>
        <w:br/>
      </w:r>
      <w:r w:rsidRPr="00AA4D50">
        <w:rPr>
          <w:rFonts w:ascii="Times New Roman" w:hAnsi="Times New Roman" w:cs="Times New Roman"/>
          <w:sz w:val="24"/>
          <w:szCs w:val="24"/>
        </w:rPr>
        <w:t>на очередной финансовый год и плановый период;</w:t>
      </w:r>
    </w:p>
    <w:p w:rsidR="00044F20" w:rsidRPr="00AA4D50" w:rsidRDefault="00044F20" w:rsidP="007A64B1">
      <w:pPr>
        <w:pStyle w:val="ConsPlusNormal"/>
        <w:spacing w:before="220"/>
        <w:ind w:firstLine="539"/>
        <w:contextualSpacing/>
        <w:jc w:val="both"/>
        <w:rPr>
          <w:rFonts w:ascii="Times New Roman" w:hAnsi="Times New Roman" w:cs="Times New Roman"/>
          <w:sz w:val="24"/>
          <w:szCs w:val="24"/>
        </w:rPr>
      </w:pPr>
      <w:r w:rsidRPr="00AA4D50">
        <w:rPr>
          <w:rFonts w:ascii="Times New Roman" w:hAnsi="Times New Roman" w:cs="Times New Roman"/>
          <w:sz w:val="24"/>
          <w:szCs w:val="24"/>
        </w:rPr>
        <w:t>направляют ответственному исполнителю государственной программы предложения (с обоснованием) по корректировке перечня мероприятий подпрограмм, целевых показателей государственной программы, индикаторов подпрограмм и механизмов управления государственной программой;</w:t>
      </w:r>
    </w:p>
    <w:p w:rsidR="00044F20" w:rsidRPr="00AA4D50" w:rsidRDefault="00044F20" w:rsidP="007A64B1">
      <w:pPr>
        <w:pStyle w:val="ConsPlusNormal"/>
        <w:spacing w:before="220"/>
        <w:ind w:firstLine="539"/>
        <w:contextualSpacing/>
        <w:jc w:val="both"/>
        <w:rPr>
          <w:rFonts w:ascii="Times New Roman" w:hAnsi="Times New Roman" w:cs="Times New Roman"/>
          <w:sz w:val="24"/>
          <w:szCs w:val="24"/>
        </w:rPr>
      </w:pPr>
      <w:r w:rsidRPr="00AA4D50">
        <w:rPr>
          <w:rFonts w:ascii="Times New Roman" w:hAnsi="Times New Roman" w:cs="Times New Roman"/>
          <w:sz w:val="24"/>
          <w:szCs w:val="24"/>
        </w:rPr>
        <w:t>осуществляют анализ и оценку результатов выполнения работ по реализации мероприятий государственной программы, подготовку и своевременное представление отчетных материалов ответственному исполнителю государственной программы;</w:t>
      </w:r>
    </w:p>
    <w:p w:rsidR="00044F20" w:rsidRPr="00AA4D50" w:rsidRDefault="00044F20" w:rsidP="007A64B1">
      <w:pPr>
        <w:pStyle w:val="ConsPlusNormal"/>
        <w:spacing w:before="220"/>
        <w:ind w:firstLine="539"/>
        <w:contextualSpacing/>
        <w:jc w:val="both"/>
        <w:rPr>
          <w:rFonts w:ascii="Times New Roman" w:hAnsi="Times New Roman" w:cs="Times New Roman"/>
          <w:sz w:val="24"/>
          <w:szCs w:val="24"/>
        </w:rPr>
      </w:pPr>
      <w:r w:rsidRPr="00AA4D50">
        <w:rPr>
          <w:rFonts w:ascii="Times New Roman" w:hAnsi="Times New Roman" w:cs="Times New Roman"/>
          <w:sz w:val="24"/>
          <w:szCs w:val="24"/>
        </w:rPr>
        <w:t>осуществляют разработку и утверждение в пределах своих полномочий нормативных правовых актов (проектов нормативных правовых актов), необходимых для выполнения мероприятий государственной программы.</w:t>
      </w:r>
    </w:p>
    <w:p w:rsidR="00044F20" w:rsidRPr="00AA4D50" w:rsidRDefault="00044F20" w:rsidP="007A64B1">
      <w:pPr>
        <w:pStyle w:val="ConsPlusNormal"/>
        <w:spacing w:before="220"/>
        <w:ind w:firstLine="539"/>
        <w:contextualSpacing/>
        <w:jc w:val="both"/>
        <w:rPr>
          <w:rFonts w:ascii="Times New Roman" w:hAnsi="Times New Roman" w:cs="Times New Roman"/>
          <w:sz w:val="24"/>
          <w:szCs w:val="24"/>
        </w:rPr>
      </w:pPr>
      <w:r w:rsidRPr="00AA4D50">
        <w:rPr>
          <w:rFonts w:ascii="Times New Roman" w:hAnsi="Times New Roman" w:cs="Times New Roman"/>
          <w:sz w:val="24"/>
          <w:szCs w:val="24"/>
        </w:rPr>
        <w:t>При изменении объемов финансирования государственной программы проводится корректировка значений целевых показателей государственной программы и индикаторов подпрограмм государственной программы.</w:t>
      </w:r>
    </w:p>
    <w:p w:rsidR="00044F20" w:rsidRPr="00AA4D50" w:rsidRDefault="00044F20" w:rsidP="007A64B1">
      <w:pPr>
        <w:pStyle w:val="ConsPlusNormal"/>
        <w:spacing w:before="220"/>
        <w:ind w:firstLine="539"/>
        <w:contextualSpacing/>
        <w:jc w:val="both"/>
        <w:rPr>
          <w:rFonts w:ascii="Times New Roman" w:hAnsi="Times New Roman" w:cs="Times New Roman"/>
          <w:sz w:val="24"/>
          <w:szCs w:val="24"/>
        </w:rPr>
      </w:pPr>
      <w:r w:rsidRPr="00AA4D50">
        <w:rPr>
          <w:rFonts w:ascii="Times New Roman" w:hAnsi="Times New Roman" w:cs="Times New Roman"/>
          <w:sz w:val="24"/>
          <w:szCs w:val="24"/>
        </w:rPr>
        <w:t>Отчет о реализации государственной программы содержит:</w:t>
      </w:r>
    </w:p>
    <w:p w:rsidR="00044F20" w:rsidRPr="00AA4D50" w:rsidRDefault="00044F20" w:rsidP="007A64B1">
      <w:pPr>
        <w:pStyle w:val="ConsPlusNormal"/>
        <w:spacing w:before="220"/>
        <w:ind w:firstLine="539"/>
        <w:contextualSpacing/>
        <w:jc w:val="both"/>
        <w:rPr>
          <w:rFonts w:ascii="Times New Roman" w:hAnsi="Times New Roman" w:cs="Times New Roman"/>
          <w:sz w:val="24"/>
          <w:szCs w:val="24"/>
        </w:rPr>
      </w:pPr>
      <w:r w:rsidRPr="00AA4D50">
        <w:rPr>
          <w:rFonts w:ascii="Times New Roman" w:hAnsi="Times New Roman" w:cs="Times New Roman"/>
          <w:sz w:val="24"/>
          <w:szCs w:val="24"/>
        </w:rPr>
        <w:t>результаты, достигнутые за отчетный период;</w:t>
      </w:r>
    </w:p>
    <w:p w:rsidR="00044F20" w:rsidRPr="00AA4D50" w:rsidRDefault="00044F20" w:rsidP="007A64B1">
      <w:pPr>
        <w:pStyle w:val="ConsPlusNormal"/>
        <w:spacing w:before="220"/>
        <w:ind w:firstLine="539"/>
        <w:contextualSpacing/>
        <w:jc w:val="both"/>
        <w:rPr>
          <w:rFonts w:ascii="Times New Roman" w:hAnsi="Times New Roman" w:cs="Times New Roman"/>
          <w:sz w:val="24"/>
          <w:szCs w:val="24"/>
        </w:rPr>
      </w:pPr>
      <w:r w:rsidRPr="00AA4D50">
        <w:rPr>
          <w:rFonts w:ascii="Times New Roman" w:hAnsi="Times New Roman" w:cs="Times New Roman"/>
          <w:sz w:val="24"/>
          <w:szCs w:val="24"/>
        </w:rPr>
        <w:t>перечень мероприятий подпрограмм и отдельных мероприятий, выполненных и не выполненных (с указанием причин) в установленные сроки;</w:t>
      </w:r>
    </w:p>
    <w:p w:rsidR="00044F20" w:rsidRPr="00AA4D50" w:rsidRDefault="00044F20" w:rsidP="007A64B1">
      <w:pPr>
        <w:pStyle w:val="ConsPlusNormal"/>
        <w:spacing w:before="220"/>
        <w:ind w:firstLine="539"/>
        <w:contextualSpacing/>
        <w:jc w:val="both"/>
        <w:rPr>
          <w:rFonts w:ascii="Times New Roman" w:hAnsi="Times New Roman" w:cs="Times New Roman"/>
          <w:sz w:val="24"/>
          <w:szCs w:val="24"/>
        </w:rPr>
      </w:pPr>
      <w:r w:rsidRPr="00AA4D50">
        <w:rPr>
          <w:rFonts w:ascii="Times New Roman" w:hAnsi="Times New Roman" w:cs="Times New Roman"/>
          <w:sz w:val="24"/>
          <w:szCs w:val="24"/>
        </w:rPr>
        <w:t>анализ факторов, повлиявших на ход реализации государственной программы;</w:t>
      </w:r>
    </w:p>
    <w:p w:rsidR="00044F20" w:rsidRPr="00AA4D50" w:rsidRDefault="00044F20" w:rsidP="007A64B1">
      <w:pPr>
        <w:pStyle w:val="ConsPlusNormal"/>
        <w:spacing w:before="220"/>
        <w:ind w:firstLine="539"/>
        <w:contextualSpacing/>
        <w:jc w:val="both"/>
        <w:rPr>
          <w:rFonts w:ascii="Times New Roman" w:hAnsi="Times New Roman" w:cs="Times New Roman"/>
          <w:sz w:val="24"/>
          <w:szCs w:val="24"/>
        </w:rPr>
      </w:pPr>
      <w:r w:rsidRPr="00AA4D50">
        <w:rPr>
          <w:rFonts w:ascii="Times New Roman" w:hAnsi="Times New Roman" w:cs="Times New Roman"/>
          <w:sz w:val="24"/>
          <w:szCs w:val="24"/>
        </w:rPr>
        <w:t>данные об использовании бюджетных ассигнований и иных средств на выполнение мероприятий государственной программы;</w:t>
      </w:r>
    </w:p>
    <w:p w:rsidR="00044F20" w:rsidRPr="00AA4D50" w:rsidRDefault="00044F20" w:rsidP="007A64B1">
      <w:pPr>
        <w:pStyle w:val="ConsPlusNormal"/>
        <w:spacing w:before="220"/>
        <w:ind w:firstLine="539"/>
        <w:contextualSpacing/>
        <w:jc w:val="both"/>
        <w:rPr>
          <w:rFonts w:ascii="Times New Roman" w:hAnsi="Times New Roman" w:cs="Times New Roman"/>
          <w:sz w:val="24"/>
          <w:szCs w:val="24"/>
        </w:rPr>
      </w:pPr>
      <w:r w:rsidRPr="00AA4D50">
        <w:rPr>
          <w:rFonts w:ascii="Times New Roman" w:hAnsi="Times New Roman" w:cs="Times New Roman"/>
          <w:sz w:val="24"/>
          <w:szCs w:val="24"/>
        </w:rPr>
        <w:t>информацию о выполнении плана-графика реализации государственной программы за соответствующий период;</w:t>
      </w:r>
    </w:p>
    <w:p w:rsidR="00044F20" w:rsidRPr="00AA4D50" w:rsidRDefault="00044F20" w:rsidP="007A64B1">
      <w:pPr>
        <w:pStyle w:val="ConsPlusNormal"/>
        <w:spacing w:before="220"/>
        <w:ind w:firstLine="539"/>
        <w:contextualSpacing/>
        <w:jc w:val="both"/>
        <w:rPr>
          <w:rFonts w:ascii="Times New Roman" w:hAnsi="Times New Roman" w:cs="Times New Roman"/>
          <w:sz w:val="24"/>
          <w:szCs w:val="24"/>
        </w:rPr>
      </w:pPr>
      <w:r w:rsidRPr="00AA4D50">
        <w:rPr>
          <w:rFonts w:ascii="Times New Roman" w:hAnsi="Times New Roman" w:cs="Times New Roman"/>
          <w:sz w:val="24"/>
          <w:szCs w:val="24"/>
        </w:rPr>
        <w:t>предложения по внесению необходимых изменений в государственную программу, а также предложения по повышению эффективности реализации государственной программы;</w:t>
      </w:r>
    </w:p>
    <w:p w:rsidR="00044F20" w:rsidRPr="00AA4D50" w:rsidRDefault="00044F20" w:rsidP="007A64B1">
      <w:pPr>
        <w:pStyle w:val="ConsPlusNormal"/>
        <w:spacing w:before="220"/>
        <w:ind w:firstLine="539"/>
        <w:contextualSpacing/>
        <w:jc w:val="both"/>
        <w:rPr>
          <w:rFonts w:ascii="Times New Roman" w:hAnsi="Times New Roman" w:cs="Times New Roman"/>
          <w:sz w:val="24"/>
          <w:szCs w:val="24"/>
        </w:rPr>
      </w:pPr>
      <w:r w:rsidRPr="00AA4D50">
        <w:rPr>
          <w:rFonts w:ascii="Times New Roman" w:hAnsi="Times New Roman" w:cs="Times New Roman"/>
          <w:sz w:val="24"/>
          <w:szCs w:val="24"/>
        </w:rPr>
        <w:t>оценку эффективности реализации государственной программы.</w:t>
      </w:r>
    </w:p>
    <w:p w:rsidR="00044F20" w:rsidRPr="00AA4D50" w:rsidRDefault="00044F20">
      <w:pPr>
        <w:pStyle w:val="ConsPlusTitle"/>
        <w:jc w:val="center"/>
        <w:outlineLvl w:val="1"/>
        <w:rPr>
          <w:rFonts w:ascii="Times New Roman" w:hAnsi="Times New Roman" w:cs="Times New Roman"/>
          <w:sz w:val="24"/>
          <w:szCs w:val="24"/>
        </w:rPr>
      </w:pPr>
      <w:bookmarkStart w:id="8" w:name="P2080"/>
      <w:bookmarkEnd w:id="8"/>
      <w:r w:rsidRPr="00AA4D50">
        <w:rPr>
          <w:rFonts w:ascii="Times New Roman" w:hAnsi="Times New Roman" w:cs="Times New Roman"/>
          <w:sz w:val="24"/>
          <w:szCs w:val="24"/>
        </w:rPr>
        <w:t>2. Подпрограмма 1</w:t>
      </w:r>
    </w:p>
    <w:p w:rsidR="00044F20" w:rsidRPr="00AA4D50" w:rsidRDefault="00044F20">
      <w:pPr>
        <w:pStyle w:val="ConsPlusNormal"/>
        <w:jc w:val="center"/>
        <w:rPr>
          <w:rFonts w:ascii="Times New Roman" w:hAnsi="Times New Roman" w:cs="Times New Roman"/>
          <w:sz w:val="24"/>
          <w:szCs w:val="24"/>
        </w:rPr>
      </w:pPr>
    </w:p>
    <w:p w:rsidR="00044F20" w:rsidRPr="00AA4D50" w:rsidRDefault="00044F20">
      <w:pPr>
        <w:pStyle w:val="ConsPlusTitle"/>
        <w:jc w:val="center"/>
        <w:outlineLvl w:val="2"/>
        <w:rPr>
          <w:rFonts w:ascii="Times New Roman" w:hAnsi="Times New Roman" w:cs="Times New Roman"/>
          <w:sz w:val="24"/>
          <w:szCs w:val="24"/>
        </w:rPr>
      </w:pPr>
      <w:r w:rsidRPr="00AA4D50">
        <w:rPr>
          <w:rFonts w:ascii="Times New Roman" w:hAnsi="Times New Roman" w:cs="Times New Roman"/>
          <w:sz w:val="24"/>
          <w:szCs w:val="24"/>
        </w:rPr>
        <w:t>2.1. Паспорт подпрограммы 1</w:t>
      </w:r>
    </w:p>
    <w:p w:rsidR="00044F20" w:rsidRPr="00AA4D50" w:rsidRDefault="00044F20">
      <w:pPr>
        <w:pStyle w:val="ConsPlusNormal"/>
        <w:ind w:firstLine="540"/>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2551"/>
        <w:gridCol w:w="5953"/>
      </w:tblGrid>
      <w:tr w:rsidR="00044F20" w:rsidRPr="00AA4D50">
        <w:tc>
          <w:tcPr>
            <w:tcW w:w="567" w:type="dxa"/>
          </w:tcPr>
          <w:p w:rsidR="00044F20" w:rsidRPr="00AA4D50" w:rsidRDefault="00044F20">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1</w:t>
            </w:r>
          </w:p>
        </w:tc>
        <w:tc>
          <w:tcPr>
            <w:tcW w:w="2551" w:type="dxa"/>
          </w:tcPr>
          <w:p w:rsidR="00044F20" w:rsidRPr="00AA4D50" w:rsidRDefault="00044F20">
            <w:pPr>
              <w:pStyle w:val="ConsPlusNormal"/>
              <w:rPr>
                <w:rFonts w:ascii="Times New Roman" w:hAnsi="Times New Roman" w:cs="Times New Roman"/>
                <w:sz w:val="24"/>
                <w:szCs w:val="24"/>
              </w:rPr>
            </w:pPr>
            <w:r w:rsidRPr="00AA4D50">
              <w:rPr>
                <w:rFonts w:ascii="Times New Roman" w:hAnsi="Times New Roman" w:cs="Times New Roman"/>
                <w:sz w:val="24"/>
                <w:szCs w:val="24"/>
              </w:rPr>
              <w:t>Соисполнители подпрограммы 1</w:t>
            </w:r>
          </w:p>
        </w:tc>
        <w:tc>
          <w:tcPr>
            <w:tcW w:w="5953" w:type="dxa"/>
          </w:tcPr>
          <w:p w:rsidR="00044F20" w:rsidRPr="00961DCA" w:rsidRDefault="00044F20">
            <w:pPr>
              <w:pStyle w:val="ConsPlusNormal"/>
              <w:rPr>
                <w:rFonts w:ascii="Times New Roman" w:hAnsi="Times New Roman" w:cs="Times New Roman"/>
                <w:sz w:val="24"/>
                <w:szCs w:val="24"/>
              </w:rPr>
            </w:pPr>
            <w:r w:rsidRPr="00961DCA">
              <w:rPr>
                <w:rFonts w:ascii="Times New Roman" w:hAnsi="Times New Roman" w:cs="Times New Roman"/>
                <w:sz w:val="24"/>
                <w:szCs w:val="24"/>
              </w:rPr>
              <w:t>КИО;</w:t>
            </w:r>
          </w:p>
          <w:p w:rsidR="00044F20" w:rsidRPr="00961DCA" w:rsidRDefault="00044F20">
            <w:pPr>
              <w:pStyle w:val="ConsPlusNormal"/>
              <w:rPr>
                <w:rFonts w:ascii="Times New Roman" w:hAnsi="Times New Roman" w:cs="Times New Roman"/>
                <w:sz w:val="24"/>
                <w:szCs w:val="24"/>
              </w:rPr>
            </w:pPr>
            <w:r w:rsidRPr="00961DCA">
              <w:rPr>
                <w:rFonts w:ascii="Times New Roman" w:hAnsi="Times New Roman" w:cs="Times New Roman"/>
                <w:sz w:val="24"/>
                <w:szCs w:val="24"/>
              </w:rPr>
              <w:t>КИ;</w:t>
            </w:r>
          </w:p>
          <w:p w:rsidR="00044F20" w:rsidRPr="00961DCA" w:rsidRDefault="00044F20">
            <w:pPr>
              <w:pStyle w:val="ConsPlusNormal"/>
              <w:rPr>
                <w:rFonts w:ascii="Times New Roman" w:hAnsi="Times New Roman" w:cs="Times New Roman"/>
                <w:sz w:val="24"/>
                <w:szCs w:val="24"/>
              </w:rPr>
            </w:pPr>
            <w:r w:rsidRPr="00961DCA">
              <w:rPr>
                <w:rFonts w:ascii="Times New Roman" w:hAnsi="Times New Roman" w:cs="Times New Roman"/>
                <w:sz w:val="24"/>
                <w:szCs w:val="24"/>
              </w:rPr>
              <w:t>КППИТ;</w:t>
            </w:r>
          </w:p>
          <w:p w:rsidR="00044F20" w:rsidRPr="00961DCA" w:rsidRDefault="00044F20">
            <w:pPr>
              <w:pStyle w:val="ConsPlusNormal"/>
              <w:rPr>
                <w:rFonts w:ascii="Times New Roman" w:hAnsi="Times New Roman" w:cs="Times New Roman"/>
                <w:sz w:val="24"/>
                <w:szCs w:val="24"/>
              </w:rPr>
            </w:pPr>
            <w:r w:rsidRPr="00961DCA">
              <w:rPr>
                <w:rFonts w:ascii="Times New Roman" w:hAnsi="Times New Roman" w:cs="Times New Roman"/>
                <w:sz w:val="24"/>
                <w:szCs w:val="24"/>
              </w:rPr>
              <w:t>КРТИ;</w:t>
            </w:r>
          </w:p>
          <w:p w:rsidR="00044F20" w:rsidRPr="00961DCA" w:rsidRDefault="00044F20">
            <w:pPr>
              <w:pStyle w:val="ConsPlusNormal"/>
              <w:rPr>
                <w:rFonts w:ascii="Times New Roman" w:hAnsi="Times New Roman" w:cs="Times New Roman"/>
                <w:sz w:val="24"/>
                <w:szCs w:val="24"/>
              </w:rPr>
            </w:pPr>
            <w:r w:rsidRPr="00961DCA">
              <w:rPr>
                <w:rFonts w:ascii="Times New Roman" w:hAnsi="Times New Roman" w:cs="Times New Roman"/>
                <w:sz w:val="24"/>
                <w:szCs w:val="24"/>
              </w:rPr>
              <w:t>КРТ;</w:t>
            </w:r>
          </w:p>
          <w:p w:rsidR="00044F20" w:rsidRPr="00961DCA" w:rsidRDefault="00961DCA">
            <w:pPr>
              <w:pStyle w:val="ConsPlusNormal"/>
              <w:rPr>
                <w:rFonts w:ascii="Times New Roman" w:hAnsi="Times New Roman" w:cs="Times New Roman"/>
                <w:color w:val="FF0000"/>
                <w:sz w:val="24"/>
                <w:szCs w:val="24"/>
              </w:rPr>
            </w:pPr>
            <w:r w:rsidRPr="00961DCA">
              <w:rPr>
                <w:rFonts w:ascii="Times New Roman" w:hAnsi="Times New Roman" w:cs="Times New Roman"/>
                <w:sz w:val="24"/>
                <w:szCs w:val="24"/>
              </w:rPr>
              <w:t>КТ</w:t>
            </w:r>
          </w:p>
        </w:tc>
      </w:tr>
      <w:tr w:rsidR="00044F20" w:rsidRPr="00AA4D50">
        <w:tc>
          <w:tcPr>
            <w:tcW w:w="567" w:type="dxa"/>
          </w:tcPr>
          <w:p w:rsidR="00044F20" w:rsidRPr="00AA4D50" w:rsidRDefault="00044F20">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2</w:t>
            </w:r>
          </w:p>
        </w:tc>
        <w:tc>
          <w:tcPr>
            <w:tcW w:w="2551" w:type="dxa"/>
          </w:tcPr>
          <w:p w:rsidR="00044F20" w:rsidRPr="00AA4D50" w:rsidRDefault="00044F20">
            <w:pPr>
              <w:pStyle w:val="ConsPlusNormal"/>
              <w:rPr>
                <w:rFonts w:ascii="Times New Roman" w:hAnsi="Times New Roman" w:cs="Times New Roman"/>
                <w:sz w:val="24"/>
                <w:szCs w:val="24"/>
              </w:rPr>
            </w:pPr>
            <w:r w:rsidRPr="00AA4D50">
              <w:rPr>
                <w:rFonts w:ascii="Times New Roman" w:hAnsi="Times New Roman" w:cs="Times New Roman"/>
                <w:sz w:val="24"/>
                <w:szCs w:val="24"/>
              </w:rPr>
              <w:t>Участники подпрограммы 1</w:t>
            </w:r>
          </w:p>
        </w:tc>
        <w:tc>
          <w:tcPr>
            <w:tcW w:w="5953" w:type="dxa"/>
          </w:tcPr>
          <w:p w:rsidR="00044F20" w:rsidRPr="00AA4D50" w:rsidRDefault="00044F20">
            <w:pPr>
              <w:pStyle w:val="ConsPlusNormal"/>
              <w:rPr>
                <w:rFonts w:ascii="Times New Roman" w:hAnsi="Times New Roman" w:cs="Times New Roman"/>
                <w:sz w:val="24"/>
                <w:szCs w:val="24"/>
              </w:rPr>
            </w:pPr>
            <w:r w:rsidRPr="00AA4D50">
              <w:rPr>
                <w:rFonts w:ascii="Times New Roman" w:hAnsi="Times New Roman" w:cs="Times New Roman"/>
                <w:sz w:val="24"/>
                <w:szCs w:val="24"/>
              </w:rPr>
              <w:t>-</w:t>
            </w:r>
          </w:p>
        </w:tc>
      </w:tr>
      <w:tr w:rsidR="00044F20" w:rsidRPr="00AA4D50">
        <w:tc>
          <w:tcPr>
            <w:tcW w:w="567" w:type="dxa"/>
          </w:tcPr>
          <w:p w:rsidR="00044F20" w:rsidRPr="00AA4D50" w:rsidRDefault="00044F20">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3</w:t>
            </w:r>
          </w:p>
        </w:tc>
        <w:tc>
          <w:tcPr>
            <w:tcW w:w="2551" w:type="dxa"/>
          </w:tcPr>
          <w:p w:rsidR="00044F20" w:rsidRPr="00AA4D50" w:rsidRDefault="00044F20">
            <w:pPr>
              <w:pStyle w:val="ConsPlusNormal"/>
              <w:rPr>
                <w:rFonts w:ascii="Times New Roman" w:hAnsi="Times New Roman" w:cs="Times New Roman"/>
                <w:sz w:val="24"/>
                <w:szCs w:val="24"/>
              </w:rPr>
            </w:pPr>
            <w:r w:rsidRPr="00AA4D50">
              <w:rPr>
                <w:rFonts w:ascii="Times New Roman" w:hAnsi="Times New Roman" w:cs="Times New Roman"/>
                <w:sz w:val="24"/>
                <w:szCs w:val="24"/>
              </w:rPr>
              <w:t>Цель подпрограммы 1</w:t>
            </w:r>
          </w:p>
        </w:tc>
        <w:tc>
          <w:tcPr>
            <w:tcW w:w="5953" w:type="dxa"/>
          </w:tcPr>
          <w:p w:rsidR="00044F20" w:rsidRPr="00AA4D50" w:rsidRDefault="00044F20">
            <w:pPr>
              <w:pStyle w:val="ConsPlusNormal"/>
              <w:rPr>
                <w:rFonts w:ascii="Times New Roman" w:hAnsi="Times New Roman" w:cs="Times New Roman"/>
                <w:sz w:val="24"/>
                <w:szCs w:val="24"/>
              </w:rPr>
            </w:pPr>
            <w:r w:rsidRPr="00AA4D50">
              <w:rPr>
                <w:rFonts w:ascii="Times New Roman" w:hAnsi="Times New Roman" w:cs="Times New Roman"/>
                <w:sz w:val="24"/>
                <w:szCs w:val="24"/>
              </w:rPr>
              <w:t xml:space="preserve">Содействие повышению уровня качества туристской </w:t>
            </w:r>
            <w:r w:rsidR="0016390C">
              <w:rPr>
                <w:rFonts w:ascii="Times New Roman" w:hAnsi="Times New Roman" w:cs="Times New Roman"/>
                <w:sz w:val="24"/>
                <w:szCs w:val="24"/>
              </w:rPr>
              <w:br/>
            </w:r>
            <w:r w:rsidRPr="00AA4D50">
              <w:rPr>
                <w:rFonts w:ascii="Times New Roman" w:hAnsi="Times New Roman" w:cs="Times New Roman"/>
                <w:sz w:val="24"/>
                <w:szCs w:val="24"/>
              </w:rPr>
              <w:t>и сопутствующей инфраструктуры</w:t>
            </w:r>
          </w:p>
        </w:tc>
      </w:tr>
      <w:tr w:rsidR="00044F20" w:rsidRPr="00AA4D50">
        <w:tc>
          <w:tcPr>
            <w:tcW w:w="567" w:type="dxa"/>
          </w:tcPr>
          <w:p w:rsidR="00044F20" w:rsidRPr="00AA4D50" w:rsidRDefault="00044F20">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4</w:t>
            </w:r>
          </w:p>
        </w:tc>
        <w:tc>
          <w:tcPr>
            <w:tcW w:w="2551" w:type="dxa"/>
          </w:tcPr>
          <w:p w:rsidR="00044F20" w:rsidRPr="00AA4D50" w:rsidRDefault="00044F20">
            <w:pPr>
              <w:pStyle w:val="ConsPlusNormal"/>
              <w:rPr>
                <w:rFonts w:ascii="Times New Roman" w:hAnsi="Times New Roman" w:cs="Times New Roman"/>
                <w:sz w:val="24"/>
                <w:szCs w:val="24"/>
              </w:rPr>
            </w:pPr>
            <w:r w:rsidRPr="00AA4D50">
              <w:rPr>
                <w:rFonts w:ascii="Times New Roman" w:hAnsi="Times New Roman" w:cs="Times New Roman"/>
                <w:sz w:val="24"/>
                <w:szCs w:val="24"/>
              </w:rPr>
              <w:t>Задачи подпрограммы 1</w:t>
            </w:r>
          </w:p>
        </w:tc>
        <w:tc>
          <w:tcPr>
            <w:tcW w:w="5953" w:type="dxa"/>
          </w:tcPr>
          <w:p w:rsidR="00044F20" w:rsidRPr="00AA4D50" w:rsidRDefault="00044F20">
            <w:pPr>
              <w:pStyle w:val="ConsPlusNormal"/>
              <w:rPr>
                <w:rFonts w:ascii="Times New Roman" w:hAnsi="Times New Roman" w:cs="Times New Roman"/>
                <w:sz w:val="24"/>
                <w:szCs w:val="24"/>
              </w:rPr>
            </w:pPr>
            <w:r w:rsidRPr="00AA4D50">
              <w:rPr>
                <w:rFonts w:ascii="Times New Roman" w:hAnsi="Times New Roman" w:cs="Times New Roman"/>
                <w:sz w:val="24"/>
                <w:szCs w:val="24"/>
              </w:rPr>
              <w:t>Задача 1. Обеспечение комплексного развития туристской инфраструктуры в Санкт-Петербурге.</w:t>
            </w:r>
          </w:p>
          <w:p w:rsidR="00044F20" w:rsidRPr="00AA4D50" w:rsidRDefault="00044F20">
            <w:pPr>
              <w:pStyle w:val="ConsPlusNormal"/>
              <w:rPr>
                <w:rFonts w:ascii="Times New Roman" w:hAnsi="Times New Roman" w:cs="Times New Roman"/>
                <w:sz w:val="24"/>
                <w:szCs w:val="24"/>
              </w:rPr>
            </w:pPr>
            <w:r w:rsidRPr="00AA4D50">
              <w:rPr>
                <w:rFonts w:ascii="Times New Roman" w:hAnsi="Times New Roman" w:cs="Times New Roman"/>
                <w:sz w:val="24"/>
                <w:szCs w:val="24"/>
              </w:rPr>
              <w:t xml:space="preserve">Задача 2. Привлечение внебюджетных инвестиций </w:t>
            </w:r>
            <w:r w:rsidR="0016390C">
              <w:rPr>
                <w:rFonts w:ascii="Times New Roman" w:hAnsi="Times New Roman" w:cs="Times New Roman"/>
                <w:sz w:val="24"/>
                <w:szCs w:val="24"/>
              </w:rPr>
              <w:br/>
            </w:r>
            <w:r w:rsidRPr="00AA4D50">
              <w:rPr>
                <w:rFonts w:ascii="Times New Roman" w:hAnsi="Times New Roman" w:cs="Times New Roman"/>
                <w:sz w:val="24"/>
                <w:szCs w:val="24"/>
              </w:rPr>
              <w:t>в целях развития туристской инфраструктуры.</w:t>
            </w:r>
          </w:p>
          <w:p w:rsidR="00044F20" w:rsidRPr="00AA4D50" w:rsidRDefault="00044F20">
            <w:pPr>
              <w:pStyle w:val="ConsPlusNormal"/>
              <w:rPr>
                <w:rFonts w:ascii="Times New Roman" w:hAnsi="Times New Roman" w:cs="Times New Roman"/>
                <w:sz w:val="24"/>
                <w:szCs w:val="24"/>
              </w:rPr>
            </w:pPr>
            <w:r w:rsidRPr="00AA4D50">
              <w:rPr>
                <w:rFonts w:ascii="Times New Roman" w:hAnsi="Times New Roman" w:cs="Times New Roman"/>
                <w:sz w:val="24"/>
                <w:szCs w:val="24"/>
              </w:rPr>
              <w:t>Задача 3. Содействие реализации инвестиционных проектов по созданию и реконструкции объектов туристской инфраструктуры в Санкт-Петербурге</w:t>
            </w:r>
          </w:p>
        </w:tc>
      </w:tr>
      <w:tr w:rsidR="00044F20" w:rsidRPr="00AA4D50" w:rsidTr="004A2311">
        <w:tc>
          <w:tcPr>
            <w:tcW w:w="567" w:type="dxa"/>
            <w:tcBorders>
              <w:bottom w:val="single" w:sz="4" w:space="0" w:color="auto"/>
            </w:tcBorders>
          </w:tcPr>
          <w:p w:rsidR="00044F20" w:rsidRPr="00AA4D50" w:rsidRDefault="00044F20">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5</w:t>
            </w:r>
          </w:p>
        </w:tc>
        <w:tc>
          <w:tcPr>
            <w:tcW w:w="2551" w:type="dxa"/>
            <w:tcBorders>
              <w:bottom w:val="single" w:sz="4" w:space="0" w:color="auto"/>
            </w:tcBorders>
          </w:tcPr>
          <w:p w:rsidR="00044F20" w:rsidRPr="00AA4D50" w:rsidRDefault="00044F20">
            <w:pPr>
              <w:pStyle w:val="ConsPlusNormal"/>
              <w:rPr>
                <w:rFonts w:ascii="Times New Roman" w:hAnsi="Times New Roman" w:cs="Times New Roman"/>
                <w:sz w:val="24"/>
                <w:szCs w:val="24"/>
              </w:rPr>
            </w:pPr>
            <w:r w:rsidRPr="00AA4D50">
              <w:rPr>
                <w:rFonts w:ascii="Times New Roman" w:hAnsi="Times New Roman" w:cs="Times New Roman"/>
                <w:sz w:val="24"/>
                <w:szCs w:val="24"/>
              </w:rPr>
              <w:t>Региональные проекты, реализуемые в рамках подпрограммы 1</w:t>
            </w:r>
          </w:p>
        </w:tc>
        <w:tc>
          <w:tcPr>
            <w:tcW w:w="5953" w:type="dxa"/>
            <w:tcBorders>
              <w:bottom w:val="single" w:sz="4" w:space="0" w:color="auto"/>
            </w:tcBorders>
          </w:tcPr>
          <w:p w:rsidR="004A2311" w:rsidRPr="00AA4D50" w:rsidRDefault="00F20909" w:rsidP="004A2311">
            <w:pPr>
              <w:pStyle w:val="ConsPlusNormal"/>
              <w:rPr>
                <w:rFonts w:ascii="Times New Roman" w:hAnsi="Times New Roman" w:cs="Times New Roman"/>
                <w:sz w:val="24"/>
                <w:szCs w:val="24"/>
              </w:rPr>
            </w:pPr>
            <w:r>
              <w:rPr>
                <w:rFonts w:ascii="Times New Roman" w:hAnsi="Times New Roman" w:cs="Times New Roman"/>
                <w:sz w:val="24"/>
                <w:szCs w:val="24"/>
              </w:rPr>
              <w:t>-</w:t>
            </w:r>
          </w:p>
          <w:p w:rsidR="00044F20" w:rsidRPr="00AA4D50" w:rsidRDefault="00044F20">
            <w:pPr>
              <w:pStyle w:val="ConsPlusNormal"/>
              <w:rPr>
                <w:rFonts w:ascii="Times New Roman" w:hAnsi="Times New Roman" w:cs="Times New Roman"/>
                <w:sz w:val="24"/>
                <w:szCs w:val="24"/>
              </w:rPr>
            </w:pPr>
          </w:p>
        </w:tc>
      </w:tr>
      <w:tr w:rsidR="00044F20" w:rsidRPr="00AA4D50" w:rsidTr="004A2311">
        <w:tblPrEx>
          <w:tblBorders>
            <w:insideH w:val="nil"/>
          </w:tblBorders>
        </w:tblPrEx>
        <w:tc>
          <w:tcPr>
            <w:tcW w:w="567" w:type="dxa"/>
            <w:tcBorders>
              <w:top w:val="single" w:sz="4" w:space="0" w:color="auto"/>
              <w:left w:val="single" w:sz="4" w:space="0" w:color="auto"/>
              <w:bottom w:val="single" w:sz="4" w:space="0" w:color="auto"/>
              <w:right w:val="single" w:sz="4" w:space="0" w:color="auto"/>
            </w:tcBorders>
          </w:tcPr>
          <w:p w:rsidR="00044F20" w:rsidRPr="00AA4D50" w:rsidRDefault="00044F20">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6</w:t>
            </w:r>
          </w:p>
        </w:tc>
        <w:tc>
          <w:tcPr>
            <w:tcW w:w="2551" w:type="dxa"/>
            <w:tcBorders>
              <w:top w:val="single" w:sz="4" w:space="0" w:color="auto"/>
              <w:left w:val="single" w:sz="4" w:space="0" w:color="auto"/>
              <w:bottom w:val="single" w:sz="4" w:space="0" w:color="auto"/>
              <w:right w:val="single" w:sz="4" w:space="0" w:color="auto"/>
            </w:tcBorders>
          </w:tcPr>
          <w:p w:rsidR="00044F20" w:rsidRPr="00AA4D50" w:rsidRDefault="00044F20">
            <w:pPr>
              <w:pStyle w:val="ConsPlusNormal"/>
              <w:rPr>
                <w:rFonts w:ascii="Times New Roman" w:hAnsi="Times New Roman" w:cs="Times New Roman"/>
                <w:sz w:val="24"/>
                <w:szCs w:val="24"/>
              </w:rPr>
            </w:pPr>
            <w:r w:rsidRPr="00AA4D50">
              <w:rPr>
                <w:rFonts w:ascii="Times New Roman" w:hAnsi="Times New Roman" w:cs="Times New Roman"/>
                <w:sz w:val="24"/>
                <w:szCs w:val="24"/>
              </w:rPr>
              <w:t>Общий объем финансирования подпрограммы 1 по источникам финансирования с указанием объема финансирования, предусмотренного на реализацию региональных проектов, в том числе по годам реализации</w:t>
            </w:r>
          </w:p>
        </w:tc>
        <w:tc>
          <w:tcPr>
            <w:tcW w:w="5953" w:type="dxa"/>
            <w:tcBorders>
              <w:top w:val="single" w:sz="4" w:space="0" w:color="auto"/>
              <w:left w:val="single" w:sz="4" w:space="0" w:color="auto"/>
              <w:bottom w:val="single" w:sz="4" w:space="0" w:color="auto"/>
              <w:right w:val="single" w:sz="4" w:space="0" w:color="auto"/>
            </w:tcBorders>
            <w:vAlign w:val="center"/>
          </w:tcPr>
          <w:p w:rsidR="002D6A16" w:rsidRPr="002D6A16" w:rsidRDefault="002D6A16" w:rsidP="002D6A16">
            <w:pPr>
              <w:pStyle w:val="ConsPlusNormal"/>
              <w:rPr>
                <w:rFonts w:ascii="Times New Roman" w:hAnsi="Times New Roman" w:cs="Times New Roman"/>
                <w:sz w:val="24"/>
                <w:szCs w:val="24"/>
              </w:rPr>
            </w:pPr>
            <w:r w:rsidRPr="002D6A16">
              <w:rPr>
                <w:rFonts w:ascii="Times New Roman" w:hAnsi="Times New Roman" w:cs="Times New Roman"/>
                <w:sz w:val="24"/>
                <w:szCs w:val="24"/>
              </w:rPr>
              <w:t xml:space="preserve">Общий объем финансирования подпрограммы </w:t>
            </w:r>
            <w:r>
              <w:rPr>
                <w:rFonts w:ascii="Times New Roman" w:hAnsi="Times New Roman" w:cs="Times New Roman"/>
                <w:sz w:val="24"/>
                <w:szCs w:val="24"/>
              </w:rPr>
              <w:t>1</w:t>
            </w:r>
            <w:r w:rsidRPr="002D6A16">
              <w:rPr>
                <w:rFonts w:ascii="Times New Roman" w:hAnsi="Times New Roman" w:cs="Times New Roman"/>
                <w:sz w:val="24"/>
                <w:szCs w:val="24"/>
              </w:rPr>
              <w:t xml:space="preserve"> составляет </w:t>
            </w:r>
            <w:r>
              <w:rPr>
                <w:rFonts w:ascii="Times New Roman" w:hAnsi="Times New Roman" w:cs="Times New Roman"/>
                <w:sz w:val="24"/>
                <w:szCs w:val="24"/>
              </w:rPr>
              <w:t>0,0</w:t>
            </w:r>
            <w:r w:rsidRPr="002D6A16">
              <w:rPr>
                <w:rFonts w:ascii="Times New Roman" w:hAnsi="Times New Roman" w:cs="Times New Roman"/>
                <w:sz w:val="24"/>
                <w:szCs w:val="24"/>
              </w:rPr>
              <w:t xml:space="preserve"> руб., из них за счет средств бюджета Санкт-Петербурга – </w:t>
            </w:r>
            <w:r>
              <w:rPr>
                <w:rFonts w:ascii="Times New Roman" w:hAnsi="Times New Roman" w:cs="Times New Roman"/>
                <w:sz w:val="24"/>
                <w:szCs w:val="24"/>
              </w:rPr>
              <w:t>0,</w:t>
            </w:r>
            <w:r w:rsidRPr="002D6A16">
              <w:rPr>
                <w:rFonts w:ascii="Times New Roman" w:hAnsi="Times New Roman" w:cs="Times New Roman"/>
                <w:sz w:val="24"/>
                <w:szCs w:val="24"/>
              </w:rPr>
              <w:t>0 тыс. руб., в том числе по годам реализации:</w:t>
            </w:r>
          </w:p>
          <w:p w:rsidR="002D6A16" w:rsidRPr="002D6A16" w:rsidRDefault="002D6A16" w:rsidP="002D6A16">
            <w:pPr>
              <w:pStyle w:val="ConsPlusNormal"/>
              <w:rPr>
                <w:rFonts w:ascii="Times New Roman" w:hAnsi="Times New Roman" w:cs="Times New Roman"/>
                <w:sz w:val="24"/>
                <w:szCs w:val="24"/>
              </w:rPr>
            </w:pPr>
            <w:r w:rsidRPr="002D6A16">
              <w:rPr>
                <w:rFonts w:ascii="Times New Roman" w:hAnsi="Times New Roman" w:cs="Times New Roman"/>
                <w:sz w:val="24"/>
                <w:szCs w:val="24"/>
              </w:rPr>
              <w:t xml:space="preserve">2021 г. – </w:t>
            </w:r>
            <w:r>
              <w:rPr>
                <w:rFonts w:ascii="Times New Roman" w:hAnsi="Times New Roman" w:cs="Times New Roman"/>
                <w:sz w:val="24"/>
                <w:szCs w:val="24"/>
              </w:rPr>
              <w:t>0,0</w:t>
            </w:r>
            <w:r w:rsidRPr="002D6A16">
              <w:rPr>
                <w:rFonts w:ascii="Times New Roman" w:hAnsi="Times New Roman" w:cs="Times New Roman"/>
                <w:sz w:val="24"/>
                <w:szCs w:val="24"/>
              </w:rPr>
              <w:t xml:space="preserve"> тыс. руб.;</w:t>
            </w:r>
          </w:p>
          <w:p w:rsidR="002D6A16" w:rsidRPr="002D6A16" w:rsidRDefault="002D6A16" w:rsidP="002D6A16">
            <w:pPr>
              <w:pStyle w:val="ConsPlusNormal"/>
              <w:rPr>
                <w:rFonts w:ascii="Times New Roman" w:hAnsi="Times New Roman" w:cs="Times New Roman"/>
                <w:sz w:val="24"/>
                <w:szCs w:val="24"/>
              </w:rPr>
            </w:pPr>
            <w:r w:rsidRPr="002D6A16">
              <w:rPr>
                <w:rFonts w:ascii="Times New Roman" w:hAnsi="Times New Roman" w:cs="Times New Roman"/>
                <w:sz w:val="24"/>
                <w:szCs w:val="24"/>
              </w:rPr>
              <w:t xml:space="preserve">2022 г. – </w:t>
            </w:r>
            <w:r>
              <w:rPr>
                <w:rFonts w:ascii="Times New Roman" w:hAnsi="Times New Roman" w:cs="Times New Roman"/>
                <w:sz w:val="24"/>
                <w:szCs w:val="24"/>
              </w:rPr>
              <w:t>0,0</w:t>
            </w:r>
            <w:r w:rsidRPr="002D6A16">
              <w:rPr>
                <w:rFonts w:ascii="Times New Roman" w:hAnsi="Times New Roman" w:cs="Times New Roman"/>
                <w:sz w:val="24"/>
                <w:szCs w:val="24"/>
              </w:rPr>
              <w:t xml:space="preserve"> тыс. руб.;</w:t>
            </w:r>
          </w:p>
          <w:p w:rsidR="002D6A16" w:rsidRPr="002D6A16" w:rsidRDefault="002D6A16" w:rsidP="002D6A16">
            <w:pPr>
              <w:pStyle w:val="ConsPlusNormal"/>
              <w:rPr>
                <w:rFonts w:ascii="Times New Roman" w:hAnsi="Times New Roman" w:cs="Times New Roman"/>
                <w:sz w:val="24"/>
                <w:szCs w:val="24"/>
              </w:rPr>
            </w:pPr>
            <w:r w:rsidRPr="002D6A16">
              <w:rPr>
                <w:rFonts w:ascii="Times New Roman" w:hAnsi="Times New Roman" w:cs="Times New Roman"/>
                <w:sz w:val="24"/>
                <w:szCs w:val="24"/>
              </w:rPr>
              <w:t xml:space="preserve">2023 г. – </w:t>
            </w:r>
            <w:r>
              <w:rPr>
                <w:rFonts w:ascii="Times New Roman" w:hAnsi="Times New Roman" w:cs="Times New Roman"/>
                <w:sz w:val="24"/>
                <w:szCs w:val="24"/>
              </w:rPr>
              <w:t>0,0</w:t>
            </w:r>
            <w:r w:rsidRPr="002D6A16">
              <w:rPr>
                <w:rFonts w:ascii="Times New Roman" w:hAnsi="Times New Roman" w:cs="Times New Roman"/>
                <w:sz w:val="24"/>
                <w:szCs w:val="24"/>
              </w:rPr>
              <w:t xml:space="preserve"> тыс. руб.;</w:t>
            </w:r>
          </w:p>
          <w:p w:rsidR="002D6A16" w:rsidRPr="002D6A16" w:rsidRDefault="002D6A16" w:rsidP="002D6A16">
            <w:pPr>
              <w:pStyle w:val="ConsPlusNormal"/>
              <w:rPr>
                <w:rFonts w:ascii="Times New Roman" w:hAnsi="Times New Roman" w:cs="Times New Roman"/>
                <w:sz w:val="24"/>
                <w:szCs w:val="24"/>
              </w:rPr>
            </w:pPr>
            <w:r w:rsidRPr="002D6A16">
              <w:rPr>
                <w:rFonts w:ascii="Times New Roman" w:hAnsi="Times New Roman" w:cs="Times New Roman"/>
                <w:sz w:val="24"/>
                <w:szCs w:val="24"/>
              </w:rPr>
              <w:t xml:space="preserve">2024 г. – </w:t>
            </w:r>
            <w:r>
              <w:rPr>
                <w:rFonts w:ascii="Times New Roman" w:hAnsi="Times New Roman" w:cs="Times New Roman"/>
                <w:sz w:val="24"/>
                <w:szCs w:val="24"/>
              </w:rPr>
              <w:t>0,0</w:t>
            </w:r>
            <w:r w:rsidRPr="002D6A16">
              <w:rPr>
                <w:rFonts w:ascii="Times New Roman" w:hAnsi="Times New Roman" w:cs="Times New Roman"/>
                <w:sz w:val="24"/>
                <w:szCs w:val="24"/>
              </w:rPr>
              <w:t xml:space="preserve"> тыс. руб.;</w:t>
            </w:r>
          </w:p>
          <w:p w:rsidR="002D6A16" w:rsidRPr="002D6A16" w:rsidRDefault="002D6A16" w:rsidP="002D6A16">
            <w:pPr>
              <w:pStyle w:val="ConsPlusNormal"/>
              <w:rPr>
                <w:rFonts w:ascii="Times New Roman" w:hAnsi="Times New Roman" w:cs="Times New Roman"/>
                <w:sz w:val="24"/>
                <w:szCs w:val="24"/>
              </w:rPr>
            </w:pPr>
            <w:r w:rsidRPr="002D6A16">
              <w:rPr>
                <w:rFonts w:ascii="Times New Roman" w:hAnsi="Times New Roman" w:cs="Times New Roman"/>
                <w:sz w:val="24"/>
                <w:szCs w:val="24"/>
              </w:rPr>
              <w:t xml:space="preserve">2025 г. – </w:t>
            </w:r>
            <w:r>
              <w:rPr>
                <w:rFonts w:ascii="Times New Roman" w:hAnsi="Times New Roman" w:cs="Times New Roman"/>
                <w:sz w:val="24"/>
                <w:szCs w:val="24"/>
              </w:rPr>
              <w:t>0,0</w:t>
            </w:r>
            <w:r w:rsidRPr="002D6A16">
              <w:rPr>
                <w:rFonts w:ascii="Times New Roman" w:hAnsi="Times New Roman" w:cs="Times New Roman"/>
                <w:sz w:val="24"/>
                <w:szCs w:val="24"/>
              </w:rPr>
              <w:t xml:space="preserve"> тыс. руб.;</w:t>
            </w:r>
          </w:p>
          <w:p w:rsidR="002D6A16" w:rsidRPr="002D6A16" w:rsidRDefault="002D6A16" w:rsidP="002D6A16">
            <w:pPr>
              <w:pStyle w:val="ConsPlusNormal"/>
              <w:rPr>
                <w:rFonts w:ascii="Times New Roman" w:hAnsi="Times New Roman" w:cs="Times New Roman"/>
                <w:sz w:val="24"/>
                <w:szCs w:val="24"/>
              </w:rPr>
            </w:pPr>
            <w:r w:rsidRPr="002D6A16">
              <w:rPr>
                <w:rFonts w:ascii="Times New Roman" w:hAnsi="Times New Roman" w:cs="Times New Roman"/>
                <w:sz w:val="24"/>
                <w:szCs w:val="24"/>
              </w:rPr>
              <w:t xml:space="preserve">2026 г. – </w:t>
            </w:r>
            <w:r>
              <w:rPr>
                <w:rFonts w:ascii="Times New Roman" w:hAnsi="Times New Roman" w:cs="Times New Roman"/>
                <w:sz w:val="24"/>
                <w:szCs w:val="24"/>
              </w:rPr>
              <w:t>0,0</w:t>
            </w:r>
            <w:r w:rsidRPr="002D6A16">
              <w:rPr>
                <w:rFonts w:ascii="Times New Roman" w:hAnsi="Times New Roman" w:cs="Times New Roman"/>
                <w:sz w:val="24"/>
                <w:szCs w:val="24"/>
              </w:rPr>
              <w:t xml:space="preserve"> тыс. руб.;</w:t>
            </w:r>
          </w:p>
          <w:p w:rsidR="002D6A16" w:rsidRPr="002D6A16" w:rsidRDefault="002D6A16" w:rsidP="002D6A16">
            <w:pPr>
              <w:pStyle w:val="ConsPlusNormal"/>
              <w:rPr>
                <w:rFonts w:ascii="Times New Roman" w:hAnsi="Times New Roman" w:cs="Times New Roman"/>
                <w:sz w:val="24"/>
                <w:szCs w:val="24"/>
              </w:rPr>
            </w:pPr>
            <w:r w:rsidRPr="002D6A16">
              <w:rPr>
                <w:rFonts w:ascii="Times New Roman" w:hAnsi="Times New Roman" w:cs="Times New Roman"/>
                <w:sz w:val="24"/>
                <w:szCs w:val="24"/>
              </w:rPr>
              <w:t>за счет средств федерального бюджета - 0,0 тыс. руб.;</w:t>
            </w:r>
          </w:p>
          <w:p w:rsidR="00044F20" w:rsidRPr="00AA4D50" w:rsidRDefault="002D6A16" w:rsidP="002D6A16">
            <w:pPr>
              <w:pStyle w:val="ConsPlusNormal"/>
              <w:rPr>
                <w:rFonts w:ascii="Times New Roman" w:hAnsi="Times New Roman" w:cs="Times New Roman"/>
                <w:sz w:val="24"/>
                <w:szCs w:val="24"/>
              </w:rPr>
            </w:pPr>
            <w:r w:rsidRPr="002D6A16">
              <w:rPr>
                <w:rFonts w:ascii="Times New Roman" w:hAnsi="Times New Roman" w:cs="Times New Roman"/>
                <w:sz w:val="24"/>
                <w:szCs w:val="24"/>
              </w:rPr>
              <w:t>за счет внебюджетных средств - 0,0 тыс. руб.</w:t>
            </w:r>
          </w:p>
        </w:tc>
      </w:tr>
      <w:tr w:rsidR="00044F20" w:rsidRPr="00AA4D50" w:rsidTr="004A2311">
        <w:tc>
          <w:tcPr>
            <w:tcW w:w="567" w:type="dxa"/>
            <w:tcBorders>
              <w:top w:val="single" w:sz="4" w:space="0" w:color="auto"/>
            </w:tcBorders>
          </w:tcPr>
          <w:p w:rsidR="00044F20" w:rsidRPr="00AA4D50" w:rsidRDefault="00044F20">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7</w:t>
            </w:r>
          </w:p>
        </w:tc>
        <w:tc>
          <w:tcPr>
            <w:tcW w:w="2551" w:type="dxa"/>
            <w:tcBorders>
              <w:top w:val="single" w:sz="4" w:space="0" w:color="auto"/>
            </w:tcBorders>
          </w:tcPr>
          <w:p w:rsidR="00044F20" w:rsidRPr="00AA4D50" w:rsidRDefault="00044F20">
            <w:pPr>
              <w:pStyle w:val="ConsPlusNormal"/>
              <w:rPr>
                <w:rFonts w:ascii="Times New Roman" w:hAnsi="Times New Roman" w:cs="Times New Roman"/>
                <w:sz w:val="24"/>
                <w:szCs w:val="24"/>
              </w:rPr>
            </w:pPr>
            <w:r w:rsidRPr="00AA4D50">
              <w:rPr>
                <w:rFonts w:ascii="Times New Roman" w:hAnsi="Times New Roman" w:cs="Times New Roman"/>
                <w:sz w:val="24"/>
                <w:szCs w:val="24"/>
              </w:rPr>
              <w:t>Ожидаемые результаты реализации подпрограммы 1</w:t>
            </w:r>
          </w:p>
        </w:tc>
        <w:tc>
          <w:tcPr>
            <w:tcW w:w="5953" w:type="dxa"/>
            <w:tcBorders>
              <w:top w:val="single" w:sz="4" w:space="0" w:color="auto"/>
            </w:tcBorders>
          </w:tcPr>
          <w:p w:rsidR="00044F20" w:rsidRPr="00AA4D50" w:rsidRDefault="00044F20">
            <w:pPr>
              <w:pStyle w:val="ConsPlusNormal"/>
              <w:rPr>
                <w:rFonts w:ascii="Times New Roman" w:hAnsi="Times New Roman" w:cs="Times New Roman"/>
                <w:sz w:val="24"/>
                <w:szCs w:val="24"/>
              </w:rPr>
            </w:pPr>
            <w:r w:rsidRPr="00AA4D50">
              <w:rPr>
                <w:rFonts w:ascii="Times New Roman" w:hAnsi="Times New Roman" w:cs="Times New Roman"/>
                <w:sz w:val="24"/>
                <w:szCs w:val="24"/>
              </w:rPr>
              <w:t>Наличие концептуальной основы для развития туристской инфраструктуры в Санкт-Петербурге;</w:t>
            </w:r>
          </w:p>
          <w:p w:rsidR="00044F20" w:rsidRPr="00AA4D50" w:rsidRDefault="00044F20">
            <w:pPr>
              <w:pStyle w:val="ConsPlusNormal"/>
              <w:rPr>
                <w:rFonts w:ascii="Times New Roman" w:hAnsi="Times New Roman" w:cs="Times New Roman"/>
                <w:sz w:val="24"/>
                <w:szCs w:val="24"/>
              </w:rPr>
            </w:pPr>
            <w:r w:rsidRPr="00AA4D50">
              <w:rPr>
                <w:rFonts w:ascii="Times New Roman" w:hAnsi="Times New Roman" w:cs="Times New Roman"/>
                <w:sz w:val="24"/>
                <w:szCs w:val="24"/>
              </w:rPr>
              <w:t>привлечение в экономику Санкт-Петербурга частных инвестиций в целях реализации инвестиционных проектов в сфере развития туристской инфраструктуры</w:t>
            </w:r>
          </w:p>
        </w:tc>
      </w:tr>
    </w:tbl>
    <w:p w:rsidR="00044F20" w:rsidRPr="00AA4D50" w:rsidRDefault="00044F20">
      <w:pPr>
        <w:pStyle w:val="ConsPlusNormal"/>
        <w:ind w:firstLine="540"/>
        <w:jc w:val="both"/>
        <w:rPr>
          <w:rFonts w:ascii="Times New Roman" w:hAnsi="Times New Roman" w:cs="Times New Roman"/>
          <w:sz w:val="24"/>
          <w:szCs w:val="24"/>
        </w:rPr>
      </w:pPr>
    </w:p>
    <w:p w:rsidR="00012690" w:rsidRDefault="00012690">
      <w:pPr>
        <w:pStyle w:val="ConsPlusTitle"/>
        <w:jc w:val="center"/>
        <w:outlineLvl w:val="2"/>
        <w:rPr>
          <w:rFonts w:ascii="Times New Roman" w:hAnsi="Times New Roman" w:cs="Times New Roman"/>
          <w:sz w:val="24"/>
          <w:szCs w:val="24"/>
        </w:rPr>
      </w:pPr>
    </w:p>
    <w:p w:rsidR="00012690" w:rsidRDefault="00012690">
      <w:pPr>
        <w:pStyle w:val="ConsPlusTitle"/>
        <w:jc w:val="center"/>
        <w:outlineLvl w:val="2"/>
        <w:rPr>
          <w:rFonts w:ascii="Times New Roman" w:hAnsi="Times New Roman" w:cs="Times New Roman"/>
          <w:sz w:val="24"/>
          <w:szCs w:val="24"/>
        </w:rPr>
      </w:pPr>
    </w:p>
    <w:p w:rsidR="00012690" w:rsidRDefault="00012690">
      <w:pPr>
        <w:pStyle w:val="ConsPlusTitle"/>
        <w:jc w:val="center"/>
        <w:outlineLvl w:val="2"/>
        <w:rPr>
          <w:rFonts w:ascii="Times New Roman" w:hAnsi="Times New Roman" w:cs="Times New Roman"/>
          <w:sz w:val="24"/>
          <w:szCs w:val="24"/>
        </w:rPr>
      </w:pPr>
    </w:p>
    <w:p w:rsidR="00012690" w:rsidRDefault="00012690">
      <w:pPr>
        <w:pStyle w:val="ConsPlusTitle"/>
        <w:jc w:val="center"/>
        <w:outlineLvl w:val="2"/>
        <w:rPr>
          <w:rFonts w:ascii="Times New Roman" w:hAnsi="Times New Roman" w:cs="Times New Roman"/>
          <w:sz w:val="24"/>
          <w:szCs w:val="24"/>
        </w:rPr>
      </w:pPr>
    </w:p>
    <w:p w:rsidR="00012690" w:rsidRDefault="00012690">
      <w:pPr>
        <w:pStyle w:val="ConsPlusTitle"/>
        <w:jc w:val="center"/>
        <w:outlineLvl w:val="2"/>
        <w:rPr>
          <w:rFonts w:ascii="Times New Roman" w:hAnsi="Times New Roman" w:cs="Times New Roman"/>
          <w:sz w:val="24"/>
          <w:szCs w:val="24"/>
        </w:rPr>
      </w:pPr>
    </w:p>
    <w:p w:rsidR="00012690" w:rsidRDefault="00012690">
      <w:pPr>
        <w:pStyle w:val="ConsPlusTitle"/>
        <w:jc w:val="center"/>
        <w:outlineLvl w:val="2"/>
        <w:rPr>
          <w:rFonts w:ascii="Times New Roman" w:hAnsi="Times New Roman" w:cs="Times New Roman"/>
          <w:sz w:val="24"/>
          <w:szCs w:val="24"/>
        </w:rPr>
      </w:pPr>
    </w:p>
    <w:p w:rsidR="00044F20" w:rsidRPr="00AA4D50" w:rsidRDefault="00044F20">
      <w:pPr>
        <w:pStyle w:val="ConsPlusTitle"/>
        <w:jc w:val="center"/>
        <w:outlineLvl w:val="2"/>
        <w:rPr>
          <w:rFonts w:ascii="Times New Roman" w:hAnsi="Times New Roman" w:cs="Times New Roman"/>
          <w:sz w:val="24"/>
          <w:szCs w:val="24"/>
        </w:rPr>
      </w:pPr>
      <w:r w:rsidRPr="00AA4D50">
        <w:rPr>
          <w:rFonts w:ascii="Times New Roman" w:hAnsi="Times New Roman" w:cs="Times New Roman"/>
          <w:sz w:val="24"/>
          <w:szCs w:val="24"/>
        </w:rPr>
        <w:lastRenderedPageBreak/>
        <w:t>2.2. Характеристика текущего состояния и уровня развития</w:t>
      </w:r>
    </w:p>
    <w:p w:rsidR="00044F20" w:rsidRPr="00AA4D50" w:rsidRDefault="00044F20">
      <w:pPr>
        <w:pStyle w:val="ConsPlusTitle"/>
        <w:jc w:val="center"/>
        <w:rPr>
          <w:rFonts w:ascii="Times New Roman" w:hAnsi="Times New Roman" w:cs="Times New Roman"/>
          <w:sz w:val="24"/>
          <w:szCs w:val="24"/>
        </w:rPr>
      </w:pPr>
      <w:r w:rsidRPr="00AA4D50">
        <w:rPr>
          <w:rFonts w:ascii="Times New Roman" w:hAnsi="Times New Roman" w:cs="Times New Roman"/>
          <w:sz w:val="24"/>
          <w:szCs w:val="24"/>
        </w:rPr>
        <w:t>туристской и обеспечивающей инфраструктуры</w:t>
      </w:r>
    </w:p>
    <w:p w:rsidR="00044F20" w:rsidRPr="00AA4D50" w:rsidRDefault="00044F20">
      <w:pPr>
        <w:pStyle w:val="ConsPlusTitle"/>
        <w:jc w:val="center"/>
        <w:rPr>
          <w:rFonts w:ascii="Times New Roman" w:hAnsi="Times New Roman" w:cs="Times New Roman"/>
          <w:sz w:val="24"/>
          <w:szCs w:val="24"/>
        </w:rPr>
      </w:pPr>
      <w:r w:rsidRPr="00AA4D50">
        <w:rPr>
          <w:rFonts w:ascii="Times New Roman" w:hAnsi="Times New Roman" w:cs="Times New Roman"/>
          <w:sz w:val="24"/>
          <w:szCs w:val="24"/>
        </w:rPr>
        <w:t>в Санкт-Петербурге</w:t>
      </w:r>
    </w:p>
    <w:p w:rsidR="00044F20" w:rsidRPr="00AA4D50" w:rsidRDefault="00044F20">
      <w:pPr>
        <w:pStyle w:val="ConsPlusNormal"/>
        <w:ind w:firstLine="540"/>
        <w:jc w:val="both"/>
        <w:rPr>
          <w:rFonts w:ascii="Times New Roman" w:hAnsi="Times New Roman" w:cs="Times New Roman"/>
          <w:sz w:val="24"/>
          <w:szCs w:val="24"/>
        </w:rPr>
      </w:pPr>
    </w:p>
    <w:p w:rsidR="00044F20" w:rsidRPr="00AA4D50" w:rsidRDefault="00044F20" w:rsidP="0016390C">
      <w:pPr>
        <w:pStyle w:val="ConsPlusNormal"/>
        <w:ind w:firstLine="539"/>
        <w:contextualSpacing/>
        <w:jc w:val="both"/>
        <w:rPr>
          <w:rFonts w:ascii="Times New Roman" w:hAnsi="Times New Roman" w:cs="Times New Roman"/>
          <w:sz w:val="24"/>
          <w:szCs w:val="24"/>
        </w:rPr>
      </w:pPr>
      <w:r w:rsidRPr="00AA4D50">
        <w:rPr>
          <w:rFonts w:ascii="Times New Roman" w:hAnsi="Times New Roman" w:cs="Times New Roman"/>
          <w:sz w:val="24"/>
          <w:szCs w:val="24"/>
        </w:rPr>
        <w:t xml:space="preserve">Основываясь на понятии туристской </w:t>
      </w:r>
      <w:proofErr w:type="spellStart"/>
      <w:r w:rsidRPr="00AA4D50">
        <w:rPr>
          <w:rFonts w:ascii="Times New Roman" w:hAnsi="Times New Roman" w:cs="Times New Roman"/>
          <w:sz w:val="24"/>
          <w:szCs w:val="24"/>
        </w:rPr>
        <w:t>дестинации</w:t>
      </w:r>
      <w:proofErr w:type="spellEnd"/>
      <w:r w:rsidRPr="00AA4D50">
        <w:rPr>
          <w:rFonts w:ascii="Times New Roman" w:hAnsi="Times New Roman" w:cs="Times New Roman"/>
          <w:sz w:val="24"/>
          <w:szCs w:val="24"/>
        </w:rPr>
        <w:t xml:space="preserve">, предложенном Всемирной туристской организацией, в рамках настоящей государственной программы под туристской </w:t>
      </w:r>
      <w:proofErr w:type="spellStart"/>
      <w:r w:rsidRPr="00AA4D50">
        <w:rPr>
          <w:rFonts w:ascii="Times New Roman" w:hAnsi="Times New Roman" w:cs="Times New Roman"/>
          <w:sz w:val="24"/>
          <w:szCs w:val="24"/>
        </w:rPr>
        <w:t>дестинацией</w:t>
      </w:r>
      <w:proofErr w:type="spellEnd"/>
      <w:r w:rsidRPr="00AA4D50">
        <w:rPr>
          <w:rFonts w:ascii="Times New Roman" w:hAnsi="Times New Roman" w:cs="Times New Roman"/>
          <w:sz w:val="24"/>
          <w:szCs w:val="24"/>
        </w:rPr>
        <w:t xml:space="preserve"> понимается территория, целенаправленно посещаемая туристом. </w:t>
      </w:r>
      <w:proofErr w:type="spellStart"/>
      <w:r w:rsidRPr="00AA4D50">
        <w:rPr>
          <w:rFonts w:ascii="Times New Roman" w:hAnsi="Times New Roman" w:cs="Times New Roman"/>
          <w:sz w:val="24"/>
          <w:szCs w:val="24"/>
        </w:rPr>
        <w:t>Дестинация</w:t>
      </w:r>
      <w:proofErr w:type="spellEnd"/>
      <w:r w:rsidRPr="00AA4D50">
        <w:rPr>
          <w:rFonts w:ascii="Times New Roman" w:hAnsi="Times New Roman" w:cs="Times New Roman"/>
          <w:sz w:val="24"/>
          <w:szCs w:val="24"/>
        </w:rPr>
        <w:t xml:space="preserve"> имеет физические и административные границы, которые определяют систему менеджмента </w:t>
      </w:r>
      <w:proofErr w:type="spellStart"/>
      <w:r w:rsidRPr="00AA4D50">
        <w:rPr>
          <w:rFonts w:ascii="Times New Roman" w:hAnsi="Times New Roman" w:cs="Times New Roman"/>
          <w:sz w:val="24"/>
          <w:szCs w:val="24"/>
        </w:rPr>
        <w:t>дестинации</w:t>
      </w:r>
      <w:proofErr w:type="spellEnd"/>
      <w:r w:rsidRPr="00AA4D50">
        <w:rPr>
          <w:rFonts w:ascii="Times New Roman" w:hAnsi="Times New Roman" w:cs="Times New Roman"/>
          <w:sz w:val="24"/>
          <w:szCs w:val="24"/>
        </w:rPr>
        <w:t>, имидж и восприятие, определяющие ее рыночную конкурентоспособность.</w:t>
      </w:r>
    </w:p>
    <w:p w:rsidR="00044F20" w:rsidRPr="00AA4D50" w:rsidRDefault="00044F20" w:rsidP="0016390C">
      <w:pPr>
        <w:pStyle w:val="ConsPlusNormal"/>
        <w:spacing w:before="220"/>
        <w:ind w:firstLine="539"/>
        <w:contextualSpacing/>
        <w:jc w:val="both"/>
        <w:rPr>
          <w:rFonts w:ascii="Times New Roman" w:hAnsi="Times New Roman" w:cs="Times New Roman"/>
          <w:sz w:val="24"/>
          <w:szCs w:val="24"/>
        </w:rPr>
      </w:pPr>
      <w:r w:rsidRPr="00AA4D50">
        <w:rPr>
          <w:rFonts w:ascii="Times New Roman" w:hAnsi="Times New Roman" w:cs="Times New Roman"/>
          <w:sz w:val="24"/>
          <w:szCs w:val="24"/>
        </w:rPr>
        <w:t xml:space="preserve">Комплексное развитие туристских территорий предполагает развитие туристской инфраструктуры, коммунальной и транспортной инфраструктуры, развитие объектов показа и других объектов индустрии туризма, благоустройство туристских территорий </w:t>
      </w:r>
      <w:r w:rsidR="0016390C">
        <w:rPr>
          <w:rFonts w:ascii="Times New Roman" w:hAnsi="Times New Roman" w:cs="Times New Roman"/>
          <w:sz w:val="24"/>
          <w:szCs w:val="24"/>
        </w:rPr>
        <w:br/>
      </w:r>
      <w:r w:rsidRPr="00AA4D50">
        <w:rPr>
          <w:rFonts w:ascii="Times New Roman" w:hAnsi="Times New Roman" w:cs="Times New Roman"/>
          <w:sz w:val="24"/>
          <w:szCs w:val="24"/>
        </w:rPr>
        <w:t>в целях создания конкурентоспособного туристского продукта.</w:t>
      </w:r>
    </w:p>
    <w:p w:rsidR="00044F20" w:rsidRPr="00AA4D50" w:rsidRDefault="00044F20" w:rsidP="0016390C">
      <w:pPr>
        <w:pStyle w:val="ConsPlusNormal"/>
        <w:spacing w:before="220"/>
        <w:ind w:firstLine="539"/>
        <w:contextualSpacing/>
        <w:jc w:val="both"/>
        <w:rPr>
          <w:rFonts w:ascii="Times New Roman" w:hAnsi="Times New Roman" w:cs="Times New Roman"/>
          <w:sz w:val="24"/>
          <w:szCs w:val="24"/>
        </w:rPr>
      </w:pPr>
      <w:r w:rsidRPr="00AA4D50">
        <w:rPr>
          <w:rFonts w:ascii="Times New Roman" w:hAnsi="Times New Roman" w:cs="Times New Roman"/>
          <w:sz w:val="24"/>
          <w:szCs w:val="24"/>
        </w:rPr>
        <w:t xml:space="preserve">Туристская инфраструктура - коллективные средства размещения, объекты общественного питания, объекты туристского показа и посещения, объекты придорожного сервиса, объекты торговли и другие объекты, относящиеся к организациям, ведущим деятельность в соответствии с видами Общероссийского классификатора видов экономической деятельности, относящимися к собирательной классификационной группировке видов экономической деятельности </w:t>
      </w:r>
      <w:r w:rsidR="00700D14" w:rsidRPr="00AA4D50">
        <w:rPr>
          <w:rFonts w:ascii="Times New Roman" w:hAnsi="Times New Roman" w:cs="Times New Roman"/>
          <w:sz w:val="24"/>
          <w:szCs w:val="24"/>
        </w:rPr>
        <w:t>«</w:t>
      </w:r>
      <w:r w:rsidRPr="00AA4D50">
        <w:rPr>
          <w:rFonts w:ascii="Times New Roman" w:hAnsi="Times New Roman" w:cs="Times New Roman"/>
          <w:sz w:val="24"/>
          <w:szCs w:val="24"/>
        </w:rPr>
        <w:t>Туризм</w:t>
      </w:r>
      <w:r w:rsidR="00700D14" w:rsidRPr="00AA4D50">
        <w:rPr>
          <w:rFonts w:ascii="Times New Roman" w:hAnsi="Times New Roman" w:cs="Times New Roman"/>
          <w:sz w:val="24"/>
          <w:szCs w:val="24"/>
        </w:rPr>
        <w:t>»</w:t>
      </w:r>
      <w:r w:rsidRPr="00AA4D50">
        <w:rPr>
          <w:rFonts w:ascii="Times New Roman" w:hAnsi="Times New Roman" w:cs="Times New Roman"/>
          <w:sz w:val="24"/>
          <w:szCs w:val="24"/>
        </w:rPr>
        <w:t>.</w:t>
      </w:r>
    </w:p>
    <w:p w:rsidR="00044F20" w:rsidRPr="00AA4D50" w:rsidRDefault="00044F20" w:rsidP="0016390C">
      <w:pPr>
        <w:pStyle w:val="ConsPlusNormal"/>
        <w:spacing w:before="220"/>
        <w:ind w:firstLine="539"/>
        <w:contextualSpacing/>
        <w:jc w:val="both"/>
        <w:rPr>
          <w:rFonts w:ascii="Times New Roman" w:hAnsi="Times New Roman" w:cs="Times New Roman"/>
          <w:sz w:val="24"/>
          <w:szCs w:val="24"/>
        </w:rPr>
      </w:pPr>
      <w:r w:rsidRPr="00AA4D50">
        <w:rPr>
          <w:rFonts w:ascii="Times New Roman" w:hAnsi="Times New Roman" w:cs="Times New Roman"/>
          <w:sz w:val="24"/>
          <w:szCs w:val="24"/>
        </w:rPr>
        <w:t xml:space="preserve">Обеспечивающая инфраструктура - это объекты, необходимые для функционирования объектов туристской инфраструктуры на туристских территориях, в том числе сети электроснабжения, газоснабжения, теплоснабжения, водоснабжения, водоотведения, связи, дноуглубление и </w:t>
      </w:r>
      <w:proofErr w:type="spellStart"/>
      <w:r w:rsidRPr="00AA4D50">
        <w:rPr>
          <w:rFonts w:ascii="Times New Roman" w:hAnsi="Times New Roman" w:cs="Times New Roman"/>
          <w:sz w:val="24"/>
          <w:szCs w:val="24"/>
        </w:rPr>
        <w:t>берегоукрепление</w:t>
      </w:r>
      <w:proofErr w:type="spellEnd"/>
      <w:r w:rsidRPr="00AA4D50">
        <w:rPr>
          <w:rFonts w:ascii="Times New Roman" w:hAnsi="Times New Roman" w:cs="Times New Roman"/>
          <w:sz w:val="24"/>
          <w:szCs w:val="24"/>
        </w:rPr>
        <w:t xml:space="preserve">, берегозащитные, </w:t>
      </w:r>
      <w:proofErr w:type="spellStart"/>
      <w:r w:rsidRPr="00AA4D50">
        <w:rPr>
          <w:rFonts w:ascii="Times New Roman" w:hAnsi="Times New Roman" w:cs="Times New Roman"/>
          <w:sz w:val="24"/>
          <w:szCs w:val="24"/>
        </w:rPr>
        <w:t>пляжеудерживающие</w:t>
      </w:r>
      <w:proofErr w:type="spellEnd"/>
      <w:r w:rsidRPr="00AA4D50">
        <w:rPr>
          <w:rFonts w:ascii="Times New Roman" w:hAnsi="Times New Roman" w:cs="Times New Roman"/>
          <w:sz w:val="24"/>
          <w:szCs w:val="24"/>
        </w:rPr>
        <w:t xml:space="preserve"> сооружения, объекты благоустройства общественных городских пространств, очистные сооружения, а также подключение к ним. Обеспечивающая инфраструктура служит дополнением к туристской инфраструктуре и представляет собой совокупность объектов и предприятий, которые повышают разнообразие и качество услуг, а также комфортность и безопасность пребывания.</w:t>
      </w:r>
    </w:p>
    <w:p w:rsidR="00044F20" w:rsidRPr="00AA4D50" w:rsidRDefault="00044F20" w:rsidP="0016390C">
      <w:pPr>
        <w:pStyle w:val="ConsPlusNormal"/>
        <w:spacing w:before="220"/>
        <w:ind w:firstLine="539"/>
        <w:contextualSpacing/>
        <w:jc w:val="both"/>
        <w:rPr>
          <w:rFonts w:ascii="Times New Roman" w:hAnsi="Times New Roman" w:cs="Times New Roman"/>
          <w:sz w:val="24"/>
          <w:szCs w:val="24"/>
        </w:rPr>
      </w:pPr>
      <w:r w:rsidRPr="00AA4D50">
        <w:rPr>
          <w:rFonts w:ascii="Times New Roman" w:hAnsi="Times New Roman" w:cs="Times New Roman"/>
          <w:sz w:val="24"/>
          <w:szCs w:val="24"/>
        </w:rPr>
        <w:t>В качестве видов туристской инфраструктуры, наиболее перспективных для дальнейшего развития в Санкт-Петербурге, рассматриваются инфраструктура водного туризма (морские и речные круизы, паромное сообщение, яхтенный туризм и маломерный флот), автотуризма, индустрии гостеприимства и др.</w:t>
      </w:r>
    </w:p>
    <w:p w:rsidR="00044F20" w:rsidRPr="00AA4D50" w:rsidRDefault="00044F20" w:rsidP="0016390C">
      <w:pPr>
        <w:pStyle w:val="ConsPlusNormal"/>
        <w:spacing w:before="220"/>
        <w:ind w:firstLine="539"/>
        <w:contextualSpacing/>
        <w:jc w:val="both"/>
        <w:rPr>
          <w:rFonts w:ascii="Times New Roman" w:hAnsi="Times New Roman" w:cs="Times New Roman"/>
          <w:sz w:val="24"/>
          <w:szCs w:val="24"/>
        </w:rPr>
      </w:pPr>
      <w:r w:rsidRPr="00AA4D50">
        <w:rPr>
          <w:rFonts w:ascii="Times New Roman" w:hAnsi="Times New Roman" w:cs="Times New Roman"/>
          <w:sz w:val="24"/>
          <w:szCs w:val="24"/>
        </w:rPr>
        <w:t>Сфера реализации подпрограммы 1 охватывает:</w:t>
      </w:r>
    </w:p>
    <w:p w:rsidR="00044F20" w:rsidRPr="00AA4D50" w:rsidRDefault="00044F20" w:rsidP="0016390C">
      <w:pPr>
        <w:pStyle w:val="ConsPlusNormal"/>
        <w:spacing w:before="220"/>
        <w:ind w:firstLine="539"/>
        <w:contextualSpacing/>
        <w:jc w:val="both"/>
        <w:rPr>
          <w:rFonts w:ascii="Times New Roman" w:hAnsi="Times New Roman" w:cs="Times New Roman"/>
          <w:sz w:val="24"/>
          <w:szCs w:val="24"/>
        </w:rPr>
      </w:pPr>
      <w:r w:rsidRPr="00AA4D50">
        <w:rPr>
          <w:rFonts w:ascii="Times New Roman" w:hAnsi="Times New Roman" w:cs="Times New Roman"/>
          <w:sz w:val="24"/>
          <w:szCs w:val="24"/>
        </w:rPr>
        <w:t>обеспечение комплексного развития туристской инфраструктуры Санкт-Петербурга;</w:t>
      </w:r>
    </w:p>
    <w:p w:rsidR="00044F20" w:rsidRPr="00AA4D50" w:rsidRDefault="00044F20" w:rsidP="0016390C">
      <w:pPr>
        <w:pStyle w:val="ConsPlusNormal"/>
        <w:spacing w:before="220"/>
        <w:ind w:firstLine="539"/>
        <w:contextualSpacing/>
        <w:jc w:val="both"/>
        <w:rPr>
          <w:rFonts w:ascii="Times New Roman" w:hAnsi="Times New Roman" w:cs="Times New Roman"/>
          <w:sz w:val="24"/>
          <w:szCs w:val="24"/>
        </w:rPr>
      </w:pPr>
      <w:r w:rsidRPr="00AA4D50">
        <w:rPr>
          <w:rFonts w:ascii="Times New Roman" w:hAnsi="Times New Roman" w:cs="Times New Roman"/>
          <w:sz w:val="24"/>
          <w:szCs w:val="24"/>
        </w:rPr>
        <w:t>привлечение внебюджетных инвестиций в целях развития туристской инфраструктуры;</w:t>
      </w:r>
    </w:p>
    <w:p w:rsidR="00044F20" w:rsidRPr="00AA4D50" w:rsidRDefault="00044F20" w:rsidP="0016390C">
      <w:pPr>
        <w:pStyle w:val="ConsPlusNormal"/>
        <w:spacing w:before="220"/>
        <w:ind w:firstLine="539"/>
        <w:contextualSpacing/>
        <w:jc w:val="both"/>
        <w:rPr>
          <w:rFonts w:ascii="Times New Roman" w:hAnsi="Times New Roman" w:cs="Times New Roman"/>
          <w:sz w:val="24"/>
          <w:szCs w:val="24"/>
        </w:rPr>
      </w:pPr>
      <w:r w:rsidRPr="00AA4D50">
        <w:rPr>
          <w:rFonts w:ascii="Times New Roman" w:hAnsi="Times New Roman" w:cs="Times New Roman"/>
          <w:sz w:val="24"/>
          <w:szCs w:val="24"/>
        </w:rPr>
        <w:t>содействие реализации инвестиционных проектов по созданию и реконструкции объектов туристской инфраструктуры в Санкт-Петербурге.</w:t>
      </w:r>
    </w:p>
    <w:p w:rsidR="00044F20" w:rsidRPr="00AA4D50" w:rsidRDefault="00044F20" w:rsidP="0016390C">
      <w:pPr>
        <w:pStyle w:val="ConsPlusNormal"/>
        <w:ind w:firstLine="539"/>
        <w:contextualSpacing/>
        <w:jc w:val="both"/>
        <w:rPr>
          <w:rFonts w:ascii="Times New Roman" w:hAnsi="Times New Roman" w:cs="Times New Roman"/>
          <w:sz w:val="24"/>
          <w:szCs w:val="24"/>
        </w:rPr>
      </w:pPr>
    </w:p>
    <w:p w:rsidR="00044F20" w:rsidRPr="00AA4D50" w:rsidRDefault="00044F20">
      <w:pPr>
        <w:pStyle w:val="ConsPlusTitle"/>
        <w:jc w:val="center"/>
        <w:outlineLvl w:val="3"/>
        <w:rPr>
          <w:rFonts w:ascii="Times New Roman" w:hAnsi="Times New Roman" w:cs="Times New Roman"/>
          <w:sz w:val="24"/>
          <w:szCs w:val="24"/>
        </w:rPr>
      </w:pPr>
      <w:r w:rsidRPr="00AA4D50">
        <w:rPr>
          <w:rFonts w:ascii="Times New Roman" w:hAnsi="Times New Roman" w:cs="Times New Roman"/>
          <w:sz w:val="24"/>
          <w:szCs w:val="24"/>
        </w:rPr>
        <w:t>2.2.1. Обеспечение комплексного развития туристской</w:t>
      </w:r>
    </w:p>
    <w:p w:rsidR="00044F20" w:rsidRPr="00AA4D50" w:rsidRDefault="00044F20">
      <w:pPr>
        <w:pStyle w:val="ConsPlusTitle"/>
        <w:jc w:val="center"/>
        <w:rPr>
          <w:rFonts w:ascii="Times New Roman" w:hAnsi="Times New Roman" w:cs="Times New Roman"/>
          <w:sz w:val="24"/>
          <w:szCs w:val="24"/>
        </w:rPr>
      </w:pPr>
      <w:r w:rsidRPr="00AA4D50">
        <w:rPr>
          <w:rFonts w:ascii="Times New Roman" w:hAnsi="Times New Roman" w:cs="Times New Roman"/>
          <w:sz w:val="24"/>
          <w:szCs w:val="24"/>
        </w:rPr>
        <w:t>инфраструктуры Санкт-Петербурга</w:t>
      </w:r>
    </w:p>
    <w:p w:rsidR="00044F20" w:rsidRPr="00AA4D50" w:rsidRDefault="00044F20">
      <w:pPr>
        <w:pStyle w:val="ConsPlusNormal"/>
        <w:ind w:firstLine="540"/>
        <w:jc w:val="both"/>
        <w:rPr>
          <w:rFonts w:ascii="Times New Roman" w:hAnsi="Times New Roman" w:cs="Times New Roman"/>
          <w:sz w:val="24"/>
          <w:szCs w:val="24"/>
        </w:rPr>
      </w:pPr>
    </w:p>
    <w:p w:rsidR="00044F20" w:rsidRPr="00AA4D50" w:rsidRDefault="00044F20" w:rsidP="0016390C">
      <w:pPr>
        <w:pStyle w:val="ConsPlusNormal"/>
        <w:ind w:firstLine="539"/>
        <w:contextualSpacing/>
        <w:jc w:val="both"/>
        <w:rPr>
          <w:rFonts w:ascii="Times New Roman" w:hAnsi="Times New Roman" w:cs="Times New Roman"/>
          <w:sz w:val="24"/>
          <w:szCs w:val="24"/>
        </w:rPr>
      </w:pPr>
      <w:r w:rsidRPr="00AA4D50">
        <w:rPr>
          <w:rFonts w:ascii="Times New Roman" w:hAnsi="Times New Roman" w:cs="Times New Roman"/>
          <w:sz w:val="24"/>
          <w:szCs w:val="24"/>
        </w:rPr>
        <w:t xml:space="preserve">Развитие туристской инфраструктуры Санкт-Петербурга направлено как на развитие непосредственно сферы туризма, так и на создание комфортной городской среды для жителей Санкт-Петербурга. Реализация программ развития туристской инфраструктуры позволит обеспечить Санкт-Петербург объектами, интересными и комфортными для туристов и горожан, создаст предпосылки для роста пассажиропотока круизных </w:t>
      </w:r>
      <w:r w:rsidR="0016390C">
        <w:rPr>
          <w:rFonts w:ascii="Times New Roman" w:hAnsi="Times New Roman" w:cs="Times New Roman"/>
          <w:sz w:val="24"/>
          <w:szCs w:val="24"/>
        </w:rPr>
        <w:br/>
      </w:r>
      <w:r w:rsidRPr="00AA4D50">
        <w:rPr>
          <w:rFonts w:ascii="Times New Roman" w:hAnsi="Times New Roman" w:cs="Times New Roman"/>
          <w:sz w:val="24"/>
          <w:szCs w:val="24"/>
        </w:rPr>
        <w:t xml:space="preserve">и паромных линий не менее чем на 25% к 2024 году, а также обеспечит соответствие гостиничной и </w:t>
      </w:r>
      <w:proofErr w:type="spellStart"/>
      <w:r w:rsidRPr="00AA4D50">
        <w:rPr>
          <w:rFonts w:ascii="Times New Roman" w:hAnsi="Times New Roman" w:cs="Times New Roman"/>
          <w:sz w:val="24"/>
          <w:szCs w:val="24"/>
        </w:rPr>
        <w:t>конгрессно</w:t>
      </w:r>
      <w:proofErr w:type="spellEnd"/>
      <w:r w:rsidRPr="00AA4D50">
        <w:rPr>
          <w:rFonts w:ascii="Times New Roman" w:hAnsi="Times New Roman" w:cs="Times New Roman"/>
          <w:sz w:val="24"/>
          <w:szCs w:val="24"/>
        </w:rPr>
        <w:t xml:space="preserve">-выставочной инфраструктуры растущим потребностям </w:t>
      </w:r>
      <w:r w:rsidR="0016390C">
        <w:rPr>
          <w:rFonts w:ascii="Times New Roman" w:hAnsi="Times New Roman" w:cs="Times New Roman"/>
          <w:sz w:val="24"/>
          <w:szCs w:val="24"/>
        </w:rPr>
        <w:br/>
      </w:r>
      <w:r w:rsidRPr="00AA4D50">
        <w:rPr>
          <w:rFonts w:ascii="Times New Roman" w:hAnsi="Times New Roman" w:cs="Times New Roman"/>
          <w:sz w:val="24"/>
          <w:szCs w:val="24"/>
        </w:rPr>
        <w:t>Санкт-Петербурга.</w:t>
      </w:r>
    </w:p>
    <w:p w:rsidR="00044F20" w:rsidRPr="00AA4D50" w:rsidRDefault="00044F20" w:rsidP="0016390C">
      <w:pPr>
        <w:pStyle w:val="ConsPlusNormal"/>
        <w:spacing w:before="220"/>
        <w:ind w:firstLine="539"/>
        <w:contextualSpacing/>
        <w:jc w:val="both"/>
        <w:rPr>
          <w:rFonts w:ascii="Times New Roman" w:hAnsi="Times New Roman" w:cs="Times New Roman"/>
          <w:sz w:val="24"/>
          <w:szCs w:val="24"/>
        </w:rPr>
      </w:pPr>
      <w:r w:rsidRPr="00AA4D50">
        <w:rPr>
          <w:rFonts w:ascii="Times New Roman" w:hAnsi="Times New Roman" w:cs="Times New Roman"/>
          <w:sz w:val="24"/>
          <w:szCs w:val="24"/>
        </w:rPr>
        <w:t>В 2018 году разработаны следующие концептуальные основы развития туристской инфраструктуры Санкт-Петербурга:</w:t>
      </w:r>
    </w:p>
    <w:p w:rsidR="00044F20" w:rsidRPr="00AA4D50" w:rsidRDefault="00044F20" w:rsidP="0016390C">
      <w:pPr>
        <w:pStyle w:val="ConsPlusNormal"/>
        <w:spacing w:before="220"/>
        <w:ind w:firstLine="539"/>
        <w:contextualSpacing/>
        <w:jc w:val="both"/>
        <w:rPr>
          <w:rFonts w:ascii="Times New Roman" w:hAnsi="Times New Roman" w:cs="Times New Roman"/>
          <w:sz w:val="24"/>
          <w:szCs w:val="24"/>
        </w:rPr>
      </w:pPr>
      <w:r w:rsidRPr="00AA4D50">
        <w:rPr>
          <w:rFonts w:ascii="Times New Roman" w:hAnsi="Times New Roman" w:cs="Times New Roman"/>
          <w:sz w:val="24"/>
          <w:szCs w:val="24"/>
        </w:rPr>
        <w:lastRenderedPageBreak/>
        <w:t>концепция развития водного туризма в Санкт-Петербурге, направленная на создание новых объектов инфраструктуры водного туризма, обновление флота, разработку туристских маршрутов, создание новых причальных комплексов, изменение порядка платного использования причальных комплексов, создание новых услуг для туристов (трансфер, услуги на берегу, услуги на борту), развитие информационной поддержки водного туризма;</w:t>
      </w:r>
    </w:p>
    <w:p w:rsidR="00044F20" w:rsidRPr="00AA4D50" w:rsidRDefault="00044F20" w:rsidP="0016390C">
      <w:pPr>
        <w:pStyle w:val="ConsPlusNormal"/>
        <w:spacing w:before="220"/>
        <w:ind w:firstLine="539"/>
        <w:contextualSpacing/>
        <w:jc w:val="both"/>
        <w:rPr>
          <w:rFonts w:ascii="Times New Roman" w:hAnsi="Times New Roman" w:cs="Times New Roman"/>
          <w:sz w:val="24"/>
          <w:szCs w:val="24"/>
        </w:rPr>
      </w:pPr>
      <w:r w:rsidRPr="00AA4D50">
        <w:rPr>
          <w:rFonts w:ascii="Times New Roman" w:hAnsi="Times New Roman" w:cs="Times New Roman"/>
          <w:sz w:val="24"/>
          <w:szCs w:val="24"/>
        </w:rPr>
        <w:t xml:space="preserve">концепция по созданию и развитию инфраструктуры яхтенного туризма </w:t>
      </w:r>
      <w:r w:rsidR="0016390C">
        <w:rPr>
          <w:rFonts w:ascii="Times New Roman" w:hAnsi="Times New Roman" w:cs="Times New Roman"/>
          <w:sz w:val="24"/>
          <w:szCs w:val="24"/>
        </w:rPr>
        <w:br/>
      </w:r>
      <w:r w:rsidRPr="00AA4D50">
        <w:rPr>
          <w:rFonts w:ascii="Times New Roman" w:hAnsi="Times New Roman" w:cs="Times New Roman"/>
          <w:sz w:val="24"/>
          <w:szCs w:val="24"/>
        </w:rPr>
        <w:t xml:space="preserve">в Санкт-Петербурге, предусматривающая создание новых точек базирования маломерного флота, совершенствование нормативной правовой базы </w:t>
      </w:r>
      <w:proofErr w:type="spellStart"/>
      <w:r w:rsidRPr="00AA4D50">
        <w:rPr>
          <w:rFonts w:ascii="Times New Roman" w:hAnsi="Times New Roman" w:cs="Times New Roman"/>
          <w:sz w:val="24"/>
          <w:szCs w:val="24"/>
        </w:rPr>
        <w:t>яхтинга</w:t>
      </w:r>
      <w:proofErr w:type="spellEnd"/>
      <w:r w:rsidRPr="00AA4D50">
        <w:rPr>
          <w:rFonts w:ascii="Times New Roman" w:hAnsi="Times New Roman" w:cs="Times New Roman"/>
          <w:sz w:val="24"/>
          <w:szCs w:val="24"/>
        </w:rPr>
        <w:t>;</w:t>
      </w:r>
    </w:p>
    <w:p w:rsidR="00044F20" w:rsidRPr="00AA4D50" w:rsidRDefault="00044F20" w:rsidP="0016390C">
      <w:pPr>
        <w:pStyle w:val="ConsPlusNormal"/>
        <w:spacing w:before="220"/>
        <w:ind w:firstLine="539"/>
        <w:contextualSpacing/>
        <w:jc w:val="both"/>
        <w:rPr>
          <w:rFonts w:ascii="Times New Roman" w:hAnsi="Times New Roman" w:cs="Times New Roman"/>
          <w:sz w:val="24"/>
          <w:szCs w:val="24"/>
        </w:rPr>
      </w:pPr>
      <w:r w:rsidRPr="00AA4D50">
        <w:rPr>
          <w:rFonts w:ascii="Times New Roman" w:hAnsi="Times New Roman" w:cs="Times New Roman"/>
          <w:sz w:val="24"/>
          <w:szCs w:val="24"/>
        </w:rPr>
        <w:t xml:space="preserve">концепция развития </w:t>
      </w:r>
      <w:proofErr w:type="spellStart"/>
      <w:r w:rsidRPr="00AA4D50">
        <w:rPr>
          <w:rFonts w:ascii="Times New Roman" w:hAnsi="Times New Roman" w:cs="Times New Roman"/>
          <w:sz w:val="24"/>
          <w:szCs w:val="24"/>
        </w:rPr>
        <w:t>конгрессно</w:t>
      </w:r>
      <w:proofErr w:type="spellEnd"/>
      <w:r w:rsidRPr="00AA4D50">
        <w:rPr>
          <w:rFonts w:ascii="Times New Roman" w:hAnsi="Times New Roman" w:cs="Times New Roman"/>
          <w:sz w:val="24"/>
          <w:szCs w:val="24"/>
        </w:rPr>
        <w:t xml:space="preserve">-выставочной инфраструктуры Санкт-Петербурга </w:t>
      </w:r>
      <w:r w:rsidR="0016390C">
        <w:rPr>
          <w:rFonts w:ascii="Times New Roman" w:hAnsi="Times New Roman" w:cs="Times New Roman"/>
          <w:sz w:val="24"/>
          <w:szCs w:val="24"/>
        </w:rPr>
        <w:br/>
      </w:r>
      <w:r w:rsidRPr="00AA4D50">
        <w:rPr>
          <w:rFonts w:ascii="Times New Roman" w:hAnsi="Times New Roman" w:cs="Times New Roman"/>
          <w:sz w:val="24"/>
          <w:szCs w:val="24"/>
        </w:rPr>
        <w:t xml:space="preserve">и перспективные схемы размещения </w:t>
      </w:r>
      <w:proofErr w:type="spellStart"/>
      <w:r w:rsidRPr="00AA4D50">
        <w:rPr>
          <w:rFonts w:ascii="Times New Roman" w:hAnsi="Times New Roman" w:cs="Times New Roman"/>
          <w:sz w:val="24"/>
          <w:szCs w:val="24"/>
        </w:rPr>
        <w:t>конгрессно</w:t>
      </w:r>
      <w:proofErr w:type="spellEnd"/>
      <w:r w:rsidRPr="00AA4D50">
        <w:rPr>
          <w:rFonts w:ascii="Times New Roman" w:hAnsi="Times New Roman" w:cs="Times New Roman"/>
          <w:sz w:val="24"/>
          <w:szCs w:val="24"/>
        </w:rPr>
        <w:t xml:space="preserve">-выставочных объектов, предполагающие создание объектов </w:t>
      </w:r>
      <w:proofErr w:type="spellStart"/>
      <w:r w:rsidRPr="00AA4D50">
        <w:rPr>
          <w:rFonts w:ascii="Times New Roman" w:hAnsi="Times New Roman" w:cs="Times New Roman"/>
          <w:sz w:val="24"/>
          <w:szCs w:val="24"/>
        </w:rPr>
        <w:t>конгрессно</w:t>
      </w:r>
      <w:proofErr w:type="spellEnd"/>
      <w:r w:rsidRPr="00AA4D50">
        <w:rPr>
          <w:rFonts w:ascii="Times New Roman" w:hAnsi="Times New Roman" w:cs="Times New Roman"/>
          <w:sz w:val="24"/>
          <w:szCs w:val="24"/>
        </w:rPr>
        <w:t>-выставочной инфраструктуры в непосредственной близости от центральных районов Санкт-Петербурга;</w:t>
      </w:r>
    </w:p>
    <w:p w:rsidR="00044F20" w:rsidRPr="00AA4D50" w:rsidRDefault="00044F20" w:rsidP="0016390C">
      <w:pPr>
        <w:pStyle w:val="ConsPlusNormal"/>
        <w:spacing w:before="220"/>
        <w:ind w:firstLine="539"/>
        <w:contextualSpacing/>
        <w:jc w:val="both"/>
        <w:rPr>
          <w:rFonts w:ascii="Times New Roman" w:hAnsi="Times New Roman" w:cs="Times New Roman"/>
          <w:sz w:val="24"/>
          <w:szCs w:val="24"/>
        </w:rPr>
      </w:pPr>
      <w:r w:rsidRPr="00AA4D50">
        <w:rPr>
          <w:rFonts w:ascii="Times New Roman" w:hAnsi="Times New Roman" w:cs="Times New Roman"/>
          <w:sz w:val="24"/>
          <w:szCs w:val="24"/>
        </w:rPr>
        <w:t xml:space="preserve">концепция и схема размещения специализированных средств размещения </w:t>
      </w:r>
      <w:r w:rsidR="0016390C">
        <w:rPr>
          <w:rFonts w:ascii="Times New Roman" w:hAnsi="Times New Roman" w:cs="Times New Roman"/>
          <w:sz w:val="24"/>
          <w:szCs w:val="24"/>
        </w:rPr>
        <w:br/>
      </w:r>
      <w:r w:rsidRPr="00AA4D50">
        <w:rPr>
          <w:rFonts w:ascii="Times New Roman" w:hAnsi="Times New Roman" w:cs="Times New Roman"/>
          <w:sz w:val="24"/>
          <w:szCs w:val="24"/>
        </w:rPr>
        <w:t>в Санкт-Петербурге, направленные на повышение востребованности санаториев, пансионатов, баз отдыха среди туристов и жителей Санкт-Петербурга, создание предложения в новых для Санкт-Петербурга сегментах, например</w:t>
      </w:r>
      <w:r w:rsidR="0016390C">
        <w:rPr>
          <w:rFonts w:ascii="Times New Roman" w:hAnsi="Times New Roman" w:cs="Times New Roman"/>
          <w:sz w:val="24"/>
          <w:szCs w:val="24"/>
        </w:rPr>
        <w:t>,</w:t>
      </w:r>
      <w:r w:rsidRPr="00AA4D50">
        <w:rPr>
          <w:rFonts w:ascii="Times New Roman" w:hAnsi="Times New Roman" w:cs="Times New Roman"/>
          <w:sz w:val="24"/>
          <w:szCs w:val="24"/>
        </w:rPr>
        <w:t xml:space="preserve"> </w:t>
      </w:r>
      <w:proofErr w:type="spellStart"/>
      <w:r w:rsidRPr="00AA4D50">
        <w:rPr>
          <w:rFonts w:ascii="Times New Roman" w:hAnsi="Times New Roman" w:cs="Times New Roman"/>
          <w:sz w:val="24"/>
          <w:szCs w:val="24"/>
        </w:rPr>
        <w:t>автокемпингов</w:t>
      </w:r>
      <w:proofErr w:type="spellEnd"/>
      <w:r w:rsidRPr="00AA4D50">
        <w:rPr>
          <w:rFonts w:ascii="Times New Roman" w:hAnsi="Times New Roman" w:cs="Times New Roman"/>
          <w:sz w:val="24"/>
          <w:szCs w:val="24"/>
        </w:rPr>
        <w:t>.</w:t>
      </w:r>
    </w:p>
    <w:p w:rsidR="00044F20" w:rsidRPr="00AA4D50" w:rsidRDefault="00044F20" w:rsidP="0016390C">
      <w:pPr>
        <w:pStyle w:val="ConsPlusNormal"/>
        <w:spacing w:before="220"/>
        <w:ind w:firstLine="539"/>
        <w:contextualSpacing/>
        <w:jc w:val="both"/>
        <w:rPr>
          <w:rFonts w:ascii="Times New Roman" w:hAnsi="Times New Roman" w:cs="Times New Roman"/>
          <w:sz w:val="24"/>
          <w:szCs w:val="24"/>
        </w:rPr>
      </w:pPr>
      <w:r w:rsidRPr="00AA4D50">
        <w:rPr>
          <w:rFonts w:ascii="Times New Roman" w:hAnsi="Times New Roman" w:cs="Times New Roman"/>
          <w:sz w:val="24"/>
          <w:szCs w:val="24"/>
        </w:rPr>
        <w:t>В настоящее время осуществляется разработка дорожных карт реализации вышеуказанных программ на долгосрочную перспективу.</w:t>
      </w:r>
    </w:p>
    <w:p w:rsidR="00044F20" w:rsidRPr="00AA4D50" w:rsidRDefault="00044F20" w:rsidP="0016390C">
      <w:pPr>
        <w:pStyle w:val="ConsPlusNormal"/>
        <w:spacing w:before="220"/>
        <w:ind w:firstLine="539"/>
        <w:contextualSpacing/>
        <w:jc w:val="both"/>
        <w:rPr>
          <w:rFonts w:ascii="Times New Roman" w:hAnsi="Times New Roman" w:cs="Times New Roman"/>
          <w:sz w:val="24"/>
          <w:szCs w:val="24"/>
        </w:rPr>
      </w:pPr>
      <w:r w:rsidRPr="00AA4D50">
        <w:rPr>
          <w:rFonts w:ascii="Times New Roman" w:hAnsi="Times New Roman" w:cs="Times New Roman"/>
          <w:sz w:val="24"/>
          <w:szCs w:val="24"/>
        </w:rPr>
        <w:t xml:space="preserve">Особое внимание при определении концептуальных основ развития туристской инфраструктуры Санкт-Петербурга уделено развитию инфраструктуры водного туризма как одного из приоритетных направлений в соответствии со </w:t>
      </w:r>
      <w:hyperlink r:id="rId25" w:history="1">
        <w:r w:rsidRPr="00AA4D50">
          <w:rPr>
            <w:rFonts w:ascii="Times New Roman" w:hAnsi="Times New Roman" w:cs="Times New Roman"/>
            <w:color w:val="0000FF"/>
            <w:sz w:val="24"/>
            <w:szCs w:val="24"/>
          </w:rPr>
          <w:t>статьей 6</w:t>
        </w:r>
      </w:hyperlink>
      <w:r w:rsidRPr="00AA4D50">
        <w:rPr>
          <w:rFonts w:ascii="Times New Roman" w:hAnsi="Times New Roman" w:cs="Times New Roman"/>
          <w:sz w:val="24"/>
          <w:szCs w:val="24"/>
        </w:rPr>
        <w:t xml:space="preserve"> Закона </w:t>
      </w:r>
      <w:r w:rsidR="0016390C">
        <w:rPr>
          <w:rFonts w:ascii="Times New Roman" w:hAnsi="Times New Roman" w:cs="Times New Roman"/>
          <w:sz w:val="24"/>
          <w:szCs w:val="24"/>
        </w:rPr>
        <w:br/>
      </w:r>
      <w:r w:rsidRPr="00AA4D50">
        <w:rPr>
          <w:rFonts w:ascii="Times New Roman" w:hAnsi="Times New Roman" w:cs="Times New Roman"/>
          <w:sz w:val="24"/>
          <w:szCs w:val="24"/>
        </w:rPr>
        <w:t xml:space="preserve">Санкт-Петербурга </w:t>
      </w:r>
      <w:r w:rsidR="00AA4D50">
        <w:rPr>
          <w:rFonts w:ascii="Times New Roman" w:hAnsi="Times New Roman" w:cs="Times New Roman"/>
          <w:sz w:val="24"/>
          <w:szCs w:val="24"/>
        </w:rPr>
        <w:t>№</w:t>
      </w:r>
      <w:r w:rsidRPr="00AA4D50">
        <w:rPr>
          <w:rFonts w:ascii="Times New Roman" w:hAnsi="Times New Roman" w:cs="Times New Roman"/>
          <w:sz w:val="24"/>
          <w:szCs w:val="24"/>
        </w:rPr>
        <w:t xml:space="preserve"> 741-126.</w:t>
      </w:r>
    </w:p>
    <w:p w:rsidR="00044F20" w:rsidRPr="00AA4D50" w:rsidRDefault="00044F20" w:rsidP="0016390C">
      <w:pPr>
        <w:pStyle w:val="ConsPlusNormal"/>
        <w:spacing w:before="220"/>
        <w:ind w:firstLine="539"/>
        <w:contextualSpacing/>
        <w:jc w:val="both"/>
        <w:rPr>
          <w:rFonts w:ascii="Times New Roman" w:hAnsi="Times New Roman" w:cs="Times New Roman"/>
          <w:sz w:val="24"/>
          <w:szCs w:val="24"/>
        </w:rPr>
      </w:pPr>
      <w:r w:rsidRPr="00AA4D50">
        <w:rPr>
          <w:rFonts w:ascii="Times New Roman" w:hAnsi="Times New Roman" w:cs="Times New Roman"/>
          <w:sz w:val="24"/>
          <w:szCs w:val="24"/>
        </w:rPr>
        <w:t xml:space="preserve">В соответствии со </w:t>
      </w:r>
      <w:hyperlink r:id="rId26" w:history="1">
        <w:r w:rsidRPr="00AA4D50">
          <w:rPr>
            <w:rFonts w:ascii="Times New Roman" w:hAnsi="Times New Roman" w:cs="Times New Roman"/>
            <w:color w:val="0000FF"/>
            <w:sz w:val="24"/>
            <w:szCs w:val="24"/>
          </w:rPr>
          <w:t>статьей 1</w:t>
        </w:r>
      </w:hyperlink>
      <w:r w:rsidRPr="00AA4D50">
        <w:rPr>
          <w:rFonts w:ascii="Times New Roman" w:hAnsi="Times New Roman" w:cs="Times New Roman"/>
          <w:sz w:val="24"/>
          <w:szCs w:val="24"/>
        </w:rPr>
        <w:t xml:space="preserve"> Закона Санкт-Петербурга </w:t>
      </w:r>
      <w:r w:rsidR="00AA4D50">
        <w:rPr>
          <w:rFonts w:ascii="Times New Roman" w:hAnsi="Times New Roman" w:cs="Times New Roman"/>
          <w:sz w:val="24"/>
          <w:szCs w:val="24"/>
        </w:rPr>
        <w:t>№</w:t>
      </w:r>
      <w:r w:rsidRPr="00AA4D50">
        <w:rPr>
          <w:rFonts w:ascii="Times New Roman" w:hAnsi="Times New Roman" w:cs="Times New Roman"/>
          <w:sz w:val="24"/>
          <w:szCs w:val="24"/>
        </w:rPr>
        <w:t xml:space="preserve"> 741-126 водный туризм - это туризм с использованием транспортных средств, предназначенных для передвижения по водным объектам в Санкт-Петербурге.</w:t>
      </w:r>
    </w:p>
    <w:p w:rsidR="00044F20" w:rsidRPr="00AA4D50" w:rsidRDefault="00044F20" w:rsidP="0016390C">
      <w:pPr>
        <w:pStyle w:val="ConsPlusNormal"/>
        <w:spacing w:before="220"/>
        <w:ind w:firstLine="539"/>
        <w:contextualSpacing/>
        <w:jc w:val="both"/>
        <w:rPr>
          <w:rFonts w:ascii="Times New Roman" w:hAnsi="Times New Roman" w:cs="Times New Roman"/>
          <w:sz w:val="24"/>
          <w:szCs w:val="24"/>
        </w:rPr>
      </w:pPr>
      <w:r w:rsidRPr="00AA4D50">
        <w:rPr>
          <w:rFonts w:ascii="Times New Roman" w:hAnsi="Times New Roman" w:cs="Times New Roman"/>
          <w:sz w:val="24"/>
          <w:szCs w:val="24"/>
        </w:rPr>
        <w:t>В рамках реализации государственной программы развитие водного туризма включает в себя морской и речной круизны</w:t>
      </w:r>
      <w:r w:rsidR="002A48D7">
        <w:rPr>
          <w:rFonts w:ascii="Times New Roman" w:hAnsi="Times New Roman" w:cs="Times New Roman"/>
          <w:sz w:val="24"/>
          <w:szCs w:val="24"/>
        </w:rPr>
        <w:t xml:space="preserve">й и </w:t>
      </w:r>
      <w:r w:rsidRPr="00AA4D50">
        <w:rPr>
          <w:rFonts w:ascii="Times New Roman" w:hAnsi="Times New Roman" w:cs="Times New Roman"/>
          <w:sz w:val="24"/>
          <w:szCs w:val="24"/>
        </w:rPr>
        <w:t xml:space="preserve">яхтенный виды туризма. Инфраструктура водного туризма состоит из инфраструктуры морских и речных портов, причалов, пристаней, объектов яхтенной инфраструктуры (марин различного класса, яхт-клубов), баз базирования и обслуживания маломерного флота. </w:t>
      </w:r>
      <w:proofErr w:type="spellStart"/>
      <w:r w:rsidRPr="00AA4D50">
        <w:rPr>
          <w:rFonts w:ascii="Times New Roman" w:hAnsi="Times New Roman" w:cs="Times New Roman"/>
          <w:sz w:val="24"/>
          <w:szCs w:val="24"/>
        </w:rPr>
        <w:t>Пообъектный</w:t>
      </w:r>
      <w:proofErr w:type="spellEnd"/>
      <w:r w:rsidRPr="00AA4D50">
        <w:rPr>
          <w:rFonts w:ascii="Times New Roman" w:hAnsi="Times New Roman" w:cs="Times New Roman"/>
          <w:sz w:val="24"/>
          <w:szCs w:val="24"/>
        </w:rPr>
        <w:t xml:space="preserve"> состав инфраструктуры водного туризма зависит от вида водного туризма, характера и объемов оказываемых услуг, потребностей территории.</w:t>
      </w:r>
    </w:p>
    <w:p w:rsidR="00044F20" w:rsidRPr="00AA4D50" w:rsidRDefault="00044F20" w:rsidP="0016390C">
      <w:pPr>
        <w:pStyle w:val="ConsPlusNormal"/>
        <w:spacing w:before="220"/>
        <w:ind w:firstLine="539"/>
        <w:contextualSpacing/>
        <w:jc w:val="both"/>
        <w:rPr>
          <w:rFonts w:ascii="Times New Roman" w:hAnsi="Times New Roman" w:cs="Times New Roman"/>
          <w:sz w:val="24"/>
          <w:szCs w:val="24"/>
        </w:rPr>
      </w:pPr>
      <w:r w:rsidRPr="00AA4D50">
        <w:rPr>
          <w:rFonts w:ascii="Times New Roman" w:hAnsi="Times New Roman" w:cs="Times New Roman"/>
          <w:sz w:val="24"/>
          <w:szCs w:val="24"/>
        </w:rPr>
        <w:t xml:space="preserve">Суммарный пассажиропоток по международным и российским морским и речным направлениям ежегодно составляет порядка 1 млн туристов. При этом примерно половину составляют пассажиры морских круизных судов, прибывшие через порт, расположенный </w:t>
      </w:r>
      <w:r w:rsidR="0016390C">
        <w:rPr>
          <w:rFonts w:ascii="Times New Roman" w:hAnsi="Times New Roman" w:cs="Times New Roman"/>
          <w:sz w:val="24"/>
          <w:szCs w:val="24"/>
        </w:rPr>
        <w:br/>
      </w:r>
      <w:r w:rsidRPr="00AA4D50">
        <w:rPr>
          <w:rFonts w:ascii="Times New Roman" w:hAnsi="Times New Roman" w:cs="Times New Roman"/>
          <w:sz w:val="24"/>
          <w:szCs w:val="24"/>
        </w:rPr>
        <w:t>в Санкт-Петербурге на намывных</w:t>
      </w:r>
      <w:r w:rsidR="002A48D7">
        <w:rPr>
          <w:rFonts w:ascii="Times New Roman" w:hAnsi="Times New Roman" w:cs="Times New Roman"/>
          <w:sz w:val="24"/>
          <w:szCs w:val="24"/>
        </w:rPr>
        <w:t xml:space="preserve"> территориях Васильевского о-</w:t>
      </w:r>
      <w:r w:rsidRPr="00AA4D50">
        <w:rPr>
          <w:rFonts w:ascii="Times New Roman" w:hAnsi="Times New Roman" w:cs="Times New Roman"/>
          <w:sz w:val="24"/>
          <w:szCs w:val="24"/>
        </w:rPr>
        <w:t xml:space="preserve">ва, который является первым и единственным в Северо-Западном федеральном округе специализированным пассажирским портом. Комплекс порта включает семь причалов общей длиной </w:t>
      </w:r>
      <w:r w:rsidR="0016390C">
        <w:rPr>
          <w:rFonts w:ascii="Times New Roman" w:hAnsi="Times New Roman" w:cs="Times New Roman"/>
          <w:sz w:val="24"/>
          <w:szCs w:val="24"/>
        </w:rPr>
        <w:br/>
      </w:r>
      <w:r w:rsidRPr="00AA4D50">
        <w:rPr>
          <w:rFonts w:ascii="Times New Roman" w:hAnsi="Times New Roman" w:cs="Times New Roman"/>
          <w:sz w:val="24"/>
          <w:szCs w:val="24"/>
        </w:rPr>
        <w:t xml:space="preserve">2171,06 м для приема океанских лайнеров длиной до 340 м, три круизных и один специализированный </w:t>
      </w:r>
      <w:proofErr w:type="spellStart"/>
      <w:r w:rsidRPr="00AA4D50">
        <w:rPr>
          <w:rFonts w:ascii="Times New Roman" w:hAnsi="Times New Roman" w:cs="Times New Roman"/>
          <w:sz w:val="24"/>
          <w:szCs w:val="24"/>
        </w:rPr>
        <w:t>круизно</w:t>
      </w:r>
      <w:proofErr w:type="spellEnd"/>
      <w:r w:rsidRPr="00AA4D50">
        <w:rPr>
          <w:rFonts w:ascii="Times New Roman" w:hAnsi="Times New Roman" w:cs="Times New Roman"/>
          <w:sz w:val="24"/>
          <w:szCs w:val="24"/>
        </w:rPr>
        <w:t>-паромный терминал.</w:t>
      </w:r>
    </w:p>
    <w:p w:rsidR="00044F20" w:rsidRPr="00AA4D50" w:rsidRDefault="00044F20" w:rsidP="0016390C">
      <w:pPr>
        <w:pStyle w:val="ConsPlusNormal"/>
        <w:spacing w:before="220"/>
        <w:ind w:firstLine="539"/>
        <w:contextualSpacing/>
        <w:jc w:val="both"/>
        <w:rPr>
          <w:rFonts w:ascii="Times New Roman" w:hAnsi="Times New Roman" w:cs="Times New Roman"/>
          <w:sz w:val="24"/>
          <w:szCs w:val="24"/>
        </w:rPr>
      </w:pPr>
      <w:r w:rsidRPr="00AA4D50">
        <w:rPr>
          <w:rFonts w:ascii="Times New Roman" w:hAnsi="Times New Roman" w:cs="Times New Roman"/>
          <w:sz w:val="24"/>
          <w:szCs w:val="24"/>
        </w:rPr>
        <w:t xml:space="preserve">Основной целью концепции развития водного туризма Санкт-Петербурга является создание в Санкт-Петербурге системы управления водными туристскими маршрутами, создание единого оператора для регулирования туристских перевозок и реализации билетов по водным путям Санкт-Петербурга с включением мероприятий по доставке туристов </w:t>
      </w:r>
      <w:r w:rsidR="0016390C">
        <w:rPr>
          <w:rFonts w:ascii="Times New Roman" w:hAnsi="Times New Roman" w:cs="Times New Roman"/>
          <w:sz w:val="24"/>
          <w:szCs w:val="24"/>
        </w:rPr>
        <w:br/>
      </w:r>
      <w:r w:rsidRPr="00AA4D50">
        <w:rPr>
          <w:rFonts w:ascii="Times New Roman" w:hAnsi="Times New Roman" w:cs="Times New Roman"/>
          <w:sz w:val="24"/>
          <w:szCs w:val="24"/>
        </w:rPr>
        <w:t>в центр Санкт-Петербурга, а также проектирование нового речного пассажирского порта.</w:t>
      </w:r>
    </w:p>
    <w:p w:rsidR="00044F20" w:rsidRPr="00AA4D50" w:rsidRDefault="00044F20" w:rsidP="0016390C">
      <w:pPr>
        <w:pStyle w:val="ConsPlusNormal"/>
        <w:spacing w:before="220"/>
        <w:ind w:firstLine="539"/>
        <w:contextualSpacing/>
        <w:jc w:val="both"/>
        <w:rPr>
          <w:rFonts w:ascii="Times New Roman" w:hAnsi="Times New Roman" w:cs="Times New Roman"/>
          <w:sz w:val="24"/>
          <w:szCs w:val="24"/>
        </w:rPr>
      </w:pPr>
      <w:r w:rsidRPr="00AA4D50">
        <w:rPr>
          <w:rFonts w:ascii="Times New Roman" w:hAnsi="Times New Roman" w:cs="Times New Roman"/>
          <w:sz w:val="24"/>
          <w:szCs w:val="24"/>
        </w:rPr>
        <w:t xml:space="preserve">Концепцией развития водного туризма в Санкт-Петербурге предусмотрено создание 450 новых постоянных рабочих мест в туристской сфере Санкт-Петербурга (без учета рабочих мест в смежных отраслях, всего - до 1500 новых рабочих мест). Разработаны 15 новых туристических маршрутов через городские причалы, которые включают пригороды Санкт-Петербурга: пристань г. Ломоносова, г. Петродворец, крепость </w:t>
      </w:r>
      <w:r w:rsidR="00700D14" w:rsidRPr="00AA4D50">
        <w:rPr>
          <w:rFonts w:ascii="Times New Roman" w:hAnsi="Times New Roman" w:cs="Times New Roman"/>
          <w:sz w:val="24"/>
          <w:szCs w:val="24"/>
        </w:rPr>
        <w:t>«</w:t>
      </w:r>
      <w:r w:rsidRPr="00AA4D50">
        <w:rPr>
          <w:rFonts w:ascii="Times New Roman" w:hAnsi="Times New Roman" w:cs="Times New Roman"/>
          <w:sz w:val="24"/>
          <w:szCs w:val="24"/>
        </w:rPr>
        <w:t>Орешек</w:t>
      </w:r>
      <w:r w:rsidR="00700D14" w:rsidRPr="00AA4D50">
        <w:rPr>
          <w:rFonts w:ascii="Times New Roman" w:hAnsi="Times New Roman" w:cs="Times New Roman"/>
          <w:sz w:val="24"/>
          <w:szCs w:val="24"/>
        </w:rPr>
        <w:t>»</w:t>
      </w:r>
      <w:r w:rsidRPr="00AA4D50">
        <w:rPr>
          <w:rFonts w:ascii="Times New Roman" w:hAnsi="Times New Roman" w:cs="Times New Roman"/>
          <w:sz w:val="24"/>
          <w:szCs w:val="24"/>
        </w:rPr>
        <w:t xml:space="preserve"> и Летнюю пристань г. Кронштадта, а также новые районы, например</w:t>
      </w:r>
      <w:r w:rsidR="002A48D7">
        <w:rPr>
          <w:rFonts w:ascii="Times New Roman" w:hAnsi="Times New Roman" w:cs="Times New Roman"/>
          <w:sz w:val="24"/>
          <w:szCs w:val="24"/>
        </w:rPr>
        <w:t>,</w:t>
      </w:r>
      <w:r w:rsidRPr="00AA4D50">
        <w:rPr>
          <w:rFonts w:ascii="Times New Roman" w:hAnsi="Times New Roman" w:cs="Times New Roman"/>
          <w:sz w:val="24"/>
          <w:szCs w:val="24"/>
        </w:rPr>
        <w:t xml:space="preserve"> </w:t>
      </w:r>
      <w:proofErr w:type="spellStart"/>
      <w:r w:rsidRPr="00AA4D50">
        <w:rPr>
          <w:rFonts w:ascii="Times New Roman" w:hAnsi="Times New Roman" w:cs="Times New Roman"/>
          <w:sz w:val="24"/>
          <w:szCs w:val="24"/>
        </w:rPr>
        <w:t>Лахтинскую</w:t>
      </w:r>
      <w:proofErr w:type="spellEnd"/>
      <w:r w:rsidRPr="00AA4D50">
        <w:rPr>
          <w:rFonts w:ascii="Times New Roman" w:hAnsi="Times New Roman" w:cs="Times New Roman"/>
          <w:sz w:val="24"/>
          <w:szCs w:val="24"/>
        </w:rPr>
        <w:t xml:space="preserve"> гавань (район </w:t>
      </w:r>
      <w:proofErr w:type="spellStart"/>
      <w:r w:rsidRPr="00AA4D50">
        <w:rPr>
          <w:rFonts w:ascii="Times New Roman" w:hAnsi="Times New Roman" w:cs="Times New Roman"/>
          <w:sz w:val="24"/>
          <w:szCs w:val="24"/>
        </w:rPr>
        <w:t>Лахта</w:t>
      </w:r>
      <w:proofErr w:type="spellEnd"/>
      <w:r w:rsidRPr="00AA4D50">
        <w:rPr>
          <w:rFonts w:ascii="Times New Roman" w:hAnsi="Times New Roman" w:cs="Times New Roman"/>
          <w:sz w:val="24"/>
          <w:szCs w:val="24"/>
        </w:rPr>
        <w:t>-центра). Таким образом, география водных перевозок будет существенно расширена.</w:t>
      </w:r>
    </w:p>
    <w:p w:rsidR="00044F20" w:rsidRPr="00AA4D50" w:rsidRDefault="00044F20" w:rsidP="0016390C">
      <w:pPr>
        <w:pStyle w:val="ConsPlusNormal"/>
        <w:spacing w:before="220"/>
        <w:ind w:firstLine="539"/>
        <w:contextualSpacing/>
        <w:jc w:val="both"/>
        <w:rPr>
          <w:rFonts w:ascii="Times New Roman" w:hAnsi="Times New Roman" w:cs="Times New Roman"/>
          <w:sz w:val="24"/>
          <w:szCs w:val="24"/>
        </w:rPr>
      </w:pPr>
      <w:r w:rsidRPr="00AA4D50">
        <w:rPr>
          <w:rFonts w:ascii="Times New Roman" w:hAnsi="Times New Roman" w:cs="Times New Roman"/>
          <w:sz w:val="24"/>
          <w:szCs w:val="24"/>
        </w:rPr>
        <w:lastRenderedPageBreak/>
        <w:t xml:space="preserve">Одним из наиболее перспективных направлений развития водных видов туризма является яхтенный туризм - туризм с использованием судов маломерного флота различных классов яхт (парусные, моторные, морские). В соответствии со </w:t>
      </w:r>
      <w:hyperlink r:id="rId27" w:history="1">
        <w:r w:rsidRPr="00AA4D50">
          <w:rPr>
            <w:rFonts w:ascii="Times New Roman" w:hAnsi="Times New Roman" w:cs="Times New Roman"/>
            <w:color w:val="0000FF"/>
            <w:sz w:val="24"/>
            <w:szCs w:val="24"/>
          </w:rPr>
          <w:t>статьей 7</w:t>
        </w:r>
      </w:hyperlink>
      <w:r w:rsidRPr="00AA4D50">
        <w:rPr>
          <w:rFonts w:ascii="Times New Roman" w:hAnsi="Times New Roman" w:cs="Times New Roman"/>
          <w:sz w:val="24"/>
          <w:szCs w:val="24"/>
        </w:rPr>
        <w:t xml:space="preserve"> Кодекса торгового мореплавания под маломерным судном понимается судно, длина которого не должна превышать 20 м и общее количество людей на котором не должно превышать 12.</w:t>
      </w:r>
    </w:p>
    <w:p w:rsidR="00044F20" w:rsidRPr="00AA4D50" w:rsidRDefault="00044F20" w:rsidP="0016390C">
      <w:pPr>
        <w:pStyle w:val="ConsPlusNormal"/>
        <w:spacing w:before="220"/>
        <w:ind w:firstLine="539"/>
        <w:contextualSpacing/>
        <w:jc w:val="both"/>
        <w:rPr>
          <w:rFonts w:ascii="Times New Roman" w:hAnsi="Times New Roman" w:cs="Times New Roman"/>
          <w:sz w:val="24"/>
          <w:szCs w:val="24"/>
        </w:rPr>
      </w:pPr>
      <w:r w:rsidRPr="00AA4D50">
        <w:rPr>
          <w:rFonts w:ascii="Times New Roman" w:hAnsi="Times New Roman" w:cs="Times New Roman"/>
          <w:sz w:val="24"/>
          <w:szCs w:val="24"/>
        </w:rPr>
        <w:t xml:space="preserve">Данное направление способствует расширению возможности отдыха на воде, формированию привлекательного морского фасада Санкт-Петербурга, проведению активной маркетинговой политики водного туризма. Дополнительно развитие </w:t>
      </w:r>
      <w:proofErr w:type="spellStart"/>
      <w:r w:rsidRPr="00AA4D50">
        <w:rPr>
          <w:rFonts w:ascii="Times New Roman" w:hAnsi="Times New Roman" w:cs="Times New Roman"/>
          <w:sz w:val="24"/>
          <w:szCs w:val="24"/>
        </w:rPr>
        <w:t>яхтинга</w:t>
      </w:r>
      <w:proofErr w:type="spellEnd"/>
      <w:r w:rsidRPr="00AA4D50">
        <w:rPr>
          <w:rFonts w:ascii="Times New Roman" w:hAnsi="Times New Roman" w:cs="Times New Roman"/>
          <w:sz w:val="24"/>
          <w:szCs w:val="24"/>
        </w:rPr>
        <w:t xml:space="preserve"> </w:t>
      </w:r>
      <w:r w:rsidR="0016390C">
        <w:rPr>
          <w:rFonts w:ascii="Times New Roman" w:hAnsi="Times New Roman" w:cs="Times New Roman"/>
          <w:sz w:val="24"/>
          <w:szCs w:val="24"/>
        </w:rPr>
        <w:br/>
      </w:r>
      <w:r w:rsidRPr="00AA4D50">
        <w:rPr>
          <w:rFonts w:ascii="Times New Roman" w:hAnsi="Times New Roman" w:cs="Times New Roman"/>
          <w:sz w:val="24"/>
          <w:szCs w:val="24"/>
        </w:rPr>
        <w:t xml:space="preserve">и инфраструктуры яхтенного туризма будет способствовать развитию событийного туризма и спорта, а также даст импульс развитию судостроения и сопутствующих видов бизнеса, обеспечит возможность для организации учебно-тренировочного </w:t>
      </w:r>
      <w:r w:rsidR="0016390C">
        <w:rPr>
          <w:rFonts w:ascii="Times New Roman" w:hAnsi="Times New Roman" w:cs="Times New Roman"/>
          <w:sz w:val="24"/>
          <w:szCs w:val="24"/>
        </w:rPr>
        <w:br/>
      </w:r>
      <w:r w:rsidRPr="00AA4D50">
        <w:rPr>
          <w:rFonts w:ascii="Times New Roman" w:hAnsi="Times New Roman" w:cs="Times New Roman"/>
          <w:sz w:val="24"/>
          <w:szCs w:val="24"/>
        </w:rPr>
        <w:t xml:space="preserve">и соревновательного процессов по парусным и водно-моторным видам спорта, которые </w:t>
      </w:r>
      <w:r w:rsidR="0016390C">
        <w:rPr>
          <w:rFonts w:ascii="Times New Roman" w:hAnsi="Times New Roman" w:cs="Times New Roman"/>
          <w:sz w:val="24"/>
          <w:szCs w:val="24"/>
        </w:rPr>
        <w:br/>
      </w:r>
      <w:r w:rsidRPr="00AA4D50">
        <w:rPr>
          <w:rFonts w:ascii="Times New Roman" w:hAnsi="Times New Roman" w:cs="Times New Roman"/>
          <w:sz w:val="24"/>
          <w:szCs w:val="24"/>
        </w:rPr>
        <w:t>в настоящее время не получили широкого распространения на территории Российской Федерации.</w:t>
      </w:r>
    </w:p>
    <w:p w:rsidR="00044F20" w:rsidRPr="00AA4D50" w:rsidRDefault="00044F20" w:rsidP="0016390C">
      <w:pPr>
        <w:pStyle w:val="ConsPlusNormal"/>
        <w:spacing w:before="220"/>
        <w:ind w:firstLine="539"/>
        <w:contextualSpacing/>
        <w:jc w:val="both"/>
        <w:rPr>
          <w:rFonts w:ascii="Times New Roman" w:hAnsi="Times New Roman" w:cs="Times New Roman"/>
          <w:sz w:val="24"/>
          <w:szCs w:val="24"/>
        </w:rPr>
      </w:pPr>
      <w:r w:rsidRPr="00AA4D50">
        <w:rPr>
          <w:rFonts w:ascii="Times New Roman" w:hAnsi="Times New Roman" w:cs="Times New Roman"/>
          <w:sz w:val="24"/>
          <w:szCs w:val="24"/>
        </w:rPr>
        <w:t xml:space="preserve">Для развития яхтенного туризма требуется создание условий для местных и гостевых судов (комфортность хранения судов и обслуживания экипажей, личная и имущественная безопасность). Достижение данных целей возможно посредством создания сети марин </w:t>
      </w:r>
      <w:r w:rsidR="0016390C">
        <w:rPr>
          <w:rFonts w:ascii="Times New Roman" w:hAnsi="Times New Roman" w:cs="Times New Roman"/>
          <w:sz w:val="24"/>
          <w:szCs w:val="24"/>
        </w:rPr>
        <w:br/>
      </w:r>
      <w:r w:rsidRPr="00AA4D50">
        <w:rPr>
          <w:rFonts w:ascii="Times New Roman" w:hAnsi="Times New Roman" w:cs="Times New Roman"/>
          <w:sz w:val="24"/>
          <w:szCs w:val="24"/>
        </w:rPr>
        <w:t>с необходимым комплексом услуг и организацией управления, интегрированного в систему управления приграничных стран.</w:t>
      </w:r>
    </w:p>
    <w:p w:rsidR="00044F20" w:rsidRPr="00AA4D50" w:rsidRDefault="00044F20" w:rsidP="0016390C">
      <w:pPr>
        <w:pStyle w:val="ConsPlusNormal"/>
        <w:spacing w:before="220"/>
        <w:ind w:firstLine="539"/>
        <w:contextualSpacing/>
        <w:jc w:val="both"/>
        <w:rPr>
          <w:rFonts w:ascii="Times New Roman" w:hAnsi="Times New Roman" w:cs="Times New Roman"/>
          <w:sz w:val="24"/>
          <w:szCs w:val="24"/>
        </w:rPr>
      </w:pPr>
      <w:r w:rsidRPr="00AA4D50">
        <w:rPr>
          <w:rFonts w:ascii="Times New Roman" w:hAnsi="Times New Roman" w:cs="Times New Roman"/>
          <w:sz w:val="24"/>
          <w:szCs w:val="24"/>
        </w:rPr>
        <w:t xml:space="preserve">В настоящее время в рамках разработки схемы размещения яхтенной инфраструктуры определены три земельных участка: территория </w:t>
      </w:r>
      <w:r w:rsidR="00700D14" w:rsidRPr="00AA4D50">
        <w:rPr>
          <w:rFonts w:ascii="Times New Roman" w:hAnsi="Times New Roman" w:cs="Times New Roman"/>
          <w:sz w:val="24"/>
          <w:szCs w:val="24"/>
        </w:rPr>
        <w:t>«</w:t>
      </w:r>
      <w:r w:rsidRPr="00AA4D50">
        <w:rPr>
          <w:rFonts w:ascii="Times New Roman" w:hAnsi="Times New Roman" w:cs="Times New Roman"/>
          <w:sz w:val="24"/>
          <w:szCs w:val="24"/>
        </w:rPr>
        <w:t>Янтарь</w:t>
      </w:r>
      <w:r w:rsidR="00700D14" w:rsidRPr="00AA4D50">
        <w:rPr>
          <w:rFonts w:ascii="Times New Roman" w:hAnsi="Times New Roman" w:cs="Times New Roman"/>
          <w:sz w:val="24"/>
          <w:szCs w:val="24"/>
        </w:rPr>
        <w:t>»</w:t>
      </w:r>
      <w:r w:rsidRPr="00AA4D50">
        <w:rPr>
          <w:rFonts w:ascii="Times New Roman" w:hAnsi="Times New Roman" w:cs="Times New Roman"/>
          <w:sz w:val="24"/>
          <w:szCs w:val="24"/>
        </w:rPr>
        <w:t xml:space="preserve"> в </w:t>
      </w:r>
      <w:proofErr w:type="spellStart"/>
      <w:r w:rsidRPr="00AA4D50">
        <w:rPr>
          <w:rFonts w:ascii="Times New Roman" w:hAnsi="Times New Roman" w:cs="Times New Roman"/>
          <w:sz w:val="24"/>
          <w:szCs w:val="24"/>
        </w:rPr>
        <w:t>Петродворцовом</w:t>
      </w:r>
      <w:proofErr w:type="spellEnd"/>
      <w:r w:rsidRPr="00AA4D50">
        <w:rPr>
          <w:rFonts w:ascii="Times New Roman" w:hAnsi="Times New Roman" w:cs="Times New Roman"/>
          <w:sz w:val="24"/>
          <w:szCs w:val="24"/>
        </w:rPr>
        <w:t xml:space="preserve"> районе </w:t>
      </w:r>
      <w:r w:rsidR="0016390C">
        <w:rPr>
          <w:rFonts w:ascii="Times New Roman" w:hAnsi="Times New Roman" w:cs="Times New Roman"/>
          <w:sz w:val="24"/>
          <w:szCs w:val="24"/>
        </w:rPr>
        <w:br/>
      </w:r>
      <w:r w:rsidRPr="00AA4D50">
        <w:rPr>
          <w:rFonts w:ascii="Times New Roman" w:hAnsi="Times New Roman" w:cs="Times New Roman"/>
          <w:sz w:val="24"/>
          <w:szCs w:val="24"/>
        </w:rPr>
        <w:t xml:space="preserve">Санкт-Петербурга, территория на Канонерском о-ве в Кировском районе </w:t>
      </w:r>
      <w:r w:rsidR="0016390C">
        <w:rPr>
          <w:rFonts w:ascii="Times New Roman" w:hAnsi="Times New Roman" w:cs="Times New Roman"/>
          <w:sz w:val="24"/>
          <w:szCs w:val="24"/>
        </w:rPr>
        <w:br/>
      </w:r>
      <w:r w:rsidRPr="00AA4D50">
        <w:rPr>
          <w:rFonts w:ascii="Times New Roman" w:hAnsi="Times New Roman" w:cs="Times New Roman"/>
          <w:sz w:val="24"/>
          <w:szCs w:val="24"/>
        </w:rPr>
        <w:t xml:space="preserve">Санкт-Петербурга, территория бывшего яхт-клуба </w:t>
      </w:r>
      <w:r w:rsidR="00700D14" w:rsidRPr="00AA4D50">
        <w:rPr>
          <w:rFonts w:ascii="Times New Roman" w:hAnsi="Times New Roman" w:cs="Times New Roman"/>
          <w:sz w:val="24"/>
          <w:szCs w:val="24"/>
        </w:rPr>
        <w:t>«</w:t>
      </w:r>
      <w:r w:rsidRPr="00AA4D50">
        <w:rPr>
          <w:rFonts w:ascii="Times New Roman" w:hAnsi="Times New Roman" w:cs="Times New Roman"/>
          <w:sz w:val="24"/>
          <w:szCs w:val="24"/>
        </w:rPr>
        <w:t>Балтийский Берег</w:t>
      </w:r>
      <w:r w:rsidR="00700D14" w:rsidRPr="00AA4D50">
        <w:rPr>
          <w:rFonts w:ascii="Times New Roman" w:hAnsi="Times New Roman" w:cs="Times New Roman"/>
          <w:sz w:val="24"/>
          <w:szCs w:val="24"/>
        </w:rPr>
        <w:t>»</w:t>
      </w:r>
      <w:r w:rsidRPr="00AA4D50">
        <w:rPr>
          <w:rFonts w:ascii="Times New Roman" w:hAnsi="Times New Roman" w:cs="Times New Roman"/>
          <w:sz w:val="24"/>
          <w:szCs w:val="24"/>
        </w:rPr>
        <w:t xml:space="preserve"> в Красносельском районе Санкт-Петербурга.</w:t>
      </w:r>
    </w:p>
    <w:p w:rsidR="00044F20" w:rsidRPr="00AA4D50" w:rsidRDefault="00044F20" w:rsidP="0016390C">
      <w:pPr>
        <w:pStyle w:val="ConsPlusNormal"/>
        <w:spacing w:before="220"/>
        <w:ind w:firstLine="539"/>
        <w:contextualSpacing/>
        <w:jc w:val="both"/>
        <w:rPr>
          <w:rFonts w:ascii="Times New Roman" w:hAnsi="Times New Roman" w:cs="Times New Roman"/>
          <w:sz w:val="24"/>
          <w:szCs w:val="24"/>
        </w:rPr>
      </w:pPr>
      <w:r w:rsidRPr="00AA4D50">
        <w:rPr>
          <w:rFonts w:ascii="Times New Roman" w:hAnsi="Times New Roman" w:cs="Times New Roman"/>
          <w:sz w:val="24"/>
          <w:szCs w:val="24"/>
        </w:rPr>
        <w:t>Среди сложностей в развитии инфраструктуры водного туризма можно выделить недостаточное развитие и высокую стоимость аренды речной портовой инфраструктуры, инфраструктуры паромного сообщения, инфраструктуры базирования и обслуживания маломерного флота.</w:t>
      </w:r>
    </w:p>
    <w:p w:rsidR="00044F20" w:rsidRPr="00AA4D50" w:rsidRDefault="00044F20" w:rsidP="0016390C">
      <w:pPr>
        <w:pStyle w:val="ConsPlusNormal"/>
        <w:spacing w:before="220"/>
        <w:ind w:firstLine="539"/>
        <w:contextualSpacing/>
        <w:jc w:val="both"/>
        <w:rPr>
          <w:rFonts w:ascii="Times New Roman" w:hAnsi="Times New Roman" w:cs="Times New Roman"/>
          <w:sz w:val="24"/>
          <w:szCs w:val="24"/>
        </w:rPr>
      </w:pPr>
      <w:r w:rsidRPr="00AA4D50">
        <w:rPr>
          <w:rFonts w:ascii="Times New Roman" w:hAnsi="Times New Roman" w:cs="Times New Roman"/>
          <w:sz w:val="24"/>
          <w:szCs w:val="24"/>
        </w:rPr>
        <w:t>В целях комплексного развития инфраструктуры водного туризма в Санкт-Петербурге предполагается определение концептуальных основ развития по следующим направлениям:</w:t>
      </w:r>
    </w:p>
    <w:p w:rsidR="00044F20" w:rsidRPr="00AA4D50" w:rsidRDefault="00044F20" w:rsidP="0016390C">
      <w:pPr>
        <w:pStyle w:val="ConsPlusNormal"/>
        <w:spacing w:before="220"/>
        <w:ind w:firstLine="539"/>
        <w:contextualSpacing/>
        <w:jc w:val="both"/>
        <w:rPr>
          <w:rFonts w:ascii="Times New Roman" w:hAnsi="Times New Roman" w:cs="Times New Roman"/>
          <w:sz w:val="24"/>
          <w:szCs w:val="24"/>
        </w:rPr>
      </w:pPr>
      <w:r w:rsidRPr="00AA4D50">
        <w:rPr>
          <w:rFonts w:ascii="Times New Roman" w:hAnsi="Times New Roman" w:cs="Times New Roman"/>
          <w:sz w:val="24"/>
          <w:szCs w:val="24"/>
        </w:rPr>
        <w:t>развитие речной и морской портовой инфраструктуры, а также прилегающей к ней территории;</w:t>
      </w:r>
    </w:p>
    <w:p w:rsidR="00044F20" w:rsidRPr="00AA4D50" w:rsidRDefault="00044F20" w:rsidP="0016390C">
      <w:pPr>
        <w:pStyle w:val="ConsPlusNormal"/>
        <w:spacing w:before="220"/>
        <w:ind w:firstLine="539"/>
        <w:contextualSpacing/>
        <w:jc w:val="both"/>
        <w:rPr>
          <w:rFonts w:ascii="Times New Roman" w:hAnsi="Times New Roman" w:cs="Times New Roman"/>
          <w:sz w:val="24"/>
          <w:szCs w:val="24"/>
        </w:rPr>
      </w:pPr>
      <w:r w:rsidRPr="00AA4D50">
        <w:rPr>
          <w:rFonts w:ascii="Times New Roman" w:hAnsi="Times New Roman" w:cs="Times New Roman"/>
          <w:sz w:val="24"/>
          <w:szCs w:val="24"/>
        </w:rPr>
        <w:t xml:space="preserve">развитие инфраструктуры яхтенного туризма, выделение и создание территорий </w:t>
      </w:r>
      <w:r w:rsidR="0016390C">
        <w:rPr>
          <w:rFonts w:ascii="Times New Roman" w:hAnsi="Times New Roman" w:cs="Times New Roman"/>
          <w:sz w:val="24"/>
          <w:szCs w:val="24"/>
        </w:rPr>
        <w:br/>
      </w:r>
      <w:r w:rsidRPr="00AA4D50">
        <w:rPr>
          <w:rFonts w:ascii="Times New Roman" w:hAnsi="Times New Roman" w:cs="Times New Roman"/>
          <w:sz w:val="24"/>
          <w:szCs w:val="24"/>
        </w:rPr>
        <w:t>и акваторий для строительства яхтенных марин и необходимой яхтенной инфраструктуры;</w:t>
      </w:r>
    </w:p>
    <w:p w:rsidR="00044F20" w:rsidRPr="00AA4D50" w:rsidRDefault="00044F20" w:rsidP="0016390C">
      <w:pPr>
        <w:pStyle w:val="ConsPlusNormal"/>
        <w:spacing w:before="220"/>
        <w:ind w:firstLine="539"/>
        <w:contextualSpacing/>
        <w:jc w:val="both"/>
        <w:rPr>
          <w:rFonts w:ascii="Times New Roman" w:hAnsi="Times New Roman" w:cs="Times New Roman"/>
          <w:sz w:val="24"/>
          <w:szCs w:val="24"/>
        </w:rPr>
      </w:pPr>
      <w:r w:rsidRPr="00AA4D50">
        <w:rPr>
          <w:rFonts w:ascii="Times New Roman" w:hAnsi="Times New Roman" w:cs="Times New Roman"/>
          <w:sz w:val="24"/>
          <w:szCs w:val="24"/>
        </w:rPr>
        <w:t>развитие инфраструктуры базирования и обслуживания маломерного флота;</w:t>
      </w:r>
    </w:p>
    <w:p w:rsidR="00044F20" w:rsidRPr="00AA4D50" w:rsidRDefault="00044F20" w:rsidP="0016390C">
      <w:pPr>
        <w:pStyle w:val="ConsPlusNormal"/>
        <w:spacing w:before="220"/>
        <w:ind w:firstLine="539"/>
        <w:contextualSpacing/>
        <w:jc w:val="both"/>
        <w:rPr>
          <w:rFonts w:ascii="Times New Roman" w:hAnsi="Times New Roman" w:cs="Times New Roman"/>
          <w:sz w:val="24"/>
          <w:szCs w:val="24"/>
        </w:rPr>
      </w:pPr>
      <w:r w:rsidRPr="00AA4D50">
        <w:rPr>
          <w:rFonts w:ascii="Times New Roman" w:hAnsi="Times New Roman" w:cs="Times New Roman"/>
          <w:sz w:val="24"/>
          <w:szCs w:val="24"/>
        </w:rPr>
        <w:t>совершенствование управления объектами инфраструктуры водных видов туризма.</w:t>
      </w:r>
    </w:p>
    <w:p w:rsidR="0016390C" w:rsidRDefault="00044F20" w:rsidP="0016390C">
      <w:pPr>
        <w:pStyle w:val="ConsPlusNormal"/>
        <w:spacing w:before="220"/>
        <w:ind w:firstLine="539"/>
        <w:contextualSpacing/>
        <w:jc w:val="both"/>
        <w:rPr>
          <w:rFonts w:ascii="Times New Roman" w:hAnsi="Times New Roman" w:cs="Times New Roman"/>
          <w:sz w:val="24"/>
          <w:szCs w:val="24"/>
        </w:rPr>
      </w:pPr>
      <w:r w:rsidRPr="00AA4D50">
        <w:rPr>
          <w:rFonts w:ascii="Times New Roman" w:hAnsi="Times New Roman" w:cs="Times New Roman"/>
          <w:sz w:val="24"/>
          <w:szCs w:val="24"/>
        </w:rPr>
        <w:t xml:space="preserve">Большое внимание уделяется также развитию гостиничной отрасли </w:t>
      </w:r>
      <w:r w:rsidR="0016390C">
        <w:rPr>
          <w:rFonts w:ascii="Times New Roman" w:hAnsi="Times New Roman" w:cs="Times New Roman"/>
          <w:sz w:val="24"/>
          <w:szCs w:val="24"/>
        </w:rPr>
        <w:br/>
        <w:t>Санкт-Петербурга.</w:t>
      </w:r>
    </w:p>
    <w:p w:rsidR="00840FEF" w:rsidRPr="00AA4D50" w:rsidRDefault="00C665C0" w:rsidP="0016390C">
      <w:pPr>
        <w:pStyle w:val="ConsPlusNormal"/>
        <w:spacing w:before="220"/>
        <w:ind w:firstLine="539"/>
        <w:contextualSpacing/>
        <w:jc w:val="both"/>
        <w:rPr>
          <w:rFonts w:ascii="Times New Roman" w:hAnsi="Times New Roman" w:cs="Times New Roman"/>
          <w:sz w:val="24"/>
          <w:szCs w:val="24"/>
        </w:rPr>
      </w:pPr>
      <w:r w:rsidRPr="00AA4D50">
        <w:rPr>
          <w:rFonts w:ascii="Times New Roman" w:hAnsi="Times New Roman" w:cs="Times New Roman"/>
          <w:sz w:val="24"/>
          <w:szCs w:val="24"/>
        </w:rPr>
        <w:t xml:space="preserve">По состоянию на 31.12.2020 </w:t>
      </w:r>
      <w:r w:rsidR="00840FEF" w:rsidRPr="00AA4D50">
        <w:rPr>
          <w:rFonts w:ascii="Times New Roman" w:hAnsi="Times New Roman" w:cs="Times New Roman"/>
          <w:sz w:val="24"/>
          <w:szCs w:val="24"/>
        </w:rPr>
        <w:t>в Санкт-Петербурге осуществляли деятельность 1107 классифицированных средств размещения с общим номерным фондом 44</w:t>
      </w:r>
      <w:r w:rsidR="002A48D7">
        <w:rPr>
          <w:rFonts w:ascii="Times New Roman" w:hAnsi="Times New Roman" w:cs="Times New Roman"/>
          <w:sz w:val="24"/>
          <w:szCs w:val="24"/>
        </w:rPr>
        <w:t xml:space="preserve"> 425 номеров (92 289 койко-мест) среди них: </w:t>
      </w:r>
      <w:r w:rsidR="00840FEF" w:rsidRPr="00AA4D50">
        <w:rPr>
          <w:rFonts w:ascii="Times New Roman" w:hAnsi="Times New Roman" w:cs="Times New Roman"/>
          <w:sz w:val="24"/>
          <w:szCs w:val="24"/>
        </w:rPr>
        <w:t>34 гостиницы</w:t>
      </w:r>
      <w:r w:rsidR="002A48D7">
        <w:rPr>
          <w:rFonts w:ascii="Times New Roman" w:hAnsi="Times New Roman" w:cs="Times New Roman"/>
          <w:sz w:val="24"/>
          <w:szCs w:val="24"/>
        </w:rPr>
        <w:t xml:space="preserve"> категории «пять звезд»</w:t>
      </w:r>
      <w:r w:rsidR="00840FEF" w:rsidRPr="00AA4D50">
        <w:rPr>
          <w:rFonts w:ascii="Times New Roman" w:hAnsi="Times New Roman" w:cs="Times New Roman"/>
          <w:sz w:val="24"/>
          <w:szCs w:val="24"/>
        </w:rPr>
        <w:t>; 120 гостиниц</w:t>
      </w:r>
      <w:r w:rsidR="002A48D7">
        <w:rPr>
          <w:rFonts w:ascii="Times New Roman" w:hAnsi="Times New Roman" w:cs="Times New Roman"/>
          <w:sz w:val="24"/>
          <w:szCs w:val="24"/>
        </w:rPr>
        <w:t xml:space="preserve"> категории «четыре звезды»</w:t>
      </w:r>
      <w:r w:rsidR="00840FEF" w:rsidRPr="00AA4D50">
        <w:rPr>
          <w:rFonts w:ascii="Times New Roman" w:hAnsi="Times New Roman" w:cs="Times New Roman"/>
          <w:sz w:val="24"/>
          <w:szCs w:val="24"/>
        </w:rPr>
        <w:t>; 313 гостиниц</w:t>
      </w:r>
      <w:r w:rsidR="002A48D7">
        <w:rPr>
          <w:rFonts w:ascii="Times New Roman" w:hAnsi="Times New Roman" w:cs="Times New Roman"/>
          <w:sz w:val="24"/>
          <w:szCs w:val="24"/>
        </w:rPr>
        <w:t xml:space="preserve"> категории «три звезды»</w:t>
      </w:r>
      <w:r w:rsidR="00840FEF" w:rsidRPr="00AA4D50">
        <w:rPr>
          <w:rFonts w:ascii="Times New Roman" w:hAnsi="Times New Roman" w:cs="Times New Roman"/>
          <w:sz w:val="24"/>
          <w:szCs w:val="24"/>
        </w:rPr>
        <w:t>; 92 гостиниц</w:t>
      </w:r>
      <w:r w:rsidR="002A48D7">
        <w:rPr>
          <w:rFonts w:ascii="Times New Roman" w:hAnsi="Times New Roman" w:cs="Times New Roman"/>
          <w:sz w:val="24"/>
          <w:szCs w:val="24"/>
        </w:rPr>
        <w:t>ы категории «две звезды»</w:t>
      </w:r>
      <w:r w:rsidR="00840FEF" w:rsidRPr="00AA4D50">
        <w:rPr>
          <w:rFonts w:ascii="Times New Roman" w:hAnsi="Times New Roman" w:cs="Times New Roman"/>
          <w:sz w:val="24"/>
          <w:szCs w:val="24"/>
        </w:rPr>
        <w:t>; 27 гостиниц</w:t>
      </w:r>
      <w:r w:rsidR="002A48D7">
        <w:rPr>
          <w:rFonts w:ascii="Times New Roman" w:hAnsi="Times New Roman" w:cs="Times New Roman"/>
          <w:sz w:val="24"/>
          <w:szCs w:val="24"/>
        </w:rPr>
        <w:t xml:space="preserve"> категории «одна звезда»</w:t>
      </w:r>
      <w:r w:rsidR="00840FEF" w:rsidRPr="00AA4D50">
        <w:rPr>
          <w:rFonts w:ascii="Times New Roman" w:hAnsi="Times New Roman" w:cs="Times New Roman"/>
          <w:sz w:val="24"/>
          <w:szCs w:val="24"/>
        </w:rPr>
        <w:t>; 521 гостиница</w:t>
      </w:r>
      <w:r w:rsidR="002A48D7">
        <w:rPr>
          <w:rFonts w:ascii="Times New Roman" w:hAnsi="Times New Roman" w:cs="Times New Roman"/>
          <w:sz w:val="24"/>
          <w:szCs w:val="24"/>
        </w:rPr>
        <w:t xml:space="preserve"> без знака категории</w:t>
      </w:r>
      <w:r w:rsidR="00840FEF" w:rsidRPr="00AA4D50">
        <w:rPr>
          <w:rFonts w:ascii="Times New Roman" w:hAnsi="Times New Roman" w:cs="Times New Roman"/>
          <w:sz w:val="24"/>
          <w:szCs w:val="24"/>
        </w:rPr>
        <w:t>.</w:t>
      </w:r>
      <w:r w:rsidRPr="00AA4D50">
        <w:rPr>
          <w:rFonts w:ascii="Times New Roman" w:hAnsi="Times New Roman" w:cs="Times New Roman"/>
          <w:sz w:val="24"/>
          <w:szCs w:val="24"/>
        </w:rPr>
        <w:t xml:space="preserve"> Среднее за 2020 год значение показателя загрузки классифицированных средств размещения составило 38,3 %.</w:t>
      </w:r>
    </w:p>
    <w:p w:rsidR="00044F20" w:rsidRPr="00AA4D50" w:rsidRDefault="00044F20" w:rsidP="0016390C">
      <w:pPr>
        <w:pStyle w:val="ConsPlusNormal"/>
        <w:spacing w:before="220"/>
        <w:ind w:firstLine="539"/>
        <w:contextualSpacing/>
        <w:jc w:val="both"/>
        <w:rPr>
          <w:rFonts w:ascii="Times New Roman" w:hAnsi="Times New Roman" w:cs="Times New Roman"/>
          <w:sz w:val="24"/>
          <w:szCs w:val="24"/>
        </w:rPr>
      </w:pPr>
      <w:r w:rsidRPr="00AA4D50">
        <w:rPr>
          <w:rFonts w:ascii="Times New Roman" w:hAnsi="Times New Roman" w:cs="Times New Roman"/>
          <w:sz w:val="24"/>
          <w:szCs w:val="24"/>
        </w:rPr>
        <w:t xml:space="preserve">В рамках реализации </w:t>
      </w:r>
      <w:hyperlink r:id="rId28" w:history="1">
        <w:r w:rsidRPr="00AA4D50">
          <w:rPr>
            <w:rFonts w:ascii="Times New Roman" w:hAnsi="Times New Roman" w:cs="Times New Roman"/>
            <w:color w:val="0000FF"/>
            <w:sz w:val="24"/>
            <w:szCs w:val="24"/>
          </w:rPr>
          <w:t>Программы</w:t>
        </w:r>
      </w:hyperlink>
      <w:r w:rsidRPr="00AA4D50">
        <w:rPr>
          <w:rFonts w:ascii="Times New Roman" w:hAnsi="Times New Roman" w:cs="Times New Roman"/>
          <w:sz w:val="24"/>
          <w:szCs w:val="24"/>
        </w:rPr>
        <w:t xml:space="preserve"> развития гостиничной отрасли Санкт-Петербурга, утвержденной распоряжением Правительства Санкт-Петербурга от 19.04.2017 </w:t>
      </w:r>
      <w:r w:rsidR="00AA4D50">
        <w:rPr>
          <w:rFonts w:ascii="Times New Roman" w:hAnsi="Times New Roman" w:cs="Times New Roman"/>
          <w:sz w:val="24"/>
          <w:szCs w:val="24"/>
        </w:rPr>
        <w:t>№</w:t>
      </w:r>
      <w:r w:rsidRPr="00AA4D50">
        <w:rPr>
          <w:rFonts w:ascii="Times New Roman" w:hAnsi="Times New Roman" w:cs="Times New Roman"/>
          <w:sz w:val="24"/>
          <w:szCs w:val="24"/>
        </w:rPr>
        <w:t xml:space="preserve"> 23-рп </w:t>
      </w:r>
      <w:r w:rsidR="0016390C">
        <w:rPr>
          <w:rFonts w:ascii="Times New Roman" w:hAnsi="Times New Roman" w:cs="Times New Roman"/>
          <w:sz w:val="24"/>
          <w:szCs w:val="24"/>
        </w:rPr>
        <w:br/>
      </w:r>
      <w:r w:rsidR="00700D14" w:rsidRPr="00AA4D50">
        <w:rPr>
          <w:rFonts w:ascii="Times New Roman" w:hAnsi="Times New Roman" w:cs="Times New Roman"/>
          <w:sz w:val="24"/>
          <w:szCs w:val="24"/>
        </w:rPr>
        <w:t>«</w:t>
      </w:r>
      <w:r w:rsidRPr="00AA4D50">
        <w:rPr>
          <w:rFonts w:ascii="Times New Roman" w:hAnsi="Times New Roman" w:cs="Times New Roman"/>
          <w:sz w:val="24"/>
          <w:szCs w:val="24"/>
        </w:rPr>
        <w:t>О мерах развития гостиничной отрасли в Санкт-Петербурге</w:t>
      </w:r>
      <w:r w:rsidR="00700D14" w:rsidRPr="00AA4D50">
        <w:rPr>
          <w:rFonts w:ascii="Times New Roman" w:hAnsi="Times New Roman" w:cs="Times New Roman"/>
          <w:sz w:val="24"/>
          <w:szCs w:val="24"/>
        </w:rPr>
        <w:t>»</w:t>
      </w:r>
      <w:r w:rsidRPr="00AA4D50">
        <w:rPr>
          <w:rFonts w:ascii="Times New Roman" w:hAnsi="Times New Roman" w:cs="Times New Roman"/>
          <w:sz w:val="24"/>
          <w:szCs w:val="24"/>
        </w:rPr>
        <w:t xml:space="preserve">, для развития сегмента гостиниц категории </w:t>
      </w:r>
      <w:r w:rsidR="00700D14" w:rsidRPr="00AA4D50">
        <w:rPr>
          <w:rFonts w:ascii="Times New Roman" w:hAnsi="Times New Roman" w:cs="Times New Roman"/>
          <w:sz w:val="24"/>
          <w:szCs w:val="24"/>
        </w:rPr>
        <w:t>«</w:t>
      </w:r>
      <w:r w:rsidRPr="00AA4D50">
        <w:rPr>
          <w:rFonts w:ascii="Times New Roman" w:hAnsi="Times New Roman" w:cs="Times New Roman"/>
          <w:sz w:val="24"/>
          <w:szCs w:val="24"/>
        </w:rPr>
        <w:t>три звезды</w:t>
      </w:r>
      <w:r w:rsidR="00700D14" w:rsidRPr="00AA4D50">
        <w:rPr>
          <w:rFonts w:ascii="Times New Roman" w:hAnsi="Times New Roman" w:cs="Times New Roman"/>
          <w:sz w:val="24"/>
          <w:szCs w:val="24"/>
        </w:rPr>
        <w:t>»</w:t>
      </w:r>
      <w:r w:rsidRPr="00AA4D50">
        <w:rPr>
          <w:rFonts w:ascii="Times New Roman" w:hAnsi="Times New Roman" w:cs="Times New Roman"/>
          <w:sz w:val="24"/>
          <w:szCs w:val="24"/>
        </w:rPr>
        <w:t xml:space="preserve"> и хостелов, который по оценкам экспертов находится в дефиците, КРТ совместно с заинтересованными ИОГВ проводит работу по подбору зданий, земельных участков и нежилых помещений.</w:t>
      </w:r>
    </w:p>
    <w:p w:rsidR="00044F20" w:rsidRPr="00AA4D50" w:rsidRDefault="00044F20" w:rsidP="0016390C">
      <w:pPr>
        <w:pStyle w:val="ConsPlusNormal"/>
        <w:spacing w:before="220"/>
        <w:ind w:firstLine="539"/>
        <w:contextualSpacing/>
        <w:jc w:val="both"/>
        <w:rPr>
          <w:rFonts w:ascii="Times New Roman" w:hAnsi="Times New Roman" w:cs="Times New Roman"/>
          <w:sz w:val="24"/>
          <w:szCs w:val="24"/>
        </w:rPr>
      </w:pPr>
      <w:r w:rsidRPr="00AA4D50">
        <w:rPr>
          <w:rFonts w:ascii="Times New Roman" w:hAnsi="Times New Roman" w:cs="Times New Roman"/>
          <w:sz w:val="24"/>
          <w:szCs w:val="24"/>
        </w:rPr>
        <w:t xml:space="preserve">В 2018-2019 годах согласован список из 43 свободных объектов нежилого фонда, </w:t>
      </w:r>
      <w:r w:rsidRPr="00AA4D50">
        <w:rPr>
          <w:rFonts w:ascii="Times New Roman" w:hAnsi="Times New Roman" w:cs="Times New Roman"/>
          <w:sz w:val="24"/>
          <w:szCs w:val="24"/>
        </w:rPr>
        <w:lastRenderedPageBreak/>
        <w:t xml:space="preserve">предназначенных для размещения хостелов, и список из 30 объектов недвижимости для создания трехзвездочных гостиниц. Списки регулярно пополняются новыми объектами </w:t>
      </w:r>
      <w:r w:rsidR="0016390C">
        <w:rPr>
          <w:rFonts w:ascii="Times New Roman" w:hAnsi="Times New Roman" w:cs="Times New Roman"/>
          <w:sz w:val="24"/>
          <w:szCs w:val="24"/>
        </w:rPr>
        <w:br/>
      </w:r>
      <w:r w:rsidRPr="00AA4D50">
        <w:rPr>
          <w:rFonts w:ascii="Times New Roman" w:hAnsi="Times New Roman" w:cs="Times New Roman"/>
          <w:sz w:val="24"/>
          <w:szCs w:val="24"/>
        </w:rPr>
        <w:t>и предлагаются заинтересованным лицам по результатам аукционов на право заключения договоров аренды.</w:t>
      </w:r>
    </w:p>
    <w:p w:rsidR="00044F20" w:rsidRPr="00AA4D50" w:rsidRDefault="00044F20" w:rsidP="0016390C">
      <w:pPr>
        <w:pStyle w:val="ConsPlusNormal"/>
        <w:spacing w:before="220"/>
        <w:ind w:firstLine="539"/>
        <w:contextualSpacing/>
        <w:jc w:val="both"/>
        <w:rPr>
          <w:rFonts w:ascii="Times New Roman" w:hAnsi="Times New Roman" w:cs="Times New Roman"/>
          <w:sz w:val="24"/>
          <w:szCs w:val="24"/>
        </w:rPr>
      </w:pPr>
      <w:r w:rsidRPr="00AA4D50">
        <w:rPr>
          <w:rFonts w:ascii="Times New Roman" w:hAnsi="Times New Roman" w:cs="Times New Roman"/>
          <w:sz w:val="24"/>
          <w:szCs w:val="24"/>
        </w:rPr>
        <w:t>По результатам проведенных аукционов в 2017-2019 годах 18 объектов недвижимости (помещения под хостелы) вовлечены в хозяйственный оборот и с победителями заключены договоры аренды.</w:t>
      </w:r>
    </w:p>
    <w:p w:rsidR="00044F20" w:rsidRPr="00AA4D50" w:rsidRDefault="00044F20" w:rsidP="0016390C">
      <w:pPr>
        <w:pStyle w:val="ConsPlusNormal"/>
        <w:spacing w:before="220"/>
        <w:ind w:firstLine="539"/>
        <w:contextualSpacing/>
        <w:jc w:val="both"/>
        <w:rPr>
          <w:rFonts w:ascii="Times New Roman" w:hAnsi="Times New Roman" w:cs="Times New Roman"/>
          <w:sz w:val="24"/>
          <w:szCs w:val="24"/>
        </w:rPr>
      </w:pPr>
      <w:r w:rsidRPr="00AA4D50">
        <w:rPr>
          <w:rFonts w:ascii="Times New Roman" w:hAnsi="Times New Roman" w:cs="Times New Roman"/>
          <w:sz w:val="24"/>
          <w:szCs w:val="24"/>
        </w:rPr>
        <w:t xml:space="preserve">Двум инвесторам в 2018 году присвоен статус стратегического инвестора </w:t>
      </w:r>
      <w:r w:rsidR="0016390C">
        <w:rPr>
          <w:rFonts w:ascii="Times New Roman" w:hAnsi="Times New Roman" w:cs="Times New Roman"/>
          <w:sz w:val="24"/>
          <w:szCs w:val="24"/>
        </w:rPr>
        <w:br/>
      </w:r>
      <w:r w:rsidRPr="00AA4D50">
        <w:rPr>
          <w:rFonts w:ascii="Times New Roman" w:hAnsi="Times New Roman" w:cs="Times New Roman"/>
          <w:sz w:val="24"/>
          <w:szCs w:val="24"/>
        </w:rPr>
        <w:t xml:space="preserve">Санкт-Петербурга под реализацию инвестиционных проектов по строительству гостиниц </w:t>
      </w:r>
      <w:r w:rsidR="0016390C">
        <w:rPr>
          <w:rFonts w:ascii="Times New Roman" w:hAnsi="Times New Roman" w:cs="Times New Roman"/>
          <w:sz w:val="24"/>
          <w:szCs w:val="24"/>
        </w:rPr>
        <w:br/>
      </w:r>
      <w:r w:rsidRPr="00AA4D50">
        <w:rPr>
          <w:rFonts w:ascii="Times New Roman" w:hAnsi="Times New Roman" w:cs="Times New Roman"/>
          <w:sz w:val="24"/>
          <w:szCs w:val="24"/>
        </w:rPr>
        <w:t>в Санкт-Петербурге.</w:t>
      </w:r>
    </w:p>
    <w:p w:rsidR="00044F20" w:rsidRPr="00AA4D50" w:rsidRDefault="00044F20" w:rsidP="0016390C">
      <w:pPr>
        <w:pStyle w:val="ConsPlusNormal"/>
        <w:ind w:firstLine="539"/>
        <w:contextualSpacing/>
        <w:jc w:val="both"/>
        <w:rPr>
          <w:rFonts w:ascii="Times New Roman" w:hAnsi="Times New Roman" w:cs="Times New Roman"/>
          <w:sz w:val="24"/>
          <w:szCs w:val="24"/>
        </w:rPr>
      </w:pPr>
    </w:p>
    <w:p w:rsidR="00044F20" w:rsidRPr="00AA4D50" w:rsidRDefault="00044F20">
      <w:pPr>
        <w:pStyle w:val="ConsPlusTitle"/>
        <w:jc w:val="center"/>
        <w:outlineLvl w:val="3"/>
        <w:rPr>
          <w:rFonts w:ascii="Times New Roman" w:hAnsi="Times New Roman" w:cs="Times New Roman"/>
          <w:sz w:val="24"/>
          <w:szCs w:val="24"/>
        </w:rPr>
      </w:pPr>
      <w:r w:rsidRPr="00AA4D50">
        <w:rPr>
          <w:rFonts w:ascii="Times New Roman" w:hAnsi="Times New Roman" w:cs="Times New Roman"/>
          <w:sz w:val="24"/>
          <w:szCs w:val="24"/>
        </w:rPr>
        <w:t>2.2.2. Содействие реализации инвестиционных проектов</w:t>
      </w:r>
    </w:p>
    <w:p w:rsidR="00044F20" w:rsidRPr="00AA4D50" w:rsidRDefault="00044F20">
      <w:pPr>
        <w:pStyle w:val="ConsPlusTitle"/>
        <w:jc w:val="center"/>
        <w:rPr>
          <w:rFonts w:ascii="Times New Roman" w:hAnsi="Times New Roman" w:cs="Times New Roman"/>
          <w:sz w:val="24"/>
          <w:szCs w:val="24"/>
        </w:rPr>
      </w:pPr>
      <w:r w:rsidRPr="00AA4D50">
        <w:rPr>
          <w:rFonts w:ascii="Times New Roman" w:hAnsi="Times New Roman" w:cs="Times New Roman"/>
          <w:sz w:val="24"/>
          <w:szCs w:val="24"/>
        </w:rPr>
        <w:t>по созданию и реконструкции объектов туристской</w:t>
      </w:r>
    </w:p>
    <w:p w:rsidR="00044F20" w:rsidRPr="00AA4D50" w:rsidRDefault="00044F20">
      <w:pPr>
        <w:pStyle w:val="ConsPlusTitle"/>
        <w:jc w:val="center"/>
        <w:rPr>
          <w:rFonts w:ascii="Times New Roman" w:hAnsi="Times New Roman" w:cs="Times New Roman"/>
          <w:sz w:val="24"/>
          <w:szCs w:val="24"/>
        </w:rPr>
      </w:pPr>
      <w:r w:rsidRPr="00AA4D50">
        <w:rPr>
          <w:rFonts w:ascii="Times New Roman" w:hAnsi="Times New Roman" w:cs="Times New Roman"/>
          <w:sz w:val="24"/>
          <w:szCs w:val="24"/>
        </w:rPr>
        <w:t>инфраструктуры в Санкт-Петербурге</w:t>
      </w:r>
    </w:p>
    <w:p w:rsidR="00044F20" w:rsidRPr="00AA4D50" w:rsidRDefault="00044F20">
      <w:pPr>
        <w:pStyle w:val="ConsPlusNormal"/>
        <w:ind w:firstLine="540"/>
        <w:jc w:val="both"/>
        <w:rPr>
          <w:rFonts w:ascii="Times New Roman" w:hAnsi="Times New Roman" w:cs="Times New Roman"/>
          <w:sz w:val="24"/>
          <w:szCs w:val="24"/>
        </w:rPr>
      </w:pPr>
    </w:p>
    <w:p w:rsidR="00044F20" w:rsidRPr="00AA4D50" w:rsidRDefault="00044F20" w:rsidP="0016390C">
      <w:pPr>
        <w:pStyle w:val="ConsPlusNormal"/>
        <w:ind w:firstLine="539"/>
        <w:contextualSpacing/>
        <w:jc w:val="both"/>
        <w:rPr>
          <w:rFonts w:ascii="Times New Roman" w:hAnsi="Times New Roman" w:cs="Times New Roman"/>
          <w:sz w:val="24"/>
          <w:szCs w:val="24"/>
        </w:rPr>
      </w:pPr>
      <w:r w:rsidRPr="00AA4D50">
        <w:rPr>
          <w:rFonts w:ascii="Times New Roman" w:hAnsi="Times New Roman" w:cs="Times New Roman"/>
          <w:sz w:val="24"/>
          <w:szCs w:val="24"/>
        </w:rPr>
        <w:t xml:space="preserve">Привлечение инвестиций в туристскую отрасль является одним из важнейших факторов ее развития, а также эффективной реализации богатого природного, культурного и рекреационного потенциала Санкт-Петербурга, поэтому подпрограммой 1 предусмотрена реализация мероприятий по содействию реализации инвестиционных проектов по созданию и реконструкции объектов туристской инфраструктуры в Санкт-Петербурге, </w:t>
      </w:r>
      <w:r w:rsidR="0016390C">
        <w:rPr>
          <w:rFonts w:ascii="Times New Roman" w:hAnsi="Times New Roman" w:cs="Times New Roman"/>
          <w:sz w:val="24"/>
          <w:szCs w:val="24"/>
        </w:rPr>
        <w:br/>
      </w:r>
      <w:r w:rsidRPr="00AA4D50">
        <w:rPr>
          <w:rFonts w:ascii="Times New Roman" w:hAnsi="Times New Roman" w:cs="Times New Roman"/>
          <w:sz w:val="24"/>
          <w:szCs w:val="24"/>
        </w:rPr>
        <w:t>в том числе коллективных средств размещения, транспортных, туристско-рекреационных</w:t>
      </w:r>
      <w:r w:rsidR="002A48D7">
        <w:rPr>
          <w:rFonts w:ascii="Times New Roman" w:hAnsi="Times New Roman" w:cs="Times New Roman"/>
          <w:sz w:val="24"/>
          <w:szCs w:val="24"/>
        </w:rPr>
        <w:t xml:space="preserve"> и</w:t>
      </w:r>
      <w:r w:rsidRPr="00AA4D50">
        <w:rPr>
          <w:rFonts w:ascii="Times New Roman" w:hAnsi="Times New Roman" w:cs="Times New Roman"/>
          <w:sz w:val="24"/>
          <w:szCs w:val="24"/>
        </w:rPr>
        <w:t xml:space="preserve"> </w:t>
      </w:r>
      <w:proofErr w:type="spellStart"/>
      <w:r w:rsidRPr="00AA4D50">
        <w:rPr>
          <w:rFonts w:ascii="Times New Roman" w:hAnsi="Times New Roman" w:cs="Times New Roman"/>
          <w:sz w:val="24"/>
          <w:szCs w:val="24"/>
        </w:rPr>
        <w:t>конгрессно</w:t>
      </w:r>
      <w:proofErr w:type="spellEnd"/>
      <w:r w:rsidRPr="00AA4D50">
        <w:rPr>
          <w:rFonts w:ascii="Times New Roman" w:hAnsi="Times New Roman" w:cs="Times New Roman"/>
          <w:sz w:val="24"/>
          <w:szCs w:val="24"/>
        </w:rPr>
        <w:t>-выставочных объектов.</w:t>
      </w:r>
    </w:p>
    <w:p w:rsidR="00044F20" w:rsidRPr="00AA4D50" w:rsidRDefault="00044F20" w:rsidP="0016390C">
      <w:pPr>
        <w:pStyle w:val="ConsPlusNormal"/>
        <w:spacing w:before="220"/>
        <w:ind w:firstLine="539"/>
        <w:contextualSpacing/>
        <w:jc w:val="both"/>
        <w:rPr>
          <w:rFonts w:ascii="Times New Roman" w:hAnsi="Times New Roman" w:cs="Times New Roman"/>
          <w:sz w:val="24"/>
          <w:szCs w:val="24"/>
        </w:rPr>
      </w:pPr>
      <w:r w:rsidRPr="00AA4D50">
        <w:rPr>
          <w:rFonts w:ascii="Times New Roman" w:hAnsi="Times New Roman" w:cs="Times New Roman"/>
          <w:sz w:val="24"/>
          <w:szCs w:val="24"/>
        </w:rPr>
        <w:t xml:space="preserve">Привлечение частных инвесторов к участию в реализации проектов в сфере развития туристской инфраструктуры планируется в ходе реализации разработанных концептуальных основ развития туристской инфраструктуры в Санкт-Петербурге, </w:t>
      </w:r>
      <w:r w:rsidR="0016390C">
        <w:rPr>
          <w:rFonts w:ascii="Times New Roman" w:hAnsi="Times New Roman" w:cs="Times New Roman"/>
          <w:sz w:val="24"/>
          <w:szCs w:val="24"/>
        </w:rPr>
        <w:br/>
      </w:r>
      <w:r w:rsidRPr="00AA4D50">
        <w:rPr>
          <w:rFonts w:ascii="Times New Roman" w:hAnsi="Times New Roman" w:cs="Times New Roman"/>
          <w:sz w:val="24"/>
          <w:szCs w:val="24"/>
        </w:rPr>
        <w:t xml:space="preserve">на основании которых будут определены перспективные площадки для создания </w:t>
      </w:r>
      <w:r w:rsidR="0016390C">
        <w:rPr>
          <w:rFonts w:ascii="Times New Roman" w:hAnsi="Times New Roman" w:cs="Times New Roman"/>
          <w:sz w:val="24"/>
          <w:szCs w:val="24"/>
        </w:rPr>
        <w:br/>
      </w:r>
      <w:r w:rsidRPr="00AA4D50">
        <w:rPr>
          <w:rFonts w:ascii="Times New Roman" w:hAnsi="Times New Roman" w:cs="Times New Roman"/>
          <w:sz w:val="24"/>
          <w:szCs w:val="24"/>
        </w:rPr>
        <w:t>в Санкт-Петербурге новых и модернизации существующих объектов туристской инфраструктуры.</w:t>
      </w:r>
    </w:p>
    <w:p w:rsidR="00044F20" w:rsidRPr="00AA4D50" w:rsidRDefault="00044F20" w:rsidP="0016390C">
      <w:pPr>
        <w:pStyle w:val="ConsPlusNormal"/>
        <w:spacing w:before="220"/>
        <w:ind w:firstLine="539"/>
        <w:contextualSpacing/>
        <w:jc w:val="both"/>
        <w:rPr>
          <w:rFonts w:ascii="Times New Roman" w:hAnsi="Times New Roman" w:cs="Times New Roman"/>
          <w:sz w:val="24"/>
          <w:szCs w:val="24"/>
        </w:rPr>
      </w:pPr>
      <w:r w:rsidRPr="00AA4D50">
        <w:rPr>
          <w:rFonts w:ascii="Times New Roman" w:hAnsi="Times New Roman" w:cs="Times New Roman"/>
          <w:sz w:val="24"/>
          <w:szCs w:val="24"/>
        </w:rPr>
        <w:t xml:space="preserve">На основании концептуальных документов по развитию инфраструктуры будут сформированы инвестиционные пакеты, предлагаемые потенциальным инвесторам </w:t>
      </w:r>
      <w:r w:rsidR="0016390C">
        <w:rPr>
          <w:rFonts w:ascii="Times New Roman" w:hAnsi="Times New Roman" w:cs="Times New Roman"/>
          <w:sz w:val="24"/>
          <w:szCs w:val="24"/>
        </w:rPr>
        <w:br/>
      </w:r>
      <w:r w:rsidRPr="00AA4D50">
        <w:rPr>
          <w:rFonts w:ascii="Times New Roman" w:hAnsi="Times New Roman" w:cs="Times New Roman"/>
          <w:sz w:val="24"/>
          <w:szCs w:val="24"/>
        </w:rPr>
        <w:t>к реализации. КРТ во взаимодействии с КИ будет осуществлять подготовку инвестиционных меморандумов, презентаций и переговоров. На указанных участников государственной программы ложится обязанность по проработке проектов в сфере развития туристской инфраструктуры с финансовыми и юридическими подразделениями потенциального инвестора, а также осуществлению дальнейшего сопровождения реализации проектов.</w:t>
      </w:r>
    </w:p>
    <w:p w:rsidR="00044F20" w:rsidRPr="00AA4D50" w:rsidRDefault="00044F20" w:rsidP="0016390C">
      <w:pPr>
        <w:pStyle w:val="ConsPlusNormal"/>
        <w:spacing w:before="220"/>
        <w:ind w:firstLine="539"/>
        <w:contextualSpacing/>
        <w:jc w:val="both"/>
        <w:rPr>
          <w:rFonts w:ascii="Times New Roman" w:hAnsi="Times New Roman" w:cs="Times New Roman"/>
          <w:sz w:val="24"/>
          <w:szCs w:val="24"/>
        </w:rPr>
      </w:pPr>
      <w:r w:rsidRPr="00AA4D50">
        <w:rPr>
          <w:rFonts w:ascii="Times New Roman" w:hAnsi="Times New Roman" w:cs="Times New Roman"/>
          <w:sz w:val="24"/>
          <w:szCs w:val="24"/>
        </w:rPr>
        <w:t xml:space="preserve">Планируется, что в рамках </w:t>
      </w:r>
      <w:r w:rsidR="002A48D7">
        <w:rPr>
          <w:rFonts w:ascii="Times New Roman" w:hAnsi="Times New Roman" w:cs="Times New Roman"/>
          <w:sz w:val="24"/>
          <w:szCs w:val="24"/>
        </w:rPr>
        <w:t>ГЧП</w:t>
      </w:r>
      <w:r w:rsidRPr="00AA4D50">
        <w:rPr>
          <w:rFonts w:ascii="Times New Roman" w:hAnsi="Times New Roman" w:cs="Times New Roman"/>
          <w:sz w:val="24"/>
          <w:szCs w:val="24"/>
        </w:rPr>
        <w:t xml:space="preserve"> в Санкт-Петербурге будут реализовываться проекты по созданию коллективных средств размещения, трансп</w:t>
      </w:r>
      <w:r w:rsidR="002A48D7">
        <w:rPr>
          <w:rFonts w:ascii="Times New Roman" w:hAnsi="Times New Roman" w:cs="Times New Roman"/>
          <w:sz w:val="24"/>
          <w:szCs w:val="24"/>
        </w:rPr>
        <w:t>ортных, туристско-рекреационных и</w:t>
      </w:r>
      <w:r w:rsidRPr="00AA4D50">
        <w:rPr>
          <w:rFonts w:ascii="Times New Roman" w:hAnsi="Times New Roman" w:cs="Times New Roman"/>
          <w:sz w:val="24"/>
          <w:szCs w:val="24"/>
        </w:rPr>
        <w:t xml:space="preserve"> </w:t>
      </w:r>
      <w:proofErr w:type="spellStart"/>
      <w:r w:rsidRPr="00AA4D50">
        <w:rPr>
          <w:rFonts w:ascii="Times New Roman" w:hAnsi="Times New Roman" w:cs="Times New Roman"/>
          <w:sz w:val="24"/>
          <w:szCs w:val="24"/>
        </w:rPr>
        <w:t>конгрессно</w:t>
      </w:r>
      <w:proofErr w:type="spellEnd"/>
      <w:r w:rsidRPr="00AA4D50">
        <w:rPr>
          <w:rFonts w:ascii="Times New Roman" w:hAnsi="Times New Roman" w:cs="Times New Roman"/>
          <w:sz w:val="24"/>
          <w:szCs w:val="24"/>
        </w:rPr>
        <w:t>-выставочных объектов.</w:t>
      </w:r>
    </w:p>
    <w:p w:rsidR="00044F20" w:rsidRPr="00AA4D50" w:rsidRDefault="00044F20">
      <w:pPr>
        <w:pStyle w:val="ConsPlusNormal"/>
        <w:ind w:firstLine="540"/>
        <w:jc w:val="both"/>
        <w:rPr>
          <w:rFonts w:ascii="Times New Roman" w:hAnsi="Times New Roman" w:cs="Times New Roman"/>
          <w:sz w:val="24"/>
          <w:szCs w:val="24"/>
        </w:rPr>
      </w:pPr>
    </w:p>
    <w:p w:rsidR="00044F20" w:rsidRPr="00AA4D50" w:rsidRDefault="00044F20">
      <w:pPr>
        <w:pStyle w:val="ConsPlusTitle"/>
        <w:jc w:val="center"/>
        <w:outlineLvl w:val="3"/>
        <w:rPr>
          <w:rFonts w:ascii="Times New Roman" w:hAnsi="Times New Roman" w:cs="Times New Roman"/>
          <w:sz w:val="24"/>
          <w:szCs w:val="24"/>
        </w:rPr>
      </w:pPr>
      <w:r w:rsidRPr="00AA4D50">
        <w:rPr>
          <w:rFonts w:ascii="Times New Roman" w:hAnsi="Times New Roman" w:cs="Times New Roman"/>
          <w:sz w:val="24"/>
          <w:szCs w:val="24"/>
        </w:rPr>
        <w:t>2.2.3. Планирование комплексного развития</w:t>
      </w:r>
    </w:p>
    <w:p w:rsidR="00044F20" w:rsidRPr="00AA4D50" w:rsidRDefault="00044F20">
      <w:pPr>
        <w:pStyle w:val="ConsPlusTitle"/>
        <w:jc w:val="center"/>
        <w:rPr>
          <w:rFonts w:ascii="Times New Roman" w:hAnsi="Times New Roman" w:cs="Times New Roman"/>
          <w:sz w:val="24"/>
          <w:szCs w:val="24"/>
        </w:rPr>
      </w:pPr>
      <w:r w:rsidRPr="00AA4D50">
        <w:rPr>
          <w:rFonts w:ascii="Times New Roman" w:hAnsi="Times New Roman" w:cs="Times New Roman"/>
          <w:sz w:val="24"/>
          <w:szCs w:val="24"/>
        </w:rPr>
        <w:t>туристской территории</w:t>
      </w:r>
    </w:p>
    <w:p w:rsidR="00044F20" w:rsidRPr="00AA4D50" w:rsidRDefault="00044F20">
      <w:pPr>
        <w:pStyle w:val="ConsPlusNormal"/>
        <w:ind w:firstLine="540"/>
        <w:jc w:val="both"/>
        <w:rPr>
          <w:rFonts w:ascii="Times New Roman" w:hAnsi="Times New Roman" w:cs="Times New Roman"/>
          <w:sz w:val="24"/>
          <w:szCs w:val="24"/>
        </w:rPr>
      </w:pPr>
    </w:p>
    <w:p w:rsidR="00044F20" w:rsidRPr="00AA4D50" w:rsidRDefault="00044F20" w:rsidP="0016390C">
      <w:pPr>
        <w:pStyle w:val="ConsPlusNormal"/>
        <w:ind w:firstLine="539"/>
        <w:contextualSpacing/>
        <w:jc w:val="both"/>
        <w:rPr>
          <w:rFonts w:ascii="Times New Roman" w:hAnsi="Times New Roman" w:cs="Times New Roman"/>
          <w:sz w:val="24"/>
          <w:szCs w:val="24"/>
        </w:rPr>
      </w:pPr>
      <w:r w:rsidRPr="00AA4D50">
        <w:rPr>
          <w:rFonts w:ascii="Times New Roman" w:hAnsi="Times New Roman" w:cs="Times New Roman"/>
          <w:sz w:val="24"/>
          <w:szCs w:val="24"/>
        </w:rPr>
        <w:t>Под туристской территорией понимается физическое пространство, которое характеризуется наличием общего туристского продукта. Формирование качественного туристского продукта напрямую зависит от уровня развития туристской и обеспечивающих инфраструктур.</w:t>
      </w:r>
    </w:p>
    <w:p w:rsidR="00044F20" w:rsidRPr="00AA4D50" w:rsidRDefault="00044F20" w:rsidP="0016390C">
      <w:pPr>
        <w:pStyle w:val="ConsPlusNormal"/>
        <w:spacing w:before="220"/>
        <w:ind w:firstLine="539"/>
        <w:contextualSpacing/>
        <w:jc w:val="both"/>
        <w:rPr>
          <w:rFonts w:ascii="Times New Roman" w:hAnsi="Times New Roman" w:cs="Times New Roman"/>
          <w:sz w:val="24"/>
          <w:szCs w:val="24"/>
        </w:rPr>
      </w:pPr>
      <w:r w:rsidRPr="00AA4D50">
        <w:rPr>
          <w:rFonts w:ascii="Times New Roman" w:hAnsi="Times New Roman" w:cs="Times New Roman"/>
          <w:sz w:val="24"/>
          <w:szCs w:val="24"/>
        </w:rPr>
        <w:t xml:space="preserve">В целях развития туристской инфраструктуры осуществляется работа по разработке </w:t>
      </w:r>
      <w:r w:rsidR="0016390C">
        <w:rPr>
          <w:rFonts w:ascii="Times New Roman" w:hAnsi="Times New Roman" w:cs="Times New Roman"/>
          <w:sz w:val="24"/>
          <w:szCs w:val="24"/>
        </w:rPr>
        <w:br/>
      </w:r>
      <w:r w:rsidRPr="00AA4D50">
        <w:rPr>
          <w:rFonts w:ascii="Times New Roman" w:hAnsi="Times New Roman" w:cs="Times New Roman"/>
          <w:sz w:val="24"/>
          <w:szCs w:val="24"/>
        </w:rPr>
        <w:t xml:space="preserve">и реализации концепций и схем размещения объектов туристской инфраструктуры </w:t>
      </w:r>
      <w:r w:rsidR="0016390C">
        <w:rPr>
          <w:rFonts w:ascii="Times New Roman" w:hAnsi="Times New Roman" w:cs="Times New Roman"/>
          <w:sz w:val="24"/>
          <w:szCs w:val="24"/>
        </w:rPr>
        <w:br/>
      </w:r>
      <w:r w:rsidRPr="00AA4D50">
        <w:rPr>
          <w:rFonts w:ascii="Times New Roman" w:hAnsi="Times New Roman" w:cs="Times New Roman"/>
          <w:sz w:val="24"/>
          <w:szCs w:val="24"/>
        </w:rPr>
        <w:t>на территории Санкт-Петербурга, в рамках которых проводится анализ наличия, уровня развития и доступности туристско-рекреационных ресурсов Санкт-Петербурга, а также определяется состав и структура необходимых объектов туристской инфраструктуры.</w:t>
      </w:r>
    </w:p>
    <w:p w:rsidR="00044F20" w:rsidRPr="00AA4D50" w:rsidRDefault="00044F20" w:rsidP="0016390C">
      <w:pPr>
        <w:pStyle w:val="ConsPlusNormal"/>
        <w:spacing w:before="220"/>
        <w:ind w:firstLine="539"/>
        <w:contextualSpacing/>
        <w:jc w:val="both"/>
        <w:rPr>
          <w:rFonts w:ascii="Times New Roman" w:hAnsi="Times New Roman" w:cs="Times New Roman"/>
          <w:sz w:val="24"/>
          <w:szCs w:val="24"/>
        </w:rPr>
      </w:pPr>
      <w:r w:rsidRPr="00AA4D50">
        <w:rPr>
          <w:rFonts w:ascii="Times New Roman" w:hAnsi="Times New Roman" w:cs="Times New Roman"/>
          <w:sz w:val="24"/>
          <w:szCs w:val="24"/>
        </w:rPr>
        <w:t xml:space="preserve">По результатам анализа будет определена потребность Санкт-Петербурга в объектах </w:t>
      </w:r>
      <w:r w:rsidRPr="00AA4D50">
        <w:rPr>
          <w:rFonts w:ascii="Times New Roman" w:hAnsi="Times New Roman" w:cs="Times New Roman"/>
          <w:sz w:val="24"/>
          <w:szCs w:val="24"/>
        </w:rPr>
        <w:lastRenderedPageBreak/>
        <w:t xml:space="preserve">туристской инфраструктуры, разработана соответствующая </w:t>
      </w:r>
      <w:hyperlink r:id="rId29" w:history="1">
        <w:r w:rsidRPr="00AA4D50">
          <w:rPr>
            <w:rFonts w:ascii="Times New Roman" w:hAnsi="Times New Roman" w:cs="Times New Roman"/>
            <w:color w:val="0000FF"/>
            <w:sz w:val="24"/>
            <w:szCs w:val="24"/>
          </w:rPr>
          <w:t>схема</w:t>
        </w:r>
      </w:hyperlink>
      <w:r w:rsidRPr="00AA4D50">
        <w:rPr>
          <w:rFonts w:ascii="Times New Roman" w:hAnsi="Times New Roman" w:cs="Times New Roman"/>
          <w:sz w:val="24"/>
          <w:szCs w:val="24"/>
        </w:rPr>
        <w:t xml:space="preserve"> размещения объектов туристской инфраструктуры, направленная на удовлетворение выявленной потребности </w:t>
      </w:r>
      <w:r w:rsidR="002A48D7">
        <w:rPr>
          <w:rFonts w:ascii="Times New Roman" w:hAnsi="Times New Roman" w:cs="Times New Roman"/>
          <w:sz w:val="24"/>
          <w:szCs w:val="24"/>
        </w:rPr>
        <w:t>Санкт-Петербурга</w:t>
      </w:r>
      <w:r w:rsidRPr="00AA4D50">
        <w:rPr>
          <w:rFonts w:ascii="Times New Roman" w:hAnsi="Times New Roman" w:cs="Times New Roman"/>
          <w:sz w:val="24"/>
          <w:szCs w:val="24"/>
        </w:rPr>
        <w:t xml:space="preserve"> в объектах туристской инфраструктуры на период до 2030 года. На основании указанных концепций и схем размещения объектов туристской инфраструктуры </w:t>
      </w:r>
      <w:r w:rsidR="0016390C">
        <w:rPr>
          <w:rFonts w:ascii="Times New Roman" w:hAnsi="Times New Roman" w:cs="Times New Roman"/>
          <w:sz w:val="24"/>
          <w:szCs w:val="24"/>
        </w:rPr>
        <w:br/>
      </w:r>
      <w:r w:rsidRPr="00AA4D50">
        <w:rPr>
          <w:rFonts w:ascii="Times New Roman" w:hAnsi="Times New Roman" w:cs="Times New Roman"/>
          <w:sz w:val="24"/>
          <w:szCs w:val="24"/>
        </w:rPr>
        <w:t xml:space="preserve">на территории Санкт-Петербурга предполагается подготовка предложений по внесению соответствующих изменений в Генеральный план Санкт-Петербурга, утвержденный Законом Санкт-Петербурга от 21.12.2005 </w:t>
      </w:r>
      <w:r w:rsidR="00AA4D50">
        <w:rPr>
          <w:rFonts w:ascii="Times New Roman" w:hAnsi="Times New Roman" w:cs="Times New Roman"/>
          <w:sz w:val="24"/>
          <w:szCs w:val="24"/>
        </w:rPr>
        <w:t>№</w:t>
      </w:r>
      <w:r w:rsidRPr="00AA4D50">
        <w:rPr>
          <w:rFonts w:ascii="Times New Roman" w:hAnsi="Times New Roman" w:cs="Times New Roman"/>
          <w:sz w:val="24"/>
          <w:szCs w:val="24"/>
        </w:rPr>
        <w:t xml:space="preserve"> 728-99, а также последующая разработка проектной и </w:t>
      </w:r>
      <w:proofErr w:type="spellStart"/>
      <w:r w:rsidRPr="00AA4D50">
        <w:rPr>
          <w:rFonts w:ascii="Times New Roman" w:hAnsi="Times New Roman" w:cs="Times New Roman"/>
          <w:sz w:val="24"/>
          <w:szCs w:val="24"/>
        </w:rPr>
        <w:t>предпроектной</w:t>
      </w:r>
      <w:proofErr w:type="spellEnd"/>
      <w:r w:rsidRPr="00AA4D50">
        <w:rPr>
          <w:rFonts w:ascii="Times New Roman" w:hAnsi="Times New Roman" w:cs="Times New Roman"/>
          <w:sz w:val="24"/>
          <w:szCs w:val="24"/>
        </w:rPr>
        <w:t xml:space="preserve"> документации по отдельным направлениям.</w:t>
      </w:r>
    </w:p>
    <w:p w:rsidR="00044F20" w:rsidRPr="00AA4D50" w:rsidRDefault="00044F20" w:rsidP="0016390C">
      <w:pPr>
        <w:pStyle w:val="ConsPlusNormal"/>
        <w:spacing w:before="220"/>
        <w:ind w:firstLine="539"/>
        <w:contextualSpacing/>
        <w:jc w:val="both"/>
        <w:rPr>
          <w:rFonts w:ascii="Times New Roman" w:hAnsi="Times New Roman" w:cs="Times New Roman"/>
          <w:sz w:val="24"/>
          <w:szCs w:val="24"/>
        </w:rPr>
      </w:pPr>
      <w:r w:rsidRPr="00AA4D50">
        <w:rPr>
          <w:rFonts w:ascii="Times New Roman" w:hAnsi="Times New Roman" w:cs="Times New Roman"/>
          <w:sz w:val="24"/>
          <w:szCs w:val="24"/>
        </w:rPr>
        <w:t xml:space="preserve">В целях обеспечения комплексного развития Санкт-Петербурга как комфортной </w:t>
      </w:r>
      <w:r w:rsidR="0016390C">
        <w:rPr>
          <w:rFonts w:ascii="Times New Roman" w:hAnsi="Times New Roman" w:cs="Times New Roman"/>
          <w:sz w:val="24"/>
          <w:szCs w:val="24"/>
        </w:rPr>
        <w:br/>
      </w:r>
      <w:r w:rsidRPr="00AA4D50">
        <w:rPr>
          <w:rFonts w:ascii="Times New Roman" w:hAnsi="Times New Roman" w:cs="Times New Roman"/>
          <w:sz w:val="24"/>
          <w:szCs w:val="24"/>
        </w:rPr>
        <w:t xml:space="preserve">и удобной туристской </w:t>
      </w:r>
      <w:proofErr w:type="spellStart"/>
      <w:r w:rsidRPr="00AA4D50">
        <w:rPr>
          <w:rFonts w:ascii="Times New Roman" w:hAnsi="Times New Roman" w:cs="Times New Roman"/>
          <w:sz w:val="24"/>
          <w:szCs w:val="24"/>
        </w:rPr>
        <w:t>дестинации</w:t>
      </w:r>
      <w:proofErr w:type="spellEnd"/>
      <w:r w:rsidRPr="00AA4D50">
        <w:rPr>
          <w:rFonts w:ascii="Times New Roman" w:hAnsi="Times New Roman" w:cs="Times New Roman"/>
          <w:sz w:val="24"/>
          <w:szCs w:val="24"/>
        </w:rPr>
        <w:t xml:space="preserve"> планирование создания объектов туристской инфраструктуры должно быть синхронизировано с планами мероприятий по развитию обеспечивающей инфраструктуры.</w:t>
      </w:r>
    </w:p>
    <w:p w:rsidR="00044F20" w:rsidRPr="00AA4D50" w:rsidRDefault="00044F20" w:rsidP="0016390C">
      <w:pPr>
        <w:pStyle w:val="ConsPlusNormal"/>
        <w:spacing w:before="220"/>
        <w:ind w:firstLine="539"/>
        <w:contextualSpacing/>
        <w:jc w:val="both"/>
        <w:rPr>
          <w:rFonts w:ascii="Times New Roman" w:hAnsi="Times New Roman" w:cs="Times New Roman"/>
          <w:sz w:val="24"/>
          <w:szCs w:val="24"/>
        </w:rPr>
      </w:pPr>
      <w:r w:rsidRPr="00AA4D50">
        <w:rPr>
          <w:rFonts w:ascii="Times New Roman" w:hAnsi="Times New Roman" w:cs="Times New Roman"/>
          <w:sz w:val="24"/>
          <w:szCs w:val="24"/>
        </w:rPr>
        <w:t xml:space="preserve">Согласно </w:t>
      </w:r>
      <w:hyperlink r:id="rId30" w:history="1">
        <w:r w:rsidRPr="00AA4D50">
          <w:rPr>
            <w:rFonts w:ascii="Times New Roman" w:hAnsi="Times New Roman" w:cs="Times New Roman"/>
            <w:color w:val="0000FF"/>
            <w:sz w:val="24"/>
            <w:szCs w:val="24"/>
          </w:rPr>
          <w:t>Стратегии</w:t>
        </w:r>
      </w:hyperlink>
      <w:r w:rsidRPr="00AA4D50">
        <w:rPr>
          <w:rFonts w:ascii="Times New Roman" w:hAnsi="Times New Roman" w:cs="Times New Roman"/>
          <w:sz w:val="24"/>
          <w:szCs w:val="24"/>
        </w:rPr>
        <w:t xml:space="preserve"> развития туризма в Российской Федерации на период до 2035 года, утвержденной распоряжением Правительства Российской Федерации от 20.09.2019 </w:t>
      </w:r>
      <w:r w:rsidR="00AA4D50">
        <w:rPr>
          <w:rFonts w:ascii="Times New Roman" w:hAnsi="Times New Roman" w:cs="Times New Roman"/>
          <w:sz w:val="24"/>
          <w:szCs w:val="24"/>
        </w:rPr>
        <w:t>№</w:t>
      </w:r>
      <w:r w:rsidRPr="00AA4D50">
        <w:rPr>
          <w:rFonts w:ascii="Times New Roman" w:hAnsi="Times New Roman" w:cs="Times New Roman"/>
          <w:sz w:val="24"/>
          <w:szCs w:val="24"/>
        </w:rPr>
        <w:t xml:space="preserve"> 2129-р, инструментами координации и синхронизации мер по развитию туристской территории станут создание и реализация плана развития туристской территории - комплекса мероприятий и индивидуальных мер по развитию туристской территории, включающего в себя единую концепцию развития и продвижения туристского продукта, мастер-план развития туристской территории (далее - мастер-план), перечень инвестиционных проектов, проектов по развитию объектов транспортной, обеспечивающей и туристской инфраструктуры, запрос на индивидуальный набор мер государственной поддержки.</w:t>
      </w:r>
    </w:p>
    <w:p w:rsidR="00044F20" w:rsidRPr="00AA4D50" w:rsidRDefault="00044F20" w:rsidP="0016390C">
      <w:pPr>
        <w:pStyle w:val="ConsPlusNormal"/>
        <w:spacing w:before="220"/>
        <w:ind w:firstLine="539"/>
        <w:contextualSpacing/>
        <w:jc w:val="both"/>
        <w:rPr>
          <w:rFonts w:ascii="Times New Roman" w:hAnsi="Times New Roman" w:cs="Times New Roman"/>
          <w:sz w:val="24"/>
          <w:szCs w:val="24"/>
        </w:rPr>
      </w:pPr>
      <w:r w:rsidRPr="00AA4D50">
        <w:rPr>
          <w:rFonts w:ascii="Times New Roman" w:hAnsi="Times New Roman" w:cs="Times New Roman"/>
          <w:sz w:val="24"/>
          <w:szCs w:val="24"/>
        </w:rPr>
        <w:t xml:space="preserve">План развития туристской территории призван стать источником прогнозных данных об объеме туристского потока, о целевых группах туристов и способах их привлечения, </w:t>
      </w:r>
      <w:r w:rsidR="0016390C">
        <w:rPr>
          <w:rFonts w:ascii="Times New Roman" w:hAnsi="Times New Roman" w:cs="Times New Roman"/>
          <w:sz w:val="24"/>
          <w:szCs w:val="24"/>
        </w:rPr>
        <w:br/>
      </w:r>
      <w:r w:rsidRPr="00AA4D50">
        <w:rPr>
          <w:rFonts w:ascii="Times New Roman" w:hAnsi="Times New Roman" w:cs="Times New Roman"/>
          <w:sz w:val="24"/>
          <w:szCs w:val="24"/>
        </w:rPr>
        <w:t>а также определять требования к качеству и формату туристской инфраструктуры, состоянию городской среды и общественных пространств.</w:t>
      </w:r>
    </w:p>
    <w:p w:rsidR="00044F20" w:rsidRPr="00AA4D50" w:rsidRDefault="00044F20" w:rsidP="0016390C">
      <w:pPr>
        <w:pStyle w:val="ConsPlusNormal"/>
        <w:spacing w:before="220"/>
        <w:ind w:firstLine="539"/>
        <w:contextualSpacing/>
        <w:jc w:val="both"/>
        <w:rPr>
          <w:rFonts w:ascii="Times New Roman" w:hAnsi="Times New Roman" w:cs="Times New Roman"/>
          <w:sz w:val="24"/>
          <w:szCs w:val="24"/>
        </w:rPr>
      </w:pPr>
      <w:r w:rsidRPr="00AA4D50">
        <w:rPr>
          <w:rFonts w:ascii="Times New Roman" w:hAnsi="Times New Roman" w:cs="Times New Roman"/>
          <w:sz w:val="24"/>
          <w:szCs w:val="24"/>
        </w:rPr>
        <w:t>Мастер-план - план пространственного развития туристской территории, определяющий локализацию проектов по развитию туристской территории. Мастер-план включает территорию точек притяжения, мест локализации коллективных средств размещения, зоны объектов вспомогательной и транспортной инфраструктуры, обеспечивающей развитие туристской территории и иных зон.</w:t>
      </w:r>
    </w:p>
    <w:p w:rsidR="00044F20" w:rsidRPr="00AA4D50" w:rsidRDefault="00044F20" w:rsidP="0016390C">
      <w:pPr>
        <w:pStyle w:val="ConsPlusNormal"/>
        <w:spacing w:before="220"/>
        <w:ind w:firstLine="539"/>
        <w:contextualSpacing/>
        <w:jc w:val="both"/>
        <w:rPr>
          <w:rFonts w:ascii="Times New Roman" w:hAnsi="Times New Roman" w:cs="Times New Roman"/>
          <w:sz w:val="24"/>
          <w:szCs w:val="24"/>
        </w:rPr>
      </w:pPr>
      <w:r w:rsidRPr="00AA4D50">
        <w:rPr>
          <w:rFonts w:ascii="Times New Roman" w:hAnsi="Times New Roman" w:cs="Times New Roman"/>
          <w:sz w:val="24"/>
          <w:szCs w:val="24"/>
        </w:rPr>
        <w:t xml:space="preserve">Мастер-план может быть разработан в отношении всей или части территории </w:t>
      </w:r>
      <w:r w:rsidR="0016390C">
        <w:rPr>
          <w:rFonts w:ascii="Times New Roman" w:hAnsi="Times New Roman" w:cs="Times New Roman"/>
          <w:sz w:val="24"/>
          <w:szCs w:val="24"/>
        </w:rPr>
        <w:br/>
      </w:r>
      <w:r w:rsidRPr="00AA4D50">
        <w:rPr>
          <w:rFonts w:ascii="Times New Roman" w:hAnsi="Times New Roman" w:cs="Times New Roman"/>
          <w:sz w:val="24"/>
          <w:szCs w:val="24"/>
        </w:rPr>
        <w:t>Санкт-Петербурга и включать территории точек притяжения, места локализации коллективных средств размещения, зоны объектов вспомогательной и транспортной инфраструктуры, обеспечивающие развитие туристской территории, и иные зоны, способствующие развитию приоритетной территории, в целях создания конкурентоспособного туристского продукта.</w:t>
      </w:r>
    </w:p>
    <w:p w:rsidR="00044F20" w:rsidRPr="00AA4D50" w:rsidRDefault="00044F20">
      <w:pPr>
        <w:pStyle w:val="ConsPlusNormal"/>
        <w:ind w:firstLine="540"/>
        <w:jc w:val="both"/>
        <w:rPr>
          <w:rFonts w:ascii="Times New Roman" w:hAnsi="Times New Roman" w:cs="Times New Roman"/>
          <w:sz w:val="24"/>
          <w:szCs w:val="24"/>
        </w:rPr>
      </w:pPr>
    </w:p>
    <w:p w:rsidR="00044F20" w:rsidRPr="00AA4D50" w:rsidRDefault="00044F20">
      <w:pPr>
        <w:pStyle w:val="ConsPlusTitle"/>
        <w:jc w:val="center"/>
        <w:outlineLvl w:val="2"/>
        <w:rPr>
          <w:rFonts w:ascii="Times New Roman" w:hAnsi="Times New Roman" w:cs="Times New Roman"/>
          <w:sz w:val="24"/>
          <w:szCs w:val="24"/>
        </w:rPr>
      </w:pPr>
      <w:r w:rsidRPr="00AA4D50">
        <w:rPr>
          <w:rFonts w:ascii="Times New Roman" w:hAnsi="Times New Roman" w:cs="Times New Roman"/>
          <w:sz w:val="24"/>
          <w:szCs w:val="24"/>
        </w:rPr>
        <w:t>2.3. Описание целей и задач подпрограммы 1</w:t>
      </w:r>
    </w:p>
    <w:p w:rsidR="00044F20" w:rsidRPr="00AA4D50" w:rsidRDefault="00044F20">
      <w:pPr>
        <w:pStyle w:val="ConsPlusNormal"/>
        <w:ind w:firstLine="540"/>
        <w:jc w:val="both"/>
        <w:rPr>
          <w:rFonts w:ascii="Times New Roman" w:hAnsi="Times New Roman" w:cs="Times New Roman"/>
          <w:sz w:val="24"/>
          <w:szCs w:val="24"/>
        </w:rPr>
      </w:pPr>
    </w:p>
    <w:p w:rsidR="00044F20" w:rsidRPr="00AA4D50" w:rsidRDefault="00044F20" w:rsidP="0016390C">
      <w:pPr>
        <w:pStyle w:val="ConsPlusNormal"/>
        <w:ind w:firstLine="539"/>
        <w:contextualSpacing/>
        <w:jc w:val="both"/>
        <w:rPr>
          <w:rFonts w:ascii="Times New Roman" w:hAnsi="Times New Roman" w:cs="Times New Roman"/>
          <w:sz w:val="24"/>
          <w:szCs w:val="24"/>
        </w:rPr>
      </w:pPr>
      <w:r w:rsidRPr="00AA4D50">
        <w:rPr>
          <w:rFonts w:ascii="Times New Roman" w:hAnsi="Times New Roman" w:cs="Times New Roman"/>
          <w:sz w:val="24"/>
          <w:szCs w:val="24"/>
        </w:rPr>
        <w:t xml:space="preserve">Целью подпрограммы 1 является содействие повышению уровня качества туристской и сопутствующей инфраструктуры. Достижение цели осуществляется через решение следующих задач: обеспечение комплексного развития туристской инфраструктуры </w:t>
      </w:r>
      <w:r w:rsidR="0016390C">
        <w:rPr>
          <w:rFonts w:ascii="Times New Roman" w:hAnsi="Times New Roman" w:cs="Times New Roman"/>
          <w:sz w:val="24"/>
          <w:szCs w:val="24"/>
        </w:rPr>
        <w:br/>
      </w:r>
      <w:r w:rsidRPr="00AA4D50">
        <w:rPr>
          <w:rFonts w:ascii="Times New Roman" w:hAnsi="Times New Roman" w:cs="Times New Roman"/>
          <w:sz w:val="24"/>
          <w:szCs w:val="24"/>
        </w:rPr>
        <w:t xml:space="preserve">в Санкт-Петербурге, привлечение внебюджетных инвестиций в целях развития туристской инфраструктуры, содействие реализации инвестиционных проектов по созданию </w:t>
      </w:r>
      <w:r w:rsidR="0016390C">
        <w:rPr>
          <w:rFonts w:ascii="Times New Roman" w:hAnsi="Times New Roman" w:cs="Times New Roman"/>
          <w:sz w:val="24"/>
          <w:szCs w:val="24"/>
        </w:rPr>
        <w:br/>
      </w:r>
      <w:r w:rsidRPr="00AA4D50">
        <w:rPr>
          <w:rFonts w:ascii="Times New Roman" w:hAnsi="Times New Roman" w:cs="Times New Roman"/>
          <w:sz w:val="24"/>
          <w:szCs w:val="24"/>
        </w:rPr>
        <w:t>и реконструкции объектов туристской инфраструктуры в Санкт-Петербурге.</w:t>
      </w:r>
    </w:p>
    <w:p w:rsidR="00044F20" w:rsidRPr="00AA4D50" w:rsidRDefault="00044F20" w:rsidP="0016390C">
      <w:pPr>
        <w:pStyle w:val="ConsPlusNormal"/>
        <w:spacing w:before="220"/>
        <w:ind w:firstLine="539"/>
        <w:contextualSpacing/>
        <w:jc w:val="both"/>
        <w:rPr>
          <w:rFonts w:ascii="Times New Roman" w:hAnsi="Times New Roman" w:cs="Times New Roman"/>
          <w:sz w:val="24"/>
          <w:szCs w:val="24"/>
        </w:rPr>
      </w:pPr>
      <w:r w:rsidRPr="00AA4D50">
        <w:rPr>
          <w:rFonts w:ascii="Times New Roman" w:hAnsi="Times New Roman" w:cs="Times New Roman"/>
          <w:sz w:val="24"/>
          <w:szCs w:val="24"/>
        </w:rPr>
        <w:t xml:space="preserve">Решение указанных задач планируется путем реализации мероприятий, направленных на разработку и реализацию </w:t>
      </w:r>
      <w:proofErr w:type="spellStart"/>
      <w:r w:rsidRPr="00AA4D50">
        <w:rPr>
          <w:rFonts w:ascii="Times New Roman" w:hAnsi="Times New Roman" w:cs="Times New Roman"/>
          <w:sz w:val="24"/>
          <w:szCs w:val="24"/>
        </w:rPr>
        <w:t>предпроектной</w:t>
      </w:r>
      <w:proofErr w:type="spellEnd"/>
      <w:r w:rsidRPr="00AA4D50">
        <w:rPr>
          <w:rFonts w:ascii="Times New Roman" w:hAnsi="Times New Roman" w:cs="Times New Roman"/>
          <w:sz w:val="24"/>
          <w:szCs w:val="24"/>
        </w:rPr>
        <w:t xml:space="preserve"> и проектной документации с технико-экономическим обоснованием создания объектов туристской и сопутствующей инфраструктуры, проведение работы по прив</w:t>
      </w:r>
      <w:r w:rsidR="002E3ABD">
        <w:rPr>
          <w:rFonts w:ascii="Times New Roman" w:hAnsi="Times New Roman" w:cs="Times New Roman"/>
          <w:sz w:val="24"/>
          <w:szCs w:val="24"/>
        </w:rPr>
        <w:t>лечению внебюджетных инвестиций,</w:t>
      </w:r>
      <w:r w:rsidRPr="00AA4D50">
        <w:rPr>
          <w:rFonts w:ascii="Times New Roman" w:hAnsi="Times New Roman" w:cs="Times New Roman"/>
          <w:sz w:val="24"/>
          <w:szCs w:val="24"/>
        </w:rPr>
        <w:t xml:space="preserve"> разработке и реализации проектов </w:t>
      </w:r>
      <w:r w:rsidR="002E3ABD">
        <w:rPr>
          <w:rFonts w:ascii="Times New Roman" w:hAnsi="Times New Roman" w:cs="Times New Roman"/>
          <w:sz w:val="24"/>
          <w:szCs w:val="24"/>
        </w:rPr>
        <w:t>ГЧП</w:t>
      </w:r>
      <w:r w:rsidRPr="00AA4D50">
        <w:rPr>
          <w:rFonts w:ascii="Times New Roman" w:hAnsi="Times New Roman" w:cs="Times New Roman"/>
          <w:sz w:val="24"/>
          <w:szCs w:val="24"/>
        </w:rPr>
        <w:t xml:space="preserve"> в сфере туризма.</w:t>
      </w:r>
    </w:p>
    <w:p w:rsidR="00044F20" w:rsidRPr="00AA4D50" w:rsidRDefault="00044F20" w:rsidP="0016390C">
      <w:pPr>
        <w:pStyle w:val="ConsPlusNormal"/>
        <w:spacing w:before="220"/>
        <w:ind w:firstLine="539"/>
        <w:contextualSpacing/>
        <w:jc w:val="both"/>
        <w:rPr>
          <w:rFonts w:ascii="Times New Roman" w:hAnsi="Times New Roman" w:cs="Times New Roman"/>
          <w:sz w:val="24"/>
          <w:szCs w:val="24"/>
        </w:rPr>
      </w:pPr>
      <w:r w:rsidRPr="00AA4D50">
        <w:rPr>
          <w:rFonts w:ascii="Times New Roman" w:hAnsi="Times New Roman" w:cs="Times New Roman"/>
          <w:sz w:val="24"/>
          <w:szCs w:val="24"/>
        </w:rPr>
        <w:t>Основные ожидаемые результаты реализации подпрограммы 1:</w:t>
      </w:r>
    </w:p>
    <w:p w:rsidR="00044F20" w:rsidRPr="00AA4D50" w:rsidRDefault="00044F20" w:rsidP="0016390C">
      <w:pPr>
        <w:pStyle w:val="ConsPlusNormal"/>
        <w:spacing w:before="220"/>
        <w:ind w:firstLine="539"/>
        <w:contextualSpacing/>
        <w:jc w:val="both"/>
        <w:rPr>
          <w:rFonts w:ascii="Times New Roman" w:hAnsi="Times New Roman" w:cs="Times New Roman"/>
          <w:sz w:val="24"/>
          <w:szCs w:val="24"/>
        </w:rPr>
      </w:pPr>
      <w:r w:rsidRPr="00AA4D50">
        <w:rPr>
          <w:rFonts w:ascii="Times New Roman" w:hAnsi="Times New Roman" w:cs="Times New Roman"/>
          <w:sz w:val="24"/>
          <w:szCs w:val="24"/>
        </w:rPr>
        <w:t xml:space="preserve">наличие концептуальной основы для развития туристской инфраструктуры </w:t>
      </w:r>
      <w:r w:rsidR="0016390C">
        <w:rPr>
          <w:rFonts w:ascii="Times New Roman" w:hAnsi="Times New Roman" w:cs="Times New Roman"/>
          <w:sz w:val="24"/>
          <w:szCs w:val="24"/>
        </w:rPr>
        <w:br/>
      </w:r>
      <w:r w:rsidRPr="00AA4D50">
        <w:rPr>
          <w:rFonts w:ascii="Times New Roman" w:hAnsi="Times New Roman" w:cs="Times New Roman"/>
          <w:sz w:val="24"/>
          <w:szCs w:val="24"/>
        </w:rPr>
        <w:lastRenderedPageBreak/>
        <w:t>Санкт-Петербурга;</w:t>
      </w:r>
    </w:p>
    <w:p w:rsidR="00044F20" w:rsidRPr="00AA4D50" w:rsidRDefault="00044F20" w:rsidP="0016390C">
      <w:pPr>
        <w:pStyle w:val="ConsPlusNormal"/>
        <w:spacing w:before="220"/>
        <w:ind w:firstLine="539"/>
        <w:contextualSpacing/>
        <w:jc w:val="both"/>
        <w:rPr>
          <w:rFonts w:ascii="Times New Roman" w:hAnsi="Times New Roman" w:cs="Times New Roman"/>
          <w:sz w:val="24"/>
          <w:szCs w:val="24"/>
        </w:rPr>
      </w:pPr>
      <w:r w:rsidRPr="00AA4D50">
        <w:rPr>
          <w:rFonts w:ascii="Times New Roman" w:hAnsi="Times New Roman" w:cs="Times New Roman"/>
          <w:sz w:val="24"/>
          <w:szCs w:val="24"/>
        </w:rPr>
        <w:t>привлечение в экономику Санкт-Петербурга частных инвестиций в целях реализации инвестиционных проектов в сфере развития туристской инфраструктуры.</w:t>
      </w:r>
    </w:p>
    <w:p w:rsidR="00044F20" w:rsidRPr="00AA4D50" w:rsidRDefault="00044F20">
      <w:pPr>
        <w:pStyle w:val="ConsPlusNormal"/>
        <w:ind w:firstLine="540"/>
        <w:jc w:val="both"/>
        <w:rPr>
          <w:rFonts w:ascii="Times New Roman" w:hAnsi="Times New Roman" w:cs="Times New Roman"/>
          <w:sz w:val="24"/>
          <w:szCs w:val="24"/>
        </w:rPr>
      </w:pPr>
    </w:p>
    <w:p w:rsidR="00044F20" w:rsidRPr="00AA4D50" w:rsidRDefault="00044F20">
      <w:pPr>
        <w:pStyle w:val="ConsPlusTitle"/>
        <w:jc w:val="center"/>
        <w:outlineLvl w:val="2"/>
        <w:rPr>
          <w:rFonts w:ascii="Times New Roman" w:hAnsi="Times New Roman" w:cs="Times New Roman"/>
          <w:sz w:val="24"/>
          <w:szCs w:val="24"/>
        </w:rPr>
      </w:pPr>
      <w:r w:rsidRPr="00AA4D50">
        <w:rPr>
          <w:rFonts w:ascii="Times New Roman" w:hAnsi="Times New Roman" w:cs="Times New Roman"/>
          <w:sz w:val="24"/>
          <w:szCs w:val="24"/>
        </w:rPr>
        <w:t>2.4. Перечень мероприятий подпрограммы 1</w:t>
      </w:r>
    </w:p>
    <w:p w:rsidR="00044F20" w:rsidRPr="00AA4D50" w:rsidRDefault="00044F20">
      <w:pPr>
        <w:pStyle w:val="ConsPlusNormal"/>
        <w:ind w:firstLine="540"/>
        <w:jc w:val="both"/>
        <w:rPr>
          <w:rFonts w:ascii="Times New Roman" w:hAnsi="Times New Roman" w:cs="Times New Roman"/>
          <w:sz w:val="24"/>
          <w:szCs w:val="24"/>
        </w:rPr>
      </w:pPr>
    </w:p>
    <w:p w:rsidR="00044F20" w:rsidRPr="00AA4D50" w:rsidRDefault="00044F20">
      <w:pPr>
        <w:pStyle w:val="ConsPlusNormal"/>
        <w:ind w:firstLine="540"/>
        <w:jc w:val="both"/>
        <w:rPr>
          <w:rFonts w:ascii="Times New Roman" w:hAnsi="Times New Roman" w:cs="Times New Roman"/>
          <w:sz w:val="24"/>
          <w:szCs w:val="24"/>
        </w:rPr>
      </w:pPr>
      <w:r w:rsidRPr="00AA4D50">
        <w:rPr>
          <w:rFonts w:ascii="Times New Roman" w:hAnsi="Times New Roman" w:cs="Times New Roman"/>
          <w:sz w:val="24"/>
          <w:szCs w:val="24"/>
        </w:rPr>
        <w:t>Перечень мероприятий подпрограммы 1 с указанием сроков их реализации, объемов финансирования, исполнителей и участников мероприятий представлен в</w:t>
      </w:r>
      <w:r w:rsidR="00297B4B" w:rsidRPr="00AA4D50">
        <w:rPr>
          <w:rFonts w:ascii="Times New Roman" w:hAnsi="Times New Roman" w:cs="Times New Roman"/>
          <w:sz w:val="24"/>
          <w:szCs w:val="24"/>
        </w:rPr>
        <w:t xml:space="preserve"> таблице 6</w:t>
      </w:r>
      <w:r w:rsidRPr="00AA4D50">
        <w:rPr>
          <w:rFonts w:ascii="Times New Roman" w:hAnsi="Times New Roman" w:cs="Times New Roman"/>
          <w:sz w:val="24"/>
          <w:szCs w:val="24"/>
        </w:rPr>
        <w:t>.</w:t>
      </w:r>
    </w:p>
    <w:p w:rsidR="00044F20" w:rsidRPr="00AA4D50" w:rsidRDefault="00044F20">
      <w:pPr>
        <w:pStyle w:val="ConsPlusNormal"/>
        <w:ind w:firstLine="540"/>
        <w:jc w:val="both"/>
        <w:rPr>
          <w:rFonts w:ascii="Times New Roman" w:hAnsi="Times New Roman" w:cs="Times New Roman"/>
          <w:sz w:val="24"/>
          <w:szCs w:val="24"/>
        </w:rPr>
      </w:pPr>
    </w:p>
    <w:p w:rsidR="00297B4B" w:rsidRPr="00AA4D50" w:rsidRDefault="00297B4B">
      <w:pPr>
        <w:pStyle w:val="ConsPlusTitle"/>
        <w:jc w:val="center"/>
        <w:outlineLvl w:val="3"/>
        <w:rPr>
          <w:rFonts w:ascii="Times New Roman" w:hAnsi="Times New Roman" w:cs="Times New Roman"/>
          <w:sz w:val="24"/>
          <w:szCs w:val="24"/>
        </w:rPr>
      </w:pPr>
    </w:p>
    <w:p w:rsidR="00297B4B" w:rsidRPr="00AA4D50" w:rsidRDefault="00297B4B">
      <w:pPr>
        <w:pStyle w:val="ConsPlusTitle"/>
        <w:jc w:val="center"/>
        <w:outlineLvl w:val="3"/>
        <w:rPr>
          <w:rFonts w:ascii="Times New Roman" w:hAnsi="Times New Roman" w:cs="Times New Roman"/>
          <w:sz w:val="24"/>
          <w:szCs w:val="24"/>
        </w:rPr>
      </w:pPr>
    </w:p>
    <w:p w:rsidR="00297B4B" w:rsidRPr="00AA4D50" w:rsidRDefault="00297B4B">
      <w:pPr>
        <w:pStyle w:val="ConsPlusTitle"/>
        <w:jc w:val="center"/>
        <w:outlineLvl w:val="3"/>
        <w:rPr>
          <w:rFonts w:ascii="Times New Roman" w:hAnsi="Times New Roman" w:cs="Times New Roman"/>
          <w:sz w:val="24"/>
          <w:szCs w:val="24"/>
        </w:rPr>
      </w:pPr>
    </w:p>
    <w:p w:rsidR="00297B4B" w:rsidRPr="00AA4D50" w:rsidRDefault="00297B4B">
      <w:pPr>
        <w:pStyle w:val="ConsPlusTitle"/>
        <w:jc w:val="center"/>
        <w:outlineLvl w:val="3"/>
        <w:rPr>
          <w:rFonts w:ascii="Times New Roman" w:hAnsi="Times New Roman" w:cs="Times New Roman"/>
          <w:sz w:val="24"/>
          <w:szCs w:val="24"/>
        </w:rPr>
      </w:pPr>
    </w:p>
    <w:p w:rsidR="00297B4B" w:rsidRPr="00AA4D50" w:rsidRDefault="00297B4B">
      <w:pPr>
        <w:pStyle w:val="ConsPlusTitle"/>
        <w:jc w:val="center"/>
        <w:outlineLvl w:val="3"/>
        <w:rPr>
          <w:rFonts w:ascii="Times New Roman" w:hAnsi="Times New Roman" w:cs="Times New Roman"/>
          <w:sz w:val="24"/>
          <w:szCs w:val="24"/>
        </w:rPr>
      </w:pPr>
    </w:p>
    <w:p w:rsidR="00297B4B" w:rsidRPr="00AA4D50" w:rsidRDefault="00297B4B">
      <w:pPr>
        <w:pStyle w:val="ConsPlusTitle"/>
        <w:jc w:val="center"/>
        <w:outlineLvl w:val="3"/>
        <w:rPr>
          <w:rFonts w:ascii="Times New Roman" w:hAnsi="Times New Roman" w:cs="Times New Roman"/>
          <w:sz w:val="24"/>
          <w:szCs w:val="24"/>
        </w:rPr>
      </w:pPr>
    </w:p>
    <w:p w:rsidR="00297B4B" w:rsidRPr="00AA4D50" w:rsidRDefault="00297B4B">
      <w:pPr>
        <w:pStyle w:val="ConsPlusTitle"/>
        <w:jc w:val="center"/>
        <w:outlineLvl w:val="3"/>
        <w:rPr>
          <w:rFonts w:ascii="Times New Roman" w:hAnsi="Times New Roman" w:cs="Times New Roman"/>
          <w:sz w:val="24"/>
          <w:szCs w:val="24"/>
        </w:rPr>
      </w:pPr>
    </w:p>
    <w:p w:rsidR="00297B4B" w:rsidRPr="00AA4D50" w:rsidRDefault="00297B4B">
      <w:pPr>
        <w:pStyle w:val="ConsPlusTitle"/>
        <w:jc w:val="center"/>
        <w:outlineLvl w:val="3"/>
        <w:rPr>
          <w:rFonts w:ascii="Times New Roman" w:hAnsi="Times New Roman" w:cs="Times New Roman"/>
          <w:sz w:val="24"/>
          <w:szCs w:val="24"/>
        </w:rPr>
      </w:pPr>
    </w:p>
    <w:p w:rsidR="00297B4B" w:rsidRPr="00AA4D50" w:rsidRDefault="00297B4B">
      <w:pPr>
        <w:pStyle w:val="ConsPlusTitle"/>
        <w:jc w:val="center"/>
        <w:outlineLvl w:val="3"/>
        <w:rPr>
          <w:rFonts w:ascii="Times New Roman" w:hAnsi="Times New Roman" w:cs="Times New Roman"/>
          <w:sz w:val="24"/>
          <w:szCs w:val="24"/>
        </w:rPr>
      </w:pPr>
    </w:p>
    <w:p w:rsidR="00297B4B" w:rsidRPr="00AA4D50" w:rsidRDefault="00297B4B">
      <w:pPr>
        <w:pStyle w:val="ConsPlusTitle"/>
        <w:jc w:val="center"/>
        <w:outlineLvl w:val="3"/>
        <w:rPr>
          <w:rFonts w:ascii="Times New Roman" w:hAnsi="Times New Roman" w:cs="Times New Roman"/>
          <w:sz w:val="24"/>
          <w:szCs w:val="24"/>
        </w:rPr>
      </w:pPr>
    </w:p>
    <w:p w:rsidR="00297B4B" w:rsidRPr="00AA4D50" w:rsidRDefault="00297B4B">
      <w:pPr>
        <w:pStyle w:val="ConsPlusTitle"/>
        <w:jc w:val="center"/>
        <w:outlineLvl w:val="3"/>
        <w:rPr>
          <w:rFonts w:ascii="Times New Roman" w:hAnsi="Times New Roman" w:cs="Times New Roman"/>
          <w:sz w:val="24"/>
          <w:szCs w:val="24"/>
        </w:rPr>
      </w:pPr>
    </w:p>
    <w:p w:rsidR="00297B4B" w:rsidRPr="00AA4D50" w:rsidRDefault="00297B4B">
      <w:pPr>
        <w:pStyle w:val="ConsPlusTitle"/>
        <w:jc w:val="center"/>
        <w:outlineLvl w:val="3"/>
        <w:rPr>
          <w:rFonts w:ascii="Times New Roman" w:hAnsi="Times New Roman" w:cs="Times New Roman"/>
          <w:sz w:val="24"/>
          <w:szCs w:val="24"/>
        </w:rPr>
      </w:pPr>
    </w:p>
    <w:p w:rsidR="00297B4B" w:rsidRPr="00AA4D50" w:rsidRDefault="00297B4B">
      <w:pPr>
        <w:pStyle w:val="ConsPlusTitle"/>
        <w:jc w:val="center"/>
        <w:outlineLvl w:val="3"/>
        <w:rPr>
          <w:rFonts w:ascii="Times New Roman" w:hAnsi="Times New Roman" w:cs="Times New Roman"/>
          <w:sz w:val="24"/>
          <w:szCs w:val="24"/>
        </w:rPr>
      </w:pPr>
    </w:p>
    <w:p w:rsidR="00297B4B" w:rsidRPr="00AA4D50" w:rsidRDefault="00297B4B">
      <w:pPr>
        <w:pStyle w:val="ConsPlusTitle"/>
        <w:jc w:val="center"/>
        <w:outlineLvl w:val="3"/>
        <w:rPr>
          <w:rFonts w:ascii="Times New Roman" w:hAnsi="Times New Roman" w:cs="Times New Roman"/>
          <w:sz w:val="24"/>
          <w:szCs w:val="24"/>
        </w:rPr>
      </w:pPr>
    </w:p>
    <w:p w:rsidR="00297B4B" w:rsidRPr="00AA4D50" w:rsidRDefault="00297B4B">
      <w:pPr>
        <w:pStyle w:val="ConsPlusTitle"/>
        <w:jc w:val="center"/>
        <w:outlineLvl w:val="3"/>
        <w:rPr>
          <w:rFonts w:ascii="Times New Roman" w:hAnsi="Times New Roman" w:cs="Times New Roman"/>
          <w:sz w:val="24"/>
          <w:szCs w:val="24"/>
        </w:rPr>
      </w:pPr>
    </w:p>
    <w:p w:rsidR="00297B4B" w:rsidRPr="00AA4D50" w:rsidRDefault="00297B4B">
      <w:pPr>
        <w:pStyle w:val="ConsPlusTitle"/>
        <w:jc w:val="center"/>
        <w:outlineLvl w:val="3"/>
        <w:rPr>
          <w:rFonts w:ascii="Times New Roman" w:hAnsi="Times New Roman" w:cs="Times New Roman"/>
          <w:sz w:val="24"/>
          <w:szCs w:val="24"/>
        </w:rPr>
      </w:pPr>
    </w:p>
    <w:p w:rsidR="00297B4B" w:rsidRPr="00AA4D50" w:rsidRDefault="00297B4B">
      <w:pPr>
        <w:pStyle w:val="ConsPlusTitle"/>
        <w:jc w:val="center"/>
        <w:outlineLvl w:val="3"/>
        <w:rPr>
          <w:rFonts w:ascii="Times New Roman" w:hAnsi="Times New Roman" w:cs="Times New Roman"/>
          <w:sz w:val="24"/>
          <w:szCs w:val="24"/>
        </w:rPr>
      </w:pPr>
    </w:p>
    <w:p w:rsidR="00297B4B" w:rsidRPr="00AA4D50" w:rsidRDefault="00297B4B">
      <w:pPr>
        <w:pStyle w:val="ConsPlusTitle"/>
        <w:jc w:val="center"/>
        <w:outlineLvl w:val="3"/>
        <w:rPr>
          <w:rFonts w:ascii="Times New Roman" w:hAnsi="Times New Roman" w:cs="Times New Roman"/>
          <w:sz w:val="24"/>
          <w:szCs w:val="24"/>
        </w:rPr>
      </w:pPr>
    </w:p>
    <w:p w:rsidR="00297B4B" w:rsidRPr="00AA4D50" w:rsidRDefault="00297B4B">
      <w:pPr>
        <w:pStyle w:val="ConsPlusTitle"/>
        <w:jc w:val="center"/>
        <w:outlineLvl w:val="3"/>
        <w:rPr>
          <w:rFonts w:ascii="Times New Roman" w:hAnsi="Times New Roman" w:cs="Times New Roman"/>
          <w:sz w:val="24"/>
          <w:szCs w:val="24"/>
        </w:rPr>
      </w:pPr>
    </w:p>
    <w:p w:rsidR="00297B4B" w:rsidRPr="00AA4D50" w:rsidRDefault="00297B4B">
      <w:pPr>
        <w:pStyle w:val="ConsPlusTitle"/>
        <w:jc w:val="center"/>
        <w:outlineLvl w:val="3"/>
        <w:rPr>
          <w:rFonts w:ascii="Times New Roman" w:hAnsi="Times New Roman" w:cs="Times New Roman"/>
          <w:sz w:val="24"/>
          <w:szCs w:val="24"/>
        </w:rPr>
      </w:pPr>
    </w:p>
    <w:p w:rsidR="00297B4B" w:rsidRPr="00AA4D50" w:rsidRDefault="00297B4B">
      <w:pPr>
        <w:pStyle w:val="ConsPlusTitle"/>
        <w:jc w:val="center"/>
        <w:outlineLvl w:val="3"/>
        <w:rPr>
          <w:rFonts w:ascii="Times New Roman" w:hAnsi="Times New Roman" w:cs="Times New Roman"/>
          <w:sz w:val="24"/>
          <w:szCs w:val="24"/>
        </w:rPr>
      </w:pPr>
    </w:p>
    <w:p w:rsidR="00297B4B" w:rsidRPr="00AA4D50" w:rsidRDefault="00297B4B">
      <w:pPr>
        <w:pStyle w:val="ConsPlusTitle"/>
        <w:jc w:val="center"/>
        <w:outlineLvl w:val="3"/>
        <w:rPr>
          <w:rFonts w:ascii="Times New Roman" w:hAnsi="Times New Roman" w:cs="Times New Roman"/>
          <w:sz w:val="24"/>
          <w:szCs w:val="24"/>
        </w:rPr>
      </w:pPr>
    </w:p>
    <w:p w:rsidR="00297B4B" w:rsidRPr="00AA4D50" w:rsidRDefault="00297B4B">
      <w:pPr>
        <w:pStyle w:val="ConsPlusTitle"/>
        <w:jc w:val="center"/>
        <w:outlineLvl w:val="3"/>
        <w:rPr>
          <w:rFonts w:ascii="Times New Roman" w:hAnsi="Times New Roman" w:cs="Times New Roman"/>
          <w:sz w:val="24"/>
          <w:szCs w:val="24"/>
        </w:rPr>
      </w:pPr>
    </w:p>
    <w:p w:rsidR="00297B4B" w:rsidRPr="00AA4D50" w:rsidRDefault="00297B4B">
      <w:pPr>
        <w:pStyle w:val="ConsPlusTitle"/>
        <w:jc w:val="center"/>
        <w:outlineLvl w:val="3"/>
        <w:rPr>
          <w:rFonts w:ascii="Times New Roman" w:hAnsi="Times New Roman" w:cs="Times New Roman"/>
          <w:sz w:val="24"/>
          <w:szCs w:val="24"/>
        </w:rPr>
      </w:pPr>
    </w:p>
    <w:p w:rsidR="00297B4B" w:rsidRPr="00AA4D50" w:rsidRDefault="00297B4B">
      <w:pPr>
        <w:pStyle w:val="ConsPlusTitle"/>
        <w:jc w:val="center"/>
        <w:outlineLvl w:val="3"/>
        <w:rPr>
          <w:rFonts w:ascii="Times New Roman" w:hAnsi="Times New Roman" w:cs="Times New Roman"/>
          <w:sz w:val="24"/>
          <w:szCs w:val="24"/>
        </w:rPr>
      </w:pPr>
    </w:p>
    <w:p w:rsidR="00297B4B" w:rsidRPr="00AA4D50" w:rsidRDefault="00297B4B">
      <w:pPr>
        <w:pStyle w:val="ConsPlusTitle"/>
        <w:jc w:val="center"/>
        <w:outlineLvl w:val="3"/>
        <w:rPr>
          <w:rFonts w:ascii="Times New Roman" w:hAnsi="Times New Roman" w:cs="Times New Roman"/>
          <w:sz w:val="24"/>
          <w:szCs w:val="24"/>
        </w:rPr>
      </w:pPr>
    </w:p>
    <w:p w:rsidR="00297B4B" w:rsidRPr="00AA4D50" w:rsidRDefault="00297B4B">
      <w:pPr>
        <w:pStyle w:val="ConsPlusTitle"/>
        <w:jc w:val="center"/>
        <w:outlineLvl w:val="3"/>
        <w:rPr>
          <w:rFonts w:ascii="Times New Roman" w:hAnsi="Times New Roman" w:cs="Times New Roman"/>
          <w:sz w:val="24"/>
          <w:szCs w:val="24"/>
        </w:rPr>
      </w:pPr>
    </w:p>
    <w:p w:rsidR="00297B4B" w:rsidRPr="00AA4D50" w:rsidRDefault="00297B4B">
      <w:pPr>
        <w:pStyle w:val="ConsPlusTitle"/>
        <w:jc w:val="center"/>
        <w:outlineLvl w:val="3"/>
        <w:rPr>
          <w:rFonts w:ascii="Times New Roman" w:hAnsi="Times New Roman" w:cs="Times New Roman"/>
          <w:sz w:val="24"/>
          <w:szCs w:val="24"/>
        </w:rPr>
      </w:pPr>
    </w:p>
    <w:p w:rsidR="00297B4B" w:rsidRPr="00AA4D50" w:rsidRDefault="00297B4B">
      <w:pPr>
        <w:pStyle w:val="ConsPlusTitle"/>
        <w:jc w:val="center"/>
        <w:outlineLvl w:val="3"/>
        <w:rPr>
          <w:rFonts w:ascii="Times New Roman" w:hAnsi="Times New Roman" w:cs="Times New Roman"/>
          <w:sz w:val="24"/>
          <w:szCs w:val="24"/>
        </w:rPr>
      </w:pPr>
    </w:p>
    <w:p w:rsidR="00297B4B" w:rsidRPr="00AA4D50" w:rsidRDefault="00297B4B">
      <w:pPr>
        <w:pStyle w:val="ConsPlusTitle"/>
        <w:jc w:val="center"/>
        <w:outlineLvl w:val="3"/>
        <w:rPr>
          <w:rFonts w:ascii="Times New Roman" w:hAnsi="Times New Roman" w:cs="Times New Roman"/>
          <w:sz w:val="24"/>
          <w:szCs w:val="24"/>
        </w:rPr>
      </w:pPr>
    </w:p>
    <w:p w:rsidR="00297B4B" w:rsidRPr="00AA4D50" w:rsidRDefault="00297B4B">
      <w:pPr>
        <w:pStyle w:val="ConsPlusTitle"/>
        <w:jc w:val="center"/>
        <w:outlineLvl w:val="3"/>
        <w:rPr>
          <w:rFonts w:ascii="Times New Roman" w:hAnsi="Times New Roman" w:cs="Times New Roman"/>
          <w:sz w:val="24"/>
          <w:szCs w:val="24"/>
        </w:rPr>
      </w:pPr>
    </w:p>
    <w:p w:rsidR="00297B4B" w:rsidRPr="00AA4D50" w:rsidRDefault="00297B4B">
      <w:pPr>
        <w:pStyle w:val="ConsPlusTitle"/>
        <w:jc w:val="center"/>
        <w:outlineLvl w:val="3"/>
        <w:rPr>
          <w:rFonts w:ascii="Times New Roman" w:hAnsi="Times New Roman" w:cs="Times New Roman"/>
          <w:sz w:val="24"/>
          <w:szCs w:val="24"/>
        </w:rPr>
      </w:pPr>
    </w:p>
    <w:p w:rsidR="00297B4B" w:rsidRPr="00AA4D50" w:rsidRDefault="00297B4B">
      <w:pPr>
        <w:pStyle w:val="ConsPlusTitle"/>
        <w:jc w:val="center"/>
        <w:outlineLvl w:val="3"/>
        <w:rPr>
          <w:rFonts w:ascii="Times New Roman" w:hAnsi="Times New Roman" w:cs="Times New Roman"/>
          <w:sz w:val="24"/>
          <w:szCs w:val="24"/>
        </w:rPr>
        <w:sectPr w:rsidR="00297B4B" w:rsidRPr="00AA4D50" w:rsidSect="00424A67">
          <w:pgSz w:w="11905" w:h="16838"/>
          <w:pgMar w:top="993" w:right="851" w:bottom="993" w:left="1701" w:header="0" w:footer="0" w:gutter="0"/>
          <w:cols w:space="720"/>
        </w:sectPr>
      </w:pPr>
    </w:p>
    <w:p w:rsidR="00044F20" w:rsidRPr="00AA4D50" w:rsidRDefault="00044F20">
      <w:pPr>
        <w:pStyle w:val="ConsPlusTitle"/>
        <w:jc w:val="center"/>
        <w:outlineLvl w:val="3"/>
        <w:rPr>
          <w:rFonts w:ascii="Times New Roman" w:hAnsi="Times New Roman" w:cs="Times New Roman"/>
          <w:sz w:val="24"/>
          <w:szCs w:val="24"/>
        </w:rPr>
      </w:pPr>
      <w:r w:rsidRPr="00AA4D50">
        <w:rPr>
          <w:rFonts w:ascii="Times New Roman" w:hAnsi="Times New Roman" w:cs="Times New Roman"/>
          <w:sz w:val="24"/>
          <w:szCs w:val="24"/>
        </w:rPr>
        <w:lastRenderedPageBreak/>
        <w:t>ПЕРЕЧЕНЬ</w:t>
      </w:r>
    </w:p>
    <w:p w:rsidR="00044F20" w:rsidRPr="00AA4D50" w:rsidRDefault="00044F20">
      <w:pPr>
        <w:pStyle w:val="ConsPlusTitle"/>
        <w:jc w:val="center"/>
        <w:rPr>
          <w:rFonts w:ascii="Times New Roman" w:hAnsi="Times New Roman" w:cs="Times New Roman"/>
          <w:sz w:val="24"/>
          <w:szCs w:val="24"/>
        </w:rPr>
      </w:pPr>
      <w:r w:rsidRPr="00AA4D50">
        <w:rPr>
          <w:rFonts w:ascii="Times New Roman" w:hAnsi="Times New Roman" w:cs="Times New Roman"/>
          <w:sz w:val="24"/>
          <w:szCs w:val="24"/>
        </w:rPr>
        <w:t>мероприятий подпрограммы 1</w:t>
      </w:r>
    </w:p>
    <w:p w:rsidR="00044F20" w:rsidRPr="00AA4D50" w:rsidRDefault="00700D14">
      <w:pPr>
        <w:pStyle w:val="ConsPlusNormal"/>
        <w:jc w:val="right"/>
        <w:outlineLvl w:val="4"/>
        <w:rPr>
          <w:rFonts w:ascii="Times New Roman" w:hAnsi="Times New Roman" w:cs="Times New Roman"/>
          <w:sz w:val="24"/>
          <w:szCs w:val="24"/>
        </w:rPr>
      </w:pPr>
      <w:r w:rsidRPr="00AA4D50">
        <w:rPr>
          <w:rFonts w:ascii="Times New Roman" w:hAnsi="Times New Roman" w:cs="Times New Roman"/>
          <w:sz w:val="24"/>
          <w:szCs w:val="24"/>
        </w:rPr>
        <w:t>Таблица 6</w:t>
      </w:r>
    </w:p>
    <w:p w:rsidR="00297B4B" w:rsidRPr="00AA4D50" w:rsidRDefault="00297B4B">
      <w:pPr>
        <w:pStyle w:val="ConsPlusTitle"/>
        <w:jc w:val="center"/>
        <w:rPr>
          <w:rFonts w:ascii="Times New Roman" w:hAnsi="Times New Roman" w:cs="Times New Roman"/>
          <w:sz w:val="24"/>
          <w:szCs w:val="24"/>
        </w:rPr>
      </w:pPr>
      <w:bookmarkStart w:id="9" w:name="P2220"/>
      <w:bookmarkEnd w:id="9"/>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2381"/>
        <w:gridCol w:w="1134"/>
        <w:gridCol w:w="1442"/>
        <w:gridCol w:w="708"/>
        <w:gridCol w:w="684"/>
        <w:gridCol w:w="680"/>
        <w:gridCol w:w="680"/>
        <w:gridCol w:w="680"/>
        <w:gridCol w:w="680"/>
        <w:gridCol w:w="1020"/>
        <w:gridCol w:w="2948"/>
      </w:tblGrid>
      <w:tr w:rsidR="00044F20" w:rsidRPr="00AA4D50" w:rsidTr="0069209A">
        <w:tc>
          <w:tcPr>
            <w:tcW w:w="567" w:type="dxa"/>
            <w:vMerge w:val="restart"/>
          </w:tcPr>
          <w:p w:rsidR="00044F20" w:rsidRPr="00AA4D50" w:rsidRDefault="00AA4D50">
            <w:pPr>
              <w:pStyle w:val="ConsPlusNormal"/>
              <w:jc w:val="center"/>
              <w:rPr>
                <w:rFonts w:ascii="Times New Roman" w:hAnsi="Times New Roman" w:cs="Times New Roman"/>
                <w:sz w:val="24"/>
                <w:szCs w:val="24"/>
              </w:rPr>
            </w:pPr>
            <w:r>
              <w:rPr>
                <w:rFonts w:ascii="Times New Roman" w:hAnsi="Times New Roman" w:cs="Times New Roman"/>
                <w:sz w:val="24"/>
                <w:szCs w:val="24"/>
              </w:rPr>
              <w:t>№</w:t>
            </w:r>
            <w:r w:rsidR="00044F20" w:rsidRPr="00AA4D50">
              <w:rPr>
                <w:rFonts w:ascii="Times New Roman" w:hAnsi="Times New Roman" w:cs="Times New Roman"/>
                <w:sz w:val="24"/>
                <w:szCs w:val="24"/>
              </w:rPr>
              <w:t xml:space="preserve"> п/п</w:t>
            </w:r>
          </w:p>
        </w:tc>
        <w:tc>
          <w:tcPr>
            <w:tcW w:w="2381" w:type="dxa"/>
            <w:vMerge w:val="restart"/>
          </w:tcPr>
          <w:p w:rsidR="00044F20" w:rsidRPr="00AA4D50" w:rsidRDefault="00044F20">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Наименование мероприятия</w:t>
            </w:r>
          </w:p>
        </w:tc>
        <w:tc>
          <w:tcPr>
            <w:tcW w:w="1134" w:type="dxa"/>
            <w:vMerge w:val="restart"/>
          </w:tcPr>
          <w:p w:rsidR="00044F20" w:rsidRPr="00AA4D50" w:rsidRDefault="00044F20">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Исполни</w:t>
            </w:r>
            <w:r w:rsidR="002E3ABD">
              <w:rPr>
                <w:rFonts w:ascii="Times New Roman" w:hAnsi="Times New Roman" w:cs="Times New Roman"/>
                <w:sz w:val="24"/>
                <w:szCs w:val="24"/>
              </w:rPr>
              <w:t>-</w:t>
            </w:r>
            <w:proofErr w:type="spellStart"/>
            <w:r w:rsidRPr="00AA4D50">
              <w:rPr>
                <w:rFonts w:ascii="Times New Roman" w:hAnsi="Times New Roman" w:cs="Times New Roman"/>
                <w:sz w:val="24"/>
                <w:szCs w:val="24"/>
              </w:rPr>
              <w:t>тель</w:t>
            </w:r>
            <w:proofErr w:type="spellEnd"/>
            <w:r w:rsidRPr="00AA4D50">
              <w:rPr>
                <w:rFonts w:ascii="Times New Roman" w:hAnsi="Times New Roman" w:cs="Times New Roman"/>
                <w:sz w:val="24"/>
                <w:szCs w:val="24"/>
              </w:rPr>
              <w:t>, участник</w:t>
            </w:r>
          </w:p>
        </w:tc>
        <w:tc>
          <w:tcPr>
            <w:tcW w:w="1442" w:type="dxa"/>
            <w:vMerge w:val="restart"/>
          </w:tcPr>
          <w:p w:rsidR="00044F20" w:rsidRPr="00AA4D50" w:rsidRDefault="00044F20">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Источник финансирования</w:t>
            </w:r>
          </w:p>
        </w:tc>
        <w:tc>
          <w:tcPr>
            <w:tcW w:w="4112" w:type="dxa"/>
            <w:gridSpan w:val="6"/>
          </w:tcPr>
          <w:p w:rsidR="00044F20" w:rsidRPr="00AA4D50" w:rsidRDefault="00044F20">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Срок реализации и объем финансирования по годам, тыс. руб.</w:t>
            </w:r>
          </w:p>
        </w:tc>
        <w:tc>
          <w:tcPr>
            <w:tcW w:w="1020" w:type="dxa"/>
            <w:vMerge w:val="restart"/>
          </w:tcPr>
          <w:p w:rsidR="00044F20" w:rsidRPr="00AA4D50" w:rsidRDefault="00044F20">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ИТОГО</w:t>
            </w:r>
          </w:p>
        </w:tc>
        <w:tc>
          <w:tcPr>
            <w:tcW w:w="2948" w:type="dxa"/>
            <w:vMerge w:val="restart"/>
          </w:tcPr>
          <w:p w:rsidR="00044F20" w:rsidRPr="00AA4D50" w:rsidRDefault="00044F20">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Наименование целевого показателя, индикатора, на достижение которых оказывает влияние реализация мероприятия</w:t>
            </w:r>
          </w:p>
        </w:tc>
      </w:tr>
      <w:tr w:rsidR="008A0FC1" w:rsidRPr="00AA4D50" w:rsidTr="0069209A">
        <w:tc>
          <w:tcPr>
            <w:tcW w:w="567" w:type="dxa"/>
            <w:vMerge/>
          </w:tcPr>
          <w:p w:rsidR="008A0FC1" w:rsidRPr="00AA4D50" w:rsidRDefault="008A0FC1" w:rsidP="008A0FC1">
            <w:pPr>
              <w:rPr>
                <w:rFonts w:ascii="Times New Roman" w:hAnsi="Times New Roman" w:cs="Times New Roman"/>
                <w:sz w:val="24"/>
                <w:szCs w:val="24"/>
              </w:rPr>
            </w:pPr>
          </w:p>
        </w:tc>
        <w:tc>
          <w:tcPr>
            <w:tcW w:w="2381" w:type="dxa"/>
            <w:vMerge/>
          </w:tcPr>
          <w:p w:rsidR="008A0FC1" w:rsidRPr="00AA4D50" w:rsidRDefault="008A0FC1" w:rsidP="008A0FC1">
            <w:pPr>
              <w:rPr>
                <w:rFonts w:ascii="Times New Roman" w:hAnsi="Times New Roman" w:cs="Times New Roman"/>
                <w:sz w:val="24"/>
                <w:szCs w:val="24"/>
              </w:rPr>
            </w:pPr>
          </w:p>
        </w:tc>
        <w:tc>
          <w:tcPr>
            <w:tcW w:w="1134" w:type="dxa"/>
            <w:vMerge/>
          </w:tcPr>
          <w:p w:rsidR="008A0FC1" w:rsidRPr="00AA4D50" w:rsidRDefault="008A0FC1" w:rsidP="008A0FC1">
            <w:pPr>
              <w:rPr>
                <w:rFonts w:ascii="Times New Roman" w:hAnsi="Times New Roman" w:cs="Times New Roman"/>
                <w:sz w:val="24"/>
                <w:szCs w:val="24"/>
              </w:rPr>
            </w:pPr>
          </w:p>
        </w:tc>
        <w:tc>
          <w:tcPr>
            <w:tcW w:w="1442" w:type="dxa"/>
            <w:vMerge/>
          </w:tcPr>
          <w:p w:rsidR="008A0FC1" w:rsidRPr="00AA4D50" w:rsidRDefault="008A0FC1" w:rsidP="008A0FC1">
            <w:pPr>
              <w:rPr>
                <w:rFonts w:ascii="Times New Roman" w:hAnsi="Times New Roman" w:cs="Times New Roman"/>
                <w:sz w:val="24"/>
                <w:szCs w:val="24"/>
              </w:rPr>
            </w:pPr>
          </w:p>
        </w:tc>
        <w:tc>
          <w:tcPr>
            <w:tcW w:w="708" w:type="dxa"/>
          </w:tcPr>
          <w:p w:rsidR="008A0FC1" w:rsidRPr="00AA4D50" w:rsidRDefault="008A0FC1" w:rsidP="008A0FC1">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2021 г.</w:t>
            </w:r>
          </w:p>
        </w:tc>
        <w:tc>
          <w:tcPr>
            <w:tcW w:w="684" w:type="dxa"/>
          </w:tcPr>
          <w:p w:rsidR="008A0FC1" w:rsidRPr="00AA4D50" w:rsidRDefault="008A0FC1" w:rsidP="008A0FC1">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2022 г.</w:t>
            </w:r>
          </w:p>
        </w:tc>
        <w:tc>
          <w:tcPr>
            <w:tcW w:w="680" w:type="dxa"/>
          </w:tcPr>
          <w:p w:rsidR="008A0FC1" w:rsidRPr="00AA4D50" w:rsidRDefault="008A0FC1" w:rsidP="008A0FC1">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2023 г.</w:t>
            </w:r>
          </w:p>
        </w:tc>
        <w:tc>
          <w:tcPr>
            <w:tcW w:w="680" w:type="dxa"/>
          </w:tcPr>
          <w:p w:rsidR="008A0FC1" w:rsidRPr="00AA4D50" w:rsidRDefault="008A0FC1" w:rsidP="008A0FC1">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2024 г.</w:t>
            </w:r>
          </w:p>
        </w:tc>
        <w:tc>
          <w:tcPr>
            <w:tcW w:w="680" w:type="dxa"/>
          </w:tcPr>
          <w:p w:rsidR="008A0FC1" w:rsidRPr="00AA4D50" w:rsidRDefault="008A0FC1" w:rsidP="008A0FC1">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2025 г.</w:t>
            </w:r>
          </w:p>
        </w:tc>
        <w:tc>
          <w:tcPr>
            <w:tcW w:w="680" w:type="dxa"/>
          </w:tcPr>
          <w:p w:rsidR="008A0FC1" w:rsidRPr="00AA4D50" w:rsidRDefault="008A0FC1" w:rsidP="008A0FC1">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 xml:space="preserve">2026 </w:t>
            </w:r>
          </w:p>
          <w:p w:rsidR="008A0FC1" w:rsidRPr="00AA4D50" w:rsidRDefault="008A0FC1" w:rsidP="008A0FC1">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г.</w:t>
            </w:r>
          </w:p>
        </w:tc>
        <w:tc>
          <w:tcPr>
            <w:tcW w:w="1020" w:type="dxa"/>
            <w:vMerge/>
          </w:tcPr>
          <w:p w:rsidR="008A0FC1" w:rsidRPr="00AA4D50" w:rsidRDefault="008A0FC1" w:rsidP="008A0FC1">
            <w:pPr>
              <w:rPr>
                <w:rFonts w:ascii="Times New Roman" w:hAnsi="Times New Roman" w:cs="Times New Roman"/>
                <w:sz w:val="24"/>
                <w:szCs w:val="24"/>
              </w:rPr>
            </w:pPr>
          </w:p>
        </w:tc>
        <w:tc>
          <w:tcPr>
            <w:tcW w:w="2948" w:type="dxa"/>
            <w:vMerge/>
          </w:tcPr>
          <w:p w:rsidR="008A0FC1" w:rsidRPr="00AA4D50" w:rsidRDefault="008A0FC1" w:rsidP="008A0FC1">
            <w:pPr>
              <w:rPr>
                <w:rFonts w:ascii="Times New Roman" w:hAnsi="Times New Roman" w:cs="Times New Roman"/>
                <w:sz w:val="24"/>
                <w:szCs w:val="24"/>
              </w:rPr>
            </w:pPr>
          </w:p>
        </w:tc>
      </w:tr>
    </w:tbl>
    <w:p w:rsidR="002E3ABD" w:rsidRPr="002E3ABD" w:rsidRDefault="002E3ABD" w:rsidP="002E3ABD">
      <w:pPr>
        <w:spacing w:after="0"/>
        <w:rPr>
          <w:sz w:val="2"/>
          <w:szCs w:val="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2381"/>
        <w:gridCol w:w="1134"/>
        <w:gridCol w:w="1442"/>
        <w:gridCol w:w="708"/>
        <w:gridCol w:w="684"/>
        <w:gridCol w:w="680"/>
        <w:gridCol w:w="680"/>
        <w:gridCol w:w="680"/>
        <w:gridCol w:w="680"/>
        <w:gridCol w:w="1020"/>
        <w:gridCol w:w="2948"/>
      </w:tblGrid>
      <w:tr w:rsidR="008A0FC1" w:rsidRPr="00AA4D50" w:rsidTr="002E3ABD">
        <w:trPr>
          <w:tblHeader/>
        </w:trPr>
        <w:tc>
          <w:tcPr>
            <w:tcW w:w="567" w:type="dxa"/>
          </w:tcPr>
          <w:p w:rsidR="008A0FC1" w:rsidRPr="00AA4D50" w:rsidRDefault="008A0FC1" w:rsidP="008A0FC1">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1</w:t>
            </w:r>
          </w:p>
        </w:tc>
        <w:tc>
          <w:tcPr>
            <w:tcW w:w="2381" w:type="dxa"/>
          </w:tcPr>
          <w:p w:rsidR="008A0FC1" w:rsidRPr="00AA4D50" w:rsidRDefault="008A0FC1" w:rsidP="008A0FC1">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2</w:t>
            </w:r>
          </w:p>
        </w:tc>
        <w:tc>
          <w:tcPr>
            <w:tcW w:w="1134" w:type="dxa"/>
          </w:tcPr>
          <w:p w:rsidR="008A0FC1" w:rsidRPr="00AA4D50" w:rsidRDefault="008A0FC1" w:rsidP="008A0FC1">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3</w:t>
            </w:r>
          </w:p>
        </w:tc>
        <w:tc>
          <w:tcPr>
            <w:tcW w:w="1442" w:type="dxa"/>
          </w:tcPr>
          <w:p w:rsidR="008A0FC1" w:rsidRPr="00AA4D50" w:rsidRDefault="008A0FC1" w:rsidP="008A0FC1">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4</w:t>
            </w:r>
          </w:p>
        </w:tc>
        <w:tc>
          <w:tcPr>
            <w:tcW w:w="708" w:type="dxa"/>
          </w:tcPr>
          <w:p w:rsidR="008A0FC1" w:rsidRPr="00AA4D50" w:rsidRDefault="008A0FC1" w:rsidP="008A0FC1">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6</w:t>
            </w:r>
          </w:p>
        </w:tc>
        <w:tc>
          <w:tcPr>
            <w:tcW w:w="684" w:type="dxa"/>
          </w:tcPr>
          <w:p w:rsidR="008A0FC1" w:rsidRPr="00AA4D50" w:rsidRDefault="008A0FC1" w:rsidP="008A0FC1">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7</w:t>
            </w:r>
          </w:p>
        </w:tc>
        <w:tc>
          <w:tcPr>
            <w:tcW w:w="680" w:type="dxa"/>
          </w:tcPr>
          <w:p w:rsidR="008A0FC1" w:rsidRPr="00AA4D50" w:rsidRDefault="008A0FC1" w:rsidP="008A0FC1">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8</w:t>
            </w:r>
          </w:p>
        </w:tc>
        <w:tc>
          <w:tcPr>
            <w:tcW w:w="680" w:type="dxa"/>
          </w:tcPr>
          <w:p w:rsidR="008A0FC1" w:rsidRPr="00AA4D50" w:rsidRDefault="008A0FC1" w:rsidP="008A0FC1">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9</w:t>
            </w:r>
          </w:p>
        </w:tc>
        <w:tc>
          <w:tcPr>
            <w:tcW w:w="680" w:type="dxa"/>
          </w:tcPr>
          <w:p w:rsidR="008A0FC1" w:rsidRPr="00AA4D50" w:rsidRDefault="008A0FC1" w:rsidP="008A0FC1">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10</w:t>
            </w:r>
          </w:p>
        </w:tc>
        <w:tc>
          <w:tcPr>
            <w:tcW w:w="680" w:type="dxa"/>
          </w:tcPr>
          <w:p w:rsidR="008A0FC1" w:rsidRPr="00AA4D50" w:rsidRDefault="001E5276" w:rsidP="008A0FC1">
            <w:pPr>
              <w:pStyle w:val="ConsPlusNormal"/>
              <w:jc w:val="center"/>
              <w:rPr>
                <w:rFonts w:ascii="Times New Roman" w:hAnsi="Times New Roman" w:cs="Times New Roman"/>
                <w:sz w:val="24"/>
                <w:szCs w:val="24"/>
              </w:rPr>
            </w:pPr>
            <w:r>
              <w:rPr>
                <w:rFonts w:ascii="Times New Roman" w:hAnsi="Times New Roman" w:cs="Times New Roman"/>
                <w:sz w:val="24"/>
                <w:szCs w:val="24"/>
              </w:rPr>
              <w:t>11</w:t>
            </w:r>
          </w:p>
        </w:tc>
        <w:tc>
          <w:tcPr>
            <w:tcW w:w="1020" w:type="dxa"/>
          </w:tcPr>
          <w:p w:rsidR="008A0FC1" w:rsidRPr="00AA4D50" w:rsidRDefault="001E5276" w:rsidP="008A0FC1">
            <w:pPr>
              <w:pStyle w:val="ConsPlusNormal"/>
              <w:jc w:val="center"/>
              <w:rPr>
                <w:rFonts w:ascii="Times New Roman" w:hAnsi="Times New Roman" w:cs="Times New Roman"/>
                <w:sz w:val="24"/>
                <w:szCs w:val="24"/>
              </w:rPr>
            </w:pPr>
            <w:r>
              <w:rPr>
                <w:rFonts w:ascii="Times New Roman" w:hAnsi="Times New Roman" w:cs="Times New Roman"/>
                <w:sz w:val="24"/>
                <w:szCs w:val="24"/>
              </w:rPr>
              <w:t>12</w:t>
            </w:r>
          </w:p>
        </w:tc>
        <w:tc>
          <w:tcPr>
            <w:tcW w:w="2948" w:type="dxa"/>
          </w:tcPr>
          <w:p w:rsidR="008A0FC1" w:rsidRPr="00AA4D50" w:rsidRDefault="001E5276" w:rsidP="008A0FC1">
            <w:pPr>
              <w:pStyle w:val="ConsPlusNormal"/>
              <w:jc w:val="center"/>
              <w:rPr>
                <w:rFonts w:ascii="Times New Roman" w:hAnsi="Times New Roman" w:cs="Times New Roman"/>
                <w:sz w:val="24"/>
                <w:szCs w:val="24"/>
              </w:rPr>
            </w:pPr>
            <w:r>
              <w:rPr>
                <w:rFonts w:ascii="Times New Roman" w:hAnsi="Times New Roman" w:cs="Times New Roman"/>
                <w:sz w:val="24"/>
                <w:szCs w:val="24"/>
              </w:rPr>
              <w:t>13</w:t>
            </w:r>
          </w:p>
        </w:tc>
      </w:tr>
      <w:tr w:rsidR="008A0FC1" w:rsidRPr="00AA4D50" w:rsidTr="0069209A">
        <w:tc>
          <w:tcPr>
            <w:tcW w:w="567" w:type="dxa"/>
          </w:tcPr>
          <w:p w:rsidR="008A0FC1" w:rsidRPr="00AA4D50" w:rsidRDefault="008A0FC1" w:rsidP="008A0FC1">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1</w:t>
            </w:r>
          </w:p>
        </w:tc>
        <w:tc>
          <w:tcPr>
            <w:tcW w:w="2381" w:type="dxa"/>
          </w:tcPr>
          <w:p w:rsidR="008A0FC1" w:rsidRPr="00AA4D50" w:rsidRDefault="008A0FC1" w:rsidP="008A0FC1">
            <w:pPr>
              <w:pStyle w:val="ConsPlusNormal"/>
              <w:rPr>
                <w:rFonts w:ascii="Times New Roman" w:hAnsi="Times New Roman" w:cs="Times New Roman"/>
                <w:sz w:val="24"/>
                <w:szCs w:val="24"/>
              </w:rPr>
            </w:pPr>
            <w:r w:rsidRPr="00AA4D50">
              <w:rPr>
                <w:rFonts w:ascii="Times New Roman" w:hAnsi="Times New Roman" w:cs="Times New Roman"/>
                <w:sz w:val="24"/>
                <w:szCs w:val="24"/>
              </w:rPr>
              <w:t>Обеспечение привлечения инвестиций на развитие существующих и создание новых объектов туристской индустрии Санкт-Петербурга, в том числе:</w:t>
            </w:r>
          </w:p>
        </w:tc>
        <w:tc>
          <w:tcPr>
            <w:tcW w:w="1134" w:type="dxa"/>
          </w:tcPr>
          <w:p w:rsidR="008A0FC1" w:rsidRPr="00AA4D50" w:rsidRDefault="008A0FC1" w:rsidP="008A0FC1">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КРТИ, КИ</w:t>
            </w:r>
          </w:p>
        </w:tc>
        <w:tc>
          <w:tcPr>
            <w:tcW w:w="1442" w:type="dxa"/>
          </w:tcPr>
          <w:p w:rsidR="008A0FC1" w:rsidRPr="00AA4D50" w:rsidRDefault="008A0FC1" w:rsidP="00637623">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 xml:space="preserve">Бюджет </w:t>
            </w:r>
            <w:r w:rsidR="00637623">
              <w:rPr>
                <w:rFonts w:ascii="Times New Roman" w:hAnsi="Times New Roman" w:cs="Times New Roman"/>
                <w:sz w:val="24"/>
                <w:szCs w:val="24"/>
              </w:rPr>
              <w:br/>
            </w:r>
            <w:r w:rsidRPr="00AA4D50">
              <w:rPr>
                <w:rFonts w:ascii="Times New Roman" w:hAnsi="Times New Roman" w:cs="Times New Roman"/>
                <w:sz w:val="24"/>
                <w:szCs w:val="24"/>
              </w:rPr>
              <w:t>Санкт-Петербурга</w:t>
            </w:r>
          </w:p>
        </w:tc>
        <w:tc>
          <w:tcPr>
            <w:tcW w:w="708" w:type="dxa"/>
          </w:tcPr>
          <w:p w:rsidR="008A0FC1" w:rsidRPr="00AA4D50" w:rsidRDefault="008A0FC1" w:rsidP="008A0FC1">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0,0</w:t>
            </w:r>
          </w:p>
        </w:tc>
        <w:tc>
          <w:tcPr>
            <w:tcW w:w="684" w:type="dxa"/>
          </w:tcPr>
          <w:p w:rsidR="008A0FC1" w:rsidRPr="00AA4D50" w:rsidRDefault="008A0FC1" w:rsidP="008A0FC1">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0,0</w:t>
            </w:r>
          </w:p>
        </w:tc>
        <w:tc>
          <w:tcPr>
            <w:tcW w:w="680" w:type="dxa"/>
          </w:tcPr>
          <w:p w:rsidR="008A0FC1" w:rsidRPr="00AA4D50" w:rsidRDefault="008A0FC1" w:rsidP="008A0FC1">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0,0</w:t>
            </w:r>
          </w:p>
        </w:tc>
        <w:tc>
          <w:tcPr>
            <w:tcW w:w="680" w:type="dxa"/>
          </w:tcPr>
          <w:p w:rsidR="008A0FC1" w:rsidRPr="00AA4D50" w:rsidRDefault="008A0FC1" w:rsidP="008A0FC1">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0,0</w:t>
            </w:r>
          </w:p>
        </w:tc>
        <w:tc>
          <w:tcPr>
            <w:tcW w:w="680" w:type="dxa"/>
          </w:tcPr>
          <w:p w:rsidR="008A0FC1" w:rsidRPr="00AA4D50" w:rsidRDefault="008A0FC1" w:rsidP="008A0FC1">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0,0</w:t>
            </w:r>
          </w:p>
        </w:tc>
        <w:tc>
          <w:tcPr>
            <w:tcW w:w="680" w:type="dxa"/>
          </w:tcPr>
          <w:p w:rsidR="008A0FC1" w:rsidRPr="00AA4D50" w:rsidRDefault="008A0FC1" w:rsidP="008A0FC1">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0,0</w:t>
            </w:r>
          </w:p>
        </w:tc>
        <w:tc>
          <w:tcPr>
            <w:tcW w:w="1020" w:type="dxa"/>
          </w:tcPr>
          <w:p w:rsidR="008A0FC1" w:rsidRPr="00AA4D50" w:rsidRDefault="008A0FC1" w:rsidP="008A0FC1">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0,0</w:t>
            </w:r>
          </w:p>
        </w:tc>
        <w:tc>
          <w:tcPr>
            <w:tcW w:w="2948" w:type="dxa"/>
          </w:tcPr>
          <w:p w:rsidR="008A0FC1" w:rsidRPr="00AA4D50" w:rsidRDefault="008A0FC1" w:rsidP="008A0FC1">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Доля туризма в ВРП.</w:t>
            </w:r>
          </w:p>
          <w:p w:rsidR="008A0FC1" w:rsidRPr="00AA4D50" w:rsidRDefault="008A0FC1" w:rsidP="008A0FC1">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Количество средств размещения, классифицированных в соответствии с системой классификации гостиниц и иных средств размещения</w:t>
            </w:r>
          </w:p>
        </w:tc>
      </w:tr>
      <w:tr w:rsidR="008A0FC1" w:rsidRPr="00AA4D50" w:rsidTr="0069209A">
        <w:tc>
          <w:tcPr>
            <w:tcW w:w="567" w:type="dxa"/>
          </w:tcPr>
          <w:p w:rsidR="008A0FC1" w:rsidRPr="00AA4D50" w:rsidRDefault="008A0FC1" w:rsidP="008A0FC1">
            <w:pPr>
              <w:pStyle w:val="ConsPlusNormal"/>
              <w:jc w:val="center"/>
              <w:rPr>
                <w:rFonts w:ascii="Times New Roman" w:hAnsi="Times New Roman" w:cs="Times New Roman"/>
                <w:sz w:val="24"/>
                <w:szCs w:val="24"/>
              </w:rPr>
            </w:pPr>
            <w:bookmarkStart w:id="10" w:name="P2262"/>
            <w:bookmarkEnd w:id="10"/>
            <w:r w:rsidRPr="00AA4D50">
              <w:rPr>
                <w:rFonts w:ascii="Times New Roman" w:hAnsi="Times New Roman" w:cs="Times New Roman"/>
                <w:sz w:val="24"/>
                <w:szCs w:val="24"/>
              </w:rPr>
              <w:t>1.1</w:t>
            </w:r>
          </w:p>
        </w:tc>
        <w:tc>
          <w:tcPr>
            <w:tcW w:w="2381" w:type="dxa"/>
          </w:tcPr>
          <w:p w:rsidR="008A0FC1" w:rsidRPr="00AA4D50" w:rsidRDefault="008A0FC1" w:rsidP="008A0FC1">
            <w:pPr>
              <w:pStyle w:val="ConsPlusNormal"/>
              <w:rPr>
                <w:rFonts w:ascii="Times New Roman" w:hAnsi="Times New Roman" w:cs="Times New Roman"/>
                <w:sz w:val="24"/>
                <w:szCs w:val="24"/>
              </w:rPr>
            </w:pPr>
            <w:r w:rsidRPr="00AA4D50">
              <w:rPr>
                <w:rFonts w:ascii="Times New Roman" w:hAnsi="Times New Roman" w:cs="Times New Roman"/>
                <w:sz w:val="24"/>
                <w:szCs w:val="24"/>
              </w:rPr>
              <w:t>Объектов гостиничной инфраструктуры и специализированных средств размещения</w:t>
            </w:r>
          </w:p>
        </w:tc>
        <w:tc>
          <w:tcPr>
            <w:tcW w:w="1134" w:type="dxa"/>
          </w:tcPr>
          <w:p w:rsidR="008A0FC1" w:rsidRPr="00AA4D50" w:rsidRDefault="008A0FC1" w:rsidP="008A0FC1">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КРТ, КИ, КИО</w:t>
            </w:r>
          </w:p>
        </w:tc>
        <w:tc>
          <w:tcPr>
            <w:tcW w:w="1442" w:type="dxa"/>
          </w:tcPr>
          <w:p w:rsidR="008A0FC1" w:rsidRPr="00AA4D50" w:rsidRDefault="008A0FC1" w:rsidP="008A0FC1">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Бюджет Санкт-Петербурга</w:t>
            </w:r>
          </w:p>
        </w:tc>
        <w:tc>
          <w:tcPr>
            <w:tcW w:w="708" w:type="dxa"/>
          </w:tcPr>
          <w:p w:rsidR="008A0FC1" w:rsidRPr="00AA4D50" w:rsidRDefault="008A0FC1" w:rsidP="008A0FC1">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0,0</w:t>
            </w:r>
          </w:p>
        </w:tc>
        <w:tc>
          <w:tcPr>
            <w:tcW w:w="684" w:type="dxa"/>
          </w:tcPr>
          <w:p w:rsidR="008A0FC1" w:rsidRPr="00AA4D50" w:rsidRDefault="008A0FC1" w:rsidP="008A0FC1">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0,0</w:t>
            </w:r>
          </w:p>
        </w:tc>
        <w:tc>
          <w:tcPr>
            <w:tcW w:w="680" w:type="dxa"/>
          </w:tcPr>
          <w:p w:rsidR="008A0FC1" w:rsidRPr="00AA4D50" w:rsidRDefault="008A0FC1" w:rsidP="008A0FC1">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0,0</w:t>
            </w:r>
          </w:p>
        </w:tc>
        <w:tc>
          <w:tcPr>
            <w:tcW w:w="680" w:type="dxa"/>
          </w:tcPr>
          <w:p w:rsidR="008A0FC1" w:rsidRPr="00AA4D50" w:rsidRDefault="008A0FC1" w:rsidP="008A0FC1">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0,0</w:t>
            </w:r>
          </w:p>
        </w:tc>
        <w:tc>
          <w:tcPr>
            <w:tcW w:w="680" w:type="dxa"/>
          </w:tcPr>
          <w:p w:rsidR="008A0FC1" w:rsidRPr="00AA4D50" w:rsidRDefault="008A0FC1" w:rsidP="008A0FC1">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0,0</w:t>
            </w:r>
          </w:p>
        </w:tc>
        <w:tc>
          <w:tcPr>
            <w:tcW w:w="680" w:type="dxa"/>
          </w:tcPr>
          <w:p w:rsidR="008A0FC1" w:rsidRPr="00AA4D50" w:rsidRDefault="008A0FC1" w:rsidP="008A0FC1">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0,0</w:t>
            </w:r>
          </w:p>
        </w:tc>
        <w:tc>
          <w:tcPr>
            <w:tcW w:w="1020" w:type="dxa"/>
          </w:tcPr>
          <w:p w:rsidR="008A0FC1" w:rsidRPr="00AA4D50" w:rsidRDefault="008A0FC1" w:rsidP="008A0FC1">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0,0</w:t>
            </w:r>
          </w:p>
        </w:tc>
        <w:tc>
          <w:tcPr>
            <w:tcW w:w="2948" w:type="dxa"/>
          </w:tcPr>
          <w:p w:rsidR="008A0FC1" w:rsidRPr="00AA4D50" w:rsidRDefault="008A0FC1" w:rsidP="008A0FC1">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Доля туризма в ВРП.</w:t>
            </w:r>
          </w:p>
          <w:p w:rsidR="008A0FC1" w:rsidRPr="00AA4D50" w:rsidRDefault="008A0FC1" w:rsidP="008A0FC1">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Число ночевок в гостиницах и аналогичных средствах размещения.</w:t>
            </w:r>
          </w:p>
          <w:p w:rsidR="008A0FC1" w:rsidRPr="00AA4D50" w:rsidRDefault="008A0FC1" w:rsidP="008A0FC1">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Коэффициент использования гостиничного фонда.</w:t>
            </w:r>
          </w:p>
          <w:p w:rsidR="008A0FC1" w:rsidRPr="00AA4D50" w:rsidRDefault="008A0FC1" w:rsidP="008A0FC1">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Количество койко-мест в коллективных средствах размещения.</w:t>
            </w:r>
          </w:p>
          <w:p w:rsidR="008A0FC1" w:rsidRPr="00AA4D50" w:rsidRDefault="008A0FC1" w:rsidP="008A0FC1">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lastRenderedPageBreak/>
              <w:t>Количество средств размещения, классифицированных в соответствии с системой классификации гостиниц и иных средств размещения</w:t>
            </w:r>
          </w:p>
        </w:tc>
      </w:tr>
      <w:tr w:rsidR="008A0FC1" w:rsidRPr="00AA4D50" w:rsidTr="0069209A">
        <w:tc>
          <w:tcPr>
            <w:tcW w:w="567" w:type="dxa"/>
          </w:tcPr>
          <w:p w:rsidR="008A0FC1" w:rsidRPr="00AA4D50" w:rsidRDefault="008A0FC1" w:rsidP="008A0FC1">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lastRenderedPageBreak/>
              <w:t>1.2</w:t>
            </w:r>
          </w:p>
        </w:tc>
        <w:tc>
          <w:tcPr>
            <w:tcW w:w="2381" w:type="dxa"/>
          </w:tcPr>
          <w:p w:rsidR="008A0FC1" w:rsidRPr="00AA4D50" w:rsidRDefault="008A0FC1" w:rsidP="008A0FC1">
            <w:pPr>
              <w:pStyle w:val="ConsPlusNormal"/>
              <w:rPr>
                <w:rFonts w:ascii="Times New Roman" w:hAnsi="Times New Roman" w:cs="Times New Roman"/>
                <w:sz w:val="24"/>
                <w:szCs w:val="24"/>
              </w:rPr>
            </w:pPr>
            <w:r w:rsidRPr="00AA4D50">
              <w:rPr>
                <w:rFonts w:ascii="Times New Roman" w:hAnsi="Times New Roman" w:cs="Times New Roman"/>
                <w:sz w:val="24"/>
                <w:szCs w:val="24"/>
              </w:rPr>
              <w:t>Объектов инфраструктуры яхтенного туризма</w:t>
            </w:r>
          </w:p>
        </w:tc>
        <w:tc>
          <w:tcPr>
            <w:tcW w:w="1134" w:type="dxa"/>
          </w:tcPr>
          <w:p w:rsidR="008A0FC1" w:rsidRPr="00AA4D50" w:rsidRDefault="008A0FC1" w:rsidP="008A0FC1">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КРТ, КИ, КТ</w:t>
            </w:r>
          </w:p>
        </w:tc>
        <w:tc>
          <w:tcPr>
            <w:tcW w:w="1442" w:type="dxa"/>
          </w:tcPr>
          <w:p w:rsidR="008A0FC1" w:rsidRPr="00AA4D50" w:rsidRDefault="008A0FC1" w:rsidP="008A0FC1">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Бюджет Санкт-Петербурга</w:t>
            </w:r>
          </w:p>
        </w:tc>
        <w:tc>
          <w:tcPr>
            <w:tcW w:w="708" w:type="dxa"/>
          </w:tcPr>
          <w:p w:rsidR="008A0FC1" w:rsidRPr="00AA4D50" w:rsidRDefault="008A0FC1" w:rsidP="008A0FC1">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0,0</w:t>
            </w:r>
          </w:p>
        </w:tc>
        <w:tc>
          <w:tcPr>
            <w:tcW w:w="684" w:type="dxa"/>
          </w:tcPr>
          <w:p w:rsidR="008A0FC1" w:rsidRPr="00AA4D50" w:rsidRDefault="008A0FC1" w:rsidP="008A0FC1">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0,0</w:t>
            </w:r>
          </w:p>
        </w:tc>
        <w:tc>
          <w:tcPr>
            <w:tcW w:w="680" w:type="dxa"/>
          </w:tcPr>
          <w:p w:rsidR="008A0FC1" w:rsidRPr="00AA4D50" w:rsidRDefault="008A0FC1" w:rsidP="008A0FC1">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0,0</w:t>
            </w:r>
          </w:p>
        </w:tc>
        <w:tc>
          <w:tcPr>
            <w:tcW w:w="680" w:type="dxa"/>
          </w:tcPr>
          <w:p w:rsidR="008A0FC1" w:rsidRPr="00AA4D50" w:rsidRDefault="008A0FC1" w:rsidP="008A0FC1">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0,0</w:t>
            </w:r>
          </w:p>
        </w:tc>
        <w:tc>
          <w:tcPr>
            <w:tcW w:w="680" w:type="dxa"/>
          </w:tcPr>
          <w:p w:rsidR="008A0FC1" w:rsidRPr="00AA4D50" w:rsidRDefault="008A0FC1" w:rsidP="008A0FC1">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0,0</w:t>
            </w:r>
          </w:p>
        </w:tc>
        <w:tc>
          <w:tcPr>
            <w:tcW w:w="680" w:type="dxa"/>
          </w:tcPr>
          <w:p w:rsidR="008A0FC1" w:rsidRPr="00AA4D50" w:rsidRDefault="008A0FC1" w:rsidP="008A0FC1">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0,0</w:t>
            </w:r>
          </w:p>
        </w:tc>
        <w:tc>
          <w:tcPr>
            <w:tcW w:w="1020" w:type="dxa"/>
          </w:tcPr>
          <w:p w:rsidR="008A0FC1" w:rsidRPr="00AA4D50" w:rsidRDefault="008A0FC1" w:rsidP="008A0FC1">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0,0</w:t>
            </w:r>
          </w:p>
        </w:tc>
        <w:tc>
          <w:tcPr>
            <w:tcW w:w="2948" w:type="dxa"/>
          </w:tcPr>
          <w:p w:rsidR="008A0FC1" w:rsidRPr="00AA4D50" w:rsidRDefault="008A0FC1" w:rsidP="008A0FC1">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Доля туризма в ВРП.</w:t>
            </w:r>
          </w:p>
          <w:p w:rsidR="008A0FC1" w:rsidRPr="00AA4D50" w:rsidRDefault="008A0FC1" w:rsidP="008A0FC1">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Количество туристов в Санкт-Петербурге</w:t>
            </w:r>
          </w:p>
        </w:tc>
      </w:tr>
      <w:tr w:rsidR="008A0FC1" w:rsidRPr="00AA4D50" w:rsidTr="0069209A">
        <w:tc>
          <w:tcPr>
            <w:tcW w:w="567" w:type="dxa"/>
          </w:tcPr>
          <w:p w:rsidR="008A0FC1" w:rsidRPr="00AA4D50" w:rsidRDefault="008A0FC1" w:rsidP="008A0FC1">
            <w:pPr>
              <w:pStyle w:val="ConsPlusNormal"/>
              <w:jc w:val="center"/>
              <w:rPr>
                <w:rFonts w:ascii="Times New Roman" w:hAnsi="Times New Roman" w:cs="Times New Roman"/>
                <w:sz w:val="24"/>
                <w:szCs w:val="24"/>
              </w:rPr>
            </w:pPr>
            <w:bookmarkStart w:id="11" w:name="P2292"/>
            <w:bookmarkEnd w:id="11"/>
            <w:r w:rsidRPr="00AA4D50">
              <w:rPr>
                <w:rFonts w:ascii="Times New Roman" w:hAnsi="Times New Roman" w:cs="Times New Roman"/>
                <w:sz w:val="24"/>
                <w:szCs w:val="24"/>
              </w:rPr>
              <w:t>1.3</w:t>
            </w:r>
          </w:p>
        </w:tc>
        <w:tc>
          <w:tcPr>
            <w:tcW w:w="2381" w:type="dxa"/>
          </w:tcPr>
          <w:p w:rsidR="008A0FC1" w:rsidRPr="00AA4D50" w:rsidRDefault="008A0FC1" w:rsidP="008A0FC1">
            <w:pPr>
              <w:pStyle w:val="ConsPlusNormal"/>
              <w:rPr>
                <w:rFonts w:ascii="Times New Roman" w:hAnsi="Times New Roman" w:cs="Times New Roman"/>
                <w:sz w:val="24"/>
                <w:szCs w:val="24"/>
              </w:rPr>
            </w:pPr>
            <w:r w:rsidRPr="00AA4D50">
              <w:rPr>
                <w:rFonts w:ascii="Times New Roman" w:hAnsi="Times New Roman" w:cs="Times New Roman"/>
                <w:sz w:val="24"/>
                <w:szCs w:val="24"/>
              </w:rPr>
              <w:t>Объектов инфраструктуры водного туризма</w:t>
            </w:r>
          </w:p>
        </w:tc>
        <w:tc>
          <w:tcPr>
            <w:tcW w:w="1134" w:type="dxa"/>
          </w:tcPr>
          <w:p w:rsidR="008A0FC1" w:rsidRPr="00AA4D50" w:rsidRDefault="008A0FC1" w:rsidP="008A0FC1">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КРТ, КИ, КТ</w:t>
            </w:r>
          </w:p>
        </w:tc>
        <w:tc>
          <w:tcPr>
            <w:tcW w:w="1442" w:type="dxa"/>
          </w:tcPr>
          <w:p w:rsidR="008A0FC1" w:rsidRPr="00AA4D50" w:rsidRDefault="008A0FC1" w:rsidP="008A0FC1">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Бюджет Санкт-Петербурга</w:t>
            </w:r>
          </w:p>
        </w:tc>
        <w:tc>
          <w:tcPr>
            <w:tcW w:w="708" w:type="dxa"/>
          </w:tcPr>
          <w:p w:rsidR="008A0FC1" w:rsidRPr="00AA4D50" w:rsidRDefault="008A0FC1" w:rsidP="008A0FC1">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0,0</w:t>
            </w:r>
          </w:p>
        </w:tc>
        <w:tc>
          <w:tcPr>
            <w:tcW w:w="684" w:type="dxa"/>
          </w:tcPr>
          <w:p w:rsidR="008A0FC1" w:rsidRPr="00AA4D50" w:rsidRDefault="008A0FC1" w:rsidP="008A0FC1">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0,0</w:t>
            </w:r>
          </w:p>
        </w:tc>
        <w:tc>
          <w:tcPr>
            <w:tcW w:w="680" w:type="dxa"/>
          </w:tcPr>
          <w:p w:rsidR="008A0FC1" w:rsidRPr="00AA4D50" w:rsidRDefault="008A0FC1" w:rsidP="008A0FC1">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0,0</w:t>
            </w:r>
          </w:p>
        </w:tc>
        <w:tc>
          <w:tcPr>
            <w:tcW w:w="680" w:type="dxa"/>
          </w:tcPr>
          <w:p w:rsidR="008A0FC1" w:rsidRPr="00AA4D50" w:rsidRDefault="008A0FC1" w:rsidP="008A0FC1">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0,0</w:t>
            </w:r>
          </w:p>
        </w:tc>
        <w:tc>
          <w:tcPr>
            <w:tcW w:w="680" w:type="dxa"/>
          </w:tcPr>
          <w:p w:rsidR="008A0FC1" w:rsidRPr="00AA4D50" w:rsidRDefault="008A0FC1" w:rsidP="008A0FC1">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0,0</w:t>
            </w:r>
          </w:p>
        </w:tc>
        <w:tc>
          <w:tcPr>
            <w:tcW w:w="680" w:type="dxa"/>
          </w:tcPr>
          <w:p w:rsidR="008A0FC1" w:rsidRPr="00AA4D50" w:rsidRDefault="008A0FC1" w:rsidP="008A0FC1">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0,0</w:t>
            </w:r>
          </w:p>
        </w:tc>
        <w:tc>
          <w:tcPr>
            <w:tcW w:w="1020" w:type="dxa"/>
          </w:tcPr>
          <w:p w:rsidR="008A0FC1" w:rsidRPr="00AA4D50" w:rsidRDefault="008A0FC1" w:rsidP="008A0FC1">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0,0</w:t>
            </w:r>
          </w:p>
        </w:tc>
        <w:tc>
          <w:tcPr>
            <w:tcW w:w="2948" w:type="dxa"/>
          </w:tcPr>
          <w:p w:rsidR="008A0FC1" w:rsidRPr="00AA4D50" w:rsidRDefault="008A0FC1" w:rsidP="008A0FC1">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Доля туризма в ВРП.</w:t>
            </w:r>
          </w:p>
          <w:p w:rsidR="008A0FC1" w:rsidRPr="00AA4D50" w:rsidRDefault="008A0FC1" w:rsidP="008A0FC1">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Количество туристов в Санкт-Петербурге.</w:t>
            </w:r>
          </w:p>
          <w:p w:rsidR="008A0FC1" w:rsidRPr="00AA4D50" w:rsidRDefault="008A0FC1" w:rsidP="008A0FC1">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Пассажиропоток круизных и паромных линий</w:t>
            </w:r>
          </w:p>
        </w:tc>
      </w:tr>
      <w:tr w:rsidR="008A0FC1" w:rsidRPr="00AA4D50" w:rsidTr="0069209A">
        <w:tc>
          <w:tcPr>
            <w:tcW w:w="567" w:type="dxa"/>
          </w:tcPr>
          <w:p w:rsidR="008A0FC1" w:rsidRPr="00AA4D50" w:rsidRDefault="008A0FC1" w:rsidP="008A0FC1">
            <w:pPr>
              <w:pStyle w:val="ConsPlusNormal"/>
              <w:jc w:val="center"/>
              <w:rPr>
                <w:rFonts w:ascii="Times New Roman" w:hAnsi="Times New Roman" w:cs="Times New Roman"/>
                <w:sz w:val="24"/>
                <w:szCs w:val="24"/>
              </w:rPr>
            </w:pPr>
            <w:bookmarkStart w:id="12" w:name="P2306"/>
            <w:bookmarkEnd w:id="12"/>
            <w:r w:rsidRPr="00AA4D50">
              <w:rPr>
                <w:rFonts w:ascii="Times New Roman" w:hAnsi="Times New Roman" w:cs="Times New Roman"/>
                <w:sz w:val="24"/>
                <w:szCs w:val="24"/>
              </w:rPr>
              <w:t>2</w:t>
            </w:r>
          </w:p>
        </w:tc>
        <w:tc>
          <w:tcPr>
            <w:tcW w:w="2381" w:type="dxa"/>
          </w:tcPr>
          <w:p w:rsidR="008A0FC1" w:rsidRPr="00AA4D50" w:rsidRDefault="008A0FC1" w:rsidP="008A0FC1">
            <w:pPr>
              <w:pStyle w:val="ConsPlusNormal"/>
              <w:rPr>
                <w:rFonts w:ascii="Times New Roman" w:hAnsi="Times New Roman" w:cs="Times New Roman"/>
                <w:sz w:val="24"/>
                <w:szCs w:val="24"/>
              </w:rPr>
            </w:pPr>
            <w:r w:rsidRPr="00AA4D50">
              <w:rPr>
                <w:rFonts w:ascii="Times New Roman" w:hAnsi="Times New Roman" w:cs="Times New Roman"/>
                <w:sz w:val="24"/>
                <w:szCs w:val="24"/>
              </w:rPr>
              <w:t>Сопровождение реализуемых на территории Санкт-Петербурга инвестиционных проектов по развитию туристской инфраструктуры</w:t>
            </w:r>
          </w:p>
        </w:tc>
        <w:tc>
          <w:tcPr>
            <w:tcW w:w="1134" w:type="dxa"/>
          </w:tcPr>
          <w:p w:rsidR="008A0FC1" w:rsidRPr="00AA4D50" w:rsidRDefault="008A0FC1" w:rsidP="008A0FC1">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КИ</w:t>
            </w:r>
          </w:p>
        </w:tc>
        <w:tc>
          <w:tcPr>
            <w:tcW w:w="1442" w:type="dxa"/>
          </w:tcPr>
          <w:p w:rsidR="008A0FC1" w:rsidRPr="00AA4D50" w:rsidRDefault="008A0FC1" w:rsidP="008A0FC1">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Бюджет Санкт-Петербурга</w:t>
            </w:r>
          </w:p>
        </w:tc>
        <w:tc>
          <w:tcPr>
            <w:tcW w:w="708" w:type="dxa"/>
          </w:tcPr>
          <w:p w:rsidR="008A0FC1" w:rsidRPr="00AA4D50" w:rsidRDefault="008A0FC1" w:rsidP="008A0FC1">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0,0</w:t>
            </w:r>
          </w:p>
        </w:tc>
        <w:tc>
          <w:tcPr>
            <w:tcW w:w="684" w:type="dxa"/>
          </w:tcPr>
          <w:p w:rsidR="008A0FC1" w:rsidRPr="00AA4D50" w:rsidRDefault="008A0FC1" w:rsidP="008A0FC1">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0,0</w:t>
            </w:r>
          </w:p>
        </w:tc>
        <w:tc>
          <w:tcPr>
            <w:tcW w:w="680" w:type="dxa"/>
          </w:tcPr>
          <w:p w:rsidR="008A0FC1" w:rsidRPr="00AA4D50" w:rsidRDefault="008A0FC1" w:rsidP="008A0FC1">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0,0</w:t>
            </w:r>
          </w:p>
        </w:tc>
        <w:tc>
          <w:tcPr>
            <w:tcW w:w="680" w:type="dxa"/>
          </w:tcPr>
          <w:p w:rsidR="008A0FC1" w:rsidRPr="00AA4D50" w:rsidRDefault="008A0FC1" w:rsidP="008A0FC1">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0,0</w:t>
            </w:r>
          </w:p>
        </w:tc>
        <w:tc>
          <w:tcPr>
            <w:tcW w:w="680" w:type="dxa"/>
          </w:tcPr>
          <w:p w:rsidR="008A0FC1" w:rsidRPr="00AA4D50" w:rsidRDefault="008A0FC1" w:rsidP="008A0FC1">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0,0</w:t>
            </w:r>
          </w:p>
        </w:tc>
        <w:tc>
          <w:tcPr>
            <w:tcW w:w="680" w:type="dxa"/>
          </w:tcPr>
          <w:p w:rsidR="008A0FC1" w:rsidRPr="00AA4D50" w:rsidRDefault="008A0FC1" w:rsidP="008A0FC1">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0,0</w:t>
            </w:r>
          </w:p>
        </w:tc>
        <w:tc>
          <w:tcPr>
            <w:tcW w:w="1020" w:type="dxa"/>
          </w:tcPr>
          <w:p w:rsidR="008A0FC1" w:rsidRPr="00AA4D50" w:rsidRDefault="008A0FC1" w:rsidP="008A0FC1">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0,0</w:t>
            </w:r>
          </w:p>
        </w:tc>
        <w:tc>
          <w:tcPr>
            <w:tcW w:w="2948" w:type="dxa"/>
          </w:tcPr>
          <w:p w:rsidR="008A0FC1" w:rsidRPr="00AA4D50" w:rsidRDefault="008A0FC1" w:rsidP="00090D36">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 xml:space="preserve">Количество инвестиционных проектов по созданию гостиниц, реализуемых путем участия Санкт-Петербурга в </w:t>
            </w:r>
            <w:r w:rsidR="00090D36">
              <w:rPr>
                <w:rFonts w:ascii="Times New Roman" w:hAnsi="Times New Roman" w:cs="Times New Roman"/>
                <w:sz w:val="24"/>
                <w:szCs w:val="24"/>
              </w:rPr>
              <w:t>ГЧП</w:t>
            </w:r>
          </w:p>
        </w:tc>
      </w:tr>
      <w:tr w:rsidR="008A0FC1" w:rsidRPr="00AA4D50" w:rsidTr="0069209A">
        <w:tc>
          <w:tcPr>
            <w:tcW w:w="567" w:type="dxa"/>
          </w:tcPr>
          <w:p w:rsidR="008A0FC1" w:rsidRPr="00AA4D50" w:rsidRDefault="008A0FC1" w:rsidP="008A0FC1">
            <w:pPr>
              <w:pStyle w:val="ConsPlusNormal"/>
              <w:jc w:val="center"/>
              <w:rPr>
                <w:rFonts w:ascii="Times New Roman" w:hAnsi="Times New Roman" w:cs="Times New Roman"/>
                <w:sz w:val="24"/>
                <w:szCs w:val="24"/>
              </w:rPr>
            </w:pPr>
            <w:bookmarkStart w:id="13" w:name="P2318"/>
            <w:bookmarkEnd w:id="13"/>
            <w:r w:rsidRPr="00AA4D50">
              <w:rPr>
                <w:rFonts w:ascii="Times New Roman" w:hAnsi="Times New Roman" w:cs="Times New Roman"/>
                <w:sz w:val="24"/>
                <w:szCs w:val="24"/>
              </w:rPr>
              <w:t>3</w:t>
            </w:r>
          </w:p>
        </w:tc>
        <w:tc>
          <w:tcPr>
            <w:tcW w:w="2381" w:type="dxa"/>
          </w:tcPr>
          <w:p w:rsidR="008A0FC1" w:rsidRPr="00AA4D50" w:rsidRDefault="008A0FC1" w:rsidP="008A0FC1">
            <w:pPr>
              <w:pStyle w:val="ConsPlusNormal"/>
              <w:rPr>
                <w:rFonts w:ascii="Times New Roman" w:hAnsi="Times New Roman" w:cs="Times New Roman"/>
                <w:sz w:val="24"/>
                <w:szCs w:val="24"/>
              </w:rPr>
            </w:pPr>
            <w:r w:rsidRPr="00AA4D50">
              <w:rPr>
                <w:rFonts w:ascii="Times New Roman" w:hAnsi="Times New Roman" w:cs="Times New Roman"/>
                <w:sz w:val="24"/>
                <w:szCs w:val="24"/>
              </w:rPr>
              <w:t xml:space="preserve">Подготовка предложений по мерам поддержки развития малого и среднего предпринимательства </w:t>
            </w:r>
            <w:r w:rsidRPr="00AA4D50">
              <w:rPr>
                <w:rFonts w:ascii="Times New Roman" w:hAnsi="Times New Roman" w:cs="Times New Roman"/>
                <w:sz w:val="24"/>
                <w:szCs w:val="24"/>
              </w:rPr>
              <w:lastRenderedPageBreak/>
              <w:t>в туризме</w:t>
            </w:r>
          </w:p>
        </w:tc>
        <w:tc>
          <w:tcPr>
            <w:tcW w:w="1134" w:type="dxa"/>
          </w:tcPr>
          <w:p w:rsidR="008A0FC1" w:rsidRPr="00AA4D50" w:rsidRDefault="008A0FC1" w:rsidP="008A0FC1">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lastRenderedPageBreak/>
              <w:t>КРТ, КППИТ</w:t>
            </w:r>
          </w:p>
        </w:tc>
        <w:tc>
          <w:tcPr>
            <w:tcW w:w="1442" w:type="dxa"/>
          </w:tcPr>
          <w:p w:rsidR="008A0FC1" w:rsidRPr="00AA4D50" w:rsidRDefault="008A0FC1" w:rsidP="008A0FC1">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Бюджет Санкт-Петербурга</w:t>
            </w:r>
          </w:p>
        </w:tc>
        <w:tc>
          <w:tcPr>
            <w:tcW w:w="708" w:type="dxa"/>
          </w:tcPr>
          <w:p w:rsidR="008A0FC1" w:rsidRPr="00AA4D50" w:rsidRDefault="008A0FC1" w:rsidP="008A0FC1">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0,0</w:t>
            </w:r>
          </w:p>
        </w:tc>
        <w:tc>
          <w:tcPr>
            <w:tcW w:w="684" w:type="dxa"/>
          </w:tcPr>
          <w:p w:rsidR="008A0FC1" w:rsidRPr="00AA4D50" w:rsidRDefault="008A0FC1" w:rsidP="008A0FC1">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w:t>
            </w:r>
          </w:p>
        </w:tc>
        <w:tc>
          <w:tcPr>
            <w:tcW w:w="680" w:type="dxa"/>
          </w:tcPr>
          <w:p w:rsidR="008A0FC1" w:rsidRPr="00AA4D50" w:rsidRDefault="008A0FC1" w:rsidP="008A0FC1">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w:t>
            </w:r>
          </w:p>
        </w:tc>
        <w:tc>
          <w:tcPr>
            <w:tcW w:w="680" w:type="dxa"/>
          </w:tcPr>
          <w:p w:rsidR="008A0FC1" w:rsidRPr="00AA4D50" w:rsidRDefault="008A0FC1" w:rsidP="008A0FC1">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w:t>
            </w:r>
          </w:p>
        </w:tc>
        <w:tc>
          <w:tcPr>
            <w:tcW w:w="680" w:type="dxa"/>
          </w:tcPr>
          <w:p w:rsidR="008A0FC1" w:rsidRPr="00AA4D50" w:rsidRDefault="008A0FC1" w:rsidP="008A0FC1">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w:t>
            </w:r>
          </w:p>
        </w:tc>
        <w:tc>
          <w:tcPr>
            <w:tcW w:w="680" w:type="dxa"/>
          </w:tcPr>
          <w:p w:rsidR="008A0FC1" w:rsidRPr="00AA4D50" w:rsidRDefault="008A0FC1" w:rsidP="008A0FC1">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w:t>
            </w:r>
          </w:p>
        </w:tc>
        <w:tc>
          <w:tcPr>
            <w:tcW w:w="1020" w:type="dxa"/>
          </w:tcPr>
          <w:p w:rsidR="008A0FC1" w:rsidRPr="00AA4D50" w:rsidRDefault="008A0FC1" w:rsidP="008A0FC1">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0,0</w:t>
            </w:r>
          </w:p>
        </w:tc>
        <w:tc>
          <w:tcPr>
            <w:tcW w:w="2948" w:type="dxa"/>
          </w:tcPr>
          <w:p w:rsidR="008A0FC1" w:rsidRPr="00AA4D50" w:rsidRDefault="00090D36" w:rsidP="008A0FC1">
            <w:pPr>
              <w:pStyle w:val="ConsPlusNormal"/>
              <w:jc w:val="center"/>
              <w:rPr>
                <w:rFonts w:ascii="Times New Roman" w:hAnsi="Times New Roman" w:cs="Times New Roman"/>
                <w:sz w:val="24"/>
                <w:szCs w:val="24"/>
              </w:rPr>
            </w:pPr>
            <w:r>
              <w:rPr>
                <w:rFonts w:ascii="Times New Roman" w:hAnsi="Times New Roman" w:cs="Times New Roman"/>
                <w:sz w:val="24"/>
                <w:szCs w:val="24"/>
              </w:rPr>
              <w:t>Доля туризма в ВРП</w:t>
            </w:r>
          </w:p>
          <w:p w:rsidR="008A0FC1" w:rsidRPr="00AA4D50" w:rsidRDefault="008A0FC1" w:rsidP="008A0FC1">
            <w:pPr>
              <w:pStyle w:val="ConsPlusNormal"/>
              <w:jc w:val="center"/>
              <w:rPr>
                <w:rFonts w:ascii="Times New Roman" w:hAnsi="Times New Roman" w:cs="Times New Roman"/>
                <w:sz w:val="24"/>
                <w:szCs w:val="24"/>
              </w:rPr>
            </w:pPr>
          </w:p>
        </w:tc>
      </w:tr>
      <w:tr w:rsidR="008A0FC1" w:rsidRPr="00AA4D50" w:rsidTr="0069209A">
        <w:tc>
          <w:tcPr>
            <w:tcW w:w="567" w:type="dxa"/>
          </w:tcPr>
          <w:p w:rsidR="008A0FC1" w:rsidRPr="00AA4D50" w:rsidRDefault="008A0FC1" w:rsidP="008A0FC1">
            <w:pPr>
              <w:pStyle w:val="ConsPlusNormal"/>
              <w:jc w:val="center"/>
              <w:rPr>
                <w:rFonts w:ascii="Times New Roman" w:hAnsi="Times New Roman" w:cs="Times New Roman"/>
                <w:sz w:val="24"/>
                <w:szCs w:val="24"/>
              </w:rPr>
            </w:pPr>
            <w:bookmarkStart w:id="14" w:name="P2331"/>
            <w:bookmarkEnd w:id="14"/>
            <w:r w:rsidRPr="00AA4D50">
              <w:rPr>
                <w:rFonts w:ascii="Times New Roman" w:hAnsi="Times New Roman" w:cs="Times New Roman"/>
                <w:sz w:val="24"/>
                <w:szCs w:val="24"/>
              </w:rPr>
              <w:t>4</w:t>
            </w:r>
          </w:p>
        </w:tc>
        <w:tc>
          <w:tcPr>
            <w:tcW w:w="2381" w:type="dxa"/>
          </w:tcPr>
          <w:p w:rsidR="008A0FC1" w:rsidRPr="00AA4D50" w:rsidRDefault="008A0FC1" w:rsidP="008A0FC1">
            <w:pPr>
              <w:pStyle w:val="ConsPlusNormal"/>
              <w:rPr>
                <w:rFonts w:ascii="Times New Roman" w:hAnsi="Times New Roman" w:cs="Times New Roman"/>
                <w:sz w:val="24"/>
                <w:szCs w:val="24"/>
              </w:rPr>
            </w:pPr>
            <w:r w:rsidRPr="00AA4D50">
              <w:rPr>
                <w:rFonts w:ascii="Times New Roman" w:hAnsi="Times New Roman" w:cs="Times New Roman"/>
                <w:sz w:val="24"/>
                <w:szCs w:val="24"/>
              </w:rPr>
              <w:t>Координация взаимодействия ИОГВ Санкт-Петербурга в целях развития туристской инфраструктуры Санкт-Петербурга</w:t>
            </w:r>
          </w:p>
        </w:tc>
        <w:tc>
          <w:tcPr>
            <w:tcW w:w="1134" w:type="dxa"/>
          </w:tcPr>
          <w:p w:rsidR="008A0FC1" w:rsidRPr="00AA4D50" w:rsidRDefault="008A0FC1" w:rsidP="008A0FC1">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КРТ</w:t>
            </w:r>
          </w:p>
        </w:tc>
        <w:tc>
          <w:tcPr>
            <w:tcW w:w="1442" w:type="dxa"/>
          </w:tcPr>
          <w:p w:rsidR="008A0FC1" w:rsidRPr="00AA4D50" w:rsidRDefault="008A0FC1" w:rsidP="008A0FC1">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Бюджет Санкт-Петербурга</w:t>
            </w:r>
          </w:p>
        </w:tc>
        <w:tc>
          <w:tcPr>
            <w:tcW w:w="708" w:type="dxa"/>
          </w:tcPr>
          <w:p w:rsidR="008A0FC1" w:rsidRPr="00AA4D50" w:rsidRDefault="008A0FC1" w:rsidP="008A0FC1">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0,0</w:t>
            </w:r>
          </w:p>
        </w:tc>
        <w:tc>
          <w:tcPr>
            <w:tcW w:w="684" w:type="dxa"/>
          </w:tcPr>
          <w:p w:rsidR="008A0FC1" w:rsidRPr="00AA4D50" w:rsidRDefault="008A0FC1" w:rsidP="008A0FC1">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0,0</w:t>
            </w:r>
          </w:p>
        </w:tc>
        <w:tc>
          <w:tcPr>
            <w:tcW w:w="680" w:type="dxa"/>
          </w:tcPr>
          <w:p w:rsidR="008A0FC1" w:rsidRPr="00AA4D50" w:rsidRDefault="008A0FC1" w:rsidP="008A0FC1">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0,0</w:t>
            </w:r>
          </w:p>
        </w:tc>
        <w:tc>
          <w:tcPr>
            <w:tcW w:w="680" w:type="dxa"/>
          </w:tcPr>
          <w:p w:rsidR="008A0FC1" w:rsidRPr="00AA4D50" w:rsidRDefault="008A0FC1" w:rsidP="008A0FC1">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0,0</w:t>
            </w:r>
          </w:p>
        </w:tc>
        <w:tc>
          <w:tcPr>
            <w:tcW w:w="680" w:type="dxa"/>
          </w:tcPr>
          <w:p w:rsidR="008A0FC1" w:rsidRPr="00AA4D50" w:rsidRDefault="008A0FC1" w:rsidP="008A0FC1">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0,0</w:t>
            </w:r>
          </w:p>
        </w:tc>
        <w:tc>
          <w:tcPr>
            <w:tcW w:w="680" w:type="dxa"/>
          </w:tcPr>
          <w:p w:rsidR="008A0FC1" w:rsidRPr="00AA4D50" w:rsidRDefault="008A0FC1" w:rsidP="008A0FC1">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0,0</w:t>
            </w:r>
          </w:p>
        </w:tc>
        <w:tc>
          <w:tcPr>
            <w:tcW w:w="1020" w:type="dxa"/>
          </w:tcPr>
          <w:p w:rsidR="008A0FC1" w:rsidRPr="00AA4D50" w:rsidRDefault="008A0FC1" w:rsidP="008A0FC1">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0,0</w:t>
            </w:r>
          </w:p>
        </w:tc>
        <w:tc>
          <w:tcPr>
            <w:tcW w:w="2948" w:type="dxa"/>
          </w:tcPr>
          <w:p w:rsidR="008A0FC1" w:rsidRPr="00AA4D50" w:rsidRDefault="008A0FC1" w:rsidP="008A0FC1">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Доля туризма в ВРП.</w:t>
            </w:r>
          </w:p>
          <w:p w:rsidR="008A0FC1" w:rsidRPr="00AA4D50" w:rsidRDefault="008A0FC1" w:rsidP="008A0FC1">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Количество туристов в Санкт-Петербурге</w:t>
            </w:r>
          </w:p>
        </w:tc>
      </w:tr>
      <w:tr w:rsidR="008A0FC1" w:rsidRPr="00AA4D50" w:rsidTr="0069209A">
        <w:tc>
          <w:tcPr>
            <w:tcW w:w="5524" w:type="dxa"/>
            <w:gridSpan w:val="4"/>
          </w:tcPr>
          <w:p w:rsidR="008A0FC1" w:rsidRPr="00AA4D50" w:rsidRDefault="008A0FC1" w:rsidP="008A0FC1">
            <w:pPr>
              <w:pStyle w:val="ConsPlusNormal"/>
              <w:rPr>
                <w:rFonts w:ascii="Times New Roman" w:hAnsi="Times New Roman" w:cs="Times New Roman"/>
                <w:sz w:val="24"/>
                <w:szCs w:val="24"/>
              </w:rPr>
            </w:pPr>
            <w:bookmarkStart w:id="15" w:name="P2345"/>
            <w:bookmarkEnd w:id="15"/>
            <w:r w:rsidRPr="00AA4D50">
              <w:rPr>
                <w:rFonts w:ascii="Times New Roman" w:hAnsi="Times New Roman" w:cs="Times New Roman"/>
                <w:sz w:val="24"/>
                <w:szCs w:val="24"/>
              </w:rPr>
              <w:t>ВСЕГО процессная часть подпрограммы 1</w:t>
            </w:r>
          </w:p>
        </w:tc>
        <w:tc>
          <w:tcPr>
            <w:tcW w:w="708" w:type="dxa"/>
          </w:tcPr>
          <w:p w:rsidR="008A0FC1" w:rsidRPr="00AA4D50" w:rsidRDefault="008A0FC1" w:rsidP="008A0FC1">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0,0</w:t>
            </w:r>
          </w:p>
        </w:tc>
        <w:tc>
          <w:tcPr>
            <w:tcW w:w="684" w:type="dxa"/>
          </w:tcPr>
          <w:p w:rsidR="008A0FC1" w:rsidRPr="00AA4D50" w:rsidRDefault="008A0FC1" w:rsidP="008A0FC1">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0,0</w:t>
            </w:r>
          </w:p>
        </w:tc>
        <w:tc>
          <w:tcPr>
            <w:tcW w:w="680" w:type="dxa"/>
          </w:tcPr>
          <w:p w:rsidR="008A0FC1" w:rsidRPr="00AA4D50" w:rsidRDefault="008A0FC1" w:rsidP="008A0FC1">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0,0</w:t>
            </w:r>
          </w:p>
        </w:tc>
        <w:tc>
          <w:tcPr>
            <w:tcW w:w="680" w:type="dxa"/>
          </w:tcPr>
          <w:p w:rsidR="008A0FC1" w:rsidRPr="00AA4D50" w:rsidRDefault="008A0FC1" w:rsidP="008A0FC1">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0,0</w:t>
            </w:r>
          </w:p>
        </w:tc>
        <w:tc>
          <w:tcPr>
            <w:tcW w:w="680" w:type="dxa"/>
          </w:tcPr>
          <w:p w:rsidR="008A0FC1" w:rsidRPr="00AA4D50" w:rsidRDefault="008A0FC1" w:rsidP="008A0FC1">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0,0</w:t>
            </w:r>
          </w:p>
        </w:tc>
        <w:tc>
          <w:tcPr>
            <w:tcW w:w="680" w:type="dxa"/>
          </w:tcPr>
          <w:p w:rsidR="008A0FC1" w:rsidRPr="00AA4D50" w:rsidRDefault="008A0FC1" w:rsidP="008A0FC1">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0,0</w:t>
            </w:r>
          </w:p>
        </w:tc>
        <w:tc>
          <w:tcPr>
            <w:tcW w:w="1020" w:type="dxa"/>
          </w:tcPr>
          <w:p w:rsidR="008A0FC1" w:rsidRPr="00AA4D50" w:rsidRDefault="008A0FC1" w:rsidP="008A0FC1">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0,0</w:t>
            </w:r>
          </w:p>
        </w:tc>
        <w:tc>
          <w:tcPr>
            <w:tcW w:w="2948" w:type="dxa"/>
          </w:tcPr>
          <w:p w:rsidR="008A0FC1" w:rsidRPr="00AA4D50" w:rsidRDefault="008A0FC1" w:rsidP="008A0FC1">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X</w:t>
            </w:r>
          </w:p>
        </w:tc>
      </w:tr>
    </w:tbl>
    <w:p w:rsidR="00044F20" w:rsidRPr="00AA4D50" w:rsidRDefault="00044F20">
      <w:pPr>
        <w:rPr>
          <w:rFonts w:ascii="Times New Roman" w:hAnsi="Times New Roman" w:cs="Times New Roman"/>
          <w:sz w:val="24"/>
          <w:szCs w:val="24"/>
        </w:rPr>
        <w:sectPr w:rsidR="00044F20" w:rsidRPr="00AA4D50">
          <w:pgSz w:w="16838" w:h="11905" w:orient="landscape"/>
          <w:pgMar w:top="1701" w:right="1134" w:bottom="850" w:left="1134" w:header="0" w:footer="0" w:gutter="0"/>
          <w:cols w:space="720"/>
        </w:sectPr>
      </w:pPr>
    </w:p>
    <w:p w:rsidR="00044F20" w:rsidRPr="00AA4D50" w:rsidRDefault="00044F20">
      <w:pPr>
        <w:pStyle w:val="ConsPlusNormal"/>
        <w:ind w:firstLine="540"/>
        <w:jc w:val="both"/>
        <w:rPr>
          <w:rFonts w:ascii="Times New Roman" w:hAnsi="Times New Roman" w:cs="Times New Roman"/>
          <w:sz w:val="24"/>
          <w:szCs w:val="24"/>
        </w:rPr>
      </w:pPr>
    </w:p>
    <w:p w:rsidR="00044F20" w:rsidRPr="00AA4D50" w:rsidRDefault="00044F20">
      <w:pPr>
        <w:pStyle w:val="ConsPlusTitle"/>
        <w:jc w:val="center"/>
        <w:outlineLvl w:val="2"/>
        <w:rPr>
          <w:rFonts w:ascii="Times New Roman" w:hAnsi="Times New Roman" w:cs="Times New Roman"/>
          <w:sz w:val="24"/>
          <w:szCs w:val="24"/>
        </w:rPr>
      </w:pPr>
      <w:r w:rsidRPr="00AA4D50">
        <w:rPr>
          <w:rFonts w:ascii="Times New Roman" w:hAnsi="Times New Roman" w:cs="Times New Roman"/>
          <w:sz w:val="24"/>
          <w:szCs w:val="24"/>
        </w:rPr>
        <w:t>2.5. Механизмы реализации подпрограммы 1</w:t>
      </w:r>
    </w:p>
    <w:p w:rsidR="00972E6F" w:rsidRDefault="00972E6F" w:rsidP="00AD1EEA">
      <w:pPr>
        <w:pStyle w:val="ConsPlusNormal"/>
        <w:ind w:firstLine="539"/>
        <w:contextualSpacing/>
        <w:jc w:val="both"/>
        <w:rPr>
          <w:rFonts w:ascii="Times New Roman" w:hAnsi="Times New Roman" w:cs="Times New Roman"/>
          <w:sz w:val="24"/>
          <w:szCs w:val="24"/>
        </w:rPr>
      </w:pPr>
    </w:p>
    <w:p w:rsidR="00044F20" w:rsidRPr="00AA4D50" w:rsidRDefault="00044F20" w:rsidP="00AD1EEA">
      <w:pPr>
        <w:pStyle w:val="ConsPlusNormal"/>
        <w:ind w:firstLine="539"/>
        <w:contextualSpacing/>
        <w:jc w:val="both"/>
        <w:rPr>
          <w:rFonts w:ascii="Times New Roman" w:hAnsi="Times New Roman" w:cs="Times New Roman"/>
          <w:sz w:val="24"/>
          <w:szCs w:val="24"/>
        </w:rPr>
      </w:pPr>
      <w:r w:rsidRPr="00AA4D50">
        <w:rPr>
          <w:rFonts w:ascii="Times New Roman" w:hAnsi="Times New Roman" w:cs="Times New Roman"/>
          <w:sz w:val="24"/>
          <w:szCs w:val="24"/>
        </w:rPr>
        <w:t xml:space="preserve">1. Реализация мероприятий, предусмотренных в </w:t>
      </w:r>
      <w:hyperlink w:anchor="P2262" w:history="1">
        <w:r w:rsidRPr="00AA4D50">
          <w:rPr>
            <w:rFonts w:ascii="Times New Roman" w:hAnsi="Times New Roman" w:cs="Times New Roman"/>
            <w:color w:val="0000FF"/>
            <w:sz w:val="24"/>
            <w:szCs w:val="24"/>
          </w:rPr>
          <w:t>пунктах 1.1</w:t>
        </w:r>
      </w:hyperlink>
      <w:r w:rsidRPr="00AA4D50">
        <w:rPr>
          <w:rFonts w:ascii="Times New Roman" w:hAnsi="Times New Roman" w:cs="Times New Roman"/>
          <w:sz w:val="24"/>
          <w:szCs w:val="24"/>
        </w:rPr>
        <w:t xml:space="preserve"> - </w:t>
      </w:r>
      <w:hyperlink w:anchor="P2292" w:history="1">
        <w:r w:rsidRPr="00AA4D50">
          <w:rPr>
            <w:rFonts w:ascii="Times New Roman" w:hAnsi="Times New Roman" w:cs="Times New Roman"/>
            <w:color w:val="0000FF"/>
            <w:sz w:val="24"/>
            <w:szCs w:val="24"/>
          </w:rPr>
          <w:t>1.3</w:t>
        </w:r>
      </w:hyperlink>
      <w:r w:rsidRPr="00AA4D50">
        <w:rPr>
          <w:rFonts w:ascii="Times New Roman" w:hAnsi="Times New Roman" w:cs="Times New Roman"/>
          <w:sz w:val="24"/>
          <w:szCs w:val="24"/>
        </w:rPr>
        <w:t xml:space="preserve"> процессной части Перечня мероприятий подпрограммы 1, направлена на реализацию разработанных концептуальных основ развития туристской инфраструктуры и отдельных инвестиционных инициатив по развитию различных категорий объектов туристской инфраструктуры, </w:t>
      </w:r>
      <w:r w:rsidR="00AD1EEA">
        <w:rPr>
          <w:rFonts w:ascii="Times New Roman" w:hAnsi="Times New Roman" w:cs="Times New Roman"/>
          <w:sz w:val="24"/>
          <w:szCs w:val="24"/>
        </w:rPr>
        <w:br/>
      </w:r>
      <w:r w:rsidRPr="00AA4D50">
        <w:rPr>
          <w:rFonts w:ascii="Times New Roman" w:hAnsi="Times New Roman" w:cs="Times New Roman"/>
          <w:sz w:val="24"/>
          <w:szCs w:val="24"/>
        </w:rPr>
        <w:t>в частности путем подбора и предоставления в аренду объектов недвижимости, находящихся в собственности Санкт-Петербурга, для размещения гостиничных предприятий, хостелов и иных малых средств размещения, их вовлечения в хозяйственный оборот, осуществляется соисполнителями мероприятий в пределах своих полномочий в рамках текущего финансирования деятельности.</w:t>
      </w:r>
    </w:p>
    <w:p w:rsidR="00044F20" w:rsidRPr="00AA4D50" w:rsidRDefault="00044F20" w:rsidP="00AD1EEA">
      <w:pPr>
        <w:pStyle w:val="ConsPlusNormal"/>
        <w:spacing w:before="220"/>
        <w:ind w:firstLine="539"/>
        <w:contextualSpacing/>
        <w:jc w:val="both"/>
        <w:rPr>
          <w:rFonts w:ascii="Times New Roman" w:hAnsi="Times New Roman" w:cs="Times New Roman"/>
          <w:sz w:val="24"/>
          <w:szCs w:val="24"/>
        </w:rPr>
      </w:pPr>
      <w:r w:rsidRPr="00AA4D50">
        <w:rPr>
          <w:rFonts w:ascii="Times New Roman" w:hAnsi="Times New Roman" w:cs="Times New Roman"/>
          <w:sz w:val="24"/>
          <w:szCs w:val="24"/>
        </w:rPr>
        <w:t xml:space="preserve">2. Реализация мероприятия, предусмотренного в </w:t>
      </w:r>
      <w:hyperlink w:anchor="P2306" w:history="1">
        <w:r w:rsidRPr="00AA4D50">
          <w:rPr>
            <w:rFonts w:ascii="Times New Roman" w:hAnsi="Times New Roman" w:cs="Times New Roman"/>
            <w:color w:val="0000FF"/>
            <w:sz w:val="24"/>
            <w:szCs w:val="24"/>
          </w:rPr>
          <w:t>пункте 2</w:t>
        </w:r>
      </w:hyperlink>
      <w:r w:rsidRPr="00AA4D50">
        <w:rPr>
          <w:rFonts w:ascii="Times New Roman" w:hAnsi="Times New Roman" w:cs="Times New Roman"/>
          <w:sz w:val="24"/>
          <w:szCs w:val="24"/>
        </w:rPr>
        <w:t xml:space="preserve"> процессной части Перечня мероприятий подпрограммы 1, осуществляется КИ в пределах своих полномочий в рамках текущего финансирования деятельности КИ.</w:t>
      </w:r>
    </w:p>
    <w:p w:rsidR="00044F20" w:rsidRPr="00AA4D50" w:rsidRDefault="00044F20" w:rsidP="00AD1EEA">
      <w:pPr>
        <w:pStyle w:val="ConsPlusNormal"/>
        <w:spacing w:before="220"/>
        <w:ind w:firstLine="539"/>
        <w:contextualSpacing/>
        <w:jc w:val="both"/>
        <w:rPr>
          <w:rFonts w:ascii="Times New Roman" w:hAnsi="Times New Roman" w:cs="Times New Roman"/>
          <w:sz w:val="24"/>
          <w:szCs w:val="24"/>
        </w:rPr>
      </w:pPr>
      <w:r w:rsidRPr="00AA4D50">
        <w:rPr>
          <w:rFonts w:ascii="Times New Roman" w:hAnsi="Times New Roman" w:cs="Times New Roman"/>
          <w:sz w:val="24"/>
          <w:szCs w:val="24"/>
        </w:rPr>
        <w:t xml:space="preserve">3. Реализация мероприятия, предусмотренного в </w:t>
      </w:r>
      <w:hyperlink w:anchor="P2318" w:history="1">
        <w:r w:rsidRPr="00AA4D50">
          <w:rPr>
            <w:rFonts w:ascii="Times New Roman" w:hAnsi="Times New Roman" w:cs="Times New Roman"/>
            <w:color w:val="0000FF"/>
            <w:sz w:val="24"/>
            <w:szCs w:val="24"/>
          </w:rPr>
          <w:t>пункте 3</w:t>
        </w:r>
      </w:hyperlink>
      <w:r w:rsidRPr="00AA4D50">
        <w:rPr>
          <w:rFonts w:ascii="Times New Roman" w:hAnsi="Times New Roman" w:cs="Times New Roman"/>
          <w:sz w:val="24"/>
          <w:szCs w:val="24"/>
        </w:rPr>
        <w:t xml:space="preserve"> процессной части Перечня мероприятий подпрограммы 1, осуществляется КРТ и КППИТ в пределах своих полномочий в рамках текущего финансирования деятельности.</w:t>
      </w:r>
    </w:p>
    <w:p w:rsidR="00044F20" w:rsidRPr="00AA4D50" w:rsidRDefault="00044F20" w:rsidP="00AD1EEA">
      <w:pPr>
        <w:pStyle w:val="ConsPlusNormal"/>
        <w:spacing w:before="220"/>
        <w:ind w:firstLine="539"/>
        <w:contextualSpacing/>
        <w:jc w:val="both"/>
        <w:rPr>
          <w:rFonts w:ascii="Times New Roman" w:hAnsi="Times New Roman" w:cs="Times New Roman"/>
          <w:sz w:val="24"/>
          <w:szCs w:val="24"/>
        </w:rPr>
      </w:pPr>
      <w:r w:rsidRPr="00AA4D50">
        <w:rPr>
          <w:rFonts w:ascii="Times New Roman" w:hAnsi="Times New Roman" w:cs="Times New Roman"/>
          <w:sz w:val="24"/>
          <w:szCs w:val="24"/>
        </w:rPr>
        <w:t xml:space="preserve">Подготовка и дальнейшая реализация комплекса мер по поддержке развития малого и среднего предпринимательства в туризме, а также по популяризации предпринимательства в сфере туризма будет способствовать росту количества средних и малых туристских предприятий и, как следствие, расширению спектра предоставляемых туристских услуг, повышению качества туристского продукта, развитию и повышению эффективности использования туристской инфраструктуры, формированию притягательного </w:t>
      </w:r>
      <w:r w:rsidR="00AD1EEA">
        <w:rPr>
          <w:rFonts w:ascii="Times New Roman" w:hAnsi="Times New Roman" w:cs="Times New Roman"/>
          <w:sz w:val="24"/>
          <w:szCs w:val="24"/>
        </w:rPr>
        <w:br/>
      </w:r>
      <w:r w:rsidRPr="00AA4D50">
        <w:rPr>
          <w:rFonts w:ascii="Times New Roman" w:hAnsi="Times New Roman" w:cs="Times New Roman"/>
          <w:sz w:val="24"/>
          <w:szCs w:val="24"/>
        </w:rPr>
        <w:t>и конкурентоспособного продукта для внутренних и въездных туристов, что в свою очередь позволит увеличить туристский поток и туристское потребление.</w:t>
      </w:r>
    </w:p>
    <w:p w:rsidR="00044F20" w:rsidRPr="00AA4D50" w:rsidRDefault="00044F20" w:rsidP="00AD1EEA">
      <w:pPr>
        <w:pStyle w:val="ConsPlusNormal"/>
        <w:spacing w:before="220"/>
        <w:ind w:firstLine="539"/>
        <w:contextualSpacing/>
        <w:jc w:val="both"/>
        <w:rPr>
          <w:rFonts w:ascii="Times New Roman" w:hAnsi="Times New Roman" w:cs="Times New Roman"/>
          <w:sz w:val="24"/>
          <w:szCs w:val="24"/>
        </w:rPr>
      </w:pPr>
      <w:r w:rsidRPr="00AA4D50">
        <w:rPr>
          <w:rFonts w:ascii="Times New Roman" w:hAnsi="Times New Roman" w:cs="Times New Roman"/>
          <w:sz w:val="24"/>
          <w:szCs w:val="24"/>
        </w:rPr>
        <w:t>Кроме того, реализация мер по поддержке развития малого и среднего предпринимательства в туризме будет способствовать развитию добросовестной конкуренции участников ту</w:t>
      </w:r>
      <w:r w:rsidR="006F6E0D">
        <w:rPr>
          <w:rFonts w:ascii="Times New Roman" w:hAnsi="Times New Roman" w:cs="Times New Roman"/>
          <w:sz w:val="24"/>
          <w:szCs w:val="24"/>
        </w:rPr>
        <w:t xml:space="preserve">ристской отрасли и </w:t>
      </w:r>
      <w:r w:rsidRPr="00AA4D50">
        <w:rPr>
          <w:rFonts w:ascii="Times New Roman" w:hAnsi="Times New Roman" w:cs="Times New Roman"/>
          <w:sz w:val="24"/>
          <w:szCs w:val="24"/>
        </w:rPr>
        <w:t>снижению доли теневого сектора.</w:t>
      </w:r>
    </w:p>
    <w:p w:rsidR="00044F20" w:rsidRPr="00AA4D50" w:rsidRDefault="00044F20" w:rsidP="00AD1EEA">
      <w:pPr>
        <w:pStyle w:val="ConsPlusNormal"/>
        <w:spacing w:before="220"/>
        <w:ind w:firstLine="539"/>
        <w:contextualSpacing/>
        <w:jc w:val="both"/>
        <w:rPr>
          <w:rFonts w:ascii="Times New Roman" w:hAnsi="Times New Roman" w:cs="Times New Roman"/>
          <w:sz w:val="24"/>
          <w:szCs w:val="24"/>
        </w:rPr>
      </w:pPr>
      <w:r w:rsidRPr="00AA4D50">
        <w:rPr>
          <w:rFonts w:ascii="Times New Roman" w:hAnsi="Times New Roman" w:cs="Times New Roman"/>
          <w:sz w:val="24"/>
          <w:szCs w:val="24"/>
        </w:rPr>
        <w:t xml:space="preserve">4. Реализация мероприятия, предусмотренного в </w:t>
      </w:r>
      <w:hyperlink w:anchor="P2331" w:history="1">
        <w:r w:rsidRPr="00AA4D50">
          <w:rPr>
            <w:rFonts w:ascii="Times New Roman" w:hAnsi="Times New Roman" w:cs="Times New Roman"/>
            <w:color w:val="0000FF"/>
            <w:sz w:val="24"/>
            <w:szCs w:val="24"/>
          </w:rPr>
          <w:t>пункте 4</w:t>
        </w:r>
      </w:hyperlink>
      <w:r w:rsidRPr="00AA4D50">
        <w:rPr>
          <w:rFonts w:ascii="Times New Roman" w:hAnsi="Times New Roman" w:cs="Times New Roman"/>
          <w:sz w:val="24"/>
          <w:szCs w:val="24"/>
        </w:rPr>
        <w:t xml:space="preserve"> процессной части Перечня мероприятий подпрограммы 1, осуществляется путем проведения КРТ в рамках своей компетенции совещаний, консультаций и иных организационных мероприятий с ИОГВ.</w:t>
      </w:r>
    </w:p>
    <w:p w:rsidR="00AD1EEA" w:rsidRDefault="00AD1EEA">
      <w:pPr>
        <w:pStyle w:val="ConsPlusTitle"/>
        <w:jc w:val="center"/>
        <w:outlineLvl w:val="1"/>
        <w:rPr>
          <w:rFonts w:ascii="Times New Roman" w:hAnsi="Times New Roman" w:cs="Times New Roman"/>
          <w:sz w:val="24"/>
          <w:szCs w:val="24"/>
        </w:rPr>
      </w:pPr>
      <w:bookmarkStart w:id="16" w:name="P2380"/>
      <w:bookmarkEnd w:id="16"/>
    </w:p>
    <w:p w:rsidR="00044F20" w:rsidRPr="00AA4D50" w:rsidRDefault="00044F20">
      <w:pPr>
        <w:pStyle w:val="ConsPlusTitle"/>
        <w:jc w:val="center"/>
        <w:outlineLvl w:val="1"/>
        <w:rPr>
          <w:rFonts w:ascii="Times New Roman" w:hAnsi="Times New Roman" w:cs="Times New Roman"/>
          <w:sz w:val="24"/>
          <w:szCs w:val="24"/>
        </w:rPr>
      </w:pPr>
      <w:r w:rsidRPr="00AA4D50">
        <w:rPr>
          <w:rFonts w:ascii="Times New Roman" w:hAnsi="Times New Roman" w:cs="Times New Roman"/>
          <w:sz w:val="24"/>
          <w:szCs w:val="24"/>
        </w:rPr>
        <w:t>3. Подпрограмма 2</w:t>
      </w:r>
    </w:p>
    <w:p w:rsidR="00044F20" w:rsidRPr="00AA4D50" w:rsidRDefault="00044F20">
      <w:pPr>
        <w:pStyle w:val="ConsPlusTitle"/>
        <w:jc w:val="center"/>
        <w:outlineLvl w:val="2"/>
        <w:rPr>
          <w:rFonts w:ascii="Times New Roman" w:hAnsi="Times New Roman" w:cs="Times New Roman"/>
          <w:sz w:val="24"/>
          <w:szCs w:val="24"/>
        </w:rPr>
      </w:pPr>
      <w:r w:rsidRPr="00AA4D50">
        <w:rPr>
          <w:rFonts w:ascii="Times New Roman" w:hAnsi="Times New Roman" w:cs="Times New Roman"/>
          <w:sz w:val="24"/>
          <w:szCs w:val="24"/>
        </w:rPr>
        <w:t>3.1. Паспорт подпрограммы 2</w:t>
      </w:r>
    </w:p>
    <w:p w:rsidR="00044F20" w:rsidRPr="00AA4D50" w:rsidRDefault="00044F20">
      <w:pPr>
        <w:pStyle w:val="ConsPlusNormal"/>
        <w:ind w:firstLine="540"/>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2551"/>
        <w:gridCol w:w="5953"/>
      </w:tblGrid>
      <w:tr w:rsidR="00044F20" w:rsidRPr="00AA4D50">
        <w:tc>
          <w:tcPr>
            <w:tcW w:w="567" w:type="dxa"/>
          </w:tcPr>
          <w:p w:rsidR="00044F20" w:rsidRPr="00AA4D50" w:rsidRDefault="00044F20">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1</w:t>
            </w:r>
          </w:p>
        </w:tc>
        <w:tc>
          <w:tcPr>
            <w:tcW w:w="2551" w:type="dxa"/>
          </w:tcPr>
          <w:p w:rsidR="00044F20" w:rsidRPr="00AA4D50" w:rsidRDefault="00044F20">
            <w:pPr>
              <w:pStyle w:val="ConsPlusNormal"/>
              <w:rPr>
                <w:rFonts w:ascii="Times New Roman" w:hAnsi="Times New Roman" w:cs="Times New Roman"/>
                <w:sz w:val="24"/>
                <w:szCs w:val="24"/>
              </w:rPr>
            </w:pPr>
            <w:r w:rsidRPr="00AA4D50">
              <w:rPr>
                <w:rFonts w:ascii="Times New Roman" w:hAnsi="Times New Roman" w:cs="Times New Roman"/>
                <w:sz w:val="24"/>
                <w:szCs w:val="24"/>
              </w:rPr>
              <w:t>Соисполнители подпрограммы 2</w:t>
            </w:r>
          </w:p>
        </w:tc>
        <w:tc>
          <w:tcPr>
            <w:tcW w:w="5953" w:type="dxa"/>
          </w:tcPr>
          <w:p w:rsidR="00044F20" w:rsidRDefault="00044F20">
            <w:pPr>
              <w:pStyle w:val="ConsPlusNormal"/>
              <w:rPr>
                <w:rFonts w:ascii="Times New Roman" w:hAnsi="Times New Roman" w:cs="Times New Roman"/>
                <w:sz w:val="24"/>
                <w:szCs w:val="24"/>
              </w:rPr>
            </w:pPr>
            <w:r w:rsidRPr="00AA4D50">
              <w:rPr>
                <w:rFonts w:ascii="Times New Roman" w:hAnsi="Times New Roman" w:cs="Times New Roman"/>
                <w:sz w:val="24"/>
                <w:szCs w:val="24"/>
              </w:rPr>
              <w:t>КЗ;</w:t>
            </w:r>
          </w:p>
          <w:p w:rsidR="003B7100" w:rsidRPr="00AA4D50" w:rsidRDefault="003B7100">
            <w:pPr>
              <w:pStyle w:val="ConsPlusNormal"/>
              <w:rPr>
                <w:rFonts w:ascii="Times New Roman" w:hAnsi="Times New Roman" w:cs="Times New Roman"/>
                <w:sz w:val="24"/>
                <w:szCs w:val="24"/>
              </w:rPr>
            </w:pPr>
            <w:proofErr w:type="spellStart"/>
            <w:r>
              <w:rPr>
                <w:rFonts w:ascii="Times New Roman" w:hAnsi="Times New Roman" w:cs="Times New Roman"/>
                <w:sz w:val="24"/>
                <w:szCs w:val="24"/>
              </w:rPr>
              <w:t>КОбр</w:t>
            </w:r>
            <w:proofErr w:type="spellEnd"/>
            <w:r>
              <w:rPr>
                <w:rFonts w:ascii="Times New Roman" w:hAnsi="Times New Roman" w:cs="Times New Roman"/>
                <w:sz w:val="24"/>
                <w:szCs w:val="24"/>
              </w:rPr>
              <w:t>;</w:t>
            </w:r>
          </w:p>
          <w:p w:rsidR="00044F20" w:rsidRPr="00AA4D50" w:rsidRDefault="00044F20">
            <w:pPr>
              <w:pStyle w:val="ConsPlusNormal"/>
              <w:rPr>
                <w:rFonts w:ascii="Times New Roman" w:hAnsi="Times New Roman" w:cs="Times New Roman"/>
                <w:sz w:val="24"/>
                <w:szCs w:val="24"/>
              </w:rPr>
            </w:pPr>
            <w:r w:rsidRPr="00AA4D50">
              <w:rPr>
                <w:rFonts w:ascii="Times New Roman" w:hAnsi="Times New Roman" w:cs="Times New Roman"/>
                <w:sz w:val="24"/>
                <w:szCs w:val="24"/>
              </w:rPr>
              <w:t>КРТ</w:t>
            </w:r>
          </w:p>
        </w:tc>
      </w:tr>
      <w:tr w:rsidR="00044F20" w:rsidRPr="00AA4D50">
        <w:tc>
          <w:tcPr>
            <w:tcW w:w="567" w:type="dxa"/>
          </w:tcPr>
          <w:p w:rsidR="00044F20" w:rsidRPr="00AA4D50" w:rsidRDefault="00044F20">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2</w:t>
            </w:r>
          </w:p>
        </w:tc>
        <w:tc>
          <w:tcPr>
            <w:tcW w:w="2551" w:type="dxa"/>
          </w:tcPr>
          <w:p w:rsidR="00044F20" w:rsidRPr="00AA4D50" w:rsidRDefault="00044F20">
            <w:pPr>
              <w:pStyle w:val="ConsPlusNormal"/>
              <w:rPr>
                <w:rFonts w:ascii="Times New Roman" w:hAnsi="Times New Roman" w:cs="Times New Roman"/>
                <w:sz w:val="24"/>
                <w:szCs w:val="24"/>
              </w:rPr>
            </w:pPr>
            <w:r w:rsidRPr="00AA4D50">
              <w:rPr>
                <w:rFonts w:ascii="Times New Roman" w:hAnsi="Times New Roman" w:cs="Times New Roman"/>
                <w:sz w:val="24"/>
                <w:szCs w:val="24"/>
              </w:rPr>
              <w:t>Участники подпрограммы 2</w:t>
            </w:r>
          </w:p>
        </w:tc>
        <w:tc>
          <w:tcPr>
            <w:tcW w:w="5953" w:type="dxa"/>
          </w:tcPr>
          <w:p w:rsidR="00044F20" w:rsidRPr="00AA4D50" w:rsidRDefault="00044F20">
            <w:pPr>
              <w:pStyle w:val="ConsPlusNormal"/>
              <w:rPr>
                <w:rFonts w:ascii="Times New Roman" w:hAnsi="Times New Roman" w:cs="Times New Roman"/>
                <w:sz w:val="24"/>
                <w:szCs w:val="24"/>
              </w:rPr>
            </w:pPr>
            <w:r w:rsidRPr="00AA4D50">
              <w:rPr>
                <w:rFonts w:ascii="Times New Roman" w:hAnsi="Times New Roman" w:cs="Times New Roman"/>
                <w:sz w:val="24"/>
                <w:szCs w:val="24"/>
              </w:rPr>
              <w:t xml:space="preserve">ГБУ </w:t>
            </w:r>
            <w:r w:rsidR="00700D14" w:rsidRPr="00AA4D50">
              <w:rPr>
                <w:rFonts w:ascii="Times New Roman" w:hAnsi="Times New Roman" w:cs="Times New Roman"/>
                <w:sz w:val="24"/>
                <w:szCs w:val="24"/>
              </w:rPr>
              <w:t>«</w:t>
            </w:r>
            <w:r w:rsidRPr="00AA4D50">
              <w:rPr>
                <w:rFonts w:ascii="Times New Roman" w:hAnsi="Times New Roman" w:cs="Times New Roman"/>
                <w:sz w:val="24"/>
                <w:szCs w:val="24"/>
              </w:rPr>
              <w:t>ГТИБ</w:t>
            </w:r>
            <w:r w:rsidR="00700D14" w:rsidRPr="00AA4D50">
              <w:rPr>
                <w:rFonts w:ascii="Times New Roman" w:hAnsi="Times New Roman" w:cs="Times New Roman"/>
                <w:sz w:val="24"/>
                <w:szCs w:val="24"/>
              </w:rPr>
              <w:t>»</w:t>
            </w:r>
            <w:r w:rsidRPr="00AA4D50">
              <w:rPr>
                <w:rFonts w:ascii="Times New Roman" w:hAnsi="Times New Roman" w:cs="Times New Roman"/>
                <w:sz w:val="24"/>
                <w:szCs w:val="24"/>
              </w:rPr>
              <w:t>;</w:t>
            </w:r>
          </w:p>
          <w:p w:rsidR="00044F20" w:rsidRPr="00AA4D50" w:rsidRDefault="00044F20">
            <w:pPr>
              <w:pStyle w:val="ConsPlusNormal"/>
              <w:rPr>
                <w:rFonts w:ascii="Times New Roman" w:hAnsi="Times New Roman" w:cs="Times New Roman"/>
                <w:sz w:val="24"/>
                <w:szCs w:val="24"/>
              </w:rPr>
            </w:pPr>
            <w:r w:rsidRPr="00AA4D50">
              <w:rPr>
                <w:rFonts w:ascii="Times New Roman" w:hAnsi="Times New Roman" w:cs="Times New Roman"/>
                <w:sz w:val="24"/>
                <w:szCs w:val="24"/>
              </w:rPr>
              <w:t xml:space="preserve">ГБУ </w:t>
            </w:r>
            <w:r w:rsidR="00700D14" w:rsidRPr="00AA4D50">
              <w:rPr>
                <w:rFonts w:ascii="Times New Roman" w:hAnsi="Times New Roman" w:cs="Times New Roman"/>
                <w:sz w:val="24"/>
                <w:szCs w:val="24"/>
              </w:rPr>
              <w:t>«</w:t>
            </w:r>
            <w:r w:rsidRPr="00AA4D50">
              <w:rPr>
                <w:rFonts w:ascii="Times New Roman" w:hAnsi="Times New Roman" w:cs="Times New Roman"/>
                <w:sz w:val="24"/>
                <w:szCs w:val="24"/>
              </w:rPr>
              <w:t>КВБ</w:t>
            </w:r>
            <w:r w:rsidR="00700D14" w:rsidRPr="00AA4D50">
              <w:rPr>
                <w:rFonts w:ascii="Times New Roman" w:hAnsi="Times New Roman" w:cs="Times New Roman"/>
                <w:sz w:val="24"/>
                <w:szCs w:val="24"/>
              </w:rPr>
              <w:t>»</w:t>
            </w:r>
          </w:p>
        </w:tc>
      </w:tr>
      <w:tr w:rsidR="00044F20" w:rsidRPr="00AA4D50">
        <w:tc>
          <w:tcPr>
            <w:tcW w:w="567" w:type="dxa"/>
          </w:tcPr>
          <w:p w:rsidR="00044F20" w:rsidRPr="00AA4D50" w:rsidRDefault="00044F20">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3</w:t>
            </w:r>
          </w:p>
        </w:tc>
        <w:tc>
          <w:tcPr>
            <w:tcW w:w="2551" w:type="dxa"/>
          </w:tcPr>
          <w:p w:rsidR="00044F20" w:rsidRPr="00AA4D50" w:rsidRDefault="00044F20">
            <w:pPr>
              <w:pStyle w:val="ConsPlusNormal"/>
              <w:rPr>
                <w:rFonts w:ascii="Times New Roman" w:hAnsi="Times New Roman" w:cs="Times New Roman"/>
                <w:sz w:val="24"/>
                <w:szCs w:val="24"/>
              </w:rPr>
            </w:pPr>
            <w:r w:rsidRPr="00AA4D50">
              <w:rPr>
                <w:rFonts w:ascii="Times New Roman" w:hAnsi="Times New Roman" w:cs="Times New Roman"/>
                <w:sz w:val="24"/>
                <w:szCs w:val="24"/>
              </w:rPr>
              <w:t>Цель подпрограммы 2</w:t>
            </w:r>
          </w:p>
        </w:tc>
        <w:tc>
          <w:tcPr>
            <w:tcW w:w="5953" w:type="dxa"/>
          </w:tcPr>
          <w:p w:rsidR="00044F20" w:rsidRPr="00AA4D50" w:rsidRDefault="00044F20">
            <w:pPr>
              <w:pStyle w:val="ConsPlusNormal"/>
              <w:rPr>
                <w:rFonts w:ascii="Times New Roman" w:hAnsi="Times New Roman" w:cs="Times New Roman"/>
                <w:sz w:val="24"/>
                <w:szCs w:val="24"/>
              </w:rPr>
            </w:pPr>
            <w:r w:rsidRPr="00AA4D50">
              <w:rPr>
                <w:rFonts w:ascii="Times New Roman" w:hAnsi="Times New Roman" w:cs="Times New Roman"/>
                <w:sz w:val="24"/>
                <w:szCs w:val="24"/>
              </w:rPr>
              <w:t>Расширение спектра, повышение качества и доступности предоставляемых туристских услуг</w:t>
            </w:r>
          </w:p>
        </w:tc>
      </w:tr>
      <w:tr w:rsidR="00044F20" w:rsidRPr="00AA4D50">
        <w:tc>
          <w:tcPr>
            <w:tcW w:w="567" w:type="dxa"/>
          </w:tcPr>
          <w:p w:rsidR="00044F20" w:rsidRPr="00AA4D50" w:rsidRDefault="00044F20">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4</w:t>
            </w:r>
          </w:p>
        </w:tc>
        <w:tc>
          <w:tcPr>
            <w:tcW w:w="2551" w:type="dxa"/>
          </w:tcPr>
          <w:p w:rsidR="00044F20" w:rsidRPr="00AA4D50" w:rsidRDefault="00044F20">
            <w:pPr>
              <w:pStyle w:val="ConsPlusNormal"/>
              <w:rPr>
                <w:rFonts w:ascii="Times New Roman" w:hAnsi="Times New Roman" w:cs="Times New Roman"/>
                <w:sz w:val="24"/>
                <w:szCs w:val="24"/>
              </w:rPr>
            </w:pPr>
            <w:r w:rsidRPr="00AA4D50">
              <w:rPr>
                <w:rFonts w:ascii="Times New Roman" w:hAnsi="Times New Roman" w:cs="Times New Roman"/>
                <w:sz w:val="24"/>
                <w:szCs w:val="24"/>
              </w:rPr>
              <w:t>Задачи подпрограммы 2</w:t>
            </w:r>
          </w:p>
        </w:tc>
        <w:tc>
          <w:tcPr>
            <w:tcW w:w="5953" w:type="dxa"/>
          </w:tcPr>
          <w:p w:rsidR="00044F20" w:rsidRPr="00AA4D50" w:rsidRDefault="00044F20">
            <w:pPr>
              <w:pStyle w:val="ConsPlusNormal"/>
              <w:rPr>
                <w:rFonts w:ascii="Times New Roman" w:hAnsi="Times New Roman" w:cs="Times New Roman"/>
                <w:sz w:val="24"/>
                <w:szCs w:val="24"/>
              </w:rPr>
            </w:pPr>
            <w:r w:rsidRPr="00AA4D50">
              <w:rPr>
                <w:rFonts w:ascii="Times New Roman" w:hAnsi="Times New Roman" w:cs="Times New Roman"/>
                <w:sz w:val="24"/>
                <w:szCs w:val="24"/>
              </w:rPr>
              <w:t>Задача 1. Развитие культурно-познавательного туризма.</w:t>
            </w:r>
          </w:p>
          <w:p w:rsidR="00044F20" w:rsidRPr="00AA4D50" w:rsidRDefault="00044F20">
            <w:pPr>
              <w:pStyle w:val="ConsPlusNormal"/>
              <w:rPr>
                <w:rFonts w:ascii="Times New Roman" w:hAnsi="Times New Roman" w:cs="Times New Roman"/>
                <w:sz w:val="24"/>
                <w:szCs w:val="24"/>
              </w:rPr>
            </w:pPr>
            <w:r w:rsidRPr="00AA4D50">
              <w:rPr>
                <w:rFonts w:ascii="Times New Roman" w:hAnsi="Times New Roman" w:cs="Times New Roman"/>
                <w:sz w:val="24"/>
                <w:szCs w:val="24"/>
              </w:rPr>
              <w:t>Задача 2. Развитие событийного туризма.</w:t>
            </w:r>
          </w:p>
          <w:p w:rsidR="00044F20" w:rsidRPr="00AA4D50" w:rsidRDefault="00044F20">
            <w:pPr>
              <w:pStyle w:val="ConsPlusNormal"/>
              <w:rPr>
                <w:rFonts w:ascii="Times New Roman" w:hAnsi="Times New Roman" w:cs="Times New Roman"/>
                <w:sz w:val="24"/>
                <w:szCs w:val="24"/>
              </w:rPr>
            </w:pPr>
            <w:r w:rsidRPr="00AA4D50">
              <w:rPr>
                <w:rFonts w:ascii="Times New Roman" w:hAnsi="Times New Roman" w:cs="Times New Roman"/>
                <w:sz w:val="24"/>
                <w:szCs w:val="24"/>
              </w:rPr>
              <w:t xml:space="preserve">Задача 3. Развитие делового туризма и </w:t>
            </w:r>
            <w:proofErr w:type="spellStart"/>
            <w:r w:rsidRPr="00AA4D50">
              <w:rPr>
                <w:rFonts w:ascii="Times New Roman" w:hAnsi="Times New Roman" w:cs="Times New Roman"/>
                <w:sz w:val="24"/>
                <w:szCs w:val="24"/>
              </w:rPr>
              <w:t>конгрессно</w:t>
            </w:r>
            <w:proofErr w:type="spellEnd"/>
            <w:r w:rsidRPr="00AA4D50">
              <w:rPr>
                <w:rFonts w:ascii="Times New Roman" w:hAnsi="Times New Roman" w:cs="Times New Roman"/>
                <w:sz w:val="24"/>
                <w:szCs w:val="24"/>
              </w:rPr>
              <w:t>-выставочной деятельности.</w:t>
            </w:r>
          </w:p>
          <w:p w:rsidR="00044F20" w:rsidRPr="00AA4D50" w:rsidRDefault="00044F20">
            <w:pPr>
              <w:pStyle w:val="ConsPlusNormal"/>
              <w:rPr>
                <w:rFonts w:ascii="Times New Roman" w:hAnsi="Times New Roman" w:cs="Times New Roman"/>
                <w:sz w:val="24"/>
                <w:szCs w:val="24"/>
              </w:rPr>
            </w:pPr>
            <w:r w:rsidRPr="00AA4D50">
              <w:rPr>
                <w:rFonts w:ascii="Times New Roman" w:hAnsi="Times New Roman" w:cs="Times New Roman"/>
                <w:sz w:val="24"/>
                <w:szCs w:val="24"/>
              </w:rPr>
              <w:t>Задача 4. Развитие медицинского туризма.</w:t>
            </w:r>
          </w:p>
          <w:p w:rsidR="00044F20" w:rsidRPr="00AA4D50" w:rsidRDefault="00044F20">
            <w:pPr>
              <w:pStyle w:val="ConsPlusNormal"/>
              <w:rPr>
                <w:rFonts w:ascii="Times New Roman" w:hAnsi="Times New Roman" w:cs="Times New Roman"/>
                <w:sz w:val="24"/>
                <w:szCs w:val="24"/>
              </w:rPr>
            </w:pPr>
            <w:r w:rsidRPr="00AA4D50">
              <w:rPr>
                <w:rFonts w:ascii="Times New Roman" w:hAnsi="Times New Roman" w:cs="Times New Roman"/>
                <w:sz w:val="24"/>
                <w:szCs w:val="24"/>
              </w:rPr>
              <w:t>Задача 5. Развитие социального туризма.</w:t>
            </w:r>
          </w:p>
          <w:p w:rsidR="00044F20" w:rsidRPr="00AA4D50" w:rsidRDefault="00044F20">
            <w:pPr>
              <w:pStyle w:val="ConsPlusNormal"/>
              <w:rPr>
                <w:rFonts w:ascii="Times New Roman" w:hAnsi="Times New Roman" w:cs="Times New Roman"/>
                <w:sz w:val="24"/>
                <w:szCs w:val="24"/>
              </w:rPr>
            </w:pPr>
            <w:r w:rsidRPr="00AA4D50">
              <w:rPr>
                <w:rFonts w:ascii="Times New Roman" w:hAnsi="Times New Roman" w:cs="Times New Roman"/>
                <w:sz w:val="24"/>
                <w:szCs w:val="24"/>
              </w:rPr>
              <w:t>Задача 6. Контроль качества туристских услуг</w:t>
            </w:r>
          </w:p>
        </w:tc>
      </w:tr>
      <w:tr w:rsidR="00044F20" w:rsidRPr="00AA4D50">
        <w:tc>
          <w:tcPr>
            <w:tcW w:w="567" w:type="dxa"/>
          </w:tcPr>
          <w:p w:rsidR="00044F20" w:rsidRPr="00AA4D50" w:rsidRDefault="00044F20">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lastRenderedPageBreak/>
              <w:t>5</w:t>
            </w:r>
          </w:p>
        </w:tc>
        <w:tc>
          <w:tcPr>
            <w:tcW w:w="2551" w:type="dxa"/>
          </w:tcPr>
          <w:p w:rsidR="00044F20" w:rsidRPr="00AA4D50" w:rsidRDefault="00044F20">
            <w:pPr>
              <w:pStyle w:val="ConsPlusNormal"/>
              <w:rPr>
                <w:rFonts w:ascii="Times New Roman" w:hAnsi="Times New Roman" w:cs="Times New Roman"/>
                <w:sz w:val="24"/>
                <w:szCs w:val="24"/>
              </w:rPr>
            </w:pPr>
            <w:r w:rsidRPr="00AA4D50">
              <w:rPr>
                <w:rFonts w:ascii="Times New Roman" w:hAnsi="Times New Roman" w:cs="Times New Roman"/>
                <w:sz w:val="24"/>
                <w:szCs w:val="24"/>
              </w:rPr>
              <w:t>Региональные проекты, реализуемые в рамках подпрограммы 2</w:t>
            </w:r>
          </w:p>
        </w:tc>
        <w:tc>
          <w:tcPr>
            <w:tcW w:w="5953" w:type="dxa"/>
          </w:tcPr>
          <w:p w:rsidR="000A3228" w:rsidRPr="00AA4D50" w:rsidRDefault="00B23C08" w:rsidP="000A3228">
            <w:pPr>
              <w:pStyle w:val="ConsPlusNormal"/>
              <w:rPr>
                <w:rFonts w:ascii="Times New Roman" w:hAnsi="Times New Roman" w:cs="Times New Roman"/>
                <w:sz w:val="24"/>
                <w:szCs w:val="24"/>
              </w:rPr>
            </w:pPr>
            <w:r>
              <w:rPr>
                <w:rFonts w:ascii="Times New Roman" w:hAnsi="Times New Roman" w:cs="Times New Roman"/>
                <w:sz w:val="24"/>
                <w:szCs w:val="24"/>
              </w:rPr>
              <w:t>-</w:t>
            </w:r>
          </w:p>
          <w:p w:rsidR="00044F20" w:rsidRPr="00AA4D50" w:rsidRDefault="00044F20">
            <w:pPr>
              <w:pStyle w:val="ConsPlusNormal"/>
              <w:rPr>
                <w:rFonts w:ascii="Times New Roman" w:hAnsi="Times New Roman" w:cs="Times New Roman"/>
                <w:sz w:val="24"/>
                <w:szCs w:val="24"/>
              </w:rPr>
            </w:pPr>
          </w:p>
        </w:tc>
      </w:tr>
      <w:tr w:rsidR="00044F20" w:rsidRPr="00AA4D50">
        <w:tblPrEx>
          <w:tblBorders>
            <w:insideH w:val="nil"/>
          </w:tblBorders>
        </w:tblPrEx>
        <w:tc>
          <w:tcPr>
            <w:tcW w:w="567" w:type="dxa"/>
            <w:tcBorders>
              <w:bottom w:val="nil"/>
            </w:tcBorders>
          </w:tcPr>
          <w:p w:rsidR="00044F20" w:rsidRPr="00AA4D50" w:rsidRDefault="00044F20">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6</w:t>
            </w:r>
          </w:p>
        </w:tc>
        <w:tc>
          <w:tcPr>
            <w:tcW w:w="2551" w:type="dxa"/>
            <w:tcBorders>
              <w:bottom w:val="nil"/>
            </w:tcBorders>
          </w:tcPr>
          <w:p w:rsidR="00044F20" w:rsidRPr="00AA4D50" w:rsidRDefault="00044F20">
            <w:pPr>
              <w:pStyle w:val="ConsPlusNormal"/>
              <w:rPr>
                <w:rFonts w:ascii="Times New Roman" w:hAnsi="Times New Roman" w:cs="Times New Roman"/>
                <w:sz w:val="24"/>
                <w:szCs w:val="24"/>
              </w:rPr>
            </w:pPr>
            <w:r w:rsidRPr="00AA4D50">
              <w:rPr>
                <w:rFonts w:ascii="Times New Roman" w:hAnsi="Times New Roman" w:cs="Times New Roman"/>
                <w:sz w:val="24"/>
                <w:szCs w:val="24"/>
              </w:rPr>
              <w:t>Общий объем финансирования подпрограммы 2 по источникам финансирования с указанием объема финансирования, предусмотренного на реализацию региональных проектов, в том числе по годам реализации</w:t>
            </w:r>
          </w:p>
        </w:tc>
        <w:tc>
          <w:tcPr>
            <w:tcW w:w="5953" w:type="dxa"/>
            <w:tcBorders>
              <w:bottom w:val="nil"/>
            </w:tcBorders>
          </w:tcPr>
          <w:p w:rsidR="00044F20" w:rsidRPr="0053200A" w:rsidRDefault="00044F20">
            <w:pPr>
              <w:pStyle w:val="ConsPlusNormal"/>
              <w:rPr>
                <w:rFonts w:ascii="Times New Roman" w:hAnsi="Times New Roman" w:cs="Times New Roman"/>
                <w:sz w:val="24"/>
                <w:szCs w:val="24"/>
              </w:rPr>
            </w:pPr>
            <w:r w:rsidRPr="0053200A">
              <w:rPr>
                <w:rFonts w:ascii="Times New Roman" w:hAnsi="Times New Roman" w:cs="Times New Roman"/>
                <w:sz w:val="24"/>
                <w:szCs w:val="24"/>
              </w:rPr>
              <w:t>Общий объем финансирования под</w:t>
            </w:r>
            <w:r w:rsidR="00C27549" w:rsidRPr="0053200A">
              <w:rPr>
                <w:rFonts w:ascii="Times New Roman" w:hAnsi="Times New Roman" w:cs="Times New Roman"/>
                <w:sz w:val="24"/>
                <w:szCs w:val="24"/>
              </w:rPr>
              <w:t xml:space="preserve">программы 2 составляет </w:t>
            </w:r>
            <w:r w:rsidR="009F402C">
              <w:rPr>
                <w:rFonts w:ascii="Times New Roman" w:hAnsi="Times New Roman" w:cs="Times New Roman"/>
                <w:sz w:val="24"/>
                <w:szCs w:val="24"/>
              </w:rPr>
              <w:t>3 910 608,8</w:t>
            </w:r>
            <w:r w:rsidRPr="0053200A">
              <w:rPr>
                <w:rFonts w:ascii="Times New Roman" w:hAnsi="Times New Roman" w:cs="Times New Roman"/>
                <w:sz w:val="24"/>
                <w:szCs w:val="24"/>
              </w:rPr>
              <w:t xml:space="preserve"> тыс. руб., из них за счет средств бюдж</w:t>
            </w:r>
            <w:r w:rsidR="00C27549" w:rsidRPr="0053200A">
              <w:rPr>
                <w:rFonts w:ascii="Times New Roman" w:hAnsi="Times New Roman" w:cs="Times New Roman"/>
                <w:sz w:val="24"/>
                <w:szCs w:val="24"/>
              </w:rPr>
              <w:t xml:space="preserve">ета Санкт-Петербурга – </w:t>
            </w:r>
            <w:r w:rsidR="009F402C" w:rsidRPr="009F402C">
              <w:rPr>
                <w:rFonts w:ascii="Times New Roman" w:hAnsi="Times New Roman" w:cs="Times New Roman"/>
                <w:sz w:val="24"/>
                <w:szCs w:val="24"/>
              </w:rPr>
              <w:t xml:space="preserve">3 910 608,8 </w:t>
            </w:r>
            <w:r w:rsidRPr="0053200A">
              <w:rPr>
                <w:rFonts w:ascii="Times New Roman" w:hAnsi="Times New Roman" w:cs="Times New Roman"/>
                <w:sz w:val="24"/>
                <w:szCs w:val="24"/>
              </w:rPr>
              <w:t>тыс. руб., в том числе по годам реализации:</w:t>
            </w:r>
          </w:p>
          <w:p w:rsidR="00044F20" w:rsidRPr="0053200A" w:rsidRDefault="00044F20">
            <w:pPr>
              <w:pStyle w:val="ConsPlusNormal"/>
              <w:rPr>
                <w:rFonts w:ascii="Times New Roman" w:hAnsi="Times New Roman" w:cs="Times New Roman"/>
                <w:sz w:val="24"/>
                <w:szCs w:val="24"/>
              </w:rPr>
            </w:pPr>
            <w:r w:rsidRPr="0053200A">
              <w:rPr>
                <w:rFonts w:ascii="Times New Roman" w:hAnsi="Times New Roman" w:cs="Times New Roman"/>
                <w:sz w:val="24"/>
                <w:szCs w:val="24"/>
              </w:rPr>
              <w:t xml:space="preserve">2021 г. </w:t>
            </w:r>
            <w:r w:rsidR="000A3228" w:rsidRPr="0053200A">
              <w:rPr>
                <w:rFonts w:ascii="Times New Roman" w:hAnsi="Times New Roman" w:cs="Times New Roman"/>
                <w:sz w:val="24"/>
                <w:szCs w:val="24"/>
              </w:rPr>
              <w:t>–</w:t>
            </w:r>
            <w:r w:rsidRPr="0053200A">
              <w:rPr>
                <w:rFonts w:ascii="Times New Roman" w:hAnsi="Times New Roman" w:cs="Times New Roman"/>
                <w:sz w:val="24"/>
                <w:szCs w:val="24"/>
              </w:rPr>
              <w:t xml:space="preserve"> </w:t>
            </w:r>
            <w:r w:rsidR="004C2DD7" w:rsidRPr="0053200A">
              <w:rPr>
                <w:rFonts w:ascii="Times New Roman" w:hAnsi="Times New Roman" w:cs="Times New Roman"/>
                <w:sz w:val="24"/>
                <w:szCs w:val="24"/>
              </w:rPr>
              <w:t>56</w:t>
            </w:r>
            <w:r w:rsidR="000779A9" w:rsidRPr="0053200A">
              <w:rPr>
                <w:rFonts w:ascii="Times New Roman" w:hAnsi="Times New Roman" w:cs="Times New Roman"/>
                <w:sz w:val="24"/>
                <w:szCs w:val="24"/>
              </w:rPr>
              <w:t>0 510,7</w:t>
            </w:r>
            <w:r w:rsidRPr="0053200A">
              <w:rPr>
                <w:rFonts w:ascii="Times New Roman" w:hAnsi="Times New Roman" w:cs="Times New Roman"/>
                <w:sz w:val="24"/>
                <w:szCs w:val="24"/>
              </w:rPr>
              <w:t xml:space="preserve"> тыс. руб.;</w:t>
            </w:r>
          </w:p>
          <w:p w:rsidR="00044F20" w:rsidRPr="00AA4D50" w:rsidRDefault="000A3228">
            <w:pPr>
              <w:pStyle w:val="ConsPlusNormal"/>
              <w:rPr>
                <w:rFonts w:ascii="Times New Roman" w:hAnsi="Times New Roman" w:cs="Times New Roman"/>
                <w:sz w:val="24"/>
                <w:szCs w:val="24"/>
              </w:rPr>
            </w:pPr>
            <w:r w:rsidRPr="00AA4D50">
              <w:rPr>
                <w:rFonts w:ascii="Times New Roman" w:hAnsi="Times New Roman" w:cs="Times New Roman"/>
                <w:sz w:val="24"/>
                <w:szCs w:val="24"/>
              </w:rPr>
              <w:t xml:space="preserve">2022 г. – </w:t>
            </w:r>
            <w:r w:rsidR="009F402C">
              <w:rPr>
                <w:rFonts w:ascii="Times New Roman" w:hAnsi="Times New Roman" w:cs="Times New Roman"/>
                <w:sz w:val="24"/>
                <w:szCs w:val="24"/>
              </w:rPr>
              <w:t>993 948,4</w:t>
            </w:r>
            <w:r w:rsidR="00044F20" w:rsidRPr="00AA4D50">
              <w:rPr>
                <w:rFonts w:ascii="Times New Roman" w:hAnsi="Times New Roman" w:cs="Times New Roman"/>
                <w:sz w:val="24"/>
                <w:szCs w:val="24"/>
              </w:rPr>
              <w:t xml:space="preserve"> тыс. руб.;</w:t>
            </w:r>
          </w:p>
          <w:p w:rsidR="00044F20" w:rsidRPr="00AA4D50" w:rsidRDefault="000A3228">
            <w:pPr>
              <w:pStyle w:val="ConsPlusNormal"/>
              <w:rPr>
                <w:rFonts w:ascii="Times New Roman" w:hAnsi="Times New Roman" w:cs="Times New Roman"/>
                <w:sz w:val="24"/>
                <w:szCs w:val="24"/>
              </w:rPr>
            </w:pPr>
            <w:r w:rsidRPr="00AA4D50">
              <w:rPr>
                <w:rFonts w:ascii="Times New Roman" w:hAnsi="Times New Roman" w:cs="Times New Roman"/>
                <w:sz w:val="24"/>
                <w:szCs w:val="24"/>
              </w:rPr>
              <w:t xml:space="preserve">2023 г. – </w:t>
            </w:r>
            <w:r w:rsidR="009F402C">
              <w:rPr>
                <w:rFonts w:ascii="Times New Roman" w:hAnsi="Times New Roman" w:cs="Times New Roman"/>
                <w:sz w:val="24"/>
                <w:szCs w:val="24"/>
              </w:rPr>
              <w:t>704 044,3</w:t>
            </w:r>
            <w:r w:rsidR="00044F20" w:rsidRPr="00AA4D50">
              <w:rPr>
                <w:rFonts w:ascii="Times New Roman" w:hAnsi="Times New Roman" w:cs="Times New Roman"/>
                <w:sz w:val="24"/>
                <w:szCs w:val="24"/>
              </w:rPr>
              <w:t xml:space="preserve"> тыс. руб.;</w:t>
            </w:r>
          </w:p>
          <w:p w:rsidR="00044F20" w:rsidRPr="00AA4D50" w:rsidRDefault="000A3228">
            <w:pPr>
              <w:pStyle w:val="ConsPlusNormal"/>
              <w:rPr>
                <w:rFonts w:ascii="Times New Roman" w:hAnsi="Times New Roman" w:cs="Times New Roman"/>
                <w:sz w:val="24"/>
                <w:szCs w:val="24"/>
              </w:rPr>
            </w:pPr>
            <w:r w:rsidRPr="00AA4D50">
              <w:rPr>
                <w:rFonts w:ascii="Times New Roman" w:hAnsi="Times New Roman" w:cs="Times New Roman"/>
                <w:sz w:val="24"/>
                <w:szCs w:val="24"/>
              </w:rPr>
              <w:t xml:space="preserve">2024 г. – </w:t>
            </w:r>
            <w:r w:rsidR="009F402C">
              <w:rPr>
                <w:rFonts w:ascii="Times New Roman" w:hAnsi="Times New Roman" w:cs="Times New Roman"/>
                <w:sz w:val="24"/>
                <w:szCs w:val="24"/>
              </w:rPr>
              <w:t>709 747,9</w:t>
            </w:r>
            <w:r w:rsidR="00044F20" w:rsidRPr="00AA4D50">
              <w:rPr>
                <w:rFonts w:ascii="Times New Roman" w:hAnsi="Times New Roman" w:cs="Times New Roman"/>
                <w:sz w:val="24"/>
                <w:szCs w:val="24"/>
              </w:rPr>
              <w:t xml:space="preserve"> тыс. руб.;</w:t>
            </w:r>
          </w:p>
          <w:p w:rsidR="00044F20" w:rsidRPr="00AA4D50" w:rsidRDefault="000A3228">
            <w:pPr>
              <w:pStyle w:val="ConsPlusNormal"/>
              <w:rPr>
                <w:rFonts w:ascii="Times New Roman" w:hAnsi="Times New Roman" w:cs="Times New Roman"/>
                <w:sz w:val="24"/>
                <w:szCs w:val="24"/>
              </w:rPr>
            </w:pPr>
            <w:r w:rsidRPr="00AA4D50">
              <w:rPr>
                <w:rFonts w:ascii="Times New Roman" w:hAnsi="Times New Roman" w:cs="Times New Roman"/>
                <w:sz w:val="24"/>
                <w:szCs w:val="24"/>
              </w:rPr>
              <w:t xml:space="preserve">2025 г. – </w:t>
            </w:r>
            <w:r w:rsidR="000779A9">
              <w:rPr>
                <w:rFonts w:ascii="Times New Roman" w:hAnsi="Times New Roman" w:cs="Times New Roman"/>
                <w:sz w:val="24"/>
                <w:szCs w:val="24"/>
              </w:rPr>
              <w:t>461 713,6</w:t>
            </w:r>
            <w:r w:rsidR="00044F20" w:rsidRPr="00AA4D50">
              <w:rPr>
                <w:rFonts w:ascii="Times New Roman" w:hAnsi="Times New Roman" w:cs="Times New Roman"/>
                <w:sz w:val="24"/>
                <w:szCs w:val="24"/>
              </w:rPr>
              <w:t xml:space="preserve"> тыс. руб.;</w:t>
            </w:r>
          </w:p>
          <w:p w:rsidR="00C27549" w:rsidRPr="00AA4D50" w:rsidRDefault="00C27549">
            <w:pPr>
              <w:pStyle w:val="ConsPlusNormal"/>
              <w:rPr>
                <w:rFonts w:ascii="Times New Roman" w:hAnsi="Times New Roman" w:cs="Times New Roman"/>
                <w:sz w:val="24"/>
                <w:szCs w:val="24"/>
              </w:rPr>
            </w:pPr>
            <w:r w:rsidRPr="00AA4D50">
              <w:rPr>
                <w:rFonts w:ascii="Times New Roman" w:hAnsi="Times New Roman" w:cs="Times New Roman"/>
                <w:sz w:val="24"/>
                <w:szCs w:val="24"/>
              </w:rPr>
              <w:t xml:space="preserve">2026 г. </w:t>
            </w:r>
            <w:r w:rsidR="000A3228" w:rsidRPr="00AA4D50">
              <w:rPr>
                <w:rFonts w:ascii="Times New Roman" w:hAnsi="Times New Roman" w:cs="Times New Roman"/>
                <w:sz w:val="24"/>
                <w:szCs w:val="24"/>
              </w:rPr>
              <w:t>–</w:t>
            </w:r>
            <w:r w:rsidRPr="00AA4D50">
              <w:rPr>
                <w:rFonts w:ascii="Times New Roman" w:hAnsi="Times New Roman" w:cs="Times New Roman"/>
                <w:sz w:val="24"/>
                <w:szCs w:val="24"/>
              </w:rPr>
              <w:t xml:space="preserve"> </w:t>
            </w:r>
            <w:r w:rsidR="000779A9">
              <w:rPr>
                <w:rFonts w:ascii="Times New Roman" w:hAnsi="Times New Roman" w:cs="Times New Roman"/>
                <w:sz w:val="24"/>
                <w:szCs w:val="24"/>
              </w:rPr>
              <w:t>480 643,9</w:t>
            </w:r>
            <w:r w:rsidR="000A3228" w:rsidRPr="00AA4D50">
              <w:rPr>
                <w:rFonts w:ascii="Times New Roman" w:hAnsi="Times New Roman" w:cs="Times New Roman"/>
                <w:sz w:val="24"/>
                <w:szCs w:val="24"/>
              </w:rPr>
              <w:t xml:space="preserve"> тыс. руб.;</w:t>
            </w:r>
          </w:p>
          <w:p w:rsidR="00044F20" w:rsidRPr="00AA4D50" w:rsidRDefault="00044F20">
            <w:pPr>
              <w:pStyle w:val="ConsPlusNormal"/>
              <w:rPr>
                <w:rFonts w:ascii="Times New Roman" w:hAnsi="Times New Roman" w:cs="Times New Roman"/>
                <w:sz w:val="24"/>
                <w:szCs w:val="24"/>
              </w:rPr>
            </w:pPr>
            <w:r w:rsidRPr="00AA4D50">
              <w:rPr>
                <w:rFonts w:ascii="Times New Roman" w:hAnsi="Times New Roman" w:cs="Times New Roman"/>
                <w:sz w:val="24"/>
                <w:szCs w:val="24"/>
              </w:rPr>
              <w:t>за счет средств федерального бюджета - 0,0 тыс. руб.;</w:t>
            </w:r>
          </w:p>
          <w:p w:rsidR="00044F20" w:rsidRPr="00AA4D50" w:rsidRDefault="00044F20" w:rsidP="00D10E40">
            <w:pPr>
              <w:pStyle w:val="ConsPlusNormal"/>
              <w:rPr>
                <w:rFonts w:ascii="Times New Roman" w:hAnsi="Times New Roman" w:cs="Times New Roman"/>
                <w:sz w:val="24"/>
                <w:szCs w:val="24"/>
              </w:rPr>
            </w:pPr>
            <w:r w:rsidRPr="00AA4D50">
              <w:rPr>
                <w:rFonts w:ascii="Times New Roman" w:hAnsi="Times New Roman" w:cs="Times New Roman"/>
                <w:sz w:val="24"/>
                <w:szCs w:val="24"/>
              </w:rPr>
              <w:t>за счет внебю</w:t>
            </w:r>
            <w:r w:rsidR="00D10E40">
              <w:rPr>
                <w:rFonts w:ascii="Times New Roman" w:hAnsi="Times New Roman" w:cs="Times New Roman"/>
                <w:sz w:val="24"/>
                <w:szCs w:val="24"/>
              </w:rPr>
              <w:t>джетных средств - 0,0 тыс. руб.</w:t>
            </w:r>
          </w:p>
        </w:tc>
      </w:tr>
      <w:tr w:rsidR="00044F20" w:rsidRPr="00AA4D50">
        <w:tc>
          <w:tcPr>
            <w:tcW w:w="567" w:type="dxa"/>
          </w:tcPr>
          <w:p w:rsidR="00044F20" w:rsidRPr="00AA4D50" w:rsidRDefault="00044F20">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7</w:t>
            </w:r>
          </w:p>
        </w:tc>
        <w:tc>
          <w:tcPr>
            <w:tcW w:w="2551" w:type="dxa"/>
          </w:tcPr>
          <w:p w:rsidR="00044F20" w:rsidRPr="00AA4D50" w:rsidRDefault="00044F20">
            <w:pPr>
              <w:pStyle w:val="ConsPlusNormal"/>
              <w:rPr>
                <w:rFonts w:ascii="Times New Roman" w:hAnsi="Times New Roman" w:cs="Times New Roman"/>
                <w:sz w:val="24"/>
                <w:szCs w:val="24"/>
              </w:rPr>
            </w:pPr>
            <w:r w:rsidRPr="00AA4D50">
              <w:rPr>
                <w:rFonts w:ascii="Times New Roman" w:hAnsi="Times New Roman" w:cs="Times New Roman"/>
                <w:sz w:val="24"/>
                <w:szCs w:val="24"/>
              </w:rPr>
              <w:t>Ожидаемые результаты реализации подпрограммы 2</w:t>
            </w:r>
          </w:p>
        </w:tc>
        <w:tc>
          <w:tcPr>
            <w:tcW w:w="5953" w:type="dxa"/>
          </w:tcPr>
          <w:p w:rsidR="00044F20" w:rsidRPr="00AA4D50" w:rsidRDefault="00044F20">
            <w:pPr>
              <w:pStyle w:val="ConsPlusNormal"/>
              <w:rPr>
                <w:rFonts w:ascii="Times New Roman" w:hAnsi="Times New Roman" w:cs="Times New Roman"/>
                <w:sz w:val="24"/>
                <w:szCs w:val="24"/>
              </w:rPr>
            </w:pPr>
            <w:r w:rsidRPr="00AA4D50">
              <w:rPr>
                <w:rFonts w:ascii="Times New Roman" w:hAnsi="Times New Roman" w:cs="Times New Roman"/>
                <w:sz w:val="24"/>
                <w:szCs w:val="24"/>
              </w:rPr>
              <w:t xml:space="preserve">Расширение туристского пространства </w:t>
            </w:r>
            <w:r w:rsidR="008C2CD8">
              <w:rPr>
                <w:rFonts w:ascii="Times New Roman" w:hAnsi="Times New Roman" w:cs="Times New Roman"/>
                <w:sz w:val="24"/>
                <w:szCs w:val="24"/>
              </w:rPr>
              <w:br/>
            </w:r>
            <w:r w:rsidRPr="00AA4D50">
              <w:rPr>
                <w:rFonts w:ascii="Times New Roman" w:hAnsi="Times New Roman" w:cs="Times New Roman"/>
                <w:sz w:val="24"/>
                <w:szCs w:val="24"/>
              </w:rPr>
              <w:t>Санкт-Петербурга;</w:t>
            </w:r>
          </w:p>
          <w:p w:rsidR="00044F20" w:rsidRPr="00AA4D50" w:rsidRDefault="00044F20">
            <w:pPr>
              <w:pStyle w:val="ConsPlusNormal"/>
              <w:rPr>
                <w:rFonts w:ascii="Times New Roman" w:hAnsi="Times New Roman" w:cs="Times New Roman"/>
                <w:sz w:val="24"/>
                <w:szCs w:val="24"/>
              </w:rPr>
            </w:pPr>
            <w:r w:rsidRPr="00AA4D50">
              <w:rPr>
                <w:rFonts w:ascii="Times New Roman" w:hAnsi="Times New Roman" w:cs="Times New Roman"/>
                <w:sz w:val="24"/>
                <w:szCs w:val="24"/>
              </w:rPr>
              <w:t xml:space="preserve">наличие устойчивого спроса на посещение объектов исторического и культурного наследия </w:t>
            </w:r>
            <w:r w:rsidR="008C2CD8">
              <w:rPr>
                <w:rFonts w:ascii="Times New Roman" w:hAnsi="Times New Roman" w:cs="Times New Roman"/>
                <w:sz w:val="24"/>
                <w:szCs w:val="24"/>
              </w:rPr>
              <w:br/>
            </w:r>
            <w:r w:rsidRPr="00AA4D50">
              <w:rPr>
                <w:rFonts w:ascii="Times New Roman" w:hAnsi="Times New Roman" w:cs="Times New Roman"/>
                <w:sz w:val="24"/>
                <w:szCs w:val="24"/>
              </w:rPr>
              <w:t>Санкт-Петербурга;</w:t>
            </w:r>
          </w:p>
          <w:p w:rsidR="00044F20" w:rsidRPr="00AA4D50" w:rsidRDefault="00044F20">
            <w:pPr>
              <w:pStyle w:val="ConsPlusNormal"/>
              <w:rPr>
                <w:rFonts w:ascii="Times New Roman" w:hAnsi="Times New Roman" w:cs="Times New Roman"/>
                <w:sz w:val="24"/>
                <w:szCs w:val="24"/>
              </w:rPr>
            </w:pPr>
            <w:r w:rsidRPr="00AA4D50">
              <w:rPr>
                <w:rFonts w:ascii="Times New Roman" w:hAnsi="Times New Roman" w:cs="Times New Roman"/>
                <w:sz w:val="24"/>
                <w:szCs w:val="24"/>
              </w:rPr>
              <w:t>увеличение вовлеченности туристов в событийные мероприятия, организуемые КРТ;</w:t>
            </w:r>
          </w:p>
          <w:p w:rsidR="00044F20" w:rsidRPr="00AA4D50" w:rsidRDefault="00044F20">
            <w:pPr>
              <w:pStyle w:val="ConsPlusNormal"/>
              <w:rPr>
                <w:rFonts w:ascii="Times New Roman" w:hAnsi="Times New Roman" w:cs="Times New Roman"/>
                <w:sz w:val="24"/>
                <w:szCs w:val="24"/>
              </w:rPr>
            </w:pPr>
            <w:r w:rsidRPr="00AA4D50">
              <w:rPr>
                <w:rFonts w:ascii="Times New Roman" w:hAnsi="Times New Roman" w:cs="Times New Roman"/>
                <w:sz w:val="24"/>
                <w:szCs w:val="24"/>
              </w:rPr>
              <w:t xml:space="preserve">функционирование системы оценки эффективности мероприятий и качества услуг в сфере </w:t>
            </w:r>
            <w:proofErr w:type="spellStart"/>
            <w:r w:rsidRPr="00AA4D50">
              <w:rPr>
                <w:rFonts w:ascii="Times New Roman" w:hAnsi="Times New Roman" w:cs="Times New Roman"/>
                <w:sz w:val="24"/>
                <w:szCs w:val="24"/>
              </w:rPr>
              <w:t>конгрессно</w:t>
            </w:r>
            <w:proofErr w:type="spellEnd"/>
            <w:r w:rsidRPr="00AA4D50">
              <w:rPr>
                <w:rFonts w:ascii="Times New Roman" w:hAnsi="Times New Roman" w:cs="Times New Roman"/>
                <w:sz w:val="24"/>
                <w:szCs w:val="24"/>
              </w:rPr>
              <w:t>-выставочной деятельности;</w:t>
            </w:r>
          </w:p>
          <w:p w:rsidR="00044F20" w:rsidRPr="00AA4D50" w:rsidRDefault="00044F20">
            <w:pPr>
              <w:pStyle w:val="ConsPlusNormal"/>
              <w:rPr>
                <w:rFonts w:ascii="Times New Roman" w:hAnsi="Times New Roman" w:cs="Times New Roman"/>
                <w:sz w:val="24"/>
                <w:szCs w:val="24"/>
              </w:rPr>
            </w:pPr>
            <w:r w:rsidRPr="00AA4D50">
              <w:rPr>
                <w:rFonts w:ascii="Times New Roman" w:hAnsi="Times New Roman" w:cs="Times New Roman"/>
                <w:sz w:val="24"/>
                <w:szCs w:val="24"/>
              </w:rPr>
              <w:t xml:space="preserve">функционирование специальной программы поддержки российских членов международных ассоциаций в целях стимулирования привлечения международных мероприятий для их проведения в Санкт-Петербурге - программы </w:t>
            </w:r>
            <w:proofErr w:type="spellStart"/>
            <w:r w:rsidRPr="00AA4D50">
              <w:rPr>
                <w:rFonts w:ascii="Times New Roman" w:hAnsi="Times New Roman" w:cs="Times New Roman"/>
                <w:sz w:val="24"/>
                <w:szCs w:val="24"/>
              </w:rPr>
              <w:t>амбассадоров</w:t>
            </w:r>
            <w:proofErr w:type="spellEnd"/>
            <w:r w:rsidRPr="00AA4D50">
              <w:rPr>
                <w:rFonts w:ascii="Times New Roman" w:hAnsi="Times New Roman" w:cs="Times New Roman"/>
                <w:sz w:val="24"/>
                <w:szCs w:val="24"/>
              </w:rPr>
              <w:t>;</w:t>
            </w:r>
          </w:p>
          <w:p w:rsidR="00044F20" w:rsidRPr="00B55853" w:rsidRDefault="00B55853">
            <w:pPr>
              <w:pStyle w:val="ConsPlusNormal"/>
              <w:rPr>
                <w:rFonts w:ascii="Times New Roman" w:hAnsi="Times New Roman" w:cs="Times New Roman"/>
                <w:sz w:val="24"/>
                <w:szCs w:val="24"/>
              </w:rPr>
            </w:pPr>
            <w:r w:rsidRPr="00B55853">
              <w:rPr>
                <w:rFonts w:ascii="Times New Roman" w:hAnsi="Times New Roman" w:cs="Times New Roman"/>
                <w:sz w:val="24"/>
                <w:szCs w:val="24"/>
              </w:rPr>
              <w:t>увеличение к 2026</w:t>
            </w:r>
            <w:r w:rsidR="00044F20" w:rsidRPr="00B55853">
              <w:rPr>
                <w:rFonts w:ascii="Times New Roman" w:hAnsi="Times New Roman" w:cs="Times New Roman"/>
                <w:sz w:val="24"/>
                <w:szCs w:val="24"/>
              </w:rPr>
              <w:t xml:space="preserve"> году не менее чем в три раза количества проведенных в Санкт-Петербурге </w:t>
            </w:r>
            <w:proofErr w:type="spellStart"/>
            <w:r w:rsidR="00044F20" w:rsidRPr="00B55853">
              <w:rPr>
                <w:rFonts w:ascii="Times New Roman" w:hAnsi="Times New Roman" w:cs="Times New Roman"/>
                <w:sz w:val="24"/>
                <w:szCs w:val="24"/>
              </w:rPr>
              <w:t>конгрессно</w:t>
            </w:r>
            <w:proofErr w:type="spellEnd"/>
            <w:r w:rsidR="00044F20" w:rsidRPr="00B55853">
              <w:rPr>
                <w:rFonts w:ascii="Times New Roman" w:hAnsi="Times New Roman" w:cs="Times New Roman"/>
                <w:sz w:val="24"/>
                <w:szCs w:val="24"/>
              </w:rPr>
              <w:t xml:space="preserve">-выставочных мероприятий по сравнению </w:t>
            </w:r>
            <w:r w:rsidR="00AD1EEA" w:rsidRPr="00B55853">
              <w:rPr>
                <w:rFonts w:ascii="Times New Roman" w:hAnsi="Times New Roman" w:cs="Times New Roman"/>
                <w:sz w:val="24"/>
                <w:szCs w:val="24"/>
              </w:rPr>
              <w:br/>
            </w:r>
            <w:r w:rsidR="00044F20" w:rsidRPr="00B55853">
              <w:rPr>
                <w:rFonts w:ascii="Times New Roman" w:hAnsi="Times New Roman" w:cs="Times New Roman"/>
                <w:sz w:val="24"/>
                <w:szCs w:val="24"/>
              </w:rPr>
              <w:t>с 2017 годом;</w:t>
            </w:r>
          </w:p>
          <w:p w:rsidR="00044F20" w:rsidRPr="00B55853" w:rsidRDefault="00044F20">
            <w:pPr>
              <w:pStyle w:val="ConsPlusNormal"/>
              <w:rPr>
                <w:rFonts w:ascii="Times New Roman" w:hAnsi="Times New Roman" w:cs="Times New Roman"/>
                <w:sz w:val="24"/>
                <w:szCs w:val="24"/>
              </w:rPr>
            </w:pPr>
            <w:r w:rsidRPr="00B55853">
              <w:rPr>
                <w:rFonts w:ascii="Times New Roman" w:hAnsi="Times New Roman" w:cs="Times New Roman"/>
                <w:sz w:val="24"/>
                <w:szCs w:val="24"/>
              </w:rPr>
              <w:t xml:space="preserve">улучшение позиции Санкт-Петербурга в международных и российских рейтингах </w:t>
            </w:r>
            <w:proofErr w:type="spellStart"/>
            <w:r w:rsidRPr="00B55853">
              <w:rPr>
                <w:rFonts w:ascii="Times New Roman" w:hAnsi="Times New Roman" w:cs="Times New Roman"/>
                <w:sz w:val="24"/>
                <w:szCs w:val="24"/>
              </w:rPr>
              <w:t>конгрессно</w:t>
            </w:r>
            <w:proofErr w:type="spellEnd"/>
            <w:r w:rsidRPr="00B55853">
              <w:rPr>
                <w:rFonts w:ascii="Times New Roman" w:hAnsi="Times New Roman" w:cs="Times New Roman"/>
                <w:sz w:val="24"/>
                <w:szCs w:val="24"/>
              </w:rPr>
              <w:t xml:space="preserve">-выставочных городов (в том числе путем проведения </w:t>
            </w:r>
            <w:r w:rsidR="00AD1EEA" w:rsidRPr="00B55853">
              <w:rPr>
                <w:rFonts w:ascii="Times New Roman" w:hAnsi="Times New Roman" w:cs="Times New Roman"/>
                <w:sz w:val="24"/>
                <w:szCs w:val="24"/>
              </w:rPr>
              <w:br/>
            </w:r>
            <w:r w:rsidRPr="00B55853">
              <w:rPr>
                <w:rFonts w:ascii="Times New Roman" w:hAnsi="Times New Roman" w:cs="Times New Roman"/>
                <w:sz w:val="24"/>
                <w:szCs w:val="24"/>
              </w:rPr>
              <w:t xml:space="preserve">к концу </w:t>
            </w:r>
            <w:r w:rsidR="00B55853" w:rsidRPr="00B55853">
              <w:rPr>
                <w:rFonts w:ascii="Times New Roman" w:hAnsi="Times New Roman" w:cs="Times New Roman"/>
                <w:sz w:val="24"/>
                <w:szCs w:val="24"/>
              </w:rPr>
              <w:t>2026</w:t>
            </w:r>
            <w:r w:rsidRPr="00B55853">
              <w:rPr>
                <w:rFonts w:ascii="Times New Roman" w:hAnsi="Times New Roman" w:cs="Times New Roman"/>
                <w:sz w:val="24"/>
                <w:szCs w:val="24"/>
              </w:rPr>
              <w:t xml:space="preserve"> года не менее 80 международных </w:t>
            </w:r>
            <w:proofErr w:type="spellStart"/>
            <w:r w:rsidRPr="00B55853">
              <w:rPr>
                <w:rFonts w:ascii="Times New Roman" w:hAnsi="Times New Roman" w:cs="Times New Roman"/>
                <w:sz w:val="24"/>
                <w:szCs w:val="24"/>
              </w:rPr>
              <w:t>конгрессно</w:t>
            </w:r>
            <w:proofErr w:type="spellEnd"/>
            <w:r w:rsidRPr="00B55853">
              <w:rPr>
                <w:rFonts w:ascii="Times New Roman" w:hAnsi="Times New Roman" w:cs="Times New Roman"/>
                <w:sz w:val="24"/>
                <w:szCs w:val="24"/>
              </w:rPr>
              <w:t xml:space="preserve">-выставочных мероприятий, учитываемых </w:t>
            </w:r>
            <w:r w:rsidR="00AD1EEA" w:rsidRPr="00B55853">
              <w:rPr>
                <w:rFonts w:ascii="Times New Roman" w:hAnsi="Times New Roman" w:cs="Times New Roman"/>
                <w:sz w:val="24"/>
                <w:szCs w:val="24"/>
              </w:rPr>
              <w:br/>
            </w:r>
            <w:r w:rsidRPr="00B55853">
              <w:rPr>
                <w:rFonts w:ascii="Times New Roman" w:hAnsi="Times New Roman" w:cs="Times New Roman"/>
                <w:sz w:val="24"/>
                <w:szCs w:val="24"/>
              </w:rPr>
              <w:t>по версии Международной ассоциации конгрессов и конференций (I</w:t>
            </w:r>
            <w:r w:rsidR="00AD1EEA" w:rsidRPr="00B55853">
              <w:rPr>
                <w:rFonts w:ascii="Times New Roman" w:hAnsi="Times New Roman" w:cs="Times New Roman"/>
                <w:sz w:val="24"/>
                <w:szCs w:val="24"/>
                <w:lang w:val="en-US"/>
              </w:rPr>
              <w:t>n</w:t>
            </w:r>
            <w:proofErr w:type="spellStart"/>
            <w:r w:rsidRPr="00B55853">
              <w:rPr>
                <w:rFonts w:ascii="Times New Roman" w:hAnsi="Times New Roman" w:cs="Times New Roman"/>
                <w:sz w:val="24"/>
                <w:szCs w:val="24"/>
              </w:rPr>
              <w:t>ter</w:t>
            </w:r>
            <w:r w:rsidR="00AD1EEA" w:rsidRPr="00B55853">
              <w:rPr>
                <w:rFonts w:ascii="Times New Roman" w:hAnsi="Times New Roman" w:cs="Times New Roman"/>
                <w:sz w:val="24"/>
                <w:szCs w:val="24"/>
              </w:rPr>
              <w:t>n</w:t>
            </w:r>
            <w:r w:rsidRPr="00B55853">
              <w:rPr>
                <w:rFonts w:ascii="Times New Roman" w:hAnsi="Times New Roman" w:cs="Times New Roman"/>
                <w:sz w:val="24"/>
                <w:szCs w:val="24"/>
              </w:rPr>
              <w:t>atio</w:t>
            </w:r>
            <w:r w:rsidR="00AD1EEA" w:rsidRPr="00B55853">
              <w:rPr>
                <w:rFonts w:ascii="Times New Roman" w:hAnsi="Times New Roman" w:cs="Times New Roman"/>
                <w:sz w:val="24"/>
                <w:szCs w:val="24"/>
              </w:rPr>
              <w:t>n</w:t>
            </w:r>
            <w:r w:rsidRPr="00B55853">
              <w:rPr>
                <w:rFonts w:ascii="Times New Roman" w:hAnsi="Times New Roman" w:cs="Times New Roman"/>
                <w:sz w:val="24"/>
                <w:szCs w:val="24"/>
              </w:rPr>
              <w:t>al</w:t>
            </w:r>
            <w:proofErr w:type="spellEnd"/>
            <w:r w:rsidRPr="00B55853">
              <w:rPr>
                <w:rFonts w:ascii="Times New Roman" w:hAnsi="Times New Roman" w:cs="Times New Roman"/>
                <w:sz w:val="24"/>
                <w:szCs w:val="24"/>
              </w:rPr>
              <w:t xml:space="preserve"> </w:t>
            </w:r>
            <w:proofErr w:type="spellStart"/>
            <w:r w:rsidRPr="00B55853">
              <w:rPr>
                <w:rFonts w:ascii="Times New Roman" w:hAnsi="Times New Roman" w:cs="Times New Roman"/>
                <w:sz w:val="24"/>
                <w:szCs w:val="24"/>
              </w:rPr>
              <w:t>Co</w:t>
            </w:r>
            <w:r w:rsidR="00AD1EEA" w:rsidRPr="00B55853">
              <w:rPr>
                <w:rFonts w:ascii="Times New Roman" w:hAnsi="Times New Roman" w:cs="Times New Roman"/>
                <w:sz w:val="24"/>
                <w:szCs w:val="24"/>
              </w:rPr>
              <w:t>n</w:t>
            </w:r>
            <w:r w:rsidRPr="00B55853">
              <w:rPr>
                <w:rFonts w:ascii="Times New Roman" w:hAnsi="Times New Roman" w:cs="Times New Roman"/>
                <w:sz w:val="24"/>
                <w:szCs w:val="24"/>
              </w:rPr>
              <w:t>gress</w:t>
            </w:r>
            <w:proofErr w:type="spellEnd"/>
            <w:r w:rsidRPr="00B55853">
              <w:rPr>
                <w:rFonts w:ascii="Times New Roman" w:hAnsi="Times New Roman" w:cs="Times New Roman"/>
                <w:sz w:val="24"/>
                <w:szCs w:val="24"/>
              </w:rPr>
              <w:t xml:space="preserve"> </w:t>
            </w:r>
            <w:proofErr w:type="spellStart"/>
            <w:r w:rsidRPr="00B55853">
              <w:rPr>
                <w:rFonts w:ascii="Times New Roman" w:hAnsi="Times New Roman" w:cs="Times New Roman"/>
                <w:sz w:val="24"/>
                <w:szCs w:val="24"/>
              </w:rPr>
              <w:t>a</w:t>
            </w:r>
            <w:r w:rsidR="00AD1EEA" w:rsidRPr="00B55853">
              <w:rPr>
                <w:rFonts w:ascii="Times New Roman" w:hAnsi="Times New Roman" w:cs="Times New Roman"/>
                <w:sz w:val="24"/>
                <w:szCs w:val="24"/>
              </w:rPr>
              <w:t>n</w:t>
            </w:r>
            <w:r w:rsidRPr="00B55853">
              <w:rPr>
                <w:rFonts w:ascii="Times New Roman" w:hAnsi="Times New Roman" w:cs="Times New Roman"/>
                <w:sz w:val="24"/>
                <w:szCs w:val="24"/>
              </w:rPr>
              <w:t>d</w:t>
            </w:r>
            <w:proofErr w:type="spellEnd"/>
            <w:r w:rsidRPr="00B55853">
              <w:rPr>
                <w:rFonts w:ascii="Times New Roman" w:hAnsi="Times New Roman" w:cs="Times New Roman"/>
                <w:sz w:val="24"/>
                <w:szCs w:val="24"/>
              </w:rPr>
              <w:t xml:space="preserve"> </w:t>
            </w:r>
            <w:proofErr w:type="spellStart"/>
            <w:r w:rsidRPr="00B55853">
              <w:rPr>
                <w:rFonts w:ascii="Times New Roman" w:hAnsi="Times New Roman" w:cs="Times New Roman"/>
                <w:sz w:val="24"/>
                <w:szCs w:val="24"/>
              </w:rPr>
              <w:t>Co</w:t>
            </w:r>
            <w:r w:rsidR="00AD1EEA" w:rsidRPr="00B55853">
              <w:rPr>
                <w:rFonts w:ascii="Times New Roman" w:hAnsi="Times New Roman" w:cs="Times New Roman"/>
                <w:sz w:val="24"/>
                <w:szCs w:val="24"/>
              </w:rPr>
              <w:t>n</w:t>
            </w:r>
            <w:r w:rsidRPr="00B55853">
              <w:rPr>
                <w:rFonts w:ascii="Times New Roman" w:hAnsi="Times New Roman" w:cs="Times New Roman"/>
                <w:sz w:val="24"/>
                <w:szCs w:val="24"/>
              </w:rPr>
              <w:t>ve</w:t>
            </w:r>
            <w:r w:rsidR="00AD1EEA" w:rsidRPr="00B55853">
              <w:rPr>
                <w:rFonts w:ascii="Times New Roman" w:hAnsi="Times New Roman" w:cs="Times New Roman"/>
                <w:sz w:val="24"/>
                <w:szCs w:val="24"/>
              </w:rPr>
              <w:t>n</w:t>
            </w:r>
            <w:r w:rsidRPr="00B55853">
              <w:rPr>
                <w:rFonts w:ascii="Times New Roman" w:hAnsi="Times New Roman" w:cs="Times New Roman"/>
                <w:sz w:val="24"/>
                <w:szCs w:val="24"/>
              </w:rPr>
              <w:t>tio</w:t>
            </w:r>
            <w:r w:rsidR="00AD1EEA" w:rsidRPr="00B55853">
              <w:rPr>
                <w:rFonts w:ascii="Times New Roman" w:hAnsi="Times New Roman" w:cs="Times New Roman"/>
                <w:sz w:val="24"/>
                <w:szCs w:val="24"/>
              </w:rPr>
              <w:t>n</w:t>
            </w:r>
            <w:proofErr w:type="spellEnd"/>
            <w:r w:rsidRPr="00B55853">
              <w:rPr>
                <w:rFonts w:ascii="Times New Roman" w:hAnsi="Times New Roman" w:cs="Times New Roman"/>
                <w:sz w:val="24"/>
                <w:szCs w:val="24"/>
              </w:rPr>
              <w:t xml:space="preserve"> </w:t>
            </w:r>
            <w:proofErr w:type="spellStart"/>
            <w:r w:rsidRPr="00B55853">
              <w:rPr>
                <w:rFonts w:ascii="Times New Roman" w:hAnsi="Times New Roman" w:cs="Times New Roman"/>
                <w:sz w:val="24"/>
                <w:szCs w:val="24"/>
              </w:rPr>
              <w:t>Associatio</w:t>
            </w:r>
            <w:r w:rsidR="00AD1EEA" w:rsidRPr="00B55853">
              <w:rPr>
                <w:rFonts w:ascii="Times New Roman" w:hAnsi="Times New Roman" w:cs="Times New Roman"/>
                <w:sz w:val="24"/>
                <w:szCs w:val="24"/>
              </w:rPr>
              <w:t>n</w:t>
            </w:r>
            <w:proofErr w:type="spellEnd"/>
            <w:r w:rsidRPr="00B55853">
              <w:rPr>
                <w:rFonts w:ascii="Times New Roman" w:hAnsi="Times New Roman" w:cs="Times New Roman"/>
                <w:sz w:val="24"/>
                <w:szCs w:val="24"/>
              </w:rPr>
              <w:t>) (далее - ICCA);</w:t>
            </w:r>
          </w:p>
          <w:p w:rsidR="00044F20" w:rsidRPr="00AA4D50" w:rsidRDefault="00044F20">
            <w:pPr>
              <w:pStyle w:val="ConsPlusNormal"/>
              <w:rPr>
                <w:rFonts w:ascii="Times New Roman" w:hAnsi="Times New Roman" w:cs="Times New Roman"/>
                <w:sz w:val="24"/>
                <w:szCs w:val="24"/>
              </w:rPr>
            </w:pPr>
            <w:r w:rsidRPr="00B55853">
              <w:rPr>
                <w:rFonts w:ascii="Times New Roman" w:hAnsi="Times New Roman" w:cs="Times New Roman"/>
                <w:sz w:val="24"/>
                <w:szCs w:val="24"/>
              </w:rPr>
              <w:t>обеспечение доступности объектов туристской</w:t>
            </w:r>
            <w:r w:rsidRPr="00AA4D50">
              <w:rPr>
                <w:rFonts w:ascii="Times New Roman" w:hAnsi="Times New Roman" w:cs="Times New Roman"/>
                <w:sz w:val="24"/>
                <w:szCs w:val="24"/>
              </w:rPr>
              <w:t xml:space="preserve"> инфраструктуры для инвалидов и иных категорий маломобильных граждан;</w:t>
            </w:r>
          </w:p>
          <w:p w:rsidR="00044F20" w:rsidRPr="00AA4D50" w:rsidRDefault="00044F20">
            <w:pPr>
              <w:pStyle w:val="ConsPlusNormal"/>
              <w:rPr>
                <w:rFonts w:ascii="Times New Roman" w:hAnsi="Times New Roman" w:cs="Times New Roman"/>
                <w:sz w:val="24"/>
                <w:szCs w:val="24"/>
              </w:rPr>
            </w:pPr>
            <w:r w:rsidRPr="00AA4D50">
              <w:rPr>
                <w:rFonts w:ascii="Times New Roman" w:hAnsi="Times New Roman" w:cs="Times New Roman"/>
                <w:sz w:val="24"/>
                <w:szCs w:val="24"/>
              </w:rPr>
              <w:t>создание стандарта качества предоставления туристских услуг в Санкт-Петербурге</w:t>
            </w:r>
          </w:p>
        </w:tc>
      </w:tr>
    </w:tbl>
    <w:p w:rsidR="00044F20" w:rsidRPr="00AA4D50" w:rsidRDefault="00044F20">
      <w:pPr>
        <w:pStyle w:val="ConsPlusNormal"/>
        <w:ind w:firstLine="540"/>
        <w:jc w:val="both"/>
        <w:rPr>
          <w:rFonts w:ascii="Times New Roman" w:hAnsi="Times New Roman" w:cs="Times New Roman"/>
          <w:sz w:val="24"/>
          <w:szCs w:val="24"/>
        </w:rPr>
      </w:pPr>
    </w:p>
    <w:p w:rsidR="00964206" w:rsidRDefault="00964206">
      <w:pPr>
        <w:pStyle w:val="ConsPlusTitle"/>
        <w:jc w:val="center"/>
        <w:outlineLvl w:val="2"/>
        <w:rPr>
          <w:rFonts w:ascii="Times New Roman" w:hAnsi="Times New Roman" w:cs="Times New Roman"/>
          <w:sz w:val="24"/>
          <w:szCs w:val="24"/>
        </w:rPr>
      </w:pPr>
    </w:p>
    <w:p w:rsidR="00964206" w:rsidRDefault="00964206">
      <w:pPr>
        <w:pStyle w:val="ConsPlusTitle"/>
        <w:jc w:val="center"/>
        <w:outlineLvl w:val="2"/>
        <w:rPr>
          <w:rFonts w:ascii="Times New Roman" w:hAnsi="Times New Roman" w:cs="Times New Roman"/>
          <w:sz w:val="24"/>
          <w:szCs w:val="24"/>
        </w:rPr>
      </w:pPr>
    </w:p>
    <w:p w:rsidR="00964206" w:rsidRDefault="00964206">
      <w:pPr>
        <w:pStyle w:val="ConsPlusTitle"/>
        <w:jc w:val="center"/>
        <w:outlineLvl w:val="2"/>
        <w:rPr>
          <w:rFonts w:ascii="Times New Roman" w:hAnsi="Times New Roman" w:cs="Times New Roman"/>
          <w:sz w:val="24"/>
          <w:szCs w:val="24"/>
        </w:rPr>
      </w:pPr>
    </w:p>
    <w:p w:rsidR="00044F20" w:rsidRPr="00AA4D50" w:rsidRDefault="00044F20">
      <w:pPr>
        <w:pStyle w:val="ConsPlusTitle"/>
        <w:jc w:val="center"/>
        <w:outlineLvl w:val="2"/>
        <w:rPr>
          <w:rFonts w:ascii="Times New Roman" w:hAnsi="Times New Roman" w:cs="Times New Roman"/>
          <w:sz w:val="24"/>
          <w:szCs w:val="24"/>
        </w:rPr>
      </w:pPr>
      <w:r w:rsidRPr="00AA4D50">
        <w:rPr>
          <w:rFonts w:ascii="Times New Roman" w:hAnsi="Times New Roman" w:cs="Times New Roman"/>
          <w:sz w:val="24"/>
          <w:szCs w:val="24"/>
        </w:rPr>
        <w:t>3.2. Характеристика текущего состояния и направлений</w:t>
      </w:r>
    </w:p>
    <w:p w:rsidR="00044F20" w:rsidRDefault="00044F20">
      <w:pPr>
        <w:pStyle w:val="ConsPlusTitle"/>
        <w:jc w:val="center"/>
        <w:rPr>
          <w:rFonts w:ascii="Times New Roman" w:hAnsi="Times New Roman" w:cs="Times New Roman"/>
          <w:sz w:val="24"/>
          <w:szCs w:val="24"/>
        </w:rPr>
      </w:pPr>
      <w:r w:rsidRPr="00AA4D50">
        <w:rPr>
          <w:rFonts w:ascii="Times New Roman" w:hAnsi="Times New Roman" w:cs="Times New Roman"/>
          <w:sz w:val="24"/>
          <w:szCs w:val="24"/>
        </w:rPr>
        <w:t>развития предоставляемых в Санкт-Петербурге туристских услуг</w:t>
      </w:r>
    </w:p>
    <w:p w:rsidR="00F05074" w:rsidRPr="00AA4D50" w:rsidRDefault="00F05074">
      <w:pPr>
        <w:pStyle w:val="ConsPlusTitle"/>
        <w:jc w:val="center"/>
        <w:rPr>
          <w:rFonts w:ascii="Times New Roman" w:hAnsi="Times New Roman" w:cs="Times New Roman"/>
          <w:sz w:val="24"/>
          <w:szCs w:val="24"/>
        </w:rPr>
      </w:pPr>
    </w:p>
    <w:p w:rsidR="00044F20" w:rsidRPr="00AA4D50" w:rsidRDefault="00044F20" w:rsidP="00AD1EEA">
      <w:pPr>
        <w:pStyle w:val="ConsPlusNormal"/>
        <w:ind w:firstLine="539"/>
        <w:contextualSpacing/>
        <w:jc w:val="both"/>
        <w:rPr>
          <w:rFonts w:ascii="Times New Roman" w:hAnsi="Times New Roman" w:cs="Times New Roman"/>
          <w:sz w:val="24"/>
          <w:szCs w:val="24"/>
        </w:rPr>
      </w:pPr>
      <w:r w:rsidRPr="00AA4D50">
        <w:rPr>
          <w:rFonts w:ascii="Times New Roman" w:hAnsi="Times New Roman" w:cs="Times New Roman"/>
          <w:sz w:val="24"/>
          <w:szCs w:val="24"/>
        </w:rPr>
        <w:t xml:space="preserve">Санкт-Петербург как культурная столица традиционно привлекает гостей своим уникальным культурно-историческим наследием, занимая по количеству архитектурных памятников и музеев третье место в мире после Рима и Парижа. Однако для обеспечения конкурентоспособности сферы туризма Санкт-Петербурга в долгосрочной перспективе необходимо обеспечить </w:t>
      </w:r>
      <w:proofErr w:type="spellStart"/>
      <w:r w:rsidRPr="00AA4D50">
        <w:rPr>
          <w:rFonts w:ascii="Times New Roman" w:hAnsi="Times New Roman" w:cs="Times New Roman"/>
          <w:sz w:val="24"/>
          <w:szCs w:val="24"/>
        </w:rPr>
        <w:t>комплементарность</w:t>
      </w:r>
      <w:proofErr w:type="spellEnd"/>
      <w:r w:rsidRPr="00AA4D50">
        <w:rPr>
          <w:rFonts w:ascii="Times New Roman" w:hAnsi="Times New Roman" w:cs="Times New Roman"/>
          <w:sz w:val="24"/>
          <w:szCs w:val="24"/>
        </w:rPr>
        <w:t xml:space="preserve"> и диверсификацию туристского предложения в Санкт-Петербурге. Планомерное развитие различных видов туризма позволит преодолеть фактор сезонности на спрос туристского продукта, который в Санкт-Петербурге прежде всего обусловлен климатическими особенностями.</w:t>
      </w:r>
    </w:p>
    <w:p w:rsidR="00044F20" w:rsidRPr="00AA4D50" w:rsidRDefault="00044F20" w:rsidP="00AD1EEA">
      <w:pPr>
        <w:pStyle w:val="ConsPlusNormal"/>
        <w:spacing w:before="220"/>
        <w:ind w:firstLine="539"/>
        <w:contextualSpacing/>
        <w:jc w:val="both"/>
        <w:rPr>
          <w:rFonts w:ascii="Times New Roman" w:hAnsi="Times New Roman" w:cs="Times New Roman"/>
          <w:sz w:val="24"/>
          <w:szCs w:val="24"/>
        </w:rPr>
      </w:pPr>
      <w:r w:rsidRPr="00AA4D50">
        <w:rPr>
          <w:rFonts w:ascii="Times New Roman" w:hAnsi="Times New Roman" w:cs="Times New Roman"/>
          <w:sz w:val="24"/>
          <w:szCs w:val="24"/>
        </w:rPr>
        <w:t xml:space="preserve">В </w:t>
      </w:r>
      <w:hyperlink r:id="rId31" w:history="1">
        <w:r w:rsidRPr="00AA4D50">
          <w:rPr>
            <w:rFonts w:ascii="Times New Roman" w:hAnsi="Times New Roman" w:cs="Times New Roman"/>
            <w:color w:val="0000FF"/>
            <w:sz w:val="24"/>
            <w:szCs w:val="24"/>
          </w:rPr>
          <w:t>статье 6</w:t>
        </w:r>
      </w:hyperlink>
      <w:r w:rsidRPr="00AA4D50">
        <w:rPr>
          <w:rFonts w:ascii="Times New Roman" w:hAnsi="Times New Roman" w:cs="Times New Roman"/>
          <w:sz w:val="24"/>
          <w:szCs w:val="24"/>
        </w:rPr>
        <w:t xml:space="preserve"> Закона Санкт-Петербурга </w:t>
      </w:r>
      <w:r w:rsidR="00AA4D50">
        <w:rPr>
          <w:rFonts w:ascii="Times New Roman" w:hAnsi="Times New Roman" w:cs="Times New Roman"/>
          <w:sz w:val="24"/>
          <w:szCs w:val="24"/>
        </w:rPr>
        <w:t>№</w:t>
      </w:r>
      <w:r w:rsidRPr="00AA4D50">
        <w:rPr>
          <w:rFonts w:ascii="Times New Roman" w:hAnsi="Times New Roman" w:cs="Times New Roman"/>
          <w:sz w:val="24"/>
          <w:szCs w:val="24"/>
        </w:rPr>
        <w:t xml:space="preserve"> 741-126 определены приоритетные направления развития туризма в Санкт-Петербурге. Их развитие способствует решению задачи по переориентации части потребительского спроса россиян в сфере туризма </w:t>
      </w:r>
      <w:r w:rsidR="006F6E0D">
        <w:rPr>
          <w:rFonts w:ascii="Times New Roman" w:hAnsi="Times New Roman" w:cs="Times New Roman"/>
          <w:sz w:val="24"/>
          <w:szCs w:val="24"/>
        </w:rPr>
        <w:br/>
      </w:r>
      <w:r w:rsidRPr="00AA4D50">
        <w:rPr>
          <w:rFonts w:ascii="Times New Roman" w:hAnsi="Times New Roman" w:cs="Times New Roman"/>
          <w:sz w:val="24"/>
          <w:szCs w:val="24"/>
        </w:rPr>
        <w:t>на внутренний туризм</w:t>
      </w:r>
      <w:r w:rsidRPr="008C2CD8">
        <w:rPr>
          <w:rFonts w:ascii="Times New Roman" w:hAnsi="Times New Roman" w:cs="Times New Roman"/>
          <w:sz w:val="24"/>
          <w:szCs w:val="24"/>
        </w:rPr>
        <w:t xml:space="preserve">, обозначенной в </w:t>
      </w:r>
      <w:hyperlink r:id="rId32" w:history="1">
        <w:r w:rsidRPr="008C2CD8">
          <w:rPr>
            <w:rFonts w:ascii="Times New Roman" w:hAnsi="Times New Roman" w:cs="Times New Roman"/>
            <w:color w:val="0000FF"/>
            <w:sz w:val="24"/>
            <w:szCs w:val="24"/>
          </w:rPr>
          <w:t>Стратегии</w:t>
        </w:r>
      </w:hyperlink>
      <w:r w:rsidRPr="008C2CD8">
        <w:rPr>
          <w:rFonts w:ascii="Times New Roman" w:hAnsi="Times New Roman" w:cs="Times New Roman"/>
          <w:sz w:val="24"/>
          <w:szCs w:val="24"/>
        </w:rPr>
        <w:t xml:space="preserve"> развития туризма в Российской Федерации на период до 2035 года, утвержденной</w:t>
      </w:r>
      <w:r w:rsidRPr="00AA4D50">
        <w:rPr>
          <w:rFonts w:ascii="Times New Roman" w:hAnsi="Times New Roman" w:cs="Times New Roman"/>
          <w:sz w:val="24"/>
          <w:szCs w:val="24"/>
        </w:rPr>
        <w:t xml:space="preserve"> распоряжением Правительства Российской Федерации от 20.09.2019 </w:t>
      </w:r>
      <w:r w:rsidR="00AA4D50">
        <w:rPr>
          <w:rFonts w:ascii="Times New Roman" w:hAnsi="Times New Roman" w:cs="Times New Roman"/>
          <w:sz w:val="24"/>
          <w:szCs w:val="24"/>
        </w:rPr>
        <w:t>№</w:t>
      </w:r>
      <w:r w:rsidRPr="00AA4D50">
        <w:rPr>
          <w:rFonts w:ascii="Times New Roman" w:hAnsi="Times New Roman" w:cs="Times New Roman"/>
          <w:sz w:val="24"/>
          <w:szCs w:val="24"/>
        </w:rPr>
        <w:t xml:space="preserve"> 2129-р, и государственных программах Российской Федерации </w:t>
      </w:r>
      <w:r w:rsidR="00700D14" w:rsidRPr="00AA4D50">
        <w:rPr>
          <w:rFonts w:ascii="Times New Roman" w:hAnsi="Times New Roman" w:cs="Times New Roman"/>
          <w:sz w:val="24"/>
          <w:szCs w:val="24"/>
        </w:rPr>
        <w:t>«</w:t>
      </w:r>
      <w:hyperlink r:id="rId33" w:history="1">
        <w:r w:rsidRPr="00AA4D50">
          <w:rPr>
            <w:rFonts w:ascii="Times New Roman" w:hAnsi="Times New Roman" w:cs="Times New Roman"/>
            <w:color w:val="0000FF"/>
            <w:sz w:val="24"/>
            <w:szCs w:val="24"/>
          </w:rPr>
          <w:t>Развитие</w:t>
        </w:r>
      </w:hyperlink>
      <w:r w:rsidRPr="00AA4D50">
        <w:rPr>
          <w:rFonts w:ascii="Times New Roman" w:hAnsi="Times New Roman" w:cs="Times New Roman"/>
          <w:sz w:val="24"/>
          <w:szCs w:val="24"/>
        </w:rPr>
        <w:t xml:space="preserve"> культуры</w:t>
      </w:r>
      <w:r w:rsidR="00700D14" w:rsidRPr="00AA4D50">
        <w:rPr>
          <w:rFonts w:ascii="Times New Roman" w:hAnsi="Times New Roman" w:cs="Times New Roman"/>
          <w:sz w:val="24"/>
          <w:szCs w:val="24"/>
        </w:rPr>
        <w:t>»</w:t>
      </w:r>
      <w:r w:rsidRPr="00AA4D50">
        <w:rPr>
          <w:rFonts w:ascii="Times New Roman" w:hAnsi="Times New Roman" w:cs="Times New Roman"/>
          <w:sz w:val="24"/>
          <w:szCs w:val="24"/>
        </w:rPr>
        <w:t xml:space="preserve">, утвержденной постановлением Правительства Российской Федерации от 15.04.2014 </w:t>
      </w:r>
      <w:r w:rsidR="00AA4D50">
        <w:rPr>
          <w:rFonts w:ascii="Times New Roman" w:hAnsi="Times New Roman" w:cs="Times New Roman"/>
          <w:sz w:val="24"/>
          <w:szCs w:val="24"/>
        </w:rPr>
        <w:t>№</w:t>
      </w:r>
      <w:r w:rsidRPr="00AA4D50">
        <w:rPr>
          <w:rFonts w:ascii="Times New Roman" w:hAnsi="Times New Roman" w:cs="Times New Roman"/>
          <w:sz w:val="24"/>
          <w:szCs w:val="24"/>
        </w:rPr>
        <w:t xml:space="preserve"> 317, и </w:t>
      </w:r>
      <w:r w:rsidR="00700D14" w:rsidRPr="00AA4D50">
        <w:rPr>
          <w:rFonts w:ascii="Times New Roman" w:hAnsi="Times New Roman" w:cs="Times New Roman"/>
          <w:sz w:val="24"/>
          <w:szCs w:val="24"/>
        </w:rPr>
        <w:t>«</w:t>
      </w:r>
      <w:hyperlink r:id="rId34" w:history="1">
        <w:r w:rsidRPr="00AA4D50">
          <w:rPr>
            <w:rFonts w:ascii="Times New Roman" w:hAnsi="Times New Roman" w:cs="Times New Roman"/>
            <w:color w:val="0000FF"/>
            <w:sz w:val="24"/>
            <w:szCs w:val="24"/>
          </w:rPr>
          <w:t>Экономическое развитие</w:t>
        </w:r>
      </w:hyperlink>
      <w:r w:rsidRPr="00AA4D50">
        <w:rPr>
          <w:rFonts w:ascii="Times New Roman" w:hAnsi="Times New Roman" w:cs="Times New Roman"/>
          <w:sz w:val="24"/>
          <w:szCs w:val="24"/>
        </w:rPr>
        <w:t xml:space="preserve"> и инновационная экономика</w:t>
      </w:r>
      <w:r w:rsidR="00700D14" w:rsidRPr="00AA4D50">
        <w:rPr>
          <w:rFonts w:ascii="Times New Roman" w:hAnsi="Times New Roman" w:cs="Times New Roman"/>
          <w:sz w:val="24"/>
          <w:szCs w:val="24"/>
        </w:rPr>
        <w:t>»</w:t>
      </w:r>
      <w:r w:rsidRPr="00AA4D50">
        <w:rPr>
          <w:rFonts w:ascii="Times New Roman" w:hAnsi="Times New Roman" w:cs="Times New Roman"/>
          <w:sz w:val="24"/>
          <w:szCs w:val="24"/>
        </w:rPr>
        <w:t xml:space="preserve">, утвержденной постановлением Правительства Российской Федерации </w:t>
      </w:r>
      <w:r w:rsidR="006F6E0D">
        <w:rPr>
          <w:rFonts w:ascii="Times New Roman" w:hAnsi="Times New Roman" w:cs="Times New Roman"/>
          <w:sz w:val="24"/>
          <w:szCs w:val="24"/>
        </w:rPr>
        <w:br/>
      </w:r>
      <w:r w:rsidRPr="00AA4D50">
        <w:rPr>
          <w:rFonts w:ascii="Times New Roman" w:hAnsi="Times New Roman" w:cs="Times New Roman"/>
          <w:sz w:val="24"/>
          <w:szCs w:val="24"/>
        </w:rPr>
        <w:t xml:space="preserve">от 15.04.2014 </w:t>
      </w:r>
      <w:r w:rsidR="00AA4D50">
        <w:rPr>
          <w:rFonts w:ascii="Times New Roman" w:hAnsi="Times New Roman" w:cs="Times New Roman"/>
          <w:sz w:val="24"/>
          <w:szCs w:val="24"/>
        </w:rPr>
        <w:t>№</w:t>
      </w:r>
      <w:r w:rsidRPr="00AA4D50">
        <w:rPr>
          <w:rFonts w:ascii="Times New Roman" w:hAnsi="Times New Roman" w:cs="Times New Roman"/>
          <w:sz w:val="24"/>
          <w:szCs w:val="24"/>
        </w:rPr>
        <w:t xml:space="preserve"> 316, а также создает необходимые условия для устойчивого развития въездного туризма.</w:t>
      </w:r>
    </w:p>
    <w:p w:rsidR="00044F20" w:rsidRPr="00AA4D50" w:rsidRDefault="00044F20" w:rsidP="00AD1EEA">
      <w:pPr>
        <w:pStyle w:val="ConsPlusNormal"/>
        <w:spacing w:before="220"/>
        <w:ind w:firstLine="539"/>
        <w:contextualSpacing/>
        <w:jc w:val="both"/>
        <w:rPr>
          <w:rFonts w:ascii="Times New Roman" w:hAnsi="Times New Roman" w:cs="Times New Roman"/>
          <w:sz w:val="24"/>
          <w:szCs w:val="24"/>
        </w:rPr>
      </w:pPr>
      <w:r w:rsidRPr="00AA4D50">
        <w:rPr>
          <w:rFonts w:ascii="Times New Roman" w:hAnsi="Times New Roman" w:cs="Times New Roman"/>
          <w:sz w:val="24"/>
          <w:szCs w:val="24"/>
        </w:rPr>
        <w:t>Сфера реализации подпрограммы 2 охватывает:</w:t>
      </w:r>
    </w:p>
    <w:p w:rsidR="00044F20" w:rsidRPr="00AA4D50" w:rsidRDefault="00044F20" w:rsidP="00AD1EEA">
      <w:pPr>
        <w:pStyle w:val="ConsPlusNormal"/>
        <w:spacing w:before="220"/>
        <w:ind w:firstLine="539"/>
        <w:contextualSpacing/>
        <w:jc w:val="both"/>
        <w:rPr>
          <w:rFonts w:ascii="Times New Roman" w:hAnsi="Times New Roman" w:cs="Times New Roman"/>
          <w:sz w:val="24"/>
          <w:szCs w:val="24"/>
        </w:rPr>
      </w:pPr>
      <w:r w:rsidRPr="00AA4D50">
        <w:rPr>
          <w:rFonts w:ascii="Times New Roman" w:hAnsi="Times New Roman" w:cs="Times New Roman"/>
          <w:sz w:val="24"/>
          <w:szCs w:val="24"/>
        </w:rPr>
        <w:t>развитие культурно-познавательного туризма;</w:t>
      </w:r>
    </w:p>
    <w:p w:rsidR="00044F20" w:rsidRPr="00AA4D50" w:rsidRDefault="00044F20" w:rsidP="00AD1EEA">
      <w:pPr>
        <w:pStyle w:val="ConsPlusNormal"/>
        <w:spacing w:before="220"/>
        <w:ind w:firstLine="539"/>
        <w:contextualSpacing/>
        <w:jc w:val="both"/>
        <w:rPr>
          <w:rFonts w:ascii="Times New Roman" w:hAnsi="Times New Roman" w:cs="Times New Roman"/>
          <w:sz w:val="24"/>
          <w:szCs w:val="24"/>
        </w:rPr>
      </w:pPr>
      <w:r w:rsidRPr="00AA4D50">
        <w:rPr>
          <w:rFonts w:ascii="Times New Roman" w:hAnsi="Times New Roman" w:cs="Times New Roman"/>
          <w:sz w:val="24"/>
          <w:szCs w:val="24"/>
        </w:rPr>
        <w:t>развитие событийного туризма;</w:t>
      </w:r>
    </w:p>
    <w:p w:rsidR="00044F20" w:rsidRPr="00AA4D50" w:rsidRDefault="00044F20" w:rsidP="00AD1EEA">
      <w:pPr>
        <w:pStyle w:val="ConsPlusNormal"/>
        <w:spacing w:before="220"/>
        <w:ind w:firstLine="539"/>
        <w:contextualSpacing/>
        <w:jc w:val="both"/>
        <w:rPr>
          <w:rFonts w:ascii="Times New Roman" w:hAnsi="Times New Roman" w:cs="Times New Roman"/>
          <w:sz w:val="24"/>
          <w:szCs w:val="24"/>
        </w:rPr>
      </w:pPr>
      <w:r w:rsidRPr="00AA4D50">
        <w:rPr>
          <w:rFonts w:ascii="Times New Roman" w:hAnsi="Times New Roman" w:cs="Times New Roman"/>
          <w:sz w:val="24"/>
          <w:szCs w:val="24"/>
        </w:rPr>
        <w:t xml:space="preserve">развитие делового туризма и </w:t>
      </w:r>
      <w:proofErr w:type="spellStart"/>
      <w:r w:rsidRPr="00AA4D50">
        <w:rPr>
          <w:rFonts w:ascii="Times New Roman" w:hAnsi="Times New Roman" w:cs="Times New Roman"/>
          <w:sz w:val="24"/>
          <w:szCs w:val="24"/>
        </w:rPr>
        <w:t>конгрессно</w:t>
      </w:r>
      <w:proofErr w:type="spellEnd"/>
      <w:r w:rsidRPr="00AA4D50">
        <w:rPr>
          <w:rFonts w:ascii="Times New Roman" w:hAnsi="Times New Roman" w:cs="Times New Roman"/>
          <w:sz w:val="24"/>
          <w:szCs w:val="24"/>
        </w:rPr>
        <w:t>-выставочной деятельности;</w:t>
      </w:r>
    </w:p>
    <w:p w:rsidR="00044F20" w:rsidRPr="00AA4D50" w:rsidRDefault="00044F20" w:rsidP="00AD1EEA">
      <w:pPr>
        <w:pStyle w:val="ConsPlusNormal"/>
        <w:spacing w:before="220"/>
        <w:ind w:firstLine="539"/>
        <w:contextualSpacing/>
        <w:jc w:val="both"/>
        <w:rPr>
          <w:rFonts w:ascii="Times New Roman" w:hAnsi="Times New Roman" w:cs="Times New Roman"/>
          <w:sz w:val="24"/>
          <w:szCs w:val="24"/>
        </w:rPr>
      </w:pPr>
      <w:r w:rsidRPr="00AA4D50">
        <w:rPr>
          <w:rFonts w:ascii="Times New Roman" w:hAnsi="Times New Roman" w:cs="Times New Roman"/>
          <w:sz w:val="24"/>
          <w:szCs w:val="24"/>
        </w:rPr>
        <w:t>развитие медицинского туризма;</w:t>
      </w:r>
    </w:p>
    <w:p w:rsidR="00044F20" w:rsidRPr="00AA4D50" w:rsidRDefault="00044F20" w:rsidP="00AD1EEA">
      <w:pPr>
        <w:pStyle w:val="ConsPlusNormal"/>
        <w:spacing w:before="220"/>
        <w:ind w:firstLine="539"/>
        <w:contextualSpacing/>
        <w:jc w:val="both"/>
        <w:rPr>
          <w:rFonts w:ascii="Times New Roman" w:hAnsi="Times New Roman" w:cs="Times New Roman"/>
          <w:sz w:val="24"/>
          <w:szCs w:val="24"/>
        </w:rPr>
      </w:pPr>
      <w:r w:rsidRPr="00AA4D50">
        <w:rPr>
          <w:rFonts w:ascii="Times New Roman" w:hAnsi="Times New Roman" w:cs="Times New Roman"/>
          <w:sz w:val="24"/>
          <w:szCs w:val="24"/>
        </w:rPr>
        <w:t>развитие социального туризма.</w:t>
      </w:r>
    </w:p>
    <w:p w:rsidR="00044F20" w:rsidRPr="00AA4D50" w:rsidRDefault="00044F20">
      <w:pPr>
        <w:pStyle w:val="ConsPlusNormal"/>
        <w:ind w:firstLine="540"/>
        <w:jc w:val="both"/>
        <w:rPr>
          <w:rFonts w:ascii="Times New Roman" w:hAnsi="Times New Roman" w:cs="Times New Roman"/>
          <w:sz w:val="24"/>
          <w:szCs w:val="24"/>
        </w:rPr>
      </w:pPr>
    </w:p>
    <w:p w:rsidR="00044F20" w:rsidRPr="00AA4D50" w:rsidRDefault="00044F20">
      <w:pPr>
        <w:pStyle w:val="ConsPlusTitle"/>
        <w:jc w:val="center"/>
        <w:outlineLvl w:val="3"/>
        <w:rPr>
          <w:rFonts w:ascii="Times New Roman" w:hAnsi="Times New Roman" w:cs="Times New Roman"/>
          <w:sz w:val="24"/>
          <w:szCs w:val="24"/>
        </w:rPr>
      </w:pPr>
      <w:r w:rsidRPr="00AA4D50">
        <w:rPr>
          <w:rFonts w:ascii="Times New Roman" w:hAnsi="Times New Roman" w:cs="Times New Roman"/>
          <w:sz w:val="24"/>
          <w:szCs w:val="24"/>
        </w:rPr>
        <w:t>3.2.1. Развитие культурно-познавательного туризма</w:t>
      </w:r>
    </w:p>
    <w:p w:rsidR="00044F20" w:rsidRPr="00AA4D50" w:rsidRDefault="00044F20">
      <w:pPr>
        <w:pStyle w:val="ConsPlusNormal"/>
        <w:ind w:firstLine="540"/>
        <w:jc w:val="both"/>
        <w:rPr>
          <w:rFonts w:ascii="Times New Roman" w:hAnsi="Times New Roman" w:cs="Times New Roman"/>
          <w:sz w:val="24"/>
          <w:szCs w:val="24"/>
        </w:rPr>
      </w:pPr>
    </w:p>
    <w:p w:rsidR="00044F20" w:rsidRPr="00AA4D50" w:rsidRDefault="00044F20" w:rsidP="00AD1EEA">
      <w:pPr>
        <w:pStyle w:val="ConsPlusNormal"/>
        <w:ind w:firstLine="539"/>
        <w:contextualSpacing/>
        <w:jc w:val="both"/>
        <w:rPr>
          <w:rFonts w:ascii="Times New Roman" w:hAnsi="Times New Roman" w:cs="Times New Roman"/>
          <w:sz w:val="24"/>
          <w:szCs w:val="24"/>
        </w:rPr>
      </w:pPr>
      <w:r w:rsidRPr="00AA4D50">
        <w:rPr>
          <w:rFonts w:ascii="Times New Roman" w:hAnsi="Times New Roman" w:cs="Times New Roman"/>
          <w:sz w:val="24"/>
          <w:szCs w:val="24"/>
        </w:rPr>
        <w:t>Культурно-познавательный туризм на сегодняшний день является одним из самых распространенных видов туризма, а для Санкт-П</w:t>
      </w:r>
      <w:r w:rsidR="00AB6258" w:rsidRPr="00AA4D50">
        <w:rPr>
          <w:rFonts w:ascii="Times New Roman" w:hAnsi="Times New Roman" w:cs="Times New Roman"/>
          <w:sz w:val="24"/>
          <w:szCs w:val="24"/>
        </w:rPr>
        <w:t>етербурга - лидирующим. В 2017,</w:t>
      </w:r>
      <w:r w:rsidRPr="00AA4D50">
        <w:rPr>
          <w:rFonts w:ascii="Times New Roman" w:hAnsi="Times New Roman" w:cs="Times New Roman"/>
          <w:sz w:val="24"/>
          <w:szCs w:val="24"/>
        </w:rPr>
        <w:t xml:space="preserve"> 2018</w:t>
      </w:r>
      <w:r w:rsidR="00AB6258" w:rsidRPr="00AA4D50">
        <w:rPr>
          <w:rFonts w:ascii="Times New Roman" w:hAnsi="Times New Roman" w:cs="Times New Roman"/>
          <w:sz w:val="24"/>
          <w:szCs w:val="24"/>
        </w:rPr>
        <w:t xml:space="preserve"> </w:t>
      </w:r>
      <w:r w:rsidR="00AD1EEA">
        <w:rPr>
          <w:rFonts w:ascii="Times New Roman" w:hAnsi="Times New Roman" w:cs="Times New Roman"/>
          <w:sz w:val="24"/>
          <w:szCs w:val="24"/>
        </w:rPr>
        <w:br/>
      </w:r>
      <w:r w:rsidR="00AB6258" w:rsidRPr="00AA4D50">
        <w:rPr>
          <w:rFonts w:ascii="Times New Roman" w:hAnsi="Times New Roman" w:cs="Times New Roman"/>
          <w:sz w:val="24"/>
          <w:szCs w:val="24"/>
        </w:rPr>
        <w:t>и 2020</w:t>
      </w:r>
      <w:r w:rsidRPr="00AA4D50">
        <w:rPr>
          <w:rFonts w:ascii="Times New Roman" w:hAnsi="Times New Roman" w:cs="Times New Roman"/>
          <w:sz w:val="24"/>
          <w:szCs w:val="24"/>
        </w:rPr>
        <w:t xml:space="preserve"> годах Санкт-Петербург был признан ведущим мировым культурным направлением по версии главной туристической премии мира </w:t>
      </w:r>
      <w:proofErr w:type="spellStart"/>
      <w:r w:rsidRPr="00AA4D50">
        <w:rPr>
          <w:rFonts w:ascii="Times New Roman" w:hAnsi="Times New Roman" w:cs="Times New Roman"/>
          <w:sz w:val="24"/>
          <w:szCs w:val="24"/>
        </w:rPr>
        <w:t>World</w:t>
      </w:r>
      <w:proofErr w:type="spellEnd"/>
      <w:r w:rsidRPr="00AA4D50">
        <w:rPr>
          <w:rFonts w:ascii="Times New Roman" w:hAnsi="Times New Roman" w:cs="Times New Roman"/>
          <w:sz w:val="24"/>
          <w:szCs w:val="24"/>
        </w:rPr>
        <w:t xml:space="preserve"> </w:t>
      </w:r>
      <w:proofErr w:type="spellStart"/>
      <w:r w:rsidRPr="00AA4D50">
        <w:rPr>
          <w:rFonts w:ascii="Times New Roman" w:hAnsi="Times New Roman" w:cs="Times New Roman"/>
          <w:sz w:val="24"/>
          <w:szCs w:val="24"/>
        </w:rPr>
        <w:t>Travel</w:t>
      </w:r>
      <w:proofErr w:type="spellEnd"/>
      <w:r w:rsidRPr="00AA4D50">
        <w:rPr>
          <w:rFonts w:ascii="Times New Roman" w:hAnsi="Times New Roman" w:cs="Times New Roman"/>
          <w:sz w:val="24"/>
          <w:szCs w:val="24"/>
        </w:rPr>
        <w:t xml:space="preserve"> </w:t>
      </w:r>
      <w:proofErr w:type="spellStart"/>
      <w:r w:rsidRPr="00AA4D50">
        <w:rPr>
          <w:rFonts w:ascii="Times New Roman" w:hAnsi="Times New Roman" w:cs="Times New Roman"/>
          <w:sz w:val="24"/>
          <w:szCs w:val="24"/>
        </w:rPr>
        <w:t>Awards</w:t>
      </w:r>
      <w:proofErr w:type="spellEnd"/>
      <w:r w:rsidRPr="00AA4D50">
        <w:rPr>
          <w:rFonts w:ascii="Times New Roman" w:hAnsi="Times New Roman" w:cs="Times New Roman"/>
          <w:sz w:val="24"/>
          <w:szCs w:val="24"/>
        </w:rPr>
        <w:t>, обойдя при этом Лондон, Нью-Йорк, Париж, Рим и другие мировые столицы, а также лучшим европейским культурно-туристическим направлением.</w:t>
      </w:r>
    </w:p>
    <w:p w:rsidR="00044F20" w:rsidRPr="00AA4D50" w:rsidRDefault="00044F20" w:rsidP="00AD1EEA">
      <w:pPr>
        <w:pStyle w:val="ConsPlusNormal"/>
        <w:spacing w:before="220"/>
        <w:ind w:firstLine="539"/>
        <w:contextualSpacing/>
        <w:jc w:val="both"/>
        <w:rPr>
          <w:rFonts w:ascii="Times New Roman" w:hAnsi="Times New Roman" w:cs="Times New Roman"/>
          <w:sz w:val="24"/>
          <w:szCs w:val="24"/>
        </w:rPr>
      </w:pPr>
      <w:r w:rsidRPr="00AA4D50">
        <w:rPr>
          <w:rFonts w:ascii="Times New Roman" w:hAnsi="Times New Roman" w:cs="Times New Roman"/>
          <w:sz w:val="24"/>
          <w:szCs w:val="24"/>
        </w:rPr>
        <w:t>С ростом численности л</w:t>
      </w:r>
      <w:r w:rsidR="00AD1EEA">
        <w:rPr>
          <w:rFonts w:ascii="Times New Roman" w:hAnsi="Times New Roman" w:cs="Times New Roman"/>
          <w:sz w:val="24"/>
          <w:szCs w:val="24"/>
        </w:rPr>
        <w:t xml:space="preserve">юдей, интересующихся культурой, </w:t>
      </w:r>
      <w:r w:rsidRPr="00AA4D50">
        <w:rPr>
          <w:rFonts w:ascii="Times New Roman" w:hAnsi="Times New Roman" w:cs="Times New Roman"/>
          <w:sz w:val="24"/>
          <w:szCs w:val="24"/>
        </w:rPr>
        <w:t xml:space="preserve">достопримечательностями, историей тех или иных регионов, данный вид туризма становится все популярней. Во время экскурсий человек получает более точную </w:t>
      </w:r>
      <w:r w:rsidR="00AD1EEA">
        <w:rPr>
          <w:rFonts w:ascii="Times New Roman" w:hAnsi="Times New Roman" w:cs="Times New Roman"/>
          <w:sz w:val="24"/>
          <w:szCs w:val="24"/>
        </w:rPr>
        <w:br/>
      </w:r>
      <w:r w:rsidRPr="00AA4D50">
        <w:rPr>
          <w:rFonts w:ascii="Times New Roman" w:hAnsi="Times New Roman" w:cs="Times New Roman"/>
          <w:sz w:val="24"/>
          <w:szCs w:val="24"/>
        </w:rPr>
        <w:t xml:space="preserve">и развернутую информацию о том, что его интересует. Однако с развитием цифровых технологий и цифровых источников получения информации о </w:t>
      </w:r>
      <w:proofErr w:type="spellStart"/>
      <w:r w:rsidRPr="00AA4D50">
        <w:rPr>
          <w:rFonts w:ascii="Times New Roman" w:hAnsi="Times New Roman" w:cs="Times New Roman"/>
          <w:sz w:val="24"/>
          <w:szCs w:val="24"/>
        </w:rPr>
        <w:t>дестинации</w:t>
      </w:r>
      <w:proofErr w:type="spellEnd"/>
      <w:r w:rsidRPr="00AA4D50">
        <w:rPr>
          <w:rFonts w:ascii="Times New Roman" w:hAnsi="Times New Roman" w:cs="Times New Roman"/>
          <w:sz w:val="24"/>
          <w:szCs w:val="24"/>
        </w:rPr>
        <w:t xml:space="preserve"> привлечь туриста на традиционный, пусть качественный и интересный, маршрут все сложнее. Меняется и сам тип путешественника. Турист становится требовательнее и пытливее. </w:t>
      </w:r>
      <w:r w:rsidR="00AD1EEA">
        <w:rPr>
          <w:rFonts w:ascii="Times New Roman" w:hAnsi="Times New Roman" w:cs="Times New Roman"/>
          <w:sz w:val="24"/>
          <w:szCs w:val="24"/>
        </w:rPr>
        <w:br/>
      </w:r>
      <w:r w:rsidRPr="00AA4D50">
        <w:rPr>
          <w:rFonts w:ascii="Times New Roman" w:hAnsi="Times New Roman" w:cs="Times New Roman"/>
          <w:sz w:val="24"/>
          <w:szCs w:val="24"/>
        </w:rPr>
        <w:t>Его интересуют не только общеизвестные места притяжения, но и быт людей той</w:t>
      </w:r>
      <w:r w:rsidR="00783934" w:rsidRPr="00AA4D50">
        <w:rPr>
          <w:rFonts w:ascii="Times New Roman" w:hAnsi="Times New Roman" w:cs="Times New Roman"/>
          <w:sz w:val="24"/>
          <w:szCs w:val="24"/>
        </w:rPr>
        <w:t xml:space="preserve"> местности, куда он приезжает, </w:t>
      </w:r>
      <w:r w:rsidR="00700D14" w:rsidRPr="00AA4D50">
        <w:rPr>
          <w:rFonts w:ascii="Times New Roman" w:hAnsi="Times New Roman" w:cs="Times New Roman"/>
          <w:sz w:val="24"/>
          <w:szCs w:val="24"/>
        </w:rPr>
        <w:t>«</w:t>
      </w:r>
      <w:r w:rsidR="00783934" w:rsidRPr="00AA4D50">
        <w:rPr>
          <w:rFonts w:ascii="Times New Roman" w:hAnsi="Times New Roman" w:cs="Times New Roman"/>
          <w:sz w:val="24"/>
          <w:szCs w:val="24"/>
        </w:rPr>
        <w:t>нетуристические</w:t>
      </w:r>
      <w:r w:rsidR="00700D14" w:rsidRPr="00AA4D50">
        <w:rPr>
          <w:rFonts w:ascii="Times New Roman" w:hAnsi="Times New Roman" w:cs="Times New Roman"/>
          <w:sz w:val="24"/>
          <w:szCs w:val="24"/>
        </w:rPr>
        <w:t>»</w:t>
      </w:r>
      <w:r w:rsidRPr="00AA4D50">
        <w:rPr>
          <w:rFonts w:ascii="Times New Roman" w:hAnsi="Times New Roman" w:cs="Times New Roman"/>
          <w:sz w:val="24"/>
          <w:szCs w:val="24"/>
        </w:rPr>
        <w:t xml:space="preserve"> места, в которых он может почувствовать жизнь и самобытность посещаемой им </w:t>
      </w:r>
      <w:proofErr w:type="spellStart"/>
      <w:r w:rsidRPr="00AA4D50">
        <w:rPr>
          <w:rFonts w:ascii="Times New Roman" w:hAnsi="Times New Roman" w:cs="Times New Roman"/>
          <w:sz w:val="24"/>
          <w:szCs w:val="24"/>
        </w:rPr>
        <w:t>дестинации</w:t>
      </w:r>
      <w:proofErr w:type="spellEnd"/>
      <w:r w:rsidRPr="00AA4D50">
        <w:rPr>
          <w:rFonts w:ascii="Times New Roman" w:hAnsi="Times New Roman" w:cs="Times New Roman"/>
          <w:sz w:val="24"/>
          <w:szCs w:val="24"/>
        </w:rPr>
        <w:t>.</w:t>
      </w:r>
    </w:p>
    <w:p w:rsidR="00044F20" w:rsidRPr="00AA4D50" w:rsidRDefault="00044F20" w:rsidP="00AD1EEA">
      <w:pPr>
        <w:pStyle w:val="ConsPlusNormal"/>
        <w:spacing w:before="220"/>
        <w:ind w:firstLine="539"/>
        <w:contextualSpacing/>
        <w:jc w:val="both"/>
        <w:rPr>
          <w:rFonts w:ascii="Times New Roman" w:hAnsi="Times New Roman" w:cs="Times New Roman"/>
          <w:sz w:val="24"/>
          <w:szCs w:val="24"/>
        </w:rPr>
      </w:pPr>
      <w:r w:rsidRPr="00AA4D50">
        <w:rPr>
          <w:rFonts w:ascii="Times New Roman" w:hAnsi="Times New Roman" w:cs="Times New Roman"/>
          <w:sz w:val="24"/>
          <w:szCs w:val="24"/>
        </w:rPr>
        <w:t xml:space="preserve">Санкт-Петербург может предложить огромное количество туристских маршрутов </w:t>
      </w:r>
      <w:r w:rsidR="00AD1EEA">
        <w:rPr>
          <w:rFonts w:ascii="Times New Roman" w:hAnsi="Times New Roman" w:cs="Times New Roman"/>
          <w:sz w:val="24"/>
          <w:szCs w:val="24"/>
        </w:rPr>
        <w:br/>
      </w:r>
      <w:r w:rsidRPr="00AA4D50">
        <w:rPr>
          <w:rFonts w:ascii="Times New Roman" w:hAnsi="Times New Roman" w:cs="Times New Roman"/>
          <w:sz w:val="24"/>
          <w:szCs w:val="24"/>
        </w:rPr>
        <w:t xml:space="preserve">на любой вкус, для разной целевой аудитории. Зачастую туристам предлагаются стандартные, проверенные маршруты, включающие традиционные для массового туриста объекты. Формирование нестандартных маршрутов требует дополнительных финансовых и интеллектуальных затрат. Малоизвестные с точки зрения </w:t>
      </w:r>
      <w:proofErr w:type="spellStart"/>
      <w:r w:rsidRPr="00AA4D50">
        <w:rPr>
          <w:rFonts w:ascii="Times New Roman" w:hAnsi="Times New Roman" w:cs="Times New Roman"/>
          <w:sz w:val="24"/>
          <w:szCs w:val="24"/>
        </w:rPr>
        <w:t>дестинации</w:t>
      </w:r>
      <w:proofErr w:type="spellEnd"/>
      <w:r w:rsidRPr="00AA4D50">
        <w:rPr>
          <w:rFonts w:ascii="Times New Roman" w:hAnsi="Times New Roman" w:cs="Times New Roman"/>
          <w:sz w:val="24"/>
          <w:szCs w:val="24"/>
        </w:rPr>
        <w:t xml:space="preserve"> объекты могут стать </w:t>
      </w:r>
      <w:r w:rsidRPr="00AA4D50">
        <w:rPr>
          <w:rFonts w:ascii="Times New Roman" w:hAnsi="Times New Roman" w:cs="Times New Roman"/>
          <w:sz w:val="24"/>
          <w:szCs w:val="24"/>
        </w:rPr>
        <w:lastRenderedPageBreak/>
        <w:t xml:space="preserve">наиболее запоминающимися для путешественника, создать его уникальный опыт, который может заставить его поделиться им в своей социокультурной среде. Для </w:t>
      </w:r>
      <w:proofErr w:type="spellStart"/>
      <w:r w:rsidRPr="00AA4D50">
        <w:rPr>
          <w:rFonts w:ascii="Times New Roman" w:hAnsi="Times New Roman" w:cs="Times New Roman"/>
          <w:sz w:val="24"/>
          <w:szCs w:val="24"/>
        </w:rPr>
        <w:t>дестинации</w:t>
      </w:r>
      <w:proofErr w:type="spellEnd"/>
      <w:r w:rsidRPr="00AA4D50">
        <w:rPr>
          <w:rFonts w:ascii="Times New Roman" w:hAnsi="Times New Roman" w:cs="Times New Roman"/>
          <w:sz w:val="24"/>
          <w:szCs w:val="24"/>
        </w:rPr>
        <w:t xml:space="preserve"> распределение туристского потока к малоизвестным, но не малозначимым объектам будет способствовать формированию положительного образа, привлечению новых целевых групп туристов, как следствие, стимулированию экономического роста и, возможно, формированию новых компетенций </w:t>
      </w:r>
      <w:proofErr w:type="spellStart"/>
      <w:r w:rsidRPr="00AA4D50">
        <w:rPr>
          <w:rFonts w:ascii="Times New Roman" w:hAnsi="Times New Roman" w:cs="Times New Roman"/>
          <w:sz w:val="24"/>
          <w:szCs w:val="24"/>
        </w:rPr>
        <w:t>дестинации</w:t>
      </w:r>
      <w:proofErr w:type="spellEnd"/>
      <w:r w:rsidRPr="00AA4D50">
        <w:rPr>
          <w:rFonts w:ascii="Times New Roman" w:hAnsi="Times New Roman" w:cs="Times New Roman"/>
          <w:sz w:val="24"/>
          <w:szCs w:val="24"/>
        </w:rPr>
        <w:t>. С учетом вышесказанного в целях дальнейшего развития культурно-познавательного туризма целесообразно создание и продвижение нестандартных маршрутов, объединенных ранее малоизвестной для широкой публики темой, продвижение и поддержка уже существующих маршрутов, ориентированных на новые целевые рынки и аудитории и способствующих возвратности туристов.</w:t>
      </w:r>
    </w:p>
    <w:p w:rsidR="00044F20" w:rsidRPr="00AA4D50" w:rsidRDefault="00044F20" w:rsidP="00AD1EEA">
      <w:pPr>
        <w:pStyle w:val="ConsPlusNormal"/>
        <w:spacing w:before="220"/>
        <w:ind w:firstLine="539"/>
        <w:contextualSpacing/>
        <w:jc w:val="both"/>
        <w:rPr>
          <w:rFonts w:ascii="Times New Roman" w:hAnsi="Times New Roman" w:cs="Times New Roman"/>
          <w:sz w:val="24"/>
          <w:szCs w:val="24"/>
        </w:rPr>
      </w:pPr>
      <w:r w:rsidRPr="00AA4D50">
        <w:rPr>
          <w:rFonts w:ascii="Times New Roman" w:hAnsi="Times New Roman" w:cs="Times New Roman"/>
          <w:sz w:val="24"/>
          <w:szCs w:val="24"/>
        </w:rPr>
        <w:t xml:space="preserve">В целях интересного и познавательного пребывания гостей в Санкт-Петербурге ежегодно разрабатываются новые тематические маршруты, информация о которых публикуется на официальном городском туристическом портале </w:t>
      </w:r>
      <w:proofErr w:type="spellStart"/>
      <w:r w:rsidRPr="00AA4D50">
        <w:rPr>
          <w:rFonts w:ascii="Times New Roman" w:hAnsi="Times New Roman" w:cs="Times New Roman"/>
          <w:sz w:val="24"/>
          <w:szCs w:val="24"/>
        </w:rPr>
        <w:t>Visit</w:t>
      </w:r>
      <w:proofErr w:type="spellEnd"/>
      <w:r w:rsidRPr="00AA4D50">
        <w:rPr>
          <w:rFonts w:ascii="Times New Roman" w:hAnsi="Times New Roman" w:cs="Times New Roman"/>
          <w:sz w:val="24"/>
          <w:szCs w:val="24"/>
        </w:rPr>
        <w:t xml:space="preserve"> </w:t>
      </w:r>
      <w:proofErr w:type="spellStart"/>
      <w:r w:rsidRPr="00AA4D50">
        <w:rPr>
          <w:rFonts w:ascii="Times New Roman" w:hAnsi="Times New Roman" w:cs="Times New Roman"/>
          <w:sz w:val="24"/>
          <w:szCs w:val="24"/>
        </w:rPr>
        <w:t>Petersburg</w:t>
      </w:r>
      <w:proofErr w:type="spellEnd"/>
      <w:r w:rsidRPr="00AA4D50">
        <w:rPr>
          <w:rFonts w:ascii="Times New Roman" w:hAnsi="Times New Roman" w:cs="Times New Roman"/>
          <w:sz w:val="24"/>
          <w:szCs w:val="24"/>
        </w:rPr>
        <w:t xml:space="preserve">. Дополнительно публикуются печатные версии буклетов и маршрутов, которые распространяются через информационные центры </w:t>
      </w:r>
      <w:proofErr w:type="spellStart"/>
      <w:r w:rsidRPr="00AA4D50">
        <w:rPr>
          <w:rFonts w:ascii="Times New Roman" w:hAnsi="Times New Roman" w:cs="Times New Roman"/>
          <w:sz w:val="24"/>
          <w:szCs w:val="24"/>
        </w:rPr>
        <w:t>Visit</w:t>
      </w:r>
      <w:proofErr w:type="spellEnd"/>
      <w:r w:rsidRPr="00AA4D50">
        <w:rPr>
          <w:rFonts w:ascii="Times New Roman" w:hAnsi="Times New Roman" w:cs="Times New Roman"/>
          <w:sz w:val="24"/>
          <w:szCs w:val="24"/>
        </w:rPr>
        <w:t xml:space="preserve"> </w:t>
      </w:r>
      <w:proofErr w:type="spellStart"/>
      <w:r w:rsidRPr="00AA4D50">
        <w:rPr>
          <w:rFonts w:ascii="Times New Roman" w:hAnsi="Times New Roman" w:cs="Times New Roman"/>
          <w:sz w:val="24"/>
          <w:szCs w:val="24"/>
        </w:rPr>
        <w:t>Petersburg</w:t>
      </w:r>
      <w:proofErr w:type="spellEnd"/>
      <w:r w:rsidRPr="00AA4D50">
        <w:rPr>
          <w:rFonts w:ascii="Times New Roman" w:hAnsi="Times New Roman" w:cs="Times New Roman"/>
          <w:sz w:val="24"/>
          <w:szCs w:val="24"/>
        </w:rPr>
        <w:t>.</w:t>
      </w:r>
    </w:p>
    <w:p w:rsidR="00B657DD" w:rsidRPr="00AA4D50" w:rsidRDefault="00B657DD" w:rsidP="00AD1EEA">
      <w:pPr>
        <w:pStyle w:val="ConsPlusNormal"/>
        <w:spacing w:before="220"/>
        <w:ind w:firstLine="539"/>
        <w:contextualSpacing/>
        <w:jc w:val="both"/>
        <w:rPr>
          <w:rFonts w:ascii="Times New Roman" w:hAnsi="Times New Roman" w:cs="Times New Roman"/>
          <w:sz w:val="24"/>
          <w:szCs w:val="24"/>
        </w:rPr>
      </w:pPr>
      <w:r w:rsidRPr="00AA4D50">
        <w:rPr>
          <w:rFonts w:ascii="Times New Roman" w:hAnsi="Times New Roman" w:cs="Times New Roman"/>
          <w:sz w:val="24"/>
          <w:szCs w:val="24"/>
        </w:rPr>
        <w:t xml:space="preserve">По состоянию на конец 2020 года реализуются </w:t>
      </w:r>
      <w:r w:rsidR="00AD1EEA">
        <w:rPr>
          <w:rFonts w:ascii="Times New Roman" w:hAnsi="Times New Roman" w:cs="Times New Roman"/>
          <w:sz w:val="24"/>
          <w:szCs w:val="24"/>
        </w:rPr>
        <w:t xml:space="preserve">230 туристических маршрутов </w:t>
      </w:r>
      <w:r w:rsidR="00AD1EEA">
        <w:rPr>
          <w:rFonts w:ascii="Times New Roman" w:hAnsi="Times New Roman" w:cs="Times New Roman"/>
          <w:sz w:val="24"/>
          <w:szCs w:val="24"/>
        </w:rPr>
        <w:br/>
        <w:t xml:space="preserve">по </w:t>
      </w:r>
      <w:r w:rsidRPr="00AA4D50">
        <w:rPr>
          <w:rFonts w:ascii="Times New Roman" w:hAnsi="Times New Roman" w:cs="Times New Roman"/>
          <w:sz w:val="24"/>
          <w:szCs w:val="24"/>
        </w:rPr>
        <w:t>Санкт-Петербургу, в том числе семь межрегиональных и два международных маршрута.</w:t>
      </w:r>
    </w:p>
    <w:p w:rsidR="00044F20" w:rsidRPr="00AA4D50" w:rsidRDefault="00044F20" w:rsidP="00AD1EEA">
      <w:pPr>
        <w:pStyle w:val="ConsPlusNormal"/>
        <w:spacing w:before="220"/>
        <w:ind w:firstLine="539"/>
        <w:contextualSpacing/>
        <w:jc w:val="both"/>
        <w:rPr>
          <w:rFonts w:ascii="Times New Roman" w:hAnsi="Times New Roman" w:cs="Times New Roman"/>
          <w:sz w:val="24"/>
          <w:szCs w:val="24"/>
        </w:rPr>
      </w:pPr>
      <w:r w:rsidRPr="00AA4D50">
        <w:rPr>
          <w:rFonts w:ascii="Times New Roman" w:hAnsi="Times New Roman" w:cs="Times New Roman"/>
          <w:sz w:val="24"/>
          <w:szCs w:val="24"/>
        </w:rPr>
        <w:t xml:space="preserve">С 2016 года в Санкт-Петербурге реализуется проект </w:t>
      </w:r>
      <w:r w:rsidR="00700D14" w:rsidRPr="00AA4D50">
        <w:rPr>
          <w:rFonts w:ascii="Times New Roman" w:hAnsi="Times New Roman" w:cs="Times New Roman"/>
          <w:sz w:val="24"/>
          <w:szCs w:val="24"/>
        </w:rPr>
        <w:t>«</w:t>
      </w:r>
      <w:r w:rsidRPr="00AA4D50">
        <w:rPr>
          <w:rFonts w:ascii="Times New Roman" w:hAnsi="Times New Roman" w:cs="Times New Roman"/>
          <w:sz w:val="24"/>
          <w:szCs w:val="24"/>
        </w:rPr>
        <w:t>Музейные вечера</w:t>
      </w:r>
      <w:r w:rsidR="00700D14" w:rsidRPr="00AA4D50">
        <w:rPr>
          <w:rFonts w:ascii="Times New Roman" w:hAnsi="Times New Roman" w:cs="Times New Roman"/>
          <w:sz w:val="24"/>
          <w:szCs w:val="24"/>
        </w:rPr>
        <w:t>»</w:t>
      </w:r>
      <w:r w:rsidRPr="00AA4D50">
        <w:rPr>
          <w:rFonts w:ascii="Times New Roman" w:hAnsi="Times New Roman" w:cs="Times New Roman"/>
          <w:sz w:val="24"/>
          <w:szCs w:val="24"/>
        </w:rPr>
        <w:t>, направленный на нивелирование фактора сезонности и перераспределение туристских потоков в Санкт-Петербурге путем расширения числа музеев, включаемых в программы туроператоров Санкт-Петербурга.</w:t>
      </w:r>
    </w:p>
    <w:p w:rsidR="00044F20" w:rsidRPr="00AA4D50" w:rsidRDefault="00044F20" w:rsidP="00AD1EEA">
      <w:pPr>
        <w:pStyle w:val="ConsPlusNormal"/>
        <w:spacing w:before="220"/>
        <w:ind w:firstLine="539"/>
        <w:contextualSpacing/>
        <w:jc w:val="both"/>
        <w:rPr>
          <w:rFonts w:ascii="Times New Roman" w:hAnsi="Times New Roman" w:cs="Times New Roman"/>
          <w:sz w:val="24"/>
          <w:szCs w:val="24"/>
        </w:rPr>
      </w:pPr>
      <w:r w:rsidRPr="00AA4D50">
        <w:rPr>
          <w:rFonts w:ascii="Times New Roman" w:hAnsi="Times New Roman" w:cs="Times New Roman"/>
          <w:sz w:val="24"/>
          <w:szCs w:val="24"/>
        </w:rPr>
        <w:t>В целях развития культурно-позн</w:t>
      </w:r>
      <w:r w:rsidR="00B657DD" w:rsidRPr="00AA4D50">
        <w:rPr>
          <w:rFonts w:ascii="Times New Roman" w:hAnsi="Times New Roman" w:cs="Times New Roman"/>
          <w:sz w:val="24"/>
          <w:szCs w:val="24"/>
        </w:rPr>
        <w:t xml:space="preserve">авательного туризма в </w:t>
      </w:r>
      <w:r w:rsidR="00B657DD" w:rsidRPr="008C2CD8">
        <w:rPr>
          <w:rFonts w:ascii="Times New Roman" w:hAnsi="Times New Roman" w:cs="Times New Roman"/>
          <w:sz w:val="24"/>
          <w:szCs w:val="24"/>
        </w:rPr>
        <w:t xml:space="preserve">рамках </w:t>
      </w:r>
      <w:r w:rsidR="00AD1EEA" w:rsidRPr="008C2CD8">
        <w:rPr>
          <w:rFonts w:ascii="Times New Roman" w:hAnsi="Times New Roman" w:cs="Times New Roman"/>
          <w:sz w:val="24"/>
          <w:szCs w:val="24"/>
        </w:rPr>
        <w:t xml:space="preserve">ежегодно проводимого </w:t>
      </w:r>
      <w:r w:rsidRPr="008C2CD8">
        <w:rPr>
          <w:rFonts w:ascii="Times New Roman" w:hAnsi="Times New Roman" w:cs="Times New Roman"/>
          <w:sz w:val="24"/>
          <w:szCs w:val="24"/>
        </w:rPr>
        <w:t>Санкт-Петербургского международ</w:t>
      </w:r>
      <w:r w:rsidR="00B657DD" w:rsidRPr="008C2CD8">
        <w:rPr>
          <w:rFonts w:ascii="Times New Roman" w:hAnsi="Times New Roman" w:cs="Times New Roman"/>
          <w:sz w:val="24"/>
          <w:szCs w:val="24"/>
        </w:rPr>
        <w:t>ного культурного форума с 2018 года проводится ежегодная</w:t>
      </w:r>
      <w:r w:rsidRPr="008C2CD8">
        <w:rPr>
          <w:rFonts w:ascii="Times New Roman" w:hAnsi="Times New Roman" w:cs="Times New Roman"/>
          <w:sz w:val="24"/>
          <w:szCs w:val="24"/>
        </w:rPr>
        <w:t xml:space="preserve"> международная многосекционная конференция по содействию вовлечению объектов культурного и природного наследия, субъектов деятельности </w:t>
      </w:r>
      <w:r w:rsidR="00AD1EEA" w:rsidRPr="008C2CD8">
        <w:rPr>
          <w:rFonts w:ascii="Times New Roman" w:hAnsi="Times New Roman" w:cs="Times New Roman"/>
          <w:sz w:val="24"/>
          <w:szCs w:val="24"/>
        </w:rPr>
        <w:br/>
      </w:r>
      <w:r w:rsidRPr="008C2CD8">
        <w:rPr>
          <w:rFonts w:ascii="Times New Roman" w:hAnsi="Times New Roman" w:cs="Times New Roman"/>
          <w:sz w:val="24"/>
          <w:szCs w:val="24"/>
        </w:rPr>
        <w:t>по организации отдыха и развлечений, культуры и спорта в региональные и мировые туристские маршруты. Проведение конференции способствует расширению межрегионального и международного сотрудничества в области туризма, укреплению</w:t>
      </w:r>
      <w:r w:rsidRPr="00AA4D50">
        <w:rPr>
          <w:rFonts w:ascii="Times New Roman" w:hAnsi="Times New Roman" w:cs="Times New Roman"/>
          <w:sz w:val="24"/>
          <w:szCs w:val="24"/>
        </w:rPr>
        <w:t xml:space="preserve"> деловых связей в сфере культуры и спорта, а также продвижению имиджа </w:t>
      </w:r>
      <w:r w:rsidR="00AD1EEA">
        <w:rPr>
          <w:rFonts w:ascii="Times New Roman" w:hAnsi="Times New Roman" w:cs="Times New Roman"/>
          <w:sz w:val="24"/>
          <w:szCs w:val="24"/>
        </w:rPr>
        <w:br/>
      </w:r>
      <w:r w:rsidRPr="00AA4D50">
        <w:rPr>
          <w:rFonts w:ascii="Times New Roman" w:hAnsi="Times New Roman" w:cs="Times New Roman"/>
          <w:sz w:val="24"/>
          <w:szCs w:val="24"/>
        </w:rPr>
        <w:t xml:space="preserve">Санкт-Петербурга как </w:t>
      </w:r>
      <w:proofErr w:type="spellStart"/>
      <w:r w:rsidRPr="00AA4D50">
        <w:rPr>
          <w:rFonts w:ascii="Times New Roman" w:hAnsi="Times New Roman" w:cs="Times New Roman"/>
          <w:sz w:val="24"/>
          <w:szCs w:val="24"/>
        </w:rPr>
        <w:t>конгрессно</w:t>
      </w:r>
      <w:proofErr w:type="spellEnd"/>
      <w:r w:rsidRPr="00AA4D50">
        <w:rPr>
          <w:rFonts w:ascii="Times New Roman" w:hAnsi="Times New Roman" w:cs="Times New Roman"/>
          <w:sz w:val="24"/>
          <w:szCs w:val="24"/>
        </w:rPr>
        <w:t>-выставочного центра Российской Федерации мирового уровня и повышению туристической привлекательности Санкт-Петербурга.</w:t>
      </w:r>
    </w:p>
    <w:p w:rsidR="00044F20" w:rsidRPr="00AA4D50" w:rsidRDefault="00044F20" w:rsidP="00AD1EEA">
      <w:pPr>
        <w:pStyle w:val="ConsPlusNormal"/>
        <w:spacing w:before="220"/>
        <w:ind w:firstLine="539"/>
        <w:contextualSpacing/>
        <w:jc w:val="both"/>
        <w:rPr>
          <w:rFonts w:ascii="Times New Roman" w:hAnsi="Times New Roman" w:cs="Times New Roman"/>
          <w:sz w:val="24"/>
          <w:szCs w:val="24"/>
        </w:rPr>
      </w:pPr>
      <w:r w:rsidRPr="00AA4D50">
        <w:rPr>
          <w:rFonts w:ascii="Times New Roman" w:hAnsi="Times New Roman" w:cs="Times New Roman"/>
          <w:sz w:val="24"/>
          <w:szCs w:val="24"/>
        </w:rPr>
        <w:t xml:space="preserve">В рамках развития межрегионального культурно-познавательного туризма </w:t>
      </w:r>
      <w:r w:rsidR="00AD1EEA">
        <w:rPr>
          <w:rFonts w:ascii="Times New Roman" w:hAnsi="Times New Roman" w:cs="Times New Roman"/>
          <w:sz w:val="24"/>
          <w:szCs w:val="24"/>
        </w:rPr>
        <w:br/>
      </w:r>
      <w:r w:rsidRPr="00AA4D50">
        <w:rPr>
          <w:rFonts w:ascii="Times New Roman" w:hAnsi="Times New Roman" w:cs="Times New Roman"/>
          <w:sz w:val="24"/>
          <w:szCs w:val="24"/>
        </w:rPr>
        <w:t xml:space="preserve">Санкт-Петербург участвует в реализации межрегионального историко-культурного </w:t>
      </w:r>
      <w:r w:rsidR="00AD1EEA">
        <w:rPr>
          <w:rFonts w:ascii="Times New Roman" w:hAnsi="Times New Roman" w:cs="Times New Roman"/>
          <w:sz w:val="24"/>
          <w:szCs w:val="24"/>
        </w:rPr>
        <w:br/>
      </w:r>
      <w:r w:rsidRPr="00AA4D50">
        <w:rPr>
          <w:rFonts w:ascii="Times New Roman" w:hAnsi="Times New Roman" w:cs="Times New Roman"/>
          <w:sz w:val="24"/>
          <w:szCs w:val="24"/>
        </w:rPr>
        <w:t xml:space="preserve">и туристского проекта </w:t>
      </w:r>
      <w:r w:rsidR="00700D14" w:rsidRPr="00AA4D50">
        <w:rPr>
          <w:rFonts w:ascii="Times New Roman" w:hAnsi="Times New Roman" w:cs="Times New Roman"/>
          <w:sz w:val="24"/>
          <w:szCs w:val="24"/>
        </w:rPr>
        <w:t>«</w:t>
      </w:r>
      <w:r w:rsidRPr="00AA4D50">
        <w:rPr>
          <w:rFonts w:ascii="Times New Roman" w:hAnsi="Times New Roman" w:cs="Times New Roman"/>
          <w:sz w:val="24"/>
          <w:szCs w:val="24"/>
        </w:rPr>
        <w:t>Серебряное ожерелье России</w:t>
      </w:r>
      <w:r w:rsidR="00700D14" w:rsidRPr="00AA4D50">
        <w:rPr>
          <w:rFonts w:ascii="Times New Roman" w:hAnsi="Times New Roman" w:cs="Times New Roman"/>
          <w:sz w:val="24"/>
          <w:szCs w:val="24"/>
        </w:rPr>
        <w:t>»</w:t>
      </w:r>
      <w:r w:rsidRPr="00AA4D50">
        <w:rPr>
          <w:rFonts w:ascii="Times New Roman" w:hAnsi="Times New Roman" w:cs="Times New Roman"/>
          <w:sz w:val="24"/>
          <w:szCs w:val="24"/>
        </w:rPr>
        <w:t>. Указанный проект включает в себя комплекс маршрутов, объединяющих исторические города, областные центры, крупные населенные пункты Северо-Запада Российской Федерации, в которых сохранились уникальные памятники истории и культуры, а также природные объекты, в том числе включенные в список Всемирного наследия ЮНЕСКО. Указанный проект объединяет 11 субъектов, входящих в состав Северо-Западного федерального округа. В рамках реализации указанного проекта принято участие в пяти конференциях и выставках, проведены диалоговые мероприятия с регионами Северо-Западного федерального округа, проведены мероприятия по продвижению межрегиональных маршрутов и туристских продуктов.</w:t>
      </w:r>
    </w:p>
    <w:p w:rsidR="00044F20" w:rsidRPr="00AA4D50" w:rsidRDefault="00044F20">
      <w:pPr>
        <w:pStyle w:val="ConsPlusNormal"/>
        <w:ind w:firstLine="540"/>
        <w:jc w:val="both"/>
        <w:rPr>
          <w:rFonts w:ascii="Times New Roman" w:hAnsi="Times New Roman" w:cs="Times New Roman"/>
          <w:sz w:val="24"/>
          <w:szCs w:val="24"/>
        </w:rPr>
      </w:pPr>
    </w:p>
    <w:p w:rsidR="00044F20" w:rsidRPr="00AA4D50" w:rsidRDefault="00044F20">
      <w:pPr>
        <w:pStyle w:val="ConsPlusTitle"/>
        <w:jc w:val="center"/>
        <w:outlineLvl w:val="3"/>
        <w:rPr>
          <w:rFonts w:ascii="Times New Roman" w:hAnsi="Times New Roman" w:cs="Times New Roman"/>
          <w:sz w:val="24"/>
          <w:szCs w:val="24"/>
        </w:rPr>
      </w:pPr>
      <w:r w:rsidRPr="00AA4D50">
        <w:rPr>
          <w:rFonts w:ascii="Times New Roman" w:hAnsi="Times New Roman" w:cs="Times New Roman"/>
          <w:sz w:val="24"/>
          <w:szCs w:val="24"/>
        </w:rPr>
        <w:t>3.2.2. Развитие событийного туризма</w:t>
      </w:r>
    </w:p>
    <w:p w:rsidR="00044F20" w:rsidRPr="00AA4D50" w:rsidRDefault="00044F20">
      <w:pPr>
        <w:pStyle w:val="ConsPlusNormal"/>
        <w:ind w:firstLine="540"/>
        <w:jc w:val="both"/>
        <w:rPr>
          <w:rFonts w:ascii="Times New Roman" w:hAnsi="Times New Roman" w:cs="Times New Roman"/>
          <w:sz w:val="24"/>
          <w:szCs w:val="24"/>
        </w:rPr>
      </w:pPr>
    </w:p>
    <w:p w:rsidR="00044F20" w:rsidRPr="00AA4D50" w:rsidRDefault="00044F20" w:rsidP="00AD1EEA">
      <w:pPr>
        <w:pStyle w:val="ConsPlusNormal"/>
        <w:ind w:firstLine="539"/>
        <w:contextualSpacing/>
        <w:jc w:val="both"/>
        <w:rPr>
          <w:rFonts w:ascii="Times New Roman" w:hAnsi="Times New Roman" w:cs="Times New Roman"/>
          <w:sz w:val="24"/>
          <w:szCs w:val="24"/>
        </w:rPr>
      </w:pPr>
      <w:r w:rsidRPr="00AA4D50">
        <w:rPr>
          <w:rFonts w:ascii="Times New Roman" w:hAnsi="Times New Roman" w:cs="Times New Roman"/>
          <w:sz w:val="24"/>
          <w:szCs w:val="24"/>
        </w:rPr>
        <w:t>Событийный туризм ориентирован на посещение местности в определенное время, отмеченное каким-либо событием из области культуры, спорта, искусства. Событие может иметь вид разового неповторимого явления или периодического, наблюдаемого ежегодно или в определенные периоды времени. Событийный туризм в большинстве своем - это индивидуальный вид отдыха, который наполнен постоянной атмосферой праздника.</w:t>
      </w:r>
    </w:p>
    <w:p w:rsidR="00044F20" w:rsidRPr="00AA4D50" w:rsidRDefault="00044F20" w:rsidP="00AD1EEA">
      <w:pPr>
        <w:pStyle w:val="ConsPlusNormal"/>
        <w:spacing w:before="220"/>
        <w:ind w:firstLine="539"/>
        <w:contextualSpacing/>
        <w:jc w:val="both"/>
        <w:rPr>
          <w:rFonts w:ascii="Times New Roman" w:hAnsi="Times New Roman" w:cs="Times New Roman"/>
          <w:sz w:val="24"/>
          <w:szCs w:val="24"/>
        </w:rPr>
      </w:pPr>
      <w:r w:rsidRPr="00AA4D50">
        <w:rPr>
          <w:rFonts w:ascii="Times New Roman" w:hAnsi="Times New Roman" w:cs="Times New Roman"/>
          <w:sz w:val="24"/>
          <w:szCs w:val="24"/>
        </w:rPr>
        <w:t xml:space="preserve">В настоящее время специалисты делят событийный туризм на девять основных видов: национальные фестивали и праздники, театрализованные шоу, фестивали кино и театра, </w:t>
      </w:r>
      <w:r w:rsidRPr="00AA4D50">
        <w:rPr>
          <w:rFonts w:ascii="Times New Roman" w:hAnsi="Times New Roman" w:cs="Times New Roman"/>
          <w:sz w:val="24"/>
          <w:szCs w:val="24"/>
        </w:rPr>
        <w:lastRenderedPageBreak/>
        <w:t>гастрономические фестивали, фестивали и выставки цветов, модные показы, аукционы, фестивали музыки и музыкальные конкурсы, спортивные события.</w:t>
      </w:r>
    </w:p>
    <w:p w:rsidR="00044F20" w:rsidRPr="00AA4D50" w:rsidRDefault="00044F20" w:rsidP="00AD1EEA">
      <w:pPr>
        <w:pStyle w:val="ConsPlusNormal"/>
        <w:spacing w:before="220"/>
        <w:ind w:firstLine="539"/>
        <w:contextualSpacing/>
        <w:jc w:val="both"/>
        <w:rPr>
          <w:rFonts w:ascii="Times New Roman" w:hAnsi="Times New Roman" w:cs="Times New Roman"/>
          <w:sz w:val="24"/>
          <w:szCs w:val="24"/>
        </w:rPr>
      </w:pPr>
      <w:r w:rsidRPr="00AA4D50">
        <w:rPr>
          <w:rFonts w:ascii="Times New Roman" w:hAnsi="Times New Roman" w:cs="Times New Roman"/>
          <w:sz w:val="24"/>
          <w:szCs w:val="24"/>
        </w:rPr>
        <w:t xml:space="preserve">В соответствии с </w:t>
      </w:r>
      <w:hyperlink r:id="rId35" w:history="1">
        <w:r w:rsidRPr="00AA4D50">
          <w:rPr>
            <w:rFonts w:ascii="Times New Roman" w:hAnsi="Times New Roman" w:cs="Times New Roman"/>
            <w:color w:val="0000FF"/>
            <w:sz w:val="24"/>
            <w:szCs w:val="24"/>
          </w:rPr>
          <w:t>постановлением</w:t>
        </w:r>
      </w:hyperlink>
      <w:r w:rsidRPr="00AA4D50">
        <w:rPr>
          <w:rFonts w:ascii="Times New Roman" w:hAnsi="Times New Roman" w:cs="Times New Roman"/>
          <w:sz w:val="24"/>
          <w:szCs w:val="24"/>
        </w:rPr>
        <w:t xml:space="preserve"> Правительства Санкт-Петербурга от 13.03.2018 </w:t>
      </w:r>
      <w:r w:rsidR="00AD1EEA">
        <w:rPr>
          <w:rFonts w:ascii="Times New Roman" w:hAnsi="Times New Roman" w:cs="Times New Roman"/>
          <w:sz w:val="24"/>
          <w:szCs w:val="24"/>
        </w:rPr>
        <w:br/>
      </w:r>
      <w:r w:rsidR="00AA4D50">
        <w:rPr>
          <w:rFonts w:ascii="Times New Roman" w:hAnsi="Times New Roman" w:cs="Times New Roman"/>
          <w:sz w:val="24"/>
          <w:szCs w:val="24"/>
        </w:rPr>
        <w:t>№</w:t>
      </w:r>
      <w:r w:rsidRPr="00AA4D50">
        <w:rPr>
          <w:rFonts w:ascii="Times New Roman" w:hAnsi="Times New Roman" w:cs="Times New Roman"/>
          <w:sz w:val="24"/>
          <w:szCs w:val="24"/>
        </w:rPr>
        <w:t xml:space="preserve"> 172 </w:t>
      </w:r>
      <w:r w:rsidR="00700D14" w:rsidRPr="00AA4D50">
        <w:rPr>
          <w:rFonts w:ascii="Times New Roman" w:hAnsi="Times New Roman" w:cs="Times New Roman"/>
          <w:sz w:val="24"/>
          <w:szCs w:val="24"/>
        </w:rPr>
        <w:t>«</w:t>
      </w:r>
      <w:r w:rsidRPr="00AA4D50">
        <w:rPr>
          <w:rFonts w:ascii="Times New Roman" w:hAnsi="Times New Roman" w:cs="Times New Roman"/>
          <w:sz w:val="24"/>
          <w:szCs w:val="24"/>
        </w:rPr>
        <w:t>О порядке формирования Единого календаря событий Санкт-Петербурга</w:t>
      </w:r>
      <w:r w:rsidR="00700D14" w:rsidRPr="00AA4D50">
        <w:rPr>
          <w:rFonts w:ascii="Times New Roman" w:hAnsi="Times New Roman" w:cs="Times New Roman"/>
          <w:sz w:val="24"/>
          <w:szCs w:val="24"/>
        </w:rPr>
        <w:t>»</w:t>
      </w:r>
      <w:r w:rsidRPr="00AA4D50">
        <w:rPr>
          <w:rFonts w:ascii="Times New Roman" w:hAnsi="Times New Roman" w:cs="Times New Roman"/>
          <w:sz w:val="24"/>
          <w:szCs w:val="24"/>
        </w:rPr>
        <w:t xml:space="preserve"> КРТ ежегодно разрабатывается Единый календарь событий Санкт-Петербурга, в котором представлена полная и актуальная информация о проводимых в Санкт-Петербурге мероприятиях.</w:t>
      </w:r>
    </w:p>
    <w:p w:rsidR="00044F20" w:rsidRPr="00AA4D50" w:rsidRDefault="00044F20" w:rsidP="00AD1EEA">
      <w:pPr>
        <w:pStyle w:val="ConsPlusNormal"/>
        <w:spacing w:before="220"/>
        <w:ind w:firstLine="539"/>
        <w:contextualSpacing/>
        <w:jc w:val="both"/>
        <w:rPr>
          <w:rFonts w:ascii="Times New Roman" w:hAnsi="Times New Roman" w:cs="Times New Roman"/>
          <w:sz w:val="24"/>
          <w:szCs w:val="24"/>
        </w:rPr>
      </w:pPr>
      <w:r w:rsidRPr="00AA4D50">
        <w:rPr>
          <w:rFonts w:ascii="Times New Roman" w:hAnsi="Times New Roman" w:cs="Times New Roman"/>
          <w:sz w:val="24"/>
          <w:szCs w:val="24"/>
        </w:rPr>
        <w:t>Единый календарь событий Санкт-Петербурга формируется в печатной и электронной формах на нескольких языках.</w:t>
      </w:r>
    </w:p>
    <w:p w:rsidR="00FC2BEF" w:rsidRPr="00AA4D50" w:rsidRDefault="00044F20" w:rsidP="00AD1EEA">
      <w:pPr>
        <w:pStyle w:val="ConsPlusNormal"/>
        <w:spacing w:before="220"/>
        <w:ind w:firstLine="539"/>
        <w:contextualSpacing/>
        <w:jc w:val="both"/>
        <w:rPr>
          <w:rFonts w:ascii="Times New Roman" w:hAnsi="Times New Roman" w:cs="Times New Roman"/>
          <w:sz w:val="24"/>
          <w:szCs w:val="24"/>
        </w:rPr>
      </w:pPr>
      <w:r w:rsidRPr="00AA4D50">
        <w:rPr>
          <w:rFonts w:ascii="Times New Roman" w:hAnsi="Times New Roman" w:cs="Times New Roman"/>
          <w:sz w:val="24"/>
          <w:szCs w:val="24"/>
        </w:rPr>
        <w:t xml:space="preserve">В рамках развития событийного туризма КРТ организует мероприятия, которые имеют значимый </w:t>
      </w:r>
      <w:proofErr w:type="spellStart"/>
      <w:r w:rsidRPr="00AA4D50">
        <w:rPr>
          <w:rFonts w:ascii="Times New Roman" w:hAnsi="Times New Roman" w:cs="Times New Roman"/>
          <w:sz w:val="24"/>
          <w:szCs w:val="24"/>
        </w:rPr>
        <w:t>имиджевый</w:t>
      </w:r>
      <w:proofErr w:type="spellEnd"/>
      <w:r w:rsidRPr="00AA4D50">
        <w:rPr>
          <w:rFonts w:ascii="Times New Roman" w:hAnsi="Times New Roman" w:cs="Times New Roman"/>
          <w:sz w:val="24"/>
          <w:szCs w:val="24"/>
        </w:rPr>
        <w:t xml:space="preserve"> статус для Санкт-Петербурга как центра событийного туризма. </w:t>
      </w:r>
      <w:r w:rsidR="00FC2BEF" w:rsidRPr="00AA4D50">
        <w:rPr>
          <w:rFonts w:ascii="Times New Roman" w:hAnsi="Times New Roman" w:cs="Times New Roman"/>
          <w:sz w:val="24"/>
          <w:szCs w:val="24"/>
        </w:rPr>
        <w:t xml:space="preserve">В 2020 году КРТ проведено 8 масштабных мероприятий, направленных </w:t>
      </w:r>
      <w:r w:rsidR="00AD1EEA">
        <w:rPr>
          <w:rFonts w:ascii="Times New Roman" w:hAnsi="Times New Roman" w:cs="Times New Roman"/>
          <w:sz w:val="24"/>
          <w:szCs w:val="24"/>
        </w:rPr>
        <w:br/>
      </w:r>
      <w:r w:rsidR="00FC2BEF" w:rsidRPr="00AA4D50">
        <w:rPr>
          <w:rFonts w:ascii="Times New Roman" w:hAnsi="Times New Roman" w:cs="Times New Roman"/>
          <w:sz w:val="24"/>
          <w:szCs w:val="24"/>
        </w:rPr>
        <w:t>н</w:t>
      </w:r>
      <w:r w:rsidR="00AD1EEA">
        <w:rPr>
          <w:rFonts w:ascii="Times New Roman" w:hAnsi="Times New Roman" w:cs="Times New Roman"/>
          <w:sz w:val="24"/>
          <w:szCs w:val="24"/>
        </w:rPr>
        <w:t xml:space="preserve">а развитие событийного туризма </w:t>
      </w:r>
      <w:r w:rsidR="00FC2BEF" w:rsidRPr="00AA4D50">
        <w:rPr>
          <w:rFonts w:ascii="Times New Roman" w:hAnsi="Times New Roman" w:cs="Times New Roman"/>
          <w:sz w:val="24"/>
          <w:szCs w:val="24"/>
        </w:rPr>
        <w:t xml:space="preserve">и привлечение в Санкт-Петербург российских </w:t>
      </w:r>
      <w:r w:rsidR="00AD1EEA">
        <w:rPr>
          <w:rFonts w:ascii="Times New Roman" w:hAnsi="Times New Roman" w:cs="Times New Roman"/>
          <w:sz w:val="24"/>
          <w:szCs w:val="24"/>
        </w:rPr>
        <w:br/>
      </w:r>
      <w:r w:rsidR="00FC2BEF" w:rsidRPr="00AA4D50">
        <w:rPr>
          <w:rFonts w:ascii="Times New Roman" w:hAnsi="Times New Roman" w:cs="Times New Roman"/>
          <w:sz w:val="24"/>
          <w:szCs w:val="24"/>
        </w:rPr>
        <w:t>и иностранных туристов. Среди проводимых мероприятий Фестиваль света, Фестиваль огня, фестивали цветов и духовых оркестров.</w:t>
      </w:r>
      <w:r w:rsidR="00D94842" w:rsidRPr="00AA4D50">
        <w:rPr>
          <w:rFonts w:ascii="Times New Roman" w:hAnsi="Times New Roman" w:cs="Times New Roman"/>
          <w:sz w:val="24"/>
          <w:szCs w:val="24"/>
        </w:rPr>
        <w:t xml:space="preserve"> По итогам Национальной премии в области событийного туризма </w:t>
      </w:r>
      <w:proofErr w:type="spellStart"/>
      <w:r w:rsidR="00D94842" w:rsidRPr="00AA4D50">
        <w:rPr>
          <w:rFonts w:ascii="Times New Roman" w:hAnsi="Times New Roman" w:cs="Times New Roman"/>
          <w:sz w:val="24"/>
          <w:szCs w:val="24"/>
        </w:rPr>
        <w:t>Russia</w:t>
      </w:r>
      <w:r w:rsidR="00AD1EEA">
        <w:rPr>
          <w:rFonts w:ascii="Times New Roman" w:hAnsi="Times New Roman" w:cs="Times New Roman"/>
          <w:sz w:val="24"/>
          <w:szCs w:val="24"/>
        </w:rPr>
        <w:t>n</w:t>
      </w:r>
      <w:proofErr w:type="spellEnd"/>
      <w:r w:rsidR="00D94842" w:rsidRPr="00AA4D50">
        <w:rPr>
          <w:rFonts w:ascii="Times New Roman" w:hAnsi="Times New Roman" w:cs="Times New Roman"/>
          <w:sz w:val="24"/>
          <w:szCs w:val="24"/>
        </w:rPr>
        <w:t xml:space="preserve"> </w:t>
      </w:r>
      <w:proofErr w:type="spellStart"/>
      <w:r w:rsidR="00D94842" w:rsidRPr="00AA4D50">
        <w:rPr>
          <w:rFonts w:ascii="Times New Roman" w:hAnsi="Times New Roman" w:cs="Times New Roman"/>
          <w:sz w:val="24"/>
          <w:szCs w:val="24"/>
        </w:rPr>
        <w:t>Eve</w:t>
      </w:r>
      <w:r w:rsidR="00AD1EEA">
        <w:rPr>
          <w:rFonts w:ascii="Times New Roman" w:hAnsi="Times New Roman" w:cs="Times New Roman"/>
          <w:sz w:val="24"/>
          <w:szCs w:val="24"/>
        </w:rPr>
        <w:t>n</w:t>
      </w:r>
      <w:r w:rsidR="00D94842" w:rsidRPr="00AA4D50">
        <w:rPr>
          <w:rFonts w:ascii="Times New Roman" w:hAnsi="Times New Roman" w:cs="Times New Roman"/>
          <w:sz w:val="24"/>
          <w:szCs w:val="24"/>
        </w:rPr>
        <w:t>t</w:t>
      </w:r>
      <w:proofErr w:type="spellEnd"/>
      <w:r w:rsidR="00D94842" w:rsidRPr="00AA4D50">
        <w:rPr>
          <w:rFonts w:ascii="Times New Roman" w:hAnsi="Times New Roman" w:cs="Times New Roman"/>
          <w:sz w:val="24"/>
          <w:szCs w:val="24"/>
        </w:rPr>
        <w:t xml:space="preserve"> </w:t>
      </w:r>
      <w:proofErr w:type="spellStart"/>
      <w:r w:rsidR="00D94842" w:rsidRPr="00AA4D50">
        <w:rPr>
          <w:rFonts w:ascii="Times New Roman" w:hAnsi="Times New Roman" w:cs="Times New Roman"/>
          <w:sz w:val="24"/>
          <w:szCs w:val="24"/>
        </w:rPr>
        <w:t>Awards</w:t>
      </w:r>
      <w:proofErr w:type="spellEnd"/>
      <w:r w:rsidR="00D94842" w:rsidRPr="00AA4D50">
        <w:rPr>
          <w:rFonts w:ascii="Times New Roman" w:hAnsi="Times New Roman" w:cs="Times New Roman"/>
          <w:sz w:val="24"/>
          <w:szCs w:val="24"/>
        </w:rPr>
        <w:t xml:space="preserve"> 2020 Фестиваль </w:t>
      </w:r>
      <w:r w:rsidR="00700D14" w:rsidRPr="00AA4D50">
        <w:rPr>
          <w:rFonts w:ascii="Times New Roman" w:hAnsi="Times New Roman" w:cs="Times New Roman"/>
          <w:sz w:val="24"/>
          <w:szCs w:val="24"/>
        </w:rPr>
        <w:t>«</w:t>
      </w:r>
      <w:r w:rsidR="00D94842" w:rsidRPr="00AA4D50">
        <w:rPr>
          <w:rFonts w:ascii="Times New Roman" w:hAnsi="Times New Roman" w:cs="Times New Roman"/>
          <w:sz w:val="24"/>
          <w:szCs w:val="24"/>
        </w:rPr>
        <w:t>Масленица 2.0</w:t>
      </w:r>
      <w:r w:rsidR="00700D14" w:rsidRPr="00AA4D50">
        <w:rPr>
          <w:rFonts w:ascii="Times New Roman" w:hAnsi="Times New Roman" w:cs="Times New Roman"/>
          <w:sz w:val="24"/>
          <w:szCs w:val="24"/>
        </w:rPr>
        <w:t>»</w:t>
      </w:r>
      <w:r w:rsidR="00D94842" w:rsidRPr="00AA4D50">
        <w:rPr>
          <w:rFonts w:ascii="Times New Roman" w:hAnsi="Times New Roman" w:cs="Times New Roman"/>
          <w:sz w:val="24"/>
          <w:szCs w:val="24"/>
        </w:rPr>
        <w:t xml:space="preserve"> завоевал первое место как </w:t>
      </w:r>
      <w:r w:rsidR="00700D14" w:rsidRPr="00AA4D50">
        <w:rPr>
          <w:rFonts w:ascii="Times New Roman" w:hAnsi="Times New Roman" w:cs="Times New Roman"/>
          <w:sz w:val="24"/>
          <w:szCs w:val="24"/>
        </w:rPr>
        <w:t>«</w:t>
      </w:r>
      <w:r w:rsidR="00D94842" w:rsidRPr="00AA4D50">
        <w:rPr>
          <w:rFonts w:ascii="Times New Roman" w:hAnsi="Times New Roman" w:cs="Times New Roman"/>
          <w:sz w:val="24"/>
          <w:szCs w:val="24"/>
        </w:rPr>
        <w:t xml:space="preserve">Лучшее туристическое событие по популяризации народных традиций </w:t>
      </w:r>
      <w:r w:rsidR="00AD1EEA">
        <w:rPr>
          <w:rFonts w:ascii="Times New Roman" w:hAnsi="Times New Roman" w:cs="Times New Roman"/>
          <w:sz w:val="24"/>
          <w:szCs w:val="24"/>
        </w:rPr>
        <w:br/>
      </w:r>
      <w:r w:rsidR="00D94842" w:rsidRPr="00AA4D50">
        <w:rPr>
          <w:rFonts w:ascii="Times New Roman" w:hAnsi="Times New Roman" w:cs="Times New Roman"/>
          <w:sz w:val="24"/>
          <w:szCs w:val="24"/>
        </w:rPr>
        <w:t>и промыслов</w:t>
      </w:r>
      <w:r w:rsidR="00700D14" w:rsidRPr="00AA4D50">
        <w:rPr>
          <w:rFonts w:ascii="Times New Roman" w:hAnsi="Times New Roman" w:cs="Times New Roman"/>
          <w:sz w:val="24"/>
          <w:szCs w:val="24"/>
        </w:rPr>
        <w:t>»</w:t>
      </w:r>
      <w:r w:rsidR="00D94842" w:rsidRPr="00AA4D50">
        <w:rPr>
          <w:rFonts w:ascii="Times New Roman" w:hAnsi="Times New Roman" w:cs="Times New Roman"/>
          <w:sz w:val="24"/>
          <w:szCs w:val="24"/>
        </w:rPr>
        <w:t xml:space="preserve">, </w:t>
      </w:r>
      <w:r w:rsidR="00700D14" w:rsidRPr="00AA4D50">
        <w:rPr>
          <w:rFonts w:ascii="Times New Roman" w:hAnsi="Times New Roman" w:cs="Times New Roman"/>
          <w:sz w:val="24"/>
          <w:szCs w:val="24"/>
        </w:rPr>
        <w:t>«</w:t>
      </w:r>
      <w:r w:rsidR="00D94842" w:rsidRPr="00AA4D50">
        <w:rPr>
          <w:rFonts w:ascii="Times New Roman" w:hAnsi="Times New Roman" w:cs="Times New Roman"/>
          <w:sz w:val="24"/>
          <w:szCs w:val="24"/>
        </w:rPr>
        <w:t>Единый календарь событий Санкт‑Петербурга 2020</w:t>
      </w:r>
      <w:r w:rsidR="00700D14" w:rsidRPr="00AA4D50">
        <w:rPr>
          <w:rFonts w:ascii="Times New Roman" w:hAnsi="Times New Roman" w:cs="Times New Roman"/>
          <w:sz w:val="24"/>
          <w:szCs w:val="24"/>
        </w:rPr>
        <w:t>»</w:t>
      </w:r>
      <w:r w:rsidR="00D94842" w:rsidRPr="00AA4D50">
        <w:rPr>
          <w:rFonts w:ascii="Times New Roman" w:hAnsi="Times New Roman" w:cs="Times New Roman"/>
          <w:sz w:val="24"/>
          <w:szCs w:val="24"/>
        </w:rPr>
        <w:t xml:space="preserve"> получил гран-при </w:t>
      </w:r>
      <w:r w:rsidR="00AD1EEA">
        <w:rPr>
          <w:rFonts w:ascii="Times New Roman" w:hAnsi="Times New Roman" w:cs="Times New Roman"/>
          <w:sz w:val="24"/>
          <w:szCs w:val="24"/>
        </w:rPr>
        <w:br/>
      </w:r>
      <w:r w:rsidR="00D94842" w:rsidRPr="00AA4D50">
        <w:rPr>
          <w:rFonts w:ascii="Times New Roman" w:hAnsi="Times New Roman" w:cs="Times New Roman"/>
          <w:sz w:val="24"/>
          <w:szCs w:val="24"/>
        </w:rPr>
        <w:t xml:space="preserve">в номинации </w:t>
      </w:r>
      <w:r w:rsidR="00700D14" w:rsidRPr="00AA4D50">
        <w:rPr>
          <w:rFonts w:ascii="Times New Roman" w:hAnsi="Times New Roman" w:cs="Times New Roman"/>
          <w:sz w:val="24"/>
          <w:szCs w:val="24"/>
        </w:rPr>
        <w:t>«</w:t>
      </w:r>
      <w:r w:rsidR="00D94842" w:rsidRPr="00AA4D50">
        <w:rPr>
          <w:rFonts w:ascii="Times New Roman" w:hAnsi="Times New Roman" w:cs="Times New Roman"/>
          <w:sz w:val="24"/>
          <w:szCs w:val="24"/>
        </w:rPr>
        <w:t>Лучший региональный календарь туристических событий</w:t>
      </w:r>
      <w:r w:rsidR="00700D14" w:rsidRPr="00AA4D50">
        <w:rPr>
          <w:rFonts w:ascii="Times New Roman" w:hAnsi="Times New Roman" w:cs="Times New Roman"/>
          <w:sz w:val="24"/>
          <w:szCs w:val="24"/>
        </w:rPr>
        <w:t>»</w:t>
      </w:r>
      <w:r w:rsidR="00D94842" w:rsidRPr="00AA4D50">
        <w:rPr>
          <w:rFonts w:ascii="Times New Roman" w:hAnsi="Times New Roman" w:cs="Times New Roman"/>
          <w:sz w:val="24"/>
          <w:szCs w:val="24"/>
        </w:rPr>
        <w:t xml:space="preserve">. Отдельным призом за новый формат проведения были отмечен фестиваль </w:t>
      </w:r>
      <w:r w:rsidR="00700D14" w:rsidRPr="00AA4D50">
        <w:rPr>
          <w:rFonts w:ascii="Times New Roman" w:hAnsi="Times New Roman" w:cs="Times New Roman"/>
          <w:sz w:val="24"/>
          <w:szCs w:val="24"/>
        </w:rPr>
        <w:t>«</w:t>
      </w:r>
      <w:r w:rsidR="00D94842" w:rsidRPr="00AA4D50">
        <w:rPr>
          <w:rFonts w:ascii="Times New Roman" w:hAnsi="Times New Roman" w:cs="Times New Roman"/>
          <w:sz w:val="24"/>
          <w:szCs w:val="24"/>
        </w:rPr>
        <w:t>Чудо света</w:t>
      </w:r>
      <w:r w:rsidR="00700D14" w:rsidRPr="00AA4D50">
        <w:rPr>
          <w:rFonts w:ascii="Times New Roman" w:hAnsi="Times New Roman" w:cs="Times New Roman"/>
          <w:sz w:val="24"/>
          <w:szCs w:val="24"/>
        </w:rPr>
        <w:t>»</w:t>
      </w:r>
      <w:r w:rsidR="00D94842" w:rsidRPr="00AA4D50">
        <w:rPr>
          <w:rFonts w:ascii="Times New Roman" w:hAnsi="Times New Roman" w:cs="Times New Roman"/>
          <w:sz w:val="24"/>
          <w:szCs w:val="24"/>
        </w:rPr>
        <w:t>.</w:t>
      </w:r>
    </w:p>
    <w:p w:rsidR="00044F20" w:rsidRPr="00AA4D50" w:rsidRDefault="00044F20" w:rsidP="00AD1EEA">
      <w:pPr>
        <w:pStyle w:val="ConsPlusNormal"/>
        <w:spacing w:before="220"/>
        <w:ind w:firstLine="539"/>
        <w:contextualSpacing/>
        <w:jc w:val="both"/>
        <w:rPr>
          <w:rFonts w:ascii="Times New Roman" w:hAnsi="Times New Roman" w:cs="Times New Roman"/>
          <w:sz w:val="24"/>
          <w:szCs w:val="24"/>
        </w:rPr>
      </w:pPr>
      <w:r w:rsidRPr="00AA4D50">
        <w:rPr>
          <w:rFonts w:ascii="Times New Roman" w:hAnsi="Times New Roman" w:cs="Times New Roman"/>
          <w:sz w:val="24"/>
          <w:szCs w:val="24"/>
        </w:rPr>
        <w:t xml:space="preserve">Развитие событийного туризма в Санкт-Петербурге тесно связано с увеличением количества знаковых общегородских мероприятий, проводимых в низкий сезон, что непосредственно влияет на загрузку коллективных средств размещения города. </w:t>
      </w:r>
      <w:r w:rsidR="00AD1EEA">
        <w:rPr>
          <w:rFonts w:ascii="Times New Roman" w:hAnsi="Times New Roman" w:cs="Times New Roman"/>
          <w:sz w:val="24"/>
          <w:szCs w:val="24"/>
        </w:rPr>
        <w:br/>
      </w:r>
      <w:r w:rsidRPr="00AA4D50">
        <w:rPr>
          <w:rFonts w:ascii="Times New Roman" w:hAnsi="Times New Roman" w:cs="Times New Roman"/>
          <w:sz w:val="24"/>
          <w:szCs w:val="24"/>
        </w:rPr>
        <w:t>В настоящее время значительная часть мероприятий целенаправленно проводится в осенне-зимний сезон (Фестиваль света, фести</w:t>
      </w:r>
      <w:r w:rsidR="00D94842" w:rsidRPr="00AA4D50">
        <w:rPr>
          <w:rFonts w:ascii="Times New Roman" w:hAnsi="Times New Roman" w:cs="Times New Roman"/>
          <w:sz w:val="24"/>
          <w:szCs w:val="24"/>
        </w:rPr>
        <w:t xml:space="preserve">валь огня </w:t>
      </w:r>
      <w:r w:rsidR="00700D14" w:rsidRPr="00AA4D50">
        <w:rPr>
          <w:rFonts w:ascii="Times New Roman" w:hAnsi="Times New Roman" w:cs="Times New Roman"/>
          <w:sz w:val="24"/>
          <w:szCs w:val="24"/>
        </w:rPr>
        <w:t>«</w:t>
      </w:r>
      <w:r w:rsidR="00D94842" w:rsidRPr="00AA4D50">
        <w:rPr>
          <w:rFonts w:ascii="Times New Roman" w:hAnsi="Times New Roman" w:cs="Times New Roman"/>
          <w:sz w:val="24"/>
          <w:szCs w:val="24"/>
        </w:rPr>
        <w:t>Рождественская звезда</w:t>
      </w:r>
      <w:r w:rsidR="00700D14" w:rsidRPr="00AA4D50">
        <w:rPr>
          <w:rFonts w:ascii="Times New Roman" w:hAnsi="Times New Roman" w:cs="Times New Roman"/>
          <w:sz w:val="24"/>
          <w:szCs w:val="24"/>
        </w:rPr>
        <w:t>»</w:t>
      </w:r>
      <w:r w:rsidRPr="00AA4D50">
        <w:rPr>
          <w:rFonts w:ascii="Times New Roman" w:hAnsi="Times New Roman" w:cs="Times New Roman"/>
          <w:sz w:val="24"/>
          <w:szCs w:val="24"/>
        </w:rPr>
        <w:t>). По данным гостиничных предприятий, в дни проведения Фестиваля света заполняемость номерного фонда может достигать 90% и более.</w:t>
      </w:r>
    </w:p>
    <w:p w:rsidR="00044F20" w:rsidRPr="00AA4D50" w:rsidRDefault="00044F20" w:rsidP="00AD1EEA">
      <w:pPr>
        <w:pStyle w:val="ConsPlusNormal"/>
        <w:spacing w:before="220"/>
        <w:ind w:firstLine="539"/>
        <w:contextualSpacing/>
        <w:jc w:val="both"/>
        <w:rPr>
          <w:rFonts w:ascii="Times New Roman" w:hAnsi="Times New Roman" w:cs="Times New Roman"/>
          <w:sz w:val="24"/>
          <w:szCs w:val="24"/>
        </w:rPr>
      </w:pPr>
      <w:r w:rsidRPr="00AA4D50">
        <w:rPr>
          <w:rFonts w:ascii="Times New Roman" w:hAnsi="Times New Roman" w:cs="Times New Roman"/>
          <w:sz w:val="24"/>
          <w:szCs w:val="24"/>
        </w:rPr>
        <w:t xml:space="preserve">Также в целях снижения фактора сезонности КРТ реализуются проекты </w:t>
      </w:r>
      <w:r w:rsidR="00700D14" w:rsidRPr="00AA4D50">
        <w:rPr>
          <w:rFonts w:ascii="Times New Roman" w:hAnsi="Times New Roman" w:cs="Times New Roman"/>
          <w:sz w:val="24"/>
          <w:szCs w:val="24"/>
        </w:rPr>
        <w:t>«</w:t>
      </w:r>
      <w:r w:rsidRPr="00AA4D50">
        <w:rPr>
          <w:rFonts w:ascii="Times New Roman" w:hAnsi="Times New Roman" w:cs="Times New Roman"/>
          <w:sz w:val="24"/>
          <w:szCs w:val="24"/>
        </w:rPr>
        <w:t>Зимний Петербург</w:t>
      </w:r>
      <w:r w:rsidR="00700D14" w:rsidRPr="00AA4D50">
        <w:rPr>
          <w:rFonts w:ascii="Times New Roman" w:hAnsi="Times New Roman" w:cs="Times New Roman"/>
          <w:sz w:val="24"/>
          <w:szCs w:val="24"/>
        </w:rPr>
        <w:t>»</w:t>
      </w:r>
      <w:r w:rsidRPr="00AA4D50">
        <w:rPr>
          <w:rFonts w:ascii="Times New Roman" w:hAnsi="Times New Roman" w:cs="Times New Roman"/>
          <w:sz w:val="24"/>
          <w:szCs w:val="24"/>
        </w:rPr>
        <w:t xml:space="preserve"> и </w:t>
      </w:r>
      <w:r w:rsidR="00700D14" w:rsidRPr="00AA4D50">
        <w:rPr>
          <w:rFonts w:ascii="Times New Roman" w:hAnsi="Times New Roman" w:cs="Times New Roman"/>
          <w:sz w:val="24"/>
          <w:szCs w:val="24"/>
        </w:rPr>
        <w:t>«</w:t>
      </w:r>
      <w:r w:rsidRPr="00AA4D50">
        <w:rPr>
          <w:rFonts w:ascii="Times New Roman" w:hAnsi="Times New Roman" w:cs="Times New Roman"/>
          <w:sz w:val="24"/>
          <w:szCs w:val="24"/>
        </w:rPr>
        <w:t>Свадебный Петербург</w:t>
      </w:r>
      <w:r w:rsidR="00700D14" w:rsidRPr="00AA4D50">
        <w:rPr>
          <w:rFonts w:ascii="Times New Roman" w:hAnsi="Times New Roman" w:cs="Times New Roman"/>
          <w:sz w:val="24"/>
          <w:szCs w:val="24"/>
        </w:rPr>
        <w:t>»</w:t>
      </w:r>
      <w:r w:rsidRPr="00AA4D50">
        <w:rPr>
          <w:rFonts w:ascii="Times New Roman" w:hAnsi="Times New Roman" w:cs="Times New Roman"/>
          <w:sz w:val="24"/>
          <w:szCs w:val="24"/>
        </w:rPr>
        <w:t>, развивается направление гастрономического туризма, разрабатываются специальные программы лояльности в период низкого туристского сезона.</w:t>
      </w:r>
    </w:p>
    <w:p w:rsidR="00044F20" w:rsidRPr="00AA4D50" w:rsidRDefault="00044F20" w:rsidP="00AD1EEA">
      <w:pPr>
        <w:pStyle w:val="ConsPlusNormal"/>
        <w:spacing w:before="220"/>
        <w:ind w:firstLine="539"/>
        <w:contextualSpacing/>
        <w:jc w:val="both"/>
        <w:rPr>
          <w:rFonts w:ascii="Times New Roman" w:hAnsi="Times New Roman" w:cs="Times New Roman"/>
          <w:sz w:val="24"/>
          <w:szCs w:val="24"/>
        </w:rPr>
      </w:pPr>
      <w:r w:rsidRPr="00AA4D50">
        <w:rPr>
          <w:rFonts w:ascii="Times New Roman" w:hAnsi="Times New Roman" w:cs="Times New Roman"/>
          <w:sz w:val="24"/>
          <w:szCs w:val="24"/>
        </w:rPr>
        <w:t xml:space="preserve">Целенаправленная и планомерная реализация на протяжении всего года проектов, представляющих собой историческую, культурную, спортивную ценность и важность, </w:t>
      </w:r>
      <w:r w:rsidR="00AD1EEA">
        <w:rPr>
          <w:rFonts w:ascii="Times New Roman" w:hAnsi="Times New Roman" w:cs="Times New Roman"/>
          <w:sz w:val="24"/>
          <w:szCs w:val="24"/>
        </w:rPr>
        <w:br/>
      </w:r>
      <w:r w:rsidRPr="00AA4D50">
        <w:rPr>
          <w:rFonts w:ascii="Times New Roman" w:hAnsi="Times New Roman" w:cs="Times New Roman"/>
          <w:sz w:val="24"/>
          <w:szCs w:val="24"/>
        </w:rPr>
        <w:t xml:space="preserve">а также проведение мероприятий по их продвижению позволяют привлечь </w:t>
      </w:r>
      <w:r w:rsidR="00AD1EEA">
        <w:rPr>
          <w:rFonts w:ascii="Times New Roman" w:hAnsi="Times New Roman" w:cs="Times New Roman"/>
          <w:sz w:val="24"/>
          <w:szCs w:val="24"/>
        </w:rPr>
        <w:br/>
      </w:r>
      <w:r w:rsidRPr="00AA4D50">
        <w:rPr>
          <w:rFonts w:ascii="Times New Roman" w:hAnsi="Times New Roman" w:cs="Times New Roman"/>
          <w:sz w:val="24"/>
          <w:szCs w:val="24"/>
        </w:rPr>
        <w:t>в Санкт-Петербург дополнительное число туристов и снизить эффект сезонности туризма.</w:t>
      </w:r>
    </w:p>
    <w:p w:rsidR="00044F20" w:rsidRPr="00AA4D50" w:rsidRDefault="00044F20" w:rsidP="00AD1EEA">
      <w:pPr>
        <w:pStyle w:val="ConsPlusNormal"/>
        <w:ind w:firstLine="539"/>
        <w:contextualSpacing/>
        <w:jc w:val="both"/>
        <w:rPr>
          <w:rFonts w:ascii="Times New Roman" w:hAnsi="Times New Roman" w:cs="Times New Roman"/>
          <w:sz w:val="24"/>
          <w:szCs w:val="24"/>
        </w:rPr>
      </w:pPr>
    </w:p>
    <w:p w:rsidR="00044F20" w:rsidRPr="00AA4D50" w:rsidRDefault="00044F20">
      <w:pPr>
        <w:pStyle w:val="ConsPlusTitle"/>
        <w:jc w:val="center"/>
        <w:outlineLvl w:val="3"/>
        <w:rPr>
          <w:rFonts w:ascii="Times New Roman" w:hAnsi="Times New Roman" w:cs="Times New Roman"/>
          <w:sz w:val="24"/>
          <w:szCs w:val="24"/>
        </w:rPr>
      </w:pPr>
      <w:r w:rsidRPr="00AA4D50">
        <w:rPr>
          <w:rFonts w:ascii="Times New Roman" w:hAnsi="Times New Roman" w:cs="Times New Roman"/>
          <w:sz w:val="24"/>
          <w:szCs w:val="24"/>
        </w:rPr>
        <w:t>3.2.3. Развитие делового туризма</w:t>
      </w:r>
    </w:p>
    <w:p w:rsidR="00044F20" w:rsidRPr="00AA4D50" w:rsidRDefault="00044F20">
      <w:pPr>
        <w:pStyle w:val="ConsPlusTitle"/>
        <w:jc w:val="center"/>
        <w:rPr>
          <w:rFonts w:ascii="Times New Roman" w:hAnsi="Times New Roman" w:cs="Times New Roman"/>
          <w:sz w:val="24"/>
          <w:szCs w:val="24"/>
        </w:rPr>
      </w:pPr>
      <w:r w:rsidRPr="00AA4D50">
        <w:rPr>
          <w:rFonts w:ascii="Times New Roman" w:hAnsi="Times New Roman" w:cs="Times New Roman"/>
          <w:sz w:val="24"/>
          <w:szCs w:val="24"/>
        </w:rPr>
        <w:t xml:space="preserve">и </w:t>
      </w:r>
      <w:proofErr w:type="spellStart"/>
      <w:r w:rsidRPr="00AA4D50">
        <w:rPr>
          <w:rFonts w:ascii="Times New Roman" w:hAnsi="Times New Roman" w:cs="Times New Roman"/>
          <w:sz w:val="24"/>
          <w:szCs w:val="24"/>
        </w:rPr>
        <w:t>конгрессно</w:t>
      </w:r>
      <w:proofErr w:type="spellEnd"/>
      <w:r w:rsidRPr="00AA4D50">
        <w:rPr>
          <w:rFonts w:ascii="Times New Roman" w:hAnsi="Times New Roman" w:cs="Times New Roman"/>
          <w:sz w:val="24"/>
          <w:szCs w:val="24"/>
        </w:rPr>
        <w:t>-выставочной деятельности</w:t>
      </w:r>
    </w:p>
    <w:p w:rsidR="00044F20" w:rsidRPr="00AA4D50" w:rsidRDefault="00044F20">
      <w:pPr>
        <w:pStyle w:val="ConsPlusNormal"/>
        <w:ind w:firstLine="540"/>
        <w:jc w:val="both"/>
        <w:rPr>
          <w:rFonts w:ascii="Times New Roman" w:hAnsi="Times New Roman" w:cs="Times New Roman"/>
          <w:sz w:val="24"/>
          <w:szCs w:val="24"/>
        </w:rPr>
      </w:pPr>
    </w:p>
    <w:p w:rsidR="00BE6424" w:rsidRPr="00AA4D50" w:rsidRDefault="00044F20" w:rsidP="00AD1EEA">
      <w:pPr>
        <w:pStyle w:val="ConsPlusNormal"/>
        <w:ind w:firstLine="539"/>
        <w:contextualSpacing/>
        <w:jc w:val="both"/>
        <w:rPr>
          <w:rFonts w:ascii="Times New Roman" w:hAnsi="Times New Roman" w:cs="Times New Roman"/>
          <w:sz w:val="24"/>
          <w:szCs w:val="24"/>
        </w:rPr>
      </w:pPr>
      <w:proofErr w:type="spellStart"/>
      <w:r w:rsidRPr="00AA4D50">
        <w:rPr>
          <w:rFonts w:ascii="Times New Roman" w:hAnsi="Times New Roman" w:cs="Times New Roman"/>
          <w:sz w:val="24"/>
          <w:szCs w:val="24"/>
        </w:rPr>
        <w:t>Конгрессно</w:t>
      </w:r>
      <w:proofErr w:type="spellEnd"/>
      <w:r w:rsidRPr="00AA4D50">
        <w:rPr>
          <w:rFonts w:ascii="Times New Roman" w:hAnsi="Times New Roman" w:cs="Times New Roman"/>
          <w:sz w:val="24"/>
          <w:szCs w:val="24"/>
        </w:rPr>
        <w:t>-выставочная деятельность (деловой туризм) является эффективным инструментом развития хозяйственных отношений и интеграционных процессов. Будучи непосредственно связанным с большинством отраслей экономики, данный вид туризма обладает высоким кумулятивным потенциалом и содействует устойчивому социально-экономическому развитию Санкт-Петербурга.</w:t>
      </w:r>
      <w:r w:rsidR="00BE6424" w:rsidRPr="00AA4D50">
        <w:rPr>
          <w:rFonts w:ascii="Times New Roman" w:hAnsi="Times New Roman" w:cs="Times New Roman"/>
          <w:sz w:val="24"/>
          <w:szCs w:val="24"/>
        </w:rPr>
        <w:t xml:space="preserve"> По итогам 2020 года Санкт-Пет</w:t>
      </w:r>
      <w:r w:rsidR="00CA05BE">
        <w:rPr>
          <w:rFonts w:ascii="Times New Roman" w:hAnsi="Times New Roman" w:cs="Times New Roman"/>
          <w:sz w:val="24"/>
          <w:szCs w:val="24"/>
        </w:rPr>
        <w:t xml:space="preserve">ербург впервые занял </w:t>
      </w:r>
      <w:r w:rsidR="00CA05BE">
        <w:rPr>
          <w:rFonts w:ascii="Times New Roman" w:hAnsi="Times New Roman" w:cs="Times New Roman"/>
          <w:sz w:val="24"/>
          <w:szCs w:val="24"/>
          <w:lang w:val="en-US"/>
        </w:rPr>
        <w:t>I</w:t>
      </w:r>
      <w:r w:rsidR="00AD1EEA">
        <w:rPr>
          <w:rFonts w:ascii="Times New Roman" w:hAnsi="Times New Roman" w:cs="Times New Roman"/>
          <w:sz w:val="24"/>
          <w:szCs w:val="24"/>
        </w:rPr>
        <w:t xml:space="preserve"> место </w:t>
      </w:r>
      <w:r w:rsidR="00BE6424" w:rsidRPr="00AA4D50">
        <w:rPr>
          <w:rFonts w:ascii="Times New Roman" w:hAnsi="Times New Roman" w:cs="Times New Roman"/>
          <w:sz w:val="24"/>
          <w:szCs w:val="24"/>
        </w:rPr>
        <w:t>в России в рейтинге ICCA.</w:t>
      </w:r>
    </w:p>
    <w:p w:rsidR="00044F20" w:rsidRPr="00AA4D50" w:rsidRDefault="00044F20" w:rsidP="00AD1EEA">
      <w:pPr>
        <w:pStyle w:val="ConsPlusNormal"/>
        <w:spacing w:before="220"/>
        <w:ind w:firstLine="539"/>
        <w:contextualSpacing/>
        <w:jc w:val="both"/>
        <w:rPr>
          <w:rFonts w:ascii="Times New Roman" w:hAnsi="Times New Roman" w:cs="Times New Roman"/>
          <w:sz w:val="24"/>
          <w:szCs w:val="24"/>
        </w:rPr>
      </w:pPr>
      <w:r w:rsidRPr="00AA4D50">
        <w:rPr>
          <w:rFonts w:ascii="Times New Roman" w:hAnsi="Times New Roman" w:cs="Times New Roman"/>
          <w:sz w:val="24"/>
          <w:szCs w:val="24"/>
        </w:rPr>
        <w:t xml:space="preserve">На региональном уровне </w:t>
      </w:r>
      <w:proofErr w:type="spellStart"/>
      <w:r w:rsidRPr="00AA4D50">
        <w:rPr>
          <w:rFonts w:ascii="Times New Roman" w:hAnsi="Times New Roman" w:cs="Times New Roman"/>
          <w:sz w:val="24"/>
          <w:szCs w:val="24"/>
        </w:rPr>
        <w:t>конгрессно</w:t>
      </w:r>
      <w:proofErr w:type="spellEnd"/>
      <w:r w:rsidRPr="00AA4D50">
        <w:rPr>
          <w:rFonts w:ascii="Times New Roman" w:hAnsi="Times New Roman" w:cs="Times New Roman"/>
          <w:sz w:val="24"/>
          <w:szCs w:val="24"/>
        </w:rPr>
        <w:t>-выставочная деятельность:</w:t>
      </w:r>
    </w:p>
    <w:p w:rsidR="00044F20" w:rsidRPr="00AA4D50" w:rsidRDefault="00044F20" w:rsidP="00AD1EEA">
      <w:pPr>
        <w:pStyle w:val="ConsPlusNormal"/>
        <w:spacing w:before="220"/>
        <w:ind w:firstLine="539"/>
        <w:contextualSpacing/>
        <w:jc w:val="both"/>
        <w:rPr>
          <w:rFonts w:ascii="Times New Roman" w:hAnsi="Times New Roman" w:cs="Times New Roman"/>
          <w:sz w:val="24"/>
          <w:szCs w:val="24"/>
        </w:rPr>
      </w:pPr>
      <w:r w:rsidRPr="00AA4D50">
        <w:rPr>
          <w:rFonts w:ascii="Times New Roman" w:hAnsi="Times New Roman" w:cs="Times New Roman"/>
          <w:sz w:val="24"/>
          <w:szCs w:val="24"/>
        </w:rPr>
        <w:t>реализует конкурентный и инновационный потенциал территории;</w:t>
      </w:r>
    </w:p>
    <w:p w:rsidR="00044F20" w:rsidRPr="00AA4D50" w:rsidRDefault="00044F20" w:rsidP="00AD1EEA">
      <w:pPr>
        <w:pStyle w:val="ConsPlusNormal"/>
        <w:spacing w:before="220"/>
        <w:ind w:firstLine="539"/>
        <w:contextualSpacing/>
        <w:jc w:val="both"/>
        <w:rPr>
          <w:rFonts w:ascii="Times New Roman" w:hAnsi="Times New Roman" w:cs="Times New Roman"/>
          <w:sz w:val="24"/>
          <w:szCs w:val="24"/>
        </w:rPr>
      </w:pPr>
      <w:r w:rsidRPr="00AA4D50">
        <w:rPr>
          <w:rFonts w:ascii="Times New Roman" w:hAnsi="Times New Roman" w:cs="Times New Roman"/>
          <w:sz w:val="24"/>
          <w:szCs w:val="24"/>
        </w:rPr>
        <w:t xml:space="preserve">способствует формированию положительного внешнего имиджа Санкт-Петербурга </w:t>
      </w:r>
      <w:r w:rsidR="00AD1EEA">
        <w:rPr>
          <w:rFonts w:ascii="Times New Roman" w:hAnsi="Times New Roman" w:cs="Times New Roman"/>
          <w:sz w:val="24"/>
          <w:szCs w:val="24"/>
        </w:rPr>
        <w:br/>
      </w:r>
      <w:r w:rsidRPr="00AA4D50">
        <w:rPr>
          <w:rFonts w:ascii="Times New Roman" w:hAnsi="Times New Roman" w:cs="Times New Roman"/>
          <w:sz w:val="24"/>
          <w:szCs w:val="24"/>
        </w:rPr>
        <w:t>с точки зрения инвестиционной привлекательности;</w:t>
      </w:r>
    </w:p>
    <w:p w:rsidR="00044F20" w:rsidRPr="00AA4D50" w:rsidRDefault="00044F20" w:rsidP="00AD1EEA">
      <w:pPr>
        <w:pStyle w:val="ConsPlusNormal"/>
        <w:spacing w:before="220"/>
        <w:ind w:firstLine="539"/>
        <w:contextualSpacing/>
        <w:jc w:val="both"/>
        <w:rPr>
          <w:rFonts w:ascii="Times New Roman" w:hAnsi="Times New Roman" w:cs="Times New Roman"/>
          <w:sz w:val="24"/>
          <w:szCs w:val="24"/>
        </w:rPr>
      </w:pPr>
      <w:r w:rsidRPr="00AA4D50">
        <w:rPr>
          <w:rFonts w:ascii="Times New Roman" w:hAnsi="Times New Roman" w:cs="Times New Roman"/>
          <w:sz w:val="24"/>
          <w:szCs w:val="24"/>
        </w:rPr>
        <w:t>расширяет доступ к инновационным технологиям, ноу-хау, специализированным услугам, совместным кооперационным проектам;</w:t>
      </w:r>
    </w:p>
    <w:p w:rsidR="00044F20" w:rsidRPr="00AA4D50" w:rsidRDefault="00044F20" w:rsidP="00AD1EEA">
      <w:pPr>
        <w:pStyle w:val="ConsPlusNormal"/>
        <w:spacing w:before="220"/>
        <w:ind w:firstLine="539"/>
        <w:contextualSpacing/>
        <w:jc w:val="both"/>
        <w:rPr>
          <w:rFonts w:ascii="Times New Roman" w:hAnsi="Times New Roman" w:cs="Times New Roman"/>
          <w:sz w:val="24"/>
          <w:szCs w:val="24"/>
        </w:rPr>
      </w:pPr>
      <w:r w:rsidRPr="00AA4D50">
        <w:rPr>
          <w:rFonts w:ascii="Times New Roman" w:hAnsi="Times New Roman" w:cs="Times New Roman"/>
          <w:sz w:val="24"/>
          <w:szCs w:val="24"/>
        </w:rPr>
        <w:t xml:space="preserve">способствует продвижению товаров, услуг и результатов научно-исследовательской </w:t>
      </w:r>
      <w:r w:rsidR="00AD1EEA">
        <w:rPr>
          <w:rFonts w:ascii="Times New Roman" w:hAnsi="Times New Roman" w:cs="Times New Roman"/>
          <w:sz w:val="24"/>
          <w:szCs w:val="24"/>
        </w:rPr>
        <w:br/>
      </w:r>
      <w:r w:rsidRPr="00AA4D50">
        <w:rPr>
          <w:rFonts w:ascii="Times New Roman" w:hAnsi="Times New Roman" w:cs="Times New Roman"/>
          <w:sz w:val="24"/>
          <w:szCs w:val="24"/>
        </w:rPr>
        <w:t xml:space="preserve">и образовательной деятельности предприятий, организаций и учреждений </w:t>
      </w:r>
      <w:r w:rsidR="00AD1EEA">
        <w:rPr>
          <w:rFonts w:ascii="Times New Roman" w:hAnsi="Times New Roman" w:cs="Times New Roman"/>
          <w:sz w:val="24"/>
          <w:szCs w:val="24"/>
        </w:rPr>
        <w:br/>
      </w:r>
      <w:r w:rsidRPr="00AA4D50">
        <w:rPr>
          <w:rFonts w:ascii="Times New Roman" w:hAnsi="Times New Roman" w:cs="Times New Roman"/>
          <w:sz w:val="24"/>
          <w:szCs w:val="24"/>
        </w:rPr>
        <w:lastRenderedPageBreak/>
        <w:t>Санкт-Петербурга на внутреннем и внешнем рынках;</w:t>
      </w:r>
    </w:p>
    <w:p w:rsidR="00044F20" w:rsidRPr="00AA4D50" w:rsidRDefault="00044F20" w:rsidP="00AD1EEA">
      <w:pPr>
        <w:pStyle w:val="ConsPlusNormal"/>
        <w:spacing w:before="220"/>
        <w:ind w:firstLine="539"/>
        <w:contextualSpacing/>
        <w:jc w:val="both"/>
        <w:rPr>
          <w:rFonts w:ascii="Times New Roman" w:hAnsi="Times New Roman" w:cs="Times New Roman"/>
          <w:sz w:val="24"/>
          <w:szCs w:val="24"/>
        </w:rPr>
      </w:pPr>
      <w:r w:rsidRPr="00AA4D50">
        <w:rPr>
          <w:rFonts w:ascii="Times New Roman" w:hAnsi="Times New Roman" w:cs="Times New Roman"/>
          <w:sz w:val="24"/>
          <w:szCs w:val="24"/>
        </w:rPr>
        <w:t xml:space="preserve">содействует развитию и укреплению международных и межрегиональных связей, формированию, продвижению и капитализации </w:t>
      </w:r>
      <w:proofErr w:type="spellStart"/>
      <w:r w:rsidRPr="00AA4D50">
        <w:rPr>
          <w:rFonts w:ascii="Times New Roman" w:hAnsi="Times New Roman" w:cs="Times New Roman"/>
          <w:sz w:val="24"/>
          <w:szCs w:val="24"/>
        </w:rPr>
        <w:t>метабренда</w:t>
      </w:r>
      <w:proofErr w:type="spellEnd"/>
      <w:r w:rsidRPr="00AA4D50">
        <w:rPr>
          <w:rFonts w:ascii="Times New Roman" w:hAnsi="Times New Roman" w:cs="Times New Roman"/>
          <w:sz w:val="24"/>
          <w:szCs w:val="24"/>
        </w:rPr>
        <w:t xml:space="preserve"> Санкт-Петербурга;</w:t>
      </w:r>
    </w:p>
    <w:p w:rsidR="00044F20" w:rsidRPr="00AA4D50" w:rsidRDefault="00044F20" w:rsidP="00AD1EEA">
      <w:pPr>
        <w:pStyle w:val="ConsPlusNormal"/>
        <w:spacing w:before="220"/>
        <w:ind w:firstLine="539"/>
        <w:contextualSpacing/>
        <w:jc w:val="both"/>
        <w:rPr>
          <w:rFonts w:ascii="Times New Roman" w:hAnsi="Times New Roman" w:cs="Times New Roman"/>
          <w:sz w:val="24"/>
          <w:szCs w:val="24"/>
        </w:rPr>
      </w:pPr>
      <w:r w:rsidRPr="00AA4D50">
        <w:rPr>
          <w:rFonts w:ascii="Times New Roman" w:hAnsi="Times New Roman" w:cs="Times New Roman"/>
          <w:sz w:val="24"/>
          <w:szCs w:val="24"/>
        </w:rPr>
        <w:t>содействует занятости населения за счет создания новых рабочих мест;</w:t>
      </w:r>
    </w:p>
    <w:p w:rsidR="00044F20" w:rsidRPr="00AA4D50" w:rsidRDefault="00044F20" w:rsidP="00AD1EEA">
      <w:pPr>
        <w:pStyle w:val="ConsPlusNormal"/>
        <w:spacing w:before="220"/>
        <w:ind w:firstLine="539"/>
        <w:contextualSpacing/>
        <w:jc w:val="both"/>
        <w:rPr>
          <w:rFonts w:ascii="Times New Roman" w:hAnsi="Times New Roman" w:cs="Times New Roman"/>
          <w:sz w:val="24"/>
          <w:szCs w:val="24"/>
        </w:rPr>
      </w:pPr>
      <w:r w:rsidRPr="00AA4D50">
        <w:rPr>
          <w:rFonts w:ascii="Times New Roman" w:hAnsi="Times New Roman" w:cs="Times New Roman"/>
          <w:sz w:val="24"/>
          <w:szCs w:val="24"/>
        </w:rPr>
        <w:t>создает условия для роста делового, культурно-познавательного и событийного туризма, развития отраслевой инфраструктуры;</w:t>
      </w:r>
    </w:p>
    <w:p w:rsidR="00044F20" w:rsidRPr="00AA4D50" w:rsidRDefault="00044F20" w:rsidP="00AD1EEA">
      <w:pPr>
        <w:pStyle w:val="ConsPlusNormal"/>
        <w:spacing w:before="220"/>
        <w:ind w:firstLine="539"/>
        <w:contextualSpacing/>
        <w:jc w:val="both"/>
        <w:rPr>
          <w:rFonts w:ascii="Times New Roman" w:hAnsi="Times New Roman" w:cs="Times New Roman"/>
          <w:sz w:val="24"/>
          <w:szCs w:val="24"/>
        </w:rPr>
      </w:pPr>
      <w:r w:rsidRPr="00AA4D50">
        <w:rPr>
          <w:rFonts w:ascii="Times New Roman" w:hAnsi="Times New Roman" w:cs="Times New Roman"/>
          <w:sz w:val="24"/>
          <w:szCs w:val="24"/>
        </w:rPr>
        <w:t>влияет на суммарный торгово-экономический эффект и бюджетную эффективность благодаря увеличению ВРП.</w:t>
      </w:r>
    </w:p>
    <w:p w:rsidR="00044F20" w:rsidRPr="00AA4D50" w:rsidRDefault="00044F20" w:rsidP="00AD1EEA">
      <w:pPr>
        <w:pStyle w:val="ConsPlusNormal"/>
        <w:spacing w:before="220"/>
        <w:ind w:firstLine="539"/>
        <w:contextualSpacing/>
        <w:jc w:val="both"/>
        <w:rPr>
          <w:rFonts w:ascii="Times New Roman" w:hAnsi="Times New Roman" w:cs="Times New Roman"/>
          <w:sz w:val="24"/>
          <w:szCs w:val="24"/>
        </w:rPr>
      </w:pPr>
      <w:r w:rsidRPr="00AA4D50">
        <w:rPr>
          <w:rFonts w:ascii="Times New Roman" w:hAnsi="Times New Roman" w:cs="Times New Roman"/>
          <w:sz w:val="24"/>
          <w:szCs w:val="24"/>
        </w:rPr>
        <w:t xml:space="preserve">Деловой туризм способен значительно повлиять на решение проблемы сезонности туристского потока, поскольку деловые мероприятия в основном проводятся в межсезонье. Пиковыми сезонами для организации выставок являются периоды с марта по май </w:t>
      </w:r>
      <w:r w:rsidR="00AD1EEA">
        <w:rPr>
          <w:rFonts w:ascii="Times New Roman" w:hAnsi="Times New Roman" w:cs="Times New Roman"/>
          <w:sz w:val="24"/>
          <w:szCs w:val="24"/>
        </w:rPr>
        <w:br/>
      </w:r>
      <w:r w:rsidRPr="00AA4D50">
        <w:rPr>
          <w:rFonts w:ascii="Times New Roman" w:hAnsi="Times New Roman" w:cs="Times New Roman"/>
          <w:sz w:val="24"/>
          <w:szCs w:val="24"/>
        </w:rPr>
        <w:t>и с сентября по ноябрь.</w:t>
      </w:r>
    </w:p>
    <w:p w:rsidR="00044F20" w:rsidRPr="00AA4D50" w:rsidRDefault="00044F20" w:rsidP="00AD1EEA">
      <w:pPr>
        <w:pStyle w:val="ConsPlusNormal"/>
        <w:spacing w:before="220"/>
        <w:ind w:firstLine="539"/>
        <w:contextualSpacing/>
        <w:jc w:val="both"/>
        <w:rPr>
          <w:rFonts w:ascii="Times New Roman" w:hAnsi="Times New Roman" w:cs="Times New Roman"/>
          <w:sz w:val="24"/>
          <w:szCs w:val="24"/>
        </w:rPr>
      </w:pPr>
      <w:r w:rsidRPr="00AA4D50">
        <w:rPr>
          <w:rFonts w:ascii="Times New Roman" w:hAnsi="Times New Roman" w:cs="Times New Roman"/>
          <w:sz w:val="24"/>
          <w:szCs w:val="24"/>
        </w:rPr>
        <w:t xml:space="preserve">Международные эксперты в области </w:t>
      </w:r>
      <w:proofErr w:type="spellStart"/>
      <w:r w:rsidRPr="00AA4D50">
        <w:rPr>
          <w:rFonts w:ascii="Times New Roman" w:hAnsi="Times New Roman" w:cs="Times New Roman"/>
          <w:sz w:val="24"/>
          <w:szCs w:val="24"/>
        </w:rPr>
        <w:t>конгрессно</w:t>
      </w:r>
      <w:proofErr w:type="spellEnd"/>
      <w:r w:rsidRPr="00AA4D50">
        <w:rPr>
          <w:rFonts w:ascii="Times New Roman" w:hAnsi="Times New Roman" w:cs="Times New Roman"/>
          <w:sz w:val="24"/>
          <w:szCs w:val="24"/>
        </w:rPr>
        <w:t xml:space="preserve">-выставочной деятельности дают высокую оценку потенциала и привлекательности Санкт-Петербурга для проведения значимых </w:t>
      </w:r>
      <w:proofErr w:type="spellStart"/>
      <w:r w:rsidRPr="00AA4D50">
        <w:rPr>
          <w:rFonts w:ascii="Times New Roman" w:hAnsi="Times New Roman" w:cs="Times New Roman"/>
          <w:sz w:val="24"/>
          <w:szCs w:val="24"/>
        </w:rPr>
        <w:t>конгрессно</w:t>
      </w:r>
      <w:proofErr w:type="spellEnd"/>
      <w:r w:rsidRPr="00AA4D50">
        <w:rPr>
          <w:rFonts w:ascii="Times New Roman" w:hAnsi="Times New Roman" w:cs="Times New Roman"/>
          <w:sz w:val="24"/>
          <w:szCs w:val="24"/>
        </w:rPr>
        <w:t>-выставочных мероприятий. При этом они выделяют следующие категории событий, которые могут быть реализованы в Санкт-Петербурге:</w:t>
      </w:r>
    </w:p>
    <w:p w:rsidR="00044F20" w:rsidRPr="00AA4D50" w:rsidRDefault="00044F20" w:rsidP="00AD1EEA">
      <w:pPr>
        <w:pStyle w:val="ConsPlusNormal"/>
        <w:spacing w:before="220"/>
        <w:ind w:firstLine="539"/>
        <w:contextualSpacing/>
        <w:jc w:val="both"/>
        <w:rPr>
          <w:rFonts w:ascii="Times New Roman" w:hAnsi="Times New Roman" w:cs="Times New Roman"/>
          <w:sz w:val="24"/>
          <w:szCs w:val="24"/>
        </w:rPr>
      </w:pPr>
      <w:r w:rsidRPr="00AA4D50">
        <w:rPr>
          <w:rFonts w:ascii="Times New Roman" w:hAnsi="Times New Roman" w:cs="Times New Roman"/>
          <w:sz w:val="24"/>
          <w:szCs w:val="24"/>
        </w:rPr>
        <w:t>мероприятия международных ассоциаций;</w:t>
      </w:r>
    </w:p>
    <w:p w:rsidR="00044F20" w:rsidRPr="00AA4D50" w:rsidRDefault="00044F20" w:rsidP="00AD1EEA">
      <w:pPr>
        <w:pStyle w:val="ConsPlusNormal"/>
        <w:spacing w:before="220"/>
        <w:ind w:firstLine="539"/>
        <w:contextualSpacing/>
        <w:jc w:val="both"/>
        <w:rPr>
          <w:rFonts w:ascii="Times New Roman" w:hAnsi="Times New Roman" w:cs="Times New Roman"/>
          <w:sz w:val="24"/>
          <w:szCs w:val="24"/>
        </w:rPr>
      </w:pPr>
      <w:r w:rsidRPr="00AA4D50">
        <w:rPr>
          <w:rFonts w:ascii="Times New Roman" w:hAnsi="Times New Roman" w:cs="Times New Roman"/>
          <w:sz w:val="24"/>
          <w:szCs w:val="24"/>
        </w:rPr>
        <w:t>международные политические мероприятия и проекты, реализуемые международными организациями;</w:t>
      </w:r>
    </w:p>
    <w:p w:rsidR="00044F20" w:rsidRPr="00AA4D50" w:rsidRDefault="00044F20" w:rsidP="00AD1EEA">
      <w:pPr>
        <w:pStyle w:val="ConsPlusNormal"/>
        <w:spacing w:before="220"/>
        <w:ind w:firstLine="539"/>
        <w:contextualSpacing/>
        <w:jc w:val="both"/>
        <w:rPr>
          <w:rFonts w:ascii="Times New Roman" w:hAnsi="Times New Roman" w:cs="Times New Roman"/>
          <w:sz w:val="24"/>
          <w:szCs w:val="24"/>
        </w:rPr>
      </w:pPr>
      <w:r w:rsidRPr="00AA4D50">
        <w:rPr>
          <w:rFonts w:ascii="Times New Roman" w:hAnsi="Times New Roman" w:cs="Times New Roman"/>
          <w:sz w:val="24"/>
          <w:szCs w:val="24"/>
        </w:rPr>
        <w:t>собственные мероприятия Санкт-Петербурга;</w:t>
      </w:r>
    </w:p>
    <w:p w:rsidR="00044F20" w:rsidRPr="00AA4D50" w:rsidRDefault="00044F20" w:rsidP="00AD1EEA">
      <w:pPr>
        <w:pStyle w:val="ConsPlusNormal"/>
        <w:spacing w:before="220"/>
        <w:ind w:firstLine="539"/>
        <w:contextualSpacing/>
        <w:jc w:val="both"/>
        <w:rPr>
          <w:rFonts w:ascii="Times New Roman" w:hAnsi="Times New Roman" w:cs="Times New Roman"/>
          <w:sz w:val="24"/>
          <w:szCs w:val="24"/>
        </w:rPr>
      </w:pPr>
      <w:r w:rsidRPr="00AA4D50">
        <w:rPr>
          <w:rFonts w:ascii="Times New Roman" w:hAnsi="Times New Roman" w:cs="Times New Roman"/>
          <w:sz w:val="24"/>
          <w:szCs w:val="24"/>
        </w:rPr>
        <w:t>мероприятия крупных корпораций, в том числе международных.</w:t>
      </w:r>
    </w:p>
    <w:p w:rsidR="00044F20" w:rsidRPr="008C2CD8" w:rsidRDefault="00044F20" w:rsidP="00AD1EEA">
      <w:pPr>
        <w:pStyle w:val="ConsPlusNormal"/>
        <w:spacing w:before="220"/>
        <w:ind w:firstLine="539"/>
        <w:contextualSpacing/>
        <w:jc w:val="both"/>
        <w:rPr>
          <w:rFonts w:ascii="Times New Roman" w:hAnsi="Times New Roman" w:cs="Times New Roman"/>
          <w:sz w:val="24"/>
          <w:szCs w:val="24"/>
        </w:rPr>
      </w:pPr>
      <w:r w:rsidRPr="008C2CD8">
        <w:rPr>
          <w:rFonts w:ascii="Times New Roman" w:hAnsi="Times New Roman" w:cs="Times New Roman"/>
          <w:sz w:val="24"/>
          <w:szCs w:val="24"/>
        </w:rPr>
        <w:t xml:space="preserve">Сегодня объем российского </w:t>
      </w:r>
      <w:proofErr w:type="spellStart"/>
      <w:r w:rsidRPr="008C2CD8">
        <w:rPr>
          <w:rFonts w:ascii="Times New Roman" w:hAnsi="Times New Roman" w:cs="Times New Roman"/>
          <w:sz w:val="24"/>
          <w:szCs w:val="24"/>
        </w:rPr>
        <w:t>выставочно-конгрессного</w:t>
      </w:r>
      <w:proofErr w:type="spellEnd"/>
      <w:r w:rsidRPr="008C2CD8">
        <w:rPr>
          <w:rFonts w:ascii="Times New Roman" w:hAnsi="Times New Roman" w:cs="Times New Roman"/>
          <w:sz w:val="24"/>
          <w:szCs w:val="24"/>
        </w:rPr>
        <w:t xml:space="preserve"> рынка оценивается в 500 млн до</w:t>
      </w:r>
      <w:r w:rsidR="008C2CD8" w:rsidRPr="008C2CD8">
        <w:rPr>
          <w:rFonts w:ascii="Times New Roman" w:hAnsi="Times New Roman" w:cs="Times New Roman"/>
          <w:sz w:val="24"/>
          <w:szCs w:val="24"/>
        </w:rPr>
        <w:t>лларов США. В перспективе к 2026</w:t>
      </w:r>
      <w:r w:rsidRPr="008C2CD8">
        <w:rPr>
          <w:rFonts w:ascii="Times New Roman" w:hAnsi="Times New Roman" w:cs="Times New Roman"/>
          <w:sz w:val="24"/>
          <w:szCs w:val="24"/>
        </w:rPr>
        <w:t xml:space="preserve"> году он может вырасти в пять раз.</w:t>
      </w:r>
    </w:p>
    <w:p w:rsidR="00044F20" w:rsidRPr="00AA4D50" w:rsidRDefault="00044F20" w:rsidP="00AD1EEA">
      <w:pPr>
        <w:pStyle w:val="ConsPlusNormal"/>
        <w:spacing w:before="220"/>
        <w:ind w:firstLine="539"/>
        <w:contextualSpacing/>
        <w:jc w:val="both"/>
        <w:rPr>
          <w:rFonts w:ascii="Times New Roman" w:hAnsi="Times New Roman" w:cs="Times New Roman"/>
          <w:sz w:val="24"/>
          <w:szCs w:val="24"/>
        </w:rPr>
      </w:pPr>
      <w:r w:rsidRPr="008C2CD8">
        <w:rPr>
          <w:rFonts w:ascii="Times New Roman" w:hAnsi="Times New Roman" w:cs="Times New Roman"/>
          <w:sz w:val="24"/>
          <w:szCs w:val="24"/>
        </w:rPr>
        <w:t xml:space="preserve">Санкт-Петербург может занять лидирующее положение на </w:t>
      </w:r>
      <w:proofErr w:type="spellStart"/>
      <w:r w:rsidRPr="008C2CD8">
        <w:rPr>
          <w:rFonts w:ascii="Times New Roman" w:hAnsi="Times New Roman" w:cs="Times New Roman"/>
          <w:sz w:val="24"/>
          <w:szCs w:val="24"/>
        </w:rPr>
        <w:t>выставочно-конгрессном</w:t>
      </w:r>
      <w:proofErr w:type="spellEnd"/>
      <w:r w:rsidRPr="008C2CD8">
        <w:rPr>
          <w:rFonts w:ascii="Times New Roman" w:hAnsi="Times New Roman" w:cs="Times New Roman"/>
          <w:sz w:val="24"/>
          <w:szCs w:val="24"/>
        </w:rPr>
        <w:t xml:space="preserve"> рынке в ближайшее время, обладая следующими конкурентными преимуществами</w:t>
      </w:r>
      <w:r w:rsidRPr="00AA4D50">
        <w:rPr>
          <w:rFonts w:ascii="Times New Roman" w:hAnsi="Times New Roman" w:cs="Times New Roman"/>
          <w:sz w:val="24"/>
          <w:szCs w:val="24"/>
        </w:rPr>
        <w:t>:</w:t>
      </w:r>
    </w:p>
    <w:p w:rsidR="00044F20" w:rsidRPr="00AA4D50" w:rsidRDefault="00044F20" w:rsidP="00AD1EEA">
      <w:pPr>
        <w:pStyle w:val="ConsPlusNormal"/>
        <w:spacing w:before="220"/>
        <w:ind w:firstLine="539"/>
        <w:contextualSpacing/>
        <w:jc w:val="both"/>
        <w:rPr>
          <w:rFonts w:ascii="Times New Roman" w:hAnsi="Times New Roman" w:cs="Times New Roman"/>
          <w:sz w:val="24"/>
          <w:szCs w:val="24"/>
        </w:rPr>
      </w:pPr>
      <w:r w:rsidRPr="00AA4D50">
        <w:rPr>
          <w:rFonts w:ascii="Times New Roman" w:hAnsi="Times New Roman" w:cs="Times New Roman"/>
          <w:sz w:val="24"/>
          <w:szCs w:val="24"/>
        </w:rPr>
        <w:t>культурно-историческое и архитектурное наследие Санкт-Петербурга;</w:t>
      </w:r>
    </w:p>
    <w:p w:rsidR="00044F20" w:rsidRPr="00AA4D50" w:rsidRDefault="00044F20" w:rsidP="00AD1EEA">
      <w:pPr>
        <w:pStyle w:val="ConsPlusNormal"/>
        <w:spacing w:before="220"/>
        <w:ind w:firstLine="539"/>
        <w:contextualSpacing/>
        <w:jc w:val="both"/>
        <w:rPr>
          <w:rFonts w:ascii="Times New Roman" w:hAnsi="Times New Roman" w:cs="Times New Roman"/>
          <w:sz w:val="24"/>
          <w:szCs w:val="24"/>
        </w:rPr>
      </w:pPr>
      <w:r w:rsidRPr="00AA4D50">
        <w:rPr>
          <w:rFonts w:ascii="Times New Roman" w:hAnsi="Times New Roman" w:cs="Times New Roman"/>
          <w:sz w:val="24"/>
          <w:szCs w:val="24"/>
        </w:rPr>
        <w:t xml:space="preserve">уникальная инфраструктура, которая может быть использована для проведения </w:t>
      </w:r>
      <w:proofErr w:type="spellStart"/>
      <w:r w:rsidRPr="00AA4D50">
        <w:rPr>
          <w:rFonts w:ascii="Times New Roman" w:hAnsi="Times New Roman" w:cs="Times New Roman"/>
          <w:sz w:val="24"/>
          <w:szCs w:val="24"/>
        </w:rPr>
        <w:t>выставочно-конгрессных</w:t>
      </w:r>
      <w:proofErr w:type="spellEnd"/>
      <w:r w:rsidRPr="00AA4D50">
        <w:rPr>
          <w:rFonts w:ascii="Times New Roman" w:hAnsi="Times New Roman" w:cs="Times New Roman"/>
          <w:sz w:val="24"/>
          <w:szCs w:val="24"/>
        </w:rPr>
        <w:t xml:space="preserve"> мероприятий (дворцы, музеи и т.д.);</w:t>
      </w:r>
    </w:p>
    <w:p w:rsidR="00044F20" w:rsidRPr="00AA4D50" w:rsidRDefault="00044F20" w:rsidP="00AD1EEA">
      <w:pPr>
        <w:pStyle w:val="ConsPlusNormal"/>
        <w:spacing w:before="220"/>
        <w:ind w:firstLine="539"/>
        <w:contextualSpacing/>
        <w:jc w:val="both"/>
        <w:rPr>
          <w:rFonts w:ascii="Times New Roman" w:hAnsi="Times New Roman" w:cs="Times New Roman"/>
          <w:sz w:val="24"/>
          <w:szCs w:val="24"/>
        </w:rPr>
      </w:pPr>
      <w:r w:rsidRPr="00AA4D50">
        <w:rPr>
          <w:rFonts w:ascii="Times New Roman" w:hAnsi="Times New Roman" w:cs="Times New Roman"/>
          <w:sz w:val="24"/>
          <w:szCs w:val="24"/>
        </w:rPr>
        <w:t>выгодное геополитическое положение (приграничное и приморское положение, близость к Москве и странам ЕС);</w:t>
      </w:r>
    </w:p>
    <w:p w:rsidR="00044F20" w:rsidRPr="00AA4D50" w:rsidRDefault="00044F20" w:rsidP="00AD1EEA">
      <w:pPr>
        <w:pStyle w:val="ConsPlusNormal"/>
        <w:spacing w:before="220"/>
        <w:ind w:firstLine="539"/>
        <w:contextualSpacing/>
        <w:jc w:val="both"/>
        <w:rPr>
          <w:rFonts w:ascii="Times New Roman" w:hAnsi="Times New Roman" w:cs="Times New Roman"/>
          <w:sz w:val="24"/>
          <w:szCs w:val="24"/>
        </w:rPr>
      </w:pPr>
      <w:r w:rsidRPr="00AA4D50">
        <w:rPr>
          <w:rFonts w:ascii="Times New Roman" w:hAnsi="Times New Roman" w:cs="Times New Roman"/>
          <w:sz w:val="24"/>
          <w:szCs w:val="24"/>
        </w:rPr>
        <w:t>развитая многоотраслевая экономика, наличие крупнейших промышленных предприятий, научных и научно-исследовательских учреждений.</w:t>
      </w:r>
    </w:p>
    <w:p w:rsidR="00044F20" w:rsidRPr="00AA4D50" w:rsidRDefault="00044F20" w:rsidP="00AD1EEA">
      <w:pPr>
        <w:pStyle w:val="ConsPlusNormal"/>
        <w:spacing w:before="220"/>
        <w:ind w:firstLine="539"/>
        <w:contextualSpacing/>
        <w:jc w:val="both"/>
        <w:rPr>
          <w:rFonts w:ascii="Times New Roman" w:hAnsi="Times New Roman" w:cs="Times New Roman"/>
          <w:sz w:val="24"/>
          <w:szCs w:val="24"/>
        </w:rPr>
      </w:pPr>
      <w:r w:rsidRPr="00AA4D50">
        <w:rPr>
          <w:rFonts w:ascii="Times New Roman" w:hAnsi="Times New Roman" w:cs="Times New Roman"/>
          <w:sz w:val="24"/>
          <w:szCs w:val="24"/>
        </w:rPr>
        <w:t xml:space="preserve">Наряду с указанными выше преимуществами Санкт-Петербурга существуют определенные факторы, которые оказывают негативное влияние на развитие </w:t>
      </w:r>
      <w:proofErr w:type="spellStart"/>
      <w:r w:rsidRPr="00AA4D50">
        <w:rPr>
          <w:rFonts w:ascii="Times New Roman" w:hAnsi="Times New Roman" w:cs="Times New Roman"/>
          <w:sz w:val="24"/>
          <w:szCs w:val="24"/>
        </w:rPr>
        <w:t>выставочно-конгрессной</w:t>
      </w:r>
      <w:proofErr w:type="spellEnd"/>
      <w:r w:rsidRPr="00AA4D50">
        <w:rPr>
          <w:rFonts w:ascii="Times New Roman" w:hAnsi="Times New Roman" w:cs="Times New Roman"/>
          <w:sz w:val="24"/>
          <w:szCs w:val="24"/>
        </w:rPr>
        <w:t xml:space="preserve"> индустрии в Санкт-Петербурге:</w:t>
      </w:r>
    </w:p>
    <w:p w:rsidR="00044F20" w:rsidRPr="00AA4D50" w:rsidRDefault="00044F20" w:rsidP="00AD1EEA">
      <w:pPr>
        <w:pStyle w:val="ConsPlusNormal"/>
        <w:spacing w:before="220"/>
        <w:ind w:firstLine="539"/>
        <w:contextualSpacing/>
        <w:jc w:val="both"/>
        <w:rPr>
          <w:rFonts w:ascii="Times New Roman" w:hAnsi="Times New Roman" w:cs="Times New Roman"/>
          <w:sz w:val="24"/>
          <w:szCs w:val="24"/>
        </w:rPr>
      </w:pPr>
      <w:r w:rsidRPr="00AA4D50">
        <w:rPr>
          <w:rFonts w:ascii="Times New Roman" w:hAnsi="Times New Roman" w:cs="Times New Roman"/>
          <w:sz w:val="24"/>
          <w:szCs w:val="24"/>
        </w:rPr>
        <w:t xml:space="preserve">недостаточное количество площадок для проведения деловых мероприятий, отвечающих международным стандартам </w:t>
      </w:r>
      <w:r w:rsidR="00700D14" w:rsidRPr="00AA4D50">
        <w:rPr>
          <w:rFonts w:ascii="Times New Roman" w:hAnsi="Times New Roman" w:cs="Times New Roman"/>
          <w:sz w:val="24"/>
          <w:szCs w:val="24"/>
        </w:rPr>
        <w:t>«</w:t>
      </w:r>
      <w:r w:rsidRPr="00AA4D50">
        <w:rPr>
          <w:rFonts w:ascii="Times New Roman" w:hAnsi="Times New Roman" w:cs="Times New Roman"/>
          <w:sz w:val="24"/>
          <w:szCs w:val="24"/>
        </w:rPr>
        <w:t>цена-качество</w:t>
      </w:r>
      <w:r w:rsidR="00700D14" w:rsidRPr="00AA4D50">
        <w:rPr>
          <w:rFonts w:ascii="Times New Roman" w:hAnsi="Times New Roman" w:cs="Times New Roman"/>
          <w:sz w:val="24"/>
          <w:szCs w:val="24"/>
        </w:rPr>
        <w:t>»</w:t>
      </w:r>
      <w:r w:rsidRPr="00AA4D50">
        <w:rPr>
          <w:rFonts w:ascii="Times New Roman" w:hAnsi="Times New Roman" w:cs="Times New Roman"/>
          <w:sz w:val="24"/>
          <w:szCs w:val="24"/>
        </w:rPr>
        <w:t xml:space="preserve">, расположенных в центре </w:t>
      </w:r>
      <w:r w:rsidR="00AD1EEA">
        <w:rPr>
          <w:rFonts w:ascii="Times New Roman" w:hAnsi="Times New Roman" w:cs="Times New Roman"/>
          <w:sz w:val="24"/>
          <w:szCs w:val="24"/>
        </w:rPr>
        <w:br/>
      </w:r>
      <w:r w:rsidRPr="00AA4D50">
        <w:rPr>
          <w:rFonts w:ascii="Times New Roman" w:hAnsi="Times New Roman" w:cs="Times New Roman"/>
          <w:sz w:val="24"/>
          <w:szCs w:val="24"/>
        </w:rPr>
        <w:t>Санкт-Петербурга;</w:t>
      </w:r>
    </w:p>
    <w:p w:rsidR="00044F20" w:rsidRPr="00AA4D50" w:rsidRDefault="00044F20" w:rsidP="00AD1EEA">
      <w:pPr>
        <w:pStyle w:val="ConsPlusNormal"/>
        <w:spacing w:before="220"/>
        <w:ind w:firstLine="539"/>
        <w:contextualSpacing/>
        <w:jc w:val="both"/>
        <w:rPr>
          <w:rFonts w:ascii="Times New Roman" w:hAnsi="Times New Roman" w:cs="Times New Roman"/>
          <w:sz w:val="24"/>
          <w:szCs w:val="24"/>
        </w:rPr>
      </w:pPr>
      <w:r w:rsidRPr="00AA4D50">
        <w:rPr>
          <w:rFonts w:ascii="Times New Roman" w:hAnsi="Times New Roman" w:cs="Times New Roman"/>
          <w:sz w:val="24"/>
          <w:szCs w:val="24"/>
        </w:rPr>
        <w:t xml:space="preserve">отсутствие системы статистического учета проводимых в Санкт-Петербурге мероприятий и оценки экономического эффекта </w:t>
      </w:r>
      <w:proofErr w:type="spellStart"/>
      <w:r w:rsidRPr="00AA4D50">
        <w:rPr>
          <w:rFonts w:ascii="Times New Roman" w:hAnsi="Times New Roman" w:cs="Times New Roman"/>
          <w:sz w:val="24"/>
          <w:szCs w:val="24"/>
        </w:rPr>
        <w:t>конгрессной</w:t>
      </w:r>
      <w:proofErr w:type="spellEnd"/>
      <w:r w:rsidRPr="00AA4D50">
        <w:rPr>
          <w:rFonts w:ascii="Times New Roman" w:hAnsi="Times New Roman" w:cs="Times New Roman"/>
          <w:sz w:val="24"/>
          <w:szCs w:val="24"/>
        </w:rPr>
        <w:t xml:space="preserve"> деятельности;</w:t>
      </w:r>
    </w:p>
    <w:p w:rsidR="00044F20" w:rsidRPr="00AA4D50" w:rsidRDefault="00044F20" w:rsidP="00AD1EEA">
      <w:pPr>
        <w:pStyle w:val="ConsPlusNormal"/>
        <w:spacing w:before="220"/>
        <w:ind w:firstLine="539"/>
        <w:contextualSpacing/>
        <w:jc w:val="both"/>
        <w:rPr>
          <w:rFonts w:ascii="Times New Roman" w:hAnsi="Times New Roman" w:cs="Times New Roman"/>
          <w:sz w:val="24"/>
          <w:szCs w:val="24"/>
        </w:rPr>
      </w:pPr>
      <w:r w:rsidRPr="00AA4D50">
        <w:rPr>
          <w:rFonts w:ascii="Times New Roman" w:hAnsi="Times New Roman" w:cs="Times New Roman"/>
          <w:sz w:val="24"/>
          <w:szCs w:val="24"/>
        </w:rPr>
        <w:t>недостаточно высокий международный рейтинг Санкт-Петербурга как места проведения мероприятий;</w:t>
      </w:r>
    </w:p>
    <w:p w:rsidR="00044F20" w:rsidRPr="00AA4D50" w:rsidRDefault="00044F20" w:rsidP="00AD1EEA">
      <w:pPr>
        <w:pStyle w:val="ConsPlusNormal"/>
        <w:spacing w:before="220"/>
        <w:ind w:firstLine="539"/>
        <w:contextualSpacing/>
        <w:jc w:val="both"/>
        <w:rPr>
          <w:rFonts w:ascii="Times New Roman" w:hAnsi="Times New Roman" w:cs="Times New Roman"/>
          <w:sz w:val="24"/>
          <w:szCs w:val="24"/>
        </w:rPr>
      </w:pPr>
      <w:r w:rsidRPr="00AA4D50">
        <w:rPr>
          <w:rFonts w:ascii="Times New Roman" w:hAnsi="Times New Roman" w:cs="Times New Roman"/>
          <w:sz w:val="24"/>
          <w:szCs w:val="24"/>
        </w:rPr>
        <w:t xml:space="preserve">низкий уровень сотрудничества внутри городского бизнес-сообщества, вовлеченного в </w:t>
      </w:r>
      <w:proofErr w:type="spellStart"/>
      <w:r w:rsidRPr="00AA4D50">
        <w:rPr>
          <w:rFonts w:ascii="Times New Roman" w:hAnsi="Times New Roman" w:cs="Times New Roman"/>
          <w:sz w:val="24"/>
          <w:szCs w:val="24"/>
        </w:rPr>
        <w:t>выставочно-конгрессную</w:t>
      </w:r>
      <w:proofErr w:type="spellEnd"/>
      <w:r w:rsidRPr="00AA4D50">
        <w:rPr>
          <w:rFonts w:ascii="Times New Roman" w:hAnsi="Times New Roman" w:cs="Times New Roman"/>
          <w:sz w:val="24"/>
          <w:szCs w:val="24"/>
        </w:rPr>
        <w:t xml:space="preserve"> деятельность;</w:t>
      </w:r>
    </w:p>
    <w:p w:rsidR="00044F20" w:rsidRPr="00AA4D50" w:rsidRDefault="00044F20" w:rsidP="00AD1EEA">
      <w:pPr>
        <w:pStyle w:val="ConsPlusNormal"/>
        <w:spacing w:before="220"/>
        <w:ind w:firstLine="539"/>
        <w:contextualSpacing/>
        <w:jc w:val="both"/>
        <w:rPr>
          <w:rFonts w:ascii="Times New Roman" w:hAnsi="Times New Roman" w:cs="Times New Roman"/>
          <w:sz w:val="24"/>
          <w:szCs w:val="24"/>
        </w:rPr>
      </w:pPr>
      <w:r w:rsidRPr="00AA4D50">
        <w:rPr>
          <w:rFonts w:ascii="Times New Roman" w:hAnsi="Times New Roman" w:cs="Times New Roman"/>
          <w:sz w:val="24"/>
          <w:szCs w:val="24"/>
        </w:rPr>
        <w:t xml:space="preserve">дефицит квалифицированных кадров, способных работать на уровне мировых стандартов в сфере </w:t>
      </w:r>
      <w:proofErr w:type="spellStart"/>
      <w:r w:rsidRPr="00AA4D50">
        <w:rPr>
          <w:rFonts w:ascii="Times New Roman" w:hAnsi="Times New Roman" w:cs="Times New Roman"/>
          <w:sz w:val="24"/>
          <w:szCs w:val="24"/>
        </w:rPr>
        <w:t>выставочно-конгрессной</w:t>
      </w:r>
      <w:proofErr w:type="spellEnd"/>
      <w:r w:rsidRPr="00AA4D50">
        <w:rPr>
          <w:rFonts w:ascii="Times New Roman" w:hAnsi="Times New Roman" w:cs="Times New Roman"/>
          <w:sz w:val="24"/>
          <w:szCs w:val="24"/>
        </w:rPr>
        <w:t xml:space="preserve"> деятельности.</w:t>
      </w:r>
    </w:p>
    <w:p w:rsidR="00044F20" w:rsidRPr="00AA4D50" w:rsidRDefault="00044F20" w:rsidP="00AD1EEA">
      <w:pPr>
        <w:pStyle w:val="ConsPlusNormal"/>
        <w:spacing w:before="220"/>
        <w:ind w:firstLine="539"/>
        <w:contextualSpacing/>
        <w:jc w:val="both"/>
        <w:rPr>
          <w:rFonts w:ascii="Times New Roman" w:hAnsi="Times New Roman" w:cs="Times New Roman"/>
          <w:sz w:val="24"/>
          <w:szCs w:val="24"/>
        </w:rPr>
      </w:pPr>
      <w:r w:rsidRPr="00AA4D50">
        <w:rPr>
          <w:rFonts w:ascii="Times New Roman" w:hAnsi="Times New Roman" w:cs="Times New Roman"/>
          <w:sz w:val="24"/>
          <w:szCs w:val="24"/>
        </w:rPr>
        <w:t xml:space="preserve">Для обеспечения структурированного и последовательного подхода к развитию делового туризма ГБУ </w:t>
      </w:r>
      <w:r w:rsidR="00700D14" w:rsidRPr="00AA4D50">
        <w:rPr>
          <w:rFonts w:ascii="Times New Roman" w:hAnsi="Times New Roman" w:cs="Times New Roman"/>
          <w:sz w:val="24"/>
          <w:szCs w:val="24"/>
        </w:rPr>
        <w:t>«</w:t>
      </w:r>
      <w:r w:rsidRPr="00AA4D50">
        <w:rPr>
          <w:rFonts w:ascii="Times New Roman" w:hAnsi="Times New Roman" w:cs="Times New Roman"/>
          <w:sz w:val="24"/>
          <w:szCs w:val="24"/>
        </w:rPr>
        <w:t>КВБ</w:t>
      </w:r>
      <w:r w:rsidR="00700D14" w:rsidRPr="00AA4D50">
        <w:rPr>
          <w:rFonts w:ascii="Times New Roman" w:hAnsi="Times New Roman" w:cs="Times New Roman"/>
          <w:sz w:val="24"/>
          <w:szCs w:val="24"/>
        </w:rPr>
        <w:t>»</w:t>
      </w:r>
      <w:r w:rsidRPr="00AA4D50">
        <w:rPr>
          <w:rFonts w:ascii="Times New Roman" w:hAnsi="Times New Roman" w:cs="Times New Roman"/>
          <w:sz w:val="24"/>
          <w:szCs w:val="24"/>
        </w:rPr>
        <w:t xml:space="preserve"> ведется работа по формированию и ведению Единого календаря </w:t>
      </w:r>
      <w:proofErr w:type="spellStart"/>
      <w:r w:rsidRPr="00AA4D50">
        <w:rPr>
          <w:rFonts w:ascii="Times New Roman" w:hAnsi="Times New Roman" w:cs="Times New Roman"/>
          <w:sz w:val="24"/>
          <w:szCs w:val="24"/>
        </w:rPr>
        <w:t>конгрессно</w:t>
      </w:r>
      <w:proofErr w:type="spellEnd"/>
      <w:r w:rsidRPr="00AA4D50">
        <w:rPr>
          <w:rFonts w:ascii="Times New Roman" w:hAnsi="Times New Roman" w:cs="Times New Roman"/>
          <w:sz w:val="24"/>
          <w:szCs w:val="24"/>
        </w:rPr>
        <w:t>-выставочных мероприятий Санкт-Петербурга.</w:t>
      </w:r>
    </w:p>
    <w:p w:rsidR="00044F20" w:rsidRPr="00AA4D50" w:rsidRDefault="00044F20" w:rsidP="00AD1EEA">
      <w:pPr>
        <w:pStyle w:val="ConsPlusNormal"/>
        <w:spacing w:before="220"/>
        <w:ind w:firstLine="539"/>
        <w:contextualSpacing/>
        <w:jc w:val="both"/>
        <w:rPr>
          <w:rFonts w:ascii="Times New Roman" w:hAnsi="Times New Roman" w:cs="Times New Roman"/>
          <w:sz w:val="24"/>
          <w:szCs w:val="24"/>
        </w:rPr>
      </w:pPr>
      <w:r w:rsidRPr="00AA4D50">
        <w:rPr>
          <w:rFonts w:ascii="Times New Roman" w:hAnsi="Times New Roman" w:cs="Times New Roman"/>
          <w:sz w:val="24"/>
          <w:szCs w:val="24"/>
        </w:rPr>
        <w:t xml:space="preserve">Единый календарь </w:t>
      </w:r>
      <w:proofErr w:type="spellStart"/>
      <w:r w:rsidRPr="00AA4D50">
        <w:rPr>
          <w:rFonts w:ascii="Times New Roman" w:hAnsi="Times New Roman" w:cs="Times New Roman"/>
          <w:sz w:val="24"/>
          <w:szCs w:val="24"/>
        </w:rPr>
        <w:t>конгрессно</w:t>
      </w:r>
      <w:proofErr w:type="spellEnd"/>
      <w:r w:rsidRPr="00AA4D50">
        <w:rPr>
          <w:rFonts w:ascii="Times New Roman" w:hAnsi="Times New Roman" w:cs="Times New Roman"/>
          <w:sz w:val="24"/>
          <w:szCs w:val="24"/>
        </w:rPr>
        <w:t xml:space="preserve">-выставочных мероприятий Санкт-Петербурга формируется на основе соответствующих критериев, утвержденных внутренним локальным актом, на основе которых учитываются все мероприятия, официально заявленные ИОГВ; </w:t>
      </w:r>
      <w:proofErr w:type="spellStart"/>
      <w:r w:rsidRPr="00AA4D50">
        <w:rPr>
          <w:rFonts w:ascii="Times New Roman" w:hAnsi="Times New Roman" w:cs="Times New Roman"/>
          <w:sz w:val="24"/>
          <w:szCs w:val="24"/>
        </w:rPr>
        <w:t>конгрессно</w:t>
      </w:r>
      <w:proofErr w:type="spellEnd"/>
      <w:r w:rsidRPr="00AA4D50">
        <w:rPr>
          <w:rFonts w:ascii="Times New Roman" w:hAnsi="Times New Roman" w:cs="Times New Roman"/>
          <w:sz w:val="24"/>
          <w:szCs w:val="24"/>
        </w:rPr>
        <w:t xml:space="preserve">-выставочные мероприятия, включенные в официальные </w:t>
      </w:r>
      <w:r w:rsidRPr="00AA4D50">
        <w:rPr>
          <w:rFonts w:ascii="Times New Roman" w:hAnsi="Times New Roman" w:cs="Times New Roman"/>
          <w:sz w:val="24"/>
          <w:szCs w:val="24"/>
        </w:rPr>
        <w:lastRenderedPageBreak/>
        <w:t>планы специализированных площадок для</w:t>
      </w:r>
      <w:r w:rsidR="00AD4D00">
        <w:rPr>
          <w:rFonts w:ascii="Times New Roman" w:hAnsi="Times New Roman" w:cs="Times New Roman"/>
          <w:sz w:val="24"/>
          <w:szCs w:val="24"/>
        </w:rPr>
        <w:t xml:space="preserve"> проведения деловых мероприятий</w:t>
      </w:r>
      <w:r w:rsidRPr="00AA4D50">
        <w:rPr>
          <w:rFonts w:ascii="Times New Roman" w:hAnsi="Times New Roman" w:cs="Times New Roman"/>
          <w:sz w:val="24"/>
          <w:szCs w:val="24"/>
        </w:rPr>
        <w:t xml:space="preserve">; международные конгрессы ICCA; </w:t>
      </w:r>
      <w:proofErr w:type="spellStart"/>
      <w:r w:rsidRPr="00AA4D50">
        <w:rPr>
          <w:rFonts w:ascii="Times New Roman" w:hAnsi="Times New Roman" w:cs="Times New Roman"/>
          <w:sz w:val="24"/>
          <w:szCs w:val="24"/>
        </w:rPr>
        <w:t>конгрессные</w:t>
      </w:r>
      <w:proofErr w:type="spellEnd"/>
      <w:r w:rsidRPr="00AA4D50">
        <w:rPr>
          <w:rFonts w:ascii="Times New Roman" w:hAnsi="Times New Roman" w:cs="Times New Roman"/>
          <w:sz w:val="24"/>
          <w:szCs w:val="24"/>
        </w:rPr>
        <w:t xml:space="preserve"> мероприятия международных отраслевых ассоциаций, союзов, привлеченные для проведения в Санкт-Петербурге; форумы и конгрессы национального масштаба, проводимые в Санкт-Петербурге; </w:t>
      </w:r>
      <w:proofErr w:type="spellStart"/>
      <w:r w:rsidRPr="00AA4D50">
        <w:rPr>
          <w:rFonts w:ascii="Times New Roman" w:hAnsi="Times New Roman" w:cs="Times New Roman"/>
          <w:sz w:val="24"/>
          <w:szCs w:val="24"/>
        </w:rPr>
        <w:t>конгрессные</w:t>
      </w:r>
      <w:proofErr w:type="spellEnd"/>
      <w:r w:rsidRPr="00AA4D50">
        <w:rPr>
          <w:rFonts w:ascii="Times New Roman" w:hAnsi="Times New Roman" w:cs="Times New Roman"/>
          <w:sz w:val="24"/>
          <w:szCs w:val="24"/>
        </w:rPr>
        <w:t xml:space="preserve"> мероприятия, организуемые образовательными учреждениями, отраслевыми НИИ; </w:t>
      </w:r>
      <w:proofErr w:type="spellStart"/>
      <w:r w:rsidRPr="00AA4D50">
        <w:rPr>
          <w:rFonts w:ascii="Times New Roman" w:hAnsi="Times New Roman" w:cs="Times New Roman"/>
          <w:sz w:val="24"/>
          <w:szCs w:val="24"/>
        </w:rPr>
        <w:t>конгрессно</w:t>
      </w:r>
      <w:proofErr w:type="spellEnd"/>
      <w:r w:rsidRPr="00AA4D50">
        <w:rPr>
          <w:rFonts w:ascii="Times New Roman" w:hAnsi="Times New Roman" w:cs="Times New Roman"/>
          <w:sz w:val="24"/>
          <w:szCs w:val="24"/>
        </w:rPr>
        <w:t>-выставочные мероприятия, тематика которых прямо соответствует приоритетным направлениям развития Санкт-Петербурга.</w:t>
      </w:r>
    </w:p>
    <w:p w:rsidR="00044F20" w:rsidRPr="00AA4D50" w:rsidRDefault="00044F20" w:rsidP="00AD1EEA">
      <w:pPr>
        <w:pStyle w:val="ConsPlusNormal"/>
        <w:spacing w:before="220"/>
        <w:ind w:firstLine="539"/>
        <w:contextualSpacing/>
        <w:jc w:val="both"/>
        <w:rPr>
          <w:rFonts w:ascii="Times New Roman" w:hAnsi="Times New Roman" w:cs="Times New Roman"/>
          <w:sz w:val="24"/>
          <w:szCs w:val="24"/>
        </w:rPr>
      </w:pPr>
      <w:r w:rsidRPr="00AA4D50">
        <w:rPr>
          <w:rFonts w:ascii="Times New Roman" w:hAnsi="Times New Roman" w:cs="Times New Roman"/>
          <w:sz w:val="24"/>
          <w:szCs w:val="24"/>
        </w:rPr>
        <w:t xml:space="preserve">Единый календарь </w:t>
      </w:r>
      <w:proofErr w:type="spellStart"/>
      <w:r w:rsidRPr="00AA4D50">
        <w:rPr>
          <w:rFonts w:ascii="Times New Roman" w:hAnsi="Times New Roman" w:cs="Times New Roman"/>
          <w:sz w:val="24"/>
          <w:szCs w:val="24"/>
        </w:rPr>
        <w:t>конгрессно</w:t>
      </w:r>
      <w:proofErr w:type="spellEnd"/>
      <w:r w:rsidRPr="00AA4D50">
        <w:rPr>
          <w:rFonts w:ascii="Times New Roman" w:hAnsi="Times New Roman" w:cs="Times New Roman"/>
          <w:sz w:val="24"/>
          <w:szCs w:val="24"/>
        </w:rPr>
        <w:t xml:space="preserve">-выставочных мероприятий Санкт-Петербурга дает возможность собрать, обобщить и проанализировать большой массив статистических данных по проводимым </w:t>
      </w:r>
      <w:proofErr w:type="spellStart"/>
      <w:r w:rsidRPr="00AA4D50">
        <w:rPr>
          <w:rFonts w:ascii="Times New Roman" w:hAnsi="Times New Roman" w:cs="Times New Roman"/>
          <w:sz w:val="24"/>
          <w:szCs w:val="24"/>
        </w:rPr>
        <w:t>конгрессно</w:t>
      </w:r>
      <w:proofErr w:type="spellEnd"/>
      <w:r w:rsidRPr="00AA4D50">
        <w:rPr>
          <w:rFonts w:ascii="Times New Roman" w:hAnsi="Times New Roman" w:cs="Times New Roman"/>
          <w:sz w:val="24"/>
          <w:szCs w:val="24"/>
        </w:rPr>
        <w:t xml:space="preserve">-выставочным мероприятиям, планы основных организаторов и операторов по реализации новых направлений в сфере деловых мероприятий, загрузку (текущую и планируемую) основных площадок, соответствие проводимых мероприятий приоритетам и направлениям социально-экономической политики Санкт-Петербурга. Работа по формированию Единого календаря </w:t>
      </w:r>
      <w:proofErr w:type="spellStart"/>
      <w:r w:rsidRPr="00AA4D50">
        <w:rPr>
          <w:rFonts w:ascii="Times New Roman" w:hAnsi="Times New Roman" w:cs="Times New Roman"/>
          <w:sz w:val="24"/>
          <w:szCs w:val="24"/>
        </w:rPr>
        <w:t>конгрессно</w:t>
      </w:r>
      <w:proofErr w:type="spellEnd"/>
      <w:r w:rsidRPr="00AA4D50">
        <w:rPr>
          <w:rFonts w:ascii="Times New Roman" w:hAnsi="Times New Roman" w:cs="Times New Roman"/>
          <w:sz w:val="24"/>
          <w:szCs w:val="24"/>
        </w:rPr>
        <w:t xml:space="preserve">-выставочных мероприятий Санкт-Петербурга позволяет собирать максимум информации для учета проводимых в Санкт-Петербурге </w:t>
      </w:r>
      <w:proofErr w:type="spellStart"/>
      <w:r w:rsidRPr="00AA4D50">
        <w:rPr>
          <w:rFonts w:ascii="Times New Roman" w:hAnsi="Times New Roman" w:cs="Times New Roman"/>
          <w:sz w:val="24"/>
          <w:szCs w:val="24"/>
        </w:rPr>
        <w:t>конгрессных</w:t>
      </w:r>
      <w:proofErr w:type="spellEnd"/>
      <w:r w:rsidRPr="00AA4D50">
        <w:rPr>
          <w:rFonts w:ascii="Times New Roman" w:hAnsi="Times New Roman" w:cs="Times New Roman"/>
          <w:sz w:val="24"/>
          <w:szCs w:val="24"/>
        </w:rPr>
        <w:t xml:space="preserve"> мероприятий, подпадающих под критерии ICCA, что, в свою очередь, повышает позиции Санкт-Петербурга </w:t>
      </w:r>
      <w:r w:rsidR="00AD1EEA">
        <w:rPr>
          <w:rFonts w:ascii="Times New Roman" w:hAnsi="Times New Roman" w:cs="Times New Roman"/>
          <w:sz w:val="24"/>
          <w:szCs w:val="24"/>
        </w:rPr>
        <w:br/>
      </w:r>
      <w:r w:rsidRPr="00AA4D50">
        <w:rPr>
          <w:rFonts w:ascii="Times New Roman" w:hAnsi="Times New Roman" w:cs="Times New Roman"/>
          <w:sz w:val="24"/>
          <w:szCs w:val="24"/>
        </w:rPr>
        <w:t xml:space="preserve">в международном рейтинге </w:t>
      </w:r>
      <w:proofErr w:type="spellStart"/>
      <w:r w:rsidRPr="00AA4D50">
        <w:rPr>
          <w:rFonts w:ascii="Times New Roman" w:hAnsi="Times New Roman" w:cs="Times New Roman"/>
          <w:sz w:val="24"/>
          <w:szCs w:val="24"/>
        </w:rPr>
        <w:t>конгрессных</w:t>
      </w:r>
      <w:proofErr w:type="spellEnd"/>
      <w:r w:rsidRPr="00AA4D50">
        <w:rPr>
          <w:rFonts w:ascii="Times New Roman" w:hAnsi="Times New Roman" w:cs="Times New Roman"/>
          <w:sz w:val="24"/>
          <w:szCs w:val="24"/>
        </w:rPr>
        <w:t xml:space="preserve"> городов Европы и мира.</w:t>
      </w:r>
    </w:p>
    <w:p w:rsidR="00044F20" w:rsidRPr="00AA4D50" w:rsidRDefault="00044F20" w:rsidP="00AD1EEA">
      <w:pPr>
        <w:pStyle w:val="ConsPlusNormal"/>
        <w:spacing w:before="220"/>
        <w:ind w:firstLine="539"/>
        <w:contextualSpacing/>
        <w:jc w:val="both"/>
        <w:rPr>
          <w:rFonts w:ascii="Times New Roman" w:hAnsi="Times New Roman" w:cs="Times New Roman"/>
          <w:sz w:val="24"/>
          <w:szCs w:val="24"/>
        </w:rPr>
      </w:pPr>
      <w:r w:rsidRPr="00AA4D50">
        <w:rPr>
          <w:rFonts w:ascii="Times New Roman" w:hAnsi="Times New Roman" w:cs="Times New Roman"/>
          <w:sz w:val="24"/>
          <w:szCs w:val="24"/>
        </w:rPr>
        <w:t xml:space="preserve">Единый календарь </w:t>
      </w:r>
      <w:proofErr w:type="spellStart"/>
      <w:r w:rsidRPr="00AA4D50">
        <w:rPr>
          <w:rFonts w:ascii="Times New Roman" w:hAnsi="Times New Roman" w:cs="Times New Roman"/>
          <w:sz w:val="24"/>
          <w:szCs w:val="24"/>
        </w:rPr>
        <w:t>конгрессно</w:t>
      </w:r>
      <w:proofErr w:type="spellEnd"/>
      <w:r w:rsidRPr="00AA4D50">
        <w:rPr>
          <w:rFonts w:ascii="Times New Roman" w:hAnsi="Times New Roman" w:cs="Times New Roman"/>
          <w:sz w:val="24"/>
          <w:szCs w:val="24"/>
        </w:rPr>
        <w:t xml:space="preserve">-выставочных мероприятий Санкт-Петербурга формируется ежегодно, актуализируется на еженедельной основе с учетом поступающих официальных данных от участников отраслевого рынка. Работа по уточнению финального количества проведенных за истекший год деловых мероприятий проводится в I квартале </w:t>
      </w:r>
      <w:r w:rsidR="006E7416">
        <w:rPr>
          <w:rFonts w:ascii="Times New Roman" w:hAnsi="Times New Roman" w:cs="Times New Roman"/>
          <w:sz w:val="24"/>
          <w:szCs w:val="24"/>
        </w:rPr>
        <w:t xml:space="preserve">года, наступающего за истекшим, </w:t>
      </w:r>
      <w:r w:rsidRPr="00AA4D50">
        <w:rPr>
          <w:rFonts w:ascii="Times New Roman" w:hAnsi="Times New Roman" w:cs="Times New Roman"/>
          <w:sz w:val="24"/>
          <w:szCs w:val="24"/>
        </w:rPr>
        <w:t>на основе официальных данных по фактически проведенным мероприятиям.</w:t>
      </w:r>
    </w:p>
    <w:p w:rsidR="00044F20" w:rsidRPr="00AA4D50" w:rsidRDefault="00044F20" w:rsidP="00AD1EEA">
      <w:pPr>
        <w:pStyle w:val="ConsPlusNormal"/>
        <w:spacing w:before="220"/>
        <w:ind w:firstLine="539"/>
        <w:contextualSpacing/>
        <w:jc w:val="both"/>
        <w:rPr>
          <w:rFonts w:ascii="Times New Roman" w:hAnsi="Times New Roman" w:cs="Times New Roman"/>
          <w:sz w:val="24"/>
          <w:szCs w:val="24"/>
        </w:rPr>
      </w:pPr>
      <w:r w:rsidRPr="00AA4D50">
        <w:rPr>
          <w:rFonts w:ascii="Times New Roman" w:hAnsi="Times New Roman" w:cs="Times New Roman"/>
          <w:sz w:val="24"/>
          <w:szCs w:val="24"/>
        </w:rPr>
        <w:t xml:space="preserve">С учетом важности развития </w:t>
      </w:r>
      <w:proofErr w:type="spellStart"/>
      <w:r w:rsidRPr="00AA4D50">
        <w:rPr>
          <w:rFonts w:ascii="Times New Roman" w:hAnsi="Times New Roman" w:cs="Times New Roman"/>
          <w:sz w:val="24"/>
          <w:szCs w:val="24"/>
        </w:rPr>
        <w:t>конгрессно</w:t>
      </w:r>
      <w:proofErr w:type="spellEnd"/>
      <w:r w:rsidRPr="00AA4D50">
        <w:rPr>
          <w:rFonts w:ascii="Times New Roman" w:hAnsi="Times New Roman" w:cs="Times New Roman"/>
          <w:sz w:val="24"/>
          <w:szCs w:val="24"/>
        </w:rPr>
        <w:t xml:space="preserve">-выставочной деятельности </w:t>
      </w:r>
      <w:r w:rsidR="00AD1EEA">
        <w:rPr>
          <w:rFonts w:ascii="Times New Roman" w:hAnsi="Times New Roman" w:cs="Times New Roman"/>
          <w:sz w:val="24"/>
          <w:szCs w:val="24"/>
        </w:rPr>
        <w:br/>
      </w:r>
      <w:r w:rsidRPr="00AA4D50">
        <w:rPr>
          <w:rFonts w:ascii="Times New Roman" w:hAnsi="Times New Roman" w:cs="Times New Roman"/>
          <w:sz w:val="24"/>
          <w:szCs w:val="24"/>
        </w:rPr>
        <w:t>для Санкт-Петербурга в 2018 году б</w:t>
      </w:r>
      <w:r w:rsidR="00B85052" w:rsidRPr="00AA4D50">
        <w:rPr>
          <w:rFonts w:ascii="Times New Roman" w:hAnsi="Times New Roman" w:cs="Times New Roman"/>
          <w:sz w:val="24"/>
          <w:szCs w:val="24"/>
        </w:rPr>
        <w:t>ыл утвержден и реализован</w:t>
      </w:r>
      <w:r w:rsidRPr="00AA4D50">
        <w:rPr>
          <w:rFonts w:ascii="Times New Roman" w:hAnsi="Times New Roman" w:cs="Times New Roman"/>
          <w:sz w:val="24"/>
          <w:szCs w:val="24"/>
        </w:rPr>
        <w:t xml:space="preserve"> </w:t>
      </w:r>
      <w:r w:rsidR="00B85052" w:rsidRPr="00AA4D50">
        <w:rPr>
          <w:rFonts w:ascii="Times New Roman" w:hAnsi="Times New Roman" w:cs="Times New Roman"/>
          <w:sz w:val="24"/>
          <w:szCs w:val="24"/>
        </w:rPr>
        <w:t xml:space="preserve">в рамках регионального проекта </w:t>
      </w:r>
      <w:r w:rsidR="00700D14" w:rsidRPr="00AA4D50">
        <w:rPr>
          <w:rFonts w:ascii="Times New Roman" w:hAnsi="Times New Roman" w:cs="Times New Roman"/>
          <w:sz w:val="24"/>
          <w:szCs w:val="24"/>
        </w:rPr>
        <w:t>«</w:t>
      </w:r>
      <w:r w:rsidR="00B85052" w:rsidRPr="00AA4D50">
        <w:rPr>
          <w:rFonts w:ascii="Times New Roman" w:hAnsi="Times New Roman" w:cs="Times New Roman"/>
          <w:sz w:val="24"/>
          <w:szCs w:val="24"/>
        </w:rPr>
        <w:t>Экспорт услуг</w:t>
      </w:r>
      <w:r w:rsidR="00700D14" w:rsidRPr="00AA4D50">
        <w:rPr>
          <w:rFonts w:ascii="Times New Roman" w:hAnsi="Times New Roman" w:cs="Times New Roman"/>
          <w:sz w:val="24"/>
          <w:szCs w:val="24"/>
        </w:rPr>
        <w:t>»</w:t>
      </w:r>
      <w:r w:rsidR="00B85052" w:rsidRPr="00AA4D50">
        <w:rPr>
          <w:rFonts w:ascii="Times New Roman" w:hAnsi="Times New Roman" w:cs="Times New Roman"/>
          <w:sz w:val="24"/>
          <w:szCs w:val="24"/>
        </w:rPr>
        <w:t xml:space="preserve"> </w:t>
      </w:r>
      <w:r w:rsidRPr="00AA4D50">
        <w:rPr>
          <w:rFonts w:ascii="Times New Roman" w:hAnsi="Times New Roman" w:cs="Times New Roman"/>
          <w:sz w:val="24"/>
          <w:szCs w:val="24"/>
        </w:rPr>
        <w:t xml:space="preserve">приоритетный проект Санкт-Петербурга </w:t>
      </w:r>
      <w:r w:rsidR="00700D14" w:rsidRPr="00AA4D50">
        <w:rPr>
          <w:rFonts w:ascii="Times New Roman" w:hAnsi="Times New Roman" w:cs="Times New Roman"/>
          <w:sz w:val="24"/>
          <w:szCs w:val="24"/>
        </w:rPr>
        <w:t>«</w:t>
      </w:r>
      <w:r w:rsidRPr="00AA4D50">
        <w:rPr>
          <w:rFonts w:ascii="Times New Roman" w:hAnsi="Times New Roman" w:cs="Times New Roman"/>
          <w:sz w:val="24"/>
          <w:szCs w:val="24"/>
        </w:rPr>
        <w:t xml:space="preserve">Развитие </w:t>
      </w:r>
      <w:proofErr w:type="spellStart"/>
      <w:r w:rsidRPr="00AA4D50">
        <w:rPr>
          <w:rFonts w:ascii="Times New Roman" w:hAnsi="Times New Roman" w:cs="Times New Roman"/>
          <w:sz w:val="24"/>
          <w:szCs w:val="24"/>
        </w:rPr>
        <w:t>конгрессно</w:t>
      </w:r>
      <w:proofErr w:type="spellEnd"/>
      <w:r w:rsidRPr="00AA4D50">
        <w:rPr>
          <w:rFonts w:ascii="Times New Roman" w:hAnsi="Times New Roman" w:cs="Times New Roman"/>
          <w:sz w:val="24"/>
          <w:szCs w:val="24"/>
        </w:rPr>
        <w:t>-выставочной деятельности в Санкт-Петербурге</w:t>
      </w:r>
      <w:r w:rsidR="00700D14" w:rsidRPr="00AA4D50">
        <w:rPr>
          <w:rFonts w:ascii="Times New Roman" w:hAnsi="Times New Roman" w:cs="Times New Roman"/>
          <w:sz w:val="24"/>
          <w:szCs w:val="24"/>
        </w:rPr>
        <w:t>»</w:t>
      </w:r>
      <w:r w:rsidRPr="00AA4D50">
        <w:rPr>
          <w:rFonts w:ascii="Times New Roman" w:hAnsi="Times New Roman" w:cs="Times New Roman"/>
          <w:sz w:val="24"/>
          <w:szCs w:val="24"/>
        </w:rPr>
        <w:t xml:space="preserve">, включающий создание информационно-аналитической базы </w:t>
      </w:r>
      <w:proofErr w:type="spellStart"/>
      <w:r w:rsidRPr="00AA4D50">
        <w:rPr>
          <w:rFonts w:ascii="Times New Roman" w:hAnsi="Times New Roman" w:cs="Times New Roman"/>
          <w:sz w:val="24"/>
          <w:szCs w:val="24"/>
        </w:rPr>
        <w:t>конгрессно</w:t>
      </w:r>
      <w:proofErr w:type="spellEnd"/>
      <w:r w:rsidRPr="00AA4D50">
        <w:rPr>
          <w:rFonts w:ascii="Times New Roman" w:hAnsi="Times New Roman" w:cs="Times New Roman"/>
          <w:sz w:val="24"/>
          <w:szCs w:val="24"/>
        </w:rPr>
        <w:t xml:space="preserve">-выставочной деятельности, разработку методических подходов к оценке эффективности мероприятий и качества услуг в сфере </w:t>
      </w:r>
      <w:proofErr w:type="spellStart"/>
      <w:r w:rsidRPr="00AA4D50">
        <w:rPr>
          <w:rFonts w:ascii="Times New Roman" w:hAnsi="Times New Roman" w:cs="Times New Roman"/>
          <w:sz w:val="24"/>
          <w:szCs w:val="24"/>
        </w:rPr>
        <w:t>конгрессно</w:t>
      </w:r>
      <w:proofErr w:type="spellEnd"/>
      <w:r w:rsidRPr="00AA4D50">
        <w:rPr>
          <w:rFonts w:ascii="Times New Roman" w:hAnsi="Times New Roman" w:cs="Times New Roman"/>
          <w:sz w:val="24"/>
          <w:szCs w:val="24"/>
        </w:rPr>
        <w:t xml:space="preserve">-выставочной деятельности, разработку программы </w:t>
      </w:r>
      <w:proofErr w:type="spellStart"/>
      <w:r w:rsidRPr="00AA4D50">
        <w:rPr>
          <w:rFonts w:ascii="Times New Roman" w:hAnsi="Times New Roman" w:cs="Times New Roman"/>
          <w:sz w:val="24"/>
          <w:szCs w:val="24"/>
        </w:rPr>
        <w:t>амбассадоров</w:t>
      </w:r>
      <w:proofErr w:type="spellEnd"/>
      <w:r w:rsidRPr="00AA4D50">
        <w:rPr>
          <w:rFonts w:ascii="Times New Roman" w:hAnsi="Times New Roman" w:cs="Times New Roman"/>
          <w:sz w:val="24"/>
          <w:szCs w:val="24"/>
        </w:rPr>
        <w:t xml:space="preserve"> - специальной программы поддержки российских членов международных ассоциаций с целью стимулирования привлечения международных мероприятий для их проведения в Санкт-Петербурге.</w:t>
      </w:r>
    </w:p>
    <w:p w:rsidR="00044F20" w:rsidRPr="00AA4D50" w:rsidRDefault="00044F20" w:rsidP="00AD1EEA">
      <w:pPr>
        <w:pStyle w:val="ConsPlusNormal"/>
        <w:spacing w:before="220"/>
        <w:ind w:firstLine="539"/>
        <w:contextualSpacing/>
        <w:jc w:val="both"/>
        <w:rPr>
          <w:rFonts w:ascii="Times New Roman" w:hAnsi="Times New Roman" w:cs="Times New Roman"/>
          <w:sz w:val="24"/>
          <w:szCs w:val="24"/>
        </w:rPr>
      </w:pPr>
      <w:proofErr w:type="spellStart"/>
      <w:r w:rsidRPr="00AA4D50">
        <w:rPr>
          <w:rFonts w:ascii="Times New Roman" w:hAnsi="Times New Roman" w:cs="Times New Roman"/>
          <w:sz w:val="24"/>
          <w:szCs w:val="24"/>
        </w:rPr>
        <w:t>Амбассадоры</w:t>
      </w:r>
      <w:proofErr w:type="spellEnd"/>
      <w:r w:rsidRPr="00AA4D50">
        <w:rPr>
          <w:rFonts w:ascii="Times New Roman" w:hAnsi="Times New Roman" w:cs="Times New Roman"/>
          <w:sz w:val="24"/>
          <w:szCs w:val="24"/>
        </w:rPr>
        <w:t xml:space="preserve"> - ведущие представители профессиональных сообществ, имеющие влияние в своей отрасли, возможность привлекать в Санкт-Петербург международные мероприятия по приоритетным отраслям экономики, а также демонстрировать культуру, наследие, научные инновации и инвестиционный потенциал Санкт-Петербурга.</w:t>
      </w:r>
    </w:p>
    <w:p w:rsidR="00044F20" w:rsidRPr="00AA4D50" w:rsidRDefault="00044F20" w:rsidP="00AD1EEA">
      <w:pPr>
        <w:pStyle w:val="ConsPlusNormal"/>
        <w:spacing w:before="220"/>
        <w:ind w:firstLine="539"/>
        <w:contextualSpacing/>
        <w:jc w:val="both"/>
        <w:rPr>
          <w:rFonts w:ascii="Times New Roman" w:hAnsi="Times New Roman" w:cs="Times New Roman"/>
          <w:sz w:val="24"/>
          <w:szCs w:val="24"/>
        </w:rPr>
      </w:pPr>
      <w:r w:rsidRPr="00AA4D50">
        <w:rPr>
          <w:rFonts w:ascii="Times New Roman" w:hAnsi="Times New Roman" w:cs="Times New Roman"/>
          <w:sz w:val="24"/>
          <w:szCs w:val="24"/>
        </w:rPr>
        <w:t xml:space="preserve">Программа </w:t>
      </w:r>
      <w:proofErr w:type="spellStart"/>
      <w:r w:rsidRPr="00AA4D50">
        <w:rPr>
          <w:rFonts w:ascii="Times New Roman" w:hAnsi="Times New Roman" w:cs="Times New Roman"/>
          <w:sz w:val="24"/>
          <w:szCs w:val="24"/>
        </w:rPr>
        <w:t>амбассадоров</w:t>
      </w:r>
      <w:proofErr w:type="spellEnd"/>
      <w:r w:rsidRPr="00AA4D50">
        <w:rPr>
          <w:rFonts w:ascii="Times New Roman" w:hAnsi="Times New Roman" w:cs="Times New Roman"/>
          <w:sz w:val="24"/>
          <w:szCs w:val="24"/>
        </w:rPr>
        <w:t xml:space="preserve"> - комплекс мероприятий, инструментов и услуг, направленных на содействие </w:t>
      </w:r>
      <w:proofErr w:type="spellStart"/>
      <w:r w:rsidRPr="00AA4D50">
        <w:rPr>
          <w:rFonts w:ascii="Times New Roman" w:hAnsi="Times New Roman" w:cs="Times New Roman"/>
          <w:sz w:val="24"/>
          <w:szCs w:val="24"/>
        </w:rPr>
        <w:t>амбассадорам</w:t>
      </w:r>
      <w:proofErr w:type="spellEnd"/>
      <w:r w:rsidRPr="00AA4D50">
        <w:rPr>
          <w:rFonts w:ascii="Times New Roman" w:hAnsi="Times New Roman" w:cs="Times New Roman"/>
          <w:sz w:val="24"/>
          <w:szCs w:val="24"/>
        </w:rPr>
        <w:t xml:space="preserve"> в привлечении международных деловых мероприятий в Санкт-Петербург по приоритетным отраслям экономики (наука, медицина, технологии и инновации, транспорт и связь, промышленность, социальная сфера).</w:t>
      </w:r>
    </w:p>
    <w:p w:rsidR="00044F20" w:rsidRPr="00AA4D50" w:rsidRDefault="00044F20" w:rsidP="00AD1EEA">
      <w:pPr>
        <w:pStyle w:val="ConsPlusNormal"/>
        <w:spacing w:before="220"/>
        <w:ind w:firstLine="539"/>
        <w:contextualSpacing/>
        <w:jc w:val="both"/>
        <w:rPr>
          <w:rFonts w:ascii="Times New Roman" w:hAnsi="Times New Roman" w:cs="Times New Roman"/>
          <w:sz w:val="24"/>
          <w:szCs w:val="24"/>
        </w:rPr>
      </w:pPr>
      <w:r w:rsidRPr="00AA4D50">
        <w:rPr>
          <w:rFonts w:ascii="Times New Roman" w:hAnsi="Times New Roman" w:cs="Times New Roman"/>
          <w:sz w:val="24"/>
          <w:szCs w:val="24"/>
        </w:rPr>
        <w:t xml:space="preserve">Поддержка </w:t>
      </w:r>
      <w:proofErr w:type="spellStart"/>
      <w:r w:rsidRPr="00AA4D50">
        <w:rPr>
          <w:rFonts w:ascii="Times New Roman" w:hAnsi="Times New Roman" w:cs="Times New Roman"/>
          <w:sz w:val="24"/>
          <w:szCs w:val="24"/>
        </w:rPr>
        <w:t>амбассадоров</w:t>
      </w:r>
      <w:proofErr w:type="spellEnd"/>
      <w:r w:rsidRPr="00AA4D50">
        <w:rPr>
          <w:rFonts w:ascii="Times New Roman" w:hAnsi="Times New Roman" w:cs="Times New Roman"/>
          <w:sz w:val="24"/>
          <w:szCs w:val="24"/>
        </w:rPr>
        <w:t xml:space="preserve"> включает такие меры как подготовка конкурсной документации и заявки на право проведения международного мероприятия, подготовка презентационных материалов, консалтинг по вопросам разработки бюджета в рамках заявки, содействие в организации инспекционных визитов, рекламная и информационная поддержка международного мероприятия, а также организация участия </w:t>
      </w:r>
      <w:proofErr w:type="spellStart"/>
      <w:r w:rsidRPr="00AA4D50">
        <w:rPr>
          <w:rFonts w:ascii="Times New Roman" w:hAnsi="Times New Roman" w:cs="Times New Roman"/>
          <w:sz w:val="24"/>
          <w:szCs w:val="24"/>
        </w:rPr>
        <w:t>амбассадоров</w:t>
      </w:r>
      <w:proofErr w:type="spellEnd"/>
      <w:r w:rsidRPr="00AA4D50">
        <w:rPr>
          <w:rFonts w:ascii="Times New Roman" w:hAnsi="Times New Roman" w:cs="Times New Roman"/>
          <w:sz w:val="24"/>
          <w:szCs w:val="24"/>
        </w:rPr>
        <w:t xml:space="preserve"> </w:t>
      </w:r>
      <w:r w:rsidR="00637623">
        <w:rPr>
          <w:rFonts w:ascii="Times New Roman" w:hAnsi="Times New Roman" w:cs="Times New Roman"/>
          <w:sz w:val="24"/>
          <w:szCs w:val="24"/>
        </w:rPr>
        <w:br/>
      </w:r>
      <w:r w:rsidRPr="00AA4D50">
        <w:rPr>
          <w:rFonts w:ascii="Times New Roman" w:hAnsi="Times New Roman" w:cs="Times New Roman"/>
          <w:sz w:val="24"/>
          <w:szCs w:val="24"/>
        </w:rPr>
        <w:t xml:space="preserve">в международных профессиональных мероприятиях в целях презентации указанной заявки, проведения заявочной кампании и демонстрации </w:t>
      </w:r>
      <w:proofErr w:type="spellStart"/>
      <w:r w:rsidRPr="00AA4D50">
        <w:rPr>
          <w:rFonts w:ascii="Times New Roman" w:hAnsi="Times New Roman" w:cs="Times New Roman"/>
          <w:sz w:val="24"/>
          <w:szCs w:val="24"/>
        </w:rPr>
        <w:t>конгрессно</w:t>
      </w:r>
      <w:proofErr w:type="spellEnd"/>
      <w:r w:rsidRPr="00AA4D50">
        <w:rPr>
          <w:rFonts w:ascii="Times New Roman" w:hAnsi="Times New Roman" w:cs="Times New Roman"/>
          <w:sz w:val="24"/>
          <w:szCs w:val="24"/>
        </w:rPr>
        <w:t>-выставочных возможностей Санкт-Петербурга на международной арене.</w:t>
      </w:r>
    </w:p>
    <w:p w:rsidR="00044F20" w:rsidRPr="00AA4D50" w:rsidRDefault="00044F20" w:rsidP="00AD1EEA">
      <w:pPr>
        <w:pStyle w:val="ConsPlusNormal"/>
        <w:spacing w:before="220"/>
        <w:ind w:firstLine="539"/>
        <w:contextualSpacing/>
        <w:jc w:val="both"/>
        <w:rPr>
          <w:rFonts w:ascii="Times New Roman" w:hAnsi="Times New Roman" w:cs="Times New Roman"/>
          <w:sz w:val="24"/>
          <w:szCs w:val="24"/>
        </w:rPr>
      </w:pPr>
      <w:r w:rsidRPr="00AA4D50">
        <w:rPr>
          <w:rFonts w:ascii="Times New Roman" w:hAnsi="Times New Roman" w:cs="Times New Roman"/>
          <w:sz w:val="24"/>
          <w:szCs w:val="24"/>
        </w:rPr>
        <w:t xml:space="preserve">Международный опыт демонстрирует, что программы </w:t>
      </w:r>
      <w:proofErr w:type="spellStart"/>
      <w:r w:rsidRPr="00AA4D50">
        <w:rPr>
          <w:rFonts w:ascii="Times New Roman" w:hAnsi="Times New Roman" w:cs="Times New Roman"/>
          <w:sz w:val="24"/>
          <w:szCs w:val="24"/>
        </w:rPr>
        <w:t>амбассадоров</w:t>
      </w:r>
      <w:proofErr w:type="spellEnd"/>
      <w:r w:rsidRPr="00AA4D50">
        <w:rPr>
          <w:rFonts w:ascii="Times New Roman" w:hAnsi="Times New Roman" w:cs="Times New Roman"/>
          <w:sz w:val="24"/>
          <w:szCs w:val="24"/>
        </w:rPr>
        <w:t xml:space="preserve"> реализуются городами Европы, Америки и Азии. По данным ICCA</w:t>
      </w:r>
      <w:r w:rsidR="006E7416">
        <w:rPr>
          <w:rFonts w:ascii="Times New Roman" w:hAnsi="Times New Roman" w:cs="Times New Roman"/>
          <w:sz w:val="24"/>
          <w:szCs w:val="24"/>
        </w:rPr>
        <w:t>,</w:t>
      </w:r>
      <w:r w:rsidRPr="00AA4D50">
        <w:rPr>
          <w:rFonts w:ascii="Times New Roman" w:hAnsi="Times New Roman" w:cs="Times New Roman"/>
          <w:sz w:val="24"/>
          <w:szCs w:val="24"/>
        </w:rPr>
        <w:t xml:space="preserve"> более 70% международных мероприятий привлекаются в </w:t>
      </w:r>
      <w:proofErr w:type="spellStart"/>
      <w:r w:rsidRPr="00AA4D50">
        <w:rPr>
          <w:rFonts w:ascii="Times New Roman" w:hAnsi="Times New Roman" w:cs="Times New Roman"/>
          <w:sz w:val="24"/>
          <w:szCs w:val="24"/>
        </w:rPr>
        <w:t>дестинации</w:t>
      </w:r>
      <w:proofErr w:type="spellEnd"/>
      <w:r w:rsidRPr="00AA4D50">
        <w:rPr>
          <w:rFonts w:ascii="Times New Roman" w:hAnsi="Times New Roman" w:cs="Times New Roman"/>
          <w:sz w:val="24"/>
          <w:szCs w:val="24"/>
        </w:rPr>
        <w:t xml:space="preserve"> при активном участии </w:t>
      </w:r>
      <w:proofErr w:type="spellStart"/>
      <w:r w:rsidRPr="00AA4D50">
        <w:rPr>
          <w:rFonts w:ascii="Times New Roman" w:hAnsi="Times New Roman" w:cs="Times New Roman"/>
          <w:sz w:val="24"/>
          <w:szCs w:val="24"/>
        </w:rPr>
        <w:t>амбассадоров</w:t>
      </w:r>
      <w:proofErr w:type="spellEnd"/>
      <w:r w:rsidRPr="00AA4D50">
        <w:rPr>
          <w:rFonts w:ascii="Times New Roman" w:hAnsi="Times New Roman" w:cs="Times New Roman"/>
          <w:sz w:val="24"/>
          <w:szCs w:val="24"/>
        </w:rPr>
        <w:t>.</w:t>
      </w:r>
    </w:p>
    <w:p w:rsidR="00044F20" w:rsidRPr="00AA4D50" w:rsidRDefault="00044F20" w:rsidP="00AD1EEA">
      <w:pPr>
        <w:pStyle w:val="ConsPlusNormal"/>
        <w:spacing w:before="220"/>
        <w:ind w:firstLine="539"/>
        <w:contextualSpacing/>
        <w:jc w:val="both"/>
        <w:rPr>
          <w:rFonts w:ascii="Times New Roman" w:hAnsi="Times New Roman" w:cs="Times New Roman"/>
          <w:sz w:val="24"/>
          <w:szCs w:val="24"/>
        </w:rPr>
      </w:pPr>
      <w:r w:rsidRPr="00AA4D50">
        <w:rPr>
          <w:rFonts w:ascii="Times New Roman" w:hAnsi="Times New Roman" w:cs="Times New Roman"/>
          <w:sz w:val="24"/>
          <w:szCs w:val="24"/>
        </w:rPr>
        <w:t xml:space="preserve">Реализация программы </w:t>
      </w:r>
      <w:proofErr w:type="spellStart"/>
      <w:r w:rsidRPr="00AA4D50">
        <w:rPr>
          <w:rFonts w:ascii="Times New Roman" w:hAnsi="Times New Roman" w:cs="Times New Roman"/>
          <w:sz w:val="24"/>
          <w:szCs w:val="24"/>
        </w:rPr>
        <w:t>амбассадоров</w:t>
      </w:r>
      <w:proofErr w:type="spellEnd"/>
      <w:r w:rsidRPr="00AA4D50">
        <w:rPr>
          <w:rFonts w:ascii="Times New Roman" w:hAnsi="Times New Roman" w:cs="Times New Roman"/>
          <w:sz w:val="24"/>
          <w:szCs w:val="24"/>
        </w:rPr>
        <w:t xml:space="preserve"> позволит увеличить количество проводимых </w:t>
      </w:r>
      <w:r w:rsidR="00AD1EEA">
        <w:rPr>
          <w:rFonts w:ascii="Times New Roman" w:hAnsi="Times New Roman" w:cs="Times New Roman"/>
          <w:sz w:val="24"/>
          <w:szCs w:val="24"/>
        </w:rPr>
        <w:br/>
      </w:r>
      <w:r w:rsidRPr="00AA4D50">
        <w:rPr>
          <w:rFonts w:ascii="Times New Roman" w:hAnsi="Times New Roman" w:cs="Times New Roman"/>
          <w:sz w:val="24"/>
          <w:szCs w:val="24"/>
        </w:rPr>
        <w:lastRenderedPageBreak/>
        <w:t xml:space="preserve">в Санкт-Петербурге международных профессиональных мероприятий, окажет положительное влияние на развитие культурного, научного и инвестиционного потенциала Санкт-Петербурга, а также привлечь дополнительные средства в экономику </w:t>
      </w:r>
      <w:r w:rsidR="00AD1EEA">
        <w:rPr>
          <w:rFonts w:ascii="Times New Roman" w:hAnsi="Times New Roman" w:cs="Times New Roman"/>
          <w:sz w:val="24"/>
          <w:szCs w:val="24"/>
        </w:rPr>
        <w:br/>
      </w:r>
      <w:r w:rsidRPr="00AA4D50">
        <w:rPr>
          <w:rFonts w:ascii="Times New Roman" w:hAnsi="Times New Roman" w:cs="Times New Roman"/>
          <w:sz w:val="24"/>
          <w:szCs w:val="24"/>
        </w:rPr>
        <w:t>Санкт-Петербурга.</w:t>
      </w:r>
    </w:p>
    <w:p w:rsidR="00044F20" w:rsidRPr="00AA4D50" w:rsidRDefault="00B4195A" w:rsidP="00AD1EEA">
      <w:pPr>
        <w:pStyle w:val="ConsPlusNormal"/>
        <w:spacing w:before="220"/>
        <w:ind w:firstLine="539"/>
        <w:contextualSpacing/>
        <w:jc w:val="both"/>
        <w:rPr>
          <w:rFonts w:ascii="Times New Roman" w:hAnsi="Times New Roman" w:cs="Times New Roman"/>
          <w:sz w:val="24"/>
          <w:szCs w:val="24"/>
        </w:rPr>
      </w:pPr>
      <w:r w:rsidRPr="00AA4D50">
        <w:rPr>
          <w:rFonts w:ascii="Times New Roman" w:hAnsi="Times New Roman" w:cs="Times New Roman"/>
          <w:sz w:val="24"/>
          <w:szCs w:val="24"/>
        </w:rPr>
        <w:t xml:space="preserve">В рамках программы подписано 28 соглашений с </w:t>
      </w:r>
      <w:proofErr w:type="spellStart"/>
      <w:r w:rsidRPr="00AA4D50">
        <w:rPr>
          <w:rFonts w:ascii="Times New Roman" w:hAnsi="Times New Roman" w:cs="Times New Roman"/>
          <w:sz w:val="24"/>
          <w:szCs w:val="24"/>
        </w:rPr>
        <w:t>амбассадорами</w:t>
      </w:r>
      <w:proofErr w:type="spellEnd"/>
      <w:r w:rsidRPr="00AA4D50">
        <w:rPr>
          <w:rFonts w:ascii="Times New Roman" w:hAnsi="Times New Roman" w:cs="Times New Roman"/>
          <w:sz w:val="24"/>
          <w:szCs w:val="24"/>
        </w:rPr>
        <w:t>.</w:t>
      </w:r>
    </w:p>
    <w:p w:rsidR="00044F20" w:rsidRPr="00AA4D50" w:rsidRDefault="00044F20" w:rsidP="00AD1EEA">
      <w:pPr>
        <w:pStyle w:val="ConsPlusNormal"/>
        <w:spacing w:before="220"/>
        <w:ind w:firstLine="539"/>
        <w:contextualSpacing/>
        <w:jc w:val="both"/>
        <w:rPr>
          <w:rFonts w:ascii="Times New Roman" w:hAnsi="Times New Roman" w:cs="Times New Roman"/>
          <w:sz w:val="24"/>
          <w:szCs w:val="24"/>
        </w:rPr>
      </w:pPr>
      <w:r w:rsidRPr="00AA4D50">
        <w:rPr>
          <w:rFonts w:ascii="Times New Roman" w:hAnsi="Times New Roman" w:cs="Times New Roman"/>
          <w:sz w:val="24"/>
          <w:szCs w:val="24"/>
        </w:rPr>
        <w:t xml:space="preserve">В настоящее время реализация программы </w:t>
      </w:r>
      <w:proofErr w:type="spellStart"/>
      <w:r w:rsidRPr="00AA4D50">
        <w:rPr>
          <w:rFonts w:ascii="Times New Roman" w:hAnsi="Times New Roman" w:cs="Times New Roman"/>
          <w:sz w:val="24"/>
          <w:szCs w:val="24"/>
        </w:rPr>
        <w:t>амбассадоров</w:t>
      </w:r>
      <w:proofErr w:type="spellEnd"/>
      <w:r w:rsidRPr="00AA4D50">
        <w:rPr>
          <w:rFonts w:ascii="Times New Roman" w:hAnsi="Times New Roman" w:cs="Times New Roman"/>
          <w:sz w:val="24"/>
          <w:szCs w:val="24"/>
        </w:rPr>
        <w:t xml:space="preserve"> способствовала привлечению в Санкт-Петербург следующих крупных мероприятий: Глобальной конференции по исследованию космическ</w:t>
      </w:r>
      <w:r w:rsidR="00B4195A" w:rsidRPr="00AA4D50">
        <w:rPr>
          <w:rFonts w:ascii="Times New Roman" w:hAnsi="Times New Roman" w:cs="Times New Roman"/>
          <w:sz w:val="24"/>
          <w:szCs w:val="24"/>
        </w:rPr>
        <w:t>ого пространства GLEX2020 в 2020</w:t>
      </w:r>
      <w:r w:rsidRPr="00AA4D50">
        <w:rPr>
          <w:rFonts w:ascii="Times New Roman" w:hAnsi="Times New Roman" w:cs="Times New Roman"/>
          <w:sz w:val="24"/>
          <w:szCs w:val="24"/>
        </w:rPr>
        <w:t xml:space="preserve"> году (</w:t>
      </w:r>
      <w:proofErr w:type="spellStart"/>
      <w:r w:rsidRPr="00AA4D50">
        <w:rPr>
          <w:rFonts w:ascii="Times New Roman" w:hAnsi="Times New Roman" w:cs="Times New Roman"/>
          <w:sz w:val="24"/>
          <w:szCs w:val="24"/>
        </w:rPr>
        <w:t>амбассадор</w:t>
      </w:r>
      <w:proofErr w:type="spellEnd"/>
      <w:r w:rsidRPr="00AA4D50">
        <w:rPr>
          <w:rFonts w:ascii="Times New Roman" w:hAnsi="Times New Roman" w:cs="Times New Roman"/>
          <w:sz w:val="24"/>
          <w:szCs w:val="24"/>
        </w:rPr>
        <w:t xml:space="preserve"> </w:t>
      </w:r>
      <w:proofErr w:type="spellStart"/>
      <w:r w:rsidRPr="00AA4D50">
        <w:rPr>
          <w:rFonts w:ascii="Times New Roman" w:hAnsi="Times New Roman" w:cs="Times New Roman"/>
          <w:sz w:val="24"/>
          <w:szCs w:val="24"/>
        </w:rPr>
        <w:t>Крикалев</w:t>
      </w:r>
      <w:proofErr w:type="spellEnd"/>
      <w:r w:rsidRPr="00AA4D50">
        <w:rPr>
          <w:rFonts w:ascii="Times New Roman" w:hAnsi="Times New Roman" w:cs="Times New Roman"/>
          <w:sz w:val="24"/>
          <w:szCs w:val="24"/>
        </w:rPr>
        <w:t xml:space="preserve"> С.К.), 30-го съезда Всемирного общества </w:t>
      </w:r>
      <w:proofErr w:type="spellStart"/>
      <w:r w:rsidRPr="00AA4D50">
        <w:rPr>
          <w:rFonts w:ascii="Times New Roman" w:hAnsi="Times New Roman" w:cs="Times New Roman"/>
          <w:sz w:val="24"/>
          <w:szCs w:val="24"/>
        </w:rPr>
        <w:t>кардиоторакальных</w:t>
      </w:r>
      <w:proofErr w:type="spellEnd"/>
      <w:r w:rsidRPr="00AA4D50">
        <w:rPr>
          <w:rFonts w:ascii="Times New Roman" w:hAnsi="Times New Roman" w:cs="Times New Roman"/>
          <w:sz w:val="24"/>
          <w:szCs w:val="24"/>
        </w:rPr>
        <w:t xml:space="preserve"> хирургов в 2020 году (</w:t>
      </w:r>
      <w:proofErr w:type="spellStart"/>
      <w:r w:rsidRPr="00AA4D50">
        <w:rPr>
          <w:rFonts w:ascii="Times New Roman" w:hAnsi="Times New Roman" w:cs="Times New Roman"/>
          <w:sz w:val="24"/>
          <w:szCs w:val="24"/>
        </w:rPr>
        <w:t>амбассадор</w:t>
      </w:r>
      <w:proofErr w:type="spellEnd"/>
      <w:r w:rsidRPr="00AA4D50">
        <w:rPr>
          <w:rFonts w:ascii="Times New Roman" w:hAnsi="Times New Roman" w:cs="Times New Roman"/>
          <w:sz w:val="24"/>
          <w:szCs w:val="24"/>
        </w:rPr>
        <w:t xml:space="preserve"> Яблонский П.К.), Международной конференции глобальной кампании </w:t>
      </w:r>
      <w:r w:rsidR="00700D14" w:rsidRPr="00AA4D50">
        <w:rPr>
          <w:rFonts w:ascii="Times New Roman" w:hAnsi="Times New Roman" w:cs="Times New Roman"/>
          <w:sz w:val="24"/>
          <w:szCs w:val="24"/>
        </w:rPr>
        <w:t>«</w:t>
      </w:r>
      <w:r w:rsidRPr="00AA4D50">
        <w:rPr>
          <w:rFonts w:ascii="Times New Roman" w:hAnsi="Times New Roman" w:cs="Times New Roman"/>
          <w:sz w:val="24"/>
          <w:szCs w:val="24"/>
        </w:rPr>
        <w:t>Сестринское дело сегодня</w:t>
      </w:r>
      <w:r w:rsidR="00700D14" w:rsidRPr="00AA4D50">
        <w:rPr>
          <w:rFonts w:ascii="Times New Roman" w:hAnsi="Times New Roman" w:cs="Times New Roman"/>
          <w:sz w:val="24"/>
          <w:szCs w:val="24"/>
        </w:rPr>
        <w:t>»</w:t>
      </w:r>
      <w:r w:rsidRPr="00AA4D50">
        <w:rPr>
          <w:rFonts w:ascii="Times New Roman" w:hAnsi="Times New Roman" w:cs="Times New Roman"/>
          <w:sz w:val="24"/>
          <w:szCs w:val="24"/>
        </w:rPr>
        <w:t xml:space="preserve"> в 2020 году (</w:t>
      </w:r>
      <w:proofErr w:type="spellStart"/>
      <w:r w:rsidRPr="00AA4D50">
        <w:rPr>
          <w:rFonts w:ascii="Times New Roman" w:hAnsi="Times New Roman" w:cs="Times New Roman"/>
          <w:sz w:val="24"/>
          <w:szCs w:val="24"/>
        </w:rPr>
        <w:t>амбассадор</w:t>
      </w:r>
      <w:proofErr w:type="spellEnd"/>
      <w:r w:rsidRPr="00AA4D50">
        <w:rPr>
          <w:rFonts w:ascii="Times New Roman" w:hAnsi="Times New Roman" w:cs="Times New Roman"/>
          <w:sz w:val="24"/>
          <w:szCs w:val="24"/>
        </w:rPr>
        <w:t xml:space="preserve"> Саркисова В.А.), Международной конференции </w:t>
      </w:r>
      <w:r w:rsidR="00700D14" w:rsidRPr="00AA4D50">
        <w:rPr>
          <w:rFonts w:ascii="Times New Roman" w:hAnsi="Times New Roman" w:cs="Times New Roman"/>
          <w:sz w:val="24"/>
          <w:szCs w:val="24"/>
        </w:rPr>
        <w:t>«</w:t>
      </w:r>
      <w:r w:rsidRPr="00AA4D50">
        <w:rPr>
          <w:rFonts w:ascii="Times New Roman" w:hAnsi="Times New Roman" w:cs="Times New Roman"/>
          <w:sz w:val="24"/>
          <w:szCs w:val="24"/>
        </w:rPr>
        <w:t>Речь и компьютер</w:t>
      </w:r>
      <w:r w:rsidR="00700D14" w:rsidRPr="00AA4D50">
        <w:rPr>
          <w:rFonts w:ascii="Times New Roman" w:hAnsi="Times New Roman" w:cs="Times New Roman"/>
          <w:sz w:val="24"/>
          <w:szCs w:val="24"/>
        </w:rPr>
        <w:t>»</w:t>
      </w:r>
      <w:r w:rsidRPr="00AA4D50">
        <w:rPr>
          <w:rFonts w:ascii="Times New Roman" w:hAnsi="Times New Roman" w:cs="Times New Roman"/>
          <w:sz w:val="24"/>
          <w:szCs w:val="24"/>
        </w:rPr>
        <w:t xml:space="preserve"> в 2020 году (</w:t>
      </w:r>
      <w:proofErr w:type="spellStart"/>
      <w:r w:rsidRPr="00AA4D50">
        <w:rPr>
          <w:rFonts w:ascii="Times New Roman" w:hAnsi="Times New Roman" w:cs="Times New Roman"/>
          <w:sz w:val="24"/>
          <w:szCs w:val="24"/>
        </w:rPr>
        <w:t>амбассадор</w:t>
      </w:r>
      <w:proofErr w:type="spellEnd"/>
      <w:r w:rsidRPr="00AA4D50">
        <w:rPr>
          <w:rFonts w:ascii="Times New Roman" w:hAnsi="Times New Roman" w:cs="Times New Roman"/>
          <w:sz w:val="24"/>
          <w:szCs w:val="24"/>
        </w:rPr>
        <w:t xml:space="preserve"> Карпов А.А.), Конференции Европейского общества </w:t>
      </w:r>
      <w:proofErr w:type="spellStart"/>
      <w:r w:rsidRPr="00AA4D50">
        <w:rPr>
          <w:rFonts w:ascii="Times New Roman" w:hAnsi="Times New Roman" w:cs="Times New Roman"/>
          <w:sz w:val="24"/>
          <w:szCs w:val="24"/>
        </w:rPr>
        <w:t>нейрохимии</w:t>
      </w:r>
      <w:proofErr w:type="spellEnd"/>
      <w:r w:rsidRPr="00AA4D50">
        <w:rPr>
          <w:rFonts w:ascii="Times New Roman" w:hAnsi="Times New Roman" w:cs="Times New Roman"/>
          <w:sz w:val="24"/>
          <w:szCs w:val="24"/>
        </w:rPr>
        <w:t xml:space="preserve"> в 2021 году (</w:t>
      </w:r>
      <w:proofErr w:type="spellStart"/>
      <w:r w:rsidRPr="00AA4D50">
        <w:rPr>
          <w:rFonts w:ascii="Times New Roman" w:hAnsi="Times New Roman" w:cs="Times New Roman"/>
          <w:sz w:val="24"/>
          <w:szCs w:val="24"/>
        </w:rPr>
        <w:t>амбассадор</w:t>
      </w:r>
      <w:proofErr w:type="spellEnd"/>
      <w:r w:rsidRPr="00AA4D50">
        <w:rPr>
          <w:rFonts w:ascii="Times New Roman" w:hAnsi="Times New Roman" w:cs="Times New Roman"/>
          <w:sz w:val="24"/>
          <w:szCs w:val="24"/>
        </w:rPr>
        <w:t xml:space="preserve"> Фирсов М.Л.), Международной конференции планетариев в 2022 году (</w:t>
      </w:r>
      <w:proofErr w:type="spellStart"/>
      <w:r w:rsidRPr="00AA4D50">
        <w:rPr>
          <w:rFonts w:ascii="Times New Roman" w:hAnsi="Times New Roman" w:cs="Times New Roman"/>
          <w:sz w:val="24"/>
          <w:szCs w:val="24"/>
        </w:rPr>
        <w:t>амбассадор</w:t>
      </w:r>
      <w:proofErr w:type="spellEnd"/>
      <w:r w:rsidRPr="00AA4D50">
        <w:rPr>
          <w:rFonts w:ascii="Times New Roman" w:hAnsi="Times New Roman" w:cs="Times New Roman"/>
          <w:sz w:val="24"/>
          <w:szCs w:val="24"/>
        </w:rPr>
        <w:t xml:space="preserve"> Гудов Е.В.).</w:t>
      </w:r>
    </w:p>
    <w:p w:rsidR="00DF3FD2" w:rsidRPr="00AA4D50" w:rsidRDefault="00044F20" w:rsidP="00AD1EEA">
      <w:pPr>
        <w:pStyle w:val="ConsPlusNormal"/>
        <w:spacing w:before="220"/>
        <w:ind w:firstLine="539"/>
        <w:contextualSpacing/>
        <w:jc w:val="both"/>
        <w:rPr>
          <w:rFonts w:ascii="Times New Roman" w:hAnsi="Times New Roman" w:cs="Times New Roman"/>
          <w:sz w:val="24"/>
          <w:szCs w:val="24"/>
        </w:rPr>
      </w:pPr>
      <w:r w:rsidRPr="00AA4D50">
        <w:rPr>
          <w:rFonts w:ascii="Times New Roman" w:hAnsi="Times New Roman" w:cs="Times New Roman"/>
          <w:sz w:val="24"/>
          <w:szCs w:val="24"/>
        </w:rPr>
        <w:t xml:space="preserve">На постоянной основе ГБУ </w:t>
      </w:r>
      <w:r w:rsidR="00700D14" w:rsidRPr="00AA4D50">
        <w:rPr>
          <w:rFonts w:ascii="Times New Roman" w:hAnsi="Times New Roman" w:cs="Times New Roman"/>
          <w:sz w:val="24"/>
          <w:szCs w:val="24"/>
        </w:rPr>
        <w:t>«</w:t>
      </w:r>
      <w:r w:rsidRPr="00AA4D50">
        <w:rPr>
          <w:rFonts w:ascii="Times New Roman" w:hAnsi="Times New Roman" w:cs="Times New Roman"/>
          <w:sz w:val="24"/>
          <w:szCs w:val="24"/>
        </w:rPr>
        <w:t>КВБ</w:t>
      </w:r>
      <w:r w:rsidR="00700D14" w:rsidRPr="00AA4D50">
        <w:rPr>
          <w:rFonts w:ascii="Times New Roman" w:hAnsi="Times New Roman" w:cs="Times New Roman"/>
          <w:sz w:val="24"/>
          <w:szCs w:val="24"/>
        </w:rPr>
        <w:t>»</w:t>
      </w:r>
      <w:r w:rsidRPr="00AA4D50">
        <w:rPr>
          <w:rFonts w:ascii="Times New Roman" w:hAnsi="Times New Roman" w:cs="Times New Roman"/>
          <w:sz w:val="24"/>
          <w:szCs w:val="24"/>
        </w:rPr>
        <w:t xml:space="preserve"> ведется работа по подаче заявок в международные ассоциации на привлечение в Санкт-Петербург крупных международных </w:t>
      </w:r>
      <w:proofErr w:type="spellStart"/>
      <w:r w:rsidRPr="00AA4D50">
        <w:rPr>
          <w:rFonts w:ascii="Times New Roman" w:hAnsi="Times New Roman" w:cs="Times New Roman"/>
          <w:sz w:val="24"/>
          <w:szCs w:val="24"/>
        </w:rPr>
        <w:t>ротируемых</w:t>
      </w:r>
      <w:proofErr w:type="spellEnd"/>
      <w:r w:rsidRPr="00AA4D50">
        <w:rPr>
          <w:rFonts w:ascii="Times New Roman" w:hAnsi="Times New Roman" w:cs="Times New Roman"/>
          <w:sz w:val="24"/>
          <w:szCs w:val="24"/>
        </w:rPr>
        <w:t xml:space="preserve"> </w:t>
      </w:r>
      <w:proofErr w:type="spellStart"/>
      <w:r w:rsidRPr="00AA4D50">
        <w:rPr>
          <w:rFonts w:ascii="Times New Roman" w:hAnsi="Times New Roman" w:cs="Times New Roman"/>
          <w:sz w:val="24"/>
          <w:szCs w:val="24"/>
        </w:rPr>
        <w:t>конгрессно</w:t>
      </w:r>
      <w:proofErr w:type="spellEnd"/>
      <w:r w:rsidRPr="00AA4D50">
        <w:rPr>
          <w:rFonts w:ascii="Times New Roman" w:hAnsi="Times New Roman" w:cs="Times New Roman"/>
          <w:sz w:val="24"/>
          <w:szCs w:val="24"/>
        </w:rPr>
        <w:t xml:space="preserve">-выставочных мероприятий. </w:t>
      </w:r>
      <w:r w:rsidR="00DF3FD2" w:rsidRPr="00AA4D50">
        <w:rPr>
          <w:rFonts w:ascii="Times New Roman" w:hAnsi="Times New Roman" w:cs="Times New Roman"/>
          <w:sz w:val="24"/>
          <w:szCs w:val="24"/>
        </w:rPr>
        <w:t>В 2020</w:t>
      </w:r>
      <w:r w:rsidRPr="00AA4D50">
        <w:rPr>
          <w:rFonts w:ascii="Times New Roman" w:hAnsi="Times New Roman" w:cs="Times New Roman"/>
          <w:sz w:val="24"/>
          <w:szCs w:val="24"/>
        </w:rPr>
        <w:t xml:space="preserve"> году было подано 18 заявок на проведение в </w:t>
      </w:r>
      <w:r w:rsidR="00DF3FD2" w:rsidRPr="00AA4D50">
        <w:rPr>
          <w:rFonts w:ascii="Times New Roman" w:hAnsi="Times New Roman" w:cs="Times New Roman"/>
          <w:sz w:val="24"/>
          <w:szCs w:val="24"/>
        </w:rPr>
        <w:t>Санкт-Петербурге в период с 2021 до 2028</w:t>
      </w:r>
      <w:r w:rsidRPr="00AA4D50">
        <w:rPr>
          <w:rFonts w:ascii="Times New Roman" w:hAnsi="Times New Roman" w:cs="Times New Roman"/>
          <w:sz w:val="24"/>
          <w:szCs w:val="24"/>
        </w:rPr>
        <w:t xml:space="preserve"> год</w:t>
      </w:r>
      <w:r w:rsidR="00DF3FD2" w:rsidRPr="00AA4D50">
        <w:rPr>
          <w:rFonts w:ascii="Times New Roman" w:hAnsi="Times New Roman" w:cs="Times New Roman"/>
          <w:sz w:val="24"/>
          <w:szCs w:val="24"/>
        </w:rPr>
        <w:t xml:space="preserve"> крупных международных</w:t>
      </w:r>
      <w:r w:rsidRPr="00AA4D50">
        <w:rPr>
          <w:rFonts w:ascii="Times New Roman" w:hAnsi="Times New Roman" w:cs="Times New Roman"/>
          <w:sz w:val="24"/>
          <w:szCs w:val="24"/>
        </w:rPr>
        <w:t xml:space="preserve"> мероприятий</w:t>
      </w:r>
      <w:r w:rsidR="00DF3FD2" w:rsidRPr="00AA4D50">
        <w:rPr>
          <w:rFonts w:ascii="Times New Roman" w:hAnsi="Times New Roman" w:cs="Times New Roman"/>
          <w:sz w:val="24"/>
          <w:szCs w:val="24"/>
        </w:rPr>
        <w:t>.</w:t>
      </w:r>
      <w:r w:rsidRPr="00AA4D50">
        <w:rPr>
          <w:rFonts w:ascii="Times New Roman" w:hAnsi="Times New Roman" w:cs="Times New Roman"/>
          <w:sz w:val="24"/>
          <w:szCs w:val="24"/>
        </w:rPr>
        <w:t xml:space="preserve"> </w:t>
      </w:r>
    </w:p>
    <w:p w:rsidR="00044F20" w:rsidRPr="00AA4D50" w:rsidRDefault="00044F20" w:rsidP="00AD1EEA">
      <w:pPr>
        <w:pStyle w:val="ConsPlusNormal"/>
        <w:spacing w:before="220"/>
        <w:ind w:firstLine="539"/>
        <w:contextualSpacing/>
        <w:jc w:val="both"/>
        <w:rPr>
          <w:rFonts w:ascii="Times New Roman" w:hAnsi="Times New Roman" w:cs="Times New Roman"/>
          <w:sz w:val="24"/>
          <w:szCs w:val="24"/>
        </w:rPr>
      </w:pPr>
      <w:r w:rsidRPr="00AA4D50">
        <w:rPr>
          <w:rFonts w:ascii="Times New Roman" w:hAnsi="Times New Roman" w:cs="Times New Roman"/>
          <w:sz w:val="24"/>
          <w:szCs w:val="24"/>
        </w:rPr>
        <w:t xml:space="preserve">Дальнейшее развитие взаимодействия с отраслевыми международными ассоциациями является одним из ключевых направлений в работе </w:t>
      </w:r>
      <w:proofErr w:type="spellStart"/>
      <w:r w:rsidRPr="00AA4D50">
        <w:rPr>
          <w:rFonts w:ascii="Times New Roman" w:hAnsi="Times New Roman" w:cs="Times New Roman"/>
          <w:sz w:val="24"/>
          <w:szCs w:val="24"/>
        </w:rPr>
        <w:t>конгрессно</w:t>
      </w:r>
      <w:proofErr w:type="spellEnd"/>
      <w:r w:rsidRPr="00AA4D50">
        <w:rPr>
          <w:rFonts w:ascii="Times New Roman" w:hAnsi="Times New Roman" w:cs="Times New Roman"/>
          <w:sz w:val="24"/>
          <w:szCs w:val="24"/>
        </w:rPr>
        <w:t xml:space="preserve">-выставочной отрасли </w:t>
      </w:r>
      <w:r w:rsidR="00DF3FD2" w:rsidRPr="00AA4D50">
        <w:rPr>
          <w:rFonts w:ascii="Times New Roman" w:hAnsi="Times New Roman" w:cs="Times New Roman"/>
          <w:sz w:val="24"/>
          <w:szCs w:val="24"/>
        </w:rPr>
        <w:br/>
      </w:r>
      <w:r w:rsidRPr="00AA4D50">
        <w:rPr>
          <w:rFonts w:ascii="Times New Roman" w:hAnsi="Times New Roman" w:cs="Times New Roman"/>
          <w:sz w:val="24"/>
          <w:szCs w:val="24"/>
        </w:rPr>
        <w:t>Санкт-Петербурга. Уже сегодня привлекаемые в Санкт-Петербург конгрессы ассоциаций приносят вклад в экономику Санкт-Петербурга около 2 млрд</w:t>
      </w:r>
      <w:r w:rsidR="006E7416">
        <w:rPr>
          <w:rFonts w:ascii="Times New Roman" w:hAnsi="Times New Roman" w:cs="Times New Roman"/>
          <w:sz w:val="24"/>
          <w:szCs w:val="24"/>
        </w:rPr>
        <w:t>.</w:t>
      </w:r>
      <w:r w:rsidRPr="00AA4D50">
        <w:rPr>
          <w:rFonts w:ascii="Times New Roman" w:hAnsi="Times New Roman" w:cs="Times New Roman"/>
          <w:sz w:val="24"/>
          <w:szCs w:val="24"/>
        </w:rPr>
        <w:t xml:space="preserve"> руб. ежегодно.</w:t>
      </w:r>
    </w:p>
    <w:p w:rsidR="007D0164" w:rsidRPr="00AA4D50" w:rsidRDefault="00044F20" w:rsidP="00AD1EEA">
      <w:pPr>
        <w:pStyle w:val="ConsPlusNormal"/>
        <w:spacing w:before="220"/>
        <w:ind w:firstLine="539"/>
        <w:contextualSpacing/>
        <w:jc w:val="both"/>
        <w:rPr>
          <w:rFonts w:ascii="Times New Roman" w:hAnsi="Times New Roman" w:cs="Times New Roman"/>
          <w:sz w:val="24"/>
          <w:szCs w:val="24"/>
        </w:rPr>
      </w:pPr>
      <w:r w:rsidRPr="00AA4D50">
        <w:rPr>
          <w:rFonts w:ascii="Times New Roman" w:hAnsi="Times New Roman" w:cs="Times New Roman"/>
          <w:sz w:val="24"/>
          <w:szCs w:val="24"/>
        </w:rPr>
        <w:t xml:space="preserve">В целях демонстрации </w:t>
      </w:r>
      <w:proofErr w:type="spellStart"/>
      <w:r w:rsidRPr="00AA4D50">
        <w:rPr>
          <w:rFonts w:ascii="Times New Roman" w:hAnsi="Times New Roman" w:cs="Times New Roman"/>
          <w:sz w:val="24"/>
          <w:szCs w:val="24"/>
        </w:rPr>
        <w:t>конгрессно</w:t>
      </w:r>
      <w:proofErr w:type="spellEnd"/>
      <w:r w:rsidRPr="00AA4D50">
        <w:rPr>
          <w:rFonts w:ascii="Times New Roman" w:hAnsi="Times New Roman" w:cs="Times New Roman"/>
          <w:sz w:val="24"/>
          <w:szCs w:val="24"/>
        </w:rPr>
        <w:t>-выставочного, туристского и культурного потенциала</w:t>
      </w:r>
      <w:r w:rsidR="007D0164" w:rsidRPr="00AA4D50">
        <w:rPr>
          <w:rFonts w:ascii="Times New Roman" w:hAnsi="Times New Roman" w:cs="Times New Roman"/>
          <w:sz w:val="24"/>
          <w:szCs w:val="24"/>
        </w:rPr>
        <w:t xml:space="preserve"> Санкт-Петербурга в течение 2020</w:t>
      </w:r>
      <w:r w:rsidRPr="00AA4D50">
        <w:rPr>
          <w:rFonts w:ascii="Times New Roman" w:hAnsi="Times New Roman" w:cs="Times New Roman"/>
          <w:sz w:val="24"/>
          <w:szCs w:val="24"/>
        </w:rPr>
        <w:t xml:space="preserve"> года</w:t>
      </w:r>
      <w:r w:rsidR="007D0164" w:rsidRPr="00AA4D50">
        <w:rPr>
          <w:rFonts w:ascii="Times New Roman" w:hAnsi="Times New Roman" w:cs="Times New Roman"/>
          <w:sz w:val="24"/>
          <w:szCs w:val="24"/>
        </w:rPr>
        <w:t xml:space="preserve"> было обеспечено членство в четырех международных</w:t>
      </w:r>
      <w:r w:rsidRPr="00AA4D50">
        <w:rPr>
          <w:rFonts w:ascii="Times New Roman" w:hAnsi="Times New Roman" w:cs="Times New Roman"/>
          <w:sz w:val="24"/>
          <w:szCs w:val="24"/>
        </w:rPr>
        <w:t xml:space="preserve"> отраслев</w:t>
      </w:r>
      <w:r w:rsidR="007D0164" w:rsidRPr="00AA4D50">
        <w:rPr>
          <w:rFonts w:ascii="Times New Roman" w:hAnsi="Times New Roman" w:cs="Times New Roman"/>
          <w:sz w:val="24"/>
          <w:szCs w:val="24"/>
        </w:rPr>
        <w:t>ых ассоциациях, проведено шесть инспекционных визитов</w:t>
      </w:r>
      <w:r w:rsidRPr="00AA4D50">
        <w:rPr>
          <w:rFonts w:ascii="Times New Roman" w:hAnsi="Times New Roman" w:cs="Times New Roman"/>
          <w:sz w:val="24"/>
          <w:szCs w:val="24"/>
        </w:rPr>
        <w:t xml:space="preserve"> для представ</w:t>
      </w:r>
      <w:r w:rsidR="007D0164" w:rsidRPr="00AA4D50">
        <w:rPr>
          <w:rFonts w:ascii="Times New Roman" w:hAnsi="Times New Roman" w:cs="Times New Roman"/>
          <w:sz w:val="24"/>
          <w:szCs w:val="24"/>
        </w:rPr>
        <w:t xml:space="preserve">ителей международных ассоциаций. </w:t>
      </w:r>
    </w:p>
    <w:p w:rsidR="00044F20" w:rsidRPr="00AA4D50" w:rsidRDefault="00044F20" w:rsidP="00AD1EEA">
      <w:pPr>
        <w:pStyle w:val="ConsPlusNormal"/>
        <w:spacing w:before="220"/>
        <w:ind w:firstLine="539"/>
        <w:contextualSpacing/>
        <w:jc w:val="both"/>
        <w:rPr>
          <w:rFonts w:ascii="Times New Roman" w:hAnsi="Times New Roman" w:cs="Times New Roman"/>
          <w:sz w:val="24"/>
          <w:szCs w:val="24"/>
        </w:rPr>
      </w:pPr>
      <w:r w:rsidRPr="00914509">
        <w:rPr>
          <w:rFonts w:ascii="Times New Roman" w:hAnsi="Times New Roman" w:cs="Times New Roman"/>
          <w:sz w:val="24"/>
          <w:szCs w:val="24"/>
        </w:rPr>
        <w:t xml:space="preserve">На постоянной основе ГБУ </w:t>
      </w:r>
      <w:r w:rsidR="00700D14" w:rsidRPr="00914509">
        <w:rPr>
          <w:rFonts w:ascii="Times New Roman" w:hAnsi="Times New Roman" w:cs="Times New Roman"/>
          <w:sz w:val="24"/>
          <w:szCs w:val="24"/>
        </w:rPr>
        <w:t>«</w:t>
      </w:r>
      <w:r w:rsidRPr="00914509">
        <w:rPr>
          <w:rFonts w:ascii="Times New Roman" w:hAnsi="Times New Roman" w:cs="Times New Roman"/>
          <w:sz w:val="24"/>
          <w:szCs w:val="24"/>
        </w:rPr>
        <w:t>КВБ</w:t>
      </w:r>
      <w:r w:rsidR="00700D14" w:rsidRPr="00914509">
        <w:rPr>
          <w:rFonts w:ascii="Times New Roman" w:hAnsi="Times New Roman" w:cs="Times New Roman"/>
          <w:sz w:val="24"/>
          <w:szCs w:val="24"/>
        </w:rPr>
        <w:t>»</w:t>
      </w:r>
      <w:r w:rsidRPr="00914509">
        <w:rPr>
          <w:rFonts w:ascii="Times New Roman" w:hAnsi="Times New Roman" w:cs="Times New Roman"/>
          <w:sz w:val="24"/>
          <w:szCs w:val="24"/>
        </w:rPr>
        <w:t xml:space="preserve"> проводится работа по заключению соглашений, содержащих как типовые, так и индивидуальные условия, привязанные к реализации конкретных партнерских мероприятий. Целью данной работы является продвижение </w:t>
      </w:r>
      <w:proofErr w:type="spellStart"/>
      <w:r w:rsidRPr="00914509">
        <w:rPr>
          <w:rFonts w:ascii="Times New Roman" w:hAnsi="Times New Roman" w:cs="Times New Roman"/>
          <w:sz w:val="24"/>
          <w:szCs w:val="24"/>
        </w:rPr>
        <w:t>конгрессного</w:t>
      </w:r>
      <w:proofErr w:type="spellEnd"/>
      <w:r w:rsidRPr="00914509">
        <w:rPr>
          <w:rFonts w:ascii="Times New Roman" w:hAnsi="Times New Roman" w:cs="Times New Roman"/>
          <w:sz w:val="24"/>
          <w:szCs w:val="24"/>
        </w:rPr>
        <w:t xml:space="preserve"> и делового продукта Санкт-Петербурга на международной арене посредством консолидации ресурсов участников </w:t>
      </w:r>
      <w:proofErr w:type="spellStart"/>
      <w:r w:rsidRPr="00914509">
        <w:rPr>
          <w:rFonts w:ascii="Times New Roman" w:hAnsi="Times New Roman" w:cs="Times New Roman"/>
          <w:sz w:val="24"/>
          <w:szCs w:val="24"/>
        </w:rPr>
        <w:t>конгрессно</w:t>
      </w:r>
      <w:proofErr w:type="spellEnd"/>
      <w:r w:rsidRPr="00914509">
        <w:rPr>
          <w:rFonts w:ascii="Times New Roman" w:hAnsi="Times New Roman" w:cs="Times New Roman"/>
          <w:sz w:val="24"/>
          <w:szCs w:val="24"/>
        </w:rPr>
        <w:t xml:space="preserve">-выставочной отрасли. По состоянию </w:t>
      </w:r>
      <w:r w:rsidR="00AD1EEA" w:rsidRPr="00914509">
        <w:rPr>
          <w:rFonts w:ascii="Times New Roman" w:hAnsi="Times New Roman" w:cs="Times New Roman"/>
          <w:sz w:val="24"/>
          <w:szCs w:val="24"/>
        </w:rPr>
        <w:br/>
      </w:r>
      <w:r w:rsidR="00914509" w:rsidRPr="00914509">
        <w:rPr>
          <w:rFonts w:ascii="Times New Roman" w:hAnsi="Times New Roman" w:cs="Times New Roman"/>
          <w:sz w:val="24"/>
          <w:szCs w:val="24"/>
        </w:rPr>
        <w:t>на 2021 год было заключено 158</w:t>
      </w:r>
      <w:r w:rsidRPr="00914509">
        <w:rPr>
          <w:rFonts w:ascii="Times New Roman" w:hAnsi="Times New Roman" w:cs="Times New Roman"/>
          <w:sz w:val="24"/>
          <w:szCs w:val="24"/>
        </w:rPr>
        <w:t xml:space="preserve"> соглашений между ГБУ </w:t>
      </w:r>
      <w:r w:rsidR="00700D14" w:rsidRPr="00914509">
        <w:rPr>
          <w:rFonts w:ascii="Times New Roman" w:hAnsi="Times New Roman" w:cs="Times New Roman"/>
          <w:sz w:val="24"/>
          <w:szCs w:val="24"/>
        </w:rPr>
        <w:t>«</w:t>
      </w:r>
      <w:r w:rsidRPr="00914509">
        <w:rPr>
          <w:rFonts w:ascii="Times New Roman" w:hAnsi="Times New Roman" w:cs="Times New Roman"/>
          <w:sz w:val="24"/>
          <w:szCs w:val="24"/>
        </w:rPr>
        <w:t>КВБ</w:t>
      </w:r>
      <w:r w:rsidR="00700D14" w:rsidRPr="00914509">
        <w:rPr>
          <w:rFonts w:ascii="Times New Roman" w:hAnsi="Times New Roman" w:cs="Times New Roman"/>
          <w:sz w:val="24"/>
          <w:szCs w:val="24"/>
        </w:rPr>
        <w:t>»</w:t>
      </w:r>
      <w:r w:rsidRPr="00914509">
        <w:rPr>
          <w:rFonts w:ascii="Times New Roman" w:hAnsi="Times New Roman" w:cs="Times New Roman"/>
          <w:sz w:val="24"/>
          <w:szCs w:val="24"/>
        </w:rPr>
        <w:t xml:space="preserve"> и представителями </w:t>
      </w:r>
      <w:proofErr w:type="spellStart"/>
      <w:r w:rsidRPr="00914509">
        <w:rPr>
          <w:rFonts w:ascii="Times New Roman" w:hAnsi="Times New Roman" w:cs="Times New Roman"/>
          <w:sz w:val="24"/>
          <w:szCs w:val="24"/>
        </w:rPr>
        <w:t>конгрессно</w:t>
      </w:r>
      <w:proofErr w:type="spellEnd"/>
      <w:r w:rsidRPr="00914509">
        <w:rPr>
          <w:rFonts w:ascii="Times New Roman" w:hAnsi="Times New Roman" w:cs="Times New Roman"/>
          <w:sz w:val="24"/>
          <w:szCs w:val="24"/>
        </w:rPr>
        <w:t>-выставочной отрасли.</w:t>
      </w:r>
    </w:p>
    <w:p w:rsidR="00044F20" w:rsidRPr="00AA4D50" w:rsidRDefault="00044F20" w:rsidP="00AD1EEA">
      <w:pPr>
        <w:pStyle w:val="ConsPlusNormal"/>
        <w:spacing w:before="220"/>
        <w:ind w:firstLine="539"/>
        <w:contextualSpacing/>
        <w:jc w:val="both"/>
        <w:rPr>
          <w:rFonts w:ascii="Times New Roman" w:hAnsi="Times New Roman" w:cs="Times New Roman"/>
          <w:sz w:val="24"/>
          <w:szCs w:val="24"/>
        </w:rPr>
      </w:pPr>
      <w:r w:rsidRPr="00AA4D50">
        <w:rPr>
          <w:rFonts w:ascii="Times New Roman" w:hAnsi="Times New Roman" w:cs="Times New Roman"/>
          <w:sz w:val="24"/>
          <w:szCs w:val="24"/>
        </w:rPr>
        <w:t xml:space="preserve">Дополнительно КРТ совместно с КПИИТ и иными уполномоченными ИОГВ принимает участие в реализации приоритетного проекта </w:t>
      </w:r>
      <w:r w:rsidR="00700D14" w:rsidRPr="00AA4D50">
        <w:rPr>
          <w:rFonts w:ascii="Times New Roman" w:hAnsi="Times New Roman" w:cs="Times New Roman"/>
          <w:sz w:val="24"/>
          <w:szCs w:val="24"/>
        </w:rPr>
        <w:t>«</w:t>
      </w:r>
      <w:r w:rsidRPr="00AA4D50">
        <w:rPr>
          <w:rFonts w:ascii="Times New Roman" w:hAnsi="Times New Roman" w:cs="Times New Roman"/>
          <w:sz w:val="24"/>
          <w:szCs w:val="24"/>
        </w:rPr>
        <w:t>Санкт-Петербург - международный центр индустрии моды</w:t>
      </w:r>
      <w:r w:rsidR="00700D14" w:rsidRPr="00AA4D50">
        <w:rPr>
          <w:rFonts w:ascii="Times New Roman" w:hAnsi="Times New Roman" w:cs="Times New Roman"/>
          <w:sz w:val="24"/>
          <w:szCs w:val="24"/>
        </w:rPr>
        <w:t>»</w:t>
      </w:r>
      <w:r w:rsidRPr="00AA4D50">
        <w:rPr>
          <w:rFonts w:ascii="Times New Roman" w:hAnsi="Times New Roman" w:cs="Times New Roman"/>
          <w:sz w:val="24"/>
          <w:szCs w:val="24"/>
        </w:rPr>
        <w:t xml:space="preserve">, направленного на формирование в общественном сознании имиджа Санкт-Петербурга как центра индустрии моды и легкой промышленности. В этих целях проводится работа по привлечению в Санкт-Петербург отраслевых международных </w:t>
      </w:r>
      <w:proofErr w:type="spellStart"/>
      <w:r w:rsidRPr="00AA4D50">
        <w:rPr>
          <w:rFonts w:ascii="Times New Roman" w:hAnsi="Times New Roman" w:cs="Times New Roman"/>
          <w:sz w:val="24"/>
          <w:szCs w:val="24"/>
        </w:rPr>
        <w:t>конгрессно</w:t>
      </w:r>
      <w:proofErr w:type="spellEnd"/>
      <w:r w:rsidRPr="00AA4D50">
        <w:rPr>
          <w:rFonts w:ascii="Times New Roman" w:hAnsi="Times New Roman" w:cs="Times New Roman"/>
          <w:sz w:val="24"/>
          <w:szCs w:val="24"/>
        </w:rPr>
        <w:t>-выставочных мероприятий.</w:t>
      </w:r>
    </w:p>
    <w:p w:rsidR="00044F20" w:rsidRPr="00AA4D50" w:rsidRDefault="00044F20" w:rsidP="00AD1EEA">
      <w:pPr>
        <w:pStyle w:val="ConsPlusNormal"/>
        <w:spacing w:before="220"/>
        <w:ind w:firstLine="539"/>
        <w:contextualSpacing/>
        <w:jc w:val="both"/>
        <w:rPr>
          <w:rFonts w:ascii="Times New Roman" w:hAnsi="Times New Roman" w:cs="Times New Roman"/>
          <w:sz w:val="24"/>
          <w:szCs w:val="24"/>
        </w:rPr>
      </w:pPr>
      <w:r w:rsidRPr="00AA4D50">
        <w:rPr>
          <w:rFonts w:ascii="Times New Roman" w:hAnsi="Times New Roman" w:cs="Times New Roman"/>
          <w:sz w:val="24"/>
          <w:szCs w:val="24"/>
        </w:rPr>
        <w:t xml:space="preserve">Общее количество </w:t>
      </w:r>
      <w:proofErr w:type="spellStart"/>
      <w:r w:rsidRPr="00AA4D50">
        <w:rPr>
          <w:rFonts w:ascii="Times New Roman" w:hAnsi="Times New Roman" w:cs="Times New Roman"/>
          <w:sz w:val="24"/>
          <w:szCs w:val="24"/>
        </w:rPr>
        <w:t>конгрессно</w:t>
      </w:r>
      <w:proofErr w:type="spellEnd"/>
      <w:r w:rsidRPr="00AA4D50">
        <w:rPr>
          <w:rFonts w:ascii="Times New Roman" w:hAnsi="Times New Roman" w:cs="Times New Roman"/>
          <w:sz w:val="24"/>
          <w:szCs w:val="24"/>
        </w:rPr>
        <w:t>-выставочных мероприятий в Санкт-Петербурге увел</w:t>
      </w:r>
      <w:r w:rsidR="00260A34" w:rsidRPr="00AA4D50">
        <w:rPr>
          <w:rFonts w:ascii="Times New Roman" w:hAnsi="Times New Roman" w:cs="Times New Roman"/>
          <w:sz w:val="24"/>
          <w:szCs w:val="24"/>
        </w:rPr>
        <w:t>ичилось с 147 в 2015 году до 457 в 2020</w:t>
      </w:r>
      <w:r w:rsidRPr="00AA4D50">
        <w:rPr>
          <w:rFonts w:ascii="Times New Roman" w:hAnsi="Times New Roman" w:cs="Times New Roman"/>
          <w:sz w:val="24"/>
          <w:szCs w:val="24"/>
        </w:rPr>
        <w:t xml:space="preserve"> году.</w:t>
      </w:r>
    </w:p>
    <w:p w:rsidR="00044F20" w:rsidRPr="00AA4D50" w:rsidRDefault="00260A34" w:rsidP="00AD1EEA">
      <w:pPr>
        <w:pStyle w:val="ConsPlusNormal"/>
        <w:spacing w:before="220"/>
        <w:ind w:firstLine="539"/>
        <w:contextualSpacing/>
        <w:jc w:val="both"/>
        <w:rPr>
          <w:rFonts w:ascii="Times New Roman" w:hAnsi="Times New Roman" w:cs="Times New Roman"/>
          <w:sz w:val="24"/>
          <w:szCs w:val="24"/>
        </w:rPr>
      </w:pPr>
      <w:r w:rsidRPr="00AA4D50">
        <w:rPr>
          <w:rFonts w:ascii="Times New Roman" w:hAnsi="Times New Roman" w:cs="Times New Roman"/>
          <w:sz w:val="24"/>
          <w:szCs w:val="24"/>
        </w:rPr>
        <w:t>В 2020</w:t>
      </w:r>
      <w:r w:rsidR="00044F20" w:rsidRPr="00AA4D50">
        <w:rPr>
          <w:rFonts w:ascii="Times New Roman" w:hAnsi="Times New Roman" w:cs="Times New Roman"/>
          <w:sz w:val="24"/>
          <w:szCs w:val="24"/>
        </w:rPr>
        <w:t xml:space="preserve"> году туристские и </w:t>
      </w:r>
      <w:proofErr w:type="spellStart"/>
      <w:r w:rsidR="00044F20" w:rsidRPr="00AA4D50">
        <w:rPr>
          <w:rFonts w:ascii="Times New Roman" w:hAnsi="Times New Roman" w:cs="Times New Roman"/>
          <w:sz w:val="24"/>
          <w:szCs w:val="24"/>
        </w:rPr>
        <w:t>конгрессно</w:t>
      </w:r>
      <w:proofErr w:type="spellEnd"/>
      <w:r w:rsidR="00044F20" w:rsidRPr="00AA4D50">
        <w:rPr>
          <w:rFonts w:ascii="Times New Roman" w:hAnsi="Times New Roman" w:cs="Times New Roman"/>
          <w:sz w:val="24"/>
          <w:szCs w:val="24"/>
        </w:rPr>
        <w:t>-выставочные возможности Санкт-П</w:t>
      </w:r>
      <w:r w:rsidR="006E7416">
        <w:rPr>
          <w:rFonts w:ascii="Times New Roman" w:hAnsi="Times New Roman" w:cs="Times New Roman"/>
          <w:sz w:val="24"/>
          <w:szCs w:val="24"/>
        </w:rPr>
        <w:t>етербурга презентованы</w:t>
      </w:r>
      <w:r w:rsidRPr="00AA4D50">
        <w:rPr>
          <w:rFonts w:ascii="Times New Roman" w:hAnsi="Times New Roman" w:cs="Times New Roman"/>
          <w:sz w:val="24"/>
          <w:szCs w:val="24"/>
        </w:rPr>
        <w:t xml:space="preserve"> на 13</w:t>
      </w:r>
      <w:r w:rsidR="00044F20" w:rsidRPr="00AA4D50">
        <w:rPr>
          <w:rFonts w:ascii="Times New Roman" w:hAnsi="Times New Roman" w:cs="Times New Roman"/>
          <w:sz w:val="24"/>
          <w:szCs w:val="24"/>
        </w:rPr>
        <w:t xml:space="preserve"> специализированных международных выставках в </w:t>
      </w:r>
      <w:r w:rsidRPr="00AA4D50">
        <w:rPr>
          <w:rFonts w:ascii="Times New Roman" w:hAnsi="Times New Roman" w:cs="Times New Roman"/>
          <w:sz w:val="24"/>
          <w:szCs w:val="24"/>
        </w:rPr>
        <w:t>Российской Федерации и странах Европы</w:t>
      </w:r>
      <w:r w:rsidR="00044F20" w:rsidRPr="00AA4D50">
        <w:rPr>
          <w:rFonts w:ascii="Times New Roman" w:hAnsi="Times New Roman" w:cs="Times New Roman"/>
          <w:sz w:val="24"/>
          <w:szCs w:val="24"/>
        </w:rPr>
        <w:t xml:space="preserve"> с участием предприятий туристской и MICE отрасли </w:t>
      </w:r>
      <w:r w:rsidRPr="00AA4D50">
        <w:rPr>
          <w:rFonts w:ascii="Times New Roman" w:hAnsi="Times New Roman" w:cs="Times New Roman"/>
          <w:sz w:val="24"/>
          <w:szCs w:val="24"/>
        </w:rPr>
        <w:br/>
      </w:r>
      <w:r w:rsidR="00044F20" w:rsidRPr="00AA4D50">
        <w:rPr>
          <w:rFonts w:ascii="Times New Roman" w:hAnsi="Times New Roman" w:cs="Times New Roman"/>
          <w:sz w:val="24"/>
          <w:szCs w:val="24"/>
        </w:rPr>
        <w:t>Санкт-Петербурга.</w:t>
      </w:r>
    </w:p>
    <w:p w:rsidR="00044F20" w:rsidRPr="00AA4D50" w:rsidRDefault="00044F20" w:rsidP="00AD1EEA">
      <w:pPr>
        <w:pStyle w:val="ConsPlusNormal"/>
        <w:spacing w:before="220"/>
        <w:ind w:firstLine="539"/>
        <w:contextualSpacing/>
        <w:jc w:val="both"/>
        <w:rPr>
          <w:rFonts w:ascii="Times New Roman" w:hAnsi="Times New Roman" w:cs="Times New Roman"/>
          <w:sz w:val="24"/>
          <w:szCs w:val="24"/>
        </w:rPr>
      </w:pPr>
      <w:r w:rsidRPr="00AA4D50">
        <w:rPr>
          <w:rFonts w:ascii="Times New Roman" w:hAnsi="Times New Roman" w:cs="Times New Roman"/>
          <w:sz w:val="24"/>
          <w:szCs w:val="24"/>
        </w:rPr>
        <w:t>В целях привлечения меж</w:t>
      </w:r>
      <w:r w:rsidR="00260A34" w:rsidRPr="00AA4D50">
        <w:rPr>
          <w:rFonts w:ascii="Times New Roman" w:hAnsi="Times New Roman" w:cs="Times New Roman"/>
          <w:sz w:val="24"/>
          <w:szCs w:val="24"/>
        </w:rPr>
        <w:t>дународных деловых мероприятий с</w:t>
      </w:r>
      <w:r w:rsidRPr="00AA4D50">
        <w:rPr>
          <w:rFonts w:ascii="Times New Roman" w:hAnsi="Times New Roman" w:cs="Times New Roman"/>
          <w:sz w:val="24"/>
          <w:szCs w:val="24"/>
        </w:rPr>
        <w:t xml:space="preserve"> 2018 </w:t>
      </w:r>
      <w:r w:rsidR="00260A34" w:rsidRPr="00AA4D50">
        <w:rPr>
          <w:rFonts w:ascii="Times New Roman" w:hAnsi="Times New Roman" w:cs="Times New Roman"/>
          <w:sz w:val="24"/>
          <w:szCs w:val="24"/>
        </w:rPr>
        <w:t>года в Санкт-Петербурге реализуется</w:t>
      </w:r>
      <w:r w:rsidRPr="00AA4D50">
        <w:rPr>
          <w:rFonts w:ascii="Times New Roman" w:hAnsi="Times New Roman" w:cs="Times New Roman"/>
          <w:sz w:val="24"/>
          <w:szCs w:val="24"/>
        </w:rPr>
        <w:t xml:space="preserve"> практика предоставления субсидий социально ориентированным некоммерческим организациям на возмещение части затрат, связанных с организацией </w:t>
      </w:r>
      <w:proofErr w:type="spellStart"/>
      <w:r w:rsidRPr="00AA4D50">
        <w:rPr>
          <w:rFonts w:ascii="Times New Roman" w:hAnsi="Times New Roman" w:cs="Times New Roman"/>
          <w:sz w:val="24"/>
          <w:szCs w:val="24"/>
        </w:rPr>
        <w:t>конгрессно</w:t>
      </w:r>
      <w:proofErr w:type="spellEnd"/>
      <w:r w:rsidRPr="00AA4D50">
        <w:rPr>
          <w:rFonts w:ascii="Times New Roman" w:hAnsi="Times New Roman" w:cs="Times New Roman"/>
          <w:sz w:val="24"/>
          <w:szCs w:val="24"/>
        </w:rPr>
        <w:t>-выставочных мероприятий. В 2018 году субсидии были предоставл</w:t>
      </w:r>
      <w:r w:rsidR="00260A34" w:rsidRPr="00AA4D50">
        <w:rPr>
          <w:rFonts w:ascii="Times New Roman" w:hAnsi="Times New Roman" w:cs="Times New Roman"/>
          <w:sz w:val="24"/>
          <w:szCs w:val="24"/>
        </w:rPr>
        <w:t xml:space="preserve">ены </w:t>
      </w:r>
      <w:r w:rsidR="00AD1EEA">
        <w:rPr>
          <w:rFonts w:ascii="Times New Roman" w:hAnsi="Times New Roman" w:cs="Times New Roman"/>
          <w:sz w:val="24"/>
          <w:szCs w:val="24"/>
        </w:rPr>
        <w:br/>
      </w:r>
      <w:r w:rsidR="00260A34" w:rsidRPr="00AA4D50">
        <w:rPr>
          <w:rFonts w:ascii="Times New Roman" w:hAnsi="Times New Roman" w:cs="Times New Roman"/>
          <w:sz w:val="24"/>
          <w:szCs w:val="24"/>
        </w:rPr>
        <w:t xml:space="preserve">11 организациям, в 2019 </w:t>
      </w:r>
      <w:r w:rsidR="00D94F23" w:rsidRPr="00AA4D50">
        <w:rPr>
          <w:rFonts w:ascii="Times New Roman" w:hAnsi="Times New Roman" w:cs="Times New Roman"/>
          <w:sz w:val="24"/>
          <w:szCs w:val="24"/>
        </w:rPr>
        <w:t>–</w:t>
      </w:r>
      <w:r w:rsidR="00260A34" w:rsidRPr="00AA4D50">
        <w:rPr>
          <w:rFonts w:ascii="Times New Roman" w:hAnsi="Times New Roman" w:cs="Times New Roman"/>
          <w:sz w:val="24"/>
          <w:szCs w:val="24"/>
        </w:rPr>
        <w:t xml:space="preserve"> </w:t>
      </w:r>
      <w:r w:rsidR="00D94F23" w:rsidRPr="00AA4D50">
        <w:rPr>
          <w:rFonts w:ascii="Times New Roman" w:hAnsi="Times New Roman" w:cs="Times New Roman"/>
          <w:sz w:val="24"/>
          <w:szCs w:val="24"/>
        </w:rPr>
        <w:t>26 организациям.</w:t>
      </w:r>
    </w:p>
    <w:p w:rsidR="00044F20" w:rsidRPr="00AA4D50" w:rsidRDefault="00044F20">
      <w:pPr>
        <w:pStyle w:val="ConsPlusNormal"/>
        <w:ind w:firstLine="540"/>
        <w:jc w:val="both"/>
        <w:rPr>
          <w:rFonts w:ascii="Times New Roman" w:hAnsi="Times New Roman" w:cs="Times New Roman"/>
          <w:sz w:val="24"/>
          <w:szCs w:val="24"/>
        </w:rPr>
      </w:pPr>
    </w:p>
    <w:p w:rsidR="00964206" w:rsidRDefault="00964206">
      <w:pPr>
        <w:pStyle w:val="ConsPlusTitle"/>
        <w:jc w:val="center"/>
        <w:outlineLvl w:val="3"/>
        <w:rPr>
          <w:rFonts w:ascii="Times New Roman" w:hAnsi="Times New Roman" w:cs="Times New Roman"/>
          <w:sz w:val="24"/>
          <w:szCs w:val="24"/>
        </w:rPr>
      </w:pPr>
    </w:p>
    <w:p w:rsidR="00964206" w:rsidRDefault="00964206">
      <w:pPr>
        <w:pStyle w:val="ConsPlusTitle"/>
        <w:jc w:val="center"/>
        <w:outlineLvl w:val="3"/>
        <w:rPr>
          <w:rFonts w:ascii="Times New Roman" w:hAnsi="Times New Roman" w:cs="Times New Roman"/>
          <w:sz w:val="24"/>
          <w:szCs w:val="24"/>
        </w:rPr>
      </w:pPr>
    </w:p>
    <w:p w:rsidR="00044F20" w:rsidRPr="00AA4D50" w:rsidRDefault="00044F20">
      <w:pPr>
        <w:pStyle w:val="ConsPlusTitle"/>
        <w:jc w:val="center"/>
        <w:outlineLvl w:val="3"/>
        <w:rPr>
          <w:rFonts w:ascii="Times New Roman" w:hAnsi="Times New Roman" w:cs="Times New Roman"/>
          <w:sz w:val="24"/>
          <w:szCs w:val="24"/>
        </w:rPr>
      </w:pPr>
      <w:r w:rsidRPr="00AA4D50">
        <w:rPr>
          <w:rFonts w:ascii="Times New Roman" w:hAnsi="Times New Roman" w:cs="Times New Roman"/>
          <w:sz w:val="24"/>
          <w:szCs w:val="24"/>
        </w:rPr>
        <w:lastRenderedPageBreak/>
        <w:t>3.2.4. Развитие медицинского туризма</w:t>
      </w:r>
    </w:p>
    <w:p w:rsidR="00044F20" w:rsidRPr="00AA4D50" w:rsidRDefault="00044F20">
      <w:pPr>
        <w:pStyle w:val="ConsPlusNormal"/>
        <w:ind w:firstLine="540"/>
        <w:jc w:val="both"/>
        <w:rPr>
          <w:rFonts w:ascii="Times New Roman" w:hAnsi="Times New Roman" w:cs="Times New Roman"/>
          <w:sz w:val="24"/>
          <w:szCs w:val="24"/>
        </w:rPr>
      </w:pPr>
    </w:p>
    <w:p w:rsidR="00044F20" w:rsidRPr="00AA4D50" w:rsidRDefault="00044F20" w:rsidP="00AD1EEA">
      <w:pPr>
        <w:pStyle w:val="ConsPlusNormal"/>
        <w:ind w:firstLine="539"/>
        <w:contextualSpacing/>
        <w:jc w:val="both"/>
        <w:rPr>
          <w:rFonts w:ascii="Times New Roman" w:hAnsi="Times New Roman" w:cs="Times New Roman"/>
          <w:sz w:val="24"/>
          <w:szCs w:val="24"/>
        </w:rPr>
      </w:pPr>
      <w:r w:rsidRPr="00AA4D50">
        <w:rPr>
          <w:rFonts w:ascii="Times New Roman" w:hAnsi="Times New Roman" w:cs="Times New Roman"/>
          <w:sz w:val="24"/>
          <w:szCs w:val="24"/>
        </w:rPr>
        <w:t xml:space="preserve">Медицинский туризм является сравнительно новым, но при этом перспективным направлением туризма, активно развивающимся во многих странах. В соответствии </w:t>
      </w:r>
      <w:r w:rsidR="00AD1EEA">
        <w:rPr>
          <w:rFonts w:ascii="Times New Roman" w:hAnsi="Times New Roman" w:cs="Times New Roman"/>
          <w:sz w:val="24"/>
          <w:szCs w:val="24"/>
        </w:rPr>
        <w:br/>
      </w:r>
      <w:r w:rsidRPr="00AA4D50">
        <w:rPr>
          <w:rFonts w:ascii="Times New Roman" w:hAnsi="Times New Roman" w:cs="Times New Roman"/>
          <w:sz w:val="24"/>
          <w:szCs w:val="24"/>
        </w:rPr>
        <w:t xml:space="preserve">со </w:t>
      </w:r>
      <w:hyperlink r:id="rId36" w:history="1">
        <w:r w:rsidRPr="00AA4D50">
          <w:rPr>
            <w:rFonts w:ascii="Times New Roman" w:hAnsi="Times New Roman" w:cs="Times New Roman"/>
            <w:color w:val="0000FF"/>
            <w:sz w:val="24"/>
            <w:szCs w:val="24"/>
          </w:rPr>
          <w:t>статьей 6</w:t>
        </w:r>
      </w:hyperlink>
      <w:r w:rsidRPr="00AA4D50">
        <w:rPr>
          <w:rFonts w:ascii="Times New Roman" w:hAnsi="Times New Roman" w:cs="Times New Roman"/>
          <w:sz w:val="24"/>
          <w:szCs w:val="24"/>
        </w:rPr>
        <w:t xml:space="preserve"> Закона Санкт-Петербурга </w:t>
      </w:r>
      <w:r w:rsidR="00AA4D50">
        <w:rPr>
          <w:rFonts w:ascii="Times New Roman" w:hAnsi="Times New Roman" w:cs="Times New Roman"/>
          <w:sz w:val="24"/>
          <w:szCs w:val="24"/>
        </w:rPr>
        <w:t>№</w:t>
      </w:r>
      <w:r w:rsidR="00061983">
        <w:rPr>
          <w:rFonts w:ascii="Times New Roman" w:hAnsi="Times New Roman" w:cs="Times New Roman"/>
          <w:sz w:val="24"/>
          <w:szCs w:val="24"/>
        </w:rPr>
        <w:t xml:space="preserve"> 741-126</w:t>
      </w:r>
      <w:r w:rsidRPr="00AA4D50">
        <w:rPr>
          <w:rFonts w:ascii="Times New Roman" w:hAnsi="Times New Roman" w:cs="Times New Roman"/>
          <w:sz w:val="24"/>
          <w:szCs w:val="24"/>
        </w:rPr>
        <w:t xml:space="preserve"> медицинский туризм является одним </w:t>
      </w:r>
      <w:r w:rsidR="00061983">
        <w:rPr>
          <w:rFonts w:ascii="Times New Roman" w:hAnsi="Times New Roman" w:cs="Times New Roman"/>
          <w:sz w:val="24"/>
          <w:szCs w:val="24"/>
        </w:rPr>
        <w:br/>
      </w:r>
      <w:r w:rsidRPr="00AA4D50">
        <w:rPr>
          <w:rFonts w:ascii="Times New Roman" w:hAnsi="Times New Roman" w:cs="Times New Roman"/>
          <w:sz w:val="24"/>
          <w:szCs w:val="24"/>
        </w:rPr>
        <w:t xml:space="preserve">из приоритетных направлений развития туризма в Санкт-Петербурге. </w:t>
      </w:r>
      <w:r w:rsidR="00061983" w:rsidRPr="00AA4D50">
        <w:rPr>
          <w:rFonts w:ascii="Times New Roman" w:hAnsi="Times New Roman" w:cs="Times New Roman"/>
          <w:sz w:val="24"/>
          <w:szCs w:val="24"/>
        </w:rPr>
        <w:t>Закон</w:t>
      </w:r>
      <w:r w:rsidR="00061983">
        <w:rPr>
          <w:rFonts w:ascii="Times New Roman" w:hAnsi="Times New Roman" w:cs="Times New Roman"/>
          <w:sz w:val="24"/>
          <w:szCs w:val="24"/>
        </w:rPr>
        <w:t>ом</w:t>
      </w:r>
      <w:r w:rsidR="00061983" w:rsidRPr="00AA4D50">
        <w:rPr>
          <w:rFonts w:ascii="Times New Roman" w:hAnsi="Times New Roman" w:cs="Times New Roman"/>
          <w:sz w:val="24"/>
          <w:szCs w:val="24"/>
        </w:rPr>
        <w:t xml:space="preserve"> </w:t>
      </w:r>
      <w:r w:rsidR="00061983">
        <w:rPr>
          <w:rFonts w:ascii="Times New Roman" w:hAnsi="Times New Roman" w:cs="Times New Roman"/>
          <w:sz w:val="24"/>
          <w:szCs w:val="24"/>
        </w:rPr>
        <w:br/>
      </w:r>
      <w:r w:rsidR="00061983" w:rsidRPr="00AA4D50">
        <w:rPr>
          <w:rFonts w:ascii="Times New Roman" w:hAnsi="Times New Roman" w:cs="Times New Roman"/>
          <w:sz w:val="24"/>
          <w:szCs w:val="24"/>
        </w:rPr>
        <w:t xml:space="preserve">Санкт-Петербурга </w:t>
      </w:r>
      <w:r w:rsidR="00061983">
        <w:rPr>
          <w:rFonts w:ascii="Times New Roman" w:hAnsi="Times New Roman" w:cs="Times New Roman"/>
          <w:sz w:val="24"/>
          <w:szCs w:val="24"/>
        </w:rPr>
        <w:t>№ 741-126</w:t>
      </w:r>
      <w:r w:rsidR="00061983" w:rsidRPr="00AA4D50">
        <w:rPr>
          <w:rFonts w:ascii="Times New Roman" w:hAnsi="Times New Roman" w:cs="Times New Roman"/>
          <w:sz w:val="24"/>
          <w:szCs w:val="24"/>
        </w:rPr>
        <w:t xml:space="preserve"> </w:t>
      </w:r>
      <w:r w:rsidRPr="00AA4D50">
        <w:rPr>
          <w:rFonts w:ascii="Times New Roman" w:hAnsi="Times New Roman" w:cs="Times New Roman"/>
          <w:sz w:val="24"/>
          <w:szCs w:val="24"/>
        </w:rPr>
        <w:t>определено, что под медицинским туризмом понимается туризм, основной целью которого является получение медицинских услуг, в том числе обследование, лечение и оздоровление (санаторно-курортное лечение), на территории Санкт-Петербурга. Медицинский туризм также включает в себя оказание сопутствующих услуг, в том числе визовое и транспортное сопровождение, проживание и услуги переводчиков.</w:t>
      </w:r>
    </w:p>
    <w:p w:rsidR="00044F20" w:rsidRPr="00AA4D50" w:rsidRDefault="00044F20" w:rsidP="00AD1EEA">
      <w:pPr>
        <w:pStyle w:val="ConsPlusNormal"/>
        <w:spacing w:before="220"/>
        <w:ind w:firstLine="539"/>
        <w:contextualSpacing/>
        <w:jc w:val="both"/>
        <w:rPr>
          <w:rFonts w:ascii="Times New Roman" w:hAnsi="Times New Roman" w:cs="Times New Roman"/>
          <w:sz w:val="24"/>
          <w:szCs w:val="24"/>
        </w:rPr>
      </w:pPr>
      <w:r w:rsidRPr="00AA4D50">
        <w:rPr>
          <w:rFonts w:ascii="Times New Roman" w:hAnsi="Times New Roman" w:cs="Times New Roman"/>
          <w:sz w:val="24"/>
          <w:szCs w:val="24"/>
        </w:rPr>
        <w:t xml:space="preserve">По оценкам экспертов темпы роста сектора медицинского туризма считаются одними из наиболее высоких по сравнению с другими туристскими сегментами и оказывают </w:t>
      </w:r>
      <w:r w:rsidR="00AD1EEA">
        <w:rPr>
          <w:rFonts w:ascii="Times New Roman" w:hAnsi="Times New Roman" w:cs="Times New Roman"/>
          <w:sz w:val="24"/>
          <w:szCs w:val="24"/>
        </w:rPr>
        <w:br/>
      </w:r>
      <w:r w:rsidRPr="00AA4D50">
        <w:rPr>
          <w:rFonts w:ascii="Times New Roman" w:hAnsi="Times New Roman" w:cs="Times New Roman"/>
          <w:sz w:val="24"/>
          <w:szCs w:val="24"/>
        </w:rPr>
        <w:t>все большее влияние на национальные системы здравоохранения и экономику в целом. Для стран, сформировавших устойчивый въездной медицинский туристский поток, медицинский туризм формирует заметный дополнительный приток финансирования, создание новых рабочих мест и технологий.</w:t>
      </w:r>
    </w:p>
    <w:p w:rsidR="00044F20" w:rsidRPr="00AA4D50" w:rsidRDefault="00044F20" w:rsidP="00AD1EEA">
      <w:pPr>
        <w:pStyle w:val="ConsPlusNormal"/>
        <w:spacing w:before="220"/>
        <w:ind w:firstLine="539"/>
        <w:contextualSpacing/>
        <w:jc w:val="both"/>
        <w:rPr>
          <w:rFonts w:ascii="Times New Roman" w:hAnsi="Times New Roman" w:cs="Times New Roman"/>
          <w:sz w:val="24"/>
          <w:szCs w:val="24"/>
        </w:rPr>
      </w:pPr>
      <w:r w:rsidRPr="00AA4D50">
        <w:rPr>
          <w:rFonts w:ascii="Times New Roman" w:hAnsi="Times New Roman" w:cs="Times New Roman"/>
          <w:sz w:val="24"/>
          <w:szCs w:val="24"/>
        </w:rPr>
        <w:t>Санкт-Петербург является вторым в Российской Федерации внутренним центром медицинского туризма преимущественно в части выполнения высокотехнологических вмешательств по направлениям кардиохирургии, онкологии, гинекологии (</w:t>
      </w:r>
      <w:proofErr w:type="spellStart"/>
      <w:r w:rsidRPr="00AA4D50">
        <w:rPr>
          <w:rFonts w:ascii="Times New Roman" w:hAnsi="Times New Roman" w:cs="Times New Roman"/>
          <w:sz w:val="24"/>
          <w:szCs w:val="24"/>
        </w:rPr>
        <w:t>репродуктологии</w:t>
      </w:r>
      <w:proofErr w:type="spellEnd"/>
      <w:r w:rsidRPr="00AA4D50">
        <w:rPr>
          <w:rFonts w:ascii="Times New Roman" w:hAnsi="Times New Roman" w:cs="Times New Roman"/>
          <w:sz w:val="24"/>
          <w:szCs w:val="24"/>
        </w:rPr>
        <w:t>), стоматологии и травматологии. В настоящее время количество граждан Российской Федерации, зарегистрированных на территориях иных субъектов Российской Федерации, получивших медицинскую помощь в медицинских учреждениях, расположенных на территории Санкт-Петербурга, значительно превышает количество иностранных граждан, получивших медицинскую помощь в медицинских учреждениях, расположенных на территории Санкт-Петербурга.</w:t>
      </w:r>
    </w:p>
    <w:p w:rsidR="00044F20" w:rsidRPr="00AA4D50" w:rsidRDefault="00044F20" w:rsidP="00AD1EEA">
      <w:pPr>
        <w:pStyle w:val="ConsPlusNormal"/>
        <w:spacing w:before="220"/>
        <w:ind w:firstLine="539"/>
        <w:contextualSpacing/>
        <w:jc w:val="both"/>
        <w:rPr>
          <w:rFonts w:ascii="Times New Roman" w:hAnsi="Times New Roman" w:cs="Times New Roman"/>
          <w:sz w:val="24"/>
          <w:szCs w:val="24"/>
        </w:rPr>
      </w:pPr>
      <w:r w:rsidRPr="00AA4D50">
        <w:rPr>
          <w:rFonts w:ascii="Times New Roman" w:hAnsi="Times New Roman" w:cs="Times New Roman"/>
          <w:sz w:val="24"/>
          <w:szCs w:val="24"/>
        </w:rPr>
        <w:t xml:space="preserve">Здравоохранение Санкт-Петербурга имеет широкие перспективы для развития медицинского туризма, обладая возможностью объединения потенциала городских, федеральных и частных медицинских организаций. Высокий уровень профессиональной подготовки медицинского персонала и наличие конкурентоспособных медицинских организаций, обладающих современным диагностическим и лечебным оборудованием, сравнительно низкая стоимость медицинских услуг являются конкурентными преимуществами Санкт-Петербурга, использование которых позволит достичь значительного развития данного направления, в том числе увеличения туристского потока пациентов из других субъектов Российской Федерации и иностранных граждан для получения медицинской помощи в Санкт-Петербурге. Для зарубежных медицинских туристов приоритетными направлениями помощи являются стоматология, косметология </w:t>
      </w:r>
      <w:r w:rsidR="00AD1EEA">
        <w:rPr>
          <w:rFonts w:ascii="Times New Roman" w:hAnsi="Times New Roman" w:cs="Times New Roman"/>
          <w:sz w:val="24"/>
          <w:szCs w:val="24"/>
        </w:rPr>
        <w:br/>
      </w:r>
      <w:r w:rsidRPr="00AA4D50">
        <w:rPr>
          <w:rFonts w:ascii="Times New Roman" w:hAnsi="Times New Roman" w:cs="Times New Roman"/>
          <w:sz w:val="24"/>
          <w:szCs w:val="24"/>
        </w:rPr>
        <w:t>и виды помощи, имеющие ограничения в зарубежных странах.</w:t>
      </w:r>
    </w:p>
    <w:p w:rsidR="00A123A0" w:rsidRPr="00AA4D50" w:rsidRDefault="00044F20" w:rsidP="00AD1EEA">
      <w:pPr>
        <w:pStyle w:val="ConsPlusNormal"/>
        <w:spacing w:before="220"/>
        <w:ind w:firstLine="539"/>
        <w:contextualSpacing/>
        <w:jc w:val="both"/>
        <w:rPr>
          <w:rFonts w:ascii="Times New Roman" w:hAnsi="Times New Roman" w:cs="Times New Roman"/>
          <w:sz w:val="24"/>
          <w:szCs w:val="24"/>
        </w:rPr>
      </w:pPr>
      <w:r w:rsidRPr="00AA4D50">
        <w:rPr>
          <w:rFonts w:ascii="Times New Roman" w:hAnsi="Times New Roman" w:cs="Times New Roman"/>
          <w:sz w:val="24"/>
          <w:szCs w:val="24"/>
        </w:rPr>
        <w:t xml:space="preserve">В целях продвижения медицинского туризма среди регионов Российской Федерации и за рубежом в 2018 году создано акционерное общество </w:t>
      </w:r>
      <w:r w:rsidR="00700D14" w:rsidRPr="00AA4D50">
        <w:rPr>
          <w:rFonts w:ascii="Times New Roman" w:hAnsi="Times New Roman" w:cs="Times New Roman"/>
          <w:sz w:val="24"/>
          <w:szCs w:val="24"/>
        </w:rPr>
        <w:t>«</w:t>
      </w:r>
      <w:r w:rsidRPr="00AA4D50">
        <w:rPr>
          <w:rFonts w:ascii="Times New Roman" w:hAnsi="Times New Roman" w:cs="Times New Roman"/>
          <w:sz w:val="24"/>
          <w:szCs w:val="24"/>
        </w:rPr>
        <w:t>Санкт-Петербургское агентство медицинского туризма</w:t>
      </w:r>
      <w:r w:rsidR="00700D14" w:rsidRPr="00AA4D50">
        <w:rPr>
          <w:rFonts w:ascii="Times New Roman" w:hAnsi="Times New Roman" w:cs="Times New Roman"/>
          <w:sz w:val="24"/>
          <w:szCs w:val="24"/>
        </w:rPr>
        <w:t>»</w:t>
      </w:r>
      <w:r w:rsidRPr="00AA4D50">
        <w:rPr>
          <w:rFonts w:ascii="Times New Roman" w:hAnsi="Times New Roman" w:cs="Times New Roman"/>
          <w:sz w:val="24"/>
          <w:szCs w:val="24"/>
        </w:rPr>
        <w:t xml:space="preserve"> (далее - Агентство) со 100-процентным участием </w:t>
      </w:r>
      <w:r w:rsidR="00AD1EEA">
        <w:rPr>
          <w:rFonts w:ascii="Times New Roman" w:hAnsi="Times New Roman" w:cs="Times New Roman"/>
          <w:sz w:val="24"/>
          <w:szCs w:val="24"/>
        </w:rPr>
        <w:br/>
      </w:r>
      <w:r w:rsidRPr="00AA4D50">
        <w:rPr>
          <w:rFonts w:ascii="Times New Roman" w:hAnsi="Times New Roman" w:cs="Times New Roman"/>
          <w:sz w:val="24"/>
          <w:szCs w:val="24"/>
        </w:rPr>
        <w:t xml:space="preserve">Санкт-Петербурга. </w:t>
      </w:r>
      <w:r w:rsidR="004C4ECF">
        <w:rPr>
          <w:rFonts w:ascii="Times New Roman" w:hAnsi="Times New Roman" w:cs="Times New Roman"/>
          <w:sz w:val="24"/>
          <w:szCs w:val="24"/>
        </w:rPr>
        <w:t>КРТ с</w:t>
      </w:r>
      <w:r w:rsidR="00061983">
        <w:rPr>
          <w:rFonts w:ascii="Times New Roman" w:hAnsi="Times New Roman" w:cs="Times New Roman"/>
          <w:sz w:val="24"/>
          <w:szCs w:val="24"/>
        </w:rPr>
        <w:t xml:space="preserve">овместно с КИО </w:t>
      </w:r>
      <w:r w:rsidRPr="00AA4D50">
        <w:rPr>
          <w:rFonts w:ascii="Times New Roman" w:hAnsi="Times New Roman" w:cs="Times New Roman"/>
          <w:sz w:val="24"/>
          <w:szCs w:val="24"/>
        </w:rPr>
        <w:t xml:space="preserve">обеспечено привлечение бюджетных инвестиций </w:t>
      </w:r>
      <w:r w:rsidR="00AD1EEA">
        <w:rPr>
          <w:rFonts w:ascii="Times New Roman" w:hAnsi="Times New Roman" w:cs="Times New Roman"/>
          <w:sz w:val="24"/>
          <w:szCs w:val="24"/>
        </w:rPr>
        <w:br/>
      </w:r>
      <w:r w:rsidRPr="00AA4D50">
        <w:rPr>
          <w:rFonts w:ascii="Times New Roman" w:hAnsi="Times New Roman" w:cs="Times New Roman"/>
          <w:sz w:val="24"/>
          <w:szCs w:val="24"/>
        </w:rPr>
        <w:t>в уставный капитал Агентства в целях осуще</w:t>
      </w:r>
      <w:r w:rsidR="00A123A0" w:rsidRPr="00AA4D50">
        <w:rPr>
          <w:rFonts w:ascii="Times New Roman" w:hAnsi="Times New Roman" w:cs="Times New Roman"/>
          <w:sz w:val="24"/>
          <w:szCs w:val="24"/>
        </w:rPr>
        <w:t>ствления уставной деятельности.</w:t>
      </w:r>
    </w:p>
    <w:p w:rsidR="00044F20" w:rsidRPr="00AA4D50" w:rsidRDefault="00A123A0" w:rsidP="00AD1EEA">
      <w:pPr>
        <w:pStyle w:val="ConsPlusNormal"/>
        <w:spacing w:before="220"/>
        <w:ind w:firstLine="539"/>
        <w:contextualSpacing/>
        <w:jc w:val="both"/>
        <w:rPr>
          <w:rFonts w:ascii="Times New Roman" w:hAnsi="Times New Roman" w:cs="Times New Roman"/>
          <w:sz w:val="24"/>
          <w:szCs w:val="24"/>
        </w:rPr>
      </w:pPr>
      <w:r w:rsidRPr="00AA4D50">
        <w:rPr>
          <w:rFonts w:ascii="Times New Roman" w:hAnsi="Times New Roman" w:cs="Times New Roman"/>
          <w:sz w:val="24"/>
          <w:szCs w:val="24"/>
        </w:rPr>
        <w:t>Функционирует портал</w:t>
      </w:r>
      <w:r w:rsidR="00044F20" w:rsidRPr="00AA4D50">
        <w:rPr>
          <w:rFonts w:ascii="Times New Roman" w:hAnsi="Times New Roman" w:cs="Times New Roman"/>
          <w:sz w:val="24"/>
          <w:szCs w:val="24"/>
        </w:rPr>
        <w:t xml:space="preserve"> медицинского туризма в Санкт-Петербург по адресу </w:t>
      </w:r>
      <w:hyperlink r:id="rId37" w:history="1">
        <w:r w:rsidR="00AD1EEA" w:rsidRPr="00A20227">
          <w:rPr>
            <w:rStyle w:val="a7"/>
            <w:rFonts w:ascii="Times New Roman" w:hAnsi="Times New Roman" w:cs="Times New Roman"/>
            <w:sz w:val="24"/>
            <w:szCs w:val="24"/>
          </w:rPr>
          <w:t>https://medtourism.agency/</w:t>
        </w:r>
      </w:hyperlink>
      <w:r w:rsidR="00044F20" w:rsidRPr="00AA4D50">
        <w:rPr>
          <w:rFonts w:ascii="Times New Roman" w:hAnsi="Times New Roman" w:cs="Times New Roman"/>
          <w:sz w:val="24"/>
          <w:szCs w:val="24"/>
        </w:rPr>
        <w:t>.</w:t>
      </w:r>
    </w:p>
    <w:p w:rsidR="00A123A0" w:rsidRPr="00AA4D50" w:rsidRDefault="00A123A0" w:rsidP="00AD1EEA">
      <w:pPr>
        <w:pStyle w:val="ConsPlusNormal"/>
        <w:spacing w:before="220"/>
        <w:ind w:firstLine="539"/>
        <w:contextualSpacing/>
        <w:jc w:val="both"/>
        <w:rPr>
          <w:rFonts w:ascii="Times New Roman" w:hAnsi="Times New Roman" w:cs="Times New Roman"/>
          <w:sz w:val="24"/>
          <w:szCs w:val="24"/>
        </w:rPr>
      </w:pPr>
      <w:r w:rsidRPr="00AA4D50">
        <w:rPr>
          <w:rFonts w:ascii="Times New Roman" w:hAnsi="Times New Roman" w:cs="Times New Roman"/>
          <w:sz w:val="24"/>
          <w:szCs w:val="24"/>
        </w:rPr>
        <w:t>Агентством привлечено к сотрудничеству более 30 частных и государственных медицинских и санаторно-курортных организаций, постоянно расширяются партнерские связи с клиниками, отелями и туроператорами для предоставления клиентам максимально широкого выбора как вариантов прохождения лечения, так и экскурсионных программ. Агентство осуществляет подбор индивидуальной программы обследования или лечения, оказывает помощь в размещении, транспортном сопровождении, страховании, а также организует культурную программу в период пребывания в Санкт-Петербурге.</w:t>
      </w:r>
    </w:p>
    <w:p w:rsidR="00044F20" w:rsidRPr="00AA4D50" w:rsidRDefault="00044F20">
      <w:pPr>
        <w:pStyle w:val="ConsPlusTitle"/>
        <w:jc w:val="center"/>
        <w:outlineLvl w:val="3"/>
        <w:rPr>
          <w:rFonts w:ascii="Times New Roman" w:hAnsi="Times New Roman" w:cs="Times New Roman"/>
          <w:sz w:val="24"/>
          <w:szCs w:val="24"/>
        </w:rPr>
      </w:pPr>
      <w:r w:rsidRPr="00AA4D50">
        <w:rPr>
          <w:rFonts w:ascii="Times New Roman" w:hAnsi="Times New Roman" w:cs="Times New Roman"/>
          <w:sz w:val="24"/>
          <w:szCs w:val="24"/>
        </w:rPr>
        <w:lastRenderedPageBreak/>
        <w:t>3.2.5. Развитие социального туризма</w:t>
      </w:r>
    </w:p>
    <w:p w:rsidR="00044F20" w:rsidRPr="00AA4D50" w:rsidRDefault="00044F20">
      <w:pPr>
        <w:pStyle w:val="ConsPlusNormal"/>
        <w:ind w:firstLine="540"/>
        <w:jc w:val="both"/>
        <w:rPr>
          <w:rFonts w:ascii="Times New Roman" w:hAnsi="Times New Roman" w:cs="Times New Roman"/>
          <w:sz w:val="24"/>
          <w:szCs w:val="24"/>
        </w:rPr>
      </w:pPr>
    </w:p>
    <w:p w:rsidR="00044F20" w:rsidRPr="00AA4D50" w:rsidRDefault="00044F20" w:rsidP="00AD1EEA">
      <w:pPr>
        <w:pStyle w:val="ConsPlusNormal"/>
        <w:ind w:firstLine="539"/>
        <w:contextualSpacing/>
        <w:jc w:val="both"/>
        <w:rPr>
          <w:rFonts w:ascii="Times New Roman" w:hAnsi="Times New Roman" w:cs="Times New Roman"/>
          <w:sz w:val="24"/>
          <w:szCs w:val="24"/>
        </w:rPr>
      </w:pPr>
      <w:r w:rsidRPr="00AA4D50">
        <w:rPr>
          <w:rFonts w:ascii="Times New Roman" w:hAnsi="Times New Roman" w:cs="Times New Roman"/>
          <w:sz w:val="24"/>
          <w:szCs w:val="24"/>
        </w:rPr>
        <w:t xml:space="preserve">Важнейшей социальной функцией туризма является повышение доступности туризма для тех групп населения, которые в настоящее время не имеют возможности совершать туристские поездки. В связи с чем актуальной является реализация мер по обеспечению равных возможностей получения туристских услуг для всех категорий граждан, в том числе по обеспечению доступности туристских объектов для всех категорий туристов, созданию и развитию инфраструктуры для туристов с ограниченными возможностями здоровья, развитию </w:t>
      </w:r>
      <w:proofErr w:type="spellStart"/>
      <w:r w:rsidRPr="00AA4D50">
        <w:rPr>
          <w:rFonts w:ascii="Times New Roman" w:hAnsi="Times New Roman" w:cs="Times New Roman"/>
          <w:sz w:val="24"/>
          <w:szCs w:val="24"/>
        </w:rPr>
        <w:t>безбарьерной</w:t>
      </w:r>
      <w:proofErr w:type="spellEnd"/>
      <w:r w:rsidRPr="00AA4D50">
        <w:rPr>
          <w:rFonts w:ascii="Times New Roman" w:hAnsi="Times New Roman" w:cs="Times New Roman"/>
          <w:sz w:val="24"/>
          <w:szCs w:val="24"/>
        </w:rPr>
        <w:t xml:space="preserve"> среды, совершенствованию системы навигации и ориентирования в сфере туризма и информационных сервисов для инвалидов, граждан пожилого возраста </w:t>
      </w:r>
      <w:r w:rsidR="00AD1EEA">
        <w:rPr>
          <w:rFonts w:ascii="Times New Roman" w:hAnsi="Times New Roman" w:cs="Times New Roman"/>
          <w:sz w:val="24"/>
          <w:szCs w:val="24"/>
        </w:rPr>
        <w:br/>
      </w:r>
      <w:r w:rsidRPr="00AA4D50">
        <w:rPr>
          <w:rFonts w:ascii="Times New Roman" w:hAnsi="Times New Roman" w:cs="Times New Roman"/>
          <w:sz w:val="24"/>
          <w:szCs w:val="24"/>
        </w:rPr>
        <w:t>и других маломобильных групп населения (люди с временным нарушением здоровья, беременные женщины, люди с детскими колясками и т.п.).</w:t>
      </w:r>
    </w:p>
    <w:p w:rsidR="00044F20" w:rsidRPr="00AA4D50" w:rsidRDefault="00044F20" w:rsidP="00AD1EEA">
      <w:pPr>
        <w:pStyle w:val="ConsPlusNormal"/>
        <w:spacing w:before="220"/>
        <w:ind w:firstLine="539"/>
        <w:contextualSpacing/>
        <w:jc w:val="both"/>
        <w:rPr>
          <w:rFonts w:ascii="Times New Roman" w:hAnsi="Times New Roman" w:cs="Times New Roman"/>
          <w:sz w:val="24"/>
          <w:szCs w:val="24"/>
        </w:rPr>
      </w:pPr>
      <w:r w:rsidRPr="00AA4D50">
        <w:rPr>
          <w:rFonts w:ascii="Times New Roman" w:hAnsi="Times New Roman" w:cs="Times New Roman"/>
          <w:sz w:val="24"/>
          <w:szCs w:val="24"/>
        </w:rPr>
        <w:t xml:space="preserve">В рамках данного направления Правительством Санкт-Петербурга систематически проводятся встречи с представителями коллективных средств размещения в целях обсуждения вопросов создания в гостиницах </w:t>
      </w:r>
      <w:proofErr w:type="spellStart"/>
      <w:r w:rsidRPr="00AA4D50">
        <w:rPr>
          <w:rFonts w:ascii="Times New Roman" w:hAnsi="Times New Roman" w:cs="Times New Roman"/>
          <w:sz w:val="24"/>
          <w:szCs w:val="24"/>
        </w:rPr>
        <w:t>безбарьерной</w:t>
      </w:r>
      <w:proofErr w:type="spellEnd"/>
      <w:r w:rsidRPr="00AA4D50">
        <w:rPr>
          <w:rFonts w:ascii="Times New Roman" w:hAnsi="Times New Roman" w:cs="Times New Roman"/>
          <w:sz w:val="24"/>
          <w:szCs w:val="24"/>
        </w:rPr>
        <w:t xml:space="preserve"> среды для маломобильных групп населения. В качестве методического пособия КРТ издана брошюра </w:t>
      </w:r>
      <w:r w:rsidR="00700D14" w:rsidRPr="00AA4D50">
        <w:rPr>
          <w:rFonts w:ascii="Times New Roman" w:hAnsi="Times New Roman" w:cs="Times New Roman"/>
          <w:sz w:val="24"/>
          <w:szCs w:val="24"/>
        </w:rPr>
        <w:t>«</w:t>
      </w:r>
      <w:r w:rsidRPr="00AA4D50">
        <w:rPr>
          <w:rFonts w:ascii="Times New Roman" w:hAnsi="Times New Roman" w:cs="Times New Roman"/>
          <w:sz w:val="24"/>
          <w:szCs w:val="24"/>
        </w:rPr>
        <w:t xml:space="preserve">Особенности организации обслуживания лиц с ограниченными физическими возможностями </w:t>
      </w:r>
      <w:r w:rsidR="00AD1EEA">
        <w:rPr>
          <w:rFonts w:ascii="Times New Roman" w:hAnsi="Times New Roman" w:cs="Times New Roman"/>
          <w:sz w:val="24"/>
          <w:szCs w:val="24"/>
        </w:rPr>
        <w:br/>
      </w:r>
      <w:r w:rsidRPr="00AA4D50">
        <w:rPr>
          <w:rFonts w:ascii="Times New Roman" w:hAnsi="Times New Roman" w:cs="Times New Roman"/>
          <w:sz w:val="24"/>
          <w:szCs w:val="24"/>
        </w:rPr>
        <w:t>в коллективных средствах размещения</w:t>
      </w:r>
      <w:r w:rsidR="00700D14" w:rsidRPr="00AA4D50">
        <w:rPr>
          <w:rFonts w:ascii="Times New Roman" w:hAnsi="Times New Roman" w:cs="Times New Roman"/>
          <w:sz w:val="24"/>
          <w:szCs w:val="24"/>
        </w:rPr>
        <w:t>»</w:t>
      </w:r>
      <w:r w:rsidRPr="00AA4D50">
        <w:rPr>
          <w:rFonts w:ascii="Times New Roman" w:hAnsi="Times New Roman" w:cs="Times New Roman"/>
          <w:sz w:val="24"/>
          <w:szCs w:val="24"/>
        </w:rPr>
        <w:t>.</w:t>
      </w:r>
    </w:p>
    <w:p w:rsidR="00A123A0" w:rsidRPr="00AA4D50" w:rsidRDefault="00A123A0" w:rsidP="00AD1EEA">
      <w:pPr>
        <w:pStyle w:val="ConsPlusNormal"/>
        <w:spacing w:before="220"/>
        <w:ind w:firstLine="539"/>
        <w:contextualSpacing/>
        <w:jc w:val="both"/>
        <w:rPr>
          <w:rFonts w:ascii="Times New Roman" w:hAnsi="Times New Roman" w:cs="Times New Roman"/>
          <w:sz w:val="24"/>
          <w:szCs w:val="24"/>
        </w:rPr>
      </w:pPr>
      <w:r w:rsidRPr="00AA4D50">
        <w:rPr>
          <w:rFonts w:ascii="Times New Roman" w:hAnsi="Times New Roman" w:cs="Times New Roman"/>
          <w:sz w:val="24"/>
          <w:szCs w:val="24"/>
        </w:rPr>
        <w:t xml:space="preserve">В 2020 </w:t>
      </w:r>
      <w:r w:rsidR="00F45842">
        <w:rPr>
          <w:rFonts w:ascii="Times New Roman" w:hAnsi="Times New Roman" w:cs="Times New Roman"/>
          <w:sz w:val="24"/>
          <w:szCs w:val="24"/>
        </w:rPr>
        <w:t xml:space="preserve">году </w:t>
      </w:r>
      <w:r w:rsidRPr="00AA4D50">
        <w:rPr>
          <w:rFonts w:ascii="Times New Roman" w:hAnsi="Times New Roman" w:cs="Times New Roman"/>
          <w:sz w:val="24"/>
          <w:szCs w:val="24"/>
        </w:rPr>
        <w:t xml:space="preserve">по результатам исследования, проведенного совместно с представителями туристской отрасли Санкт-Петербурга и общественных организаций Российской Федерации, сформирован перечень гостиниц и иных средств размещения </w:t>
      </w:r>
      <w:r w:rsidR="00AD1EEA">
        <w:rPr>
          <w:rFonts w:ascii="Times New Roman" w:hAnsi="Times New Roman" w:cs="Times New Roman"/>
          <w:sz w:val="24"/>
          <w:szCs w:val="24"/>
        </w:rPr>
        <w:br/>
      </w:r>
      <w:r w:rsidRPr="00AA4D50">
        <w:rPr>
          <w:rFonts w:ascii="Times New Roman" w:hAnsi="Times New Roman" w:cs="Times New Roman"/>
          <w:sz w:val="24"/>
          <w:szCs w:val="24"/>
        </w:rPr>
        <w:t>в Санкт-Петер</w:t>
      </w:r>
      <w:r w:rsidR="00AD1EEA">
        <w:rPr>
          <w:rFonts w:ascii="Times New Roman" w:hAnsi="Times New Roman" w:cs="Times New Roman"/>
          <w:sz w:val="24"/>
          <w:szCs w:val="24"/>
        </w:rPr>
        <w:t xml:space="preserve">бурге, доступных для инвалидов </w:t>
      </w:r>
      <w:r w:rsidRPr="00AA4D50">
        <w:rPr>
          <w:rFonts w:ascii="Times New Roman" w:hAnsi="Times New Roman" w:cs="Times New Roman"/>
          <w:sz w:val="24"/>
          <w:szCs w:val="24"/>
        </w:rPr>
        <w:t>и других маломобильных групп населения.</w:t>
      </w:r>
    </w:p>
    <w:p w:rsidR="00044F20" w:rsidRPr="00AA4D50" w:rsidRDefault="00044F20" w:rsidP="00AD1EEA">
      <w:pPr>
        <w:pStyle w:val="ConsPlusNormal"/>
        <w:spacing w:before="220"/>
        <w:ind w:firstLine="539"/>
        <w:contextualSpacing/>
        <w:jc w:val="both"/>
        <w:rPr>
          <w:rFonts w:ascii="Times New Roman" w:hAnsi="Times New Roman" w:cs="Times New Roman"/>
          <w:sz w:val="24"/>
          <w:szCs w:val="24"/>
        </w:rPr>
      </w:pPr>
      <w:r w:rsidRPr="00AA4D50">
        <w:rPr>
          <w:rFonts w:ascii="Times New Roman" w:hAnsi="Times New Roman" w:cs="Times New Roman"/>
          <w:sz w:val="24"/>
          <w:szCs w:val="24"/>
        </w:rPr>
        <w:t xml:space="preserve">Все туристско-информационные офисы и павильоны ГБУ </w:t>
      </w:r>
      <w:r w:rsidR="00700D14" w:rsidRPr="00AA4D50">
        <w:rPr>
          <w:rFonts w:ascii="Times New Roman" w:hAnsi="Times New Roman" w:cs="Times New Roman"/>
          <w:sz w:val="24"/>
          <w:szCs w:val="24"/>
        </w:rPr>
        <w:t>«</w:t>
      </w:r>
      <w:r w:rsidRPr="00AA4D50">
        <w:rPr>
          <w:rFonts w:ascii="Times New Roman" w:hAnsi="Times New Roman" w:cs="Times New Roman"/>
          <w:sz w:val="24"/>
          <w:szCs w:val="24"/>
        </w:rPr>
        <w:t>ГТИБ</w:t>
      </w:r>
      <w:r w:rsidR="00700D14" w:rsidRPr="00AA4D50">
        <w:rPr>
          <w:rFonts w:ascii="Times New Roman" w:hAnsi="Times New Roman" w:cs="Times New Roman"/>
          <w:sz w:val="24"/>
          <w:szCs w:val="24"/>
        </w:rPr>
        <w:t>»</w:t>
      </w:r>
      <w:r w:rsidRPr="00AA4D50">
        <w:rPr>
          <w:rFonts w:ascii="Times New Roman" w:hAnsi="Times New Roman" w:cs="Times New Roman"/>
          <w:sz w:val="24"/>
          <w:szCs w:val="24"/>
        </w:rPr>
        <w:t xml:space="preserve"> оборудованы переговорными устройствами для вызова сотрудников, отдельные павильоны оборудованы съемными </w:t>
      </w:r>
      <w:proofErr w:type="spellStart"/>
      <w:r w:rsidRPr="00AA4D50">
        <w:rPr>
          <w:rFonts w:ascii="Times New Roman" w:hAnsi="Times New Roman" w:cs="Times New Roman"/>
          <w:sz w:val="24"/>
          <w:szCs w:val="24"/>
        </w:rPr>
        <w:t>роллопандусами</w:t>
      </w:r>
      <w:proofErr w:type="spellEnd"/>
      <w:r w:rsidRPr="00AA4D50">
        <w:rPr>
          <w:rFonts w:ascii="Times New Roman" w:hAnsi="Times New Roman" w:cs="Times New Roman"/>
          <w:sz w:val="24"/>
          <w:szCs w:val="24"/>
        </w:rPr>
        <w:t>.</w:t>
      </w:r>
    </w:p>
    <w:p w:rsidR="00A123A0" w:rsidRPr="00AA4D50" w:rsidRDefault="00A123A0" w:rsidP="00AD1EEA">
      <w:pPr>
        <w:pStyle w:val="ConsPlusNormal"/>
        <w:spacing w:before="220"/>
        <w:ind w:firstLine="539"/>
        <w:contextualSpacing/>
        <w:jc w:val="both"/>
        <w:rPr>
          <w:rFonts w:ascii="Times New Roman" w:hAnsi="Times New Roman" w:cs="Times New Roman"/>
          <w:sz w:val="24"/>
          <w:szCs w:val="24"/>
        </w:rPr>
      </w:pPr>
      <w:r w:rsidRPr="00AA4D50">
        <w:rPr>
          <w:rFonts w:ascii="Times New Roman" w:hAnsi="Times New Roman" w:cs="Times New Roman"/>
          <w:sz w:val="24"/>
          <w:szCs w:val="24"/>
        </w:rPr>
        <w:t xml:space="preserve">В целях развития социального туризма сформировано 9 туристских маршрутов </w:t>
      </w:r>
      <w:r w:rsidRPr="00AA4D50">
        <w:rPr>
          <w:rFonts w:ascii="Times New Roman" w:hAnsi="Times New Roman" w:cs="Times New Roman"/>
          <w:sz w:val="24"/>
          <w:szCs w:val="24"/>
        </w:rPr>
        <w:br/>
        <w:t xml:space="preserve">по Санкт-Петербургу, два из которых – для детей, доступные для прохождения людей </w:t>
      </w:r>
      <w:r w:rsidR="00AD1EEA">
        <w:rPr>
          <w:rFonts w:ascii="Times New Roman" w:hAnsi="Times New Roman" w:cs="Times New Roman"/>
          <w:sz w:val="24"/>
          <w:szCs w:val="24"/>
        </w:rPr>
        <w:br/>
      </w:r>
      <w:r w:rsidRPr="00AA4D50">
        <w:rPr>
          <w:rFonts w:ascii="Times New Roman" w:hAnsi="Times New Roman" w:cs="Times New Roman"/>
          <w:sz w:val="24"/>
          <w:szCs w:val="24"/>
        </w:rPr>
        <w:t>с ограниченными возможностями и иными маломобильными группами населения.</w:t>
      </w:r>
    </w:p>
    <w:p w:rsidR="00A123A0" w:rsidRPr="00AA4D50" w:rsidRDefault="00A123A0" w:rsidP="00AD1EEA">
      <w:pPr>
        <w:pStyle w:val="ConsPlusNormal"/>
        <w:spacing w:before="220"/>
        <w:ind w:firstLine="539"/>
        <w:contextualSpacing/>
        <w:jc w:val="both"/>
        <w:rPr>
          <w:rFonts w:ascii="Times New Roman" w:hAnsi="Times New Roman" w:cs="Times New Roman"/>
          <w:sz w:val="24"/>
          <w:szCs w:val="24"/>
        </w:rPr>
      </w:pPr>
      <w:r w:rsidRPr="00AA4D50">
        <w:rPr>
          <w:rFonts w:ascii="Times New Roman" w:hAnsi="Times New Roman" w:cs="Times New Roman"/>
          <w:sz w:val="24"/>
          <w:szCs w:val="24"/>
        </w:rPr>
        <w:t xml:space="preserve">Для создания инклюзивных маршрутов были обследованы музеи, достопримечательности, выставочные комплексы, объекты общественного питания, туалеты, сувенирные магазины на предмет </w:t>
      </w:r>
      <w:r w:rsidR="00F45842">
        <w:rPr>
          <w:rFonts w:ascii="Times New Roman" w:hAnsi="Times New Roman" w:cs="Times New Roman"/>
          <w:sz w:val="24"/>
          <w:szCs w:val="24"/>
        </w:rPr>
        <w:t xml:space="preserve">их </w:t>
      </w:r>
      <w:r w:rsidRPr="00AA4D50">
        <w:rPr>
          <w:rFonts w:ascii="Times New Roman" w:hAnsi="Times New Roman" w:cs="Times New Roman"/>
          <w:sz w:val="24"/>
          <w:szCs w:val="24"/>
        </w:rPr>
        <w:t>доступно</w:t>
      </w:r>
      <w:r w:rsidR="00F45842">
        <w:rPr>
          <w:rFonts w:ascii="Times New Roman" w:hAnsi="Times New Roman" w:cs="Times New Roman"/>
          <w:sz w:val="24"/>
          <w:szCs w:val="24"/>
        </w:rPr>
        <w:t>сти для инвалидов. Также проведе</w:t>
      </w:r>
      <w:r w:rsidRPr="00AA4D50">
        <w:rPr>
          <w:rFonts w:ascii="Times New Roman" w:hAnsi="Times New Roman" w:cs="Times New Roman"/>
          <w:sz w:val="24"/>
          <w:szCs w:val="24"/>
        </w:rPr>
        <w:t>н анализ транспортной инфраструктуры вблизи объектов туризма: остановок общественного транспорта, маршрутов рейсового городского и рейсового коммерческого транспорта. Маршруты получили высокую оценку представителей городских общественных объединений инвалидов.</w:t>
      </w:r>
    </w:p>
    <w:p w:rsidR="00044F20" w:rsidRPr="00AA4D50" w:rsidRDefault="00044F20" w:rsidP="00AD1EEA">
      <w:pPr>
        <w:pStyle w:val="ConsPlusNormal"/>
        <w:spacing w:before="220"/>
        <w:ind w:firstLine="539"/>
        <w:contextualSpacing/>
        <w:jc w:val="both"/>
        <w:rPr>
          <w:rFonts w:ascii="Times New Roman" w:hAnsi="Times New Roman" w:cs="Times New Roman"/>
          <w:sz w:val="24"/>
          <w:szCs w:val="24"/>
        </w:rPr>
      </w:pPr>
      <w:r w:rsidRPr="00AA4D50">
        <w:rPr>
          <w:rFonts w:ascii="Times New Roman" w:hAnsi="Times New Roman" w:cs="Times New Roman"/>
          <w:sz w:val="24"/>
          <w:szCs w:val="24"/>
        </w:rPr>
        <w:t xml:space="preserve">Информация об инклюзивных маршрутах размещена на портале </w:t>
      </w:r>
      <w:r w:rsidR="00AD1EEA">
        <w:rPr>
          <w:rFonts w:ascii="Times New Roman" w:hAnsi="Times New Roman" w:cs="Times New Roman"/>
          <w:sz w:val="24"/>
          <w:szCs w:val="24"/>
        </w:rPr>
        <w:br/>
      </w:r>
      <w:r w:rsidRPr="00AA4D50">
        <w:rPr>
          <w:rFonts w:ascii="Times New Roman" w:hAnsi="Times New Roman" w:cs="Times New Roman"/>
          <w:sz w:val="24"/>
          <w:szCs w:val="24"/>
        </w:rPr>
        <w:t xml:space="preserve">www.visit-petersburg.ru. Кроме маршрутов раздел </w:t>
      </w:r>
      <w:r w:rsidR="00700D14" w:rsidRPr="00AA4D50">
        <w:rPr>
          <w:rFonts w:ascii="Times New Roman" w:hAnsi="Times New Roman" w:cs="Times New Roman"/>
          <w:sz w:val="24"/>
          <w:szCs w:val="24"/>
        </w:rPr>
        <w:t>«</w:t>
      </w:r>
      <w:r w:rsidRPr="00AA4D50">
        <w:rPr>
          <w:rFonts w:ascii="Times New Roman" w:hAnsi="Times New Roman" w:cs="Times New Roman"/>
          <w:sz w:val="24"/>
          <w:szCs w:val="24"/>
        </w:rPr>
        <w:t>Доступная среда</w:t>
      </w:r>
      <w:r w:rsidR="00700D14" w:rsidRPr="00AA4D50">
        <w:rPr>
          <w:rFonts w:ascii="Times New Roman" w:hAnsi="Times New Roman" w:cs="Times New Roman"/>
          <w:sz w:val="24"/>
          <w:szCs w:val="24"/>
        </w:rPr>
        <w:t>»</w:t>
      </w:r>
      <w:r w:rsidRPr="00AA4D50">
        <w:rPr>
          <w:rFonts w:ascii="Times New Roman" w:hAnsi="Times New Roman" w:cs="Times New Roman"/>
          <w:sz w:val="24"/>
          <w:szCs w:val="24"/>
        </w:rPr>
        <w:t xml:space="preserve"> портала </w:t>
      </w:r>
      <w:r w:rsidR="00AD1EEA">
        <w:rPr>
          <w:rFonts w:ascii="Times New Roman" w:hAnsi="Times New Roman" w:cs="Times New Roman"/>
          <w:sz w:val="24"/>
          <w:szCs w:val="24"/>
        </w:rPr>
        <w:br/>
      </w:r>
      <w:r w:rsidRPr="00AA4D50">
        <w:rPr>
          <w:rFonts w:ascii="Times New Roman" w:hAnsi="Times New Roman" w:cs="Times New Roman"/>
          <w:sz w:val="24"/>
          <w:szCs w:val="24"/>
        </w:rPr>
        <w:t>www.visit-petersburg.ru содержит сведения о гостиницах и объектах общественного питания, предлагающих специальные условия для людей с ограниченными возможностями.</w:t>
      </w:r>
    </w:p>
    <w:p w:rsidR="00044F20" w:rsidRPr="00AA4D50" w:rsidRDefault="00044F20" w:rsidP="00AD1EEA">
      <w:pPr>
        <w:pStyle w:val="ConsPlusNormal"/>
        <w:spacing w:before="220"/>
        <w:ind w:firstLine="539"/>
        <w:contextualSpacing/>
        <w:jc w:val="both"/>
        <w:rPr>
          <w:rFonts w:ascii="Times New Roman" w:hAnsi="Times New Roman" w:cs="Times New Roman"/>
          <w:sz w:val="24"/>
          <w:szCs w:val="24"/>
        </w:rPr>
      </w:pPr>
      <w:r w:rsidRPr="00AA4D50">
        <w:rPr>
          <w:rFonts w:ascii="Times New Roman" w:hAnsi="Times New Roman" w:cs="Times New Roman"/>
          <w:sz w:val="24"/>
          <w:szCs w:val="24"/>
        </w:rPr>
        <w:t xml:space="preserve">Разработан и выпущен буклет </w:t>
      </w:r>
      <w:r w:rsidR="00700D14" w:rsidRPr="00AA4D50">
        <w:rPr>
          <w:rFonts w:ascii="Times New Roman" w:hAnsi="Times New Roman" w:cs="Times New Roman"/>
          <w:sz w:val="24"/>
          <w:szCs w:val="24"/>
        </w:rPr>
        <w:t>«</w:t>
      </w:r>
      <w:r w:rsidRPr="00AA4D50">
        <w:rPr>
          <w:rFonts w:ascii="Times New Roman" w:hAnsi="Times New Roman" w:cs="Times New Roman"/>
          <w:sz w:val="24"/>
          <w:szCs w:val="24"/>
        </w:rPr>
        <w:t xml:space="preserve">Особенности посещения туристских объектов </w:t>
      </w:r>
      <w:r w:rsidR="00AD1EEA">
        <w:rPr>
          <w:rFonts w:ascii="Times New Roman" w:hAnsi="Times New Roman" w:cs="Times New Roman"/>
          <w:sz w:val="24"/>
          <w:szCs w:val="24"/>
        </w:rPr>
        <w:br/>
      </w:r>
      <w:r w:rsidRPr="00AA4D50">
        <w:rPr>
          <w:rFonts w:ascii="Times New Roman" w:hAnsi="Times New Roman" w:cs="Times New Roman"/>
          <w:sz w:val="24"/>
          <w:szCs w:val="24"/>
        </w:rPr>
        <w:t>и маршрутов Санкт-Петербурга лицами с ограниченными физическими возможностями</w:t>
      </w:r>
      <w:r w:rsidR="00700D14" w:rsidRPr="00AA4D50">
        <w:rPr>
          <w:rFonts w:ascii="Times New Roman" w:hAnsi="Times New Roman" w:cs="Times New Roman"/>
          <w:sz w:val="24"/>
          <w:szCs w:val="24"/>
        </w:rPr>
        <w:t>»</w:t>
      </w:r>
      <w:r w:rsidRPr="00AA4D50">
        <w:rPr>
          <w:rFonts w:ascii="Times New Roman" w:hAnsi="Times New Roman" w:cs="Times New Roman"/>
          <w:sz w:val="24"/>
          <w:szCs w:val="24"/>
        </w:rPr>
        <w:t xml:space="preserve"> </w:t>
      </w:r>
      <w:r w:rsidR="00AD1EEA">
        <w:rPr>
          <w:rFonts w:ascii="Times New Roman" w:hAnsi="Times New Roman" w:cs="Times New Roman"/>
          <w:sz w:val="24"/>
          <w:szCs w:val="24"/>
        </w:rPr>
        <w:br/>
      </w:r>
      <w:r w:rsidRPr="00AA4D50">
        <w:rPr>
          <w:rFonts w:ascii="Times New Roman" w:hAnsi="Times New Roman" w:cs="Times New Roman"/>
          <w:sz w:val="24"/>
          <w:szCs w:val="24"/>
        </w:rPr>
        <w:t xml:space="preserve">с информацией об особенностях посещения мест туристского показа лицами </w:t>
      </w:r>
      <w:r w:rsidR="00AD1EEA">
        <w:rPr>
          <w:rFonts w:ascii="Times New Roman" w:hAnsi="Times New Roman" w:cs="Times New Roman"/>
          <w:sz w:val="24"/>
          <w:szCs w:val="24"/>
        </w:rPr>
        <w:br/>
      </w:r>
      <w:r w:rsidRPr="00AA4D50">
        <w:rPr>
          <w:rFonts w:ascii="Times New Roman" w:hAnsi="Times New Roman" w:cs="Times New Roman"/>
          <w:sz w:val="24"/>
          <w:szCs w:val="24"/>
        </w:rPr>
        <w:t>с ограниченными возможностями.</w:t>
      </w:r>
    </w:p>
    <w:p w:rsidR="00044F20" w:rsidRPr="00AA4D50" w:rsidRDefault="00044F20">
      <w:pPr>
        <w:pStyle w:val="ConsPlusNormal"/>
        <w:ind w:firstLine="540"/>
        <w:jc w:val="both"/>
        <w:rPr>
          <w:rFonts w:ascii="Times New Roman" w:hAnsi="Times New Roman" w:cs="Times New Roman"/>
          <w:sz w:val="24"/>
          <w:szCs w:val="24"/>
        </w:rPr>
      </w:pPr>
    </w:p>
    <w:p w:rsidR="00044F20" w:rsidRPr="00AA4D50" w:rsidRDefault="00044F20">
      <w:pPr>
        <w:pStyle w:val="ConsPlusTitle"/>
        <w:jc w:val="center"/>
        <w:outlineLvl w:val="3"/>
        <w:rPr>
          <w:rFonts w:ascii="Times New Roman" w:hAnsi="Times New Roman" w:cs="Times New Roman"/>
          <w:sz w:val="24"/>
          <w:szCs w:val="24"/>
        </w:rPr>
      </w:pPr>
      <w:r w:rsidRPr="00AA4D50">
        <w:rPr>
          <w:rFonts w:ascii="Times New Roman" w:hAnsi="Times New Roman" w:cs="Times New Roman"/>
          <w:sz w:val="24"/>
          <w:szCs w:val="24"/>
        </w:rPr>
        <w:t>3.2.6. Повышение качества туристских услуг</w:t>
      </w:r>
    </w:p>
    <w:p w:rsidR="00044F20" w:rsidRPr="00AA4D50" w:rsidRDefault="00044F20">
      <w:pPr>
        <w:pStyle w:val="ConsPlusNormal"/>
        <w:ind w:firstLine="540"/>
        <w:jc w:val="both"/>
        <w:rPr>
          <w:rFonts w:ascii="Times New Roman" w:hAnsi="Times New Roman" w:cs="Times New Roman"/>
          <w:sz w:val="24"/>
          <w:szCs w:val="24"/>
        </w:rPr>
      </w:pPr>
    </w:p>
    <w:p w:rsidR="00044F20" w:rsidRPr="00AA4D50" w:rsidRDefault="00044F20" w:rsidP="00AD1EEA">
      <w:pPr>
        <w:pStyle w:val="ConsPlusNormal"/>
        <w:ind w:firstLine="539"/>
        <w:contextualSpacing/>
        <w:jc w:val="both"/>
        <w:rPr>
          <w:rFonts w:ascii="Times New Roman" w:hAnsi="Times New Roman" w:cs="Times New Roman"/>
          <w:sz w:val="24"/>
          <w:szCs w:val="24"/>
        </w:rPr>
      </w:pPr>
      <w:r w:rsidRPr="00AA4D50">
        <w:rPr>
          <w:rFonts w:ascii="Times New Roman" w:hAnsi="Times New Roman" w:cs="Times New Roman"/>
          <w:sz w:val="24"/>
          <w:szCs w:val="24"/>
        </w:rPr>
        <w:t xml:space="preserve">В целях создания системы контроля качества туристских услуг на территории </w:t>
      </w:r>
      <w:r w:rsidR="00082311" w:rsidRPr="00AA4D50">
        <w:rPr>
          <w:rFonts w:ascii="Times New Roman" w:hAnsi="Times New Roman" w:cs="Times New Roman"/>
          <w:sz w:val="24"/>
          <w:szCs w:val="24"/>
        </w:rPr>
        <w:br/>
      </w:r>
      <w:r w:rsidRPr="00AA4D50">
        <w:rPr>
          <w:rFonts w:ascii="Times New Roman" w:hAnsi="Times New Roman" w:cs="Times New Roman"/>
          <w:sz w:val="24"/>
          <w:szCs w:val="24"/>
        </w:rPr>
        <w:t xml:space="preserve">Санкт-Петербурга, направленной на повышение уровня качества оказываемых туристских услуг туриндустрией Санкт-Петербурга и поддержание имиджа Санкт-Петербурга как удобной и комфортной </w:t>
      </w:r>
      <w:proofErr w:type="spellStart"/>
      <w:r w:rsidRPr="00AA4D50">
        <w:rPr>
          <w:rFonts w:ascii="Times New Roman" w:hAnsi="Times New Roman" w:cs="Times New Roman"/>
          <w:sz w:val="24"/>
          <w:szCs w:val="24"/>
        </w:rPr>
        <w:t>дестинации</w:t>
      </w:r>
      <w:proofErr w:type="spellEnd"/>
      <w:r w:rsidRPr="00AA4D50">
        <w:rPr>
          <w:rFonts w:ascii="Times New Roman" w:hAnsi="Times New Roman" w:cs="Times New Roman"/>
          <w:sz w:val="24"/>
          <w:szCs w:val="24"/>
        </w:rPr>
        <w:t xml:space="preserve">, с 2018 года реализуется проект </w:t>
      </w:r>
      <w:r w:rsidR="00700D14" w:rsidRPr="00AA4D50">
        <w:rPr>
          <w:rFonts w:ascii="Times New Roman" w:hAnsi="Times New Roman" w:cs="Times New Roman"/>
          <w:sz w:val="24"/>
          <w:szCs w:val="24"/>
        </w:rPr>
        <w:t>«</w:t>
      </w:r>
      <w:r w:rsidRPr="00AA4D50">
        <w:rPr>
          <w:rFonts w:ascii="Times New Roman" w:hAnsi="Times New Roman" w:cs="Times New Roman"/>
          <w:sz w:val="24"/>
          <w:szCs w:val="24"/>
        </w:rPr>
        <w:t>Контроль качества туристских услуг</w:t>
      </w:r>
      <w:r w:rsidR="00700D14" w:rsidRPr="00AA4D50">
        <w:rPr>
          <w:rFonts w:ascii="Times New Roman" w:hAnsi="Times New Roman" w:cs="Times New Roman"/>
          <w:sz w:val="24"/>
          <w:szCs w:val="24"/>
        </w:rPr>
        <w:t>»</w:t>
      </w:r>
      <w:r w:rsidRPr="00AA4D50">
        <w:rPr>
          <w:rFonts w:ascii="Times New Roman" w:hAnsi="Times New Roman" w:cs="Times New Roman"/>
          <w:sz w:val="24"/>
          <w:szCs w:val="24"/>
        </w:rPr>
        <w:t xml:space="preserve">, в рамках которого осуществляются мероприятия по созданию критериев качества и его мониторингу в сфере предоставления гостиничных услуг, услуг гидов-переводчиков и экскурсоводов, туроператоров, предприятий общественного </w:t>
      </w:r>
      <w:r w:rsidRPr="00AA4D50">
        <w:rPr>
          <w:rFonts w:ascii="Times New Roman" w:hAnsi="Times New Roman" w:cs="Times New Roman"/>
          <w:sz w:val="24"/>
          <w:szCs w:val="24"/>
        </w:rPr>
        <w:lastRenderedPageBreak/>
        <w:t>питания, транспортных услуг.</w:t>
      </w:r>
    </w:p>
    <w:p w:rsidR="00044F20" w:rsidRPr="00AA4D50" w:rsidRDefault="00044F20" w:rsidP="00AD1EEA">
      <w:pPr>
        <w:pStyle w:val="ConsPlusNormal"/>
        <w:spacing w:before="220"/>
        <w:ind w:firstLine="539"/>
        <w:contextualSpacing/>
        <w:jc w:val="both"/>
        <w:rPr>
          <w:rFonts w:ascii="Times New Roman" w:hAnsi="Times New Roman" w:cs="Times New Roman"/>
          <w:sz w:val="24"/>
          <w:szCs w:val="24"/>
        </w:rPr>
      </w:pPr>
      <w:r w:rsidRPr="00AA4D50">
        <w:rPr>
          <w:rFonts w:ascii="Times New Roman" w:hAnsi="Times New Roman" w:cs="Times New Roman"/>
          <w:sz w:val="24"/>
          <w:szCs w:val="24"/>
        </w:rPr>
        <w:t xml:space="preserve">В рамках реализации указанного проекта проработан механизм отбора </w:t>
      </w:r>
      <w:r w:rsidR="00AD1EEA">
        <w:rPr>
          <w:rFonts w:ascii="Times New Roman" w:hAnsi="Times New Roman" w:cs="Times New Roman"/>
          <w:sz w:val="24"/>
          <w:szCs w:val="24"/>
        </w:rPr>
        <w:br/>
      </w:r>
      <w:r w:rsidRPr="00AA4D50">
        <w:rPr>
          <w:rFonts w:ascii="Times New Roman" w:hAnsi="Times New Roman" w:cs="Times New Roman"/>
          <w:sz w:val="24"/>
          <w:szCs w:val="24"/>
        </w:rPr>
        <w:t xml:space="preserve">по присуждению награды Правительства Санкт-Петербурга - почетного диплома </w:t>
      </w:r>
      <w:r w:rsidR="00700D14" w:rsidRPr="00AA4D50">
        <w:rPr>
          <w:rFonts w:ascii="Times New Roman" w:hAnsi="Times New Roman" w:cs="Times New Roman"/>
          <w:sz w:val="24"/>
          <w:szCs w:val="24"/>
        </w:rPr>
        <w:t>«</w:t>
      </w:r>
      <w:r w:rsidRPr="00AA4D50">
        <w:rPr>
          <w:rFonts w:ascii="Times New Roman" w:hAnsi="Times New Roman" w:cs="Times New Roman"/>
          <w:sz w:val="24"/>
          <w:szCs w:val="24"/>
        </w:rPr>
        <w:t xml:space="preserve">Марка качества </w:t>
      </w:r>
      <w:r w:rsidR="00700D14" w:rsidRPr="00AA4D50">
        <w:rPr>
          <w:rFonts w:ascii="Times New Roman" w:hAnsi="Times New Roman" w:cs="Times New Roman"/>
          <w:sz w:val="24"/>
          <w:szCs w:val="24"/>
        </w:rPr>
        <w:t>«</w:t>
      </w:r>
      <w:proofErr w:type="spellStart"/>
      <w:r w:rsidRPr="00AA4D50">
        <w:rPr>
          <w:rFonts w:ascii="Times New Roman" w:hAnsi="Times New Roman" w:cs="Times New Roman"/>
          <w:sz w:val="24"/>
          <w:szCs w:val="24"/>
        </w:rPr>
        <w:t>Visit</w:t>
      </w:r>
      <w:proofErr w:type="spellEnd"/>
      <w:r w:rsidRPr="00AA4D50">
        <w:rPr>
          <w:rFonts w:ascii="Times New Roman" w:hAnsi="Times New Roman" w:cs="Times New Roman"/>
          <w:sz w:val="24"/>
          <w:szCs w:val="24"/>
        </w:rPr>
        <w:t xml:space="preserve"> </w:t>
      </w:r>
      <w:proofErr w:type="spellStart"/>
      <w:r w:rsidRPr="00AA4D50">
        <w:rPr>
          <w:rFonts w:ascii="Times New Roman" w:hAnsi="Times New Roman" w:cs="Times New Roman"/>
          <w:sz w:val="24"/>
          <w:szCs w:val="24"/>
        </w:rPr>
        <w:t>Petersbur</w:t>
      </w:r>
      <w:r w:rsidR="00082311" w:rsidRPr="00AA4D50">
        <w:rPr>
          <w:rFonts w:ascii="Times New Roman" w:hAnsi="Times New Roman" w:cs="Times New Roman"/>
          <w:sz w:val="24"/>
          <w:szCs w:val="24"/>
        </w:rPr>
        <w:t>g</w:t>
      </w:r>
      <w:proofErr w:type="spellEnd"/>
      <w:r w:rsidR="00700D14" w:rsidRPr="00AA4D50">
        <w:rPr>
          <w:rFonts w:ascii="Times New Roman" w:hAnsi="Times New Roman" w:cs="Times New Roman"/>
          <w:sz w:val="24"/>
          <w:szCs w:val="24"/>
        </w:rPr>
        <w:t>»</w:t>
      </w:r>
      <w:r w:rsidR="00082311" w:rsidRPr="00AA4D50">
        <w:rPr>
          <w:rFonts w:ascii="Times New Roman" w:hAnsi="Times New Roman" w:cs="Times New Roman"/>
          <w:sz w:val="24"/>
          <w:szCs w:val="24"/>
        </w:rPr>
        <w:t>, присуждаемого</w:t>
      </w:r>
      <w:r w:rsidRPr="00AA4D50">
        <w:rPr>
          <w:rFonts w:ascii="Times New Roman" w:hAnsi="Times New Roman" w:cs="Times New Roman"/>
          <w:sz w:val="24"/>
          <w:szCs w:val="24"/>
        </w:rPr>
        <w:t xml:space="preserve"> с 2020 года.</w:t>
      </w:r>
    </w:p>
    <w:p w:rsidR="00044F20" w:rsidRPr="00AA4D50" w:rsidRDefault="00044F20" w:rsidP="00AD1EEA">
      <w:pPr>
        <w:pStyle w:val="ConsPlusNormal"/>
        <w:spacing w:before="220"/>
        <w:ind w:firstLine="539"/>
        <w:contextualSpacing/>
        <w:jc w:val="both"/>
        <w:rPr>
          <w:rFonts w:ascii="Times New Roman" w:hAnsi="Times New Roman" w:cs="Times New Roman"/>
          <w:sz w:val="24"/>
          <w:szCs w:val="24"/>
        </w:rPr>
      </w:pPr>
      <w:r w:rsidRPr="00AA4D50">
        <w:rPr>
          <w:rFonts w:ascii="Times New Roman" w:hAnsi="Times New Roman" w:cs="Times New Roman"/>
          <w:sz w:val="24"/>
          <w:szCs w:val="24"/>
        </w:rPr>
        <w:t xml:space="preserve">Кроме того, с 2008 года в Санкт-Петербурге действует единая городская система подготовки и аккредитации экскурсоводов и гидов-переводчиков, основными задачами которой являются упорядочение деятельности экскурсоводов и гидов-переводчиков </w:t>
      </w:r>
      <w:r w:rsidR="00AD1EEA">
        <w:rPr>
          <w:rFonts w:ascii="Times New Roman" w:hAnsi="Times New Roman" w:cs="Times New Roman"/>
          <w:sz w:val="24"/>
          <w:szCs w:val="24"/>
        </w:rPr>
        <w:br/>
      </w:r>
      <w:r w:rsidRPr="00AA4D50">
        <w:rPr>
          <w:rFonts w:ascii="Times New Roman" w:hAnsi="Times New Roman" w:cs="Times New Roman"/>
          <w:sz w:val="24"/>
          <w:szCs w:val="24"/>
        </w:rPr>
        <w:t xml:space="preserve">и определение единой методики информационно-экскурсионной работы в целях повышения качества приема и обслуживания туристов. В настоящее время согласно единой электронной базе данных в Санкт-Петербурге аккредитовано более 5800 экскурсоводов </w:t>
      </w:r>
      <w:r w:rsidR="00AD1EEA">
        <w:rPr>
          <w:rFonts w:ascii="Times New Roman" w:hAnsi="Times New Roman" w:cs="Times New Roman"/>
          <w:sz w:val="24"/>
          <w:szCs w:val="24"/>
        </w:rPr>
        <w:br/>
      </w:r>
      <w:r w:rsidRPr="00AA4D50">
        <w:rPr>
          <w:rFonts w:ascii="Times New Roman" w:hAnsi="Times New Roman" w:cs="Times New Roman"/>
          <w:sz w:val="24"/>
          <w:szCs w:val="24"/>
        </w:rPr>
        <w:t xml:space="preserve">и гидов-переводчиков. Государственная услуга по проведению аккредитации экскурсоводов и гидов-переводчиков в Санкт-Петербурге осуществляется КРТ </w:t>
      </w:r>
      <w:r w:rsidR="00AD1EEA">
        <w:rPr>
          <w:rFonts w:ascii="Times New Roman" w:hAnsi="Times New Roman" w:cs="Times New Roman"/>
          <w:sz w:val="24"/>
          <w:szCs w:val="24"/>
        </w:rPr>
        <w:br/>
      </w:r>
      <w:r w:rsidRPr="00AA4D50">
        <w:rPr>
          <w:rFonts w:ascii="Times New Roman" w:hAnsi="Times New Roman" w:cs="Times New Roman"/>
          <w:sz w:val="24"/>
          <w:szCs w:val="24"/>
        </w:rPr>
        <w:t xml:space="preserve">в соответствии с </w:t>
      </w:r>
      <w:hyperlink r:id="rId38" w:history="1">
        <w:r w:rsidRPr="00AA4D50">
          <w:rPr>
            <w:rFonts w:ascii="Times New Roman" w:hAnsi="Times New Roman" w:cs="Times New Roman"/>
            <w:color w:val="0000FF"/>
            <w:sz w:val="24"/>
            <w:szCs w:val="24"/>
          </w:rPr>
          <w:t>постановлением</w:t>
        </w:r>
      </w:hyperlink>
      <w:r w:rsidRPr="00AA4D50">
        <w:rPr>
          <w:rFonts w:ascii="Times New Roman" w:hAnsi="Times New Roman" w:cs="Times New Roman"/>
          <w:sz w:val="24"/>
          <w:szCs w:val="24"/>
        </w:rPr>
        <w:t xml:space="preserve"> Правительства Санкт-Петербурга от 27.10.2008 </w:t>
      </w:r>
      <w:r w:rsidR="00AA4D50">
        <w:rPr>
          <w:rFonts w:ascii="Times New Roman" w:hAnsi="Times New Roman" w:cs="Times New Roman"/>
          <w:sz w:val="24"/>
          <w:szCs w:val="24"/>
        </w:rPr>
        <w:t>№</w:t>
      </w:r>
      <w:r w:rsidRPr="00AA4D50">
        <w:rPr>
          <w:rFonts w:ascii="Times New Roman" w:hAnsi="Times New Roman" w:cs="Times New Roman"/>
          <w:sz w:val="24"/>
          <w:szCs w:val="24"/>
        </w:rPr>
        <w:t xml:space="preserve"> 1330 </w:t>
      </w:r>
      <w:r w:rsidR="00700D14" w:rsidRPr="00AA4D50">
        <w:rPr>
          <w:rFonts w:ascii="Times New Roman" w:hAnsi="Times New Roman" w:cs="Times New Roman"/>
          <w:sz w:val="24"/>
          <w:szCs w:val="24"/>
        </w:rPr>
        <w:t>«</w:t>
      </w:r>
      <w:r w:rsidRPr="00AA4D50">
        <w:rPr>
          <w:rFonts w:ascii="Times New Roman" w:hAnsi="Times New Roman" w:cs="Times New Roman"/>
          <w:sz w:val="24"/>
          <w:szCs w:val="24"/>
        </w:rPr>
        <w:t>О введении единой системы подготовки и аккредитации экскурсоводов и гидов-переводчиков в Санкт-Петербурге</w:t>
      </w:r>
      <w:r w:rsidR="00700D14" w:rsidRPr="00AA4D50">
        <w:rPr>
          <w:rFonts w:ascii="Times New Roman" w:hAnsi="Times New Roman" w:cs="Times New Roman"/>
          <w:sz w:val="24"/>
          <w:szCs w:val="24"/>
        </w:rPr>
        <w:t>»</w:t>
      </w:r>
      <w:r w:rsidRPr="00AA4D50">
        <w:rPr>
          <w:rFonts w:ascii="Times New Roman" w:hAnsi="Times New Roman" w:cs="Times New Roman"/>
          <w:sz w:val="24"/>
          <w:szCs w:val="24"/>
        </w:rPr>
        <w:t>.</w:t>
      </w:r>
    </w:p>
    <w:p w:rsidR="00044F20" w:rsidRDefault="00044F20">
      <w:pPr>
        <w:pStyle w:val="ConsPlusNormal"/>
        <w:ind w:firstLine="540"/>
        <w:jc w:val="both"/>
        <w:rPr>
          <w:rFonts w:ascii="Times New Roman" w:hAnsi="Times New Roman" w:cs="Times New Roman"/>
          <w:sz w:val="24"/>
          <w:szCs w:val="24"/>
        </w:rPr>
      </w:pPr>
    </w:p>
    <w:p w:rsidR="00D60BD3" w:rsidRPr="00AA4D50" w:rsidRDefault="00D60BD3" w:rsidP="00D60BD3">
      <w:pPr>
        <w:pStyle w:val="ConsPlusTitle"/>
        <w:jc w:val="center"/>
        <w:outlineLvl w:val="3"/>
        <w:rPr>
          <w:rFonts w:ascii="Times New Roman" w:hAnsi="Times New Roman" w:cs="Times New Roman"/>
          <w:sz w:val="24"/>
          <w:szCs w:val="24"/>
        </w:rPr>
      </w:pPr>
      <w:r>
        <w:rPr>
          <w:rFonts w:ascii="Times New Roman" w:hAnsi="Times New Roman" w:cs="Times New Roman"/>
          <w:sz w:val="24"/>
          <w:szCs w:val="24"/>
        </w:rPr>
        <w:t>3.2.7</w:t>
      </w:r>
      <w:r w:rsidRPr="00AA4D50">
        <w:rPr>
          <w:rFonts w:ascii="Times New Roman" w:hAnsi="Times New Roman" w:cs="Times New Roman"/>
          <w:sz w:val="24"/>
          <w:szCs w:val="24"/>
        </w:rPr>
        <w:t xml:space="preserve">. </w:t>
      </w:r>
      <w:r w:rsidR="009778B9">
        <w:rPr>
          <w:rFonts w:ascii="Times New Roman" w:hAnsi="Times New Roman" w:cs="Times New Roman"/>
          <w:sz w:val="24"/>
          <w:szCs w:val="24"/>
        </w:rPr>
        <w:t>Развитие</w:t>
      </w:r>
      <w:r w:rsidRPr="00D60BD3">
        <w:rPr>
          <w:rFonts w:ascii="Times New Roman" w:hAnsi="Times New Roman" w:cs="Times New Roman"/>
          <w:sz w:val="24"/>
          <w:szCs w:val="24"/>
        </w:rPr>
        <w:t xml:space="preserve"> детского культурно-познавательного и патриотического туризма</w:t>
      </w:r>
    </w:p>
    <w:p w:rsidR="00D60BD3" w:rsidRPr="00AA4D50" w:rsidRDefault="00D60BD3" w:rsidP="00D60BD3">
      <w:pPr>
        <w:pStyle w:val="ConsPlusNormal"/>
        <w:ind w:firstLine="540"/>
        <w:jc w:val="both"/>
        <w:rPr>
          <w:rFonts w:ascii="Times New Roman" w:hAnsi="Times New Roman" w:cs="Times New Roman"/>
          <w:sz w:val="24"/>
          <w:szCs w:val="24"/>
        </w:rPr>
      </w:pPr>
    </w:p>
    <w:p w:rsidR="009B24F0" w:rsidRDefault="009B24F0" w:rsidP="009B24F0">
      <w:pPr>
        <w:pStyle w:val="ConsPlusNormal"/>
        <w:ind w:firstLine="540"/>
        <w:jc w:val="both"/>
        <w:rPr>
          <w:rFonts w:ascii="Times New Roman" w:hAnsi="Times New Roman" w:cs="Times New Roman"/>
          <w:sz w:val="24"/>
          <w:szCs w:val="24"/>
        </w:rPr>
      </w:pPr>
      <w:r w:rsidRPr="00FC2B27">
        <w:rPr>
          <w:rFonts w:ascii="Times New Roman" w:hAnsi="Times New Roman" w:cs="Times New Roman"/>
          <w:sz w:val="24"/>
          <w:szCs w:val="24"/>
        </w:rPr>
        <w:t xml:space="preserve">В настоящее время основной задачей государства и общества является развитие </w:t>
      </w:r>
      <w:r>
        <w:rPr>
          <w:rFonts w:ascii="Times New Roman" w:hAnsi="Times New Roman" w:cs="Times New Roman"/>
          <w:sz w:val="24"/>
          <w:szCs w:val="24"/>
        </w:rPr>
        <w:br/>
      </w:r>
      <w:r w:rsidRPr="00FC2B27">
        <w:rPr>
          <w:rFonts w:ascii="Times New Roman" w:hAnsi="Times New Roman" w:cs="Times New Roman"/>
          <w:sz w:val="24"/>
          <w:szCs w:val="24"/>
        </w:rPr>
        <w:t>и формирование творческих способностей, интеллектуально-нравственное совершенствование и патриотическое воспитание подрастающего поколения.</w:t>
      </w:r>
      <w:r w:rsidRPr="0014201D">
        <w:rPr>
          <w:rFonts w:ascii="Times New Roman" w:hAnsi="Times New Roman" w:cs="Times New Roman"/>
          <w:sz w:val="24"/>
          <w:szCs w:val="24"/>
        </w:rPr>
        <w:t xml:space="preserve"> </w:t>
      </w:r>
    </w:p>
    <w:p w:rsidR="009B24F0" w:rsidRDefault="009B24F0" w:rsidP="009B24F0">
      <w:pPr>
        <w:pStyle w:val="ConsPlusNormal"/>
        <w:ind w:firstLine="540"/>
        <w:jc w:val="both"/>
        <w:rPr>
          <w:rFonts w:ascii="Times New Roman" w:hAnsi="Times New Roman" w:cs="Times New Roman"/>
          <w:sz w:val="24"/>
          <w:szCs w:val="24"/>
        </w:rPr>
      </w:pPr>
      <w:r w:rsidRPr="00FC2B27">
        <w:rPr>
          <w:rFonts w:ascii="Times New Roman" w:hAnsi="Times New Roman" w:cs="Times New Roman"/>
          <w:sz w:val="24"/>
          <w:szCs w:val="24"/>
        </w:rPr>
        <w:t>В рамках Стратегии развития воспитания в Российской Федерации на период до 2025 года, утвержденной распоряжением Правительства России от 29.05.2015. №996-р, особое внимание уделяется обновлению содержания и технологий дополнительного образования детей в рамках туристско-краеведческой направленности в целях реализации патр</w:t>
      </w:r>
      <w:r>
        <w:rPr>
          <w:rFonts w:ascii="Times New Roman" w:hAnsi="Times New Roman" w:cs="Times New Roman"/>
          <w:sz w:val="24"/>
          <w:szCs w:val="24"/>
        </w:rPr>
        <w:t>иотического воспитания молодежи.</w:t>
      </w:r>
    </w:p>
    <w:p w:rsidR="009B24F0" w:rsidRDefault="009B24F0" w:rsidP="009B24F0">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Ю</w:t>
      </w:r>
      <w:r w:rsidRPr="008F4B14">
        <w:rPr>
          <w:rFonts w:ascii="Times New Roman" w:hAnsi="Times New Roman" w:cs="Times New Roman"/>
          <w:sz w:val="24"/>
          <w:szCs w:val="24"/>
        </w:rPr>
        <w:t>ношеская аудитория является наиболее перспективной с точки зрения развития туризма в целом. Сформировавшаяся в детс</w:t>
      </w:r>
      <w:r>
        <w:rPr>
          <w:rFonts w:ascii="Times New Roman" w:hAnsi="Times New Roman" w:cs="Times New Roman"/>
          <w:sz w:val="24"/>
          <w:szCs w:val="24"/>
        </w:rPr>
        <w:t>тве привычка путешествовать по городу, региону, с</w:t>
      </w:r>
      <w:r w:rsidRPr="008F4B14">
        <w:rPr>
          <w:rFonts w:ascii="Times New Roman" w:hAnsi="Times New Roman" w:cs="Times New Roman"/>
          <w:sz w:val="24"/>
          <w:szCs w:val="24"/>
        </w:rPr>
        <w:t>тране, постоянно узнавать новое и интересное</w:t>
      </w:r>
      <w:r>
        <w:rPr>
          <w:rFonts w:ascii="Times New Roman" w:hAnsi="Times New Roman" w:cs="Times New Roman"/>
          <w:sz w:val="24"/>
          <w:szCs w:val="24"/>
        </w:rPr>
        <w:t xml:space="preserve"> не только расширяет кругозор </w:t>
      </w:r>
      <w:r>
        <w:rPr>
          <w:rFonts w:ascii="Times New Roman" w:hAnsi="Times New Roman" w:cs="Times New Roman"/>
          <w:sz w:val="24"/>
          <w:szCs w:val="24"/>
        </w:rPr>
        <w:br/>
        <w:t xml:space="preserve">и является дополнительным источником знаний, но </w:t>
      </w:r>
      <w:r w:rsidRPr="008F4B14">
        <w:rPr>
          <w:rFonts w:ascii="Times New Roman" w:hAnsi="Times New Roman" w:cs="Times New Roman"/>
          <w:sz w:val="24"/>
          <w:szCs w:val="24"/>
        </w:rPr>
        <w:t>в зрелом возрасте стан</w:t>
      </w:r>
      <w:r>
        <w:rPr>
          <w:rFonts w:ascii="Times New Roman" w:hAnsi="Times New Roman" w:cs="Times New Roman"/>
          <w:sz w:val="24"/>
          <w:szCs w:val="24"/>
        </w:rPr>
        <w:t>овится</w:t>
      </w:r>
      <w:r w:rsidRPr="008F4B14">
        <w:rPr>
          <w:rFonts w:ascii="Times New Roman" w:hAnsi="Times New Roman" w:cs="Times New Roman"/>
          <w:sz w:val="24"/>
          <w:szCs w:val="24"/>
        </w:rPr>
        <w:t xml:space="preserve"> потребностью и ведет к формированию устойчивого спроса в сфере внутреннего туризма.</w:t>
      </w:r>
    </w:p>
    <w:p w:rsidR="009B24F0" w:rsidRPr="00FC2B27" w:rsidRDefault="009B24F0" w:rsidP="009B24F0">
      <w:pPr>
        <w:pStyle w:val="ConsPlusNormal"/>
        <w:ind w:firstLine="540"/>
        <w:jc w:val="both"/>
        <w:rPr>
          <w:rFonts w:ascii="Times New Roman" w:hAnsi="Times New Roman" w:cs="Times New Roman"/>
          <w:sz w:val="24"/>
          <w:szCs w:val="24"/>
        </w:rPr>
      </w:pPr>
      <w:r w:rsidRPr="00950279">
        <w:rPr>
          <w:rFonts w:ascii="Times New Roman" w:hAnsi="Times New Roman" w:cs="Times New Roman"/>
          <w:sz w:val="24"/>
          <w:szCs w:val="24"/>
        </w:rPr>
        <w:t>С 2013 года по поручению Президента РФ от 11.10.2012 №Пр-2705 Министерство культуры РФ запустило национальную программу детского туризма «Моя Россия», с 2019 года ставшую частью национального проекта «</w:t>
      </w:r>
      <w:proofErr w:type="gramStart"/>
      <w:r w:rsidRPr="00950279">
        <w:rPr>
          <w:rFonts w:ascii="Times New Roman" w:hAnsi="Times New Roman" w:cs="Times New Roman"/>
          <w:sz w:val="24"/>
          <w:szCs w:val="24"/>
        </w:rPr>
        <w:t>Культура»  (</w:t>
      </w:r>
      <w:proofErr w:type="gramEnd"/>
      <w:r w:rsidRPr="00950279">
        <w:rPr>
          <w:rFonts w:ascii="Times New Roman" w:hAnsi="Times New Roman" w:cs="Times New Roman"/>
          <w:sz w:val="24"/>
          <w:szCs w:val="24"/>
        </w:rPr>
        <w:t>далее – Программа), в рамках которой предусматривалось ежегодное проведение экскурсионных поездок различного формата для учащихся 5-11 классо</w:t>
      </w:r>
      <w:r>
        <w:rPr>
          <w:rFonts w:ascii="Times New Roman" w:hAnsi="Times New Roman" w:cs="Times New Roman"/>
          <w:sz w:val="24"/>
          <w:szCs w:val="24"/>
        </w:rPr>
        <w:t>в</w:t>
      </w:r>
      <w:r w:rsidRPr="00950279">
        <w:rPr>
          <w:rFonts w:ascii="Times New Roman" w:hAnsi="Times New Roman" w:cs="Times New Roman"/>
          <w:sz w:val="24"/>
          <w:szCs w:val="24"/>
        </w:rPr>
        <w:t xml:space="preserve"> по направлениям «Москва – Золотое кольцо», «Псков. Духовные истоки», «Русские усадьбы. Литература» и другие.</w:t>
      </w:r>
    </w:p>
    <w:p w:rsidR="009B24F0" w:rsidRPr="008F4B14" w:rsidRDefault="009B24F0" w:rsidP="009B24F0">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Во исполнение</w:t>
      </w:r>
      <w:r w:rsidRPr="00373F94">
        <w:rPr>
          <w:rFonts w:ascii="Times New Roman" w:hAnsi="Times New Roman" w:cs="Times New Roman"/>
          <w:sz w:val="24"/>
          <w:szCs w:val="24"/>
        </w:rPr>
        <w:t xml:space="preserve"> </w:t>
      </w:r>
      <w:r>
        <w:rPr>
          <w:rFonts w:ascii="Times New Roman" w:hAnsi="Times New Roman" w:cs="Times New Roman"/>
          <w:sz w:val="24"/>
          <w:szCs w:val="24"/>
        </w:rPr>
        <w:t>пункта</w:t>
      </w:r>
      <w:r w:rsidRPr="00373F94">
        <w:rPr>
          <w:rFonts w:ascii="Times New Roman" w:hAnsi="Times New Roman" w:cs="Times New Roman"/>
          <w:sz w:val="24"/>
          <w:szCs w:val="24"/>
        </w:rPr>
        <w:t xml:space="preserve"> 3 перечня поручений Президента Российской Федерации Путина В.В. от 24.09.2021 № Пр-1806 по итогам встречи со школьниками во Всероссийском детском центре «Океан», состоявшейся 1 сентября 2021 года,</w:t>
      </w:r>
      <w:r>
        <w:rPr>
          <w:rFonts w:ascii="Times New Roman" w:hAnsi="Times New Roman" w:cs="Times New Roman"/>
          <w:sz w:val="24"/>
          <w:szCs w:val="24"/>
        </w:rPr>
        <w:t xml:space="preserve"> в 2022 году КРТ реализует программу экскурсионных поездок </w:t>
      </w:r>
      <w:r w:rsidRPr="008F4B14">
        <w:rPr>
          <w:rFonts w:ascii="Times New Roman" w:hAnsi="Times New Roman" w:cs="Times New Roman"/>
          <w:sz w:val="24"/>
          <w:szCs w:val="24"/>
        </w:rPr>
        <w:t>по Санкт-Петербургу</w:t>
      </w:r>
      <w:r>
        <w:rPr>
          <w:rFonts w:ascii="Times New Roman" w:hAnsi="Times New Roman" w:cs="Times New Roman"/>
          <w:sz w:val="24"/>
          <w:szCs w:val="24"/>
        </w:rPr>
        <w:t xml:space="preserve"> для учащихся 5-8 классов</w:t>
      </w:r>
      <w:r w:rsidRPr="00373F94">
        <w:rPr>
          <w:rFonts w:ascii="Times New Roman" w:hAnsi="Times New Roman" w:cs="Times New Roman"/>
          <w:sz w:val="24"/>
          <w:szCs w:val="24"/>
        </w:rPr>
        <w:t xml:space="preserve"> петербургских школ</w:t>
      </w:r>
      <w:r w:rsidRPr="007E6599">
        <w:rPr>
          <w:rFonts w:ascii="Times New Roman" w:hAnsi="Times New Roman" w:cs="Times New Roman"/>
          <w:sz w:val="24"/>
          <w:szCs w:val="24"/>
        </w:rPr>
        <w:t xml:space="preserve"> </w:t>
      </w:r>
      <w:r w:rsidRPr="008F4B14">
        <w:rPr>
          <w:rFonts w:ascii="Times New Roman" w:hAnsi="Times New Roman" w:cs="Times New Roman"/>
          <w:sz w:val="24"/>
          <w:szCs w:val="24"/>
        </w:rPr>
        <w:t xml:space="preserve">в </w:t>
      </w:r>
      <w:proofErr w:type="spellStart"/>
      <w:r w:rsidRPr="008F4B14">
        <w:rPr>
          <w:rFonts w:ascii="Times New Roman" w:hAnsi="Times New Roman" w:cs="Times New Roman"/>
          <w:sz w:val="24"/>
          <w:szCs w:val="24"/>
        </w:rPr>
        <w:t>неканикулярный</w:t>
      </w:r>
      <w:proofErr w:type="spellEnd"/>
      <w:r w:rsidRPr="008F4B14">
        <w:rPr>
          <w:rFonts w:ascii="Times New Roman" w:hAnsi="Times New Roman" w:cs="Times New Roman"/>
          <w:sz w:val="24"/>
          <w:szCs w:val="24"/>
        </w:rPr>
        <w:t xml:space="preserve"> период</w:t>
      </w:r>
      <w:r>
        <w:rPr>
          <w:rFonts w:ascii="Times New Roman" w:hAnsi="Times New Roman" w:cs="Times New Roman"/>
          <w:sz w:val="24"/>
          <w:szCs w:val="24"/>
        </w:rPr>
        <w:t xml:space="preserve">. </w:t>
      </w:r>
    </w:p>
    <w:p w:rsidR="009B24F0" w:rsidRPr="008F4B14" w:rsidRDefault="009B24F0" w:rsidP="009B24F0">
      <w:pPr>
        <w:pStyle w:val="ConsPlusNormal"/>
        <w:ind w:firstLine="540"/>
        <w:jc w:val="both"/>
        <w:rPr>
          <w:rFonts w:ascii="Times New Roman" w:hAnsi="Times New Roman" w:cs="Times New Roman"/>
          <w:sz w:val="24"/>
          <w:szCs w:val="24"/>
        </w:rPr>
      </w:pPr>
      <w:r w:rsidRPr="008F4B14">
        <w:rPr>
          <w:rFonts w:ascii="Times New Roman" w:hAnsi="Times New Roman" w:cs="Times New Roman"/>
          <w:sz w:val="24"/>
          <w:szCs w:val="24"/>
        </w:rPr>
        <w:t xml:space="preserve">Реализация программы предусматривает несколько ступеней развития. </w:t>
      </w:r>
      <w:r w:rsidRPr="008F4B14">
        <w:rPr>
          <w:rFonts w:ascii="Times New Roman" w:hAnsi="Times New Roman" w:cs="Times New Roman"/>
          <w:sz w:val="24"/>
          <w:szCs w:val="24"/>
        </w:rPr>
        <w:br/>
        <w:t xml:space="preserve">На начальном этапе </w:t>
      </w:r>
      <w:r>
        <w:rPr>
          <w:rFonts w:ascii="Times New Roman" w:hAnsi="Times New Roman" w:cs="Times New Roman"/>
          <w:sz w:val="24"/>
          <w:szCs w:val="24"/>
        </w:rPr>
        <w:t>проведение</w:t>
      </w:r>
      <w:r w:rsidRPr="008F4B14">
        <w:rPr>
          <w:rFonts w:ascii="Times New Roman" w:hAnsi="Times New Roman" w:cs="Times New Roman"/>
          <w:sz w:val="24"/>
          <w:szCs w:val="24"/>
        </w:rPr>
        <w:t xml:space="preserve"> экскурси</w:t>
      </w:r>
      <w:r>
        <w:rPr>
          <w:rFonts w:ascii="Times New Roman" w:hAnsi="Times New Roman" w:cs="Times New Roman"/>
          <w:sz w:val="24"/>
          <w:szCs w:val="24"/>
        </w:rPr>
        <w:t>й</w:t>
      </w:r>
      <w:r w:rsidRPr="008F4B14">
        <w:rPr>
          <w:rFonts w:ascii="Times New Roman" w:hAnsi="Times New Roman" w:cs="Times New Roman"/>
          <w:sz w:val="24"/>
          <w:szCs w:val="24"/>
        </w:rPr>
        <w:t xml:space="preserve"> д</w:t>
      </w:r>
      <w:r>
        <w:rPr>
          <w:rFonts w:ascii="Times New Roman" w:hAnsi="Times New Roman" w:cs="Times New Roman"/>
          <w:sz w:val="24"/>
          <w:szCs w:val="24"/>
        </w:rPr>
        <w:t xml:space="preserve">ля петербургских школьников </w:t>
      </w:r>
      <w:r>
        <w:rPr>
          <w:rFonts w:ascii="Times New Roman" w:hAnsi="Times New Roman" w:cs="Times New Roman"/>
          <w:sz w:val="24"/>
          <w:szCs w:val="24"/>
        </w:rPr>
        <w:br/>
        <w:t xml:space="preserve">охватит территорию </w:t>
      </w:r>
      <w:r w:rsidRPr="008F4B14">
        <w:rPr>
          <w:rFonts w:ascii="Times New Roman" w:hAnsi="Times New Roman" w:cs="Times New Roman"/>
          <w:sz w:val="24"/>
          <w:szCs w:val="24"/>
        </w:rPr>
        <w:t>город</w:t>
      </w:r>
      <w:r>
        <w:rPr>
          <w:rFonts w:ascii="Times New Roman" w:hAnsi="Times New Roman" w:cs="Times New Roman"/>
          <w:sz w:val="24"/>
          <w:szCs w:val="24"/>
        </w:rPr>
        <w:t>а</w:t>
      </w:r>
      <w:r w:rsidRPr="008F4B14">
        <w:rPr>
          <w:rFonts w:ascii="Times New Roman" w:hAnsi="Times New Roman" w:cs="Times New Roman"/>
          <w:sz w:val="24"/>
          <w:szCs w:val="24"/>
        </w:rPr>
        <w:t xml:space="preserve"> </w:t>
      </w:r>
      <w:r>
        <w:rPr>
          <w:rFonts w:ascii="Times New Roman" w:hAnsi="Times New Roman" w:cs="Times New Roman"/>
          <w:sz w:val="24"/>
          <w:szCs w:val="24"/>
        </w:rPr>
        <w:t xml:space="preserve">и соответствует </w:t>
      </w:r>
      <w:r w:rsidRPr="008F4B14">
        <w:rPr>
          <w:rFonts w:ascii="Times New Roman" w:hAnsi="Times New Roman" w:cs="Times New Roman"/>
          <w:sz w:val="24"/>
          <w:szCs w:val="24"/>
        </w:rPr>
        <w:t>темам: «Санкт-Петербург – морская столица России», «Город-герой Ленинград», «П</w:t>
      </w:r>
      <w:r>
        <w:rPr>
          <w:rFonts w:ascii="Times New Roman" w:hAnsi="Times New Roman" w:cs="Times New Roman"/>
          <w:sz w:val="24"/>
          <w:szCs w:val="24"/>
        </w:rPr>
        <w:t>о следам Петра</w:t>
      </w:r>
      <w:r w:rsidRPr="008F4B14">
        <w:rPr>
          <w:rFonts w:ascii="Times New Roman" w:hAnsi="Times New Roman" w:cs="Times New Roman"/>
          <w:sz w:val="24"/>
          <w:szCs w:val="24"/>
        </w:rPr>
        <w:t>» и другим направлениям культурно-исторической тематики.</w:t>
      </w:r>
    </w:p>
    <w:p w:rsidR="009B24F0" w:rsidRPr="008F4B14" w:rsidRDefault="009B24F0" w:rsidP="009B24F0">
      <w:pPr>
        <w:pStyle w:val="ConsPlusNormal"/>
        <w:ind w:firstLine="540"/>
        <w:jc w:val="both"/>
        <w:rPr>
          <w:rFonts w:ascii="Times New Roman" w:hAnsi="Times New Roman" w:cs="Times New Roman"/>
          <w:sz w:val="24"/>
          <w:szCs w:val="24"/>
        </w:rPr>
      </w:pPr>
      <w:r w:rsidRPr="008F4B14">
        <w:rPr>
          <w:rFonts w:ascii="Times New Roman" w:hAnsi="Times New Roman" w:cs="Times New Roman"/>
          <w:sz w:val="24"/>
          <w:szCs w:val="24"/>
        </w:rPr>
        <w:t>В дальнейшем п</w:t>
      </w:r>
      <w:r>
        <w:rPr>
          <w:rFonts w:ascii="Times New Roman" w:hAnsi="Times New Roman" w:cs="Times New Roman"/>
          <w:sz w:val="24"/>
          <w:szCs w:val="24"/>
        </w:rPr>
        <w:t>ланируется</w:t>
      </w:r>
      <w:r w:rsidRPr="008F4B14">
        <w:rPr>
          <w:rFonts w:ascii="Times New Roman" w:hAnsi="Times New Roman" w:cs="Times New Roman"/>
          <w:sz w:val="24"/>
          <w:szCs w:val="24"/>
        </w:rPr>
        <w:t xml:space="preserve"> расширить географию программы. </w:t>
      </w:r>
      <w:r w:rsidRPr="008F4B14">
        <w:rPr>
          <w:rFonts w:ascii="Times New Roman" w:hAnsi="Times New Roman" w:cs="Times New Roman"/>
          <w:sz w:val="24"/>
          <w:szCs w:val="24"/>
        </w:rPr>
        <w:br/>
        <w:t>В первую очередь дополнить ее экскурсиями, включающими важнейшие памятники Ленинградской области («Дорога жизни», «Гатчина - новая столица Ленинградской области»), затем охватить регионы Северо-Западного Федерального округа, объединенные межрегиональным проектом «Серебряное ожерелье России» («Великий город Великого князя», «Александр Невский – гордость Пскова»).</w:t>
      </w:r>
    </w:p>
    <w:p w:rsidR="009B24F0" w:rsidRPr="008F4B14" w:rsidRDefault="009B24F0" w:rsidP="009B24F0">
      <w:pPr>
        <w:pStyle w:val="ConsPlusNormal"/>
        <w:ind w:firstLine="540"/>
        <w:jc w:val="both"/>
        <w:rPr>
          <w:rFonts w:ascii="Times New Roman" w:hAnsi="Times New Roman" w:cs="Times New Roman"/>
          <w:sz w:val="24"/>
          <w:szCs w:val="24"/>
        </w:rPr>
      </w:pPr>
      <w:r w:rsidRPr="008F4B14">
        <w:rPr>
          <w:rFonts w:ascii="Times New Roman" w:hAnsi="Times New Roman" w:cs="Times New Roman"/>
          <w:sz w:val="24"/>
          <w:szCs w:val="24"/>
        </w:rPr>
        <w:lastRenderedPageBreak/>
        <w:t xml:space="preserve">Совместно с исполнительными органами государственной власти Москвы рассматриваются возможности создания программы обмена группами школьников </w:t>
      </w:r>
      <w:r w:rsidRPr="008F4B14">
        <w:rPr>
          <w:rFonts w:ascii="Times New Roman" w:hAnsi="Times New Roman" w:cs="Times New Roman"/>
          <w:sz w:val="24"/>
          <w:szCs w:val="24"/>
        </w:rPr>
        <w:br/>
        <w:t xml:space="preserve">в рамках совместного проекта «Два города – миллион впечатлений». </w:t>
      </w:r>
    </w:p>
    <w:p w:rsidR="009B24F0" w:rsidRPr="008F4B14" w:rsidRDefault="009B24F0" w:rsidP="009B24F0">
      <w:pPr>
        <w:pStyle w:val="ConsPlusNormal"/>
        <w:ind w:firstLine="540"/>
        <w:jc w:val="both"/>
        <w:rPr>
          <w:rFonts w:ascii="Times New Roman" w:hAnsi="Times New Roman" w:cs="Times New Roman"/>
          <w:sz w:val="24"/>
          <w:szCs w:val="24"/>
        </w:rPr>
      </w:pPr>
      <w:r w:rsidRPr="008F4B14">
        <w:rPr>
          <w:rFonts w:ascii="Times New Roman" w:hAnsi="Times New Roman" w:cs="Times New Roman"/>
          <w:sz w:val="24"/>
          <w:szCs w:val="24"/>
        </w:rPr>
        <w:t>Направления экскурсий максимально возможно синхронизир</w:t>
      </w:r>
      <w:r>
        <w:rPr>
          <w:rFonts w:ascii="Times New Roman" w:hAnsi="Times New Roman" w:cs="Times New Roman"/>
          <w:sz w:val="24"/>
          <w:szCs w:val="24"/>
        </w:rPr>
        <w:t>уются</w:t>
      </w:r>
      <w:r w:rsidRPr="008F4B14">
        <w:rPr>
          <w:rFonts w:ascii="Times New Roman" w:hAnsi="Times New Roman" w:cs="Times New Roman"/>
          <w:sz w:val="24"/>
          <w:szCs w:val="24"/>
        </w:rPr>
        <w:t xml:space="preserve"> </w:t>
      </w:r>
      <w:r w:rsidRPr="008F4B14">
        <w:rPr>
          <w:rFonts w:ascii="Times New Roman" w:hAnsi="Times New Roman" w:cs="Times New Roman"/>
          <w:sz w:val="24"/>
          <w:szCs w:val="24"/>
        </w:rPr>
        <w:br/>
        <w:t>с изучаемыми периодами истории, литературы и других школьных предметов таким образом, чтобы посещение достопримечательностей стало наглядной иллюстрацией материала, пройденного на уроках.</w:t>
      </w:r>
    </w:p>
    <w:p w:rsidR="008F4B14" w:rsidRPr="008F4B14" w:rsidRDefault="008F4B14" w:rsidP="008F4B14">
      <w:pPr>
        <w:pStyle w:val="ConsPlusNormal"/>
        <w:ind w:firstLine="540"/>
        <w:jc w:val="both"/>
        <w:rPr>
          <w:rFonts w:ascii="Times New Roman" w:hAnsi="Times New Roman" w:cs="Times New Roman"/>
          <w:sz w:val="24"/>
          <w:szCs w:val="24"/>
        </w:rPr>
      </w:pPr>
    </w:p>
    <w:p w:rsidR="00044F20" w:rsidRPr="00AA4D50" w:rsidRDefault="00044F20">
      <w:pPr>
        <w:pStyle w:val="ConsPlusTitle"/>
        <w:jc w:val="center"/>
        <w:outlineLvl w:val="2"/>
        <w:rPr>
          <w:rFonts w:ascii="Times New Roman" w:hAnsi="Times New Roman" w:cs="Times New Roman"/>
          <w:sz w:val="24"/>
          <w:szCs w:val="24"/>
        </w:rPr>
      </w:pPr>
      <w:r w:rsidRPr="00AA4D50">
        <w:rPr>
          <w:rFonts w:ascii="Times New Roman" w:hAnsi="Times New Roman" w:cs="Times New Roman"/>
          <w:sz w:val="24"/>
          <w:szCs w:val="24"/>
        </w:rPr>
        <w:t>3.3. Описание целей и задач подпрограммы 2</w:t>
      </w:r>
    </w:p>
    <w:p w:rsidR="00044F20" w:rsidRPr="00AA4D50" w:rsidRDefault="00044F20">
      <w:pPr>
        <w:pStyle w:val="ConsPlusNormal"/>
        <w:ind w:firstLine="540"/>
        <w:jc w:val="both"/>
        <w:rPr>
          <w:rFonts w:ascii="Times New Roman" w:hAnsi="Times New Roman" w:cs="Times New Roman"/>
          <w:sz w:val="24"/>
          <w:szCs w:val="24"/>
        </w:rPr>
      </w:pPr>
    </w:p>
    <w:p w:rsidR="00044F20" w:rsidRPr="00AA4D50" w:rsidRDefault="00044F20" w:rsidP="00AD1EEA">
      <w:pPr>
        <w:pStyle w:val="ConsPlusNormal"/>
        <w:ind w:firstLine="539"/>
        <w:contextualSpacing/>
        <w:jc w:val="both"/>
        <w:rPr>
          <w:rFonts w:ascii="Times New Roman" w:hAnsi="Times New Roman" w:cs="Times New Roman"/>
          <w:sz w:val="24"/>
          <w:szCs w:val="24"/>
        </w:rPr>
      </w:pPr>
      <w:r w:rsidRPr="00AA4D50">
        <w:rPr>
          <w:rFonts w:ascii="Times New Roman" w:hAnsi="Times New Roman" w:cs="Times New Roman"/>
          <w:sz w:val="24"/>
          <w:szCs w:val="24"/>
        </w:rPr>
        <w:t>Целью подпрограммы 2 является расширение спектра и повышение качества предоставляемых туристских услуг. Достижение цели осуществляется через решение ряда задач, направленных:</w:t>
      </w:r>
    </w:p>
    <w:p w:rsidR="00044F20" w:rsidRPr="00AA4D50" w:rsidRDefault="00044F20" w:rsidP="00AD1EEA">
      <w:pPr>
        <w:pStyle w:val="ConsPlusNormal"/>
        <w:spacing w:before="220"/>
        <w:ind w:firstLine="539"/>
        <w:contextualSpacing/>
        <w:jc w:val="both"/>
        <w:rPr>
          <w:rFonts w:ascii="Times New Roman" w:hAnsi="Times New Roman" w:cs="Times New Roman"/>
          <w:sz w:val="24"/>
          <w:szCs w:val="24"/>
        </w:rPr>
      </w:pPr>
      <w:r w:rsidRPr="00AA4D50">
        <w:rPr>
          <w:rFonts w:ascii="Times New Roman" w:hAnsi="Times New Roman" w:cs="Times New Roman"/>
          <w:sz w:val="24"/>
          <w:szCs w:val="24"/>
        </w:rPr>
        <w:t>на развитие культурно-познавательного туризма;</w:t>
      </w:r>
    </w:p>
    <w:p w:rsidR="00044F20" w:rsidRPr="00AA4D50" w:rsidRDefault="00044F20" w:rsidP="00AD1EEA">
      <w:pPr>
        <w:pStyle w:val="ConsPlusNormal"/>
        <w:spacing w:before="220"/>
        <w:ind w:firstLine="539"/>
        <w:contextualSpacing/>
        <w:jc w:val="both"/>
        <w:rPr>
          <w:rFonts w:ascii="Times New Roman" w:hAnsi="Times New Roman" w:cs="Times New Roman"/>
          <w:sz w:val="24"/>
          <w:szCs w:val="24"/>
        </w:rPr>
      </w:pPr>
      <w:r w:rsidRPr="00AA4D50">
        <w:rPr>
          <w:rFonts w:ascii="Times New Roman" w:hAnsi="Times New Roman" w:cs="Times New Roman"/>
          <w:sz w:val="24"/>
          <w:szCs w:val="24"/>
        </w:rPr>
        <w:t>на развитие событийного туризма;</w:t>
      </w:r>
    </w:p>
    <w:p w:rsidR="00044F20" w:rsidRPr="00AA4D50" w:rsidRDefault="00044F20" w:rsidP="00AD1EEA">
      <w:pPr>
        <w:pStyle w:val="ConsPlusNormal"/>
        <w:spacing w:before="220"/>
        <w:ind w:firstLine="539"/>
        <w:contextualSpacing/>
        <w:jc w:val="both"/>
        <w:rPr>
          <w:rFonts w:ascii="Times New Roman" w:hAnsi="Times New Roman" w:cs="Times New Roman"/>
          <w:sz w:val="24"/>
          <w:szCs w:val="24"/>
        </w:rPr>
      </w:pPr>
      <w:r w:rsidRPr="00AA4D50">
        <w:rPr>
          <w:rFonts w:ascii="Times New Roman" w:hAnsi="Times New Roman" w:cs="Times New Roman"/>
          <w:sz w:val="24"/>
          <w:szCs w:val="24"/>
        </w:rPr>
        <w:t xml:space="preserve">на развитие делового туризма и </w:t>
      </w:r>
      <w:proofErr w:type="spellStart"/>
      <w:r w:rsidRPr="00AA4D50">
        <w:rPr>
          <w:rFonts w:ascii="Times New Roman" w:hAnsi="Times New Roman" w:cs="Times New Roman"/>
          <w:sz w:val="24"/>
          <w:szCs w:val="24"/>
        </w:rPr>
        <w:t>конгрессно</w:t>
      </w:r>
      <w:proofErr w:type="spellEnd"/>
      <w:r w:rsidRPr="00AA4D50">
        <w:rPr>
          <w:rFonts w:ascii="Times New Roman" w:hAnsi="Times New Roman" w:cs="Times New Roman"/>
          <w:sz w:val="24"/>
          <w:szCs w:val="24"/>
        </w:rPr>
        <w:t>-выставочной деятельности;</w:t>
      </w:r>
    </w:p>
    <w:p w:rsidR="00044F20" w:rsidRPr="00AA4D50" w:rsidRDefault="00044F20" w:rsidP="00AD1EEA">
      <w:pPr>
        <w:pStyle w:val="ConsPlusNormal"/>
        <w:spacing w:before="220"/>
        <w:ind w:firstLine="539"/>
        <w:contextualSpacing/>
        <w:jc w:val="both"/>
        <w:rPr>
          <w:rFonts w:ascii="Times New Roman" w:hAnsi="Times New Roman" w:cs="Times New Roman"/>
          <w:sz w:val="24"/>
          <w:szCs w:val="24"/>
        </w:rPr>
      </w:pPr>
      <w:r w:rsidRPr="00AA4D50">
        <w:rPr>
          <w:rFonts w:ascii="Times New Roman" w:hAnsi="Times New Roman" w:cs="Times New Roman"/>
          <w:sz w:val="24"/>
          <w:szCs w:val="24"/>
        </w:rPr>
        <w:t>на развитие медицинского туризма;</w:t>
      </w:r>
    </w:p>
    <w:p w:rsidR="00044F20" w:rsidRPr="00AA4D50" w:rsidRDefault="00044F20" w:rsidP="00AD1EEA">
      <w:pPr>
        <w:pStyle w:val="ConsPlusNormal"/>
        <w:spacing w:before="220"/>
        <w:ind w:firstLine="539"/>
        <w:contextualSpacing/>
        <w:jc w:val="both"/>
        <w:rPr>
          <w:rFonts w:ascii="Times New Roman" w:hAnsi="Times New Roman" w:cs="Times New Roman"/>
          <w:sz w:val="24"/>
          <w:szCs w:val="24"/>
        </w:rPr>
      </w:pPr>
      <w:r w:rsidRPr="00AA4D50">
        <w:rPr>
          <w:rFonts w:ascii="Times New Roman" w:hAnsi="Times New Roman" w:cs="Times New Roman"/>
          <w:sz w:val="24"/>
          <w:szCs w:val="24"/>
        </w:rPr>
        <w:t>на развитие социального туризма;</w:t>
      </w:r>
    </w:p>
    <w:p w:rsidR="00044F20" w:rsidRPr="00AA4D50" w:rsidRDefault="00044F20" w:rsidP="00AD1EEA">
      <w:pPr>
        <w:pStyle w:val="ConsPlusNormal"/>
        <w:spacing w:before="220"/>
        <w:ind w:firstLine="539"/>
        <w:contextualSpacing/>
        <w:jc w:val="both"/>
        <w:rPr>
          <w:rFonts w:ascii="Times New Roman" w:hAnsi="Times New Roman" w:cs="Times New Roman"/>
          <w:sz w:val="24"/>
          <w:szCs w:val="24"/>
        </w:rPr>
      </w:pPr>
      <w:r w:rsidRPr="00AA4D50">
        <w:rPr>
          <w:rFonts w:ascii="Times New Roman" w:hAnsi="Times New Roman" w:cs="Times New Roman"/>
          <w:sz w:val="24"/>
          <w:szCs w:val="24"/>
        </w:rPr>
        <w:t>на создание системы контроля качества туристских услуг.</w:t>
      </w:r>
    </w:p>
    <w:p w:rsidR="00044F20" w:rsidRPr="00AA4D50" w:rsidRDefault="00044F20" w:rsidP="00AD1EEA">
      <w:pPr>
        <w:pStyle w:val="ConsPlusNormal"/>
        <w:spacing w:before="220"/>
        <w:ind w:firstLine="539"/>
        <w:contextualSpacing/>
        <w:jc w:val="both"/>
        <w:rPr>
          <w:rFonts w:ascii="Times New Roman" w:hAnsi="Times New Roman" w:cs="Times New Roman"/>
          <w:sz w:val="24"/>
          <w:szCs w:val="24"/>
        </w:rPr>
      </w:pPr>
      <w:r w:rsidRPr="00AA4D50">
        <w:rPr>
          <w:rFonts w:ascii="Times New Roman" w:hAnsi="Times New Roman" w:cs="Times New Roman"/>
          <w:sz w:val="24"/>
          <w:szCs w:val="24"/>
        </w:rPr>
        <w:t>Основные ожидаемые результаты реализации подпрограммы 2:</w:t>
      </w:r>
    </w:p>
    <w:p w:rsidR="00044F20" w:rsidRPr="00AA4D50" w:rsidRDefault="00044F20" w:rsidP="00AD1EEA">
      <w:pPr>
        <w:pStyle w:val="ConsPlusNormal"/>
        <w:spacing w:before="220"/>
        <w:ind w:firstLine="539"/>
        <w:contextualSpacing/>
        <w:jc w:val="both"/>
        <w:rPr>
          <w:rFonts w:ascii="Times New Roman" w:hAnsi="Times New Roman" w:cs="Times New Roman"/>
          <w:sz w:val="24"/>
          <w:szCs w:val="24"/>
        </w:rPr>
      </w:pPr>
      <w:r w:rsidRPr="00AA4D50">
        <w:rPr>
          <w:rFonts w:ascii="Times New Roman" w:hAnsi="Times New Roman" w:cs="Times New Roman"/>
          <w:sz w:val="24"/>
          <w:szCs w:val="24"/>
        </w:rPr>
        <w:t>расширение туристского пространства Санкт-Петербурга;</w:t>
      </w:r>
    </w:p>
    <w:p w:rsidR="00044F20" w:rsidRPr="00AA4D50" w:rsidRDefault="00044F20" w:rsidP="00AD1EEA">
      <w:pPr>
        <w:pStyle w:val="ConsPlusNormal"/>
        <w:spacing w:before="220"/>
        <w:ind w:firstLine="539"/>
        <w:contextualSpacing/>
        <w:jc w:val="both"/>
        <w:rPr>
          <w:rFonts w:ascii="Times New Roman" w:hAnsi="Times New Roman" w:cs="Times New Roman"/>
          <w:sz w:val="24"/>
          <w:szCs w:val="24"/>
        </w:rPr>
      </w:pPr>
      <w:r w:rsidRPr="00AA4D50">
        <w:rPr>
          <w:rFonts w:ascii="Times New Roman" w:hAnsi="Times New Roman" w:cs="Times New Roman"/>
          <w:sz w:val="24"/>
          <w:szCs w:val="24"/>
        </w:rPr>
        <w:t>наличие устойчивого спроса на посещение объектов исторического и культурного наследия Санкт-Петербурга;</w:t>
      </w:r>
    </w:p>
    <w:p w:rsidR="00044F20" w:rsidRPr="00AA4D50" w:rsidRDefault="00044F20" w:rsidP="00AD1EEA">
      <w:pPr>
        <w:pStyle w:val="ConsPlusNormal"/>
        <w:spacing w:before="220"/>
        <w:ind w:firstLine="539"/>
        <w:contextualSpacing/>
        <w:jc w:val="both"/>
        <w:rPr>
          <w:rFonts w:ascii="Times New Roman" w:hAnsi="Times New Roman" w:cs="Times New Roman"/>
          <w:sz w:val="24"/>
          <w:szCs w:val="24"/>
        </w:rPr>
      </w:pPr>
      <w:r w:rsidRPr="00AA4D50">
        <w:rPr>
          <w:rFonts w:ascii="Times New Roman" w:hAnsi="Times New Roman" w:cs="Times New Roman"/>
          <w:sz w:val="24"/>
          <w:szCs w:val="24"/>
        </w:rPr>
        <w:t>увеличение вовлеченности туристов в событийные мероприятия, организуемые Комитетом;</w:t>
      </w:r>
    </w:p>
    <w:p w:rsidR="00044F20" w:rsidRPr="00AA4D50" w:rsidRDefault="00044F20" w:rsidP="00AD1EEA">
      <w:pPr>
        <w:pStyle w:val="ConsPlusNormal"/>
        <w:spacing w:before="220"/>
        <w:ind w:firstLine="539"/>
        <w:contextualSpacing/>
        <w:jc w:val="both"/>
        <w:rPr>
          <w:rFonts w:ascii="Times New Roman" w:hAnsi="Times New Roman" w:cs="Times New Roman"/>
          <w:sz w:val="24"/>
          <w:szCs w:val="24"/>
        </w:rPr>
      </w:pPr>
      <w:r w:rsidRPr="00AA4D50">
        <w:rPr>
          <w:rFonts w:ascii="Times New Roman" w:hAnsi="Times New Roman" w:cs="Times New Roman"/>
          <w:sz w:val="24"/>
          <w:szCs w:val="24"/>
        </w:rPr>
        <w:t xml:space="preserve">функционирование системы оценки эффективности мероприятий и качества услуг </w:t>
      </w:r>
      <w:r w:rsidR="00AD1EEA">
        <w:rPr>
          <w:rFonts w:ascii="Times New Roman" w:hAnsi="Times New Roman" w:cs="Times New Roman"/>
          <w:sz w:val="24"/>
          <w:szCs w:val="24"/>
        </w:rPr>
        <w:br/>
      </w:r>
      <w:r w:rsidRPr="00AA4D50">
        <w:rPr>
          <w:rFonts w:ascii="Times New Roman" w:hAnsi="Times New Roman" w:cs="Times New Roman"/>
          <w:sz w:val="24"/>
          <w:szCs w:val="24"/>
        </w:rPr>
        <w:t xml:space="preserve">в сфере </w:t>
      </w:r>
      <w:proofErr w:type="spellStart"/>
      <w:r w:rsidRPr="00AA4D50">
        <w:rPr>
          <w:rFonts w:ascii="Times New Roman" w:hAnsi="Times New Roman" w:cs="Times New Roman"/>
          <w:sz w:val="24"/>
          <w:szCs w:val="24"/>
        </w:rPr>
        <w:t>конгрессно</w:t>
      </w:r>
      <w:proofErr w:type="spellEnd"/>
      <w:r w:rsidRPr="00AA4D50">
        <w:rPr>
          <w:rFonts w:ascii="Times New Roman" w:hAnsi="Times New Roman" w:cs="Times New Roman"/>
          <w:sz w:val="24"/>
          <w:szCs w:val="24"/>
        </w:rPr>
        <w:t>-выставочной деятельности;</w:t>
      </w:r>
    </w:p>
    <w:p w:rsidR="00044F20" w:rsidRPr="00AA4D50" w:rsidRDefault="00044F20" w:rsidP="00AD1EEA">
      <w:pPr>
        <w:pStyle w:val="ConsPlusNormal"/>
        <w:spacing w:before="220"/>
        <w:ind w:firstLine="539"/>
        <w:contextualSpacing/>
        <w:jc w:val="both"/>
        <w:rPr>
          <w:rFonts w:ascii="Times New Roman" w:hAnsi="Times New Roman" w:cs="Times New Roman"/>
          <w:sz w:val="24"/>
          <w:szCs w:val="24"/>
        </w:rPr>
      </w:pPr>
      <w:r w:rsidRPr="00AA4D50">
        <w:rPr>
          <w:rFonts w:ascii="Times New Roman" w:hAnsi="Times New Roman" w:cs="Times New Roman"/>
          <w:sz w:val="24"/>
          <w:szCs w:val="24"/>
        </w:rPr>
        <w:t xml:space="preserve">функционирование специальной программы поддержки российских членов международных ассоциаций в целях стимулирования привлечения международных мероприятий для их проведения в Санкт-Петербурге - программы </w:t>
      </w:r>
      <w:proofErr w:type="spellStart"/>
      <w:r w:rsidRPr="00AA4D50">
        <w:rPr>
          <w:rFonts w:ascii="Times New Roman" w:hAnsi="Times New Roman" w:cs="Times New Roman"/>
          <w:sz w:val="24"/>
          <w:szCs w:val="24"/>
        </w:rPr>
        <w:t>амбассадоров</w:t>
      </w:r>
      <w:proofErr w:type="spellEnd"/>
      <w:r w:rsidRPr="00AA4D50">
        <w:rPr>
          <w:rFonts w:ascii="Times New Roman" w:hAnsi="Times New Roman" w:cs="Times New Roman"/>
          <w:sz w:val="24"/>
          <w:szCs w:val="24"/>
        </w:rPr>
        <w:t>;</w:t>
      </w:r>
    </w:p>
    <w:p w:rsidR="00044F20" w:rsidRPr="00AA4D50" w:rsidRDefault="00044F20" w:rsidP="00AD1EEA">
      <w:pPr>
        <w:pStyle w:val="ConsPlusNormal"/>
        <w:spacing w:before="220"/>
        <w:ind w:firstLine="539"/>
        <w:contextualSpacing/>
        <w:jc w:val="both"/>
        <w:rPr>
          <w:rFonts w:ascii="Times New Roman" w:hAnsi="Times New Roman" w:cs="Times New Roman"/>
          <w:sz w:val="24"/>
          <w:szCs w:val="24"/>
        </w:rPr>
      </w:pPr>
      <w:r w:rsidRPr="00AA4D50">
        <w:rPr>
          <w:rFonts w:ascii="Times New Roman" w:hAnsi="Times New Roman" w:cs="Times New Roman"/>
          <w:sz w:val="24"/>
          <w:szCs w:val="24"/>
        </w:rPr>
        <w:t>увеличени</w:t>
      </w:r>
      <w:r w:rsidR="003734E9">
        <w:rPr>
          <w:rFonts w:ascii="Times New Roman" w:hAnsi="Times New Roman" w:cs="Times New Roman"/>
          <w:sz w:val="24"/>
          <w:szCs w:val="24"/>
        </w:rPr>
        <w:t>е к 2026 году не менее чем в 2,2 раза</w:t>
      </w:r>
      <w:r w:rsidRPr="00AA4D50">
        <w:rPr>
          <w:rFonts w:ascii="Times New Roman" w:hAnsi="Times New Roman" w:cs="Times New Roman"/>
          <w:sz w:val="24"/>
          <w:szCs w:val="24"/>
        </w:rPr>
        <w:t xml:space="preserve"> количества проведенных </w:t>
      </w:r>
      <w:r w:rsidR="00AD1EEA">
        <w:rPr>
          <w:rFonts w:ascii="Times New Roman" w:hAnsi="Times New Roman" w:cs="Times New Roman"/>
          <w:sz w:val="24"/>
          <w:szCs w:val="24"/>
        </w:rPr>
        <w:br/>
      </w:r>
      <w:r w:rsidRPr="00AA4D50">
        <w:rPr>
          <w:rFonts w:ascii="Times New Roman" w:hAnsi="Times New Roman" w:cs="Times New Roman"/>
          <w:sz w:val="24"/>
          <w:szCs w:val="24"/>
        </w:rPr>
        <w:t xml:space="preserve">в Санкт-Петербурге </w:t>
      </w:r>
      <w:proofErr w:type="spellStart"/>
      <w:r w:rsidRPr="00AA4D50">
        <w:rPr>
          <w:rFonts w:ascii="Times New Roman" w:hAnsi="Times New Roman" w:cs="Times New Roman"/>
          <w:sz w:val="24"/>
          <w:szCs w:val="24"/>
        </w:rPr>
        <w:t>конгрессно</w:t>
      </w:r>
      <w:proofErr w:type="spellEnd"/>
      <w:r w:rsidRPr="00AA4D50">
        <w:rPr>
          <w:rFonts w:ascii="Times New Roman" w:hAnsi="Times New Roman" w:cs="Times New Roman"/>
          <w:sz w:val="24"/>
          <w:szCs w:val="24"/>
        </w:rPr>
        <w:t>-выст</w:t>
      </w:r>
      <w:r w:rsidR="00631A77">
        <w:rPr>
          <w:rFonts w:ascii="Times New Roman" w:hAnsi="Times New Roman" w:cs="Times New Roman"/>
          <w:sz w:val="24"/>
          <w:szCs w:val="24"/>
        </w:rPr>
        <w:t>авочны</w:t>
      </w:r>
      <w:r w:rsidR="003734E9">
        <w:rPr>
          <w:rFonts w:ascii="Times New Roman" w:hAnsi="Times New Roman" w:cs="Times New Roman"/>
          <w:sz w:val="24"/>
          <w:szCs w:val="24"/>
        </w:rPr>
        <w:t>х мероприятий по сравнению</w:t>
      </w:r>
      <w:r w:rsidRPr="00AA4D50">
        <w:rPr>
          <w:rFonts w:ascii="Times New Roman" w:hAnsi="Times New Roman" w:cs="Times New Roman"/>
          <w:sz w:val="24"/>
          <w:szCs w:val="24"/>
        </w:rPr>
        <w:t xml:space="preserve"> с 2017 годом;</w:t>
      </w:r>
    </w:p>
    <w:p w:rsidR="00044F20" w:rsidRPr="00AA4D50" w:rsidRDefault="00044F20" w:rsidP="00AD1EEA">
      <w:pPr>
        <w:pStyle w:val="ConsPlusNormal"/>
        <w:spacing w:before="220"/>
        <w:ind w:firstLine="539"/>
        <w:contextualSpacing/>
        <w:jc w:val="both"/>
        <w:rPr>
          <w:rFonts w:ascii="Times New Roman" w:hAnsi="Times New Roman" w:cs="Times New Roman"/>
          <w:sz w:val="24"/>
          <w:szCs w:val="24"/>
        </w:rPr>
      </w:pPr>
      <w:r w:rsidRPr="00AA4D50">
        <w:rPr>
          <w:rFonts w:ascii="Times New Roman" w:hAnsi="Times New Roman" w:cs="Times New Roman"/>
          <w:sz w:val="24"/>
          <w:szCs w:val="24"/>
        </w:rPr>
        <w:t xml:space="preserve">улучшение позиции Санкт-Петербурга в международных и российских рейтингах </w:t>
      </w:r>
      <w:proofErr w:type="spellStart"/>
      <w:r w:rsidRPr="00AA4D50">
        <w:rPr>
          <w:rFonts w:ascii="Times New Roman" w:hAnsi="Times New Roman" w:cs="Times New Roman"/>
          <w:sz w:val="24"/>
          <w:szCs w:val="24"/>
        </w:rPr>
        <w:t>конгрессно</w:t>
      </w:r>
      <w:proofErr w:type="spellEnd"/>
      <w:r w:rsidRPr="00AA4D50">
        <w:rPr>
          <w:rFonts w:ascii="Times New Roman" w:hAnsi="Times New Roman" w:cs="Times New Roman"/>
          <w:sz w:val="24"/>
          <w:szCs w:val="24"/>
        </w:rPr>
        <w:t xml:space="preserve">-выставочных городов (в том числе путем проведения к концу 2024 года </w:t>
      </w:r>
      <w:r w:rsidR="00AD1EEA">
        <w:rPr>
          <w:rFonts w:ascii="Times New Roman" w:hAnsi="Times New Roman" w:cs="Times New Roman"/>
          <w:sz w:val="24"/>
          <w:szCs w:val="24"/>
        </w:rPr>
        <w:br/>
      </w:r>
      <w:r w:rsidR="003734E9">
        <w:rPr>
          <w:rFonts w:ascii="Times New Roman" w:hAnsi="Times New Roman" w:cs="Times New Roman"/>
          <w:sz w:val="24"/>
          <w:szCs w:val="24"/>
        </w:rPr>
        <w:t>не менее 125</w:t>
      </w:r>
      <w:r w:rsidRPr="00AA4D50">
        <w:rPr>
          <w:rFonts w:ascii="Times New Roman" w:hAnsi="Times New Roman" w:cs="Times New Roman"/>
          <w:sz w:val="24"/>
          <w:szCs w:val="24"/>
        </w:rPr>
        <w:t xml:space="preserve"> международных </w:t>
      </w:r>
      <w:proofErr w:type="spellStart"/>
      <w:r w:rsidRPr="00AA4D50">
        <w:rPr>
          <w:rFonts w:ascii="Times New Roman" w:hAnsi="Times New Roman" w:cs="Times New Roman"/>
          <w:sz w:val="24"/>
          <w:szCs w:val="24"/>
        </w:rPr>
        <w:t>кон</w:t>
      </w:r>
      <w:r w:rsidR="003734E9">
        <w:rPr>
          <w:rFonts w:ascii="Times New Roman" w:hAnsi="Times New Roman" w:cs="Times New Roman"/>
          <w:sz w:val="24"/>
          <w:szCs w:val="24"/>
        </w:rPr>
        <w:t>грессно</w:t>
      </w:r>
      <w:proofErr w:type="spellEnd"/>
      <w:r w:rsidR="003734E9">
        <w:rPr>
          <w:rFonts w:ascii="Times New Roman" w:hAnsi="Times New Roman" w:cs="Times New Roman"/>
          <w:sz w:val="24"/>
          <w:szCs w:val="24"/>
        </w:rPr>
        <w:t>-выставочных мероприятий нарастающим итогом с 2017 года,</w:t>
      </w:r>
      <w:r w:rsidRPr="00AA4D50">
        <w:rPr>
          <w:rFonts w:ascii="Times New Roman" w:hAnsi="Times New Roman" w:cs="Times New Roman"/>
          <w:sz w:val="24"/>
          <w:szCs w:val="24"/>
        </w:rPr>
        <w:t xml:space="preserve"> учитываемых по версии ICCA);</w:t>
      </w:r>
    </w:p>
    <w:p w:rsidR="00044F20" w:rsidRPr="00AA4D50" w:rsidRDefault="00044F20" w:rsidP="00AD1EEA">
      <w:pPr>
        <w:pStyle w:val="ConsPlusNormal"/>
        <w:spacing w:before="220"/>
        <w:ind w:firstLine="539"/>
        <w:contextualSpacing/>
        <w:jc w:val="both"/>
        <w:rPr>
          <w:rFonts w:ascii="Times New Roman" w:hAnsi="Times New Roman" w:cs="Times New Roman"/>
          <w:sz w:val="24"/>
          <w:szCs w:val="24"/>
        </w:rPr>
      </w:pPr>
      <w:r w:rsidRPr="00AA4D50">
        <w:rPr>
          <w:rFonts w:ascii="Times New Roman" w:hAnsi="Times New Roman" w:cs="Times New Roman"/>
          <w:sz w:val="24"/>
          <w:szCs w:val="24"/>
        </w:rPr>
        <w:t xml:space="preserve">обеспечение доступности объектов туристской инфраструктуры для инвалидов </w:t>
      </w:r>
      <w:r w:rsidR="00AD1EEA">
        <w:rPr>
          <w:rFonts w:ascii="Times New Roman" w:hAnsi="Times New Roman" w:cs="Times New Roman"/>
          <w:sz w:val="24"/>
          <w:szCs w:val="24"/>
        </w:rPr>
        <w:br/>
      </w:r>
      <w:r w:rsidRPr="00AA4D50">
        <w:rPr>
          <w:rFonts w:ascii="Times New Roman" w:hAnsi="Times New Roman" w:cs="Times New Roman"/>
          <w:sz w:val="24"/>
          <w:szCs w:val="24"/>
        </w:rPr>
        <w:t>и иных категорий маломобильных граждан;</w:t>
      </w:r>
    </w:p>
    <w:p w:rsidR="00044F20" w:rsidRPr="00AA4D50" w:rsidRDefault="00044F20" w:rsidP="00AD1EEA">
      <w:pPr>
        <w:pStyle w:val="ConsPlusNormal"/>
        <w:spacing w:before="220"/>
        <w:ind w:firstLine="539"/>
        <w:contextualSpacing/>
        <w:jc w:val="both"/>
        <w:rPr>
          <w:rFonts w:ascii="Times New Roman" w:hAnsi="Times New Roman" w:cs="Times New Roman"/>
          <w:sz w:val="24"/>
          <w:szCs w:val="24"/>
        </w:rPr>
      </w:pPr>
      <w:r w:rsidRPr="00AA4D50">
        <w:rPr>
          <w:rFonts w:ascii="Times New Roman" w:hAnsi="Times New Roman" w:cs="Times New Roman"/>
          <w:sz w:val="24"/>
          <w:szCs w:val="24"/>
        </w:rPr>
        <w:t>создание стандарта качества предоставления туристских услуг в Санкт-Петербурге.</w:t>
      </w:r>
    </w:p>
    <w:p w:rsidR="00044F20" w:rsidRPr="00AA4D50" w:rsidRDefault="00044F20">
      <w:pPr>
        <w:pStyle w:val="ConsPlusNormal"/>
        <w:ind w:firstLine="540"/>
        <w:jc w:val="both"/>
        <w:rPr>
          <w:rFonts w:ascii="Times New Roman" w:hAnsi="Times New Roman" w:cs="Times New Roman"/>
          <w:sz w:val="24"/>
          <w:szCs w:val="24"/>
        </w:rPr>
      </w:pPr>
    </w:p>
    <w:p w:rsidR="00044F20" w:rsidRPr="00AA4D50" w:rsidRDefault="00044F20">
      <w:pPr>
        <w:pStyle w:val="ConsPlusTitle"/>
        <w:jc w:val="center"/>
        <w:outlineLvl w:val="2"/>
        <w:rPr>
          <w:rFonts w:ascii="Times New Roman" w:hAnsi="Times New Roman" w:cs="Times New Roman"/>
          <w:sz w:val="24"/>
          <w:szCs w:val="24"/>
        </w:rPr>
      </w:pPr>
      <w:r w:rsidRPr="00AA4D50">
        <w:rPr>
          <w:rFonts w:ascii="Times New Roman" w:hAnsi="Times New Roman" w:cs="Times New Roman"/>
          <w:sz w:val="24"/>
          <w:szCs w:val="24"/>
        </w:rPr>
        <w:t>3.4. Перечень мероприятий подпрограммы 2</w:t>
      </w:r>
    </w:p>
    <w:p w:rsidR="00044F20" w:rsidRPr="00AA4D50" w:rsidRDefault="00044F20">
      <w:pPr>
        <w:pStyle w:val="ConsPlusNormal"/>
        <w:ind w:firstLine="540"/>
        <w:jc w:val="both"/>
        <w:rPr>
          <w:rFonts w:ascii="Times New Roman" w:hAnsi="Times New Roman" w:cs="Times New Roman"/>
          <w:sz w:val="24"/>
          <w:szCs w:val="24"/>
        </w:rPr>
      </w:pPr>
    </w:p>
    <w:p w:rsidR="00044F20" w:rsidRPr="006410BD" w:rsidRDefault="00044F20">
      <w:pPr>
        <w:pStyle w:val="ConsPlusNormal"/>
        <w:ind w:firstLine="540"/>
        <w:jc w:val="both"/>
        <w:rPr>
          <w:rFonts w:ascii="Times New Roman" w:hAnsi="Times New Roman" w:cs="Times New Roman"/>
          <w:sz w:val="24"/>
          <w:szCs w:val="24"/>
        </w:rPr>
      </w:pPr>
      <w:r w:rsidRPr="00AA4D50">
        <w:rPr>
          <w:rFonts w:ascii="Times New Roman" w:hAnsi="Times New Roman" w:cs="Times New Roman"/>
          <w:sz w:val="24"/>
          <w:szCs w:val="24"/>
        </w:rPr>
        <w:t xml:space="preserve">Перечень мероприятий подпрограммы 2 с указанием сроков их реализации, объемов финансирования, исполнителей и участников мероприятий представлен в </w:t>
      </w:r>
      <w:r w:rsidR="00297B4B" w:rsidRPr="00AA4D50">
        <w:rPr>
          <w:rFonts w:ascii="Times New Roman" w:hAnsi="Times New Roman" w:cs="Times New Roman"/>
          <w:sz w:val="24"/>
          <w:szCs w:val="24"/>
        </w:rPr>
        <w:t>таблице 7</w:t>
      </w:r>
      <w:r w:rsidR="006410BD">
        <w:rPr>
          <w:rFonts w:ascii="Times New Roman" w:hAnsi="Times New Roman" w:cs="Times New Roman"/>
          <w:sz w:val="24"/>
          <w:szCs w:val="24"/>
        </w:rPr>
        <w:t>.</w:t>
      </w:r>
    </w:p>
    <w:p w:rsidR="00AD1EEA" w:rsidRDefault="00AD1EEA">
      <w:pPr>
        <w:pStyle w:val="ConsPlusNormal"/>
        <w:ind w:firstLine="540"/>
        <w:jc w:val="both"/>
        <w:rPr>
          <w:rFonts w:ascii="Times New Roman" w:hAnsi="Times New Roman" w:cs="Times New Roman"/>
          <w:sz w:val="24"/>
          <w:szCs w:val="24"/>
        </w:rPr>
        <w:sectPr w:rsidR="00AD1EEA" w:rsidSect="00F05074">
          <w:pgSz w:w="11905" w:h="16838"/>
          <w:pgMar w:top="1134" w:right="851" w:bottom="993" w:left="1701" w:header="0" w:footer="0" w:gutter="0"/>
          <w:cols w:space="720"/>
        </w:sectPr>
      </w:pPr>
    </w:p>
    <w:p w:rsidR="00044F20" w:rsidRPr="00AA4D50" w:rsidRDefault="00044F20">
      <w:pPr>
        <w:pStyle w:val="ConsPlusTitle"/>
        <w:jc w:val="center"/>
        <w:outlineLvl w:val="3"/>
        <w:rPr>
          <w:rFonts w:ascii="Times New Roman" w:hAnsi="Times New Roman" w:cs="Times New Roman"/>
          <w:sz w:val="24"/>
          <w:szCs w:val="24"/>
        </w:rPr>
      </w:pPr>
      <w:r w:rsidRPr="00AA4D50">
        <w:rPr>
          <w:rFonts w:ascii="Times New Roman" w:hAnsi="Times New Roman" w:cs="Times New Roman"/>
          <w:sz w:val="24"/>
          <w:szCs w:val="24"/>
        </w:rPr>
        <w:lastRenderedPageBreak/>
        <w:t>ПЕРЕЧЕНЬ</w:t>
      </w:r>
    </w:p>
    <w:p w:rsidR="00044F20" w:rsidRPr="00AA4D50" w:rsidRDefault="00044F20" w:rsidP="00AD1EEA">
      <w:pPr>
        <w:pStyle w:val="ConsPlusTitle"/>
        <w:jc w:val="center"/>
        <w:rPr>
          <w:rFonts w:ascii="Times New Roman" w:hAnsi="Times New Roman" w:cs="Times New Roman"/>
          <w:sz w:val="24"/>
          <w:szCs w:val="24"/>
        </w:rPr>
      </w:pPr>
      <w:r w:rsidRPr="00AA4D50">
        <w:rPr>
          <w:rFonts w:ascii="Times New Roman" w:hAnsi="Times New Roman" w:cs="Times New Roman"/>
          <w:sz w:val="24"/>
          <w:szCs w:val="24"/>
        </w:rPr>
        <w:t>мероприятий подпрограммы 2</w:t>
      </w:r>
      <w:bookmarkStart w:id="17" w:name="P2595"/>
      <w:bookmarkEnd w:id="17"/>
    </w:p>
    <w:p w:rsidR="00044F20" w:rsidRPr="00AA4D50" w:rsidRDefault="00297B4B">
      <w:pPr>
        <w:pStyle w:val="ConsPlusNormal"/>
        <w:jc w:val="right"/>
        <w:outlineLvl w:val="4"/>
        <w:rPr>
          <w:rFonts w:ascii="Times New Roman" w:hAnsi="Times New Roman" w:cs="Times New Roman"/>
          <w:sz w:val="24"/>
          <w:szCs w:val="24"/>
        </w:rPr>
      </w:pPr>
      <w:r w:rsidRPr="00AA4D50">
        <w:rPr>
          <w:rFonts w:ascii="Times New Roman" w:hAnsi="Times New Roman" w:cs="Times New Roman"/>
          <w:sz w:val="24"/>
          <w:szCs w:val="24"/>
        </w:rPr>
        <w:t>Таблица 7</w:t>
      </w:r>
    </w:p>
    <w:p w:rsidR="00044F20" w:rsidRPr="00AA4D50" w:rsidRDefault="00044F20">
      <w:pPr>
        <w:pStyle w:val="ConsPlusNormal"/>
        <w:ind w:firstLine="540"/>
        <w:jc w:val="both"/>
        <w:rPr>
          <w:rFonts w:ascii="Times New Roman" w:hAnsi="Times New Roman" w:cs="Times New Roman"/>
          <w:sz w:val="24"/>
          <w:szCs w:val="24"/>
        </w:rPr>
      </w:pPr>
    </w:p>
    <w:p w:rsidR="00044F20" w:rsidRPr="00AA4D50" w:rsidRDefault="00044F20">
      <w:pPr>
        <w:pStyle w:val="ConsPlusNormal"/>
        <w:jc w:val="center"/>
        <w:rPr>
          <w:rFonts w:ascii="Times New Roman" w:hAnsi="Times New Roman" w:cs="Times New Roman"/>
          <w:sz w:val="24"/>
          <w:szCs w:val="24"/>
        </w:rPr>
      </w:pPr>
      <w:bookmarkStart w:id="18" w:name="P2745"/>
      <w:bookmarkEnd w:id="18"/>
    </w:p>
    <w:tbl>
      <w:tblPr>
        <w:tblW w:w="152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6"/>
        <w:gridCol w:w="2268"/>
        <w:gridCol w:w="907"/>
        <w:gridCol w:w="1216"/>
        <w:gridCol w:w="1052"/>
        <w:gridCol w:w="1134"/>
        <w:gridCol w:w="1134"/>
        <w:gridCol w:w="1134"/>
        <w:gridCol w:w="1134"/>
        <w:gridCol w:w="1134"/>
        <w:gridCol w:w="1361"/>
        <w:gridCol w:w="2211"/>
      </w:tblGrid>
      <w:tr w:rsidR="00044F20" w:rsidRPr="00AA4D50" w:rsidTr="0069209A">
        <w:tc>
          <w:tcPr>
            <w:tcW w:w="566" w:type="dxa"/>
            <w:vMerge w:val="restart"/>
          </w:tcPr>
          <w:p w:rsidR="00044F20" w:rsidRPr="00AA4D50" w:rsidRDefault="00AA4D50">
            <w:pPr>
              <w:pStyle w:val="ConsPlusNormal"/>
              <w:jc w:val="center"/>
              <w:rPr>
                <w:rFonts w:ascii="Times New Roman" w:hAnsi="Times New Roman" w:cs="Times New Roman"/>
                <w:sz w:val="24"/>
                <w:szCs w:val="24"/>
              </w:rPr>
            </w:pPr>
            <w:r>
              <w:rPr>
                <w:rFonts w:ascii="Times New Roman" w:hAnsi="Times New Roman" w:cs="Times New Roman"/>
                <w:sz w:val="24"/>
                <w:szCs w:val="24"/>
              </w:rPr>
              <w:t>№</w:t>
            </w:r>
            <w:r w:rsidR="00044F20" w:rsidRPr="00AA4D50">
              <w:rPr>
                <w:rFonts w:ascii="Times New Roman" w:hAnsi="Times New Roman" w:cs="Times New Roman"/>
                <w:sz w:val="24"/>
                <w:szCs w:val="24"/>
              </w:rPr>
              <w:t xml:space="preserve"> п/п</w:t>
            </w:r>
          </w:p>
        </w:tc>
        <w:tc>
          <w:tcPr>
            <w:tcW w:w="2268" w:type="dxa"/>
            <w:vMerge w:val="restart"/>
          </w:tcPr>
          <w:p w:rsidR="00044F20" w:rsidRPr="00AA4D50" w:rsidRDefault="00044F20">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Наименование мероприятия</w:t>
            </w:r>
          </w:p>
        </w:tc>
        <w:tc>
          <w:tcPr>
            <w:tcW w:w="907" w:type="dxa"/>
            <w:vMerge w:val="restart"/>
          </w:tcPr>
          <w:p w:rsidR="00044F20" w:rsidRPr="00AA4D50" w:rsidRDefault="00044F20">
            <w:pPr>
              <w:pStyle w:val="ConsPlusNormal"/>
              <w:jc w:val="center"/>
              <w:rPr>
                <w:rFonts w:ascii="Times New Roman" w:hAnsi="Times New Roman" w:cs="Times New Roman"/>
                <w:sz w:val="24"/>
                <w:szCs w:val="24"/>
              </w:rPr>
            </w:pPr>
            <w:proofErr w:type="spellStart"/>
            <w:r w:rsidRPr="00AA4D50">
              <w:rPr>
                <w:rFonts w:ascii="Times New Roman" w:hAnsi="Times New Roman" w:cs="Times New Roman"/>
                <w:sz w:val="24"/>
                <w:szCs w:val="24"/>
              </w:rPr>
              <w:t>Испол</w:t>
            </w:r>
            <w:r w:rsidR="00155F8C">
              <w:rPr>
                <w:rFonts w:ascii="Times New Roman" w:hAnsi="Times New Roman" w:cs="Times New Roman"/>
                <w:sz w:val="24"/>
                <w:szCs w:val="24"/>
              </w:rPr>
              <w:t>-</w:t>
            </w:r>
            <w:r w:rsidRPr="00AA4D50">
              <w:rPr>
                <w:rFonts w:ascii="Times New Roman" w:hAnsi="Times New Roman" w:cs="Times New Roman"/>
                <w:sz w:val="24"/>
                <w:szCs w:val="24"/>
              </w:rPr>
              <w:t>нитель</w:t>
            </w:r>
            <w:proofErr w:type="spellEnd"/>
            <w:r w:rsidRPr="00AA4D50">
              <w:rPr>
                <w:rFonts w:ascii="Times New Roman" w:hAnsi="Times New Roman" w:cs="Times New Roman"/>
                <w:sz w:val="24"/>
                <w:szCs w:val="24"/>
              </w:rPr>
              <w:t xml:space="preserve">, </w:t>
            </w:r>
            <w:proofErr w:type="spellStart"/>
            <w:r w:rsidRPr="00AA4D50">
              <w:rPr>
                <w:rFonts w:ascii="Times New Roman" w:hAnsi="Times New Roman" w:cs="Times New Roman"/>
                <w:sz w:val="24"/>
                <w:szCs w:val="24"/>
              </w:rPr>
              <w:t>участ</w:t>
            </w:r>
            <w:proofErr w:type="spellEnd"/>
            <w:r w:rsidR="00155F8C">
              <w:rPr>
                <w:rFonts w:ascii="Times New Roman" w:hAnsi="Times New Roman" w:cs="Times New Roman"/>
                <w:sz w:val="24"/>
                <w:szCs w:val="24"/>
              </w:rPr>
              <w:t>-</w:t>
            </w:r>
            <w:r w:rsidRPr="00AA4D50">
              <w:rPr>
                <w:rFonts w:ascii="Times New Roman" w:hAnsi="Times New Roman" w:cs="Times New Roman"/>
                <w:sz w:val="24"/>
                <w:szCs w:val="24"/>
              </w:rPr>
              <w:t>ник</w:t>
            </w:r>
          </w:p>
        </w:tc>
        <w:tc>
          <w:tcPr>
            <w:tcW w:w="1216" w:type="dxa"/>
            <w:vMerge w:val="restart"/>
          </w:tcPr>
          <w:p w:rsidR="00044F20" w:rsidRPr="00AA4D50" w:rsidRDefault="00044F20">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 xml:space="preserve">Источник </w:t>
            </w:r>
            <w:proofErr w:type="spellStart"/>
            <w:r w:rsidRPr="00AA4D50">
              <w:rPr>
                <w:rFonts w:ascii="Times New Roman" w:hAnsi="Times New Roman" w:cs="Times New Roman"/>
                <w:sz w:val="24"/>
                <w:szCs w:val="24"/>
              </w:rPr>
              <w:t>финанси</w:t>
            </w:r>
            <w:r w:rsidR="00155F8C">
              <w:rPr>
                <w:rFonts w:ascii="Times New Roman" w:hAnsi="Times New Roman" w:cs="Times New Roman"/>
                <w:sz w:val="24"/>
                <w:szCs w:val="24"/>
              </w:rPr>
              <w:t>-</w:t>
            </w:r>
            <w:r w:rsidRPr="00AA4D50">
              <w:rPr>
                <w:rFonts w:ascii="Times New Roman" w:hAnsi="Times New Roman" w:cs="Times New Roman"/>
                <w:sz w:val="24"/>
                <w:szCs w:val="24"/>
              </w:rPr>
              <w:t>рования</w:t>
            </w:r>
            <w:proofErr w:type="spellEnd"/>
          </w:p>
        </w:tc>
        <w:tc>
          <w:tcPr>
            <w:tcW w:w="6722" w:type="dxa"/>
            <w:gridSpan w:val="6"/>
          </w:tcPr>
          <w:p w:rsidR="00044F20" w:rsidRPr="00AA4D50" w:rsidRDefault="00044F20">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Срок реализации и объем финансирования по годам, тыс. руб.</w:t>
            </w:r>
          </w:p>
        </w:tc>
        <w:tc>
          <w:tcPr>
            <w:tcW w:w="1361" w:type="dxa"/>
            <w:vMerge w:val="restart"/>
          </w:tcPr>
          <w:p w:rsidR="00044F20" w:rsidRPr="00AA4D50" w:rsidRDefault="00044F20">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ИТОГО</w:t>
            </w:r>
          </w:p>
        </w:tc>
        <w:tc>
          <w:tcPr>
            <w:tcW w:w="2211" w:type="dxa"/>
            <w:vMerge w:val="restart"/>
          </w:tcPr>
          <w:p w:rsidR="00044F20" w:rsidRPr="00AA4D50" w:rsidRDefault="00044F20">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Наименование целевого показателя, индикатора, на достижение которых оказывает влияние реализация мероприятия</w:t>
            </w:r>
          </w:p>
        </w:tc>
      </w:tr>
      <w:tr w:rsidR="00783934" w:rsidRPr="00AA4D50" w:rsidTr="0069209A">
        <w:tc>
          <w:tcPr>
            <w:tcW w:w="566" w:type="dxa"/>
            <w:vMerge/>
          </w:tcPr>
          <w:p w:rsidR="00783934" w:rsidRPr="00AA4D50" w:rsidRDefault="00783934" w:rsidP="00783934">
            <w:pPr>
              <w:rPr>
                <w:rFonts w:ascii="Times New Roman" w:hAnsi="Times New Roman" w:cs="Times New Roman"/>
                <w:sz w:val="24"/>
                <w:szCs w:val="24"/>
              </w:rPr>
            </w:pPr>
          </w:p>
        </w:tc>
        <w:tc>
          <w:tcPr>
            <w:tcW w:w="2268" w:type="dxa"/>
            <w:vMerge/>
          </w:tcPr>
          <w:p w:rsidR="00783934" w:rsidRPr="00AA4D50" w:rsidRDefault="00783934" w:rsidP="00783934">
            <w:pPr>
              <w:rPr>
                <w:rFonts w:ascii="Times New Roman" w:hAnsi="Times New Roman" w:cs="Times New Roman"/>
                <w:sz w:val="24"/>
                <w:szCs w:val="24"/>
              </w:rPr>
            </w:pPr>
          </w:p>
        </w:tc>
        <w:tc>
          <w:tcPr>
            <w:tcW w:w="907" w:type="dxa"/>
            <w:vMerge/>
          </w:tcPr>
          <w:p w:rsidR="00783934" w:rsidRPr="00AA4D50" w:rsidRDefault="00783934" w:rsidP="00783934">
            <w:pPr>
              <w:rPr>
                <w:rFonts w:ascii="Times New Roman" w:hAnsi="Times New Roman" w:cs="Times New Roman"/>
                <w:sz w:val="24"/>
                <w:szCs w:val="24"/>
              </w:rPr>
            </w:pPr>
          </w:p>
        </w:tc>
        <w:tc>
          <w:tcPr>
            <w:tcW w:w="1216" w:type="dxa"/>
            <w:vMerge/>
          </w:tcPr>
          <w:p w:rsidR="00783934" w:rsidRPr="00AA4D50" w:rsidRDefault="00783934" w:rsidP="00783934">
            <w:pPr>
              <w:rPr>
                <w:rFonts w:ascii="Times New Roman" w:hAnsi="Times New Roman" w:cs="Times New Roman"/>
                <w:sz w:val="24"/>
                <w:szCs w:val="24"/>
              </w:rPr>
            </w:pPr>
          </w:p>
        </w:tc>
        <w:tc>
          <w:tcPr>
            <w:tcW w:w="1052" w:type="dxa"/>
          </w:tcPr>
          <w:p w:rsidR="00783934" w:rsidRPr="00AA4D50" w:rsidRDefault="00783934" w:rsidP="00783934">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2021 г.</w:t>
            </w:r>
          </w:p>
        </w:tc>
        <w:tc>
          <w:tcPr>
            <w:tcW w:w="1134" w:type="dxa"/>
          </w:tcPr>
          <w:p w:rsidR="00783934" w:rsidRPr="00AA4D50" w:rsidRDefault="00783934" w:rsidP="00783934">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2022 г.</w:t>
            </w:r>
          </w:p>
        </w:tc>
        <w:tc>
          <w:tcPr>
            <w:tcW w:w="1134" w:type="dxa"/>
          </w:tcPr>
          <w:p w:rsidR="00783934" w:rsidRPr="00AA4D50" w:rsidRDefault="00783934" w:rsidP="00783934">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2023 г.</w:t>
            </w:r>
          </w:p>
        </w:tc>
        <w:tc>
          <w:tcPr>
            <w:tcW w:w="1134" w:type="dxa"/>
          </w:tcPr>
          <w:p w:rsidR="00783934" w:rsidRPr="00AA4D50" w:rsidRDefault="00783934" w:rsidP="00783934">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2024 г.</w:t>
            </w:r>
          </w:p>
        </w:tc>
        <w:tc>
          <w:tcPr>
            <w:tcW w:w="1134" w:type="dxa"/>
          </w:tcPr>
          <w:p w:rsidR="00783934" w:rsidRPr="00AA4D50" w:rsidRDefault="00783934" w:rsidP="00783934">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2025 г.</w:t>
            </w:r>
          </w:p>
        </w:tc>
        <w:tc>
          <w:tcPr>
            <w:tcW w:w="1134" w:type="dxa"/>
          </w:tcPr>
          <w:p w:rsidR="00783934" w:rsidRPr="00AA4D50" w:rsidRDefault="00783934" w:rsidP="00783934">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2026 г.</w:t>
            </w:r>
          </w:p>
        </w:tc>
        <w:tc>
          <w:tcPr>
            <w:tcW w:w="1361" w:type="dxa"/>
            <w:vMerge/>
          </w:tcPr>
          <w:p w:rsidR="00783934" w:rsidRPr="00AA4D50" w:rsidRDefault="00783934" w:rsidP="00783934">
            <w:pPr>
              <w:rPr>
                <w:rFonts w:ascii="Times New Roman" w:hAnsi="Times New Roman" w:cs="Times New Roman"/>
                <w:sz w:val="24"/>
                <w:szCs w:val="24"/>
              </w:rPr>
            </w:pPr>
          </w:p>
        </w:tc>
        <w:tc>
          <w:tcPr>
            <w:tcW w:w="2211" w:type="dxa"/>
            <w:vMerge/>
          </w:tcPr>
          <w:p w:rsidR="00783934" w:rsidRPr="00AA4D50" w:rsidRDefault="00783934" w:rsidP="00783934">
            <w:pPr>
              <w:rPr>
                <w:rFonts w:ascii="Times New Roman" w:hAnsi="Times New Roman" w:cs="Times New Roman"/>
                <w:sz w:val="24"/>
                <w:szCs w:val="24"/>
              </w:rPr>
            </w:pPr>
          </w:p>
        </w:tc>
      </w:tr>
    </w:tbl>
    <w:p w:rsidR="00155F8C" w:rsidRPr="00155F8C" w:rsidRDefault="00155F8C" w:rsidP="00155F8C">
      <w:pPr>
        <w:spacing w:after="0"/>
        <w:rPr>
          <w:sz w:val="2"/>
          <w:szCs w:val="2"/>
        </w:rPr>
      </w:pPr>
    </w:p>
    <w:tbl>
      <w:tblPr>
        <w:tblW w:w="152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4"/>
        <w:gridCol w:w="2266"/>
        <w:gridCol w:w="888"/>
        <w:gridCol w:w="19"/>
        <w:gridCol w:w="1220"/>
        <w:gridCol w:w="1053"/>
        <w:gridCol w:w="1134"/>
        <w:gridCol w:w="1134"/>
        <w:gridCol w:w="1134"/>
        <w:gridCol w:w="1134"/>
        <w:gridCol w:w="1134"/>
        <w:gridCol w:w="1361"/>
        <w:gridCol w:w="2210"/>
      </w:tblGrid>
      <w:tr w:rsidR="00783934" w:rsidRPr="00AA4D50" w:rsidTr="00185B35">
        <w:trPr>
          <w:tblHeader/>
        </w:trPr>
        <w:tc>
          <w:tcPr>
            <w:tcW w:w="564" w:type="dxa"/>
          </w:tcPr>
          <w:p w:rsidR="00783934" w:rsidRPr="00AA4D50" w:rsidRDefault="00783934" w:rsidP="00783934">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1</w:t>
            </w:r>
          </w:p>
        </w:tc>
        <w:tc>
          <w:tcPr>
            <w:tcW w:w="2266" w:type="dxa"/>
          </w:tcPr>
          <w:p w:rsidR="00783934" w:rsidRPr="00AA4D50" w:rsidRDefault="00783934" w:rsidP="00783934">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2</w:t>
            </w:r>
          </w:p>
        </w:tc>
        <w:tc>
          <w:tcPr>
            <w:tcW w:w="907" w:type="dxa"/>
            <w:gridSpan w:val="2"/>
          </w:tcPr>
          <w:p w:rsidR="00783934" w:rsidRPr="00AA4D50" w:rsidRDefault="00783934" w:rsidP="00783934">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3</w:t>
            </w:r>
          </w:p>
        </w:tc>
        <w:tc>
          <w:tcPr>
            <w:tcW w:w="1220" w:type="dxa"/>
          </w:tcPr>
          <w:p w:rsidR="00783934" w:rsidRPr="00AA4D50" w:rsidRDefault="00783934" w:rsidP="00783934">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4</w:t>
            </w:r>
          </w:p>
        </w:tc>
        <w:tc>
          <w:tcPr>
            <w:tcW w:w="1053" w:type="dxa"/>
          </w:tcPr>
          <w:p w:rsidR="00783934" w:rsidRPr="00AA4D50" w:rsidRDefault="00783934" w:rsidP="00783934">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5</w:t>
            </w:r>
          </w:p>
        </w:tc>
        <w:tc>
          <w:tcPr>
            <w:tcW w:w="1134" w:type="dxa"/>
          </w:tcPr>
          <w:p w:rsidR="00783934" w:rsidRPr="00AA4D50" w:rsidRDefault="00783934" w:rsidP="00783934">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6</w:t>
            </w:r>
          </w:p>
        </w:tc>
        <w:tc>
          <w:tcPr>
            <w:tcW w:w="1134" w:type="dxa"/>
          </w:tcPr>
          <w:p w:rsidR="00783934" w:rsidRPr="00AA4D50" w:rsidRDefault="00783934" w:rsidP="00783934">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7</w:t>
            </w:r>
          </w:p>
        </w:tc>
        <w:tc>
          <w:tcPr>
            <w:tcW w:w="1134" w:type="dxa"/>
          </w:tcPr>
          <w:p w:rsidR="00783934" w:rsidRPr="00AA4D50" w:rsidRDefault="00783934" w:rsidP="00783934">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8</w:t>
            </w:r>
          </w:p>
        </w:tc>
        <w:tc>
          <w:tcPr>
            <w:tcW w:w="1134" w:type="dxa"/>
          </w:tcPr>
          <w:p w:rsidR="00783934" w:rsidRPr="00AA4D50" w:rsidRDefault="00783934" w:rsidP="00783934">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9</w:t>
            </w:r>
          </w:p>
        </w:tc>
        <w:tc>
          <w:tcPr>
            <w:tcW w:w="1134" w:type="dxa"/>
          </w:tcPr>
          <w:p w:rsidR="00783934" w:rsidRPr="00AA4D50" w:rsidRDefault="00783934" w:rsidP="00783934">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10</w:t>
            </w:r>
          </w:p>
        </w:tc>
        <w:tc>
          <w:tcPr>
            <w:tcW w:w="1361" w:type="dxa"/>
          </w:tcPr>
          <w:p w:rsidR="00783934" w:rsidRPr="00AA4D50" w:rsidRDefault="00783934" w:rsidP="00783934">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11</w:t>
            </w:r>
          </w:p>
        </w:tc>
        <w:tc>
          <w:tcPr>
            <w:tcW w:w="2210" w:type="dxa"/>
          </w:tcPr>
          <w:p w:rsidR="00783934" w:rsidRPr="00AA4D50" w:rsidRDefault="00783934" w:rsidP="00783934">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12</w:t>
            </w:r>
          </w:p>
        </w:tc>
      </w:tr>
      <w:tr w:rsidR="00F62F95" w:rsidRPr="00AA4D50" w:rsidTr="00185B35">
        <w:tc>
          <w:tcPr>
            <w:tcW w:w="564" w:type="dxa"/>
          </w:tcPr>
          <w:p w:rsidR="00F62F95" w:rsidRPr="00AA4D50" w:rsidRDefault="00F62F95" w:rsidP="00F62F95">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1</w:t>
            </w:r>
            <w:bookmarkStart w:id="19" w:name="П1пп2"/>
            <w:bookmarkEnd w:id="19"/>
          </w:p>
        </w:tc>
        <w:tc>
          <w:tcPr>
            <w:tcW w:w="2266" w:type="dxa"/>
          </w:tcPr>
          <w:p w:rsidR="00F62F95" w:rsidRPr="00AA4D50" w:rsidRDefault="00F62F95" w:rsidP="00F62F95">
            <w:pPr>
              <w:pStyle w:val="ConsPlusNormal"/>
              <w:rPr>
                <w:rFonts w:ascii="Times New Roman" w:hAnsi="Times New Roman" w:cs="Times New Roman"/>
                <w:sz w:val="24"/>
                <w:szCs w:val="24"/>
              </w:rPr>
            </w:pPr>
            <w:r w:rsidRPr="00AA4D50">
              <w:rPr>
                <w:rFonts w:ascii="Times New Roman" w:hAnsi="Times New Roman" w:cs="Times New Roman"/>
                <w:sz w:val="24"/>
                <w:szCs w:val="24"/>
              </w:rPr>
              <w:t>Реализация комплекса мероприятий</w:t>
            </w:r>
          </w:p>
          <w:p w:rsidR="00F62F95" w:rsidRPr="00AA4D50" w:rsidRDefault="00F62F95" w:rsidP="00F62F95">
            <w:pPr>
              <w:pStyle w:val="ConsPlusNormal"/>
              <w:rPr>
                <w:rFonts w:ascii="Times New Roman" w:hAnsi="Times New Roman" w:cs="Times New Roman"/>
                <w:sz w:val="24"/>
                <w:szCs w:val="24"/>
              </w:rPr>
            </w:pPr>
            <w:r w:rsidRPr="00AA4D50">
              <w:rPr>
                <w:rFonts w:ascii="Times New Roman" w:hAnsi="Times New Roman" w:cs="Times New Roman"/>
                <w:sz w:val="24"/>
                <w:szCs w:val="24"/>
              </w:rPr>
              <w:t>по развитию событийного туризма</w:t>
            </w:r>
          </w:p>
          <w:p w:rsidR="00F62F95" w:rsidRPr="00AA4D50" w:rsidRDefault="00F62F95" w:rsidP="00F62F95">
            <w:pPr>
              <w:pStyle w:val="ConsPlusNormal"/>
              <w:rPr>
                <w:rFonts w:ascii="Times New Roman" w:hAnsi="Times New Roman" w:cs="Times New Roman"/>
                <w:sz w:val="24"/>
                <w:szCs w:val="24"/>
              </w:rPr>
            </w:pPr>
            <w:r w:rsidRPr="00AA4D50">
              <w:rPr>
                <w:rFonts w:ascii="Times New Roman" w:hAnsi="Times New Roman" w:cs="Times New Roman"/>
                <w:sz w:val="24"/>
                <w:szCs w:val="24"/>
              </w:rPr>
              <w:t>в Санкт-Петербурге,</w:t>
            </w:r>
          </w:p>
          <w:p w:rsidR="00F62F95" w:rsidRPr="00AA4D50" w:rsidRDefault="00F62F95" w:rsidP="00F62F95">
            <w:pPr>
              <w:pStyle w:val="ConsPlusNormal"/>
              <w:rPr>
                <w:rFonts w:ascii="Times New Roman" w:hAnsi="Times New Roman" w:cs="Times New Roman"/>
                <w:sz w:val="24"/>
                <w:szCs w:val="24"/>
              </w:rPr>
            </w:pPr>
            <w:r w:rsidRPr="00AA4D50">
              <w:rPr>
                <w:rFonts w:ascii="Times New Roman" w:hAnsi="Times New Roman" w:cs="Times New Roman"/>
                <w:sz w:val="24"/>
                <w:szCs w:val="24"/>
              </w:rPr>
              <w:t>в том числе: организация</w:t>
            </w:r>
          </w:p>
          <w:p w:rsidR="00F62F95" w:rsidRPr="00AA4D50" w:rsidRDefault="00F62F95" w:rsidP="00F62F95">
            <w:pPr>
              <w:pStyle w:val="ConsPlusNormal"/>
              <w:rPr>
                <w:rFonts w:ascii="Times New Roman" w:hAnsi="Times New Roman" w:cs="Times New Roman"/>
                <w:sz w:val="24"/>
                <w:szCs w:val="24"/>
              </w:rPr>
            </w:pPr>
            <w:r w:rsidRPr="00AA4D50">
              <w:rPr>
                <w:rFonts w:ascii="Times New Roman" w:hAnsi="Times New Roman" w:cs="Times New Roman"/>
                <w:sz w:val="24"/>
                <w:szCs w:val="24"/>
              </w:rPr>
              <w:t>и проведение событийных мероприятий, направленных</w:t>
            </w:r>
          </w:p>
          <w:p w:rsidR="00F62F95" w:rsidRPr="00AA4D50" w:rsidRDefault="00F62F95" w:rsidP="00F62F95">
            <w:pPr>
              <w:pStyle w:val="ConsPlusNormal"/>
              <w:rPr>
                <w:rFonts w:ascii="Times New Roman" w:hAnsi="Times New Roman" w:cs="Times New Roman"/>
                <w:sz w:val="24"/>
                <w:szCs w:val="24"/>
              </w:rPr>
            </w:pPr>
            <w:r w:rsidRPr="00AA4D50">
              <w:rPr>
                <w:rFonts w:ascii="Times New Roman" w:hAnsi="Times New Roman" w:cs="Times New Roman"/>
                <w:sz w:val="24"/>
                <w:szCs w:val="24"/>
              </w:rPr>
              <w:t>на привлечение</w:t>
            </w:r>
          </w:p>
          <w:p w:rsidR="00F62F95" w:rsidRPr="00AA4D50" w:rsidRDefault="00F62F95" w:rsidP="00F62F95">
            <w:pPr>
              <w:pStyle w:val="ConsPlusNormal"/>
              <w:rPr>
                <w:rFonts w:ascii="Times New Roman" w:hAnsi="Times New Roman" w:cs="Times New Roman"/>
                <w:sz w:val="24"/>
                <w:szCs w:val="24"/>
              </w:rPr>
            </w:pPr>
            <w:r w:rsidRPr="00AA4D50">
              <w:rPr>
                <w:rFonts w:ascii="Times New Roman" w:hAnsi="Times New Roman" w:cs="Times New Roman"/>
                <w:sz w:val="24"/>
                <w:szCs w:val="24"/>
              </w:rPr>
              <w:t>в Санкт-Петербург туристов;</w:t>
            </w:r>
          </w:p>
          <w:p w:rsidR="00F62F95" w:rsidRPr="00AA4D50" w:rsidRDefault="00F62F95" w:rsidP="00F62F95">
            <w:pPr>
              <w:pStyle w:val="ConsPlusNormal"/>
              <w:rPr>
                <w:rFonts w:ascii="Times New Roman" w:hAnsi="Times New Roman" w:cs="Times New Roman"/>
                <w:sz w:val="24"/>
                <w:szCs w:val="24"/>
              </w:rPr>
            </w:pPr>
            <w:r w:rsidRPr="00AA4D50">
              <w:rPr>
                <w:rFonts w:ascii="Times New Roman" w:hAnsi="Times New Roman" w:cs="Times New Roman"/>
                <w:sz w:val="24"/>
                <w:szCs w:val="24"/>
              </w:rPr>
              <w:t>продвижение указанных мероприятий;</w:t>
            </w:r>
          </w:p>
          <w:p w:rsidR="00F62F95" w:rsidRPr="00AA4D50" w:rsidRDefault="00F62F95" w:rsidP="00F62F95">
            <w:pPr>
              <w:pStyle w:val="ConsPlusNormal"/>
              <w:rPr>
                <w:rFonts w:ascii="Times New Roman" w:hAnsi="Times New Roman" w:cs="Times New Roman"/>
                <w:sz w:val="24"/>
                <w:szCs w:val="24"/>
              </w:rPr>
            </w:pPr>
            <w:r w:rsidRPr="00AA4D50">
              <w:rPr>
                <w:rFonts w:ascii="Times New Roman" w:hAnsi="Times New Roman" w:cs="Times New Roman"/>
                <w:sz w:val="24"/>
                <w:szCs w:val="24"/>
              </w:rPr>
              <w:t>издание Единого календаря событий</w:t>
            </w:r>
          </w:p>
          <w:p w:rsidR="00F62F95" w:rsidRPr="00AA4D50" w:rsidRDefault="00F62F95" w:rsidP="00F62F95">
            <w:pPr>
              <w:pStyle w:val="ConsPlusNormal"/>
              <w:rPr>
                <w:rFonts w:ascii="Times New Roman" w:hAnsi="Times New Roman" w:cs="Times New Roman"/>
                <w:sz w:val="24"/>
                <w:szCs w:val="24"/>
              </w:rPr>
            </w:pPr>
            <w:r w:rsidRPr="00AA4D50">
              <w:rPr>
                <w:rFonts w:ascii="Times New Roman" w:hAnsi="Times New Roman" w:cs="Times New Roman"/>
                <w:sz w:val="24"/>
                <w:szCs w:val="24"/>
              </w:rPr>
              <w:lastRenderedPageBreak/>
              <w:t>в Санкт-Петербурге</w:t>
            </w:r>
          </w:p>
        </w:tc>
        <w:tc>
          <w:tcPr>
            <w:tcW w:w="907" w:type="dxa"/>
            <w:gridSpan w:val="2"/>
          </w:tcPr>
          <w:p w:rsidR="00F62F95" w:rsidRPr="00AA4D50" w:rsidRDefault="00F62F95" w:rsidP="00F62F95">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lastRenderedPageBreak/>
              <w:t>КРТ</w:t>
            </w:r>
          </w:p>
        </w:tc>
        <w:tc>
          <w:tcPr>
            <w:tcW w:w="1220" w:type="dxa"/>
          </w:tcPr>
          <w:p w:rsidR="00F62F95" w:rsidRPr="006410BD" w:rsidRDefault="00F62F95" w:rsidP="00F62F95">
            <w:pPr>
              <w:pStyle w:val="ConsPlusNormal"/>
              <w:jc w:val="center"/>
              <w:rPr>
                <w:rFonts w:ascii="Times New Roman" w:hAnsi="Times New Roman" w:cs="Times New Roman"/>
                <w:szCs w:val="22"/>
              </w:rPr>
            </w:pPr>
            <w:r w:rsidRPr="006410BD">
              <w:rPr>
                <w:rFonts w:ascii="Times New Roman" w:hAnsi="Times New Roman" w:cs="Times New Roman"/>
                <w:szCs w:val="22"/>
              </w:rPr>
              <w:t>Бюджет Санкт-Петербурга</w:t>
            </w:r>
          </w:p>
        </w:tc>
        <w:tc>
          <w:tcPr>
            <w:tcW w:w="1053" w:type="dxa"/>
            <w:tcBorders>
              <w:top w:val="single" w:sz="4" w:space="0" w:color="auto"/>
              <w:left w:val="single" w:sz="4" w:space="0" w:color="auto"/>
              <w:bottom w:val="single" w:sz="4" w:space="0" w:color="auto"/>
              <w:right w:val="single" w:sz="4" w:space="0" w:color="auto"/>
            </w:tcBorders>
            <w:shd w:val="clear" w:color="auto" w:fill="auto"/>
          </w:tcPr>
          <w:p w:rsidR="00F62F95" w:rsidRPr="00660FD5" w:rsidRDefault="00185E96" w:rsidP="00F62F95">
            <w:pPr>
              <w:jc w:val="center"/>
              <w:rPr>
                <w:rFonts w:ascii="Times New Roman" w:hAnsi="Times New Roman" w:cs="Times New Roman"/>
                <w:color w:val="000000"/>
              </w:rPr>
            </w:pPr>
            <w:r>
              <w:rPr>
                <w:rFonts w:ascii="Times New Roman" w:hAnsi="Times New Roman" w:cs="Times New Roman"/>
                <w:color w:val="000000"/>
              </w:rPr>
              <w:t xml:space="preserve">325 </w:t>
            </w:r>
            <w:r w:rsidR="00F62F95" w:rsidRPr="00660FD5">
              <w:rPr>
                <w:rFonts w:ascii="Times New Roman" w:hAnsi="Times New Roman" w:cs="Times New Roman"/>
                <w:color w:val="000000"/>
              </w:rPr>
              <w:t>383,9</w:t>
            </w:r>
          </w:p>
        </w:tc>
        <w:tc>
          <w:tcPr>
            <w:tcW w:w="1134" w:type="dxa"/>
            <w:tcBorders>
              <w:top w:val="single" w:sz="4" w:space="0" w:color="auto"/>
              <w:left w:val="nil"/>
              <w:bottom w:val="single" w:sz="4" w:space="0" w:color="auto"/>
              <w:right w:val="single" w:sz="4" w:space="0" w:color="auto"/>
            </w:tcBorders>
            <w:shd w:val="clear" w:color="auto" w:fill="auto"/>
          </w:tcPr>
          <w:p w:rsidR="00F62F95" w:rsidRPr="00AA4D50" w:rsidRDefault="00647972" w:rsidP="00F62F95">
            <w:pPr>
              <w:jc w:val="center"/>
              <w:rPr>
                <w:rFonts w:ascii="Times New Roman" w:hAnsi="Times New Roman" w:cs="Times New Roman"/>
                <w:color w:val="000000"/>
                <w:sz w:val="24"/>
                <w:szCs w:val="24"/>
              </w:rPr>
            </w:pPr>
            <w:r>
              <w:rPr>
                <w:rFonts w:ascii="Times New Roman" w:hAnsi="Times New Roman" w:cs="Times New Roman"/>
                <w:color w:val="000000"/>
                <w:sz w:val="24"/>
                <w:szCs w:val="24"/>
              </w:rPr>
              <w:t>474 553,9</w:t>
            </w:r>
          </w:p>
        </w:tc>
        <w:tc>
          <w:tcPr>
            <w:tcW w:w="1134" w:type="dxa"/>
            <w:tcBorders>
              <w:top w:val="single" w:sz="4" w:space="0" w:color="auto"/>
              <w:left w:val="nil"/>
              <w:bottom w:val="single" w:sz="4" w:space="0" w:color="auto"/>
              <w:right w:val="single" w:sz="4" w:space="0" w:color="auto"/>
            </w:tcBorders>
            <w:shd w:val="clear" w:color="auto" w:fill="auto"/>
          </w:tcPr>
          <w:p w:rsidR="00F62F95" w:rsidRPr="00AA4D50" w:rsidRDefault="00647972" w:rsidP="00F62F95">
            <w:pPr>
              <w:jc w:val="center"/>
              <w:rPr>
                <w:rFonts w:ascii="Times New Roman" w:hAnsi="Times New Roman" w:cs="Times New Roman"/>
                <w:color w:val="000000"/>
                <w:sz w:val="24"/>
                <w:szCs w:val="24"/>
              </w:rPr>
            </w:pPr>
            <w:r>
              <w:rPr>
                <w:rFonts w:ascii="Times New Roman" w:hAnsi="Times New Roman" w:cs="Times New Roman"/>
                <w:color w:val="000000"/>
                <w:sz w:val="24"/>
                <w:szCs w:val="24"/>
              </w:rPr>
              <w:t>474 553,9</w:t>
            </w:r>
          </w:p>
        </w:tc>
        <w:tc>
          <w:tcPr>
            <w:tcW w:w="1134" w:type="dxa"/>
            <w:tcBorders>
              <w:top w:val="single" w:sz="4" w:space="0" w:color="auto"/>
              <w:left w:val="nil"/>
              <w:bottom w:val="single" w:sz="4" w:space="0" w:color="auto"/>
              <w:right w:val="single" w:sz="4" w:space="0" w:color="auto"/>
            </w:tcBorders>
            <w:shd w:val="clear" w:color="auto" w:fill="auto"/>
          </w:tcPr>
          <w:p w:rsidR="00F62F95" w:rsidRPr="00AA4D50" w:rsidRDefault="00647972" w:rsidP="00F62F95">
            <w:pPr>
              <w:jc w:val="center"/>
              <w:rPr>
                <w:rFonts w:ascii="Times New Roman" w:hAnsi="Times New Roman" w:cs="Times New Roman"/>
                <w:color w:val="000000"/>
                <w:sz w:val="24"/>
                <w:szCs w:val="24"/>
              </w:rPr>
            </w:pPr>
            <w:r>
              <w:rPr>
                <w:rFonts w:ascii="Times New Roman" w:hAnsi="Times New Roman" w:cs="Times New Roman"/>
                <w:color w:val="000000"/>
                <w:sz w:val="24"/>
                <w:szCs w:val="24"/>
              </w:rPr>
              <w:t>474 553,9</w:t>
            </w:r>
          </w:p>
        </w:tc>
        <w:tc>
          <w:tcPr>
            <w:tcW w:w="1134" w:type="dxa"/>
            <w:tcBorders>
              <w:top w:val="single" w:sz="4" w:space="0" w:color="auto"/>
              <w:left w:val="nil"/>
              <w:bottom w:val="single" w:sz="4" w:space="0" w:color="auto"/>
              <w:right w:val="single" w:sz="4" w:space="0" w:color="auto"/>
            </w:tcBorders>
            <w:shd w:val="clear" w:color="auto" w:fill="auto"/>
          </w:tcPr>
          <w:p w:rsidR="00F62F95" w:rsidRPr="00AA4D50" w:rsidRDefault="00185E96" w:rsidP="00F62F95">
            <w:pPr>
              <w:jc w:val="center"/>
              <w:rPr>
                <w:rFonts w:ascii="Times New Roman" w:hAnsi="Times New Roman" w:cs="Times New Roman"/>
                <w:color w:val="000000"/>
                <w:sz w:val="24"/>
                <w:szCs w:val="24"/>
              </w:rPr>
            </w:pPr>
            <w:r>
              <w:rPr>
                <w:rFonts w:ascii="Times New Roman" w:hAnsi="Times New Roman" w:cs="Times New Roman"/>
                <w:color w:val="000000"/>
                <w:sz w:val="24"/>
                <w:szCs w:val="24"/>
              </w:rPr>
              <w:t>289 275,0</w:t>
            </w:r>
          </w:p>
        </w:tc>
        <w:tc>
          <w:tcPr>
            <w:tcW w:w="1134" w:type="dxa"/>
            <w:tcBorders>
              <w:top w:val="single" w:sz="4" w:space="0" w:color="auto"/>
              <w:left w:val="nil"/>
              <w:bottom w:val="single" w:sz="4" w:space="0" w:color="auto"/>
              <w:right w:val="single" w:sz="4" w:space="0" w:color="auto"/>
            </w:tcBorders>
            <w:shd w:val="clear" w:color="auto" w:fill="auto"/>
          </w:tcPr>
          <w:p w:rsidR="00F62F95" w:rsidRPr="00AA4D50" w:rsidRDefault="00185E96" w:rsidP="00F62F95">
            <w:pPr>
              <w:jc w:val="center"/>
              <w:rPr>
                <w:rFonts w:ascii="Times New Roman" w:hAnsi="Times New Roman" w:cs="Times New Roman"/>
                <w:color w:val="000000"/>
                <w:sz w:val="24"/>
                <w:szCs w:val="24"/>
              </w:rPr>
            </w:pPr>
            <w:r>
              <w:rPr>
                <w:rFonts w:ascii="Times New Roman" w:hAnsi="Times New Roman" w:cs="Times New Roman"/>
                <w:color w:val="000000"/>
                <w:sz w:val="24"/>
                <w:szCs w:val="24"/>
              </w:rPr>
              <w:t>301 135,3</w:t>
            </w:r>
          </w:p>
        </w:tc>
        <w:tc>
          <w:tcPr>
            <w:tcW w:w="1361" w:type="dxa"/>
            <w:shd w:val="clear" w:color="auto" w:fill="auto"/>
          </w:tcPr>
          <w:p w:rsidR="00F62F95" w:rsidRPr="00AA4D50" w:rsidRDefault="00790D17" w:rsidP="00F62F95">
            <w:pPr>
              <w:pStyle w:val="ConsPlusNormal"/>
              <w:jc w:val="center"/>
              <w:rPr>
                <w:rFonts w:ascii="Times New Roman" w:hAnsi="Times New Roman" w:cs="Times New Roman"/>
                <w:sz w:val="24"/>
                <w:szCs w:val="24"/>
              </w:rPr>
            </w:pPr>
            <w:r>
              <w:rPr>
                <w:rFonts w:ascii="Times New Roman" w:hAnsi="Times New Roman" w:cs="Times New Roman"/>
                <w:sz w:val="24"/>
                <w:szCs w:val="24"/>
              </w:rPr>
              <w:t>2 339 455,9</w:t>
            </w:r>
          </w:p>
        </w:tc>
        <w:tc>
          <w:tcPr>
            <w:tcW w:w="2210" w:type="dxa"/>
          </w:tcPr>
          <w:p w:rsidR="00587A78" w:rsidRDefault="00426F83" w:rsidP="00587A78">
            <w:pPr>
              <w:pStyle w:val="ConsPlusNormal"/>
              <w:jc w:val="center"/>
              <w:rPr>
                <w:rFonts w:ascii="Times New Roman" w:hAnsi="Times New Roman" w:cs="Times New Roman"/>
                <w:sz w:val="24"/>
                <w:szCs w:val="24"/>
              </w:rPr>
            </w:pPr>
            <w:r>
              <w:rPr>
                <w:rFonts w:ascii="Times New Roman" w:hAnsi="Times New Roman" w:cs="Times New Roman"/>
                <w:sz w:val="24"/>
                <w:szCs w:val="24"/>
              </w:rPr>
              <w:t xml:space="preserve">Доля туризма </w:t>
            </w:r>
            <w:r>
              <w:rPr>
                <w:rFonts w:ascii="Times New Roman" w:hAnsi="Times New Roman" w:cs="Times New Roman"/>
                <w:sz w:val="24"/>
                <w:szCs w:val="24"/>
              </w:rPr>
              <w:br/>
              <w:t xml:space="preserve">в ВРП. </w:t>
            </w:r>
          </w:p>
          <w:p w:rsidR="00F62F95" w:rsidRPr="00AA4D50" w:rsidRDefault="00426F83" w:rsidP="00587A78">
            <w:pPr>
              <w:pStyle w:val="ConsPlusNormal"/>
              <w:jc w:val="center"/>
              <w:rPr>
                <w:rFonts w:ascii="Times New Roman" w:hAnsi="Times New Roman" w:cs="Times New Roman"/>
                <w:sz w:val="24"/>
                <w:szCs w:val="24"/>
                <w:highlight w:val="green"/>
              </w:rPr>
            </w:pPr>
            <w:r>
              <w:rPr>
                <w:rFonts w:ascii="Times New Roman" w:hAnsi="Times New Roman" w:cs="Times New Roman"/>
                <w:sz w:val="24"/>
                <w:szCs w:val="24"/>
              </w:rPr>
              <w:t xml:space="preserve">Количество туристов в </w:t>
            </w:r>
            <w:r w:rsidR="00637623">
              <w:rPr>
                <w:rFonts w:ascii="Times New Roman" w:hAnsi="Times New Roman" w:cs="Times New Roman"/>
                <w:sz w:val="24"/>
                <w:szCs w:val="24"/>
              </w:rPr>
              <w:br/>
            </w:r>
            <w:r>
              <w:rPr>
                <w:rFonts w:ascii="Times New Roman" w:hAnsi="Times New Roman" w:cs="Times New Roman"/>
                <w:sz w:val="24"/>
                <w:szCs w:val="24"/>
              </w:rPr>
              <w:t>Санкт-Петербурге. Прирост численности туристов - участников событийных мероприятий, организуемых КРТ, по отношению к году, предшествующему отчетному</w:t>
            </w:r>
          </w:p>
        </w:tc>
      </w:tr>
      <w:tr w:rsidR="00F62F95" w:rsidRPr="00AA4D50" w:rsidTr="00185B35">
        <w:tc>
          <w:tcPr>
            <w:tcW w:w="564" w:type="dxa"/>
          </w:tcPr>
          <w:p w:rsidR="00F62F95" w:rsidRPr="00AA4D50" w:rsidRDefault="00F62F95" w:rsidP="00F62F95">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2</w:t>
            </w:r>
          </w:p>
        </w:tc>
        <w:tc>
          <w:tcPr>
            <w:tcW w:w="2266" w:type="dxa"/>
          </w:tcPr>
          <w:p w:rsidR="00F62F95" w:rsidRPr="00AA4D50" w:rsidRDefault="00F62F95" w:rsidP="00F62F95">
            <w:pPr>
              <w:pStyle w:val="ConsPlusNormal"/>
              <w:rPr>
                <w:rFonts w:ascii="Times New Roman" w:hAnsi="Times New Roman" w:cs="Times New Roman"/>
                <w:sz w:val="24"/>
                <w:szCs w:val="24"/>
              </w:rPr>
            </w:pPr>
            <w:r w:rsidRPr="00AA4D50">
              <w:rPr>
                <w:rFonts w:ascii="Times New Roman" w:hAnsi="Times New Roman" w:cs="Times New Roman"/>
                <w:sz w:val="24"/>
                <w:szCs w:val="24"/>
              </w:rPr>
              <w:t xml:space="preserve">Развитие делового туризма и </w:t>
            </w:r>
            <w:proofErr w:type="spellStart"/>
            <w:r w:rsidRPr="00AA4D50">
              <w:rPr>
                <w:rFonts w:ascii="Times New Roman" w:hAnsi="Times New Roman" w:cs="Times New Roman"/>
                <w:sz w:val="24"/>
                <w:szCs w:val="24"/>
              </w:rPr>
              <w:t>конгрессно</w:t>
            </w:r>
            <w:proofErr w:type="spellEnd"/>
            <w:r w:rsidRPr="00AA4D50">
              <w:rPr>
                <w:rFonts w:ascii="Times New Roman" w:hAnsi="Times New Roman" w:cs="Times New Roman"/>
                <w:sz w:val="24"/>
                <w:szCs w:val="24"/>
              </w:rPr>
              <w:t>-выставочной деятельности</w:t>
            </w:r>
          </w:p>
        </w:tc>
        <w:tc>
          <w:tcPr>
            <w:tcW w:w="907" w:type="dxa"/>
            <w:gridSpan w:val="2"/>
          </w:tcPr>
          <w:p w:rsidR="00F62F95" w:rsidRPr="00AA4D50" w:rsidRDefault="00F62F95" w:rsidP="00F62F95">
            <w:pPr>
              <w:pStyle w:val="ConsPlusNormal"/>
              <w:jc w:val="center"/>
              <w:rPr>
                <w:rFonts w:ascii="Times New Roman" w:hAnsi="Times New Roman" w:cs="Times New Roman"/>
                <w:sz w:val="24"/>
                <w:szCs w:val="24"/>
              </w:rPr>
            </w:pPr>
          </w:p>
        </w:tc>
        <w:tc>
          <w:tcPr>
            <w:tcW w:w="1220" w:type="dxa"/>
          </w:tcPr>
          <w:p w:rsidR="00F62F95" w:rsidRPr="006410BD" w:rsidRDefault="00F62F95" w:rsidP="00F62F95">
            <w:pPr>
              <w:pStyle w:val="ConsPlusNormal"/>
              <w:jc w:val="center"/>
              <w:rPr>
                <w:rFonts w:ascii="Times New Roman" w:hAnsi="Times New Roman" w:cs="Times New Roman"/>
                <w:szCs w:val="22"/>
              </w:rPr>
            </w:pPr>
            <w:r w:rsidRPr="006410BD">
              <w:rPr>
                <w:rFonts w:ascii="Times New Roman" w:hAnsi="Times New Roman" w:cs="Times New Roman"/>
                <w:szCs w:val="22"/>
              </w:rPr>
              <w:t>Бюджет Санкт-Петербурга</w:t>
            </w:r>
          </w:p>
        </w:tc>
        <w:tc>
          <w:tcPr>
            <w:tcW w:w="1053" w:type="dxa"/>
            <w:tcBorders>
              <w:top w:val="single" w:sz="4" w:space="0" w:color="auto"/>
              <w:left w:val="single" w:sz="4" w:space="0" w:color="auto"/>
              <w:bottom w:val="single" w:sz="4" w:space="0" w:color="auto"/>
              <w:right w:val="single" w:sz="4" w:space="0" w:color="auto"/>
            </w:tcBorders>
            <w:shd w:val="clear" w:color="auto" w:fill="auto"/>
          </w:tcPr>
          <w:p w:rsidR="00F62F95" w:rsidRPr="00D33152" w:rsidRDefault="00DE573D" w:rsidP="00F62F95">
            <w:pPr>
              <w:jc w:val="center"/>
              <w:rPr>
                <w:rFonts w:ascii="Times New Roman" w:hAnsi="Times New Roman" w:cs="Times New Roman"/>
                <w:color w:val="000000"/>
              </w:rPr>
            </w:pPr>
            <w:r w:rsidRPr="00DE573D">
              <w:rPr>
                <w:rFonts w:ascii="Times New Roman" w:hAnsi="Times New Roman" w:cs="Times New Roman"/>
              </w:rPr>
              <w:t>190 629,3</w:t>
            </w:r>
          </w:p>
        </w:tc>
        <w:tc>
          <w:tcPr>
            <w:tcW w:w="1134" w:type="dxa"/>
            <w:tcBorders>
              <w:top w:val="single" w:sz="4" w:space="0" w:color="auto"/>
              <w:left w:val="nil"/>
              <w:bottom w:val="single" w:sz="4" w:space="0" w:color="auto"/>
              <w:right w:val="single" w:sz="4" w:space="0" w:color="auto"/>
            </w:tcBorders>
            <w:shd w:val="clear" w:color="auto" w:fill="auto"/>
          </w:tcPr>
          <w:p w:rsidR="00F62F95" w:rsidRPr="00AA4D50" w:rsidRDefault="00790D17" w:rsidP="00F62F95">
            <w:pPr>
              <w:jc w:val="center"/>
              <w:rPr>
                <w:rFonts w:ascii="Times New Roman" w:hAnsi="Times New Roman" w:cs="Times New Roman"/>
                <w:color w:val="000000"/>
                <w:sz w:val="24"/>
                <w:szCs w:val="24"/>
              </w:rPr>
            </w:pPr>
            <w:r>
              <w:rPr>
                <w:rFonts w:ascii="Times New Roman" w:hAnsi="Times New Roman" w:cs="Times New Roman"/>
                <w:color w:val="000000"/>
                <w:sz w:val="24"/>
                <w:szCs w:val="24"/>
              </w:rPr>
              <w:t>322 323,8</w:t>
            </w:r>
          </w:p>
        </w:tc>
        <w:tc>
          <w:tcPr>
            <w:tcW w:w="1134" w:type="dxa"/>
            <w:tcBorders>
              <w:top w:val="single" w:sz="4" w:space="0" w:color="auto"/>
              <w:left w:val="nil"/>
              <w:bottom w:val="single" w:sz="4" w:space="0" w:color="auto"/>
              <w:right w:val="single" w:sz="4" w:space="0" w:color="auto"/>
            </w:tcBorders>
            <w:shd w:val="clear" w:color="auto" w:fill="auto"/>
          </w:tcPr>
          <w:p w:rsidR="00F62F95" w:rsidRPr="00AA4D50" w:rsidRDefault="00790D17" w:rsidP="00F62F95">
            <w:pPr>
              <w:jc w:val="center"/>
              <w:rPr>
                <w:rFonts w:ascii="Times New Roman" w:hAnsi="Times New Roman" w:cs="Times New Roman"/>
                <w:color w:val="000000"/>
                <w:sz w:val="24"/>
                <w:szCs w:val="24"/>
              </w:rPr>
            </w:pPr>
            <w:r>
              <w:rPr>
                <w:rFonts w:ascii="Times New Roman" w:hAnsi="Times New Roman" w:cs="Times New Roman"/>
                <w:color w:val="000000"/>
                <w:sz w:val="24"/>
                <w:szCs w:val="24"/>
              </w:rPr>
              <w:t>226 829,2</w:t>
            </w:r>
          </w:p>
        </w:tc>
        <w:tc>
          <w:tcPr>
            <w:tcW w:w="1134" w:type="dxa"/>
            <w:tcBorders>
              <w:top w:val="single" w:sz="4" w:space="0" w:color="auto"/>
              <w:left w:val="nil"/>
              <w:bottom w:val="single" w:sz="4" w:space="0" w:color="auto"/>
              <w:right w:val="single" w:sz="4" w:space="0" w:color="auto"/>
            </w:tcBorders>
            <w:shd w:val="clear" w:color="auto" w:fill="auto"/>
          </w:tcPr>
          <w:p w:rsidR="00F62F95" w:rsidRPr="00AA4D50" w:rsidRDefault="00790D17" w:rsidP="00F62F95">
            <w:pPr>
              <w:jc w:val="center"/>
              <w:rPr>
                <w:rFonts w:ascii="Times New Roman" w:hAnsi="Times New Roman" w:cs="Times New Roman"/>
                <w:color w:val="000000"/>
                <w:sz w:val="24"/>
                <w:szCs w:val="24"/>
              </w:rPr>
            </w:pPr>
            <w:r>
              <w:rPr>
                <w:rFonts w:ascii="Times New Roman" w:hAnsi="Times New Roman" w:cs="Times New Roman"/>
                <w:color w:val="000000"/>
                <w:sz w:val="24"/>
                <w:szCs w:val="24"/>
              </w:rPr>
              <w:t>232 439,2</w:t>
            </w:r>
          </w:p>
        </w:tc>
        <w:tc>
          <w:tcPr>
            <w:tcW w:w="1134" w:type="dxa"/>
            <w:tcBorders>
              <w:top w:val="single" w:sz="4" w:space="0" w:color="auto"/>
              <w:left w:val="nil"/>
              <w:bottom w:val="single" w:sz="4" w:space="0" w:color="auto"/>
              <w:right w:val="single" w:sz="4" w:space="0" w:color="auto"/>
            </w:tcBorders>
            <w:shd w:val="clear" w:color="auto" w:fill="auto"/>
          </w:tcPr>
          <w:p w:rsidR="00F62F95" w:rsidRPr="00AA4D50" w:rsidRDefault="00A05AD8" w:rsidP="00F62F95">
            <w:pPr>
              <w:jc w:val="center"/>
              <w:rPr>
                <w:rFonts w:ascii="Times New Roman" w:hAnsi="Times New Roman" w:cs="Times New Roman"/>
                <w:color w:val="000000"/>
                <w:sz w:val="24"/>
                <w:szCs w:val="24"/>
              </w:rPr>
            </w:pPr>
            <w:r>
              <w:rPr>
                <w:rFonts w:ascii="Times New Roman" w:hAnsi="Times New Roman" w:cs="Times New Roman"/>
                <w:color w:val="000000"/>
                <w:sz w:val="24"/>
                <w:szCs w:val="24"/>
              </w:rPr>
              <w:t>169 561,3</w:t>
            </w:r>
          </w:p>
        </w:tc>
        <w:tc>
          <w:tcPr>
            <w:tcW w:w="1134" w:type="dxa"/>
            <w:tcBorders>
              <w:top w:val="single" w:sz="4" w:space="0" w:color="auto"/>
              <w:left w:val="nil"/>
              <w:bottom w:val="single" w:sz="4" w:space="0" w:color="auto"/>
              <w:right w:val="single" w:sz="4" w:space="0" w:color="auto"/>
            </w:tcBorders>
            <w:shd w:val="clear" w:color="auto" w:fill="auto"/>
          </w:tcPr>
          <w:p w:rsidR="00F62F95" w:rsidRPr="00AA4D50" w:rsidRDefault="00A05AD8" w:rsidP="00F62F95">
            <w:pPr>
              <w:jc w:val="center"/>
              <w:rPr>
                <w:rFonts w:ascii="Times New Roman" w:hAnsi="Times New Roman" w:cs="Times New Roman"/>
                <w:color w:val="000000"/>
                <w:sz w:val="24"/>
                <w:szCs w:val="24"/>
              </w:rPr>
            </w:pPr>
            <w:r>
              <w:rPr>
                <w:rFonts w:ascii="Times New Roman" w:hAnsi="Times New Roman" w:cs="Times New Roman"/>
                <w:color w:val="000000"/>
                <w:sz w:val="24"/>
                <w:szCs w:val="24"/>
              </w:rPr>
              <w:t>176 513,3</w:t>
            </w:r>
          </w:p>
        </w:tc>
        <w:tc>
          <w:tcPr>
            <w:tcW w:w="1361" w:type="dxa"/>
            <w:tcBorders>
              <w:top w:val="single" w:sz="4" w:space="0" w:color="auto"/>
              <w:left w:val="nil"/>
              <w:bottom w:val="single" w:sz="4" w:space="0" w:color="auto"/>
              <w:right w:val="single" w:sz="4" w:space="0" w:color="auto"/>
            </w:tcBorders>
            <w:shd w:val="clear" w:color="auto" w:fill="auto"/>
          </w:tcPr>
          <w:p w:rsidR="00F62F95" w:rsidRPr="00AA4D50" w:rsidRDefault="00790D17" w:rsidP="00F62F95">
            <w:pPr>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1 318 296,1</w:t>
            </w:r>
          </w:p>
        </w:tc>
        <w:tc>
          <w:tcPr>
            <w:tcW w:w="2210" w:type="dxa"/>
          </w:tcPr>
          <w:p w:rsidR="00F62F95" w:rsidRPr="00AA4D50" w:rsidRDefault="00F62F95" w:rsidP="00587A78">
            <w:pPr>
              <w:pStyle w:val="ConsPlusNormal"/>
              <w:jc w:val="center"/>
              <w:rPr>
                <w:rFonts w:ascii="Times New Roman" w:hAnsi="Times New Roman" w:cs="Times New Roman"/>
                <w:sz w:val="24"/>
                <w:szCs w:val="24"/>
                <w:highlight w:val="green"/>
              </w:rPr>
            </w:pPr>
          </w:p>
        </w:tc>
      </w:tr>
      <w:tr w:rsidR="0042661D" w:rsidRPr="00AA4D50" w:rsidTr="00185B35">
        <w:tc>
          <w:tcPr>
            <w:tcW w:w="564" w:type="dxa"/>
          </w:tcPr>
          <w:p w:rsidR="0042661D" w:rsidRPr="00AA4D50" w:rsidRDefault="0042661D" w:rsidP="00896561">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2.1</w:t>
            </w:r>
            <w:bookmarkStart w:id="20" w:name="п21пп2"/>
            <w:bookmarkEnd w:id="20"/>
          </w:p>
        </w:tc>
        <w:tc>
          <w:tcPr>
            <w:tcW w:w="2266" w:type="dxa"/>
          </w:tcPr>
          <w:p w:rsidR="0042661D" w:rsidRPr="00AA4D50" w:rsidRDefault="0042661D" w:rsidP="00896561">
            <w:pPr>
              <w:pStyle w:val="ConsPlusNormal"/>
              <w:rPr>
                <w:rFonts w:ascii="Times New Roman" w:hAnsi="Times New Roman" w:cs="Times New Roman"/>
                <w:sz w:val="24"/>
                <w:szCs w:val="24"/>
              </w:rPr>
            </w:pPr>
            <w:r w:rsidRPr="00AA4D50">
              <w:rPr>
                <w:rFonts w:ascii="Times New Roman" w:hAnsi="Times New Roman" w:cs="Times New Roman"/>
                <w:sz w:val="24"/>
                <w:szCs w:val="24"/>
              </w:rPr>
              <w:t>Предоставление субсидии ГБУ «КВБ»</w:t>
            </w:r>
          </w:p>
          <w:p w:rsidR="0042661D" w:rsidRPr="00AA4D50" w:rsidRDefault="0042661D" w:rsidP="00896561">
            <w:pPr>
              <w:pStyle w:val="ConsPlusNormal"/>
              <w:rPr>
                <w:rFonts w:ascii="Times New Roman" w:hAnsi="Times New Roman" w:cs="Times New Roman"/>
                <w:sz w:val="24"/>
                <w:szCs w:val="24"/>
              </w:rPr>
            </w:pPr>
            <w:r w:rsidRPr="00AA4D50">
              <w:rPr>
                <w:rFonts w:ascii="Times New Roman" w:hAnsi="Times New Roman" w:cs="Times New Roman"/>
                <w:sz w:val="24"/>
                <w:szCs w:val="24"/>
              </w:rPr>
              <w:t>на финансовое обеспечение выполнения государственного задания</w:t>
            </w:r>
          </w:p>
        </w:tc>
        <w:tc>
          <w:tcPr>
            <w:tcW w:w="907" w:type="dxa"/>
            <w:gridSpan w:val="2"/>
          </w:tcPr>
          <w:p w:rsidR="0042661D" w:rsidRPr="00AA4D50" w:rsidRDefault="0042661D" w:rsidP="00896561">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КРТ</w:t>
            </w:r>
          </w:p>
        </w:tc>
        <w:tc>
          <w:tcPr>
            <w:tcW w:w="1220" w:type="dxa"/>
            <w:tcBorders>
              <w:bottom w:val="single" w:sz="4" w:space="0" w:color="auto"/>
            </w:tcBorders>
          </w:tcPr>
          <w:p w:rsidR="0042661D" w:rsidRPr="006410BD" w:rsidRDefault="0042661D" w:rsidP="00896561">
            <w:pPr>
              <w:pStyle w:val="ConsPlusNormal"/>
              <w:jc w:val="center"/>
              <w:rPr>
                <w:rFonts w:ascii="Times New Roman" w:hAnsi="Times New Roman" w:cs="Times New Roman"/>
                <w:szCs w:val="22"/>
              </w:rPr>
            </w:pPr>
            <w:r w:rsidRPr="006410BD">
              <w:rPr>
                <w:rFonts w:ascii="Times New Roman" w:hAnsi="Times New Roman" w:cs="Times New Roman"/>
                <w:szCs w:val="22"/>
              </w:rPr>
              <w:t>Бюджет Санкт-Петербурга</w:t>
            </w:r>
          </w:p>
        </w:tc>
        <w:tc>
          <w:tcPr>
            <w:tcW w:w="1053" w:type="dxa"/>
            <w:tcBorders>
              <w:top w:val="nil"/>
              <w:left w:val="single" w:sz="4" w:space="0" w:color="auto"/>
              <w:bottom w:val="single" w:sz="4" w:space="0" w:color="auto"/>
              <w:right w:val="single" w:sz="4" w:space="0" w:color="auto"/>
            </w:tcBorders>
            <w:shd w:val="clear" w:color="auto" w:fill="auto"/>
          </w:tcPr>
          <w:p w:rsidR="0042661D" w:rsidRPr="00D33152" w:rsidRDefault="0042661D" w:rsidP="00896561">
            <w:pPr>
              <w:jc w:val="center"/>
              <w:rPr>
                <w:rFonts w:ascii="Times New Roman" w:hAnsi="Times New Roman" w:cs="Times New Roman"/>
                <w:color w:val="000000"/>
              </w:rPr>
            </w:pPr>
            <w:r w:rsidRPr="00D33152">
              <w:rPr>
                <w:rFonts w:ascii="Times New Roman" w:hAnsi="Times New Roman" w:cs="Times New Roman"/>
                <w:color w:val="000000"/>
              </w:rPr>
              <w:t>190 629,3</w:t>
            </w:r>
          </w:p>
        </w:tc>
        <w:tc>
          <w:tcPr>
            <w:tcW w:w="1134" w:type="dxa"/>
            <w:tcBorders>
              <w:top w:val="nil"/>
              <w:left w:val="nil"/>
              <w:bottom w:val="single" w:sz="4" w:space="0" w:color="auto"/>
              <w:right w:val="single" w:sz="4" w:space="0" w:color="auto"/>
            </w:tcBorders>
            <w:shd w:val="clear" w:color="auto" w:fill="auto"/>
          </w:tcPr>
          <w:p w:rsidR="0042661D" w:rsidRPr="00AA4D50" w:rsidRDefault="00647972" w:rsidP="00896561">
            <w:pPr>
              <w:jc w:val="center"/>
              <w:rPr>
                <w:rFonts w:ascii="Times New Roman" w:hAnsi="Times New Roman" w:cs="Times New Roman"/>
                <w:color w:val="000000"/>
                <w:sz w:val="24"/>
                <w:szCs w:val="24"/>
              </w:rPr>
            </w:pPr>
            <w:r>
              <w:rPr>
                <w:rFonts w:ascii="Times New Roman" w:hAnsi="Times New Roman" w:cs="Times New Roman"/>
                <w:color w:val="000000"/>
                <w:sz w:val="24"/>
                <w:szCs w:val="24"/>
              </w:rPr>
              <w:t>302 323,8</w:t>
            </w:r>
          </w:p>
        </w:tc>
        <w:tc>
          <w:tcPr>
            <w:tcW w:w="1134" w:type="dxa"/>
            <w:tcBorders>
              <w:top w:val="nil"/>
              <w:left w:val="nil"/>
              <w:bottom w:val="single" w:sz="4" w:space="0" w:color="auto"/>
              <w:right w:val="single" w:sz="4" w:space="0" w:color="auto"/>
            </w:tcBorders>
            <w:shd w:val="clear" w:color="auto" w:fill="auto"/>
          </w:tcPr>
          <w:p w:rsidR="0042661D" w:rsidRPr="00AA4D50" w:rsidRDefault="00647972" w:rsidP="00896561">
            <w:pPr>
              <w:jc w:val="center"/>
              <w:rPr>
                <w:rFonts w:ascii="Times New Roman" w:hAnsi="Times New Roman" w:cs="Times New Roman"/>
                <w:color w:val="000000"/>
                <w:sz w:val="24"/>
                <w:szCs w:val="24"/>
              </w:rPr>
            </w:pPr>
            <w:r>
              <w:rPr>
                <w:rFonts w:ascii="Times New Roman" w:hAnsi="Times New Roman" w:cs="Times New Roman"/>
                <w:color w:val="000000"/>
                <w:sz w:val="24"/>
                <w:szCs w:val="24"/>
              </w:rPr>
              <w:t>206 829,2</w:t>
            </w:r>
          </w:p>
        </w:tc>
        <w:tc>
          <w:tcPr>
            <w:tcW w:w="1134" w:type="dxa"/>
            <w:tcBorders>
              <w:top w:val="nil"/>
              <w:left w:val="nil"/>
              <w:bottom w:val="single" w:sz="4" w:space="0" w:color="auto"/>
              <w:right w:val="single" w:sz="4" w:space="0" w:color="auto"/>
            </w:tcBorders>
            <w:shd w:val="clear" w:color="auto" w:fill="auto"/>
          </w:tcPr>
          <w:p w:rsidR="0042661D" w:rsidRPr="00AA4D50" w:rsidRDefault="00647972" w:rsidP="00185E96">
            <w:pPr>
              <w:jc w:val="center"/>
              <w:rPr>
                <w:rFonts w:ascii="Times New Roman" w:hAnsi="Times New Roman" w:cs="Times New Roman"/>
                <w:color w:val="000000"/>
                <w:sz w:val="24"/>
                <w:szCs w:val="24"/>
              </w:rPr>
            </w:pPr>
            <w:r>
              <w:rPr>
                <w:rFonts w:ascii="Times New Roman" w:hAnsi="Times New Roman" w:cs="Times New Roman"/>
                <w:color w:val="000000"/>
                <w:sz w:val="24"/>
                <w:szCs w:val="24"/>
              </w:rPr>
              <w:t>212 439,2</w:t>
            </w:r>
          </w:p>
        </w:tc>
        <w:tc>
          <w:tcPr>
            <w:tcW w:w="1134" w:type="dxa"/>
            <w:tcBorders>
              <w:top w:val="nil"/>
              <w:left w:val="nil"/>
              <w:bottom w:val="single" w:sz="4" w:space="0" w:color="auto"/>
              <w:right w:val="single" w:sz="4" w:space="0" w:color="auto"/>
            </w:tcBorders>
            <w:shd w:val="clear" w:color="auto" w:fill="auto"/>
          </w:tcPr>
          <w:p w:rsidR="0042661D" w:rsidRPr="00AA4D50" w:rsidRDefault="00185E96" w:rsidP="00896561">
            <w:pPr>
              <w:jc w:val="center"/>
              <w:rPr>
                <w:rFonts w:ascii="Times New Roman" w:hAnsi="Times New Roman" w:cs="Times New Roman"/>
                <w:color w:val="000000"/>
                <w:sz w:val="24"/>
                <w:szCs w:val="24"/>
              </w:rPr>
            </w:pPr>
            <w:r>
              <w:rPr>
                <w:rFonts w:ascii="Times New Roman" w:hAnsi="Times New Roman" w:cs="Times New Roman"/>
                <w:color w:val="000000"/>
                <w:sz w:val="24"/>
                <w:szCs w:val="24"/>
              </w:rPr>
              <w:t>147 937,6</w:t>
            </w:r>
          </w:p>
        </w:tc>
        <w:tc>
          <w:tcPr>
            <w:tcW w:w="1134" w:type="dxa"/>
            <w:tcBorders>
              <w:top w:val="nil"/>
              <w:left w:val="nil"/>
              <w:bottom w:val="single" w:sz="4" w:space="0" w:color="auto"/>
              <w:right w:val="single" w:sz="4" w:space="0" w:color="auto"/>
            </w:tcBorders>
            <w:shd w:val="clear" w:color="auto" w:fill="auto"/>
          </w:tcPr>
          <w:p w:rsidR="0042661D" w:rsidRPr="00AA4D50" w:rsidRDefault="0042661D" w:rsidP="00185E96">
            <w:pPr>
              <w:jc w:val="center"/>
              <w:rPr>
                <w:rFonts w:ascii="Times New Roman" w:hAnsi="Times New Roman" w:cs="Times New Roman"/>
                <w:color w:val="000000"/>
                <w:sz w:val="24"/>
                <w:szCs w:val="24"/>
              </w:rPr>
            </w:pPr>
            <w:r w:rsidRPr="00AA4D50">
              <w:rPr>
                <w:rFonts w:ascii="Times New Roman" w:hAnsi="Times New Roman" w:cs="Times New Roman"/>
                <w:color w:val="000000"/>
                <w:sz w:val="24"/>
                <w:szCs w:val="24"/>
              </w:rPr>
              <w:t>154</w:t>
            </w:r>
            <w:r w:rsidR="00185E96">
              <w:rPr>
                <w:rFonts w:ascii="Times New Roman" w:hAnsi="Times New Roman" w:cs="Times New Roman"/>
                <w:color w:val="000000"/>
                <w:sz w:val="24"/>
                <w:szCs w:val="24"/>
              </w:rPr>
              <w:t> 003,0</w:t>
            </w:r>
          </w:p>
        </w:tc>
        <w:tc>
          <w:tcPr>
            <w:tcW w:w="1361" w:type="dxa"/>
            <w:tcBorders>
              <w:top w:val="nil"/>
              <w:left w:val="nil"/>
              <w:bottom w:val="single" w:sz="4" w:space="0" w:color="auto"/>
              <w:right w:val="single" w:sz="4" w:space="0" w:color="auto"/>
            </w:tcBorders>
            <w:shd w:val="clear" w:color="auto" w:fill="auto"/>
          </w:tcPr>
          <w:p w:rsidR="0042661D" w:rsidRPr="00AA4D50" w:rsidRDefault="00790D17" w:rsidP="00896561">
            <w:pPr>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1 214 162,1</w:t>
            </w:r>
          </w:p>
        </w:tc>
        <w:tc>
          <w:tcPr>
            <w:tcW w:w="2210" w:type="dxa"/>
            <w:vMerge w:val="restart"/>
          </w:tcPr>
          <w:p w:rsidR="00694686" w:rsidRDefault="0042661D" w:rsidP="00694686">
            <w:pPr>
              <w:pStyle w:val="ConsPlusNormal"/>
              <w:jc w:val="center"/>
              <w:rPr>
                <w:rFonts w:ascii="Times New Roman" w:hAnsi="Times New Roman" w:cs="Times New Roman"/>
                <w:sz w:val="24"/>
                <w:szCs w:val="24"/>
              </w:rPr>
            </w:pPr>
            <w:r>
              <w:rPr>
                <w:rFonts w:ascii="Times New Roman" w:hAnsi="Times New Roman" w:cs="Times New Roman"/>
                <w:sz w:val="24"/>
                <w:szCs w:val="24"/>
              </w:rPr>
              <w:t xml:space="preserve">Доля туризма в ВРП. Количество туристов в </w:t>
            </w:r>
            <w:r>
              <w:rPr>
                <w:rFonts w:ascii="Times New Roman" w:hAnsi="Times New Roman" w:cs="Times New Roman"/>
                <w:sz w:val="24"/>
                <w:szCs w:val="24"/>
              </w:rPr>
              <w:br/>
              <w:t xml:space="preserve">Санкт-Петербурге. Прирост количества </w:t>
            </w:r>
            <w:proofErr w:type="spellStart"/>
            <w:r>
              <w:rPr>
                <w:rFonts w:ascii="Times New Roman" w:hAnsi="Times New Roman" w:cs="Times New Roman"/>
                <w:sz w:val="24"/>
                <w:szCs w:val="24"/>
              </w:rPr>
              <w:t>конгрессно</w:t>
            </w:r>
            <w:proofErr w:type="spellEnd"/>
            <w:r>
              <w:rPr>
                <w:rFonts w:ascii="Times New Roman" w:hAnsi="Times New Roman" w:cs="Times New Roman"/>
                <w:sz w:val="24"/>
                <w:szCs w:val="24"/>
              </w:rPr>
              <w:t xml:space="preserve">-выставочных мероприятий, проводимых в Санкт-Петербурге, по отношению к году, предшествующему отчетному. </w:t>
            </w:r>
          </w:p>
          <w:p w:rsidR="00694686" w:rsidRPr="00694686" w:rsidRDefault="00694686" w:rsidP="00694686">
            <w:pPr>
              <w:pStyle w:val="ConsPlusNormal"/>
              <w:jc w:val="center"/>
              <w:rPr>
                <w:rFonts w:ascii="Times New Roman" w:hAnsi="Times New Roman" w:cs="Times New Roman"/>
                <w:sz w:val="24"/>
                <w:szCs w:val="24"/>
              </w:rPr>
            </w:pPr>
            <w:r w:rsidRPr="00694686">
              <w:rPr>
                <w:rFonts w:ascii="Times New Roman" w:hAnsi="Times New Roman" w:cs="Times New Roman"/>
                <w:sz w:val="24"/>
                <w:szCs w:val="24"/>
              </w:rPr>
              <w:t xml:space="preserve">Прирост количества участников деловых </w:t>
            </w:r>
            <w:proofErr w:type="spellStart"/>
            <w:r w:rsidRPr="00694686">
              <w:rPr>
                <w:rFonts w:ascii="Times New Roman" w:hAnsi="Times New Roman" w:cs="Times New Roman"/>
                <w:sz w:val="24"/>
                <w:szCs w:val="24"/>
              </w:rPr>
              <w:t>конгрессно</w:t>
            </w:r>
            <w:proofErr w:type="spellEnd"/>
            <w:r w:rsidRPr="00694686">
              <w:rPr>
                <w:rFonts w:ascii="Times New Roman" w:hAnsi="Times New Roman" w:cs="Times New Roman"/>
                <w:sz w:val="24"/>
                <w:szCs w:val="24"/>
              </w:rPr>
              <w:t xml:space="preserve">-выставочных мероприятий, проведенных </w:t>
            </w:r>
          </w:p>
          <w:p w:rsidR="00694686" w:rsidRPr="00694686" w:rsidRDefault="00694686" w:rsidP="00694686">
            <w:pPr>
              <w:pStyle w:val="ConsPlusNormal"/>
              <w:jc w:val="center"/>
              <w:rPr>
                <w:rFonts w:ascii="Times New Roman" w:hAnsi="Times New Roman" w:cs="Times New Roman"/>
                <w:sz w:val="24"/>
                <w:szCs w:val="24"/>
              </w:rPr>
            </w:pPr>
            <w:r w:rsidRPr="00694686">
              <w:rPr>
                <w:rFonts w:ascii="Times New Roman" w:hAnsi="Times New Roman" w:cs="Times New Roman"/>
                <w:sz w:val="24"/>
                <w:szCs w:val="24"/>
              </w:rPr>
              <w:t>в Санкт-Петербурге</w:t>
            </w:r>
          </w:p>
          <w:p w:rsidR="0042661D" w:rsidRPr="00AA4D50" w:rsidRDefault="0042661D" w:rsidP="00694686">
            <w:pPr>
              <w:pStyle w:val="ConsPlusNormal"/>
              <w:jc w:val="center"/>
              <w:rPr>
                <w:rFonts w:ascii="Times New Roman" w:hAnsi="Times New Roman" w:cs="Times New Roman"/>
                <w:sz w:val="24"/>
                <w:szCs w:val="24"/>
                <w:highlight w:val="green"/>
              </w:rPr>
            </w:pPr>
          </w:p>
        </w:tc>
      </w:tr>
      <w:tr w:rsidR="0042661D" w:rsidRPr="00AA4D50" w:rsidTr="00185B35">
        <w:tc>
          <w:tcPr>
            <w:tcW w:w="564" w:type="dxa"/>
          </w:tcPr>
          <w:p w:rsidR="0042661D" w:rsidRPr="00AA4D50" w:rsidRDefault="0042661D" w:rsidP="00896561">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2.2</w:t>
            </w:r>
            <w:bookmarkStart w:id="21" w:name="п22пп2"/>
            <w:bookmarkEnd w:id="21"/>
          </w:p>
        </w:tc>
        <w:tc>
          <w:tcPr>
            <w:tcW w:w="2266" w:type="dxa"/>
          </w:tcPr>
          <w:p w:rsidR="0042661D" w:rsidRPr="00AA4D50" w:rsidRDefault="0042661D" w:rsidP="00896561">
            <w:pPr>
              <w:pStyle w:val="ConsPlusNormal"/>
              <w:rPr>
                <w:rFonts w:ascii="Times New Roman" w:hAnsi="Times New Roman" w:cs="Times New Roman"/>
                <w:sz w:val="24"/>
                <w:szCs w:val="24"/>
              </w:rPr>
            </w:pPr>
            <w:r w:rsidRPr="00AA4D50">
              <w:rPr>
                <w:rFonts w:ascii="Times New Roman" w:hAnsi="Times New Roman" w:cs="Times New Roman"/>
                <w:sz w:val="24"/>
                <w:szCs w:val="24"/>
              </w:rPr>
              <w:t>Предоставление субсидий</w:t>
            </w:r>
          </w:p>
          <w:p w:rsidR="0042661D" w:rsidRPr="00AA4D50" w:rsidRDefault="0042661D" w:rsidP="00896561">
            <w:pPr>
              <w:pStyle w:val="ConsPlusNormal"/>
              <w:rPr>
                <w:rFonts w:ascii="Times New Roman" w:hAnsi="Times New Roman" w:cs="Times New Roman"/>
                <w:sz w:val="24"/>
                <w:szCs w:val="24"/>
              </w:rPr>
            </w:pPr>
            <w:r w:rsidRPr="00AA4D50">
              <w:rPr>
                <w:rFonts w:ascii="Times New Roman" w:hAnsi="Times New Roman" w:cs="Times New Roman"/>
                <w:sz w:val="24"/>
                <w:szCs w:val="24"/>
              </w:rPr>
              <w:t>на конкурсной основе социально ориентированным некоммерческим организациям</w:t>
            </w:r>
          </w:p>
          <w:p w:rsidR="0042661D" w:rsidRPr="00AA4D50" w:rsidRDefault="0042661D" w:rsidP="00896561">
            <w:pPr>
              <w:pStyle w:val="ConsPlusNormal"/>
              <w:rPr>
                <w:rFonts w:ascii="Times New Roman" w:hAnsi="Times New Roman" w:cs="Times New Roman"/>
                <w:sz w:val="24"/>
                <w:szCs w:val="24"/>
              </w:rPr>
            </w:pPr>
            <w:r w:rsidRPr="00AA4D50">
              <w:rPr>
                <w:rFonts w:ascii="Times New Roman" w:hAnsi="Times New Roman" w:cs="Times New Roman"/>
                <w:sz w:val="24"/>
                <w:szCs w:val="24"/>
              </w:rPr>
              <w:t>на организацию</w:t>
            </w:r>
          </w:p>
          <w:p w:rsidR="0042661D" w:rsidRPr="00AA4D50" w:rsidRDefault="0042661D" w:rsidP="00896561">
            <w:pPr>
              <w:pStyle w:val="ConsPlusNormal"/>
              <w:rPr>
                <w:rFonts w:ascii="Times New Roman" w:hAnsi="Times New Roman" w:cs="Times New Roman"/>
                <w:sz w:val="24"/>
                <w:szCs w:val="24"/>
              </w:rPr>
            </w:pPr>
            <w:r w:rsidRPr="00AA4D50">
              <w:rPr>
                <w:rFonts w:ascii="Times New Roman" w:hAnsi="Times New Roman" w:cs="Times New Roman"/>
                <w:sz w:val="24"/>
                <w:szCs w:val="24"/>
              </w:rPr>
              <w:t>и проведение</w:t>
            </w:r>
          </w:p>
          <w:p w:rsidR="0042661D" w:rsidRPr="00AA4D50" w:rsidRDefault="0042661D" w:rsidP="00896561">
            <w:pPr>
              <w:pStyle w:val="ConsPlusNormal"/>
              <w:rPr>
                <w:rFonts w:ascii="Times New Roman" w:hAnsi="Times New Roman" w:cs="Times New Roman"/>
                <w:sz w:val="24"/>
                <w:szCs w:val="24"/>
              </w:rPr>
            </w:pPr>
            <w:r w:rsidRPr="00AA4D50">
              <w:rPr>
                <w:rFonts w:ascii="Times New Roman" w:hAnsi="Times New Roman" w:cs="Times New Roman"/>
                <w:sz w:val="24"/>
                <w:szCs w:val="24"/>
              </w:rPr>
              <w:t xml:space="preserve">в Санкт-Петербурге </w:t>
            </w:r>
            <w:proofErr w:type="spellStart"/>
            <w:r w:rsidRPr="00AA4D50">
              <w:rPr>
                <w:rFonts w:ascii="Times New Roman" w:hAnsi="Times New Roman" w:cs="Times New Roman"/>
                <w:sz w:val="24"/>
                <w:szCs w:val="24"/>
              </w:rPr>
              <w:t>конгрессно</w:t>
            </w:r>
            <w:proofErr w:type="spellEnd"/>
            <w:r w:rsidRPr="00AA4D50">
              <w:rPr>
                <w:rFonts w:ascii="Times New Roman" w:hAnsi="Times New Roman" w:cs="Times New Roman"/>
                <w:sz w:val="24"/>
                <w:szCs w:val="24"/>
              </w:rPr>
              <w:t>-выставочных мероприятий</w:t>
            </w:r>
          </w:p>
        </w:tc>
        <w:tc>
          <w:tcPr>
            <w:tcW w:w="907" w:type="dxa"/>
            <w:gridSpan w:val="2"/>
            <w:tcBorders>
              <w:right w:val="single" w:sz="4" w:space="0" w:color="auto"/>
            </w:tcBorders>
          </w:tcPr>
          <w:p w:rsidR="0042661D" w:rsidRPr="00AA4D50" w:rsidRDefault="0042661D" w:rsidP="00896561">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КРТ</w:t>
            </w:r>
          </w:p>
        </w:tc>
        <w:tc>
          <w:tcPr>
            <w:tcW w:w="1220" w:type="dxa"/>
            <w:tcBorders>
              <w:top w:val="single" w:sz="4" w:space="0" w:color="auto"/>
              <w:left w:val="single" w:sz="4" w:space="0" w:color="auto"/>
              <w:bottom w:val="single" w:sz="4" w:space="0" w:color="auto"/>
              <w:right w:val="single" w:sz="4" w:space="0" w:color="auto"/>
            </w:tcBorders>
          </w:tcPr>
          <w:p w:rsidR="0042661D" w:rsidRPr="006410BD" w:rsidRDefault="0042661D" w:rsidP="00896561">
            <w:pPr>
              <w:pStyle w:val="ConsPlusNormal"/>
              <w:jc w:val="center"/>
              <w:rPr>
                <w:rFonts w:ascii="Times New Roman" w:hAnsi="Times New Roman" w:cs="Times New Roman"/>
                <w:szCs w:val="22"/>
              </w:rPr>
            </w:pPr>
            <w:r w:rsidRPr="006410BD">
              <w:rPr>
                <w:rFonts w:ascii="Times New Roman" w:hAnsi="Times New Roman" w:cs="Times New Roman"/>
                <w:szCs w:val="22"/>
              </w:rPr>
              <w:t>Бюджет Санкт-Петербурга</w:t>
            </w:r>
          </w:p>
        </w:tc>
        <w:tc>
          <w:tcPr>
            <w:tcW w:w="1053" w:type="dxa"/>
            <w:tcBorders>
              <w:top w:val="single" w:sz="4" w:space="0" w:color="auto"/>
              <w:left w:val="single" w:sz="4" w:space="0" w:color="auto"/>
              <w:bottom w:val="single" w:sz="4" w:space="0" w:color="auto"/>
              <w:right w:val="single" w:sz="4" w:space="0" w:color="auto"/>
            </w:tcBorders>
            <w:shd w:val="clear" w:color="auto" w:fill="auto"/>
          </w:tcPr>
          <w:p w:rsidR="0042661D" w:rsidRPr="00AA4D50" w:rsidRDefault="0090030F" w:rsidP="00896561">
            <w:pPr>
              <w:jc w:val="center"/>
              <w:rPr>
                <w:rFonts w:ascii="Times New Roman" w:hAnsi="Times New Roman" w:cs="Times New Roman"/>
                <w:color w:val="000000"/>
                <w:sz w:val="24"/>
                <w:szCs w:val="24"/>
              </w:rPr>
            </w:pPr>
            <w:r>
              <w:rPr>
                <w:rFonts w:ascii="Times New Roman" w:hAnsi="Times New Roman" w:cs="Times New Roman"/>
                <w:color w:val="000000"/>
                <w:sz w:val="24"/>
                <w:szCs w:val="24"/>
              </w:rPr>
              <w:t>-</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42661D" w:rsidRPr="00AA4D50" w:rsidRDefault="0042661D" w:rsidP="00896561">
            <w:pPr>
              <w:jc w:val="center"/>
              <w:rPr>
                <w:rFonts w:ascii="Times New Roman" w:hAnsi="Times New Roman" w:cs="Times New Roman"/>
                <w:color w:val="000000"/>
                <w:sz w:val="24"/>
                <w:szCs w:val="24"/>
              </w:rPr>
            </w:pPr>
            <w:r w:rsidRPr="00AA4D50">
              <w:rPr>
                <w:rFonts w:ascii="Times New Roman" w:hAnsi="Times New Roman" w:cs="Times New Roman"/>
                <w:color w:val="000000"/>
                <w:sz w:val="24"/>
                <w:szCs w:val="24"/>
              </w:rPr>
              <w:t>20 000,0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42661D" w:rsidRPr="00AA4D50" w:rsidRDefault="0042661D" w:rsidP="00896561">
            <w:pPr>
              <w:jc w:val="center"/>
              <w:rPr>
                <w:rFonts w:ascii="Times New Roman" w:hAnsi="Times New Roman" w:cs="Times New Roman"/>
                <w:color w:val="000000"/>
                <w:sz w:val="24"/>
                <w:szCs w:val="24"/>
              </w:rPr>
            </w:pPr>
            <w:r w:rsidRPr="00AA4D50">
              <w:rPr>
                <w:rFonts w:ascii="Times New Roman" w:hAnsi="Times New Roman" w:cs="Times New Roman"/>
                <w:color w:val="000000"/>
                <w:sz w:val="24"/>
                <w:szCs w:val="24"/>
              </w:rPr>
              <w:t>20 000,0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42661D" w:rsidRPr="00AA4D50" w:rsidRDefault="00647972" w:rsidP="00185E96">
            <w:pPr>
              <w:jc w:val="center"/>
              <w:rPr>
                <w:rFonts w:ascii="Times New Roman" w:hAnsi="Times New Roman" w:cs="Times New Roman"/>
                <w:color w:val="000000"/>
                <w:sz w:val="24"/>
                <w:szCs w:val="24"/>
              </w:rPr>
            </w:pPr>
            <w:r>
              <w:rPr>
                <w:rFonts w:ascii="Times New Roman" w:hAnsi="Times New Roman" w:cs="Times New Roman"/>
                <w:color w:val="000000"/>
                <w:sz w:val="24"/>
                <w:szCs w:val="24"/>
              </w:rPr>
              <w:t>20 000,0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42661D" w:rsidRPr="00AA4D50" w:rsidRDefault="0042661D" w:rsidP="00896561">
            <w:pPr>
              <w:jc w:val="center"/>
              <w:rPr>
                <w:rFonts w:ascii="Times New Roman" w:hAnsi="Times New Roman" w:cs="Times New Roman"/>
                <w:color w:val="000000"/>
                <w:sz w:val="24"/>
                <w:szCs w:val="24"/>
              </w:rPr>
            </w:pPr>
            <w:r w:rsidRPr="00AA4D50">
              <w:rPr>
                <w:rFonts w:ascii="Times New Roman" w:hAnsi="Times New Roman" w:cs="Times New Roman"/>
                <w:color w:val="000000"/>
                <w:sz w:val="24"/>
                <w:szCs w:val="24"/>
              </w:rPr>
              <w:t>2</w:t>
            </w:r>
            <w:r w:rsidR="00A05AD8">
              <w:rPr>
                <w:rFonts w:ascii="Times New Roman" w:hAnsi="Times New Roman" w:cs="Times New Roman"/>
                <w:color w:val="000000"/>
                <w:sz w:val="24"/>
                <w:szCs w:val="24"/>
              </w:rPr>
              <w:t>1 6</w:t>
            </w:r>
            <w:r w:rsidR="00185E96">
              <w:rPr>
                <w:rFonts w:ascii="Times New Roman" w:hAnsi="Times New Roman" w:cs="Times New Roman"/>
                <w:color w:val="000000"/>
                <w:sz w:val="24"/>
                <w:szCs w:val="24"/>
              </w:rPr>
              <w:t>23,7</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42661D" w:rsidRPr="00AA4D50" w:rsidRDefault="0042661D" w:rsidP="00185E96">
            <w:pPr>
              <w:jc w:val="center"/>
              <w:rPr>
                <w:rFonts w:ascii="Times New Roman" w:hAnsi="Times New Roman" w:cs="Times New Roman"/>
                <w:color w:val="000000"/>
                <w:sz w:val="24"/>
                <w:szCs w:val="24"/>
              </w:rPr>
            </w:pPr>
            <w:r w:rsidRPr="00AA4D50">
              <w:rPr>
                <w:rFonts w:ascii="Times New Roman" w:hAnsi="Times New Roman" w:cs="Times New Roman"/>
                <w:color w:val="000000"/>
                <w:sz w:val="24"/>
                <w:szCs w:val="24"/>
              </w:rPr>
              <w:t>22</w:t>
            </w:r>
            <w:r w:rsidR="00185E96">
              <w:rPr>
                <w:rFonts w:ascii="Times New Roman" w:hAnsi="Times New Roman" w:cs="Times New Roman"/>
                <w:color w:val="000000"/>
                <w:sz w:val="24"/>
                <w:szCs w:val="24"/>
              </w:rPr>
              <w:t> 510,3</w:t>
            </w:r>
          </w:p>
        </w:tc>
        <w:tc>
          <w:tcPr>
            <w:tcW w:w="1361" w:type="dxa"/>
            <w:tcBorders>
              <w:top w:val="single" w:sz="4" w:space="0" w:color="auto"/>
              <w:left w:val="single" w:sz="4" w:space="0" w:color="auto"/>
              <w:bottom w:val="single" w:sz="4" w:space="0" w:color="auto"/>
            </w:tcBorders>
            <w:shd w:val="clear" w:color="auto" w:fill="auto"/>
          </w:tcPr>
          <w:p w:rsidR="0042661D" w:rsidRPr="00AA4D50" w:rsidRDefault="004C2DD7" w:rsidP="00790D17">
            <w:pPr>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10</w:t>
            </w:r>
            <w:r w:rsidR="00A05AD8">
              <w:rPr>
                <w:rFonts w:ascii="Times New Roman" w:hAnsi="Times New Roman" w:cs="Times New Roman"/>
                <w:bCs/>
                <w:color w:val="000000"/>
                <w:sz w:val="24"/>
                <w:szCs w:val="24"/>
              </w:rPr>
              <w:t>4 </w:t>
            </w:r>
            <w:r w:rsidR="00790D17">
              <w:rPr>
                <w:rFonts w:ascii="Times New Roman" w:hAnsi="Times New Roman" w:cs="Times New Roman"/>
                <w:bCs/>
                <w:color w:val="000000"/>
                <w:sz w:val="24"/>
                <w:szCs w:val="24"/>
              </w:rPr>
              <w:t>134</w:t>
            </w:r>
            <w:r w:rsidR="00A05AD8">
              <w:rPr>
                <w:rFonts w:ascii="Times New Roman" w:hAnsi="Times New Roman" w:cs="Times New Roman"/>
                <w:bCs/>
                <w:color w:val="000000"/>
                <w:sz w:val="24"/>
                <w:szCs w:val="24"/>
              </w:rPr>
              <w:t>,0</w:t>
            </w:r>
          </w:p>
        </w:tc>
        <w:tc>
          <w:tcPr>
            <w:tcW w:w="2210" w:type="dxa"/>
            <w:vMerge/>
          </w:tcPr>
          <w:p w:rsidR="0042661D" w:rsidRPr="00AA4D50" w:rsidRDefault="0042661D" w:rsidP="00896561">
            <w:pPr>
              <w:pStyle w:val="ConsPlusNormal"/>
              <w:jc w:val="center"/>
              <w:rPr>
                <w:rFonts w:ascii="Times New Roman" w:hAnsi="Times New Roman" w:cs="Times New Roman"/>
                <w:sz w:val="24"/>
                <w:szCs w:val="24"/>
                <w:highlight w:val="green"/>
              </w:rPr>
            </w:pPr>
          </w:p>
        </w:tc>
      </w:tr>
      <w:tr w:rsidR="0042661D" w:rsidRPr="00AA4D50" w:rsidTr="00185B35">
        <w:tc>
          <w:tcPr>
            <w:tcW w:w="564" w:type="dxa"/>
          </w:tcPr>
          <w:p w:rsidR="0042661D" w:rsidRPr="00AA4D50" w:rsidRDefault="0042661D" w:rsidP="00896561">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2.3</w:t>
            </w:r>
            <w:bookmarkStart w:id="22" w:name="п23пп2"/>
            <w:bookmarkEnd w:id="22"/>
          </w:p>
        </w:tc>
        <w:tc>
          <w:tcPr>
            <w:tcW w:w="2266" w:type="dxa"/>
            <w:tcBorders>
              <w:top w:val="single" w:sz="4" w:space="0" w:color="auto"/>
            </w:tcBorders>
          </w:tcPr>
          <w:p w:rsidR="0042661D" w:rsidRPr="00AA4D50" w:rsidRDefault="0042661D" w:rsidP="00896561">
            <w:pPr>
              <w:pStyle w:val="ConsPlusNormal"/>
              <w:rPr>
                <w:rFonts w:ascii="Times New Roman" w:hAnsi="Times New Roman" w:cs="Times New Roman"/>
                <w:sz w:val="24"/>
                <w:szCs w:val="24"/>
              </w:rPr>
            </w:pPr>
            <w:r w:rsidRPr="00AA4D50">
              <w:rPr>
                <w:rFonts w:ascii="Times New Roman" w:hAnsi="Times New Roman" w:cs="Times New Roman"/>
                <w:sz w:val="24"/>
                <w:szCs w:val="24"/>
              </w:rPr>
              <w:t xml:space="preserve">Координация взаимодействия ИОГВ при планировании и </w:t>
            </w:r>
            <w:r w:rsidRPr="00AA4D50">
              <w:rPr>
                <w:rFonts w:ascii="Times New Roman" w:hAnsi="Times New Roman" w:cs="Times New Roman"/>
                <w:sz w:val="24"/>
                <w:szCs w:val="24"/>
              </w:rPr>
              <w:lastRenderedPageBreak/>
              <w:t xml:space="preserve">проведении в Санкт-Петербурге </w:t>
            </w:r>
            <w:proofErr w:type="spellStart"/>
            <w:r w:rsidRPr="00AA4D50">
              <w:rPr>
                <w:rFonts w:ascii="Times New Roman" w:hAnsi="Times New Roman" w:cs="Times New Roman"/>
                <w:sz w:val="24"/>
                <w:szCs w:val="24"/>
              </w:rPr>
              <w:t>конгрессно</w:t>
            </w:r>
            <w:proofErr w:type="spellEnd"/>
            <w:r w:rsidRPr="00AA4D50">
              <w:rPr>
                <w:rFonts w:ascii="Times New Roman" w:hAnsi="Times New Roman" w:cs="Times New Roman"/>
                <w:sz w:val="24"/>
                <w:szCs w:val="24"/>
              </w:rPr>
              <w:t>-выставочных мероприятий</w:t>
            </w:r>
          </w:p>
        </w:tc>
        <w:tc>
          <w:tcPr>
            <w:tcW w:w="907" w:type="dxa"/>
            <w:gridSpan w:val="2"/>
            <w:tcBorders>
              <w:top w:val="single" w:sz="4" w:space="0" w:color="auto"/>
              <w:right w:val="single" w:sz="4" w:space="0" w:color="auto"/>
            </w:tcBorders>
          </w:tcPr>
          <w:p w:rsidR="0042661D" w:rsidRPr="00AA4D50" w:rsidRDefault="0042661D" w:rsidP="00896561">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lastRenderedPageBreak/>
              <w:t>КРТ</w:t>
            </w:r>
          </w:p>
        </w:tc>
        <w:tc>
          <w:tcPr>
            <w:tcW w:w="1220" w:type="dxa"/>
            <w:tcBorders>
              <w:top w:val="single" w:sz="4" w:space="0" w:color="auto"/>
              <w:left w:val="single" w:sz="4" w:space="0" w:color="auto"/>
              <w:bottom w:val="single" w:sz="4" w:space="0" w:color="auto"/>
              <w:right w:val="single" w:sz="4" w:space="0" w:color="auto"/>
            </w:tcBorders>
          </w:tcPr>
          <w:p w:rsidR="0042661D" w:rsidRPr="006410BD" w:rsidRDefault="0042661D" w:rsidP="00896561">
            <w:pPr>
              <w:pStyle w:val="ConsPlusNormal"/>
              <w:jc w:val="center"/>
              <w:rPr>
                <w:rFonts w:ascii="Times New Roman" w:hAnsi="Times New Roman" w:cs="Times New Roman"/>
                <w:szCs w:val="22"/>
              </w:rPr>
            </w:pPr>
            <w:r w:rsidRPr="006410BD">
              <w:rPr>
                <w:rFonts w:ascii="Times New Roman" w:hAnsi="Times New Roman" w:cs="Times New Roman"/>
                <w:szCs w:val="22"/>
              </w:rPr>
              <w:t>Бюджет Санкт-Петербурга</w:t>
            </w:r>
          </w:p>
        </w:tc>
        <w:tc>
          <w:tcPr>
            <w:tcW w:w="1053" w:type="dxa"/>
            <w:tcBorders>
              <w:top w:val="single" w:sz="4" w:space="0" w:color="auto"/>
              <w:left w:val="single" w:sz="4" w:space="0" w:color="auto"/>
              <w:bottom w:val="single" w:sz="4" w:space="0" w:color="auto"/>
              <w:right w:val="single" w:sz="4" w:space="0" w:color="auto"/>
            </w:tcBorders>
            <w:shd w:val="clear" w:color="auto" w:fill="auto"/>
          </w:tcPr>
          <w:p w:rsidR="0042661D" w:rsidRPr="00AA4D50" w:rsidRDefault="0042661D" w:rsidP="00896561">
            <w:pPr>
              <w:jc w:val="center"/>
              <w:rPr>
                <w:rFonts w:ascii="Times New Roman" w:hAnsi="Times New Roman" w:cs="Times New Roman"/>
                <w:color w:val="000000"/>
                <w:sz w:val="24"/>
                <w:szCs w:val="24"/>
              </w:rPr>
            </w:pPr>
            <w:r w:rsidRPr="00AA4D50">
              <w:rPr>
                <w:rFonts w:ascii="Times New Roman" w:hAnsi="Times New Roman" w:cs="Times New Roman"/>
                <w:color w:val="000000"/>
                <w:sz w:val="24"/>
                <w:szCs w:val="24"/>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42661D" w:rsidRPr="00AA4D50" w:rsidRDefault="0042661D" w:rsidP="00896561">
            <w:pPr>
              <w:jc w:val="center"/>
              <w:rPr>
                <w:rFonts w:ascii="Times New Roman" w:hAnsi="Times New Roman" w:cs="Times New Roman"/>
                <w:color w:val="000000"/>
                <w:sz w:val="24"/>
                <w:szCs w:val="24"/>
              </w:rPr>
            </w:pPr>
            <w:r w:rsidRPr="00AA4D50">
              <w:rPr>
                <w:rFonts w:ascii="Times New Roman" w:hAnsi="Times New Roman" w:cs="Times New Roman"/>
                <w:color w:val="000000"/>
                <w:sz w:val="24"/>
                <w:szCs w:val="24"/>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42661D" w:rsidRPr="00AA4D50" w:rsidRDefault="0042661D" w:rsidP="00896561">
            <w:pPr>
              <w:jc w:val="center"/>
              <w:rPr>
                <w:rFonts w:ascii="Times New Roman" w:hAnsi="Times New Roman" w:cs="Times New Roman"/>
                <w:color w:val="000000"/>
                <w:sz w:val="24"/>
                <w:szCs w:val="24"/>
              </w:rPr>
            </w:pPr>
            <w:r w:rsidRPr="00AA4D50">
              <w:rPr>
                <w:rFonts w:ascii="Times New Roman" w:hAnsi="Times New Roman" w:cs="Times New Roman"/>
                <w:color w:val="000000"/>
                <w:sz w:val="24"/>
                <w:szCs w:val="24"/>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42661D" w:rsidRPr="00AA4D50" w:rsidRDefault="0042661D" w:rsidP="00896561">
            <w:pPr>
              <w:jc w:val="center"/>
              <w:rPr>
                <w:rFonts w:ascii="Times New Roman" w:hAnsi="Times New Roman" w:cs="Times New Roman"/>
                <w:color w:val="000000"/>
                <w:sz w:val="24"/>
                <w:szCs w:val="24"/>
              </w:rPr>
            </w:pPr>
            <w:r w:rsidRPr="00AA4D50">
              <w:rPr>
                <w:rFonts w:ascii="Times New Roman" w:hAnsi="Times New Roman" w:cs="Times New Roman"/>
                <w:color w:val="000000"/>
                <w:sz w:val="24"/>
                <w:szCs w:val="24"/>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42661D" w:rsidRPr="00AA4D50" w:rsidRDefault="0042661D" w:rsidP="00896561">
            <w:pPr>
              <w:jc w:val="center"/>
              <w:rPr>
                <w:rFonts w:ascii="Times New Roman" w:hAnsi="Times New Roman" w:cs="Times New Roman"/>
                <w:color w:val="000000"/>
                <w:sz w:val="24"/>
                <w:szCs w:val="24"/>
              </w:rPr>
            </w:pPr>
            <w:r w:rsidRPr="00AA4D50">
              <w:rPr>
                <w:rFonts w:ascii="Times New Roman" w:hAnsi="Times New Roman" w:cs="Times New Roman"/>
                <w:color w:val="000000"/>
                <w:sz w:val="24"/>
                <w:szCs w:val="24"/>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42661D" w:rsidRPr="00AA4D50" w:rsidRDefault="0042661D" w:rsidP="00896561">
            <w:pPr>
              <w:jc w:val="center"/>
              <w:rPr>
                <w:rFonts w:ascii="Times New Roman" w:hAnsi="Times New Roman" w:cs="Times New Roman"/>
                <w:color w:val="000000"/>
                <w:sz w:val="24"/>
                <w:szCs w:val="24"/>
              </w:rPr>
            </w:pPr>
            <w:r w:rsidRPr="00AA4D50">
              <w:rPr>
                <w:rFonts w:ascii="Times New Roman" w:hAnsi="Times New Roman" w:cs="Times New Roman"/>
                <w:color w:val="000000"/>
                <w:sz w:val="24"/>
                <w:szCs w:val="24"/>
              </w:rPr>
              <w:t>0,0</w:t>
            </w:r>
          </w:p>
        </w:tc>
        <w:tc>
          <w:tcPr>
            <w:tcW w:w="1361" w:type="dxa"/>
            <w:tcBorders>
              <w:top w:val="single" w:sz="4" w:space="0" w:color="auto"/>
              <w:left w:val="single" w:sz="4" w:space="0" w:color="auto"/>
              <w:bottom w:val="single" w:sz="4" w:space="0" w:color="auto"/>
            </w:tcBorders>
            <w:shd w:val="clear" w:color="auto" w:fill="auto"/>
          </w:tcPr>
          <w:p w:rsidR="0042661D" w:rsidRPr="00AA4D50" w:rsidRDefault="0042661D" w:rsidP="00896561">
            <w:pPr>
              <w:jc w:val="center"/>
              <w:rPr>
                <w:rFonts w:ascii="Times New Roman" w:hAnsi="Times New Roman" w:cs="Times New Roman"/>
                <w:bCs/>
                <w:color w:val="000000"/>
                <w:sz w:val="24"/>
                <w:szCs w:val="24"/>
              </w:rPr>
            </w:pPr>
            <w:r w:rsidRPr="00AA4D50">
              <w:rPr>
                <w:rFonts w:ascii="Times New Roman" w:hAnsi="Times New Roman" w:cs="Times New Roman"/>
                <w:bCs/>
                <w:color w:val="000000"/>
                <w:sz w:val="24"/>
                <w:szCs w:val="24"/>
              </w:rPr>
              <w:t>0,0</w:t>
            </w:r>
          </w:p>
        </w:tc>
        <w:tc>
          <w:tcPr>
            <w:tcW w:w="2210" w:type="dxa"/>
            <w:vMerge/>
            <w:tcBorders>
              <w:bottom w:val="single" w:sz="4" w:space="0" w:color="auto"/>
            </w:tcBorders>
          </w:tcPr>
          <w:p w:rsidR="0042661D" w:rsidRPr="00AA4D50" w:rsidRDefault="0042661D" w:rsidP="00896561">
            <w:pPr>
              <w:pStyle w:val="ConsPlusNormal"/>
              <w:jc w:val="center"/>
              <w:rPr>
                <w:rFonts w:ascii="Times New Roman" w:hAnsi="Times New Roman" w:cs="Times New Roman"/>
                <w:sz w:val="24"/>
                <w:szCs w:val="24"/>
                <w:highlight w:val="green"/>
              </w:rPr>
            </w:pPr>
          </w:p>
        </w:tc>
      </w:tr>
      <w:tr w:rsidR="00896561" w:rsidRPr="00AA4D50" w:rsidTr="00185B35">
        <w:tc>
          <w:tcPr>
            <w:tcW w:w="564" w:type="dxa"/>
            <w:tcBorders>
              <w:bottom w:val="single" w:sz="4" w:space="0" w:color="auto"/>
            </w:tcBorders>
          </w:tcPr>
          <w:p w:rsidR="00896561" w:rsidRPr="00AA4D50" w:rsidRDefault="00896561" w:rsidP="00896561">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3</w:t>
            </w:r>
            <w:bookmarkStart w:id="23" w:name="п3пп2"/>
            <w:bookmarkEnd w:id="23"/>
          </w:p>
        </w:tc>
        <w:tc>
          <w:tcPr>
            <w:tcW w:w="2266" w:type="dxa"/>
            <w:tcBorders>
              <w:bottom w:val="single" w:sz="4" w:space="0" w:color="auto"/>
            </w:tcBorders>
          </w:tcPr>
          <w:p w:rsidR="00896561" w:rsidRPr="00AA4D50" w:rsidRDefault="00896561" w:rsidP="00896561">
            <w:pPr>
              <w:pStyle w:val="ConsPlusNormal"/>
              <w:rPr>
                <w:rFonts w:ascii="Times New Roman" w:hAnsi="Times New Roman" w:cs="Times New Roman"/>
                <w:sz w:val="24"/>
                <w:szCs w:val="24"/>
              </w:rPr>
            </w:pPr>
            <w:r w:rsidRPr="00AA4D50">
              <w:rPr>
                <w:rFonts w:ascii="Times New Roman" w:hAnsi="Times New Roman" w:cs="Times New Roman"/>
                <w:sz w:val="24"/>
                <w:szCs w:val="24"/>
              </w:rPr>
              <w:t>Реализация мероприятий</w:t>
            </w:r>
          </w:p>
          <w:p w:rsidR="00896561" w:rsidRPr="00AA4D50" w:rsidRDefault="00896561" w:rsidP="00896561">
            <w:pPr>
              <w:pStyle w:val="ConsPlusNormal"/>
              <w:rPr>
                <w:rFonts w:ascii="Times New Roman" w:hAnsi="Times New Roman" w:cs="Times New Roman"/>
                <w:sz w:val="24"/>
                <w:szCs w:val="24"/>
              </w:rPr>
            </w:pPr>
            <w:r w:rsidRPr="00AA4D50">
              <w:rPr>
                <w:rFonts w:ascii="Times New Roman" w:hAnsi="Times New Roman" w:cs="Times New Roman"/>
                <w:sz w:val="24"/>
                <w:szCs w:val="24"/>
              </w:rPr>
              <w:t>по развитию социального туризма</w:t>
            </w:r>
          </w:p>
        </w:tc>
        <w:tc>
          <w:tcPr>
            <w:tcW w:w="907" w:type="dxa"/>
            <w:gridSpan w:val="2"/>
            <w:tcBorders>
              <w:bottom w:val="single" w:sz="4" w:space="0" w:color="auto"/>
            </w:tcBorders>
          </w:tcPr>
          <w:p w:rsidR="00896561" w:rsidRPr="00AA4D50" w:rsidRDefault="00896561" w:rsidP="00896561">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КРТ</w:t>
            </w:r>
          </w:p>
        </w:tc>
        <w:tc>
          <w:tcPr>
            <w:tcW w:w="1220" w:type="dxa"/>
            <w:tcBorders>
              <w:top w:val="single" w:sz="4" w:space="0" w:color="auto"/>
              <w:bottom w:val="single" w:sz="4" w:space="0" w:color="auto"/>
            </w:tcBorders>
          </w:tcPr>
          <w:p w:rsidR="00896561" w:rsidRPr="006410BD" w:rsidRDefault="00896561" w:rsidP="00896561">
            <w:pPr>
              <w:pStyle w:val="ConsPlusNormal"/>
              <w:jc w:val="center"/>
              <w:rPr>
                <w:rFonts w:ascii="Times New Roman" w:hAnsi="Times New Roman" w:cs="Times New Roman"/>
                <w:szCs w:val="22"/>
              </w:rPr>
            </w:pPr>
            <w:r w:rsidRPr="006410BD">
              <w:rPr>
                <w:rFonts w:ascii="Times New Roman" w:hAnsi="Times New Roman" w:cs="Times New Roman"/>
                <w:szCs w:val="22"/>
              </w:rPr>
              <w:t>Бюджет Санкт-Петербурга</w:t>
            </w:r>
          </w:p>
        </w:tc>
        <w:tc>
          <w:tcPr>
            <w:tcW w:w="1053" w:type="dxa"/>
            <w:tcBorders>
              <w:top w:val="single" w:sz="4" w:space="0" w:color="auto"/>
              <w:left w:val="single" w:sz="4" w:space="0" w:color="auto"/>
              <w:bottom w:val="single" w:sz="4" w:space="0" w:color="auto"/>
              <w:right w:val="single" w:sz="4" w:space="0" w:color="auto"/>
            </w:tcBorders>
            <w:shd w:val="clear" w:color="auto" w:fill="auto"/>
          </w:tcPr>
          <w:p w:rsidR="00896561" w:rsidRPr="00AA4D50" w:rsidRDefault="003C40ED" w:rsidP="00896561">
            <w:pPr>
              <w:jc w:val="center"/>
              <w:rPr>
                <w:rFonts w:ascii="Times New Roman" w:hAnsi="Times New Roman" w:cs="Times New Roman"/>
                <w:color w:val="000000"/>
                <w:sz w:val="24"/>
                <w:szCs w:val="24"/>
              </w:rPr>
            </w:pPr>
            <w:r>
              <w:rPr>
                <w:rFonts w:ascii="Times New Roman" w:hAnsi="Times New Roman" w:cs="Times New Roman"/>
                <w:color w:val="000000"/>
                <w:sz w:val="24"/>
                <w:szCs w:val="24"/>
              </w:rPr>
              <w:t>-</w:t>
            </w:r>
          </w:p>
        </w:tc>
        <w:tc>
          <w:tcPr>
            <w:tcW w:w="1134" w:type="dxa"/>
            <w:tcBorders>
              <w:top w:val="single" w:sz="4" w:space="0" w:color="auto"/>
              <w:left w:val="nil"/>
              <w:bottom w:val="single" w:sz="4" w:space="0" w:color="auto"/>
              <w:right w:val="single" w:sz="4" w:space="0" w:color="auto"/>
            </w:tcBorders>
            <w:shd w:val="clear" w:color="auto" w:fill="auto"/>
          </w:tcPr>
          <w:p w:rsidR="00896561" w:rsidRPr="00AA4D50" w:rsidRDefault="00896561" w:rsidP="00896561">
            <w:pPr>
              <w:jc w:val="center"/>
              <w:rPr>
                <w:rFonts w:ascii="Times New Roman" w:hAnsi="Times New Roman" w:cs="Times New Roman"/>
                <w:color w:val="000000"/>
                <w:sz w:val="24"/>
                <w:szCs w:val="24"/>
              </w:rPr>
            </w:pPr>
            <w:r w:rsidRPr="00AA4D50">
              <w:rPr>
                <w:rFonts w:ascii="Times New Roman" w:hAnsi="Times New Roman" w:cs="Times New Roman"/>
                <w:color w:val="000000"/>
                <w:sz w:val="24"/>
                <w:szCs w:val="24"/>
              </w:rPr>
              <w:t>308,9</w:t>
            </w:r>
          </w:p>
        </w:tc>
        <w:tc>
          <w:tcPr>
            <w:tcW w:w="1134" w:type="dxa"/>
            <w:tcBorders>
              <w:top w:val="single" w:sz="4" w:space="0" w:color="auto"/>
              <w:left w:val="nil"/>
              <w:bottom w:val="single" w:sz="4" w:space="0" w:color="auto"/>
              <w:right w:val="single" w:sz="4" w:space="0" w:color="auto"/>
            </w:tcBorders>
            <w:shd w:val="clear" w:color="auto" w:fill="auto"/>
          </w:tcPr>
          <w:p w:rsidR="00896561" w:rsidRPr="00AA4D50" w:rsidRDefault="00896561" w:rsidP="00896561">
            <w:pPr>
              <w:jc w:val="center"/>
              <w:rPr>
                <w:rFonts w:ascii="Times New Roman" w:hAnsi="Times New Roman" w:cs="Times New Roman"/>
                <w:color w:val="000000"/>
                <w:sz w:val="24"/>
                <w:szCs w:val="24"/>
              </w:rPr>
            </w:pPr>
            <w:r w:rsidRPr="00AA4D50">
              <w:rPr>
                <w:rFonts w:ascii="Times New Roman" w:hAnsi="Times New Roman" w:cs="Times New Roman"/>
                <w:color w:val="000000"/>
                <w:sz w:val="24"/>
                <w:szCs w:val="24"/>
              </w:rPr>
              <w:t>308,9</w:t>
            </w:r>
          </w:p>
        </w:tc>
        <w:tc>
          <w:tcPr>
            <w:tcW w:w="1134" w:type="dxa"/>
            <w:tcBorders>
              <w:top w:val="single" w:sz="4" w:space="0" w:color="auto"/>
              <w:left w:val="nil"/>
              <w:bottom w:val="single" w:sz="4" w:space="0" w:color="auto"/>
              <w:right w:val="single" w:sz="4" w:space="0" w:color="auto"/>
            </w:tcBorders>
            <w:shd w:val="clear" w:color="auto" w:fill="auto"/>
          </w:tcPr>
          <w:p w:rsidR="00896561" w:rsidRPr="00AA4D50" w:rsidRDefault="00647972" w:rsidP="00896561">
            <w:pPr>
              <w:jc w:val="center"/>
              <w:rPr>
                <w:rFonts w:ascii="Times New Roman" w:hAnsi="Times New Roman" w:cs="Times New Roman"/>
                <w:color w:val="000000"/>
                <w:sz w:val="24"/>
                <w:szCs w:val="24"/>
              </w:rPr>
            </w:pPr>
            <w:r>
              <w:rPr>
                <w:rFonts w:ascii="Times New Roman" w:hAnsi="Times New Roman" w:cs="Times New Roman"/>
                <w:color w:val="000000"/>
                <w:sz w:val="24"/>
                <w:szCs w:val="24"/>
              </w:rPr>
              <w:t>308,9</w:t>
            </w:r>
          </w:p>
        </w:tc>
        <w:tc>
          <w:tcPr>
            <w:tcW w:w="1134" w:type="dxa"/>
            <w:tcBorders>
              <w:top w:val="single" w:sz="4" w:space="0" w:color="auto"/>
              <w:left w:val="nil"/>
              <w:bottom w:val="single" w:sz="4" w:space="0" w:color="auto"/>
              <w:right w:val="single" w:sz="4" w:space="0" w:color="auto"/>
            </w:tcBorders>
            <w:shd w:val="clear" w:color="auto" w:fill="auto"/>
          </w:tcPr>
          <w:p w:rsidR="00896561" w:rsidRPr="00AA4D50" w:rsidRDefault="00A6654D" w:rsidP="00896561">
            <w:pPr>
              <w:jc w:val="center"/>
              <w:rPr>
                <w:rFonts w:ascii="Times New Roman" w:hAnsi="Times New Roman" w:cs="Times New Roman"/>
                <w:color w:val="000000"/>
                <w:sz w:val="24"/>
                <w:szCs w:val="24"/>
              </w:rPr>
            </w:pPr>
            <w:r>
              <w:rPr>
                <w:rFonts w:ascii="Times New Roman" w:hAnsi="Times New Roman" w:cs="Times New Roman"/>
                <w:color w:val="000000"/>
                <w:sz w:val="24"/>
                <w:szCs w:val="24"/>
              </w:rPr>
              <w:t>334,0</w:t>
            </w:r>
          </w:p>
        </w:tc>
        <w:tc>
          <w:tcPr>
            <w:tcW w:w="1134" w:type="dxa"/>
            <w:tcBorders>
              <w:top w:val="single" w:sz="4" w:space="0" w:color="auto"/>
              <w:left w:val="nil"/>
              <w:bottom w:val="single" w:sz="4" w:space="0" w:color="auto"/>
              <w:right w:val="single" w:sz="4" w:space="0" w:color="auto"/>
            </w:tcBorders>
            <w:shd w:val="clear" w:color="auto" w:fill="auto"/>
          </w:tcPr>
          <w:p w:rsidR="00896561" w:rsidRPr="00AA4D50" w:rsidRDefault="00A6654D" w:rsidP="00896561">
            <w:pPr>
              <w:jc w:val="center"/>
              <w:rPr>
                <w:rFonts w:ascii="Times New Roman" w:hAnsi="Times New Roman" w:cs="Times New Roman"/>
                <w:color w:val="000000"/>
                <w:sz w:val="24"/>
                <w:szCs w:val="24"/>
              </w:rPr>
            </w:pPr>
            <w:r>
              <w:rPr>
                <w:rFonts w:ascii="Times New Roman" w:hAnsi="Times New Roman" w:cs="Times New Roman"/>
                <w:color w:val="000000"/>
                <w:sz w:val="24"/>
                <w:szCs w:val="24"/>
              </w:rPr>
              <w:t>347,7</w:t>
            </w:r>
          </w:p>
        </w:tc>
        <w:tc>
          <w:tcPr>
            <w:tcW w:w="1361" w:type="dxa"/>
            <w:tcBorders>
              <w:top w:val="single" w:sz="4" w:space="0" w:color="auto"/>
              <w:left w:val="nil"/>
              <w:bottom w:val="single" w:sz="4" w:space="0" w:color="auto"/>
              <w:right w:val="single" w:sz="4" w:space="0" w:color="auto"/>
            </w:tcBorders>
            <w:shd w:val="clear" w:color="auto" w:fill="auto"/>
          </w:tcPr>
          <w:p w:rsidR="00896561" w:rsidRPr="00AA4D50" w:rsidRDefault="00A05AD8" w:rsidP="00EF42FD">
            <w:pPr>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1</w:t>
            </w:r>
            <w:r w:rsidR="00EF42FD">
              <w:rPr>
                <w:rFonts w:ascii="Times New Roman" w:hAnsi="Times New Roman" w:cs="Times New Roman"/>
                <w:bCs/>
                <w:color w:val="000000"/>
                <w:sz w:val="24"/>
                <w:szCs w:val="24"/>
              </w:rPr>
              <w:t> 608,4</w:t>
            </w:r>
          </w:p>
        </w:tc>
        <w:tc>
          <w:tcPr>
            <w:tcW w:w="2210" w:type="dxa"/>
            <w:tcBorders>
              <w:top w:val="single" w:sz="4" w:space="0" w:color="auto"/>
              <w:bottom w:val="single" w:sz="4" w:space="0" w:color="auto"/>
            </w:tcBorders>
          </w:tcPr>
          <w:p w:rsidR="00896561" w:rsidRPr="00AA4D50" w:rsidRDefault="00896561" w:rsidP="00896561">
            <w:pPr>
              <w:pStyle w:val="ConsPlusNormal"/>
              <w:jc w:val="center"/>
              <w:rPr>
                <w:rFonts w:ascii="Times New Roman" w:hAnsi="Times New Roman" w:cs="Times New Roman"/>
                <w:sz w:val="24"/>
                <w:szCs w:val="24"/>
                <w:highlight w:val="green"/>
              </w:rPr>
            </w:pPr>
            <w:r>
              <w:rPr>
                <w:rFonts w:ascii="Times New Roman" w:hAnsi="Times New Roman" w:cs="Times New Roman"/>
                <w:sz w:val="24"/>
                <w:szCs w:val="24"/>
              </w:rPr>
              <w:t xml:space="preserve">Доля туризма в ВРП. Количество туристов в </w:t>
            </w:r>
            <w:r>
              <w:rPr>
                <w:rFonts w:ascii="Times New Roman" w:hAnsi="Times New Roman" w:cs="Times New Roman"/>
                <w:sz w:val="24"/>
                <w:szCs w:val="24"/>
              </w:rPr>
              <w:br/>
              <w:t>Санкт-Петербурге. Прирост количества объектов туристской инфраструктуры, включенных в подсистему «Доступная среда» автоматизированной информационной системы «Электронный социальный регистр населения Санкт-Петербурга», на которых обеспечена полная доступность объекта и предоставляемых услуг, по отношению к году, предшествующему отчетному</w:t>
            </w:r>
          </w:p>
        </w:tc>
      </w:tr>
      <w:tr w:rsidR="000C3699" w:rsidRPr="00AA4D50" w:rsidTr="00185B35">
        <w:tc>
          <w:tcPr>
            <w:tcW w:w="564" w:type="dxa"/>
            <w:tcBorders>
              <w:top w:val="single" w:sz="4" w:space="0" w:color="auto"/>
              <w:left w:val="single" w:sz="4" w:space="0" w:color="auto"/>
              <w:bottom w:val="single" w:sz="4" w:space="0" w:color="auto"/>
              <w:right w:val="single" w:sz="4" w:space="0" w:color="auto"/>
            </w:tcBorders>
          </w:tcPr>
          <w:p w:rsidR="000C3699" w:rsidRPr="00AA4D50" w:rsidRDefault="000C3699" w:rsidP="000C3699">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4</w:t>
            </w:r>
          </w:p>
        </w:tc>
        <w:tc>
          <w:tcPr>
            <w:tcW w:w="2266" w:type="dxa"/>
            <w:tcBorders>
              <w:top w:val="single" w:sz="4" w:space="0" w:color="auto"/>
              <w:left w:val="single" w:sz="4" w:space="0" w:color="auto"/>
              <w:bottom w:val="single" w:sz="4" w:space="0" w:color="auto"/>
              <w:right w:val="single" w:sz="4" w:space="0" w:color="auto"/>
            </w:tcBorders>
          </w:tcPr>
          <w:p w:rsidR="000C3699" w:rsidRPr="00AA4D50" w:rsidRDefault="000C3699" w:rsidP="000C3699">
            <w:pPr>
              <w:pStyle w:val="ConsPlusNormal"/>
              <w:rPr>
                <w:rFonts w:ascii="Times New Roman" w:hAnsi="Times New Roman" w:cs="Times New Roman"/>
                <w:sz w:val="24"/>
                <w:szCs w:val="24"/>
              </w:rPr>
            </w:pPr>
            <w:r w:rsidRPr="00AA4D50">
              <w:rPr>
                <w:rFonts w:ascii="Times New Roman" w:hAnsi="Times New Roman" w:cs="Times New Roman"/>
                <w:sz w:val="24"/>
                <w:szCs w:val="24"/>
              </w:rPr>
              <w:t xml:space="preserve">Развитие культурно-познавательного </w:t>
            </w:r>
            <w:r w:rsidRPr="00AA4D50">
              <w:rPr>
                <w:rFonts w:ascii="Times New Roman" w:hAnsi="Times New Roman" w:cs="Times New Roman"/>
                <w:sz w:val="24"/>
                <w:szCs w:val="24"/>
              </w:rPr>
              <w:lastRenderedPageBreak/>
              <w:t>туризма</w:t>
            </w:r>
          </w:p>
        </w:tc>
        <w:tc>
          <w:tcPr>
            <w:tcW w:w="907" w:type="dxa"/>
            <w:gridSpan w:val="2"/>
            <w:tcBorders>
              <w:top w:val="single" w:sz="4" w:space="0" w:color="auto"/>
              <w:left w:val="single" w:sz="4" w:space="0" w:color="auto"/>
              <w:bottom w:val="single" w:sz="4" w:space="0" w:color="auto"/>
              <w:right w:val="single" w:sz="4" w:space="0" w:color="auto"/>
            </w:tcBorders>
          </w:tcPr>
          <w:p w:rsidR="000C3699" w:rsidRPr="00AA4D50" w:rsidRDefault="000C3699" w:rsidP="000C3699">
            <w:pPr>
              <w:pStyle w:val="ConsPlusNormal"/>
              <w:jc w:val="center"/>
              <w:rPr>
                <w:rFonts w:ascii="Times New Roman" w:hAnsi="Times New Roman" w:cs="Times New Roman"/>
                <w:sz w:val="24"/>
                <w:szCs w:val="24"/>
              </w:rPr>
            </w:pPr>
          </w:p>
        </w:tc>
        <w:tc>
          <w:tcPr>
            <w:tcW w:w="1220" w:type="dxa"/>
            <w:tcBorders>
              <w:top w:val="single" w:sz="4" w:space="0" w:color="auto"/>
              <w:left w:val="single" w:sz="4" w:space="0" w:color="auto"/>
              <w:bottom w:val="single" w:sz="4" w:space="0" w:color="auto"/>
              <w:right w:val="single" w:sz="4" w:space="0" w:color="auto"/>
            </w:tcBorders>
          </w:tcPr>
          <w:p w:rsidR="000C3699" w:rsidRPr="006410BD" w:rsidRDefault="000C3699" w:rsidP="000C3699">
            <w:pPr>
              <w:pStyle w:val="ConsPlusNormal"/>
              <w:jc w:val="center"/>
              <w:rPr>
                <w:rFonts w:ascii="Times New Roman" w:hAnsi="Times New Roman" w:cs="Times New Roman"/>
                <w:szCs w:val="22"/>
              </w:rPr>
            </w:pPr>
            <w:r w:rsidRPr="006410BD">
              <w:rPr>
                <w:rFonts w:ascii="Times New Roman" w:hAnsi="Times New Roman" w:cs="Times New Roman"/>
                <w:szCs w:val="22"/>
              </w:rPr>
              <w:t>Бюджет Санкт-</w:t>
            </w:r>
            <w:r w:rsidRPr="006410BD">
              <w:rPr>
                <w:rFonts w:ascii="Times New Roman" w:hAnsi="Times New Roman" w:cs="Times New Roman"/>
                <w:szCs w:val="22"/>
              </w:rPr>
              <w:lastRenderedPageBreak/>
              <w:t>Петербурга</w:t>
            </w:r>
          </w:p>
        </w:tc>
        <w:tc>
          <w:tcPr>
            <w:tcW w:w="1053" w:type="dxa"/>
            <w:tcBorders>
              <w:top w:val="single" w:sz="4" w:space="0" w:color="auto"/>
              <w:left w:val="single" w:sz="4" w:space="0" w:color="auto"/>
              <w:bottom w:val="single" w:sz="4" w:space="0" w:color="auto"/>
              <w:right w:val="single" w:sz="4" w:space="0" w:color="auto"/>
            </w:tcBorders>
            <w:shd w:val="clear" w:color="auto" w:fill="auto"/>
          </w:tcPr>
          <w:p w:rsidR="000C3699" w:rsidRPr="00AA4D50" w:rsidRDefault="003C40ED" w:rsidP="000C3699">
            <w:pPr>
              <w:jc w:val="center"/>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0C3699" w:rsidRPr="00AA4D50" w:rsidRDefault="000C3699" w:rsidP="000C3699">
            <w:pPr>
              <w:jc w:val="center"/>
              <w:rPr>
                <w:rFonts w:ascii="Times New Roman" w:hAnsi="Times New Roman" w:cs="Times New Roman"/>
                <w:color w:val="000000"/>
                <w:sz w:val="24"/>
                <w:szCs w:val="24"/>
              </w:rPr>
            </w:pPr>
            <w:r w:rsidRPr="00AA4D50">
              <w:rPr>
                <w:rFonts w:ascii="Times New Roman" w:hAnsi="Times New Roman" w:cs="Times New Roman"/>
                <w:color w:val="000000"/>
                <w:sz w:val="24"/>
                <w:szCs w:val="24"/>
              </w:rPr>
              <w:t>2 261,8</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0C3699" w:rsidRPr="00AA4D50" w:rsidRDefault="000C3699" w:rsidP="000C3699">
            <w:pPr>
              <w:jc w:val="center"/>
              <w:rPr>
                <w:rFonts w:ascii="Times New Roman" w:hAnsi="Times New Roman" w:cs="Times New Roman"/>
                <w:color w:val="000000"/>
                <w:sz w:val="24"/>
                <w:szCs w:val="24"/>
              </w:rPr>
            </w:pPr>
            <w:r w:rsidRPr="00AA4D50">
              <w:rPr>
                <w:rFonts w:ascii="Times New Roman" w:hAnsi="Times New Roman" w:cs="Times New Roman"/>
                <w:color w:val="000000"/>
                <w:sz w:val="24"/>
                <w:szCs w:val="24"/>
              </w:rPr>
              <w:t>2 352,3</w:t>
            </w:r>
          </w:p>
        </w:tc>
        <w:tc>
          <w:tcPr>
            <w:tcW w:w="1134" w:type="dxa"/>
            <w:tcBorders>
              <w:top w:val="single" w:sz="4" w:space="0" w:color="auto"/>
              <w:left w:val="nil"/>
              <w:bottom w:val="single" w:sz="4" w:space="0" w:color="auto"/>
              <w:right w:val="single" w:sz="4" w:space="0" w:color="auto"/>
            </w:tcBorders>
            <w:shd w:val="clear" w:color="auto" w:fill="auto"/>
          </w:tcPr>
          <w:p w:rsidR="000C3699" w:rsidRPr="00AA4D50" w:rsidRDefault="000C3699" w:rsidP="000C3699">
            <w:pPr>
              <w:jc w:val="center"/>
              <w:rPr>
                <w:rFonts w:ascii="Times New Roman" w:hAnsi="Times New Roman" w:cs="Times New Roman"/>
                <w:color w:val="000000"/>
                <w:sz w:val="24"/>
                <w:szCs w:val="24"/>
              </w:rPr>
            </w:pPr>
            <w:r>
              <w:rPr>
                <w:rFonts w:ascii="Times New Roman" w:hAnsi="Times New Roman" w:cs="Times New Roman"/>
                <w:color w:val="000000"/>
                <w:sz w:val="24"/>
                <w:szCs w:val="24"/>
              </w:rPr>
              <w:t>2 445,9</w:t>
            </w:r>
          </w:p>
        </w:tc>
        <w:tc>
          <w:tcPr>
            <w:tcW w:w="1134" w:type="dxa"/>
            <w:tcBorders>
              <w:top w:val="single" w:sz="4" w:space="0" w:color="auto"/>
              <w:left w:val="nil"/>
              <w:bottom w:val="single" w:sz="4" w:space="0" w:color="auto"/>
              <w:right w:val="single" w:sz="4" w:space="0" w:color="auto"/>
            </w:tcBorders>
            <w:shd w:val="clear" w:color="auto" w:fill="auto"/>
          </w:tcPr>
          <w:p w:rsidR="000C3699" w:rsidRPr="00AA4D50" w:rsidRDefault="000C3699" w:rsidP="000C3699">
            <w:pPr>
              <w:jc w:val="center"/>
              <w:rPr>
                <w:rFonts w:ascii="Times New Roman" w:hAnsi="Times New Roman" w:cs="Times New Roman"/>
                <w:color w:val="000000"/>
                <w:sz w:val="24"/>
                <w:szCs w:val="24"/>
              </w:rPr>
            </w:pPr>
            <w:r>
              <w:rPr>
                <w:rFonts w:ascii="Times New Roman" w:hAnsi="Times New Roman" w:cs="Times New Roman"/>
                <w:color w:val="000000"/>
                <w:sz w:val="24"/>
                <w:szCs w:val="24"/>
              </w:rPr>
              <w:t>2 543,3</w:t>
            </w:r>
          </w:p>
        </w:tc>
        <w:tc>
          <w:tcPr>
            <w:tcW w:w="1134" w:type="dxa"/>
            <w:tcBorders>
              <w:top w:val="single" w:sz="4" w:space="0" w:color="auto"/>
              <w:left w:val="nil"/>
              <w:bottom w:val="single" w:sz="4" w:space="0" w:color="auto"/>
              <w:right w:val="single" w:sz="4" w:space="0" w:color="auto"/>
            </w:tcBorders>
            <w:shd w:val="clear" w:color="auto" w:fill="auto"/>
          </w:tcPr>
          <w:p w:rsidR="000C3699" w:rsidRPr="00AA4D50" w:rsidRDefault="000C3699" w:rsidP="000C3699">
            <w:pPr>
              <w:jc w:val="center"/>
              <w:rPr>
                <w:rFonts w:ascii="Times New Roman" w:hAnsi="Times New Roman" w:cs="Times New Roman"/>
                <w:color w:val="000000"/>
                <w:sz w:val="24"/>
                <w:szCs w:val="24"/>
              </w:rPr>
            </w:pPr>
            <w:r>
              <w:rPr>
                <w:rFonts w:ascii="Times New Roman" w:hAnsi="Times New Roman" w:cs="Times New Roman"/>
                <w:color w:val="000000"/>
                <w:sz w:val="24"/>
                <w:szCs w:val="24"/>
              </w:rPr>
              <w:t>2 647,6</w:t>
            </w:r>
          </w:p>
        </w:tc>
        <w:tc>
          <w:tcPr>
            <w:tcW w:w="1361" w:type="dxa"/>
            <w:tcBorders>
              <w:top w:val="single" w:sz="4" w:space="0" w:color="auto"/>
              <w:left w:val="single" w:sz="4" w:space="0" w:color="auto"/>
              <w:bottom w:val="single" w:sz="4" w:space="0" w:color="auto"/>
              <w:right w:val="single" w:sz="4" w:space="0" w:color="auto"/>
            </w:tcBorders>
            <w:shd w:val="clear" w:color="auto" w:fill="auto"/>
          </w:tcPr>
          <w:p w:rsidR="000C3699" w:rsidRPr="00AA4D50" w:rsidRDefault="00A05AD8" w:rsidP="000C3699">
            <w:pPr>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12 250,9</w:t>
            </w:r>
          </w:p>
        </w:tc>
        <w:tc>
          <w:tcPr>
            <w:tcW w:w="2210" w:type="dxa"/>
            <w:tcBorders>
              <w:top w:val="single" w:sz="4" w:space="0" w:color="auto"/>
              <w:left w:val="single" w:sz="4" w:space="0" w:color="auto"/>
              <w:bottom w:val="single" w:sz="4" w:space="0" w:color="auto"/>
              <w:right w:val="single" w:sz="4" w:space="0" w:color="auto"/>
            </w:tcBorders>
          </w:tcPr>
          <w:p w:rsidR="000C3699" w:rsidRPr="00AA4D50" w:rsidRDefault="000C3699" w:rsidP="000C3699">
            <w:pPr>
              <w:pStyle w:val="ConsPlusNormal"/>
              <w:jc w:val="center"/>
              <w:rPr>
                <w:rFonts w:ascii="Times New Roman" w:hAnsi="Times New Roman" w:cs="Times New Roman"/>
                <w:sz w:val="24"/>
                <w:szCs w:val="24"/>
                <w:highlight w:val="green"/>
              </w:rPr>
            </w:pPr>
          </w:p>
        </w:tc>
      </w:tr>
      <w:tr w:rsidR="00C91971" w:rsidRPr="00AA4D50" w:rsidTr="00185B35">
        <w:tc>
          <w:tcPr>
            <w:tcW w:w="564" w:type="dxa"/>
            <w:tcBorders>
              <w:top w:val="single" w:sz="4" w:space="0" w:color="auto"/>
              <w:bottom w:val="single" w:sz="4" w:space="0" w:color="auto"/>
            </w:tcBorders>
          </w:tcPr>
          <w:p w:rsidR="00C91971" w:rsidRPr="00AA4D50" w:rsidRDefault="00C91971" w:rsidP="00896561">
            <w:pPr>
              <w:pStyle w:val="ConsPlusNormal"/>
              <w:jc w:val="center"/>
              <w:rPr>
                <w:rFonts w:ascii="Times New Roman" w:hAnsi="Times New Roman" w:cs="Times New Roman"/>
                <w:sz w:val="24"/>
                <w:szCs w:val="24"/>
              </w:rPr>
            </w:pPr>
            <w:bookmarkStart w:id="24" w:name="P2786"/>
            <w:bookmarkEnd w:id="24"/>
            <w:r w:rsidRPr="00AA4D50">
              <w:rPr>
                <w:rFonts w:ascii="Times New Roman" w:hAnsi="Times New Roman" w:cs="Times New Roman"/>
                <w:sz w:val="24"/>
                <w:szCs w:val="24"/>
              </w:rPr>
              <w:t>4.1</w:t>
            </w:r>
            <w:bookmarkStart w:id="25" w:name="п41пп2"/>
            <w:bookmarkEnd w:id="25"/>
          </w:p>
        </w:tc>
        <w:tc>
          <w:tcPr>
            <w:tcW w:w="2266" w:type="dxa"/>
            <w:tcBorders>
              <w:top w:val="single" w:sz="4" w:space="0" w:color="auto"/>
              <w:bottom w:val="single" w:sz="4" w:space="0" w:color="auto"/>
            </w:tcBorders>
          </w:tcPr>
          <w:p w:rsidR="00C91971" w:rsidRPr="00AA4D50" w:rsidRDefault="00C91971" w:rsidP="00896561">
            <w:pPr>
              <w:pStyle w:val="ConsPlusNormal"/>
              <w:rPr>
                <w:rFonts w:ascii="Times New Roman" w:hAnsi="Times New Roman" w:cs="Times New Roman"/>
                <w:sz w:val="24"/>
                <w:szCs w:val="24"/>
              </w:rPr>
            </w:pPr>
            <w:r w:rsidRPr="00AA4D50">
              <w:rPr>
                <w:rFonts w:ascii="Times New Roman" w:hAnsi="Times New Roman" w:cs="Times New Roman"/>
                <w:sz w:val="24"/>
                <w:szCs w:val="24"/>
              </w:rPr>
              <w:t>Организация и проведение ежегодной международной многосекционной конференции по содействию вовлечению объектов культурного и природного наследия, субъектов деятельности по организации отдыха и развлечений, культуры и спорта в региональные и мировые туристские маршруты</w:t>
            </w:r>
          </w:p>
        </w:tc>
        <w:tc>
          <w:tcPr>
            <w:tcW w:w="907" w:type="dxa"/>
            <w:gridSpan w:val="2"/>
            <w:tcBorders>
              <w:top w:val="single" w:sz="4" w:space="0" w:color="auto"/>
              <w:bottom w:val="single" w:sz="4" w:space="0" w:color="auto"/>
            </w:tcBorders>
          </w:tcPr>
          <w:p w:rsidR="00C91971" w:rsidRPr="00AA4D50" w:rsidRDefault="00C91971" w:rsidP="00896561">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КРТ</w:t>
            </w:r>
          </w:p>
        </w:tc>
        <w:tc>
          <w:tcPr>
            <w:tcW w:w="1220" w:type="dxa"/>
            <w:tcBorders>
              <w:top w:val="single" w:sz="4" w:space="0" w:color="auto"/>
              <w:bottom w:val="single" w:sz="4" w:space="0" w:color="auto"/>
            </w:tcBorders>
          </w:tcPr>
          <w:p w:rsidR="00C91971" w:rsidRPr="006410BD" w:rsidRDefault="00C91971" w:rsidP="00896561">
            <w:pPr>
              <w:pStyle w:val="ConsPlusNormal"/>
              <w:jc w:val="center"/>
              <w:rPr>
                <w:rFonts w:ascii="Times New Roman" w:hAnsi="Times New Roman" w:cs="Times New Roman"/>
                <w:szCs w:val="22"/>
              </w:rPr>
            </w:pPr>
            <w:r w:rsidRPr="006410BD">
              <w:rPr>
                <w:rFonts w:ascii="Times New Roman" w:hAnsi="Times New Roman" w:cs="Times New Roman"/>
                <w:szCs w:val="22"/>
              </w:rPr>
              <w:t>Бюджет Санкт-Петербурга</w:t>
            </w:r>
          </w:p>
        </w:tc>
        <w:tc>
          <w:tcPr>
            <w:tcW w:w="1053" w:type="dxa"/>
            <w:tcBorders>
              <w:top w:val="single" w:sz="4" w:space="0" w:color="auto"/>
              <w:left w:val="single" w:sz="4" w:space="0" w:color="auto"/>
              <w:bottom w:val="single" w:sz="4" w:space="0" w:color="auto"/>
              <w:right w:val="single" w:sz="4" w:space="0" w:color="auto"/>
            </w:tcBorders>
            <w:shd w:val="clear" w:color="auto" w:fill="auto"/>
          </w:tcPr>
          <w:p w:rsidR="00C91971" w:rsidRPr="00AA4D50" w:rsidRDefault="003C40ED" w:rsidP="00896561">
            <w:pPr>
              <w:jc w:val="center"/>
              <w:rPr>
                <w:rFonts w:ascii="Times New Roman" w:hAnsi="Times New Roman" w:cs="Times New Roman"/>
                <w:color w:val="000000"/>
                <w:sz w:val="24"/>
                <w:szCs w:val="24"/>
              </w:rPr>
            </w:pPr>
            <w:r>
              <w:rPr>
                <w:rFonts w:ascii="Times New Roman" w:hAnsi="Times New Roman" w:cs="Times New Roman"/>
                <w:color w:val="000000"/>
                <w:sz w:val="24"/>
                <w:szCs w:val="24"/>
              </w:rPr>
              <w:t>-</w:t>
            </w:r>
          </w:p>
        </w:tc>
        <w:tc>
          <w:tcPr>
            <w:tcW w:w="1134" w:type="dxa"/>
            <w:tcBorders>
              <w:top w:val="single" w:sz="4" w:space="0" w:color="auto"/>
              <w:left w:val="nil"/>
              <w:bottom w:val="single" w:sz="4" w:space="0" w:color="auto"/>
              <w:right w:val="single" w:sz="4" w:space="0" w:color="auto"/>
            </w:tcBorders>
            <w:shd w:val="clear" w:color="auto" w:fill="auto"/>
          </w:tcPr>
          <w:p w:rsidR="00C91971" w:rsidRPr="00AA4D50" w:rsidRDefault="00C91971" w:rsidP="00896561">
            <w:pPr>
              <w:jc w:val="center"/>
              <w:rPr>
                <w:rFonts w:ascii="Times New Roman" w:hAnsi="Times New Roman" w:cs="Times New Roman"/>
                <w:color w:val="000000"/>
                <w:sz w:val="24"/>
                <w:szCs w:val="24"/>
              </w:rPr>
            </w:pPr>
            <w:r w:rsidRPr="00AA4D50">
              <w:rPr>
                <w:rFonts w:ascii="Times New Roman" w:hAnsi="Times New Roman" w:cs="Times New Roman"/>
                <w:color w:val="000000"/>
                <w:sz w:val="24"/>
                <w:szCs w:val="24"/>
              </w:rPr>
              <w:t>2 261,8</w:t>
            </w:r>
          </w:p>
        </w:tc>
        <w:tc>
          <w:tcPr>
            <w:tcW w:w="1134" w:type="dxa"/>
            <w:tcBorders>
              <w:top w:val="single" w:sz="4" w:space="0" w:color="auto"/>
              <w:left w:val="nil"/>
              <w:bottom w:val="single" w:sz="4" w:space="0" w:color="auto"/>
              <w:right w:val="single" w:sz="4" w:space="0" w:color="auto"/>
            </w:tcBorders>
            <w:shd w:val="clear" w:color="auto" w:fill="auto"/>
          </w:tcPr>
          <w:p w:rsidR="00C91971" w:rsidRPr="00AA4D50" w:rsidRDefault="00A27F95" w:rsidP="00896561">
            <w:pPr>
              <w:jc w:val="center"/>
              <w:rPr>
                <w:rFonts w:ascii="Times New Roman" w:hAnsi="Times New Roman" w:cs="Times New Roman"/>
                <w:color w:val="000000"/>
                <w:sz w:val="24"/>
                <w:szCs w:val="24"/>
              </w:rPr>
            </w:pPr>
            <w:r>
              <w:rPr>
                <w:rFonts w:ascii="Times New Roman" w:hAnsi="Times New Roman" w:cs="Times New Roman"/>
                <w:color w:val="000000"/>
                <w:sz w:val="24"/>
                <w:szCs w:val="24"/>
              </w:rPr>
              <w:t>2 354,5</w:t>
            </w:r>
          </w:p>
        </w:tc>
        <w:tc>
          <w:tcPr>
            <w:tcW w:w="1134" w:type="dxa"/>
            <w:tcBorders>
              <w:top w:val="single" w:sz="4" w:space="0" w:color="auto"/>
              <w:left w:val="nil"/>
              <w:bottom w:val="single" w:sz="4" w:space="0" w:color="auto"/>
              <w:right w:val="single" w:sz="4" w:space="0" w:color="auto"/>
            </w:tcBorders>
            <w:shd w:val="clear" w:color="auto" w:fill="auto"/>
          </w:tcPr>
          <w:p w:rsidR="00C91971" w:rsidRPr="00AA4D50" w:rsidRDefault="00A27F95" w:rsidP="00896561">
            <w:pPr>
              <w:jc w:val="center"/>
              <w:rPr>
                <w:rFonts w:ascii="Times New Roman" w:hAnsi="Times New Roman" w:cs="Times New Roman"/>
                <w:color w:val="000000"/>
                <w:sz w:val="24"/>
                <w:szCs w:val="24"/>
              </w:rPr>
            </w:pPr>
            <w:r>
              <w:rPr>
                <w:rFonts w:ascii="Times New Roman" w:hAnsi="Times New Roman" w:cs="Times New Roman"/>
                <w:color w:val="000000"/>
                <w:sz w:val="24"/>
                <w:szCs w:val="24"/>
              </w:rPr>
              <w:t>2 354,5</w:t>
            </w:r>
          </w:p>
        </w:tc>
        <w:tc>
          <w:tcPr>
            <w:tcW w:w="1134" w:type="dxa"/>
            <w:tcBorders>
              <w:top w:val="single" w:sz="4" w:space="0" w:color="auto"/>
              <w:left w:val="nil"/>
              <w:bottom w:val="single" w:sz="4" w:space="0" w:color="auto"/>
              <w:right w:val="single" w:sz="4" w:space="0" w:color="auto"/>
            </w:tcBorders>
            <w:shd w:val="clear" w:color="auto" w:fill="auto"/>
          </w:tcPr>
          <w:p w:rsidR="00C91971" w:rsidRPr="00AA4D50" w:rsidRDefault="000C3699" w:rsidP="00896561">
            <w:pPr>
              <w:jc w:val="center"/>
              <w:rPr>
                <w:rFonts w:ascii="Times New Roman" w:hAnsi="Times New Roman" w:cs="Times New Roman"/>
                <w:color w:val="000000"/>
                <w:sz w:val="24"/>
                <w:szCs w:val="24"/>
              </w:rPr>
            </w:pPr>
            <w:r>
              <w:rPr>
                <w:rFonts w:ascii="Times New Roman" w:hAnsi="Times New Roman" w:cs="Times New Roman"/>
                <w:color w:val="000000"/>
                <w:sz w:val="24"/>
                <w:szCs w:val="24"/>
              </w:rPr>
              <w:t>2 543,3</w:t>
            </w:r>
          </w:p>
        </w:tc>
        <w:tc>
          <w:tcPr>
            <w:tcW w:w="1134" w:type="dxa"/>
            <w:tcBorders>
              <w:top w:val="single" w:sz="4" w:space="0" w:color="auto"/>
              <w:left w:val="nil"/>
              <w:bottom w:val="single" w:sz="4" w:space="0" w:color="auto"/>
              <w:right w:val="single" w:sz="4" w:space="0" w:color="auto"/>
            </w:tcBorders>
            <w:shd w:val="clear" w:color="auto" w:fill="auto"/>
          </w:tcPr>
          <w:p w:rsidR="00C91971" w:rsidRPr="00AA4D50" w:rsidRDefault="000C3699" w:rsidP="00896561">
            <w:pPr>
              <w:jc w:val="center"/>
              <w:rPr>
                <w:rFonts w:ascii="Times New Roman" w:hAnsi="Times New Roman" w:cs="Times New Roman"/>
                <w:color w:val="000000"/>
                <w:sz w:val="24"/>
                <w:szCs w:val="24"/>
              </w:rPr>
            </w:pPr>
            <w:r>
              <w:rPr>
                <w:rFonts w:ascii="Times New Roman" w:hAnsi="Times New Roman" w:cs="Times New Roman"/>
                <w:color w:val="000000"/>
                <w:sz w:val="24"/>
                <w:szCs w:val="24"/>
              </w:rPr>
              <w:t>2 647,6</w:t>
            </w:r>
          </w:p>
        </w:tc>
        <w:tc>
          <w:tcPr>
            <w:tcW w:w="1361" w:type="dxa"/>
            <w:tcBorders>
              <w:top w:val="single" w:sz="4" w:space="0" w:color="auto"/>
              <w:left w:val="nil"/>
              <w:bottom w:val="single" w:sz="4" w:space="0" w:color="auto"/>
              <w:right w:val="single" w:sz="4" w:space="0" w:color="auto"/>
            </w:tcBorders>
            <w:shd w:val="clear" w:color="auto" w:fill="auto"/>
          </w:tcPr>
          <w:p w:rsidR="00C91971" w:rsidRPr="00AA4D50" w:rsidRDefault="00A05AD8" w:rsidP="00896561">
            <w:pPr>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12 250,9</w:t>
            </w:r>
          </w:p>
        </w:tc>
        <w:tc>
          <w:tcPr>
            <w:tcW w:w="2210" w:type="dxa"/>
            <w:vMerge w:val="restart"/>
            <w:tcBorders>
              <w:top w:val="single" w:sz="4" w:space="0" w:color="auto"/>
            </w:tcBorders>
          </w:tcPr>
          <w:p w:rsidR="00C91971" w:rsidRPr="00C91971" w:rsidRDefault="00C91971" w:rsidP="00C91971">
            <w:pPr>
              <w:pStyle w:val="ConsPlusNormal"/>
              <w:jc w:val="center"/>
              <w:rPr>
                <w:rFonts w:ascii="Times New Roman" w:hAnsi="Times New Roman" w:cs="Times New Roman"/>
                <w:sz w:val="24"/>
                <w:szCs w:val="24"/>
              </w:rPr>
            </w:pPr>
            <w:r w:rsidRPr="00C91971">
              <w:rPr>
                <w:rFonts w:ascii="Times New Roman" w:hAnsi="Times New Roman" w:cs="Times New Roman"/>
                <w:sz w:val="24"/>
                <w:szCs w:val="24"/>
              </w:rPr>
              <w:t>Доля туризма в ВРП.</w:t>
            </w:r>
          </w:p>
          <w:p w:rsidR="00C91971" w:rsidRPr="00C91971" w:rsidRDefault="00C91971" w:rsidP="00C91971">
            <w:pPr>
              <w:pStyle w:val="ConsPlusNormal"/>
              <w:jc w:val="center"/>
              <w:rPr>
                <w:rFonts w:ascii="Times New Roman" w:hAnsi="Times New Roman" w:cs="Times New Roman"/>
                <w:sz w:val="24"/>
                <w:szCs w:val="24"/>
              </w:rPr>
            </w:pPr>
            <w:r w:rsidRPr="00C91971">
              <w:rPr>
                <w:rFonts w:ascii="Times New Roman" w:hAnsi="Times New Roman" w:cs="Times New Roman"/>
                <w:sz w:val="24"/>
                <w:szCs w:val="24"/>
              </w:rPr>
              <w:t xml:space="preserve">Количество туристов в </w:t>
            </w:r>
          </w:p>
          <w:p w:rsidR="00C91971" w:rsidRPr="00C91971" w:rsidRDefault="00C91971" w:rsidP="00C91971">
            <w:pPr>
              <w:pStyle w:val="ConsPlusNormal"/>
              <w:jc w:val="center"/>
              <w:rPr>
                <w:rFonts w:ascii="Times New Roman" w:hAnsi="Times New Roman" w:cs="Times New Roman"/>
                <w:sz w:val="24"/>
                <w:szCs w:val="24"/>
              </w:rPr>
            </w:pPr>
            <w:r w:rsidRPr="00C91971">
              <w:rPr>
                <w:rFonts w:ascii="Times New Roman" w:hAnsi="Times New Roman" w:cs="Times New Roman"/>
                <w:sz w:val="24"/>
                <w:szCs w:val="24"/>
              </w:rPr>
              <w:t>Санкт-Петербурге.</w:t>
            </w:r>
          </w:p>
          <w:p w:rsidR="00C91971" w:rsidRPr="00AA4D50" w:rsidRDefault="00C91971" w:rsidP="00C91971">
            <w:pPr>
              <w:pStyle w:val="ConsPlusNormal"/>
              <w:jc w:val="center"/>
              <w:rPr>
                <w:rFonts w:ascii="Times New Roman" w:hAnsi="Times New Roman" w:cs="Times New Roman"/>
                <w:sz w:val="24"/>
                <w:szCs w:val="24"/>
                <w:highlight w:val="green"/>
              </w:rPr>
            </w:pPr>
            <w:r w:rsidRPr="00C91971">
              <w:rPr>
                <w:rFonts w:ascii="Times New Roman" w:hAnsi="Times New Roman" w:cs="Times New Roman"/>
                <w:sz w:val="24"/>
                <w:szCs w:val="24"/>
              </w:rPr>
              <w:t>Уровень удовлетворенности граждан Российской Федерации качеством предоставления туристских услуг в Санкт-Петербурге</w:t>
            </w:r>
          </w:p>
        </w:tc>
      </w:tr>
      <w:tr w:rsidR="00C91971" w:rsidRPr="00AA4D50" w:rsidTr="00185B35">
        <w:tc>
          <w:tcPr>
            <w:tcW w:w="564" w:type="dxa"/>
            <w:tcBorders>
              <w:top w:val="single" w:sz="4" w:space="0" w:color="auto"/>
              <w:left w:val="single" w:sz="4" w:space="0" w:color="auto"/>
              <w:bottom w:val="single" w:sz="4" w:space="0" w:color="auto"/>
              <w:right w:val="single" w:sz="4" w:space="0" w:color="auto"/>
            </w:tcBorders>
          </w:tcPr>
          <w:p w:rsidR="00C91971" w:rsidRPr="00AA4D50" w:rsidRDefault="00C91971" w:rsidP="00896561">
            <w:pPr>
              <w:pStyle w:val="ConsPlusNormal"/>
              <w:jc w:val="center"/>
              <w:rPr>
                <w:rFonts w:ascii="Times New Roman" w:hAnsi="Times New Roman" w:cs="Times New Roman"/>
                <w:sz w:val="24"/>
                <w:szCs w:val="24"/>
              </w:rPr>
            </w:pPr>
            <w:bookmarkStart w:id="26" w:name="P2801"/>
            <w:bookmarkEnd w:id="26"/>
            <w:r w:rsidRPr="00AA4D50">
              <w:rPr>
                <w:rFonts w:ascii="Times New Roman" w:hAnsi="Times New Roman" w:cs="Times New Roman"/>
                <w:sz w:val="24"/>
                <w:szCs w:val="24"/>
              </w:rPr>
              <w:t>4.2</w:t>
            </w:r>
            <w:bookmarkStart w:id="27" w:name="п42пп2"/>
            <w:bookmarkEnd w:id="27"/>
          </w:p>
        </w:tc>
        <w:tc>
          <w:tcPr>
            <w:tcW w:w="2266" w:type="dxa"/>
            <w:tcBorders>
              <w:top w:val="single" w:sz="4" w:space="0" w:color="auto"/>
              <w:left w:val="single" w:sz="4" w:space="0" w:color="auto"/>
              <w:bottom w:val="single" w:sz="4" w:space="0" w:color="auto"/>
              <w:right w:val="single" w:sz="4" w:space="0" w:color="auto"/>
            </w:tcBorders>
          </w:tcPr>
          <w:p w:rsidR="00C91971" w:rsidRPr="00AA4D50" w:rsidRDefault="00C91971" w:rsidP="00896561">
            <w:pPr>
              <w:pStyle w:val="ConsPlusNormal"/>
              <w:rPr>
                <w:rFonts w:ascii="Times New Roman" w:hAnsi="Times New Roman" w:cs="Times New Roman"/>
                <w:sz w:val="24"/>
                <w:szCs w:val="24"/>
              </w:rPr>
            </w:pPr>
            <w:r w:rsidRPr="00AA4D50">
              <w:rPr>
                <w:rFonts w:ascii="Times New Roman" w:hAnsi="Times New Roman" w:cs="Times New Roman"/>
                <w:sz w:val="24"/>
                <w:szCs w:val="24"/>
              </w:rPr>
              <w:t xml:space="preserve">Формирование и актуализация перечня тематических маршрутов, публикуемого на официальном городском туристическом портале </w:t>
            </w:r>
            <w:proofErr w:type="spellStart"/>
            <w:r w:rsidRPr="00AA4D50">
              <w:rPr>
                <w:rFonts w:ascii="Times New Roman" w:hAnsi="Times New Roman" w:cs="Times New Roman"/>
                <w:sz w:val="24"/>
                <w:szCs w:val="24"/>
              </w:rPr>
              <w:t>Visit</w:t>
            </w:r>
            <w:proofErr w:type="spellEnd"/>
            <w:r w:rsidRPr="00AA4D50">
              <w:rPr>
                <w:rFonts w:ascii="Times New Roman" w:hAnsi="Times New Roman" w:cs="Times New Roman"/>
                <w:sz w:val="24"/>
                <w:szCs w:val="24"/>
              </w:rPr>
              <w:t xml:space="preserve"> </w:t>
            </w:r>
            <w:proofErr w:type="spellStart"/>
            <w:r w:rsidRPr="00AA4D50">
              <w:rPr>
                <w:rFonts w:ascii="Times New Roman" w:hAnsi="Times New Roman" w:cs="Times New Roman"/>
                <w:sz w:val="24"/>
                <w:szCs w:val="24"/>
              </w:rPr>
              <w:t>Petersburg</w:t>
            </w:r>
            <w:proofErr w:type="spellEnd"/>
          </w:p>
        </w:tc>
        <w:tc>
          <w:tcPr>
            <w:tcW w:w="907" w:type="dxa"/>
            <w:gridSpan w:val="2"/>
            <w:tcBorders>
              <w:top w:val="single" w:sz="4" w:space="0" w:color="auto"/>
              <w:left w:val="single" w:sz="4" w:space="0" w:color="auto"/>
              <w:bottom w:val="single" w:sz="4" w:space="0" w:color="auto"/>
              <w:right w:val="single" w:sz="4" w:space="0" w:color="auto"/>
            </w:tcBorders>
          </w:tcPr>
          <w:p w:rsidR="00C91971" w:rsidRPr="00AA4D50" w:rsidRDefault="00C91971" w:rsidP="00896561">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КРТ</w:t>
            </w:r>
          </w:p>
        </w:tc>
        <w:tc>
          <w:tcPr>
            <w:tcW w:w="1220" w:type="dxa"/>
            <w:tcBorders>
              <w:top w:val="single" w:sz="4" w:space="0" w:color="auto"/>
              <w:left w:val="single" w:sz="4" w:space="0" w:color="auto"/>
              <w:bottom w:val="single" w:sz="4" w:space="0" w:color="auto"/>
              <w:right w:val="single" w:sz="4" w:space="0" w:color="auto"/>
            </w:tcBorders>
          </w:tcPr>
          <w:p w:rsidR="00C91971" w:rsidRPr="006410BD" w:rsidRDefault="00C91971" w:rsidP="00896561">
            <w:pPr>
              <w:pStyle w:val="ConsPlusNormal"/>
              <w:jc w:val="center"/>
              <w:rPr>
                <w:rFonts w:ascii="Times New Roman" w:hAnsi="Times New Roman" w:cs="Times New Roman"/>
                <w:szCs w:val="22"/>
              </w:rPr>
            </w:pPr>
            <w:r w:rsidRPr="006410BD">
              <w:rPr>
                <w:rFonts w:ascii="Times New Roman" w:hAnsi="Times New Roman" w:cs="Times New Roman"/>
                <w:szCs w:val="22"/>
              </w:rPr>
              <w:t>Бюджет Санкт-Петербурга</w:t>
            </w:r>
          </w:p>
        </w:tc>
        <w:tc>
          <w:tcPr>
            <w:tcW w:w="1053" w:type="dxa"/>
            <w:tcBorders>
              <w:top w:val="single" w:sz="4" w:space="0" w:color="auto"/>
              <w:left w:val="single" w:sz="4" w:space="0" w:color="auto"/>
              <w:bottom w:val="single" w:sz="4" w:space="0" w:color="auto"/>
              <w:right w:val="single" w:sz="4" w:space="0" w:color="auto"/>
            </w:tcBorders>
            <w:shd w:val="clear" w:color="auto" w:fill="auto"/>
          </w:tcPr>
          <w:p w:rsidR="00C91971" w:rsidRPr="00AA4D50" w:rsidRDefault="00C91971" w:rsidP="00896561">
            <w:pPr>
              <w:jc w:val="center"/>
              <w:rPr>
                <w:rFonts w:ascii="Times New Roman" w:hAnsi="Times New Roman" w:cs="Times New Roman"/>
                <w:color w:val="000000"/>
                <w:sz w:val="24"/>
                <w:szCs w:val="24"/>
              </w:rPr>
            </w:pPr>
            <w:r w:rsidRPr="00AA4D50">
              <w:rPr>
                <w:rFonts w:ascii="Times New Roman" w:hAnsi="Times New Roman" w:cs="Times New Roman"/>
                <w:color w:val="000000"/>
                <w:sz w:val="24"/>
                <w:szCs w:val="24"/>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C91971" w:rsidRPr="00AA4D50" w:rsidRDefault="00C91971" w:rsidP="00896561">
            <w:pPr>
              <w:jc w:val="center"/>
              <w:rPr>
                <w:rFonts w:ascii="Times New Roman" w:hAnsi="Times New Roman" w:cs="Times New Roman"/>
                <w:color w:val="000000"/>
                <w:sz w:val="24"/>
                <w:szCs w:val="24"/>
              </w:rPr>
            </w:pPr>
            <w:r w:rsidRPr="00AA4D50">
              <w:rPr>
                <w:rFonts w:ascii="Times New Roman" w:hAnsi="Times New Roman" w:cs="Times New Roman"/>
                <w:color w:val="000000"/>
                <w:sz w:val="24"/>
                <w:szCs w:val="24"/>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C91971" w:rsidRPr="00AA4D50" w:rsidRDefault="00C91971" w:rsidP="00896561">
            <w:pPr>
              <w:jc w:val="center"/>
              <w:rPr>
                <w:rFonts w:ascii="Times New Roman" w:hAnsi="Times New Roman" w:cs="Times New Roman"/>
                <w:color w:val="000000"/>
                <w:sz w:val="24"/>
                <w:szCs w:val="24"/>
              </w:rPr>
            </w:pPr>
            <w:r w:rsidRPr="00AA4D50">
              <w:rPr>
                <w:rFonts w:ascii="Times New Roman" w:hAnsi="Times New Roman" w:cs="Times New Roman"/>
                <w:color w:val="000000"/>
                <w:sz w:val="24"/>
                <w:szCs w:val="24"/>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C91971" w:rsidRPr="00AA4D50" w:rsidRDefault="00C91971" w:rsidP="00896561">
            <w:pPr>
              <w:jc w:val="center"/>
              <w:rPr>
                <w:rFonts w:ascii="Times New Roman" w:hAnsi="Times New Roman" w:cs="Times New Roman"/>
                <w:color w:val="000000"/>
                <w:sz w:val="24"/>
                <w:szCs w:val="24"/>
              </w:rPr>
            </w:pPr>
            <w:r w:rsidRPr="00AA4D50">
              <w:rPr>
                <w:rFonts w:ascii="Times New Roman" w:hAnsi="Times New Roman" w:cs="Times New Roman"/>
                <w:color w:val="000000"/>
                <w:sz w:val="24"/>
                <w:szCs w:val="24"/>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C91971" w:rsidRPr="00AA4D50" w:rsidRDefault="00C91971" w:rsidP="00896561">
            <w:pPr>
              <w:jc w:val="center"/>
              <w:rPr>
                <w:rFonts w:ascii="Times New Roman" w:hAnsi="Times New Roman" w:cs="Times New Roman"/>
                <w:color w:val="000000"/>
                <w:sz w:val="24"/>
                <w:szCs w:val="24"/>
              </w:rPr>
            </w:pPr>
            <w:r w:rsidRPr="00AA4D50">
              <w:rPr>
                <w:rFonts w:ascii="Times New Roman" w:hAnsi="Times New Roman" w:cs="Times New Roman"/>
                <w:color w:val="000000"/>
                <w:sz w:val="24"/>
                <w:szCs w:val="24"/>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C91971" w:rsidRPr="00AA4D50" w:rsidRDefault="00C91971" w:rsidP="00896561">
            <w:pPr>
              <w:jc w:val="center"/>
              <w:rPr>
                <w:rFonts w:ascii="Times New Roman" w:hAnsi="Times New Roman" w:cs="Times New Roman"/>
                <w:color w:val="000000"/>
                <w:sz w:val="24"/>
                <w:szCs w:val="24"/>
              </w:rPr>
            </w:pPr>
            <w:r w:rsidRPr="00AA4D50">
              <w:rPr>
                <w:rFonts w:ascii="Times New Roman" w:hAnsi="Times New Roman" w:cs="Times New Roman"/>
                <w:color w:val="000000"/>
                <w:sz w:val="24"/>
                <w:szCs w:val="24"/>
              </w:rPr>
              <w:t>0,0</w:t>
            </w:r>
          </w:p>
        </w:tc>
        <w:tc>
          <w:tcPr>
            <w:tcW w:w="1361" w:type="dxa"/>
            <w:tcBorders>
              <w:top w:val="single" w:sz="4" w:space="0" w:color="auto"/>
              <w:left w:val="single" w:sz="4" w:space="0" w:color="auto"/>
              <w:bottom w:val="single" w:sz="4" w:space="0" w:color="auto"/>
            </w:tcBorders>
            <w:shd w:val="clear" w:color="auto" w:fill="auto"/>
          </w:tcPr>
          <w:p w:rsidR="00C91971" w:rsidRPr="00AA4D50" w:rsidRDefault="00C91971" w:rsidP="00896561">
            <w:pPr>
              <w:jc w:val="center"/>
              <w:rPr>
                <w:rFonts w:ascii="Times New Roman" w:hAnsi="Times New Roman" w:cs="Times New Roman"/>
                <w:bCs/>
                <w:color w:val="000000"/>
                <w:sz w:val="24"/>
                <w:szCs w:val="24"/>
              </w:rPr>
            </w:pPr>
            <w:r w:rsidRPr="00AA4D50">
              <w:rPr>
                <w:rFonts w:ascii="Times New Roman" w:hAnsi="Times New Roman" w:cs="Times New Roman"/>
                <w:bCs/>
                <w:color w:val="000000"/>
                <w:sz w:val="24"/>
                <w:szCs w:val="24"/>
              </w:rPr>
              <w:t>0,0</w:t>
            </w:r>
          </w:p>
        </w:tc>
        <w:tc>
          <w:tcPr>
            <w:tcW w:w="2210" w:type="dxa"/>
            <w:vMerge/>
          </w:tcPr>
          <w:p w:rsidR="00C91971" w:rsidRPr="00AA4D50" w:rsidRDefault="00C91971" w:rsidP="00896561">
            <w:pPr>
              <w:pStyle w:val="ConsPlusNormal"/>
              <w:jc w:val="center"/>
              <w:rPr>
                <w:rFonts w:ascii="Times New Roman" w:hAnsi="Times New Roman" w:cs="Times New Roman"/>
                <w:sz w:val="24"/>
                <w:szCs w:val="24"/>
              </w:rPr>
            </w:pPr>
          </w:p>
        </w:tc>
      </w:tr>
      <w:tr w:rsidR="00C91971" w:rsidRPr="00AA4D50" w:rsidTr="00185B35">
        <w:tc>
          <w:tcPr>
            <w:tcW w:w="564" w:type="dxa"/>
            <w:tcBorders>
              <w:top w:val="single" w:sz="4" w:space="0" w:color="auto"/>
              <w:left w:val="single" w:sz="4" w:space="0" w:color="auto"/>
              <w:bottom w:val="single" w:sz="4" w:space="0" w:color="auto"/>
              <w:right w:val="single" w:sz="4" w:space="0" w:color="auto"/>
            </w:tcBorders>
          </w:tcPr>
          <w:p w:rsidR="00C91971" w:rsidRPr="00AA4D50" w:rsidRDefault="00C91971" w:rsidP="00896561">
            <w:pPr>
              <w:pStyle w:val="ConsPlusNormal"/>
              <w:jc w:val="center"/>
              <w:rPr>
                <w:rFonts w:ascii="Times New Roman" w:hAnsi="Times New Roman" w:cs="Times New Roman"/>
                <w:sz w:val="24"/>
                <w:szCs w:val="24"/>
              </w:rPr>
            </w:pPr>
            <w:bookmarkStart w:id="28" w:name="P2813"/>
            <w:bookmarkEnd w:id="28"/>
            <w:r w:rsidRPr="00AA4D50">
              <w:rPr>
                <w:rFonts w:ascii="Times New Roman" w:hAnsi="Times New Roman" w:cs="Times New Roman"/>
                <w:sz w:val="24"/>
                <w:szCs w:val="24"/>
              </w:rPr>
              <w:t>4.3</w:t>
            </w:r>
            <w:bookmarkStart w:id="29" w:name="п43пп2"/>
            <w:bookmarkEnd w:id="29"/>
          </w:p>
        </w:tc>
        <w:tc>
          <w:tcPr>
            <w:tcW w:w="2266" w:type="dxa"/>
            <w:tcBorders>
              <w:top w:val="single" w:sz="4" w:space="0" w:color="auto"/>
              <w:left w:val="single" w:sz="4" w:space="0" w:color="auto"/>
              <w:bottom w:val="single" w:sz="4" w:space="0" w:color="auto"/>
              <w:right w:val="single" w:sz="4" w:space="0" w:color="auto"/>
            </w:tcBorders>
          </w:tcPr>
          <w:p w:rsidR="00C91971" w:rsidRPr="00AA4D50" w:rsidRDefault="00C91971" w:rsidP="00896561">
            <w:pPr>
              <w:pStyle w:val="ConsPlusNormal"/>
              <w:rPr>
                <w:rFonts w:ascii="Times New Roman" w:hAnsi="Times New Roman" w:cs="Times New Roman"/>
                <w:sz w:val="24"/>
                <w:szCs w:val="24"/>
              </w:rPr>
            </w:pPr>
            <w:r w:rsidRPr="00AA4D50">
              <w:rPr>
                <w:rFonts w:ascii="Times New Roman" w:hAnsi="Times New Roman" w:cs="Times New Roman"/>
                <w:sz w:val="24"/>
                <w:szCs w:val="24"/>
              </w:rPr>
              <w:t xml:space="preserve">Распространение </w:t>
            </w:r>
            <w:r w:rsidRPr="00AA4D50">
              <w:rPr>
                <w:rFonts w:ascii="Times New Roman" w:hAnsi="Times New Roman" w:cs="Times New Roman"/>
                <w:sz w:val="24"/>
                <w:szCs w:val="24"/>
              </w:rPr>
              <w:lastRenderedPageBreak/>
              <w:t xml:space="preserve">через центральный офис ГБУ «ГТИБ» и информационные центры </w:t>
            </w:r>
            <w:proofErr w:type="spellStart"/>
            <w:r w:rsidRPr="00AA4D50">
              <w:rPr>
                <w:rFonts w:ascii="Times New Roman" w:hAnsi="Times New Roman" w:cs="Times New Roman"/>
                <w:sz w:val="24"/>
                <w:szCs w:val="24"/>
              </w:rPr>
              <w:t>Visit</w:t>
            </w:r>
            <w:proofErr w:type="spellEnd"/>
            <w:r w:rsidRPr="00AA4D50">
              <w:rPr>
                <w:rFonts w:ascii="Times New Roman" w:hAnsi="Times New Roman" w:cs="Times New Roman"/>
                <w:sz w:val="24"/>
                <w:szCs w:val="24"/>
              </w:rPr>
              <w:t xml:space="preserve"> </w:t>
            </w:r>
            <w:proofErr w:type="spellStart"/>
            <w:r w:rsidRPr="00AA4D50">
              <w:rPr>
                <w:rFonts w:ascii="Times New Roman" w:hAnsi="Times New Roman" w:cs="Times New Roman"/>
                <w:sz w:val="24"/>
                <w:szCs w:val="24"/>
              </w:rPr>
              <w:t>Petersburg</w:t>
            </w:r>
            <w:proofErr w:type="spellEnd"/>
            <w:r w:rsidRPr="00AA4D50">
              <w:rPr>
                <w:rFonts w:ascii="Times New Roman" w:hAnsi="Times New Roman" w:cs="Times New Roman"/>
                <w:sz w:val="24"/>
                <w:szCs w:val="24"/>
              </w:rPr>
              <w:t xml:space="preserve"> печатных версий буклетов о действующих тематических маршрутах</w:t>
            </w:r>
          </w:p>
        </w:tc>
        <w:tc>
          <w:tcPr>
            <w:tcW w:w="907" w:type="dxa"/>
            <w:gridSpan w:val="2"/>
            <w:tcBorders>
              <w:top w:val="single" w:sz="4" w:space="0" w:color="auto"/>
              <w:left w:val="single" w:sz="4" w:space="0" w:color="auto"/>
              <w:bottom w:val="single" w:sz="4" w:space="0" w:color="auto"/>
              <w:right w:val="single" w:sz="4" w:space="0" w:color="auto"/>
            </w:tcBorders>
          </w:tcPr>
          <w:p w:rsidR="00C91971" w:rsidRPr="00AA4D50" w:rsidRDefault="00C91971" w:rsidP="00896561">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lastRenderedPageBreak/>
              <w:t>КРТ</w:t>
            </w:r>
          </w:p>
        </w:tc>
        <w:tc>
          <w:tcPr>
            <w:tcW w:w="1220" w:type="dxa"/>
            <w:tcBorders>
              <w:top w:val="single" w:sz="4" w:space="0" w:color="auto"/>
              <w:left w:val="single" w:sz="4" w:space="0" w:color="auto"/>
              <w:bottom w:val="single" w:sz="4" w:space="0" w:color="auto"/>
              <w:right w:val="single" w:sz="4" w:space="0" w:color="auto"/>
            </w:tcBorders>
          </w:tcPr>
          <w:p w:rsidR="00C91971" w:rsidRPr="006410BD" w:rsidRDefault="00C91971" w:rsidP="00896561">
            <w:pPr>
              <w:pStyle w:val="ConsPlusNormal"/>
              <w:jc w:val="center"/>
              <w:rPr>
                <w:rFonts w:ascii="Times New Roman" w:hAnsi="Times New Roman" w:cs="Times New Roman"/>
                <w:szCs w:val="22"/>
              </w:rPr>
            </w:pPr>
            <w:r w:rsidRPr="006410BD">
              <w:rPr>
                <w:rFonts w:ascii="Times New Roman" w:hAnsi="Times New Roman" w:cs="Times New Roman"/>
                <w:szCs w:val="22"/>
              </w:rPr>
              <w:t xml:space="preserve">Бюджет </w:t>
            </w:r>
            <w:r w:rsidRPr="006410BD">
              <w:rPr>
                <w:rFonts w:ascii="Times New Roman" w:hAnsi="Times New Roman" w:cs="Times New Roman"/>
                <w:szCs w:val="22"/>
              </w:rPr>
              <w:lastRenderedPageBreak/>
              <w:t>Санкт-Петербурга</w:t>
            </w:r>
          </w:p>
        </w:tc>
        <w:tc>
          <w:tcPr>
            <w:tcW w:w="1053" w:type="dxa"/>
            <w:tcBorders>
              <w:top w:val="single" w:sz="4" w:space="0" w:color="auto"/>
              <w:left w:val="single" w:sz="4" w:space="0" w:color="auto"/>
              <w:bottom w:val="single" w:sz="4" w:space="0" w:color="auto"/>
              <w:right w:val="single" w:sz="4" w:space="0" w:color="auto"/>
            </w:tcBorders>
            <w:shd w:val="clear" w:color="auto" w:fill="auto"/>
          </w:tcPr>
          <w:p w:rsidR="00C91971" w:rsidRPr="00AA4D50" w:rsidRDefault="00C91971" w:rsidP="00896561">
            <w:pPr>
              <w:jc w:val="center"/>
              <w:rPr>
                <w:rFonts w:ascii="Times New Roman" w:hAnsi="Times New Roman" w:cs="Times New Roman"/>
                <w:color w:val="000000"/>
                <w:sz w:val="24"/>
                <w:szCs w:val="24"/>
              </w:rPr>
            </w:pPr>
            <w:r w:rsidRPr="00AA4D50">
              <w:rPr>
                <w:rFonts w:ascii="Times New Roman" w:hAnsi="Times New Roman" w:cs="Times New Roman"/>
                <w:color w:val="000000"/>
                <w:sz w:val="24"/>
                <w:szCs w:val="24"/>
              </w:rPr>
              <w:lastRenderedPageBreak/>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C91971" w:rsidRPr="00AA4D50" w:rsidRDefault="00C91971" w:rsidP="00896561">
            <w:pPr>
              <w:jc w:val="center"/>
              <w:rPr>
                <w:rFonts w:ascii="Times New Roman" w:hAnsi="Times New Roman" w:cs="Times New Roman"/>
                <w:color w:val="000000"/>
                <w:sz w:val="24"/>
                <w:szCs w:val="24"/>
              </w:rPr>
            </w:pPr>
            <w:r w:rsidRPr="00AA4D50">
              <w:rPr>
                <w:rFonts w:ascii="Times New Roman" w:hAnsi="Times New Roman" w:cs="Times New Roman"/>
                <w:color w:val="000000"/>
                <w:sz w:val="24"/>
                <w:szCs w:val="24"/>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C91971" w:rsidRPr="00AA4D50" w:rsidRDefault="00C91971" w:rsidP="00896561">
            <w:pPr>
              <w:jc w:val="center"/>
              <w:rPr>
                <w:rFonts w:ascii="Times New Roman" w:hAnsi="Times New Roman" w:cs="Times New Roman"/>
                <w:color w:val="000000"/>
                <w:sz w:val="24"/>
                <w:szCs w:val="24"/>
              </w:rPr>
            </w:pPr>
            <w:r w:rsidRPr="00AA4D50">
              <w:rPr>
                <w:rFonts w:ascii="Times New Roman" w:hAnsi="Times New Roman" w:cs="Times New Roman"/>
                <w:color w:val="000000"/>
                <w:sz w:val="24"/>
                <w:szCs w:val="24"/>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C91971" w:rsidRPr="00AA4D50" w:rsidRDefault="00C91971" w:rsidP="00896561">
            <w:pPr>
              <w:jc w:val="center"/>
              <w:rPr>
                <w:rFonts w:ascii="Times New Roman" w:hAnsi="Times New Roman" w:cs="Times New Roman"/>
                <w:color w:val="000000"/>
                <w:sz w:val="24"/>
                <w:szCs w:val="24"/>
              </w:rPr>
            </w:pPr>
            <w:r w:rsidRPr="00AA4D50">
              <w:rPr>
                <w:rFonts w:ascii="Times New Roman" w:hAnsi="Times New Roman" w:cs="Times New Roman"/>
                <w:color w:val="000000"/>
                <w:sz w:val="24"/>
                <w:szCs w:val="24"/>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C91971" w:rsidRPr="00AA4D50" w:rsidRDefault="00C91971" w:rsidP="00896561">
            <w:pPr>
              <w:jc w:val="center"/>
              <w:rPr>
                <w:rFonts w:ascii="Times New Roman" w:hAnsi="Times New Roman" w:cs="Times New Roman"/>
                <w:color w:val="000000"/>
                <w:sz w:val="24"/>
                <w:szCs w:val="24"/>
              </w:rPr>
            </w:pPr>
            <w:r w:rsidRPr="00AA4D50">
              <w:rPr>
                <w:rFonts w:ascii="Times New Roman" w:hAnsi="Times New Roman" w:cs="Times New Roman"/>
                <w:color w:val="000000"/>
                <w:sz w:val="24"/>
                <w:szCs w:val="24"/>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C91971" w:rsidRPr="00AA4D50" w:rsidRDefault="00C91971" w:rsidP="00896561">
            <w:pPr>
              <w:jc w:val="center"/>
              <w:rPr>
                <w:rFonts w:ascii="Times New Roman" w:hAnsi="Times New Roman" w:cs="Times New Roman"/>
                <w:color w:val="000000"/>
                <w:sz w:val="24"/>
                <w:szCs w:val="24"/>
              </w:rPr>
            </w:pPr>
            <w:r w:rsidRPr="00AA4D50">
              <w:rPr>
                <w:rFonts w:ascii="Times New Roman" w:hAnsi="Times New Roman" w:cs="Times New Roman"/>
                <w:color w:val="000000"/>
                <w:sz w:val="24"/>
                <w:szCs w:val="24"/>
              </w:rPr>
              <w:t>0,0</w:t>
            </w:r>
          </w:p>
        </w:tc>
        <w:tc>
          <w:tcPr>
            <w:tcW w:w="1361" w:type="dxa"/>
            <w:tcBorders>
              <w:top w:val="single" w:sz="4" w:space="0" w:color="auto"/>
              <w:left w:val="single" w:sz="4" w:space="0" w:color="auto"/>
              <w:bottom w:val="single" w:sz="4" w:space="0" w:color="auto"/>
            </w:tcBorders>
            <w:shd w:val="clear" w:color="auto" w:fill="auto"/>
          </w:tcPr>
          <w:p w:rsidR="00C91971" w:rsidRPr="00AA4D50" w:rsidRDefault="00C91971" w:rsidP="00896561">
            <w:pPr>
              <w:jc w:val="center"/>
              <w:rPr>
                <w:rFonts w:ascii="Times New Roman" w:hAnsi="Times New Roman" w:cs="Times New Roman"/>
                <w:bCs/>
                <w:color w:val="000000"/>
                <w:sz w:val="24"/>
                <w:szCs w:val="24"/>
              </w:rPr>
            </w:pPr>
            <w:r w:rsidRPr="00AA4D50">
              <w:rPr>
                <w:rFonts w:ascii="Times New Roman" w:hAnsi="Times New Roman" w:cs="Times New Roman"/>
                <w:bCs/>
                <w:color w:val="000000"/>
                <w:sz w:val="24"/>
                <w:szCs w:val="24"/>
              </w:rPr>
              <w:t>0,0</w:t>
            </w:r>
          </w:p>
        </w:tc>
        <w:tc>
          <w:tcPr>
            <w:tcW w:w="2210" w:type="dxa"/>
            <w:vMerge/>
            <w:tcBorders>
              <w:bottom w:val="single" w:sz="4" w:space="0" w:color="auto"/>
            </w:tcBorders>
          </w:tcPr>
          <w:p w:rsidR="00C91971" w:rsidRPr="00AA4D50" w:rsidRDefault="00C91971" w:rsidP="00896561">
            <w:pPr>
              <w:rPr>
                <w:rFonts w:ascii="Times New Roman" w:hAnsi="Times New Roman" w:cs="Times New Roman"/>
                <w:sz w:val="24"/>
                <w:szCs w:val="24"/>
              </w:rPr>
            </w:pPr>
          </w:p>
        </w:tc>
      </w:tr>
      <w:tr w:rsidR="00896561" w:rsidRPr="00AA4D50" w:rsidTr="00185B35">
        <w:tc>
          <w:tcPr>
            <w:tcW w:w="564" w:type="dxa"/>
          </w:tcPr>
          <w:p w:rsidR="00896561" w:rsidRPr="00AA4D50" w:rsidRDefault="00896561" w:rsidP="00896561">
            <w:pPr>
              <w:pStyle w:val="ConsPlusNormal"/>
              <w:jc w:val="center"/>
              <w:rPr>
                <w:rFonts w:ascii="Times New Roman" w:hAnsi="Times New Roman" w:cs="Times New Roman"/>
                <w:sz w:val="24"/>
                <w:szCs w:val="24"/>
              </w:rPr>
            </w:pPr>
            <w:bookmarkStart w:id="30" w:name="P2824"/>
            <w:bookmarkStart w:id="31" w:name="P2855"/>
            <w:bookmarkStart w:id="32" w:name="P2866"/>
            <w:bookmarkEnd w:id="30"/>
            <w:bookmarkEnd w:id="31"/>
            <w:bookmarkEnd w:id="32"/>
            <w:r w:rsidRPr="00AA4D50">
              <w:rPr>
                <w:rFonts w:ascii="Times New Roman" w:hAnsi="Times New Roman" w:cs="Times New Roman"/>
                <w:sz w:val="24"/>
                <w:szCs w:val="24"/>
              </w:rPr>
              <w:t>5</w:t>
            </w:r>
          </w:p>
        </w:tc>
        <w:tc>
          <w:tcPr>
            <w:tcW w:w="2266" w:type="dxa"/>
          </w:tcPr>
          <w:p w:rsidR="00896561" w:rsidRPr="00AA4D50" w:rsidRDefault="00896561" w:rsidP="00896561">
            <w:pPr>
              <w:pStyle w:val="ConsPlusNormal"/>
              <w:rPr>
                <w:rFonts w:ascii="Times New Roman" w:hAnsi="Times New Roman" w:cs="Times New Roman"/>
                <w:sz w:val="24"/>
                <w:szCs w:val="24"/>
              </w:rPr>
            </w:pPr>
            <w:r w:rsidRPr="00AA4D50">
              <w:rPr>
                <w:rFonts w:ascii="Times New Roman" w:hAnsi="Times New Roman" w:cs="Times New Roman"/>
                <w:sz w:val="24"/>
                <w:szCs w:val="24"/>
              </w:rPr>
              <w:t>Развитие медицинского туризма</w:t>
            </w:r>
          </w:p>
        </w:tc>
        <w:tc>
          <w:tcPr>
            <w:tcW w:w="907" w:type="dxa"/>
            <w:gridSpan w:val="2"/>
            <w:tcBorders>
              <w:right w:val="single" w:sz="4" w:space="0" w:color="auto"/>
            </w:tcBorders>
          </w:tcPr>
          <w:p w:rsidR="00896561" w:rsidRPr="00AA4D50" w:rsidRDefault="00896561" w:rsidP="00896561">
            <w:pPr>
              <w:pStyle w:val="ConsPlusNormal"/>
              <w:jc w:val="center"/>
              <w:rPr>
                <w:rFonts w:ascii="Times New Roman" w:hAnsi="Times New Roman" w:cs="Times New Roman"/>
                <w:sz w:val="24"/>
                <w:szCs w:val="24"/>
              </w:rPr>
            </w:pPr>
          </w:p>
        </w:tc>
        <w:tc>
          <w:tcPr>
            <w:tcW w:w="1220" w:type="dxa"/>
            <w:tcBorders>
              <w:top w:val="single" w:sz="4" w:space="0" w:color="auto"/>
              <w:left w:val="single" w:sz="4" w:space="0" w:color="auto"/>
              <w:bottom w:val="single" w:sz="4" w:space="0" w:color="auto"/>
              <w:right w:val="single" w:sz="4" w:space="0" w:color="auto"/>
            </w:tcBorders>
          </w:tcPr>
          <w:p w:rsidR="00896561" w:rsidRPr="006410BD" w:rsidRDefault="00896561" w:rsidP="00896561">
            <w:pPr>
              <w:pStyle w:val="ConsPlusNormal"/>
              <w:jc w:val="center"/>
              <w:rPr>
                <w:rFonts w:ascii="Times New Roman" w:hAnsi="Times New Roman" w:cs="Times New Roman"/>
                <w:szCs w:val="22"/>
              </w:rPr>
            </w:pPr>
            <w:r w:rsidRPr="006410BD">
              <w:rPr>
                <w:rFonts w:ascii="Times New Roman" w:hAnsi="Times New Roman" w:cs="Times New Roman"/>
                <w:szCs w:val="22"/>
              </w:rPr>
              <w:t>Бюджет Санкт-Петербурга</w:t>
            </w:r>
          </w:p>
        </w:tc>
        <w:tc>
          <w:tcPr>
            <w:tcW w:w="1053" w:type="dxa"/>
            <w:tcBorders>
              <w:top w:val="single" w:sz="4" w:space="0" w:color="auto"/>
              <w:left w:val="single" w:sz="4" w:space="0" w:color="auto"/>
              <w:bottom w:val="single" w:sz="4" w:space="0" w:color="auto"/>
              <w:right w:val="single" w:sz="4" w:space="0" w:color="auto"/>
            </w:tcBorders>
            <w:shd w:val="clear" w:color="auto" w:fill="auto"/>
          </w:tcPr>
          <w:p w:rsidR="00896561" w:rsidRPr="00AA4D50" w:rsidRDefault="00896561" w:rsidP="00896561">
            <w:pPr>
              <w:jc w:val="center"/>
              <w:rPr>
                <w:rFonts w:ascii="Times New Roman" w:hAnsi="Times New Roman" w:cs="Times New Roman"/>
                <w:color w:val="000000"/>
                <w:sz w:val="24"/>
                <w:szCs w:val="24"/>
              </w:rPr>
            </w:pPr>
            <w:r w:rsidRPr="00AA4D50">
              <w:rPr>
                <w:rFonts w:ascii="Times New Roman" w:hAnsi="Times New Roman" w:cs="Times New Roman"/>
                <w:color w:val="000000"/>
                <w:sz w:val="24"/>
                <w:szCs w:val="24"/>
              </w:rPr>
              <w:t>44 497,5</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896561" w:rsidRPr="00AA4D50" w:rsidRDefault="00790D17" w:rsidP="00896561">
            <w:pPr>
              <w:jc w:val="center"/>
              <w:rPr>
                <w:rFonts w:ascii="Times New Roman" w:hAnsi="Times New Roman" w:cs="Times New Roman"/>
                <w:color w:val="000000"/>
                <w:sz w:val="24"/>
                <w:szCs w:val="24"/>
              </w:rPr>
            </w:pPr>
            <w:r>
              <w:rPr>
                <w:rFonts w:ascii="Times New Roman" w:hAnsi="Times New Roman" w:cs="Times New Roman"/>
                <w:color w:val="000000"/>
                <w:sz w:val="24"/>
                <w:szCs w:val="24"/>
              </w:rPr>
              <w:t>44 500,0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896561" w:rsidRPr="00AA4D50" w:rsidRDefault="00896561" w:rsidP="00896561">
            <w:pPr>
              <w:jc w:val="center"/>
              <w:rPr>
                <w:rFonts w:ascii="Times New Roman" w:hAnsi="Times New Roman" w:cs="Times New Roman"/>
                <w:color w:val="000000"/>
                <w:sz w:val="24"/>
                <w:szCs w:val="24"/>
              </w:rPr>
            </w:pPr>
            <w:r>
              <w:rPr>
                <w:rFonts w:ascii="Times New Roman" w:hAnsi="Times New Roman" w:cs="Times New Roman"/>
                <w:color w:val="000000"/>
                <w:sz w:val="24"/>
                <w:szCs w:val="24"/>
              </w:rPr>
              <w:t>-</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896561" w:rsidRPr="00AA4D50" w:rsidRDefault="00896561" w:rsidP="00896561">
            <w:pPr>
              <w:jc w:val="center"/>
              <w:rPr>
                <w:rFonts w:ascii="Times New Roman" w:hAnsi="Times New Roman" w:cs="Times New Roman"/>
                <w:color w:val="000000"/>
                <w:sz w:val="24"/>
                <w:szCs w:val="24"/>
              </w:rPr>
            </w:pPr>
            <w:r>
              <w:rPr>
                <w:rFonts w:ascii="Times New Roman" w:hAnsi="Times New Roman" w:cs="Times New Roman"/>
                <w:color w:val="000000"/>
                <w:sz w:val="24"/>
                <w:szCs w:val="24"/>
              </w:rPr>
              <w:t>-</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896561" w:rsidRPr="00AA4D50" w:rsidRDefault="00896561" w:rsidP="00896561">
            <w:pPr>
              <w:jc w:val="center"/>
              <w:rPr>
                <w:rFonts w:ascii="Times New Roman" w:hAnsi="Times New Roman" w:cs="Times New Roman"/>
                <w:color w:val="000000"/>
                <w:sz w:val="24"/>
                <w:szCs w:val="24"/>
              </w:rPr>
            </w:pPr>
            <w:r>
              <w:rPr>
                <w:rFonts w:ascii="Times New Roman" w:hAnsi="Times New Roman" w:cs="Times New Roman"/>
                <w:color w:val="000000"/>
                <w:sz w:val="24"/>
                <w:szCs w:val="24"/>
              </w:rPr>
              <w:t>-</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896561" w:rsidRPr="00AA4D50" w:rsidRDefault="00896561" w:rsidP="00896561">
            <w:pPr>
              <w:jc w:val="center"/>
              <w:rPr>
                <w:rFonts w:ascii="Times New Roman" w:hAnsi="Times New Roman" w:cs="Times New Roman"/>
                <w:color w:val="000000"/>
                <w:sz w:val="24"/>
                <w:szCs w:val="24"/>
              </w:rPr>
            </w:pPr>
            <w:r>
              <w:rPr>
                <w:rFonts w:ascii="Times New Roman" w:hAnsi="Times New Roman" w:cs="Times New Roman"/>
                <w:color w:val="000000"/>
                <w:sz w:val="24"/>
                <w:szCs w:val="24"/>
              </w:rPr>
              <w:t>-</w:t>
            </w:r>
          </w:p>
        </w:tc>
        <w:tc>
          <w:tcPr>
            <w:tcW w:w="1361" w:type="dxa"/>
            <w:tcBorders>
              <w:top w:val="single" w:sz="4" w:space="0" w:color="auto"/>
              <w:left w:val="single" w:sz="4" w:space="0" w:color="auto"/>
              <w:bottom w:val="single" w:sz="4" w:space="0" w:color="auto"/>
              <w:right w:val="single" w:sz="4" w:space="0" w:color="auto"/>
            </w:tcBorders>
            <w:shd w:val="clear" w:color="auto" w:fill="auto"/>
          </w:tcPr>
          <w:p w:rsidR="00896561" w:rsidRPr="00AA4D50" w:rsidRDefault="00EF42FD" w:rsidP="00896561">
            <w:pPr>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88 997,5</w:t>
            </w:r>
          </w:p>
        </w:tc>
        <w:tc>
          <w:tcPr>
            <w:tcW w:w="2210" w:type="dxa"/>
            <w:tcBorders>
              <w:top w:val="single" w:sz="4" w:space="0" w:color="auto"/>
              <w:left w:val="single" w:sz="4" w:space="0" w:color="auto"/>
              <w:right w:val="single" w:sz="4" w:space="0" w:color="auto"/>
            </w:tcBorders>
          </w:tcPr>
          <w:p w:rsidR="00896561" w:rsidRPr="00AA4D50" w:rsidRDefault="00896561" w:rsidP="00896561">
            <w:pPr>
              <w:pStyle w:val="ConsPlusNormal"/>
              <w:jc w:val="center"/>
              <w:rPr>
                <w:rFonts w:ascii="Times New Roman" w:hAnsi="Times New Roman" w:cs="Times New Roman"/>
                <w:sz w:val="24"/>
                <w:szCs w:val="24"/>
              </w:rPr>
            </w:pPr>
          </w:p>
        </w:tc>
      </w:tr>
      <w:tr w:rsidR="003C40ED" w:rsidRPr="00AA4D50" w:rsidTr="00185B35">
        <w:tc>
          <w:tcPr>
            <w:tcW w:w="564" w:type="dxa"/>
          </w:tcPr>
          <w:p w:rsidR="003C40ED" w:rsidRPr="00AA4D50" w:rsidRDefault="003C40ED" w:rsidP="003C40ED">
            <w:pPr>
              <w:pStyle w:val="ConsPlusNormal"/>
              <w:jc w:val="center"/>
              <w:rPr>
                <w:rFonts w:ascii="Times New Roman" w:hAnsi="Times New Roman" w:cs="Times New Roman"/>
                <w:sz w:val="24"/>
                <w:szCs w:val="24"/>
              </w:rPr>
            </w:pPr>
            <w:r>
              <w:rPr>
                <w:rFonts w:ascii="Times New Roman" w:hAnsi="Times New Roman" w:cs="Times New Roman"/>
                <w:sz w:val="24"/>
                <w:szCs w:val="24"/>
              </w:rPr>
              <w:t>5.1</w:t>
            </w:r>
            <w:bookmarkStart w:id="33" w:name="п51пп2"/>
            <w:bookmarkEnd w:id="33"/>
          </w:p>
        </w:tc>
        <w:tc>
          <w:tcPr>
            <w:tcW w:w="2266" w:type="dxa"/>
          </w:tcPr>
          <w:p w:rsidR="003C40ED" w:rsidRPr="003C40ED" w:rsidRDefault="003C40ED" w:rsidP="003C40ED">
            <w:pPr>
              <w:spacing w:after="0" w:line="240" w:lineRule="auto"/>
              <w:rPr>
                <w:rFonts w:ascii="Times New Roman" w:eastAsia="Times New Roman" w:hAnsi="Times New Roman" w:cs="Times New Roman"/>
                <w:sz w:val="24"/>
                <w:szCs w:val="24"/>
                <w:lang w:eastAsia="ru-RU"/>
              </w:rPr>
            </w:pPr>
            <w:r w:rsidRPr="003C40ED">
              <w:rPr>
                <w:rFonts w:ascii="Times New Roman" w:eastAsia="Times New Roman" w:hAnsi="Times New Roman" w:cs="Times New Roman"/>
                <w:sz w:val="24"/>
                <w:szCs w:val="24"/>
                <w:lang w:eastAsia="ru-RU"/>
              </w:rPr>
              <w:t>Информационное сопровождение мероприятий по развитию медицинского туризма и экспорта медицинских услуг:</w:t>
            </w:r>
          </w:p>
          <w:p w:rsidR="003C40ED" w:rsidRPr="003C40ED" w:rsidRDefault="003C40ED" w:rsidP="003C40ED">
            <w:pPr>
              <w:spacing w:after="0" w:line="240" w:lineRule="auto"/>
              <w:rPr>
                <w:rFonts w:ascii="Times New Roman" w:eastAsia="Times New Roman" w:hAnsi="Times New Roman" w:cs="Times New Roman"/>
                <w:sz w:val="24"/>
                <w:szCs w:val="24"/>
                <w:lang w:eastAsia="ru-RU"/>
              </w:rPr>
            </w:pPr>
            <w:r w:rsidRPr="003C40ED">
              <w:rPr>
                <w:rFonts w:ascii="Times New Roman" w:eastAsia="Times New Roman" w:hAnsi="Times New Roman" w:cs="Times New Roman"/>
                <w:sz w:val="24"/>
                <w:szCs w:val="24"/>
                <w:lang w:eastAsia="ru-RU"/>
              </w:rPr>
              <w:t xml:space="preserve">интеграция в программу коммуникационных мероприятий Министерства здравоохранения Российской Федерации в целях повышения уровня информированности иностранных граждан о медицинских услугах, </w:t>
            </w:r>
            <w:r w:rsidRPr="003C40ED">
              <w:rPr>
                <w:rFonts w:ascii="Times New Roman" w:eastAsia="Times New Roman" w:hAnsi="Times New Roman" w:cs="Times New Roman"/>
                <w:sz w:val="24"/>
                <w:szCs w:val="24"/>
                <w:lang w:eastAsia="ru-RU"/>
              </w:rPr>
              <w:lastRenderedPageBreak/>
              <w:t>оказываемых в Санкт-Петербурге;</w:t>
            </w:r>
          </w:p>
          <w:p w:rsidR="003C40ED" w:rsidRPr="003C40ED" w:rsidRDefault="003C40ED" w:rsidP="003C40ED">
            <w:pPr>
              <w:spacing w:after="0" w:line="240" w:lineRule="auto"/>
              <w:rPr>
                <w:rFonts w:ascii="Times New Roman" w:eastAsia="Times New Roman" w:hAnsi="Times New Roman" w:cs="Times New Roman"/>
                <w:sz w:val="24"/>
                <w:szCs w:val="24"/>
                <w:lang w:eastAsia="ru-RU"/>
              </w:rPr>
            </w:pPr>
            <w:r w:rsidRPr="003C40ED">
              <w:rPr>
                <w:rFonts w:ascii="Times New Roman" w:eastAsia="Times New Roman" w:hAnsi="Times New Roman" w:cs="Times New Roman"/>
                <w:sz w:val="24"/>
                <w:szCs w:val="24"/>
                <w:lang w:eastAsia="ru-RU"/>
              </w:rPr>
              <w:t>публикации на портале madeinrussia.com</w:t>
            </w:r>
          </w:p>
        </w:tc>
        <w:tc>
          <w:tcPr>
            <w:tcW w:w="907" w:type="dxa"/>
            <w:gridSpan w:val="2"/>
            <w:tcBorders>
              <w:right w:val="single" w:sz="4" w:space="0" w:color="auto"/>
            </w:tcBorders>
          </w:tcPr>
          <w:p w:rsidR="003C40ED" w:rsidRDefault="003C40ED" w:rsidP="003C40ED">
            <w:pPr>
              <w:pStyle w:val="ConsPlusNormal"/>
              <w:jc w:val="center"/>
              <w:rPr>
                <w:rFonts w:ascii="Times New Roman" w:hAnsi="Times New Roman" w:cs="Times New Roman"/>
                <w:sz w:val="24"/>
                <w:szCs w:val="24"/>
              </w:rPr>
            </w:pPr>
            <w:r>
              <w:rPr>
                <w:rFonts w:ascii="Times New Roman" w:hAnsi="Times New Roman" w:cs="Times New Roman"/>
                <w:sz w:val="24"/>
                <w:szCs w:val="24"/>
              </w:rPr>
              <w:lastRenderedPageBreak/>
              <w:t>КРТ</w:t>
            </w:r>
            <w:r w:rsidR="00862E64">
              <w:rPr>
                <w:rFonts w:ascii="Times New Roman" w:hAnsi="Times New Roman" w:cs="Times New Roman"/>
                <w:sz w:val="24"/>
                <w:szCs w:val="24"/>
              </w:rPr>
              <w:t>, КЗ</w:t>
            </w:r>
          </w:p>
        </w:tc>
        <w:tc>
          <w:tcPr>
            <w:tcW w:w="1220" w:type="dxa"/>
            <w:tcBorders>
              <w:top w:val="single" w:sz="4" w:space="0" w:color="auto"/>
              <w:left w:val="single" w:sz="4" w:space="0" w:color="auto"/>
              <w:bottom w:val="single" w:sz="4" w:space="0" w:color="auto"/>
              <w:right w:val="single" w:sz="4" w:space="0" w:color="auto"/>
            </w:tcBorders>
          </w:tcPr>
          <w:p w:rsidR="003C40ED" w:rsidRPr="006410BD" w:rsidRDefault="003C40ED" w:rsidP="003C40ED">
            <w:pPr>
              <w:pStyle w:val="ConsPlusNormal"/>
              <w:jc w:val="center"/>
              <w:rPr>
                <w:rFonts w:ascii="Times New Roman" w:hAnsi="Times New Roman" w:cs="Times New Roman"/>
                <w:szCs w:val="22"/>
              </w:rPr>
            </w:pPr>
            <w:r w:rsidRPr="006410BD">
              <w:rPr>
                <w:rFonts w:ascii="Times New Roman" w:hAnsi="Times New Roman" w:cs="Times New Roman"/>
                <w:szCs w:val="22"/>
              </w:rPr>
              <w:t>Бюджет Санкт-Петербурга</w:t>
            </w:r>
          </w:p>
        </w:tc>
        <w:tc>
          <w:tcPr>
            <w:tcW w:w="1053" w:type="dxa"/>
            <w:tcBorders>
              <w:top w:val="single" w:sz="4" w:space="0" w:color="auto"/>
              <w:left w:val="single" w:sz="4" w:space="0" w:color="auto"/>
              <w:bottom w:val="single" w:sz="4" w:space="0" w:color="auto"/>
              <w:right w:val="single" w:sz="4" w:space="0" w:color="auto"/>
            </w:tcBorders>
            <w:shd w:val="clear" w:color="auto" w:fill="auto"/>
          </w:tcPr>
          <w:p w:rsidR="003C40ED" w:rsidRPr="00AA4D50" w:rsidRDefault="003C40ED" w:rsidP="003C40ED">
            <w:pPr>
              <w:jc w:val="center"/>
              <w:rPr>
                <w:rFonts w:ascii="Times New Roman" w:hAnsi="Times New Roman" w:cs="Times New Roman"/>
                <w:color w:val="000000"/>
                <w:sz w:val="24"/>
                <w:szCs w:val="24"/>
              </w:rPr>
            </w:pPr>
            <w:r>
              <w:rPr>
                <w:rFonts w:ascii="Times New Roman" w:hAnsi="Times New Roman" w:cs="Times New Roman"/>
                <w:color w:val="000000"/>
                <w:sz w:val="24"/>
                <w:szCs w:val="24"/>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3C40ED" w:rsidRDefault="003C40ED" w:rsidP="003C40ED">
            <w:pPr>
              <w:jc w:val="center"/>
              <w:rPr>
                <w:rFonts w:ascii="Times New Roman" w:hAnsi="Times New Roman" w:cs="Times New Roman"/>
                <w:color w:val="000000"/>
                <w:sz w:val="24"/>
                <w:szCs w:val="24"/>
              </w:rPr>
            </w:pPr>
            <w:r>
              <w:rPr>
                <w:rFonts w:ascii="Times New Roman" w:hAnsi="Times New Roman" w:cs="Times New Roman"/>
                <w:color w:val="000000"/>
                <w:sz w:val="24"/>
                <w:szCs w:val="24"/>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3C40ED" w:rsidRDefault="003C40ED" w:rsidP="003C40ED">
            <w:pPr>
              <w:jc w:val="center"/>
              <w:rPr>
                <w:rFonts w:ascii="Times New Roman" w:hAnsi="Times New Roman" w:cs="Times New Roman"/>
                <w:color w:val="000000"/>
                <w:sz w:val="24"/>
                <w:szCs w:val="24"/>
              </w:rPr>
            </w:pPr>
            <w:r>
              <w:rPr>
                <w:rFonts w:ascii="Times New Roman" w:hAnsi="Times New Roman" w:cs="Times New Roman"/>
                <w:color w:val="000000"/>
                <w:sz w:val="24"/>
                <w:szCs w:val="24"/>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3C40ED" w:rsidRDefault="003C40ED" w:rsidP="003C40ED">
            <w:pPr>
              <w:jc w:val="center"/>
              <w:rPr>
                <w:rFonts w:ascii="Times New Roman" w:hAnsi="Times New Roman" w:cs="Times New Roman"/>
                <w:color w:val="000000"/>
                <w:sz w:val="24"/>
                <w:szCs w:val="24"/>
              </w:rPr>
            </w:pPr>
            <w:r>
              <w:rPr>
                <w:rFonts w:ascii="Times New Roman" w:hAnsi="Times New Roman" w:cs="Times New Roman"/>
                <w:color w:val="000000"/>
                <w:sz w:val="24"/>
                <w:szCs w:val="24"/>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3C40ED" w:rsidRDefault="003C40ED" w:rsidP="003C40ED">
            <w:pPr>
              <w:jc w:val="center"/>
              <w:rPr>
                <w:rFonts w:ascii="Times New Roman" w:hAnsi="Times New Roman" w:cs="Times New Roman"/>
                <w:color w:val="000000"/>
                <w:sz w:val="24"/>
                <w:szCs w:val="24"/>
              </w:rPr>
            </w:pPr>
            <w:r>
              <w:rPr>
                <w:rFonts w:ascii="Times New Roman" w:hAnsi="Times New Roman" w:cs="Times New Roman"/>
                <w:color w:val="000000"/>
                <w:sz w:val="24"/>
                <w:szCs w:val="24"/>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3C40ED" w:rsidRDefault="003C40ED" w:rsidP="003C40ED">
            <w:pPr>
              <w:jc w:val="center"/>
              <w:rPr>
                <w:rFonts w:ascii="Times New Roman" w:hAnsi="Times New Roman" w:cs="Times New Roman"/>
                <w:color w:val="000000"/>
                <w:sz w:val="24"/>
                <w:szCs w:val="24"/>
              </w:rPr>
            </w:pPr>
            <w:r>
              <w:rPr>
                <w:rFonts w:ascii="Times New Roman" w:hAnsi="Times New Roman" w:cs="Times New Roman"/>
                <w:color w:val="000000"/>
                <w:sz w:val="24"/>
                <w:szCs w:val="24"/>
              </w:rPr>
              <w:t>0,0</w:t>
            </w:r>
          </w:p>
        </w:tc>
        <w:tc>
          <w:tcPr>
            <w:tcW w:w="1361" w:type="dxa"/>
            <w:tcBorders>
              <w:top w:val="single" w:sz="4" w:space="0" w:color="auto"/>
              <w:left w:val="single" w:sz="4" w:space="0" w:color="auto"/>
              <w:bottom w:val="single" w:sz="4" w:space="0" w:color="auto"/>
              <w:right w:val="single" w:sz="4" w:space="0" w:color="auto"/>
            </w:tcBorders>
            <w:shd w:val="clear" w:color="auto" w:fill="auto"/>
          </w:tcPr>
          <w:p w:rsidR="003C40ED" w:rsidRPr="00AA4D50" w:rsidRDefault="003C40ED" w:rsidP="003C40ED">
            <w:pPr>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0,0</w:t>
            </w:r>
          </w:p>
        </w:tc>
        <w:tc>
          <w:tcPr>
            <w:tcW w:w="2210" w:type="dxa"/>
            <w:vMerge w:val="restart"/>
            <w:tcBorders>
              <w:top w:val="single" w:sz="4" w:space="0" w:color="auto"/>
              <w:left w:val="single" w:sz="4" w:space="0" w:color="auto"/>
            </w:tcBorders>
          </w:tcPr>
          <w:p w:rsidR="003C40ED" w:rsidRPr="00AA4D50" w:rsidRDefault="003C40ED" w:rsidP="003C40ED">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 xml:space="preserve">Количество туристов </w:t>
            </w:r>
            <w:r>
              <w:rPr>
                <w:rFonts w:ascii="Times New Roman" w:hAnsi="Times New Roman" w:cs="Times New Roman"/>
                <w:sz w:val="24"/>
                <w:szCs w:val="24"/>
              </w:rPr>
              <w:br/>
            </w:r>
            <w:r w:rsidRPr="00AA4D50">
              <w:rPr>
                <w:rFonts w:ascii="Times New Roman" w:hAnsi="Times New Roman" w:cs="Times New Roman"/>
                <w:sz w:val="24"/>
                <w:szCs w:val="24"/>
              </w:rPr>
              <w:t>в Санкт-Петербурге</w:t>
            </w:r>
          </w:p>
          <w:p w:rsidR="003C40ED" w:rsidRPr="00AA4D50" w:rsidRDefault="003C40ED" w:rsidP="003C40ED">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 xml:space="preserve">Количество туристов в </w:t>
            </w:r>
            <w:r>
              <w:rPr>
                <w:rFonts w:ascii="Times New Roman" w:hAnsi="Times New Roman" w:cs="Times New Roman"/>
                <w:sz w:val="24"/>
                <w:szCs w:val="24"/>
              </w:rPr>
              <w:br/>
            </w:r>
            <w:r w:rsidRPr="00AA4D50">
              <w:rPr>
                <w:rFonts w:ascii="Times New Roman" w:hAnsi="Times New Roman" w:cs="Times New Roman"/>
                <w:sz w:val="24"/>
                <w:szCs w:val="24"/>
              </w:rPr>
              <w:t>Санкт-Петербурге.</w:t>
            </w:r>
          </w:p>
          <w:p w:rsidR="003C40ED" w:rsidRPr="00AA4D50" w:rsidRDefault="003C40ED" w:rsidP="003C40ED">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Уровень удовлетворенности граждан Российской Федерации качеством предоставления туристских услуг в Санкт-Петербурге</w:t>
            </w:r>
          </w:p>
        </w:tc>
      </w:tr>
      <w:tr w:rsidR="003C40ED" w:rsidRPr="00AA4D50" w:rsidTr="00185B35">
        <w:tc>
          <w:tcPr>
            <w:tcW w:w="564" w:type="dxa"/>
          </w:tcPr>
          <w:p w:rsidR="003C40ED" w:rsidRPr="00AA4D50" w:rsidRDefault="003C40ED" w:rsidP="003C40ED">
            <w:pPr>
              <w:pStyle w:val="ConsPlusNormal"/>
              <w:jc w:val="center"/>
              <w:rPr>
                <w:rFonts w:ascii="Times New Roman" w:hAnsi="Times New Roman" w:cs="Times New Roman"/>
                <w:sz w:val="24"/>
                <w:szCs w:val="24"/>
              </w:rPr>
            </w:pPr>
            <w:r>
              <w:rPr>
                <w:rFonts w:ascii="Times New Roman" w:hAnsi="Times New Roman" w:cs="Times New Roman"/>
                <w:sz w:val="24"/>
                <w:szCs w:val="24"/>
              </w:rPr>
              <w:t>5.2</w:t>
            </w:r>
            <w:bookmarkStart w:id="34" w:name="п52пп2"/>
            <w:bookmarkEnd w:id="34"/>
          </w:p>
        </w:tc>
        <w:tc>
          <w:tcPr>
            <w:tcW w:w="2266" w:type="dxa"/>
          </w:tcPr>
          <w:p w:rsidR="003C40ED" w:rsidRPr="003C40ED" w:rsidRDefault="003C40ED" w:rsidP="003C40ED">
            <w:pPr>
              <w:spacing w:after="0" w:line="240" w:lineRule="auto"/>
              <w:rPr>
                <w:rFonts w:ascii="Times New Roman" w:eastAsia="Times New Roman" w:hAnsi="Times New Roman" w:cs="Times New Roman"/>
                <w:sz w:val="24"/>
                <w:szCs w:val="24"/>
                <w:lang w:eastAsia="ru-RU"/>
              </w:rPr>
            </w:pPr>
            <w:r w:rsidRPr="003C40ED">
              <w:rPr>
                <w:rFonts w:ascii="Times New Roman" w:eastAsia="Times New Roman" w:hAnsi="Times New Roman" w:cs="Times New Roman"/>
                <w:sz w:val="24"/>
                <w:szCs w:val="24"/>
                <w:lang w:eastAsia="ru-RU"/>
              </w:rPr>
              <w:t>Организация и проведение мероприятий (конференции, круглые столы), направленных на развитие медицинского туризма в Санкт-Петербурге</w:t>
            </w:r>
          </w:p>
        </w:tc>
        <w:tc>
          <w:tcPr>
            <w:tcW w:w="907" w:type="dxa"/>
            <w:gridSpan w:val="2"/>
            <w:tcBorders>
              <w:right w:val="single" w:sz="4" w:space="0" w:color="auto"/>
            </w:tcBorders>
          </w:tcPr>
          <w:p w:rsidR="003C40ED" w:rsidRDefault="00862E64" w:rsidP="00862E64">
            <w:pPr>
              <w:pStyle w:val="ConsPlusNormal"/>
              <w:jc w:val="center"/>
              <w:rPr>
                <w:rFonts w:ascii="Times New Roman" w:hAnsi="Times New Roman" w:cs="Times New Roman"/>
                <w:sz w:val="24"/>
                <w:szCs w:val="24"/>
              </w:rPr>
            </w:pPr>
            <w:r>
              <w:rPr>
                <w:rFonts w:ascii="Times New Roman" w:hAnsi="Times New Roman" w:cs="Times New Roman"/>
                <w:sz w:val="24"/>
                <w:szCs w:val="24"/>
              </w:rPr>
              <w:t>КРТ</w:t>
            </w:r>
          </w:p>
        </w:tc>
        <w:tc>
          <w:tcPr>
            <w:tcW w:w="1220" w:type="dxa"/>
            <w:tcBorders>
              <w:top w:val="single" w:sz="4" w:space="0" w:color="auto"/>
              <w:left w:val="single" w:sz="4" w:space="0" w:color="auto"/>
              <w:bottom w:val="single" w:sz="4" w:space="0" w:color="auto"/>
              <w:right w:val="single" w:sz="4" w:space="0" w:color="auto"/>
            </w:tcBorders>
          </w:tcPr>
          <w:p w:rsidR="003C40ED" w:rsidRPr="006410BD" w:rsidRDefault="003C40ED" w:rsidP="003C40ED">
            <w:pPr>
              <w:pStyle w:val="ConsPlusNormal"/>
              <w:jc w:val="center"/>
              <w:rPr>
                <w:rFonts w:ascii="Times New Roman" w:hAnsi="Times New Roman" w:cs="Times New Roman"/>
                <w:szCs w:val="22"/>
              </w:rPr>
            </w:pPr>
            <w:r w:rsidRPr="006410BD">
              <w:rPr>
                <w:rFonts w:ascii="Times New Roman" w:hAnsi="Times New Roman" w:cs="Times New Roman"/>
                <w:szCs w:val="22"/>
              </w:rPr>
              <w:t>Бюджет Санкт-Петербурга</w:t>
            </w:r>
          </w:p>
        </w:tc>
        <w:tc>
          <w:tcPr>
            <w:tcW w:w="1053" w:type="dxa"/>
            <w:tcBorders>
              <w:top w:val="single" w:sz="4" w:space="0" w:color="auto"/>
              <w:left w:val="single" w:sz="4" w:space="0" w:color="auto"/>
              <w:bottom w:val="single" w:sz="4" w:space="0" w:color="auto"/>
              <w:right w:val="single" w:sz="4" w:space="0" w:color="auto"/>
            </w:tcBorders>
            <w:shd w:val="clear" w:color="auto" w:fill="auto"/>
          </w:tcPr>
          <w:p w:rsidR="003C40ED" w:rsidRPr="00AA4D50" w:rsidRDefault="003C40ED" w:rsidP="003C40ED">
            <w:pPr>
              <w:jc w:val="center"/>
              <w:rPr>
                <w:rFonts w:ascii="Times New Roman" w:hAnsi="Times New Roman" w:cs="Times New Roman"/>
                <w:color w:val="000000"/>
                <w:sz w:val="24"/>
                <w:szCs w:val="24"/>
              </w:rPr>
            </w:pPr>
            <w:r w:rsidRPr="00AA4D50">
              <w:rPr>
                <w:rFonts w:ascii="Times New Roman" w:hAnsi="Times New Roman" w:cs="Times New Roman"/>
                <w:color w:val="000000"/>
                <w:sz w:val="24"/>
                <w:szCs w:val="24"/>
              </w:rPr>
              <w:t>44 497,5</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3C40ED" w:rsidRPr="00AA4D50" w:rsidRDefault="00790D17" w:rsidP="003C40ED">
            <w:pPr>
              <w:jc w:val="center"/>
              <w:rPr>
                <w:rFonts w:ascii="Times New Roman" w:hAnsi="Times New Roman" w:cs="Times New Roman"/>
                <w:color w:val="000000"/>
                <w:sz w:val="24"/>
                <w:szCs w:val="24"/>
              </w:rPr>
            </w:pPr>
            <w:r>
              <w:rPr>
                <w:rFonts w:ascii="Times New Roman" w:hAnsi="Times New Roman" w:cs="Times New Roman"/>
                <w:color w:val="000000"/>
                <w:sz w:val="24"/>
                <w:szCs w:val="24"/>
              </w:rPr>
              <w:t>44 500,0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3C40ED" w:rsidRPr="00AA4D50" w:rsidRDefault="003C40ED" w:rsidP="003C40ED">
            <w:pPr>
              <w:jc w:val="center"/>
              <w:rPr>
                <w:rFonts w:ascii="Times New Roman" w:hAnsi="Times New Roman" w:cs="Times New Roman"/>
                <w:color w:val="000000"/>
                <w:sz w:val="24"/>
                <w:szCs w:val="24"/>
              </w:rPr>
            </w:pPr>
            <w:r>
              <w:rPr>
                <w:rFonts w:ascii="Times New Roman" w:hAnsi="Times New Roman" w:cs="Times New Roman"/>
                <w:color w:val="000000"/>
                <w:sz w:val="24"/>
                <w:szCs w:val="24"/>
              </w:rPr>
              <w:t>-</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3C40ED" w:rsidRPr="00AA4D50" w:rsidRDefault="003C40ED" w:rsidP="003C40ED">
            <w:pPr>
              <w:jc w:val="center"/>
              <w:rPr>
                <w:rFonts w:ascii="Times New Roman" w:hAnsi="Times New Roman" w:cs="Times New Roman"/>
                <w:color w:val="000000"/>
                <w:sz w:val="24"/>
                <w:szCs w:val="24"/>
              </w:rPr>
            </w:pPr>
            <w:r>
              <w:rPr>
                <w:rFonts w:ascii="Times New Roman" w:hAnsi="Times New Roman" w:cs="Times New Roman"/>
                <w:color w:val="000000"/>
                <w:sz w:val="24"/>
                <w:szCs w:val="24"/>
              </w:rPr>
              <w:t>-</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3C40ED" w:rsidRPr="00AA4D50" w:rsidRDefault="003C40ED" w:rsidP="003C40ED">
            <w:pPr>
              <w:jc w:val="center"/>
              <w:rPr>
                <w:rFonts w:ascii="Times New Roman" w:hAnsi="Times New Roman" w:cs="Times New Roman"/>
                <w:color w:val="000000"/>
                <w:sz w:val="24"/>
                <w:szCs w:val="24"/>
              </w:rPr>
            </w:pPr>
            <w:r>
              <w:rPr>
                <w:rFonts w:ascii="Times New Roman" w:hAnsi="Times New Roman" w:cs="Times New Roman"/>
                <w:color w:val="000000"/>
                <w:sz w:val="24"/>
                <w:szCs w:val="24"/>
              </w:rPr>
              <w:t>-</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3C40ED" w:rsidRPr="00AA4D50" w:rsidRDefault="003C40ED" w:rsidP="003C40ED">
            <w:pPr>
              <w:jc w:val="center"/>
              <w:rPr>
                <w:rFonts w:ascii="Times New Roman" w:hAnsi="Times New Roman" w:cs="Times New Roman"/>
                <w:color w:val="000000"/>
                <w:sz w:val="24"/>
                <w:szCs w:val="24"/>
              </w:rPr>
            </w:pPr>
            <w:r>
              <w:rPr>
                <w:rFonts w:ascii="Times New Roman" w:hAnsi="Times New Roman" w:cs="Times New Roman"/>
                <w:color w:val="000000"/>
                <w:sz w:val="24"/>
                <w:szCs w:val="24"/>
              </w:rPr>
              <w:t>-</w:t>
            </w:r>
          </w:p>
        </w:tc>
        <w:tc>
          <w:tcPr>
            <w:tcW w:w="1361" w:type="dxa"/>
            <w:tcBorders>
              <w:top w:val="single" w:sz="4" w:space="0" w:color="auto"/>
              <w:left w:val="single" w:sz="4" w:space="0" w:color="auto"/>
              <w:bottom w:val="single" w:sz="4" w:space="0" w:color="auto"/>
              <w:right w:val="single" w:sz="4" w:space="0" w:color="auto"/>
            </w:tcBorders>
            <w:shd w:val="clear" w:color="auto" w:fill="auto"/>
          </w:tcPr>
          <w:p w:rsidR="003C40ED" w:rsidRPr="00AA4D50" w:rsidRDefault="00EF42FD" w:rsidP="003C40ED">
            <w:pPr>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88 997,5</w:t>
            </w:r>
          </w:p>
        </w:tc>
        <w:tc>
          <w:tcPr>
            <w:tcW w:w="2210" w:type="dxa"/>
            <w:vMerge/>
            <w:tcBorders>
              <w:left w:val="single" w:sz="4" w:space="0" w:color="auto"/>
            </w:tcBorders>
          </w:tcPr>
          <w:p w:rsidR="003C40ED" w:rsidRPr="00AA4D50" w:rsidRDefault="003C40ED" w:rsidP="003C40ED">
            <w:pPr>
              <w:pStyle w:val="ConsPlusNormal"/>
              <w:jc w:val="center"/>
              <w:rPr>
                <w:rFonts w:ascii="Times New Roman" w:hAnsi="Times New Roman" w:cs="Times New Roman"/>
                <w:sz w:val="24"/>
                <w:szCs w:val="24"/>
              </w:rPr>
            </w:pPr>
          </w:p>
        </w:tc>
      </w:tr>
      <w:tr w:rsidR="003C40ED" w:rsidRPr="00AA4D50" w:rsidTr="00185B35">
        <w:tc>
          <w:tcPr>
            <w:tcW w:w="564" w:type="dxa"/>
            <w:tcBorders>
              <w:top w:val="single" w:sz="4" w:space="0" w:color="auto"/>
              <w:left w:val="single" w:sz="4" w:space="0" w:color="auto"/>
              <w:bottom w:val="single" w:sz="4" w:space="0" w:color="auto"/>
              <w:right w:val="single" w:sz="4" w:space="0" w:color="auto"/>
            </w:tcBorders>
          </w:tcPr>
          <w:p w:rsidR="003C40ED" w:rsidRPr="00AA4D50" w:rsidRDefault="003C40ED" w:rsidP="003C40ED">
            <w:pPr>
              <w:pStyle w:val="ConsPlusNormal"/>
              <w:jc w:val="center"/>
              <w:rPr>
                <w:rFonts w:ascii="Times New Roman" w:hAnsi="Times New Roman" w:cs="Times New Roman"/>
                <w:sz w:val="24"/>
                <w:szCs w:val="24"/>
              </w:rPr>
            </w:pPr>
            <w:bookmarkStart w:id="35" w:name="P2890"/>
            <w:bookmarkStart w:id="36" w:name="P2901"/>
            <w:bookmarkStart w:id="37" w:name="P2914"/>
            <w:bookmarkStart w:id="38" w:name="P2926"/>
            <w:bookmarkEnd w:id="35"/>
            <w:bookmarkEnd w:id="36"/>
            <w:bookmarkEnd w:id="37"/>
            <w:bookmarkEnd w:id="38"/>
            <w:r w:rsidRPr="00AA4D50">
              <w:rPr>
                <w:rFonts w:ascii="Times New Roman" w:hAnsi="Times New Roman" w:cs="Times New Roman"/>
                <w:sz w:val="24"/>
                <w:szCs w:val="24"/>
              </w:rPr>
              <w:t>6</w:t>
            </w:r>
            <w:bookmarkStart w:id="39" w:name="п6пп2"/>
            <w:bookmarkEnd w:id="39"/>
          </w:p>
        </w:tc>
        <w:tc>
          <w:tcPr>
            <w:tcW w:w="2266" w:type="dxa"/>
            <w:tcBorders>
              <w:top w:val="single" w:sz="4" w:space="0" w:color="auto"/>
              <w:left w:val="single" w:sz="4" w:space="0" w:color="auto"/>
              <w:bottom w:val="single" w:sz="4" w:space="0" w:color="auto"/>
              <w:right w:val="single" w:sz="4" w:space="0" w:color="auto"/>
            </w:tcBorders>
          </w:tcPr>
          <w:p w:rsidR="003C40ED" w:rsidRPr="00AA4D50" w:rsidRDefault="003C40ED" w:rsidP="003C40ED">
            <w:pPr>
              <w:pStyle w:val="ConsPlusNormal"/>
              <w:rPr>
                <w:rFonts w:ascii="Times New Roman" w:hAnsi="Times New Roman" w:cs="Times New Roman"/>
                <w:sz w:val="24"/>
                <w:szCs w:val="24"/>
              </w:rPr>
            </w:pPr>
            <w:r w:rsidRPr="00AA4D50">
              <w:rPr>
                <w:rFonts w:ascii="Times New Roman" w:hAnsi="Times New Roman" w:cs="Times New Roman"/>
                <w:sz w:val="24"/>
                <w:szCs w:val="24"/>
              </w:rPr>
              <w:t>Присуждение награды Правительства Санкт-Петербурга - почетного диплома «Марка качества «</w:t>
            </w:r>
            <w:proofErr w:type="spellStart"/>
            <w:r w:rsidRPr="00AA4D50">
              <w:rPr>
                <w:rFonts w:ascii="Times New Roman" w:hAnsi="Times New Roman" w:cs="Times New Roman"/>
                <w:sz w:val="24"/>
                <w:szCs w:val="24"/>
              </w:rPr>
              <w:t>Visit</w:t>
            </w:r>
            <w:proofErr w:type="spellEnd"/>
            <w:r w:rsidRPr="00AA4D50">
              <w:rPr>
                <w:rFonts w:ascii="Times New Roman" w:hAnsi="Times New Roman" w:cs="Times New Roman"/>
                <w:sz w:val="24"/>
                <w:szCs w:val="24"/>
              </w:rPr>
              <w:t xml:space="preserve"> </w:t>
            </w:r>
            <w:proofErr w:type="spellStart"/>
            <w:r w:rsidRPr="00AA4D50">
              <w:rPr>
                <w:rFonts w:ascii="Times New Roman" w:hAnsi="Times New Roman" w:cs="Times New Roman"/>
                <w:sz w:val="24"/>
                <w:szCs w:val="24"/>
              </w:rPr>
              <w:t>Petersburg</w:t>
            </w:r>
            <w:proofErr w:type="spellEnd"/>
            <w:r w:rsidRPr="00AA4D50">
              <w:rPr>
                <w:rFonts w:ascii="Times New Roman" w:hAnsi="Times New Roman" w:cs="Times New Roman"/>
                <w:sz w:val="24"/>
                <w:szCs w:val="24"/>
              </w:rPr>
              <w:t>»</w:t>
            </w:r>
          </w:p>
        </w:tc>
        <w:tc>
          <w:tcPr>
            <w:tcW w:w="907" w:type="dxa"/>
            <w:gridSpan w:val="2"/>
            <w:tcBorders>
              <w:top w:val="single" w:sz="4" w:space="0" w:color="auto"/>
              <w:left w:val="single" w:sz="4" w:space="0" w:color="auto"/>
              <w:bottom w:val="single" w:sz="4" w:space="0" w:color="auto"/>
              <w:right w:val="single" w:sz="4" w:space="0" w:color="auto"/>
            </w:tcBorders>
          </w:tcPr>
          <w:p w:rsidR="003C40ED" w:rsidRPr="00AA4D50" w:rsidRDefault="003C40ED" w:rsidP="003C40ED">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КРТ</w:t>
            </w:r>
          </w:p>
        </w:tc>
        <w:tc>
          <w:tcPr>
            <w:tcW w:w="1220" w:type="dxa"/>
            <w:tcBorders>
              <w:top w:val="single" w:sz="4" w:space="0" w:color="auto"/>
              <w:left w:val="single" w:sz="4" w:space="0" w:color="auto"/>
              <w:bottom w:val="single" w:sz="4" w:space="0" w:color="auto"/>
              <w:right w:val="single" w:sz="4" w:space="0" w:color="auto"/>
            </w:tcBorders>
          </w:tcPr>
          <w:p w:rsidR="003C40ED" w:rsidRPr="006410BD" w:rsidRDefault="003C40ED" w:rsidP="003C40ED">
            <w:pPr>
              <w:pStyle w:val="ConsPlusNormal"/>
              <w:jc w:val="center"/>
              <w:rPr>
                <w:rFonts w:ascii="Times New Roman" w:hAnsi="Times New Roman" w:cs="Times New Roman"/>
                <w:szCs w:val="22"/>
              </w:rPr>
            </w:pPr>
            <w:r w:rsidRPr="006410BD">
              <w:rPr>
                <w:rFonts w:ascii="Times New Roman" w:hAnsi="Times New Roman" w:cs="Times New Roman"/>
                <w:szCs w:val="22"/>
              </w:rPr>
              <w:t>Бюджет Санкт-Петербурга</w:t>
            </w:r>
          </w:p>
        </w:tc>
        <w:tc>
          <w:tcPr>
            <w:tcW w:w="1053" w:type="dxa"/>
            <w:tcBorders>
              <w:top w:val="single" w:sz="4" w:space="0" w:color="auto"/>
              <w:left w:val="single" w:sz="4" w:space="0" w:color="auto"/>
              <w:bottom w:val="single" w:sz="4" w:space="0" w:color="auto"/>
              <w:right w:val="single" w:sz="4" w:space="0" w:color="auto"/>
            </w:tcBorders>
            <w:shd w:val="clear" w:color="auto" w:fill="auto"/>
          </w:tcPr>
          <w:p w:rsidR="003C40ED" w:rsidRPr="00AA4D50" w:rsidRDefault="003C40ED" w:rsidP="003C40ED">
            <w:pPr>
              <w:jc w:val="center"/>
              <w:rPr>
                <w:rFonts w:ascii="Times New Roman" w:hAnsi="Times New Roman" w:cs="Times New Roman"/>
                <w:color w:val="000000"/>
                <w:sz w:val="24"/>
                <w:szCs w:val="24"/>
              </w:rPr>
            </w:pPr>
            <w:r w:rsidRPr="00AA4D50">
              <w:rPr>
                <w:rFonts w:ascii="Times New Roman" w:hAnsi="Times New Roman" w:cs="Times New Roman"/>
                <w:color w:val="000000"/>
                <w:sz w:val="24"/>
                <w:szCs w:val="24"/>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3C40ED" w:rsidRPr="00AA4D50" w:rsidRDefault="003C40ED" w:rsidP="003C40ED">
            <w:pPr>
              <w:jc w:val="center"/>
              <w:rPr>
                <w:rFonts w:ascii="Times New Roman" w:hAnsi="Times New Roman" w:cs="Times New Roman"/>
                <w:color w:val="000000"/>
                <w:sz w:val="24"/>
                <w:szCs w:val="24"/>
              </w:rPr>
            </w:pPr>
            <w:r w:rsidRPr="00AA4D50">
              <w:rPr>
                <w:rFonts w:ascii="Times New Roman" w:hAnsi="Times New Roman" w:cs="Times New Roman"/>
                <w:color w:val="000000"/>
                <w:sz w:val="24"/>
                <w:szCs w:val="24"/>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3C40ED" w:rsidRPr="00AA4D50" w:rsidRDefault="003C40ED" w:rsidP="003C40ED">
            <w:pPr>
              <w:jc w:val="center"/>
              <w:rPr>
                <w:rFonts w:ascii="Times New Roman" w:hAnsi="Times New Roman" w:cs="Times New Roman"/>
                <w:color w:val="000000"/>
                <w:sz w:val="24"/>
                <w:szCs w:val="24"/>
              </w:rPr>
            </w:pPr>
            <w:r w:rsidRPr="00AA4D50">
              <w:rPr>
                <w:rFonts w:ascii="Times New Roman" w:hAnsi="Times New Roman" w:cs="Times New Roman"/>
                <w:color w:val="000000"/>
                <w:sz w:val="24"/>
                <w:szCs w:val="24"/>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3C40ED" w:rsidRPr="00AA4D50" w:rsidRDefault="003C40ED" w:rsidP="003C40ED">
            <w:pPr>
              <w:jc w:val="center"/>
              <w:rPr>
                <w:rFonts w:ascii="Times New Roman" w:hAnsi="Times New Roman" w:cs="Times New Roman"/>
                <w:color w:val="000000"/>
                <w:sz w:val="24"/>
                <w:szCs w:val="24"/>
              </w:rPr>
            </w:pPr>
            <w:r w:rsidRPr="00AA4D50">
              <w:rPr>
                <w:rFonts w:ascii="Times New Roman" w:hAnsi="Times New Roman" w:cs="Times New Roman"/>
                <w:color w:val="000000"/>
                <w:sz w:val="24"/>
                <w:szCs w:val="24"/>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3C40ED" w:rsidRPr="00AA4D50" w:rsidRDefault="003C40ED" w:rsidP="003C40ED">
            <w:pPr>
              <w:jc w:val="center"/>
              <w:rPr>
                <w:rFonts w:ascii="Times New Roman" w:hAnsi="Times New Roman" w:cs="Times New Roman"/>
                <w:color w:val="000000"/>
                <w:sz w:val="24"/>
                <w:szCs w:val="24"/>
              </w:rPr>
            </w:pPr>
            <w:r w:rsidRPr="00AA4D50">
              <w:rPr>
                <w:rFonts w:ascii="Times New Roman" w:hAnsi="Times New Roman" w:cs="Times New Roman"/>
                <w:color w:val="000000"/>
                <w:sz w:val="24"/>
                <w:szCs w:val="24"/>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3C40ED" w:rsidRPr="00AA4D50" w:rsidRDefault="003C40ED" w:rsidP="003C40ED">
            <w:pPr>
              <w:jc w:val="center"/>
              <w:rPr>
                <w:rFonts w:ascii="Times New Roman" w:hAnsi="Times New Roman" w:cs="Times New Roman"/>
                <w:color w:val="000000"/>
                <w:sz w:val="24"/>
                <w:szCs w:val="24"/>
              </w:rPr>
            </w:pPr>
            <w:r w:rsidRPr="00AA4D50">
              <w:rPr>
                <w:rFonts w:ascii="Times New Roman" w:hAnsi="Times New Roman" w:cs="Times New Roman"/>
                <w:color w:val="000000"/>
                <w:sz w:val="24"/>
                <w:szCs w:val="24"/>
              </w:rPr>
              <w:t>0,0</w:t>
            </w:r>
          </w:p>
        </w:tc>
        <w:tc>
          <w:tcPr>
            <w:tcW w:w="1361" w:type="dxa"/>
            <w:tcBorders>
              <w:top w:val="single" w:sz="4" w:space="0" w:color="auto"/>
              <w:left w:val="single" w:sz="4" w:space="0" w:color="auto"/>
              <w:bottom w:val="single" w:sz="4" w:space="0" w:color="auto"/>
              <w:right w:val="single" w:sz="4" w:space="0" w:color="auto"/>
            </w:tcBorders>
            <w:shd w:val="clear" w:color="auto" w:fill="auto"/>
          </w:tcPr>
          <w:p w:rsidR="003C40ED" w:rsidRPr="00AA4D50" w:rsidRDefault="003C40ED" w:rsidP="003C40ED">
            <w:pPr>
              <w:jc w:val="center"/>
              <w:rPr>
                <w:rFonts w:ascii="Times New Roman" w:hAnsi="Times New Roman" w:cs="Times New Roman"/>
                <w:bCs/>
                <w:color w:val="000000"/>
                <w:sz w:val="24"/>
                <w:szCs w:val="24"/>
              </w:rPr>
            </w:pPr>
            <w:r w:rsidRPr="00AA4D50">
              <w:rPr>
                <w:rFonts w:ascii="Times New Roman" w:hAnsi="Times New Roman" w:cs="Times New Roman"/>
                <w:bCs/>
                <w:color w:val="000000"/>
                <w:sz w:val="24"/>
                <w:szCs w:val="24"/>
              </w:rPr>
              <w:t>0,0</w:t>
            </w:r>
          </w:p>
        </w:tc>
        <w:tc>
          <w:tcPr>
            <w:tcW w:w="2210" w:type="dxa"/>
            <w:tcBorders>
              <w:top w:val="single" w:sz="4" w:space="0" w:color="auto"/>
              <w:left w:val="single" w:sz="4" w:space="0" w:color="auto"/>
              <w:bottom w:val="single" w:sz="4" w:space="0" w:color="auto"/>
              <w:right w:val="single" w:sz="4" w:space="0" w:color="auto"/>
            </w:tcBorders>
          </w:tcPr>
          <w:p w:rsidR="003C40ED" w:rsidRPr="00AA4D50" w:rsidRDefault="003C40ED" w:rsidP="003C40ED">
            <w:pPr>
              <w:pStyle w:val="ConsPlusNormal"/>
              <w:jc w:val="center"/>
              <w:rPr>
                <w:rFonts w:ascii="Times New Roman" w:hAnsi="Times New Roman" w:cs="Times New Roman"/>
                <w:sz w:val="24"/>
                <w:szCs w:val="24"/>
              </w:rPr>
            </w:pPr>
            <w:r>
              <w:rPr>
                <w:rFonts w:ascii="Times New Roman" w:hAnsi="Times New Roman" w:cs="Times New Roman"/>
                <w:sz w:val="24"/>
                <w:szCs w:val="24"/>
              </w:rPr>
              <w:t xml:space="preserve">Количество туристов в </w:t>
            </w:r>
            <w:r>
              <w:rPr>
                <w:rFonts w:ascii="Times New Roman" w:hAnsi="Times New Roman" w:cs="Times New Roman"/>
                <w:sz w:val="24"/>
                <w:szCs w:val="24"/>
              </w:rPr>
              <w:br/>
              <w:t>Санкт-Петербурге. Уровень удовлетворенности граждан Российской Федерации качеством предоставления туристских услуг в Санкт-Петербурге</w:t>
            </w:r>
          </w:p>
        </w:tc>
      </w:tr>
      <w:tr w:rsidR="003C40ED" w:rsidRPr="00AA4D50" w:rsidTr="00185B35">
        <w:tc>
          <w:tcPr>
            <w:tcW w:w="564" w:type="dxa"/>
            <w:tcBorders>
              <w:top w:val="single" w:sz="4" w:space="0" w:color="auto"/>
              <w:left w:val="single" w:sz="4" w:space="0" w:color="auto"/>
              <w:bottom w:val="single" w:sz="4" w:space="0" w:color="auto"/>
              <w:right w:val="single" w:sz="4" w:space="0" w:color="auto"/>
            </w:tcBorders>
          </w:tcPr>
          <w:p w:rsidR="003C40ED" w:rsidRPr="00AA4D50" w:rsidRDefault="003C40ED" w:rsidP="003C40ED">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7</w:t>
            </w:r>
            <w:bookmarkStart w:id="40" w:name="п7пп2"/>
            <w:bookmarkEnd w:id="40"/>
          </w:p>
        </w:tc>
        <w:tc>
          <w:tcPr>
            <w:tcW w:w="2266" w:type="dxa"/>
            <w:tcBorders>
              <w:top w:val="single" w:sz="4" w:space="0" w:color="auto"/>
              <w:left w:val="single" w:sz="4" w:space="0" w:color="auto"/>
              <w:bottom w:val="single" w:sz="4" w:space="0" w:color="auto"/>
              <w:right w:val="single" w:sz="4" w:space="0" w:color="auto"/>
            </w:tcBorders>
          </w:tcPr>
          <w:p w:rsidR="003C40ED" w:rsidRPr="00AA4D50" w:rsidRDefault="003C40ED" w:rsidP="003C40ED">
            <w:pPr>
              <w:pStyle w:val="ConsPlusNormal"/>
              <w:rPr>
                <w:rFonts w:ascii="Times New Roman" w:hAnsi="Times New Roman" w:cs="Times New Roman"/>
                <w:sz w:val="24"/>
                <w:szCs w:val="24"/>
              </w:rPr>
            </w:pPr>
            <w:r w:rsidRPr="00AA4D50">
              <w:rPr>
                <w:rFonts w:ascii="Times New Roman" w:hAnsi="Times New Roman" w:cs="Times New Roman"/>
                <w:sz w:val="24"/>
                <w:szCs w:val="24"/>
              </w:rPr>
              <w:t>Проведение аккредитации экскурсоводов и гидов-переводчиков</w:t>
            </w:r>
          </w:p>
        </w:tc>
        <w:tc>
          <w:tcPr>
            <w:tcW w:w="907" w:type="dxa"/>
            <w:gridSpan w:val="2"/>
            <w:tcBorders>
              <w:top w:val="single" w:sz="4" w:space="0" w:color="auto"/>
              <w:left w:val="single" w:sz="4" w:space="0" w:color="auto"/>
              <w:bottom w:val="single" w:sz="4" w:space="0" w:color="auto"/>
              <w:right w:val="single" w:sz="4" w:space="0" w:color="auto"/>
            </w:tcBorders>
          </w:tcPr>
          <w:p w:rsidR="003C40ED" w:rsidRPr="00AA4D50" w:rsidRDefault="003C40ED" w:rsidP="003C40ED">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КРТ</w:t>
            </w:r>
          </w:p>
        </w:tc>
        <w:tc>
          <w:tcPr>
            <w:tcW w:w="1220" w:type="dxa"/>
            <w:tcBorders>
              <w:top w:val="single" w:sz="4" w:space="0" w:color="auto"/>
              <w:left w:val="single" w:sz="4" w:space="0" w:color="auto"/>
              <w:bottom w:val="single" w:sz="4" w:space="0" w:color="auto"/>
              <w:right w:val="single" w:sz="4" w:space="0" w:color="auto"/>
            </w:tcBorders>
          </w:tcPr>
          <w:p w:rsidR="003C40ED" w:rsidRPr="006410BD" w:rsidRDefault="003C40ED" w:rsidP="003C40ED">
            <w:pPr>
              <w:pStyle w:val="ConsPlusNormal"/>
              <w:jc w:val="center"/>
              <w:rPr>
                <w:rFonts w:ascii="Times New Roman" w:hAnsi="Times New Roman" w:cs="Times New Roman"/>
                <w:szCs w:val="22"/>
              </w:rPr>
            </w:pPr>
            <w:r w:rsidRPr="006410BD">
              <w:rPr>
                <w:rFonts w:ascii="Times New Roman" w:hAnsi="Times New Roman" w:cs="Times New Roman"/>
                <w:szCs w:val="22"/>
              </w:rPr>
              <w:t>Бюджет Санкт-Петербурга</w:t>
            </w:r>
          </w:p>
        </w:tc>
        <w:tc>
          <w:tcPr>
            <w:tcW w:w="1053" w:type="dxa"/>
            <w:tcBorders>
              <w:top w:val="single" w:sz="4" w:space="0" w:color="auto"/>
              <w:left w:val="single" w:sz="4" w:space="0" w:color="auto"/>
              <w:bottom w:val="single" w:sz="4" w:space="0" w:color="auto"/>
              <w:right w:val="single" w:sz="4" w:space="0" w:color="auto"/>
            </w:tcBorders>
            <w:shd w:val="clear" w:color="auto" w:fill="auto"/>
          </w:tcPr>
          <w:p w:rsidR="003C40ED" w:rsidRPr="00AA4D50" w:rsidRDefault="003C40ED" w:rsidP="003C40ED">
            <w:pPr>
              <w:jc w:val="center"/>
              <w:rPr>
                <w:rFonts w:ascii="Times New Roman" w:hAnsi="Times New Roman" w:cs="Times New Roman"/>
                <w:color w:val="000000"/>
                <w:sz w:val="24"/>
                <w:szCs w:val="24"/>
              </w:rPr>
            </w:pPr>
            <w:r w:rsidRPr="00AA4D50">
              <w:rPr>
                <w:rFonts w:ascii="Times New Roman" w:hAnsi="Times New Roman" w:cs="Times New Roman"/>
                <w:color w:val="000000"/>
                <w:sz w:val="24"/>
                <w:szCs w:val="24"/>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3C40ED" w:rsidRPr="00AA4D50" w:rsidRDefault="003C40ED" w:rsidP="003C40ED">
            <w:pPr>
              <w:jc w:val="center"/>
              <w:rPr>
                <w:rFonts w:ascii="Times New Roman" w:hAnsi="Times New Roman" w:cs="Times New Roman"/>
                <w:color w:val="000000"/>
                <w:sz w:val="24"/>
                <w:szCs w:val="24"/>
              </w:rPr>
            </w:pPr>
            <w:r w:rsidRPr="00AA4D50">
              <w:rPr>
                <w:rFonts w:ascii="Times New Roman" w:hAnsi="Times New Roman" w:cs="Times New Roman"/>
                <w:color w:val="000000"/>
                <w:sz w:val="24"/>
                <w:szCs w:val="24"/>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3C40ED" w:rsidRPr="00AA4D50" w:rsidRDefault="003C40ED" w:rsidP="003C40ED">
            <w:pPr>
              <w:jc w:val="center"/>
              <w:rPr>
                <w:rFonts w:ascii="Times New Roman" w:hAnsi="Times New Roman" w:cs="Times New Roman"/>
                <w:color w:val="000000"/>
                <w:sz w:val="24"/>
                <w:szCs w:val="24"/>
              </w:rPr>
            </w:pPr>
            <w:r w:rsidRPr="00AA4D50">
              <w:rPr>
                <w:rFonts w:ascii="Times New Roman" w:hAnsi="Times New Roman" w:cs="Times New Roman"/>
                <w:color w:val="000000"/>
                <w:sz w:val="24"/>
                <w:szCs w:val="24"/>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3C40ED" w:rsidRPr="00AA4D50" w:rsidRDefault="003C40ED" w:rsidP="003C40ED">
            <w:pPr>
              <w:jc w:val="center"/>
              <w:rPr>
                <w:rFonts w:ascii="Times New Roman" w:hAnsi="Times New Roman" w:cs="Times New Roman"/>
                <w:color w:val="000000"/>
                <w:sz w:val="24"/>
                <w:szCs w:val="24"/>
              </w:rPr>
            </w:pPr>
            <w:r w:rsidRPr="00AA4D50">
              <w:rPr>
                <w:rFonts w:ascii="Times New Roman" w:hAnsi="Times New Roman" w:cs="Times New Roman"/>
                <w:color w:val="000000"/>
                <w:sz w:val="24"/>
                <w:szCs w:val="24"/>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3C40ED" w:rsidRPr="00AA4D50" w:rsidRDefault="003C40ED" w:rsidP="003C40ED">
            <w:pPr>
              <w:jc w:val="center"/>
              <w:rPr>
                <w:rFonts w:ascii="Times New Roman" w:hAnsi="Times New Roman" w:cs="Times New Roman"/>
                <w:color w:val="000000"/>
                <w:sz w:val="24"/>
                <w:szCs w:val="24"/>
              </w:rPr>
            </w:pPr>
            <w:r w:rsidRPr="00AA4D50">
              <w:rPr>
                <w:rFonts w:ascii="Times New Roman" w:hAnsi="Times New Roman" w:cs="Times New Roman"/>
                <w:color w:val="000000"/>
                <w:sz w:val="24"/>
                <w:szCs w:val="24"/>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3C40ED" w:rsidRPr="00AA4D50" w:rsidRDefault="003C40ED" w:rsidP="003C40ED">
            <w:pPr>
              <w:jc w:val="center"/>
              <w:rPr>
                <w:rFonts w:ascii="Times New Roman" w:hAnsi="Times New Roman" w:cs="Times New Roman"/>
                <w:color w:val="000000"/>
                <w:sz w:val="24"/>
                <w:szCs w:val="24"/>
              </w:rPr>
            </w:pPr>
            <w:r w:rsidRPr="00AA4D50">
              <w:rPr>
                <w:rFonts w:ascii="Times New Roman" w:hAnsi="Times New Roman" w:cs="Times New Roman"/>
                <w:color w:val="000000"/>
                <w:sz w:val="24"/>
                <w:szCs w:val="24"/>
              </w:rPr>
              <w:t>0,0</w:t>
            </w:r>
          </w:p>
        </w:tc>
        <w:tc>
          <w:tcPr>
            <w:tcW w:w="1361" w:type="dxa"/>
            <w:tcBorders>
              <w:top w:val="single" w:sz="4" w:space="0" w:color="auto"/>
              <w:left w:val="single" w:sz="4" w:space="0" w:color="auto"/>
              <w:bottom w:val="single" w:sz="4" w:space="0" w:color="auto"/>
              <w:right w:val="single" w:sz="4" w:space="0" w:color="auto"/>
            </w:tcBorders>
            <w:shd w:val="clear" w:color="auto" w:fill="auto"/>
          </w:tcPr>
          <w:p w:rsidR="003C40ED" w:rsidRPr="00AA4D50" w:rsidRDefault="003C40ED" w:rsidP="003C40ED">
            <w:pPr>
              <w:jc w:val="center"/>
              <w:rPr>
                <w:rFonts w:ascii="Times New Roman" w:hAnsi="Times New Roman" w:cs="Times New Roman"/>
                <w:bCs/>
                <w:color w:val="000000"/>
                <w:sz w:val="24"/>
                <w:szCs w:val="24"/>
              </w:rPr>
            </w:pPr>
            <w:r w:rsidRPr="00AA4D50">
              <w:rPr>
                <w:rFonts w:ascii="Times New Roman" w:hAnsi="Times New Roman" w:cs="Times New Roman"/>
                <w:bCs/>
                <w:color w:val="000000"/>
                <w:sz w:val="24"/>
                <w:szCs w:val="24"/>
              </w:rPr>
              <w:t>0,0</w:t>
            </w:r>
          </w:p>
        </w:tc>
        <w:tc>
          <w:tcPr>
            <w:tcW w:w="2210" w:type="dxa"/>
            <w:tcBorders>
              <w:top w:val="single" w:sz="4" w:space="0" w:color="auto"/>
              <w:left w:val="single" w:sz="4" w:space="0" w:color="auto"/>
              <w:bottom w:val="single" w:sz="4" w:space="0" w:color="auto"/>
              <w:right w:val="single" w:sz="4" w:space="0" w:color="auto"/>
            </w:tcBorders>
          </w:tcPr>
          <w:p w:rsidR="003C40ED" w:rsidRPr="00AA4D50" w:rsidRDefault="003C40ED" w:rsidP="003C40ED">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 xml:space="preserve">Количество туристов в </w:t>
            </w:r>
            <w:r>
              <w:rPr>
                <w:rFonts w:ascii="Times New Roman" w:hAnsi="Times New Roman" w:cs="Times New Roman"/>
                <w:sz w:val="24"/>
                <w:szCs w:val="24"/>
              </w:rPr>
              <w:br/>
            </w:r>
            <w:r w:rsidRPr="00AA4D50">
              <w:rPr>
                <w:rFonts w:ascii="Times New Roman" w:hAnsi="Times New Roman" w:cs="Times New Roman"/>
                <w:sz w:val="24"/>
                <w:szCs w:val="24"/>
              </w:rPr>
              <w:t>Санкт-Петербурге.</w:t>
            </w:r>
          </w:p>
          <w:p w:rsidR="003C40ED" w:rsidRPr="00AA4D50" w:rsidRDefault="003C40ED" w:rsidP="003C40ED">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 xml:space="preserve">Уровень удовлетворенности </w:t>
            </w:r>
            <w:r w:rsidRPr="00AA4D50">
              <w:rPr>
                <w:rFonts w:ascii="Times New Roman" w:hAnsi="Times New Roman" w:cs="Times New Roman"/>
                <w:sz w:val="24"/>
                <w:szCs w:val="24"/>
              </w:rPr>
              <w:lastRenderedPageBreak/>
              <w:t>граждан Российской Федерации качеством предоставления туристских услуг в Санкт-Петербурге</w:t>
            </w:r>
          </w:p>
        </w:tc>
      </w:tr>
      <w:tr w:rsidR="00185B35" w:rsidRPr="00AA4D50" w:rsidTr="00185B35">
        <w:tc>
          <w:tcPr>
            <w:tcW w:w="564" w:type="dxa"/>
            <w:tcBorders>
              <w:top w:val="single" w:sz="4" w:space="0" w:color="auto"/>
            </w:tcBorders>
          </w:tcPr>
          <w:p w:rsidR="00185B35" w:rsidRPr="00AA4D50" w:rsidRDefault="00185B35" w:rsidP="003C40ED">
            <w:pPr>
              <w:pStyle w:val="ConsPlusNormal"/>
              <w:rPr>
                <w:rFonts w:ascii="Times New Roman" w:hAnsi="Times New Roman" w:cs="Times New Roman"/>
                <w:sz w:val="24"/>
                <w:szCs w:val="24"/>
              </w:rPr>
            </w:pPr>
            <w:r>
              <w:rPr>
                <w:rFonts w:ascii="Times New Roman" w:hAnsi="Times New Roman" w:cs="Times New Roman"/>
                <w:sz w:val="24"/>
                <w:szCs w:val="24"/>
              </w:rPr>
              <w:lastRenderedPageBreak/>
              <w:t>8</w:t>
            </w:r>
            <w:bookmarkStart w:id="41" w:name="P2940"/>
            <w:bookmarkEnd w:id="41"/>
          </w:p>
        </w:tc>
        <w:tc>
          <w:tcPr>
            <w:tcW w:w="2266" w:type="dxa"/>
            <w:tcBorders>
              <w:top w:val="single" w:sz="4" w:space="0" w:color="auto"/>
            </w:tcBorders>
          </w:tcPr>
          <w:p w:rsidR="00185B35" w:rsidRPr="00AA4D50" w:rsidRDefault="00185B35" w:rsidP="00185B35">
            <w:pPr>
              <w:pStyle w:val="ConsPlusNormal"/>
              <w:rPr>
                <w:rFonts w:ascii="Times New Roman" w:hAnsi="Times New Roman" w:cs="Times New Roman"/>
                <w:sz w:val="24"/>
                <w:szCs w:val="24"/>
              </w:rPr>
            </w:pPr>
            <w:r>
              <w:rPr>
                <w:rFonts w:ascii="Times New Roman" w:hAnsi="Times New Roman" w:cs="Times New Roman"/>
                <w:sz w:val="24"/>
                <w:szCs w:val="24"/>
              </w:rPr>
              <w:t>Предоставление субсидии социально ориентированным некоммерческим организациям на организацию туристско-экскурсионных поездок для школьников</w:t>
            </w:r>
          </w:p>
        </w:tc>
        <w:tc>
          <w:tcPr>
            <w:tcW w:w="888" w:type="dxa"/>
            <w:tcBorders>
              <w:top w:val="single" w:sz="4" w:space="0" w:color="auto"/>
            </w:tcBorders>
          </w:tcPr>
          <w:p w:rsidR="00185B35" w:rsidRPr="00AA4D50" w:rsidRDefault="00185B35" w:rsidP="003C40ED">
            <w:pPr>
              <w:pStyle w:val="ConsPlusNormal"/>
              <w:rPr>
                <w:rFonts w:ascii="Times New Roman" w:hAnsi="Times New Roman" w:cs="Times New Roman"/>
                <w:sz w:val="24"/>
                <w:szCs w:val="24"/>
              </w:rPr>
            </w:pPr>
            <w:proofErr w:type="spellStart"/>
            <w:r>
              <w:rPr>
                <w:rFonts w:ascii="Times New Roman" w:hAnsi="Times New Roman" w:cs="Times New Roman"/>
                <w:sz w:val="24"/>
                <w:szCs w:val="24"/>
              </w:rPr>
              <w:t>КОбр</w:t>
            </w:r>
            <w:proofErr w:type="spellEnd"/>
            <w:r>
              <w:rPr>
                <w:rFonts w:ascii="Times New Roman" w:hAnsi="Times New Roman" w:cs="Times New Roman"/>
                <w:sz w:val="24"/>
                <w:szCs w:val="24"/>
              </w:rPr>
              <w:t>, КРТ</w:t>
            </w:r>
          </w:p>
        </w:tc>
        <w:tc>
          <w:tcPr>
            <w:tcW w:w="1239" w:type="dxa"/>
            <w:gridSpan w:val="2"/>
            <w:tcBorders>
              <w:top w:val="single" w:sz="4" w:space="0" w:color="auto"/>
            </w:tcBorders>
          </w:tcPr>
          <w:p w:rsidR="00185B35" w:rsidRPr="00185B35" w:rsidRDefault="00185B35" w:rsidP="00185B35">
            <w:pPr>
              <w:pStyle w:val="ConsPlusNormal"/>
              <w:jc w:val="center"/>
              <w:rPr>
                <w:rFonts w:ascii="Times New Roman" w:hAnsi="Times New Roman" w:cs="Times New Roman"/>
                <w:szCs w:val="22"/>
              </w:rPr>
            </w:pPr>
            <w:r w:rsidRPr="00185B35">
              <w:rPr>
                <w:rFonts w:ascii="Times New Roman" w:hAnsi="Times New Roman" w:cs="Times New Roman"/>
                <w:szCs w:val="22"/>
              </w:rPr>
              <w:t>Бюджет Санкт-Петербурга</w:t>
            </w:r>
          </w:p>
        </w:tc>
        <w:tc>
          <w:tcPr>
            <w:tcW w:w="1053" w:type="dxa"/>
            <w:tcBorders>
              <w:top w:val="single" w:sz="4" w:space="0" w:color="auto"/>
              <w:left w:val="single" w:sz="4" w:space="0" w:color="auto"/>
              <w:bottom w:val="single" w:sz="4" w:space="0" w:color="auto"/>
              <w:right w:val="single" w:sz="4" w:space="0" w:color="auto"/>
            </w:tcBorders>
            <w:shd w:val="clear" w:color="auto" w:fill="auto"/>
          </w:tcPr>
          <w:p w:rsidR="00185B35" w:rsidRPr="004C2DD7" w:rsidRDefault="00185B35" w:rsidP="003C40ED">
            <w:pPr>
              <w:jc w:val="center"/>
              <w:rPr>
                <w:rFonts w:ascii="Times New Roman" w:hAnsi="Times New Roman" w:cs="Times New Roman"/>
                <w:bCs/>
              </w:rPr>
            </w:pPr>
            <w:r>
              <w:rPr>
                <w:rFonts w:ascii="Times New Roman" w:hAnsi="Times New Roman" w:cs="Times New Roman"/>
                <w:bCs/>
              </w:rPr>
              <w:t>-</w:t>
            </w:r>
          </w:p>
        </w:tc>
        <w:tc>
          <w:tcPr>
            <w:tcW w:w="1134" w:type="dxa"/>
            <w:tcBorders>
              <w:top w:val="single" w:sz="4" w:space="0" w:color="auto"/>
              <w:left w:val="nil"/>
              <w:bottom w:val="single" w:sz="4" w:space="0" w:color="auto"/>
              <w:right w:val="single" w:sz="4" w:space="0" w:color="auto"/>
            </w:tcBorders>
            <w:shd w:val="clear" w:color="auto" w:fill="auto"/>
          </w:tcPr>
          <w:p w:rsidR="00185B35" w:rsidRPr="004C2DD7" w:rsidRDefault="00185B35" w:rsidP="003C40ED">
            <w:pPr>
              <w:jc w:val="center"/>
              <w:rPr>
                <w:rFonts w:ascii="Times New Roman" w:hAnsi="Times New Roman" w:cs="Times New Roman"/>
                <w:bCs/>
                <w:sz w:val="24"/>
                <w:szCs w:val="24"/>
              </w:rPr>
            </w:pPr>
            <w:r>
              <w:rPr>
                <w:rFonts w:ascii="Times New Roman" w:hAnsi="Times New Roman" w:cs="Times New Roman"/>
                <w:bCs/>
                <w:sz w:val="24"/>
                <w:szCs w:val="24"/>
              </w:rPr>
              <w:t>150 000,0</w:t>
            </w:r>
          </w:p>
        </w:tc>
        <w:tc>
          <w:tcPr>
            <w:tcW w:w="1134" w:type="dxa"/>
            <w:tcBorders>
              <w:top w:val="single" w:sz="4" w:space="0" w:color="auto"/>
              <w:left w:val="nil"/>
              <w:bottom w:val="single" w:sz="4" w:space="0" w:color="auto"/>
              <w:right w:val="single" w:sz="4" w:space="0" w:color="auto"/>
            </w:tcBorders>
            <w:shd w:val="clear" w:color="auto" w:fill="auto"/>
          </w:tcPr>
          <w:p w:rsidR="00185B35" w:rsidRPr="004C2DD7" w:rsidRDefault="00185B35" w:rsidP="003C40ED">
            <w:pPr>
              <w:jc w:val="center"/>
              <w:rPr>
                <w:rFonts w:ascii="Times New Roman" w:hAnsi="Times New Roman" w:cs="Times New Roman"/>
                <w:bCs/>
                <w:sz w:val="24"/>
                <w:szCs w:val="24"/>
              </w:rPr>
            </w:pPr>
            <w:r>
              <w:rPr>
                <w:rFonts w:ascii="Times New Roman" w:hAnsi="Times New Roman" w:cs="Times New Roman"/>
                <w:bCs/>
                <w:sz w:val="24"/>
                <w:szCs w:val="24"/>
              </w:rPr>
              <w:t>0,0</w:t>
            </w:r>
          </w:p>
        </w:tc>
        <w:tc>
          <w:tcPr>
            <w:tcW w:w="1134" w:type="dxa"/>
            <w:tcBorders>
              <w:top w:val="single" w:sz="4" w:space="0" w:color="auto"/>
              <w:left w:val="nil"/>
              <w:bottom w:val="single" w:sz="4" w:space="0" w:color="auto"/>
              <w:right w:val="single" w:sz="4" w:space="0" w:color="auto"/>
            </w:tcBorders>
            <w:shd w:val="clear" w:color="auto" w:fill="auto"/>
          </w:tcPr>
          <w:p w:rsidR="00185B35" w:rsidRPr="004C2DD7" w:rsidRDefault="00185B35" w:rsidP="003C40ED">
            <w:pPr>
              <w:jc w:val="center"/>
              <w:rPr>
                <w:rFonts w:ascii="Times New Roman" w:hAnsi="Times New Roman" w:cs="Times New Roman"/>
                <w:bCs/>
                <w:sz w:val="24"/>
                <w:szCs w:val="24"/>
              </w:rPr>
            </w:pPr>
            <w:r>
              <w:rPr>
                <w:rFonts w:ascii="Times New Roman" w:hAnsi="Times New Roman" w:cs="Times New Roman"/>
                <w:bCs/>
                <w:sz w:val="24"/>
                <w:szCs w:val="24"/>
              </w:rPr>
              <w:t>0,0</w:t>
            </w:r>
          </w:p>
        </w:tc>
        <w:tc>
          <w:tcPr>
            <w:tcW w:w="1134" w:type="dxa"/>
            <w:tcBorders>
              <w:top w:val="single" w:sz="4" w:space="0" w:color="auto"/>
              <w:left w:val="nil"/>
              <w:bottom w:val="single" w:sz="4" w:space="0" w:color="auto"/>
              <w:right w:val="single" w:sz="4" w:space="0" w:color="auto"/>
            </w:tcBorders>
            <w:shd w:val="clear" w:color="auto" w:fill="auto"/>
          </w:tcPr>
          <w:p w:rsidR="00185B35" w:rsidRPr="004C2DD7" w:rsidRDefault="00185B35" w:rsidP="003C40ED">
            <w:pPr>
              <w:jc w:val="center"/>
              <w:rPr>
                <w:rFonts w:ascii="Times New Roman" w:hAnsi="Times New Roman" w:cs="Times New Roman"/>
                <w:bCs/>
                <w:sz w:val="24"/>
                <w:szCs w:val="24"/>
              </w:rPr>
            </w:pPr>
            <w:r>
              <w:rPr>
                <w:rFonts w:ascii="Times New Roman" w:hAnsi="Times New Roman" w:cs="Times New Roman"/>
                <w:bCs/>
                <w:sz w:val="24"/>
                <w:szCs w:val="24"/>
              </w:rPr>
              <w:t>0,0</w:t>
            </w:r>
          </w:p>
        </w:tc>
        <w:tc>
          <w:tcPr>
            <w:tcW w:w="1134" w:type="dxa"/>
            <w:tcBorders>
              <w:top w:val="single" w:sz="4" w:space="0" w:color="auto"/>
              <w:left w:val="nil"/>
              <w:bottom w:val="single" w:sz="4" w:space="0" w:color="auto"/>
              <w:right w:val="single" w:sz="4" w:space="0" w:color="auto"/>
            </w:tcBorders>
            <w:shd w:val="clear" w:color="auto" w:fill="auto"/>
          </w:tcPr>
          <w:p w:rsidR="00185B35" w:rsidRPr="004C2DD7" w:rsidRDefault="00185B35" w:rsidP="003C40ED">
            <w:pPr>
              <w:jc w:val="center"/>
              <w:rPr>
                <w:rFonts w:ascii="Times New Roman" w:hAnsi="Times New Roman" w:cs="Times New Roman"/>
                <w:bCs/>
                <w:sz w:val="24"/>
                <w:szCs w:val="24"/>
              </w:rPr>
            </w:pPr>
            <w:r>
              <w:rPr>
                <w:rFonts w:ascii="Times New Roman" w:hAnsi="Times New Roman" w:cs="Times New Roman"/>
                <w:bCs/>
                <w:sz w:val="24"/>
                <w:szCs w:val="24"/>
              </w:rPr>
              <w:t>0,0</w:t>
            </w:r>
          </w:p>
        </w:tc>
        <w:tc>
          <w:tcPr>
            <w:tcW w:w="1361" w:type="dxa"/>
            <w:tcBorders>
              <w:top w:val="single" w:sz="4" w:space="0" w:color="auto"/>
              <w:left w:val="nil"/>
              <w:bottom w:val="single" w:sz="4" w:space="0" w:color="auto"/>
              <w:right w:val="single" w:sz="4" w:space="0" w:color="auto"/>
            </w:tcBorders>
            <w:shd w:val="clear" w:color="auto" w:fill="auto"/>
          </w:tcPr>
          <w:p w:rsidR="00185B35" w:rsidRPr="004C2DD7" w:rsidRDefault="00185B35" w:rsidP="004C2DD7">
            <w:pPr>
              <w:jc w:val="center"/>
              <w:rPr>
                <w:rFonts w:ascii="Times New Roman" w:hAnsi="Times New Roman" w:cs="Times New Roman"/>
                <w:bCs/>
                <w:sz w:val="24"/>
                <w:szCs w:val="24"/>
              </w:rPr>
            </w:pPr>
            <w:r>
              <w:rPr>
                <w:rFonts w:ascii="Times New Roman" w:hAnsi="Times New Roman" w:cs="Times New Roman"/>
                <w:bCs/>
                <w:sz w:val="24"/>
                <w:szCs w:val="24"/>
              </w:rPr>
              <w:t>150 000,0</w:t>
            </w:r>
          </w:p>
        </w:tc>
        <w:tc>
          <w:tcPr>
            <w:tcW w:w="2210" w:type="dxa"/>
            <w:tcBorders>
              <w:top w:val="single" w:sz="4" w:space="0" w:color="auto"/>
            </w:tcBorders>
          </w:tcPr>
          <w:p w:rsidR="00597327" w:rsidRPr="00597327" w:rsidRDefault="00597327" w:rsidP="00597327">
            <w:pPr>
              <w:pStyle w:val="ConsPlusNormal"/>
              <w:jc w:val="center"/>
              <w:rPr>
                <w:rFonts w:ascii="Times New Roman" w:hAnsi="Times New Roman" w:cs="Times New Roman"/>
                <w:sz w:val="24"/>
                <w:szCs w:val="24"/>
              </w:rPr>
            </w:pPr>
            <w:r w:rsidRPr="00597327">
              <w:rPr>
                <w:rFonts w:ascii="Times New Roman" w:hAnsi="Times New Roman" w:cs="Times New Roman"/>
                <w:sz w:val="24"/>
                <w:szCs w:val="24"/>
              </w:rPr>
              <w:t>Доля туризма в ВРП.</w:t>
            </w:r>
          </w:p>
          <w:p w:rsidR="00185B35" w:rsidRPr="00AA4D50" w:rsidRDefault="00597327" w:rsidP="00597327">
            <w:pPr>
              <w:pStyle w:val="ConsPlusNormal"/>
              <w:jc w:val="center"/>
              <w:rPr>
                <w:rFonts w:ascii="Times New Roman" w:hAnsi="Times New Roman" w:cs="Times New Roman"/>
                <w:sz w:val="24"/>
                <w:szCs w:val="24"/>
              </w:rPr>
            </w:pPr>
            <w:r w:rsidRPr="00597327">
              <w:rPr>
                <w:rFonts w:ascii="Times New Roman" w:hAnsi="Times New Roman" w:cs="Times New Roman"/>
                <w:sz w:val="24"/>
                <w:szCs w:val="24"/>
              </w:rPr>
              <w:t>Уровень удовлетворенности граждан Российской Федерации качеством предоставления туристских услуг в Санкт-Петербурге</w:t>
            </w:r>
          </w:p>
        </w:tc>
      </w:tr>
      <w:tr w:rsidR="003C40ED" w:rsidRPr="00AA4D50" w:rsidTr="00185B35">
        <w:tc>
          <w:tcPr>
            <w:tcW w:w="4957" w:type="dxa"/>
            <w:gridSpan w:val="5"/>
            <w:tcBorders>
              <w:top w:val="single" w:sz="4" w:space="0" w:color="auto"/>
            </w:tcBorders>
          </w:tcPr>
          <w:p w:rsidR="003C40ED" w:rsidRPr="00AA4D50" w:rsidRDefault="003C40ED" w:rsidP="003C40ED">
            <w:pPr>
              <w:pStyle w:val="ConsPlusNormal"/>
              <w:rPr>
                <w:rFonts w:ascii="Times New Roman" w:hAnsi="Times New Roman" w:cs="Times New Roman"/>
                <w:sz w:val="24"/>
                <w:szCs w:val="24"/>
              </w:rPr>
            </w:pPr>
            <w:r w:rsidRPr="00AA4D50">
              <w:rPr>
                <w:rFonts w:ascii="Times New Roman" w:hAnsi="Times New Roman" w:cs="Times New Roman"/>
                <w:sz w:val="24"/>
                <w:szCs w:val="24"/>
              </w:rPr>
              <w:t>ВСЕГО процессная часть подпрограммы 2</w:t>
            </w:r>
          </w:p>
        </w:tc>
        <w:tc>
          <w:tcPr>
            <w:tcW w:w="1053" w:type="dxa"/>
            <w:tcBorders>
              <w:top w:val="single" w:sz="4" w:space="0" w:color="auto"/>
              <w:left w:val="single" w:sz="4" w:space="0" w:color="auto"/>
              <w:bottom w:val="single" w:sz="4" w:space="0" w:color="auto"/>
              <w:right w:val="single" w:sz="4" w:space="0" w:color="auto"/>
            </w:tcBorders>
            <w:shd w:val="clear" w:color="auto" w:fill="auto"/>
          </w:tcPr>
          <w:p w:rsidR="003C40ED" w:rsidRPr="004C2DD7" w:rsidRDefault="004C2DD7" w:rsidP="003C40ED">
            <w:pPr>
              <w:jc w:val="center"/>
              <w:rPr>
                <w:rFonts w:ascii="Times New Roman" w:hAnsi="Times New Roman" w:cs="Times New Roman"/>
                <w:bCs/>
              </w:rPr>
            </w:pPr>
            <w:r w:rsidRPr="004C2DD7">
              <w:rPr>
                <w:rFonts w:ascii="Times New Roman" w:hAnsi="Times New Roman" w:cs="Times New Roman"/>
                <w:bCs/>
              </w:rPr>
              <w:t>56</w:t>
            </w:r>
            <w:r w:rsidR="003C40ED" w:rsidRPr="004C2DD7">
              <w:rPr>
                <w:rFonts w:ascii="Times New Roman" w:hAnsi="Times New Roman" w:cs="Times New Roman"/>
                <w:bCs/>
              </w:rPr>
              <w:t>0 510,7</w:t>
            </w:r>
          </w:p>
        </w:tc>
        <w:tc>
          <w:tcPr>
            <w:tcW w:w="1134" w:type="dxa"/>
            <w:tcBorders>
              <w:top w:val="single" w:sz="4" w:space="0" w:color="auto"/>
              <w:left w:val="nil"/>
              <w:bottom w:val="single" w:sz="4" w:space="0" w:color="auto"/>
              <w:right w:val="single" w:sz="4" w:space="0" w:color="auto"/>
            </w:tcBorders>
            <w:shd w:val="clear" w:color="auto" w:fill="auto"/>
          </w:tcPr>
          <w:p w:rsidR="003C40ED" w:rsidRPr="004C2DD7" w:rsidRDefault="00165ECD" w:rsidP="003C40ED">
            <w:pPr>
              <w:jc w:val="center"/>
              <w:rPr>
                <w:rFonts w:ascii="Times New Roman" w:hAnsi="Times New Roman" w:cs="Times New Roman"/>
                <w:bCs/>
                <w:sz w:val="24"/>
                <w:szCs w:val="24"/>
              </w:rPr>
            </w:pPr>
            <w:r>
              <w:rPr>
                <w:rFonts w:ascii="Times New Roman" w:hAnsi="Times New Roman" w:cs="Times New Roman"/>
                <w:bCs/>
                <w:sz w:val="24"/>
                <w:szCs w:val="24"/>
              </w:rPr>
              <w:t>993 948,4</w:t>
            </w:r>
          </w:p>
        </w:tc>
        <w:tc>
          <w:tcPr>
            <w:tcW w:w="1134" w:type="dxa"/>
            <w:tcBorders>
              <w:top w:val="single" w:sz="4" w:space="0" w:color="auto"/>
              <w:left w:val="nil"/>
              <w:bottom w:val="single" w:sz="4" w:space="0" w:color="auto"/>
              <w:right w:val="single" w:sz="4" w:space="0" w:color="auto"/>
            </w:tcBorders>
            <w:shd w:val="clear" w:color="auto" w:fill="auto"/>
          </w:tcPr>
          <w:p w:rsidR="003C40ED" w:rsidRPr="004C2DD7" w:rsidRDefault="00165ECD" w:rsidP="003C40ED">
            <w:pPr>
              <w:jc w:val="center"/>
              <w:rPr>
                <w:rFonts w:ascii="Times New Roman" w:hAnsi="Times New Roman" w:cs="Times New Roman"/>
                <w:bCs/>
                <w:sz w:val="24"/>
                <w:szCs w:val="24"/>
              </w:rPr>
            </w:pPr>
            <w:r>
              <w:rPr>
                <w:rFonts w:ascii="Times New Roman" w:hAnsi="Times New Roman" w:cs="Times New Roman"/>
                <w:bCs/>
                <w:sz w:val="24"/>
                <w:szCs w:val="24"/>
              </w:rPr>
              <w:t>704 044,3</w:t>
            </w:r>
          </w:p>
        </w:tc>
        <w:tc>
          <w:tcPr>
            <w:tcW w:w="1134" w:type="dxa"/>
            <w:tcBorders>
              <w:top w:val="single" w:sz="4" w:space="0" w:color="auto"/>
              <w:left w:val="nil"/>
              <w:bottom w:val="single" w:sz="4" w:space="0" w:color="auto"/>
              <w:right w:val="single" w:sz="4" w:space="0" w:color="auto"/>
            </w:tcBorders>
            <w:shd w:val="clear" w:color="auto" w:fill="auto"/>
          </w:tcPr>
          <w:p w:rsidR="003C40ED" w:rsidRPr="004C2DD7" w:rsidRDefault="00054177" w:rsidP="003C40ED">
            <w:pPr>
              <w:jc w:val="center"/>
              <w:rPr>
                <w:rFonts w:ascii="Times New Roman" w:hAnsi="Times New Roman" w:cs="Times New Roman"/>
                <w:bCs/>
                <w:sz w:val="24"/>
                <w:szCs w:val="24"/>
              </w:rPr>
            </w:pPr>
            <w:r>
              <w:rPr>
                <w:rFonts w:ascii="Times New Roman" w:hAnsi="Times New Roman" w:cs="Times New Roman"/>
                <w:bCs/>
                <w:sz w:val="24"/>
                <w:szCs w:val="24"/>
              </w:rPr>
              <w:t>709 747,9</w:t>
            </w:r>
          </w:p>
        </w:tc>
        <w:tc>
          <w:tcPr>
            <w:tcW w:w="1134" w:type="dxa"/>
            <w:tcBorders>
              <w:top w:val="single" w:sz="4" w:space="0" w:color="auto"/>
              <w:left w:val="nil"/>
              <w:bottom w:val="single" w:sz="4" w:space="0" w:color="auto"/>
              <w:right w:val="single" w:sz="4" w:space="0" w:color="auto"/>
            </w:tcBorders>
            <w:shd w:val="clear" w:color="auto" w:fill="auto"/>
          </w:tcPr>
          <w:p w:rsidR="003C40ED" w:rsidRPr="004C2DD7" w:rsidRDefault="003C40ED" w:rsidP="003C40ED">
            <w:pPr>
              <w:jc w:val="center"/>
              <w:rPr>
                <w:rFonts w:ascii="Times New Roman" w:hAnsi="Times New Roman" w:cs="Times New Roman"/>
                <w:bCs/>
                <w:sz w:val="24"/>
                <w:szCs w:val="24"/>
              </w:rPr>
            </w:pPr>
            <w:r w:rsidRPr="004C2DD7">
              <w:rPr>
                <w:rFonts w:ascii="Times New Roman" w:hAnsi="Times New Roman" w:cs="Times New Roman"/>
                <w:bCs/>
                <w:sz w:val="24"/>
                <w:szCs w:val="24"/>
              </w:rPr>
              <w:t>461 713,6</w:t>
            </w:r>
          </w:p>
        </w:tc>
        <w:tc>
          <w:tcPr>
            <w:tcW w:w="1134" w:type="dxa"/>
            <w:tcBorders>
              <w:top w:val="single" w:sz="4" w:space="0" w:color="auto"/>
              <w:left w:val="nil"/>
              <w:bottom w:val="single" w:sz="4" w:space="0" w:color="auto"/>
              <w:right w:val="single" w:sz="4" w:space="0" w:color="auto"/>
            </w:tcBorders>
            <w:shd w:val="clear" w:color="auto" w:fill="auto"/>
          </w:tcPr>
          <w:p w:rsidR="003C40ED" w:rsidRPr="004C2DD7" w:rsidRDefault="003C40ED" w:rsidP="003C40ED">
            <w:pPr>
              <w:jc w:val="center"/>
              <w:rPr>
                <w:rFonts w:ascii="Times New Roman" w:hAnsi="Times New Roman" w:cs="Times New Roman"/>
                <w:bCs/>
                <w:sz w:val="24"/>
                <w:szCs w:val="24"/>
              </w:rPr>
            </w:pPr>
            <w:r w:rsidRPr="004C2DD7">
              <w:rPr>
                <w:rFonts w:ascii="Times New Roman" w:hAnsi="Times New Roman" w:cs="Times New Roman"/>
                <w:bCs/>
                <w:sz w:val="24"/>
                <w:szCs w:val="24"/>
              </w:rPr>
              <w:t>480 643,9</w:t>
            </w:r>
          </w:p>
        </w:tc>
        <w:tc>
          <w:tcPr>
            <w:tcW w:w="1361" w:type="dxa"/>
            <w:tcBorders>
              <w:top w:val="single" w:sz="4" w:space="0" w:color="auto"/>
              <w:left w:val="nil"/>
              <w:bottom w:val="single" w:sz="4" w:space="0" w:color="auto"/>
              <w:right w:val="single" w:sz="4" w:space="0" w:color="auto"/>
            </w:tcBorders>
            <w:shd w:val="clear" w:color="auto" w:fill="auto"/>
          </w:tcPr>
          <w:p w:rsidR="003C40ED" w:rsidRPr="004C2DD7" w:rsidRDefault="00054177" w:rsidP="004C2DD7">
            <w:pPr>
              <w:jc w:val="center"/>
              <w:rPr>
                <w:rFonts w:ascii="Times New Roman" w:hAnsi="Times New Roman" w:cs="Times New Roman"/>
                <w:bCs/>
                <w:sz w:val="24"/>
                <w:szCs w:val="24"/>
              </w:rPr>
            </w:pPr>
            <w:r>
              <w:rPr>
                <w:rFonts w:ascii="Times New Roman" w:hAnsi="Times New Roman" w:cs="Times New Roman"/>
                <w:bCs/>
                <w:sz w:val="24"/>
                <w:szCs w:val="24"/>
              </w:rPr>
              <w:t>3 910 608,8</w:t>
            </w:r>
          </w:p>
        </w:tc>
        <w:tc>
          <w:tcPr>
            <w:tcW w:w="2210" w:type="dxa"/>
            <w:tcBorders>
              <w:top w:val="single" w:sz="4" w:space="0" w:color="auto"/>
            </w:tcBorders>
          </w:tcPr>
          <w:p w:rsidR="003C40ED" w:rsidRPr="00AA4D50" w:rsidRDefault="003C40ED" w:rsidP="003C40ED">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Х</w:t>
            </w:r>
          </w:p>
        </w:tc>
      </w:tr>
    </w:tbl>
    <w:p w:rsidR="00044F20" w:rsidRPr="00AA4D50" w:rsidRDefault="00044F20">
      <w:pPr>
        <w:rPr>
          <w:rFonts w:ascii="Times New Roman" w:hAnsi="Times New Roman" w:cs="Times New Roman"/>
          <w:sz w:val="24"/>
          <w:szCs w:val="24"/>
        </w:rPr>
        <w:sectPr w:rsidR="00044F20" w:rsidRPr="00AA4D50" w:rsidSect="00CA4BB8">
          <w:pgSz w:w="16838" w:h="11905" w:orient="landscape"/>
          <w:pgMar w:top="709" w:right="1134" w:bottom="709" w:left="1134" w:header="0" w:footer="0" w:gutter="0"/>
          <w:cols w:space="720"/>
        </w:sectPr>
      </w:pPr>
    </w:p>
    <w:p w:rsidR="00044F20" w:rsidRPr="00AA4D50" w:rsidRDefault="00044F20">
      <w:pPr>
        <w:pStyle w:val="ConsPlusTitle"/>
        <w:jc w:val="center"/>
        <w:outlineLvl w:val="2"/>
        <w:rPr>
          <w:rFonts w:ascii="Times New Roman" w:hAnsi="Times New Roman" w:cs="Times New Roman"/>
          <w:sz w:val="24"/>
          <w:szCs w:val="24"/>
        </w:rPr>
      </w:pPr>
      <w:r w:rsidRPr="00AA4D50">
        <w:rPr>
          <w:rFonts w:ascii="Times New Roman" w:hAnsi="Times New Roman" w:cs="Times New Roman"/>
          <w:sz w:val="24"/>
          <w:szCs w:val="24"/>
        </w:rPr>
        <w:lastRenderedPageBreak/>
        <w:t>3.5. Механизмы реализации подпрограммы 2</w:t>
      </w:r>
    </w:p>
    <w:p w:rsidR="00044F20" w:rsidRPr="00AA4D50" w:rsidRDefault="00044F20">
      <w:pPr>
        <w:pStyle w:val="ConsPlusNormal"/>
        <w:jc w:val="center"/>
        <w:rPr>
          <w:rFonts w:ascii="Times New Roman" w:hAnsi="Times New Roman" w:cs="Times New Roman"/>
          <w:sz w:val="24"/>
          <w:szCs w:val="24"/>
        </w:rPr>
      </w:pPr>
    </w:p>
    <w:p w:rsidR="00044F20" w:rsidRPr="00AA4D50" w:rsidRDefault="00044F20" w:rsidP="006410BD">
      <w:pPr>
        <w:pStyle w:val="ConsPlusNormal"/>
        <w:ind w:firstLine="539"/>
        <w:contextualSpacing/>
        <w:jc w:val="both"/>
        <w:rPr>
          <w:rFonts w:ascii="Times New Roman" w:hAnsi="Times New Roman" w:cs="Times New Roman"/>
          <w:sz w:val="24"/>
          <w:szCs w:val="24"/>
        </w:rPr>
      </w:pPr>
      <w:r w:rsidRPr="00AA4D50">
        <w:rPr>
          <w:rFonts w:ascii="Times New Roman" w:hAnsi="Times New Roman" w:cs="Times New Roman"/>
          <w:sz w:val="24"/>
          <w:szCs w:val="24"/>
        </w:rPr>
        <w:t xml:space="preserve">1. Реализация мероприятий, предусмотренных </w:t>
      </w:r>
      <w:r w:rsidR="00C34D93" w:rsidRPr="00AA4D50">
        <w:rPr>
          <w:rFonts w:ascii="Times New Roman" w:hAnsi="Times New Roman" w:cs="Times New Roman"/>
          <w:sz w:val="24"/>
          <w:szCs w:val="24"/>
        </w:rPr>
        <w:t xml:space="preserve">в </w:t>
      </w:r>
      <w:hyperlink w:anchor="П1пп2" w:history="1">
        <w:r w:rsidR="00C34D93" w:rsidRPr="0002005F">
          <w:rPr>
            <w:rStyle w:val="a7"/>
            <w:rFonts w:ascii="Times New Roman" w:hAnsi="Times New Roman" w:cs="Times New Roman"/>
            <w:color w:val="4472C4" w:themeColor="accent5"/>
            <w:sz w:val="24"/>
            <w:szCs w:val="24"/>
          </w:rPr>
          <w:t>пункте 1</w:t>
        </w:r>
      </w:hyperlink>
      <w:r w:rsidR="00C34D93" w:rsidRPr="00AA4D50">
        <w:rPr>
          <w:rFonts w:ascii="Times New Roman" w:hAnsi="Times New Roman" w:cs="Times New Roman"/>
          <w:sz w:val="24"/>
          <w:szCs w:val="24"/>
        </w:rPr>
        <w:t xml:space="preserve"> процессной части </w:t>
      </w:r>
      <w:r w:rsidRPr="00AA4D50">
        <w:rPr>
          <w:rFonts w:ascii="Times New Roman" w:hAnsi="Times New Roman" w:cs="Times New Roman"/>
          <w:sz w:val="24"/>
          <w:szCs w:val="24"/>
        </w:rPr>
        <w:t xml:space="preserve">Перечня мероприятий </w:t>
      </w:r>
      <w:r w:rsidR="00C34D93" w:rsidRPr="00AA4D50">
        <w:rPr>
          <w:rFonts w:ascii="Times New Roman" w:hAnsi="Times New Roman" w:cs="Times New Roman"/>
          <w:sz w:val="24"/>
          <w:szCs w:val="24"/>
        </w:rPr>
        <w:t>подпрограммы 2, предусматривает</w:t>
      </w:r>
      <w:r w:rsidRPr="00AA4D50">
        <w:rPr>
          <w:rFonts w:ascii="Times New Roman" w:hAnsi="Times New Roman" w:cs="Times New Roman"/>
          <w:sz w:val="24"/>
          <w:szCs w:val="24"/>
        </w:rPr>
        <w:t xml:space="preserve"> организацию, проведение и продвижение событийных мероприятий, осуществляемых КРТ</w:t>
      </w:r>
      <w:r w:rsidR="00C34D93" w:rsidRPr="00AA4D50">
        <w:rPr>
          <w:rFonts w:ascii="Times New Roman" w:hAnsi="Times New Roman" w:cs="Times New Roman"/>
          <w:sz w:val="24"/>
          <w:szCs w:val="24"/>
        </w:rPr>
        <w:t>, а также формирование и издание Единого календаря событий Санкт-Петербурга,</w:t>
      </w:r>
      <w:r w:rsidRPr="00AA4D50">
        <w:rPr>
          <w:rFonts w:ascii="Times New Roman" w:hAnsi="Times New Roman" w:cs="Times New Roman"/>
          <w:sz w:val="24"/>
          <w:szCs w:val="24"/>
        </w:rPr>
        <w:t xml:space="preserve"> в соответствии с Федеральным </w:t>
      </w:r>
      <w:hyperlink r:id="rId39" w:history="1">
        <w:r w:rsidRPr="00AA4D50">
          <w:rPr>
            <w:rFonts w:ascii="Times New Roman" w:hAnsi="Times New Roman" w:cs="Times New Roman"/>
            <w:color w:val="0000FF"/>
            <w:sz w:val="24"/>
            <w:szCs w:val="24"/>
          </w:rPr>
          <w:t>законом</w:t>
        </w:r>
      </w:hyperlink>
      <w:r w:rsidRPr="00AA4D50">
        <w:rPr>
          <w:rFonts w:ascii="Times New Roman" w:hAnsi="Times New Roman" w:cs="Times New Roman"/>
          <w:sz w:val="24"/>
          <w:szCs w:val="24"/>
        </w:rPr>
        <w:t xml:space="preserve"> </w:t>
      </w:r>
      <w:r w:rsidR="006410BD">
        <w:rPr>
          <w:rFonts w:ascii="Times New Roman" w:hAnsi="Times New Roman" w:cs="Times New Roman"/>
          <w:sz w:val="24"/>
          <w:szCs w:val="24"/>
        </w:rPr>
        <w:br/>
      </w:r>
      <w:r w:rsidR="00700D14" w:rsidRPr="00AA4D50">
        <w:rPr>
          <w:rFonts w:ascii="Times New Roman" w:hAnsi="Times New Roman" w:cs="Times New Roman"/>
          <w:sz w:val="24"/>
          <w:szCs w:val="24"/>
        </w:rPr>
        <w:t>«</w:t>
      </w:r>
      <w:r w:rsidRPr="00AA4D50">
        <w:rPr>
          <w:rFonts w:ascii="Times New Roman" w:hAnsi="Times New Roman" w:cs="Times New Roman"/>
          <w:sz w:val="24"/>
          <w:szCs w:val="24"/>
        </w:rPr>
        <w:t>О контрактной системе в сфере закупок товаров, работ, услуг для обеспечения государственных и муниципальных нужд</w:t>
      </w:r>
      <w:r w:rsidR="00700D14" w:rsidRPr="008C2CD8">
        <w:rPr>
          <w:rFonts w:ascii="Times New Roman" w:hAnsi="Times New Roman" w:cs="Times New Roman"/>
          <w:sz w:val="24"/>
          <w:szCs w:val="24"/>
        </w:rPr>
        <w:t>»</w:t>
      </w:r>
      <w:r w:rsidRPr="008C2CD8">
        <w:rPr>
          <w:rFonts w:ascii="Times New Roman" w:hAnsi="Times New Roman" w:cs="Times New Roman"/>
          <w:sz w:val="24"/>
          <w:szCs w:val="24"/>
        </w:rPr>
        <w:t>. Перечень мероприятий ежегодно до 1 декабря года, предшествующего очередному финансовому году, утверждается правовым актом КРТ.</w:t>
      </w:r>
    </w:p>
    <w:p w:rsidR="00044F20" w:rsidRPr="00AA4D50" w:rsidRDefault="00044F20" w:rsidP="006410BD">
      <w:pPr>
        <w:pStyle w:val="ConsPlusNormal"/>
        <w:spacing w:before="220"/>
        <w:ind w:firstLine="539"/>
        <w:contextualSpacing/>
        <w:jc w:val="both"/>
        <w:rPr>
          <w:rFonts w:ascii="Times New Roman" w:hAnsi="Times New Roman" w:cs="Times New Roman"/>
          <w:sz w:val="24"/>
          <w:szCs w:val="24"/>
        </w:rPr>
      </w:pPr>
      <w:r w:rsidRPr="00AA4D50">
        <w:rPr>
          <w:rFonts w:ascii="Times New Roman" w:hAnsi="Times New Roman" w:cs="Times New Roman"/>
          <w:sz w:val="24"/>
          <w:szCs w:val="24"/>
        </w:rPr>
        <w:t xml:space="preserve">Формирование Единого календаря событий Санкт-Петербурга осуществляется КРТ </w:t>
      </w:r>
      <w:r w:rsidR="006410BD">
        <w:rPr>
          <w:rFonts w:ascii="Times New Roman" w:hAnsi="Times New Roman" w:cs="Times New Roman"/>
          <w:sz w:val="24"/>
          <w:szCs w:val="24"/>
        </w:rPr>
        <w:br/>
      </w:r>
      <w:r w:rsidRPr="00AA4D50">
        <w:rPr>
          <w:rFonts w:ascii="Times New Roman" w:hAnsi="Times New Roman" w:cs="Times New Roman"/>
          <w:sz w:val="24"/>
          <w:szCs w:val="24"/>
        </w:rPr>
        <w:t xml:space="preserve">в соответствии с </w:t>
      </w:r>
      <w:hyperlink r:id="rId40" w:history="1">
        <w:r w:rsidRPr="00AA4D50">
          <w:rPr>
            <w:rFonts w:ascii="Times New Roman" w:hAnsi="Times New Roman" w:cs="Times New Roman"/>
            <w:color w:val="0000FF"/>
            <w:sz w:val="24"/>
            <w:szCs w:val="24"/>
          </w:rPr>
          <w:t>постановлением</w:t>
        </w:r>
      </w:hyperlink>
      <w:r w:rsidRPr="00AA4D50">
        <w:rPr>
          <w:rFonts w:ascii="Times New Roman" w:hAnsi="Times New Roman" w:cs="Times New Roman"/>
          <w:sz w:val="24"/>
          <w:szCs w:val="24"/>
        </w:rPr>
        <w:t xml:space="preserve"> Правительства Санкт-Петербурга от 13.03.2018 </w:t>
      </w:r>
      <w:r w:rsidR="00AA4D50">
        <w:rPr>
          <w:rFonts w:ascii="Times New Roman" w:hAnsi="Times New Roman" w:cs="Times New Roman"/>
          <w:sz w:val="24"/>
          <w:szCs w:val="24"/>
        </w:rPr>
        <w:t>№</w:t>
      </w:r>
      <w:r w:rsidRPr="00AA4D50">
        <w:rPr>
          <w:rFonts w:ascii="Times New Roman" w:hAnsi="Times New Roman" w:cs="Times New Roman"/>
          <w:sz w:val="24"/>
          <w:szCs w:val="24"/>
        </w:rPr>
        <w:t xml:space="preserve"> 172 </w:t>
      </w:r>
      <w:r w:rsidR="006410BD">
        <w:rPr>
          <w:rFonts w:ascii="Times New Roman" w:hAnsi="Times New Roman" w:cs="Times New Roman"/>
          <w:sz w:val="24"/>
          <w:szCs w:val="24"/>
        </w:rPr>
        <w:br/>
      </w:r>
      <w:r w:rsidR="00700D14" w:rsidRPr="00AA4D50">
        <w:rPr>
          <w:rFonts w:ascii="Times New Roman" w:hAnsi="Times New Roman" w:cs="Times New Roman"/>
          <w:sz w:val="24"/>
          <w:szCs w:val="24"/>
        </w:rPr>
        <w:t>«</w:t>
      </w:r>
      <w:r w:rsidRPr="00AA4D50">
        <w:rPr>
          <w:rFonts w:ascii="Times New Roman" w:hAnsi="Times New Roman" w:cs="Times New Roman"/>
          <w:sz w:val="24"/>
          <w:szCs w:val="24"/>
        </w:rPr>
        <w:t>О Порядке формирования Единого календаря событий Санкт-Петербурга</w:t>
      </w:r>
      <w:r w:rsidR="00700D14" w:rsidRPr="00AA4D50">
        <w:rPr>
          <w:rFonts w:ascii="Times New Roman" w:hAnsi="Times New Roman" w:cs="Times New Roman"/>
          <w:sz w:val="24"/>
          <w:szCs w:val="24"/>
        </w:rPr>
        <w:t>»</w:t>
      </w:r>
      <w:r w:rsidRPr="00AA4D50">
        <w:rPr>
          <w:rFonts w:ascii="Times New Roman" w:hAnsi="Times New Roman" w:cs="Times New Roman"/>
          <w:sz w:val="24"/>
          <w:szCs w:val="24"/>
        </w:rPr>
        <w:t>.</w:t>
      </w:r>
    </w:p>
    <w:p w:rsidR="00044F20" w:rsidRPr="00AA4D50" w:rsidRDefault="00044F20" w:rsidP="006410BD">
      <w:pPr>
        <w:pStyle w:val="ConsPlusNormal"/>
        <w:spacing w:before="220"/>
        <w:ind w:firstLine="539"/>
        <w:contextualSpacing/>
        <w:jc w:val="both"/>
        <w:rPr>
          <w:rFonts w:ascii="Times New Roman" w:hAnsi="Times New Roman" w:cs="Times New Roman"/>
          <w:sz w:val="24"/>
          <w:szCs w:val="24"/>
        </w:rPr>
      </w:pPr>
      <w:r w:rsidRPr="00AA4D50">
        <w:rPr>
          <w:rFonts w:ascii="Times New Roman" w:hAnsi="Times New Roman" w:cs="Times New Roman"/>
          <w:sz w:val="24"/>
          <w:szCs w:val="24"/>
        </w:rPr>
        <w:t xml:space="preserve">В рамках государственной программы под событийными мероприятиями понимаются мероприятия, направленные на продвижение имиджа Санкт-Петербурга как крупнейшего мирового туристского, культурного, образовательного и делового центра. В качестве событийных мероприятий могут выступать национальные и городские фестивали, в том числе гастрономические, цветочные, музыкальные, театральные, кинофестивали, </w:t>
      </w:r>
      <w:r w:rsidR="006410BD">
        <w:rPr>
          <w:rFonts w:ascii="Times New Roman" w:hAnsi="Times New Roman" w:cs="Times New Roman"/>
          <w:sz w:val="24"/>
          <w:szCs w:val="24"/>
        </w:rPr>
        <w:br/>
      </w:r>
      <w:r w:rsidRPr="00AA4D50">
        <w:rPr>
          <w:rFonts w:ascii="Times New Roman" w:hAnsi="Times New Roman" w:cs="Times New Roman"/>
          <w:sz w:val="24"/>
          <w:szCs w:val="24"/>
        </w:rPr>
        <w:t>и праздники; театрализованные шоу; модные показы; аукционы; спортивные мероприятия (соревнования); мероприятия в сфере образования; международные технические салоны; деловые форумы; выставки и иные мероприятия, специально организованные в целях привлечения в Санкт-Петербург туристов.</w:t>
      </w:r>
    </w:p>
    <w:p w:rsidR="00044F20" w:rsidRPr="00AA4D50" w:rsidRDefault="00044F20" w:rsidP="006410BD">
      <w:pPr>
        <w:pStyle w:val="ConsPlusNormal"/>
        <w:spacing w:before="220"/>
        <w:ind w:firstLine="539"/>
        <w:contextualSpacing/>
        <w:jc w:val="both"/>
        <w:rPr>
          <w:rFonts w:ascii="Times New Roman" w:hAnsi="Times New Roman" w:cs="Times New Roman"/>
          <w:sz w:val="24"/>
          <w:szCs w:val="24"/>
        </w:rPr>
      </w:pPr>
      <w:r w:rsidRPr="00AA4D50">
        <w:rPr>
          <w:rFonts w:ascii="Times New Roman" w:hAnsi="Times New Roman" w:cs="Times New Roman"/>
          <w:sz w:val="24"/>
          <w:szCs w:val="24"/>
        </w:rPr>
        <w:t>2. Реализация</w:t>
      </w:r>
      <w:r w:rsidR="00C34D93" w:rsidRPr="00AA4D50">
        <w:rPr>
          <w:rFonts w:ascii="Times New Roman" w:hAnsi="Times New Roman" w:cs="Times New Roman"/>
          <w:sz w:val="24"/>
          <w:szCs w:val="24"/>
        </w:rPr>
        <w:t xml:space="preserve"> мероприятий, предусмотренных в </w:t>
      </w:r>
      <w:hyperlink w:anchor="п21пп2" w:history="1">
        <w:r w:rsidR="00C34D93" w:rsidRPr="00AA4D50">
          <w:rPr>
            <w:rFonts w:ascii="Times New Roman" w:hAnsi="Times New Roman" w:cs="Times New Roman"/>
            <w:color w:val="0000FF"/>
            <w:sz w:val="24"/>
            <w:szCs w:val="24"/>
          </w:rPr>
          <w:t>пункте 2</w:t>
        </w:r>
        <w:r w:rsidRPr="00AA4D50">
          <w:rPr>
            <w:rFonts w:ascii="Times New Roman" w:hAnsi="Times New Roman" w:cs="Times New Roman"/>
            <w:color w:val="0000FF"/>
            <w:sz w:val="24"/>
            <w:szCs w:val="24"/>
          </w:rPr>
          <w:t>.1</w:t>
        </w:r>
      </w:hyperlink>
      <w:r w:rsidRPr="00AA4D50">
        <w:rPr>
          <w:rFonts w:ascii="Times New Roman" w:hAnsi="Times New Roman" w:cs="Times New Roman"/>
          <w:sz w:val="24"/>
          <w:szCs w:val="24"/>
        </w:rPr>
        <w:t xml:space="preserve"> процессной части Перечня мероприятий подпрограммы 2, осуществляется КРТ путем предоставления субсидий </w:t>
      </w:r>
      <w:r w:rsidR="006410BD">
        <w:rPr>
          <w:rFonts w:ascii="Times New Roman" w:hAnsi="Times New Roman" w:cs="Times New Roman"/>
          <w:sz w:val="24"/>
          <w:szCs w:val="24"/>
        </w:rPr>
        <w:br/>
      </w:r>
      <w:r w:rsidRPr="00AA4D50">
        <w:rPr>
          <w:rFonts w:ascii="Times New Roman" w:hAnsi="Times New Roman" w:cs="Times New Roman"/>
          <w:sz w:val="24"/>
          <w:szCs w:val="24"/>
        </w:rPr>
        <w:t xml:space="preserve">на финансовое обеспечение выполнения государственного задания ГБУ </w:t>
      </w:r>
      <w:r w:rsidR="00700D14" w:rsidRPr="00AA4D50">
        <w:rPr>
          <w:rFonts w:ascii="Times New Roman" w:hAnsi="Times New Roman" w:cs="Times New Roman"/>
          <w:sz w:val="24"/>
          <w:szCs w:val="24"/>
        </w:rPr>
        <w:t>«</w:t>
      </w:r>
      <w:r w:rsidRPr="00AA4D50">
        <w:rPr>
          <w:rFonts w:ascii="Times New Roman" w:hAnsi="Times New Roman" w:cs="Times New Roman"/>
          <w:sz w:val="24"/>
          <w:szCs w:val="24"/>
        </w:rPr>
        <w:t>КВБ</w:t>
      </w:r>
      <w:r w:rsidR="00700D14" w:rsidRPr="00AA4D50">
        <w:rPr>
          <w:rFonts w:ascii="Times New Roman" w:hAnsi="Times New Roman" w:cs="Times New Roman"/>
          <w:sz w:val="24"/>
          <w:szCs w:val="24"/>
        </w:rPr>
        <w:t>»</w:t>
      </w:r>
      <w:r w:rsidRPr="00AA4D50">
        <w:rPr>
          <w:rFonts w:ascii="Times New Roman" w:hAnsi="Times New Roman" w:cs="Times New Roman"/>
          <w:sz w:val="24"/>
          <w:szCs w:val="24"/>
        </w:rPr>
        <w:t xml:space="preserve"> </w:t>
      </w:r>
      <w:r w:rsidR="006410BD">
        <w:rPr>
          <w:rFonts w:ascii="Times New Roman" w:hAnsi="Times New Roman" w:cs="Times New Roman"/>
          <w:sz w:val="24"/>
          <w:szCs w:val="24"/>
        </w:rPr>
        <w:br/>
      </w:r>
      <w:r w:rsidRPr="00AA4D50">
        <w:rPr>
          <w:rFonts w:ascii="Times New Roman" w:hAnsi="Times New Roman" w:cs="Times New Roman"/>
          <w:sz w:val="24"/>
          <w:szCs w:val="24"/>
        </w:rPr>
        <w:t xml:space="preserve">в соответствии с </w:t>
      </w:r>
      <w:hyperlink r:id="rId41" w:history="1">
        <w:r w:rsidRPr="00AA4D50">
          <w:rPr>
            <w:rFonts w:ascii="Times New Roman" w:hAnsi="Times New Roman" w:cs="Times New Roman"/>
            <w:color w:val="0000FF"/>
            <w:sz w:val="24"/>
            <w:szCs w:val="24"/>
          </w:rPr>
          <w:t>постановлением</w:t>
        </w:r>
      </w:hyperlink>
      <w:r w:rsidRPr="00AA4D50">
        <w:rPr>
          <w:rFonts w:ascii="Times New Roman" w:hAnsi="Times New Roman" w:cs="Times New Roman"/>
          <w:sz w:val="24"/>
          <w:szCs w:val="24"/>
        </w:rPr>
        <w:t xml:space="preserve"> Правительства Санкт-Петербурга от 20.01.2011 </w:t>
      </w:r>
      <w:r w:rsidR="00AA4D50">
        <w:rPr>
          <w:rFonts w:ascii="Times New Roman" w:hAnsi="Times New Roman" w:cs="Times New Roman"/>
          <w:sz w:val="24"/>
          <w:szCs w:val="24"/>
        </w:rPr>
        <w:t>№</w:t>
      </w:r>
      <w:r w:rsidRPr="00AA4D50">
        <w:rPr>
          <w:rFonts w:ascii="Times New Roman" w:hAnsi="Times New Roman" w:cs="Times New Roman"/>
          <w:sz w:val="24"/>
          <w:szCs w:val="24"/>
        </w:rPr>
        <w:t xml:space="preserve"> 63 </w:t>
      </w:r>
      <w:r w:rsidR="006410BD">
        <w:rPr>
          <w:rFonts w:ascii="Times New Roman" w:hAnsi="Times New Roman" w:cs="Times New Roman"/>
          <w:sz w:val="24"/>
          <w:szCs w:val="24"/>
        </w:rPr>
        <w:br/>
      </w:r>
      <w:r w:rsidR="00700D14" w:rsidRPr="00AA4D50">
        <w:rPr>
          <w:rFonts w:ascii="Times New Roman" w:hAnsi="Times New Roman" w:cs="Times New Roman"/>
          <w:sz w:val="24"/>
          <w:szCs w:val="24"/>
        </w:rPr>
        <w:t>«</w:t>
      </w:r>
      <w:r w:rsidRPr="00AA4D50">
        <w:rPr>
          <w:rFonts w:ascii="Times New Roman" w:hAnsi="Times New Roman" w:cs="Times New Roman"/>
          <w:sz w:val="24"/>
          <w:szCs w:val="24"/>
        </w:rPr>
        <w:t>О Порядке формирования государственных заданий для государственных учреждений Санкт-Петербурга и порядке финансового обеспечения выполнения государственных заданий</w:t>
      </w:r>
      <w:r w:rsidR="00700D14" w:rsidRPr="00AA4D50">
        <w:rPr>
          <w:rFonts w:ascii="Times New Roman" w:hAnsi="Times New Roman" w:cs="Times New Roman"/>
          <w:sz w:val="24"/>
          <w:szCs w:val="24"/>
        </w:rPr>
        <w:t>»</w:t>
      </w:r>
      <w:r w:rsidRPr="00AA4D50">
        <w:rPr>
          <w:rFonts w:ascii="Times New Roman" w:hAnsi="Times New Roman" w:cs="Times New Roman"/>
          <w:sz w:val="24"/>
          <w:szCs w:val="24"/>
        </w:rPr>
        <w:t xml:space="preserve"> и </w:t>
      </w:r>
      <w:hyperlink r:id="rId42" w:history="1">
        <w:r w:rsidRPr="00AA4D50">
          <w:rPr>
            <w:rFonts w:ascii="Times New Roman" w:hAnsi="Times New Roman" w:cs="Times New Roman"/>
            <w:color w:val="0000FF"/>
            <w:sz w:val="24"/>
            <w:szCs w:val="24"/>
          </w:rPr>
          <w:t>постановлением</w:t>
        </w:r>
      </w:hyperlink>
      <w:r w:rsidRPr="00AA4D50">
        <w:rPr>
          <w:rFonts w:ascii="Times New Roman" w:hAnsi="Times New Roman" w:cs="Times New Roman"/>
          <w:sz w:val="24"/>
          <w:szCs w:val="24"/>
        </w:rPr>
        <w:t xml:space="preserve"> Правительства Санкт-Петербурга от 29.12.2016 </w:t>
      </w:r>
      <w:r w:rsidR="00AA4D50">
        <w:rPr>
          <w:rFonts w:ascii="Times New Roman" w:hAnsi="Times New Roman" w:cs="Times New Roman"/>
          <w:sz w:val="24"/>
          <w:szCs w:val="24"/>
        </w:rPr>
        <w:t>№</w:t>
      </w:r>
      <w:r w:rsidRPr="00AA4D50">
        <w:rPr>
          <w:rFonts w:ascii="Times New Roman" w:hAnsi="Times New Roman" w:cs="Times New Roman"/>
          <w:sz w:val="24"/>
          <w:szCs w:val="24"/>
        </w:rPr>
        <w:t xml:space="preserve"> 1271 </w:t>
      </w:r>
      <w:r w:rsidR="006410BD">
        <w:rPr>
          <w:rFonts w:ascii="Times New Roman" w:hAnsi="Times New Roman" w:cs="Times New Roman"/>
          <w:sz w:val="24"/>
          <w:szCs w:val="24"/>
        </w:rPr>
        <w:br/>
      </w:r>
      <w:r w:rsidR="00700D14" w:rsidRPr="00AA4D50">
        <w:rPr>
          <w:rFonts w:ascii="Times New Roman" w:hAnsi="Times New Roman" w:cs="Times New Roman"/>
          <w:sz w:val="24"/>
          <w:szCs w:val="24"/>
        </w:rPr>
        <w:t>«</w:t>
      </w:r>
      <w:r w:rsidRPr="00AA4D50">
        <w:rPr>
          <w:rFonts w:ascii="Times New Roman" w:hAnsi="Times New Roman" w:cs="Times New Roman"/>
          <w:sz w:val="24"/>
          <w:szCs w:val="24"/>
        </w:rPr>
        <w:t>О порядке предоставления субсидий из бюджета Санкт-Петербурга государственным бюджетным и автономным учреждениям Санкт-Петербурга</w:t>
      </w:r>
      <w:r w:rsidR="00700D14" w:rsidRPr="00AA4D50">
        <w:rPr>
          <w:rFonts w:ascii="Times New Roman" w:hAnsi="Times New Roman" w:cs="Times New Roman"/>
          <w:sz w:val="24"/>
          <w:szCs w:val="24"/>
        </w:rPr>
        <w:t>»</w:t>
      </w:r>
      <w:r w:rsidRPr="00AA4D50">
        <w:rPr>
          <w:rFonts w:ascii="Times New Roman" w:hAnsi="Times New Roman" w:cs="Times New Roman"/>
          <w:sz w:val="24"/>
          <w:szCs w:val="24"/>
        </w:rPr>
        <w:t>.</w:t>
      </w:r>
    </w:p>
    <w:p w:rsidR="00044F20" w:rsidRPr="00AA4D50" w:rsidRDefault="00044F20" w:rsidP="006410BD">
      <w:pPr>
        <w:pStyle w:val="ConsPlusNormal"/>
        <w:spacing w:before="220"/>
        <w:ind w:firstLine="539"/>
        <w:contextualSpacing/>
        <w:jc w:val="both"/>
        <w:rPr>
          <w:rFonts w:ascii="Times New Roman" w:hAnsi="Times New Roman" w:cs="Times New Roman"/>
          <w:sz w:val="24"/>
          <w:szCs w:val="24"/>
        </w:rPr>
      </w:pPr>
      <w:r w:rsidRPr="00AA4D50">
        <w:rPr>
          <w:rFonts w:ascii="Times New Roman" w:hAnsi="Times New Roman" w:cs="Times New Roman"/>
          <w:sz w:val="24"/>
          <w:szCs w:val="24"/>
        </w:rPr>
        <w:t xml:space="preserve">3. Реализация мероприятия, предусмотренного в </w:t>
      </w:r>
      <w:hyperlink w:anchor="P2686" w:history="1">
        <w:r w:rsidR="00C34D93" w:rsidRPr="00AA4D50">
          <w:rPr>
            <w:rFonts w:ascii="Times New Roman" w:hAnsi="Times New Roman" w:cs="Times New Roman"/>
            <w:color w:val="0000FF"/>
            <w:sz w:val="24"/>
            <w:szCs w:val="24"/>
          </w:rPr>
          <w:t xml:space="preserve">пункте </w:t>
        </w:r>
        <w:r w:rsidRPr="00AA4D50">
          <w:rPr>
            <w:rFonts w:ascii="Times New Roman" w:hAnsi="Times New Roman" w:cs="Times New Roman"/>
            <w:color w:val="0000FF"/>
            <w:sz w:val="24"/>
            <w:szCs w:val="24"/>
          </w:rPr>
          <w:t>2.2</w:t>
        </w:r>
      </w:hyperlink>
      <w:r w:rsidR="00C34D93" w:rsidRPr="00AA4D50">
        <w:rPr>
          <w:rFonts w:ascii="Times New Roman" w:hAnsi="Times New Roman" w:cs="Times New Roman"/>
          <w:sz w:val="24"/>
          <w:szCs w:val="24"/>
        </w:rPr>
        <w:t xml:space="preserve"> процессной</w:t>
      </w:r>
      <w:r w:rsidRPr="00AA4D50">
        <w:rPr>
          <w:rFonts w:ascii="Times New Roman" w:hAnsi="Times New Roman" w:cs="Times New Roman"/>
          <w:sz w:val="24"/>
          <w:szCs w:val="24"/>
        </w:rPr>
        <w:t xml:space="preserve"> части Перечня мероприятий подпрограммы 2, осуществляется за счет бюджетных ассигнований бюджета </w:t>
      </w:r>
      <w:r w:rsidR="00FA1771" w:rsidRPr="00AA4D50">
        <w:rPr>
          <w:rFonts w:ascii="Times New Roman" w:hAnsi="Times New Roman" w:cs="Times New Roman"/>
          <w:sz w:val="24"/>
          <w:szCs w:val="24"/>
        </w:rPr>
        <w:br/>
      </w:r>
      <w:r w:rsidRPr="00AA4D50">
        <w:rPr>
          <w:rFonts w:ascii="Times New Roman" w:hAnsi="Times New Roman" w:cs="Times New Roman"/>
          <w:sz w:val="24"/>
          <w:szCs w:val="24"/>
        </w:rPr>
        <w:t xml:space="preserve">Санкт-Петербурга на соответствующий финансовый год, предусмотренных КРТ </w:t>
      </w:r>
      <w:r w:rsidR="006410BD">
        <w:rPr>
          <w:rFonts w:ascii="Times New Roman" w:hAnsi="Times New Roman" w:cs="Times New Roman"/>
          <w:sz w:val="24"/>
          <w:szCs w:val="24"/>
        </w:rPr>
        <w:br/>
      </w:r>
      <w:r w:rsidRPr="00AA4D50">
        <w:rPr>
          <w:rFonts w:ascii="Times New Roman" w:hAnsi="Times New Roman" w:cs="Times New Roman"/>
          <w:sz w:val="24"/>
          <w:szCs w:val="24"/>
        </w:rPr>
        <w:t xml:space="preserve">в соответствии с ежегодно утверждаемым Правительством Санкт-Петербурга порядком предоставления субсидий социально ориентированным некоммерческим организациям </w:t>
      </w:r>
      <w:r w:rsidR="006410BD">
        <w:rPr>
          <w:rFonts w:ascii="Times New Roman" w:hAnsi="Times New Roman" w:cs="Times New Roman"/>
          <w:sz w:val="24"/>
          <w:szCs w:val="24"/>
        </w:rPr>
        <w:br/>
      </w:r>
      <w:r w:rsidRPr="00AA4D50">
        <w:rPr>
          <w:rFonts w:ascii="Times New Roman" w:hAnsi="Times New Roman" w:cs="Times New Roman"/>
          <w:sz w:val="24"/>
          <w:szCs w:val="24"/>
        </w:rPr>
        <w:t xml:space="preserve">на организацию и проведение в Санкт-Петербурге </w:t>
      </w:r>
      <w:proofErr w:type="spellStart"/>
      <w:r w:rsidRPr="00AA4D50">
        <w:rPr>
          <w:rFonts w:ascii="Times New Roman" w:hAnsi="Times New Roman" w:cs="Times New Roman"/>
          <w:sz w:val="24"/>
          <w:szCs w:val="24"/>
        </w:rPr>
        <w:t>конгрессно</w:t>
      </w:r>
      <w:proofErr w:type="spellEnd"/>
      <w:r w:rsidRPr="00AA4D50">
        <w:rPr>
          <w:rFonts w:ascii="Times New Roman" w:hAnsi="Times New Roman" w:cs="Times New Roman"/>
          <w:sz w:val="24"/>
          <w:szCs w:val="24"/>
        </w:rPr>
        <w:t>-выставочных мероприятий.</w:t>
      </w:r>
    </w:p>
    <w:p w:rsidR="00F565FE" w:rsidRPr="00AA4D50" w:rsidRDefault="00F565FE" w:rsidP="006410BD">
      <w:pPr>
        <w:pStyle w:val="ConsPlusNormal"/>
        <w:spacing w:before="220"/>
        <w:ind w:firstLine="539"/>
        <w:contextualSpacing/>
        <w:jc w:val="both"/>
        <w:rPr>
          <w:rFonts w:ascii="Times New Roman" w:hAnsi="Times New Roman" w:cs="Times New Roman"/>
          <w:sz w:val="24"/>
          <w:szCs w:val="24"/>
        </w:rPr>
      </w:pPr>
      <w:r w:rsidRPr="00AA4D50">
        <w:rPr>
          <w:rFonts w:ascii="Times New Roman" w:hAnsi="Times New Roman" w:cs="Times New Roman"/>
          <w:sz w:val="24"/>
          <w:szCs w:val="24"/>
        </w:rPr>
        <w:t xml:space="preserve">4. Реализация мероприятия, предусмотренного в </w:t>
      </w:r>
      <w:hyperlink w:anchor="P2686" w:history="1">
        <w:r w:rsidRPr="00AA4D50">
          <w:rPr>
            <w:rFonts w:ascii="Times New Roman" w:hAnsi="Times New Roman" w:cs="Times New Roman"/>
            <w:color w:val="0000FF"/>
            <w:sz w:val="24"/>
            <w:szCs w:val="24"/>
          </w:rPr>
          <w:t>пункте</w:t>
        </w:r>
      </w:hyperlink>
      <w:r w:rsidRPr="00AA4D50">
        <w:rPr>
          <w:rFonts w:ascii="Times New Roman" w:hAnsi="Times New Roman" w:cs="Times New Roman"/>
          <w:color w:val="0000FF"/>
          <w:sz w:val="24"/>
          <w:szCs w:val="24"/>
        </w:rPr>
        <w:t xml:space="preserve"> 2.3</w:t>
      </w:r>
      <w:r w:rsidRPr="00AA4D50">
        <w:rPr>
          <w:rFonts w:ascii="Times New Roman" w:hAnsi="Times New Roman" w:cs="Times New Roman"/>
          <w:sz w:val="24"/>
          <w:szCs w:val="24"/>
        </w:rPr>
        <w:t xml:space="preserve"> процессной части Перечня мероприятий подпрограммы 2</w:t>
      </w:r>
      <w:r w:rsidR="009352BF" w:rsidRPr="00AA4D50">
        <w:rPr>
          <w:rFonts w:ascii="Times New Roman" w:hAnsi="Times New Roman" w:cs="Times New Roman"/>
          <w:sz w:val="24"/>
          <w:szCs w:val="24"/>
        </w:rPr>
        <w:t xml:space="preserve"> осуществляется КРТ в пределах своих полномочий </w:t>
      </w:r>
      <w:r w:rsidR="006410BD">
        <w:rPr>
          <w:rFonts w:ascii="Times New Roman" w:hAnsi="Times New Roman" w:cs="Times New Roman"/>
          <w:sz w:val="24"/>
          <w:szCs w:val="24"/>
        </w:rPr>
        <w:br/>
      </w:r>
      <w:r w:rsidR="009352BF" w:rsidRPr="00AA4D50">
        <w:rPr>
          <w:rFonts w:ascii="Times New Roman" w:hAnsi="Times New Roman" w:cs="Times New Roman"/>
          <w:sz w:val="24"/>
          <w:szCs w:val="24"/>
        </w:rPr>
        <w:t>и текущего финансирования деятельности.</w:t>
      </w:r>
    </w:p>
    <w:p w:rsidR="00044F20" w:rsidRPr="008C2CD8" w:rsidRDefault="009352BF" w:rsidP="006410BD">
      <w:pPr>
        <w:pStyle w:val="ConsPlusNormal"/>
        <w:spacing w:before="220"/>
        <w:ind w:firstLine="539"/>
        <w:contextualSpacing/>
        <w:jc w:val="both"/>
        <w:rPr>
          <w:rFonts w:ascii="Times New Roman" w:hAnsi="Times New Roman" w:cs="Times New Roman"/>
          <w:sz w:val="24"/>
          <w:szCs w:val="24"/>
        </w:rPr>
      </w:pPr>
      <w:r w:rsidRPr="00AA4D50">
        <w:rPr>
          <w:rFonts w:ascii="Times New Roman" w:hAnsi="Times New Roman" w:cs="Times New Roman"/>
          <w:sz w:val="24"/>
          <w:szCs w:val="24"/>
        </w:rPr>
        <w:t>5</w:t>
      </w:r>
      <w:r w:rsidR="00044F20" w:rsidRPr="00AA4D50">
        <w:rPr>
          <w:rFonts w:ascii="Times New Roman" w:hAnsi="Times New Roman" w:cs="Times New Roman"/>
          <w:sz w:val="24"/>
          <w:szCs w:val="24"/>
        </w:rPr>
        <w:t xml:space="preserve">. Реализация мероприятия, предусмотренного в </w:t>
      </w:r>
      <w:hyperlink w:anchor="п3пп2" w:history="1">
        <w:r w:rsidR="00FA1771" w:rsidRPr="00AA4D50">
          <w:rPr>
            <w:rFonts w:ascii="Times New Roman" w:hAnsi="Times New Roman" w:cs="Times New Roman"/>
            <w:color w:val="0000FF"/>
            <w:sz w:val="24"/>
            <w:szCs w:val="24"/>
          </w:rPr>
          <w:t xml:space="preserve">пункте </w:t>
        </w:r>
        <w:r w:rsidR="00044F20" w:rsidRPr="00AA4D50">
          <w:rPr>
            <w:rFonts w:ascii="Times New Roman" w:hAnsi="Times New Roman" w:cs="Times New Roman"/>
            <w:color w:val="0000FF"/>
            <w:sz w:val="24"/>
            <w:szCs w:val="24"/>
          </w:rPr>
          <w:t>3</w:t>
        </w:r>
      </w:hyperlink>
      <w:r w:rsidR="00FA1771" w:rsidRPr="00AA4D50">
        <w:rPr>
          <w:rFonts w:ascii="Times New Roman" w:hAnsi="Times New Roman" w:cs="Times New Roman"/>
          <w:sz w:val="24"/>
          <w:szCs w:val="24"/>
        </w:rPr>
        <w:t xml:space="preserve"> процессной</w:t>
      </w:r>
      <w:r w:rsidR="00044F20" w:rsidRPr="00AA4D50">
        <w:rPr>
          <w:rFonts w:ascii="Times New Roman" w:hAnsi="Times New Roman" w:cs="Times New Roman"/>
          <w:sz w:val="24"/>
          <w:szCs w:val="24"/>
        </w:rPr>
        <w:t xml:space="preserve"> части Перечня мероприятий подпрограммы 2, осуществляется за счет бюджетных ассигнований бюджета </w:t>
      </w:r>
      <w:r w:rsidR="00FA1771" w:rsidRPr="00AA4D50">
        <w:rPr>
          <w:rFonts w:ascii="Times New Roman" w:hAnsi="Times New Roman" w:cs="Times New Roman"/>
          <w:sz w:val="24"/>
          <w:szCs w:val="24"/>
        </w:rPr>
        <w:br/>
      </w:r>
      <w:r w:rsidR="00044F20" w:rsidRPr="00AA4D50">
        <w:rPr>
          <w:rFonts w:ascii="Times New Roman" w:hAnsi="Times New Roman" w:cs="Times New Roman"/>
          <w:sz w:val="24"/>
          <w:szCs w:val="24"/>
        </w:rPr>
        <w:t xml:space="preserve">Санкт-Петербурга на соответствующий финансовый год, предусмотренных КРТ, </w:t>
      </w:r>
      <w:r w:rsidR="006410BD">
        <w:rPr>
          <w:rFonts w:ascii="Times New Roman" w:hAnsi="Times New Roman" w:cs="Times New Roman"/>
          <w:sz w:val="24"/>
          <w:szCs w:val="24"/>
        </w:rPr>
        <w:br/>
      </w:r>
      <w:r w:rsidR="00044F20" w:rsidRPr="00AA4D50">
        <w:rPr>
          <w:rFonts w:ascii="Times New Roman" w:hAnsi="Times New Roman" w:cs="Times New Roman"/>
          <w:sz w:val="24"/>
          <w:szCs w:val="24"/>
        </w:rPr>
        <w:t xml:space="preserve">в соответствии с Федеральным </w:t>
      </w:r>
      <w:hyperlink r:id="rId43" w:history="1">
        <w:r w:rsidR="00044F20" w:rsidRPr="00AA4D50">
          <w:rPr>
            <w:rFonts w:ascii="Times New Roman" w:hAnsi="Times New Roman" w:cs="Times New Roman"/>
            <w:color w:val="0000FF"/>
            <w:sz w:val="24"/>
            <w:szCs w:val="24"/>
          </w:rPr>
          <w:t>законом</w:t>
        </w:r>
      </w:hyperlink>
      <w:r w:rsidR="00044F20" w:rsidRPr="00AA4D50">
        <w:rPr>
          <w:rFonts w:ascii="Times New Roman" w:hAnsi="Times New Roman" w:cs="Times New Roman"/>
          <w:sz w:val="24"/>
          <w:szCs w:val="24"/>
        </w:rPr>
        <w:t xml:space="preserve"> </w:t>
      </w:r>
      <w:r w:rsidR="00700D14" w:rsidRPr="00AA4D50">
        <w:rPr>
          <w:rFonts w:ascii="Times New Roman" w:hAnsi="Times New Roman" w:cs="Times New Roman"/>
          <w:sz w:val="24"/>
          <w:szCs w:val="24"/>
        </w:rPr>
        <w:t>«</w:t>
      </w:r>
      <w:r w:rsidR="00044F20" w:rsidRPr="00AA4D50">
        <w:rPr>
          <w:rFonts w:ascii="Times New Roman" w:hAnsi="Times New Roman" w:cs="Times New Roman"/>
          <w:sz w:val="24"/>
          <w:szCs w:val="24"/>
        </w:rPr>
        <w:t>О контрактной системе в сфере закупок товаров, работ, услуг для обеспечения государственных и муниципальных нужд</w:t>
      </w:r>
      <w:r w:rsidR="00700D14" w:rsidRPr="00AA4D50">
        <w:rPr>
          <w:rFonts w:ascii="Times New Roman" w:hAnsi="Times New Roman" w:cs="Times New Roman"/>
          <w:sz w:val="24"/>
          <w:szCs w:val="24"/>
        </w:rPr>
        <w:t>»</w:t>
      </w:r>
      <w:r w:rsidR="00044F20" w:rsidRPr="00AA4D50">
        <w:rPr>
          <w:rFonts w:ascii="Times New Roman" w:hAnsi="Times New Roman" w:cs="Times New Roman"/>
          <w:sz w:val="24"/>
          <w:szCs w:val="24"/>
        </w:rPr>
        <w:t xml:space="preserve">. </w:t>
      </w:r>
      <w:r w:rsidR="00044F20" w:rsidRPr="008C2CD8">
        <w:rPr>
          <w:rFonts w:ascii="Times New Roman" w:hAnsi="Times New Roman" w:cs="Times New Roman"/>
          <w:sz w:val="24"/>
          <w:szCs w:val="24"/>
        </w:rPr>
        <w:t>Перечень мероприятий по развитию социального туризма утверждается правовым актом КРТ ежегодно до 1 декабря года, предшествующего очередному финансовому году.</w:t>
      </w:r>
    </w:p>
    <w:p w:rsidR="00044F20" w:rsidRPr="00AA4D50" w:rsidRDefault="00E74152" w:rsidP="006410BD">
      <w:pPr>
        <w:pStyle w:val="ConsPlusNormal"/>
        <w:spacing w:before="220"/>
        <w:ind w:firstLine="539"/>
        <w:contextualSpacing/>
        <w:jc w:val="both"/>
        <w:rPr>
          <w:rFonts w:ascii="Times New Roman" w:hAnsi="Times New Roman" w:cs="Times New Roman"/>
          <w:sz w:val="24"/>
          <w:szCs w:val="24"/>
        </w:rPr>
      </w:pPr>
      <w:r w:rsidRPr="008C2CD8">
        <w:rPr>
          <w:rFonts w:ascii="Times New Roman" w:hAnsi="Times New Roman" w:cs="Times New Roman"/>
          <w:sz w:val="24"/>
          <w:szCs w:val="24"/>
        </w:rPr>
        <w:t>6</w:t>
      </w:r>
      <w:r w:rsidR="00044F20" w:rsidRPr="008C2CD8">
        <w:rPr>
          <w:rFonts w:ascii="Times New Roman" w:hAnsi="Times New Roman" w:cs="Times New Roman"/>
          <w:sz w:val="24"/>
          <w:szCs w:val="24"/>
        </w:rPr>
        <w:t xml:space="preserve">. Реализация мероприятия, предусмотренного в </w:t>
      </w:r>
      <w:hyperlink w:anchor="п41пп2" w:history="1">
        <w:r w:rsidR="00FA1771" w:rsidRPr="008C2CD8">
          <w:rPr>
            <w:rFonts w:ascii="Times New Roman" w:hAnsi="Times New Roman" w:cs="Times New Roman"/>
            <w:color w:val="0000FF"/>
            <w:sz w:val="24"/>
            <w:szCs w:val="24"/>
          </w:rPr>
          <w:t>пункте 4</w:t>
        </w:r>
        <w:r w:rsidR="00044F20" w:rsidRPr="008C2CD8">
          <w:rPr>
            <w:rFonts w:ascii="Times New Roman" w:hAnsi="Times New Roman" w:cs="Times New Roman"/>
            <w:color w:val="0000FF"/>
            <w:sz w:val="24"/>
            <w:szCs w:val="24"/>
          </w:rPr>
          <w:t>.1</w:t>
        </w:r>
      </w:hyperlink>
      <w:r w:rsidR="00044F20" w:rsidRPr="008C2CD8">
        <w:rPr>
          <w:rFonts w:ascii="Times New Roman" w:hAnsi="Times New Roman" w:cs="Times New Roman"/>
          <w:sz w:val="24"/>
          <w:szCs w:val="24"/>
        </w:rPr>
        <w:t xml:space="preserve"> процессной части Перечня</w:t>
      </w:r>
      <w:r w:rsidR="00044F20" w:rsidRPr="00AA4D50">
        <w:rPr>
          <w:rFonts w:ascii="Times New Roman" w:hAnsi="Times New Roman" w:cs="Times New Roman"/>
          <w:sz w:val="24"/>
          <w:szCs w:val="24"/>
        </w:rPr>
        <w:t xml:space="preserve"> мероприятий подпрограммы 2, осуществляется КРТ в соответствии с Федеральным </w:t>
      </w:r>
      <w:hyperlink r:id="rId44" w:history="1">
        <w:r w:rsidR="00044F20" w:rsidRPr="00AA4D50">
          <w:rPr>
            <w:rFonts w:ascii="Times New Roman" w:hAnsi="Times New Roman" w:cs="Times New Roman"/>
            <w:color w:val="0000FF"/>
            <w:sz w:val="24"/>
            <w:szCs w:val="24"/>
          </w:rPr>
          <w:t>законом</w:t>
        </w:r>
      </w:hyperlink>
      <w:r w:rsidR="00044F20" w:rsidRPr="00AA4D50">
        <w:rPr>
          <w:rFonts w:ascii="Times New Roman" w:hAnsi="Times New Roman" w:cs="Times New Roman"/>
          <w:sz w:val="24"/>
          <w:szCs w:val="24"/>
        </w:rPr>
        <w:t xml:space="preserve"> </w:t>
      </w:r>
      <w:r w:rsidR="00700D14" w:rsidRPr="00AA4D50">
        <w:rPr>
          <w:rFonts w:ascii="Times New Roman" w:hAnsi="Times New Roman" w:cs="Times New Roman"/>
          <w:sz w:val="24"/>
          <w:szCs w:val="24"/>
        </w:rPr>
        <w:t>«</w:t>
      </w:r>
      <w:r w:rsidR="00044F20" w:rsidRPr="00AA4D50">
        <w:rPr>
          <w:rFonts w:ascii="Times New Roman" w:hAnsi="Times New Roman" w:cs="Times New Roman"/>
          <w:sz w:val="24"/>
          <w:szCs w:val="24"/>
        </w:rPr>
        <w:t>О контрактной системе в сфере закупок товаров, работ, услуг для обеспечения государственных и муниципальных нужд</w:t>
      </w:r>
      <w:r w:rsidR="00700D14" w:rsidRPr="00AA4D50">
        <w:rPr>
          <w:rFonts w:ascii="Times New Roman" w:hAnsi="Times New Roman" w:cs="Times New Roman"/>
          <w:sz w:val="24"/>
          <w:szCs w:val="24"/>
        </w:rPr>
        <w:t>»</w:t>
      </w:r>
      <w:r w:rsidR="00044F20" w:rsidRPr="00AA4D50">
        <w:rPr>
          <w:rFonts w:ascii="Times New Roman" w:hAnsi="Times New Roman" w:cs="Times New Roman"/>
          <w:sz w:val="24"/>
          <w:szCs w:val="24"/>
        </w:rPr>
        <w:t>.</w:t>
      </w:r>
    </w:p>
    <w:p w:rsidR="00044F20" w:rsidRPr="00AA4D50" w:rsidRDefault="00E74152" w:rsidP="006410BD">
      <w:pPr>
        <w:pStyle w:val="ConsPlusNormal"/>
        <w:spacing w:before="220"/>
        <w:ind w:firstLine="539"/>
        <w:contextualSpacing/>
        <w:jc w:val="both"/>
        <w:rPr>
          <w:rFonts w:ascii="Times New Roman" w:hAnsi="Times New Roman" w:cs="Times New Roman"/>
          <w:sz w:val="24"/>
          <w:szCs w:val="24"/>
        </w:rPr>
      </w:pPr>
      <w:r w:rsidRPr="00AA4D50">
        <w:rPr>
          <w:rFonts w:ascii="Times New Roman" w:hAnsi="Times New Roman" w:cs="Times New Roman"/>
          <w:sz w:val="24"/>
          <w:szCs w:val="24"/>
        </w:rPr>
        <w:t>7</w:t>
      </w:r>
      <w:r w:rsidR="00044F20" w:rsidRPr="00AA4D50">
        <w:rPr>
          <w:rFonts w:ascii="Times New Roman" w:hAnsi="Times New Roman" w:cs="Times New Roman"/>
          <w:sz w:val="24"/>
          <w:szCs w:val="24"/>
        </w:rPr>
        <w:t xml:space="preserve">. Реализация мероприятий, предусмотренных в </w:t>
      </w:r>
      <w:hyperlink w:anchor="P2801" w:history="1">
        <w:r w:rsidR="00F565FE" w:rsidRPr="00AA4D50">
          <w:rPr>
            <w:rFonts w:ascii="Times New Roman" w:hAnsi="Times New Roman" w:cs="Times New Roman"/>
            <w:color w:val="0000FF"/>
            <w:sz w:val="24"/>
            <w:szCs w:val="24"/>
          </w:rPr>
          <w:t>пунктах 4</w:t>
        </w:r>
        <w:r w:rsidR="00044F20" w:rsidRPr="00AA4D50">
          <w:rPr>
            <w:rFonts w:ascii="Times New Roman" w:hAnsi="Times New Roman" w:cs="Times New Roman"/>
            <w:color w:val="0000FF"/>
            <w:sz w:val="24"/>
            <w:szCs w:val="24"/>
          </w:rPr>
          <w:t>.2</w:t>
        </w:r>
      </w:hyperlink>
      <w:r w:rsidR="00044F20" w:rsidRPr="00AA4D50">
        <w:rPr>
          <w:rFonts w:ascii="Times New Roman" w:hAnsi="Times New Roman" w:cs="Times New Roman"/>
          <w:sz w:val="24"/>
          <w:szCs w:val="24"/>
        </w:rPr>
        <w:t xml:space="preserve"> и </w:t>
      </w:r>
      <w:hyperlink w:anchor="P2813" w:history="1">
        <w:r w:rsidR="00F565FE" w:rsidRPr="00AA4D50">
          <w:rPr>
            <w:rFonts w:ascii="Times New Roman" w:hAnsi="Times New Roman" w:cs="Times New Roman"/>
            <w:color w:val="0000FF"/>
            <w:sz w:val="24"/>
            <w:szCs w:val="24"/>
          </w:rPr>
          <w:t>4</w:t>
        </w:r>
        <w:r w:rsidR="00044F20" w:rsidRPr="00AA4D50">
          <w:rPr>
            <w:rFonts w:ascii="Times New Roman" w:hAnsi="Times New Roman" w:cs="Times New Roman"/>
            <w:color w:val="0000FF"/>
            <w:sz w:val="24"/>
            <w:szCs w:val="24"/>
          </w:rPr>
          <w:t>.3</w:t>
        </w:r>
      </w:hyperlink>
      <w:r w:rsidR="00044F20" w:rsidRPr="00AA4D50">
        <w:rPr>
          <w:rFonts w:ascii="Times New Roman" w:hAnsi="Times New Roman" w:cs="Times New Roman"/>
          <w:sz w:val="24"/>
          <w:szCs w:val="24"/>
        </w:rPr>
        <w:t xml:space="preserve"> процессной части </w:t>
      </w:r>
      <w:r w:rsidR="00044F20" w:rsidRPr="00AA4D50">
        <w:rPr>
          <w:rFonts w:ascii="Times New Roman" w:hAnsi="Times New Roman" w:cs="Times New Roman"/>
          <w:sz w:val="24"/>
          <w:szCs w:val="24"/>
        </w:rPr>
        <w:lastRenderedPageBreak/>
        <w:t xml:space="preserve">Перечня мероприятий подпрограммы 2, осуществляется ГБУ </w:t>
      </w:r>
      <w:r w:rsidR="00700D14" w:rsidRPr="00AA4D50">
        <w:rPr>
          <w:rFonts w:ascii="Times New Roman" w:hAnsi="Times New Roman" w:cs="Times New Roman"/>
          <w:sz w:val="24"/>
          <w:szCs w:val="24"/>
        </w:rPr>
        <w:t>«</w:t>
      </w:r>
      <w:r w:rsidR="00044F20" w:rsidRPr="00AA4D50">
        <w:rPr>
          <w:rFonts w:ascii="Times New Roman" w:hAnsi="Times New Roman" w:cs="Times New Roman"/>
          <w:sz w:val="24"/>
          <w:szCs w:val="24"/>
        </w:rPr>
        <w:t>ГТИБ</w:t>
      </w:r>
      <w:r w:rsidR="00700D14" w:rsidRPr="00AA4D50">
        <w:rPr>
          <w:rFonts w:ascii="Times New Roman" w:hAnsi="Times New Roman" w:cs="Times New Roman"/>
          <w:sz w:val="24"/>
          <w:szCs w:val="24"/>
        </w:rPr>
        <w:t>»</w:t>
      </w:r>
      <w:r w:rsidR="00044F20" w:rsidRPr="00AA4D50">
        <w:rPr>
          <w:rFonts w:ascii="Times New Roman" w:hAnsi="Times New Roman" w:cs="Times New Roman"/>
          <w:sz w:val="24"/>
          <w:szCs w:val="24"/>
        </w:rPr>
        <w:t xml:space="preserve"> в рамках выполнения государственного задания.</w:t>
      </w:r>
    </w:p>
    <w:p w:rsidR="00E74152" w:rsidRPr="00CB4263" w:rsidRDefault="00E74152" w:rsidP="006410BD">
      <w:pPr>
        <w:pStyle w:val="ConsPlusNormal"/>
        <w:spacing w:before="220"/>
        <w:ind w:firstLine="539"/>
        <w:contextualSpacing/>
        <w:jc w:val="both"/>
        <w:rPr>
          <w:rFonts w:ascii="Times New Roman" w:hAnsi="Times New Roman" w:cs="Times New Roman"/>
          <w:sz w:val="24"/>
          <w:szCs w:val="24"/>
        </w:rPr>
      </w:pPr>
      <w:r w:rsidRPr="00AA4D50">
        <w:rPr>
          <w:rFonts w:ascii="Times New Roman" w:hAnsi="Times New Roman" w:cs="Times New Roman"/>
          <w:sz w:val="24"/>
          <w:szCs w:val="24"/>
        </w:rPr>
        <w:t>8</w:t>
      </w:r>
      <w:r w:rsidR="00044F20" w:rsidRPr="00AA4D50">
        <w:rPr>
          <w:rFonts w:ascii="Times New Roman" w:hAnsi="Times New Roman" w:cs="Times New Roman"/>
          <w:sz w:val="24"/>
          <w:szCs w:val="24"/>
        </w:rPr>
        <w:t xml:space="preserve">. </w:t>
      </w:r>
      <w:r w:rsidRPr="00CB4263">
        <w:rPr>
          <w:rFonts w:ascii="Times New Roman" w:hAnsi="Times New Roman" w:cs="Times New Roman"/>
          <w:sz w:val="24"/>
          <w:szCs w:val="24"/>
        </w:rPr>
        <w:t xml:space="preserve">Реализация мероприятия, предусмотренного в </w:t>
      </w:r>
      <w:hyperlink w:anchor="п51пп2" w:history="1">
        <w:r w:rsidRPr="00873919">
          <w:rPr>
            <w:rStyle w:val="a7"/>
            <w:rFonts w:ascii="Times New Roman" w:hAnsi="Times New Roman" w:cs="Times New Roman"/>
            <w:sz w:val="24"/>
            <w:szCs w:val="24"/>
          </w:rPr>
          <w:t>пункте 5.1</w:t>
        </w:r>
      </w:hyperlink>
      <w:r w:rsidRPr="00CB4263">
        <w:rPr>
          <w:rFonts w:ascii="Times New Roman" w:hAnsi="Times New Roman" w:cs="Times New Roman"/>
          <w:sz w:val="24"/>
          <w:szCs w:val="24"/>
        </w:rPr>
        <w:t xml:space="preserve"> процессной части Перечня мероприятий подпрограммы 2, осуществляется КРТ </w:t>
      </w:r>
      <w:r w:rsidR="00C91971" w:rsidRPr="00CB4263">
        <w:rPr>
          <w:rFonts w:ascii="Times New Roman" w:hAnsi="Times New Roman" w:cs="Times New Roman"/>
          <w:sz w:val="24"/>
          <w:szCs w:val="24"/>
        </w:rPr>
        <w:t xml:space="preserve">и КЗ </w:t>
      </w:r>
      <w:r w:rsidRPr="00CB4263">
        <w:rPr>
          <w:rFonts w:ascii="Times New Roman" w:hAnsi="Times New Roman" w:cs="Times New Roman"/>
          <w:sz w:val="24"/>
          <w:szCs w:val="24"/>
        </w:rPr>
        <w:t>в пределах своих полномочий за счет привлеченных средств.</w:t>
      </w:r>
    </w:p>
    <w:p w:rsidR="00E74152" w:rsidRPr="00CB4263" w:rsidRDefault="00D33152" w:rsidP="006410BD">
      <w:pPr>
        <w:pStyle w:val="ConsPlusNormal"/>
        <w:spacing w:before="220"/>
        <w:ind w:firstLine="539"/>
        <w:contextualSpacing/>
        <w:jc w:val="both"/>
        <w:rPr>
          <w:rFonts w:ascii="Times New Roman" w:hAnsi="Times New Roman" w:cs="Times New Roman"/>
          <w:sz w:val="24"/>
          <w:szCs w:val="24"/>
        </w:rPr>
      </w:pPr>
      <w:r w:rsidRPr="00CB4263">
        <w:rPr>
          <w:rFonts w:ascii="Times New Roman" w:hAnsi="Times New Roman" w:cs="Times New Roman"/>
          <w:sz w:val="24"/>
          <w:szCs w:val="24"/>
        </w:rPr>
        <w:t>9</w:t>
      </w:r>
      <w:r w:rsidR="00E74152" w:rsidRPr="00CB4263">
        <w:rPr>
          <w:rFonts w:ascii="Times New Roman" w:hAnsi="Times New Roman" w:cs="Times New Roman"/>
          <w:sz w:val="24"/>
          <w:szCs w:val="24"/>
        </w:rPr>
        <w:t>. Реализация мероприяти</w:t>
      </w:r>
      <w:r w:rsidR="00873919">
        <w:rPr>
          <w:rFonts w:ascii="Times New Roman" w:hAnsi="Times New Roman" w:cs="Times New Roman"/>
          <w:sz w:val="24"/>
          <w:szCs w:val="24"/>
        </w:rPr>
        <w:t xml:space="preserve">й, предусмотренных в </w:t>
      </w:r>
      <w:hyperlink w:anchor="п52пп2" w:history="1">
        <w:r w:rsidR="00873919" w:rsidRPr="00873919">
          <w:rPr>
            <w:rStyle w:val="a7"/>
            <w:rFonts w:ascii="Times New Roman" w:hAnsi="Times New Roman" w:cs="Times New Roman"/>
            <w:sz w:val="24"/>
            <w:szCs w:val="24"/>
          </w:rPr>
          <w:t>пункте</w:t>
        </w:r>
        <w:r w:rsidRPr="00873919">
          <w:rPr>
            <w:rStyle w:val="a7"/>
            <w:rFonts w:ascii="Times New Roman" w:hAnsi="Times New Roman" w:cs="Times New Roman"/>
            <w:sz w:val="24"/>
            <w:szCs w:val="24"/>
          </w:rPr>
          <w:t xml:space="preserve"> 5.2</w:t>
        </w:r>
      </w:hyperlink>
      <w:r w:rsidRPr="00CB4263">
        <w:rPr>
          <w:rFonts w:ascii="Times New Roman" w:hAnsi="Times New Roman" w:cs="Times New Roman"/>
          <w:sz w:val="24"/>
          <w:szCs w:val="24"/>
        </w:rPr>
        <w:t xml:space="preserve"> </w:t>
      </w:r>
      <w:r w:rsidR="00E74152" w:rsidRPr="00CB4263">
        <w:rPr>
          <w:rFonts w:ascii="Times New Roman" w:hAnsi="Times New Roman" w:cs="Times New Roman"/>
          <w:sz w:val="24"/>
          <w:szCs w:val="24"/>
        </w:rPr>
        <w:t xml:space="preserve">процессной части Перечня мероприятий подпрограммы 2 осуществляется КРТ в соответствии с Федеральным </w:t>
      </w:r>
      <w:hyperlink r:id="rId45" w:history="1">
        <w:r w:rsidR="00E74152" w:rsidRPr="00CB4263">
          <w:rPr>
            <w:rFonts w:ascii="Times New Roman" w:hAnsi="Times New Roman" w:cs="Times New Roman"/>
            <w:sz w:val="24"/>
            <w:szCs w:val="24"/>
          </w:rPr>
          <w:t>законом</w:t>
        </w:r>
      </w:hyperlink>
      <w:r w:rsidR="00E74152" w:rsidRPr="00CB4263">
        <w:rPr>
          <w:rFonts w:ascii="Times New Roman" w:hAnsi="Times New Roman" w:cs="Times New Roman"/>
          <w:sz w:val="24"/>
          <w:szCs w:val="24"/>
        </w:rPr>
        <w:t xml:space="preserve"> </w:t>
      </w:r>
      <w:r w:rsidR="00700D14" w:rsidRPr="00CB4263">
        <w:rPr>
          <w:rFonts w:ascii="Times New Roman" w:hAnsi="Times New Roman" w:cs="Times New Roman"/>
          <w:sz w:val="24"/>
          <w:szCs w:val="24"/>
        </w:rPr>
        <w:t>«</w:t>
      </w:r>
      <w:r w:rsidR="00E74152" w:rsidRPr="00CB4263">
        <w:rPr>
          <w:rFonts w:ascii="Times New Roman" w:hAnsi="Times New Roman" w:cs="Times New Roman"/>
          <w:sz w:val="24"/>
          <w:szCs w:val="24"/>
        </w:rPr>
        <w:t>О контрактной системе в сфере закупок товаров, работ, услуг для обеспечения государственных и муниципальных нужд</w:t>
      </w:r>
      <w:r w:rsidR="00700D14" w:rsidRPr="00CB4263">
        <w:rPr>
          <w:rFonts w:ascii="Times New Roman" w:hAnsi="Times New Roman" w:cs="Times New Roman"/>
          <w:sz w:val="24"/>
          <w:szCs w:val="24"/>
        </w:rPr>
        <w:t>»</w:t>
      </w:r>
      <w:r w:rsidR="00E74152" w:rsidRPr="00CB4263">
        <w:rPr>
          <w:rFonts w:ascii="Times New Roman" w:hAnsi="Times New Roman" w:cs="Times New Roman"/>
          <w:sz w:val="24"/>
          <w:szCs w:val="24"/>
        </w:rPr>
        <w:t>.</w:t>
      </w:r>
    </w:p>
    <w:p w:rsidR="00044F20" w:rsidRPr="00AA4D50" w:rsidRDefault="00D33152" w:rsidP="006410BD">
      <w:pPr>
        <w:pStyle w:val="ConsPlusNormal"/>
        <w:spacing w:before="220"/>
        <w:ind w:firstLine="539"/>
        <w:contextualSpacing/>
        <w:jc w:val="both"/>
        <w:rPr>
          <w:rFonts w:ascii="Times New Roman" w:hAnsi="Times New Roman" w:cs="Times New Roman"/>
          <w:sz w:val="24"/>
          <w:szCs w:val="24"/>
        </w:rPr>
      </w:pPr>
      <w:r>
        <w:rPr>
          <w:rFonts w:ascii="Times New Roman" w:hAnsi="Times New Roman" w:cs="Times New Roman"/>
          <w:sz w:val="24"/>
          <w:szCs w:val="24"/>
        </w:rPr>
        <w:t>10</w:t>
      </w:r>
      <w:r w:rsidR="00044F20" w:rsidRPr="00AA4D50">
        <w:rPr>
          <w:rFonts w:ascii="Times New Roman" w:hAnsi="Times New Roman" w:cs="Times New Roman"/>
          <w:sz w:val="24"/>
          <w:szCs w:val="24"/>
        </w:rPr>
        <w:t xml:space="preserve">. Реализация мероприятия, предусмотренного в </w:t>
      </w:r>
      <w:hyperlink w:anchor="п6пп2" w:history="1">
        <w:r w:rsidR="00E74152" w:rsidRPr="00873919">
          <w:rPr>
            <w:rStyle w:val="a7"/>
            <w:rFonts w:ascii="Times New Roman" w:hAnsi="Times New Roman" w:cs="Times New Roman"/>
            <w:sz w:val="24"/>
            <w:szCs w:val="24"/>
          </w:rPr>
          <w:t>пункте 6</w:t>
        </w:r>
      </w:hyperlink>
      <w:r w:rsidR="00044F20" w:rsidRPr="00AA4D50">
        <w:rPr>
          <w:rFonts w:ascii="Times New Roman" w:hAnsi="Times New Roman" w:cs="Times New Roman"/>
          <w:sz w:val="24"/>
          <w:szCs w:val="24"/>
        </w:rPr>
        <w:t xml:space="preserve"> процессной части Перечня мероприятий подпрограммы 2, осуществляется КРТ в соответствии с </w:t>
      </w:r>
      <w:hyperlink r:id="rId46" w:history="1">
        <w:r w:rsidR="00044F20" w:rsidRPr="00AA4D50">
          <w:rPr>
            <w:rFonts w:ascii="Times New Roman" w:hAnsi="Times New Roman" w:cs="Times New Roman"/>
            <w:color w:val="0000FF"/>
            <w:sz w:val="24"/>
            <w:szCs w:val="24"/>
          </w:rPr>
          <w:t>постановлением</w:t>
        </w:r>
      </w:hyperlink>
      <w:r w:rsidR="00044F20" w:rsidRPr="00AA4D50">
        <w:rPr>
          <w:rFonts w:ascii="Times New Roman" w:hAnsi="Times New Roman" w:cs="Times New Roman"/>
          <w:sz w:val="24"/>
          <w:szCs w:val="24"/>
        </w:rPr>
        <w:t xml:space="preserve"> Правительства Санкт-Петербурга от 27.01.2020 </w:t>
      </w:r>
      <w:r w:rsidR="00AA4D50">
        <w:rPr>
          <w:rFonts w:ascii="Times New Roman" w:hAnsi="Times New Roman" w:cs="Times New Roman"/>
          <w:sz w:val="24"/>
          <w:szCs w:val="24"/>
        </w:rPr>
        <w:t>№</w:t>
      </w:r>
      <w:r w:rsidR="00044F20" w:rsidRPr="00AA4D50">
        <w:rPr>
          <w:rFonts w:ascii="Times New Roman" w:hAnsi="Times New Roman" w:cs="Times New Roman"/>
          <w:sz w:val="24"/>
          <w:szCs w:val="24"/>
        </w:rPr>
        <w:t xml:space="preserve"> 17 </w:t>
      </w:r>
      <w:r w:rsidR="00700D14" w:rsidRPr="00AA4D50">
        <w:rPr>
          <w:rFonts w:ascii="Times New Roman" w:hAnsi="Times New Roman" w:cs="Times New Roman"/>
          <w:sz w:val="24"/>
          <w:szCs w:val="24"/>
        </w:rPr>
        <w:t>«</w:t>
      </w:r>
      <w:r w:rsidR="00044F20" w:rsidRPr="00AA4D50">
        <w:rPr>
          <w:rFonts w:ascii="Times New Roman" w:hAnsi="Times New Roman" w:cs="Times New Roman"/>
          <w:sz w:val="24"/>
          <w:szCs w:val="24"/>
        </w:rPr>
        <w:t xml:space="preserve">Об учреждении награды Правительства Санкт-Петербурга - почетного диплома </w:t>
      </w:r>
      <w:r w:rsidR="00700D14" w:rsidRPr="00AA4D50">
        <w:rPr>
          <w:rFonts w:ascii="Times New Roman" w:hAnsi="Times New Roman" w:cs="Times New Roman"/>
          <w:sz w:val="24"/>
          <w:szCs w:val="24"/>
        </w:rPr>
        <w:t>«</w:t>
      </w:r>
      <w:r w:rsidR="00044F20" w:rsidRPr="00AA4D50">
        <w:rPr>
          <w:rFonts w:ascii="Times New Roman" w:hAnsi="Times New Roman" w:cs="Times New Roman"/>
          <w:sz w:val="24"/>
          <w:szCs w:val="24"/>
        </w:rPr>
        <w:t xml:space="preserve">Марка качества </w:t>
      </w:r>
      <w:r w:rsidR="00700D14" w:rsidRPr="00AA4D50">
        <w:rPr>
          <w:rFonts w:ascii="Times New Roman" w:hAnsi="Times New Roman" w:cs="Times New Roman"/>
          <w:sz w:val="24"/>
          <w:szCs w:val="24"/>
        </w:rPr>
        <w:t>«</w:t>
      </w:r>
      <w:proofErr w:type="spellStart"/>
      <w:r w:rsidR="00044F20" w:rsidRPr="00AA4D50">
        <w:rPr>
          <w:rFonts w:ascii="Times New Roman" w:hAnsi="Times New Roman" w:cs="Times New Roman"/>
          <w:sz w:val="24"/>
          <w:szCs w:val="24"/>
        </w:rPr>
        <w:t>Visit</w:t>
      </w:r>
      <w:proofErr w:type="spellEnd"/>
      <w:r w:rsidR="00044F20" w:rsidRPr="00AA4D50">
        <w:rPr>
          <w:rFonts w:ascii="Times New Roman" w:hAnsi="Times New Roman" w:cs="Times New Roman"/>
          <w:sz w:val="24"/>
          <w:szCs w:val="24"/>
        </w:rPr>
        <w:t xml:space="preserve"> </w:t>
      </w:r>
      <w:proofErr w:type="spellStart"/>
      <w:r w:rsidR="00044F20" w:rsidRPr="00AA4D50">
        <w:rPr>
          <w:rFonts w:ascii="Times New Roman" w:hAnsi="Times New Roman" w:cs="Times New Roman"/>
          <w:sz w:val="24"/>
          <w:szCs w:val="24"/>
        </w:rPr>
        <w:t>Petersburg</w:t>
      </w:r>
      <w:proofErr w:type="spellEnd"/>
      <w:r w:rsidR="00700D14" w:rsidRPr="00AA4D50">
        <w:rPr>
          <w:rFonts w:ascii="Times New Roman" w:hAnsi="Times New Roman" w:cs="Times New Roman"/>
          <w:sz w:val="24"/>
          <w:szCs w:val="24"/>
        </w:rPr>
        <w:t>»</w:t>
      </w:r>
      <w:r w:rsidR="00044F20" w:rsidRPr="00AA4D50">
        <w:rPr>
          <w:rFonts w:ascii="Times New Roman" w:hAnsi="Times New Roman" w:cs="Times New Roman"/>
          <w:sz w:val="24"/>
          <w:szCs w:val="24"/>
        </w:rPr>
        <w:t xml:space="preserve"> в пределах своих полномочий и текущего финансирования деятельности.</w:t>
      </w:r>
    </w:p>
    <w:p w:rsidR="00044F20" w:rsidRDefault="00D33152" w:rsidP="006410BD">
      <w:pPr>
        <w:pStyle w:val="ConsPlusNormal"/>
        <w:spacing w:before="220"/>
        <w:ind w:firstLine="539"/>
        <w:contextualSpacing/>
        <w:jc w:val="both"/>
        <w:rPr>
          <w:rFonts w:ascii="Times New Roman" w:hAnsi="Times New Roman" w:cs="Times New Roman"/>
          <w:sz w:val="24"/>
          <w:szCs w:val="24"/>
        </w:rPr>
      </w:pPr>
      <w:r>
        <w:rPr>
          <w:rFonts w:ascii="Times New Roman" w:hAnsi="Times New Roman" w:cs="Times New Roman"/>
          <w:sz w:val="24"/>
          <w:szCs w:val="24"/>
        </w:rPr>
        <w:t>11</w:t>
      </w:r>
      <w:r w:rsidR="00044F20" w:rsidRPr="00AA4D50">
        <w:rPr>
          <w:rFonts w:ascii="Times New Roman" w:hAnsi="Times New Roman" w:cs="Times New Roman"/>
          <w:sz w:val="24"/>
          <w:szCs w:val="24"/>
        </w:rPr>
        <w:t xml:space="preserve">. Реализация мероприятия, предусмотренного в </w:t>
      </w:r>
      <w:hyperlink w:anchor="п7пп2" w:history="1">
        <w:r w:rsidR="00E74152" w:rsidRPr="00873919">
          <w:rPr>
            <w:rStyle w:val="a7"/>
            <w:rFonts w:ascii="Times New Roman" w:hAnsi="Times New Roman" w:cs="Times New Roman"/>
            <w:sz w:val="24"/>
            <w:szCs w:val="24"/>
          </w:rPr>
          <w:t>пункте 7</w:t>
        </w:r>
      </w:hyperlink>
      <w:r w:rsidR="00E74152" w:rsidRPr="00AA4D50">
        <w:rPr>
          <w:rFonts w:ascii="Times New Roman" w:hAnsi="Times New Roman" w:cs="Times New Roman"/>
          <w:sz w:val="24"/>
          <w:szCs w:val="24"/>
        </w:rPr>
        <w:t xml:space="preserve"> </w:t>
      </w:r>
      <w:r w:rsidR="00044F20" w:rsidRPr="00AA4D50">
        <w:rPr>
          <w:rFonts w:ascii="Times New Roman" w:hAnsi="Times New Roman" w:cs="Times New Roman"/>
          <w:sz w:val="24"/>
          <w:szCs w:val="24"/>
        </w:rPr>
        <w:t xml:space="preserve">процессной части Перечня мероприятий подпрограммы 2, осуществляется ГБУ </w:t>
      </w:r>
      <w:r w:rsidR="00700D14" w:rsidRPr="00AA4D50">
        <w:rPr>
          <w:rFonts w:ascii="Times New Roman" w:hAnsi="Times New Roman" w:cs="Times New Roman"/>
          <w:sz w:val="24"/>
          <w:szCs w:val="24"/>
        </w:rPr>
        <w:t>«</w:t>
      </w:r>
      <w:r w:rsidR="00044F20" w:rsidRPr="00AA4D50">
        <w:rPr>
          <w:rFonts w:ascii="Times New Roman" w:hAnsi="Times New Roman" w:cs="Times New Roman"/>
          <w:sz w:val="24"/>
          <w:szCs w:val="24"/>
        </w:rPr>
        <w:t>ГТИБ</w:t>
      </w:r>
      <w:r w:rsidR="00700D14" w:rsidRPr="00AA4D50">
        <w:rPr>
          <w:rFonts w:ascii="Times New Roman" w:hAnsi="Times New Roman" w:cs="Times New Roman"/>
          <w:sz w:val="24"/>
          <w:szCs w:val="24"/>
        </w:rPr>
        <w:t>»</w:t>
      </w:r>
      <w:r w:rsidR="00044F20" w:rsidRPr="00AA4D50">
        <w:rPr>
          <w:rFonts w:ascii="Times New Roman" w:hAnsi="Times New Roman" w:cs="Times New Roman"/>
          <w:sz w:val="24"/>
          <w:szCs w:val="24"/>
        </w:rPr>
        <w:t xml:space="preserve"> в соответствии </w:t>
      </w:r>
      <w:r w:rsidR="006410BD">
        <w:rPr>
          <w:rFonts w:ascii="Times New Roman" w:hAnsi="Times New Roman" w:cs="Times New Roman"/>
          <w:sz w:val="24"/>
          <w:szCs w:val="24"/>
        </w:rPr>
        <w:br/>
      </w:r>
      <w:r w:rsidR="00044F20" w:rsidRPr="00AA4D50">
        <w:rPr>
          <w:rFonts w:ascii="Times New Roman" w:hAnsi="Times New Roman" w:cs="Times New Roman"/>
          <w:sz w:val="24"/>
          <w:szCs w:val="24"/>
        </w:rPr>
        <w:t xml:space="preserve">с </w:t>
      </w:r>
      <w:hyperlink r:id="rId47" w:history="1">
        <w:r w:rsidR="00044F20" w:rsidRPr="00AA4D50">
          <w:rPr>
            <w:rFonts w:ascii="Times New Roman" w:hAnsi="Times New Roman" w:cs="Times New Roman"/>
            <w:color w:val="0000FF"/>
            <w:sz w:val="24"/>
            <w:szCs w:val="24"/>
          </w:rPr>
          <w:t>постановлением</w:t>
        </w:r>
      </w:hyperlink>
      <w:r w:rsidR="00044F20" w:rsidRPr="00AA4D50">
        <w:rPr>
          <w:rFonts w:ascii="Times New Roman" w:hAnsi="Times New Roman" w:cs="Times New Roman"/>
          <w:sz w:val="24"/>
          <w:szCs w:val="24"/>
        </w:rPr>
        <w:t xml:space="preserve"> Правительства Санкт-Петербурга от 27.10.2008 </w:t>
      </w:r>
      <w:r w:rsidR="00AA4D50">
        <w:rPr>
          <w:rFonts w:ascii="Times New Roman" w:hAnsi="Times New Roman" w:cs="Times New Roman"/>
          <w:sz w:val="24"/>
          <w:szCs w:val="24"/>
        </w:rPr>
        <w:t>№</w:t>
      </w:r>
      <w:r w:rsidR="00044F20" w:rsidRPr="00AA4D50">
        <w:rPr>
          <w:rFonts w:ascii="Times New Roman" w:hAnsi="Times New Roman" w:cs="Times New Roman"/>
          <w:sz w:val="24"/>
          <w:szCs w:val="24"/>
        </w:rPr>
        <w:t xml:space="preserve"> 1330 </w:t>
      </w:r>
      <w:r w:rsidR="00700D14" w:rsidRPr="00AA4D50">
        <w:rPr>
          <w:rFonts w:ascii="Times New Roman" w:hAnsi="Times New Roman" w:cs="Times New Roman"/>
          <w:sz w:val="24"/>
          <w:szCs w:val="24"/>
        </w:rPr>
        <w:t>«</w:t>
      </w:r>
      <w:r w:rsidR="00044F20" w:rsidRPr="00AA4D50">
        <w:rPr>
          <w:rFonts w:ascii="Times New Roman" w:hAnsi="Times New Roman" w:cs="Times New Roman"/>
          <w:sz w:val="24"/>
          <w:szCs w:val="24"/>
        </w:rPr>
        <w:t xml:space="preserve">О введении единой системы подготовки и аккредитации экскурсоводов и гидов-переводчиков </w:t>
      </w:r>
      <w:r w:rsidR="006410BD">
        <w:rPr>
          <w:rFonts w:ascii="Times New Roman" w:hAnsi="Times New Roman" w:cs="Times New Roman"/>
          <w:sz w:val="24"/>
          <w:szCs w:val="24"/>
        </w:rPr>
        <w:br/>
      </w:r>
      <w:r w:rsidR="00044F20" w:rsidRPr="00AA4D50">
        <w:rPr>
          <w:rFonts w:ascii="Times New Roman" w:hAnsi="Times New Roman" w:cs="Times New Roman"/>
          <w:sz w:val="24"/>
          <w:szCs w:val="24"/>
        </w:rPr>
        <w:t>в Санкт-Петербурге</w:t>
      </w:r>
      <w:r w:rsidR="00700D14" w:rsidRPr="00AA4D50">
        <w:rPr>
          <w:rFonts w:ascii="Times New Roman" w:hAnsi="Times New Roman" w:cs="Times New Roman"/>
          <w:sz w:val="24"/>
          <w:szCs w:val="24"/>
        </w:rPr>
        <w:t>»</w:t>
      </w:r>
      <w:r w:rsidR="00044F20" w:rsidRPr="00AA4D50">
        <w:rPr>
          <w:rFonts w:ascii="Times New Roman" w:hAnsi="Times New Roman" w:cs="Times New Roman"/>
          <w:sz w:val="24"/>
          <w:szCs w:val="24"/>
        </w:rPr>
        <w:t xml:space="preserve"> в рамках выполнения государственного задания.</w:t>
      </w:r>
    </w:p>
    <w:p w:rsidR="0093144E" w:rsidRPr="00AA4D50" w:rsidRDefault="0093144E" w:rsidP="0093144E">
      <w:pPr>
        <w:pStyle w:val="ConsPlusNormal"/>
        <w:spacing w:before="220"/>
        <w:ind w:firstLine="539"/>
        <w:contextualSpacing/>
        <w:jc w:val="both"/>
        <w:rPr>
          <w:rFonts w:ascii="Times New Roman" w:hAnsi="Times New Roman" w:cs="Times New Roman"/>
          <w:sz w:val="24"/>
          <w:szCs w:val="24"/>
        </w:rPr>
      </w:pPr>
      <w:r>
        <w:rPr>
          <w:rFonts w:ascii="Times New Roman" w:hAnsi="Times New Roman" w:cs="Times New Roman"/>
          <w:sz w:val="24"/>
          <w:szCs w:val="24"/>
        </w:rPr>
        <w:t>12</w:t>
      </w:r>
      <w:r w:rsidRPr="00AA4D50">
        <w:rPr>
          <w:rFonts w:ascii="Times New Roman" w:hAnsi="Times New Roman" w:cs="Times New Roman"/>
          <w:sz w:val="24"/>
          <w:szCs w:val="24"/>
        </w:rPr>
        <w:t xml:space="preserve">. Реализация мероприятия, предусмотренного в </w:t>
      </w:r>
      <w:hyperlink w:anchor="P2940" w:history="1">
        <w:r w:rsidRPr="00911FC0">
          <w:rPr>
            <w:rStyle w:val="a7"/>
            <w:rFonts w:ascii="Times New Roman" w:hAnsi="Times New Roman" w:cs="Times New Roman"/>
            <w:sz w:val="24"/>
            <w:szCs w:val="24"/>
          </w:rPr>
          <w:t>пункте 8</w:t>
        </w:r>
      </w:hyperlink>
      <w:r w:rsidRPr="0093144E">
        <w:rPr>
          <w:rFonts w:ascii="Times New Roman" w:hAnsi="Times New Roman" w:cs="Times New Roman"/>
          <w:sz w:val="24"/>
          <w:szCs w:val="24"/>
        </w:rPr>
        <w:t xml:space="preserve"> процессной</w:t>
      </w:r>
      <w:r w:rsidRPr="00AA4D50">
        <w:rPr>
          <w:rFonts w:ascii="Times New Roman" w:hAnsi="Times New Roman" w:cs="Times New Roman"/>
          <w:sz w:val="24"/>
          <w:szCs w:val="24"/>
        </w:rPr>
        <w:t xml:space="preserve"> части Перечня мероприятий подпрограммы 2, осуществляется за счет бюджетных ассигнований бюджета Санкт-Петербурга на соответствующий финансовый год, предусмотренных КРТ </w:t>
      </w:r>
      <w:r>
        <w:rPr>
          <w:rFonts w:ascii="Times New Roman" w:hAnsi="Times New Roman" w:cs="Times New Roman"/>
          <w:sz w:val="24"/>
          <w:szCs w:val="24"/>
        </w:rPr>
        <w:br/>
      </w:r>
      <w:r w:rsidRPr="00AA4D50">
        <w:rPr>
          <w:rFonts w:ascii="Times New Roman" w:hAnsi="Times New Roman" w:cs="Times New Roman"/>
          <w:sz w:val="24"/>
          <w:szCs w:val="24"/>
        </w:rPr>
        <w:t xml:space="preserve">в соответствии с ежегодно утверждаемым Правительством Санкт-Петербурга порядком предоставления субсидий социально ориентированным некоммерческим организациям </w:t>
      </w:r>
      <w:r>
        <w:rPr>
          <w:rFonts w:ascii="Times New Roman" w:hAnsi="Times New Roman" w:cs="Times New Roman"/>
          <w:sz w:val="24"/>
          <w:szCs w:val="24"/>
        </w:rPr>
        <w:br/>
      </w:r>
      <w:r w:rsidRPr="00AA4D50">
        <w:rPr>
          <w:rFonts w:ascii="Times New Roman" w:hAnsi="Times New Roman" w:cs="Times New Roman"/>
          <w:sz w:val="24"/>
          <w:szCs w:val="24"/>
        </w:rPr>
        <w:t xml:space="preserve">на организацию </w:t>
      </w:r>
      <w:r>
        <w:rPr>
          <w:rFonts w:ascii="Times New Roman" w:hAnsi="Times New Roman" w:cs="Times New Roman"/>
          <w:sz w:val="24"/>
          <w:szCs w:val="24"/>
        </w:rPr>
        <w:t>туристско-экскурсионных поездок для школьников</w:t>
      </w:r>
      <w:r w:rsidRPr="00AA4D50">
        <w:rPr>
          <w:rFonts w:ascii="Times New Roman" w:hAnsi="Times New Roman" w:cs="Times New Roman"/>
          <w:sz w:val="24"/>
          <w:szCs w:val="24"/>
        </w:rPr>
        <w:t>.</w:t>
      </w:r>
    </w:p>
    <w:p w:rsidR="0093144E" w:rsidRPr="00AA4D50" w:rsidRDefault="0093144E" w:rsidP="006410BD">
      <w:pPr>
        <w:pStyle w:val="ConsPlusNormal"/>
        <w:spacing w:before="220"/>
        <w:ind w:firstLine="539"/>
        <w:contextualSpacing/>
        <w:jc w:val="both"/>
        <w:rPr>
          <w:rFonts w:ascii="Times New Roman" w:hAnsi="Times New Roman" w:cs="Times New Roman"/>
          <w:sz w:val="24"/>
          <w:szCs w:val="24"/>
        </w:rPr>
      </w:pPr>
    </w:p>
    <w:p w:rsidR="00044F20" w:rsidRPr="00AA4D50" w:rsidRDefault="00044F20">
      <w:pPr>
        <w:pStyle w:val="ConsPlusNormal"/>
        <w:ind w:firstLine="540"/>
        <w:jc w:val="both"/>
        <w:rPr>
          <w:rFonts w:ascii="Times New Roman" w:hAnsi="Times New Roman" w:cs="Times New Roman"/>
          <w:sz w:val="24"/>
          <w:szCs w:val="24"/>
        </w:rPr>
      </w:pPr>
    </w:p>
    <w:p w:rsidR="00044F20" w:rsidRPr="00AA4D50" w:rsidRDefault="00044F20">
      <w:pPr>
        <w:pStyle w:val="ConsPlusTitle"/>
        <w:jc w:val="center"/>
        <w:outlineLvl w:val="1"/>
        <w:rPr>
          <w:rFonts w:ascii="Times New Roman" w:hAnsi="Times New Roman" w:cs="Times New Roman"/>
          <w:sz w:val="24"/>
          <w:szCs w:val="24"/>
        </w:rPr>
      </w:pPr>
      <w:bookmarkStart w:id="42" w:name="P2983"/>
      <w:bookmarkEnd w:id="42"/>
      <w:r w:rsidRPr="00AA4D50">
        <w:rPr>
          <w:rFonts w:ascii="Times New Roman" w:hAnsi="Times New Roman" w:cs="Times New Roman"/>
          <w:sz w:val="24"/>
          <w:szCs w:val="24"/>
        </w:rPr>
        <w:t>4. Подпрограмма 3</w:t>
      </w:r>
    </w:p>
    <w:p w:rsidR="00044F20" w:rsidRPr="00AA4D50" w:rsidRDefault="00044F20">
      <w:pPr>
        <w:pStyle w:val="ConsPlusNormal"/>
        <w:jc w:val="center"/>
        <w:rPr>
          <w:rFonts w:ascii="Times New Roman" w:hAnsi="Times New Roman" w:cs="Times New Roman"/>
          <w:sz w:val="24"/>
          <w:szCs w:val="24"/>
        </w:rPr>
      </w:pPr>
    </w:p>
    <w:p w:rsidR="00044F20" w:rsidRPr="00AA4D50" w:rsidRDefault="00044F20">
      <w:pPr>
        <w:pStyle w:val="ConsPlusTitle"/>
        <w:jc w:val="center"/>
        <w:outlineLvl w:val="2"/>
        <w:rPr>
          <w:rFonts w:ascii="Times New Roman" w:hAnsi="Times New Roman" w:cs="Times New Roman"/>
          <w:sz w:val="24"/>
          <w:szCs w:val="24"/>
        </w:rPr>
      </w:pPr>
      <w:r w:rsidRPr="00AA4D50">
        <w:rPr>
          <w:rFonts w:ascii="Times New Roman" w:hAnsi="Times New Roman" w:cs="Times New Roman"/>
          <w:sz w:val="24"/>
          <w:szCs w:val="24"/>
        </w:rPr>
        <w:t>4.1. Паспорт подпрограммы 3</w:t>
      </w:r>
    </w:p>
    <w:p w:rsidR="00044F20" w:rsidRPr="00AA4D50" w:rsidRDefault="00044F20">
      <w:pPr>
        <w:pStyle w:val="ConsPlusNormal"/>
        <w:ind w:firstLine="540"/>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2551"/>
        <w:gridCol w:w="5953"/>
      </w:tblGrid>
      <w:tr w:rsidR="00044F20" w:rsidRPr="00AA4D50">
        <w:tc>
          <w:tcPr>
            <w:tcW w:w="567" w:type="dxa"/>
          </w:tcPr>
          <w:p w:rsidR="00044F20" w:rsidRPr="00AA4D50" w:rsidRDefault="00044F20">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1</w:t>
            </w:r>
          </w:p>
        </w:tc>
        <w:tc>
          <w:tcPr>
            <w:tcW w:w="2551" w:type="dxa"/>
          </w:tcPr>
          <w:p w:rsidR="00044F20" w:rsidRPr="00AA4D50" w:rsidRDefault="00044F20">
            <w:pPr>
              <w:pStyle w:val="ConsPlusNormal"/>
              <w:rPr>
                <w:rFonts w:ascii="Times New Roman" w:hAnsi="Times New Roman" w:cs="Times New Roman"/>
                <w:sz w:val="24"/>
                <w:szCs w:val="24"/>
              </w:rPr>
            </w:pPr>
            <w:r w:rsidRPr="00AA4D50">
              <w:rPr>
                <w:rFonts w:ascii="Times New Roman" w:hAnsi="Times New Roman" w:cs="Times New Roman"/>
                <w:sz w:val="24"/>
                <w:szCs w:val="24"/>
              </w:rPr>
              <w:t>Соисполнители подпрограммы 3</w:t>
            </w:r>
          </w:p>
        </w:tc>
        <w:tc>
          <w:tcPr>
            <w:tcW w:w="5953" w:type="dxa"/>
          </w:tcPr>
          <w:p w:rsidR="00044F20" w:rsidRPr="00AA4D50" w:rsidRDefault="00044F20">
            <w:pPr>
              <w:pStyle w:val="ConsPlusNormal"/>
              <w:rPr>
                <w:rFonts w:ascii="Times New Roman" w:hAnsi="Times New Roman" w:cs="Times New Roman"/>
                <w:sz w:val="24"/>
                <w:szCs w:val="24"/>
              </w:rPr>
            </w:pPr>
            <w:r w:rsidRPr="00AA4D50">
              <w:rPr>
                <w:rFonts w:ascii="Times New Roman" w:hAnsi="Times New Roman" w:cs="Times New Roman"/>
                <w:sz w:val="24"/>
                <w:szCs w:val="24"/>
              </w:rPr>
              <w:t>КВЗПБ;</w:t>
            </w:r>
          </w:p>
          <w:p w:rsidR="00044F20" w:rsidRPr="00AA4D50" w:rsidRDefault="00044F20">
            <w:pPr>
              <w:pStyle w:val="ConsPlusNormal"/>
              <w:rPr>
                <w:rFonts w:ascii="Times New Roman" w:hAnsi="Times New Roman" w:cs="Times New Roman"/>
                <w:sz w:val="24"/>
                <w:szCs w:val="24"/>
              </w:rPr>
            </w:pPr>
            <w:r w:rsidRPr="00AA4D50">
              <w:rPr>
                <w:rFonts w:ascii="Times New Roman" w:hAnsi="Times New Roman" w:cs="Times New Roman"/>
                <w:sz w:val="24"/>
                <w:szCs w:val="24"/>
              </w:rPr>
              <w:t>КИО;</w:t>
            </w:r>
          </w:p>
          <w:p w:rsidR="00044F20" w:rsidRPr="00AA4D50" w:rsidRDefault="00044F20">
            <w:pPr>
              <w:pStyle w:val="ConsPlusNormal"/>
              <w:rPr>
                <w:rFonts w:ascii="Times New Roman" w:hAnsi="Times New Roman" w:cs="Times New Roman"/>
                <w:sz w:val="24"/>
                <w:szCs w:val="24"/>
              </w:rPr>
            </w:pPr>
            <w:r w:rsidRPr="00AA4D50">
              <w:rPr>
                <w:rFonts w:ascii="Times New Roman" w:hAnsi="Times New Roman" w:cs="Times New Roman"/>
                <w:sz w:val="24"/>
                <w:szCs w:val="24"/>
              </w:rPr>
              <w:t>КППИТ;</w:t>
            </w:r>
          </w:p>
          <w:p w:rsidR="00044F20" w:rsidRPr="00AA4D50" w:rsidRDefault="00044F20">
            <w:pPr>
              <w:pStyle w:val="ConsPlusNormal"/>
              <w:rPr>
                <w:rFonts w:ascii="Times New Roman" w:hAnsi="Times New Roman" w:cs="Times New Roman"/>
                <w:sz w:val="24"/>
                <w:szCs w:val="24"/>
              </w:rPr>
            </w:pPr>
            <w:r w:rsidRPr="00AA4D50">
              <w:rPr>
                <w:rFonts w:ascii="Times New Roman" w:hAnsi="Times New Roman" w:cs="Times New Roman"/>
                <w:sz w:val="24"/>
                <w:szCs w:val="24"/>
              </w:rPr>
              <w:t>КРТИ;</w:t>
            </w:r>
          </w:p>
          <w:p w:rsidR="00044F20" w:rsidRPr="00AA4D50" w:rsidRDefault="00044F20">
            <w:pPr>
              <w:pStyle w:val="ConsPlusNormal"/>
              <w:rPr>
                <w:rFonts w:ascii="Times New Roman" w:hAnsi="Times New Roman" w:cs="Times New Roman"/>
                <w:sz w:val="24"/>
                <w:szCs w:val="24"/>
              </w:rPr>
            </w:pPr>
            <w:r w:rsidRPr="00AA4D50">
              <w:rPr>
                <w:rFonts w:ascii="Times New Roman" w:hAnsi="Times New Roman" w:cs="Times New Roman"/>
                <w:sz w:val="24"/>
                <w:szCs w:val="24"/>
              </w:rPr>
              <w:t>КРТ;</w:t>
            </w:r>
          </w:p>
          <w:p w:rsidR="00044F20" w:rsidRPr="00AA4D50" w:rsidRDefault="00044F20">
            <w:pPr>
              <w:pStyle w:val="ConsPlusNormal"/>
              <w:rPr>
                <w:rFonts w:ascii="Times New Roman" w:hAnsi="Times New Roman" w:cs="Times New Roman"/>
                <w:sz w:val="24"/>
                <w:szCs w:val="24"/>
              </w:rPr>
            </w:pPr>
            <w:r w:rsidRPr="00AA4D50">
              <w:rPr>
                <w:rFonts w:ascii="Times New Roman" w:hAnsi="Times New Roman" w:cs="Times New Roman"/>
                <w:sz w:val="24"/>
                <w:szCs w:val="24"/>
              </w:rPr>
              <w:t>КТ</w:t>
            </w:r>
          </w:p>
        </w:tc>
      </w:tr>
      <w:tr w:rsidR="00044F20" w:rsidRPr="00AA4D50">
        <w:tc>
          <w:tcPr>
            <w:tcW w:w="567" w:type="dxa"/>
          </w:tcPr>
          <w:p w:rsidR="00044F20" w:rsidRPr="00AA4D50" w:rsidRDefault="00044F20">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2</w:t>
            </w:r>
          </w:p>
        </w:tc>
        <w:tc>
          <w:tcPr>
            <w:tcW w:w="2551" w:type="dxa"/>
          </w:tcPr>
          <w:p w:rsidR="00044F20" w:rsidRPr="00AA4D50" w:rsidRDefault="00044F20">
            <w:pPr>
              <w:pStyle w:val="ConsPlusNormal"/>
              <w:rPr>
                <w:rFonts w:ascii="Times New Roman" w:hAnsi="Times New Roman" w:cs="Times New Roman"/>
                <w:sz w:val="24"/>
                <w:szCs w:val="24"/>
              </w:rPr>
            </w:pPr>
            <w:r w:rsidRPr="00AA4D50">
              <w:rPr>
                <w:rFonts w:ascii="Times New Roman" w:hAnsi="Times New Roman" w:cs="Times New Roman"/>
                <w:sz w:val="24"/>
                <w:szCs w:val="24"/>
              </w:rPr>
              <w:t>Участники подпрограммы 3</w:t>
            </w:r>
          </w:p>
        </w:tc>
        <w:tc>
          <w:tcPr>
            <w:tcW w:w="5953" w:type="dxa"/>
          </w:tcPr>
          <w:p w:rsidR="00044F20" w:rsidRPr="00AA4D50" w:rsidRDefault="00044F20">
            <w:pPr>
              <w:pStyle w:val="ConsPlusNormal"/>
              <w:rPr>
                <w:rFonts w:ascii="Times New Roman" w:hAnsi="Times New Roman" w:cs="Times New Roman"/>
                <w:sz w:val="24"/>
                <w:szCs w:val="24"/>
              </w:rPr>
            </w:pPr>
            <w:r w:rsidRPr="00AA4D50">
              <w:rPr>
                <w:rFonts w:ascii="Times New Roman" w:hAnsi="Times New Roman" w:cs="Times New Roman"/>
                <w:sz w:val="24"/>
                <w:szCs w:val="24"/>
              </w:rPr>
              <w:t xml:space="preserve">ГБУ </w:t>
            </w:r>
            <w:r w:rsidR="00700D14" w:rsidRPr="00AA4D50">
              <w:rPr>
                <w:rFonts w:ascii="Times New Roman" w:hAnsi="Times New Roman" w:cs="Times New Roman"/>
                <w:sz w:val="24"/>
                <w:szCs w:val="24"/>
              </w:rPr>
              <w:t>«</w:t>
            </w:r>
            <w:r w:rsidRPr="00AA4D50">
              <w:rPr>
                <w:rFonts w:ascii="Times New Roman" w:hAnsi="Times New Roman" w:cs="Times New Roman"/>
                <w:sz w:val="24"/>
                <w:szCs w:val="24"/>
              </w:rPr>
              <w:t>ГТИБ</w:t>
            </w:r>
            <w:r w:rsidR="00700D14" w:rsidRPr="00AA4D50">
              <w:rPr>
                <w:rFonts w:ascii="Times New Roman" w:hAnsi="Times New Roman" w:cs="Times New Roman"/>
                <w:sz w:val="24"/>
                <w:szCs w:val="24"/>
              </w:rPr>
              <w:t>»</w:t>
            </w:r>
          </w:p>
        </w:tc>
      </w:tr>
      <w:tr w:rsidR="00044F20" w:rsidRPr="00AA4D50">
        <w:tc>
          <w:tcPr>
            <w:tcW w:w="567" w:type="dxa"/>
          </w:tcPr>
          <w:p w:rsidR="00044F20" w:rsidRPr="00AA4D50" w:rsidRDefault="00044F20">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3</w:t>
            </w:r>
          </w:p>
        </w:tc>
        <w:tc>
          <w:tcPr>
            <w:tcW w:w="2551" w:type="dxa"/>
          </w:tcPr>
          <w:p w:rsidR="00044F20" w:rsidRPr="00AA4D50" w:rsidRDefault="00044F20">
            <w:pPr>
              <w:pStyle w:val="ConsPlusNormal"/>
              <w:rPr>
                <w:rFonts w:ascii="Times New Roman" w:hAnsi="Times New Roman" w:cs="Times New Roman"/>
                <w:sz w:val="24"/>
                <w:szCs w:val="24"/>
              </w:rPr>
            </w:pPr>
            <w:r w:rsidRPr="00AA4D50">
              <w:rPr>
                <w:rFonts w:ascii="Times New Roman" w:hAnsi="Times New Roman" w:cs="Times New Roman"/>
                <w:sz w:val="24"/>
                <w:szCs w:val="24"/>
              </w:rPr>
              <w:t>Цель подпрограммы 3</w:t>
            </w:r>
          </w:p>
        </w:tc>
        <w:tc>
          <w:tcPr>
            <w:tcW w:w="5953" w:type="dxa"/>
          </w:tcPr>
          <w:p w:rsidR="00044F20" w:rsidRPr="00AA4D50" w:rsidRDefault="00044F20">
            <w:pPr>
              <w:pStyle w:val="ConsPlusNormal"/>
              <w:rPr>
                <w:rFonts w:ascii="Times New Roman" w:hAnsi="Times New Roman" w:cs="Times New Roman"/>
                <w:sz w:val="24"/>
                <w:szCs w:val="24"/>
              </w:rPr>
            </w:pPr>
            <w:r w:rsidRPr="00AA4D50">
              <w:rPr>
                <w:rFonts w:ascii="Times New Roman" w:hAnsi="Times New Roman" w:cs="Times New Roman"/>
                <w:sz w:val="24"/>
                <w:szCs w:val="24"/>
              </w:rPr>
              <w:t xml:space="preserve">Эффективная интеграция </w:t>
            </w:r>
            <w:proofErr w:type="spellStart"/>
            <w:r w:rsidRPr="00AA4D50">
              <w:rPr>
                <w:rFonts w:ascii="Times New Roman" w:hAnsi="Times New Roman" w:cs="Times New Roman"/>
                <w:sz w:val="24"/>
                <w:szCs w:val="24"/>
              </w:rPr>
              <w:t>метабренда</w:t>
            </w:r>
            <w:proofErr w:type="spellEnd"/>
            <w:r w:rsidRPr="00AA4D50">
              <w:rPr>
                <w:rFonts w:ascii="Times New Roman" w:hAnsi="Times New Roman" w:cs="Times New Roman"/>
                <w:sz w:val="24"/>
                <w:szCs w:val="24"/>
              </w:rPr>
              <w:t xml:space="preserve"> Санкт-Петербурга в экономическое и социокультурное пространство Российской Федерации и за рубежом</w:t>
            </w:r>
          </w:p>
        </w:tc>
      </w:tr>
      <w:tr w:rsidR="00044F20" w:rsidRPr="00AA4D50">
        <w:tc>
          <w:tcPr>
            <w:tcW w:w="567" w:type="dxa"/>
          </w:tcPr>
          <w:p w:rsidR="00044F20" w:rsidRPr="00AA4D50" w:rsidRDefault="00044F20">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4</w:t>
            </w:r>
          </w:p>
        </w:tc>
        <w:tc>
          <w:tcPr>
            <w:tcW w:w="2551" w:type="dxa"/>
          </w:tcPr>
          <w:p w:rsidR="00044F20" w:rsidRPr="00AA4D50" w:rsidRDefault="00044F20">
            <w:pPr>
              <w:pStyle w:val="ConsPlusNormal"/>
              <w:rPr>
                <w:rFonts w:ascii="Times New Roman" w:hAnsi="Times New Roman" w:cs="Times New Roman"/>
                <w:sz w:val="24"/>
                <w:szCs w:val="24"/>
              </w:rPr>
            </w:pPr>
            <w:r w:rsidRPr="00AA4D50">
              <w:rPr>
                <w:rFonts w:ascii="Times New Roman" w:hAnsi="Times New Roman" w:cs="Times New Roman"/>
                <w:sz w:val="24"/>
                <w:szCs w:val="24"/>
              </w:rPr>
              <w:t>Задачи подпрограммы 3</w:t>
            </w:r>
          </w:p>
        </w:tc>
        <w:tc>
          <w:tcPr>
            <w:tcW w:w="5953" w:type="dxa"/>
          </w:tcPr>
          <w:p w:rsidR="00044F20" w:rsidRPr="00AA4D50" w:rsidRDefault="00044F20">
            <w:pPr>
              <w:pStyle w:val="ConsPlusNormal"/>
              <w:rPr>
                <w:rFonts w:ascii="Times New Roman" w:hAnsi="Times New Roman" w:cs="Times New Roman"/>
                <w:sz w:val="24"/>
                <w:szCs w:val="24"/>
              </w:rPr>
            </w:pPr>
            <w:r w:rsidRPr="00AA4D50">
              <w:rPr>
                <w:rFonts w:ascii="Times New Roman" w:hAnsi="Times New Roman" w:cs="Times New Roman"/>
                <w:sz w:val="24"/>
                <w:szCs w:val="24"/>
              </w:rPr>
              <w:t>Задача 1. Реализация комплекса мер по продвижению туристского потенциала Санкт-Петербурга.</w:t>
            </w:r>
          </w:p>
          <w:p w:rsidR="00044F20" w:rsidRPr="00AA4D50" w:rsidRDefault="00044F20">
            <w:pPr>
              <w:pStyle w:val="ConsPlusNormal"/>
              <w:rPr>
                <w:rFonts w:ascii="Times New Roman" w:hAnsi="Times New Roman" w:cs="Times New Roman"/>
                <w:sz w:val="24"/>
                <w:szCs w:val="24"/>
              </w:rPr>
            </w:pPr>
            <w:r w:rsidRPr="00AA4D50">
              <w:rPr>
                <w:rFonts w:ascii="Times New Roman" w:hAnsi="Times New Roman" w:cs="Times New Roman"/>
                <w:sz w:val="24"/>
                <w:szCs w:val="24"/>
              </w:rPr>
              <w:t xml:space="preserve">Задача 2. Развитие информационной и коммуникационной систем в сфере туризма </w:t>
            </w:r>
            <w:r w:rsidR="006410BD">
              <w:rPr>
                <w:rFonts w:ascii="Times New Roman" w:hAnsi="Times New Roman" w:cs="Times New Roman"/>
                <w:sz w:val="24"/>
                <w:szCs w:val="24"/>
              </w:rPr>
              <w:br/>
            </w:r>
            <w:r w:rsidRPr="00AA4D50">
              <w:rPr>
                <w:rFonts w:ascii="Times New Roman" w:hAnsi="Times New Roman" w:cs="Times New Roman"/>
                <w:sz w:val="24"/>
                <w:szCs w:val="24"/>
              </w:rPr>
              <w:t>Санкт-Петербурга.</w:t>
            </w:r>
          </w:p>
          <w:p w:rsidR="00044F20" w:rsidRPr="00AA4D50" w:rsidRDefault="00044F20">
            <w:pPr>
              <w:pStyle w:val="ConsPlusNormal"/>
              <w:rPr>
                <w:rFonts w:ascii="Times New Roman" w:hAnsi="Times New Roman" w:cs="Times New Roman"/>
                <w:sz w:val="24"/>
                <w:szCs w:val="24"/>
              </w:rPr>
            </w:pPr>
            <w:r w:rsidRPr="00AA4D50">
              <w:rPr>
                <w:rFonts w:ascii="Times New Roman" w:hAnsi="Times New Roman" w:cs="Times New Roman"/>
                <w:sz w:val="24"/>
                <w:szCs w:val="24"/>
              </w:rPr>
              <w:t xml:space="preserve">Задача 3. Реализация комплекса мер по созданию </w:t>
            </w:r>
            <w:r w:rsidR="006410BD">
              <w:rPr>
                <w:rFonts w:ascii="Times New Roman" w:hAnsi="Times New Roman" w:cs="Times New Roman"/>
                <w:sz w:val="24"/>
                <w:szCs w:val="24"/>
              </w:rPr>
              <w:br/>
            </w:r>
            <w:r w:rsidRPr="00AA4D50">
              <w:rPr>
                <w:rFonts w:ascii="Times New Roman" w:hAnsi="Times New Roman" w:cs="Times New Roman"/>
                <w:sz w:val="24"/>
                <w:szCs w:val="24"/>
              </w:rPr>
              <w:t xml:space="preserve">и распространению сувенирной продукции </w:t>
            </w:r>
            <w:r w:rsidR="006410BD">
              <w:rPr>
                <w:rFonts w:ascii="Times New Roman" w:hAnsi="Times New Roman" w:cs="Times New Roman"/>
                <w:sz w:val="24"/>
                <w:szCs w:val="24"/>
              </w:rPr>
              <w:br/>
            </w:r>
            <w:r w:rsidRPr="00AA4D50">
              <w:rPr>
                <w:rFonts w:ascii="Times New Roman" w:hAnsi="Times New Roman" w:cs="Times New Roman"/>
                <w:sz w:val="24"/>
                <w:szCs w:val="24"/>
              </w:rPr>
              <w:lastRenderedPageBreak/>
              <w:t>Санкт-Петербурга.</w:t>
            </w:r>
          </w:p>
          <w:p w:rsidR="00044F20" w:rsidRPr="00AA4D50" w:rsidRDefault="00044F20">
            <w:pPr>
              <w:pStyle w:val="ConsPlusNormal"/>
              <w:rPr>
                <w:rFonts w:ascii="Times New Roman" w:hAnsi="Times New Roman" w:cs="Times New Roman"/>
                <w:sz w:val="24"/>
                <w:szCs w:val="24"/>
              </w:rPr>
            </w:pPr>
            <w:r w:rsidRPr="00AA4D50">
              <w:rPr>
                <w:rFonts w:ascii="Times New Roman" w:hAnsi="Times New Roman" w:cs="Times New Roman"/>
                <w:sz w:val="24"/>
                <w:szCs w:val="24"/>
              </w:rPr>
              <w:t xml:space="preserve">Задача 4. Формирование туристско-привлекательной, безопасной и комфортной городской среды </w:t>
            </w:r>
            <w:r w:rsidR="006410BD">
              <w:rPr>
                <w:rFonts w:ascii="Times New Roman" w:hAnsi="Times New Roman" w:cs="Times New Roman"/>
                <w:sz w:val="24"/>
                <w:szCs w:val="24"/>
              </w:rPr>
              <w:br/>
            </w:r>
            <w:r w:rsidRPr="00AA4D50">
              <w:rPr>
                <w:rFonts w:ascii="Times New Roman" w:hAnsi="Times New Roman" w:cs="Times New Roman"/>
                <w:sz w:val="24"/>
                <w:szCs w:val="24"/>
              </w:rPr>
              <w:t>Санкт-Петербурга.</w:t>
            </w:r>
          </w:p>
          <w:p w:rsidR="00044F20" w:rsidRPr="00AA4D50" w:rsidRDefault="00044F20">
            <w:pPr>
              <w:pStyle w:val="ConsPlusNormal"/>
              <w:rPr>
                <w:rFonts w:ascii="Times New Roman" w:hAnsi="Times New Roman" w:cs="Times New Roman"/>
                <w:sz w:val="24"/>
                <w:szCs w:val="24"/>
              </w:rPr>
            </w:pPr>
            <w:r w:rsidRPr="00AA4D50">
              <w:rPr>
                <w:rFonts w:ascii="Times New Roman" w:hAnsi="Times New Roman" w:cs="Times New Roman"/>
                <w:sz w:val="24"/>
                <w:szCs w:val="24"/>
              </w:rPr>
              <w:t>Задача 5. Содействие развитию кадрового потенциала туристической отрасли</w:t>
            </w:r>
          </w:p>
        </w:tc>
      </w:tr>
      <w:tr w:rsidR="00044F20" w:rsidRPr="00AA4D50">
        <w:tc>
          <w:tcPr>
            <w:tcW w:w="567" w:type="dxa"/>
          </w:tcPr>
          <w:p w:rsidR="00044F20" w:rsidRPr="00AA4D50" w:rsidRDefault="00044F20">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lastRenderedPageBreak/>
              <w:t>5</w:t>
            </w:r>
          </w:p>
        </w:tc>
        <w:tc>
          <w:tcPr>
            <w:tcW w:w="2551" w:type="dxa"/>
          </w:tcPr>
          <w:p w:rsidR="00044F20" w:rsidRPr="00AA4D50" w:rsidRDefault="00044F20">
            <w:pPr>
              <w:pStyle w:val="ConsPlusNormal"/>
              <w:rPr>
                <w:rFonts w:ascii="Times New Roman" w:hAnsi="Times New Roman" w:cs="Times New Roman"/>
                <w:sz w:val="24"/>
                <w:szCs w:val="24"/>
              </w:rPr>
            </w:pPr>
            <w:r w:rsidRPr="00AA4D50">
              <w:rPr>
                <w:rFonts w:ascii="Times New Roman" w:hAnsi="Times New Roman" w:cs="Times New Roman"/>
                <w:sz w:val="24"/>
                <w:szCs w:val="24"/>
              </w:rPr>
              <w:t>Региональные проекты, реализуемые в рамках подпрограммы 3</w:t>
            </w:r>
          </w:p>
        </w:tc>
        <w:tc>
          <w:tcPr>
            <w:tcW w:w="5953" w:type="dxa"/>
          </w:tcPr>
          <w:p w:rsidR="00F67DBC" w:rsidRPr="00AA4D50" w:rsidRDefault="00D10E40" w:rsidP="00F67DBC">
            <w:pPr>
              <w:pStyle w:val="ConsPlusNormal"/>
              <w:rPr>
                <w:rFonts w:ascii="Times New Roman" w:hAnsi="Times New Roman" w:cs="Times New Roman"/>
                <w:sz w:val="24"/>
                <w:szCs w:val="24"/>
              </w:rPr>
            </w:pPr>
            <w:r>
              <w:rPr>
                <w:rFonts w:ascii="Times New Roman" w:hAnsi="Times New Roman" w:cs="Times New Roman"/>
                <w:sz w:val="24"/>
                <w:szCs w:val="24"/>
              </w:rPr>
              <w:t>-</w:t>
            </w:r>
          </w:p>
          <w:p w:rsidR="00044F20" w:rsidRPr="00AA4D50" w:rsidRDefault="00044F20">
            <w:pPr>
              <w:pStyle w:val="ConsPlusNormal"/>
              <w:rPr>
                <w:rFonts w:ascii="Times New Roman" w:hAnsi="Times New Roman" w:cs="Times New Roman"/>
                <w:sz w:val="24"/>
                <w:szCs w:val="24"/>
              </w:rPr>
            </w:pPr>
          </w:p>
        </w:tc>
      </w:tr>
      <w:tr w:rsidR="00044F20" w:rsidRPr="00AA4D50">
        <w:tblPrEx>
          <w:tblBorders>
            <w:insideH w:val="nil"/>
          </w:tblBorders>
        </w:tblPrEx>
        <w:tc>
          <w:tcPr>
            <w:tcW w:w="567" w:type="dxa"/>
            <w:tcBorders>
              <w:bottom w:val="nil"/>
            </w:tcBorders>
          </w:tcPr>
          <w:p w:rsidR="00044F20" w:rsidRPr="00AA4D50" w:rsidRDefault="00044F20">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6</w:t>
            </w:r>
          </w:p>
        </w:tc>
        <w:tc>
          <w:tcPr>
            <w:tcW w:w="2551" w:type="dxa"/>
            <w:tcBorders>
              <w:bottom w:val="nil"/>
            </w:tcBorders>
          </w:tcPr>
          <w:p w:rsidR="00044F20" w:rsidRPr="00AA4D50" w:rsidRDefault="00044F20">
            <w:pPr>
              <w:pStyle w:val="ConsPlusNormal"/>
              <w:rPr>
                <w:rFonts w:ascii="Times New Roman" w:hAnsi="Times New Roman" w:cs="Times New Roman"/>
                <w:sz w:val="24"/>
                <w:szCs w:val="24"/>
              </w:rPr>
            </w:pPr>
            <w:r w:rsidRPr="00AA4D50">
              <w:rPr>
                <w:rFonts w:ascii="Times New Roman" w:hAnsi="Times New Roman" w:cs="Times New Roman"/>
                <w:sz w:val="24"/>
                <w:szCs w:val="24"/>
              </w:rPr>
              <w:t>Общий объем финансирования подпрограммы 3 по источникам финансирования с указанием объема финансирования, предусмотренного на реализацию региональных проектов, в том числе по годам реализации</w:t>
            </w:r>
          </w:p>
        </w:tc>
        <w:tc>
          <w:tcPr>
            <w:tcW w:w="5953" w:type="dxa"/>
            <w:tcBorders>
              <w:bottom w:val="nil"/>
            </w:tcBorders>
          </w:tcPr>
          <w:p w:rsidR="00044F20" w:rsidRPr="00AA4D50" w:rsidRDefault="00044F20">
            <w:pPr>
              <w:pStyle w:val="ConsPlusNormal"/>
              <w:rPr>
                <w:rFonts w:ascii="Times New Roman" w:hAnsi="Times New Roman" w:cs="Times New Roman"/>
                <w:sz w:val="24"/>
                <w:szCs w:val="24"/>
              </w:rPr>
            </w:pPr>
            <w:r w:rsidRPr="00AA4D50">
              <w:rPr>
                <w:rFonts w:ascii="Times New Roman" w:hAnsi="Times New Roman" w:cs="Times New Roman"/>
                <w:sz w:val="24"/>
                <w:szCs w:val="24"/>
              </w:rPr>
              <w:t>Общий объем финансирования под</w:t>
            </w:r>
            <w:r w:rsidR="00364300" w:rsidRPr="00AA4D50">
              <w:rPr>
                <w:rFonts w:ascii="Times New Roman" w:hAnsi="Times New Roman" w:cs="Times New Roman"/>
                <w:sz w:val="24"/>
                <w:szCs w:val="24"/>
              </w:rPr>
              <w:t xml:space="preserve">программы 3 составляет </w:t>
            </w:r>
            <w:r w:rsidR="00E752EB">
              <w:rPr>
                <w:rFonts w:ascii="Times New Roman" w:hAnsi="Times New Roman" w:cs="Times New Roman"/>
                <w:sz w:val="24"/>
                <w:szCs w:val="24"/>
              </w:rPr>
              <w:t>3 231 044,5</w:t>
            </w:r>
            <w:r w:rsidRPr="00AA4D50">
              <w:rPr>
                <w:rFonts w:ascii="Times New Roman" w:hAnsi="Times New Roman" w:cs="Times New Roman"/>
                <w:sz w:val="24"/>
                <w:szCs w:val="24"/>
              </w:rPr>
              <w:t xml:space="preserve"> тыс. руб., из них за счет средств бюдж</w:t>
            </w:r>
            <w:r w:rsidR="00364300" w:rsidRPr="00AA4D50">
              <w:rPr>
                <w:rFonts w:ascii="Times New Roman" w:hAnsi="Times New Roman" w:cs="Times New Roman"/>
                <w:sz w:val="24"/>
                <w:szCs w:val="24"/>
              </w:rPr>
              <w:t xml:space="preserve">ета Санкт-Петербурга – </w:t>
            </w:r>
            <w:r w:rsidR="00E752EB" w:rsidRPr="00E752EB">
              <w:rPr>
                <w:rFonts w:ascii="Times New Roman" w:hAnsi="Times New Roman" w:cs="Times New Roman"/>
                <w:sz w:val="24"/>
                <w:szCs w:val="24"/>
              </w:rPr>
              <w:t xml:space="preserve">3 231 044,5 </w:t>
            </w:r>
            <w:r w:rsidRPr="00AA4D50">
              <w:rPr>
                <w:rFonts w:ascii="Times New Roman" w:hAnsi="Times New Roman" w:cs="Times New Roman"/>
                <w:sz w:val="24"/>
                <w:szCs w:val="24"/>
              </w:rPr>
              <w:t xml:space="preserve">тыс. руб., </w:t>
            </w:r>
            <w:r w:rsidR="006410BD">
              <w:rPr>
                <w:rFonts w:ascii="Times New Roman" w:hAnsi="Times New Roman" w:cs="Times New Roman"/>
                <w:sz w:val="24"/>
                <w:szCs w:val="24"/>
              </w:rPr>
              <w:br/>
            </w:r>
            <w:r w:rsidRPr="00AA4D50">
              <w:rPr>
                <w:rFonts w:ascii="Times New Roman" w:hAnsi="Times New Roman" w:cs="Times New Roman"/>
                <w:sz w:val="24"/>
                <w:szCs w:val="24"/>
              </w:rPr>
              <w:t>в том числе по годам реализации:</w:t>
            </w:r>
          </w:p>
          <w:p w:rsidR="00044F20" w:rsidRPr="00AA4D50" w:rsidRDefault="00044F20">
            <w:pPr>
              <w:pStyle w:val="ConsPlusNormal"/>
              <w:rPr>
                <w:rFonts w:ascii="Times New Roman" w:hAnsi="Times New Roman" w:cs="Times New Roman"/>
                <w:sz w:val="24"/>
                <w:szCs w:val="24"/>
              </w:rPr>
            </w:pPr>
            <w:r w:rsidRPr="00AA4D50">
              <w:rPr>
                <w:rFonts w:ascii="Times New Roman" w:hAnsi="Times New Roman" w:cs="Times New Roman"/>
                <w:sz w:val="24"/>
                <w:szCs w:val="24"/>
              </w:rPr>
              <w:t xml:space="preserve">2021 г. </w:t>
            </w:r>
            <w:r w:rsidR="00364300" w:rsidRPr="00AA4D50">
              <w:rPr>
                <w:rFonts w:ascii="Times New Roman" w:hAnsi="Times New Roman" w:cs="Times New Roman"/>
                <w:sz w:val="24"/>
                <w:szCs w:val="24"/>
              </w:rPr>
              <w:t>–</w:t>
            </w:r>
            <w:r w:rsidR="00BF713A">
              <w:rPr>
                <w:rFonts w:ascii="Times New Roman" w:hAnsi="Times New Roman" w:cs="Times New Roman"/>
                <w:sz w:val="24"/>
                <w:szCs w:val="24"/>
              </w:rPr>
              <w:t xml:space="preserve"> 337 388,2</w:t>
            </w:r>
            <w:r w:rsidRPr="00AA4D50">
              <w:rPr>
                <w:rFonts w:ascii="Times New Roman" w:hAnsi="Times New Roman" w:cs="Times New Roman"/>
                <w:sz w:val="24"/>
                <w:szCs w:val="24"/>
              </w:rPr>
              <w:t xml:space="preserve"> тыс. руб.;</w:t>
            </w:r>
          </w:p>
          <w:p w:rsidR="00044F20" w:rsidRPr="00AA4D50" w:rsidRDefault="00044F20">
            <w:pPr>
              <w:pStyle w:val="ConsPlusNormal"/>
              <w:rPr>
                <w:rFonts w:ascii="Times New Roman" w:hAnsi="Times New Roman" w:cs="Times New Roman"/>
                <w:sz w:val="24"/>
                <w:szCs w:val="24"/>
              </w:rPr>
            </w:pPr>
            <w:r w:rsidRPr="00AA4D50">
              <w:rPr>
                <w:rFonts w:ascii="Times New Roman" w:hAnsi="Times New Roman" w:cs="Times New Roman"/>
                <w:sz w:val="24"/>
                <w:szCs w:val="24"/>
              </w:rPr>
              <w:t xml:space="preserve">2022 г. </w:t>
            </w:r>
            <w:r w:rsidR="00364300" w:rsidRPr="00AA4D50">
              <w:rPr>
                <w:rFonts w:ascii="Times New Roman" w:hAnsi="Times New Roman" w:cs="Times New Roman"/>
                <w:sz w:val="24"/>
                <w:szCs w:val="24"/>
              </w:rPr>
              <w:t>–</w:t>
            </w:r>
            <w:r w:rsidRPr="00AA4D50">
              <w:rPr>
                <w:rFonts w:ascii="Times New Roman" w:hAnsi="Times New Roman" w:cs="Times New Roman"/>
                <w:sz w:val="24"/>
                <w:szCs w:val="24"/>
              </w:rPr>
              <w:t xml:space="preserve"> </w:t>
            </w:r>
            <w:r w:rsidR="00E752EB">
              <w:rPr>
                <w:rFonts w:ascii="Times New Roman" w:hAnsi="Times New Roman" w:cs="Times New Roman"/>
                <w:sz w:val="24"/>
                <w:szCs w:val="24"/>
              </w:rPr>
              <w:t>843 632,9</w:t>
            </w:r>
            <w:r w:rsidRPr="00AA4D50">
              <w:rPr>
                <w:rFonts w:ascii="Times New Roman" w:hAnsi="Times New Roman" w:cs="Times New Roman"/>
                <w:sz w:val="24"/>
                <w:szCs w:val="24"/>
              </w:rPr>
              <w:t xml:space="preserve"> тыс. руб.;</w:t>
            </w:r>
          </w:p>
          <w:p w:rsidR="00044F20" w:rsidRPr="00AA4D50" w:rsidRDefault="00044F20">
            <w:pPr>
              <w:pStyle w:val="ConsPlusNormal"/>
              <w:rPr>
                <w:rFonts w:ascii="Times New Roman" w:hAnsi="Times New Roman" w:cs="Times New Roman"/>
                <w:sz w:val="24"/>
                <w:szCs w:val="24"/>
              </w:rPr>
            </w:pPr>
            <w:r w:rsidRPr="00AA4D50">
              <w:rPr>
                <w:rFonts w:ascii="Times New Roman" w:hAnsi="Times New Roman" w:cs="Times New Roman"/>
                <w:sz w:val="24"/>
                <w:szCs w:val="24"/>
              </w:rPr>
              <w:t xml:space="preserve">2023 г. </w:t>
            </w:r>
            <w:r w:rsidR="00364300" w:rsidRPr="00AA4D50">
              <w:rPr>
                <w:rFonts w:ascii="Times New Roman" w:hAnsi="Times New Roman" w:cs="Times New Roman"/>
                <w:sz w:val="24"/>
                <w:szCs w:val="24"/>
              </w:rPr>
              <w:t>–</w:t>
            </w:r>
            <w:r w:rsidRPr="00AA4D50">
              <w:rPr>
                <w:rFonts w:ascii="Times New Roman" w:hAnsi="Times New Roman" w:cs="Times New Roman"/>
                <w:sz w:val="24"/>
                <w:szCs w:val="24"/>
              </w:rPr>
              <w:t xml:space="preserve"> </w:t>
            </w:r>
            <w:r w:rsidR="00E752EB">
              <w:rPr>
                <w:rFonts w:ascii="Times New Roman" w:hAnsi="Times New Roman" w:cs="Times New Roman"/>
                <w:sz w:val="24"/>
                <w:szCs w:val="24"/>
              </w:rPr>
              <w:t>850 207,9</w:t>
            </w:r>
            <w:r w:rsidRPr="00AA4D50">
              <w:rPr>
                <w:rFonts w:ascii="Times New Roman" w:hAnsi="Times New Roman" w:cs="Times New Roman"/>
                <w:sz w:val="24"/>
                <w:szCs w:val="24"/>
              </w:rPr>
              <w:t xml:space="preserve"> тыс. руб.;</w:t>
            </w:r>
          </w:p>
          <w:p w:rsidR="00044F20" w:rsidRPr="00AA4D50" w:rsidRDefault="00364300">
            <w:pPr>
              <w:pStyle w:val="ConsPlusNormal"/>
              <w:rPr>
                <w:rFonts w:ascii="Times New Roman" w:hAnsi="Times New Roman" w:cs="Times New Roman"/>
                <w:sz w:val="24"/>
                <w:szCs w:val="24"/>
              </w:rPr>
            </w:pPr>
            <w:r w:rsidRPr="00AA4D50">
              <w:rPr>
                <w:rFonts w:ascii="Times New Roman" w:hAnsi="Times New Roman" w:cs="Times New Roman"/>
                <w:sz w:val="24"/>
                <w:szCs w:val="24"/>
              </w:rPr>
              <w:t xml:space="preserve">2024 г. – </w:t>
            </w:r>
            <w:r w:rsidR="00E752EB">
              <w:rPr>
                <w:rFonts w:ascii="Times New Roman" w:hAnsi="Times New Roman" w:cs="Times New Roman"/>
                <w:sz w:val="24"/>
                <w:szCs w:val="24"/>
              </w:rPr>
              <w:t>857 052,5</w:t>
            </w:r>
            <w:r w:rsidR="00044F20" w:rsidRPr="00AA4D50">
              <w:rPr>
                <w:rFonts w:ascii="Times New Roman" w:hAnsi="Times New Roman" w:cs="Times New Roman"/>
                <w:sz w:val="24"/>
                <w:szCs w:val="24"/>
              </w:rPr>
              <w:t xml:space="preserve"> тыс. руб.;</w:t>
            </w:r>
          </w:p>
          <w:p w:rsidR="00044F20" w:rsidRPr="00AA4D50" w:rsidRDefault="00364300">
            <w:pPr>
              <w:pStyle w:val="ConsPlusNormal"/>
              <w:rPr>
                <w:rFonts w:ascii="Times New Roman" w:hAnsi="Times New Roman" w:cs="Times New Roman"/>
                <w:sz w:val="24"/>
                <w:szCs w:val="24"/>
              </w:rPr>
            </w:pPr>
            <w:r w:rsidRPr="00AA4D50">
              <w:rPr>
                <w:rFonts w:ascii="Times New Roman" w:hAnsi="Times New Roman" w:cs="Times New Roman"/>
                <w:sz w:val="24"/>
                <w:szCs w:val="24"/>
              </w:rPr>
              <w:t xml:space="preserve">2025 г. – </w:t>
            </w:r>
            <w:r w:rsidR="00BF713A">
              <w:rPr>
                <w:rFonts w:ascii="Times New Roman" w:hAnsi="Times New Roman" w:cs="Times New Roman"/>
                <w:sz w:val="24"/>
                <w:szCs w:val="24"/>
              </w:rPr>
              <w:t>167 938,8</w:t>
            </w:r>
            <w:r w:rsidR="00044F20" w:rsidRPr="00AA4D50">
              <w:rPr>
                <w:rFonts w:ascii="Times New Roman" w:hAnsi="Times New Roman" w:cs="Times New Roman"/>
                <w:sz w:val="24"/>
                <w:szCs w:val="24"/>
              </w:rPr>
              <w:t xml:space="preserve"> тыс. руб.;</w:t>
            </w:r>
          </w:p>
          <w:p w:rsidR="00364300" w:rsidRPr="00AA4D50" w:rsidRDefault="00364300">
            <w:pPr>
              <w:pStyle w:val="ConsPlusNormal"/>
              <w:rPr>
                <w:rFonts w:ascii="Times New Roman" w:hAnsi="Times New Roman" w:cs="Times New Roman"/>
                <w:sz w:val="24"/>
                <w:szCs w:val="24"/>
              </w:rPr>
            </w:pPr>
            <w:r w:rsidRPr="00AA4D50">
              <w:rPr>
                <w:rFonts w:ascii="Times New Roman" w:hAnsi="Times New Roman" w:cs="Times New Roman"/>
                <w:sz w:val="24"/>
                <w:szCs w:val="24"/>
              </w:rPr>
              <w:t>2026 г.</w:t>
            </w:r>
            <w:r w:rsidR="00F67DBC" w:rsidRPr="00AA4D50">
              <w:rPr>
                <w:rFonts w:ascii="Times New Roman" w:hAnsi="Times New Roman" w:cs="Times New Roman"/>
                <w:sz w:val="24"/>
                <w:szCs w:val="24"/>
              </w:rPr>
              <w:t xml:space="preserve"> – </w:t>
            </w:r>
            <w:r w:rsidR="00BF713A">
              <w:rPr>
                <w:rFonts w:ascii="Times New Roman" w:hAnsi="Times New Roman" w:cs="Times New Roman"/>
                <w:sz w:val="24"/>
                <w:szCs w:val="24"/>
              </w:rPr>
              <w:t>174 824,2</w:t>
            </w:r>
            <w:r w:rsidR="00F67DBC" w:rsidRPr="00AA4D50">
              <w:rPr>
                <w:rFonts w:ascii="Times New Roman" w:hAnsi="Times New Roman" w:cs="Times New Roman"/>
                <w:sz w:val="24"/>
                <w:szCs w:val="24"/>
              </w:rPr>
              <w:t xml:space="preserve"> тыс. руб.;</w:t>
            </w:r>
          </w:p>
          <w:p w:rsidR="00044F20" w:rsidRPr="00AA4D50" w:rsidRDefault="00044F20">
            <w:pPr>
              <w:pStyle w:val="ConsPlusNormal"/>
              <w:rPr>
                <w:rFonts w:ascii="Times New Roman" w:hAnsi="Times New Roman" w:cs="Times New Roman"/>
                <w:sz w:val="24"/>
                <w:szCs w:val="24"/>
              </w:rPr>
            </w:pPr>
            <w:r w:rsidRPr="00AA4D50">
              <w:rPr>
                <w:rFonts w:ascii="Times New Roman" w:hAnsi="Times New Roman" w:cs="Times New Roman"/>
                <w:sz w:val="24"/>
                <w:szCs w:val="24"/>
              </w:rPr>
              <w:t>за счет средств федерального бюджета - 0,0 тыс. руб.;</w:t>
            </w:r>
          </w:p>
          <w:p w:rsidR="00044F20" w:rsidRPr="00AA4D50" w:rsidRDefault="00044F20" w:rsidP="00D10E40">
            <w:pPr>
              <w:pStyle w:val="ConsPlusNormal"/>
              <w:rPr>
                <w:rFonts w:ascii="Times New Roman" w:hAnsi="Times New Roman" w:cs="Times New Roman"/>
                <w:sz w:val="24"/>
                <w:szCs w:val="24"/>
              </w:rPr>
            </w:pPr>
            <w:r w:rsidRPr="00AA4D50">
              <w:rPr>
                <w:rFonts w:ascii="Times New Roman" w:hAnsi="Times New Roman" w:cs="Times New Roman"/>
                <w:sz w:val="24"/>
                <w:szCs w:val="24"/>
              </w:rPr>
              <w:t>за счет внебю</w:t>
            </w:r>
            <w:r w:rsidR="00D10E40">
              <w:rPr>
                <w:rFonts w:ascii="Times New Roman" w:hAnsi="Times New Roman" w:cs="Times New Roman"/>
                <w:sz w:val="24"/>
                <w:szCs w:val="24"/>
              </w:rPr>
              <w:t>джетных средств - 0,0 тыс. руб.</w:t>
            </w:r>
          </w:p>
        </w:tc>
      </w:tr>
      <w:tr w:rsidR="00044F20" w:rsidRPr="00AA4D50">
        <w:tc>
          <w:tcPr>
            <w:tcW w:w="567" w:type="dxa"/>
          </w:tcPr>
          <w:p w:rsidR="00044F20" w:rsidRPr="00AA4D50" w:rsidRDefault="00044F20">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7</w:t>
            </w:r>
          </w:p>
        </w:tc>
        <w:tc>
          <w:tcPr>
            <w:tcW w:w="2551" w:type="dxa"/>
          </w:tcPr>
          <w:p w:rsidR="00044F20" w:rsidRPr="00AA4D50" w:rsidRDefault="00044F20">
            <w:pPr>
              <w:pStyle w:val="ConsPlusNormal"/>
              <w:rPr>
                <w:rFonts w:ascii="Times New Roman" w:hAnsi="Times New Roman" w:cs="Times New Roman"/>
                <w:sz w:val="24"/>
                <w:szCs w:val="24"/>
              </w:rPr>
            </w:pPr>
            <w:r w:rsidRPr="00AA4D50">
              <w:rPr>
                <w:rFonts w:ascii="Times New Roman" w:hAnsi="Times New Roman" w:cs="Times New Roman"/>
                <w:sz w:val="24"/>
                <w:szCs w:val="24"/>
              </w:rPr>
              <w:t>Ожидаемые результаты реализации подпрограммы 3</w:t>
            </w:r>
          </w:p>
        </w:tc>
        <w:tc>
          <w:tcPr>
            <w:tcW w:w="5953" w:type="dxa"/>
          </w:tcPr>
          <w:p w:rsidR="00044F20" w:rsidRPr="00AA4D50" w:rsidRDefault="00044F20">
            <w:pPr>
              <w:pStyle w:val="ConsPlusNormal"/>
              <w:rPr>
                <w:rFonts w:ascii="Times New Roman" w:hAnsi="Times New Roman" w:cs="Times New Roman"/>
                <w:sz w:val="24"/>
                <w:szCs w:val="24"/>
              </w:rPr>
            </w:pPr>
            <w:r w:rsidRPr="00AA4D50">
              <w:rPr>
                <w:rFonts w:ascii="Times New Roman" w:hAnsi="Times New Roman" w:cs="Times New Roman"/>
                <w:sz w:val="24"/>
                <w:szCs w:val="24"/>
              </w:rPr>
              <w:t xml:space="preserve">Повышение узнаваемости и привлекательности </w:t>
            </w:r>
            <w:proofErr w:type="spellStart"/>
            <w:r w:rsidRPr="00AA4D50">
              <w:rPr>
                <w:rFonts w:ascii="Times New Roman" w:hAnsi="Times New Roman" w:cs="Times New Roman"/>
                <w:sz w:val="24"/>
                <w:szCs w:val="24"/>
              </w:rPr>
              <w:t>метабренда</w:t>
            </w:r>
            <w:proofErr w:type="spellEnd"/>
            <w:r w:rsidRPr="00AA4D50">
              <w:rPr>
                <w:rFonts w:ascii="Times New Roman" w:hAnsi="Times New Roman" w:cs="Times New Roman"/>
                <w:sz w:val="24"/>
                <w:szCs w:val="24"/>
              </w:rPr>
              <w:t xml:space="preserve"> Санкт-Петербурга на основе территориальных конкурентных преимуществ;</w:t>
            </w:r>
          </w:p>
          <w:p w:rsidR="00044F20" w:rsidRPr="00AA4D50" w:rsidRDefault="00044F20">
            <w:pPr>
              <w:pStyle w:val="ConsPlusNormal"/>
              <w:rPr>
                <w:rFonts w:ascii="Times New Roman" w:hAnsi="Times New Roman" w:cs="Times New Roman"/>
                <w:sz w:val="24"/>
                <w:szCs w:val="24"/>
              </w:rPr>
            </w:pPr>
            <w:r w:rsidRPr="00AA4D50">
              <w:rPr>
                <w:rFonts w:ascii="Times New Roman" w:hAnsi="Times New Roman" w:cs="Times New Roman"/>
                <w:sz w:val="24"/>
                <w:szCs w:val="24"/>
              </w:rPr>
              <w:t xml:space="preserve">стимулирование потребления туристских услуг, </w:t>
            </w:r>
            <w:r w:rsidR="006410BD">
              <w:rPr>
                <w:rFonts w:ascii="Times New Roman" w:hAnsi="Times New Roman" w:cs="Times New Roman"/>
                <w:sz w:val="24"/>
                <w:szCs w:val="24"/>
              </w:rPr>
              <w:br/>
            </w:r>
            <w:r w:rsidRPr="00AA4D50">
              <w:rPr>
                <w:rFonts w:ascii="Times New Roman" w:hAnsi="Times New Roman" w:cs="Times New Roman"/>
                <w:sz w:val="24"/>
                <w:szCs w:val="24"/>
              </w:rPr>
              <w:t xml:space="preserve">в том числе через развитие информационной </w:t>
            </w:r>
            <w:r w:rsidR="006410BD">
              <w:rPr>
                <w:rFonts w:ascii="Times New Roman" w:hAnsi="Times New Roman" w:cs="Times New Roman"/>
                <w:sz w:val="24"/>
                <w:szCs w:val="24"/>
              </w:rPr>
              <w:br/>
            </w:r>
            <w:r w:rsidRPr="00AA4D50">
              <w:rPr>
                <w:rFonts w:ascii="Times New Roman" w:hAnsi="Times New Roman" w:cs="Times New Roman"/>
                <w:sz w:val="24"/>
                <w:szCs w:val="24"/>
              </w:rPr>
              <w:t xml:space="preserve">и коммуникационной систем в сфере туризма </w:t>
            </w:r>
            <w:r w:rsidR="006410BD">
              <w:rPr>
                <w:rFonts w:ascii="Times New Roman" w:hAnsi="Times New Roman" w:cs="Times New Roman"/>
                <w:sz w:val="24"/>
                <w:szCs w:val="24"/>
              </w:rPr>
              <w:br/>
            </w:r>
            <w:r w:rsidRPr="00AA4D50">
              <w:rPr>
                <w:rFonts w:ascii="Times New Roman" w:hAnsi="Times New Roman" w:cs="Times New Roman"/>
                <w:sz w:val="24"/>
                <w:szCs w:val="24"/>
              </w:rPr>
              <w:t>Санкт-Петербурга;</w:t>
            </w:r>
          </w:p>
          <w:p w:rsidR="00044F20" w:rsidRPr="00AA4D50" w:rsidRDefault="00044F20">
            <w:pPr>
              <w:pStyle w:val="ConsPlusNormal"/>
              <w:rPr>
                <w:rFonts w:ascii="Times New Roman" w:hAnsi="Times New Roman" w:cs="Times New Roman"/>
                <w:sz w:val="24"/>
                <w:szCs w:val="24"/>
              </w:rPr>
            </w:pPr>
            <w:r w:rsidRPr="00AA4D50">
              <w:rPr>
                <w:rFonts w:ascii="Times New Roman" w:hAnsi="Times New Roman" w:cs="Times New Roman"/>
                <w:sz w:val="24"/>
                <w:szCs w:val="24"/>
              </w:rPr>
              <w:t>развитие дополнительного образования и повышения квалификации в сфере туризма с учетом мировых трендов и международного опыта;</w:t>
            </w:r>
          </w:p>
          <w:p w:rsidR="006410BD" w:rsidRDefault="00044F20">
            <w:pPr>
              <w:pStyle w:val="ConsPlusNormal"/>
              <w:rPr>
                <w:rFonts w:ascii="Times New Roman" w:hAnsi="Times New Roman" w:cs="Times New Roman"/>
                <w:sz w:val="24"/>
                <w:szCs w:val="24"/>
              </w:rPr>
            </w:pPr>
            <w:r w:rsidRPr="00AA4D50">
              <w:rPr>
                <w:rFonts w:ascii="Times New Roman" w:hAnsi="Times New Roman" w:cs="Times New Roman"/>
                <w:sz w:val="24"/>
                <w:szCs w:val="24"/>
              </w:rPr>
              <w:t xml:space="preserve">создание централизованной системы производства </w:t>
            </w:r>
          </w:p>
          <w:p w:rsidR="00044F20" w:rsidRPr="00AA4D50" w:rsidRDefault="00044F20">
            <w:pPr>
              <w:pStyle w:val="ConsPlusNormal"/>
              <w:rPr>
                <w:rFonts w:ascii="Times New Roman" w:hAnsi="Times New Roman" w:cs="Times New Roman"/>
                <w:sz w:val="24"/>
                <w:szCs w:val="24"/>
              </w:rPr>
            </w:pPr>
            <w:r w:rsidRPr="00AA4D50">
              <w:rPr>
                <w:rFonts w:ascii="Times New Roman" w:hAnsi="Times New Roman" w:cs="Times New Roman"/>
                <w:sz w:val="24"/>
                <w:szCs w:val="24"/>
              </w:rPr>
              <w:t xml:space="preserve">и распространения сувенирной продукции </w:t>
            </w:r>
            <w:r w:rsidR="006410BD">
              <w:rPr>
                <w:rFonts w:ascii="Times New Roman" w:hAnsi="Times New Roman" w:cs="Times New Roman"/>
                <w:sz w:val="24"/>
                <w:szCs w:val="24"/>
              </w:rPr>
              <w:br/>
            </w:r>
            <w:r w:rsidRPr="00AA4D50">
              <w:rPr>
                <w:rFonts w:ascii="Times New Roman" w:hAnsi="Times New Roman" w:cs="Times New Roman"/>
                <w:sz w:val="24"/>
                <w:szCs w:val="24"/>
              </w:rPr>
              <w:t>Санкт-Петербурга;</w:t>
            </w:r>
          </w:p>
          <w:p w:rsidR="00044F20" w:rsidRPr="00AA4D50" w:rsidRDefault="00044F20">
            <w:pPr>
              <w:pStyle w:val="ConsPlusNormal"/>
              <w:rPr>
                <w:rFonts w:ascii="Times New Roman" w:hAnsi="Times New Roman" w:cs="Times New Roman"/>
                <w:sz w:val="24"/>
                <w:szCs w:val="24"/>
              </w:rPr>
            </w:pPr>
            <w:r w:rsidRPr="00AA4D50">
              <w:rPr>
                <w:rFonts w:ascii="Times New Roman" w:hAnsi="Times New Roman" w:cs="Times New Roman"/>
                <w:sz w:val="24"/>
                <w:szCs w:val="24"/>
              </w:rPr>
              <w:t>формирование у туристов устойчивого эмоционально положительного отношения к Санкт-Петербургу;</w:t>
            </w:r>
          </w:p>
          <w:p w:rsidR="00044F20" w:rsidRPr="008C2CD8" w:rsidRDefault="00044F20">
            <w:pPr>
              <w:pStyle w:val="ConsPlusNormal"/>
              <w:rPr>
                <w:rFonts w:ascii="Times New Roman" w:hAnsi="Times New Roman" w:cs="Times New Roman"/>
                <w:sz w:val="24"/>
                <w:szCs w:val="24"/>
              </w:rPr>
            </w:pPr>
            <w:r w:rsidRPr="008C2CD8">
              <w:rPr>
                <w:rFonts w:ascii="Times New Roman" w:hAnsi="Times New Roman" w:cs="Times New Roman"/>
                <w:sz w:val="24"/>
                <w:szCs w:val="24"/>
              </w:rPr>
              <w:t xml:space="preserve">увеличение численности лиц, размещенных в коллективных средствах размещения, не менее чем </w:t>
            </w:r>
            <w:r w:rsidR="006410BD" w:rsidRPr="008C2CD8">
              <w:rPr>
                <w:rFonts w:ascii="Times New Roman" w:hAnsi="Times New Roman" w:cs="Times New Roman"/>
                <w:sz w:val="24"/>
                <w:szCs w:val="24"/>
              </w:rPr>
              <w:br/>
            </w:r>
            <w:r w:rsidRPr="008C2CD8">
              <w:rPr>
                <w:rFonts w:ascii="Times New Roman" w:hAnsi="Times New Roman" w:cs="Times New Roman"/>
                <w:sz w:val="24"/>
                <w:szCs w:val="24"/>
              </w:rPr>
              <w:t>на 25% по отношению к 2017 году;</w:t>
            </w:r>
          </w:p>
          <w:p w:rsidR="00044F20" w:rsidRPr="00AA4D50" w:rsidRDefault="00044F20">
            <w:pPr>
              <w:pStyle w:val="ConsPlusNormal"/>
              <w:rPr>
                <w:rFonts w:ascii="Times New Roman" w:hAnsi="Times New Roman" w:cs="Times New Roman"/>
                <w:sz w:val="24"/>
                <w:szCs w:val="24"/>
              </w:rPr>
            </w:pPr>
            <w:r w:rsidRPr="008C2CD8">
              <w:rPr>
                <w:rFonts w:ascii="Times New Roman" w:hAnsi="Times New Roman" w:cs="Times New Roman"/>
                <w:sz w:val="24"/>
                <w:szCs w:val="24"/>
              </w:rPr>
              <w:t xml:space="preserve">увеличение объема платных услуг, оказанных населению в сфере внутреннего и въездного туризма, </w:t>
            </w:r>
            <w:r w:rsidR="006410BD" w:rsidRPr="008C2CD8">
              <w:rPr>
                <w:rFonts w:ascii="Times New Roman" w:hAnsi="Times New Roman" w:cs="Times New Roman"/>
                <w:sz w:val="24"/>
                <w:szCs w:val="24"/>
              </w:rPr>
              <w:br/>
            </w:r>
            <w:r w:rsidRPr="008C2CD8">
              <w:rPr>
                <w:rFonts w:ascii="Times New Roman" w:hAnsi="Times New Roman" w:cs="Times New Roman"/>
                <w:sz w:val="24"/>
                <w:szCs w:val="24"/>
              </w:rPr>
              <w:t>на 50% по отношению к 2017 году</w:t>
            </w:r>
          </w:p>
        </w:tc>
      </w:tr>
    </w:tbl>
    <w:p w:rsidR="00044F20" w:rsidRPr="00AA4D50" w:rsidRDefault="00044F20">
      <w:pPr>
        <w:pStyle w:val="ConsPlusNormal"/>
        <w:ind w:firstLine="540"/>
        <w:jc w:val="both"/>
        <w:rPr>
          <w:rFonts w:ascii="Times New Roman" w:hAnsi="Times New Roman" w:cs="Times New Roman"/>
          <w:sz w:val="24"/>
          <w:szCs w:val="24"/>
        </w:rPr>
      </w:pPr>
    </w:p>
    <w:p w:rsidR="00044F20" w:rsidRPr="00AA4D50" w:rsidRDefault="00044F20">
      <w:pPr>
        <w:pStyle w:val="ConsPlusTitle"/>
        <w:jc w:val="center"/>
        <w:outlineLvl w:val="2"/>
        <w:rPr>
          <w:rFonts w:ascii="Times New Roman" w:hAnsi="Times New Roman" w:cs="Times New Roman"/>
          <w:sz w:val="24"/>
          <w:szCs w:val="24"/>
        </w:rPr>
      </w:pPr>
      <w:r w:rsidRPr="00AA4D50">
        <w:rPr>
          <w:rFonts w:ascii="Times New Roman" w:hAnsi="Times New Roman" w:cs="Times New Roman"/>
          <w:sz w:val="24"/>
          <w:szCs w:val="24"/>
        </w:rPr>
        <w:t xml:space="preserve">4.2. Характеристика текущего состояния </w:t>
      </w:r>
    </w:p>
    <w:p w:rsidR="00044F20" w:rsidRPr="00AA4D50" w:rsidRDefault="00044F20">
      <w:pPr>
        <w:pStyle w:val="ConsPlusTitle"/>
        <w:jc w:val="center"/>
        <w:rPr>
          <w:rFonts w:ascii="Times New Roman" w:hAnsi="Times New Roman" w:cs="Times New Roman"/>
          <w:sz w:val="24"/>
          <w:szCs w:val="24"/>
        </w:rPr>
      </w:pPr>
      <w:r w:rsidRPr="00AA4D50">
        <w:rPr>
          <w:rFonts w:ascii="Times New Roman" w:hAnsi="Times New Roman" w:cs="Times New Roman"/>
          <w:sz w:val="24"/>
          <w:szCs w:val="24"/>
        </w:rPr>
        <w:t xml:space="preserve">формирования и продвижения </w:t>
      </w:r>
      <w:proofErr w:type="spellStart"/>
      <w:r w:rsidRPr="00AA4D50">
        <w:rPr>
          <w:rFonts w:ascii="Times New Roman" w:hAnsi="Times New Roman" w:cs="Times New Roman"/>
          <w:sz w:val="24"/>
          <w:szCs w:val="24"/>
        </w:rPr>
        <w:t>метабренда</w:t>
      </w:r>
      <w:proofErr w:type="spellEnd"/>
      <w:r w:rsidRPr="00AA4D50">
        <w:rPr>
          <w:rFonts w:ascii="Times New Roman" w:hAnsi="Times New Roman" w:cs="Times New Roman"/>
          <w:sz w:val="24"/>
          <w:szCs w:val="24"/>
        </w:rPr>
        <w:t xml:space="preserve"> Санкт-Петербурга</w:t>
      </w:r>
    </w:p>
    <w:p w:rsidR="00044F20" w:rsidRPr="00AA4D50" w:rsidRDefault="00044F20">
      <w:pPr>
        <w:pStyle w:val="ConsPlusTitle"/>
        <w:jc w:val="center"/>
        <w:rPr>
          <w:rFonts w:ascii="Times New Roman" w:hAnsi="Times New Roman" w:cs="Times New Roman"/>
          <w:sz w:val="24"/>
          <w:szCs w:val="24"/>
        </w:rPr>
      </w:pPr>
      <w:r w:rsidRPr="00AA4D50">
        <w:rPr>
          <w:rFonts w:ascii="Times New Roman" w:hAnsi="Times New Roman" w:cs="Times New Roman"/>
          <w:sz w:val="24"/>
          <w:szCs w:val="24"/>
        </w:rPr>
        <w:t>в Российской Федерации и за рубежом</w:t>
      </w:r>
    </w:p>
    <w:p w:rsidR="00044F20" w:rsidRPr="00AA4D50" w:rsidRDefault="00044F20">
      <w:pPr>
        <w:pStyle w:val="ConsPlusNormal"/>
        <w:ind w:firstLine="540"/>
        <w:jc w:val="both"/>
        <w:rPr>
          <w:rFonts w:ascii="Times New Roman" w:hAnsi="Times New Roman" w:cs="Times New Roman"/>
          <w:sz w:val="24"/>
          <w:szCs w:val="24"/>
        </w:rPr>
      </w:pPr>
    </w:p>
    <w:p w:rsidR="00044F20" w:rsidRPr="00AA4D50" w:rsidRDefault="00044F20" w:rsidP="006410BD">
      <w:pPr>
        <w:pStyle w:val="ConsPlusNormal"/>
        <w:ind w:firstLine="539"/>
        <w:contextualSpacing/>
        <w:jc w:val="both"/>
        <w:rPr>
          <w:rFonts w:ascii="Times New Roman" w:hAnsi="Times New Roman" w:cs="Times New Roman"/>
          <w:sz w:val="24"/>
          <w:szCs w:val="24"/>
        </w:rPr>
      </w:pPr>
      <w:r w:rsidRPr="00AA4D50">
        <w:rPr>
          <w:rFonts w:ascii="Times New Roman" w:hAnsi="Times New Roman" w:cs="Times New Roman"/>
          <w:sz w:val="24"/>
          <w:szCs w:val="24"/>
        </w:rPr>
        <w:t xml:space="preserve">Правительством Санкт-Петербурга на постоянной основе принимались меры </w:t>
      </w:r>
      <w:r w:rsidR="006410BD">
        <w:rPr>
          <w:rFonts w:ascii="Times New Roman" w:hAnsi="Times New Roman" w:cs="Times New Roman"/>
          <w:sz w:val="24"/>
          <w:szCs w:val="24"/>
        </w:rPr>
        <w:br/>
      </w:r>
      <w:r w:rsidRPr="00AA4D50">
        <w:rPr>
          <w:rFonts w:ascii="Times New Roman" w:hAnsi="Times New Roman" w:cs="Times New Roman"/>
          <w:sz w:val="24"/>
          <w:szCs w:val="24"/>
        </w:rPr>
        <w:t xml:space="preserve">по созданию и продвижению имиджа Санкт-Петербурга как развитой туристской </w:t>
      </w:r>
      <w:proofErr w:type="spellStart"/>
      <w:r w:rsidRPr="00AA4D50">
        <w:rPr>
          <w:rFonts w:ascii="Times New Roman" w:hAnsi="Times New Roman" w:cs="Times New Roman"/>
          <w:sz w:val="24"/>
          <w:szCs w:val="24"/>
        </w:rPr>
        <w:lastRenderedPageBreak/>
        <w:t>дестинации</w:t>
      </w:r>
      <w:proofErr w:type="spellEnd"/>
      <w:r w:rsidRPr="00AA4D50">
        <w:rPr>
          <w:rFonts w:ascii="Times New Roman" w:hAnsi="Times New Roman" w:cs="Times New Roman"/>
          <w:sz w:val="24"/>
          <w:szCs w:val="24"/>
        </w:rPr>
        <w:t xml:space="preserve"> и созданию туристской символики Санкт-Петербурга, чему было уделено особое внимание в следующих региональных программах: </w:t>
      </w:r>
      <w:hyperlink r:id="rId48" w:history="1">
        <w:r w:rsidRPr="00AA4D50">
          <w:rPr>
            <w:rFonts w:ascii="Times New Roman" w:hAnsi="Times New Roman" w:cs="Times New Roman"/>
            <w:color w:val="0000FF"/>
            <w:sz w:val="24"/>
            <w:szCs w:val="24"/>
          </w:rPr>
          <w:t>Программе</w:t>
        </w:r>
      </w:hyperlink>
      <w:r w:rsidRPr="00AA4D50">
        <w:rPr>
          <w:rFonts w:ascii="Times New Roman" w:hAnsi="Times New Roman" w:cs="Times New Roman"/>
          <w:sz w:val="24"/>
          <w:szCs w:val="24"/>
        </w:rPr>
        <w:t xml:space="preserve"> развития </w:t>
      </w:r>
      <w:r w:rsidR="006410BD">
        <w:rPr>
          <w:rFonts w:ascii="Times New Roman" w:hAnsi="Times New Roman" w:cs="Times New Roman"/>
          <w:sz w:val="24"/>
          <w:szCs w:val="24"/>
        </w:rPr>
        <w:br/>
      </w:r>
      <w:r w:rsidRPr="00AA4D50">
        <w:rPr>
          <w:rFonts w:ascii="Times New Roman" w:hAnsi="Times New Roman" w:cs="Times New Roman"/>
          <w:sz w:val="24"/>
          <w:szCs w:val="24"/>
        </w:rPr>
        <w:t xml:space="preserve">Санкт-Петербурга как туристического центра на 2005-2010 годы, утвержденной постановлением Правительства Санкт-Петербурга от 17.10.2005 </w:t>
      </w:r>
      <w:r w:rsidR="00AA4D50">
        <w:rPr>
          <w:rFonts w:ascii="Times New Roman" w:hAnsi="Times New Roman" w:cs="Times New Roman"/>
          <w:sz w:val="24"/>
          <w:szCs w:val="24"/>
        </w:rPr>
        <w:t>№</w:t>
      </w:r>
      <w:r w:rsidRPr="00AA4D50">
        <w:rPr>
          <w:rFonts w:ascii="Times New Roman" w:hAnsi="Times New Roman" w:cs="Times New Roman"/>
          <w:sz w:val="24"/>
          <w:szCs w:val="24"/>
        </w:rPr>
        <w:t xml:space="preserve"> 1541, </w:t>
      </w:r>
      <w:hyperlink r:id="rId49" w:history="1">
        <w:r w:rsidRPr="00AA4D50">
          <w:rPr>
            <w:rFonts w:ascii="Times New Roman" w:hAnsi="Times New Roman" w:cs="Times New Roman"/>
            <w:color w:val="0000FF"/>
            <w:sz w:val="24"/>
            <w:szCs w:val="24"/>
          </w:rPr>
          <w:t>Программе</w:t>
        </w:r>
      </w:hyperlink>
      <w:r w:rsidRPr="00AA4D50">
        <w:rPr>
          <w:rFonts w:ascii="Times New Roman" w:hAnsi="Times New Roman" w:cs="Times New Roman"/>
          <w:sz w:val="24"/>
          <w:szCs w:val="24"/>
        </w:rPr>
        <w:t xml:space="preserve"> развития Санкт-Петербурга как туристского центра на 2011-2016 годы, утвержденной постановлением Правительства Санкт-Петербурга от 07.06.2011 </w:t>
      </w:r>
      <w:r w:rsidR="00AA4D50">
        <w:rPr>
          <w:rFonts w:ascii="Times New Roman" w:hAnsi="Times New Roman" w:cs="Times New Roman"/>
          <w:sz w:val="24"/>
          <w:szCs w:val="24"/>
        </w:rPr>
        <w:t>№</w:t>
      </w:r>
      <w:r w:rsidRPr="00AA4D50">
        <w:rPr>
          <w:rFonts w:ascii="Times New Roman" w:hAnsi="Times New Roman" w:cs="Times New Roman"/>
          <w:sz w:val="24"/>
          <w:szCs w:val="24"/>
        </w:rPr>
        <w:t xml:space="preserve"> 732, государственной </w:t>
      </w:r>
      <w:hyperlink r:id="rId50" w:history="1">
        <w:r w:rsidRPr="00AA4D50">
          <w:rPr>
            <w:rFonts w:ascii="Times New Roman" w:hAnsi="Times New Roman" w:cs="Times New Roman"/>
            <w:color w:val="0000FF"/>
            <w:sz w:val="24"/>
            <w:szCs w:val="24"/>
          </w:rPr>
          <w:t>программе</w:t>
        </w:r>
      </w:hyperlink>
      <w:r w:rsidRPr="00AA4D50">
        <w:rPr>
          <w:rFonts w:ascii="Times New Roman" w:hAnsi="Times New Roman" w:cs="Times New Roman"/>
          <w:sz w:val="24"/>
          <w:szCs w:val="24"/>
        </w:rPr>
        <w:t xml:space="preserve"> Санкт-Петербурга </w:t>
      </w:r>
      <w:r w:rsidR="00700D14" w:rsidRPr="00AA4D50">
        <w:rPr>
          <w:rFonts w:ascii="Times New Roman" w:hAnsi="Times New Roman" w:cs="Times New Roman"/>
          <w:sz w:val="24"/>
          <w:szCs w:val="24"/>
        </w:rPr>
        <w:t>«</w:t>
      </w:r>
      <w:r w:rsidRPr="00AA4D50">
        <w:rPr>
          <w:rFonts w:ascii="Times New Roman" w:hAnsi="Times New Roman" w:cs="Times New Roman"/>
          <w:sz w:val="24"/>
          <w:szCs w:val="24"/>
        </w:rPr>
        <w:t>Развитие сферы культуры в Санкт-Петербурге</w:t>
      </w:r>
      <w:r w:rsidR="00700D14" w:rsidRPr="00AA4D50">
        <w:rPr>
          <w:rFonts w:ascii="Times New Roman" w:hAnsi="Times New Roman" w:cs="Times New Roman"/>
          <w:sz w:val="24"/>
          <w:szCs w:val="24"/>
        </w:rPr>
        <w:t>»</w:t>
      </w:r>
      <w:r w:rsidRPr="00AA4D50">
        <w:rPr>
          <w:rFonts w:ascii="Times New Roman" w:hAnsi="Times New Roman" w:cs="Times New Roman"/>
          <w:sz w:val="24"/>
          <w:szCs w:val="24"/>
        </w:rPr>
        <w:t xml:space="preserve">, утвержденной постановлением Правительства Санкт-Петербурга от 17.06.2014 </w:t>
      </w:r>
      <w:r w:rsidR="00AA4D50">
        <w:rPr>
          <w:rFonts w:ascii="Times New Roman" w:hAnsi="Times New Roman" w:cs="Times New Roman"/>
          <w:sz w:val="24"/>
          <w:szCs w:val="24"/>
        </w:rPr>
        <w:t>№</w:t>
      </w:r>
      <w:r w:rsidRPr="00AA4D50">
        <w:rPr>
          <w:rFonts w:ascii="Times New Roman" w:hAnsi="Times New Roman" w:cs="Times New Roman"/>
          <w:sz w:val="24"/>
          <w:szCs w:val="24"/>
        </w:rPr>
        <w:t xml:space="preserve"> 488.</w:t>
      </w:r>
    </w:p>
    <w:p w:rsidR="00044F20" w:rsidRPr="00AA4D50" w:rsidRDefault="00044F20" w:rsidP="006410BD">
      <w:pPr>
        <w:pStyle w:val="ConsPlusNormal"/>
        <w:spacing w:before="220"/>
        <w:ind w:firstLine="539"/>
        <w:contextualSpacing/>
        <w:jc w:val="both"/>
        <w:rPr>
          <w:rFonts w:ascii="Times New Roman" w:hAnsi="Times New Roman" w:cs="Times New Roman"/>
          <w:sz w:val="24"/>
          <w:szCs w:val="24"/>
        </w:rPr>
      </w:pPr>
      <w:r w:rsidRPr="00AA4D50">
        <w:rPr>
          <w:rFonts w:ascii="Times New Roman" w:hAnsi="Times New Roman" w:cs="Times New Roman"/>
          <w:sz w:val="24"/>
          <w:szCs w:val="24"/>
        </w:rPr>
        <w:t xml:space="preserve">В целях увеличения туристского потока в Санкт-Петербург в течение последнего десятилетия Правительством Санкт-Петербурга реализуется ряд информационно-презентационных проектов и мероприятий по продвижению </w:t>
      </w:r>
      <w:proofErr w:type="spellStart"/>
      <w:r w:rsidRPr="00AA4D50">
        <w:rPr>
          <w:rFonts w:ascii="Times New Roman" w:hAnsi="Times New Roman" w:cs="Times New Roman"/>
          <w:sz w:val="24"/>
          <w:szCs w:val="24"/>
        </w:rPr>
        <w:t>метабренда</w:t>
      </w:r>
      <w:proofErr w:type="spellEnd"/>
      <w:r w:rsidRPr="00AA4D50">
        <w:rPr>
          <w:rFonts w:ascii="Times New Roman" w:hAnsi="Times New Roman" w:cs="Times New Roman"/>
          <w:sz w:val="24"/>
          <w:szCs w:val="24"/>
        </w:rPr>
        <w:t xml:space="preserve"> Санкт-Петербурга.</w:t>
      </w:r>
    </w:p>
    <w:p w:rsidR="00044F20" w:rsidRPr="00AA4D50" w:rsidRDefault="00044F20" w:rsidP="006410BD">
      <w:pPr>
        <w:pStyle w:val="ConsPlusNormal"/>
        <w:spacing w:before="220"/>
        <w:ind w:firstLine="539"/>
        <w:contextualSpacing/>
        <w:jc w:val="both"/>
        <w:rPr>
          <w:rFonts w:ascii="Times New Roman" w:hAnsi="Times New Roman" w:cs="Times New Roman"/>
          <w:sz w:val="24"/>
          <w:szCs w:val="24"/>
        </w:rPr>
      </w:pPr>
      <w:r w:rsidRPr="00AA4D50">
        <w:rPr>
          <w:rFonts w:ascii="Times New Roman" w:hAnsi="Times New Roman" w:cs="Times New Roman"/>
          <w:sz w:val="24"/>
          <w:szCs w:val="24"/>
        </w:rPr>
        <w:t xml:space="preserve">В рамках развития межрегионального и международного сотрудничества в области туризма КРТ регулярно принимает участие в культурно-деловых миссиях </w:t>
      </w:r>
      <w:r w:rsidR="006410BD">
        <w:rPr>
          <w:rFonts w:ascii="Times New Roman" w:hAnsi="Times New Roman" w:cs="Times New Roman"/>
          <w:sz w:val="24"/>
          <w:szCs w:val="24"/>
        </w:rPr>
        <w:br/>
      </w:r>
      <w:r w:rsidRPr="00AA4D50">
        <w:rPr>
          <w:rFonts w:ascii="Times New Roman" w:hAnsi="Times New Roman" w:cs="Times New Roman"/>
          <w:sz w:val="24"/>
          <w:szCs w:val="24"/>
        </w:rPr>
        <w:t>Санкт-Петербурга в регионы Российской Федерации и зарубежные государства, в ходе которых проводятся туристско-информационные и маркетинговые мероприятия Санкт-Петербурга, а также ответно принимает в Санкт-Петербурге делегации профильных ведомств из российских регионов и зарубежных стран.</w:t>
      </w:r>
    </w:p>
    <w:p w:rsidR="00044F20" w:rsidRPr="00AA4D50" w:rsidRDefault="00044F20" w:rsidP="006410BD">
      <w:pPr>
        <w:pStyle w:val="ConsPlusNormal"/>
        <w:spacing w:before="220"/>
        <w:ind w:firstLine="539"/>
        <w:contextualSpacing/>
        <w:jc w:val="both"/>
        <w:rPr>
          <w:rFonts w:ascii="Times New Roman" w:hAnsi="Times New Roman" w:cs="Times New Roman"/>
          <w:sz w:val="24"/>
          <w:szCs w:val="24"/>
        </w:rPr>
      </w:pPr>
      <w:r w:rsidRPr="00AA4D50">
        <w:rPr>
          <w:rFonts w:ascii="Times New Roman" w:hAnsi="Times New Roman" w:cs="Times New Roman"/>
          <w:sz w:val="24"/>
          <w:szCs w:val="24"/>
        </w:rPr>
        <w:t xml:space="preserve">Санкт-Петербург традиционно представлен на международных и региональных туристских выставках. КРТ ежегодно организует информационно-ознакомительные визиты в Санкт-Петербург для иностранных и российских журналистов и </w:t>
      </w:r>
      <w:proofErr w:type="spellStart"/>
      <w:r w:rsidRPr="00AA4D50">
        <w:rPr>
          <w:rFonts w:ascii="Times New Roman" w:hAnsi="Times New Roman" w:cs="Times New Roman"/>
          <w:sz w:val="24"/>
          <w:szCs w:val="24"/>
        </w:rPr>
        <w:t>блогеров</w:t>
      </w:r>
      <w:proofErr w:type="spellEnd"/>
      <w:r w:rsidRPr="00AA4D50">
        <w:rPr>
          <w:rFonts w:ascii="Times New Roman" w:hAnsi="Times New Roman" w:cs="Times New Roman"/>
          <w:sz w:val="24"/>
          <w:szCs w:val="24"/>
        </w:rPr>
        <w:t xml:space="preserve">, а также мероприятия по активному продвижению Санкт-Петербурга как туристской </w:t>
      </w:r>
      <w:proofErr w:type="spellStart"/>
      <w:r w:rsidRPr="00AA4D50">
        <w:rPr>
          <w:rFonts w:ascii="Times New Roman" w:hAnsi="Times New Roman" w:cs="Times New Roman"/>
          <w:sz w:val="24"/>
          <w:szCs w:val="24"/>
        </w:rPr>
        <w:t>дестинации</w:t>
      </w:r>
      <w:proofErr w:type="spellEnd"/>
      <w:r w:rsidRPr="00AA4D50">
        <w:rPr>
          <w:rFonts w:ascii="Times New Roman" w:hAnsi="Times New Roman" w:cs="Times New Roman"/>
          <w:sz w:val="24"/>
          <w:szCs w:val="24"/>
        </w:rPr>
        <w:t xml:space="preserve"> на российском и международном туристских рынках в формате </w:t>
      </w:r>
      <w:proofErr w:type="spellStart"/>
      <w:r w:rsidRPr="00AA4D50">
        <w:rPr>
          <w:rFonts w:ascii="Times New Roman" w:hAnsi="Times New Roman" w:cs="Times New Roman"/>
          <w:sz w:val="24"/>
          <w:szCs w:val="24"/>
        </w:rPr>
        <w:t>роуд</w:t>
      </w:r>
      <w:proofErr w:type="spellEnd"/>
      <w:r w:rsidRPr="00AA4D50">
        <w:rPr>
          <w:rFonts w:ascii="Times New Roman" w:hAnsi="Times New Roman" w:cs="Times New Roman"/>
          <w:sz w:val="24"/>
          <w:szCs w:val="24"/>
        </w:rPr>
        <w:t>-шоу. Активное продвижение Санкт-Петербурга на региональных рынках осуществляется также в рамках реализации межрегиональных туристских проектов (</w:t>
      </w:r>
      <w:r w:rsidR="00700D14" w:rsidRPr="00AA4D50">
        <w:rPr>
          <w:rFonts w:ascii="Times New Roman" w:hAnsi="Times New Roman" w:cs="Times New Roman"/>
          <w:sz w:val="24"/>
          <w:szCs w:val="24"/>
        </w:rPr>
        <w:t>«</w:t>
      </w:r>
      <w:r w:rsidRPr="00AA4D50">
        <w:rPr>
          <w:rFonts w:ascii="Times New Roman" w:hAnsi="Times New Roman" w:cs="Times New Roman"/>
          <w:sz w:val="24"/>
          <w:szCs w:val="24"/>
        </w:rPr>
        <w:t>Серебряное ожерелье России</w:t>
      </w:r>
      <w:r w:rsidR="00700D14" w:rsidRPr="00AA4D50">
        <w:rPr>
          <w:rFonts w:ascii="Times New Roman" w:hAnsi="Times New Roman" w:cs="Times New Roman"/>
          <w:sz w:val="24"/>
          <w:szCs w:val="24"/>
        </w:rPr>
        <w:t>»</w:t>
      </w:r>
      <w:r w:rsidRPr="00AA4D50">
        <w:rPr>
          <w:rFonts w:ascii="Times New Roman" w:hAnsi="Times New Roman" w:cs="Times New Roman"/>
          <w:sz w:val="24"/>
          <w:szCs w:val="24"/>
        </w:rPr>
        <w:t xml:space="preserve">, </w:t>
      </w:r>
      <w:r w:rsidR="00700D14" w:rsidRPr="00AA4D50">
        <w:rPr>
          <w:rFonts w:ascii="Times New Roman" w:hAnsi="Times New Roman" w:cs="Times New Roman"/>
          <w:sz w:val="24"/>
          <w:szCs w:val="24"/>
        </w:rPr>
        <w:t>«</w:t>
      </w:r>
      <w:r w:rsidRPr="00AA4D50">
        <w:rPr>
          <w:rFonts w:ascii="Times New Roman" w:hAnsi="Times New Roman" w:cs="Times New Roman"/>
          <w:sz w:val="24"/>
          <w:szCs w:val="24"/>
        </w:rPr>
        <w:t>Красный маршрут</w:t>
      </w:r>
      <w:r w:rsidR="00700D14" w:rsidRPr="00AA4D50">
        <w:rPr>
          <w:rFonts w:ascii="Times New Roman" w:hAnsi="Times New Roman" w:cs="Times New Roman"/>
          <w:sz w:val="24"/>
          <w:szCs w:val="24"/>
        </w:rPr>
        <w:t>»</w:t>
      </w:r>
      <w:r w:rsidRPr="00AA4D50">
        <w:rPr>
          <w:rFonts w:ascii="Times New Roman" w:hAnsi="Times New Roman" w:cs="Times New Roman"/>
          <w:sz w:val="24"/>
          <w:szCs w:val="24"/>
        </w:rPr>
        <w:t>).</w:t>
      </w:r>
    </w:p>
    <w:p w:rsidR="00044F20" w:rsidRPr="00AA4D50" w:rsidRDefault="00044F20" w:rsidP="006410BD">
      <w:pPr>
        <w:pStyle w:val="ConsPlusNormal"/>
        <w:spacing w:before="220"/>
        <w:ind w:firstLine="539"/>
        <w:contextualSpacing/>
        <w:jc w:val="both"/>
        <w:rPr>
          <w:rFonts w:ascii="Times New Roman" w:hAnsi="Times New Roman" w:cs="Times New Roman"/>
          <w:sz w:val="24"/>
          <w:szCs w:val="24"/>
        </w:rPr>
      </w:pPr>
      <w:r w:rsidRPr="00AA4D50">
        <w:rPr>
          <w:rFonts w:ascii="Times New Roman" w:hAnsi="Times New Roman" w:cs="Times New Roman"/>
          <w:sz w:val="24"/>
          <w:szCs w:val="24"/>
        </w:rPr>
        <w:t>В современных условиях с учетом уровня развития информационного общества, цифровых каналов связи и коммуникации требуется внедрение и использование новых методов маркетинговых стратегий.</w:t>
      </w:r>
    </w:p>
    <w:p w:rsidR="00044F20" w:rsidRPr="00AA4D50" w:rsidRDefault="00044F20" w:rsidP="006410BD">
      <w:pPr>
        <w:pStyle w:val="ConsPlusNormal"/>
        <w:spacing w:before="220"/>
        <w:ind w:firstLine="539"/>
        <w:contextualSpacing/>
        <w:jc w:val="both"/>
        <w:rPr>
          <w:rFonts w:ascii="Times New Roman" w:hAnsi="Times New Roman" w:cs="Times New Roman"/>
          <w:sz w:val="24"/>
          <w:szCs w:val="24"/>
        </w:rPr>
      </w:pPr>
      <w:r w:rsidRPr="00AA4D50">
        <w:rPr>
          <w:rFonts w:ascii="Times New Roman" w:hAnsi="Times New Roman" w:cs="Times New Roman"/>
          <w:sz w:val="24"/>
          <w:szCs w:val="24"/>
        </w:rPr>
        <w:t xml:space="preserve">Согласно современным понятиям подход к маркетингу и позиционированию территории включает в себя не только разработку графического выражения бренда (логотипа и визуальной </w:t>
      </w:r>
      <w:proofErr w:type="spellStart"/>
      <w:r w:rsidRPr="00AA4D50">
        <w:rPr>
          <w:rFonts w:ascii="Times New Roman" w:hAnsi="Times New Roman" w:cs="Times New Roman"/>
          <w:sz w:val="24"/>
          <w:szCs w:val="24"/>
        </w:rPr>
        <w:t>айдентики</w:t>
      </w:r>
      <w:proofErr w:type="spellEnd"/>
      <w:r w:rsidRPr="00AA4D50">
        <w:rPr>
          <w:rFonts w:ascii="Times New Roman" w:hAnsi="Times New Roman" w:cs="Times New Roman"/>
          <w:sz w:val="24"/>
          <w:szCs w:val="24"/>
        </w:rPr>
        <w:t>), но требует раскрытия имиджа территории, предполагает использование методов стратегического и рыночного планирования, инновационный подход к особенностям восприятия потребителей, изучение составляющих имиджа территории, совмещает особенности его основного сообщения с каналами его распространения, учитывает аспекты, на которых стоит делать больший акцент при развитии сферы туризма и гостеприимства.</w:t>
      </w:r>
    </w:p>
    <w:p w:rsidR="00044F20" w:rsidRPr="00AA4D50" w:rsidRDefault="00044F20" w:rsidP="006410BD">
      <w:pPr>
        <w:pStyle w:val="ConsPlusNormal"/>
        <w:spacing w:before="220"/>
        <w:ind w:firstLine="539"/>
        <w:contextualSpacing/>
        <w:jc w:val="both"/>
        <w:rPr>
          <w:rFonts w:ascii="Times New Roman" w:hAnsi="Times New Roman" w:cs="Times New Roman"/>
          <w:sz w:val="24"/>
          <w:szCs w:val="24"/>
        </w:rPr>
      </w:pPr>
      <w:r w:rsidRPr="00AA4D50">
        <w:rPr>
          <w:rFonts w:ascii="Times New Roman" w:hAnsi="Times New Roman" w:cs="Times New Roman"/>
          <w:sz w:val="24"/>
          <w:szCs w:val="24"/>
        </w:rPr>
        <w:t xml:space="preserve">В контексте изменившихся геополитических условий, усиления конкуренции </w:t>
      </w:r>
      <w:r w:rsidR="006410BD">
        <w:rPr>
          <w:rFonts w:ascii="Times New Roman" w:hAnsi="Times New Roman" w:cs="Times New Roman"/>
          <w:sz w:val="24"/>
          <w:szCs w:val="24"/>
        </w:rPr>
        <w:br/>
      </w:r>
      <w:r w:rsidRPr="00AA4D50">
        <w:rPr>
          <w:rFonts w:ascii="Times New Roman" w:hAnsi="Times New Roman" w:cs="Times New Roman"/>
          <w:sz w:val="24"/>
          <w:szCs w:val="24"/>
        </w:rPr>
        <w:t xml:space="preserve">на международном и региональных туристских рынках между туристскими </w:t>
      </w:r>
      <w:proofErr w:type="spellStart"/>
      <w:r w:rsidRPr="00AA4D50">
        <w:rPr>
          <w:rFonts w:ascii="Times New Roman" w:hAnsi="Times New Roman" w:cs="Times New Roman"/>
          <w:sz w:val="24"/>
          <w:szCs w:val="24"/>
        </w:rPr>
        <w:t>дестинациями</w:t>
      </w:r>
      <w:proofErr w:type="spellEnd"/>
      <w:r w:rsidRPr="00AA4D50">
        <w:rPr>
          <w:rFonts w:ascii="Times New Roman" w:hAnsi="Times New Roman" w:cs="Times New Roman"/>
          <w:sz w:val="24"/>
          <w:szCs w:val="24"/>
        </w:rPr>
        <w:t xml:space="preserve">, с учетом современных тенденций продвижения и возможностей, возникающих в результате развития новых технологий, в настоящее время для привлечения туристов требуются новые методы и подходы к созданию </w:t>
      </w:r>
      <w:proofErr w:type="spellStart"/>
      <w:r w:rsidRPr="00AA4D50">
        <w:rPr>
          <w:rFonts w:ascii="Times New Roman" w:hAnsi="Times New Roman" w:cs="Times New Roman"/>
          <w:sz w:val="24"/>
          <w:szCs w:val="24"/>
        </w:rPr>
        <w:t>метабренда</w:t>
      </w:r>
      <w:proofErr w:type="spellEnd"/>
      <w:r w:rsidRPr="00AA4D50">
        <w:rPr>
          <w:rFonts w:ascii="Times New Roman" w:hAnsi="Times New Roman" w:cs="Times New Roman"/>
          <w:sz w:val="24"/>
          <w:szCs w:val="24"/>
        </w:rPr>
        <w:t xml:space="preserve"> Санкт-Петербурга и повышению конкурентоспособности Санкт-Петербурга. Последние исследования о роли бренда свидетельствуют о важности данного процесса в формировании позитивного имиджа, выраженного в росте экономических и социальных показателей, в том числе в росте туристской привлекательности.</w:t>
      </w:r>
    </w:p>
    <w:p w:rsidR="00044F20" w:rsidRPr="00AA4D50" w:rsidRDefault="00044F20" w:rsidP="006410BD">
      <w:pPr>
        <w:pStyle w:val="ConsPlusNormal"/>
        <w:spacing w:before="220"/>
        <w:ind w:firstLine="539"/>
        <w:contextualSpacing/>
        <w:jc w:val="both"/>
        <w:rPr>
          <w:rFonts w:ascii="Times New Roman" w:hAnsi="Times New Roman" w:cs="Times New Roman"/>
          <w:sz w:val="24"/>
          <w:szCs w:val="24"/>
        </w:rPr>
      </w:pPr>
      <w:r w:rsidRPr="00AA4D50">
        <w:rPr>
          <w:rFonts w:ascii="Times New Roman" w:hAnsi="Times New Roman" w:cs="Times New Roman"/>
          <w:sz w:val="24"/>
          <w:szCs w:val="24"/>
        </w:rPr>
        <w:t xml:space="preserve">Формирование бренда территории (регионального </w:t>
      </w:r>
      <w:proofErr w:type="spellStart"/>
      <w:r w:rsidRPr="00AA4D50">
        <w:rPr>
          <w:rFonts w:ascii="Times New Roman" w:hAnsi="Times New Roman" w:cs="Times New Roman"/>
          <w:sz w:val="24"/>
          <w:szCs w:val="24"/>
        </w:rPr>
        <w:t>метабренда</w:t>
      </w:r>
      <w:proofErr w:type="spellEnd"/>
      <w:r w:rsidRPr="00AA4D50">
        <w:rPr>
          <w:rFonts w:ascii="Times New Roman" w:hAnsi="Times New Roman" w:cs="Times New Roman"/>
          <w:sz w:val="24"/>
          <w:szCs w:val="24"/>
        </w:rPr>
        <w:t xml:space="preserve"> как более глобальной его формы) и его эффективной интеграции во внутреннюю и внешнюю среду позволяет обеспечить рост благосостояния территории и расширение возможностей привлечения различных целевых групп (инвесторы, туристы, жители, работники отрасли).</w:t>
      </w:r>
    </w:p>
    <w:p w:rsidR="00044F20" w:rsidRPr="00AA4D50" w:rsidRDefault="00044F20" w:rsidP="006410BD">
      <w:pPr>
        <w:pStyle w:val="ConsPlusNormal"/>
        <w:spacing w:before="220"/>
        <w:ind w:firstLine="539"/>
        <w:contextualSpacing/>
        <w:jc w:val="both"/>
        <w:rPr>
          <w:rFonts w:ascii="Times New Roman" w:hAnsi="Times New Roman" w:cs="Times New Roman"/>
          <w:sz w:val="24"/>
          <w:szCs w:val="24"/>
        </w:rPr>
      </w:pPr>
      <w:proofErr w:type="spellStart"/>
      <w:r w:rsidRPr="00AA4D50">
        <w:rPr>
          <w:rFonts w:ascii="Times New Roman" w:hAnsi="Times New Roman" w:cs="Times New Roman"/>
          <w:sz w:val="24"/>
          <w:szCs w:val="24"/>
        </w:rPr>
        <w:t>Метабренд</w:t>
      </w:r>
      <w:proofErr w:type="spellEnd"/>
      <w:r w:rsidRPr="00AA4D50">
        <w:rPr>
          <w:rFonts w:ascii="Times New Roman" w:hAnsi="Times New Roman" w:cs="Times New Roman"/>
          <w:sz w:val="24"/>
          <w:szCs w:val="24"/>
        </w:rPr>
        <w:t xml:space="preserve"> - это комплекс визуальных, идеологических и культурных элементов идентификации, основанных на внутренней стратегии развития территории. В основе </w:t>
      </w:r>
      <w:proofErr w:type="spellStart"/>
      <w:r w:rsidRPr="00AA4D50">
        <w:rPr>
          <w:rFonts w:ascii="Times New Roman" w:hAnsi="Times New Roman" w:cs="Times New Roman"/>
          <w:sz w:val="24"/>
          <w:szCs w:val="24"/>
        </w:rPr>
        <w:t>метабренда</w:t>
      </w:r>
      <w:proofErr w:type="spellEnd"/>
      <w:r w:rsidRPr="00AA4D50">
        <w:rPr>
          <w:rFonts w:ascii="Times New Roman" w:hAnsi="Times New Roman" w:cs="Times New Roman"/>
          <w:sz w:val="24"/>
          <w:szCs w:val="24"/>
        </w:rPr>
        <w:t xml:space="preserve"> лежит совокупность уникальных качеств и оригинальных характеристик </w:t>
      </w:r>
      <w:r w:rsidRPr="00AA4D50">
        <w:rPr>
          <w:rFonts w:ascii="Times New Roman" w:hAnsi="Times New Roman" w:cs="Times New Roman"/>
          <w:sz w:val="24"/>
          <w:szCs w:val="24"/>
        </w:rPr>
        <w:lastRenderedPageBreak/>
        <w:t xml:space="preserve">территории и ее жителей, которая образована историей, природой, культурой, религией, экономикой, сложившимся социально-бытовым укладом. Формирование </w:t>
      </w:r>
      <w:proofErr w:type="spellStart"/>
      <w:r w:rsidRPr="00AA4D50">
        <w:rPr>
          <w:rFonts w:ascii="Times New Roman" w:hAnsi="Times New Roman" w:cs="Times New Roman"/>
          <w:sz w:val="24"/>
          <w:szCs w:val="24"/>
        </w:rPr>
        <w:t>метабренда</w:t>
      </w:r>
      <w:proofErr w:type="spellEnd"/>
      <w:r w:rsidRPr="00AA4D50">
        <w:rPr>
          <w:rFonts w:ascii="Times New Roman" w:hAnsi="Times New Roman" w:cs="Times New Roman"/>
          <w:sz w:val="24"/>
          <w:szCs w:val="24"/>
        </w:rPr>
        <w:t xml:space="preserve"> позволяет объединить преимущества и нивелировать недостатки региона в целях эффективного позиционирования среди целевых аудиторий его туристического, инвестиционного, общественного, потребительского и управленческого потенциала. </w:t>
      </w:r>
      <w:proofErr w:type="spellStart"/>
      <w:r w:rsidRPr="00AA4D50">
        <w:rPr>
          <w:rFonts w:ascii="Times New Roman" w:hAnsi="Times New Roman" w:cs="Times New Roman"/>
          <w:sz w:val="24"/>
          <w:szCs w:val="24"/>
        </w:rPr>
        <w:t>Метабренд</w:t>
      </w:r>
      <w:proofErr w:type="spellEnd"/>
      <w:r w:rsidRPr="00AA4D50">
        <w:rPr>
          <w:rFonts w:ascii="Times New Roman" w:hAnsi="Times New Roman" w:cs="Times New Roman"/>
          <w:sz w:val="24"/>
          <w:szCs w:val="24"/>
        </w:rPr>
        <w:t xml:space="preserve"> является платформой для разработки </w:t>
      </w:r>
      <w:proofErr w:type="spellStart"/>
      <w:r w:rsidRPr="00AA4D50">
        <w:rPr>
          <w:rFonts w:ascii="Times New Roman" w:hAnsi="Times New Roman" w:cs="Times New Roman"/>
          <w:sz w:val="24"/>
          <w:szCs w:val="24"/>
        </w:rPr>
        <w:t>суббрендов</w:t>
      </w:r>
      <w:proofErr w:type="spellEnd"/>
      <w:r w:rsidRPr="00AA4D50">
        <w:rPr>
          <w:rFonts w:ascii="Times New Roman" w:hAnsi="Times New Roman" w:cs="Times New Roman"/>
          <w:sz w:val="24"/>
          <w:szCs w:val="24"/>
        </w:rPr>
        <w:t xml:space="preserve"> и позволяет координировать деятельность органов власти и организаций различных отраслей экономики при продвижении идей, технологий, товаров, работ и услуг, создаваемых в регионе. Сформированный </w:t>
      </w:r>
      <w:proofErr w:type="spellStart"/>
      <w:r w:rsidRPr="00AA4D50">
        <w:rPr>
          <w:rFonts w:ascii="Times New Roman" w:hAnsi="Times New Roman" w:cs="Times New Roman"/>
          <w:sz w:val="24"/>
          <w:szCs w:val="24"/>
        </w:rPr>
        <w:t>метабренд</w:t>
      </w:r>
      <w:proofErr w:type="spellEnd"/>
      <w:r w:rsidRPr="00AA4D50">
        <w:rPr>
          <w:rFonts w:ascii="Times New Roman" w:hAnsi="Times New Roman" w:cs="Times New Roman"/>
          <w:sz w:val="24"/>
          <w:szCs w:val="24"/>
        </w:rPr>
        <w:t xml:space="preserve"> представляет собой сложную психосоциальную конструкцию, обязательно включающую его физическое и символическое выражение (логотип), а также нематериальные атрибуты. Построение </w:t>
      </w:r>
      <w:proofErr w:type="spellStart"/>
      <w:r w:rsidRPr="00AA4D50">
        <w:rPr>
          <w:rFonts w:ascii="Times New Roman" w:hAnsi="Times New Roman" w:cs="Times New Roman"/>
          <w:sz w:val="24"/>
          <w:szCs w:val="24"/>
        </w:rPr>
        <w:t>метабренда</w:t>
      </w:r>
      <w:proofErr w:type="spellEnd"/>
      <w:r w:rsidRPr="00AA4D50">
        <w:rPr>
          <w:rFonts w:ascii="Times New Roman" w:hAnsi="Times New Roman" w:cs="Times New Roman"/>
          <w:sz w:val="24"/>
          <w:szCs w:val="24"/>
        </w:rPr>
        <w:t xml:space="preserve"> требует мощной и системной работы, организация и финансирование которой относится к исключительно государственным интересам.</w:t>
      </w:r>
    </w:p>
    <w:p w:rsidR="00044F20" w:rsidRPr="00AA4D50" w:rsidRDefault="00044F20" w:rsidP="006410BD">
      <w:pPr>
        <w:pStyle w:val="ConsPlusNormal"/>
        <w:spacing w:before="220"/>
        <w:ind w:firstLine="539"/>
        <w:contextualSpacing/>
        <w:jc w:val="both"/>
        <w:rPr>
          <w:rFonts w:ascii="Times New Roman" w:hAnsi="Times New Roman" w:cs="Times New Roman"/>
          <w:sz w:val="24"/>
          <w:szCs w:val="24"/>
        </w:rPr>
      </w:pPr>
      <w:r w:rsidRPr="00AA4D50">
        <w:rPr>
          <w:rFonts w:ascii="Times New Roman" w:hAnsi="Times New Roman" w:cs="Times New Roman"/>
          <w:sz w:val="24"/>
          <w:szCs w:val="24"/>
        </w:rPr>
        <w:t xml:space="preserve">Подход к развитию и продвижению Санкт-Петербурга с точки зрения развития регионального </w:t>
      </w:r>
      <w:proofErr w:type="spellStart"/>
      <w:r w:rsidRPr="00AA4D50">
        <w:rPr>
          <w:rFonts w:ascii="Times New Roman" w:hAnsi="Times New Roman" w:cs="Times New Roman"/>
          <w:sz w:val="24"/>
          <w:szCs w:val="24"/>
        </w:rPr>
        <w:t>метабренда</w:t>
      </w:r>
      <w:proofErr w:type="spellEnd"/>
      <w:r w:rsidRPr="00AA4D50">
        <w:rPr>
          <w:rFonts w:ascii="Times New Roman" w:hAnsi="Times New Roman" w:cs="Times New Roman"/>
          <w:sz w:val="24"/>
          <w:szCs w:val="24"/>
        </w:rPr>
        <w:t xml:space="preserve"> позволяет не только определить сравнительные конкурентные преимущества Санкт-Петербурга для их демонстрации целевым группам, </w:t>
      </w:r>
      <w:r w:rsidR="006410BD">
        <w:rPr>
          <w:rFonts w:ascii="Times New Roman" w:hAnsi="Times New Roman" w:cs="Times New Roman"/>
          <w:sz w:val="24"/>
          <w:szCs w:val="24"/>
        </w:rPr>
        <w:br/>
      </w:r>
      <w:r w:rsidRPr="00AA4D50">
        <w:rPr>
          <w:rFonts w:ascii="Times New Roman" w:hAnsi="Times New Roman" w:cs="Times New Roman"/>
          <w:sz w:val="24"/>
          <w:szCs w:val="24"/>
        </w:rPr>
        <w:t>но и разрабатывать конкретные методы формирования и продвижения визуальных, идеологических и культурных констант Санкт-Петербурга, основанных на единой стратегии развития территории.</w:t>
      </w:r>
    </w:p>
    <w:p w:rsidR="00044F20" w:rsidRPr="00AA4D50" w:rsidRDefault="00044F20" w:rsidP="006410BD">
      <w:pPr>
        <w:pStyle w:val="ConsPlusNormal"/>
        <w:spacing w:before="220"/>
        <w:ind w:firstLine="539"/>
        <w:contextualSpacing/>
        <w:jc w:val="both"/>
        <w:rPr>
          <w:rFonts w:ascii="Times New Roman" w:hAnsi="Times New Roman" w:cs="Times New Roman"/>
          <w:sz w:val="24"/>
          <w:szCs w:val="24"/>
        </w:rPr>
      </w:pPr>
      <w:r w:rsidRPr="00AA4D50">
        <w:rPr>
          <w:rFonts w:ascii="Times New Roman" w:hAnsi="Times New Roman" w:cs="Times New Roman"/>
          <w:sz w:val="24"/>
          <w:szCs w:val="24"/>
        </w:rPr>
        <w:t xml:space="preserve">Важным фактором эффективного продвижения туристского потенциала </w:t>
      </w:r>
      <w:r w:rsidR="006410BD">
        <w:rPr>
          <w:rFonts w:ascii="Times New Roman" w:hAnsi="Times New Roman" w:cs="Times New Roman"/>
          <w:sz w:val="24"/>
          <w:szCs w:val="24"/>
        </w:rPr>
        <w:br/>
      </w:r>
      <w:r w:rsidRPr="00AA4D50">
        <w:rPr>
          <w:rFonts w:ascii="Times New Roman" w:hAnsi="Times New Roman" w:cs="Times New Roman"/>
          <w:sz w:val="24"/>
          <w:szCs w:val="24"/>
        </w:rPr>
        <w:t>Санкт-Петербурга должен стать комплексный подход к выбору целевых внутренних и внешних рынков и определению сегментов туристов. Реализация этого направления требует проведения регулярных маркетинговых исследований, позволяющих проанализировать предпочтения, барьеры и предубеждения туристов, а также сформировать ценностные предложения с учетом специфики рынков.</w:t>
      </w:r>
    </w:p>
    <w:p w:rsidR="00044F20" w:rsidRPr="00AA4D50" w:rsidRDefault="00044F20" w:rsidP="006410BD">
      <w:pPr>
        <w:pStyle w:val="ConsPlusNormal"/>
        <w:spacing w:before="220"/>
        <w:ind w:firstLine="539"/>
        <w:contextualSpacing/>
        <w:jc w:val="both"/>
        <w:rPr>
          <w:rFonts w:ascii="Times New Roman" w:hAnsi="Times New Roman" w:cs="Times New Roman"/>
          <w:sz w:val="24"/>
          <w:szCs w:val="24"/>
        </w:rPr>
      </w:pPr>
      <w:r w:rsidRPr="00AA4D50">
        <w:rPr>
          <w:rFonts w:ascii="Times New Roman" w:hAnsi="Times New Roman" w:cs="Times New Roman"/>
          <w:sz w:val="24"/>
          <w:szCs w:val="24"/>
        </w:rPr>
        <w:t>Сфера реализации подпрограммы 3 охватывает:</w:t>
      </w:r>
    </w:p>
    <w:p w:rsidR="00044F20" w:rsidRPr="00AA4D50" w:rsidRDefault="00044F20" w:rsidP="006410BD">
      <w:pPr>
        <w:pStyle w:val="ConsPlusNormal"/>
        <w:spacing w:before="220"/>
        <w:ind w:firstLine="539"/>
        <w:contextualSpacing/>
        <w:jc w:val="both"/>
        <w:rPr>
          <w:rFonts w:ascii="Times New Roman" w:hAnsi="Times New Roman" w:cs="Times New Roman"/>
          <w:sz w:val="24"/>
          <w:szCs w:val="24"/>
        </w:rPr>
      </w:pPr>
      <w:r w:rsidRPr="00AA4D50">
        <w:rPr>
          <w:rFonts w:ascii="Times New Roman" w:hAnsi="Times New Roman" w:cs="Times New Roman"/>
          <w:sz w:val="24"/>
          <w:szCs w:val="24"/>
        </w:rPr>
        <w:t xml:space="preserve">реализацию комплекса мер по продвижению туристского потенциала </w:t>
      </w:r>
      <w:r w:rsidR="006410BD">
        <w:rPr>
          <w:rFonts w:ascii="Times New Roman" w:hAnsi="Times New Roman" w:cs="Times New Roman"/>
          <w:sz w:val="24"/>
          <w:szCs w:val="24"/>
        </w:rPr>
        <w:br/>
      </w:r>
      <w:r w:rsidRPr="00AA4D50">
        <w:rPr>
          <w:rFonts w:ascii="Times New Roman" w:hAnsi="Times New Roman" w:cs="Times New Roman"/>
          <w:sz w:val="24"/>
          <w:szCs w:val="24"/>
        </w:rPr>
        <w:t>Санкт-Петербурга;</w:t>
      </w:r>
    </w:p>
    <w:p w:rsidR="00044F20" w:rsidRPr="00AA4D50" w:rsidRDefault="00044F20" w:rsidP="006410BD">
      <w:pPr>
        <w:pStyle w:val="ConsPlusNormal"/>
        <w:spacing w:before="220"/>
        <w:ind w:firstLine="539"/>
        <w:contextualSpacing/>
        <w:jc w:val="both"/>
        <w:rPr>
          <w:rFonts w:ascii="Times New Roman" w:hAnsi="Times New Roman" w:cs="Times New Roman"/>
          <w:sz w:val="24"/>
          <w:szCs w:val="24"/>
        </w:rPr>
      </w:pPr>
      <w:r w:rsidRPr="00AA4D50">
        <w:rPr>
          <w:rFonts w:ascii="Times New Roman" w:hAnsi="Times New Roman" w:cs="Times New Roman"/>
          <w:sz w:val="24"/>
          <w:szCs w:val="24"/>
        </w:rPr>
        <w:t xml:space="preserve">развитие информационной и коммуникационной систем в сфере туризма </w:t>
      </w:r>
      <w:r w:rsidR="006410BD">
        <w:rPr>
          <w:rFonts w:ascii="Times New Roman" w:hAnsi="Times New Roman" w:cs="Times New Roman"/>
          <w:sz w:val="24"/>
          <w:szCs w:val="24"/>
        </w:rPr>
        <w:br/>
      </w:r>
      <w:r w:rsidRPr="00AA4D50">
        <w:rPr>
          <w:rFonts w:ascii="Times New Roman" w:hAnsi="Times New Roman" w:cs="Times New Roman"/>
          <w:sz w:val="24"/>
          <w:szCs w:val="24"/>
        </w:rPr>
        <w:t>Санкт-Петербурга;</w:t>
      </w:r>
    </w:p>
    <w:p w:rsidR="00044F20" w:rsidRPr="00AA4D50" w:rsidRDefault="00044F20" w:rsidP="006410BD">
      <w:pPr>
        <w:pStyle w:val="ConsPlusNormal"/>
        <w:spacing w:before="220"/>
        <w:ind w:firstLine="539"/>
        <w:contextualSpacing/>
        <w:jc w:val="both"/>
        <w:rPr>
          <w:rFonts w:ascii="Times New Roman" w:hAnsi="Times New Roman" w:cs="Times New Roman"/>
          <w:sz w:val="24"/>
          <w:szCs w:val="24"/>
        </w:rPr>
      </w:pPr>
      <w:r w:rsidRPr="00AA4D50">
        <w:rPr>
          <w:rFonts w:ascii="Times New Roman" w:hAnsi="Times New Roman" w:cs="Times New Roman"/>
          <w:sz w:val="24"/>
          <w:szCs w:val="24"/>
        </w:rPr>
        <w:t>реализацию комплекса мер по созданию и распространению сувенирной продукции Санкт-Петербурга;</w:t>
      </w:r>
    </w:p>
    <w:p w:rsidR="00044F20" w:rsidRPr="00AA4D50" w:rsidRDefault="00044F20" w:rsidP="006410BD">
      <w:pPr>
        <w:pStyle w:val="ConsPlusNormal"/>
        <w:spacing w:before="220"/>
        <w:ind w:firstLine="539"/>
        <w:contextualSpacing/>
        <w:jc w:val="both"/>
        <w:rPr>
          <w:rFonts w:ascii="Times New Roman" w:hAnsi="Times New Roman" w:cs="Times New Roman"/>
          <w:sz w:val="24"/>
          <w:szCs w:val="24"/>
        </w:rPr>
      </w:pPr>
      <w:r w:rsidRPr="00AA4D50">
        <w:rPr>
          <w:rFonts w:ascii="Times New Roman" w:hAnsi="Times New Roman" w:cs="Times New Roman"/>
          <w:sz w:val="24"/>
          <w:szCs w:val="24"/>
        </w:rPr>
        <w:t>формирование туристско-привлекательной, безопасной и комфортной городской среды Санкт-Петербурга;</w:t>
      </w:r>
    </w:p>
    <w:p w:rsidR="00044F20" w:rsidRPr="00AA4D50" w:rsidRDefault="00044F20" w:rsidP="006410BD">
      <w:pPr>
        <w:pStyle w:val="ConsPlusNormal"/>
        <w:spacing w:before="220"/>
        <w:ind w:firstLine="539"/>
        <w:contextualSpacing/>
        <w:jc w:val="both"/>
        <w:rPr>
          <w:rFonts w:ascii="Times New Roman" w:hAnsi="Times New Roman" w:cs="Times New Roman"/>
          <w:sz w:val="24"/>
          <w:szCs w:val="24"/>
        </w:rPr>
      </w:pPr>
      <w:r w:rsidRPr="00AA4D50">
        <w:rPr>
          <w:rFonts w:ascii="Times New Roman" w:hAnsi="Times New Roman" w:cs="Times New Roman"/>
          <w:sz w:val="24"/>
          <w:szCs w:val="24"/>
        </w:rPr>
        <w:t>реализацию мероприятий по развитию кадрового потенциала туристской отрасли.</w:t>
      </w:r>
    </w:p>
    <w:p w:rsidR="00044F20" w:rsidRPr="00AA4D50" w:rsidRDefault="00044F20">
      <w:pPr>
        <w:pStyle w:val="ConsPlusNormal"/>
        <w:ind w:firstLine="540"/>
        <w:jc w:val="both"/>
        <w:rPr>
          <w:rFonts w:ascii="Times New Roman" w:hAnsi="Times New Roman" w:cs="Times New Roman"/>
          <w:sz w:val="24"/>
          <w:szCs w:val="24"/>
        </w:rPr>
      </w:pPr>
    </w:p>
    <w:p w:rsidR="00044F20" w:rsidRPr="00AA4D50" w:rsidRDefault="00044F20">
      <w:pPr>
        <w:pStyle w:val="ConsPlusTitle"/>
        <w:jc w:val="center"/>
        <w:outlineLvl w:val="3"/>
        <w:rPr>
          <w:rFonts w:ascii="Times New Roman" w:hAnsi="Times New Roman" w:cs="Times New Roman"/>
          <w:sz w:val="24"/>
          <w:szCs w:val="24"/>
        </w:rPr>
      </w:pPr>
      <w:r w:rsidRPr="00AA4D50">
        <w:rPr>
          <w:rFonts w:ascii="Times New Roman" w:hAnsi="Times New Roman" w:cs="Times New Roman"/>
          <w:sz w:val="24"/>
          <w:szCs w:val="24"/>
        </w:rPr>
        <w:t>4.2.1. Реализация комплекса мер по продвижению</w:t>
      </w:r>
    </w:p>
    <w:p w:rsidR="00044F20" w:rsidRPr="00AA4D50" w:rsidRDefault="00044F20">
      <w:pPr>
        <w:pStyle w:val="ConsPlusTitle"/>
        <w:jc w:val="center"/>
        <w:rPr>
          <w:rFonts w:ascii="Times New Roman" w:hAnsi="Times New Roman" w:cs="Times New Roman"/>
          <w:sz w:val="24"/>
          <w:szCs w:val="24"/>
        </w:rPr>
      </w:pPr>
      <w:r w:rsidRPr="00AA4D50">
        <w:rPr>
          <w:rFonts w:ascii="Times New Roman" w:hAnsi="Times New Roman" w:cs="Times New Roman"/>
          <w:sz w:val="24"/>
          <w:szCs w:val="24"/>
        </w:rPr>
        <w:t>туристского потенциала Санкт-Петербурга</w:t>
      </w:r>
    </w:p>
    <w:p w:rsidR="00044F20" w:rsidRPr="00AA4D50" w:rsidRDefault="00044F20">
      <w:pPr>
        <w:pStyle w:val="ConsPlusNormal"/>
        <w:ind w:firstLine="540"/>
        <w:jc w:val="both"/>
        <w:rPr>
          <w:rFonts w:ascii="Times New Roman" w:hAnsi="Times New Roman" w:cs="Times New Roman"/>
          <w:sz w:val="24"/>
          <w:szCs w:val="24"/>
        </w:rPr>
      </w:pPr>
    </w:p>
    <w:p w:rsidR="00044F20" w:rsidRPr="00AA4D50" w:rsidRDefault="00044F20" w:rsidP="006410BD">
      <w:pPr>
        <w:pStyle w:val="ConsPlusNormal"/>
        <w:ind w:firstLine="539"/>
        <w:contextualSpacing/>
        <w:jc w:val="both"/>
        <w:rPr>
          <w:rFonts w:ascii="Times New Roman" w:hAnsi="Times New Roman" w:cs="Times New Roman"/>
          <w:sz w:val="24"/>
          <w:szCs w:val="24"/>
        </w:rPr>
      </w:pPr>
      <w:r w:rsidRPr="00AA4D50">
        <w:rPr>
          <w:rFonts w:ascii="Times New Roman" w:hAnsi="Times New Roman" w:cs="Times New Roman"/>
          <w:sz w:val="24"/>
          <w:szCs w:val="24"/>
        </w:rPr>
        <w:t xml:space="preserve">Эффективное продвижение на внутреннем и внешнем рынках подразумевает комплекс мер, направленных прежде всего на донесение ценностного предложения туристского бренда, за которыми должно следовать осознание потребности </w:t>
      </w:r>
      <w:r w:rsidR="006410BD">
        <w:rPr>
          <w:rFonts w:ascii="Times New Roman" w:hAnsi="Times New Roman" w:cs="Times New Roman"/>
          <w:sz w:val="24"/>
          <w:szCs w:val="24"/>
        </w:rPr>
        <w:br/>
      </w:r>
      <w:r w:rsidRPr="00AA4D50">
        <w:rPr>
          <w:rFonts w:ascii="Times New Roman" w:hAnsi="Times New Roman" w:cs="Times New Roman"/>
          <w:sz w:val="24"/>
          <w:szCs w:val="24"/>
        </w:rPr>
        <w:t>и формирование устойчивого спроса на туристский продукт.</w:t>
      </w:r>
    </w:p>
    <w:p w:rsidR="00044F20" w:rsidRPr="00AA4D50" w:rsidRDefault="00044F20" w:rsidP="006410BD">
      <w:pPr>
        <w:pStyle w:val="ConsPlusNormal"/>
        <w:spacing w:before="220"/>
        <w:ind w:firstLine="539"/>
        <w:contextualSpacing/>
        <w:jc w:val="both"/>
        <w:rPr>
          <w:rFonts w:ascii="Times New Roman" w:hAnsi="Times New Roman" w:cs="Times New Roman"/>
          <w:sz w:val="24"/>
          <w:szCs w:val="24"/>
        </w:rPr>
      </w:pPr>
      <w:r w:rsidRPr="00AA4D50">
        <w:rPr>
          <w:rFonts w:ascii="Times New Roman" w:hAnsi="Times New Roman" w:cs="Times New Roman"/>
          <w:sz w:val="24"/>
          <w:szCs w:val="24"/>
        </w:rPr>
        <w:t xml:space="preserve">Важным аспектом маркетинговой стратегии является ориентирование как </w:t>
      </w:r>
      <w:r w:rsidR="006410BD">
        <w:rPr>
          <w:rFonts w:ascii="Times New Roman" w:hAnsi="Times New Roman" w:cs="Times New Roman"/>
          <w:sz w:val="24"/>
          <w:szCs w:val="24"/>
        </w:rPr>
        <w:br/>
      </w:r>
      <w:r w:rsidRPr="00AA4D50">
        <w:rPr>
          <w:rFonts w:ascii="Times New Roman" w:hAnsi="Times New Roman" w:cs="Times New Roman"/>
          <w:sz w:val="24"/>
          <w:szCs w:val="24"/>
        </w:rPr>
        <w:t xml:space="preserve">на групповых туристов, так и на самостоятельных путешественников, доля которых растет </w:t>
      </w:r>
      <w:r w:rsidR="006410BD">
        <w:rPr>
          <w:rFonts w:ascii="Times New Roman" w:hAnsi="Times New Roman" w:cs="Times New Roman"/>
          <w:sz w:val="24"/>
          <w:szCs w:val="24"/>
        </w:rPr>
        <w:br/>
      </w:r>
      <w:r w:rsidRPr="00AA4D50">
        <w:rPr>
          <w:rFonts w:ascii="Times New Roman" w:hAnsi="Times New Roman" w:cs="Times New Roman"/>
          <w:sz w:val="24"/>
          <w:szCs w:val="24"/>
        </w:rPr>
        <w:t xml:space="preserve">с каждым годом. Одновременно необходимо учитывать возрастающую роль впечатлений </w:t>
      </w:r>
      <w:r w:rsidR="006410BD">
        <w:rPr>
          <w:rFonts w:ascii="Times New Roman" w:hAnsi="Times New Roman" w:cs="Times New Roman"/>
          <w:sz w:val="24"/>
          <w:szCs w:val="24"/>
        </w:rPr>
        <w:br/>
      </w:r>
      <w:r w:rsidRPr="00AA4D50">
        <w:rPr>
          <w:rFonts w:ascii="Times New Roman" w:hAnsi="Times New Roman" w:cs="Times New Roman"/>
          <w:sz w:val="24"/>
          <w:szCs w:val="24"/>
        </w:rPr>
        <w:t>и снижение значимости рациональных факторов, определяющих территорию назначения поездки.</w:t>
      </w:r>
    </w:p>
    <w:p w:rsidR="00044F20" w:rsidRPr="00AA4D50" w:rsidRDefault="00044F20" w:rsidP="006410BD">
      <w:pPr>
        <w:pStyle w:val="ConsPlusNormal"/>
        <w:spacing w:before="220"/>
        <w:ind w:firstLine="539"/>
        <w:contextualSpacing/>
        <w:jc w:val="both"/>
        <w:rPr>
          <w:rFonts w:ascii="Times New Roman" w:hAnsi="Times New Roman" w:cs="Times New Roman"/>
          <w:sz w:val="24"/>
          <w:szCs w:val="24"/>
        </w:rPr>
      </w:pPr>
      <w:r w:rsidRPr="00AA4D50">
        <w:rPr>
          <w:rFonts w:ascii="Times New Roman" w:hAnsi="Times New Roman" w:cs="Times New Roman"/>
          <w:sz w:val="24"/>
          <w:szCs w:val="24"/>
        </w:rPr>
        <w:t xml:space="preserve">В настоящее время продвижение туристского потенциала Санкт-Петербурга осуществляется с применением как традиционных методов (проведение презентационных мероприятий с участием представителей туристской индустрии Санкт-Петербурга, в том числе в формате </w:t>
      </w:r>
      <w:proofErr w:type="spellStart"/>
      <w:r w:rsidRPr="00AA4D50">
        <w:rPr>
          <w:rFonts w:ascii="Times New Roman" w:hAnsi="Times New Roman" w:cs="Times New Roman"/>
          <w:sz w:val="24"/>
          <w:szCs w:val="24"/>
        </w:rPr>
        <w:t>роуд</w:t>
      </w:r>
      <w:proofErr w:type="spellEnd"/>
      <w:r w:rsidRPr="00AA4D50">
        <w:rPr>
          <w:rFonts w:ascii="Times New Roman" w:hAnsi="Times New Roman" w:cs="Times New Roman"/>
          <w:sz w:val="24"/>
          <w:szCs w:val="24"/>
        </w:rPr>
        <w:t xml:space="preserve">-шоу, организация информационно-ознакомительных визитов </w:t>
      </w:r>
      <w:r w:rsidRPr="00AA4D50">
        <w:rPr>
          <w:rFonts w:ascii="Times New Roman" w:hAnsi="Times New Roman" w:cs="Times New Roman"/>
          <w:sz w:val="24"/>
          <w:szCs w:val="24"/>
        </w:rPr>
        <w:lastRenderedPageBreak/>
        <w:t xml:space="preserve">российских и иностранных журналистов и </w:t>
      </w:r>
      <w:proofErr w:type="spellStart"/>
      <w:r w:rsidRPr="00AA4D50">
        <w:rPr>
          <w:rFonts w:ascii="Times New Roman" w:hAnsi="Times New Roman" w:cs="Times New Roman"/>
          <w:sz w:val="24"/>
          <w:szCs w:val="24"/>
        </w:rPr>
        <w:t>блогеров</w:t>
      </w:r>
      <w:proofErr w:type="spellEnd"/>
      <w:r w:rsidRPr="00AA4D50">
        <w:rPr>
          <w:rFonts w:ascii="Times New Roman" w:hAnsi="Times New Roman" w:cs="Times New Roman"/>
          <w:sz w:val="24"/>
          <w:szCs w:val="24"/>
        </w:rPr>
        <w:t xml:space="preserve"> в Санкт-Петербург, размещение информации о Санкт-Петербурге в российских и иностранных средствах массовой информации, а также </w:t>
      </w:r>
      <w:proofErr w:type="spellStart"/>
      <w:r w:rsidRPr="00AA4D50">
        <w:rPr>
          <w:rFonts w:ascii="Times New Roman" w:hAnsi="Times New Roman" w:cs="Times New Roman"/>
          <w:sz w:val="24"/>
          <w:szCs w:val="24"/>
        </w:rPr>
        <w:t>имиджевой</w:t>
      </w:r>
      <w:proofErr w:type="spellEnd"/>
      <w:r w:rsidRPr="00AA4D50">
        <w:rPr>
          <w:rFonts w:ascii="Times New Roman" w:hAnsi="Times New Roman" w:cs="Times New Roman"/>
          <w:sz w:val="24"/>
          <w:szCs w:val="24"/>
        </w:rPr>
        <w:t xml:space="preserve"> информации о Санкт-Петербурге на наружных носителях в крупных российских и зарубежных городах, обмен социальной рекламой в области туризма между Санкт-Петербургом и регионами Российской Федерации и зарубежными </w:t>
      </w:r>
      <w:proofErr w:type="spellStart"/>
      <w:r w:rsidRPr="00AA4D50">
        <w:rPr>
          <w:rFonts w:ascii="Times New Roman" w:hAnsi="Times New Roman" w:cs="Times New Roman"/>
          <w:sz w:val="24"/>
          <w:szCs w:val="24"/>
        </w:rPr>
        <w:t>дестинациями</w:t>
      </w:r>
      <w:proofErr w:type="spellEnd"/>
      <w:r w:rsidRPr="00AA4D50">
        <w:rPr>
          <w:rFonts w:ascii="Times New Roman" w:hAnsi="Times New Roman" w:cs="Times New Roman"/>
          <w:sz w:val="24"/>
          <w:szCs w:val="24"/>
        </w:rPr>
        <w:t xml:space="preserve">, публикации презентационных материалов о различных направлениях туризма в Санкт-Петербурге в специализированных периодических изданиях в стране </w:t>
      </w:r>
      <w:r w:rsidR="006410BD">
        <w:rPr>
          <w:rFonts w:ascii="Times New Roman" w:hAnsi="Times New Roman" w:cs="Times New Roman"/>
          <w:sz w:val="24"/>
          <w:szCs w:val="24"/>
        </w:rPr>
        <w:br/>
      </w:r>
      <w:r w:rsidRPr="00AA4D50">
        <w:rPr>
          <w:rFonts w:ascii="Times New Roman" w:hAnsi="Times New Roman" w:cs="Times New Roman"/>
          <w:sz w:val="24"/>
          <w:szCs w:val="24"/>
        </w:rPr>
        <w:t>и за рубежом, участие в межрегиональных туристских проектах), так и инновационных методов продвижения, в том числе: размещение информационных поводов в</w:t>
      </w:r>
      <w:r w:rsidR="006410BD">
        <w:rPr>
          <w:rFonts w:ascii="Times New Roman" w:hAnsi="Times New Roman" w:cs="Times New Roman"/>
          <w:sz w:val="24"/>
          <w:szCs w:val="24"/>
        </w:rPr>
        <w:br/>
      </w:r>
      <w:r w:rsidRPr="00AA4D50">
        <w:rPr>
          <w:rFonts w:ascii="Times New Roman" w:hAnsi="Times New Roman" w:cs="Times New Roman"/>
          <w:sz w:val="24"/>
          <w:szCs w:val="24"/>
        </w:rPr>
        <w:t xml:space="preserve"> информационно-телекоммуникационной сети </w:t>
      </w:r>
      <w:r w:rsidR="00700D14" w:rsidRPr="00AA4D50">
        <w:rPr>
          <w:rFonts w:ascii="Times New Roman" w:hAnsi="Times New Roman" w:cs="Times New Roman"/>
          <w:sz w:val="24"/>
          <w:szCs w:val="24"/>
        </w:rPr>
        <w:t>«</w:t>
      </w:r>
      <w:r w:rsidRPr="00AA4D50">
        <w:rPr>
          <w:rFonts w:ascii="Times New Roman" w:hAnsi="Times New Roman" w:cs="Times New Roman"/>
          <w:sz w:val="24"/>
          <w:szCs w:val="24"/>
        </w:rPr>
        <w:t>Интернет</w:t>
      </w:r>
      <w:r w:rsidR="00700D14" w:rsidRPr="00AA4D50">
        <w:rPr>
          <w:rFonts w:ascii="Times New Roman" w:hAnsi="Times New Roman" w:cs="Times New Roman"/>
          <w:sz w:val="24"/>
          <w:szCs w:val="24"/>
        </w:rPr>
        <w:t>»</w:t>
      </w:r>
      <w:r w:rsidRPr="00AA4D50">
        <w:rPr>
          <w:rFonts w:ascii="Times New Roman" w:hAnsi="Times New Roman" w:cs="Times New Roman"/>
          <w:sz w:val="24"/>
          <w:szCs w:val="24"/>
        </w:rPr>
        <w:t xml:space="preserve">, продвижение </w:t>
      </w:r>
      <w:r w:rsidR="006410BD">
        <w:rPr>
          <w:rFonts w:ascii="Times New Roman" w:hAnsi="Times New Roman" w:cs="Times New Roman"/>
          <w:sz w:val="24"/>
          <w:szCs w:val="24"/>
        </w:rPr>
        <w:br/>
      </w:r>
      <w:r w:rsidRPr="00AA4D50">
        <w:rPr>
          <w:rFonts w:ascii="Times New Roman" w:hAnsi="Times New Roman" w:cs="Times New Roman"/>
          <w:sz w:val="24"/>
          <w:szCs w:val="24"/>
        </w:rPr>
        <w:t xml:space="preserve">Санкт-Петербурга под брендом </w:t>
      </w:r>
      <w:proofErr w:type="spellStart"/>
      <w:r w:rsidRPr="00AA4D50">
        <w:rPr>
          <w:rFonts w:ascii="Times New Roman" w:hAnsi="Times New Roman" w:cs="Times New Roman"/>
          <w:sz w:val="24"/>
          <w:szCs w:val="24"/>
        </w:rPr>
        <w:t>Visit</w:t>
      </w:r>
      <w:proofErr w:type="spellEnd"/>
      <w:r w:rsidRPr="00AA4D50">
        <w:rPr>
          <w:rFonts w:ascii="Times New Roman" w:hAnsi="Times New Roman" w:cs="Times New Roman"/>
          <w:sz w:val="24"/>
          <w:szCs w:val="24"/>
        </w:rPr>
        <w:t xml:space="preserve"> </w:t>
      </w:r>
      <w:proofErr w:type="spellStart"/>
      <w:r w:rsidRPr="00AA4D50">
        <w:rPr>
          <w:rFonts w:ascii="Times New Roman" w:hAnsi="Times New Roman" w:cs="Times New Roman"/>
          <w:sz w:val="24"/>
          <w:szCs w:val="24"/>
        </w:rPr>
        <w:t>Petersburg</w:t>
      </w:r>
      <w:proofErr w:type="spellEnd"/>
      <w:r w:rsidRPr="00AA4D50">
        <w:rPr>
          <w:rFonts w:ascii="Times New Roman" w:hAnsi="Times New Roman" w:cs="Times New Roman"/>
          <w:sz w:val="24"/>
          <w:szCs w:val="24"/>
        </w:rPr>
        <w:t xml:space="preserve"> на площадках туристско-информационных офисов на территории приоритетных туристских рынков, продвижение конкурентных преимуществ Санкт-Петербурга на внешние рынки, укрепление международных </w:t>
      </w:r>
      <w:r w:rsidR="006410BD">
        <w:rPr>
          <w:rFonts w:ascii="Times New Roman" w:hAnsi="Times New Roman" w:cs="Times New Roman"/>
          <w:sz w:val="24"/>
          <w:szCs w:val="24"/>
        </w:rPr>
        <w:br/>
      </w:r>
      <w:r w:rsidRPr="00AA4D50">
        <w:rPr>
          <w:rFonts w:ascii="Times New Roman" w:hAnsi="Times New Roman" w:cs="Times New Roman"/>
          <w:sz w:val="24"/>
          <w:szCs w:val="24"/>
        </w:rPr>
        <w:t xml:space="preserve">и внешнеэкономических связей, продвижение Санкт-Петербурга как туристской </w:t>
      </w:r>
      <w:proofErr w:type="spellStart"/>
      <w:r w:rsidRPr="00AA4D50">
        <w:rPr>
          <w:rFonts w:ascii="Times New Roman" w:hAnsi="Times New Roman" w:cs="Times New Roman"/>
          <w:sz w:val="24"/>
          <w:szCs w:val="24"/>
        </w:rPr>
        <w:t>дестинации</w:t>
      </w:r>
      <w:proofErr w:type="spellEnd"/>
      <w:r w:rsidRPr="00AA4D50">
        <w:rPr>
          <w:rFonts w:ascii="Times New Roman" w:hAnsi="Times New Roman" w:cs="Times New Roman"/>
          <w:sz w:val="24"/>
          <w:szCs w:val="24"/>
        </w:rPr>
        <w:t xml:space="preserve"> на российском и международном туристских рынках.</w:t>
      </w:r>
    </w:p>
    <w:p w:rsidR="00A46A7A" w:rsidRPr="00AA4D50" w:rsidRDefault="00044F20" w:rsidP="006410BD">
      <w:pPr>
        <w:pStyle w:val="ConsPlusNormal"/>
        <w:spacing w:before="220"/>
        <w:ind w:firstLine="539"/>
        <w:contextualSpacing/>
        <w:jc w:val="both"/>
        <w:rPr>
          <w:rFonts w:ascii="Times New Roman" w:hAnsi="Times New Roman" w:cs="Times New Roman"/>
          <w:sz w:val="24"/>
          <w:szCs w:val="24"/>
        </w:rPr>
      </w:pPr>
      <w:r w:rsidRPr="00AA4D50">
        <w:rPr>
          <w:rFonts w:ascii="Times New Roman" w:hAnsi="Times New Roman" w:cs="Times New Roman"/>
          <w:sz w:val="24"/>
          <w:szCs w:val="24"/>
        </w:rPr>
        <w:t>С учетом необходимости нивелирования негативных факторов изменившейся геополитической ситуации последних лет</w:t>
      </w:r>
      <w:r w:rsidR="00A46A7A" w:rsidRPr="00AA4D50">
        <w:rPr>
          <w:rFonts w:ascii="Times New Roman" w:hAnsi="Times New Roman" w:cs="Times New Roman"/>
          <w:sz w:val="24"/>
          <w:szCs w:val="24"/>
        </w:rPr>
        <w:t xml:space="preserve">, а также ситуации, связанной с распространением </w:t>
      </w:r>
      <w:proofErr w:type="spellStart"/>
      <w:r w:rsidR="00A46A7A" w:rsidRPr="00AA4D50">
        <w:rPr>
          <w:rFonts w:ascii="Times New Roman" w:hAnsi="Times New Roman" w:cs="Times New Roman"/>
          <w:sz w:val="24"/>
          <w:szCs w:val="24"/>
        </w:rPr>
        <w:t>коронавирусной</w:t>
      </w:r>
      <w:proofErr w:type="spellEnd"/>
      <w:r w:rsidR="00A46A7A" w:rsidRPr="00AA4D50">
        <w:rPr>
          <w:rFonts w:ascii="Times New Roman" w:hAnsi="Times New Roman" w:cs="Times New Roman"/>
          <w:sz w:val="24"/>
          <w:szCs w:val="24"/>
        </w:rPr>
        <w:t xml:space="preserve"> инфекции,</w:t>
      </w:r>
      <w:r w:rsidRPr="00AA4D50">
        <w:rPr>
          <w:rFonts w:ascii="Times New Roman" w:hAnsi="Times New Roman" w:cs="Times New Roman"/>
          <w:sz w:val="24"/>
          <w:szCs w:val="24"/>
        </w:rPr>
        <w:t xml:space="preserve"> были определены новые перспективные точки роста и механизмы устойчивого развития туризма в Санкт-Петербурге: был сделан акцент на развитие внутреннего туризма и м</w:t>
      </w:r>
      <w:r w:rsidR="00A46A7A" w:rsidRPr="00AA4D50">
        <w:rPr>
          <w:rFonts w:ascii="Times New Roman" w:hAnsi="Times New Roman" w:cs="Times New Roman"/>
          <w:sz w:val="24"/>
          <w:szCs w:val="24"/>
        </w:rPr>
        <w:t>ежрегионального взаимодействия.</w:t>
      </w:r>
    </w:p>
    <w:p w:rsidR="00044F20" w:rsidRPr="00AA4D50" w:rsidRDefault="00044F20" w:rsidP="006410BD">
      <w:pPr>
        <w:pStyle w:val="ConsPlusNormal"/>
        <w:spacing w:before="220"/>
        <w:ind w:firstLine="539"/>
        <w:contextualSpacing/>
        <w:jc w:val="both"/>
        <w:rPr>
          <w:rFonts w:ascii="Times New Roman" w:hAnsi="Times New Roman" w:cs="Times New Roman"/>
          <w:sz w:val="24"/>
          <w:szCs w:val="24"/>
        </w:rPr>
      </w:pPr>
      <w:r w:rsidRPr="00AA4D50">
        <w:rPr>
          <w:rFonts w:ascii="Times New Roman" w:hAnsi="Times New Roman" w:cs="Times New Roman"/>
          <w:sz w:val="24"/>
          <w:szCs w:val="24"/>
        </w:rPr>
        <w:t xml:space="preserve">В 2018 году презентации туристского потенциала Санкт-Петербурга в формате </w:t>
      </w:r>
      <w:proofErr w:type="spellStart"/>
      <w:r w:rsidRPr="00AA4D50">
        <w:rPr>
          <w:rFonts w:ascii="Times New Roman" w:hAnsi="Times New Roman" w:cs="Times New Roman"/>
          <w:sz w:val="24"/>
          <w:szCs w:val="24"/>
        </w:rPr>
        <w:t>роуд</w:t>
      </w:r>
      <w:proofErr w:type="spellEnd"/>
      <w:r w:rsidRPr="00AA4D50">
        <w:rPr>
          <w:rFonts w:ascii="Times New Roman" w:hAnsi="Times New Roman" w:cs="Times New Roman"/>
          <w:sz w:val="24"/>
          <w:szCs w:val="24"/>
        </w:rPr>
        <w:t xml:space="preserve">-шоу для профессиональных участников туристского рынка Санкт-Петербурга проведены в городах Германии, Италии, Ирана, Катара, Объединенных Арабских Эмиратов, Китая, Южной Кореи, Японии, а также Армении и Азербайджана. На внутреннем туристском рынке мероприятия </w:t>
      </w:r>
      <w:proofErr w:type="spellStart"/>
      <w:r w:rsidRPr="00AA4D50">
        <w:rPr>
          <w:rFonts w:ascii="Times New Roman" w:hAnsi="Times New Roman" w:cs="Times New Roman"/>
          <w:sz w:val="24"/>
          <w:szCs w:val="24"/>
        </w:rPr>
        <w:t>роуд</w:t>
      </w:r>
      <w:proofErr w:type="spellEnd"/>
      <w:r w:rsidRPr="00AA4D50">
        <w:rPr>
          <w:rFonts w:ascii="Times New Roman" w:hAnsi="Times New Roman" w:cs="Times New Roman"/>
          <w:sz w:val="24"/>
          <w:szCs w:val="24"/>
        </w:rPr>
        <w:t xml:space="preserve">-шоу Санкт-Петербурга были проведены в крупнейших городах Южного и </w:t>
      </w:r>
      <w:proofErr w:type="gramStart"/>
      <w:r w:rsidRPr="00AA4D50">
        <w:rPr>
          <w:rFonts w:ascii="Times New Roman" w:hAnsi="Times New Roman" w:cs="Times New Roman"/>
          <w:sz w:val="24"/>
          <w:szCs w:val="24"/>
        </w:rPr>
        <w:t>Северо-Кавказского</w:t>
      </w:r>
      <w:proofErr w:type="gramEnd"/>
      <w:r w:rsidRPr="00AA4D50">
        <w:rPr>
          <w:rFonts w:ascii="Times New Roman" w:hAnsi="Times New Roman" w:cs="Times New Roman"/>
          <w:sz w:val="24"/>
          <w:szCs w:val="24"/>
        </w:rPr>
        <w:t xml:space="preserve"> федеральных округов. Мероприятия проводились в тесном взаимодействии с крупнейшими туроператорами, гостиничными предприятиями и музеями Санкт-Петербурга. В рамках мероприятий проведены презентации, биржи деловых контактов, мастер-классы и викторины. По итогам проведения </w:t>
      </w:r>
      <w:proofErr w:type="spellStart"/>
      <w:r w:rsidRPr="00AA4D50">
        <w:rPr>
          <w:rFonts w:ascii="Times New Roman" w:hAnsi="Times New Roman" w:cs="Times New Roman"/>
          <w:sz w:val="24"/>
          <w:szCs w:val="24"/>
        </w:rPr>
        <w:t>роуд</w:t>
      </w:r>
      <w:proofErr w:type="spellEnd"/>
      <w:r w:rsidRPr="00AA4D50">
        <w:rPr>
          <w:rFonts w:ascii="Times New Roman" w:hAnsi="Times New Roman" w:cs="Times New Roman"/>
          <w:sz w:val="24"/>
          <w:szCs w:val="24"/>
        </w:rPr>
        <w:t xml:space="preserve">-шоу отмечается рост количества туристов, приезжающих в Санкт-Петербург через конкретного туроператора - участника </w:t>
      </w:r>
      <w:proofErr w:type="spellStart"/>
      <w:r w:rsidRPr="00AA4D50">
        <w:rPr>
          <w:rFonts w:ascii="Times New Roman" w:hAnsi="Times New Roman" w:cs="Times New Roman"/>
          <w:sz w:val="24"/>
          <w:szCs w:val="24"/>
        </w:rPr>
        <w:t>роуд</w:t>
      </w:r>
      <w:proofErr w:type="spellEnd"/>
      <w:r w:rsidRPr="00AA4D50">
        <w:rPr>
          <w:rFonts w:ascii="Times New Roman" w:hAnsi="Times New Roman" w:cs="Times New Roman"/>
          <w:sz w:val="24"/>
          <w:szCs w:val="24"/>
        </w:rPr>
        <w:t>-шоу, в среднем на 15-20%.</w:t>
      </w:r>
    </w:p>
    <w:p w:rsidR="003821F9" w:rsidRPr="00AA4D50" w:rsidRDefault="003821F9" w:rsidP="006410BD">
      <w:pPr>
        <w:pStyle w:val="ConsPlusNormal"/>
        <w:spacing w:before="220"/>
        <w:ind w:firstLine="539"/>
        <w:contextualSpacing/>
        <w:jc w:val="both"/>
        <w:rPr>
          <w:rFonts w:ascii="Times New Roman" w:hAnsi="Times New Roman" w:cs="Times New Roman"/>
          <w:sz w:val="24"/>
          <w:szCs w:val="24"/>
        </w:rPr>
      </w:pPr>
      <w:r w:rsidRPr="00AA4D50">
        <w:rPr>
          <w:rFonts w:ascii="Times New Roman" w:hAnsi="Times New Roman" w:cs="Times New Roman"/>
          <w:sz w:val="24"/>
          <w:szCs w:val="24"/>
        </w:rPr>
        <w:t xml:space="preserve">В 2019 году в Санкт-Петербурге были приняты группы журналистов и </w:t>
      </w:r>
      <w:proofErr w:type="spellStart"/>
      <w:r w:rsidRPr="00AA4D50">
        <w:rPr>
          <w:rFonts w:ascii="Times New Roman" w:hAnsi="Times New Roman" w:cs="Times New Roman"/>
          <w:sz w:val="24"/>
          <w:szCs w:val="24"/>
        </w:rPr>
        <w:t>блогеров</w:t>
      </w:r>
      <w:proofErr w:type="spellEnd"/>
      <w:r w:rsidRPr="00AA4D50">
        <w:rPr>
          <w:rFonts w:ascii="Times New Roman" w:hAnsi="Times New Roman" w:cs="Times New Roman"/>
          <w:sz w:val="24"/>
          <w:szCs w:val="24"/>
        </w:rPr>
        <w:t xml:space="preserve"> </w:t>
      </w:r>
      <w:r w:rsidR="006410BD">
        <w:rPr>
          <w:rFonts w:ascii="Times New Roman" w:hAnsi="Times New Roman" w:cs="Times New Roman"/>
          <w:sz w:val="24"/>
          <w:szCs w:val="24"/>
        </w:rPr>
        <w:br/>
      </w:r>
      <w:r w:rsidRPr="00AA4D50">
        <w:rPr>
          <w:rFonts w:ascii="Times New Roman" w:hAnsi="Times New Roman" w:cs="Times New Roman"/>
          <w:sz w:val="24"/>
          <w:szCs w:val="24"/>
        </w:rPr>
        <w:t xml:space="preserve">в количестве 100 человек из 10 стран – перспективных рынков въездного туризма </w:t>
      </w:r>
      <w:r w:rsidR="006410BD">
        <w:rPr>
          <w:rFonts w:ascii="Times New Roman" w:hAnsi="Times New Roman" w:cs="Times New Roman"/>
          <w:sz w:val="24"/>
          <w:szCs w:val="24"/>
        </w:rPr>
        <w:br/>
      </w:r>
      <w:r w:rsidRPr="00AA4D50">
        <w:rPr>
          <w:rFonts w:ascii="Times New Roman" w:hAnsi="Times New Roman" w:cs="Times New Roman"/>
          <w:sz w:val="24"/>
          <w:szCs w:val="24"/>
        </w:rPr>
        <w:t xml:space="preserve">в Санкт-Петербурге: Германии, Испании, Франции, Финляндии, Объединенных Арабских Эмиратов, Италии, Южной Кореи, Ирана, Японии, а также российские </w:t>
      </w:r>
      <w:proofErr w:type="spellStart"/>
      <w:r w:rsidRPr="00AA4D50">
        <w:rPr>
          <w:rFonts w:ascii="Times New Roman" w:hAnsi="Times New Roman" w:cs="Times New Roman"/>
          <w:sz w:val="24"/>
          <w:szCs w:val="24"/>
        </w:rPr>
        <w:t>блогеры</w:t>
      </w:r>
      <w:proofErr w:type="spellEnd"/>
      <w:r w:rsidRPr="00AA4D50">
        <w:rPr>
          <w:rFonts w:ascii="Times New Roman" w:hAnsi="Times New Roman" w:cs="Times New Roman"/>
          <w:sz w:val="24"/>
          <w:szCs w:val="24"/>
        </w:rPr>
        <w:t xml:space="preserve"> </w:t>
      </w:r>
      <w:r w:rsidR="006410BD">
        <w:rPr>
          <w:rFonts w:ascii="Times New Roman" w:hAnsi="Times New Roman" w:cs="Times New Roman"/>
          <w:sz w:val="24"/>
          <w:szCs w:val="24"/>
        </w:rPr>
        <w:br/>
      </w:r>
      <w:r w:rsidRPr="00AA4D50">
        <w:rPr>
          <w:rFonts w:ascii="Times New Roman" w:hAnsi="Times New Roman" w:cs="Times New Roman"/>
          <w:sz w:val="24"/>
          <w:szCs w:val="24"/>
        </w:rPr>
        <w:t>и журналисты.</w:t>
      </w:r>
    </w:p>
    <w:p w:rsidR="003821F9" w:rsidRPr="00AA4D50" w:rsidRDefault="003821F9" w:rsidP="006410BD">
      <w:pPr>
        <w:pStyle w:val="ConsPlusNormal"/>
        <w:spacing w:before="220"/>
        <w:ind w:firstLine="539"/>
        <w:contextualSpacing/>
        <w:jc w:val="both"/>
        <w:rPr>
          <w:rFonts w:ascii="Times New Roman" w:hAnsi="Times New Roman" w:cs="Times New Roman"/>
          <w:sz w:val="24"/>
          <w:szCs w:val="24"/>
        </w:rPr>
      </w:pPr>
      <w:r w:rsidRPr="00AA4D50">
        <w:rPr>
          <w:rFonts w:ascii="Times New Roman" w:hAnsi="Times New Roman" w:cs="Times New Roman"/>
          <w:sz w:val="24"/>
          <w:szCs w:val="24"/>
        </w:rPr>
        <w:t xml:space="preserve">Ограничения, вызванные распространением </w:t>
      </w:r>
      <w:proofErr w:type="spellStart"/>
      <w:r w:rsidRPr="00AA4D50">
        <w:rPr>
          <w:rFonts w:ascii="Times New Roman" w:hAnsi="Times New Roman" w:cs="Times New Roman"/>
          <w:sz w:val="24"/>
          <w:szCs w:val="24"/>
        </w:rPr>
        <w:t>коронавирусной</w:t>
      </w:r>
      <w:proofErr w:type="spellEnd"/>
      <w:r w:rsidRPr="00AA4D50">
        <w:rPr>
          <w:rFonts w:ascii="Times New Roman" w:hAnsi="Times New Roman" w:cs="Times New Roman"/>
          <w:sz w:val="24"/>
          <w:szCs w:val="24"/>
        </w:rPr>
        <w:t xml:space="preserve"> инфек</w:t>
      </w:r>
      <w:r w:rsidR="00695F82">
        <w:rPr>
          <w:rFonts w:ascii="Times New Roman" w:hAnsi="Times New Roman" w:cs="Times New Roman"/>
          <w:sz w:val="24"/>
          <w:szCs w:val="24"/>
        </w:rPr>
        <w:t>ции</w:t>
      </w:r>
      <w:r w:rsidR="00230EEC">
        <w:rPr>
          <w:rFonts w:ascii="Times New Roman" w:hAnsi="Times New Roman" w:cs="Times New Roman"/>
          <w:sz w:val="24"/>
          <w:szCs w:val="24"/>
        </w:rPr>
        <w:t xml:space="preserve">, </w:t>
      </w:r>
      <w:r w:rsidRPr="00AA4D50">
        <w:rPr>
          <w:rFonts w:ascii="Times New Roman" w:hAnsi="Times New Roman" w:cs="Times New Roman"/>
          <w:sz w:val="24"/>
          <w:szCs w:val="24"/>
        </w:rPr>
        <w:t xml:space="preserve">а также сокращение финансирования мероприятий государственной программы не позволили осуществить запланированное в формате </w:t>
      </w:r>
      <w:proofErr w:type="spellStart"/>
      <w:r w:rsidRPr="00AA4D50">
        <w:rPr>
          <w:rFonts w:ascii="Times New Roman" w:hAnsi="Times New Roman" w:cs="Times New Roman"/>
          <w:sz w:val="24"/>
          <w:szCs w:val="24"/>
        </w:rPr>
        <w:t>роуд</w:t>
      </w:r>
      <w:proofErr w:type="spellEnd"/>
      <w:r w:rsidRPr="00AA4D50">
        <w:rPr>
          <w:rFonts w:ascii="Times New Roman" w:hAnsi="Times New Roman" w:cs="Times New Roman"/>
          <w:sz w:val="24"/>
          <w:szCs w:val="24"/>
        </w:rPr>
        <w:t>-шоу проведение презентаций туристского потенциала Санкт-Петербурга за рубежом с участием представителей петербургского турбизнеса и сфер</w:t>
      </w:r>
      <w:r w:rsidR="00695F82">
        <w:rPr>
          <w:rFonts w:ascii="Times New Roman" w:hAnsi="Times New Roman" w:cs="Times New Roman"/>
          <w:sz w:val="24"/>
          <w:szCs w:val="24"/>
        </w:rPr>
        <w:t xml:space="preserve">ы гостеприимства, вместе с тем </w:t>
      </w:r>
      <w:r w:rsidRPr="00AA4D50">
        <w:rPr>
          <w:rFonts w:ascii="Times New Roman" w:hAnsi="Times New Roman" w:cs="Times New Roman"/>
          <w:sz w:val="24"/>
          <w:szCs w:val="24"/>
        </w:rPr>
        <w:t xml:space="preserve">в 2020 году КРТ организована </w:t>
      </w:r>
      <w:r w:rsidR="00695F82">
        <w:rPr>
          <w:rFonts w:ascii="Times New Roman" w:hAnsi="Times New Roman" w:cs="Times New Roman"/>
          <w:sz w:val="24"/>
          <w:szCs w:val="24"/>
        </w:rPr>
        <w:br/>
      </w:r>
      <w:r w:rsidRPr="00AA4D50">
        <w:rPr>
          <w:rFonts w:ascii="Times New Roman" w:hAnsi="Times New Roman" w:cs="Times New Roman"/>
          <w:sz w:val="24"/>
          <w:szCs w:val="24"/>
        </w:rPr>
        <w:t xml:space="preserve">и проведена серия из 5 ознакомительных пресс-туров для журналистов и </w:t>
      </w:r>
      <w:proofErr w:type="spellStart"/>
      <w:r w:rsidRPr="00AA4D50">
        <w:rPr>
          <w:rFonts w:ascii="Times New Roman" w:hAnsi="Times New Roman" w:cs="Times New Roman"/>
          <w:sz w:val="24"/>
          <w:szCs w:val="24"/>
        </w:rPr>
        <w:t>блогеров</w:t>
      </w:r>
      <w:proofErr w:type="spellEnd"/>
      <w:r w:rsidRPr="00AA4D50">
        <w:rPr>
          <w:rFonts w:ascii="Times New Roman" w:hAnsi="Times New Roman" w:cs="Times New Roman"/>
          <w:sz w:val="24"/>
          <w:szCs w:val="24"/>
        </w:rPr>
        <w:t xml:space="preserve"> </w:t>
      </w:r>
      <w:r w:rsidR="00695F82">
        <w:rPr>
          <w:rFonts w:ascii="Times New Roman" w:hAnsi="Times New Roman" w:cs="Times New Roman"/>
          <w:sz w:val="24"/>
          <w:szCs w:val="24"/>
        </w:rPr>
        <w:br/>
      </w:r>
      <w:r w:rsidRPr="00AA4D50">
        <w:rPr>
          <w:rFonts w:ascii="Times New Roman" w:hAnsi="Times New Roman" w:cs="Times New Roman"/>
          <w:sz w:val="24"/>
          <w:szCs w:val="24"/>
        </w:rPr>
        <w:t>из регионов Российской Федерации.</w:t>
      </w:r>
    </w:p>
    <w:p w:rsidR="003821F9" w:rsidRPr="00AA4D50" w:rsidRDefault="003821F9" w:rsidP="006410BD">
      <w:pPr>
        <w:pStyle w:val="ConsPlusNormal"/>
        <w:spacing w:before="220"/>
        <w:ind w:firstLine="539"/>
        <w:contextualSpacing/>
        <w:jc w:val="both"/>
        <w:rPr>
          <w:rFonts w:ascii="Times New Roman" w:hAnsi="Times New Roman" w:cs="Times New Roman"/>
          <w:sz w:val="24"/>
          <w:szCs w:val="24"/>
        </w:rPr>
      </w:pPr>
      <w:r w:rsidRPr="00AA4D50">
        <w:rPr>
          <w:rFonts w:ascii="Times New Roman" w:hAnsi="Times New Roman" w:cs="Times New Roman"/>
          <w:sz w:val="24"/>
          <w:szCs w:val="24"/>
        </w:rPr>
        <w:t xml:space="preserve">В визитах принимают участие журналисты ведущих СМИ: представители популярных печатных и интернет-изданий, представители телевидения, а также популярнейшие </w:t>
      </w:r>
      <w:proofErr w:type="spellStart"/>
      <w:r w:rsidRPr="00AA4D50">
        <w:rPr>
          <w:rFonts w:ascii="Times New Roman" w:hAnsi="Times New Roman" w:cs="Times New Roman"/>
          <w:sz w:val="24"/>
          <w:szCs w:val="24"/>
        </w:rPr>
        <w:t>тревел-блогеры</w:t>
      </w:r>
      <w:proofErr w:type="spellEnd"/>
      <w:r w:rsidRPr="00AA4D50">
        <w:rPr>
          <w:rFonts w:ascii="Times New Roman" w:hAnsi="Times New Roman" w:cs="Times New Roman"/>
          <w:sz w:val="24"/>
          <w:szCs w:val="24"/>
        </w:rPr>
        <w:t xml:space="preserve">, имеющие количество уникальных подписчиков </w:t>
      </w:r>
      <w:r w:rsidR="00695F82">
        <w:rPr>
          <w:rFonts w:ascii="Times New Roman" w:hAnsi="Times New Roman" w:cs="Times New Roman"/>
          <w:sz w:val="24"/>
          <w:szCs w:val="24"/>
        </w:rPr>
        <w:t>(от 250 тыс.</w:t>
      </w:r>
      <w:r w:rsidRPr="00AA4D50">
        <w:rPr>
          <w:rFonts w:ascii="Times New Roman" w:hAnsi="Times New Roman" w:cs="Times New Roman"/>
          <w:sz w:val="24"/>
          <w:szCs w:val="24"/>
        </w:rPr>
        <w:t xml:space="preserve"> до 1 млн. человек</w:t>
      </w:r>
      <w:r w:rsidR="00695F82">
        <w:rPr>
          <w:rFonts w:ascii="Times New Roman" w:hAnsi="Times New Roman" w:cs="Times New Roman"/>
          <w:sz w:val="24"/>
          <w:szCs w:val="24"/>
        </w:rPr>
        <w:t>)</w:t>
      </w:r>
      <w:r w:rsidRPr="00AA4D50">
        <w:rPr>
          <w:rFonts w:ascii="Times New Roman" w:hAnsi="Times New Roman" w:cs="Times New Roman"/>
          <w:sz w:val="24"/>
          <w:szCs w:val="24"/>
        </w:rPr>
        <w:t>.</w:t>
      </w:r>
    </w:p>
    <w:p w:rsidR="00D8220F" w:rsidRPr="00AA4D50" w:rsidRDefault="00D8220F" w:rsidP="006410BD">
      <w:pPr>
        <w:pStyle w:val="ConsPlusNormal"/>
        <w:spacing w:before="220"/>
        <w:ind w:firstLine="539"/>
        <w:contextualSpacing/>
        <w:jc w:val="both"/>
        <w:rPr>
          <w:rFonts w:ascii="Times New Roman" w:hAnsi="Times New Roman" w:cs="Times New Roman"/>
          <w:sz w:val="24"/>
          <w:szCs w:val="24"/>
        </w:rPr>
      </w:pPr>
      <w:r w:rsidRPr="00AA4D50">
        <w:rPr>
          <w:rFonts w:ascii="Times New Roman" w:hAnsi="Times New Roman" w:cs="Times New Roman"/>
          <w:sz w:val="24"/>
          <w:szCs w:val="24"/>
        </w:rPr>
        <w:t xml:space="preserve">2020 год характеризовался глобальными изменениями </w:t>
      </w:r>
      <w:r w:rsidR="00230EEC">
        <w:rPr>
          <w:rFonts w:ascii="Times New Roman" w:hAnsi="Times New Roman" w:cs="Times New Roman"/>
          <w:sz w:val="24"/>
          <w:szCs w:val="24"/>
        </w:rPr>
        <w:t xml:space="preserve">тенденций развития туризма как </w:t>
      </w:r>
      <w:r w:rsidRPr="00AA4D50">
        <w:rPr>
          <w:rFonts w:ascii="Times New Roman" w:hAnsi="Times New Roman" w:cs="Times New Roman"/>
          <w:sz w:val="24"/>
          <w:szCs w:val="24"/>
        </w:rPr>
        <w:t xml:space="preserve">в Российской Федерации, так и за ее пределами, что вызвало необходимость разработки новых методов продвижения туристского потенциала Санкт-Петербурга на мировом </w:t>
      </w:r>
      <w:r w:rsidR="00230EEC">
        <w:rPr>
          <w:rFonts w:ascii="Times New Roman" w:hAnsi="Times New Roman" w:cs="Times New Roman"/>
          <w:sz w:val="24"/>
          <w:szCs w:val="24"/>
        </w:rPr>
        <w:br/>
      </w:r>
      <w:r w:rsidRPr="00AA4D50">
        <w:rPr>
          <w:rFonts w:ascii="Times New Roman" w:hAnsi="Times New Roman" w:cs="Times New Roman"/>
          <w:sz w:val="24"/>
          <w:szCs w:val="24"/>
        </w:rPr>
        <w:t>и российском рынках. С этой целью Комитетом был заключен государственный контракт на оказание услуг по разработке предложений по развитию и продвижению потенциала Санкт-Петербурга на мировом и российском туристских рынках.</w:t>
      </w:r>
      <w:r w:rsidR="00230EEC">
        <w:rPr>
          <w:rFonts w:ascii="Times New Roman" w:hAnsi="Times New Roman" w:cs="Times New Roman"/>
          <w:sz w:val="24"/>
          <w:szCs w:val="24"/>
        </w:rPr>
        <w:t xml:space="preserve"> </w:t>
      </w:r>
      <w:r w:rsidRPr="00AA4D50">
        <w:rPr>
          <w:rFonts w:ascii="Times New Roman" w:hAnsi="Times New Roman" w:cs="Times New Roman"/>
          <w:sz w:val="24"/>
          <w:szCs w:val="24"/>
        </w:rPr>
        <w:t xml:space="preserve">В результате </w:t>
      </w:r>
      <w:r w:rsidRPr="00AA4D50">
        <w:rPr>
          <w:rFonts w:ascii="Times New Roman" w:hAnsi="Times New Roman" w:cs="Times New Roman"/>
          <w:sz w:val="24"/>
          <w:szCs w:val="24"/>
        </w:rPr>
        <w:lastRenderedPageBreak/>
        <w:t xml:space="preserve">сформирована концепция имиджа Санкт-Петербурга как лидера среди российских регионов в целевых областях экономики и социальной жизни включая сферу туризма; выработаны методы повышения туристской привлекательности Санкт-Петербурга </w:t>
      </w:r>
      <w:r w:rsidRPr="00AA4D50">
        <w:rPr>
          <w:rFonts w:ascii="Times New Roman" w:hAnsi="Times New Roman" w:cs="Times New Roman"/>
          <w:sz w:val="24"/>
          <w:szCs w:val="24"/>
        </w:rPr>
        <w:br/>
        <w:t>и создание конкурентоспособных туристских продуктов; создан инструментарий продвижения Санкт-Петербурга на российском и международном туристских рынках.</w:t>
      </w:r>
    </w:p>
    <w:p w:rsidR="00044F20" w:rsidRPr="00AA4D50" w:rsidRDefault="00044F20" w:rsidP="006410BD">
      <w:pPr>
        <w:pStyle w:val="ConsPlusNormal"/>
        <w:spacing w:before="220"/>
        <w:ind w:firstLine="539"/>
        <w:contextualSpacing/>
        <w:jc w:val="both"/>
        <w:rPr>
          <w:rFonts w:ascii="Times New Roman" w:hAnsi="Times New Roman" w:cs="Times New Roman"/>
          <w:sz w:val="24"/>
          <w:szCs w:val="24"/>
        </w:rPr>
      </w:pPr>
      <w:r w:rsidRPr="00AA4D50">
        <w:rPr>
          <w:rFonts w:ascii="Times New Roman" w:hAnsi="Times New Roman" w:cs="Times New Roman"/>
          <w:sz w:val="24"/>
          <w:szCs w:val="24"/>
        </w:rPr>
        <w:t xml:space="preserve">В целях формирования нового имиджа Санкт-Петербурга в 2018 году КРТ был проведен открытый конкурс на оказание услуг по разработке платформы, архитектуры, коммуникационной стратегии территориального </w:t>
      </w:r>
      <w:proofErr w:type="spellStart"/>
      <w:r w:rsidRPr="00AA4D50">
        <w:rPr>
          <w:rFonts w:ascii="Times New Roman" w:hAnsi="Times New Roman" w:cs="Times New Roman"/>
          <w:sz w:val="24"/>
          <w:szCs w:val="24"/>
        </w:rPr>
        <w:t>метабренда</w:t>
      </w:r>
      <w:proofErr w:type="spellEnd"/>
      <w:r w:rsidRPr="00AA4D50">
        <w:rPr>
          <w:rFonts w:ascii="Times New Roman" w:hAnsi="Times New Roman" w:cs="Times New Roman"/>
          <w:sz w:val="24"/>
          <w:szCs w:val="24"/>
        </w:rPr>
        <w:t xml:space="preserve"> Санкт-Петербурга </w:t>
      </w:r>
      <w:r w:rsidR="00230EEC">
        <w:rPr>
          <w:rFonts w:ascii="Times New Roman" w:hAnsi="Times New Roman" w:cs="Times New Roman"/>
          <w:sz w:val="24"/>
          <w:szCs w:val="24"/>
        </w:rPr>
        <w:br/>
      </w:r>
      <w:r w:rsidRPr="00AA4D50">
        <w:rPr>
          <w:rFonts w:ascii="Times New Roman" w:hAnsi="Times New Roman" w:cs="Times New Roman"/>
          <w:sz w:val="24"/>
          <w:szCs w:val="24"/>
        </w:rPr>
        <w:t xml:space="preserve">и концепции, структуры, системы идентификации, бизнес-плана агентства по управлению территориальным </w:t>
      </w:r>
      <w:proofErr w:type="spellStart"/>
      <w:r w:rsidRPr="00AA4D50">
        <w:rPr>
          <w:rFonts w:ascii="Times New Roman" w:hAnsi="Times New Roman" w:cs="Times New Roman"/>
          <w:sz w:val="24"/>
          <w:szCs w:val="24"/>
        </w:rPr>
        <w:t>метабрендом</w:t>
      </w:r>
      <w:proofErr w:type="spellEnd"/>
      <w:r w:rsidRPr="00AA4D50">
        <w:rPr>
          <w:rFonts w:ascii="Times New Roman" w:hAnsi="Times New Roman" w:cs="Times New Roman"/>
          <w:sz w:val="24"/>
          <w:szCs w:val="24"/>
        </w:rPr>
        <w:t xml:space="preserve"> Санкт-Петербурга, по результатам которого заключен государственный контракт от 07.11.2018 </w:t>
      </w:r>
      <w:r w:rsidR="00AA4D50">
        <w:rPr>
          <w:rFonts w:ascii="Times New Roman" w:hAnsi="Times New Roman" w:cs="Times New Roman"/>
          <w:sz w:val="24"/>
          <w:szCs w:val="24"/>
        </w:rPr>
        <w:t>№</w:t>
      </w:r>
      <w:r w:rsidRPr="00AA4D50">
        <w:rPr>
          <w:rFonts w:ascii="Times New Roman" w:hAnsi="Times New Roman" w:cs="Times New Roman"/>
          <w:sz w:val="24"/>
          <w:szCs w:val="24"/>
        </w:rPr>
        <w:t xml:space="preserve"> 4/9 между КРТ и </w:t>
      </w:r>
      <w:r w:rsidR="00695F82">
        <w:rPr>
          <w:rFonts w:ascii="Times New Roman" w:hAnsi="Times New Roman" w:cs="Times New Roman"/>
          <w:sz w:val="24"/>
          <w:szCs w:val="24"/>
        </w:rPr>
        <w:t>Общество с ограниченной ответственностью</w:t>
      </w:r>
      <w:r w:rsidRPr="00AA4D50">
        <w:rPr>
          <w:rFonts w:ascii="Times New Roman" w:hAnsi="Times New Roman" w:cs="Times New Roman"/>
          <w:sz w:val="24"/>
          <w:szCs w:val="24"/>
        </w:rPr>
        <w:t xml:space="preserve"> </w:t>
      </w:r>
      <w:r w:rsidR="00700D14" w:rsidRPr="00AA4D50">
        <w:rPr>
          <w:rFonts w:ascii="Times New Roman" w:hAnsi="Times New Roman" w:cs="Times New Roman"/>
          <w:sz w:val="24"/>
          <w:szCs w:val="24"/>
        </w:rPr>
        <w:t>«</w:t>
      </w:r>
      <w:r w:rsidRPr="00AA4D50">
        <w:rPr>
          <w:rFonts w:ascii="Times New Roman" w:hAnsi="Times New Roman" w:cs="Times New Roman"/>
          <w:sz w:val="24"/>
          <w:szCs w:val="24"/>
        </w:rPr>
        <w:t xml:space="preserve">СПН </w:t>
      </w:r>
      <w:proofErr w:type="spellStart"/>
      <w:r w:rsidRPr="00AA4D50">
        <w:rPr>
          <w:rFonts w:ascii="Times New Roman" w:hAnsi="Times New Roman" w:cs="Times New Roman"/>
          <w:sz w:val="24"/>
          <w:szCs w:val="24"/>
        </w:rPr>
        <w:t>Коммс</w:t>
      </w:r>
      <w:proofErr w:type="spellEnd"/>
      <w:r w:rsidR="00700D14" w:rsidRPr="00AA4D50">
        <w:rPr>
          <w:rFonts w:ascii="Times New Roman" w:hAnsi="Times New Roman" w:cs="Times New Roman"/>
          <w:sz w:val="24"/>
          <w:szCs w:val="24"/>
        </w:rPr>
        <w:t>»</w:t>
      </w:r>
      <w:r w:rsidRPr="00AA4D50">
        <w:rPr>
          <w:rFonts w:ascii="Times New Roman" w:hAnsi="Times New Roman" w:cs="Times New Roman"/>
          <w:sz w:val="24"/>
          <w:szCs w:val="24"/>
        </w:rPr>
        <w:t>.</w:t>
      </w:r>
    </w:p>
    <w:p w:rsidR="00044F20" w:rsidRPr="00AA4D50" w:rsidRDefault="00044F20" w:rsidP="006410BD">
      <w:pPr>
        <w:pStyle w:val="ConsPlusNormal"/>
        <w:spacing w:before="220"/>
        <w:ind w:firstLine="539"/>
        <w:contextualSpacing/>
        <w:jc w:val="both"/>
        <w:rPr>
          <w:rFonts w:ascii="Times New Roman" w:hAnsi="Times New Roman" w:cs="Times New Roman"/>
          <w:sz w:val="24"/>
          <w:szCs w:val="24"/>
        </w:rPr>
      </w:pPr>
      <w:r w:rsidRPr="00AA4D50">
        <w:rPr>
          <w:rFonts w:ascii="Times New Roman" w:hAnsi="Times New Roman" w:cs="Times New Roman"/>
          <w:sz w:val="24"/>
          <w:szCs w:val="24"/>
        </w:rPr>
        <w:t>В рамках указанного контракта проведены следующие работы:</w:t>
      </w:r>
    </w:p>
    <w:p w:rsidR="00044F20" w:rsidRPr="00AA4D50" w:rsidRDefault="00044F20" w:rsidP="006410BD">
      <w:pPr>
        <w:pStyle w:val="ConsPlusNormal"/>
        <w:spacing w:before="220"/>
        <w:ind w:firstLine="539"/>
        <w:contextualSpacing/>
        <w:jc w:val="both"/>
        <w:rPr>
          <w:rFonts w:ascii="Times New Roman" w:hAnsi="Times New Roman" w:cs="Times New Roman"/>
          <w:sz w:val="24"/>
          <w:szCs w:val="24"/>
        </w:rPr>
      </w:pPr>
      <w:r w:rsidRPr="00AA4D50">
        <w:rPr>
          <w:rFonts w:ascii="Times New Roman" w:hAnsi="Times New Roman" w:cs="Times New Roman"/>
          <w:sz w:val="24"/>
          <w:szCs w:val="24"/>
        </w:rPr>
        <w:t xml:space="preserve">проведен комплексный анализ исходных предпосылок для разработки территориального </w:t>
      </w:r>
      <w:proofErr w:type="spellStart"/>
      <w:r w:rsidRPr="00AA4D50">
        <w:rPr>
          <w:rFonts w:ascii="Times New Roman" w:hAnsi="Times New Roman" w:cs="Times New Roman"/>
          <w:sz w:val="24"/>
          <w:szCs w:val="24"/>
        </w:rPr>
        <w:t>метабренда</w:t>
      </w:r>
      <w:proofErr w:type="spellEnd"/>
      <w:r w:rsidRPr="00AA4D50">
        <w:rPr>
          <w:rFonts w:ascii="Times New Roman" w:hAnsi="Times New Roman" w:cs="Times New Roman"/>
          <w:sz w:val="24"/>
          <w:szCs w:val="24"/>
        </w:rPr>
        <w:t xml:space="preserve"> Санкт-Петербурга; оценен потенциал </w:t>
      </w:r>
      <w:proofErr w:type="spellStart"/>
      <w:r w:rsidRPr="00AA4D50">
        <w:rPr>
          <w:rFonts w:ascii="Times New Roman" w:hAnsi="Times New Roman" w:cs="Times New Roman"/>
          <w:sz w:val="24"/>
          <w:szCs w:val="24"/>
        </w:rPr>
        <w:t>метабренда</w:t>
      </w:r>
      <w:proofErr w:type="spellEnd"/>
      <w:r w:rsidRPr="00AA4D50">
        <w:rPr>
          <w:rFonts w:ascii="Times New Roman" w:hAnsi="Times New Roman" w:cs="Times New Roman"/>
          <w:sz w:val="24"/>
          <w:szCs w:val="24"/>
        </w:rPr>
        <w:t xml:space="preserve"> </w:t>
      </w:r>
      <w:r w:rsidR="00230EEC">
        <w:rPr>
          <w:rFonts w:ascii="Times New Roman" w:hAnsi="Times New Roman" w:cs="Times New Roman"/>
          <w:sz w:val="24"/>
          <w:szCs w:val="24"/>
        </w:rPr>
        <w:br/>
      </w:r>
      <w:r w:rsidRPr="00AA4D50">
        <w:rPr>
          <w:rFonts w:ascii="Times New Roman" w:hAnsi="Times New Roman" w:cs="Times New Roman"/>
          <w:sz w:val="24"/>
          <w:szCs w:val="24"/>
        </w:rPr>
        <w:t>и определены направления его наиболее эффективного развития;</w:t>
      </w:r>
    </w:p>
    <w:p w:rsidR="00044F20" w:rsidRPr="00AA4D50" w:rsidRDefault="00044F20" w:rsidP="006410BD">
      <w:pPr>
        <w:pStyle w:val="ConsPlusNormal"/>
        <w:spacing w:before="220"/>
        <w:ind w:firstLine="539"/>
        <w:contextualSpacing/>
        <w:jc w:val="both"/>
        <w:rPr>
          <w:rFonts w:ascii="Times New Roman" w:hAnsi="Times New Roman" w:cs="Times New Roman"/>
          <w:sz w:val="24"/>
          <w:szCs w:val="24"/>
        </w:rPr>
      </w:pPr>
      <w:r w:rsidRPr="00AA4D50">
        <w:rPr>
          <w:rFonts w:ascii="Times New Roman" w:hAnsi="Times New Roman" w:cs="Times New Roman"/>
          <w:sz w:val="24"/>
          <w:szCs w:val="24"/>
        </w:rPr>
        <w:t>проведен ситуационный анализ в целях выявления наиболее перспективных направлений формирования привлекательного имиджа Санкт-Петербурга;</w:t>
      </w:r>
    </w:p>
    <w:p w:rsidR="00044F20" w:rsidRPr="00AA4D50" w:rsidRDefault="00044F20" w:rsidP="006410BD">
      <w:pPr>
        <w:pStyle w:val="ConsPlusNormal"/>
        <w:spacing w:before="220"/>
        <w:ind w:firstLine="539"/>
        <w:contextualSpacing/>
        <w:jc w:val="both"/>
        <w:rPr>
          <w:rFonts w:ascii="Times New Roman" w:hAnsi="Times New Roman" w:cs="Times New Roman"/>
          <w:sz w:val="24"/>
          <w:szCs w:val="24"/>
        </w:rPr>
      </w:pPr>
      <w:r w:rsidRPr="00AA4D50">
        <w:rPr>
          <w:rFonts w:ascii="Times New Roman" w:hAnsi="Times New Roman" w:cs="Times New Roman"/>
          <w:sz w:val="24"/>
          <w:szCs w:val="24"/>
        </w:rPr>
        <w:t xml:space="preserve">на основании проведенного ситуационного анализа проведены две стратегические сессии с участием представителей ИОГВ и экспертного сообщества для выработки гипотез платформы позиционирования территориального </w:t>
      </w:r>
      <w:proofErr w:type="spellStart"/>
      <w:r w:rsidRPr="00AA4D50">
        <w:rPr>
          <w:rFonts w:ascii="Times New Roman" w:hAnsi="Times New Roman" w:cs="Times New Roman"/>
          <w:sz w:val="24"/>
          <w:szCs w:val="24"/>
        </w:rPr>
        <w:t>метабренда</w:t>
      </w:r>
      <w:proofErr w:type="spellEnd"/>
      <w:r w:rsidRPr="00AA4D50">
        <w:rPr>
          <w:rFonts w:ascii="Times New Roman" w:hAnsi="Times New Roman" w:cs="Times New Roman"/>
          <w:sz w:val="24"/>
          <w:szCs w:val="24"/>
        </w:rPr>
        <w:t xml:space="preserve"> и основных положений маркетинговой и коммуникационной стратегии территориального </w:t>
      </w:r>
      <w:proofErr w:type="spellStart"/>
      <w:r w:rsidRPr="00AA4D50">
        <w:rPr>
          <w:rFonts w:ascii="Times New Roman" w:hAnsi="Times New Roman" w:cs="Times New Roman"/>
          <w:sz w:val="24"/>
          <w:szCs w:val="24"/>
        </w:rPr>
        <w:t>метабренда</w:t>
      </w:r>
      <w:proofErr w:type="spellEnd"/>
      <w:r w:rsidRPr="00AA4D50">
        <w:rPr>
          <w:rFonts w:ascii="Times New Roman" w:hAnsi="Times New Roman" w:cs="Times New Roman"/>
          <w:sz w:val="24"/>
          <w:szCs w:val="24"/>
        </w:rPr>
        <w:t xml:space="preserve"> (в каждой стратегической сессии приняли участие более 20 участников);</w:t>
      </w:r>
    </w:p>
    <w:p w:rsidR="00044F20" w:rsidRPr="00AA4D50" w:rsidRDefault="00044F20" w:rsidP="006410BD">
      <w:pPr>
        <w:pStyle w:val="ConsPlusNormal"/>
        <w:spacing w:before="220"/>
        <w:ind w:firstLine="539"/>
        <w:contextualSpacing/>
        <w:jc w:val="both"/>
        <w:rPr>
          <w:rFonts w:ascii="Times New Roman" w:hAnsi="Times New Roman" w:cs="Times New Roman"/>
          <w:sz w:val="24"/>
          <w:szCs w:val="24"/>
        </w:rPr>
      </w:pPr>
      <w:r w:rsidRPr="00AA4D50">
        <w:rPr>
          <w:rFonts w:ascii="Times New Roman" w:hAnsi="Times New Roman" w:cs="Times New Roman"/>
          <w:sz w:val="24"/>
          <w:szCs w:val="24"/>
        </w:rPr>
        <w:t xml:space="preserve">по результатам ситуационного анализа создана платформа территориального </w:t>
      </w:r>
      <w:proofErr w:type="spellStart"/>
      <w:r w:rsidRPr="00AA4D50">
        <w:rPr>
          <w:rFonts w:ascii="Times New Roman" w:hAnsi="Times New Roman" w:cs="Times New Roman"/>
          <w:sz w:val="24"/>
          <w:szCs w:val="24"/>
        </w:rPr>
        <w:t>метабренда</w:t>
      </w:r>
      <w:proofErr w:type="spellEnd"/>
      <w:r w:rsidRPr="00AA4D50">
        <w:rPr>
          <w:rFonts w:ascii="Times New Roman" w:hAnsi="Times New Roman" w:cs="Times New Roman"/>
          <w:sz w:val="24"/>
          <w:szCs w:val="24"/>
        </w:rPr>
        <w:t xml:space="preserve"> Санкт-Петербурга. В этих целях проведена экспертная оценка с привлечением более чем 50 российских и международных экспертов. По итогам выбрана основная гипотеза, на основании которой разработаны финальная версия платформы и архитектура территориального </w:t>
      </w:r>
      <w:proofErr w:type="spellStart"/>
      <w:r w:rsidRPr="00AA4D50">
        <w:rPr>
          <w:rFonts w:ascii="Times New Roman" w:hAnsi="Times New Roman" w:cs="Times New Roman"/>
          <w:sz w:val="24"/>
          <w:szCs w:val="24"/>
        </w:rPr>
        <w:t>метабренда</w:t>
      </w:r>
      <w:proofErr w:type="spellEnd"/>
      <w:r w:rsidRPr="00AA4D50">
        <w:rPr>
          <w:rFonts w:ascii="Times New Roman" w:hAnsi="Times New Roman" w:cs="Times New Roman"/>
          <w:sz w:val="24"/>
          <w:szCs w:val="24"/>
        </w:rPr>
        <w:t>;</w:t>
      </w:r>
    </w:p>
    <w:p w:rsidR="00044F20" w:rsidRPr="00AA4D50" w:rsidRDefault="00044F20" w:rsidP="006410BD">
      <w:pPr>
        <w:pStyle w:val="ConsPlusNormal"/>
        <w:spacing w:before="220"/>
        <w:ind w:firstLine="539"/>
        <w:contextualSpacing/>
        <w:jc w:val="both"/>
        <w:rPr>
          <w:rFonts w:ascii="Times New Roman" w:hAnsi="Times New Roman" w:cs="Times New Roman"/>
          <w:sz w:val="24"/>
          <w:szCs w:val="24"/>
        </w:rPr>
      </w:pPr>
      <w:r w:rsidRPr="00AA4D50">
        <w:rPr>
          <w:rFonts w:ascii="Times New Roman" w:hAnsi="Times New Roman" w:cs="Times New Roman"/>
          <w:sz w:val="24"/>
          <w:szCs w:val="24"/>
        </w:rPr>
        <w:t xml:space="preserve">создана бренд-архитектура, включающая в себя описание позиционирования </w:t>
      </w:r>
      <w:r w:rsidR="00230EEC">
        <w:rPr>
          <w:rFonts w:ascii="Times New Roman" w:hAnsi="Times New Roman" w:cs="Times New Roman"/>
          <w:sz w:val="24"/>
          <w:szCs w:val="24"/>
        </w:rPr>
        <w:br/>
      </w:r>
      <w:r w:rsidRPr="00AA4D50">
        <w:rPr>
          <w:rFonts w:ascii="Times New Roman" w:hAnsi="Times New Roman" w:cs="Times New Roman"/>
          <w:sz w:val="24"/>
          <w:szCs w:val="24"/>
        </w:rPr>
        <w:t xml:space="preserve">и принципы построения коммуникаций территориальных </w:t>
      </w:r>
      <w:proofErr w:type="spellStart"/>
      <w:r w:rsidRPr="00AA4D50">
        <w:rPr>
          <w:rFonts w:ascii="Times New Roman" w:hAnsi="Times New Roman" w:cs="Times New Roman"/>
          <w:sz w:val="24"/>
          <w:szCs w:val="24"/>
        </w:rPr>
        <w:t>суббрендов</w:t>
      </w:r>
      <w:proofErr w:type="spellEnd"/>
      <w:r w:rsidRPr="00AA4D50">
        <w:rPr>
          <w:rFonts w:ascii="Times New Roman" w:hAnsi="Times New Roman" w:cs="Times New Roman"/>
          <w:sz w:val="24"/>
          <w:szCs w:val="24"/>
        </w:rPr>
        <w:t xml:space="preserve"> по актуальным направлениям развития региона;</w:t>
      </w:r>
    </w:p>
    <w:p w:rsidR="00044F20" w:rsidRPr="00AA4D50" w:rsidRDefault="00044F20" w:rsidP="006410BD">
      <w:pPr>
        <w:pStyle w:val="ConsPlusNormal"/>
        <w:spacing w:before="220"/>
        <w:ind w:firstLine="539"/>
        <w:contextualSpacing/>
        <w:jc w:val="both"/>
        <w:rPr>
          <w:rFonts w:ascii="Times New Roman" w:hAnsi="Times New Roman" w:cs="Times New Roman"/>
          <w:sz w:val="24"/>
          <w:szCs w:val="24"/>
        </w:rPr>
      </w:pPr>
      <w:r w:rsidRPr="00AA4D50">
        <w:rPr>
          <w:rFonts w:ascii="Times New Roman" w:hAnsi="Times New Roman" w:cs="Times New Roman"/>
          <w:sz w:val="24"/>
          <w:szCs w:val="24"/>
        </w:rPr>
        <w:t xml:space="preserve">разработана система визуальной идентификации территориального </w:t>
      </w:r>
      <w:proofErr w:type="spellStart"/>
      <w:r w:rsidRPr="00AA4D50">
        <w:rPr>
          <w:rFonts w:ascii="Times New Roman" w:hAnsi="Times New Roman" w:cs="Times New Roman"/>
          <w:sz w:val="24"/>
          <w:szCs w:val="24"/>
        </w:rPr>
        <w:t>метабренда</w:t>
      </w:r>
      <w:proofErr w:type="spellEnd"/>
      <w:r w:rsidRPr="00AA4D50">
        <w:rPr>
          <w:rFonts w:ascii="Times New Roman" w:hAnsi="Times New Roman" w:cs="Times New Roman"/>
          <w:sz w:val="24"/>
          <w:szCs w:val="24"/>
        </w:rPr>
        <w:t xml:space="preserve"> </w:t>
      </w:r>
      <w:r w:rsidR="00230EEC">
        <w:rPr>
          <w:rFonts w:ascii="Times New Roman" w:hAnsi="Times New Roman" w:cs="Times New Roman"/>
          <w:sz w:val="24"/>
          <w:szCs w:val="24"/>
        </w:rPr>
        <w:br/>
      </w:r>
      <w:r w:rsidRPr="00AA4D50">
        <w:rPr>
          <w:rFonts w:ascii="Times New Roman" w:hAnsi="Times New Roman" w:cs="Times New Roman"/>
          <w:sz w:val="24"/>
          <w:szCs w:val="24"/>
        </w:rPr>
        <w:t xml:space="preserve">и территориальных </w:t>
      </w:r>
      <w:proofErr w:type="spellStart"/>
      <w:r w:rsidRPr="00AA4D50">
        <w:rPr>
          <w:rFonts w:ascii="Times New Roman" w:hAnsi="Times New Roman" w:cs="Times New Roman"/>
          <w:sz w:val="24"/>
          <w:szCs w:val="24"/>
        </w:rPr>
        <w:t>суббрендов</w:t>
      </w:r>
      <w:proofErr w:type="spellEnd"/>
      <w:r w:rsidRPr="00AA4D50">
        <w:rPr>
          <w:rFonts w:ascii="Times New Roman" w:hAnsi="Times New Roman" w:cs="Times New Roman"/>
          <w:sz w:val="24"/>
          <w:szCs w:val="24"/>
        </w:rPr>
        <w:t xml:space="preserve">, оформленная в виде Книги стандартов фирменного стиля и руководства по использованию фирменного стиля территориального </w:t>
      </w:r>
      <w:proofErr w:type="spellStart"/>
      <w:r w:rsidRPr="00AA4D50">
        <w:rPr>
          <w:rFonts w:ascii="Times New Roman" w:hAnsi="Times New Roman" w:cs="Times New Roman"/>
          <w:sz w:val="24"/>
          <w:szCs w:val="24"/>
        </w:rPr>
        <w:t>метабренда</w:t>
      </w:r>
      <w:proofErr w:type="spellEnd"/>
      <w:r w:rsidRPr="00AA4D50">
        <w:rPr>
          <w:rFonts w:ascii="Times New Roman" w:hAnsi="Times New Roman" w:cs="Times New Roman"/>
          <w:sz w:val="24"/>
          <w:szCs w:val="24"/>
        </w:rPr>
        <w:t xml:space="preserve"> </w:t>
      </w:r>
      <w:r w:rsidR="00230EEC">
        <w:rPr>
          <w:rFonts w:ascii="Times New Roman" w:hAnsi="Times New Roman" w:cs="Times New Roman"/>
          <w:sz w:val="24"/>
          <w:szCs w:val="24"/>
        </w:rPr>
        <w:br/>
      </w:r>
      <w:r w:rsidRPr="00AA4D50">
        <w:rPr>
          <w:rFonts w:ascii="Times New Roman" w:hAnsi="Times New Roman" w:cs="Times New Roman"/>
          <w:sz w:val="24"/>
          <w:szCs w:val="24"/>
        </w:rPr>
        <w:t xml:space="preserve">Санкт-Петербурга и его </w:t>
      </w:r>
      <w:proofErr w:type="spellStart"/>
      <w:r w:rsidRPr="00AA4D50">
        <w:rPr>
          <w:rFonts w:ascii="Times New Roman" w:hAnsi="Times New Roman" w:cs="Times New Roman"/>
          <w:sz w:val="24"/>
          <w:szCs w:val="24"/>
        </w:rPr>
        <w:t>суббрендов</w:t>
      </w:r>
      <w:proofErr w:type="spellEnd"/>
      <w:r w:rsidRPr="00AA4D50">
        <w:rPr>
          <w:rFonts w:ascii="Times New Roman" w:hAnsi="Times New Roman" w:cs="Times New Roman"/>
          <w:sz w:val="24"/>
          <w:szCs w:val="24"/>
        </w:rPr>
        <w:t xml:space="preserve"> (бренд-бука);</w:t>
      </w:r>
    </w:p>
    <w:p w:rsidR="00044F20" w:rsidRPr="00AA4D50" w:rsidRDefault="00044F20" w:rsidP="006410BD">
      <w:pPr>
        <w:pStyle w:val="ConsPlusNormal"/>
        <w:spacing w:before="220"/>
        <w:ind w:firstLine="539"/>
        <w:contextualSpacing/>
        <w:jc w:val="both"/>
        <w:rPr>
          <w:rFonts w:ascii="Times New Roman" w:hAnsi="Times New Roman" w:cs="Times New Roman"/>
          <w:sz w:val="24"/>
          <w:szCs w:val="24"/>
        </w:rPr>
      </w:pPr>
      <w:r w:rsidRPr="00AA4D50">
        <w:rPr>
          <w:rFonts w:ascii="Times New Roman" w:hAnsi="Times New Roman" w:cs="Times New Roman"/>
          <w:sz w:val="24"/>
          <w:szCs w:val="24"/>
        </w:rPr>
        <w:t xml:space="preserve">разработаны маркетинговая и коммуникационная стратегии территориального </w:t>
      </w:r>
      <w:proofErr w:type="spellStart"/>
      <w:r w:rsidRPr="00AA4D50">
        <w:rPr>
          <w:rFonts w:ascii="Times New Roman" w:hAnsi="Times New Roman" w:cs="Times New Roman"/>
          <w:sz w:val="24"/>
          <w:szCs w:val="24"/>
        </w:rPr>
        <w:t>метабренда</w:t>
      </w:r>
      <w:proofErr w:type="spellEnd"/>
      <w:r w:rsidRPr="00AA4D50">
        <w:rPr>
          <w:rFonts w:ascii="Times New Roman" w:hAnsi="Times New Roman" w:cs="Times New Roman"/>
          <w:sz w:val="24"/>
          <w:szCs w:val="24"/>
        </w:rPr>
        <w:t xml:space="preserve"> Санкт-Петербурга и его </w:t>
      </w:r>
      <w:proofErr w:type="spellStart"/>
      <w:r w:rsidRPr="00AA4D50">
        <w:rPr>
          <w:rFonts w:ascii="Times New Roman" w:hAnsi="Times New Roman" w:cs="Times New Roman"/>
          <w:sz w:val="24"/>
          <w:szCs w:val="24"/>
        </w:rPr>
        <w:t>суббрендов</w:t>
      </w:r>
      <w:proofErr w:type="spellEnd"/>
      <w:r w:rsidRPr="00AA4D50">
        <w:rPr>
          <w:rFonts w:ascii="Times New Roman" w:hAnsi="Times New Roman" w:cs="Times New Roman"/>
          <w:sz w:val="24"/>
          <w:szCs w:val="24"/>
        </w:rPr>
        <w:t>;</w:t>
      </w:r>
    </w:p>
    <w:p w:rsidR="00044F20" w:rsidRPr="00AA4D50" w:rsidRDefault="00044F20" w:rsidP="006410BD">
      <w:pPr>
        <w:pStyle w:val="ConsPlusNormal"/>
        <w:spacing w:before="220"/>
        <w:ind w:firstLine="539"/>
        <w:contextualSpacing/>
        <w:jc w:val="both"/>
        <w:rPr>
          <w:rFonts w:ascii="Times New Roman" w:hAnsi="Times New Roman" w:cs="Times New Roman"/>
          <w:sz w:val="24"/>
          <w:szCs w:val="24"/>
        </w:rPr>
      </w:pPr>
      <w:r w:rsidRPr="00AA4D50">
        <w:rPr>
          <w:rFonts w:ascii="Times New Roman" w:hAnsi="Times New Roman" w:cs="Times New Roman"/>
          <w:sz w:val="24"/>
          <w:szCs w:val="24"/>
        </w:rPr>
        <w:t xml:space="preserve">разработаны концепция, структура, система идентификации и бизнес-план агентства по управлению территориальным </w:t>
      </w:r>
      <w:proofErr w:type="spellStart"/>
      <w:r w:rsidRPr="00AA4D50">
        <w:rPr>
          <w:rFonts w:ascii="Times New Roman" w:hAnsi="Times New Roman" w:cs="Times New Roman"/>
          <w:sz w:val="24"/>
          <w:szCs w:val="24"/>
        </w:rPr>
        <w:t>метабрендом</w:t>
      </w:r>
      <w:proofErr w:type="spellEnd"/>
      <w:r w:rsidRPr="00AA4D50">
        <w:rPr>
          <w:rFonts w:ascii="Times New Roman" w:hAnsi="Times New Roman" w:cs="Times New Roman"/>
          <w:sz w:val="24"/>
          <w:szCs w:val="24"/>
        </w:rPr>
        <w:t xml:space="preserve"> Санкт-Петербурга.</w:t>
      </w:r>
    </w:p>
    <w:p w:rsidR="00044F20" w:rsidRPr="00AA4D50" w:rsidRDefault="00044F20">
      <w:pPr>
        <w:pStyle w:val="ConsPlusNormal"/>
        <w:ind w:firstLine="540"/>
        <w:jc w:val="both"/>
        <w:rPr>
          <w:rFonts w:ascii="Times New Roman" w:hAnsi="Times New Roman" w:cs="Times New Roman"/>
          <w:sz w:val="24"/>
          <w:szCs w:val="24"/>
        </w:rPr>
      </w:pPr>
    </w:p>
    <w:p w:rsidR="00044F20" w:rsidRPr="00AA4D50" w:rsidRDefault="00044F20">
      <w:pPr>
        <w:pStyle w:val="ConsPlusTitle"/>
        <w:jc w:val="center"/>
        <w:outlineLvl w:val="3"/>
        <w:rPr>
          <w:rFonts w:ascii="Times New Roman" w:hAnsi="Times New Roman" w:cs="Times New Roman"/>
          <w:sz w:val="24"/>
          <w:szCs w:val="24"/>
        </w:rPr>
      </w:pPr>
      <w:r w:rsidRPr="00AA4D50">
        <w:rPr>
          <w:rFonts w:ascii="Times New Roman" w:hAnsi="Times New Roman" w:cs="Times New Roman"/>
          <w:sz w:val="24"/>
          <w:szCs w:val="24"/>
        </w:rPr>
        <w:t>4.2.2. Развитие информационной и коммуникационной систем</w:t>
      </w:r>
    </w:p>
    <w:p w:rsidR="00044F20" w:rsidRPr="00AA4D50" w:rsidRDefault="00044F20">
      <w:pPr>
        <w:pStyle w:val="ConsPlusTitle"/>
        <w:jc w:val="center"/>
        <w:rPr>
          <w:rFonts w:ascii="Times New Roman" w:hAnsi="Times New Roman" w:cs="Times New Roman"/>
          <w:sz w:val="24"/>
          <w:szCs w:val="24"/>
        </w:rPr>
      </w:pPr>
      <w:r w:rsidRPr="00AA4D50">
        <w:rPr>
          <w:rFonts w:ascii="Times New Roman" w:hAnsi="Times New Roman" w:cs="Times New Roman"/>
          <w:sz w:val="24"/>
          <w:szCs w:val="24"/>
        </w:rPr>
        <w:t>в сфере туризма Санкт-Петербурга</w:t>
      </w:r>
    </w:p>
    <w:p w:rsidR="00044F20" w:rsidRPr="00AA4D50" w:rsidRDefault="00044F20">
      <w:pPr>
        <w:pStyle w:val="ConsPlusNormal"/>
        <w:ind w:firstLine="540"/>
        <w:jc w:val="both"/>
        <w:rPr>
          <w:rFonts w:ascii="Times New Roman" w:hAnsi="Times New Roman" w:cs="Times New Roman"/>
          <w:sz w:val="24"/>
          <w:szCs w:val="24"/>
        </w:rPr>
      </w:pPr>
    </w:p>
    <w:p w:rsidR="00044F20" w:rsidRPr="00AA4D50" w:rsidRDefault="00044F20" w:rsidP="00230EEC">
      <w:pPr>
        <w:pStyle w:val="ConsPlusNormal"/>
        <w:ind w:firstLine="539"/>
        <w:contextualSpacing/>
        <w:jc w:val="both"/>
        <w:rPr>
          <w:rFonts w:ascii="Times New Roman" w:hAnsi="Times New Roman" w:cs="Times New Roman"/>
          <w:sz w:val="24"/>
          <w:szCs w:val="24"/>
        </w:rPr>
      </w:pPr>
      <w:r w:rsidRPr="00AA4D50">
        <w:rPr>
          <w:rFonts w:ascii="Times New Roman" w:hAnsi="Times New Roman" w:cs="Times New Roman"/>
          <w:sz w:val="24"/>
          <w:szCs w:val="24"/>
        </w:rPr>
        <w:t xml:space="preserve">Необходимость мер по совершенствованию управления процессами формирования </w:t>
      </w:r>
      <w:r w:rsidR="00D8220F" w:rsidRPr="00AA4D50">
        <w:rPr>
          <w:rFonts w:ascii="Times New Roman" w:hAnsi="Times New Roman" w:cs="Times New Roman"/>
          <w:sz w:val="24"/>
          <w:szCs w:val="24"/>
        </w:rPr>
        <w:br/>
      </w:r>
      <w:r w:rsidRPr="00AA4D50">
        <w:rPr>
          <w:rFonts w:ascii="Times New Roman" w:hAnsi="Times New Roman" w:cs="Times New Roman"/>
          <w:sz w:val="24"/>
          <w:szCs w:val="24"/>
        </w:rPr>
        <w:t xml:space="preserve">и передачи информации о туристской деятельности в Санкт-Петербурге обусловлена тем, что большое значение в конкуренции </w:t>
      </w:r>
      <w:proofErr w:type="spellStart"/>
      <w:r w:rsidRPr="00AA4D50">
        <w:rPr>
          <w:rFonts w:ascii="Times New Roman" w:hAnsi="Times New Roman" w:cs="Times New Roman"/>
          <w:sz w:val="24"/>
          <w:szCs w:val="24"/>
        </w:rPr>
        <w:t>дестинаций</w:t>
      </w:r>
      <w:proofErr w:type="spellEnd"/>
      <w:r w:rsidRPr="00AA4D50">
        <w:rPr>
          <w:rFonts w:ascii="Times New Roman" w:hAnsi="Times New Roman" w:cs="Times New Roman"/>
          <w:sz w:val="24"/>
          <w:szCs w:val="24"/>
        </w:rPr>
        <w:t xml:space="preserve"> на национальном и глобальном уровне </w:t>
      </w:r>
      <w:r w:rsidR="00230EEC">
        <w:rPr>
          <w:rFonts w:ascii="Times New Roman" w:hAnsi="Times New Roman" w:cs="Times New Roman"/>
          <w:sz w:val="24"/>
          <w:szCs w:val="24"/>
        </w:rPr>
        <w:br/>
      </w:r>
      <w:r w:rsidRPr="00AA4D50">
        <w:rPr>
          <w:rFonts w:ascii="Times New Roman" w:hAnsi="Times New Roman" w:cs="Times New Roman"/>
          <w:sz w:val="24"/>
          <w:szCs w:val="24"/>
        </w:rPr>
        <w:t xml:space="preserve">в борьбе за инвестиции, приток туристов и рабочей силы, создание благоприятной атмосферы для жителей приобретает применение инновационных подходов </w:t>
      </w:r>
      <w:r w:rsidR="00230EEC">
        <w:rPr>
          <w:rFonts w:ascii="Times New Roman" w:hAnsi="Times New Roman" w:cs="Times New Roman"/>
          <w:sz w:val="24"/>
          <w:szCs w:val="24"/>
        </w:rPr>
        <w:br/>
      </w:r>
      <w:r w:rsidRPr="00AA4D50">
        <w:rPr>
          <w:rFonts w:ascii="Times New Roman" w:hAnsi="Times New Roman" w:cs="Times New Roman"/>
          <w:sz w:val="24"/>
          <w:szCs w:val="24"/>
        </w:rPr>
        <w:t>к продвижению территориального бренда и выбору индивидуальных каналов коммуникации.</w:t>
      </w:r>
    </w:p>
    <w:p w:rsidR="00044F20" w:rsidRPr="00AA4D50" w:rsidRDefault="00044F20" w:rsidP="00230EEC">
      <w:pPr>
        <w:pStyle w:val="ConsPlusNormal"/>
        <w:spacing w:before="220"/>
        <w:ind w:firstLine="539"/>
        <w:contextualSpacing/>
        <w:jc w:val="both"/>
        <w:rPr>
          <w:rFonts w:ascii="Times New Roman" w:hAnsi="Times New Roman" w:cs="Times New Roman"/>
          <w:sz w:val="24"/>
          <w:szCs w:val="24"/>
        </w:rPr>
      </w:pPr>
      <w:r w:rsidRPr="00AA4D50">
        <w:rPr>
          <w:rFonts w:ascii="Times New Roman" w:hAnsi="Times New Roman" w:cs="Times New Roman"/>
          <w:sz w:val="24"/>
          <w:szCs w:val="24"/>
        </w:rPr>
        <w:t xml:space="preserve">В настоящее время информационно-коммуникационная поддержка туризма </w:t>
      </w:r>
      <w:r w:rsidR="00230EEC">
        <w:rPr>
          <w:rFonts w:ascii="Times New Roman" w:hAnsi="Times New Roman" w:cs="Times New Roman"/>
          <w:sz w:val="24"/>
          <w:szCs w:val="24"/>
        </w:rPr>
        <w:br/>
      </w:r>
      <w:r w:rsidRPr="00AA4D50">
        <w:rPr>
          <w:rFonts w:ascii="Times New Roman" w:hAnsi="Times New Roman" w:cs="Times New Roman"/>
          <w:sz w:val="24"/>
          <w:szCs w:val="24"/>
        </w:rPr>
        <w:t>в Санкт-Петербурге по праву является одной из самых развитых в Российской Федерации.</w:t>
      </w:r>
    </w:p>
    <w:p w:rsidR="00044F20" w:rsidRPr="00AA4D50" w:rsidRDefault="00044F20" w:rsidP="00230EEC">
      <w:pPr>
        <w:pStyle w:val="ConsPlusNormal"/>
        <w:spacing w:before="220"/>
        <w:ind w:firstLine="539"/>
        <w:contextualSpacing/>
        <w:jc w:val="both"/>
        <w:rPr>
          <w:rFonts w:ascii="Times New Roman" w:hAnsi="Times New Roman" w:cs="Times New Roman"/>
          <w:sz w:val="24"/>
          <w:szCs w:val="24"/>
        </w:rPr>
      </w:pPr>
      <w:r w:rsidRPr="00AA4D50">
        <w:rPr>
          <w:rFonts w:ascii="Times New Roman" w:hAnsi="Times New Roman" w:cs="Times New Roman"/>
          <w:sz w:val="24"/>
          <w:szCs w:val="24"/>
        </w:rPr>
        <w:lastRenderedPageBreak/>
        <w:t xml:space="preserve">В Санкт-Петербурге </w:t>
      </w:r>
      <w:r w:rsidR="00D8220F" w:rsidRPr="00AA4D50">
        <w:rPr>
          <w:rFonts w:ascii="Times New Roman" w:hAnsi="Times New Roman" w:cs="Times New Roman"/>
          <w:sz w:val="24"/>
          <w:szCs w:val="24"/>
        </w:rPr>
        <w:t>обеспечивается работа 13</w:t>
      </w:r>
      <w:r w:rsidRPr="00AA4D50">
        <w:rPr>
          <w:rFonts w:ascii="Times New Roman" w:hAnsi="Times New Roman" w:cs="Times New Roman"/>
          <w:sz w:val="24"/>
          <w:szCs w:val="24"/>
        </w:rPr>
        <w:t xml:space="preserve"> туристских информа</w:t>
      </w:r>
      <w:r w:rsidR="00D8220F" w:rsidRPr="00AA4D50">
        <w:rPr>
          <w:rFonts w:ascii="Times New Roman" w:hAnsi="Times New Roman" w:cs="Times New Roman"/>
          <w:sz w:val="24"/>
          <w:szCs w:val="24"/>
        </w:rPr>
        <w:t>ционных центров</w:t>
      </w:r>
      <w:r w:rsidRPr="00AA4D50">
        <w:rPr>
          <w:rFonts w:ascii="Times New Roman" w:hAnsi="Times New Roman" w:cs="Times New Roman"/>
          <w:sz w:val="24"/>
          <w:szCs w:val="24"/>
        </w:rPr>
        <w:t>. Также на транспортных узлах Санкт-Пет</w:t>
      </w:r>
      <w:r w:rsidR="0032758C" w:rsidRPr="00AA4D50">
        <w:rPr>
          <w:rFonts w:ascii="Times New Roman" w:hAnsi="Times New Roman" w:cs="Times New Roman"/>
          <w:sz w:val="24"/>
          <w:szCs w:val="24"/>
        </w:rPr>
        <w:t xml:space="preserve">ербурга </w:t>
      </w:r>
      <w:r w:rsidRPr="00AA4D50">
        <w:rPr>
          <w:rFonts w:ascii="Times New Roman" w:hAnsi="Times New Roman" w:cs="Times New Roman"/>
          <w:sz w:val="24"/>
          <w:szCs w:val="24"/>
        </w:rPr>
        <w:t>установлены 11 сенсорных терминалов.</w:t>
      </w:r>
    </w:p>
    <w:p w:rsidR="00044F20" w:rsidRPr="00AA4D50" w:rsidRDefault="00044F20" w:rsidP="00230EEC">
      <w:pPr>
        <w:pStyle w:val="ConsPlusNormal"/>
        <w:spacing w:before="220"/>
        <w:ind w:firstLine="539"/>
        <w:contextualSpacing/>
        <w:jc w:val="both"/>
        <w:rPr>
          <w:rFonts w:ascii="Times New Roman" w:hAnsi="Times New Roman" w:cs="Times New Roman"/>
          <w:sz w:val="24"/>
          <w:szCs w:val="24"/>
        </w:rPr>
      </w:pPr>
      <w:r w:rsidRPr="00AA4D50">
        <w:rPr>
          <w:rFonts w:ascii="Times New Roman" w:hAnsi="Times New Roman" w:cs="Times New Roman"/>
          <w:sz w:val="24"/>
          <w:szCs w:val="24"/>
        </w:rPr>
        <w:t>В период проведения</w:t>
      </w:r>
      <w:r w:rsidR="0032758C" w:rsidRPr="00AA4D50">
        <w:rPr>
          <w:rFonts w:ascii="Times New Roman" w:hAnsi="Times New Roman" w:cs="Times New Roman"/>
          <w:sz w:val="24"/>
          <w:szCs w:val="24"/>
        </w:rPr>
        <w:t xml:space="preserve"> массовых спортивных и культурных мероприятий </w:t>
      </w:r>
      <w:r w:rsidRPr="00AA4D50">
        <w:rPr>
          <w:rFonts w:ascii="Times New Roman" w:hAnsi="Times New Roman" w:cs="Times New Roman"/>
          <w:sz w:val="24"/>
          <w:szCs w:val="24"/>
        </w:rPr>
        <w:t>свою эффективность доказали туристские информационные серв</w:t>
      </w:r>
      <w:r w:rsidR="0032758C" w:rsidRPr="00AA4D50">
        <w:rPr>
          <w:rFonts w:ascii="Times New Roman" w:hAnsi="Times New Roman" w:cs="Times New Roman"/>
          <w:sz w:val="24"/>
          <w:szCs w:val="24"/>
        </w:rPr>
        <w:t>исы в</w:t>
      </w:r>
      <w:r w:rsidRPr="00AA4D50">
        <w:rPr>
          <w:rFonts w:ascii="Times New Roman" w:hAnsi="Times New Roman" w:cs="Times New Roman"/>
          <w:sz w:val="24"/>
          <w:szCs w:val="24"/>
        </w:rPr>
        <w:t xml:space="preserve"> мобильном формате: туристский офис на колесах и мобильная туристско-информационная служба на </w:t>
      </w:r>
      <w:proofErr w:type="spellStart"/>
      <w:r w:rsidRPr="00AA4D50">
        <w:rPr>
          <w:rFonts w:ascii="Times New Roman" w:hAnsi="Times New Roman" w:cs="Times New Roman"/>
          <w:sz w:val="24"/>
          <w:szCs w:val="24"/>
        </w:rPr>
        <w:t>сегвеях</w:t>
      </w:r>
      <w:proofErr w:type="spellEnd"/>
      <w:r w:rsidRPr="00AA4D50">
        <w:rPr>
          <w:rFonts w:ascii="Times New Roman" w:hAnsi="Times New Roman" w:cs="Times New Roman"/>
          <w:sz w:val="24"/>
          <w:szCs w:val="24"/>
        </w:rPr>
        <w:t xml:space="preserve"> </w:t>
      </w:r>
      <w:r w:rsidR="00700D14" w:rsidRPr="00AA4D50">
        <w:rPr>
          <w:rFonts w:ascii="Times New Roman" w:hAnsi="Times New Roman" w:cs="Times New Roman"/>
          <w:sz w:val="24"/>
          <w:szCs w:val="24"/>
        </w:rPr>
        <w:t>«</w:t>
      </w:r>
      <w:proofErr w:type="spellStart"/>
      <w:r w:rsidRPr="00AA4D50">
        <w:rPr>
          <w:rFonts w:ascii="Times New Roman" w:hAnsi="Times New Roman" w:cs="Times New Roman"/>
          <w:sz w:val="24"/>
          <w:szCs w:val="24"/>
        </w:rPr>
        <w:t>Ask</w:t>
      </w:r>
      <w:proofErr w:type="spellEnd"/>
      <w:r w:rsidRPr="00AA4D50">
        <w:rPr>
          <w:rFonts w:ascii="Times New Roman" w:hAnsi="Times New Roman" w:cs="Times New Roman"/>
          <w:sz w:val="24"/>
          <w:szCs w:val="24"/>
        </w:rPr>
        <w:t xml:space="preserve"> </w:t>
      </w:r>
      <w:proofErr w:type="spellStart"/>
      <w:r w:rsidRPr="00AA4D50">
        <w:rPr>
          <w:rFonts w:ascii="Times New Roman" w:hAnsi="Times New Roman" w:cs="Times New Roman"/>
          <w:sz w:val="24"/>
          <w:szCs w:val="24"/>
        </w:rPr>
        <w:t>me</w:t>
      </w:r>
      <w:proofErr w:type="spellEnd"/>
      <w:r w:rsidRPr="00AA4D50">
        <w:rPr>
          <w:rFonts w:ascii="Times New Roman" w:hAnsi="Times New Roman" w:cs="Times New Roman"/>
          <w:sz w:val="24"/>
          <w:szCs w:val="24"/>
        </w:rPr>
        <w:t xml:space="preserve"> </w:t>
      </w:r>
      <w:proofErr w:type="spellStart"/>
      <w:r w:rsidRPr="00AA4D50">
        <w:rPr>
          <w:rFonts w:ascii="Times New Roman" w:hAnsi="Times New Roman" w:cs="Times New Roman"/>
          <w:sz w:val="24"/>
          <w:szCs w:val="24"/>
        </w:rPr>
        <w:t>SPb</w:t>
      </w:r>
      <w:proofErr w:type="spellEnd"/>
      <w:r w:rsidR="00700D14" w:rsidRPr="00AA4D50">
        <w:rPr>
          <w:rFonts w:ascii="Times New Roman" w:hAnsi="Times New Roman" w:cs="Times New Roman"/>
          <w:sz w:val="24"/>
          <w:szCs w:val="24"/>
        </w:rPr>
        <w:t>»</w:t>
      </w:r>
      <w:r w:rsidRPr="00AA4D50">
        <w:rPr>
          <w:rFonts w:ascii="Times New Roman" w:hAnsi="Times New Roman" w:cs="Times New Roman"/>
          <w:sz w:val="24"/>
          <w:szCs w:val="24"/>
        </w:rPr>
        <w:t>.</w:t>
      </w:r>
    </w:p>
    <w:p w:rsidR="00044F20" w:rsidRPr="00AA4D50" w:rsidRDefault="00044F20" w:rsidP="00230EEC">
      <w:pPr>
        <w:pStyle w:val="ConsPlusNormal"/>
        <w:spacing w:before="220"/>
        <w:ind w:firstLine="539"/>
        <w:contextualSpacing/>
        <w:jc w:val="both"/>
        <w:rPr>
          <w:rFonts w:ascii="Times New Roman" w:hAnsi="Times New Roman" w:cs="Times New Roman"/>
          <w:sz w:val="24"/>
          <w:szCs w:val="24"/>
        </w:rPr>
      </w:pPr>
      <w:r w:rsidRPr="00AA4D50">
        <w:rPr>
          <w:rFonts w:ascii="Times New Roman" w:hAnsi="Times New Roman" w:cs="Times New Roman"/>
          <w:sz w:val="24"/>
          <w:szCs w:val="24"/>
        </w:rPr>
        <w:t xml:space="preserve">В Санкт-Петербурге уже несколько лет действует бесплатная туристская телефонная линия на русском и английском языках - </w:t>
      </w:r>
      <w:r w:rsidR="00700D14" w:rsidRPr="00AA4D50">
        <w:rPr>
          <w:rFonts w:ascii="Times New Roman" w:hAnsi="Times New Roman" w:cs="Times New Roman"/>
          <w:sz w:val="24"/>
          <w:szCs w:val="24"/>
        </w:rPr>
        <w:t>«</w:t>
      </w:r>
      <w:r w:rsidRPr="00AA4D50">
        <w:rPr>
          <w:rFonts w:ascii="Times New Roman" w:hAnsi="Times New Roman" w:cs="Times New Roman"/>
          <w:sz w:val="24"/>
          <w:szCs w:val="24"/>
        </w:rPr>
        <w:t>Контакт-центр</w:t>
      </w:r>
      <w:r w:rsidR="00700D14" w:rsidRPr="00AA4D50">
        <w:rPr>
          <w:rFonts w:ascii="Times New Roman" w:hAnsi="Times New Roman" w:cs="Times New Roman"/>
          <w:sz w:val="24"/>
          <w:szCs w:val="24"/>
        </w:rPr>
        <w:t>»</w:t>
      </w:r>
      <w:r w:rsidRPr="00AA4D50">
        <w:rPr>
          <w:rFonts w:ascii="Times New Roman" w:hAnsi="Times New Roman" w:cs="Times New Roman"/>
          <w:sz w:val="24"/>
          <w:szCs w:val="24"/>
        </w:rPr>
        <w:t xml:space="preserve">, сотрудники которой оказывают туристам информационную поддержку, в том числе и в экстренных ситуациях. </w:t>
      </w:r>
      <w:r w:rsidR="00700D14" w:rsidRPr="00AA4D50">
        <w:rPr>
          <w:rFonts w:ascii="Times New Roman" w:hAnsi="Times New Roman" w:cs="Times New Roman"/>
          <w:sz w:val="24"/>
          <w:szCs w:val="24"/>
        </w:rPr>
        <w:t>«</w:t>
      </w:r>
      <w:r w:rsidRPr="00AA4D50">
        <w:rPr>
          <w:rFonts w:ascii="Times New Roman" w:hAnsi="Times New Roman" w:cs="Times New Roman"/>
          <w:sz w:val="24"/>
          <w:szCs w:val="24"/>
        </w:rPr>
        <w:t>Контакт-центр</w:t>
      </w:r>
      <w:r w:rsidR="00700D14" w:rsidRPr="00AA4D50">
        <w:rPr>
          <w:rFonts w:ascii="Times New Roman" w:hAnsi="Times New Roman" w:cs="Times New Roman"/>
          <w:sz w:val="24"/>
          <w:szCs w:val="24"/>
        </w:rPr>
        <w:t>»</w:t>
      </w:r>
      <w:r w:rsidRPr="00AA4D50">
        <w:rPr>
          <w:rFonts w:ascii="Times New Roman" w:hAnsi="Times New Roman" w:cs="Times New Roman"/>
          <w:sz w:val="24"/>
          <w:szCs w:val="24"/>
        </w:rPr>
        <w:t xml:space="preserve"> действует ежедневно с 9.00 до 21.00 и доступен для обращения на русском, английском и испанском языках.</w:t>
      </w:r>
    </w:p>
    <w:p w:rsidR="00044F20" w:rsidRPr="00AA4D50" w:rsidRDefault="00044F20" w:rsidP="00230EEC">
      <w:pPr>
        <w:pStyle w:val="ConsPlusNormal"/>
        <w:spacing w:before="220"/>
        <w:ind w:firstLine="539"/>
        <w:contextualSpacing/>
        <w:jc w:val="both"/>
        <w:rPr>
          <w:rFonts w:ascii="Times New Roman" w:hAnsi="Times New Roman" w:cs="Times New Roman"/>
          <w:sz w:val="24"/>
          <w:szCs w:val="24"/>
        </w:rPr>
      </w:pPr>
      <w:r w:rsidRPr="00AA4D50">
        <w:rPr>
          <w:rFonts w:ascii="Times New Roman" w:hAnsi="Times New Roman" w:cs="Times New Roman"/>
          <w:sz w:val="24"/>
          <w:szCs w:val="24"/>
        </w:rPr>
        <w:t xml:space="preserve">Основным туристским информационным ресурсом Санкт-Петербурга является портал </w:t>
      </w:r>
      <w:proofErr w:type="spellStart"/>
      <w:r w:rsidR="0032758C" w:rsidRPr="00AA4D50">
        <w:rPr>
          <w:rFonts w:ascii="Times New Roman" w:hAnsi="Times New Roman" w:cs="Times New Roman"/>
          <w:sz w:val="24"/>
          <w:szCs w:val="24"/>
        </w:rPr>
        <w:t>Visit</w:t>
      </w:r>
      <w:proofErr w:type="spellEnd"/>
      <w:r w:rsidR="0032758C" w:rsidRPr="00AA4D50">
        <w:rPr>
          <w:rFonts w:ascii="Times New Roman" w:hAnsi="Times New Roman" w:cs="Times New Roman"/>
          <w:sz w:val="24"/>
          <w:szCs w:val="24"/>
        </w:rPr>
        <w:t xml:space="preserve"> </w:t>
      </w:r>
      <w:proofErr w:type="spellStart"/>
      <w:r w:rsidR="0032758C" w:rsidRPr="00AA4D50">
        <w:rPr>
          <w:rFonts w:ascii="Times New Roman" w:hAnsi="Times New Roman" w:cs="Times New Roman"/>
          <w:sz w:val="24"/>
          <w:szCs w:val="24"/>
        </w:rPr>
        <w:t>Petersburg</w:t>
      </w:r>
      <w:proofErr w:type="spellEnd"/>
      <w:r w:rsidR="0032758C" w:rsidRPr="00AA4D50">
        <w:rPr>
          <w:rFonts w:ascii="Times New Roman" w:hAnsi="Times New Roman" w:cs="Times New Roman"/>
          <w:sz w:val="24"/>
          <w:szCs w:val="24"/>
        </w:rPr>
        <w:t>, который в 2020</w:t>
      </w:r>
      <w:r w:rsidRPr="00AA4D50">
        <w:rPr>
          <w:rFonts w:ascii="Times New Roman" w:hAnsi="Times New Roman" w:cs="Times New Roman"/>
          <w:sz w:val="24"/>
          <w:szCs w:val="24"/>
        </w:rPr>
        <w:t xml:space="preserve"> году п</w:t>
      </w:r>
      <w:r w:rsidR="0032758C" w:rsidRPr="00AA4D50">
        <w:rPr>
          <w:rFonts w:ascii="Times New Roman" w:hAnsi="Times New Roman" w:cs="Times New Roman"/>
          <w:sz w:val="24"/>
          <w:szCs w:val="24"/>
        </w:rPr>
        <w:t>ринял более 2 млн. уникальных посетителей, также доступно к скачиванию</w:t>
      </w:r>
      <w:r w:rsidRPr="00AA4D50">
        <w:rPr>
          <w:rFonts w:ascii="Times New Roman" w:hAnsi="Times New Roman" w:cs="Times New Roman"/>
          <w:sz w:val="24"/>
          <w:szCs w:val="24"/>
        </w:rPr>
        <w:t xml:space="preserve"> мобильное туристское приложение </w:t>
      </w:r>
      <w:r w:rsidR="00230EEC">
        <w:rPr>
          <w:rFonts w:ascii="Times New Roman" w:hAnsi="Times New Roman" w:cs="Times New Roman"/>
          <w:sz w:val="24"/>
          <w:szCs w:val="24"/>
        </w:rPr>
        <w:t>«</w:t>
      </w:r>
      <w:proofErr w:type="spellStart"/>
      <w:r w:rsidRPr="00AA4D50">
        <w:rPr>
          <w:rFonts w:ascii="Times New Roman" w:hAnsi="Times New Roman" w:cs="Times New Roman"/>
          <w:sz w:val="24"/>
          <w:szCs w:val="24"/>
        </w:rPr>
        <w:t>Visit</w:t>
      </w:r>
      <w:proofErr w:type="spellEnd"/>
      <w:r w:rsidRPr="00AA4D50">
        <w:rPr>
          <w:rFonts w:ascii="Times New Roman" w:hAnsi="Times New Roman" w:cs="Times New Roman"/>
          <w:sz w:val="24"/>
          <w:szCs w:val="24"/>
        </w:rPr>
        <w:t xml:space="preserve"> </w:t>
      </w:r>
      <w:proofErr w:type="spellStart"/>
      <w:r w:rsidRPr="00AA4D50">
        <w:rPr>
          <w:rFonts w:ascii="Times New Roman" w:hAnsi="Times New Roman" w:cs="Times New Roman"/>
          <w:sz w:val="24"/>
          <w:szCs w:val="24"/>
        </w:rPr>
        <w:t>Petersburg</w:t>
      </w:r>
      <w:proofErr w:type="spellEnd"/>
      <w:r w:rsidR="00230EEC">
        <w:rPr>
          <w:rFonts w:ascii="Times New Roman" w:hAnsi="Times New Roman" w:cs="Times New Roman"/>
          <w:sz w:val="24"/>
          <w:szCs w:val="24"/>
        </w:rPr>
        <w:t>»</w:t>
      </w:r>
      <w:r w:rsidRPr="00AA4D50">
        <w:rPr>
          <w:rFonts w:ascii="Times New Roman" w:hAnsi="Times New Roman" w:cs="Times New Roman"/>
          <w:sz w:val="24"/>
          <w:szCs w:val="24"/>
        </w:rPr>
        <w:t xml:space="preserve"> с функ</w:t>
      </w:r>
      <w:r w:rsidR="0032758C" w:rsidRPr="00AA4D50">
        <w:rPr>
          <w:rFonts w:ascii="Times New Roman" w:hAnsi="Times New Roman" w:cs="Times New Roman"/>
          <w:sz w:val="24"/>
          <w:szCs w:val="24"/>
        </w:rPr>
        <w:t>цией дополненной реальности.</w:t>
      </w:r>
    </w:p>
    <w:p w:rsidR="00044F20" w:rsidRPr="00AA4D50" w:rsidRDefault="00044F20" w:rsidP="00230EEC">
      <w:pPr>
        <w:pStyle w:val="ConsPlusNormal"/>
        <w:spacing w:before="220"/>
        <w:ind w:firstLine="539"/>
        <w:contextualSpacing/>
        <w:jc w:val="both"/>
        <w:rPr>
          <w:rFonts w:ascii="Times New Roman" w:hAnsi="Times New Roman" w:cs="Times New Roman"/>
          <w:sz w:val="24"/>
          <w:szCs w:val="24"/>
        </w:rPr>
      </w:pPr>
      <w:r w:rsidRPr="00AA4D50">
        <w:rPr>
          <w:rFonts w:ascii="Times New Roman" w:hAnsi="Times New Roman" w:cs="Times New Roman"/>
          <w:sz w:val="24"/>
          <w:szCs w:val="24"/>
        </w:rPr>
        <w:t xml:space="preserve">Продвижение бренда </w:t>
      </w:r>
      <w:proofErr w:type="spellStart"/>
      <w:r w:rsidRPr="00AA4D50">
        <w:rPr>
          <w:rFonts w:ascii="Times New Roman" w:hAnsi="Times New Roman" w:cs="Times New Roman"/>
          <w:sz w:val="24"/>
          <w:szCs w:val="24"/>
        </w:rPr>
        <w:t>Visit</w:t>
      </w:r>
      <w:proofErr w:type="spellEnd"/>
      <w:r w:rsidRPr="00AA4D50">
        <w:rPr>
          <w:rFonts w:ascii="Times New Roman" w:hAnsi="Times New Roman" w:cs="Times New Roman"/>
          <w:sz w:val="24"/>
          <w:szCs w:val="24"/>
        </w:rPr>
        <w:t xml:space="preserve"> </w:t>
      </w:r>
      <w:proofErr w:type="spellStart"/>
      <w:r w:rsidRPr="00AA4D50">
        <w:rPr>
          <w:rFonts w:ascii="Times New Roman" w:hAnsi="Times New Roman" w:cs="Times New Roman"/>
          <w:sz w:val="24"/>
          <w:szCs w:val="24"/>
        </w:rPr>
        <w:t>Petersburg</w:t>
      </w:r>
      <w:proofErr w:type="spellEnd"/>
      <w:r w:rsidRPr="00AA4D50">
        <w:rPr>
          <w:rFonts w:ascii="Times New Roman" w:hAnsi="Times New Roman" w:cs="Times New Roman"/>
          <w:sz w:val="24"/>
          <w:szCs w:val="24"/>
        </w:rPr>
        <w:t xml:space="preserve"> также осуществляется с помощью социальных сетей </w:t>
      </w:r>
      <w:proofErr w:type="spellStart"/>
      <w:r w:rsidRPr="00AA4D50">
        <w:rPr>
          <w:rFonts w:ascii="Times New Roman" w:hAnsi="Times New Roman" w:cs="Times New Roman"/>
          <w:sz w:val="24"/>
          <w:szCs w:val="24"/>
        </w:rPr>
        <w:t>ВКонтакт</w:t>
      </w:r>
      <w:r w:rsidR="0032758C" w:rsidRPr="00AA4D50">
        <w:rPr>
          <w:rFonts w:ascii="Times New Roman" w:hAnsi="Times New Roman" w:cs="Times New Roman"/>
          <w:sz w:val="24"/>
          <w:szCs w:val="24"/>
        </w:rPr>
        <w:t>е</w:t>
      </w:r>
      <w:proofErr w:type="spellEnd"/>
      <w:r w:rsidR="0032758C" w:rsidRPr="00AA4D50">
        <w:rPr>
          <w:rFonts w:ascii="Times New Roman" w:hAnsi="Times New Roman" w:cs="Times New Roman"/>
          <w:sz w:val="24"/>
          <w:szCs w:val="24"/>
        </w:rPr>
        <w:t>, I</w:t>
      </w:r>
      <w:r w:rsidR="00230EEC">
        <w:rPr>
          <w:rFonts w:ascii="Times New Roman" w:hAnsi="Times New Roman" w:cs="Times New Roman"/>
          <w:sz w:val="24"/>
          <w:szCs w:val="24"/>
          <w:lang w:val="en-US"/>
        </w:rPr>
        <w:t>n</w:t>
      </w:r>
      <w:proofErr w:type="spellStart"/>
      <w:r w:rsidR="0032758C" w:rsidRPr="00AA4D50">
        <w:rPr>
          <w:rFonts w:ascii="Times New Roman" w:hAnsi="Times New Roman" w:cs="Times New Roman"/>
          <w:sz w:val="24"/>
          <w:szCs w:val="24"/>
        </w:rPr>
        <w:t>stagram</w:t>
      </w:r>
      <w:proofErr w:type="spellEnd"/>
      <w:r w:rsidR="0032758C" w:rsidRPr="00AA4D50">
        <w:rPr>
          <w:rFonts w:ascii="Times New Roman" w:hAnsi="Times New Roman" w:cs="Times New Roman"/>
          <w:sz w:val="24"/>
          <w:szCs w:val="24"/>
        </w:rPr>
        <w:t xml:space="preserve">, </w:t>
      </w:r>
      <w:proofErr w:type="spellStart"/>
      <w:r w:rsidR="0032758C" w:rsidRPr="00AA4D50">
        <w:rPr>
          <w:rFonts w:ascii="Times New Roman" w:hAnsi="Times New Roman" w:cs="Times New Roman"/>
          <w:sz w:val="24"/>
          <w:szCs w:val="24"/>
        </w:rPr>
        <w:t>Facebook</w:t>
      </w:r>
      <w:proofErr w:type="spellEnd"/>
      <w:r w:rsidR="0032758C" w:rsidRPr="00AA4D50">
        <w:rPr>
          <w:rFonts w:ascii="Times New Roman" w:hAnsi="Times New Roman" w:cs="Times New Roman"/>
          <w:sz w:val="24"/>
          <w:szCs w:val="24"/>
        </w:rPr>
        <w:t xml:space="preserve">, </w:t>
      </w:r>
      <w:proofErr w:type="spellStart"/>
      <w:r w:rsidR="0032758C" w:rsidRPr="00AA4D50">
        <w:rPr>
          <w:rFonts w:ascii="Times New Roman" w:hAnsi="Times New Roman" w:cs="Times New Roman"/>
          <w:sz w:val="24"/>
          <w:szCs w:val="24"/>
        </w:rPr>
        <w:t>Twitter</w:t>
      </w:r>
      <w:proofErr w:type="spellEnd"/>
      <w:r w:rsidR="0032758C" w:rsidRPr="00AA4D50">
        <w:rPr>
          <w:rFonts w:ascii="Times New Roman" w:hAnsi="Times New Roman" w:cs="Times New Roman"/>
          <w:sz w:val="24"/>
          <w:szCs w:val="24"/>
        </w:rPr>
        <w:t xml:space="preserve">, </w:t>
      </w:r>
      <w:proofErr w:type="spellStart"/>
      <w:r w:rsidR="0032758C" w:rsidRPr="00AA4D50">
        <w:rPr>
          <w:rFonts w:ascii="Times New Roman" w:hAnsi="Times New Roman" w:cs="Times New Roman"/>
          <w:sz w:val="24"/>
          <w:szCs w:val="24"/>
          <w:lang w:val="en-US"/>
        </w:rPr>
        <w:t>TikTok</w:t>
      </w:r>
      <w:proofErr w:type="spellEnd"/>
      <w:r w:rsidR="0032758C" w:rsidRPr="00AA4D50">
        <w:rPr>
          <w:rFonts w:ascii="Times New Roman" w:hAnsi="Times New Roman" w:cs="Times New Roman"/>
          <w:sz w:val="24"/>
          <w:szCs w:val="24"/>
        </w:rPr>
        <w:t>.</w:t>
      </w:r>
      <w:r w:rsidRPr="00AA4D50">
        <w:rPr>
          <w:rFonts w:ascii="Times New Roman" w:hAnsi="Times New Roman" w:cs="Times New Roman"/>
          <w:sz w:val="24"/>
          <w:szCs w:val="24"/>
        </w:rPr>
        <w:t xml:space="preserve"> Оригинальный цифровой контент публикуется дифференцированно для каждого </w:t>
      </w:r>
      <w:proofErr w:type="spellStart"/>
      <w:r w:rsidRPr="00AA4D50">
        <w:rPr>
          <w:rFonts w:ascii="Times New Roman" w:hAnsi="Times New Roman" w:cs="Times New Roman"/>
          <w:sz w:val="24"/>
          <w:szCs w:val="24"/>
        </w:rPr>
        <w:t>медиасредства</w:t>
      </w:r>
      <w:proofErr w:type="spellEnd"/>
      <w:r w:rsidRPr="00AA4D50">
        <w:rPr>
          <w:rFonts w:ascii="Times New Roman" w:hAnsi="Times New Roman" w:cs="Times New Roman"/>
          <w:sz w:val="24"/>
          <w:szCs w:val="24"/>
        </w:rPr>
        <w:t xml:space="preserve"> с учетом особенностей целевой аудитории и социальной сети.</w:t>
      </w:r>
    </w:p>
    <w:p w:rsidR="00044F20" w:rsidRPr="00AA4D50" w:rsidRDefault="00044F20" w:rsidP="00230EEC">
      <w:pPr>
        <w:pStyle w:val="ConsPlusNormal"/>
        <w:spacing w:before="220"/>
        <w:ind w:firstLine="539"/>
        <w:contextualSpacing/>
        <w:jc w:val="both"/>
        <w:rPr>
          <w:rFonts w:ascii="Times New Roman" w:hAnsi="Times New Roman" w:cs="Times New Roman"/>
          <w:sz w:val="24"/>
          <w:szCs w:val="24"/>
        </w:rPr>
      </w:pPr>
      <w:r w:rsidRPr="00AA4D50">
        <w:rPr>
          <w:rFonts w:ascii="Times New Roman" w:hAnsi="Times New Roman" w:cs="Times New Roman"/>
          <w:sz w:val="24"/>
          <w:szCs w:val="24"/>
        </w:rPr>
        <w:t xml:space="preserve">Кроме того, на международной арене продвижение туристского потенциала </w:t>
      </w:r>
      <w:r w:rsidR="0032758C" w:rsidRPr="00AA4D50">
        <w:rPr>
          <w:rFonts w:ascii="Times New Roman" w:hAnsi="Times New Roman" w:cs="Times New Roman"/>
          <w:sz w:val="24"/>
          <w:szCs w:val="24"/>
        </w:rPr>
        <w:br/>
      </w:r>
      <w:r w:rsidRPr="00AA4D50">
        <w:rPr>
          <w:rFonts w:ascii="Times New Roman" w:hAnsi="Times New Roman" w:cs="Times New Roman"/>
          <w:sz w:val="24"/>
          <w:szCs w:val="24"/>
        </w:rPr>
        <w:t xml:space="preserve">Санкт-Петербурга осуществляется с помощью представительских офисов </w:t>
      </w:r>
      <w:proofErr w:type="spellStart"/>
      <w:r w:rsidRPr="00AA4D50">
        <w:rPr>
          <w:rFonts w:ascii="Times New Roman" w:hAnsi="Times New Roman" w:cs="Times New Roman"/>
          <w:sz w:val="24"/>
          <w:szCs w:val="24"/>
        </w:rPr>
        <w:t>Visit</w:t>
      </w:r>
      <w:proofErr w:type="spellEnd"/>
      <w:r w:rsidRPr="00AA4D50">
        <w:rPr>
          <w:rFonts w:ascii="Times New Roman" w:hAnsi="Times New Roman" w:cs="Times New Roman"/>
          <w:sz w:val="24"/>
          <w:szCs w:val="24"/>
        </w:rPr>
        <w:t xml:space="preserve"> </w:t>
      </w:r>
      <w:proofErr w:type="spellStart"/>
      <w:r w:rsidRPr="00AA4D50">
        <w:rPr>
          <w:rFonts w:ascii="Times New Roman" w:hAnsi="Times New Roman" w:cs="Times New Roman"/>
          <w:sz w:val="24"/>
          <w:szCs w:val="24"/>
        </w:rPr>
        <w:t>Petersburg</w:t>
      </w:r>
      <w:proofErr w:type="spellEnd"/>
      <w:r w:rsidRPr="00AA4D50">
        <w:rPr>
          <w:rFonts w:ascii="Times New Roman" w:hAnsi="Times New Roman" w:cs="Times New Roman"/>
          <w:sz w:val="24"/>
          <w:szCs w:val="24"/>
        </w:rPr>
        <w:t xml:space="preserve">. Работа представительских офисов направлена на предоставление информационных услуг </w:t>
      </w:r>
      <w:r w:rsidR="00230EEC">
        <w:rPr>
          <w:rFonts w:ascii="Times New Roman" w:hAnsi="Times New Roman" w:cs="Times New Roman"/>
          <w:sz w:val="24"/>
          <w:szCs w:val="24"/>
        </w:rPr>
        <w:br/>
      </w:r>
      <w:r w:rsidRPr="00AA4D50">
        <w:rPr>
          <w:rFonts w:ascii="Times New Roman" w:hAnsi="Times New Roman" w:cs="Times New Roman"/>
          <w:sz w:val="24"/>
          <w:szCs w:val="24"/>
        </w:rPr>
        <w:t xml:space="preserve">о Санкт-Петербурге, повышение узнаваемости </w:t>
      </w:r>
      <w:r w:rsidR="00695F82">
        <w:rPr>
          <w:rFonts w:ascii="Times New Roman" w:hAnsi="Times New Roman" w:cs="Times New Roman"/>
          <w:sz w:val="24"/>
          <w:szCs w:val="24"/>
        </w:rPr>
        <w:t>Санкт-Петербурга</w:t>
      </w:r>
      <w:r w:rsidRPr="00AA4D50">
        <w:rPr>
          <w:rFonts w:ascii="Times New Roman" w:hAnsi="Times New Roman" w:cs="Times New Roman"/>
          <w:sz w:val="24"/>
          <w:szCs w:val="24"/>
        </w:rPr>
        <w:t xml:space="preserve"> среди потенциальных туристов, привлечение туристического потока и инвесторов в туристскую отрасль Санкт-Петербурга.</w:t>
      </w:r>
    </w:p>
    <w:p w:rsidR="00044F20" w:rsidRPr="00AA4D50" w:rsidRDefault="00044F20" w:rsidP="00230EEC">
      <w:pPr>
        <w:pStyle w:val="ConsPlusNormal"/>
        <w:spacing w:before="220"/>
        <w:ind w:firstLine="539"/>
        <w:contextualSpacing/>
        <w:jc w:val="both"/>
        <w:rPr>
          <w:rFonts w:ascii="Times New Roman" w:hAnsi="Times New Roman" w:cs="Times New Roman"/>
          <w:sz w:val="24"/>
          <w:szCs w:val="24"/>
        </w:rPr>
      </w:pPr>
      <w:r w:rsidRPr="00AA4D50">
        <w:rPr>
          <w:rFonts w:ascii="Times New Roman" w:hAnsi="Times New Roman" w:cs="Times New Roman"/>
          <w:sz w:val="24"/>
          <w:szCs w:val="24"/>
        </w:rPr>
        <w:t>В настоящее время представительские офисы открыты в Париже (Франция), Гонконге (Специальный административный район Китайской Народной Республики), Тайбэе (Китайская Народная Республика), Тегеране (Иран), Нью-Дели (Индия), Мумбаи (Индия), Лейпциге (Герман</w:t>
      </w:r>
      <w:r w:rsidR="00CF3139" w:rsidRPr="00AA4D50">
        <w:rPr>
          <w:rFonts w:ascii="Times New Roman" w:hAnsi="Times New Roman" w:cs="Times New Roman"/>
          <w:sz w:val="24"/>
          <w:szCs w:val="24"/>
        </w:rPr>
        <w:t>ия),</w:t>
      </w:r>
      <w:r w:rsidRPr="00AA4D50">
        <w:rPr>
          <w:rFonts w:ascii="Times New Roman" w:hAnsi="Times New Roman" w:cs="Times New Roman"/>
          <w:sz w:val="24"/>
          <w:szCs w:val="24"/>
        </w:rPr>
        <w:t xml:space="preserve"> Римини (Италия)</w:t>
      </w:r>
      <w:r w:rsidR="00CF3139" w:rsidRPr="00AA4D50">
        <w:rPr>
          <w:rFonts w:ascii="Times New Roman" w:hAnsi="Times New Roman" w:cs="Times New Roman"/>
          <w:sz w:val="24"/>
          <w:szCs w:val="24"/>
        </w:rPr>
        <w:t>, Палермо (Италия),</w:t>
      </w:r>
      <w:r w:rsidRPr="00AA4D50">
        <w:rPr>
          <w:rFonts w:ascii="Times New Roman" w:hAnsi="Times New Roman" w:cs="Times New Roman"/>
          <w:sz w:val="24"/>
          <w:szCs w:val="24"/>
        </w:rPr>
        <w:t xml:space="preserve"> Дубае </w:t>
      </w:r>
      <w:r w:rsidR="00CF3139" w:rsidRPr="00AA4D50">
        <w:rPr>
          <w:rFonts w:ascii="Times New Roman" w:hAnsi="Times New Roman" w:cs="Times New Roman"/>
          <w:sz w:val="24"/>
          <w:szCs w:val="24"/>
        </w:rPr>
        <w:t>(Объединенные Арабские Эмираты), Токио (Япония), Барселоне (Испания), Ереване (Армения).</w:t>
      </w:r>
    </w:p>
    <w:p w:rsidR="00044F20" w:rsidRPr="00AA4D50" w:rsidRDefault="00044F20" w:rsidP="00230EEC">
      <w:pPr>
        <w:pStyle w:val="ConsPlusNormal"/>
        <w:spacing w:before="220"/>
        <w:ind w:firstLine="539"/>
        <w:contextualSpacing/>
        <w:jc w:val="both"/>
        <w:rPr>
          <w:rFonts w:ascii="Times New Roman" w:hAnsi="Times New Roman" w:cs="Times New Roman"/>
          <w:sz w:val="24"/>
          <w:szCs w:val="24"/>
        </w:rPr>
      </w:pPr>
      <w:r w:rsidRPr="00AA4D50">
        <w:rPr>
          <w:rFonts w:ascii="Times New Roman" w:hAnsi="Times New Roman" w:cs="Times New Roman"/>
          <w:sz w:val="24"/>
          <w:szCs w:val="24"/>
        </w:rPr>
        <w:t xml:space="preserve">Тенденции развития туристских информационных систем и платформ показывают </w:t>
      </w:r>
      <w:r w:rsidR="00230EEC">
        <w:rPr>
          <w:rFonts w:ascii="Times New Roman" w:hAnsi="Times New Roman" w:cs="Times New Roman"/>
          <w:sz w:val="24"/>
          <w:szCs w:val="24"/>
        </w:rPr>
        <w:br/>
      </w:r>
      <w:r w:rsidRPr="00AA4D50">
        <w:rPr>
          <w:rFonts w:ascii="Times New Roman" w:hAnsi="Times New Roman" w:cs="Times New Roman"/>
          <w:sz w:val="24"/>
          <w:szCs w:val="24"/>
        </w:rPr>
        <w:t>их возрастающую значимость для рынка туристских услуг: внедрение современных цифровых технологий создает предпосылки для повышения прибыльности отрасли, перехода участников рынка в он</w:t>
      </w:r>
      <w:r w:rsidR="00CF3139" w:rsidRPr="00AA4D50">
        <w:rPr>
          <w:rFonts w:ascii="Times New Roman" w:hAnsi="Times New Roman" w:cs="Times New Roman"/>
          <w:sz w:val="24"/>
          <w:szCs w:val="24"/>
        </w:rPr>
        <w:t xml:space="preserve">лайн-сферу. </w:t>
      </w:r>
      <w:r w:rsidRPr="00AA4D50">
        <w:rPr>
          <w:rFonts w:ascii="Times New Roman" w:hAnsi="Times New Roman" w:cs="Times New Roman"/>
          <w:sz w:val="24"/>
          <w:szCs w:val="24"/>
        </w:rPr>
        <w:t xml:space="preserve">В связи с чем одной из актуальных и важных задач для развития внутреннего и въездного туризма, определенных </w:t>
      </w:r>
      <w:hyperlink r:id="rId51" w:history="1">
        <w:r w:rsidRPr="00AA4D50">
          <w:rPr>
            <w:rFonts w:ascii="Times New Roman" w:hAnsi="Times New Roman" w:cs="Times New Roman"/>
            <w:color w:val="0000FF"/>
            <w:sz w:val="24"/>
            <w:szCs w:val="24"/>
          </w:rPr>
          <w:t>Стратегией</w:t>
        </w:r>
      </w:hyperlink>
      <w:r w:rsidRPr="00AA4D50">
        <w:rPr>
          <w:rFonts w:ascii="Times New Roman" w:hAnsi="Times New Roman" w:cs="Times New Roman"/>
          <w:sz w:val="24"/>
          <w:szCs w:val="24"/>
        </w:rPr>
        <w:t xml:space="preserve"> развития туризма в Российской Федерации на период до 2035 года, утвержденной распоряжением Правительства Российской Федерации от 20.09.2019 </w:t>
      </w:r>
      <w:r w:rsidR="00AA4D50">
        <w:rPr>
          <w:rFonts w:ascii="Times New Roman" w:hAnsi="Times New Roman" w:cs="Times New Roman"/>
          <w:sz w:val="24"/>
          <w:szCs w:val="24"/>
        </w:rPr>
        <w:t>№</w:t>
      </w:r>
      <w:r w:rsidRPr="00AA4D50">
        <w:rPr>
          <w:rFonts w:ascii="Times New Roman" w:hAnsi="Times New Roman" w:cs="Times New Roman"/>
          <w:sz w:val="24"/>
          <w:szCs w:val="24"/>
        </w:rPr>
        <w:t xml:space="preserve"> 2129-р, является создание условий для формирования в перспективе туристской экосистемы, объединяющей всех участников рынка на онлайн-платформе, интегрированной с внешними источниками данных </w:t>
      </w:r>
      <w:r w:rsidR="00230EEC">
        <w:rPr>
          <w:rFonts w:ascii="Times New Roman" w:hAnsi="Times New Roman" w:cs="Times New Roman"/>
          <w:sz w:val="24"/>
          <w:szCs w:val="24"/>
        </w:rPr>
        <w:br/>
      </w:r>
      <w:r w:rsidRPr="00AA4D50">
        <w:rPr>
          <w:rFonts w:ascii="Times New Roman" w:hAnsi="Times New Roman" w:cs="Times New Roman"/>
          <w:sz w:val="24"/>
          <w:szCs w:val="24"/>
        </w:rPr>
        <w:t xml:space="preserve">и социальными платформами. На базе онлайн-платформы могут быть разработаны различные блоки, сервисы и мобильные приложения, в которых будут реализованы функции, направленные на развитие системы продвижения туристского продукта. Среди важнейших цифровых решений определено создание туристского </w:t>
      </w:r>
      <w:proofErr w:type="spellStart"/>
      <w:r w:rsidRPr="00AA4D50">
        <w:rPr>
          <w:rFonts w:ascii="Times New Roman" w:hAnsi="Times New Roman" w:cs="Times New Roman"/>
          <w:sz w:val="24"/>
          <w:szCs w:val="24"/>
        </w:rPr>
        <w:t>маркетплейса</w:t>
      </w:r>
      <w:proofErr w:type="spellEnd"/>
      <w:r w:rsidRPr="00AA4D50">
        <w:rPr>
          <w:rFonts w:ascii="Times New Roman" w:hAnsi="Times New Roman" w:cs="Times New Roman"/>
          <w:sz w:val="24"/>
          <w:szCs w:val="24"/>
        </w:rPr>
        <w:t xml:space="preserve"> - информационной системы на базе цифровой платформы по предоставлению информации, бронированию и приобретению туристских продуктов на территории Российской Федерации, объединяющей значительное число участников рынка туристских услуг.</w:t>
      </w:r>
    </w:p>
    <w:p w:rsidR="00044F20" w:rsidRDefault="00044F20">
      <w:pPr>
        <w:pStyle w:val="ConsPlusNormal"/>
        <w:ind w:firstLine="540"/>
        <w:jc w:val="both"/>
        <w:rPr>
          <w:rFonts w:ascii="Times New Roman" w:hAnsi="Times New Roman" w:cs="Times New Roman"/>
          <w:sz w:val="24"/>
          <w:szCs w:val="24"/>
        </w:rPr>
      </w:pPr>
    </w:p>
    <w:p w:rsidR="008C2CD8" w:rsidRPr="00AA4D50" w:rsidRDefault="008C2CD8">
      <w:pPr>
        <w:pStyle w:val="ConsPlusNormal"/>
        <w:ind w:firstLine="540"/>
        <w:jc w:val="both"/>
        <w:rPr>
          <w:rFonts w:ascii="Times New Roman" w:hAnsi="Times New Roman" w:cs="Times New Roman"/>
          <w:sz w:val="24"/>
          <w:szCs w:val="24"/>
        </w:rPr>
      </w:pPr>
    </w:p>
    <w:p w:rsidR="00044F20" w:rsidRPr="00AA4D50" w:rsidRDefault="00044F20">
      <w:pPr>
        <w:pStyle w:val="ConsPlusTitle"/>
        <w:jc w:val="center"/>
        <w:outlineLvl w:val="3"/>
        <w:rPr>
          <w:rFonts w:ascii="Times New Roman" w:hAnsi="Times New Roman" w:cs="Times New Roman"/>
          <w:sz w:val="24"/>
          <w:szCs w:val="24"/>
        </w:rPr>
      </w:pPr>
      <w:r w:rsidRPr="00AA4D50">
        <w:rPr>
          <w:rFonts w:ascii="Times New Roman" w:hAnsi="Times New Roman" w:cs="Times New Roman"/>
          <w:sz w:val="24"/>
          <w:szCs w:val="24"/>
        </w:rPr>
        <w:t>4.2.3. Реализация комплекса мер по созданию</w:t>
      </w:r>
    </w:p>
    <w:p w:rsidR="00044F20" w:rsidRPr="00AA4D50" w:rsidRDefault="00044F20">
      <w:pPr>
        <w:pStyle w:val="ConsPlusTitle"/>
        <w:jc w:val="center"/>
        <w:rPr>
          <w:rFonts w:ascii="Times New Roman" w:hAnsi="Times New Roman" w:cs="Times New Roman"/>
          <w:sz w:val="24"/>
          <w:szCs w:val="24"/>
        </w:rPr>
      </w:pPr>
      <w:r w:rsidRPr="00AA4D50">
        <w:rPr>
          <w:rFonts w:ascii="Times New Roman" w:hAnsi="Times New Roman" w:cs="Times New Roman"/>
          <w:sz w:val="24"/>
          <w:szCs w:val="24"/>
        </w:rPr>
        <w:t>и распространению сувенирной продукции Санкт-Петербурга</w:t>
      </w:r>
    </w:p>
    <w:p w:rsidR="00044F20" w:rsidRPr="00AA4D50" w:rsidRDefault="00044F20">
      <w:pPr>
        <w:pStyle w:val="ConsPlusNormal"/>
        <w:ind w:firstLine="540"/>
        <w:jc w:val="both"/>
        <w:rPr>
          <w:rFonts w:ascii="Times New Roman" w:hAnsi="Times New Roman" w:cs="Times New Roman"/>
          <w:sz w:val="24"/>
          <w:szCs w:val="24"/>
        </w:rPr>
      </w:pPr>
    </w:p>
    <w:p w:rsidR="00044F20" w:rsidRPr="00AA4D50" w:rsidRDefault="00044F20" w:rsidP="00230EEC">
      <w:pPr>
        <w:pStyle w:val="ConsPlusNormal"/>
        <w:ind w:firstLine="539"/>
        <w:contextualSpacing/>
        <w:jc w:val="both"/>
        <w:rPr>
          <w:rFonts w:ascii="Times New Roman" w:hAnsi="Times New Roman" w:cs="Times New Roman"/>
          <w:sz w:val="24"/>
          <w:szCs w:val="24"/>
        </w:rPr>
      </w:pPr>
      <w:r w:rsidRPr="00AA4D50">
        <w:rPr>
          <w:rFonts w:ascii="Times New Roman" w:hAnsi="Times New Roman" w:cs="Times New Roman"/>
          <w:sz w:val="24"/>
          <w:szCs w:val="24"/>
        </w:rPr>
        <w:t xml:space="preserve">Современный подход к эффективному развитию туристской индустрии включает </w:t>
      </w:r>
      <w:r w:rsidR="00230EEC">
        <w:rPr>
          <w:rFonts w:ascii="Times New Roman" w:hAnsi="Times New Roman" w:cs="Times New Roman"/>
          <w:sz w:val="24"/>
          <w:szCs w:val="24"/>
        </w:rPr>
        <w:br/>
      </w:r>
      <w:r w:rsidRPr="00AA4D50">
        <w:rPr>
          <w:rFonts w:ascii="Times New Roman" w:hAnsi="Times New Roman" w:cs="Times New Roman"/>
          <w:sz w:val="24"/>
          <w:szCs w:val="24"/>
        </w:rPr>
        <w:t xml:space="preserve">в себя создание для путешественника дополнительных эмоционально-визуальных сентенций, которые формируются во время поездки и пребывания в той или иной </w:t>
      </w:r>
      <w:proofErr w:type="spellStart"/>
      <w:r w:rsidRPr="00AA4D50">
        <w:rPr>
          <w:rFonts w:ascii="Times New Roman" w:hAnsi="Times New Roman" w:cs="Times New Roman"/>
          <w:sz w:val="24"/>
          <w:szCs w:val="24"/>
        </w:rPr>
        <w:t>дестинации</w:t>
      </w:r>
      <w:proofErr w:type="spellEnd"/>
      <w:r w:rsidRPr="00AA4D50">
        <w:rPr>
          <w:rFonts w:ascii="Times New Roman" w:hAnsi="Times New Roman" w:cs="Times New Roman"/>
          <w:sz w:val="24"/>
          <w:szCs w:val="24"/>
        </w:rPr>
        <w:t xml:space="preserve"> и продлевают ощущение пребывания за счет приобретенных на память сувениров.</w:t>
      </w:r>
    </w:p>
    <w:p w:rsidR="00044F20" w:rsidRPr="00AA4D50" w:rsidRDefault="00044F20" w:rsidP="00230EEC">
      <w:pPr>
        <w:pStyle w:val="ConsPlusNormal"/>
        <w:spacing w:before="220"/>
        <w:ind w:firstLine="539"/>
        <w:contextualSpacing/>
        <w:jc w:val="both"/>
        <w:rPr>
          <w:rFonts w:ascii="Times New Roman" w:hAnsi="Times New Roman" w:cs="Times New Roman"/>
          <w:sz w:val="24"/>
          <w:szCs w:val="24"/>
        </w:rPr>
      </w:pPr>
      <w:r w:rsidRPr="00AA4D50">
        <w:rPr>
          <w:rFonts w:ascii="Times New Roman" w:hAnsi="Times New Roman" w:cs="Times New Roman"/>
          <w:sz w:val="24"/>
          <w:szCs w:val="24"/>
        </w:rPr>
        <w:t xml:space="preserve">Каждая принимающая туриста </w:t>
      </w:r>
      <w:proofErr w:type="spellStart"/>
      <w:r w:rsidRPr="00AA4D50">
        <w:rPr>
          <w:rFonts w:ascii="Times New Roman" w:hAnsi="Times New Roman" w:cs="Times New Roman"/>
          <w:sz w:val="24"/>
          <w:szCs w:val="24"/>
        </w:rPr>
        <w:t>дестинация</w:t>
      </w:r>
      <w:proofErr w:type="spellEnd"/>
      <w:r w:rsidRPr="00AA4D50">
        <w:rPr>
          <w:rFonts w:ascii="Times New Roman" w:hAnsi="Times New Roman" w:cs="Times New Roman"/>
          <w:sz w:val="24"/>
          <w:szCs w:val="24"/>
        </w:rPr>
        <w:t xml:space="preserve"> стремится создать в достаточном количестве доступный разнообразный и оригинальный сувенирный продукт, который </w:t>
      </w:r>
      <w:r w:rsidR="00230EEC">
        <w:rPr>
          <w:rFonts w:ascii="Times New Roman" w:hAnsi="Times New Roman" w:cs="Times New Roman"/>
          <w:sz w:val="24"/>
          <w:szCs w:val="24"/>
        </w:rPr>
        <w:br/>
      </w:r>
      <w:r w:rsidRPr="00AA4D50">
        <w:rPr>
          <w:rFonts w:ascii="Times New Roman" w:hAnsi="Times New Roman" w:cs="Times New Roman"/>
          <w:sz w:val="24"/>
          <w:szCs w:val="24"/>
        </w:rPr>
        <w:t>бы оставлял приятное впечатление о поездке. Для этого используются внутренние материальные ресурсы, человеческий потенциал и применяются современные маркетинговые подходы к продвижению сувенирной продукции, способные удовлетворить потребности самого путешественника независимо от социального положения и возрастной категории. В этом контексте целесообразно говорить о рынке сувенирной продукции, который поддерживается государством (администрацией региона) путем создания соответствующих условий хозяйствования и продвижения такой продукции.</w:t>
      </w:r>
    </w:p>
    <w:p w:rsidR="00044F20" w:rsidRPr="00AA4D50" w:rsidRDefault="00044F20" w:rsidP="00230EEC">
      <w:pPr>
        <w:pStyle w:val="ConsPlusNormal"/>
        <w:spacing w:before="220"/>
        <w:ind w:firstLine="539"/>
        <w:contextualSpacing/>
        <w:jc w:val="both"/>
        <w:rPr>
          <w:rFonts w:ascii="Times New Roman" w:hAnsi="Times New Roman" w:cs="Times New Roman"/>
          <w:sz w:val="24"/>
          <w:szCs w:val="24"/>
        </w:rPr>
      </w:pPr>
      <w:r w:rsidRPr="00AA4D50">
        <w:rPr>
          <w:rFonts w:ascii="Times New Roman" w:hAnsi="Times New Roman" w:cs="Times New Roman"/>
          <w:sz w:val="24"/>
          <w:szCs w:val="24"/>
        </w:rPr>
        <w:t>Несмотря на присутствие в Санкт-Петербурге большого количества ремесленных мастерских, союзов и ассоциаций мастеров, предлагающих уникальные предметы искусства, говорить о наличии идентифицирующей Санкт-П</w:t>
      </w:r>
      <w:r w:rsidR="00695F82">
        <w:rPr>
          <w:rFonts w:ascii="Times New Roman" w:hAnsi="Times New Roman" w:cs="Times New Roman"/>
          <w:sz w:val="24"/>
          <w:szCs w:val="24"/>
        </w:rPr>
        <w:t xml:space="preserve">етербург сувенирной продукции и, </w:t>
      </w:r>
      <w:r w:rsidRPr="00AA4D50">
        <w:rPr>
          <w:rFonts w:ascii="Times New Roman" w:hAnsi="Times New Roman" w:cs="Times New Roman"/>
          <w:sz w:val="24"/>
          <w:szCs w:val="24"/>
        </w:rPr>
        <w:t>соответственно</w:t>
      </w:r>
      <w:r w:rsidR="00695F82">
        <w:rPr>
          <w:rFonts w:ascii="Times New Roman" w:hAnsi="Times New Roman" w:cs="Times New Roman"/>
          <w:sz w:val="24"/>
          <w:szCs w:val="24"/>
        </w:rPr>
        <w:t>,</w:t>
      </w:r>
      <w:r w:rsidRPr="00AA4D50">
        <w:rPr>
          <w:rFonts w:ascii="Times New Roman" w:hAnsi="Times New Roman" w:cs="Times New Roman"/>
          <w:sz w:val="24"/>
          <w:szCs w:val="24"/>
        </w:rPr>
        <w:t xml:space="preserve"> ее продвижении как части маркетинга территории </w:t>
      </w:r>
      <w:r w:rsidR="00230EEC">
        <w:rPr>
          <w:rFonts w:ascii="Times New Roman" w:hAnsi="Times New Roman" w:cs="Times New Roman"/>
          <w:sz w:val="24"/>
          <w:szCs w:val="24"/>
        </w:rPr>
        <w:br/>
      </w:r>
      <w:r w:rsidRPr="00AA4D50">
        <w:rPr>
          <w:rFonts w:ascii="Times New Roman" w:hAnsi="Times New Roman" w:cs="Times New Roman"/>
          <w:sz w:val="24"/>
          <w:szCs w:val="24"/>
        </w:rPr>
        <w:t xml:space="preserve">не приходится. В этой связи одной из задач формирования и продвижения </w:t>
      </w:r>
      <w:proofErr w:type="spellStart"/>
      <w:r w:rsidRPr="00AA4D50">
        <w:rPr>
          <w:rFonts w:ascii="Times New Roman" w:hAnsi="Times New Roman" w:cs="Times New Roman"/>
          <w:sz w:val="24"/>
          <w:szCs w:val="24"/>
        </w:rPr>
        <w:t>метабренда</w:t>
      </w:r>
      <w:proofErr w:type="spellEnd"/>
      <w:r w:rsidRPr="00AA4D50">
        <w:rPr>
          <w:rFonts w:ascii="Times New Roman" w:hAnsi="Times New Roman" w:cs="Times New Roman"/>
          <w:sz w:val="24"/>
          <w:szCs w:val="24"/>
        </w:rPr>
        <w:t xml:space="preserve"> </w:t>
      </w:r>
      <w:r w:rsidR="00230EEC">
        <w:rPr>
          <w:rFonts w:ascii="Times New Roman" w:hAnsi="Times New Roman" w:cs="Times New Roman"/>
          <w:sz w:val="24"/>
          <w:szCs w:val="24"/>
        </w:rPr>
        <w:br/>
      </w:r>
      <w:r w:rsidRPr="00AA4D50">
        <w:rPr>
          <w:rFonts w:ascii="Times New Roman" w:hAnsi="Times New Roman" w:cs="Times New Roman"/>
          <w:sz w:val="24"/>
          <w:szCs w:val="24"/>
        </w:rPr>
        <w:t xml:space="preserve">Санкт-Петербурга становится разработка теоретической базы узнаваемости сувениров, произведенных в Санкт-Петербурге, формирование партнерства производителей сувенирной продукции, субъектов отечественной туристской деятельности </w:t>
      </w:r>
      <w:r w:rsidR="00230EEC">
        <w:rPr>
          <w:rFonts w:ascii="Times New Roman" w:hAnsi="Times New Roman" w:cs="Times New Roman"/>
          <w:sz w:val="24"/>
          <w:szCs w:val="24"/>
        </w:rPr>
        <w:br/>
      </w:r>
      <w:r w:rsidRPr="00AA4D50">
        <w:rPr>
          <w:rFonts w:ascii="Times New Roman" w:hAnsi="Times New Roman" w:cs="Times New Roman"/>
          <w:sz w:val="24"/>
          <w:szCs w:val="24"/>
        </w:rPr>
        <w:t>и Санкт-Петербурга как наиболее заинтересованного субъекта туристского продвижения территории.</w:t>
      </w:r>
    </w:p>
    <w:p w:rsidR="00044F20" w:rsidRPr="00AA4D50" w:rsidRDefault="00044F20" w:rsidP="00230EEC">
      <w:pPr>
        <w:pStyle w:val="ConsPlusNormal"/>
        <w:spacing w:before="220"/>
        <w:ind w:firstLine="539"/>
        <w:contextualSpacing/>
        <w:jc w:val="both"/>
        <w:rPr>
          <w:rFonts w:ascii="Times New Roman" w:hAnsi="Times New Roman" w:cs="Times New Roman"/>
          <w:sz w:val="24"/>
          <w:szCs w:val="24"/>
        </w:rPr>
      </w:pPr>
      <w:r w:rsidRPr="00AA4D50">
        <w:rPr>
          <w:rFonts w:ascii="Times New Roman" w:hAnsi="Times New Roman" w:cs="Times New Roman"/>
          <w:sz w:val="24"/>
          <w:szCs w:val="24"/>
        </w:rPr>
        <w:t xml:space="preserve">В рамках реализации мероприятий по поддержке производителей сувенирной продукции и продвижению изделий, производимых в Санкт-Петербурге, </w:t>
      </w:r>
      <w:r w:rsidR="00230EEC">
        <w:rPr>
          <w:rFonts w:ascii="Times New Roman" w:hAnsi="Times New Roman" w:cs="Times New Roman"/>
          <w:sz w:val="24"/>
          <w:szCs w:val="24"/>
        </w:rPr>
        <w:br/>
      </w:r>
      <w:r w:rsidRPr="00AA4D50">
        <w:rPr>
          <w:rFonts w:ascii="Times New Roman" w:hAnsi="Times New Roman" w:cs="Times New Roman"/>
          <w:sz w:val="24"/>
          <w:szCs w:val="24"/>
        </w:rPr>
        <w:t xml:space="preserve">для представителей турбизнеса и общественности устраиваются открытые презентации производителей и их изделий. Также КРТ и ГБУ </w:t>
      </w:r>
      <w:r w:rsidR="00700D14" w:rsidRPr="00AA4D50">
        <w:rPr>
          <w:rFonts w:ascii="Times New Roman" w:hAnsi="Times New Roman" w:cs="Times New Roman"/>
          <w:sz w:val="24"/>
          <w:szCs w:val="24"/>
        </w:rPr>
        <w:t>«</w:t>
      </w:r>
      <w:r w:rsidRPr="00AA4D50">
        <w:rPr>
          <w:rFonts w:ascii="Times New Roman" w:hAnsi="Times New Roman" w:cs="Times New Roman"/>
          <w:sz w:val="24"/>
          <w:szCs w:val="24"/>
        </w:rPr>
        <w:t>ГТИБ</w:t>
      </w:r>
      <w:r w:rsidR="00700D14" w:rsidRPr="00AA4D50">
        <w:rPr>
          <w:rFonts w:ascii="Times New Roman" w:hAnsi="Times New Roman" w:cs="Times New Roman"/>
          <w:sz w:val="24"/>
          <w:szCs w:val="24"/>
        </w:rPr>
        <w:t>»</w:t>
      </w:r>
      <w:r w:rsidRPr="00AA4D50">
        <w:rPr>
          <w:rFonts w:ascii="Times New Roman" w:hAnsi="Times New Roman" w:cs="Times New Roman"/>
          <w:sz w:val="24"/>
          <w:szCs w:val="24"/>
        </w:rPr>
        <w:t xml:space="preserve"> оказывают информационную поддержку производителям сувенирной продукции и изделий народных художественных промыслов в Санкт-Петербурге. На регулярной основе публикуется новостная информация о проводимых в Санкт-Петербурге выставках, фестивалях народных художественных промыслов.</w:t>
      </w:r>
    </w:p>
    <w:p w:rsidR="00044F20" w:rsidRPr="00AA4D50" w:rsidRDefault="00044F20" w:rsidP="00230EEC">
      <w:pPr>
        <w:pStyle w:val="ConsPlusNormal"/>
        <w:spacing w:before="220"/>
        <w:ind w:firstLine="539"/>
        <w:contextualSpacing/>
        <w:jc w:val="both"/>
        <w:rPr>
          <w:rFonts w:ascii="Times New Roman" w:hAnsi="Times New Roman" w:cs="Times New Roman"/>
          <w:sz w:val="24"/>
          <w:szCs w:val="24"/>
        </w:rPr>
      </w:pPr>
      <w:r w:rsidRPr="00AA4D50">
        <w:rPr>
          <w:rFonts w:ascii="Times New Roman" w:hAnsi="Times New Roman" w:cs="Times New Roman"/>
          <w:sz w:val="24"/>
          <w:szCs w:val="24"/>
        </w:rPr>
        <w:t xml:space="preserve">В июне 2018 года между ГБУ </w:t>
      </w:r>
      <w:r w:rsidR="00700D14" w:rsidRPr="00AA4D50">
        <w:rPr>
          <w:rFonts w:ascii="Times New Roman" w:hAnsi="Times New Roman" w:cs="Times New Roman"/>
          <w:sz w:val="24"/>
          <w:szCs w:val="24"/>
        </w:rPr>
        <w:t>«</w:t>
      </w:r>
      <w:r w:rsidRPr="00AA4D50">
        <w:rPr>
          <w:rFonts w:ascii="Times New Roman" w:hAnsi="Times New Roman" w:cs="Times New Roman"/>
          <w:sz w:val="24"/>
          <w:szCs w:val="24"/>
        </w:rPr>
        <w:t>ГТИБ</w:t>
      </w:r>
      <w:r w:rsidR="00700D14" w:rsidRPr="00AA4D50">
        <w:rPr>
          <w:rFonts w:ascii="Times New Roman" w:hAnsi="Times New Roman" w:cs="Times New Roman"/>
          <w:sz w:val="24"/>
          <w:szCs w:val="24"/>
        </w:rPr>
        <w:t>»</w:t>
      </w:r>
      <w:r w:rsidRPr="00AA4D50">
        <w:rPr>
          <w:rFonts w:ascii="Times New Roman" w:hAnsi="Times New Roman" w:cs="Times New Roman"/>
          <w:sz w:val="24"/>
          <w:szCs w:val="24"/>
        </w:rPr>
        <w:t xml:space="preserve"> и некоммерческим партнерством </w:t>
      </w:r>
      <w:r w:rsidR="00700D14" w:rsidRPr="00AA4D50">
        <w:rPr>
          <w:rFonts w:ascii="Times New Roman" w:hAnsi="Times New Roman" w:cs="Times New Roman"/>
          <w:sz w:val="24"/>
          <w:szCs w:val="24"/>
        </w:rPr>
        <w:t>«</w:t>
      </w:r>
      <w:r w:rsidRPr="00AA4D50">
        <w:rPr>
          <w:rFonts w:ascii="Times New Roman" w:hAnsi="Times New Roman" w:cs="Times New Roman"/>
          <w:sz w:val="24"/>
          <w:szCs w:val="24"/>
        </w:rPr>
        <w:t>Гильдия кузнецов и художников по металлу Санкт-Петербурга и Северо-Западного региона</w:t>
      </w:r>
      <w:r w:rsidR="00700D14" w:rsidRPr="00AA4D50">
        <w:rPr>
          <w:rFonts w:ascii="Times New Roman" w:hAnsi="Times New Roman" w:cs="Times New Roman"/>
          <w:sz w:val="24"/>
          <w:szCs w:val="24"/>
        </w:rPr>
        <w:t>»</w:t>
      </w:r>
      <w:r w:rsidRPr="00AA4D50">
        <w:rPr>
          <w:rFonts w:ascii="Times New Roman" w:hAnsi="Times New Roman" w:cs="Times New Roman"/>
          <w:sz w:val="24"/>
          <w:szCs w:val="24"/>
        </w:rPr>
        <w:t xml:space="preserve">, выступающим оператором нескольких организаций Санкт-Петербурга по производству сувенирной продукции народных художественных промыслов и изделий, производимых </w:t>
      </w:r>
      <w:r w:rsidR="00230EEC">
        <w:rPr>
          <w:rFonts w:ascii="Times New Roman" w:hAnsi="Times New Roman" w:cs="Times New Roman"/>
          <w:sz w:val="24"/>
          <w:szCs w:val="24"/>
        </w:rPr>
        <w:br/>
      </w:r>
      <w:r w:rsidRPr="00AA4D50">
        <w:rPr>
          <w:rFonts w:ascii="Times New Roman" w:hAnsi="Times New Roman" w:cs="Times New Roman"/>
          <w:sz w:val="24"/>
          <w:szCs w:val="24"/>
        </w:rPr>
        <w:t xml:space="preserve">на территории Санкт-Петербурга, подписан договор о реализации сувенирной продукции </w:t>
      </w:r>
      <w:r w:rsidR="00230EEC">
        <w:rPr>
          <w:rFonts w:ascii="Times New Roman" w:hAnsi="Times New Roman" w:cs="Times New Roman"/>
          <w:sz w:val="24"/>
          <w:szCs w:val="24"/>
        </w:rPr>
        <w:br/>
      </w:r>
      <w:r w:rsidRPr="00AA4D50">
        <w:rPr>
          <w:rFonts w:ascii="Times New Roman" w:hAnsi="Times New Roman" w:cs="Times New Roman"/>
          <w:sz w:val="24"/>
          <w:szCs w:val="24"/>
        </w:rPr>
        <w:t xml:space="preserve">в офисах и информационных павильонах ГБУ </w:t>
      </w:r>
      <w:r w:rsidR="00700D14" w:rsidRPr="00AA4D50">
        <w:rPr>
          <w:rFonts w:ascii="Times New Roman" w:hAnsi="Times New Roman" w:cs="Times New Roman"/>
          <w:sz w:val="24"/>
          <w:szCs w:val="24"/>
        </w:rPr>
        <w:t>«</w:t>
      </w:r>
      <w:r w:rsidRPr="00AA4D50">
        <w:rPr>
          <w:rFonts w:ascii="Times New Roman" w:hAnsi="Times New Roman" w:cs="Times New Roman"/>
          <w:sz w:val="24"/>
          <w:szCs w:val="24"/>
        </w:rPr>
        <w:t>ГТИБ</w:t>
      </w:r>
      <w:r w:rsidR="00700D14" w:rsidRPr="00AA4D50">
        <w:rPr>
          <w:rFonts w:ascii="Times New Roman" w:hAnsi="Times New Roman" w:cs="Times New Roman"/>
          <w:sz w:val="24"/>
          <w:szCs w:val="24"/>
        </w:rPr>
        <w:t>»</w:t>
      </w:r>
      <w:r w:rsidRPr="00AA4D50">
        <w:rPr>
          <w:rFonts w:ascii="Times New Roman" w:hAnsi="Times New Roman" w:cs="Times New Roman"/>
          <w:sz w:val="24"/>
          <w:szCs w:val="24"/>
        </w:rPr>
        <w:t>.</w:t>
      </w:r>
    </w:p>
    <w:p w:rsidR="00044F20" w:rsidRPr="00AA4D50" w:rsidRDefault="00044F20" w:rsidP="00230EEC">
      <w:pPr>
        <w:pStyle w:val="ConsPlusNormal"/>
        <w:spacing w:before="220"/>
        <w:ind w:firstLine="539"/>
        <w:contextualSpacing/>
        <w:jc w:val="both"/>
        <w:rPr>
          <w:rFonts w:ascii="Times New Roman" w:hAnsi="Times New Roman" w:cs="Times New Roman"/>
          <w:sz w:val="24"/>
          <w:szCs w:val="24"/>
        </w:rPr>
      </w:pPr>
      <w:r w:rsidRPr="00AA4D50">
        <w:rPr>
          <w:rFonts w:ascii="Times New Roman" w:hAnsi="Times New Roman" w:cs="Times New Roman"/>
          <w:sz w:val="24"/>
          <w:szCs w:val="24"/>
        </w:rPr>
        <w:t xml:space="preserve">В ноябре 2018 года ГБУ </w:t>
      </w:r>
      <w:r w:rsidR="00700D14" w:rsidRPr="00AA4D50">
        <w:rPr>
          <w:rFonts w:ascii="Times New Roman" w:hAnsi="Times New Roman" w:cs="Times New Roman"/>
          <w:sz w:val="24"/>
          <w:szCs w:val="24"/>
        </w:rPr>
        <w:t>«</w:t>
      </w:r>
      <w:r w:rsidRPr="00AA4D50">
        <w:rPr>
          <w:rFonts w:ascii="Times New Roman" w:hAnsi="Times New Roman" w:cs="Times New Roman"/>
          <w:sz w:val="24"/>
          <w:szCs w:val="24"/>
        </w:rPr>
        <w:t>ГТИБ</w:t>
      </w:r>
      <w:r w:rsidR="00700D14" w:rsidRPr="00AA4D50">
        <w:rPr>
          <w:rFonts w:ascii="Times New Roman" w:hAnsi="Times New Roman" w:cs="Times New Roman"/>
          <w:sz w:val="24"/>
          <w:szCs w:val="24"/>
        </w:rPr>
        <w:t>»</w:t>
      </w:r>
      <w:r w:rsidRPr="00AA4D50">
        <w:rPr>
          <w:rFonts w:ascii="Times New Roman" w:hAnsi="Times New Roman" w:cs="Times New Roman"/>
          <w:sz w:val="24"/>
          <w:szCs w:val="24"/>
        </w:rPr>
        <w:t xml:space="preserve"> заключен государственный контракт на оказание услуг по разработке концепции и созданию реестра сувенирной продукции </w:t>
      </w:r>
      <w:r w:rsidR="00230EEC">
        <w:rPr>
          <w:rFonts w:ascii="Times New Roman" w:hAnsi="Times New Roman" w:cs="Times New Roman"/>
          <w:sz w:val="24"/>
          <w:szCs w:val="24"/>
        </w:rPr>
        <w:br/>
      </w:r>
      <w:r w:rsidRPr="00AA4D50">
        <w:rPr>
          <w:rFonts w:ascii="Times New Roman" w:hAnsi="Times New Roman" w:cs="Times New Roman"/>
          <w:sz w:val="24"/>
          <w:szCs w:val="24"/>
        </w:rPr>
        <w:t>Санкт-Петербурга (далее - реестр). Создание реестра направлено на содействие устойчивому подъему престижа сувенирной продукции Санкт-Петербурга, произведенной на территории Санкт-Петербурга или Ленинградской области, вовлечение региональных производителей в туристскую индустрию.</w:t>
      </w:r>
    </w:p>
    <w:p w:rsidR="00044F20" w:rsidRPr="00AA4D50" w:rsidRDefault="00044F20" w:rsidP="00230EEC">
      <w:pPr>
        <w:pStyle w:val="ConsPlusNormal"/>
        <w:spacing w:before="220"/>
        <w:ind w:firstLine="539"/>
        <w:contextualSpacing/>
        <w:jc w:val="both"/>
        <w:rPr>
          <w:rFonts w:ascii="Times New Roman" w:hAnsi="Times New Roman" w:cs="Times New Roman"/>
          <w:sz w:val="24"/>
          <w:szCs w:val="24"/>
        </w:rPr>
      </w:pPr>
      <w:r w:rsidRPr="00AA4D50">
        <w:rPr>
          <w:rFonts w:ascii="Times New Roman" w:hAnsi="Times New Roman" w:cs="Times New Roman"/>
          <w:sz w:val="24"/>
          <w:szCs w:val="24"/>
        </w:rPr>
        <w:t>Реестр позволит вести учет петербургских производителей сувенирной продукции, осуществлять широкое и достоверное информирование потребителей о сувенирной продукции Санкт-Петербурга и ее производителях.</w:t>
      </w:r>
    </w:p>
    <w:p w:rsidR="00044F20" w:rsidRPr="00AA4D50" w:rsidRDefault="00044F20" w:rsidP="00230EEC">
      <w:pPr>
        <w:pStyle w:val="ConsPlusNormal"/>
        <w:spacing w:before="220"/>
        <w:ind w:firstLine="539"/>
        <w:contextualSpacing/>
        <w:jc w:val="both"/>
        <w:rPr>
          <w:rFonts w:ascii="Times New Roman" w:hAnsi="Times New Roman" w:cs="Times New Roman"/>
          <w:sz w:val="24"/>
          <w:szCs w:val="24"/>
        </w:rPr>
      </w:pPr>
      <w:r w:rsidRPr="00AA4D50">
        <w:rPr>
          <w:rFonts w:ascii="Times New Roman" w:hAnsi="Times New Roman" w:cs="Times New Roman"/>
          <w:sz w:val="24"/>
          <w:szCs w:val="24"/>
        </w:rPr>
        <w:t xml:space="preserve">Для стимулирования производства и продаж авторской сувенирной продукции запланировано создание городских специализированных центров по распространению аутентичной сувенирной продукции, в которых потребителям (туристам) гарантируется качество приобретаемой продукции, а производителям предоставляются льготные условия по аренде торговых точек. Такие центры также могут стать местом популяризации ремесленной культуры и местом организации выставок современного искусства </w:t>
      </w:r>
      <w:r w:rsidR="00230EEC">
        <w:rPr>
          <w:rFonts w:ascii="Times New Roman" w:hAnsi="Times New Roman" w:cs="Times New Roman"/>
          <w:sz w:val="24"/>
          <w:szCs w:val="24"/>
        </w:rPr>
        <w:br/>
      </w:r>
      <w:r w:rsidRPr="00AA4D50">
        <w:rPr>
          <w:rFonts w:ascii="Times New Roman" w:hAnsi="Times New Roman" w:cs="Times New Roman"/>
          <w:sz w:val="24"/>
          <w:szCs w:val="24"/>
        </w:rPr>
        <w:t>и культурного наследия.</w:t>
      </w:r>
    </w:p>
    <w:p w:rsidR="00044F20" w:rsidRDefault="00044F20">
      <w:pPr>
        <w:pStyle w:val="ConsPlusNormal"/>
        <w:ind w:firstLine="540"/>
        <w:jc w:val="both"/>
        <w:rPr>
          <w:rFonts w:ascii="Times New Roman" w:hAnsi="Times New Roman" w:cs="Times New Roman"/>
          <w:sz w:val="24"/>
          <w:szCs w:val="24"/>
        </w:rPr>
      </w:pPr>
    </w:p>
    <w:p w:rsidR="00044F20" w:rsidRPr="00AA4D50" w:rsidRDefault="00012690">
      <w:pPr>
        <w:pStyle w:val="ConsPlusTitle"/>
        <w:jc w:val="center"/>
        <w:outlineLvl w:val="3"/>
        <w:rPr>
          <w:rFonts w:ascii="Times New Roman" w:hAnsi="Times New Roman" w:cs="Times New Roman"/>
          <w:sz w:val="24"/>
          <w:szCs w:val="24"/>
        </w:rPr>
      </w:pPr>
      <w:r>
        <w:rPr>
          <w:rFonts w:ascii="Times New Roman" w:hAnsi="Times New Roman" w:cs="Times New Roman"/>
          <w:sz w:val="24"/>
          <w:szCs w:val="24"/>
        </w:rPr>
        <w:t>4</w:t>
      </w:r>
      <w:r w:rsidR="00044F20" w:rsidRPr="00AA4D50">
        <w:rPr>
          <w:rFonts w:ascii="Times New Roman" w:hAnsi="Times New Roman" w:cs="Times New Roman"/>
          <w:sz w:val="24"/>
          <w:szCs w:val="24"/>
        </w:rPr>
        <w:t>.2.4. Формирование привлекательной, безопасной и комфортной</w:t>
      </w:r>
    </w:p>
    <w:p w:rsidR="00044F20" w:rsidRPr="00AA4D50" w:rsidRDefault="00044F20">
      <w:pPr>
        <w:pStyle w:val="ConsPlusTitle"/>
        <w:jc w:val="center"/>
        <w:rPr>
          <w:rFonts w:ascii="Times New Roman" w:hAnsi="Times New Roman" w:cs="Times New Roman"/>
          <w:sz w:val="24"/>
          <w:szCs w:val="24"/>
        </w:rPr>
      </w:pPr>
      <w:r w:rsidRPr="00AA4D50">
        <w:rPr>
          <w:rFonts w:ascii="Times New Roman" w:hAnsi="Times New Roman" w:cs="Times New Roman"/>
          <w:sz w:val="24"/>
          <w:szCs w:val="24"/>
        </w:rPr>
        <w:t>для пребывания туристов городской среды Санкт-Петербурга</w:t>
      </w:r>
    </w:p>
    <w:p w:rsidR="00044F20" w:rsidRPr="00AA4D50" w:rsidRDefault="00044F20">
      <w:pPr>
        <w:pStyle w:val="ConsPlusNormal"/>
        <w:ind w:firstLine="540"/>
        <w:jc w:val="both"/>
        <w:rPr>
          <w:rFonts w:ascii="Times New Roman" w:hAnsi="Times New Roman" w:cs="Times New Roman"/>
          <w:sz w:val="24"/>
          <w:szCs w:val="24"/>
        </w:rPr>
      </w:pPr>
    </w:p>
    <w:p w:rsidR="00044F20" w:rsidRPr="00AA4D50" w:rsidRDefault="00044F20" w:rsidP="00230EEC">
      <w:pPr>
        <w:pStyle w:val="ConsPlusNormal"/>
        <w:ind w:firstLine="539"/>
        <w:contextualSpacing/>
        <w:jc w:val="both"/>
        <w:rPr>
          <w:rFonts w:ascii="Times New Roman" w:hAnsi="Times New Roman" w:cs="Times New Roman"/>
          <w:sz w:val="24"/>
          <w:szCs w:val="24"/>
        </w:rPr>
      </w:pPr>
      <w:r w:rsidRPr="00AA4D50">
        <w:rPr>
          <w:rFonts w:ascii="Times New Roman" w:hAnsi="Times New Roman" w:cs="Times New Roman"/>
          <w:sz w:val="24"/>
          <w:szCs w:val="24"/>
        </w:rPr>
        <w:t xml:space="preserve">Для обеспечения туристской привлекательности Санкт-Петербурга в современном мире необходимо внедрение немоторизованных средств передвижения (велосипедов, самокатов, </w:t>
      </w:r>
      <w:proofErr w:type="spellStart"/>
      <w:r w:rsidRPr="00AA4D50">
        <w:rPr>
          <w:rFonts w:ascii="Times New Roman" w:hAnsi="Times New Roman" w:cs="Times New Roman"/>
          <w:sz w:val="24"/>
          <w:szCs w:val="24"/>
        </w:rPr>
        <w:t>сегвеев</w:t>
      </w:r>
      <w:proofErr w:type="spellEnd"/>
      <w:r w:rsidRPr="00AA4D50">
        <w:rPr>
          <w:rFonts w:ascii="Times New Roman" w:hAnsi="Times New Roman" w:cs="Times New Roman"/>
          <w:sz w:val="24"/>
          <w:szCs w:val="24"/>
        </w:rPr>
        <w:t xml:space="preserve"> и т.д.) в туристские продукты Санкт-Петербурга в целях сохранения экосистемы Санкт-Петербурга.</w:t>
      </w:r>
    </w:p>
    <w:p w:rsidR="00044F20" w:rsidRPr="00AA4D50" w:rsidRDefault="00044F20" w:rsidP="00230EEC">
      <w:pPr>
        <w:pStyle w:val="ConsPlusNormal"/>
        <w:spacing w:before="220"/>
        <w:ind w:firstLine="539"/>
        <w:contextualSpacing/>
        <w:jc w:val="both"/>
        <w:rPr>
          <w:rFonts w:ascii="Times New Roman" w:hAnsi="Times New Roman" w:cs="Times New Roman"/>
          <w:sz w:val="24"/>
          <w:szCs w:val="24"/>
        </w:rPr>
      </w:pPr>
      <w:r w:rsidRPr="00AA4D50">
        <w:rPr>
          <w:rFonts w:ascii="Times New Roman" w:hAnsi="Times New Roman" w:cs="Times New Roman"/>
          <w:sz w:val="24"/>
          <w:szCs w:val="24"/>
        </w:rPr>
        <w:t xml:space="preserve">Совершенствуется система обеспечения безопасности туристов, в том числе через проведение обучения иностранным языкам сотрудников </w:t>
      </w:r>
      <w:r w:rsidR="00695F82">
        <w:rPr>
          <w:rFonts w:ascii="Times New Roman" w:hAnsi="Times New Roman" w:cs="Times New Roman"/>
          <w:sz w:val="24"/>
          <w:szCs w:val="24"/>
        </w:rPr>
        <w:t>ГУ МВД</w:t>
      </w:r>
      <w:r w:rsidRPr="00AA4D50">
        <w:rPr>
          <w:rFonts w:ascii="Times New Roman" w:hAnsi="Times New Roman" w:cs="Times New Roman"/>
          <w:sz w:val="24"/>
          <w:szCs w:val="24"/>
        </w:rPr>
        <w:t>, обеспечивающих общественный порядок на пешеходных зонах, по которым пролегают популярные прогулочные и туристские маршруты.</w:t>
      </w:r>
    </w:p>
    <w:p w:rsidR="00044F20" w:rsidRPr="00AA4D50" w:rsidRDefault="00044F20" w:rsidP="00230EEC">
      <w:pPr>
        <w:pStyle w:val="ConsPlusNormal"/>
        <w:spacing w:before="220"/>
        <w:ind w:firstLine="539"/>
        <w:contextualSpacing/>
        <w:jc w:val="both"/>
        <w:rPr>
          <w:rFonts w:ascii="Times New Roman" w:hAnsi="Times New Roman" w:cs="Times New Roman"/>
          <w:sz w:val="24"/>
          <w:szCs w:val="24"/>
        </w:rPr>
      </w:pPr>
      <w:r w:rsidRPr="00AA4D50">
        <w:rPr>
          <w:rFonts w:ascii="Times New Roman" w:hAnsi="Times New Roman" w:cs="Times New Roman"/>
          <w:sz w:val="24"/>
          <w:szCs w:val="24"/>
        </w:rPr>
        <w:t xml:space="preserve">Ежегодно издается памятка о безопасном пребывании туристов в Санкт-Петербурге на иностранных языках и бесплатно распространяется в офисах и павильонах ГБУ </w:t>
      </w:r>
      <w:r w:rsidR="00700D14" w:rsidRPr="00AA4D50">
        <w:rPr>
          <w:rFonts w:ascii="Times New Roman" w:hAnsi="Times New Roman" w:cs="Times New Roman"/>
          <w:sz w:val="24"/>
          <w:szCs w:val="24"/>
        </w:rPr>
        <w:t>«</w:t>
      </w:r>
      <w:r w:rsidRPr="00AA4D50">
        <w:rPr>
          <w:rFonts w:ascii="Times New Roman" w:hAnsi="Times New Roman" w:cs="Times New Roman"/>
          <w:sz w:val="24"/>
          <w:szCs w:val="24"/>
        </w:rPr>
        <w:t>ГТИБ</w:t>
      </w:r>
      <w:r w:rsidR="00700D14" w:rsidRPr="00AA4D50">
        <w:rPr>
          <w:rFonts w:ascii="Times New Roman" w:hAnsi="Times New Roman" w:cs="Times New Roman"/>
          <w:sz w:val="24"/>
          <w:szCs w:val="24"/>
        </w:rPr>
        <w:t>»</w:t>
      </w:r>
      <w:r w:rsidRPr="00AA4D50">
        <w:rPr>
          <w:rFonts w:ascii="Times New Roman" w:hAnsi="Times New Roman" w:cs="Times New Roman"/>
          <w:sz w:val="24"/>
          <w:szCs w:val="24"/>
        </w:rPr>
        <w:t>.</w:t>
      </w:r>
    </w:p>
    <w:p w:rsidR="00044F20" w:rsidRPr="008C2CD8" w:rsidRDefault="00044F20" w:rsidP="00230EEC">
      <w:pPr>
        <w:pStyle w:val="ConsPlusNormal"/>
        <w:spacing w:before="220"/>
        <w:ind w:firstLine="539"/>
        <w:contextualSpacing/>
        <w:jc w:val="both"/>
        <w:rPr>
          <w:rFonts w:ascii="Times New Roman" w:hAnsi="Times New Roman" w:cs="Times New Roman"/>
          <w:sz w:val="24"/>
          <w:szCs w:val="24"/>
        </w:rPr>
      </w:pPr>
      <w:r w:rsidRPr="008C2CD8">
        <w:rPr>
          <w:rFonts w:ascii="Times New Roman" w:hAnsi="Times New Roman" w:cs="Times New Roman"/>
          <w:sz w:val="24"/>
          <w:szCs w:val="24"/>
        </w:rPr>
        <w:t xml:space="preserve">В рамках проведения в Санкт-Петербурге Чемпионата, благодаря взаимодействию КРТ с КВЗПБ и </w:t>
      </w:r>
      <w:r w:rsidR="00695F82">
        <w:rPr>
          <w:rFonts w:ascii="Times New Roman" w:hAnsi="Times New Roman" w:cs="Times New Roman"/>
          <w:sz w:val="24"/>
          <w:szCs w:val="24"/>
        </w:rPr>
        <w:t>ГУ МВД</w:t>
      </w:r>
      <w:r w:rsidRPr="008C2CD8">
        <w:rPr>
          <w:rFonts w:ascii="Times New Roman" w:hAnsi="Times New Roman" w:cs="Times New Roman"/>
          <w:sz w:val="24"/>
          <w:szCs w:val="24"/>
        </w:rPr>
        <w:t xml:space="preserve"> области в городе впервые создан отряд туристской полиции, сформированный из сотрудников Полка патрульно-постовой службы </w:t>
      </w:r>
      <w:r w:rsidR="00695F82">
        <w:rPr>
          <w:rFonts w:ascii="Times New Roman" w:hAnsi="Times New Roman" w:cs="Times New Roman"/>
          <w:sz w:val="24"/>
          <w:szCs w:val="24"/>
        </w:rPr>
        <w:t>ГУ МВД</w:t>
      </w:r>
      <w:r w:rsidRPr="008C2CD8">
        <w:rPr>
          <w:rFonts w:ascii="Times New Roman" w:hAnsi="Times New Roman" w:cs="Times New Roman"/>
          <w:sz w:val="24"/>
          <w:szCs w:val="24"/>
        </w:rPr>
        <w:t xml:space="preserve"> (56 человек).</w:t>
      </w:r>
    </w:p>
    <w:p w:rsidR="00044F20" w:rsidRPr="00AA4D50" w:rsidRDefault="00044F20" w:rsidP="00230EEC">
      <w:pPr>
        <w:pStyle w:val="ConsPlusNormal"/>
        <w:spacing w:before="220"/>
        <w:ind w:firstLine="539"/>
        <w:contextualSpacing/>
        <w:jc w:val="both"/>
        <w:rPr>
          <w:rFonts w:ascii="Times New Roman" w:hAnsi="Times New Roman" w:cs="Times New Roman"/>
          <w:sz w:val="24"/>
          <w:szCs w:val="24"/>
        </w:rPr>
      </w:pPr>
      <w:r w:rsidRPr="008C2CD8">
        <w:rPr>
          <w:rFonts w:ascii="Times New Roman" w:hAnsi="Times New Roman" w:cs="Times New Roman"/>
          <w:sz w:val="24"/>
          <w:szCs w:val="24"/>
        </w:rPr>
        <w:t>Важным направлением повышения привлекательности и стимулирования</w:t>
      </w:r>
      <w:r w:rsidRPr="00AA4D50">
        <w:rPr>
          <w:rFonts w:ascii="Times New Roman" w:hAnsi="Times New Roman" w:cs="Times New Roman"/>
          <w:sz w:val="24"/>
          <w:szCs w:val="24"/>
        </w:rPr>
        <w:t xml:space="preserve"> спроса иностранных туристов на туристский продукт является создание условий по упрощению визового режима, в частности введение механизма электронных виз.</w:t>
      </w:r>
    </w:p>
    <w:p w:rsidR="00044F20" w:rsidRPr="00AA4D50" w:rsidRDefault="001E6D5A" w:rsidP="00230EEC">
      <w:pPr>
        <w:pStyle w:val="ConsPlusNormal"/>
        <w:spacing w:before="220"/>
        <w:ind w:firstLine="539"/>
        <w:contextualSpacing/>
        <w:jc w:val="both"/>
        <w:rPr>
          <w:rFonts w:ascii="Times New Roman" w:hAnsi="Times New Roman" w:cs="Times New Roman"/>
          <w:sz w:val="24"/>
          <w:szCs w:val="24"/>
        </w:rPr>
      </w:pPr>
      <w:r w:rsidRPr="00AA4D50">
        <w:rPr>
          <w:rFonts w:ascii="Times New Roman" w:hAnsi="Times New Roman" w:cs="Times New Roman"/>
          <w:sz w:val="24"/>
          <w:szCs w:val="24"/>
        </w:rPr>
        <w:t>С 01.01.2021 граждане 52 государств могут получить единую электронную визу, действительную на всей территории Российской Федерации со сроком пребывания до 16 дней.</w:t>
      </w:r>
    </w:p>
    <w:p w:rsidR="00044F20" w:rsidRPr="00AA4D50" w:rsidRDefault="00044F20" w:rsidP="00230EEC">
      <w:pPr>
        <w:pStyle w:val="ConsPlusNormal"/>
        <w:spacing w:before="220"/>
        <w:ind w:firstLine="539"/>
        <w:contextualSpacing/>
        <w:jc w:val="both"/>
        <w:rPr>
          <w:rFonts w:ascii="Times New Roman" w:hAnsi="Times New Roman" w:cs="Times New Roman"/>
          <w:sz w:val="24"/>
          <w:szCs w:val="24"/>
        </w:rPr>
      </w:pPr>
      <w:r w:rsidRPr="00AA4D50">
        <w:rPr>
          <w:rFonts w:ascii="Times New Roman" w:hAnsi="Times New Roman" w:cs="Times New Roman"/>
          <w:sz w:val="24"/>
          <w:szCs w:val="24"/>
        </w:rPr>
        <w:t xml:space="preserve">КРТ в рамках своей компетенции проводит работу по информированию иностранных граждан о механизме использования электронных виз. Информирование иностранных граждан, прибывающих в Санкт-Петербург в туристских целях, организовано КРТ посредством информационной рассылки туристским и гостиничным операторам, а также </w:t>
      </w:r>
      <w:proofErr w:type="spellStart"/>
      <w:r w:rsidRPr="00AA4D50">
        <w:rPr>
          <w:rFonts w:ascii="Times New Roman" w:hAnsi="Times New Roman" w:cs="Times New Roman"/>
          <w:sz w:val="24"/>
          <w:szCs w:val="24"/>
        </w:rPr>
        <w:t>конгрессно</w:t>
      </w:r>
      <w:proofErr w:type="spellEnd"/>
      <w:r w:rsidRPr="00AA4D50">
        <w:rPr>
          <w:rFonts w:ascii="Times New Roman" w:hAnsi="Times New Roman" w:cs="Times New Roman"/>
          <w:sz w:val="24"/>
          <w:szCs w:val="24"/>
        </w:rPr>
        <w:t>-выставочным предприятиям Санкт-Петербурга о введении механизма выдачи электронных виз. Также проводится работа по информированию иностранных партнеров из числа зарубежных авиакомпаний, аэропортов, туроператоров, национальных офисов по туризму и других заинтересованных участников рынка.</w:t>
      </w:r>
    </w:p>
    <w:p w:rsidR="00044F20" w:rsidRPr="00AA4D50" w:rsidRDefault="00044F20" w:rsidP="00230EEC">
      <w:pPr>
        <w:pStyle w:val="ConsPlusNormal"/>
        <w:spacing w:before="220"/>
        <w:ind w:firstLine="539"/>
        <w:contextualSpacing/>
        <w:jc w:val="both"/>
        <w:rPr>
          <w:rFonts w:ascii="Times New Roman" w:hAnsi="Times New Roman" w:cs="Times New Roman"/>
          <w:sz w:val="24"/>
          <w:szCs w:val="24"/>
        </w:rPr>
      </w:pPr>
      <w:r w:rsidRPr="008C2CD8">
        <w:rPr>
          <w:rFonts w:ascii="Times New Roman" w:hAnsi="Times New Roman" w:cs="Times New Roman"/>
          <w:sz w:val="24"/>
          <w:szCs w:val="24"/>
        </w:rPr>
        <w:t>Одновременно разработана информационная памятка о порядке въезда на территорию</w:t>
      </w:r>
      <w:r w:rsidR="001E6D5A" w:rsidRPr="008C2CD8">
        <w:rPr>
          <w:rFonts w:ascii="Times New Roman" w:hAnsi="Times New Roman" w:cs="Times New Roman"/>
          <w:sz w:val="24"/>
          <w:szCs w:val="24"/>
        </w:rPr>
        <w:br/>
      </w:r>
      <w:r w:rsidRPr="008C2CD8">
        <w:rPr>
          <w:rFonts w:ascii="Times New Roman" w:hAnsi="Times New Roman" w:cs="Times New Roman"/>
          <w:sz w:val="24"/>
          <w:szCs w:val="24"/>
        </w:rPr>
        <w:t xml:space="preserve"> Санкт-Петербурга и Ленинградской области с использованием электронных виз (включая информацию о сроках и порядке пребывания на территории Российской Федерации, </w:t>
      </w:r>
      <w:r w:rsidR="00230EEC" w:rsidRPr="008C2CD8">
        <w:rPr>
          <w:rFonts w:ascii="Times New Roman" w:hAnsi="Times New Roman" w:cs="Times New Roman"/>
          <w:sz w:val="24"/>
          <w:szCs w:val="24"/>
        </w:rPr>
        <w:br/>
      </w:r>
      <w:r w:rsidRPr="008C2CD8">
        <w:rPr>
          <w:rFonts w:ascii="Times New Roman" w:hAnsi="Times New Roman" w:cs="Times New Roman"/>
          <w:sz w:val="24"/>
          <w:szCs w:val="24"/>
        </w:rPr>
        <w:t>о пунктах пропуска через Государственную границу Российской Федерации, через которые возможен въезд с использованием электронной визы), размещенная на официальном городском туристском портале visit-petersburg.ru на русском и английском языках (http://www.visit-petersburg.ru/ru/evisa/, http://www.visit-petersburg.ru/e</w:t>
      </w:r>
      <w:r w:rsidR="00AD4D00">
        <w:rPr>
          <w:rFonts w:ascii="Times New Roman" w:hAnsi="Times New Roman" w:cs="Times New Roman"/>
          <w:sz w:val="24"/>
          <w:szCs w:val="24"/>
          <w:lang w:val="en-US"/>
        </w:rPr>
        <w:t>n</w:t>
      </w:r>
      <w:r w:rsidRPr="008C2CD8">
        <w:rPr>
          <w:rFonts w:ascii="Times New Roman" w:hAnsi="Times New Roman" w:cs="Times New Roman"/>
          <w:sz w:val="24"/>
          <w:szCs w:val="24"/>
        </w:rPr>
        <w:t>/</w:t>
      </w:r>
      <w:proofErr w:type="spellStart"/>
      <w:r w:rsidRPr="008C2CD8">
        <w:rPr>
          <w:rFonts w:ascii="Times New Roman" w:hAnsi="Times New Roman" w:cs="Times New Roman"/>
          <w:sz w:val="24"/>
          <w:szCs w:val="24"/>
        </w:rPr>
        <w:t>evisa</w:t>
      </w:r>
      <w:proofErr w:type="spellEnd"/>
      <w:r w:rsidRPr="008C2CD8">
        <w:rPr>
          <w:rFonts w:ascii="Times New Roman" w:hAnsi="Times New Roman" w:cs="Times New Roman"/>
          <w:sz w:val="24"/>
          <w:szCs w:val="24"/>
        </w:rPr>
        <w:t xml:space="preserve">/), а также информация о возможности въезда по электронной визе еженедельно размещается </w:t>
      </w:r>
      <w:r w:rsidR="00230EEC" w:rsidRPr="008C2CD8">
        <w:rPr>
          <w:rFonts w:ascii="Times New Roman" w:hAnsi="Times New Roman" w:cs="Times New Roman"/>
          <w:sz w:val="24"/>
          <w:szCs w:val="24"/>
        </w:rPr>
        <w:br/>
      </w:r>
      <w:r w:rsidRPr="008C2CD8">
        <w:rPr>
          <w:rFonts w:ascii="Times New Roman" w:hAnsi="Times New Roman" w:cs="Times New Roman"/>
          <w:sz w:val="24"/>
          <w:szCs w:val="24"/>
        </w:rPr>
        <w:t xml:space="preserve">в социальных сетях: </w:t>
      </w:r>
      <w:proofErr w:type="spellStart"/>
      <w:r w:rsidRPr="008C2CD8">
        <w:rPr>
          <w:rFonts w:ascii="Times New Roman" w:hAnsi="Times New Roman" w:cs="Times New Roman"/>
          <w:sz w:val="24"/>
          <w:szCs w:val="24"/>
        </w:rPr>
        <w:t>ВКонтакте</w:t>
      </w:r>
      <w:proofErr w:type="spellEnd"/>
      <w:r w:rsidRPr="008C2CD8">
        <w:rPr>
          <w:rFonts w:ascii="Times New Roman" w:hAnsi="Times New Roman" w:cs="Times New Roman"/>
          <w:sz w:val="24"/>
          <w:szCs w:val="24"/>
        </w:rPr>
        <w:t xml:space="preserve">, </w:t>
      </w:r>
      <w:proofErr w:type="spellStart"/>
      <w:r w:rsidRPr="008C2CD8">
        <w:rPr>
          <w:rFonts w:ascii="Times New Roman" w:hAnsi="Times New Roman" w:cs="Times New Roman"/>
          <w:sz w:val="24"/>
          <w:szCs w:val="24"/>
        </w:rPr>
        <w:t>I</w:t>
      </w:r>
      <w:r w:rsidR="00230EEC" w:rsidRPr="008C2CD8">
        <w:rPr>
          <w:rFonts w:ascii="Times New Roman" w:hAnsi="Times New Roman" w:cs="Times New Roman"/>
          <w:sz w:val="24"/>
          <w:szCs w:val="24"/>
        </w:rPr>
        <w:t>n</w:t>
      </w:r>
      <w:r w:rsidRPr="008C2CD8">
        <w:rPr>
          <w:rFonts w:ascii="Times New Roman" w:hAnsi="Times New Roman" w:cs="Times New Roman"/>
          <w:sz w:val="24"/>
          <w:szCs w:val="24"/>
        </w:rPr>
        <w:t>stagram</w:t>
      </w:r>
      <w:proofErr w:type="spellEnd"/>
      <w:r w:rsidRPr="008C2CD8">
        <w:rPr>
          <w:rFonts w:ascii="Times New Roman" w:hAnsi="Times New Roman" w:cs="Times New Roman"/>
          <w:sz w:val="24"/>
          <w:szCs w:val="24"/>
        </w:rPr>
        <w:t xml:space="preserve">, </w:t>
      </w:r>
      <w:proofErr w:type="spellStart"/>
      <w:r w:rsidRPr="008C2CD8">
        <w:rPr>
          <w:rFonts w:ascii="Times New Roman" w:hAnsi="Times New Roman" w:cs="Times New Roman"/>
          <w:sz w:val="24"/>
          <w:szCs w:val="24"/>
        </w:rPr>
        <w:t>Facebook</w:t>
      </w:r>
      <w:proofErr w:type="spellEnd"/>
      <w:r w:rsidRPr="008C2CD8">
        <w:rPr>
          <w:rFonts w:ascii="Times New Roman" w:hAnsi="Times New Roman" w:cs="Times New Roman"/>
          <w:sz w:val="24"/>
          <w:szCs w:val="24"/>
        </w:rPr>
        <w:t xml:space="preserve">, </w:t>
      </w:r>
      <w:proofErr w:type="spellStart"/>
      <w:r w:rsidRPr="008C2CD8">
        <w:rPr>
          <w:rFonts w:ascii="Times New Roman" w:hAnsi="Times New Roman" w:cs="Times New Roman"/>
          <w:sz w:val="24"/>
          <w:szCs w:val="24"/>
        </w:rPr>
        <w:t>Twitter</w:t>
      </w:r>
      <w:proofErr w:type="spellEnd"/>
      <w:r w:rsidRPr="008C2CD8">
        <w:rPr>
          <w:rFonts w:ascii="Times New Roman" w:hAnsi="Times New Roman" w:cs="Times New Roman"/>
          <w:sz w:val="24"/>
          <w:szCs w:val="24"/>
        </w:rPr>
        <w:t xml:space="preserve">. Специалисты отвечают </w:t>
      </w:r>
      <w:r w:rsidR="00230EEC" w:rsidRPr="008C2CD8">
        <w:rPr>
          <w:rFonts w:ascii="Times New Roman" w:hAnsi="Times New Roman" w:cs="Times New Roman"/>
          <w:sz w:val="24"/>
          <w:szCs w:val="24"/>
        </w:rPr>
        <w:br/>
      </w:r>
      <w:r w:rsidRPr="008C2CD8">
        <w:rPr>
          <w:rFonts w:ascii="Times New Roman" w:hAnsi="Times New Roman" w:cs="Times New Roman"/>
          <w:sz w:val="24"/>
          <w:szCs w:val="24"/>
        </w:rPr>
        <w:t>на обращения туристов по данной тематике. Также на портале Санкт-Петербурга размещен тематический баннер и страница с необходимой информацией.</w:t>
      </w:r>
    </w:p>
    <w:p w:rsidR="00044F20" w:rsidRPr="00AA4D50" w:rsidRDefault="00044F20">
      <w:pPr>
        <w:pStyle w:val="ConsPlusNormal"/>
        <w:ind w:firstLine="540"/>
        <w:jc w:val="both"/>
        <w:rPr>
          <w:rFonts w:ascii="Times New Roman" w:hAnsi="Times New Roman" w:cs="Times New Roman"/>
          <w:sz w:val="24"/>
          <w:szCs w:val="24"/>
        </w:rPr>
      </w:pPr>
    </w:p>
    <w:p w:rsidR="00044F20" w:rsidRPr="00AA4D50" w:rsidRDefault="00044F20">
      <w:pPr>
        <w:pStyle w:val="ConsPlusTitle"/>
        <w:jc w:val="center"/>
        <w:outlineLvl w:val="3"/>
        <w:rPr>
          <w:rFonts w:ascii="Times New Roman" w:hAnsi="Times New Roman" w:cs="Times New Roman"/>
          <w:sz w:val="24"/>
          <w:szCs w:val="24"/>
        </w:rPr>
      </w:pPr>
      <w:r w:rsidRPr="00AA4D50">
        <w:rPr>
          <w:rFonts w:ascii="Times New Roman" w:hAnsi="Times New Roman" w:cs="Times New Roman"/>
          <w:sz w:val="24"/>
          <w:szCs w:val="24"/>
        </w:rPr>
        <w:t>4.2.5. Содействие развитию кадрового потенциала</w:t>
      </w:r>
    </w:p>
    <w:p w:rsidR="00044F20" w:rsidRPr="00AA4D50" w:rsidRDefault="00044F20">
      <w:pPr>
        <w:pStyle w:val="ConsPlusTitle"/>
        <w:jc w:val="center"/>
        <w:rPr>
          <w:rFonts w:ascii="Times New Roman" w:hAnsi="Times New Roman" w:cs="Times New Roman"/>
          <w:sz w:val="24"/>
          <w:szCs w:val="24"/>
        </w:rPr>
      </w:pPr>
      <w:r w:rsidRPr="00AA4D50">
        <w:rPr>
          <w:rFonts w:ascii="Times New Roman" w:hAnsi="Times New Roman" w:cs="Times New Roman"/>
          <w:sz w:val="24"/>
          <w:szCs w:val="24"/>
        </w:rPr>
        <w:t>туристской отрасли</w:t>
      </w:r>
    </w:p>
    <w:p w:rsidR="006770C0" w:rsidRDefault="006770C0" w:rsidP="006770C0">
      <w:pPr>
        <w:pStyle w:val="ConsPlusNormal"/>
        <w:ind w:firstLine="539"/>
        <w:contextualSpacing/>
        <w:jc w:val="both"/>
        <w:rPr>
          <w:rFonts w:ascii="Times New Roman" w:hAnsi="Times New Roman" w:cs="Times New Roman"/>
          <w:sz w:val="24"/>
          <w:szCs w:val="24"/>
        </w:rPr>
      </w:pPr>
      <w:r w:rsidRPr="00AA4D50">
        <w:rPr>
          <w:rFonts w:ascii="Times New Roman" w:hAnsi="Times New Roman" w:cs="Times New Roman"/>
          <w:sz w:val="24"/>
          <w:szCs w:val="24"/>
        </w:rPr>
        <w:t xml:space="preserve">Конкурентоспособность туристского продукта, предлагаемого на внутреннем </w:t>
      </w:r>
      <w:r>
        <w:rPr>
          <w:rFonts w:ascii="Times New Roman" w:hAnsi="Times New Roman" w:cs="Times New Roman"/>
          <w:sz w:val="24"/>
          <w:szCs w:val="24"/>
        </w:rPr>
        <w:br/>
      </w:r>
      <w:r w:rsidRPr="00AA4D50">
        <w:rPr>
          <w:rFonts w:ascii="Times New Roman" w:hAnsi="Times New Roman" w:cs="Times New Roman"/>
          <w:sz w:val="24"/>
          <w:szCs w:val="24"/>
        </w:rPr>
        <w:t>и внешнем рынках, определяется, в частности, качеством обслуживания и уровнем сервиса. Достижение высокого (на уровне лучшего международного опыта) уровня оказываемых услуг и сервиса в сфере туризма в первую очередь требует обеспечения отрасли достаточным количеством квалифицированных кадров. В целях совершенствования кадрового обеспечения отрасли планируется реализация мероприятий по развитию системы дополнительного образования, повышения квалификации и професси</w:t>
      </w:r>
      <w:r>
        <w:rPr>
          <w:rFonts w:ascii="Times New Roman" w:hAnsi="Times New Roman" w:cs="Times New Roman"/>
          <w:sz w:val="24"/>
          <w:szCs w:val="24"/>
        </w:rPr>
        <w:t>ональной переподготовки кадров.</w:t>
      </w:r>
    </w:p>
    <w:p w:rsidR="006770C0" w:rsidRPr="00723E59" w:rsidRDefault="006770C0" w:rsidP="006770C0">
      <w:pPr>
        <w:spacing w:after="0" w:line="240" w:lineRule="auto"/>
        <w:ind w:firstLine="85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8"/>
          <w:lang w:eastAsia="ru-RU"/>
        </w:rPr>
        <w:t>С</w:t>
      </w:r>
      <w:r w:rsidRPr="00723E59">
        <w:rPr>
          <w:rFonts w:ascii="Times New Roman" w:eastAsia="Times New Roman" w:hAnsi="Times New Roman" w:cs="Times New Roman"/>
          <w:sz w:val="24"/>
          <w:szCs w:val="28"/>
          <w:lang w:eastAsia="ru-RU"/>
        </w:rPr>
        <w:t xml:space="preserve">огласно рейтингу «Человеческие ресурсы и рынок труда индустрии туризма» Всемирного экономического форума в 2019 году по </w:t>
      </w:r>
      <w:proofErr w:type="gramStart"/>
      <w:r w:rsidRPr="00723E59">
        <w:rPr>
          <w:rFonts w:ascii="Times New Roman" w:eastAsia="Times New Roman" w:hAnsi="Times New Roman" w:cs="Times New Roman"/>
          <w:sz w:val="24"/>
          <w:szCs w:val="28"/>
          <w:lang w:eastAsia="ru-RU"/>
        </w:rPr>
        <w:t xml:space="preserve">показателю </w:t>
      </w:r>
      <w:r w:rsidRPr="00723E59">
        <w:rPr>
          <w:rFonts w:ascii="Times New Roman" w:eastAsia="Times New Roman" w:hAnsi="Times New Roman" w:cs="Times New Roman"/>
          <w:sz w:val="24"/>
          <w:szCs w:val="24"/>
          <w:lang w:eastAsia="ru-RU"/>
        </w:rPr>
        <w:t xml:space="preserve"> </w:t>
      </w:r>
      <w:r w:rsidRPr="00723E59">
        <w:rPr>
          <w:rFonts w:ascii="Times New Roman" w:eastAsia="Times New Roman" w:hAnsi="Times New Roman" w:cs="Times New Roman"/>
          <w:sz w:val="24"/>
          <w:szCs w:val="28"/>
          <w:lang w:eastAsia="ru-RU"/>
        </w:rPr>
        <w:t>квалифицированных</w:t>
      </w:r>
      <w:proofErr w:type="gramEnd"/>
      <w:r w:rsidRPr="00723E59">
        <w:rPr>
          <w:rFonts w:ascii="Times New Roman" w:eastAsia="Times New Roman" w:hAnsi="Times New Roman" w:cs="Times New Roman"/>
          <w:sz w:val="24"/>
          <w:szCs w:val="28"/>
          <w:lang w:eastAsia="ru-RU"/>
        </w:rPr>
        <w:t xml:space="preserve"> кадров в индустрии туризма Россия заняла 35 место, что с</w:t>
      </w:r>
      <w:r>
        <w:rPr>
          <w:rFonts w:ascii="Times New Roman" w:eastAsia="Times New Roman" w:hAnsi="Times New Roman" w:cs="Times New Roman"/>
          <w:sz w:val="24"/>
          <w:szCs w:val="28"/>
          <w:lang w:eastAsia="ru-RU"/>
        </w:rPr>
        <w:t xml:space="preserve">видетельствует о несоответствии </w:t>
      </w:r>
      <w:r w:rsidRPr="00723E59">
        <w:rPr>
          <w:rFonts w:ascii="Times New Roman" w:eastAsia="Times New Roman" w:hAnsi="Times New Roman" w:cs="Times New Roman"/>
          <w:sz w:val="24"/>
          <w:szCs w:val="28"/>
          <w:lang w:eastAsia="ru-RU"/>
        </w:rPr>
        <w:t>качества профильного образования и профессиональной подготовки в сфере туризма международным стандартам и текущим тенденциям.</w:t>
      </w:r>
    </w:p>
    <w:p w:rsidR="006770C0" w:rsidRPr="00723E59" w:rsidRDefault="006770C0" w:rsidP="006770C0">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23E59">
        <w:rPr>
          <w:rFonts w:ascii="Times New Roman" w:eastAsia="Times New Roman" w:hAnsi="Times New Roman" w:cs="Times New Roman"/>
          <w:sz w:val="24"/>
          <w:szCs w:val="28"/>
          <w:lang w:eastAsia="ru-RU"/>
        </w:rPr>
        <w:t xml:space="preserve">В связи с чем, в ходе Генеральной Ассамблеи Всемирной туристской организации </w:t>
      </w:r>
      <w:r w:rsidRPr="00723E59">
        <w:rPr>
          <w:rFonts w:ascii="Times New Roman" w:eastAsia="Times New Roman" w:hAnsi="Times New Roman" w:cs="Times New Roman"/>
          <w:sz w:val="24"/>
          <w:szCs w:val="28"/>
          <w:lang w:eastAsia="ru-RU"/>
        </w:rPr>
        <w:br/>
        <w:t xml:space="preserve">(далее – ЮНВТО) в г. Санкт-Петербурге в сентябре 2019 г. Президентом Российской Федерации В.В. Путиным сделано заявление об учреждении центра компетенций в сфере туризма, реализующего </w:t>
      </w:r>
      <w:r w:rsidRPr="00723E59">
        <w:rPr>
          <w:rFonts w:ascii="Times New Roman" w:eastAsia="Times New Roman" w:hAnsi="Times New Roman" w:cs="Times New Roman"/>
          <w:sz w:val="24"/>
          <w:szCs w:val="24"/>
          <w:lang w:eastAsia="ru-RU"/>
        </w:rPr>
        <w:t>программы обучения, подготовки кадров и повышения квалификации по международным стандартам ЮНВТО (далее – центр компетенций).</w:t>
      </w:r>
    </w:p>
    <w:p w:rsidR="006770C0" w:rsidRPr="00723E59" w:rsidRDefault="006770C0" w:rsidP="006770C0">
      <w:pPr>
        <w:autoSpaceDE w:val="0"/>
        <w:autoSpaceDN w:val="0"/>
        <w:adjustRightInd w:val="0"/>
        <w:spacing w:after="0" w:line="240" w:lineRule="auto"/>
        <w:ind w:firstLine="567"/>
        <w:jc w:val="both"/>
        <w:rPr>
          <w:rFonts w:ascii="Times New Roman" w:eastAsia="Times New Roman" w:hAnsi="Times New Roman" w:cs="Times New Roman"/>
          <w:sz w:val="24"/>
          <w:szCs w:val="28"/>
          <w:lang w:eastAsia="ru-RU"/>
        </w:rPr>
      </w:pPr>
      <w:r w:rsidRPr="00723E59">
        <w:rPr>
          <w:rFonts w:ascii="Times New Roman" w:eastAsia="Times New Roman" w:hAnsi="Times New Roman" w:cs="Times New Roman"/>
          <w:sz w:val="24"/>
          <w:szCs w:val="28"/>
          <w:lang w:eastAsia="ru-RU"/>
        </w:rPr>
        <w:t xml:space="preserve">Федеральным агентством по туризму </w:t>
      </w:r>
      <w:r w:rsidRPr="00723E59">
        <w:rPr>
          <w:rFonts w:ascii="Times New Roman" w:eastAsia="Times New Roman" w:hAnsi="Times New Roman" w:cs="Times New Roman"/>
          <w:sz w:val="24"/>
          <w:szCs w:val="24"/>
          <w:lang w:eastAsia="ru-RU"/>
        </w:rPr>
        <w:t xml:space="preserve">(далее </w:t>
      </w:r>
      <w:r w:rsidRPr="00723E59">
        <w:rPr>
          <w:rFonts w:ascii="Times New Roman" w:eastAsia="Times New Roman" w:hAnsi="Times New Roman" w:cs="Times New Roman"/>
          <w:sz w:val="24"/>
          <w:szCs w:val="28"/>
          <w:lang w:eastAsia="ru-RU"/>
        </w:rPr>
        <w:t>–</w:t>
      </w:r>
      <w:r w:rsidRPr="00723E59">
        <w:rPr>
          <w:rFonts w:ascii="Times New Roman" w:eastAsia="Times New Roman" w:hAnsi="Times New Roman" w:cs="Times New Roman"/>
          <w:sz w:val="24"/>
          <w:szCs w:val="24"/>
          <w:lang w:eastAsia="ru-RU"/>
        </w:rPr>
        <w:t xml:space="preserve"> Ростуризм)</w:t>
      </w:r>
      <w:r w:rsidRPr="00723E59">
        <w:rPr>
          <w:rFonts w:ascii="Times New Roman" w:eastAsia="Times New Roman" w:hAnsi="Times New Roman" w:cs="Times New Roman"/>
          <w:sz w:val="24"/>
          <w:szCs w:val="28"/>
          <w:lang w:eastAsia="ru-RU"/>
        </w:rPr>
        <w:t xml:space="preserve"> принято решение </w:t>
      </w:r>
      <w:r>
        <w:rPr>
          <w:rFonts w:ascii="Times New Roman" w:eastAsia="Times New Roman" w:hAnsi="Times New Roman" w:cs="Times New Roman"/>
          <w:sz w:val="24"/>
          <w:szCs w:val="28"/>
          <w:lang w:eastAsia="ru-RU"/>
        </w:rPr>
        <w:br/>
      </w:r>
      <w:r w:rsidRPr="00723E59">
        <w:rPr>
          <w:rFonts w:ascii="Times New Roman" w:eastAsia="Times New Roman" w:hAnsi="Times New Roman" w:cs="Times New Roman"/>
          <w:sz w:val="24"/>
          <w:szCs w:val="28"/>
          <w:lang w:eastAsia="ru-RU"/>
        </w:rPr>
        <w:t xml:space="preserve">о создании центра компетенций в Санкт-Петербурге с привлечением ведущих </w:t>
      </w:r>
      <w:r>
        <w:rPr>
          <w:rFonts w:ascii="Times New Roman" w:eastAsia="Times New Roman" w:hAnsi="Times New Roman" w:cs="Times New Roman"/>
          <w:sz w:val="24"/>
          <w:szCs w:val="28"/>
          <w:lang w:eastAsia="ru-RU"/>
        </w:rPr>
        <w:br/>
      </w:r>
      <w:r w:rsidRPr="00723E59">
        <w:rPr>
          <w:rFonts w:ascii="Times New Roman" w:eastAsia="Times New Roman" w:hAnsi="Times New Roman" w:cs="Times New Roman"/>
          <w:sz w:val="24"/>
          <w:szCs w:val="28"/>
          <w:lang w:eastAsia="ru-RU"/>
        </w:rPr>
        <w:t>Санкт-Петербургских учебных заведений высшего и средне-профессионального образования.</w:t>
      </w:r>
    </w:p>
    <w:p w:rsidR="006770C0" w:rsidRPr="00723E59" w:rsidRDefault="006770C0" w:rsidP="006770C0">
      <w:pPr>
        <w:spacing w:after="0" w:line="240" w:lineRule="auto"/>
        <w:ind w:firstLine="709"/>
        <w:jc w:val="both"/>
        <w:rPr>
          <w:rFonts w:ascii="Times New Roman" w:eastAsia="Times New Roman" w:hAnsi="Times New Roman" w:cs="Times New Roman"/>
          <w:sz w:val="24"/>
          <w:szCs w:val="28"/>
          <w:lang w:eastAsia="ru-RU"/>
        </w:rPr>
      </w:pPr>
      <w:r w:rsidRPr="00723E59">
        <w:rPr>
          <w:rFonts w:ascii="Times New Roman" w:eastAsia="Times New Roman" w:hAnsi="Times New Roman" w:cs="Times New Roman"/>
          <w:sz w:val="24"/>
          <w:szCs w:val="24"/>
          <w:lang w:eastAsia="ru-RU"/>
        </w:rPr>
        <w:t xml:space="preserve">В целях начала реализации программ обучения, подготовки кадров и повышения квалификации по международным стандартам ЮНВТО в 2020 году в Санкт-Петербурге сформирован пул преподавателей по программам среднего профессионального, высшего </w:t>
      </w:r>
      <w:r w:rsidRPr="00723E59">
        <w:rPr>
          <w:rFonts w:ascii="Times New Roman" w:eastAsia="Times New Roman" w:hAnsi="Times New Roman" w:cs="Times New Roman"/>
          <w:sz w:val="24"/>
          <w:szCs w:val="24"/>
          <w:lang w:eastAsia="ru-RU"/>
        </w:rPr>
        <w:br/>
        <w:t xml:space="preserve">и дополнительного профессионального образования, прошедших дистанционные курсы ЮНВТО, организованные Ростуризмом и Комитетом. </w:t>
      </w:r>
    </w:p>
    <w:p w:rsidR="006770C0" w:rsidRPr="00723E59" w:rsidRDefault="006770C0" w:rsidP="006770C0">
      <w:pPr>
        <w:spacing w:after="0" w:line="240" w:lineRule="auto"/>
        <w:ind w:firstLine="709"/>
        <w:contextualSpacing/>
        <w:jc w:val="both"/>
        <w:rPr>
          <w:rFonts w:ascii="Times New Roman" w:eastAsia="Times New Roman" w:hAnsi="Times New Roman" w:cs="Times New Roman"/>
          <w:sz w:val="24"/>
          <w:szCs w:val="28"/>
          <w:lang w:eastAsia="ru-RU"/>
        </w:rPr>
      </w:pPr>
      <w:r w:rsidRPr="00723E59">
        <w:rPr>
          <w:rFonts w:ascii="Times New Roman" w:eastAsia="Times New Roman" w:hAnsi="Times New Roman" w:cs="Times New Roman"/>
          <w:sz w:val="24"/>
          <w:szCs w:val="28"/>
          <w:lang w:eastAsia="ru-RU"/>
        </w:rPr>
        <w:t>Основные направления деятельности организации в части повышения квалификации:</w:t>
      </w:r>
    </w:p>
    <w:p w:rsidR="006770C0" w:rsidRPr="00723E59" w:rsidRDefault="006770C0" w:rsidP="006770C0">
      <w:pPr>
        <w:spacing w:after="0" w:line="240" w:lineRule="auto"/>
        <w:ind w:firstLine="709"/>
        <w:contextualSpacing/>
        <w:jc w:val="both"/>
        <w:rPr>
          <w:rFonts w:ascii="Times New Roman" w:eastAsia="Times New Roman" w:hAnsi="Times New Roman" w:cs="Times New Roman"/>
          <w:sz w:val="24"/>
          <w:szCs w:val="28"/>
          <w:lang w:eastAsia="ru-RU"/>
        </w:rPr>
      </w:pPr>
      <w:r w:rsidRPr="00723E59">
        <w:rPr>
          <w:rFonts w:ascii="Times New Roman" w:eastAsia="Times New Roman" w:hAnsi="Times New Roman" w:cs="Times New Roman"/>
          <w:sz w:val="24"/>
          <w:szCs w:val="28"/>
          <w:lang w:eastAsia="ru-RU"/>
        </w:rPr>
        <w:t xml:space="preserve">координация деятельности, направленной на повышение качества образования в сфере туризма в Санкт-Петербурге и Российской Федерации в целом в соответствии </w:t>
      </w:r>
      <w:r w:rsidRPr="00723E59">
        <w:rPr>
          <w:rFonts w:ascii="Times New Roman" w:eastAsia="Times New Roman" w:hAnsi="Times New Roman" w:cs="Times New Roman"/>
          <w:sz w:val="24"/>
          <w:szCs w:val="28"/>
          <w:lang w:eastAsia="ru-RU"/>
        </w:rPr>
        <w:br/>
        <w:t>с международными стандартами;</w:t>
      </w:r>
    </w:p>
    <w:p w:rsidR="006770C0" w:rsidRPr="00723E59" w:rsidRDefault="006770C0" w:rsidP="006770C0">
      <w:pPr>
        <w:spacing w:after="0" w:line="240" w:lineRule="auto"/>
        <w:ind w:firstLine="709"/>
        <w:contextualSpacing/>
        <w:jc w:val="both"/>
        <w:rPr>
          <w:rFonts w:ascii="Times New Roman" w:eastAsia="Times New Roman" w:hAnsi="Times New Roman" w:cs="Times New Roman"/>
          <w:sz w:val="24"/>
          <w:szCs w:val="28"/>
          <w:lang w:eastAsia="ru-RU"/>
        </w:rPr>
      </w:pPr>
      <w:r w:rsidRPr="00723E59">
        <w:rPr>
          <w:rFonts w:ascii="Times New Roman" w:eastAsia="Times New Roman" w:hAnsi="Times New Roman" w:cs="Times New Roman"/>
          <w:sz w:val="24"/>
          <w:szCs w:val="28"/>
          <w:lang w:eastAsia="ru-RU"/>
        </w:rPr>
        <w:t xml:space="preserve">мониторинг потребностей и проблем туристского рынка России, выработка решений </w:t>
      </w:r>
      <w:r w:rsidRPr="00723E59">
        <w:rPr>
          <w:rFonts w:ascii="Times New Roman" w:eastAsia="Times New Roman" w:hAnsi="Times New Roman" w:cs="Times New Roman"/>
          <w:sz w:val="24"/>
          <w:szCs w:val="28"/>
          <w:lang w:eastAsia="ru-RU"/>
        </w:rPr>
        <w:br/>
        <w:t xml:space="preserve">по повышению качества профильного образования и качества предоставляемых услуг; </w:t>
      </w:r>
    </w:p>
    <w:p w:rsidR="006770C0" w:rsidRPr="00723E59" w:rsidRDefault="006770C0" w:rsidP="006770C0">
      <w:pPr>
        <w:spacing w:after="0" w:line="240" w:lineRule="auto"/>
        <w:ind w:firstLine="709"/>
        <w:contextualSpacing/>
        <w:jc w:val="both"/>
        <w:rPr>
          <w:rFonts w:ascii="Times New Roman" w:eastAsia="Times New Roman" w:hAnsi="Times New Roman" w:cs="Times New Roman"/>
          <w:sz w:val="24"/>
          <w:szCs w:val="28"/>
          <w:lang w:eastAsia="ru-RU"/>
        </w:rPr>
      </w:pPr>
      <w:r w:rsidRPr="00723E59">
        <w:rPr>
          <w:rFonts w:ascii="Times New Roman" w:eastAsia="Times New Roman" w:hAnsi="Times New Roman" w:cs="Times New Roman"/>
          <w:sz w:val="24"/>
          <w:szCs w:val="28"/>
          <w:lang w:eastAsia="ru-RU"/>
        </w:rPr>
        <w:t>создание и развитие базы высококвалифицированных кадров (</w:t>
      </w:r>
      <w:proofErr w:type="spellStart"/>
      <w:r w:rsidRPr="00723E59">
        <w:rPr>
          <w:rFonts w:ascii="Times New Roman" w:eastAsia="Times New Roman" w:hAnsi="Times New Roman" w:cs="Times New Roman"/>
          <w:sz w:val="24"/>
          <w:szCs w:val="28"/>
          <w:lang w:eastAsia="ru-RU"/>
        </w:rPr>
        <w:t>UNWTO.TedQual</w:t>
      </w:r>
      <w:proofErr w:type="spellEnd"/>
      <w:r w:rsidRPr="00723E59">
        <w:rPr>
          <w:rFonts w:ascii="Times New Roman" w:eastAsia="Times New Roman" w:hAnsi="Times New Roman" w:cs="Times New Roman"/>
          <w:sz w:val="24"/>
          <w:szCs w:val="28"/>
          <w:lang w:eastAsia="ru-RU"/>
        </w:rPr>
        <w:t xml:space="preserve"> </w:t>
      </w:r>
      <w:proofErr w:type="spellStart"/>
      <w:r w:rsidRPr="00723E59">
        <w:rPr>
          <w:rFonts w:ascii="Times New Roman" w:eastAsia="Times New Roman" w:hAnsi="Times New Roman" w:cs="Times New Roman"/>
          <w:sz w:val="24"/>
          <w:szCs w:val="28"/>
          <w:lang w:eastAsia="ru-RU"/>
        </w:rPr>
        <w:t>Certification</w:t>
      </w:r>
      <w:proofErr w:type="spellEnd"/>
      <w:r w:rsidRPr="00723E59">
        <w:rPr>
          <w:rFonts w:ascii="Times New Roman" w:eastAsia="Times New Roman" w:hAnsi="Times New Roman" w:cs="Times New Roman"/>
          <w:sz w:val="24"/>
          <w:szCs w:val="28"/>
          <w:lang w:eastAsia="ru-RU"/>
        </w:rPr>
        <w:t>);</w:t>
      </w:r>
    </w:p>
    <w:p w:rsidR="006770C0" w:rsidRPr="00723E59" w:rsidRDefault="006770C0" w:rsidP="006770C0">
      <w:pPr>
        <w:spacing w:after="0" w:line="240" w:lineRule="auto"/>
        <w:ind w:firstLine="709"/>
        <w:contextualSpacing/>
        <w:jc w:val="both"/>
        <w:rPr>
          <w:rFonts w:ascii="Times New Roman" w:eastAsia="Times New Roman" w:hAnsi="Times New Roman" w:cs="Times New Roman"/>
          <w:sz w:val="24"/>
          <w:szCs w:val="28"/>
          <w:lang w:eastAsia="ru-RU"/>
        </w:rPr>
      </w:pPr>
      <w:r w:rsidRPr="00723E59">
        <w:rPr>
          <w:rFonts w:ascii="Times New Roman" w:eastAsia="Times New Roman" w:hAnsi="Times New Roman" w:cs="Times New Roman"/>
          <w:sz w:val="24"/>
          <w:szCs w:val="28"/>
          <w:lang w:eastAsia="ru-RU"/>
        </w:rPr>
        <w:t xml:space="preserve"> разработка и реализация краткосрочных программ дополнительного профессионального образования, содействие в разработке и реализации образовательных программ среднего профессионального, высшего образования в сфере туризма;</w:t>
      </w:r>
    </w:p>
    <w:p w:rsidR="006770C0" w:rsidRPr="00723E59" w:rsidRDefault="006770C0" w:rsidP="006770C0">
      <w:pPr>
        <w:spacing w:after="0" w:line="240" w:lineRule="auto"/>
        <w:ind w:firstLine="709"/>
        <w:contextualSpacing/>
        <w:jc w:val="both"/>
        <w:rPr>
          <w:rFonts w:ascii="Times New Roman" w:eastAsia="Times New Roman" w:hAnsi="Times New Roman" w:cs="Times New Roman"/>
          <w:sz w:val="24"/>
          <w:szCs w:val="28"/>
          <w:lang w:eastAsia="ru-RU"/>
        </w:rPr>
      </w:pPr>
      <w:r w:rsidRPr="00723E59">
        <w:rPr>
          <w:rFonts w:ascii="Times New Roman" w:eastAsia="Times New Roman" w:hAnsi="Times New Roman" w:cs="Times New Roman"/>
          <w:sz w:val="24"/>
          <w:szCs w:val="28"/>
          <w:lang w:eastAsia="ru-RU"/>
        </w:rPr>
        <w:t>мониторинг, содействие актуализации и сертификация инновационных образовательных программ учебных заведений среднего профессионального и высшего образования (по модели непрерывного образования) на предмет соответствия международным образовательным стандартам, а также обучение преподавательского состава новым методикам преподавания (</w:t>
      </w:r>
      <w:proofErr w:type="spellStart"/>
      <w:r w:rsidRPr="00723E59">
        <w:rPr>
          <w:rFonts w:ascii="Times New Roman" w:eastAsia="Times New Roman" w:hAnsi="Times New Roman" w:cs="Times New Roman"/>
          <w:sz w:val="24"/>
          <w:szCs w:val="28"/>
          <w:lang w:eastAsia="ru-RU"/>
        </w:rPr>
        <w:t>UNWTO.TedQual</w:t>
      </w:r>
      <w:proofErr w:type="spellEnd"/>
      <w:r w:rsidRPr="00723E59">
        <w:rPr>
          <w:rFonts w:ascii="Times New Roman" w:eastAsia="Times New Roman" w:hAnsi="Times New Roman" w:cs="Times New Roman"/>
          <w:sz w:val="24"/>
          <w:szCs w:val="28"/>
          <w:lang w:eastAsia="ru-RU"/>
        </w:rPr>
        <w:t xml:space="preserve"> </w:t>
      </w:r>
      <w:proofErr w:type="spellStart"/>
      <w:r w:rsidRPr="00723E59">
        <w:rPr>
          <w:rFonts w:ascii="Times New Roman" w:eastAsia="Times New Roman" w:hAnsi="Times New Roman" w:cs="Times New Roman"/>
          <w:sz w:val="24"/>
          <w:szCs w:val="28"/>
          <w:lang w:eastAsia="ru-RU"/>
        </w:rPr>
        <w:t>Certification</w:t>
      </w:r>
      <w:proofErr w:type="spellEnd"/>
      <w:r w:rsidRPr="00723E59">
        <w:rPr>
          <w:rFonts w:ascii="Times New Roman" w:eastAsia="Times New Roman" w:hAnsi="Times New Roman" w:cs="Times New Roman"/>
          <w:sz w:val="24"/>
          <w:szCs w:val="28"/>
          <w:lang w:eastAsia="ru-RU"/>
        </w:rPr>
        <w:t>);</w:t>
      </w:r>
    </w:p>
    <w:p w:rsidR="006770C0" w:rsidRPr="00723E59" w:rsidRDefault="006770C0" w:rsidP="006770C0">
      <w:pPr>
        <w:spacing w:after="0" w:line="240" w:lineRule="auto"/>
        <w:ind w:firstLine="709"/>
        <w:contextualSpacing/>
        <w:jc w:val="both"/>
        <w:rPr>
          <w:rFonts w:ascii="Times New Roman" w:eastAsia="Times New Roman" w:hAnsi="Times New Roman" w:cs="Times New Roman"/>
          <w:sz w:val="24"/>
          <w:szCs w:val="28"/>
          <w:lang w:eastAsia="ru-RU"/>
        </w:rPr>
      </w:pPr>
      <w:r w:rsidRPr="00723E59">
        <w:rPr>
          <w:rFonts w:ascii="Times New Roman" w:eastAsia="Times New Roman" w:hAnsi="Times New Roman" w:cs="Times New Roman"/>
          <w:sz w:val="24"/>
          <w:szCs w:val="28"/>
          <w:lang w:eastAsia="ru-RU"/>
        </w:rPr>
        <w:t>содействие, в том числе посредничество, в налаживании партнерских связей между российскими и зарубежными учебными заведениями туристского профиля, а также ведение рейтинга учебных заведений туристского профиля.</w:t>
      </w:r>
    </w:p>
    <w:p w:rsidR="006770C0" w:rsidRPr="00723E59" w:rsidRDefault="006770C0" w:rsidP="006770C0">
      <w:pPr>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8"/>
          <w:lang w:eastAsia="ru-RU"/>
        </w:rPr>
        <w:t>Д</w:t>
      </w:r>
      <w:r w:rsidRPr="00723E59">
        <w:rPr>
          <w:rFonts w:ascii="Times New Roman" w:eastAsia="Times New Roman" w:hAnsi="Times New Roman" w:cs="Times New Roman"/>
          <w:sz w:val="24"/>
          <w:szCs w:val="28"/>
          <w:lang w:eastAsia="ru-RU"/>
        </w:rPr>
        <w:t xml:space="preserve">еятельность организации также направлена на </w:t>
      </w:r>
      <w:r w:rsidRPr="00723E59">
        <w:rPr>
          <w:rFonts w:ascii="Times New Roman" w:eastAsia="Times New Roman" w:hAnsi="Times New Roman" w:cs="Times New Roman"/>
          <w:sz w:val="24"/>
          <w:szCs w:val="24"/>
          <w:lang w:eastAsia="ru-RU"/>
        </w:rPr>
        <w:t>планомерное масштабное пр</w:t>
      </w:r>
      <w:r>
        <w:rPr>
          <w:rFonts w:ascii="Times New Roman" w:eastAsia="Times New Roman" w:hAnsi="Times New Roman" w:cs="Times New Roman"/>
          <w:sz w:val="24"/>
          <w:szCs w:val="24"/>
          <w:lang w:eastAsia="ru-RU"/>
        </w:rPr>
        <w:t xml:space="preserve">одвижение туристского продукта </w:t>
      </w:r>
      <w:r w:rsidRPr="00723E59">
        <w:rPr>
          <w:rFonts w:ascii="Times New Roman" w:eastAsia="Times New Roman" w:hAnsi="Times New Roman" w:cs="Times New Roman"/>
          <w:sz w:val="24"/>
          <w:szCs w:val="24"/>
          <w:lang w:eastAsia="ru-RU"/>
        </w:rPr>
        <w:t>Санкт-Петербурга на международном и российском туристских рынках, создание комфортной информационной среды для гостей и жителей Санкт-Петербурга, интеграцию новейших информационных технологий в различные области туристской индустрии на территории Санкт-Петербурга, а именно:</w:t>
      </w:r>
    </w:p>
    <w:p w:rsidR="006770C0" w:rsidRPr="00723E59" w:rsidRDefault="006770C0" w:rsidP="006770C0">
      <w:pPr>
        <w:spacing w:after="0" w:line="240" w:lineRule="auto"/>
        <w:ind w:firstLine="709"/>
        <w:contextualSpacing/>
        <w:jc w:val="both"/>
        <w:rPr>
          <w:rFonts w:ascii="Times New Roman" w:eastAsia="Times New Roman" w:hAnsi="Times New Roman" w:cs="Times New Roman"/>
          <w:sz w:val="24"/>
          <w:szCs w:val="24"/>
          <w:lang w:eastAsia="ru-RU"/>
        </w:rPr>
      </w:pPr>
      <w:r w:rsidRPr="00723E59">
        <w:rPr>
          <w:rFonts w:ascii="Times New Roman" w:eastAsia="Times New Roman" w:hAnsi="Times New Roman" w:cs="Times New Roman"/>
          <w:sz w:val="24"/>
          <w:szCs w:val="28"/>
          <w:lang w:eastAsia="ru-RU"/>
        </w:rPr>
        <w:t>развитие и продвижение территориального мета-бренда Санкт-Петербурга;</w:t>
      </w:r>
    </w:p>
    <w:p w:rsidR="006770C0" w:rsidRPr="00723E59" w:rsidRDefault="006770C0" w:rsidP="006770C0">
      <w:pPr>
        <w:spacing w:after="0" w:line="240" w:lineRule="auto"/>
        <w:ind w:firstLine="709"/>
        <w:contextualSpacing/>
        <w:jc w:val="both"/>
        <w:rPr>
          <w:rFonts w:ascii="Times New Roman" w:eastAsia="Times New Roman" w:hAnsi="Times New Roman" w:cs="Times New Roman"/>
          <w:sz w:val="24"/>
          <w:szCs w:val="28"/>
          <w:lang w:eastAsia="ru-RU"/>
        </w:rPr>
      </w:pPr>
      <w:r w:rsidRPr="00723E59">
        <w:rPr>
          <w:rFonts w:ascii="Times New Roman" w:eastAsia="Times New Roman" w:hAnsi="Times New Roman" w:cs="Times New Roman"/>
          <w:sz w:val="24"/>
          <w:szCs w:val="28"/>
          <w:lang w:eastAsia="ru-RU"/>
        </w:rPr>
        <w:t>аналитика туристского потенциала Санкт-Петербурга на основе проводимых маркетинговых исследований и имеющихся статистических данных;</w:t>
      </w:r>
    </w:p>
    <w:p w:rsidR="006770C0" w:rsidRPr="00723E59" w:rsidRDefault="006770C0" w:rsidP="006770C0">
      <w:pPr>
        <w:spacing w:after="0" w:line="240" w:lineRule="auto"/>
        <w:ind w:firstLine="709"/>
        <w:contextualSpacing/>
        <w:jc w:val="both"/>
        <w:rPr>
          <w:rFonts w:ascii="Times New Roman" w:eastAsia="Times New Roman" w:hAnsi="Times New Roman" w:cs="Times New Roman"/>
          <w:sz w:val="24"/>
          <w:szCs w:val="28"/>
          <w:lang w:eastAsia="ru-RU"/>
        </w:rPr>
      </w:pPr>
      <w:r w:rsidRPr="00723E59">
        <w:rPr>
          <w:rFonts w:ascii="Times New Roman" w:eastAsia="Times New Roman" w:hAnsi="Times New Roman" w:cs="Times New Roman"/>
          <w:sz w:val="24"/>
          <w:szCs w:val="28"/>
          <w:lang w:eastAsia="ru-RU"/>
        </w:rPr>
        <w:t xml:space="preserve">моделирование туристских территорий с учетом интересов целевых аудиторий, моделирование спроса, управление информационным пространством, моделирование системы управления средним чеком и разработка соответствующих методологий; </w:t>
      </w:r>
    </w:p>
    <w:p w:rsidR="006770C0" w:rsidRPr="00723E59" w:rsidRDefault="006770C0" w:rsidP="006770C0">
      <w:pPr>
        <w:spacing w:after="0" w:line="240" w:lineRule="auto"/>
        <w:ind w:firstLine="709"/>
        <w:contextualSpacing/>
        <w:jc w:val="both"/>
        <w:rPr>
          <w:rFonts w:ascii="Times New Roman" w:eastAsia="Times New Roman" w:hAnsi="Times New Roman" w:cs="Times New Roman"/>
          <w:sz w:val="24"/>
          <w:szCs w:val="28"/>
          <w:lang w:eastAsia="ru-RU"/>
        </w:rPr>
      </w:pPr>
      <w:r w:rsidRPr="00723E59">
        <w:rPr>
          <w:rFonts w:ascii="Times New Roman" w:eastAsia="Times New Roman" w:hAnsi="Times New Roman" w:cs="Times New Roman"/>
          <w:sz w:val="24"/>
          <w:szCs w:val="28"/>
          <w:lang w:eastAsia="ru-RU"/>
        </w:rPr>
        <w:t>разработка и реализация маркетинговой, медиа- и коммуникационных стратегий туристических предложений территории: выбор эффективных каналов продвижения. Проведения рекламных кампаний на международных рынках. Разработка и внедрение системы опорных рейтингов и показателей эффективности;</w:t>
      </w:r>
    </w:p>
    <w:p w:rsidR="006770C0" w:rsidRPr="00723E59" w:rsidRDefault="006770C0" w:rsidP="006770C0">
      <w:pPr>
        <w:spacing w:after="0" w:line="240" w:lineRule="auto"/>
        <w:ind w:firstLine="709"/>
        <w:contextualSpacing/>
        <w:jc w:val="both"/>
        <w:rPr>
          <w:rFonts w:ascii="Times New Roman" w:eastAsia="Times New Roman" w:hAnsi="Times New Roman" w:cs="Times New Roman"/>
          <w:sz w:val="24"/>
          <w:szCs w:val="28"/>
          <w:lang w:eastAsia="ru-RU"/>
        </w:rPr>
      </w:pPr>
      <w:r w:rsidRPr="00723E59">
        <w:rPr>
          <w:rFonts w:ascii="Times New Roman" w:eastAsia="Times New Roman" w:hAnsi="Times New Roman" w:cs="Times New Roman"/>
          <w:sz w:val="24"/>
          <w:szCs w:val="28"/>
          <w:lang w:eastAsia="ru-RU"/>
        </w:rPr>
        <w:t>внедрение маркетинговой поддержки и продвижение новых технологий привлечения инвестиций в развитие туристской отрасли. Вовлечение малых субъектов предпринимательства в процесс создания и продвижения приоритетных продуктов;</w:t>
      </w:r>
    </w:p>
    <w:p w:rsidR="006770C0" w:rsidRPr="00723E59" w:rsidRDefault="006770C0" w:rsidP="006770C0">
      <w:pPr>
        <w:spacing w:after="0" w:line="240" w:lineRule="auto"/>
        <w:ind w:firstLine="709"/>
        <w:contextualSpacing/>
        <w:jc w:val="both"/>
        <w:rPr>
          <w:rFonts w:ascii="Times New Roman" w:eastAsia="Times New Roman" w:hAnsi="Times New Roman" w:cs="Times New Roman"/>
          <w:sz w:val="24"/>
          <w:szCs w:val="28"/>
          <w:lang w:eastAsia="ru-RU"/>
        </w:rPr>
      </w:pPr>
      <w:r w:rsidRPr="00723E59">
        <w:rPr>
          <w:rFonts w:ascii="Times New Roman" w:eastAsia="Times New Roman" w:hAnsi="Times New Roman" w:cs="Times New Roman"/>
          <w:sz w:val="24"/>
          <w:szCs w:val="28"/>
          <w:lang w:eastAsia="ru-RU"/>
        </w:rPr>
        <w:t xml:space="preserve">привлечение иностранных кинокомпаний в целях производства медиа-контента </w:t>
      </w:r>
      <w:r w:rsidRPr="00723E59">
        <w:rPr>
          <w:rFonts w:ascii="Times New Roman" w:eastAsia="Times New Roman" w:hAnsi="Times New Roman" w:cs="Times New Roman"/>
          <w:sz w:val="24"/>
          <w:szCs w:val="28"/>
          <w:lang w:eastAsia="ru-RU"/>
        </w:rPr>
        <w:br/>
        <w:t xml:space="preserve">на территории Санкт-Петербурга и развития кино-туризма, а также запуск системы выдачи </w:t>
      </w:r>
      <w:proofErr w:type="spellStart"/>
      <w:r w:rsidRPr="00723E59">
        <w:rPr>
          <w:rFonts w:ascii="Times New Roman" w:eastAsia="Times New Roman" w:hAnsi="Times New Roman" w:cs="Times New Roman"/>
          <w:sz w:val="24"/>
          <w:szCs w:val="28"/>
          <w:lang w:eastAsia="ru-RU"/>
        </w:rPr>
        <w:t>рибейта</w:t>
      </w:r>
      <w:proofErr w:type="spellEnd"/>
      <w:r w:rsidRPr="00723E59">
        <w:rPr>
          <w:rFonts w:ascii="Times New Roman" w:eastAsia="Times New Roman" w:hAnsi="Times New Roman" w:cs="Times New Roman"/>
          <w:sz w:val="24"/>
          <w:szCs w:val="28"/>
          <w:lang w:eastAsia="ru-RU"/>
        </w:rPr>
        <w:t xml:space="preserve"> - оказание финансовой поддержки иностранным кинокомпаниям при соблюдении ряда экономических условий;</w:t>
      </w:r>
    </w:p>
    <w:p w:rsidR="006770C0" w:rsidRPr="00723E59" w:rsidRDefault="006770C0" w:rsidP="006770C0">
      <w:pPr>
        <w:spacing w:after="0" w:line="240" w:lineRule="auto"/>
        <w:ind w:firstLine="709"/>
        <w:contextualSpacing/>
        <w:jc w:val="both"/>
        <w:rPr>
          <w:rFonts w:ascii="Times New Roman" w:eastAsia="Times New Roman" w:hAnsi="Times New Roman" w:cs="Times New Roman"/>
          <w:sz w:val="24"/>
          <w:szCs w:val="28"/>
          <w:lang w:eastAsia="ru-RU"/>
        </w:rPr>
      </w:pPr>
      <w:r w:rsidRPr="00723E59">
        <w:rPr>
          <w:rFonts w:ascii="Times New Roman" w:eastAsia="Times New Roman" w:hAnsi="Times New Roman" w:cs="Times New Roman"/>
          <w:sz w:val="24"/>
          <w:szCs w:val="28"/>
          <w:lang w:eastAsia="ru-RU"/>
        </w:rPr>
        <w:t xml:space="preserve">содействие </w:t>
      </w:r>
      <w:proofErr w:type="spellStart"/>
      <w:r w:rsidRPr="00723E59">
        <w:rPr>
          <w:rFonts w:ascii="Times New Roman" w:eastAsia="Times New Roman" w:hAnsi="Times New Roman" w:cs="Times New Roman"/>
          <w:sz w:val="24"/>
          <w:szCs w:val="28"/>
          <w:lang w:eastAsia="ru-RU"/>
        </w:rPr>
        <w:t>цифровизации</w:t>
      </w:r>
      <w:proofErr w:type="spellEnd"/>
      <w:r w:rsidRPr="00723E59">
        <w:rPr>
          <w:rFonts w:ascii="Times New Roman" w:eastAsia="Times New Roman" w:hAnsi="Times New Roman" w:cs="Times New Roman"/>
          <w:sz w:val="24"/>
          <w:szCs w:val="28"/>
          <w:lang w:eastAsia="ru-RU"/>
        </w:rPr>
        <w:t xml:space="preserve"> туристской отрасли через создание и развитие цифровых решений для различных участников туриндустрии;</w:t>
      </w:r>
    </w:p>
    <w:p w:rsidR="006770C0" w:rsidRPr="00B94A8F" w:rsidRDefault="006770C0" w:rsidP="006770C0">
      <w:pPr>
        <w:spacing w:after="0" w:line="240" w:lineRule="auto"/>
        <w:ind w:firstLine="709"/>
        <w:contextualSpacing/>
        <w:jc w:val="both"/>
        <w:rPr>
          <w:rFonts w:ascii="Times New Roman" w:eastAsia="Times New Roman" w:hAnsi="Times New Roman" w:cs="Times New Roman"/>
          <w:sz w:val="24"/>
          <w:szCs w:val="28"/>
          <w:lang w:eastAsia="ru-RU"/>
        </w:rPr>
      </w:pPr>
      <w:r w:rsidRPr="00723E59">
        <w:rPr>
          <w:rFonts w:ascii="Times New Roman" w:eastAsia="Times New Roman" w:hAnsi="Times New Roman" w:cs="Times New Roman"/>
          <w:sz w:val="24"/>
          <w:szCs w:val="28"/>
          <w:lang w:eastAsia="ru-RU"/>
        </w:rPr>
        <w:t xml:space="preserve">координация и синхронизация работы исполнительных органов государственной власти Санкт-Петербурга по продвижению проектов, направленных на повышение туристической и инвестиционной привлекательности города. </w:t>
      </w:r>
    </w:p>
    <w:p w:rsidR="00044F20" w:rsidRPr="00AA4D50" w:rsidRDefault="00044F20">
      <w:pPr>
        <w:pStyle w:val="ConsPlusNormal"/>
        <w:ind w:firstLine="540"/>
        <w:jc w:val="both"/>
        <w:rPr>
          <w:rFonts w:ascii="Times New Roman" w:hAnsi="Times New Roman" w:cs="Times New Roman"/>
          <w:sz w:val="24"/>
          <w:szCs w:val="24"/>
        </w:rPr>
      </w:pPr>
    </w:p>
    <w:p w:rsidR="00044F20" w:rsidRDefault="00044F20">
      <w:pPr>
        <w:pStyle w:val="ConsPlusTitle"/>
        <w:jc w:val="center"/>
        <w:outlineLvl w:val="2"/>
        <w:rPr>
          <w:rFonts w:ascii="Times New Roman" w:hAnsi="Times New Roman" w:cs="Times New Roman"/>
          <w:sz w:val="24"/>
          <w:szCs w:val="24"/>
        </w:rPr>
      </w:pPr>
      <w:r w:rsidRPr="00AA4D50">
        <w:rPr>
          <w:rFonts w:ascii="Times New Roman" w:hAnsi="Times New Roman" w:cs="Times New Roman"/>
          <w:sz w:val="24"/>
          <w:szCs w:val="24"/>
        </w:rPr>
        <w:t>4.3. Описание целей и задач подпрограммы 3</w:t>
      </w:r>
    </w:p>
    <w:p w:rsidR="00044F20" w:rsidRPr="00AA4D50" w:rsidRDefault="00044F20" w:rsidP="00972E6F">
      <w:pPr>
        <w:pStyle w:val="ConsPlusNormal"/>
        <w:ind w:firstLine="539"/>
        <w:contextualSpacing/>
        <w:jc w:val="both"/>
        <w:rPr>
          <w:rFonts w:ascii="Times New Roman" w:hAnsi="Times New Roman" w:cs="Times New Roman"/>
          <w:sz w:val="24"/>
          <w:szCs w:val="24"/>
        </w:rPr>
      </w:pPr>
      <w:r w:rsidRPr="00AA4D50">
        <w:rPr>
          <w:rFonts w:ascii="Times New Roman" w:hAnsi="Times New Roman" w:cs="Times New Roman"/>
          <w:sz w:val="24"/>
          <w:szCs w:val="24"/>
        </w:rPr>
        <w:t xml:space="preserve">Целью подпрограммы 3 является эффективная интеграция </w:t>
      </w:r>
      <w:proofErr w:type="spellStart"/>
      <w:r w:rsidRPr="00AA4D50">
        <w:rPr>
          <w:rFonts w:ascii="Times New Roman" w:hAnsi="Times New Roman" w:cs="Times New Roman"/>
          <w:sz w:val="24"/>
          <w:szCs w:val="24"/>
        </w:rPr>
        <w:t>метабренда</w:t>
      </w:r>
      <w:proofErr w:type="spellEnd"/>
      <w:r w:rsidRPr="00AA4D50">
        <w:rPr>
          <w:rFonts w:ascii="Times New Roman" w:hAnsi="Times New Roman" w:cs="Times New Roman"/>
          <w:sz w:val="24"/>
          <w:szCs w:val="24"/>
        </w:rPr>
        <w:t xml:space="preserve"> </w:t>
      </w:r>
      <w:r w:rsidR="00972E6F">
        <w:rPr>
          <w:rFonts w:ascii="Times New Roman" w:hAnsi="Times New Roman" w:cs="Times New Roman"/>
          <w:sz w:val="24"/>
          <w:szCs w:val="24"/>
        </w:rPr>
        <w:br/>
      </w:r>
      <w:r w:rsidRPr="00AA4D50">
        <w:rPr>
          <w:rFonts w:ascii="Times New Roman" w:hAnsi="Times New Roman" w:cs="Times New Roman"/>
          <w:sz w:val="24"/>
          <w:szCs w:val="24"/>
        </w:rPr>
        <w:t>Санкт-Петербурга в экономическое и социокультурное пространство Российской Федерации и за рубежом. Достижение цели осуществляется через решение ряда задач, направленных:</w:t>
      </w:r>
    </w:p>
    <w:p w:rsidR="00044F20" w:rsidRPr="00AA4D50" w:rsidRDefault="00044F20" w:rsidP="00972E6F">
      <w:pPr>
        <w:pStyle w:val="ConsPlusNormal"/>
        <w:spacing w:before="220"/>
        <w:ind w:firstLine="539"/>
        <w:contextualSpacing/>
        <w:jc w:val="both"/>
        <w:rPr>
          <w:rFonts w:ascii="Times New Roman" w:hAnsi="Times New Roman" w:cs="Times New Roman"/>
          <w:sz w:val="24"/>
          <w:szCs w:val="24"/>
        </w:rPr>
      </w:pPr>
      <w:r w:rsidRPr="00AA4D50">
        <w:rPr>
          <w:rFonts w:ascii="Times New Roman" w:hAnsi="Times New Roman" w:cs="Times New Roman"/>
          <w:sz w:val="24"/>
          <w:szCs w:val="24"/>
        </w:rPr>
        <w:t xml:space="preserve">на реализацию комплекса мер по продвижению туристского потенциала </w:t>
      </w:r>
      <w:r w:rsidR="00972E6F">
        <w:rPr>
          <w:rFonts w:ascii="Times New Roman" w:hAnsi="Times New Roman" w:cs="Times New Roman"/>
          <w:sz w:val="24"/>
          <w:szCs w:val="24"/>
        </w:rPr>
        <w:br/>
      </w:r>
      <w:r w:rsidRPr="00AA4D50">
        <w:rPr>
          <w:rFonts w:ascii="Times New Roman" w:hAnsi="Times New Roman" w:cs="Times New Roman"/>
          <w:sz w:val="24"/>
          <w:szCs w:val="24"/>
        </w:rPr>
        <w:t>Санкт-Петербурга;</w:t>
      </w:r>
    </w:p>
    <w:p w:rsidR="00044F20" w:rsidRPr="00AA4D50" w:rsidRDefault="00044F20" w:rsidP="00972E6F">
      <w:pPr>
        <w:pStyle w:val="ConsPlusNormal"/>
        <w:spacing w:before="220"/>
        <w:ind w:firstLine="539"/>
        <w:contextualSpacing/>
        <w:jc w:val="both"/>
        <w:rPr>
          <w:rFonts w:ascii="Times New Roman" w:hAnsi="Times New Roman" w:cs="Times New Roman"/>
          <w:sz w:val="24"/>
          <w:szCs w:val="24"/>
        </w:rPr>
      </w:pPr>
      <w:r w:rsidRPr="00AA4D50">
        <w:rPr>
          <w:rFonts w:ascii="Times New Roman" w:hAnsi="Times New Roman" w:cs="Times New Roman"/>
          <w:sz w:val="24"/>
          <w:szCs w:val="24"/>
        </w:rPr>
        <w:t xml:space="preserve">на развитие информационной и коммуникационной систем в сфере туризма </w:t>
      </w:r>
      <w:r w:rsidR="001E6D5A" w:rsidRPr="00AA4D50">
        <w:rPr>
          <w:rFonts w:ascii="Times New Roman" w:hAnsi="Times New Roman" w:cs="Times New Roman"/>
          <w:sz w:val="24"/>
          <w:szCs w:val="24"/>
        </w:rPr>
        <w:br/>
      </w:r>
      <w:r w:rsidRPr="00AA4D50">
        <w:rPr>
          <w:rFonts w:ascii="Times New Roman" w:hAnsi="Times New Roman" w:cs="Times New Roman"/>
          <w:sz w:val="24"/>
          <w:szCs w:val="24"/>
        </w:rPr>
        <w:t>в Санкт-Петербурге;</w:t>
      </w:r>
    </w:p>
    <w:p w:rsidR="00044F20" w:rsidRPr="00AA4D50" w:rsidRDefault="00044F20" w:rsidP="00972E6F">
      <w:pPr>
        <w:pStyle w:val="ConsPlusNormal"/>
        <w:spacing w:before="220"/>
        <w:ind w:firstLine="539"/>
        <w:contextualSpacing/>
        <w:jc w:val="both"/>
        <w:rPr>
          <w:rFonts w:ascii="Times New Roman" w:hAnsi="Times New Roman" w:cs="Times New Roman"/>
          <w:sz w:val="24"/>
          <w:szCs w:val="24"/>
        </w:rPr>
      </w:pPr>
      <w:r w:rsidRPr="00AA4D50">
        <w:rPr>
          <w:rFonts w:ascii="Times New Roman" w:hAnsi="Times New Roman" w:cs="Times New Roman"/>
          <w:sz w:val="24"/>
          <w:szCs w:val="24"/>
        </w:rPr>
        <w:t xml:space="preserve">на реализацию комплекса мер по созданию и распространению сувенирной продукции </w:t>
      </w:r>
      <w:r w:rsidR="001E6D5A" w:rsidRPr="00AA4D50">
        <w:rPr>
          <w:rFonts w:ascii="Times New Roman" w:hAnsi="Times New Roman" w:cs="Times New Roman"/>
          <w:sz w:val="24"/>
          <w:szCs w:val="24"/>
        </w:rPr>
        <w:br/>
      </w:r>
      <w:r w:rsidRPr="00AA4D50">
        <w:rPr>
          <w:rFonts w:ascii="Times New Roman" w:hAnsi="Times New Roman" w:cs="Times New Roman"/>
          <w:sz w:val="24"/>
          <w:szCs w:val="24"/>
        </w:rPr>
        <w:t>Санкт-Петербурга;</w:t>
      </w:r>
    </w:p>
    <w:p w:rsidR="00044F20" w:rsidRPr="00AA4D50" w:rsidRDefault="00044F20" w:rsidP="00972E6F">
      <w:pPr>
        <w:pStyle w:val="ConsPlusNormal"/>
        <w:spacing w:before="220"/>
        <w:ind w:firstLine="539"/>
        <w:contextualSpacing/>
        <w:jc w:val="both"/>
        <w:rPr>
          <w:rFonts w:ascii="Times New Roman" w:hAnsi="Times New Roman" w:cs="Times New Roman"/>
          <w:sz w:val="24"/>
          <w:szCs w:val="24"/>
        </w:rPr>
      </w:pPr>
      <w:r w:rsidRPr="00AA4D50">
        <w:rPr>
          <w:rFonts w:ascii="Times New Roman" w:hAnsi="Times New Roman" w:cs="Times New Roman"/>
          <w:sz w:val="24"/>
          <w:szCs w:val="24"/>
        </w:rPr>
        <w:t>на формирование привлекательной, безопасной и комфортной для пребывания туристов городской среды Санкт-Петербурга;</w:t>
      </w:r>
    </w:p>
    <w:p w:rsidR="00044F20" w:rsidRPr="00AA4D50" w:rsidRDefault="00044F20" w:rsidP="00972E6F">
      <w:pPr>
        <w:pStyle w:val="ConsPlusNormal"/>
        <w:spacing w:before="220"/>
        <w:ind w:firstLine="539"/>
        <w:contextualSpacing/>
        <w:jc w:val="both"/>
        <w:rPr>
          <w:rFonts w:ascii="Times New Roman" w:hAnsi="Times New Roman" w:cs="Times New Roman"/>
          <w:sz w:val="24"/>
          <w:szCs w:val="24"/>
        </w:rPr>
      </w:pPr>
      <w:r w:rsidRPr="00AA4D50">
        <w:rPr>
          <w:rFonts w:ascii="Times New Roman" w:hAnsi="Times New Roman" w:cs="Times New Roman"/>
          <w:sz w:val="24"/>
          <w:szCs w:val="24"/>
        </w:rPr>
        <w:t>на содействие развитию кадрового потенциала туристической отрасли.</w:t>
      </w:r>
    </w:p>
    <w:p w:rsidR="00044F20" w:rsidRPr="00AA4D50" w:rsidRDefault="00044F20" w:rsidP="00972E6F">
      <w:pPr>
        <w:pStyle w:val="ConsPlusNormal"/>
        <w:spacing w:before="220"/>
        <w:ind w:firstLine="539"/>
        <w:contextualSpacing/>
        <w:jc w:val="both"/>
        <w:rPr>
          <w:rFonts w:ascii="Times New Roman" w:hAnsi="Times New Roman" w:cs="Times New Roman"/>
          <w:sz w:val="24"/>
          <w:szCs w:val="24"/>
        </w:rPr>
      </w:pPr>
      <w:r w:rsidRPr="00AA4D50">
        <w:rPr>
          <w:rFonts w:ascii="Times New Roman" w:hAnsi="Times New Roman" w:cs="Times New Roman"/>
          <w:sz w:val="24"/>
          <w:szCs w:val="24"/>
        </w:rPr>
        <w:t>Основные ожидаемые результаты реализации подпрограммы 3:</w:t>
      </w:r>
    </w:p>
    <w:p w:rsidR="00044F20" w:rsidRPr="00AA4D50" w:rsidRDefault="00044F20" w:rsidP="00972E6F">
      <w:pPr>
        <w:pStyle w:val="ConsPlusNormal"/>
        <w:spacing w:before="220"/>
        <w:ind w:firstLine="539"/>
        <w:contextualSpacing/>
        <w:jc w:val="both"/>
        <w:rPr>
          <w:rFonts w:ascii="Times New Roman" w:hAnsi="Times New Roman" w:cs="Times New Roman"/>
          <w:sz w:val="24"/>
          <w:szCs w:val="24"/>
        </w:rPr>
      </w:pPr>
      <w:r w:rsidRPr="00AA4D50">
        <w:rPr>
          <w:rFonts w:ascii="Times New Roman" w:hAnsi="Times New Roman" w:cs="Times New Roman"/>
          <w:sz w:val="24"/>
          <w:szCs w:val="24"/>
        </w:rPr>
        <w:t xml:space="preserve">повышение узнаваемости и привлекательности </w:t>
      </w:r>
      <w:proofErr w:type="spellStart"/>
      <w:r w:rsidRPr="00AA4D50">
        <w:rPr>
          <w:rFonts w:ascii="Times New Roman" w:hAnsi="Times New Roman" w:cs="Times New Roman"/>
          <w:sz w:val="24"/>
          <w:szCs w:val="24"/>
        </w:rPr>
        <w:t>метабренда</w:t>
      </w:r>
      <w:proofErr w:type="spellEnd"/>
      <w:r w:rsidRPr="00AA4D50">
        <w:rPr>
          <w:rFonts w:ascii="Times New Roman" w:hAnsi="Times New Roman" w:cs="Times New Roman"/>
          <w:sz w:val="24"/>
          <w:szCs w:val="24"/>
        </w:rPr>
        <w:t xml:space="preserve"> Санкт-Петербурга </w:t>
      </w:r>
      <w:r w:rsidR="00972E6F">
        <w:rPr>
          <w:rFonts w:ascii="Times New Roman" w:hAnsi="Times New Roman" w:cs="Times New Roman"/>
          <w:sz w:val="24"/>
          <w:szCs w:val="24"/>
        </w:rPr>
        <w:br/>
      </w:r>
      <w:r w:rsidRPr="00AA4D50">
        <w:rPr>
          <w:rFonts w:ascii="Times New Roman" w:hAnsi="Times New Roman" w:cs="Times New Roman"/>
          <w:sz w:val="24"/>
          <w:szCs w:val="24"/>
        </w:rPr>
        <w:t>на основе территориальных конкурентных преимуществ;</w:t>
      </w:r>
    </w:p>
    <w:p w:rsidR="00044F20" w:rsidRPr="00AA4D50" w:rsidRDefault="00044F20" w:rsidP="00972E6F">
      <w:pPr>
        <w:pStyle w:val="ConsPlusNormal"/>
        <w:spacing w:before="220"/>
        <w:ind w:firstLine="539"/>
        <w:contextualSpacing/>
        <w:jc w:val="both"/>
        <w:rPr>
          <w:rFonts w:ascii="Times New Roman" w:hAnsi="Times New Roman" w:cs="Times New Roman"/>
          <w:sz w:val="24"/>
          <w:szCs w:val="24"/>
        </w:rPr>
      </w:pPr>
      <w:r w:rsidRPr="00AA4D50">
        <w:rPr>
          <w:rFonts w:ascii="Times New Roman" w:hAnsi="Times New Roman" w:cs="Times New Roman"/>
          <w:sz w:val="24"/>
          <w:szCs w:val="24"/>
        </w:rPr>
        <w:t>стимулирование потребления туристских услуг, в том числе через развитие информационной и коммуникационной систем в сфере туризма Санкт-Петербурга;</w:t>
      </w:r>
    </w:p>
    <w:p w:rsidR="00044F20" w:rsidRPr="00AA4D50" w:rsidRDefault="00044F20" w:rsidP="00972E6F">
      <w:pPr>
        <w:pStyle w:val="ConsPlusNormal"/>
        <w:spacing w:before="220"/>
        <w:ind w:firstLine="539"/>
        <w:contextualSpacing/>
        <w:jc w:val="both"/>
        <w:rPr>
          <w:rFonts w:ascii="Times New Roman" w:hAnsi="Times New Roman" w:cs="Times New Roman"/>
          <w:sz w:val="24"/>
          <w:szCs w:val="24"/>
        </w:rPr>
      </w:pPr>
      <w:r w:rsidRPr="00AA4D50">
        <w:rPr>
          <w:rFonts w:ascii="Times New Roman" w:hAnsi="Times New Roman" w:cs="Times New Roman"/>
          <w:sz w:val="24"/>
          <w:szCs w:val="24"/>
        </w:rPr>
        <w:t>развитие дополнительного образования и повышения квалификации в сфере туризма с учетом мировых трендов и международного опыта;</w:t>
      </w:r>
    </w:p>
    <w:p w:rsidR="00044F20" w:rsidRPr="00AA4D50" w:rsidRDefault="00044F20" w:rsidP="00972E6F">
      <w:pPr>
        <w:pStyle w:val="ConsPlusNormal"/>
        <w:spacing w:before="220"/>
        <w:ind w:firstLine="539"/>
        <w:contextualSpacing/>
        <w:jc w:val="both"/>
        <w:rPr>
          <w:rFonts w:ascii="Times New Roman" w:hAnsi="Times New Roman" w:cs="Times New Roman"/>
          <w:sz w:val="24"/>
          <w:szCs w:val="24"/>
        </w:rPr>
      </w:pPr>
      <w:r w:rsidRPr="00AA4D50">
        <w:rPr>
          <w:rFonts w:ascii="Times New Roman" w:hAnsi="Times New Roman" w:cs="Times New Roman"/>
          <w:sz w:val="24"/>
          <w:szCs w:val="24"/>
        </w:rPr>
        <w:t>создание централизованной системы производства и распространения сувенирной продукции Санкт-Петербурга;</w:t>
      </w:r>
    </w:p>
    <w:p w:rsidR="00044F20" w:rsidRPr="00AA4D50" w:rsidRDefault="00044F20" w:rsidP="00972E6F">
      <w:pPr>
        <w:pStyle w:val="ConsPlusNormal"/>
        <w:spacing w:before="220"/>
        <w:ind w:firstLine="539"/>
        <w:contextualSpacing/>
        <w:jc w:val="both"/>
        <w:rPr>
          <w:rFonts w:ascii="Times New Roman" w:hAnsi="Times New Roman" w:cs="Times New Roman"/>
          <w:sz w:val="24"/>
          <w:szCs w:val="24"/>
        </w:rPr>
      </w:pPr>
      <w:r w:rsidRPr="00AA4D50">
        <w:rPr>
          <w:rFonts w:ascii="Times New Roman" w:hAnsi="Times New Roman" w:cs="Times New Roman"/>
          <w:sz w:val="24"/>
          <w:szCs w:val="24"/>
        </w:rPr>
        <w:t xml:space="preserve">формирование у туристов устойчивого эмоционально положительного отношения </w:t>
      </w:r>
      <w:r w:rsidR="00972E6F">
        <w:rPr>
          <w:rFonts w:ascii="Times New Roman" w:hAnsi="Times New Roman" w:cs="Times New Roman"/>
          <w:sz w:val="24"/>
          <w:szCs w:val="24"/>
        </w:rPr>
        <w:br/>
      </w:r>
      <w:r w:rsidRPr="00AA4D50">
        <w:rPr>
          <w:rFonts w:ascii="Times New Roman" w:hAnsi="Times New Roman" w:cs="Times New Roman"/>
          <w:sz w:val="24"/>
          <w:szCs w:val="24"/>
        </w:rPr>
        <w:t>к Санкт-Петербургу;</w:t>
      </w:r>
    </w:p>
    <w:p w:rsidR="00044F20" w:rsidRPr="00AA4D50" w:rsidRDefault="00044F20" w:rsidP="00972E6F">
      <w:pPr>
        <w:pStyle w:val="ConsPlusNormal"/>
        <w:spacing w:before="220"/>
        <w:ind w:firstLine="539"/>
        <w:contextualSpacing/>
        <w:jc w:val="both"/>
        <w:rPr>
          <w:rFonts w:ascii="Times New Roman" w:hAnsi="Times New Roman" w:cs="Times New Roman"/>
          <w:sz w:val="24"/>
          <w:szCs w:val="24"/>
        </w:rPr>
      </w:pPr>
      <w:r w:rsidRPr="00AA4D50">
        <w:rPr>
          <w:rFonts w:ascii="Times New Roman" w:hAnsi="Times New Roman" w:cs="Times New Roman"/>
          <w:sz w:val="24"/>
          <w:szCs w:val="24"/>
        </w:rPr>
        <w:t xml:space="preserve">увеличение численности лиц, размещенных в коллективных средствах размещения, </w:t>
      </w:r>
      <w:r w:rsidR="00972E6F">
        <w:rPr>
          <w:rFonts w:ascii="Times New Roman" w:hAnsi="Times New Roman" w:cs="Times New Roman"/>
          <w:sz w:val="24"/>
          <w:szCs w:val="24"/>
        </w:rPr>
        <w:br/>
      </w:r>
      <w:r w:rsidRPr="00AA4D50">
        <w:rPr>
          <w:rFonts w:ascii="Times New Roman" w:hAnsi="Times New Roman" w:cs="Times New Roman"/>
          <w:sz w:val="24"/>
          <w:szCs w:val="24"/>
        </w:rPr>
        <w:t>не менее чем на 25% по отношению к 2017 году;</w:t>
      </w:r>
    </w:p>
    <w:p w:rsidR="00044F20" w:rsidRPr="00AA4D50" w:rsidRDefault="00044F20" w:rsidP="00972E6F">
      <w:pPr>
        <w:pStyle w:val="ConsPlusNormal"/>
        <w:spacing w:before="220"/>
        <w:ind w:firstLine="539"/>
        <w:contextualSpacing/>
        <w:jc w:val="both"/>
        <w:rPr>
          <w:rFonts w:ascii="Times New Roman" w:hAnsi="Times New Roman" w:cs="Times New Roman"/>
          <w:sz w:val="24"/>
          <w:szCs w:val="24"/>
        </w:rPr>
      </w:pPr>
      <w:r w:rsidRPr="00AA4D50">
        <w:rPr>
          <w:rFonts w:ascii="Times New Roman" w:hAnsi="Times New Roman" w:cs="Times New Roman"/>
          <w:sz w:val="24"/>
          <w:szCs w:val="24"/>
        </w:rPr>
        <w:t xml:space="preserve">увеличение объема платных услуг, оказанных населению в сфере внутреннего </w:t>
      </w:r>
      <w:r w:rsidR="00972E6F">
        <w:rPr>
          <w:rFonts w:ascii="Times New Roman" w:hAnsi="Times New Roman" w:cs="Times New Roman"/>
          <w:sz w:val="24"/>
          <w:szCs w:val="24"/>
        </w:rPr>
        <w:br/>
      </w:r>
      <w:r w:rsidRPr="00AA4D50">
        <w:rPr>
          <w:rFonts w:ascii="Times New Roman" w:hAnsi="Times New Roman" w:cs="Times New Roman"/>
          <w:sz w:val="24"/>
          <w:szCs w:val="24"/>
        </w:rPr>
        <w:t>и въездного туризма, на 50% по отношению к 2017 году.</w:t>
      </w:r>
    </w:p>
    <w:p w:rsidR="00044F20" w:rsidRPr="00AA4D50" w:rsidRDefault="00044F20">
      <w:pPr>
        <w:pStyle w:val="ConsPlusNormal"/>
        <w:ind w:firstLine="540"/>
        <w:jc w:val="both"/>
        <w:rPr>
          <w:rFonts w:ascii="Times New Roman" w:hAnsi="Times New Roman" w:cs="Times New Roman"/>
          <w:sz w:val="24"/>
          <w:szCs w:val="24"/>
        </w:rPr>
      </w:pPr>
    </w:p>
    <w:p w:rsidR="00044F20" w:rsidRPr="00AA4D50" w:rsidRDefault="00044F20">
      <w:pPr>
        <w:pStyle w:val="ConsPlusTitle"/>
        <w:jc w:val="center"/>
        <w:outlineLvl w:val="2"/>
        <w:rPr>
          <w:rFonts w:ascii="Times New Roman" w:hAnsi="Times New Roman" w:cs="Times New Roman"/>
          <w:sz w:val="24"/>
          <w:szCs w:val="24"/>
        </w:rPr>
      </w:pPr>
      <w:r w:rsidRPr="00AA4D50">
        <w:rPr>
          <w:rFonts w:ascii="Times New Roman" w:hAnsi="Times New Roman" w:cs="Times New Roman"/>
          <w:sz w:val="24"/>
          <w:szCs w:val="24"/>
        </w:rPr>
        <w:t>4.4. Перечень мероприятий подпрограммы 3</w:t>
      </w:r>
    </w:p>
    <w:p w:rsidR="00044F20" w:rsidRPr="00AA4D50" w:rsidRDefault="00044F20">
      <w:pPr>
        <w:pStyle w:val="ConsPlusNormal"/>
        <w:ind w:firstLine="540"/>
        <w:jc w:val="both"/>
        <w:rPr>
          <w:rFonts w:ascii="Times New Roman" w:hAnsi="Times New Roman" w:cs="Times New Roman"/>
          <w:sz w:val="24"/>
          <w:szCs w:val="24"/>
        </w:rPr>
      </w:pPr>
    </w:p>
    <w:p w:rsidR="00297B4B" w:rsidRPr="00AA4D50" w:rsidRDefault="00044F20">
      <w:pPr>
        <w:pStyle w:val="ConsPlusNormal"/>
        <w:ind w:firstLine="540"/>
        <w:jc w:val="both"/>
        <w:rPr>
          <w:rFonts w:ascii="Times New Roman" w:hAnsi="Times New Roman" w:cs="Times New Roman"/>
          <w:sz w:val="24"/>
          <w:szCs w:val="24"/>
        </w:rPr>
        <w:sectPr w:rsidR="00297B4B" w:rsidRPr="00AA4D50" w:rsidSect="00297B4B">
          <w:pgSz w:w="11905" w:h="16838"/>
          <w:pgMar w:top="1134" w:right="851" w:bottom="1134" w:left="1701" w:header="0" w:footer="0" w:gutter="0"/>
          <w:cols w:space="720"/>
        </w:sectPr>
      </w:pPr>
      <w:r w:rsidRPr="00AA4D50">
        <w:rPr>
          <w:rFonts w:ascii="Times New Roman" w:hAnsi="Times New Roman" w:cs="Times New Roman"/>
          <w:sz w:val="24"/>
          <w:szCs w:val="24"/>
        </w:rPr>
        <w:t>Перечень мероприятий подпрограммы 3 с указанием сроков их реализации, объемов финансирования, исполнителей и участ</w:t>
      </w:r>
      <w:r w:rsidR="00297B4B" w:rsidRPr="00AA4D50">
        <w:rPr>
          <w:rFonts w:ascii="Times New Roman" w:hAnsi="Times New Roman" w:cs="Times New Roman"/>
          <w:sz w:val="24"/>
          <w:szCs w:val="24"/>
        </w:rPr>
        <w:t>ников мероприятий представлен в таблице 8.</w:t>
      </w:r>
    </w:p>
    <w:p w:rsidR="00044F20" w:rsidRPr="00AA4D50" w:rsidRDefault="00044F20">
      <w:pPr>
        <w:pStyle w:val="ConsPlusTitle"/>
        <w:jc w:val="center"/>
        <w:outlineLvl w:val="3"/>
        <w:rPr>
          <w:rFonts w:ascii="Times New Roman" w:hAnsi="Times New Roman" w:cs="Times New Roman"/>
          <w:sz w:val="24"/>
          <w:szCs w:val="24"/>
        </w:rPr>
      </w:pPr>
      <w:r w:rsidRPr="00AA4D50">
        <w:rPr>
          <w:rFonts w:ascii="Times New Roman" w:hAnsi="Times New Roman" w:cs="Times New Roman"/>
          <w:sz w:val="24"/>
          <w:szCs w:val="24"/>
        </w:rPr>
        <w:t>ПЕРЕЧЕНЬ</w:t>
      </w:r>
    </w:p>
    <w:p w:rsidR="00044F20" w:rsidRPr="00AA4D50" w:rsidRDefault="00297B4B" w:rsidP="00297B4B">
      <w:pPr>
        <w:pStyle w:val="ConsPlusTitle"/>
        <w:jc w:val="center"/>
        <w:rPr>
          <w:rFonts w:ascii="Times New Roman" w:hAnsi="Times New Roman" w:cs="Times New Roman"/>
          <w:sz w:val="24"/>
          <w:szCs w:val="24"/>
        </w:rPr>
      </w:pPr>
      <w:r w:rsidRPr="00AA4D50">
        <w:rPr>
          <w:rFonts w:ascii="Times New Roman" w:hAnsi="Times New Roman" w:cs="Times New Roman"/>
          <w:sz w:val="24"/>
          <w:szCs w:val="24"/>
        </w:rPr>
        <w:t>мероприятий подпрограммы 3</w:t>
      </w:r>
    </w:p>
    <w:p w:rsidR="00297B4B" w:rsidRPr="00AA4D50" w:rsidRDefault="00297B4B" w:rsidP="00297B4B">
      <w:pPr>
        <w:pStyle w:val="ConsPlusNormal"/>
        <w:jc w:val="right"/>
        <w:outlineLvl w:val="4"/>
        <w:rPr>
          <w:rFonts w:ascii="Times New Roman" w:hAnsi="Times New Roman" w:cs="Times New Roman"/>
          <w:sz w:val="24"/>
          <w:szCs w:val="24"/>
        </w:rPr>
      </w:pPr>
      <w:r w:rsidRPr="00AA4D50">
        <w:rPr>
          <w:rFonts w:ascii="Times New Roman" w:hAnsi="Times New Roman" w:cs="Times New Roman"/>
          <w:sz w:val="24"/>
          <w:szCs w:val="24"/>
        </w:rPr>
        <w:t>Таблица 8</w:t>
      </w:r>
    </w:p>
    <w:p w:rsidR="00044F20" w:rsidRPr="00AA4D50" w:rsidRDefault="00044F20" w:rsidP="00695F82">
      <w:pPr>
        <w:pStyle w:val="ConsPlusTitle"/>
        <w:rPr>
          <w:rFonts w:ascii="Times New Roman" w:hAnsi="Times New Roman" w:cs="Times New Roman"/>
          <w:sz w:val="24"/>
          <w:szCs w:val="24"/>
        </w:rPr>
      </w:pPr>
      <w:bookmarkStart w:id="43" w:name="P3299"/>
      <w:bookmarkEnd w:id="43"/>
    </w:p>
    <w:tbl>
      <w:tblPr>
        <w:tblW w:w="153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6"/>
        <w:gridCol w:w="2123"/>
        <w:gridCol w:w="1222"/>
        <w:gridCol w:w="1329"/>
        <w:gridCol w:w="1134"/>
        <w:gridCol w:w="1134"/>
        <w:gridCol w:w="1134"/>
        <w:gridCol w:w="1134"/>
        <w:gridCol w:w="1134"/>
        <w:gridCol w:w="992"/>
        <w:gridCol w:w="992"/>
        <w:gridCol w:w="2410"/>
      </w:tblGrid>
      <w:tr w:rsidR="00F16854" w:rsidRPr="00AA4D50" w:rsidTr="00695F82">
        <w:trPr>
          <w:trHeight w:val="1430"/>
        </w:trPr>
        <w:tc>
          <w:tcPr>
            <w:tcW w:w="566" w:type="dxa"/>
          </w:tcPr>
          <w:p w:rsidR="00F16854" w:rsidRPr="00AA4D50" w:rsidRDefault="00F16854" w:rsidP="004B2482">
            <w:pPr>
              <w:pStyle w:val="ConsPlusNormal"/>
              <w:jc w:val="center"/>
              <w:rPr>
                <w:rFonts w:ascii="Times New Roman" w:hAnsi="Times New Roman" w:cs="Times New Roman"/>
                <w:sz w:val="24"/>
                <w:szCs w:val="24"/>
              </w:rPr>
            </w:pPr>
            <w:r>
              <w:rPr>
                <w:rFonts w:ascii="Times New Roman" w:hAnsi="Times New Roman" w:cs="Times New Roman"/>
                <w:sz w:val="24"/>
                <w:szCs w:val="24"/>
              </w:rPr>
              <w:t>№</w:t>
            </w:r>
            <w:r w:rsidRPr="00AA4D50">
              <w:rPr>
                <w:rFonts w:ascii="Times New Roman" w:hAnsi="Times New Roman" w:cs="Times New Roman"/>
                <w:sz w:val="24"/>
                <w:szCs w:val="24"/>
              </w:rPr>
              <w:t xml:space="preserve"> п/п</w:t>
            </w:r>
          </w:p>
        </w:tc>
        <w:tc>
          <w:tcPr>
            <w:tcW w:w="2123" w:type="dxa"/>
          </w:tcPr>
          <w:p w:rsidR="00F16854" w:rsidRPr="00AA4D50" w:rsidRDefault="00F16854" w:rsidP="004B2482">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Наименование мероприятия</w:t>
            </w:r>
          </w:p>
        </w:tc>
        <w:tc>
          <w:tcPr>
            <w:tcW w:w="1222" w:type="dxa"/>
          </w:tcPr>
          <w:p w:rsidR="00F16854" w:rsidRPr="00AA4D50" w:rsidRDefault="00F16854" w:rsidP="004B2482">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Исполни</w:t>
            </w:r>
            <w:r w:rsidR="00695F82">
              <w:rPr>
                <w:rFonts w:ascii="Times New Roman" w:hAnsi="Times New Roman" w:cs="Times New Roman"/>
                <w:sz w:val="24"/>
                <w:szCs w:val="24"/>
              </w:rPr>
              <w:t>-</w:t>
            </w:r>
            <w:proofErr w:type="spellStart"/>
            <w:r w:rsidRPr="00AA4D50">
              <w:rPr>
                <w:rFonts w:ascii="Times New Roman" w:hAnsi="Times New Roman" w:cs="Times New Roman"/>
                <w:sz w:val="24"/>
                <w:szCs w:val="24"/>
              </w:rPr>
              <w:t>тель</w:t>
            </w:r>
            <w:proofErr w:type="spellEnd"/>
            <w:r w:rsidRPr="00AA4D50">
              <w:rPr>
                <w:rFonts w:ascii="Times New Roman" w:hAnsi="Times New Roman" w:cs="Times New Roman"/>
                <w:sz w:val="24"/>
                <w:szCs w:val="24"/>
              </w:rPr>
              <w:t>, участник</w:t>
            </w:r>
          </w:p>
        </w:tc>
        <w:tc>
          <w:tcPr>
            <w:tcW w:w="1329" w:type="dxa"/>
          </w:tcPr>
          <w:p w:rsidR="00F16854" w:rsidRPr="00AA4D50" w:rsidRDefault="00F16854" w:rsidP="004B2482">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 xml:space="preserve">Источник </w:t>
            </w:r>
            <w:proofErr w:type="spellStart"/>
            <w:r w:rsidRPr="00AA4D50">
              <w:rPr>
                <w:rFonts w:ascii="Times New Roman" w:hAnsi="Times New Roman" w:cs="Times New Roman"/>
                <w:sz w:val="24"/>
                <w:szCs w:val="24"/>
              </w:rPr>
              <w:t>финансиро</w:t>
            </w:r>
            <w:r w:rsidR="00695F82">
              <w:rPr>
                <w:rFonts w:ascii="Times New Roman" w:hAnsi="Times New Roman" w:cs="Times New Roman"/>
                <w:sz w:val="24"/>
                <w:szCs w:val="24"/>
              </w:rPr>
              <w:t>-</w:t>
            </w:r>
            <w:r w:rsidRPr="00AA4D50">
              <w:rPr>
                <w:rFonts w:ascii="Times New Roman" w:hAnsi="Times New Roman" w:cs="Times New Roman"/>
                <w:sz w:val="24"/>
                <w:szCs w:val="24"/>
              </w:rPr>
              <w:t>вания</w:t>
            </w:r>
            <w:proofErr w:type="spellEnd"/>
          </w:p>
        </w:tc>
        <w:tc>
          <w:tcPr>
            <w:tcW w:w="1134" w:type="dxa"/>
          </w:tcPr>
          <w:p w:rsidR="00F16854" w:rsidRPr="00AA4D50" w:rsidRDefault="00F16854" w:rsidP="004B2482">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2021 г.</w:t>
            </w:r>
          </w:p>
        </w:tc>
        <w:tc>
          <w:tcPr>
            <w:tcW w:w="1134" w:type="dxa"/>
          </w:tcPr>
          <w:p w:rsidR="00F16854" w:rsidRPr="00AA4D50" w:rsidRDefault="00F16854" w:rsidP="004B2482">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2022 г.</w:t>
            </w:r>
          </w:p>
        </w:tc>
        <w:tc>
          <w:tcPr>
            <w:tcW w:w="1134" w:type="dxa"/>
          </w:tcPr>
          <w:p w:rsidR="00F16854" w:rsidRPr="00AA4D50" w:rsidRDefault="00F16854" w:rsidP="004B2482">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2023 г.</w:t>
            </w:r>
          </w:p>
        </w:tc>
        <w:tc>
          <w:tcPr>
            <w:tcW w:w="1134" w:type="dxa"/>
          </w:tcPr>
          <w:p w:rsidR="00F16854" w:rsidRPr="00AA4D50" w:rsidRDefault="00F16854" w:rsidP="004B2482">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2024 г.</w:t>
            </w:r>
          </w:p>
        </w:tc>
        <w:tc>
          <w:tcPr>
            <w:tcW w:w="1134" w:type="dxa"/>
          </w:tcPr>
          <w:p w:rsidR="00F16854" w:rsidRPr="00AA4D50" w:rsidRDefault="00F16854" w:rsidP="004B2482">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2025 г.</w:t>
            </w:r>
          </w:p>
        </w:tc>
        <w:tc>
          <w:tcPr>
            <w:tcW w:w="992" w:type="dxa"/>
          </w:tcPr>
          <w:p w:rsidR="00F16854" w:rsidRDefault="00F16854" w:rsidP="004B2482">
            <w:pPr>
              <w:rPr>
                <w:rFonts w:ascii="Times New Roman" w:hAnsi="Times New Roman" w:cs="Times New Roman"/>
                <w:sz w:val="24"/>
                <w:szCs w:val="24"/>
              </w:rPr>
            </w:pPr>
            <w:r>
              <w:rPr>
                <w:rFonts w:ascii="Times New Roman" w:hAnsi="Times New Roman" w:cs="Times New Roman"/>
                <w:sz w:val="24"/>
                <w:szCs w:val="24"/>
              </w:rPr>
              <w:t>2026 г.</w:t>
            </w:r>
          </w:p>
        </w:tc>
        <w:tc>
          <w:tcPr>
            <w:tcW w:w="992" w:type="dxa"/>
          </w:tcPr>
          <w:p w:rsidR="00F16854" w:rsidRPr="00AA4D50" w:rsidRDefault="00F16854" w:rsidP="004B2482">
            <w:pPr>
              <w:rPr>
                <w:rFonts w:ascii="Times New Roman" w:hAnsi="Times New Roman" w:cs="Times New Roman"/>
                <w:sz w:val="24"/>
                <w:szCs w:val="24"/>
              </w:rPr>
            </w:pPr>
            <w:r>
              <w:rPr>
                <w:rFonts w:ascii="Times New Roman" w:hAnsi="Times New Roman" w:cs="Times New Roman"/>
                <w:sz w:val="24"/>
                <w:szCs w:val="24"/>
              </w:rPr>
              <w:t>ИТОГО</w:t>
            </w:r>
          </w:p>
        </w:tc>
        <w:tc>
          <w:tcPr>
            <w:tcW w:w="2410" w:type="dxa"/>
          </w:tcPr>
          <w:p w:rsidR="00F16854" w:rsidRPr="00AA4D50" w:rsidRDefault="00F16854" w:rsidP="004B2482">
            <w:pPr>
              <w:rPr>
                <w:rFonts w:ascii="Times New Roman" w:hAnsi="Times New Roman" w:cs="Times New Roman"/>
                <w:sz w:val="24"/>
                <w:szCs w:val="24"/>
              </w:rPr>
            </w:pPr>
            <w:r w:rsidRPr="004B2482">
              <w:rPr>
                <w:rFonts w:ascii="Times New Roman" w:hAnsi="Times New Roman" w:cs="Times New Roman"/>
                <w:sz w:val="24"/>
                <w:szCs w:val="24"/>
              </w:rPr>
              <w:t>Наименование целевого показателя, индикатора, на достижение которых оказывает влияние реализация мероприятия</w:t>
            </w:r>
          </w:p>
        </w:tc>
      </w:tr>
    </w:tbl>
    <w:p w:rsidR="00695F82" w:rsidRPr="00695F82" w:rsidRDefault="00695F82" w:rsidP="00695F82">
      <w:pPr>
        <w:spacing w:after="0"/>
        <w:rPr>
          <w:sz w:val="2"/>
          <w:szCs w:val="2"/>
        </w:rPr>
      </w:pPr>
    </w:p>
    <w:tbl>
      <w:tblPr>
        <w:tblW w:w="153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4"/>
        <w:gridCol w:w="2123"/>
        <w:gridCol w:w="1222"/>
        <w:gridCol w:w="20"/>
        <w:gridCol w:w="1313"/>
        <w:gridCol w:w="1134"/>
        <w:gridCol w:w="1134"/>
        <w:gridCol w:w="1134"/>
        <w:gridCol w:w="1134"/>
        <w:gridCol w:w="1134"/>
        <w:gridCol w:w="992"/>
        <w:gridCol w:w="992"/>
        <w:gridCol w:w="2408"/>
      </w:tblGrid>
      <w:tr w:rsidR="00F16854" w:rsidRPr="00AA4D50" w:rsidTr="00A50645">
        <w:trPr>
          <w:tblHeader/>
        </w:trPr>
        <w:tc>
          <w:tcPr>
            <w:tcW w:w="564" w:type="dxa"/>
          </w:tcPr>
          <w:p w:rsidR="00F16854" w:rsidRPr="00AA4D50" w:rsidRDefault="00F16854">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1</w:t>
            </w:r>
          </w:p>
        </w:tc>
        <w:tc>
          <w:tcPr>
            <w:tcW w:w="2123" w:type="dxa"/>
          </w:tcPr>
          <w:p w:rsidR="00F16854" w:rsidRPr="00AA4D50" w:rsidRDefault="00F16854">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2</w:t>
            </w:r>
          </w:p>
        </w:tc>
        <w:tc>
          <w:tcPr>
            <w:tcW w:w="1222" w:type="dxa"/>
          </w:tcPr>
          <w:p w:rsidR="00F16854" w:rsidRPr="00AA4D50" w:rsidRDefault="00F16854">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3</w:t>
            </w:r>
          </w:p>
        </w:tc>
        <w:tc>
          <w:tcPr>
            <w:tcW w:w="1333" w:type="dxa"/>
            <w:gridSpan w:val="2"/>
          </w:tcPr>
          <w:p w:rsidR="00F16854" w:rsidRPr="00AA4D50" w:rsidRDefault="00F16854">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4</w:t>
            </w:r>
          </w:p>
        </w:tc>
        <w:tc>
          <w:tcPr>
            <w:tcW w:w="1134" w:type="dxa"/>
          </w:tcPr>
          <w:p w:rsidR="00F16854" w:rsidRPr="00AA4D50" w:rsidRDefault="00F218A5">
            <w:pPr>
              <w:pStyle w:val="ConsPlusNormal"/>
              <w:jc w:val="center"/>
              <w:rPr>
                <w:rFonts w:ascii="Times New Roman" w:hAnsi="Times New Roman" w:cs="Times New Roman"/>
                <w:sz w:val="24"/>
                <w:szCs w:val="24"/>
              </w:rPr>
            </w:pPr>
            <w:r>
              <w:rPr>
                <w:rFonts w:ascii="Times New Roman" w:hAnsi="Times New Roman" w:cs="Times New Roman"/>
                <w:sz w:val="24"/>
                <w:szCs w:val="24"/>
              </w:rPr>
              <w:t>5</w:t>
            </w:r>
          </w:p>
        </w:tc>
        <w:tc>
          <w:tcPr>
            <w:tcW w:w="1134" w:type="dxa"/>
          </w:tcPr>
          <w:p w:rsidR="00F16854" w:rsidRPr="00AA4D50" w:rsidRDefault="00F218A5">
            <w:pPr>
              <w:pStyle w:val="ConsPlusNormal"/>
              <w:jc w:val="center"/>
              <w:rPr>
                <w:rFonts w:ascii="Times New Roman" w:hAnsi="Times New Roman" w:cs="Times New Roman"/>
                <w:sz w:val="24"/>
                <w:szCs w:val="24"/>
              </w:rPr>
            </w:pPr>
            <w:r>
              <w:rPr>
                <w:rFonts w:ascii="Times New Roman" w:hAnsi="Times New Roman" w:cs="Times New Roman"/>
                <w:sz w:val="24"/>
                <w:szCs w:val="24"/>
              </w:rPr>
              <w:t>6</w:t>
            </w:r>
          </w:p>
        </w:tc>
        <w:tc>
          <w:tcPr>
            <w:tcW w:w="1134" w:type="dxa"/>
          </w:tcPr>
          <w:p w:rsidR="00F16854" w:rsidRPr="00AA4D50" w:rsidRDefault="00F218A5">
            <w:pPr>
              <w:pStyle w:val="ConsPlusNormal"/>
              <w:jc w:val="center"/>
              <w:rPr>
                <w:rFonts w:ascii="Times New Roman" w:hAnsi="Times New Roman" w:cs="Times New Roman"/>
                <w:sz w:val="24"/>
                <w:szCs w:val="24"/>
              </w:rPr>
            </w:pPr>
            <w:r>
              <w:rPr>
                <w:rFonts w:ascii="Times New Roman" w:hAnsi="Times New Roman" w:cs="Times New Roman"/>
                <w:sz w:val="24"/>
                <w:szCs w:val="24"/>
              </w:rPr>
              <w:t>7</w:t>
            </w:r>
          </w:p>
        </w:tc>
        <w:tc>
          <w:tcPr>
            <w:tcW w:w="1134" w:type="dxa"/>
          </w:tcPr>
          <w:p w:rsidR="00F16854" w:rsidRPr="00AA4D50" w:rsidRDefault="00F218A5">
            <w:pPr>
              <w:pStyle w:val="ConsPlusNormal"/>
              <w:jc w:val="center"/>
              <w:rPr>
                <w:rFonts w:ascii="Times New Roman" w:hAnsi="Times New Roman" w:cs="Times New Roman"/>
                <w:sz w:val="24"/>
                <w:szCs w:val="24"/>
              </w:rPr>
            </w:pPr>
            <w:r>
              <w:rPr>
                <w:rFonts w:ascii="Times New Roman" w:hAnsi="Times New Roman" w:cs="Times New Roman"/>
                <w:sz w:val="24"/>
                <w:szCs w:val="24"/>
              </w:rPr>
              <w:t>8</w:t>
            </w:r>
          </w:p>
        </w:tc>
        <w:tc>
          <w:tcPr>
            <w:tcW w:w="1134" w:type="dxa"/>
          </w:tcPr>
          <w:p w:rsidR="00F16854" w:rsidRPr="00AA4D50" w:rsidRDefault="00F218A5">
            <w:pPr>
              <w:pStyle w:val="ConsPlusNormal"/>
              <w:jc w:val="center"/>
              <w:rPr>
                <w:rFonts w:ascii="Times New Roman" w:hAnsi="Times New Roman" w:cs="Times New Roman"/>
                <w:sz w:val="24"/>
                <w:szCs w:val="24"/>
              </w:rPr>
            </w:pPr>
            <w:r>
              <w:rPr>
                <w:rFonts w:ascii="Times New Roman" w:hAnsi="Times New Roman" w:cs="Times New Roman"/>
                <w:sz w:val="24"/>
                <w:szCs w:val="24"/>
              </w:rPr>
              <w:t>9</w:t>
            </w:r>
          </w:p>
        </w:tc>
        <w:tc>
          <w:tcPr>
            <w:tcW w:w="992" w:type="dxa"/>
            <w:tcBorders>
              <w:bottom w:val="single" w:sz="4" w:space="0" w:color="auto"/>
            </w:tcBorders>
          </w:tcPr>
          <w:p w:rsidR="00F16854" w:rsidRPr="00AA4D50" w:rsidRDefault="00F218A5">
            <w:pPr>
              <w:pStyle w:val="ConsPlusNormal"/>
              <w:jc w:val="center"/>
              <w:rPr>
                <w:rFonts w:ascii="Times New Roman" w:hAnsi="Times New Roman" w:cs="Times New Roman"/>
                <w:sz w:val="24"/>
                <w:szCs w:val="24"/>
              </w:rPr>
            </w:pPr>
            <w:r>
              <w:rPr>
                <w:rFonts w:ascii="Times New Roman" w:hAnsi="Times New Roman" w:cs="Times New Roman"/>
                <w:sz w:val="24"/>
                <w:szCs w:val="24"/>
              </w:rPr>
              <w:t>10</w:t>
            </w:r>
          </w:p>
        </w:tc>
        <w:tc>
          <w:tcPr>
            <w:tcW w:w="992" w:type="dxa"/>
            <w:tcBorders>
              <w:bottom w:val="single" w:sz="4" w:space="0" w:color="auto"/>
            </w:tcBorders>
          </w:tcPr>
          <w:p w:rsidR="00F16854" w:rsidRPr="00AA4D50" w:rsidRDefault="00F16854">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11</w:t>
            </w:r>
          </w:p>
        </w:tc>
        <w:tc>
          <w:tcPr>
            <w:tcW w:w="2408" w:type="dxa"/>
          </w:tcPr>
          <w:p w:rsidR="00F16854" w:rsidRPr="00AA4D50" w:rsidRDefault="00F16854">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12</w:t>
            </w:r>
          </w:p>
        </w:tc>
      </w:tr>
      <w:tr w:rsidR="00F16854" w:rsidRPr="00AA4D50" w:rsidTr="00A50645">
        <w:tc>
          <w:tcPr>
            <w:tcW w:w="564" w:type="dxa"/>
            <w:tcBorders>
              <w:bottom w:val="single" w:sz="4" w:space="0" w:color="auto"/>
            </w:tcBorders>
          </w:tcPr>
          <w:p w:rsidR="00F16854" w:rsidRPr="00AA4D50" w:rsidRDefault="00F16854" w:rsidP="009E25AF">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1</w:t>
            </w:r>
          </w:p>
        </w:tc>
        <w:tc>
          <w:tcPr>
            <w:tcW w:w="2123" w:type="dxa"/>
            <w:tcBorders>
              <w:bottom w:val="single" w:sz="4" w:space="0" w:color="auto"/>
            </w:tcBorders>
          </w:tcPr>
          <w:p w:rsidR="00F16854" w:rsidRPr="00AA4D50" w:rsidRDefault="00F16854" w:rsidP="009E25AF">
            <w:pPr>
              <w:pStyle w:val="ConsPlusNormal"/>
              <w:rPr>
                <w:rFonts w:ascii="Times New Roman" w:hAnsi="Times New Roman" w:cs="Times New Roman"/>
                <w:sz w:val="24"/>
                <w:szCs w:val="24"/>
              </w:rPr>
            </w:pPr>
            <w:r w:rsidRPr="00AA4D50">
              <w:rPr>
                <w:rFonts w:ascii="Times New Roman" w:hAnsi="Times New Roman" w:cs="Times New Roman"/>
                <w:sz w:val="24"/>
                <w:szCs w:val="24"/>
              </w:rPr>
              <w:t>Реализация комплекса мер по продвижению туристского потенциала Санкт-Петербурга</w:t>
            </w:r>
          </w:p>
        </w:tc>
        <w:tc>
          <w:tcPr>
            <w:tcW w:w="1222" w:type="dxa"/>
            <w:tcBorders>
              <w:bottom w:val="single" w:sz="4" w:space="0" w:color="auto"/>
            </w:tcBorders>
          </w:tcPr>
          <w:p w:rsidR="00F16854" w:rsidRPr="00AA4D50" w:rsidRDefault="00F16854" w:rsidP="009E25AF">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КРТ</w:t>
            </w:r>
          </w:p>
        </w:tc>
        <w:tc>
          <w:tcPr>
            <w:tcW w:w="1333" w:type="dxa"/>
            <w:gridSpan w:val="2"/>
            <w:tcBorders>
              <w:bottom w:val="single" w:sz="4" w:space="0" w:color="auto"/>
            </w:tcBorders>
          </w:tcPr>
          <w:p w:rsidR="00F16854" w:rsidRPr="00AA4D50" w:rsidRDefault="00F16854" w:rsidP="009E25AF">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Бюджет Санкт-Петербурга</w:t>
            </w:r>
          </w:p>
        </w:tc>
        <w:tc>
          <w:tcPr>
            <w:tcW w:w="1134" w:type="dxa"/>
            <w:tcBorders>
              <w:top w:val="single" w:sz="4" w:space="0" w:color="auto"/>
              <w:left w:val="nil"/>
              <w:bottom w:val="single" w:sz="4" w:space="0" w:color="auto"/>
              <w:right w:val="single" w:sz="4" w:space="0" w:color="auto"/>
            </w:tcBorders>
            <w:shd w:val="clear" w:color="auto" w:fill="auto"/>
          </w:tcPr>
          <w:p w:rsidR="00F16854" w:rsidRPr="00AA4D50" w:rsidRDefault="009F72E9" w:rsidP="009E25AF">
            <w:pPr>
              <w:jc w:val="center"/>
              <w:rPr>
                <w:rFonts w:ascii="Times New Roman" w:hAnsi="Times New Roman" w:cs="Times New Roman"/>
                <w:color w:val="000000"/>
                <w:sz w:val="24"/>
                <w:szCs w:val="24"/>
              </w:rPr>
            </w:pPr>
            <w:r>
              <w:rPr>
                <w:rFonts w:ascii="Times New Roman" w:hAnsi="Times New Roman" w:cs="Times New Roman"/>
                <w:color w:val="000000"/>
                <w:sz w:val="24"/>
                <w:szCs w:val="24"/>
              </w:rPr>
              <w:t>175 470,1</w:t>
            </w:r>
          </w:p>
        </w:tc>
        <w:tc>
          <w:tcPr>
            <w:tcW w:w="1134" w:type="dxa"/>
            <w:tcBorders>
              <w:top w:val="single" w:sz="4" w:space="0" w:color="auto"/>
              <w:left w:val="nil"/>
              <w:bottom w:val="single" w:sz="4" w:space="0" w:color="auto"/>
              <w:right w:val="single" w:sz="4" w:space="0" w:color="auto"/>
            </w:tcBorders>
            <w:shd w:val="clear" w:color="auto" w:fill="auto"/>
          </w:tcPr>
          <w:p w:rsidR="00F16854" w:rsidRPr="00AA4D50" w:rsidRDefault="005F62E1" w:rsidP="009E25AF">
            <w:pPr>
              <w:jc w:val="center"/>
              <w:rPr>
                <w:rFonts w:ascii="Times New Roman" w:hAnsi="Times New Roman" w:cs="Times New Roman"/>
                <w:color w:val="000000"/>
                <w:sz w:val="24"/>
                <w:szCs w:val="24"/>
              </w:rPr>
            </w:pPr>
            <w:r>
              <w:rPr>
                <w:rFonts w:ascii="Times New Roman" w:hAnsi="Times New Roman" w:cs="Times New Roman"/>
                <w:color w:val="000000"/>
                <w:sz w:val="24"/>
                <w:szCs w:val="24"/>
              </w:rPr>
              <w:t>20 000,0</w:t>
            </w:r>
          </w:p>
        </w:tc>
        <w:tc>
          <w:tcPr>
            <w:tcW w:w="1134" w:type="dxa"/>
            <w:tcBorders>
              <w:top w:val="single" w:sz="4" w:space="0" w:color="auto"/>
              <w:left w:val="nil"/>
              <w:bottom w:val="single" w:sz="4" w:space="0" w:color="auto"/>
              <w:right w:val="single" w:sz="4" w:space="0" w:color="auto"/>
            </w:tcBorders>
            <w:shd w:val="clear" w:color="auto" w:fill="auto"/>
          </w:tcPr>
          <w:p w:rsidR="00F16854" w:rsidRPr="00AA4D50" w:rsidRDefault="005F62E1" w:rsidP="009E25AF">
            <w:pPr>
              <w:jc w:val="center"/>
              <w:rPr>
                <w:rFonts w:ascii="Times New Roman" w:hAnsi="Times New Roman" w:cs="Times New Roman"/>
                <w:color w:val="000000"/>
                <w:sz w:val="24"/>
                <w:szCs w:val="24"/>
              </w:rPr>
            </w:pPr>
            <w:r>
              <w:rPr>
                <w:rFonts w:ascii="Times New Roman" w:hAnsi="Times New Roman" w:cs="Times New Roman"/>
                <w:color w:val="000000"/>
                <w:sz w:val="24"/>
                <w:szCs w:val="24"/>
              </w:rPr>
              <w:t>20 000,0</w:t>
            </w:r>
          </w:p>
        </w:tc>
        <w:tc>
          <w:tcPr>
            <w:tcW w:w="1134" w:type="dxa"/>
            <w:tcBorders>
              <w:top w:val="single" w:sz="4" w:space="0" w:color="auto"/>
              <w:left w:val="nil"/>
              <w:bottom w:val="single" w:sz="4" w:space="0" w:color="auto"/>
              <w:right w:val="single" w:sz="4" w:space="0" w:color="auto"/>
            </w:tcBorders>
            <w:shd w:val="clear" w:color="auto" w:fill="auto"/>
          </w:tcPr>
          <w:p w:rsidR="00F16854" w:rsidRPr="00AA4D50" w:rsidRDefault="005F62E1" w:rsidP="009E25AF">
            <w:pPr>
              <w:jc w:val="center"/>
              <w:rPr>
                <w:rFonts w:ascii="Times New Roman" w:hAnsi="Times New Roman" w:cs="Times New Roman"/>
                <w:color w:val="000000"/>
                <w:sz w:val="24"/>
                <w:szCs w:val="24"/>
              </w:rPr>
            </w:pPr>
            <w:r>
              <w:rPr>
                <w:rFonts w:ascii="Times New Roman" w:hAnsi="Times New Roman" w:cs="Times New Roman"/>
                <w:color w:val="000000"/>
                <w:sz w:val="24"/>
                <w:szCs w:val="24"/>
              </w:rPr>
              <w:t>20 000,0</w:t>
            </w:r>
          </w:p>
        </w:tc>
        <w:tc>
          <w:tcPr>
            <w:tcW w:w="1134" w:type="dxa"/>
            <w:tcBorders>
              <w:top w:val="single" w:sz="4" w:space="0" w:color="auto"/>
              <w:left w:val="nil"/>
              <w:bottom w:val="single" w:sz="4" w:space="0" w:color="auto"/>
              <w:right w:val="single" w:sz="4" w:space="0" w:color="auto"/>
            </w:tcBorders>
            <w:shd w:val="clear" w:color="auto" w:fill="auto"/>
          </w:tcPr>
          <w:p w:rsidR="00F16854" w:rsidRPr="00AA4D50" w:rsidRDefault="009F72E9" w:rsidP="009E25AF">
            <w:pPr>
              <w:jc w:val="center"/>
              <w:rPr>
                <w:rFonts w:ascii="Times New Roman" w:hAnsi="Times New Roman" w:cs="Times New Roman"/>
                <w:color w:val="000000"/>
                <w:sz w:val="24"/>
                <w:szCs w:val="24"/>
              </w:rPr>
            </w:pPr>
            <w:r>
              <w:rPr>
                <w:rFonts w:ascii="Times New Roman" w:hAnsi="Times New Roman" w:cs="Times New Roman"/>
                <w:color w:val="000000"/>
                <w:sz w:val="24"/>
                <w:szCs w:val="24"/>
              </w:rPr>
              <w:t>13 581,6</w:t>
            </w:r>
          </w:p>
        </w:tc>
        <w:tc>
          <w:tcPr>
            <w:tcW w:w="992" w:type="dxa"/>
            <w:tcBorders>
              <w:top w:val="single" w:sz="4" w:space="0" w:color="auto"/>
              <w:left w:val="nil"/>
              <w:bottom w:val="single" w:sz="4" w:space="0" w:color="auto"/>
              <w:right w:val="single" w:sz="4" w:space="0" w:color="auto"/>
            </w:tcBorders>
          </w:tcPr>
          <w:p w:rsidR="00F16854" w:rsidRPr="00AA4D50" w:rsidRDefault="009F72E9" w:rsidP="009E25AF">
            <w:pPr>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14 138,4</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F16854" w:rsidRPr="00AA4D50" w:rsidRDefault="00785A4B" w:rsidP="009E25AF">
            <w:pPr>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263 190,1</w:t>
            </w:r>
          </w:p>
        </w:tc>
        <w:tc>
          <w:tcPr>
            <w:tcW w:w="2408" w:type="dxa"/>
            <w:tcBorders>
              <w:bottom w:val="single" w:sz="4" w:space="0" w:color="auto"/>
            </w:tcBorders>
            <w:shd w:val="clear" w:color="auto" w:fill="auto"/>
          </w:tcPr>
          <w:p w:rsidR="00F16854" w:rsidRPr="00AA4D50" w:rsidRDefault="00F16854" w:rsidP="009E25AF">
            <w:pPr>
              <w:pStyle w:val="ConsPlusNormal"/>
              <w:jc w:val="center"/>
              <w:rPr>
                <w:rFonts w:ascii="Times New Roman" w:hAnsi="Times New Roman" w:cs="Times New Roman"/>
                <w:sz w:val="24"/>
                <w:szCs w:val="24"/>
              </w:rPr>
            </w:pPr>
            <w:r>
              <w:rPr>
                <w:rFonts w:ascii="Times New Roman" w:hAnsi="Times New Roman" w:cs="Times New Roman"/>
                <w:sz w:val="24"/>
                <w:szCs w:val="24"/>
              </w:rPr>
              <w:t xml:space="preserve">Количество туристов в </w:t>
            </w:r>
            <w:r>
              <w:rPr>
                <w:rFonts w:ascii="Times New Roman" w:hAnsi="Times New Roman" w:cs="Times New Roman"/>
                <w:sz w:val="24"/>
                <w:szCs w:val="24"/>
              </w:rPr>
              <w:br/>
              <w:t xml:space="preserve">Санкт-Петербурге. Количество российских туристов, зарегистрированных в классифицированных коллективных средствах размещения Санкт-Петербурга. Количество иностранных туристов, зарегистрированных в классифицированных коллективных средствах размещения </w:t>
            </w:r>
            <w:r>
              <w:rPr>
                <w:rFonts w:ascii="Times New Roman" w:hAnsi="Times New Roman" w:cs="Times New Roman"/>
                <w:sz w:val="24"/>
                <w:szCs w:val="24"/>
              </w:rPr>
              <w:br/>
              <w:t xml:space="preserve">Санкт-Петербурга. Объем платных услуг, оказанных населению в сфере внутреннего и въездного туризма (включая услуги турфирм, гостиниц и аналогичных средств размещения), а также выездного туризма (в части услуг, оказанных резидентами российской экономики выезжающим в зарубежные туры туристам). Оценка узнаваемости </w:t>
            </w:r>
            <w:proofErr w:type="spellStart"/>
            <w:r>
              <w:rPr>
                <w:rFonts w:ascii="Times New Roman" w:hAnsi="Times New Roman" w:cs="Times New Roman"/>
                <w:sz w:val="24"/>
                <w:szCs w:val="24"/>
              </w:rPr>
              <w:t>метабренда</w:t>
            </w:r>
            <w:proofErr w:type="spellEnd"/>
            <w:r>
              <w:rPr>
                <w:rFonts w:ascii="Times New Roman" w:hAnsi="Times New Roman" w:cs="Times New Roman"/>
                <w:sz w:val="24"/>
                <w:szCs w:val="24"/>
              </w:rPr>
              <w:t xml:space="preserve"> Санкт-Петербурга иностранными туристами</w:t>
            </w:r>
          </w:p>
        </w:tc>
      </w:tr>
      <w:tr w:rsidR="00F16854" w:rsidRPr="00AA4D50" w:rsidTr="00A50645">
        <w:tc>
          <w:tcPr>
            <w:tcW w:w="564" w:type="dxa"/>
            <w:tcBorders>
              <w:top w:val="single" w:sz="4" w:space="0" w:color="auto"/>
              <w:left w:val="single" w:sz="4" w:space="0" w:color="auto"/>
              <w:bottom w:val="single" w:sz="4" w:space="0" w:color="auto"/>
              <w:right w:val="single" w:sz="4" w:space="0" w:color="auto"/>
            </w:tcBorders>
          </w:tcPr>
          <w:p w:rsidR="00F16854" w:rsidRPr="00AA4D50" w:rsidRDefault="00F16854" w:rsidP="009E25AF">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2</w:t>
            </w:r>
          </w:p>
        </w:tc>
        <w:tc>
          <w:tcPr>
            <w:tcW w:w="2123" w:type="dxa"/>
            <w:tcBorders>
              <w:top w:val="single" w:sz="4" w:space="0" w:color="auto"/>
              <w:left w:val="single" w:sz="4" w:space="0" w:color="auto"/>
              <w:bottom w:val="single" w:sz="4" w:space="0" w:color="auto"/>
              <w:right w:val="single" w:sz="4" w:space="0" w:color="auto"/>
            </w:tcBorders>
          </w:tcPr>
          <w:p w:rsidR="00F16854" w:rsidRPr="00AA4D50" w:rsidRDefault="00F16854" w:rsidP="009E25AF">
            <w:pPr>
              <w:pStyle w:val="ConsPlusNormal"/>
              <w:rPr>
                <w:rFonts w:ascii="Times New Roman" w:hAnsi="Times New Roman" w:cs="Times New Roman"/>
                <w:sz w:val="24"/>
                <w:szCs w:val="24"/>
              </w:rPr>
            </w:pPr>
            <w:r w:rsidRPr="00AA4D50">
              <w:rPr>
                <w:rFonts w:ascii="Times New Roman" w:hAnsi="Times New Roman" w:cs="Times New Roman"/>
                <w:sz w:val="24"/>
                <w:szCs w:val="24"/>
              </w:rPr>
              <w:t>Развитие информационной</w:t>
            </w:r>
          </w:p>
          <w:p w:rsidR="00F16854" w:rsidRPr="00AA4D50" w:rsidRDefault="00F16854" w:rsidP="009E25AF">
            <w:pPr>
              <w:pStyle w:val="ConsPlusNormal"/>
              <w:rPr>
                <w:rFonts w:ascii="Times New Roman" w:hAnsi="Times New Roman" w:cs="Times New Roman"/>
                <w:sz w:val="24"/>
                <w:szCs w:val="24"/>
              </w:rPr>
            </w:pPr>
            <w:r w:rsidRPr="00AA4D50">
              <w:rPr>
                <w:rFonts w:ascii="Times New Roman" w:hAnsi="Times New Roman" w:cs="Times New Roman"/>
                <w:sz w:val="24"/>
                <w:szCs w:val="24"/>
              </w:rPr>
              <w:t>и коммуникационной систем в сфере туризма Санкт-Петербурга</w:t>
            </w:r>
          </w:p>
        </w:tc>
        <w:tc>
          <w:tcPr>
            <w:tcW w:w="1222" w:type="dxa"/>
            <w:tcBorders>
              <w:top w:val="single" w:sz="4" w:space="0" w:color="auto"/>
              <w:left w:val="single" w:sz="4" w:space="0" w:color="auto"/>
              <w:bottom w:val="single" w:sz="4" w:space="0" w:color="auto"/>
              <w:right w:val="single" w:sz="4" w:space="0" w:color="auto"/>
            </w:tcBorders>
          </w:tcPr>
          <w:p w:rsidR="00F16854" w:rsidRPr="00AA4D50" w:rsidRDefault="00F16854" w:rsidP="009E25AF">
            <w:pPr>
              <w:pStyle w:val="ConsPlusNormal"/>
              <w:jc w:val="center"/>
              <w:rPr>
                <w:rFonts w:ascii="Times New Roman" w:hAnsi="Times New Roman" w:cs="Times New Roman"/>
                <w:sz w:val="24"/>
                <w:szCs w:val="24"/>
              </w:rPr>
            </w:pPr>
          </w:p>
        </w:tc>
        <w:tc>
          <w:tcPr>
            <w:tcW w:w="1333" w:type="dxa"/>
            <w:gridSpan w:val="2"/>
            <w:tcBorders>
              <w:top w:val="single" w:sz="4" w:space="0" w:color="auto"/>
              <w:left w:val="single" w:sz="4" w:space="0" w:color="auto"/>
              <w:bottom w:val="single" w:sz="4" w:space="0" w:color="auto"/>
              <w:right w:val="single" w:sz="4" w:space="0" w:color="auto"/>
            </w:tcBorders>
          </w:tcPr>
          <w:p w:rsidR="00F16854" w:rsidRPr="00AA4D50" w:rsidRDefault="00F16854" w:rsidP="009E25AF">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Бюджет Санкт-Петербурга</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16854" w:rsidRPr="00AA4D50" w:rsidRDefault="00674C0E" w:rsidP="009E25AF">
            <w:pPr>
              <w:jc w:val="center"/>
              <w:rPr>
                <w:rFonts w:ascii="Times New Roman" w:hAnsi="Times New Roman" w:cs="Times New Roman"/>
                <w:color w:val="000000"/>
                <w:sz w:val="24"/>
                <w:szCs w:val="24"/>
              </w:rPr>
            </w:pPr>
            <w:r>
              <w:rPr>
                <w:rFonts w:ascii="Times New Roman" w:hAnsi="Times New Roman" w:cs="Times New Roman"/>
                <w:color w:val="000000"/>
                <w:sz w:val="24"/>
                <w:szCs w:val="24"/>
              </w:rPr>
              <w:t>161 918,1</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16854" w:rsidRPr="00AA4D50" w:rsidRDefault="00785A4B" w:rsidP="009E25AF">
            <w:pPr>
              <w:jc w:val="center"/>
              <w:rPr>
                <w:rFonts w:ascii="Times New Roman" w:hAnsi="Times New Roman" w:cs="Times New Roman"/>
                <w:color w:val="000000"/>
                <w:sz w:val="24"/>
                <w:szCs w:val="24"/>
              </w:rPr>
            </w:pPr>
            <w:r>
              <w:rPr>
                <w:rFonts w:ascii="Times New Roman" w:hAnsi="Times New Roman" w:cs="Times New Roman"/>
                <w:color w:val="000000"/>
                <w:sz w:val="24"/>
                <w:szCs w:val="24"/>
              </w:rPr>
              <w:t>818 632,9</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16854" w:rsidRPr="00AA4D50" w:rsidRDefault="00785A4B" w:rsidP="009E25AF">
            <w:pPr>
              <w:jc w:val="center"/>
              <w:rPr>
                <w:rFonts w:ascii="Times New Roman" w:hAnsi="Times New Roman" w:cs="Times New Roman"/>
                <w:color w:val="000000"/>
                <w:sz w:val="24"/>
                <w:szCs w:val="24"/>
              </w:rPr>
            </w:pPr>
            <w:r>
              <w:rPr>
                <w:rFonts w:ascii="Times New Roman" w:hAnsi="Times New Roman" w:cs="Times New Roman"/>
                <w:color w:val="000000"/>
                <w:sz w:val="24"/>
                <w:szCs w:val="24"/>
              </w:rPr>
              <w:t>825 207,9</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16854" w:rsidRPr="00AA4D50" w:rsidRDefault="00785A4B" w:rsidP="009E25AF">
            <w:pPr>
              <w:jc w:val="center"/>
              <w:rPr>
                <w:rFonts w:ascii="Times New Roman" w:hAnsi="Times New Roman" w:cs="Times New Roman"/>
                <w:color w:val="000000"/>
                <w:sz w:val="24"/>
                <w:szCs w:val="24"/>
              </w:rPr>
            </w:pPr>
            <w:r>
              <w:rPr>
                <w:rFonts w:ascii="Times New Roman" w:hAnsi="Times New Roman" w:cs="Times New Roman"/>
                <w:color w:val="000000"/>
                <w:sz w:val="24"/>
                <w:szCs w:val="24"/>
              </w:rPr>
              <w:t>832 052,5</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16854" w:rsidRPr="00AA4D50" w:rsidRDefault="00674C0E" w:rsidP="009E25AF">
            <w:pPr>
              <w:jc w:val="center"/>
              <w:rPr>
                <w:rFonts w:ascii="Times New Roman" w:hAnsi="Times New Roman" w:cs="Times New Roman"/>
                <w:color w:val="000000"/>
                <w:sz w:val="24"/>
                <w:szCs w:val="24"/>
              </w:rPr>
            </w:pPr>
            <w:r>
              <w:rPr>
                <w:rFonts w:ascii="Times New Roman" w:hAnsi="Times New Roman" w:cs="Times New Roman"/>
                <w:color w:val="000000"/>
                <w:sz w:val="24"/>
                <w:szCs w:val="24"/>
              </w:rPr>
              <w:t>154 357,2</w:t>
            </w:r>
          </w:p>
        </w:tc>
        <w:tc>
          <w:tcPr>
            <w:tcW w:w="992" w:type="dxa"/>
            <w:tcBorders>
              <w:top w:val="single" w:sz="4" w:space="0" w:color="auto"/>
              <w:left w:val="single" w:sz="4" w:space="0" w:color="auto"/>
              <w:bottom w:val="single" w:sz="4" w:space="0" w:color="auto"/>
              <w:right w:val="single" w:sz="4" w:space="0" w:color="auto"/>
            </w:tcBorders>
          </w:tcPr>
          <w:p w:rsidR="00F16854" w:rsidRPr="00AA4D50" w:rsidRDefault="00674C0E" w:rsidP="009E25AF">
            <w:pPr>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160 685,8</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F16854" w:rsidRPr="00AA4D50" w:rsidRDefault="00785A4B" w:rsidP="009E25AF">
            <w:pPr>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2 952 854,4</w:t>
            </w:r>
          </w:p>
        </w:tc>
        <w:tc>
          <w:tcPr>
            <w:tcW w:w="2408" w:type="dxa"/>
            <w:tcBorders>
              <w:top w:val="single" w:sz="4" w:space="0" w:color="auto"/>
              <w:left w:val="single" w:sz="4" w:space="0" w:color="auto"/>
              <w:bottom w:val="single" w:sz="4" w:space="0" w:color="auto"/>
              <w:right w:val="single" w:sz="4" w:space="0" w:color="auto"/>
            </w:tcBorders>
            <w:shd w:val="clear" w:color="auto" w:fill="auto"/>
          </w:tcPr>
          <w:p w:rsidR="00F16854" w:rsidRPr="00AA4D50" w:rsidRDefault="00F16854" w:rsidP="009E25AF">
            <w:pPr>
              <w:pStyle w:val="ConsPlusNormal"/>
              <w:jc w:val="center"/>
              <w:rPr>
                <w:rFonts w:ascii="Times New Roman" w:hAnsi="Times New Roman" w:cs="Times New Roman"/>
                <w:sz w:val="24"/>
                <w:szCs w:val="24"/>
              </w:rPr>
            </w:pPr>
          </w:p>
        </w:tc>
      </w:tr>
      <w:tr w:rsidR="00F16854" w:rsidRPr="00AA4D50" w:rsidTr="00A50645">
        <w:tc>
          <w:tcPr>
            <w:tcW w:w="564" w:type="dxa"/>
            <w:tcBorders>
              <w:top w:val="single" w:sz="4" w:space="0" w:color="auto"/>
              <w:bottom w:val="single" w:sz="4" w:space="0" w:color="auto"/>
            </w:tcBorders>
          </w:tcPr>
          <w:p w:rsidR="00F16854" w:rsidRPr="00AA4D50" w:rsidRDefault="00F16854" w:rsidP="00C91971">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2.1</w:t>
            </w:r>
          </w:p>
        </w:tc>
        <w:tc>
          <w:tcPr>
            <w:tcW w:w="2123" w:type="dxa"/>
            <w:tcBorders>
              <w:top w:val="single" w:sz="4" w:space="0" w:color="auto"/>
              <w:bottom w:val="single" w:sz="4" w:space="0" w:color="auto"/>
            </w:tcBorders>
          </w:tcPr>
          <w:p w:rsidR="00F16854" w:rsidRPr="00AA4D50" w:rsidRDefault="00F16854" w:rsidP="00C91971">
            <w:pPr>
              <w:pStyle w:val="ConsPlusNormal"/>
              <w:rPr>
                <w:rFonts w:ascii="Times New Roman" w:hAnsi="Times New Roman" w:cs="Times New Roman"/>
                <w:sz w:val="24"/>
                <w:szCs w:val="24"/>
              </w:rPr>
            </w:pPr>
            <w:r w:rsidRPr="00AA4D50">
              <w:rPr>
                <w:rFonts w:ascii="Times New Roman" w:hAnsi="Times New Roman" w:cs="Times New Roman"/>
                <w:sz w:val="24"/>
                <w:szCs w:val="24"/>
              </w:rPr>
              <w:t>Обеспечение реализации проекта «Контакт-центр»</w:t>
            </w:r>
          </w:p>
        </w:tc>
        <w:tc>
          <w:tcPr>
            <w:tcW w:w="1222" w:type="dxa"/>
            <w:tcBorders>
              <w:top w:val="single" w:sz="4" w:space="0" w:color="auto"/>
              <w:bottom w:val="single" w:sz="4" w:space="0" w:color="auto"/>
            </w:tcBorders>
          </w:tcPr>
          <w:p w:rsidR="00F16854" w:rsidRPr="00AA4D50" w:rsidRDefault="00F16854" w:rsidP="00C91971">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КРТ</w:t>
            </w:r>
          </w:p>
        </w:tc>
        <w:tc>
          <w:tcPr>
            <w:tcW w:w="1333" w:type="dxa"/>
            <w:gridSpan w:val="2"/>
            <w:tcBorders>
              <w:top w:val="single" w:sz="4" w:space="0" w:color="auto"/>
              <w:bottom w:val="single" w:sz="4" w:space="0" w:color="auto"/>
            </w:tcBorders>
          </w:tcPr>
          <w:p w:rsidR="00F16854" w:rsidRPr="00AA4D50" w:rsidRDefault="00F16854" w:rsidP="00C91971">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Бюджет Санкт-Петербурга</w:t>
            </w:r>
          </w:p>
        </w:tc>
        <w:tc>
          <w:tcPr>
            <w:tcW w:w="1134" w:type="dxa"/>
            <w:tcBorders>
              <w:top w:val="single" w:sz="4" w:space="0" w:color="auto"/>
              <w:left w:val="nil"/>
              <w:bottom w:val="single" w:sz="4" w:space="0" w:color="auto"/>
              <w:right w:val="single" w:sz="4" w:space="0" w:color="auto"/>
            </w:tcBorders>
            <w:shd w:val="clear" w:color="auto" w:fill="auto"/>
          </w:tcPr>
          <w:p w:rsidR="00F16854" w:rsidRPr="00AA4D50" w:rsidRDefault="00F16854" w:rsidP="00C91971">
            <w:pPr>
              <w:jc w:val="center"/>
              <w:rPr>
                <w:rFonts w:ascii="Times New Roman" w:hAnsi="Times New Roman" w:cs="Times New Roman"/>
                <w:color w:val="000000"/>
                <w:sz w:val="24"/>
                <w:szCs w:val="24"/>
              </w:rPr>
            </w:pPr>
            <w:r w:rsidRPr="00AA4D50">
              <w:rPr>
                <w:rFonts w:ascii="Times New Roman" w:hAnsi="Times New Roman" w:cs="Times New Roman"/>
                <w:color w:val="000000"/>
                <w:sz w:val="24"/>
                <w:szCs w:val="24"/>
              </w:rPr>
              <w:t>7 720,4</w:t>
            </w:r>
          </w:p>
        </w:tc>
        <w:tc>
          <w:tcPr>
            <w:tcW w:w="1134" w:type="dxa"/>
            <w:tcBorders>
              <w:top w:val="single" w:sz="4" w:space="0" w:color="auto"/>
              <w:left w:val="nil"/>
              <w:bottom w:val="single" w:sz="4" w:space="0" w:color="auto"/>
              <w:right w:val="single" w:sz="4" w:space="0" w:color="auto"/>
            </w:tcBorders>
            <w:shd w:val="clear" w:color="auto" w:fill="auto"/>
          </w:tcPr>
          <w:p w:rsidR="00F16854" w:rsidRPr="00AA4D50" w:rsidRDefault="00F16854" w:rsidP="00C91971">
            <w:pPr>
              <w:jc w:val="center"/>
              <w:rPr>
                <w:rFonts w:ascii="Times New Roman" w:hAnsi="Times New Roman" w:cs="Times New Roman"/>
                <w:color w:val="000000"/>
                <w:sz w:val="24"/>
                <w:szCs w:val="24"/>
              </w:rPr>
            </w:pPr>
            <w:r w:rsidRPr="00AA4D50">
              <w:rPr>
                <w:rFonts w:ascii="Times New Roman" w:hAnsi="Times New Roman" w:cs="Times New Roman"/>
                <w:color w:val="000000"/>
                <w:sz w:val="24"/>
                <w:szCs w:val="24"/>
              </w:rPr>
              <w:t>7 720,4</w:t>
            </w:r>
          </w:p>
        </w:tc>
        <w:tc>
          <w:tcPr>
            <w:tcW w:w="1134" w:type="dxa"/>
            <w:tcBorders>
              <w:top w:val="single" w:sz="4" w:space="0" w:color="auto"/>
              <w:left w:val="nil"/>
              <w:bottom w:val="single" w:sz="4" w:space="0" w:color="auto"/>
              <w:right w:val="single" w:sz="4" w:space="0" w:color="auto"/>
            </w:tcBorders>
            <w:shd w:val="clear" w:color="auto" w:fill="auto"/>
          </w:tcPr>
          <w:p w:rsidR="00F16854" w:rsidRPr="00AA4D50" w:rsidRDefault="00674C0E" w:rsidP="00C91971">
            <w:pPr>
              <w:jc w:val="center"/>
              <w:rPr>
                <w:rFonts w:ascii="Times New Roman" w:hAnsi="Times New Roman" w:cs="Times New Roman"/>
                <w:color w:val="000000"/>
                <w:sz w:val="24"/>
                <w:szCs w:val="24"/>
              </w:rPr>
            </w:pPr>
            <w:r>
              <w:rPr>
                <w:rFonts w:ascii="Times New Roman" w:hAnsi="Times New Roman" w:cs="Times New Roman"/>
                <w:color w:val="000000"/>
                <w:sz w:val="24"/>
                <w:szCs w:val="24"/>
              </w:rPr>
              <w:t>7 720,4</w:t>
            </w:r>
          </w:p>
        </w:tc>
        <w:tc>
          <w:tcPr>
            <w:tcW w:w="1134" w:type="dxa"/>
            <w:tcBorders>
              <w:top w:val="single" w:sz="4" w:space="0" w:color="auto"/>
              <w:left w:val="nil"/>
              <w:bottom w:val="single" w:sz="4" w:space="0" w:color="auto"/>
              <w:right w:val="single" w:sz="4" w:space="0" w:color="auto"/>
            </w:tcBorders>
            <w:shd w:val="clear" w:color="auto" w:fill="auto"/>
          </w:tcPr>
          <w:p w:rsidR="00F16854" w:rsidRPr="00AA4D50" w:rsidRDefault="005F62E1" w:rsidP="00C91971">
            <w:pPr>
              <w:jc w:val="center"/>
              <w:rPr>
                <w:rFonts w:ascii="Times New Roman" w:hAnsi="Times New Roman" w:cs="Times New Roman"/>
                <w:color w:val="000000"/>
                <w:sz w:val="24"/>
                <w:szCs w:val="24"/>
              </w:rPr>
            </w:pPr>
            <w:r>
              <w:rPr>
                <w:rFonts w:ascii="Times New Roman" w:hAnsi="Times New Roman" w:cs="Times New Roman"/>
                <w:color w:val="000000"/>
                <w:sz w:val="24"/>
                <w:szCs w:val="24"/>
              </w:rPr>
              <w:t>7 720,4</w:t>
            </w:r>
          </w:p>
        </w:tc>
        <w:tc>
          <w:tcPr>
            <w:tcW w:w="1134" w:type="dxa"/>
            <w:tcBorders>
              <w:top w:val="single" w:sz="4" w:space="0" w:color="auto"/>
              <w:left w:val="nil"/>
              <w:bottom w:val="single" w:sz="4" w:space="0" w:color="auto"/>
              <w:right w:val="single" w:sz="4" w:space="0" w:color="auto"/>
            </w:tcBorders>
            <w:shd w:val="clear" w:color="auto" w:fill="auto"/>
          </w:tcPr>
          <w:p w:rsidR="00F16854" w:rsidRPr="00AA4D50" w:rsidRDefault="00674C0E" w:rsidP="00C91971">
            <w:pPr>
              <w:jc w:val="center"/>
              <w:rPr>
                <w:rFonts w:ascii="Times New Roman" w:hAnsi="Times New Roman" w:cs="Times New Roman"/>
                <w:color w:val="000000"/>
                <w:sz w:val="24"/>
                <w:szCs w:val="24"/>
              </w:rPr>
            </w:pPr>
            <w:r>
              <w:rPr>
                <w:rFonts w:ascii="Times New Roman" w:hAnsi="Times New Roman" w:cs="Times New Roman"/>
                <w:color w:val="000000"/>
                <w:sz w:val="24"/>
                <w:szCs w:val="24"/>
              </w:rPr>
              <w:t>8 347,2</w:t>
            </w:r>
          </w:p>
        </w:tc>
        <w:tc>
          <w:tcPr>
            <w:tcW w:w="992" w:type="dxa"/>
            <w:tcBorders>
              <w:top w:val="single" w:sz="4" w:space="0" w:color="auto"/>
              <w:left w:val="nil"/>
              <w:bottom w:val="single" w:sz="4" w:space="0" w:color="auto"/>
              <w:right w:val="single" w:sz="4" w:space="0" w:color="auto"/>
            </w:tcBorders>
          </w:tcPr>
          <w:p w:rsidR="00F16854" w:rsidRPr="00AA4D50" w:rsidRDefault="00674C0E" w:rsidP="00C91971">
            <w:pPr>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8 689,4</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F16854" w:rsidRPr="00AA4D50" w:rsidRDefault="00785A4B" w:rsidP="00C91971">
            <w:pPr>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47 918,2</w:t>
            </w:r>
          </w:p>
        </w:tc>
        <w:tc>
          <w:tcPr>
            <w:tcW w:w="2408" w:type="dxa"/>
            <w:vMerge w:val="restart"/>
            <w:tcBorders>
              <w:top w:val="single" w:sz="4" w:space="0" w:color="auto"/>
              <w:left w:val="single" w:sz="4" w:space="0" w:color="auto"/>
              <w:right w:val="single" w:sz="4" w:space="0" w:color="auto"/>
            </w:tcBorders>
            <w:shd w:val="clear" w:color="auto" w:fill="auto"/>
          </w:tcPr>
          <w:p w:rsidR="00F16854" w:rsidRPr="00AA4D50" w:rsidRDefault="00F16854" w:rsidP="00C91971">
            <w:pPr>
              <w:pStyle w:val="ConsPlusNormal"/>
              <w:jc w:val="center"/>
              <w:rPr>
                <w:rFonts w:ascii="Times New Roman" w:hAnsi="Times New Roman" w:cs="Times New Roman"/>
                <w:sz w:val="24"/>
                <w:szCs w:val="24"/>
              </w:rPr>
            </w:pPr>
            <w:r>
              <w:rPr>
                <w:rFonts w:ascii="Times New Roman" w:hAnsi="Times New Roman" w:cs="Times New Roman"/>
                <w:sz w:val="24"/>
                <w:szCs w:val="24"/>
              </w:rPr>
              <w:t>Количество российских туристов, зарегистрированных в классифицированных коллективных средствах размещения Санкт-Петербурга. Количество иностранных туристов, зарегистрированных в классифицированных коллективных средствах размещения Санкт-Петербурга. Объем платных услуг, оказанных населению в сфере внутреннего и въездного туризма (включая услуги турфирм, гостиниц и аналогичных средств размещения), а также выездного туризма (в части услуг, оказанных резидентами российской экономики выезжающим в зарубежные туры туристам)</w:t>
            </w:r>
          </w:p>
        </w:tc>
      </w:tr>
      <w:tr w:rsidR="00F16854" w:rsidRPr="00AA4D50" w:rsidTr="00A50645">
        <w:tc>
          <w:tcPr>
            <w:tcW w:w="564" w:type="dxa"/>
            <w:tcBorders>
              <w:top w:val="single" w:sz="4" w:space="0" w:color="auto"/>
              <w:left w:val="single" w:sz="4" w:space="0" w:color="auto"/>
              <w:bottom w:val="single" w:sz="4" w:space="0" w:color="auto"/>
              <w:right w:val="single" w:sz="4" w:space="0" w:color="auto"/>
            </w:tcBorders>
          </w:tcPr>
          <w:p w:rsidR="00F16854" w:rsidRPr="00AA4D50" w:rsidRDefault="00F16854" w:rsidP="00C91971">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2.2</w:t>
            </w:r>
          </w:p>
        </w:tc>
        <w:tc>
          <w:tcPr>
            <w:tcW w:w="2123" w:type="dxa"/>
            <w:tcBorders>
              <w:top w:val="single" w:sz="4" w:space="0" w:color="auto"/>
              <w:left w:val="single" w:sz="4" w:space="0" w:color="auto"/>
              <w:bottom w:val="single" w:sz="4" w:space="0" w:color="auto"/>
              <w:right w:val="single" w:sz="4" w:space="0" w:color="auto"/>
            </w:tcBorders>
          </w:tcPr>
          <w:p w:rsidR="00F16854" w:rsidRPr="00AA4D50" w:rsidRDefault="00F16854" w:rsidP="00C91971">
            <w:pPr>
              <w:pStyle w:val="ConsPlusNormal"/>
              <w:rPr>
                <w:rFonts w:ascii="Times New Roman" w:hAnsi="Times New Roman" w:cs="Times New Roman"/>
                <w:sz w:val="24"/>
                <w:szCs w:val="24"/>
              </w:rPr>
            </w:pPr>
            <w:r w:rsidRPr="00AA4D50">
              <w:rPr>
                <w:rFonts w:ascii="Times New Roman" w:hAnsi="Times New Roman" w:cs="Times New Roman"/>
                <w:sz w:val="24"/>
                <w:szCs w:val="24"/>
              </w:rPr>
              <w:t>Предоставление субсидии</w:t>
            </w:r>
          </w:p>
          <w:p w:rsidR="00F16854" w:rsidRPr="00AA4D50" w:rsidRDefault="00F16854" w:rsidP="00C91971">
            <w:pPr>
              <w:pStyle w:val="ConsPlusNormal"/>
              <w:rPr>
                <w:rFonts w:ascii="Times New Roman" w:hAnsi="Times New Roman" w:cs="Times New Roman"/>
                <w:sz w:val="24"/>
                <w:szCs w:val="24"/>
              </w:rPr>
            </w:pPr>
            <w:r w:rsidRPr="00AA4D50">
              <w:rPr>
                <w:rFonts w:ascii="Times New Roman" w:hAnsi="Times New Roman" w:cs="Times New Roman"/>
                <w:sz w:val="24"/>
                <w:szCs w:val="24"/>
              </w:rPr>
              <w:t>ГБУ «ГТИБ» на финансовое обеспечение выполнения государственного задания</w:t>
            </w:r>
          </w:p>
        </w:tc>
        <w:tc>
          <w:tcPr>
            <w:tcW w:w="1222" w:type="dxa"/>
            <w:tcBorders>
              <w:top w:val="single" w:sz="4" w:space="0" w:color="auto"/>
              <w:left w:val="single" w:sz="4" w:space="0" w:color="auto"/>
              <w:bottom w:val="single" w:sz="4" w:space="0" w:color="auto"/>
              <w:right w:val="single" w:sz="4" w:space="0" w:color="auto"/>
            </w:tcBorders>
          </w:tcPr>
          <w:p w:rsidR="00F16854" w:rsidRPr="00AA4D50" w:rsidRDefault="00F16854" w:rsidP="00C91971">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КРТ</w:t>
            </w:r>
          </w:p>
        </w:tc>
        <w:tc>
          <w:tcPr>
            <w:tcW w:w="1333" w:type="dxa"/>
            <w:gridSpan w:val="2"/>
            <w:tcBorders>
              <w:top w:val="single" w:sz="4" w:space="0" w:color="auto"/>
              <w:left w:val="single" w:sz="4" w:space="0" w:color="auto"/>
              <w:bottom w:val="single" w:sz="4" w:space="0" w:color="auto"/>
              <w:right w:val="single" w:sz="4" w:space="0" w:color="auto"/>
            </w:tcBorders>
          </w:tcPr>
          <w:p w:rsidR="00F16854" w:rsidRPr="00AA4D50" w:rsidRDefault="00F16854" w:rsidP="00C91971">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Бюджет Санкт-Петербурга</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16854" w:rsidRPr="00AA4D50" w:rsidRDefault="00674C0E" w:rsidP="00C91971">
            <w:pPr>
              <w:jc w:val="center"/>
              <w:rPr>
                <w:rFonts w:ascii="Times New Roman" w:hAnsi="Times New Roman" w:cs="Times New Roman"/>
                <w:color w:val="000000"/>
                <w:sz w:val="24"/>
                <w:szCs w:val="24"/>
              </w:rPr>
            </w:pPr>
            <w:r>
              <w:rPr>
                <w:rFonts w:ascii="Times New Roman" w:hAnsi="Times New Roman" w:cs="Times New Roman"/>
                <w:color w:val="000000"/>
                <w:sz w:val="24"/>
                <w:szCs w:val="24"/>
              </w:rPr>
              <w:t>154 197,7</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16854" w:rsidRPr="00AA4D50" w:rsidRDefault="005F62E1" w:rsidP="00C91971">
            <w:pPr>
              <w:jc w:val="center"/>
              <w:rPr>
                <w:rFonts w:ascii="Times New Roman" w:hAnsi="Times New Roman" w:cs="Times New Roman"/>
                <w:color w:val="000000"/>
                <w:sz w:val="24"/>
                <w:szCs w:val="24"/>
              </w:rPr>
            </w:pPr>
            <w:r>
              <w:rPr>
                <w:rFonts w:ascii="Times New Roman" w:hAnsi="Times New Roman" w:cs="Times New Roman"/>
                <w:color w:val="000000"/>
                <w:sz w:val="24"/>
                <w:szCs w:val="24"/>
              </w:rPr>
              <w:t>810 912,5</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16854" w:rsidRPr="00AA4D50" w:rsidRDefault="005F62E1" w:rsidP="00C91971">
            <w:pPr>
              <w:jc w:val="center"/>
              <w:rPr>
                <w:rFonts w:ascii="Times New Roman" w:hAnsi="Times New Roman" w:cs="Times New Roman"/>
                <w:color w:val="000000"/>
                <w:sz w:val="24"/>
                <w:szCs w:val="24"/>
              </w:rPr>
            </w:pPr>
            <w:r>
              <w:rPr>
                <w:rFonts w:ascii="Times New Roman" w:hAnsi="Times New Roman" w:cs="Times New Roman"/>
                <w:color w:val="000000"/>
                <w:sz w:val="24"/>
                <w:szCs w:val="24"/>
              </w:rPr>
              <w:t>817 487,5</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16854" w:rsidRPr="00AA4D50" w:rsidRDefault="005F62E1" w:rsidP="00C91971">
            <w:pPr>
              <w:jc w:val="center"/>
              <w:rPr>
                <w:rFonts w:ascii="Times New Roman" w:hAnsi="Times New Roman" w:cs="Times New Roman"/>
                <w:color w:val="000000"/>
                <w:sz w:val="24"/>
                <w:szCs w:val="24"/>
              </w:rPr>
            </w:pPr>
            <w:r>
              <w:rPr>
                <w:rFonts w:ascii="Times New Roman" w:hAnsi="Times New Roman" w:cs="Times New Roman"/>
                <w:color w:val="000000"/>
                <w:sz w:val="24"/>
                <w:szCs w:val="24"/>
              </w:rPr>
              <w:t>824 332,1</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16854" w:rsidRPr="00AA4D50" w:rsidRDefault="00674C0E" w:rsidP="00C91971">
            <w:pPr>
              <w:jc w:val="center"/>
              <w:rPr>
                <w:rFonts w:ascii="Times New Roman" w:hAnsi="Times New Roman" w:cs="Times New Roman"/>
                <w:color w:val="000000"/>
                <w:sz w:val="24"/>
                <w:szCs w:val="24"/>
              </w:rPr>
            </w:pPr>
            <w:r>
              <w:rPr>
                <w:rFonts w:ascii="Times New Roman" w:hAnsi="Times New Roman" w:cs="Times New Roman"/>
                <w:color w:val="000000"/>
                <w:sz w:val="24"/>
                <w:szCs w:val="24"/>
              </w:rPr>
              <w:t>146 010,0</w:t>
            </w:r>
          </w:p>
        </w:tc>
        <w:tc>
          <w:tcPr>
            <w:tcW w:w="992" w:type="dxa"/>
            <w:tcBorders>
              <w:top w:val="single" w:sz="4" w:space="0" w:color="auto"/>
              <w:left w:val="single" w:sz="4" w:space="0" w:color="auto"/>
              <w:bottom w:val="single" w:sz="4" w:space="0" w:color="auto"/>
              <w:right w:val="single" w:sz="4" w:space="0" w:color="auto"/>
            </w:tcBorders>
          </w:tcPr>
          <w:p w:rsidR="00F16854" w:rsidRPr="00AA4D50" w:rsidRDefault="00674C0E" w:rsidP="00C91971">
            <w:pPr>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151 996,4</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F16854" w:rsidRPr="00AA4D50" w:rsidRDefault="00785A4B" w:rsidP="00C91971">
            <w:pPr>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2 904 936,2</w:t>
            </w:r>
          </w:p>
        </w:tc>
        <w:tc>
          <w:tcPr>
            <w:tcW w:w="2408" w:type="dxa"/>
            <w:vMerge/>
            <w:tcBorders>
              <w:left w:val="single" w:sz="4" w:space="0" w:color="auto"/>
              <w:bottom w:val="single" w:sz="4" w:space="0" w:color="auto"/>
              <w:right w:val="single" w:sz="4" w:space="0" w:color="auto"/>
            </w:tcBorders>
            <w:shd w:val="clear" w:color="auto" w:fill="auto"/>
          </w:tcPr>
          <w:p w:rsidR="00F16854" w:rsidRPr="00AA4D50" w:rsidRDefault="00F16854" w:rsidP="00C91971">
            <w:pPr>
              <w:pStyle w:val="ConsPlusNormal"/>
              <w:jc w:val="center"/>
              <w:rPr>
                <w:rFonts w:ascii="Times New Roman" w:hAnsi="Times New Roman" w:cs="Times New Roman"/>
                <w:sz w:val="24"/>
                <w:szCs w:val="24"/>
              </w:rPr>
            </w:pPr>
          </w:p>
        </w:tc>
      </w:tr>
      <w:tr w:rsidR="00F16854" w:rsidRPr="00AA4D50" w:rsidTr="00A50645">
        <w:tc>
          <w:tcPr>
            <w:tcW w:w="564" w:type="dxa"/>
            <w:tcBorders>
              <w:top w:val="single" w:sz="4" w:space="0" w:color="auto"/>
              <w:bottom w:val="single" w:sz="4" w:space="0" w:color="auto"/>
            </w:tcBorders>
          </w:tcPr>
          <w:p w:rsidR="00F16854" w:rsidRPr="00AA4D50" w:rsidRDefault="00F16854" w:rsidP="00C91971">
            <w:pPr>
              <w:pStyle w:val="ConsPlusNormal"/>
              <w:jc w:val="center"/>
              <w:rPr>
                <w:rFonts w:ascii="Times New Roman" w:hAnsi="Times New Roman" w:cs="Times New Roman"/>
                <w:sz w:val="24"/>
                <w:szCs w:val="24"/>
              </w:rPr>
            </w:pPr>
            <w:bookmarkStart w:id="44" w:name="P3340"/>
            <w:bookmarkEnd w:id="44"/>
            <w:r w:rsidRPr="00AA4D50">
              <w:rPr>
                <w:rFonts w:ascii="Times New Roman" w:hAnsi="Times New Roman" w:cs="Times New Roman"/>
                <w:sz w:val="24"/>
                <w:szCs w:val="24"/>
              </w:rPr>
              <w:t>3</w:t>
            </w:r>
          </w:p>
        </w:tc>
        <w:tc>
          <w:tcPr>
            <w:tcW w:w="2123" w:type="dxa"/>
            <w:tcBorders>
              <w:top w:val="single" w:sz="4" w:space="0" w:color="auto"/>
              <w:bottom w:val="single" w:sz="4" w:space="0" w:color="auto"/>
            </w:tcBorders>
          </w:tcPr>
          <w:p w:rsidR="00F16854" w:rsidRPr="00AA4D50" w:rsidRDefault="00F16854" w:rsidP="00C91971">
            <w:pPr>
              <w:pStyle w:val="ConsPlusNormal"/>
              <w:rPr>
                <w:rFonts w:ascii="Times New Roman" w:hAnsi="Times New Roman" w:cs="Times New Roman"/>
                <w:sz w:val="24"/>
                <w:szCs w:val="24"/>
              </w:rPr>
            </w:pPr>
            <w:r w:rsidRPr="00AA4D50">
              <w:rPr>
                <w:rFonts w:ascii="Times New Roman" w:hAnsi="Times New Roman" w:cs="Times New Roman"/>
                <w:sz w:val="24"/>
                <w:szCs w:val="24"/>
              </w:rPr>
              <w:t xml:space="preserve">Реализация комплекса мер по созданию и распространению сувенирной продукции </w:t>
            </w:r>
            <w:r>
              <w:rPr>
                <w:rFonts w:ascii="Times New Roman" w:hAnsi="Times New Roman" w:cs="Times New Roman"/>
                <w:sz w:val="24"/>
                <w:szCs w:val="24"/>
              </w:rPr>
              <w:br/>
            </w:r>
            <w:r w:rsidRPr="00AA4D50">
              <w:rPr>
                <w:rFonts w:ascii="Times New Roman" w:hAnsi="Times New Roman" w:cs="Times New Roman"/>
                <w:sz w:val="24"/>
                <w:szCs w:val="24"/>
              </w:rPr>
              <w:t>Санкт-Петербурга</w:t>
            </w:r>
          </w:p>
        </w:tc>
        <w:tc>
          <w:tcPr>
            <w:tcW w:w="1222" w:type="dxa"/>
            <w:tcBorders>
              <w:top w:val="single" w:sz="4" w:space="0" w:color="auto"/>
              <w:bottom w:val="single" w:sz="4" w:space="0" w:color="auto"/>
            </w:tcBorders>
          </w:tcPr>
          <w:p w:rsidR="00F16854" w:rsidRPr="00AA4D50" w:rsidRDefault="00F16854" w:rsidP="00C91971">
            <w:pPr>
              <w:pStyle w:val="ConsPlusNormal"/>
              <w:jc w:val="center"/>
              <w:rPr>
                <w:rFonts w:ascii="Times New Roman" w:hAnsi="Times New Roman" w:cs="Times New Roman"/>
                <w:sz w:val="24"/>
                <w:szCs w:val="24"/>
              </w:rPr>
            </w:pPr>
          </w:p>
        </w:tc>
        <w:tc>
          <w:tcPr>
            <w:tcW w:w="1333" w:type="dxa"/>
            <w:gridSpan w:val="2"/>
            <w:tcBorders>
              <w:top w:val="single" w:sz="4" w:space="0" w:color="auto"/>
              <w:bottom w:val="single" w:sz="4" w:space="0" w:color="auto"/>
            </w:tcBorders>
          </w:tcPr>
          <w:p w:rsidR="00F16854" w:rsidRPr="00AA4D50" w:rsidRDefault="00F16854" w:rsidP="00C91971">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Бюджет Санкт-Петербурга</w:t>
            </w:r>
          </w:p>
        </w:tc>
        <w:tc>
          <w:tcPr>
            <w:tcW w:w="1134" w:type="dxa"/>
            <w:tcBorders>
              <w:top w:val="single" w:sz="4" w:space="0" w:color="auto"/>
              <w:left w:val="nil"/>
              <w:bottom w:val="single" w:sz="4" w:space="0" w:color="auto"/>
              <w:right w:val="single" w:sz="4" w:space="0" w:color="auto"/>
            </w:tcBorders>
            <w:shd w:val="clear" w:color="auto" w:fill="auto"/>
          </w:tcPr>
          <w:p w:rsidR="00F16854" w:rsidRPr="00AA4D50" w:rsidRDefault="00F16854" w:rsidP="00C91971">
            <w:pPr>
              <w:jc w:val="center"/>
              <w:rPr>
                <w:rFonts w:ascii="Times New Roman" w:hAnsi="Times New Roman" w:cs="Times New Roman"/>
                <w:color w:val="000000"/>
                <w:sz w:val="24"/>
                <w:szCs w:val="24"/>
              </w:rPr>
            </w:pPr>
            <w:r w:rsidRPr="00AA4D50">
              <w:rPr>
                <w:rFonts w:ascii="Times New Roman" w:hAnsi="Times New Roman" w:cs="Times New Roman"/>
                <w:color w:val="000000"/>
                <w:sz w:val="24"/>
                <w:szCs w:val="24"/>
              </w:rPr>
              <w:t>0,0</w:t>
            </w:r>
          </w:p>
        </w:tc>
        <w:tc>
          <w:tcPr>
            <w:tcW w:w="1134" w:type="dxa"/>
            <w:tcBorders>
              <w:top w:val="single" w:sz="4" w:space="0" w:color="auto"/>
              <w:left w:val="nil"/>
              <w:bottom w:val="single" w:sz="4" w:space="0" w:color="auto"/>
              <w:right w:val="single" w:sz="4" w:space="0" w:color="auto"/>
            </w:tcBorders>
            <w:shd w:val="clear" w:color="auto" w:fill="auto"/>
          </w:tcPr>
          <w:p w:rsidR="00F16854" w:rsidRPr="00AA4D50" w:rsidRDefault="00F16854" w:rsidP="00C91971">
            <w:pPr>
              <w:jc w:val="center"/>
              <w:rPr>
                <w:rFonts w:ascii="Times New Roman" w:hAnsi="Times New Roman" w:cs="Times New Roman"/>
                <w:color w:val="000000"/>
                <w:sz w:val="24"/>
                <w:szCs w:val="24"/>
              </w:rPr>
            </w:pPr>
            <w:r w:rsidRPr="00AA4D50">
              <w:rPr>
                <w:rFonts w:ascii="Times New Roman" w:hAnsi="Times New Roman" w:cs="Times New Roman"/>
                <w:color w:val="000000"/>
                <w:sz w:val="24"/>
                <w:szCs w:val="24"/>
              </w:rPr>
              <w:t>0,0</w:t>
            </w:r>
          </w:p>
        </w:tc>
        <w:tc>
          <w:tcPr>
            <w:tcW w:w="1134" w:type="dxa"/>
            <w:tcBorders>
              <w:top w:val="single" w:sz="4" w:space="0" w:color="auto"/>
              <w:left w:val="nil"/>
              <w:bottom w:val="single" w:sz="4" w:space="0" w:color="auto"/>
              <w:right w:val="single" w:sz="4" w:space="0" w:color="auto"/>
            </w:tcBorders>
            <w:shd w:val="clear" w:color="auto" w:fill="auto"/>
          </w:tcPr>
          <w:p w:rsidR="00F16854" w:rsidRPr="00AA4D50" w:rsidRDefault="00F16854" w:rsidP="00C91971">
            <w:pPr>
              <w:jc w:val="center"/>
              <w:rPr>
                <w:rFonts w:ascii="Times New Roman" w:hAnsi="Times New Roman" w:cs="Times New Roman"/>
                <w:color w:val="000000"/>
                <w:sz w:val="24"/>
                <w:szCs w:val="24"/>
              </w:rPr>
            </w:pPr>
            <w:r w:rsidRPr="00AA4D50">
              <w:rPr>
                <w:rFonts w:ascii="Times New Roman" w:hAnsi="Times New Roman" w:cs="Times New Roman"/>
                <w:color w:val="000000"/>
                <w:sz w:val="24"/>
                <w:szCs w:val="24"/>
              </w:rPr>
              <w:t>0,0</w:t>
            </w:r>
          </w:p>
        </w:tc>
        <w:tc>
          <w:tcPr>
            <w:tcW w:w="1134" w:type="dxa"/>
            <w:tcBorders>
              <w:top w:val="single" w:sz="4" w:space="0" w:color="auto"/>
              <w:left w:val="nil"/>
              <w:bottom w:val="single" w:sz="4" w:space="0" w:color="auto"/>
              <w:right w:val="single" w:sz="4" w:space="0" w:color="auto"/>
            </w:tcBorders>
            <w:shd w:val="clear" w:color="auto" w:fill="auto"/>
          </w:tcPr>
          <w:p w:rsidR="00F16854" w:rsidRPr="00AA4D50" w:rsidRDefault="00F16854" w:rsidP="00C91971">
            <w:pPr>
              <w:jc w:val="center"/>
              <w:rPr>
                <w:rFonts w:ascii="Times New Roman" w:hAnsi="Times New Roman" w:cs="Times New Roman"/>
                <w:color w:val="000000"/>
                <w:sz w:val="24"/>
                <w:szCs w:val="24"/>
              </w:rPr>
            </w:pPr>
            <w:r w:rsidRPr="00AA4D50">
              <w:rPr>
                <w:rFonts w:ascii="Times New Roman" w:hAnsi="Times New Roman" w:cs="Times New Roman"/>
                <w:color w:val="000000"/>
                <w:sz w:val="24"/>
                <w:szCs w:val="24"/>
              </w:rPr>
              <w:t>0,0</w:t>
            </w:r>
          </w:p>
        </w:tc>
        <w:tc>
          <w:tcPr>
            <w:tcW w:w="1134" w:type="dxa"/>
            <w:tcBorders>
              <w:top w:val="single" w:sz="4" w:space="0" w:color="auto"/>
              <w:left w:val="nil"/>
              <w:bottom w:val="single" w:sz="4" w:space="0" w:color="auto"/>
              <w:right w:val="single" w:sz="4" w:space="0" w:color="auto"/>
            </w:tcBorders>
            <w:shd w:val="clear" w:color="auto" w:fill="auto"/>
          </w:tcPr>
          <w:p w:rsidR="00F16854" w:rsidRPr="00AA4D50" w:rsidRDefault="00F16854" w:rsidP="00C91971">
            <w:pPr>
              <w:jc w:val="center"/>
              <w:rPr>
                <w:rFonts w:ascii="Times New Roman" w:hAnsi="Times New Roman" w:cs="Times New Roman"/>
                <w:color w:val="000000"/>
                <w:sz w:val="24"/>
                <w:szCs w:val="24"/>
              </w:rPr>
            </w:pPr>
            <w:r w:rsidRPr="00AA4D50">
              <w:rPr>
                <w:rFonts w:ascii="Times New Roman" w:hAnsi="Times New Roman" w:cs="Times New Roman"/>
                <w:color w:val="000000"/>
                <w:sz w:val="24"/>
                <w:szCs w:val="24"/>
              </w:rPr>
              <w:t>0,0</w:t>
            </w:r>
          </w:p>
        </w:tc>
        <w:tc>
          <w:tcPr>
            <w:tcW w:w="992" w:type="dxa"/>
            <w:tcBorders>
              <w:top w:val="single" w:sz="4" w:space="0" w:color="auto"/>
              <w:left w:val="nil"/>
              <w:bottom w:val="single" w:sz="4" w:space="0" w:color="auto"/>
              <w:right w:val="single" w:sz="4" w:space="0" w:color="auto"/>
            </w:tcBorders>
          </w:tcPr>
          <w:p w:rsidR="00F16854" w:rsidRPr="00AA4D50" w:rsidRDefault="00F218A5" w:rsidP="00C91971">
            <w:pPr>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0,0</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F16854" w:rsidRPr="00AA4D50" w:rsidRDefault="00F16854" w:rsidP="00C91971">
            <w:pPr>
              <w:jc w:val="center"/>
              <w:rPr>
                <w:rFonts w:ascii="Times New Roman" w:hAnsi="Times New Roman" w:cs="Times New Roman"/>
                <w:bCs/>
                <w:color w:val="000000"/>
                <w:sz w:val="24"/>
                <w:szCs w:val="24"/>
              </w:rPr>
            </w:pPr>
            <w:r w:rsidRPr="00AA4D50">
              <w:rPr>
                <w:rFonts w:ascii="Times New Roman" w:hAnsi="Times New Roman" w:cs="Times New Roman"/>
                <w:bCs/>
                <w:color w:val="000000"/>
                <w:sz w:val="24"/>
                <w:szCs w:val="24"/>
              </w:rPr>
              <w:t>0,0</w:t>
            </w:r>
          </w:p>
        </w:tc>
        <w:tc>
          <w:tcPr>
            <w:tcW w:w="2408" w:type="dxa"/>
            <w:tcBorders>
              <w:top w:val="single" w:sz="4" w:space="0" w:color="auto"/>
              <w:bottom w:val="single" w:sz="4" w:space="0" w:color="auto"/>
            </w:tcBorders>
            <w:shd w:val="clear" w:color="auto" w:fill="auto"/>
          </w:tcPr>
          <w:p w:rsidR="00F16854" w:rsidRPr="00AA4D50" w:rsidRDefault="00F16854" w:rsidP="00C91971">
            <w:pPr>
              <w:pStyle w:val="ConsPlusNormal"/>
              <w:jc w:val="center"/>
              <w:rPr>
                <w:rFonts w:ascii="Times New Roman" w:hAnsi="Times New Roman" w:cs="Times New Roman"/>
                <w:sz w:val="24"/>
                <w:szCs w:val="24"/>
              </w:rPr>
            </w:pPr>
          </w:p>
        </w:tc>
      </w:tr>
      <w:tr w:rsidR="00F16854" w:rsidRPr="00AA4D50" w:rsidTr="00A50645">
        <w:tc>
          <w:tcPr>
            <w:tcW w:w="564" w:type="dxa"/>
            <w:tcBorders>
              <w:top w:val="single" w:sz="4" w:space="0" w:color="auto"/>
              <w:left w:val="single" w:sz="4" w:space="0" w:color="auto"/>
              <w:bottom w:val="single" w:sz="4" w:space="0" w:color="auto"/>
              <w:right w:val="single" w:sz="4" w:space="0" w:color="auto"/>
            </w:tcBorders>
          </w:tcPr>
          <w:p w:rsidR="00F16854" w:rsidRPr="00AA4D50" w:rsidRDefault="00F16854" w:rsidP="00C91971">
            <w:pPr>
              <w:pStyle w:val="ConsPlusNormal"/>
              <w:jc w:val="center"/>
              <w:rPr>
                <w:rFonts w:ascii="Times New Roman" w:hAnsi="Times New Roman" w:cs="Times New Roman"/>
                <w:sz w:val="24"/>
                <w:szCs w:val="24"/>
              </w:rPr>
            </w:pPr>
            <w:bookmarkStart w:id="45" w:name="P3370"/>
            <w:bookmarkEnd w:id="45"/>
            <w:r w:rsidRPr="00AA4D50">
              <w:rPr>
                <w:rFonts w:ascii="Times New Roman" w:hAnsi="Times New Roman" w:cs="Times New Roman"/>
                <w:sz w:val="24"/>
                <w:szCs w:val="24"/>
              </w:rPr>
              <w:t>3.1</w:t>
            </w:r>
          </w:p>
        </w:tc>
        <w:tc>
          <w:tcPr>
            <w:tcW w:w="2123" w:type="dxa"/>
            <w:tcBorders>
              <w:top w:val="single" w:sz="4" w:space="0" w:color="auto"/>
              <w:left w:val="single" w:sz="4" w:space="0" w:color="auto"/>
              <w:bottom w:val="single" w:sz="4" w:space="0" w:color="auto"/>
              <w:right w:val="single" w:sz="4" w:space="0" w:color="auto"/>
            </w:tcBorders>
          </w:tcPr>
          <w:p w:rsidR="00F16854" w:rsidRPr="00AA4D50" w:rsidRDefault="00F16854" w:rsidP="00C91971">
            <w:pPr>
              <w:pStyle w:val="ConsPlusNormal"/>
              <w:rPr>
                <w:rFonts w:ascii="Times New Roman" w:hAnsi="Times New Roman" w:cs="Times New Roman"/>
                <w:sz w:val="24"/>
                <w:szCs w:val="24"/>
              </w:rPr>
            </w:pPr>
            <w:r w:rsidRPr="00AA4D50">
              <w:rPr>
                <w:rFonts w:ascii="Times New Roman" w:hAnsi="Times New Roman" w:cs="Times New Roman"/>
                <w:sz w:val="24"/>
                <w:szCs w:val="24"/>
              </w:rPr>
              <w:t>Разработка предложений по созданию и эксплуатации специализирован</w:t>
            </w:r>
            <w:r w:rsidR="00695F82">
              <w:rPr>
                <w:rFonts w:ascii="Times New Roman" w:hAnsi="Times New Roman" w:cs="Times New Roman"/>
                <w:sz w:val="24"/>
                <w:szCs w:val="24"/>
              </w:rPr>
              <w:t>-</w:t>
            </w:r>
            <w:proofErr w:type="spellStart"/>
            <w:r w:rsidRPr="00AA4D50">
              <w:rPr>
                <w:rFonts w:ascii="Times New Roman" w:hAnsi="Times New Roman" w:cs="Times New Roman"/>
                <w:sz w:val="24"/>
                <w:szCs w:val="24"/>
              </w:rPr>
              <w:t>ных</w:t>
            </w:r>
            <w:proofErr w:type="spellEnd"/>
            <w:r w:rsidRPr="00AA4D50">
              <w:rPr>
                <w:rFonts w:ascii="Times New Roman" w:hAnsi="Times New Roman" w:cs="Times New Roman"/>
                <w:sz w:val="24"/>
                <w:szCs w:val="24"/>
              </w:rPr>
              <w:t xml:space="preserve"> сувенирных центров </w:t>
            </w:r>
            <w:r>
              <w:rPr>
                <w:rFonts w:ascii="Times New Roman" w:hAnsi="Times New Roman" w:cs="Times New Roman"/>
                <w:sz w:val="24"/>
                <w:szCs w:val="24"/>
              </w:rPr>
              <w:br/>
            </w:r>
            <w:r w:rsidRPr="00AA4D50">
              <w:rPr>
                <w:rFonts w:ascii="Times New Roman" w:hAnsi="Times New Roman" w:cs="Times New Roman"/>
                <w:sz w:val="24"/>
                <w:szCs w:val="24"/>
              </w:rPr>
              <w:t>Санкт-Петербурга</w:t>
            </w:r>
          </w:p>
        </w:tc>
        <w:tc>
          <w:tcPr>
            <w:tcW w:w="1222" w:type="dxa"/>
            <w:tcBorders>
              <w:top w:val="single" w:sz="4" w:space="0" w:color="auto"/>
              <w:left w:val="single" w:sz="4" w:space="0" w:color="auto"/>
              <w:bottom w:val="single" w:sz="4" w:space="0" w:color="auto"/>
              <w:right w:val="single" w:sz="4" w:space="0" w:color="auto"/>
            </w:tcBorders>
          </w:tcPr>
          <w:p w:rsidR="00F16854" w:rsidRPr="00AA4D50" w:rsidRDefault="00F16854" w:rsidP="00C91971">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КРТ, КППИТ, КИО</w:t>
            </w:r>
          </w:p>
        </w:tc>
        <w:tc>
          <w:tcPr>
            <w:tcW w:w="1333" w:type="dxa"/>
            <w:gridSpan w:val="2"/>
            <w:tcBorders>
              <w:top w:val="single" w:sz="4" w:space="0" w:color="auto"/>
              <w:left w:val="single" w:sz="4" w:space="0" w:color="auto"/>
              <w:bottom w:val="single" w:sz="4" w:space="0" w:color="auto"/>
              <w:right w:val="single" w:sz="4" w:space="0" w:color="auto"/>
            </w:tcBorders>
          </w:tcPr>
          <w:p w:rsidR="00F16854" w:rsidRPr="00AA4D50" w:rsidRDefault="00F16854" w:rsidP="00C91971">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Бюджет Санкт-Петербурга</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16854" w:rsidRPr="00AA4D50" w:rsidRDefault="00F16854" w:rsidP="00C91971">
            <w:pPr>
              <w:jc w:val="center"/>
              <w:rPr>
                <w:rFonts w:ascii="Times New Roman" w:hAnsi="Times New Roman" w:cs="Times New Roman"/>
                <w:color w:val="000000"/>
                <w:sz w:val="24"/>
                <w:szCs w:val="24"/>
              </w:rPr>
            </w:pPr>
            <w:r w:rsidRPr="00AA4D50">
              <w:rPr>
                <w:rFonts w:ascii="Times New Roman" w:hAnsi="Times New Roman" w:cs="Times New Roman"/>
                <w:color w:val="000000"/>
                <w:sz w:val="24"/>
                <w:szCs w:val="24"/>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16854" w:rsidRPr="00AA4D50" w:rsidRDefault="00F16854" w:rsidP="00C91971">
            <w:pPr>
              <w:jc w:val="center"/>
              <w:rPr>
                <w:rFonts w:ascii="Times New Roman" w:hAnsi="Times New Roman" w:cs="Times New Roman"/>
                <w:color w:val="000000"/>
                <w:sz w:val="24"/>
                <w:szCs w:val="24"/>
              </w:rPr>
            </w:pPr>
            <w:r w:rsidRPr="00AA4D50">
              <w:rPr>
                <w:rFonts w:ascii="Times New Roman" w:hAnsi="Times New Roman" w:cs="Times New Roman"/>
                <w:color w:val="000000"/>
                <w:sz w:val="24"/>
                <w:szCs w:val="24"/>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16854" w:rsidRPr="00AA4D50" w:rsidRDefault="00F16854" w:rsidP="00C91971">
            <w:pPr>
              <w:jc w:val="center"/>
              <w:rPr>
                <w:rFonts w:ascii="Times New Roman" w:hAnsi="Times New Roman" w:cs="Times New Roman"/>
                <w:color w:val="000000"/>
                <w:sz w:val="24"/>
                <w:szCs w:val="24"/>
              </w:rPr>
            </w:pPr>
            <w:r w:rsidRPr="00AA4D50">
              <w:rPr>
                <w:rFonts w:ascii="Times New Roman" w:hAnsi="Times New Roman" w:cs="Times New Roman"/>
                <w:color w:val="000000"/>
                <w:sz w:val="24"/>
                <w:szCs w:val="24"/>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16854" w:rsidRPr="00AA4D50" w:rsidRDefault="00F16854" w:rsidP="00C91971">
            <w:pPr>
              <w:jc w:val="center"/>
              <w:rPr>
                <w:rFonts w:ascii="Times New Roman" w:hAnsi="Times New Roman" w:cs="Times New Roman"/>
                <w:color w:val="000000"/>
                <w:sz w:val="24"/>
                <w:szCs w:val="24"/>
              </w:rPr>
            </w:pPr>
            <w:r w:rsidRPr="00AA4D50">
              <w:rPr>
                <w:rFonts w:ascii="Times New Roman" w:hAnsi="Times New Roman" w:cs="Times New Roman"/>
                <w:color w:val="000000"/>
                <w:sz w:val="24"/>
                <w:szCs w:val="24"/>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16854" w:rsidRPr="00AA4D50" w:rsidRDefault="00F16854" w:rsidP="00C91971">
            <w:pPr>
              <w:jc w:val="center"/>
              <w:rPr>
                <w:rFonts w:ascii="Times New Roman" w:hAnsi="Times New Roman" w:cs="Times New Roman"/>
                <w:color w:val="000000"/>
                <w:sz w:val="24"/>
                <w:szCs w:val="24"/>
              </w:rPr>
            </w:pPr>
            <w:r w:rsidRPr="00AA4D50">
              <w:rPr>
                <w:rFonts w:ascii="Times New Roman" w:hAnsi="Times New Roman" w:cs="Times New Roman"/>
                <w:color w:val="000000"/>
                <w:sz w:val="24"/>
                <w:szCs w:val="24"/>
              </w:rPr>
              <w:t>0,0</w:t>
            </w:r>
          </w:p>
        </w:tc>
        <w:tc>
          <w:tcPr>
            <w:tcW w:w="992" w:type="dxa"/>
            <w:tcBorders>
              <w:top w:val="single" w:sz="4" w:space="0" w:color="auto"/>
              <w:left w:val="single" w:sz="4" w:space="0" w:color="auto"/>
              <w:bottom w:val="single" w:sz="4" w:space="0" w:color="auto"/>
              <w:right w:val="single" w:sz="4" w:space="0" w:color="auto"/>
            </w:tcBorders>
          </w:tcPr>
          <w:p w:rsidR="00F16854" w:rsidRPr="00AA4D50" w:rsidRDefault="00F218A5" w:rsidP="00C91971">
            <w:pPr>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0,0</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F16854" w:rsidRPr="00AA4D50" w:rsidRDefault="00F16854" w:rsidP="00C91971">
            <w:pPr>
              <w:jc w:val="center"/>
              <w:rPr>
                <w:rFonts w:ascii="Times New Roman" w:hAnsi="Times New Roman" w:cs="Times New Roman"/>
                <w:bCs/>
                <w:color w:val="000000"/>
                <w:sz w:val="24"/>
                <w:szCs w:val="24"/>
              </w:rPr>
            </w:pPr>
            <w:r w:rsidRPr="00AA4D50">
              <w:rPr>
                <w:rFonts w:ascii="Times New Roman" w:hAnsi="Times New Roman" w:cs="Times New Roman"/>
                <w:bCs/>
                <w:color w:val="000000"/>
                <w:sz w:val="24"/>
                <w:szCs w:val="24"/>
              </w:rPr>
              <w:t>0,0</w:t>
            </w:r>
          </w:p>
        </w:tc>
        <w:tc>
          <w:tcPr>
            <w:tcW w:w="2408" w:type="dxa"/>
            <w:vMerge w:val="restart"/>
            <w:tcBorders>
              <w:top w:val="single" w:sz="4" w:space="0" w:color="auto"/>
              <w:left w:val="single" w:sz="4" w:space="0" w:color="auto"/>
              <w:right w:val="single" w:sz="4" w:space="0" w:color="auto"/>
            </w:tcBorders>
            <w:shd w:val="clear" w:color="auto" w:fill="auto"/>
          </w:tcPr>
          <w:p w:rsidR="00F16854" w:rsidRPr="00024A9C" w:rsidRDefault="00F16854" w:rsidP="00024A9C">
            <w:pPr>
              <w:pStyle w:val="ConsPlusNormal"/>
              <w:jc w:val="center"/>
              <w:rPr>
                <w:rFonts w:ascii="Times New Roman" w:hAnsi="Times New Roman" w:cs="Times New Roman"/>
                <w:sz w:val="24"/>
                <w:szCs w:val="24"/>
              </w:rPr>
            </w:pPr>
            <w:r w:rsidRPr="00024A9C">
              <w:rPr>
                <w:rFonts w:ascii="Times New Roman" w:hAnsi="Times New Roman" w:cs="Times New Roman"/>
                <w:sz w:val="24"/>
                <w:szCs w:val="24"/>
              </w:rPr>
              <w:t>Уровень удовлетворенности граждан Российской Федерации качеством предоставления туристских услуг в Санкт-Петербурге.</w:t>
            </w:r>
          </w:p>
          <w:p w:rsidR="00F16854" w:rsidRPr="00024A9C" w:rsidRDefault="00F16854" w:rsidP="00024A9C">
            <w:pPr>
              <w:pStyle w:val="ConsPlusNormal"/>
              <w:jc w:val="center"/>
              <w:rPr>
                <w:rFonts w:ascii="Times New Roman" w:hAnsi="Times New Roman" w:cs="Times New Roman"/>
                <w:sz w:val="24"/>
                <w:szCs w:val="24"/>
              </w:rPr>
            </w:pPr>
            <w:r w:rsidRPr="00024A9C">
              <w:rPr>
                <w:rFonts w:ascii="Times New Roman" w:hAnsi="Times New Roman" w:cs="Times New Roman"/>
                <w:sz w:val="24"/>
                <w:szCs w:val="24"/>
              </w:rPr>
              <w:t xml:space="preserve">Оценка узнаваемости </w:t>
            </w:r>
            <w:proofErr w:type="spellStart"/>
            <w:r w:rsidRPr="00024A9C">
              <w:rPr>
                <w:rFonts w:ascii="Times New Roman" w:hAnsi="Times New Roman" w:cs="Times New Roman"/>
                <w:sz w:val="24"/>
                <w:szCs w:val="24"/>
              </w:rPr>
              <w:t>метабренда</w:t>
            </w:r>
            <w:proofErr w:type="spellEnd"/>
            <w:r w:rsidRPr="00024A9C">
              <w:rPr>
                <w:rFonts w:ascii="Times New Roman" w:hAnsi="Times New Roman" w:cs="Times New Roman"/>
                <w:sz w:val="24"/>
                <w:szCs w:val="24"/>
              </w:rPr>
              <w:t xml:space="preserve"> </w:t>
            </w:r>
          </w:p>
          <w:p w:rsidR="00F16854" w:rsidRPr="00AA4D50" w:rsidRDefault="00F16854" w:rsidP="00024A9C">
            <w:pPr>
              <w:pStyle w:val="ConsPlusNormal"/>
              <w:jc w:val="center"/>
              <w:rPr>
                <w:rFonts w:ascii="Times New Roman" w:hAnsi="Times New Roman" w:cs="Times New Roman"/>
                <w:sz w:val="24"/>
                <w:szCs w:val="24"/>
              </w:rPr>
            </w:pPr>
            <w:r w:rsidRPr="00024A9C">
              <w:rPr>
                <w:rFonts w:ascii="Times New Roman" w:hAnsi="Times New Roman" w:cs="Times New Roman"/>
                <w:sz w:val="24"/>
                <w:szCs w:val="24"/>
              </w:rPr>
              <w:t>Санкт-Петербурга иностранными туристами</w:t>
            </w:r>
          </w:p>
        </w:tc>
      </w:tr>
      <w:tr w:rsidR="00F16854" w:rsidRPr="00AA4D50" w:rsidTr="00A50645">
        <w:tc>
          <w:tcPr>
            <w:tcW w:w="564" w:type="dxa"/>
            <w:tcBorders>
              <w:top w:val="single" w:sz="4" w:space="0" w:color="auto"/>
              <w:left w:val="single" w:sz="4" w:space="0" w:color="auto"/>
              <w:bottom w:val="single" w:sz="4" w:space="0" w:color="auto"/>
              <w:right w:val="single" w:sz="4" w:space="0" w:color="auto"/>
            </w:tcBorders>
          </w:tcPr>
          <w:p w:rsidR="00F16854" w:rsidRPr="00AA4D50" w:rsidRDefault="00F16854" w:rsidP="00C91971">
            <w:pPr>
              <w:pStyle w:val="ConsPlusNormal"/>
              <w:jc w:val="center"/>
              <w:rPr>
                <w:rFonts w:ascii="Times New Roman" w:hAnsi="Times New Roman" w:cs="Times New Roman"/>
                <w:sz w:val="24"/>
                <w:szCs w:val="24"/>
              </w:rPr>
            </w:pPr>
            <w:bookmarkStart w:id="46" w:name="P3383"/>
            <w:bookmarkEnd w:id="46"/>
            <w:r w:rsidRPr="00AA4D50">
              <w:rPr>
                <w:rFonts w:ascii="Times New Roman" w:hAnsi="Times New Roman" w:cs="Times New Roman"/>
                <w:sz w:val="24"/>
                <w:szCs w:val="24"/>
              </w:rPr>
              <w:t>3.2</w:t>
            </w:r>
          </w:p>
        </w:tc>
        <w:tc>
          <w:tcPr>
            <w:tcW w:w="2123" w:type="dxa"/>
            <w:tcBorders>
              <w:top w:val="single" w:sz="4" w:space="0" w:color="auto"/>
              <w:left w:val="single" w:sz="4" w:space="0" w:color="auto"/>
              <w:bottom w:val="single" w:sz="4" w:space="0" w:color="auto"/>
              <w:right w:val="single" w:sz="4" w:space="0" w:color="auto"/>
            </w:tcBorders>
          </w:tcPr>
          <w:p w:rsidR="00F16854" w:rsidRPr="00AA4D50" w:rsidRDefault="00F16854" w:rsidP="00C91971">
            <w:pPr>
              <w:pStyle w:val="ConsPlusNormal"/>
              <w:rPr>
                <w:rFonts w:ascii="Times New Roman" w:hAnsi="Times New Roman" w:cs="Times New Roman"/>
                <w:sz w:val="24"/>
                <w:szCs w:val="24"/>
              </w:rPr>
            </w:pPr>
            <w:r w:rsidRPr="00AA4D50">
              <w:rPr>
                <w:rFonts w:ascii="Times New Roman" w:hAnsi="Times New Roman" w:cs="Times New Roman"/>
                <w:sz w:val="24"/>
                <w:szCs w:val="24"/>
              </w:rPr>
              <w:t>Формирование и ведение Реестра</w:t>
            </w:r>
          </w:p>
        </w:tc>
        <w:tc>
          <w:tcPr>
            <w:tcW w:w="1222" w:type="dxa"/>
            <w:tcBorders>
              <w:top w:val="single" w:sz="4" w:space="0" w:color="auto"/>
              <w:left w:val="single" w:sz="4" w:space="0" w:color="auto"/>
              <w:bottom w:val="single" w:sz="4" w:space="0" w:color="auto"/>
              <w:right w:val="single" w:sz="4" w:space="0" w:color="auto"/>
            </w:tcBorders>
          </w:tcPr>
          <w:p w:rsidR="00F16854" w:rsidRPr="00AA4D50" w:rsidRDefault="00F16854" w:rsidP="00C91971">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КРТ</w:t>
            </w:r>
          </w:p>
        </w:tc>
        <w:tc>
          <w:tcPr>
            <w:tcW w:w="1333" w:type="dxa"/>
            <w:gridSpan w:val="2"/>
            <w:tcBorders>
              <w:top w:val="single" w:sz="4" w:space="0" w:color="auto"/>
              <w:left w:val="single" w:sz="4" w:space="0" w:color="auto"/>
              <w:bottom w:val="single" w:sz="4" w:space="0" w:color="auto"/>
              <w:right w:val="single" w:sz="4" w:space="0" w:color="auto"/>
            </w:tcBorders>
          </w:tcPr>
          <w:p w:rsidR="00F16854" w:rsidRPr="00AA4D50" w:rsidRDefault="00F16854" w:rsidP="00C91971">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Бюджет Санкт-Петербурга</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16854" w:rsidRPr="00AA4D50" w:rsidRDefault="00F16854" w:rsidP="00C91971">
            <w:pPr>
              <w:jc w:val="center"/>
              <w:rPr>
                <w:rFonts w:ascii="Times New Roman" w:hAnsi="Times New Roman" w:cs="Times New Roman"/>
                <w:color w:val="000000"/>
                <w:sz w:val="24"/>
                <w:szCs w:val="24"/>
              </w:rPr>
            </w:pPr>
            <w:r w:rsidRPr="00AA4D50">
              <w:rPr>
                <w:rFonts w:ascii="Times New Roman" w:hAnsi="Times New Roman" w:cs="Times New Roman"/>
                <w:color w:val="000000"/>
                <w:sz w:val="24"/>
                <w:szCs w:val="24"/>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16854" w:rsidRPr="00AA4D50" w:rsidRDefault="00F16854" w:rsidP="00C91971">
            <w:pPr>
              <w:jc w:val="center"/>
              <w:rPr>
                <w:rFonts w:ascii="Times New Roman" w:hAnsi="Times New Roman" w:cs="Times New Roman"/>
                <w:color w:val="000000"/>
                <w:sz w:val="24"/>
                <w:szCs w:val="24"/>
              </w:rPr>
            </w:pPr>
            <w:r w:rsidRPr="00AA4D50">
              <w:rPr>
                <w:rFonts w:ascii="Times New Roman" w:hAnsi="Times New Roman" w:cs="Times New Roman"/>
                <w:color w:val="000000"/>
                <w:sz w:val="24"/>
                <w:szCs w:val="24"/>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16854" w:rsidRPr="00AA4D50" w:rsidRDefault="00F16854" w:rsidP="00C91971">
            <w:pPr>
              <w:jc w:val="center"/>
              <w:rPr>
                <w:rFonts w:ascii="Times New Roman" w:hAnsi="Times New Roman" w:cs="Times New Roman"/>
                <w:color w:val="000000"/>
                <w:sz w:val="24"/>
                <w:szCs w:val="24"/>
              </w:rPr>
            </w:pPr>
            <w:r w:rsidRPr="00AA4D50">
              <w:rPr>
                <w:rFonts w:ascii="Times New Roman" w:hAnsi="Times New Roman" w:cs="Times New Roman"/>
                <w:color w:val="000000"/>
                <w:sz w:val="24"/>
                <w:szCs w:val="24"/>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16854" w:rsidRPr="00AA4D50" w:rsidRDefault="00F16854" w:rsidP="00C91971">
            <w:pPr>
              <w:jc w:val="center"/>
              <w:rPr>
                <w:rFonts w:ascii="Times New Roman" w:hAnsi="Times New Roman" w:cs="Times New Roman"/>
                <w:color w:val="000000"/>
                <w:sz w:val="24"/>
                <w:szCs w:val="24"/>
              </w:rPr>
            </w:pPr>
            <w:r w:rsidRPr="00AA4D50">
              <w:rPr>
                <w:rFonts w:ascii="Times New Roman" w:hAnsi="Times New Roman" w:cs="Times New Roman"/>
                <w:color w:val="000000"/>
                <w:sz w:val="24"/>
                <w:szCs w:val="24"/>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16854" w:rsidRPr="00AA4D50" w:rsidRDefault="00F16854" w:rsidP="00C91971">
            <w:pPr>
              <w:jc w:val="center"/>
              <w:rPr>
                <w:rFonts w:ascii="Times New Roman" w:hAnsi="Times New Roman" w:cs="Times New Roman"/>
                <w:color w:val="000000"/>
                <w:sz w:val="24"/>
                <w:szCs w:val="24"/>
              </w:rPr>
            </w:pPr>
            <w:r w:rsidRPr="00AA4D50">
              <w:rPr>
                <w:rFonts w:ascii="Times New Roman" w:hAnsi="Times New Roman" w:cs="Times New Roman"/>
                <w:color w:val="000000"/>
                <w:sz w:val="24"/>
                <w:szCs w:val="24"/>
              </w:rPr>
              <w:t>0,0</w:t>
            </w:r>
          </w:p>
        </w:tc>
        <w:tc>
          <w:tcPr>
            <w:tcW w:w="992" w:type="dxa"/>
            <w:tcBorders>
              <w:top w:val="single" w:sz="4" w:space="0" w:color="auto"/>
              <w:left w:val="single" w:sz="4" w:space="0" w:color="auto"/>
              <w:bottom w:val="single" w:sz="4" w:space="0" w:color="auto"/>
              <w:right w:val="single" w:sz="4" w:space="0" w:color="auto"/>
            </w:tcBorders>
          </w:tcPr>
          <w:p w:rsidR="00F16854" w:rsidRPr="00AA4D50" w:rsidRDefault="00F218A5" w:rsidP="00C91971">
            <w:pPr>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0,0</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F16854" w:rsidRPr="00AA4D50" w:rsidRDefault="00F16854" w:rsidP="00C91971">
            <w:pPr>
              <w:jc w:val="center"/>
              <w:rPr>
                <w:rFonts w:ascii="Times New Roman" w:hAnsi="Times New Roman" w:cs="Times New Roman"/>
                <w:bCs/>
                <w:color w:val="000000"/>
                <w:sz w:val="24"/>
                <w:szCs w:val="24"/>
              </w:rPr>
            </w:pPr>
            <w:r w:rsidRPr="00AA4D50">
              <w:rPr>
                <w:rFonts w:ascii="Times New Roman" w:hAnsi="Times New Roman" w:cs="Times New Roman"/>
                <w:bCs/>
                <w:color w:val="000000"/>
                <w:sz w:val="24"/>
                <w:szCs w:val="24"/>
              </w:rPr>
              <w:t>0,0</w:t>
            </w:r>
          </w:p>
        </w:tc>
        <w:tc>
          <w:tcPr>
            <w:tcW w:w="2408" w:type="dxa"/>
            <w:vMerge/>
            <w:tcBorders>
              <w:left w:val="single" w:sz="4" w:space="0" w:color="auto"/>
              <w:right w:val="single" w:sz="4" w:space="0" w:color="auto"/>
            </w:tcBorders>
            <w:shd w:val="clear" w:color="auto" w:fill="auto"/>
          </w:tcPr>
          <w:p w:rsidR="00F16854" w:rsidRPr="00AA4D50" w:rsidRDefault="00F16854" w:rsidP="00C91971">
            <w:pPr>
              <w:rPr>
                <w:rFonts w:ascii="Times New Roman" w:hAnsi="Times New Roman" w:cs="Times New Roman"/>
                <w:sz w:val="24"/>
                <w:szCs w:val="24"/>
              </w:rPr>
            </w:pPr>
          </w:p>
        </w:tc>
      </w:tr>
      <w:tr w:rsidR="00F16854" w:rsidRPr="00AA4D50" w:rsidTr="00A50645">
        <w:tc>
          <w:tcPr>
            <w:tcW w:w="564" w:type="dxa"/>
            <w:tcBorders>
              <w:top w:val="single" w:sz="4" w:space="0" w:color="auto"/>
              <w:bottom w:val="single" w:sz="4" w:space="0" w:color="auto"/>
            </w:tcBorders>
          </w:tcPr>
          <w:p w:rsidR="00F16854" w:rsidRPr="00AA4D50" w:rsidRDefault="00F16854" w:rsidP="00C91971">
            <w:pPr>
              <w:pStyle w:val="ConsPlusNormal"/>
              <w:jc w:val="center"/>
              <w:rPr>
                <w:rFonts w:ascii="Times New Roman" w:hAnsi="Times New Roman" w:cs="Times New Roman"/>
                <w:sz w:val="24"/>
                <w:szCs w:val="24"/>
              </w:rPr>
            </w:pPr>
            <w:bookmarkStart w:id="47" w:name="P3394"/>
            <w:bookmarkEnd w:id="47"/>
            <w:r w:rsidRPr="00AA4D50">
              <w:rPr>
                <w:rFonts w:ascii="Times New Roman" w:hAnsi="Times New Roman" w:cs="Times New Roman"/>
                <w:sz w:val="24"/>
                <w:szCs w:val="24"/>
              </w:rPr>
              <w:t>3.3</w:t>
            </w:r>
          </w:p>
        </w:tc>
        <w:tc>
          <w:tcPr>
            <w:tcW w:w="2123" w:type="dxa"/>
            <w:tcBorders>
              <w:top w:val="single" w:sz="4" w:space="0" w:color="auto"/>
              <w:bottom w:val="single" w:sz="4" w:space="0" w:color="auto"/>
            </w:tcBorders>
          </w:tcPr>
          <w:p w:rsidR="00F16854" w:rsidRPr="00AA4D50" w:rsidRDefault="00F16854" w:rsidP="00C91971">
            <w:pPr>
              <w:pStyle w:val="ConsPlusNormal"/>
              <w:rPr>
                <w:rFonts w:ascii="Times New Roman" w:hAnsi="Times New Roman" w:cs="Times New Roman"/>
                <w:sz w:val="24"/>
                <w:szCs w:val="24"/>
              </w:rPr>
            </w:pPr>
            <w:r w:rsidRPr="00AA4D50">
              <w:rPr>
                <w:rFonts w:ascii="Times New Roman" w:hAnsi="Times New Roman" w:cs="Times New Roman"/>
                <w:sz w:val="24"/>
                <w:szCs w:val="24"/>
              </w:rPr>
              <w:t>Проведение конкурса «Лучший Петербургский сувенир»</w:t>
            </w:r>
          </w:p>
        </w:tc>
        <w:tc>
          <w:tcPr>
            <w:tcW w:w="1222" w:type="dxa"/>
            <w:tcBorders>
              <w:top w:val="single" w:sz="4" w:space="0" w:color="auto"/>
              <w:bottom w:val="single" w:sz="4" w:space="0" w:color="auto"/>
            </w:tcBorders>
          </w:tcPr>
          <w:p w:rsidR="00F16854" w:rsidRPr="00AA4D50" w:rsidRDefault="00F16854" w:rsidP="00C91971">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КРТ</w:t>
            </w:r>
          </w:p>
        </w:tc>
        <w:tc>
          <w:tcPr>
            <w:tcW w:w="1333" w:type="dxa"/>
            <w:gridSpan w:val="2"/>
            <w:tcBorders>
              <w:top w:val="single" w:sz="4" w:space="0" w:color="auto"/>
              <w:bottom w:val="single" w:sz="4" w:space="0" w:color="auto"/>
            </w:tcBorders>
          </w:tcPr>
          <w:p w:rsidR="00F16854" w:rsidRPr="00AA4D50" w:rsidRDefault="00F16854" w:rsidP="00C91971">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Бюджет Санкт-Петербурга</w:t>
            </w:r>
          </w:p>
        </w:tc>
        <w:tc>
          <w:tcPr>
            <w:tcW w:w="1134" w:type="dxa"/>
            <w:tcBorders>
              <w:top w:val="single" w:sz="4" w:space="0" w:color="auto"/>
              <w:left w:val="nil"/>
              <w:bottom w:val="single" w:sz="4" w:space="0" w:color="auto"/>
              <w:right w:val="single" w:sz="4" w:space="0" w:color="auto"/>
            </w:tcBorders>
            <w:shd w:val="clear" w:color="auto" w:fill="auto"/>
          </w:tcPr>
          <w:p w:rsidR="00F16854" w:rsidRPr="00AA4D50" w:rsidRDefault="00F16854" w:rsidP="00C91971">
            <w:pPr>
              <w:jc w:val="center"/>
              <w:rPr>
                <w:rFonts w:ascii="Times New Roman" w:hAnsi="Times New Roman" w:cs="Times New Roman"/>
                <w:color w:val="000000"/>
                <w:sz w:val="24"/>
                <w:szCs w:val="24"/>
              </w:rPr>
            </w:pPr>
            <w:r w:rsidRPr="00AA4D50">
              <w:rPr>
                <w:rFonts w:ascii="Times New Roman" w:hAnsi="Times New Roman" w:cs="Times New Roman"/>
                <w:color w:val="000000"/>
                <w:sz w:val="24"/>
                <w:szCs w:val="24"/>
              </w:rPr>
              <w:t>0,0</w:t>
            </w:r>
          </w:p>
        </w:tc>
        <w:tc>
          <w:tcPr>
            <w:tcW w:w="1134" w:type="dxa"/>
            <w:tcBorders>
              <w:top w:val="single" w:sz="4" w:space="0" w:color="auto"/>
              <w:left w:val="nil"/>
              <w:bottom w:val="single" w:sz="4" w:space="0" w:color="auto"/>
              <w:right w:val="single" w:sz="4" w:space="0" w:color="auto"/>
            </w:tcBorders>
            <w:shd w:val="clear" w:color="auto" w:fill="auto"/>
          </w:tcPr>
          <w:p w:rsidR="00F16854" w:rsidRPr="00AA4D50" w:rsidRDefault="00F16854" w:rsidP="00C91971">
            <w:pPr>
              <w:jc w:val="center"/>
              <w:rPr>
                <w:rFonts w:ascii="Times New Roman" w:hAnsi="Times New Roman" w:cs="Times New Roman"/>
                <w:color w:val="000000"/>
                <w:sz w:val="24"/>
                <w:szCs w:val="24"/>
              </w:rPr>
            </w:pPr>
            <w:r w:rsidRPr="00AA4D50">
              <w:rPr>
                <w:rFonts w:ascii="Times New Roman" w:hAnsi="Times New Roman" w:cs="Times New Roman"/>
                <w:color w:val="000000"/>
                <w:sz w:val="24"/>
                <w:szCs w:val="24"/>
              </w:rPr>
              <w:t>0,0</w:t>
            </w:r>
          </w:p>
        </w:tc>
        <w:tc>
          <w:tcPr>
            <w:tcW w:w="1134" w:type="dxa"/>
            <w:tcBorders>
              <w:top w:val="single" w:sz="4" w:space="0" w:color="auto"/>
              <w:left w:val="nil"/>
              <w:bottom w:val="single" w:sz="4" w:space="0" w:color="auto"/>
              <w:right w:val="single" w:sz="4" w:space="0" w:color="auto"/>
            </w:tcBorders>
            <w:shd w:val="clear" w:color="auto" w:fill="auto"/>
          </w:tcPr>
          <w:p w:rsidR="00F16854" w:rsidRPr="00AA4D50" w:rsidRDefault="00F16854" w:rsidP="00C91971">
            <w:pPr>
              <w:jc w:val="center"/>
              <w:rPr>
                <w:rFonts w:ascii="Times New Roman" w:hAnsi="Times New Roman" w:cs="Times New Roman"/>
                <w:color w:val="000000"/>
                <w:sz w:val="24"/>
                <w:szCs w:val="24"/>
              </w:rPr>
            </w:pPr>
            <w:r w:rsidRPr="00AA4D50">
              <w:rPr>
                <w:rFonts w:ascii="Times New Roman" w:hAnsi="Times New Roman" w:cs="Times New Roman"/>
                <w:color w:val="000000"/>
                <w:sz w:val="24"/>
                <w:szCs w:val="24"/>
              </w:rPr>
              <w:t>0,0</w:t>
            </w:r>
          </w:p>
        </w:tc>
        <w:tc>
          <w:tcPr>
            <w:tcW w:w="1134" w:type="dxa"/>
            <w:tcBorders>
              <w:top w:val="single" w:sz="4" w:space="0" w:color="auto"/>
              <w:left w:val="nil"/>
              <w:bottom w:val="single" w:sz="4" w:space="0" w:color="auto"/>
              <w:right w:val="single" w:sz="4" w:space="0" w:color="auto"/>
            </w:tcBorders>
            <w:shd w:val="clear" w:color="auto" w:fill="auto"/>
          </w:tcPr>
          <w:p w:rsidR="00F16854" w:rsidRPr="00AA4D50" w:rsidRDefault="00F16854" w:rsidP="00C91971">
            <w:pPr>
              <w:jc w:val="center"/>
              <w:rPr>
                <w:rFonts w:ascii="Times New Roman" w:hAnsi="Times New Roman" w:cs="Times New Roman"/>
                <w:color w:val="000000"/>
                <w:sz w:val="24"/>
                <w:szCs w:val="24"/>
              </w:rPr>
            </w:pPr>
            <w:r w:rsidRPr="00AA4D50">
              <w:rPr>
                <w:rFonts w:ascii="Times New Roman" w:hAnsi="Times New Roman" w:cs="Times New Roman"/>
                <w:color w:val="000000"/>
                <w:sz w:val="24"/>
                <w:szCs w:val="24"/>
              </w:rPr>
              <w:t>0,0</w:t>
            </w:r>
          </w:p>
        </w:tc>
        <w:tc>
          <w:tcPr>
            <w:tcW w:w="1134" w:type="dxa"/>
            <w:tcBorders>
              <w:top w:val="single" w:sz="4" w:space="0" w:color="auto"/>
              <w:left w:val="nil"/>
              <w:bottom w:val="single" w:sz="4" w:space="0" w:color="auto"/>
              <w:right w:val="single" w:sz="4" w:space="0" w:color="auto"/>
            </w:tcBorders>
            <w:shd w:val="clear" w:color="auto" w:fill="auto"/>
          </w:tcPr>
          <w:p w:rsidR="00F16854" w:rsidRPr="00AA4D50" w:rsidRDefault="00F16854" w:rsidP="00C91971">
            <w:pPr>
              <w:jc w:val="center"/>
              <w:rPr>
                <w:rFonts w:ascii="Times New Roman" w:hAnsi="Times New Roman" w:cs="Times New Roman"/>
                <w:color w:val="000000"/>
                <w:sz w:val="24"/>
                <w:szCs w:val="24"/>
              </w:rPr>
            </w:pPr>
            <w:r w:rsidRPr="00AA4D50">
              <w:rPr>
                <w:rFonts w:ascii="Times New Roman" w:hAnsi="Times New Roman" w:cs="Times New Roman"/>
                <w:color w:val="000000"/>
                <w:sz w:val="24"/>
                <w:szCs w:val="24"/>
              </w:rPr>
              <w:t>0,0</w:t>
            </w:r>
          </w:p>
        </w:tc>
        <w:tc>
          <w:tcPr>
            <w:tcW w:w="992" w:type="dxa"/>
            <w:tcBorders>
              <w:top w:val="single" w:sz="4" w:space="0" w:color="auto"/>
              <w:left w:val="nil"/>
              <w:bottom w:val="single" w:sz="4" w:space="0" w:color="auto"/>
              <w:right w:val="single" w:sz="4" w:space="0" w:color="auto"/>
            </w:tcBorders>
          </w:tcPr>
          <w:p w:rsidR="00F16854" w:rsidRPr="00AA4D50" w:rsidRDefault="00F218A5" w:rsidP="00C91971">
            <w:pPr>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0,0</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F16854" w:rsidRPr="00AA4D50" w:rsidRDefault="00F16854" w:rsidP="00C91971">
            <w:pPr>
              <w:jc w:val="center"/>
              <w:rPr>
                <w:rFonts w:ascii="Times New Roman" w:hAnsi="Times New Roman" w:cs="Times New Roman"/>
                <w:bCs/>
                <w:color w:val="000000"/>
                <w:sz w:val="24"/>
                <w:szCs w:val="24"/>
              </w:rPr>
            </w:pPr>
            <w:r w:rsidRPr="00AA4D50">
              <w:rPr>
                <w:rFonts w:ascii="Times New Roman" w:hAnsi="Times New Roman" w:cs="Times New Roman"/>
                <w:bCs/>
                <w:color w:val="000000"/>
                <w:sz w:val="24"/>
                <w:szCs w:val="24"/>
              </w:rPr>
              <w:t>0,0</w:t>
            </w:r>
          </w:p>
        </w:tc>
        <w:tc>
          <w:tcPr>
            <w:tcW w:w="2408" w:type="dxa"/>
            <w:vMerge/>
            <w:tcBorders>
              <w:left w:val="single" w:sz="4" w:space="0" w:color="auto"/>
              <w:bottom w:val="single" w:sz="4" w:space="0" w:color="auto"/>
              <w:right w:val="single" w:sz="4" w:space="0" w:color="auto"/>
            </w:tcBorders>
            <w:shd w:val="clear" w:color="auto" w:fill="auto"/>
          </w:tcPr>
          <w:p w:rsidR="00F16854" w:rsidRPr="00AA4D50" w:rsidRDefault="00F16854" w:rsidP="00C91971">
            <w:pPr>
              <w:rPr>
                <w:rFonts w:ascii="Times New Roman" w:hAnsi="Times New Roman" w:cs="Times New Roman"/>
                <w:sz w:val="24"/>
                <w:szCs w:val="24"/>
              </w:rPr>
            </w:pPr>
          </w:p>
        </w:tc>
      </w:tr>
      <w:tr w:rsidR="00F16854" w:rsidRPr="00AA4D50" w:rsidTr="00A50645">
        <w:tc>
          <w:tcPr>
            <w:tcW w:w="564" w:type="dxa"/>
            <w:tcBorders>
              <w:top w:val="single" w:sz="4" w:space="0" w:color="auto"/>
              <w:left w:val="single" w:sz="4" w:space="0" w:color="auto"/>
              <w:bottom w:val="single" w:sz="4" w:space="0" w:color="auto"/>
              <w:right w:val="single" w:sz="4" w:space="0" w:color="auto"/>
            </w:tcBorders>
          </w:tcPr>
          <w:p w:rsidR="00F16854" w:rsidRPr="00AA4D50" w:rsidRDefault="00F16854" w:rsidP="00C91971">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4</w:t>
            </w:r>
          </w:p>
        </w:tc>
        <w:tc>
          <w:tcPr>
            <w:tcW w:w="2123" w:type="dxa"/>
            <w:tcBorders>
              <w:top w:val="single" w:sz="4" w:space="0" w:color="auto"/>
              <w:left w:val="single" w:sz="4" w:space="0" w:color="auto"/>
              <w:bottom w:val="single" w:sz="4" w:space="0" w:color="auto"/>
              <w:right w:val="single" w:sz="4" w:space="0" w:color="auto"/>
            </w:tcBorders>
          </w:tcPr>
          <w:p w:rsidR="00F16854" w:rsidRPr="00AA4D50" w:rsidRDefault="00F16854" w:rsidP="00C91971">
            <w:pPr>
              <w:pStyle w:val="ConsPlusNormal"/>
              <w:rPr>
                <w:rFonts w:ascii="Times New Roman" w:hAnsi="Times New Roman" w:cs="Times New Roman"/>
                <w:sz w:val="24"/>
                <w:szCs w:val="24"/>
              </w:rPr>
            </w:pPr>
            <w:r w:rsidRPr="00AA4D50">
              <w:rPr>
                <w:rFonts w:ascii="Times New Roman" w:hAnsi="Times New Roman" w:cs="Times New Roman"/>
                <w:sz w:val="24"/>
                <w:szCs w:val="24"/>
              </w:rPr>
              <w:t xml:space="preserve">Формирование привлекательной, безопасной и комфортной для пребывания туристов городской среды </w:t>
            </w:r>
            <w:r>
              <w:rPr>
                <w:rFonts w:ascii="Times New Roman" w:hAnsi="Times New Roman" w:cs="Times New Roman"/>
                <w:sz w:val="24"/>
                <w:szCs w:val="24"/>
              </w:rPr>
              <w:br/>
            </w:r>
            <w:r w:rsidRPr="00AA4D50">
              <w:rPr>
                <w:rFonts w:ascii="Times New Roman" w:hAnsi="Times New Roman" w:cs="Times New Roman"/>
                <w:sz w:val="24"/>
                <w:szCs w:val="24"/>
              </w:rPr>
              <w:t>Санкт-Петербурга</w:t>
            </w:r>
          </w:p>
        </w:tc>
        <w:tc>
          <w:tcPr>
            <w:tcW w:w="1222" w:type="dxa"/>
            <w:tcBorders>
              <w:top w:val="single" w:sz="4" w:space="0" w:color="auto"/>
              <w:left w:val="single" w:sz="4" w:space="0" w:color="auto"/>
              <w:bottom w:val="single" w:sz="4" w:space="0" w:color="auto"/>
              <w:right w:val="single" w:sz="4" w:space="0" w:color="auto"/>
            </w:tcBorders>
          </w:tcPr>
          <w:p w:rsidR="00F16854" w:rsidRPr="00AA4D50" w:rsidRDefault="00F16854" w:rsidP="00C91971">
            <w:pPr>
              <w:pStyle w:val="ConsPlusNormal"/>
              <w:jc w:val="center"/>
              <w:rPr>
                <w:rFonts w:ascii="Times New Roman" w:hAnsi="Times New Roman" w:cs="Times New Roman"/>
                <w:sz w:val="24"/>
                <w:szCs w:val="24"/>
              </w:rPr>
            </w:pPr>
          </w:p>
        </w:tc>
        <w:tc>
          <w:tcPr>
            <w:tcW w:w="1333" w:type="dxa"/>
            <w:gridSpan w:val="2"/>
            <w:tcBorders>
              <w:top w:val="single" w:sz="4" w:space="0" w:color="auto"/>
              <w:left w:val="single" w:sz="4" w:space="0" w:color="auto"/>
              <w:bottom w:val="single" w:sz="4" w:space="0" w:color="auto"/>
              <w:right w:val="single" w:sz="4" w:space="0" w:color="auto"/>
            </w:tcBorders>
          </w:tcPr>
          <w:p w:rsidR="00F16854" w:rsidRPr="00AA4D50" w:rsidRDefault="00F16854" w:rsidP="00C91971">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Бюджет Санкт-Петербурга</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16854" w:rsidRPr="00AA4D50" w:rsidRDefault="00F16854" w:rsidP="00C91971">
            <w:pPr>
              <w:jc w:val="center"/>
              <w:rPr>
                <w:rFonts w:ascii="Times New Roman" w:hAnsi="Times New Roman" w:cs="Times New Roman"/>
                <w:color w:val="000000"/>
                <w:sz w:val="24"/>
                <w:szCs w:val="24"/>
              </w:rPr>
            </w:pPr>
            <w:r w:rsidRPr="00AA4D50">
              <w:rPr>
                <w:rFonts w:ascii="Times New Roman" w:hAnsi="Times New Roman" w:cs="Times New Roman"/>
                <w:color w:val="000000"/>
                <w:sz w:val="24"/>
                <w:szCs w:val="24"/>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16854" w:rsidRPr="00AA4D50" w:rsidRDefault="00F16854" w:rsidP="00C91971">
            <w:pPr>
              <w:jc w:val="center"/>
              <w:rPr>
                <w:rFonts w:ascii="Times New Roman" w:hAnsi="Times New Roman" w:cs="Times New Roman"/>
                <w:color w:val="000000"/>
                <w:sz w:val="24"/>
                <w:szCs w:val="24"/>
              </w:rPr>
            </w:pPr>
            <w:r w:rsidRPr="00AA4D50">
              <w:rPr>
                <w:rFonts w:ascii="Times New Roman" w:hAnsi="Times New Roman" w:cs="Times New Roman"/>
                <w:color w:val="000000"/>
                <w:sz w:val="24"/>
                <w:szCs w:val="24"/>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16854" w:rsidRPr="00AA4D50" w:rsidRDefault="00F16854" w:rsidP="00C91971">
            <w:pPr>
              <w:jc w:val="center"/>
              <w:rPr>
                <w:rFonts w:ascii="Times New Roman" w:hAnsi="Times New Roman" w:cs="Times New Roman"/>
                <w:color w:val="000000"/>
                <w:sz w:val="24"/>
                <w:szCs w:val="24"/>
              </w:rPr>
            </w:pPr>
            <w:r w:rsidRPr="00AA4D50">
              <w:rPr>
                <w:rFonts w:ascii="Times New Roman" w:hAnsi="Times New Roman" w:cs="Times New Roman"/>
                <w:color w:val="000000"/>
                <w:sz w:val="24"/>
                <w:szCs w:val="24"/>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16854" w:rsidRPr="00AA4D50" w:rsidRDefault="00F16854" w:rsidP="00C91971">
            <w:pPr>
              <w:jc w:val="center"/>
              <w:rPr>
                <w:rFonts w:ascii="Times New Roman" w:hAnsi="Times New Roman" w:cs="Times New Roman"/>
                <w:color w:val="000000"/>
                <w:sz w:val="24"/>
                <w:szCs w:val="24"/>
              </w:rPr>
            </w:pPr>
            <w:r w:rsidRPr="00AA4D50">
              <w:rPr>
                <w:rFonts w:ascii="Times New Roman" w:hAnsi="Times New Roman" w:cs="Times New Roman"/>
                <w:color w:val="000000"/>
                <w:sz w:val="24"/>
                <w:szCs w:val="24"/>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16854" w:rsidRPr="00AA4D50" w:rsidRDefault="00F16854" w:rsidP="00C91971">
            <w:pPr>
              <w:jc w:val="center"/>
              <w:rPr>
                <w:rFonts w:ascii="Times New Roman" w:hAnsi="Times New Roman" w:cs="Times New Roman"/>
                <w:color w:val="000000"/>
                <w:sz w:val="24"/>
                <w:szCs w:val="24"/>
              </w:rPr>
            </w:pPr>
            <w:r w:rsidRPr="00AA4D50">
              <w:rPr>
                <w:rFonts w:ascii="Times New Roman" w:hAnsi="Times New Roman" w:cs="Times New Roman"/>
                <w:color w:val="000000"/>
                <w:sz w:val="24"/>
                <w:szCs w:val="24"/>
              </w:rPr>
              <w:t>0,0</w:t>
            </w:r>
          </w:p>
        </w:tc>
        <w:tc>
          <w:tcPr>
            <w:tcW w:w="992" w:type="dxa"/>
            <w:tcBorders>
              <w:top w:val="single" w:sz="4" w:space="0" w:color="auto"/>
              <w:left w:val="single" w:sz="4" w:space="0" w:color="auto"/>
              <w:bottom w:val="single" w:sz="4" w:space="0" w:color="auto"/>
              <w:right w:val="single" w:sz="4" w:space="0" w:color="auto"/>
            </w:tcBorders>
          </w:tcPr>
          <w:p w:rsidR="00F16854" w:rsidRPr="00AA4D50" w:rsidRDefault="00F218A5" w:rsidP="00C91971">
            <w:pPr>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0,0</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F16854" w:rsidRPr="00AA4D50" w:rsidRDefault="00F16854" w:rsidP="00C91971">
            <w:pPr>
              <w:jc w:val="center"/>
              <w:rPr>
                <w:rFonts w:ascii="Times New Roman" w:hAnsi="Times New Roman" w:cs="Times New Roman"/>
                <w:bCs/>
                <w:color w:val="000000"/>
                <w:sz w:val="24"/>
                <w:szCs w:val="24"/>
              </w:rPr>
            </w:pPr>
            <w:r w:rsidRPr="00AA4D50">
              <w:rPr>
                <w:rFonts w:ascii="Times New Roman" w:hAnsi="Times New Roman" w:cs="Times New Roman"/>
                <w:bCs/>
                <w:color w:val="000000"/>
                <w:sz w:val="24"/>
                <w:szCs w:val="24"/>
              </w:rPr>
              <w:t>0,0</w:t>
            </w:r>
          </w:p>
        </w:tc>
        <w:tc>
          <w:tcPr>
            <w:tcW w:w="2408" w:type="dxa"/>
            <w:tcBorders>
              <w:top w:val="single" w:sz="4" w:space="0" w:color="auto"/>
              <w:left w:val="single" w:sz="4" w:space="0" w:color="auto"/>
              <w:bottom w:val="single" w:sz="4" w:space="0" w:color="auto"/>
              <w:right w:val="single" w:sz="4" w:space="0" w:color="auto"/>
            </w:tcBorders>
            <w:shd w:val="clear" w:color="auto" w:fill="auto"/>
          </w:tcPr>
          <w:p w:rsidR="00F16854" w:rsidRPr="00AA4D50" w:rsidRDefault="00F16854" w:rsidP="00C91971">
            <w:pPr>
              <w:pStyle w:val="ConsPlusNormal"/>
              <w:jc w:val="center"/>
              <w:rPr>
                <w:rFonts w:ascii="Times New Roman" w:hAnsi="Times New Roman" w:cs="Times New Roman"/>
                <w:sz w:val="24"/>
                <w:szCs w:val="24"/>
              </w:rPr>
            </w:pPr>
          </w:p>
        </w:tc>
      </w:tr>
      <w:tr w:rsidR="00F16854" w:rsidRPr="00AA4D50" w:rsidTr="00A50645">
        <w:tc>
          <w:tcPr>
            <w:tcW w:w="564" w:type="dxa"/>
            <w:tcBorders>
              <w:top w:val="single" w:sz="4" w:space="0" w:color="auto"/>
            </w:tcBorders>
          </w:tcPr>
          <w:p w:rsidR="00F16854" w:rsidRPr="00AA4D50" w:rsidRDefault="00F16854" w:rsidP="00024A9C">
            <w:pPr>
              <w:pStyle w:val="ConsPlusNormal"/>
              <w:jc w:val="center"/>
              <w:rPr>
                <w:rFonts w:ascii="Times New Roman" w:hAnsi="Times New Roman" w:cs="Times New Roman"/>
                <w:sz w:val="24"/>
                <w:szCs w:val="24"/>
              </w:rPr>
            </w:pPr>
            <w:bookmarkStart w:id="48" w:name="P3417"/>
            <w:bookmarkEnd w:id="48"/>
            <w:r w:rsidRPr="00AA4D50">
              <w:rPr>
                <w:rFonts w:ascii="Times New Roman" w:hAnsi="Times New Roman" w:cs="Times New Roman"/>
                <w:sz w:val="24"/>
                <w:szCs w:val="24"/>
              </w:rPr>
              <w:t>4.1</w:t>
            </w:r>
          </w:p>
        </w:tc>
        <w:tc>
          <w:tcPr>
            <w:tcW w:w="2123" w:type="dxa"/>
            <w:tcBorders>
              <w:top w:val="single" w:sz="4" w:space="0" w:color="auto"/>
            </w:tcBorders>
          </w:tcPr>
          <w:p w:rsidR="00F16854" w:rsidRPr="00AA4D50" w:rsidRDefault="00F16854" w:rsidP="00024A9C">
            <w:pPr>
              <w:pStyle w:val="ConsPlusNormal"/>
              <w:rPr>
                <w:rFonts w:ascii="Times New Roman" w:hAnsi="Times New Roman" w:cs="Times New Roman"/>
                <w:sz w:val="24"/>
                <w:szCs w:val="24"/>
              </w:rPr>
            </w:pPr>
            <w:r w:rsidRPr="00AA4D50">
              <w:rPr>
                <w:rFonts w:ascii="Times New Roman" w:hAnsi="Times New Roman" w:cs="Times New Roman"/>
                <w:sz w:val="24"/>
                <w:szCs w:val="24"/>
              </w:rPr>
              <w:t>Разработка предложений по внедрению немоторизованных средств передвижения в туристские продукты Санкт-Петербурга</w:t>
            </w:r>
          </w:p>
        </w:tc>
        <w:tc>
          <w:tcPr>
            <w:tcW w:w="1222" w:type="dxa"/>
            <w:tcBorders>
              <w:top w:val="single" w:sz="4" w:space="0" w:color="auto"/>
            </w:tcBorders>
          </w:tcPr>
          <w:p w:rsidR="00F16854" w:rsidRPr="00AA4D50" w:rsidRDefault="00F16854" w:rsidP="00024A9C">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КРТ, КТ, КРТИ</w:t>
            </w:r>
          </w:p>
        </w:tc>
        <w:tc>
          <w:tcPr>
            <w:tcW w:w="1333" w:type="dxa"/>
            <w:gridSpan w:val="2"/>
            <w:tcBorders>
              <w:top w:val="single" w:sz="4" w:space="0" w:color="auto"/>
              <w:right w:val="single" w:sz="4" w:space="0" w:color="auto"/>
            </w:tcBorders>
          </w:tcPr>
          <w:p w:rsidR="00F16854" w:rsidRPr="00AA4D50" w:rsidRDefault="00F16854" w:rsidP="00024A9C">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Бюджет Санкт-Петербурга</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16854" w:rsidRPr="00AA4D50" w:rsidRDefault="00F16854" w:rsidP="00024A9C">
            <w:pPr>
              <w:jc w:val="center"/>
              <w:rPr>
                <w:rFonts w:ascii="Times New Roman" w:hAnsi="Times New Roman" w:cs="Times New Roman"/>
                <w:color w:val="000000"/>
                <w:sz w:val="24"/>
                <w:szCs w:val="24"/>
              </w:rPr>
            </w:pPr>
            <w:r w:rsidRPr="00AA4D50">
              <w:rPr>
                <w:rFonts w:ascii="Times New Roman" w:hAnsi="Times New Roman" w:cs="Times New Roman"/>
                <w:color w:val="000000"/>
                <w:sz w:val="24"/>
                <w:szCs w:val="24"/>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16854" w:rsidRPr="00AA4D50" w:rsidRDefault="00F16854" w:rsidP="00024A9C">
            <w:pPr>
              <w:jc w:val="center"/>
              <w:rPr>
                <w:rFonts w:ascii="Times New Roman" w:hAnsi="Times New Roman" w:cs="Times New Roman"/>
                <w:color w:val="000000"/>
                <w:sz w:val="24"/>
                <w:szCs w:val="24"/>
              </w:rPr>
            </w:pPr>
            <w:r w:rsidRPr="00AA4D50">
              <w:rPr>
                <w:rFonts w:ascii="Times New Roman" w:hAnsi="Times New Roman" w:cs="Times New Roman"/>
                <w:color w:val="000000"/>
                <w:sz w:val="24"/>
                <w:szCs w:val="24"/>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16854" w:rsidRPr="00AA4D50" w:rsidRDefault="00F16854" w:rsidP="00024A9C">
            <w:pPr>
              <w:jc w:val="center"/>
              <w:rPr>
                <w:rFonts w:ascii="Times New Roman" w:hAnsi="Times New Roman" w:cs="Times New Roman"/>
                <w:color w:val="000000"/>
                <w:sz w:val="24"/>
                <w:szCs w:val="24"/>
              </w:rPr>
            </w:pPr>
            <w:r w:rsidRPr="00AA4D50">
              <w:rPr>
                <w:rFonts w:ascii="Times New Roman" w:hAnsi="Times New Roman" w:cs="Times New Roman"/>
                <w:color w:val="000000"/>
                <w:sz w:val="24"/>
                <w:szCs w:val="24"/>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16854" w:rsidRPr="00AA4D50" w:rsidRDefault="00F16854" w:rsidP="00024A9C">
            <w:pPr>
              <w:jc w:val="center"/>
              <w:rPr>
                <w:rFonts w:ascii="Times New Roman" w:hAnsi="Times New Roman" w:cs="Times New Roman"/>
                <w:color w:val="000000"/>
                <w:sz w:val="24"/>
                <w:szCs w:val="24"/>
              </w:rPr>
            </w:pPr>
            <w:r w:rsidRPr="00AA4D50">
              <w:rPr>
                <w:rFonts w:ascii="Times New Roman" w:hAnsi="Times New Roman" w:cs="Times New Roman"/>
                <w:color w:val="000000"/>
                <w:sz w:val="24"/>
                <w:szCs w:val="24"/>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16854" w:rsidRPr="00AA4D50" w:rsidRDefault="00F16854" w:rsidP="00024A9C">
            <w:pPr>
              <w:jc w:val="center"/>
              <w:rPr>
                <w:rFonts w:ascii="Times New Roman" w:hAnsi="Times New Roman" w:cs="Times New Roman"/>
                <w:color w:val="000000"/>
                <w:sz w:val="24"/>
                <w:szCs w:val="24"/>
              </w:rPr>
            </w:pPr>
            <w:r w:rsidRPr="00AA4D50">
              <w:rPr>
                <w:rFonts w:ascii="Times New Roman" w:hAnsi="Times New Roman" w:cs="Times New Roman"/>
                <w:color w:val="000000"/>
                <w:sz w:val="24"/>
                <w:szCs w:val="24"/>
              </w:rPr>
              <w:t>0,0</w:t>
            </w:r>
          </w:p>
        </w:tc>
        <w:tc>
          <w:tcPr>
            <w:tcW w:w="992" w:type="dxa"/>
            <w:tcBorders>
              <w:top w:val="single" w:sz="4" w:space="0" w:color="auto"/>
              <w:left w:val="single" w:sz="4" w:space="0" w:color="auto"/>
              <w:bottom w:val="single" w:sz="4" w:space="0" w:color="auto"/>
              <w:right w:val="single" w:sz="4" w:space="0" w:color="auto"/>
            </w:tcBorders>
          </w:tcPr>
          <w:p w:rsidR="00F16854" w:rsidRPr="00AA4D50" w:rsidRDefault="008E7637" w:rsidP="00024A9C">
            <w:pPr>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0,0</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F16854" w:rsidRPr="00AA4D50" w:rsidRDefault="00F16854" w:rsidP="00024A9C">
            <w:pPr>
              <w:jc w:val="center"/>
              <w:rPr>
                <w:rFonts w:ascii="Times New Roman" w:hAnsi="Times New Roman" w:cs="Times New Roman"/>
                <w:bCs/>
                <w:color w:val="000000"/>
                <w:sz w:val="24"/>
                <w:szCs w:val="24"/>
              </w:rPr>
            </w:pPr>
            <w:r w:rsidRPr="00AA4D50">
              <w:rPr>
                <w:rFonts w:ascii="Times New Roman" w:hAnsi="Times New Roman" w:cs="Times New Roman"/>
                <w:bCs/>
                <w:color w:val="000000"/>
                <w:sz w:val="24"/>
                <w:szCs w:val="24"/>
              </w:rPr>
              <w:t>0,0</w:t>
            </w:r>
          </w:p>
        </w:tc>
        <w:tc>
          <w:tcPr>
            <w:tcW w:w="2408" w:type="dxa"/>
            <w:vMerge w:val="restart"/>
            <w:tcBorders>
              <w:top w:val="single" w:sz="4" w:space="0" w:color="auto"/>
              <w:left w:val="single" w:sz="4" w:space="0" w:color="auto"/>
              <w:right w:val="single" w:sz="4" w:space="0" w:color="auto"/>
            </w:tcBorders>
            <w:shd w:val="clear" w:color="auto" w:fill="auto"/>
          </w:tcPr>
          <w:p w:rsidR="00F16854" w:rsidRPr="00AA4D50" w:rsidRDefault="00F16854" w:rsidP="00024A9C">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Количество туристов в Санкт-Петербурге.</w:t>
            </w:r>
          </w:p>
          <w:p w:rsidR="00CA4BB8" w:rsidRDefault="00F16854" w:rsidP="00024A9C">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Объем платных услуг, оказанных населению в сфере внутреннего и въездного туризма (включая услуги турфирм, гостиниц и аналогичных средств размещения), а также вы</w:t>
            </w:r>
            <w:r w:rsidR="00CA4BB8">
              <w:rPr>
                <w:rFonts w:ascii="Times New Roman" w:hAnsi="Times New Roman" w:cs="Times New Roman"/>
                <w:sz w:val="24"/>
                <w:szCs w:val="24"/>
              </w:rPr>
              <w:t>ездного туризма (в части услуг,</w:t>
            </w:r>
          </w:p>
          <w:p w:rsidR="00F16854" w:rsidRPr="00AA4D50" w:rsidRDefault="00F16854" w:rsidP="00024A9C">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оказанных резидентами российской экономики выезжающим в зарубежные туры туристам).</w:t>
            </w:r>
          </w:p>
          <w:p w:rsidR="00F16854" w:rsidRPr="00AA4D50" w:rsidRDefault="00F16854" w:rsidP="00024A9C">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 xml:space="preserve">Оценка узнаваемости </w:t>
            </w:r>
            <w:proofErr w:type="spellStart"/>
            <w:r w:rsidRPr="00AA4D50">
              <w:rPr>
                <w:rFonts w:ascii="Times New Roman" w:hAnsi="Times New Roman" w:cs="Times New Roman"/>
                <w:sz w:val="24"/>
                <w:szCs w:val="24"/>
              </w:rPr>
              <w:t>метабренда</w:t>
            </w:r>
            <w:proofErr w:type="spellEnd"/>
            <w:r w:rsidRPr="00AA4D50">
              <w:rPr>
                <w:rFonts w:ascii="Times New Roman" w:hAnsi="Times New Roman" w:cs="Times New Roman"/>
                <w:sz w:val="24"/>
                <w:szCs w:val="24"/>
              </w:rPr>
              <w:t xml:space="preserve"> </w:t>
            </w:r>
            <w:r>
              <w:rPr>
                <w:rFonts w:ascii="Times New Roman" w:hAnsi="Times New Roman" w:cs="Times New Roman"/>
                <w:sz w:val="24"/>
                <w:szCs w:val="24"/>
              </w:rPr>
              <w:br/>
            </w:r>
            <w:r w:rsidRPr="00AA4D50">
              <w:rPr>
                <w:rFonts w:ascii="Times New Roman" w:hAnsi="Times New Roman" w:cs="Times New Roman"/>
                <w:sz w:val="24"/>
                <w:szCs w:val="24"/>
              </w:rPr>
              <w:t>Санкт-Петербурга иностранными туристами</w:t>
            </w:r>
          </w:p>
        </w:tc>
      </w:tr>
      <w:tr w:rsidR="00F16854" w:rsidRPr="00AA4D50" w:rsidTr="00A50645">
        <w:tc>
          <w:tcPr>
            <w:tcW w:w="564" w:type="dxa"/>
            <w:tcBorders>
              <w:bottom w:val="single" w:sz="4" w:space="0" w:color="auto"/>
            </w:tcBorders>
          </w:tcPr>
          <w:p w:rsidR="00F16854" w:rsidRPr="00AA4D50" w:rsidRDefault="00F16854" w:rsidP="00024A9C">
            <w:pPr>
              <w:pStyle w:val="ConsPlusNormal"/>
              <w:jc w:val="center"/>
              <w:rPr>
                <w:rFonts w:ascii="Times New Roman" w:hAnsi="Times New Roman" w:cs="Times New Roman"/>
                <w:sz w:val="24"/>
                <w:szCs w:val="24"/>
              </w:rPr>
            </w:pPr>
            <w:bookmarkStart w:id="49" w:name="P3432"/>
            <w:bookmarkEnd w:id="49"/>
            <w:r w:rsidRPr="00AA4D50">
              <w:rPr>
                <w:rFonts w:ascii="Times New Roman" w:hAnsi="Times New Roman" w:cs="Times New Roman"/>
                <w:sz w:val="24"/>
                <w:szCs w:val="24"/>
              </w:rPr>
              <w:t>4.2</w:t>
            </w:r>
          </w:p>
        </w:tc>
        <w:tc>
          <w:tcPr>
            <w:tcW w:w="2123" w:type="dxa"/>
            <w:tcBorders>
              <w:bottom w:val="single" w:sz="4" w:space="0" w:color="auto"/>
            </w:tcBorders>
          </w:tcPr>
          <w:p w:rsidR="00F16854" w:rsidRPr="00AA4D50" w:rsidRDefault="00F16854" w:rsidP="00024A9C">
            <w:pPr>
              <w:pStyle w:val="ConsPlusNormal"/>
              <w:rPr>
                <w:rFonts w:ascii="Times New Roman" w:hAnsi="Times New Roman" w:cs="Times New Roman"/>
                <w:sz w:val="24"/>
                <w:szCs w:val="24"/>
              </w:rPr>
            </w:pPr>
            <w:r w:rsidRPr="00AA4D50">
              <w:rPr>
                <w:rFonts w:ascii="Times New Roman" w:hAnsi="Times New Roman" w:cs="Times New Roman"/>
                <w:sz w:val="24"/>
                <w:szCs w:val="24"/>
              </w:rPr>
              <w:t>Разработка комплекса мер по созданию безопасной среды пребывания для туристов в Санкт-Петербурге</w:t>
            </w:r>
          </w:p>
        </w:tc>
        <w:tc>
          <w:tcPr>
            <w:tcW w:w="1222" w:type="dxa"/>
            <w:tcBorders>
              <w:bottom w:val="single" w:sz="4" w:space="0" w:color="auto"/>
            </w:tcBorders>
          </w:tcPr>
          <w:p w:rsidR="00F16854" w:rsidRPr="00AA4D50" w:rsidRDefault="00F16854" w:rsidP="00024A9C">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КРТ, КВЗПБ</w:t>
            </w:r>
          </w:p>
        </w:tc>
        <w:tc>
          <w:tcPr>
            <w:tcW w:w="1333" w:type="dxa"/>
            <w:gridSpan w:val="2"/>
            <w:tcBorders>
              <w:bottom w:val="single" w:sz="4" w:space="0" w:color="auto"/>
            </w:tcBorders>
          </w:tcPr>
          <w:p w:rsidR="00F16854" w:rsidRPr="00AA4D50" w:rsidRDefault="00F16854" w:rsidP="00024A9C">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Бюджет Санкт-Петербурга</w:t>
            </w:r>
          </w:p>
        </w:tc>
        <w:tc>
          <w:tcPr>
            <w:tcW w:w="1134" w:type="dxa"/>
            <w:tcBorders>
              <w:top w:val="single" w:sz="4" w:space="0" w:color="auto"/>
              <w:left w:val="nil"/>
              <w:bottom w:val="single" w:sz="4" w:space="0" w:color="auto"/>
              <w:right w:val="single" w:sz="4" w:space="0" w:color="auto"/>
            </w:tcBorders>
            <w:shd w:val="clear" w:color="auto" w:fill="auto"/>
          </w:tcPr>
          <w:p w:rsidR="00F16854" w:rsidRPr="00AA4D50" w:rsidRDefault="00F16854" w:rsidP="00024A9C">
            <w:pPr>
              <w:jc w:val="center"/>
              <w:rPr>
                <w:rFonts w:ascii="Times New Roman" w:hAnsi="Times New Roman" w:cs="Times New Roman"/>
                <w:color w:val="000000"/>
                <w:sz w:val="24"/>
                <w:szCs w:val="24"/>
              </w:rPr>
            </w:pPr>
            <w:r w:rsidRPr="00AA4D50">
              <w:rPr>
                <w:rFonts w:ascii="Times New Roman" w:hAnsi="Times New Roman" w:cs="Times New Roman"/>
                <w:color w:val="000000"/>
                <w:sz w:val="24"/>
                <w:szCs w:val="24"/>
              </w:rPr>
              <w:t>0,0</w:t>
            </w:r>
          </w:p>
        </w:tc>
        <w:tc>
          <w:tcPr>
            <w:tcW w:w="1134" w:type="dxa"/>
            <w:tcBorders>
              <w:top w:val="single" w:sz="4" w:space="0" w:color="auto"/>
              <w:left w:val="nil"/>
              <w:bottom w:val="single" w:sz="4" w:space="0" w:color="auto"/>
              <w:right w:val="single" w:sz="4" w:space="0" w:color="auto"/>
            </w:tcBorders>
            <w:shd w:val="clear" w:color="auto" w:fill="auto"/>
          </w:tcPr>
          <w:p w:rsidR="00F16854" w:rsidRPr="00AA4D50" w:rsidRDefault="00F16854" w:rsidP="00024A9C">
            <w:pPr>
              <w:jc w:val="center"/>
              <w:rPr>
                <w:rFonts w:ascii="Times New Roman" w:hAnsi="Times New Roman" w:cs="Times New Roman"/>
                <w:color w:val="000000"/>
                <w:sz w:val="24"/>
                <w:szCs w:val="24"/>
              </w:rPr>
            </w:pPr>
            <w:r w:rsidRPr="00AA4D50">
              <w:rPr>
                <w:rFonts w:ascii="Times New Roman" w:hAnsi="Times New Roman" w:cs="Times New Roman"/>
                <w:color w:val="000000"/>
                <w:sz w:val="24"/>
                <w:szCs w:val="24"/>
              </w:rPr>
              <w:t>0,0</w:t>
            </w:r>
          </w:p>
        </w:tc>
        <w:tc>
          <w:tcPr>
            <w:tcW w:w="1134" w:type="dxa"/>
            <w:tcBorders>
              <w:top w:val="single" w:sz="4" w:space="0" w:color="auto"/>
              <w:left w:val="nil"/>
              <w:bottom w:val="single" w:sz="4" w:space="0" w:color="auto"/>
              <w:right w:val="single" w:sz="4" w:space="0" w:color="auto"/>
            </w:tcBorders>
            <w:shd w:val="clear" w:color="auto" w:fill="auto"/>
          </w:tcPr>
          <w:p w:rsidR="00F16854" w:rsidRPr="00AA4D50" w:rsidRDefault="00F16854" w:rsidP="00024A9C">
            <w:pPr>
              <w:jc w:val="center"/>
              <w:rPr>
                <w:rFonts w:ascii="Times New Roman" w:hAnsi="Times New Roman" w:cs="Times New Roman"/>
                <w:color w:val="000000"/>
                <w:sz w:val="24"/>
                <w:szCs w:val="24"/>
              </w:rPr>
            </w:pPr>
            <w:r w:rsidRPr="00AA4D50">
              <w:rPr>
                <w:rFonts w:ascii="Times New Roman" w:hAnsi="Times New Roman" w:cs="Times New Roman"/>
                <w:color w:val="000000"/>
                <w:sz w:val="24"/>
                <w:szCs w:val="24"/>
              </w:rPr>
              <w:t>0,0</w:t>
            </w:r>
          </w:p>
        </w:tc>
        <w:tc>
          <w:tcPr>
            <w:tcW w:w="1134" w:type="dxa"/>
            <w:tcBorders>
              <w:top w:val="single" w:sz="4" w:space="0" w:color="auto"/>
              <w:left w:val="nil"/>
              <w:bottom w:val="single" w:sz="4" w:space="0" w:color="auto"/>
              <w:right w:val="single" w:sz="4" w:space="0" w:color="auto"/>
            </w:tcBorders>
            <w:shd w:val="clear" w:color="auto" w:fill="auto"/>
          </w:tcPr>
          <w:p w:rsidR="00F16854" w:rsidRPr="00AA4D50" w:rsidRDefault="00F16854" w:rsidP="00024A9C">
            <w:pPr>
              <w:jc w:val="center"/>
              <w:rPr>
                <w:rFonts w:ascii="Times New Roman" w:hAnsi="Times New Roman" w:cs="Times New Roman"/>
                <w:color w:val="000000"/>
                <w:sz w:val="24"/>
                <w:szCs w:val="24"/>
              </w:rPr>
            </w:pPr>
            <w:r w:rsidRPr="00AA4D50">
              <w:rPr>
                <w:rFonts w:ascii="Times New Roman" w:hAnsi="Times New Roman" w:cs="Times New Roman"/>
                <w:color w:val="000000"/>
                <w:sz w:val="24"/>
                <w:szCs w:val="24"/>
              </w:rPr>
              <w:t>0,0</w:t>
            </w:r>
          </w:p>
        </w:tc>
        <w:tc>
          <w:tcPr>
            <w:tcW w:w="1134" w:type="dxa"/>
            <w:tcBorders>
              <w:top w:val="single" w:sz="4" w:space="0" w:color="auto"/>
              <w:left w:val="nil"/>
              <w:bottom w:val="single" w:sz="4" w:space="0" w:color="auto"/>
              <w:right w:val="single" w:sz="4" w:space="0" w:color="auto"/>
            </w:tcBorders>
            <w:shd w:val="clear" w:color="auto" w:fill="auto"/>
          </w:tcPr>
          <w:p w:rsidR="00F16854" w:rsidRPr="00AA4D50" w:rsidRDefault="00F16854" w:rsidP="00024A9C">
            <w:pPr>
              <w:jc w:val="center"/>
              <w:rPr>
                <w:rFonts w:ascii="Times New Roman" w:hAnsi="Times New Roman" w:cs="Times New Roman"/>
                <w:color w:val="000000"/>
                <w:sz w:val="24"/>
                <w:szCs w:val="24"/>
              </w:rPr>
            </w:pPr>
            <w:r w:rsidRPr="00AA4D50">
              <w:rPr>
                <w:rFonts w:ascii="Times New Roman" w:hAnsi="Times New Roman" w:cs="Times New Roman"/>
                <w:color w:val="000000"/>
                <w:sz w:val="24"/>
                <w:szCs w:val="24"/>
              </w:rPr>
              <w:t>0,0</w:t>
            </w:r>
          </w:p>
        </w:tc>
        <w:tc>
          <w:tcPr>
            <w:tcW w:w="992" w:type="dxa"/>
            <w:tcBorders>
              <w:top w:val="single" w:sz="4" w:space="0" w:color="auto"/>
              <w:left w:val="nil"/>
              <w:bottom w:val="single" w:sz="4" w:space="0" w:color="auto"/>
              <w:right w:val="single" w:sz="4" w:space="0" w:color="auto"/>
            </w:tcBorders>
          </w:tcPr>
          <w:p w:rsidR="00F16854" w:rsidRPr="00AA4D50" w:rsidRDefault="008E7637" w:rsidP="00024A9C">
            <w:pPr>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0,0</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F16854" w:rsidRPr="00AA4D50" w:rsidRDefault="00F16854" w:rsidP="00024A9C">
            <w:pPr>
              <w:jc w:val="center"/>
              <w:rPr>
                <w:rFonts w:ascii="Times New Roman" w:hAnsi="Times New Roman" w:cs="Times New Roman"/>
                <w:bCs/>
                <w:color w:val="000000"/>
                <w:sz w:val="24"/>
                <w:szCs w:val="24"/>
              </w:rPr>
            </w:pPr>
            <w:r w:rsidRPr="00AA4D50">
              <w:rPr>
                <w:rFonts w:ascii="Times New Roman" w:hAnsi="Times New Roman" w:cs="Times New Roman"/>
                <w:bCs/>
                <w:color w:val="000000"/>
                <w:sz w:val="24"/>
                <w:szCs w:val="24"/>
              </w:rPr>
              <w:t>0,0</w:t>
            </w:r>
          </w:p>
        </w:tc>
        <w:tc>
          <w:tcPr>
            <w:tcW w:w="2408" w:type="dxa"/>
            <w:vMerge/>
            <w:tcBorders>
              <w:left w:val="single" w:sz="4" w:space="0" w:color="auto"/>
              <w:bottom w:val="single" w:sz="4" w:space="0" w:color="auto"/>
              <w:right w:val="single" w:sz="4" w:space="0" w:color="auto"/>
            </w:tcBorders>
            <w:shd w:val="clear" w:color="auto" w:fill="auto"/>
          </w:tcPr>
          <w:p w:rsidR="00F16854" w:rsidRPr="00AA4D50" w:rsidRDefault="00F16854" w:rsidP="00024A9C">
            <w:pPr>
              <w:rPr>
                <w:rFonts w:ascii="Times New Roman" w:hAnsi="Times New Roman" w:cs="Times New Roman"/>
                <w:sz w:val="24"/>
                <w:szCs w:val="24"/>
              </w:rPr>
            </w:pPr>
          </w:p>
        </w:tc>
      </w:tr>
      <w:tr w:rsidR="00F16854" w:rsidRPr="00AA4D50" w:rsidTr="00A50645">
        <w:tc>
          <w:tcPr>
            <w:tcW w:w="564" w:type="dxa"/>
            <w:tcBorders>
              <w:top w:val="single" w:sz="4" w:space="0" w:color="auto"/>
              <w:left w:val="single" w:sz="4" w:space="0" w:color="auto"/>
              <w:bottom w:val="single" w:sz="4" w:space="0" w:color="auto"/>
              <w:right w:val="single" w:sz="4" w:space="0" w:color="auto"/>
            </w:tcBorders>
          </w:tcPr>
          <w:p w:rsidR="00F16854" w:rsidRPr="008C2CD8" w:rsidRDefault="00F16854" w:rsidP="00024A9C">
            <w:pPr>
              <w:pStyle w:val="ConsPlusNormal"/>
              <w:jc w:val="center"/>
              <w:rPr>
                <w:rFonts w:ascii="Times New Roman" w:hAnsi="Times New Roman" w:cs="Times New Roman"/>
                <w:sz w:val="24"/>
                <w:szCs w:val="24"/>
              </w:rPr>
            </w:pPr>
            <w:bookmarkStart w:id="50" w:name="P3443"/>
            <w:bookmarkEnd w:id="50"/>
            <w:r w:rsidRPr="008C2CD8">
              <w:rPr>
                <w:rFonts w:ascii="Times New Roman" w:hAnsi="Times New Roman" w:cs="Times New Roman"/>
                <w:sz w:val="24"/>
                <w:szCs w:val="24"/>
              </w:rPr>
              <w:t>5</w:t>
            </w:r>
          </w:p>
        </w:tc>
        <w:tc>
          <w:tcPr>
            <w:tcW w:w="2123" w:type="dxa"/>
            <w:tcBorders>
              <w:top w:val="single" w:sz="4" w:space="0" w:color="auto"/>
              <w:left w:val="single" w:sz="4" w:space="0" w:color="auto"/>
              <w:bottom w:val="single" w:sz="4" w:space="0" w:color="auto"/>
              <w:right w:val="single" w:sz="4" w:space="0" w:color="auto"/>
            </w:tcBorders>
          </w:tcPr>
          <w:p w:rsidR="00F16854" w:rsidRPr="008C2CD8" w:rsidRDefault="00F16854" w:rsidP="00024A9C">
            <w:pPr>
              <w:pStyle w:val="ConsPlusNormal"/>
              <w:rPr>
                <w:rFonts w:ascii="Times New Roman" w:hAnsi="Times New Roman" w:cs="Times New Roman"/>
                <w:sz w:val="24"/>
                <w:szCs w:val="24"/>
              </w:rPr>
            </w:pPr>
            <w:r w:rsidRPr="008C2CD8">
              <w:rPr>
                <w:rFonts w:ascii="Times New Roman" w:hAnsi="Times New Roman" w:cs="Times New Roman"/>
                <w:sz w:val="24"/>
                <w:szCs w:val="24"/>
              </w:rPr>
              <w:t>Разработка концепции создания Центра ЮНВТО</w:t>
            </w:r>
          </w:p>
        </w:tc>
        <w:tc>
          <w:tcPr>
            <w:tcW w:w="1222" w:type="dxa"/>
            <w:tcBorders>
              <w:top w:val="single" w:sz="4" w:space="0" w:color="auto"/>
              <w:left w:val="single" w:sz="4" w:space="0" w:color="auto"/>
              <w:bottom w:val="single" w:sz="4" w:space="0" w:color="auto"/>
              <w:right w:val="single" w:sz="4" w:space="0" w:color="auto"/>
            </w:tcBorders>
          </w:tcPr>
          <w:p w:rsidR="00F16854" w:rsidRPr="008C2CD8" w:rsidRDefault="00F16854" w:rsidP="00024A9C">
            <w:pPr>
              <w:pStyle w:val="ConsPlusNormal"/>
              <w:jc w:val="center"/>
              <w:rPr>
                <w:rFonts w:ascii="Times New Roman" w:hAnsi="Times New Roman" w:cs="Times New Roman"/>
                <w:sz w:val="24"/>
                <w:szCs w:val="24"/>
              </w:rPr>
            </w:pPr>
            <w:r w:rsidRPr="008C2CD8">
              <w:rPr>
                <w:rFonts w:ascii="Times New Roman" w:hAnsi="Times New Roman" w:cs="Times New Roman"/>
                <w:sz w:val="24"/>
                <w:szCs w:val="24"/>
              </w:rPr>
              <w:t>КРТ</w:t>
            </w:r>
          </w:p>
        </w:tc>
        <w:tc>
          <w:tcPr>
            <w:tcW w:w="1333" w:type="dxa"/>
            <w:gridSpan w:val="2"/>
            <w:tcBorders>
              <w:top w:val="single" w:sz="4" w:space="0" w:color="auto"/>
              <w:left w:val="single" w:sz="4" w:space="0" w:color="auto"/>
              <w:bottom w:val="single" w:sz="4" w:space="0" w:color="auto"/>
              <w:right w:val="single" w:sz="4" w:space="0" w:color="auto"/>
            </w:tcBorders>
          </w:tcPr>
          <w:p w:rsidR="00F16854" w:rsidRPr="008C2CD8" w:rsidRDefault="00F16854" w:rsidP="00024A9C">
            <w:pPr>
              <w:pStyle w:val="ConsPlusNormal"/>
              <w:jc w:val="center"/>
              <w:rPr>
                <w:rFonts w:ascii="Times New Roman" w:hAnsi="Times New Roman" w:cs="Times New Roman"/>
                <w:sz w:val="24"/>
                <w:szCs w:val="24"/>
              </w:rPr>
            </w:pPr>
            <w:r w:rsidRPr="008C2CD8">
              <w:rPr>
                <w:rFonts w:ascii="Times New Roman" w:hAnsi="Times New Roman" w:cs="Times New Roman"/>
                <w:sz w:val="24"/>
                <w:szCs w:val="24"/>
              </w:rPr>
              <w:t>Бюджет Санкт-Петербурга</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16854" w:rsidRPr="00B93DF0" w:rsidRDefault="00B93DF0" w:rsidP="00024A9C">
            <w:pPr>
              <w:jc w:val="center"/>
              <w:rPr>
                <w:rFonts w:ascii="Times New Roman" w:hAnsi="Times New Roman" w:cs="Times New Roman"/>
                <w:color w:val="000000"/>
                <w:sz w:val="24"/>
                <w:szCs w:val="24"/>
              </w:rPr>
            </w:pPr>
            <w:r>
              <w:rPr>
                <w:rFonts w:ascii="Times New Roman" w:hAnsi="Times New Roman" w:cs="Times New Roman"/>
                <w:color w:val="000000"/>
                <w:sz w:val="24"/>
                <w:szCs w:val="24"/>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16854" w:rsidRPr="00B93DF0" w:rsidRDefault="00B93DF0" w:rsidP="00024A9C">
            <w:pPr>
              <w:jc w:val="center"/>
              <w:rPr>
                <w:rFonts w:ascii="Times New Roman" w:hAnsi="Times New Roman" w:cs="Times New Roman"/>
                <w:color w:val="000000"/>
                <w:sz w:val="24"/>
                <w:szCs w:val="24"/>
              </w:rPr>
            </w:pPr>
            <w:r>
              <w:rPr>
                <w:rFonts w:ascii="Times New Roman" w:hAnsi="Times New Roman" w:cs="Times New Roman"/>
                <w:color w:val="000000"/>
                <w:sz w:val="24"/>
                <w:szCs w:val="24"/>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16854" w:rsidRPr="00B93DF0" w:rsidRDefault="00B93DF0" w:rsidP="00024A9C">
            <w:pPr>
              <w:jc w:val="center"/>
              <w:rPr>
                <w:rFonts w:ascii="Times New Roman" w:hAnsi="Times New Roman" w:cs="Times New Roman"/>
                <w:color w:val="000000"/>
                <w:sz w:val="24"/>
                <w:szCs w:val="24"/>
              </w:rPr>
            </w:pPr>
            <w:r>
              <w:rPr>
                <w:rFonts w:ascii="Times New Roman" w:hAnsi="Times New Roman" w:cs="Times New Roman"/>
                <w:color w:val="000000"/>
                <w:sz w:val="24"/>
                <w:szCs w:val="24"/>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16854" w:rsidRPr="00B93DF0" w:rsidRDefault="00B93DF0" w:rsidP="00024A9C">
            <w:pPr>
              <w:jc w:val="center"/>
              <w:rPr>
                <w:rFonts w:ascii="Times New Roman" w:hAnsi="Times New Roman" w:cs="Times New Roman"/>
                <w:color w:val="000000"/>
                <w:sz w:val="24"/>
                <w:szCs w:val="24"/>
              </w:rPr>
            </w:pPr>
            <w:r>
              <w:rPr>
                <w:rFonts w:ascii="Times New Roman" w:hAnsi="Times New Roman" w:cs="Times New Roman"/>
                <w:color w:val="000000"/>
                <w:sz w:val="24"/>
                <w:szCs w:val="24"/>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16854" w:rsidRPr="00B93DF0" w:rsidRDefault="00B93DF0" w:rsidP="00024A9C">
            <w:pPr>
              <w:jc w:val="center"/>
              <w:rPr>
                <w:rFonts w:ascii="Times New Roman" w:hAnsi="Times New Roman" w:cs="Times New Roman"/>
                <w:color w:val="000000"/>
                <w:sz w:val="24"/>
                <w:szCs w:val="24"/>
              </w:rPr>
            </w:pPr>
            <w:r>
              <w:rPr>
                <w:rFonts w:ascii="Times New Roman" w:hAnsi="Times New Roman" w:cs="Times New Roman"/>
                <w:color w:val="000000"/>
                <w:sz w:val="24"/>
                <w:szCs w:val="24"/>
              </w:rPr>
              <w:t>0,0</w:t>
            </w:r>
          </w:p>
        </w:tc>
        <w:tc>
          <w:tcPr>
            <w:tcW w:w="992" w:type="dxa"/>
            <w:tcBorders>
              <w:top w:val="single" w:sz="4" w:space="0" w:color="auto"/>
              <w:left w:val="single" w:sz="4" w:space="0" w:color="auto"/>
              <w:bottom w:val="single" w:sz="4" w:space="0" w:color="auto"/>
              <w:right w:val="single" w:sz="4" w:space="0" w:color="auto"/>
            </w:tcBorders>
          </w:tcPr>
          <w:p w:rsidR="00F16854" w:rsidRPr="008E7637" w:rsidRDefault="00B93DF0" w:rsidP="00024A9C">
            <w:pPr>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0,0</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F16854" w:rsidRPr="00587A78" w:rsidRDefault="00636E1D" w:rsidP="00636E1D">
            <w:pPr>
              <w:jc w:val="center"/>
              <w:rPr>
                <w:rFonts w:ascii="Times New Roman" w:hAnsi="Times New Roman" w:cs="Times New Roman"/>
                <w:bCs/>
                <w:color w:val="000000"/>
                <w:sz w:val="24"/>
                <w:szCs w:val="24"/>
                <w:lang w:val="en-US"/>
              </w:rPr>
            </w:pPr>
            <w:r>
              <w:rPr>
                <w:rFonts w:ascii="Times New Roman" w:hAnsi="Times New Roman" w:cs="Times New Roman"/>
                <w:bCs/>
                <w:color w:val="000000"/>
                <w:sz w:val="24"/>
                <w:szCs w:val="24"/>
              </w:rPr>
              <w:t>0</w:t>
            </w:r>
            <w:r w:rsidR="00B93DF0">
              <w:rPr>
                <w:rFonts w:ascii="Times New Roman" w:hAnsi="Times New Roman" w:cs="Times New Roman"/>
                <w:bCs/>
                <w:color w:val="000000"/>
                <w:sz w:val="24"/>
                <w:szCs w:val="24"/>
              </w:rPr>
              <w:t>,0</w:t>
            </w:r>
          </w:p>
        </w:tc>
        <w:tc>
          <w:tcPr>
            <w:tcW w:w="2408" w:type="dxa"/>
            <w:tcBorders>
              <w:top w:val="single" w:sz="4" w:space="0" w:color="auto"/>
              <w:left w:val="single" w:sz="4" w:space="0" w:color="auto"/>
              <w:bottom w:val="single" w:sz="4" w:space="0" w:color="auto"/>
              <w:right w:val="single" w:sz="4" w:space="0" w:color="auto"/>
            </w:tcBorders>
            <w:shd w:val="clear" w:color="auto" w:fill="auto"/>
          </w:tcPr>
          <w:p w:rsidR="00F16854" w:rsidRPr="008C2CD8" w:rsidRDefault="00F16854" w:rsidP="00024A9C">
            <w:pPr>
              <w:pStyle w:val="ConsPlusNormal"/>
              <w:jc w:val="center"/>
              <w:rPr>
                <w:rFonts w:ascii="Times New Roman" w:hAnsi="Times New Roman" w:cs="Times New Roman"/>
                <w:sz w:val="24"/>
                <w:szCs w:val="24"/>
              </w:rPr>
            </w:pPr>
            <w:r w:rsidRPr="008C2CD8">
              <w:rPr>
                <w:rFonts w:ascii="Times New Roman" w:hAnsi="Times New Roman" w:cs="Times New Roman"/>
                <w:sz w:val="24"/>
                <w:szCs w:val="24"/>
              </w:rPr>
              <w:t>Количество туристов в Санкт-Петербурге.</w:t>
            </w:r>
          </w:p>
          <w:p w:rsidR="00F16854" w:rsidRPr="008C2CD8" w:rsidRDefault="00F16854" w:rsidP="00024A9C">
            <w:pPr>
              <w:pStyle w:val="ConsPlusNormal"/>
              <w:jc w:val="center"/>
              <w:rPr>
                <w:rFonts w:ascii="Times New Roman" w:hAnsi="Times New Roman" w:cs="Times New Roman"/>
                <w:sz w:val="24"/>
                <w:szCs w:val="24"/>
              </w:rPr>
            </w:pPr>
            <w:r w:rsidRPr="008C2CD8">
              <w:rPr>
                <w:rFonts w:ascii="Times New Roman" w:hAnsi="Times New Roman" w:cs="Times New Roman"/>
                <w:sz w:val="24"/>
                <w:szCs w:val="24"/>
              </w:rPr>
              <w:t>Уровень удовлетворенности граждан Российской Федерации качеством предоставления туристских услуг в Санкт-Петербурге.</w:t>
            </w:r>
          </w:p>
          <w:p w:rsidR="00F16854" w:rsidRPr="008C2CD8" w:rsidRDefault="00F16854" w:rsidP="00024A9C">
            <w:pPr>
              <w:pStyle w:val="ConsPlusNormal"/>
              <w:jc w:val="center"/>
              <w:rPr>
                <w:rFonts w:ascii="Times New Roman" w:hAnsi="Times New Roman" w:cs="Times New Roman"/>
                <w:sz w:val="24"/>
                <w:szCs w:val="24"/>
              </w:rPr>
            </w:pPr>
            <w:r w:rsidRPr="008C2CD8">
              <w:rPr>
                <w:rFonts w:ascii="Times New Roman" w:hAnsi="Times New Roman" w:cs="Times New Roman"/>
                <w:sz w:val="24"/>
                <w:szCs w:val="24"/>
              </w:rPr>
              <w:t xml:space="preserve">Оценка узнаваемости </w:t>
            </w:r>
            <w:proofErr w:type="spellStart"/>
            <w:r w:rsidRPr="008C2CD8">
              <w:rPr>
                <w:rFonts w:ascii="Times New Roman" w:hAnsi="Times New Roman" w:cs="Times New Roman"/>
                <w:sz w:val="24"/>
                <w:szCs w:val="24"/>
              </w:rPr>
              <w:t>метабренда</w:t>
            </w:r>
            <w:proofErr w:type="spellEnd"/>
            <w:r w:rsidRPr="008C2CD8">
              <w:rPr>
                <w:rFonts w:ascii="Times New Roman" w:hAnsi="Times New Roman" w:cs="Times New Roman"/>
                <w:sz w:val="24"/>
                <w:szCs w:val="24"/>
              </w:rPr>
              <w:t xml:space="preserve"> </w:t>
            </w:r>
            <w:r>
              <w:rPr>
                <w:rFonts w:ascii="Times New Roman" w:hAnsi="Times New Roman" w:cs="Times New Roman"/>
                <w:sz w:val="24"/>
                <w:szCs w:val="24"/>
              </w:rPr>
              <w:br/>
            </w:r>
            <w:r w:rsidRPr="008C2CD8">
              <w:rPr>
                <w:rFonts w:ascii="Times New Roman" w:hAnsi="Times New Roman" w:cs="Times New Roman"/>
                <w:sz w:val="24"/>
                <w:szCs w:val="24"/>
              </w:rPr>
              <w:t>Санкт-Петербурга иностранными туристами</w:t>
            </w:r>
          </w:p>
        </w:tc>
      </w:tr>
      <w:tr w:rsidR="00A50645" w:rsidRPr="00AA4D50" w:rsidTr="00A50645">
        <w:tc>
          <w:tcPr>
            <w:tcW w:w="564" w:type="dxa"/>
            <w:tcBorders>
              <w:top w:val="single" w:sz="4" w:space="0" w:color="auto"/>
            </w:tcBorders>
          </w:tcPr>
          <w:p w:rsidR="00A50645" w:rsidRPr="00AA4D50" w:rsidRDefault="00A50645" w:rsidP="00A50645">
            <w:pPr>
              <w:pStyle w:val="ConsPlusNormal"/>
              <w:jc w:val="center"/>
              <w:rPr>
                <w:rFonts w:ascii="Times New Roman" w:hAnsi="Times New Roman" w:cs="Times New Roman"/>
                <w:sz w:val="24"/>
                <w:szCs w:val="24"/>
              </w:rPr>
            </w:pPr>
            <w:r>
              <w:rPr>
                <w:rFonts w:ascii="Times New Roman" w:hAnsi="Times New Roman" w:cs="Times New Roman"/>
                <w:sz w:val="24"/>
                <w:szCs w:val="24"/>
              </w:rPr>
              <w:t>6</w:t>
            </w:r>
            <w:bookmarkStart w:id="51" w:name="P3458"/>
            <w:bookmarkEnd w:id="51"/>
          </w:p>
        </w:tc>
        <w:tc>
          <w:tcPr>
            <w:tcW w:w="2123" w:type="dxa"/>
            <w:tcBorders>
              <w:top w:val="single" w:sz="4" w:space="0" w:color="auto"/>
            </w:tcBorders>
          </w:tcPr>
          <w:p w:rsidR="00A50645" w:rsidRPr="00AA4D50" w:rsidRDefault="00A50645" w:rsidP="00A50645">
            <w:pPr>
              <w:pStyle w:val="ConsPlusNormal"/>
              <w:rPr>
                <w:rFonts w:ascii="Times New Roman" w:hAnsi="Times New Roman" w:cs="Times New Roman"/>
                <w:sz w:val="24"/>
                <w:szCs w:val="24"/>
              </w:rPr>
            </w:pPr>
            <w:r>
              <w:rPr>
                <w:rFonts w:ascii="Times New Roman" w:hAnsi="Times New Roman" w:cs="Times New Roman"/>
                <w:sz w:val="24"/>
                <w:szCs w:val="24"/>
              </w:rPr>
              <w:t>Предоставление субсидии АНО «Центр компетенций в сфере тризма и гостеприимства» в виде имущественного взноса на финансовое обеспечение уставной деятельности</w:t>
            </w:r>
          </w:p>
        </w:tc>
        <w:tc>
          <w:tcPr>
            <w:tcW w:w="1242" w:type="dxa"/>
            <w:gridSpan w:val="2"/>
            <w:tcBorders>
              <w:top w:val="single" w:sz="4" w:space="0" w:color="auto"/>
              <w:left w:val="single" w:sz="4" w:space="0" w:color="auto"/>
              <w:bottom w:val="single" w:sz="4" w:space="0" w:color="auto"/>
              <w:right w:val="single" w:sz="4" w:space="0" w:color="auto"/>
            </w:tcBorders>
          </w:tcPr>
          <w:p w:rsidR="00A50645" w:rsidRPr="008C2CD8" w:rsidRDefault="00A50645" w:rsidP="00A50645">
            <w:pPr>
              <w:pStyle w:val="ConsPlusNormal"/>
              <w:jc w:val="center"/>
              <w:rPr>
                <w:rFonts w:ascii="Times New Roman" w:hAnsi="Times New Roman" w:cs="Times New Roman"/>
                <w:sz w:val="24"/>
                <w:szCs w:val="24"/>
              </w:rPr>
            </w:pPr>
            <w:r w:rsidRPr="008C2CD8">
              <w:rPr>
                <w:rFonts w:ascii="Times New Roman" w:hAnsi="Times New Roman" w:cs="Times New Roman"/>
                <w:sz w:val="24"/>
                <w:szCs w:val="24"/>
              </w:rPr>
              <w:t>КРТ</w:t>
            </w:r>
          </w:p>
        </w:tc>
        <w:tc>
          <w:tcPr>
            <w:tcW w:w="1313" w:type="dxa"/>
            <w:tcBorders>
              <w:top w:val="single" w:sz="4" w:space="0" w:color="auto"/>
              <w:left w:val="single" w:sz="4" w:space="0" w:color="auto"/>
              <w:bottom w:val="single" w:sz="4" w:space="0" w:color="auto"/>
              <w:right w:val="single" w:sz="4" w:space="0" w:color="auto"/>
            </w:tcBorders>
          </w:tcPr>
          <w:p w:rsidR="00A50645" w:rsidRPr="008C2CD8" w:rsidRDefault="00A50645" w:rsidP="00A50645">
            <w:pPr>
              <w:pStyle w:val="ConsPlusNormal"/>
              <w:jc w:val="center"/>
              <w:rPr>
                <w:rFonts w:ascii="Times New Roman" w:hAnsi="Times New Roman" w:cs="Times New Roman"/>
                <w:sz w:val="24"/>
                <w:szCs w:val="24"/>
              </w:rPr>
            </w:pPr>
            <w:r w:rsidRPr="008C2CD8">
              <w:rPr>
                <w:rFonts w:ascii="Times New Roman" w:hAnsi="Times New Roman" w:cs="Times New Roman"/>
                <w:sz w:val="24"/>
                <w:szCs w:val="24"/>
              </w:rPr>
              <w:t>Бюджет Санкт-Петербурга</w:t>
            </w:r>
          </w:p>
        </w:tc>
        <w:tc>
          <w:tcPr>
            <w:tcW w:w="1134" w:type="dxa"/>
            <w:tcBorders>
              <w:top w:val="single" w:sz="4" w:space="0" w:color="auto"/>
              <w:left w:val="nil"/>
              <w:bottom w:val="single" w:sz="4" w:space="0" w:color="auto"/>
              <w:right w:val="single" w:sz="4" w:space="0" w:color="auto"/>
            </w:tcBorders>
            <w:shd w:val="clear" w:color="auto" w:fill="auto"/>
          </w:tcPr>
          <w:p w:rsidR="00A50645" w:rsidRDefault="00A50645" w:rsidP="00A50645">
            <w:pPr>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w:t>
            </w:r>
          </w:p>
        </w:tc>
        <w:tc>
          <w:tcPr>
            <w:tcW w:w="1134" w:type="dxa"/>
            <w:tcBorders>
              <w:top w:val="single" w:sz="4" w:space="0" w:color="auto"/>
              <w:left w:val="nil"/>
              <w:bottom w:val="single" w:sz="4" w:space="0" w:color="auto"/>
              <w:right w:val="single" w:sz="4" w:space="0" w:color="auto"/>
            </w:tcBorders>
            <w:shd w:val="clear" w:color="auto" w:fill="auto"/>
          </w:tcPr>
          <w:p w:rsidR="00A50645" w:rsidRDefault="00A50645" w:rsidP="00A50645">
            <w:pPr>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5 000,0</w:t>
            </w:r>
          </w:p>
        </w:tc>
        <w:tc>
          <w:tcPr>
            <w:tcW w:w="1134" w:type="dxa"/>
            <w:tcBorders>
              <w:top w:val="single" w:sz="4" w:space="0" w:color="auto"/>
              <w:left w:val="nil"/>
              <w:bottom w:val="single" w:sz="4" w:space="0" w:color="auto"/>
              <w:right w:val="single" w:sz="4" w:space="0" w:color="auto"/>
            </w:tcBorders>
            <w:shd w:val="clear" w:color="auto" w:fill="auto"/>
          </w:tcPr>
          <w:p w:rsidR="00A50645" w:rsidRDefault="00A50645" w:rsidP="00A50645">
            <w:pPr>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5 000,0</w:t>
            </w:r>
          </w:p>
        </w:tc>
        <w:tc>
          <w:tcPr>
            <w:tcW w:w="1134" w:type="dxa"/>
            <w:tcBorders>
              <w:top w:val="single" w:sz="4" w:space="0" w:color="auto"/>
              <w:left w:val="nil"/>
              <w:bottom w:val="single" w:sz="4" w:space="0" w:color="auto"/>
              <w:right w:val="single" w:sz="4" w:space="0" w:color="auto"/>
            </w:tcBorders>
            <w:shd w:val="clear" w:color="auto" w:fill="auto"/>
          </w:tcPr>
          <w:p w:rsidR="00A50645" w:rsidRDefault="00A50645" w:rsidP="00A50645">
            <w:pPr>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5 000,0</w:t>
            </w:r>
          </w:p>
        </w:tc>
        <w:tc>
          <w:tcPr>
            <w:tcW w:w="1134" w:type="dxa"/>
            <w:tcBorders>
              <w:top w:val="single" w:sz="4" w:space="0" w:color="auto"/>
              <w:left w:val="nil"/>
              <w:bottom w:val="single" w:sz="4" w:space="0" w:color="auto"/>
              <w:right w:val="single" w:sz="4" w:space="0" w:color="auto"/>
            </w:tcBorders>
            <w:shd w:val="clear" w:color="auto" w:fill="auto"/>
          </w:tcPr>
          <w:p w:rsidR="00A50645" w:rsidRDefault="00A50645" w:rsidP="00A50645">
            <w:pPr>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0,0</w:t>
            </w:r>
          </w:p>
        </w:tc>
        <w:tc>
          <w:tcPr>
            <w:tcW w:w="992" w:type="dxa"/>
            <w:tcBorders>
              <w:top w:val="single" w:sz="4" w:space="0" w:color="auto"/>
              <w:left w:val="nil"/>
              <w:bottom w:val="single" w:sz="4" w:space="0" w:color="auto"/>
              <w:right w:val="single" w:sz="4" w:space="0" w:color="auto"/>
            </w:tcBorders>
          </w:tcPr>
          <w:p w:rsidR="00A50645" w:rsidRDefault="00A50645" w:rsidP="00A50645">
            <w:pPr>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0,0</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A50645" w:rsidRDefault="00A50645" w:rsidP="00A50645">
            <w:pPr>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15 000,0</w:t>
            </w:r>
          </w:p>
        </w:tc>
        <w:tc>
          <w:tcPr>
            <w:tcW w:w="2408" w:type="dxa"/>
            <w:tcBorders>
              <w:top w:val="single" w:sz="4" w:space="0" w:color="auto"/>
            </w:tcBorders>
          </w:tcPr>
          <w:p w:rsidR="00CC084F" w:rsidRPr="00CC084F" w:rsidRDefault="00CC084F" w:rsidP="00CC084F">
            <w:pPr>
              <w:pStyle w:val="ConsPlusNormal"/>
              <w:rPr>
                <w:rFonts w:ascii="Times New Roman" w:hAnsi="Times New Roman" w:cs="Times New Roman"/>
                <w:sz w:val="24"/>
                <w:szCs w:val="24"/>
              </w:rPr>
            </w:pPr>
            <w:r w:rsidRPr="00CC084F">
              <w:rPr>
                <w:rFonts w:ascii="Times New Roman" w:hAnsi="Times New Roman" w:cs="Times New Roman"/>
                <w:sz w:val="24"/>
                <w:szCs w:val="24"/>
              </w:rPr>
              <w:t>Доля туризма в ВРП.</w:t>
            </w:r>
          </w:p>
          <w:p w:rsidR="00A50645" w:rsidRPr="00AA4D50" w:rsidRDefault="00A50645" w:rsidP="00A50645">
            <w:pPr>
              <w:pStyle w:val="ConsPlusNormal"/>
              <w:jc w:val="center"/>
              <w:rPr>
                <w:rFonts w:ascii="Times New Roman" w:hAnsi="Times New Roman" w:cs="Times New Roman"/>
                <w:sz w:val="24"/>
                <w:szCs w:val="24"/>
              </w:rPr>
            </w:pPr>
          </w:p>
        </w:tc>
      </w:tr>
      <w:tr w:rsidR="00F16854" w:rsidRPr="00AA4D50" w:rsidTr="00A50645">
        <w:tc>
          <w:tcPr>
            <w:tcW w:w="5242" w:type="dxa"/>
            <w:gridSpan w:val="5"/>
            <w:tcBorders>
              <w:top w:val="single" w:sz="4" w:space="0" w:color="auto"/>
            </w:tcBorders>
          </w:tcPr>
          <w:p w:rsidR="00F16854" w:rsidRPr="00AA4D50" w:rsidRDefault="00F16854" w:rsidP="00024A9C">
            <w:pPr>
              <w:pStyle w:val="ConsPlusNormal"/>
              <w:rPr>
                <w:rFonts w:ascii="Times New Roman" w:hAnsi="Times New Roman" w:cs="Times New Roman"/>
                <w:sz w:val="24"/>
                <w:szCs w:val="24"/>
              </w:rPr>
            </w:pPr>
            <w:r w:rsidRPr="00AA4D50">
              <w:rPr>
                <w:rFonts w:ascii="Times New Roman" w:hAnsi="Times New Roman" w:cs="Times New Roman"/>
                <w:sz w:val="24"/>
                <w:szCs w:val="24"/>
              </w:rPr>
              <w:t>ВСЕГО процессная часть подпрограммы 3</w:t>
            </w:r>
          </w:p>
        </w:tc>
        <w:tc>
          <w:tcPr>
            <w:tcW w:w="1134" w:type="dxa"/>
            <w:tcBorders>
              <w:top w:val="single" w:sz="4" w:space="0" w:color="auto"/>
              <w:left w:val="nil"/>
              <w:bottom w:val="single" w:sz="4" w:space="0" w:color="auto"/>
              <w:right w:val="single" w:sz="4" w:space="0" w:color="auto"/>
            </w:tcBorders>
            <w:shd w:val="clear" w:color="auto" w:fill="auto"/>
          </w:tcPr>
          <w:p w:rsidR="00F16854" w:rsidRPr="00AA4D50" w:rsidRDefault="008E7637" w:rsidP="00024A9C">
            <w:pPr>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337 388,2</w:t>
            </w:r>
          </w:p>
        </w:tc>
        <w:tc>
          <w:tcPr>
            <w:tcW w:w="1134" w:type="dxa"/>
            <w:tcBorders>
              <w:top w:val="single" w:sz="4" w:space="0" w:color="auto"/>
              <w:left w:val="nil"/>
              <w:bottom w:val="single" w:sz="4" w:space="0" w:color="auto"/>
              <w:right w:val="single" w:sz="4" w:space="0" w:color="auto"/>
            </w:tcBorders>
            <w:shd w:val="clear" w:color="auto" w:fill="auto"/>
          </w:tcPr>
          <w:p w:rsidR="00F16854" w:rsidRPr="00AA4D50" w:rsidRDefault="00785A4B" w:rsidP="00024A9C">
            <w:pPr>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843 632,9</w:t>
            </w:r>
          </w:p>
        </w:tc>
        <w:tc>
          <w:tcPr>
            <w:tcW w:w="1134" w:type="dxa"/>
            <w:tcBorders>
              <w:top w:val="single" w:sz="4" w:space="0" w:color="auto"/>
              <w:left w:val="nil"/>
              <w:bottom w:val="single" w:sz="4" w:space="0" w:color="auto"/>
              <w:right w:val="single" w:sz="4" w:space="0" w:color="auto"/>
            </w:tcBorders>
            <w:shd w:val="clear" w:color="auto" w:fill="auto"/>
          </w:tcPr>
          <w:p w:rsidR="00F16854" w:rsidRPr="00AA4D50" w:rsidRDefault="00785A4B" w:rsidP="00024A9C">
            <w:pPr>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850 207,9</w:t>
            </w:r>
          </w:p>
        </w:tc>
        <w:tc>
          <w:tcPr>
            <w:tcW w:w="1134" w:type="dxa"/>
            <w:tcBorders>
              <w:top w:val="single" w:sz="4" w:space="0" w:color="auto"/>
              <w:left w:val="nil"/>
              <w:bottom w:val="single" w:sz="4" w:space="0" w:color="auto"/>
              <w:right w:val="single" w:sz="4" w:space="0" w:color="auto"/>
            </w:tcBorders>
            <w:shd w:val="clear" w:color="auto" w:fill="auto"/>
          </w:tcPr>
          <w:p w:rsidR="00F16854" w:rsidRPr="00AA4D50" w:rsidRDefault="00785A4B" w:rsidP="00024A9C">
            <w:pPr>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857 052,5</w:t>
            </w:r>
          </w:p>
        </w:tc>
        <w:tc>
          <w:tcPr>
            <w:tcW w:w="1134" w:type="dxa"/>
            <w:tcBorders>
              <w:top w:val="single" w:sz="4" w:space="0" w:color="auto"/>
              <w:left w:val="nil"/>
              <w:bottom w:val="single" w:sz="4" w:space="0" w:color="auto"/>
              <w:right w:val="single" w:sz="4" w:space="0" w:color="auto"/>
            </w:tcBorders>
            <w:shd w:val="clear" w:color="auto" w:fill="auto"/>
          </w:tcPr>
          <w:p w:rsidR="00F16854" w:rsidRPr="00AA4D50" w:rsidRDefault="008E7637" w:rsidP="00024A9C">
            <w:pPr>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167 938,8</w:t>
            </w:r>
          </w:p>
        </w:tc>
        <w:tc>
          <w:tcPr>
            <w:tcW w:w="992" w:type="dxa"/>
            <w:tcBorders>
              <w:top w:val="single" w:sz="4" w:space="0" w:color="auto"/>
              <w:left w:val="nil"/>
              <w:bottom w:val="single" w:sz="4" w:space="0" w:color="auto"/>
              <w:right w:val="single" w:sz="4" w:space="0" w:color="auto"/>
            </w:tcBorders>
          </w:tcPr>
          <w:p w:rsidR="00F16854" w:rsidRPr="00AA4D50" w:rsidRDefault="008E7637" w:rsidP="00024A9C">
            <w:pPr>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174 824,2</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F16854" w:rsidRPr="00AA4D50" w:rsidRDefault="00785A4B" w:rsidP="00024A9C">
            <w:pPr>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3 231 044,5</w:t>
            </w:r>
          </w:p>
        </w:tc>
        <w:tc>
          <w:tcPr>
            <w:tcW w:w="2408" w:type="dxa"/>
            <w:tcBorders>
              <w:top w:val="single" w:sz="4" w:space="0" w:color="auto"/>
            </w:tcBorders>
          </w:tcPr>
          <w:p w:rsidR="00F16854" w:rsidRPr="00AA4D50" w:rsidRDefault="00F16854" w:rsidP="00024A9C">
            <w:pPr>
              <w:pStyle w:val="ConsPlusNormal"/>
              <w:jc w:val="center"/>
              <w:rPr>
                <w:rFonts w:ascii="Times New Roman" w:hAnsi="Times New Roman" w:cs="Times New Roman"/>
                <w:sz w:val="24"/>
                <w:szCs w:val="24"/>
              </w:rPr>
            </w:pPr>
            <w:r w:rsidRPr="00AA4D50">
              <w:rPr>
                <w:rFonts w:ascii="Times New Roman" w:hAnsi="Times New Roman" w:cs="Times New Roman"/>
                <w:sz w:val="24"/>
                <w:szCs w:val="24"/>
              </w:rPr>
              <w:t>X</w:t>
            </w:r>
          </w:p>
        </w:tc>
      </w:tr>
    </w:tbl>
    <w:p w:rsidR="00044F20" w:rsidRPr="00AA4D50" w:rsidRDefault="00044F20">
      <w:pPr>
        <w:rPr>
          <w:rFonts w:ascii="Times New Roman" w:hAnsi="Times New Roman" w:cs="Times New Roman"/>
          <w:sz w:val="24"/>
          <w:szCs w:val="24"/>
        </w:rPr>
        <w:sectPr w:rsidR="00044F20" w:rsidRPr="00AA4D50">
          <w:pgSz w:w="16838" w:h="11905" w:orient="landscape"/>
          <w:pgMar w:top="1701" w:right="1134" w:bottom="850" w:left="1134" w:header="0" w:footer="0" w:gutter="0"/>
          <w:cols w:space="720"/>
        </w:sectPr>
      </w:pPr>
    </w:p>
    <w:p w:rsidR="00044F20" w:rsidRPr="00AA4D50" w:rsidRDefault="00044F20">
      <w:pPr>
        <w:pStyle w:val="ConsPlusNormal"/>
        <w:ind w:firstLine="540"/>
        <w:jc w:val="both"/>
        <w:rPr>
          <w:rFonts w:ascii="Times New Roman" w:hAnsi="Times New Roman" w:cs="Times New Roman"/>
          <w:sz w:val="24"/>
          <w:szCs w:val="24"/>
        </w:rPr>
      </w:pPr>
    </w:p>
    <w:p w:rsidR="00044F20" w:rsidRPr="00AA4D50" w:rsidRDefault="00044F20">
      <w:pPr>
        <w:pStyle w:val="ConsPlusTitle"/>
        <w:jc w:val="center"/>
        <w:outlineLvl w:val="2"/>
        <w:rPr>
          <w:rFonts w:ascii="Times New Roman" w:hAnsi="Times New Roman" w:cs="Times New Roman"/>
          <w:sz w:val="24"/>
          <w:szCs w:val="24"/>
        </w:rPr>
      </w:pPr>
      <w:r w:rsidRPr="00AA4D50">
        <w:rPr>
          <w:rFonts w:ascii="Times New Roman" w:hAnsi="Times New Roman" w:cs="Times New Roman"/>
          <w:sz w:val="24"/>
          <w:szCs w:val="24"/>
        </w:rPr>
        <w:t>4.5. Механизмы реализации подпрограммы 3</w:t>
      </w:r>
    </w:p>
    <w:p w:rsidR="00044F20" w:rsidRPr="008C2CD8" w:rsidRDefault="00044F20">
      <w:pPr>
        <w:pStyle w:val="ConsPlusNormal"/>
        <w:ind w:firstLine="540"/>
        <w:contextualSpacing/>
        <w:jc w:val="both"/>
        <w:rPr>
          <w:rFonts w:ascii="Times New Roman" w:hAnsi="Times New Roman" w:cs="Times New Roman"/>
          <w:sz w:val="24"/>
          <w:szCs w:val="24"/>
        </w:rPr>
      </w:pPr>
      <w:r w:rsidRPr="00AA4D50">
        <w:rPr>
          <w:rFonts w:ascii="Times New Roman" w:hAnsi="Times New Roman" w:cs="Times New Roman"/>
          <w:sz w:val="24"/>
          <w:szCs w:val="24"/>
        </w:rPr>
        <w:t xml:space="preserve">1. Реализация мероприятия, предусмотренного в </w:t>
      </w:r>
      <w:r w:rsidR="00BE05FC" w:rsidRPr="00AA4D50">
        <w:rPr>
          <w:rFonts w:ascii="Times New Roman" w:hAnsi="Times New Roman" w:cs="Times New Roman"/>
          <w:sz w:val="24"/>
          <w:szCs w:val="24"/>
        </w:rPr>
        <w:t xml:space="preserve">пункте 1 </w:t>
      </w:r>
      <w:r w:rsidR="00F9621A" w:rsidRPr="00AA4D50">
        <w:rPr>
          <w:rFonts w:ascii="Times New Roman" w:hAnsi="Times New Roman" w:cs="Times New Roman"/>
          <w:sz w:val="24"/>
          <w:szCs w:val="24"/>
        </w:rPr>
        <w:t>процессной</w:t>
      </w:r>
      <w:r w:rsidRPr="00AA4D50">
        <w:rPr>
          <w:rFonts w:ascii="Times New Roman" w:hAnsi="Times New Roman" w:cs="Times New Roman"/>
          <w:sz w:val="24"/>
          <w:szCs w:val="24"/>
        </w:rPr>
        <w:t xml:space="preserve"> части Перечня мероприятий подпрограммы 3, осуществляется КРТ в соответствии с Федеральным </w:t>
      </w:r>
      <w:hyperlink r:id="rId52" w:history="1">
        <w:r w:rsidRPr="00AA4D50">
          <w:rPr>
            <w:rFonts w:ascii="Times New Roman" w:hAnsi="Times New Roman" w:cs="Times New Roman"/>
            <w:color w:val="0000FF"/>
            <w:sz w:val="24"/>
            <w:szCs w:val="24"/>
          </w:rPr>
          <w:t>законом</w:t>
        </w:r>
      </w:hyperlink>
      <w:r w:rsidRPr="00AA4D50">
        <w:rPr>
          <w:rFonts w:ascii="Times New Roman" w:hAnsi="Times New Roman" w:cs="Times New Roman"/>
          <w:sz w:val="24"/>
          <w:szCs w:val="24"/>
        </w:rPr>
        <w:t xml:space="preserve"> </w:t>
      </w:r>
      <w:r w:rsidR="00700D14" w:rsidRPr="00AA4D50">
        <w:rPr>
          <w:rFonts w:ascii="Times New Roman" w:hAnsi="Times New Roman" w:cs="Times New Roman"/>
          <w:sz w:val="24"/>
          <w:szCs w:val="24"/>
        </w:rPr>
        <w:t>«</w:t>
      </w:r>
      <w:r w:rsidRPr="00AA4D50">
        <w:rPr>
          <w:rFonts w:ascii="Times New Roman" w:hAnsi="Times New Roman" w:cs="Times New Roman"/>
          <w:sz w:val="24"/>
          <w:szCs w:val="24"/>
        </w:rPr>
        <w:t>О контрактной системе в сфере закупок товаров, работ, услуг для обеспечения государственных и муниципальных нужд</w:t>
      </w:r>
      <w:r w:rsidR="00700D14" w:rsidRPr="00AA4D50">
        <w:rPr>
          <w:rFonts w:ascii="Times New Roman" w:hAnsi="Times New Roman" w:cs="Times New Roman"/>
          <w:sz w:val="24"/>
          <w:szCs w:val="24"/>
        </w:rPr>
        <w:t>»</w:t>
      </w:r>
      <w:r w:rsidRPr="00AA4D50">
        <w:rPr>
          <w:rFonts w:ascii="Times New Roman" w:hAnsi="Times New Roman" w:cs="Times New Roman"/>
          <w:sz w:val="24"/>
          <w:szCs w:val="24"/>
        </w:rPr>
        <w:t xml:space="preserve">. </w:t>
      </w:r>
      <w:r w:rsidRPr="008C2CD8">
        <w:rPr>
          <w:rFonts w:ascii="Times New Roman" w:hAnsi="Times New Roman" w:cs="Times New Roman"/>
          <w:sz w:val="24"/>
          <w:szCs w:val="24"/>
        </w:rPr>
        <w:t xml:space="preserve">Перечень мероприятий, планируемых </w:t>
      </w:r>
      <w:r w:rsidR="00972E6F" w:rsidRPr="008C2CD8">
        <w:rPr>
          <w:rFonts w:ascii="Times New Roman" w:hAnsi="Times New Roman" w:cs="Times New Roman"/>
          <w:sz w:val="24"/>
          <w:szCs w:val="24"/>
        </w:rPr>
        <w:br/>
      </w:r>
      <w:r w:rsidRPr="008C2CD8">
        <w:rPr>
          <w:rFonts w:ascii="Times New Roman" w:hAnsi="Times New Roman" w:cs="Times New Roman"/>
          <w:sz w:val="24"/>
          <w:szCs w:val="24"/>
        </w:rPr>
        <w:t>к реализации, утверждается КРТ ежегодно до 1 декабря года, предшествующего очередному финансовому году.</w:t>
      </w:r>
    </w:p>
    <w:p w:rsidR="00044F20" w:rsidRPr="00AA4D50" w:rsidRDefault="00044F20">
      <w:pPr>
        <w:pStyle w:val="ConsPlusNormal"/>
        <w:spacing w:before="220"/>
        <w:ind w:firstLine="540"/>
        <w:contextualSpacing/>
        <w:jc w:val="both"/>
        <w:rPr>
          <w:rFonts w:ascii="Times New Roman" w:hAnsi="Times New Roman" w:cs="Times New Roman"/>
          <w:sz w:val="24"/>
          <w:szCs w:val="24"/>
        </w:rPr>
      </w:pPr>
      <w:r w:rsidRPr="008C2CD8">
        <w:rPr>
          <w:rFonts w:ascii="Times New Roman" w:hAnsi="Times New Roman" w:cs="Times New Roman"/>
          <w:sz w:val="24"/>
          <w:szCs w:val="24"/>
        </w:rPr>
        <w:t>2. Реализация мероприятия, предусмотренного в</w:t>
      </w:r>
      <w:r w:rsidRPr="00AA4D50">
        <w:rPr>
          <w:rFonts w:ascii="Times New Roman" w:hAnsi="Times New Roman" w:cs="Times New Roman"/>
          <w:sz w:val="24"/>
          <w:szCs w:val="24"/>
        </w:rPr>
        <w:t xml:space="preserve"> </w:t>
      </w:r>
      <w:r w:rsidR="00BE05FC" w:rsidRPr="00AA4D50">
        <w:rPr>
          <w:rFonts w:ascii="Times New Roman" w:hAnsi="Times New Roman" w:cs="Times New Roman"/>
          <w:sz w:val="24"/>
          <w:szCs w:val="24"/>
        </w:rPr>
        <w:t>пункте 2</w:t>
      </w:r>
      <w:r w:rsidR="00F9621A" w:rsidRPr="00AA4D50">
        <w:rPr>
          <w:rFonts w:ascii="Times New Roman" w:hAnsi="Times New Roman" w:cs="Times New Roman"/>
          <w:sz w:val="24"/>
          <w:szCs w:val="24"/>
        </w:rPr>
        <w:t>.1</w:t>
      </w:r>
      <w:r w:rsidR="00BE05FC" w:rsidRPr="00AA4D50">
        <w:rPr>
          <w:rFonts w:ascii="Times New Roman" w:hAnsi="Times New Roman" w:cs="Times New Roman"/>
          <w:sz w:val="24"/>
          <w:szCs w:val="24"/>
        </w:rPr>
        <w:t xml:space="preserve"> </w:t>
      </w:r>
      <w:r w:rsidR="00F9621A" w:rsidRPr="00AA4D50">
        <w:rPr>
          <w:rFonts w:ascii="Times New Roman" w:hAnsi="Times New Roman" w:cs="Times New Roman"/>
          <w:sz w:val="24"/>
          <w:szCs w:val="24"/>
        </w:rPr>
        <w:t>процессной</w:t>
      </w:r>
      <w:r w:rsidRPr="00AA4D50">
        <w:rPr>
          <w:rFonts w:ascii="Times New Roman" w:hAnsi="Times New Roman" w:cs="Times New Roman"/>
          <w:sz w:val="24"/>
          <w:szCs w:val="24"/>
        </w:rPr>
        <w:t xml:space="preserve"> части Перечня мероприятий подпрограммы 3, осуществляется КРТ в соответствии с Федеральным </w:t>
      </w:r>
      <w:hyperlink r:id="rId53" w:history="1">
        <w:r w:rsidRPr="00AA4D50">
          <w:rPr>
            <w:rFonts w:ascii="Times New Roman" w:hAnsi="Times New Roman" w:cs="Times New Roman"/>
            <w:color w:val="0000FF"/>
            <w:sz w:val="24"/>
            <w:szCs w:val="24"/>
          </w:rPr>
          <w:t>законом</w:t>
        </w:r>
      </w:hyperlink>
      <w:r w:rsidRPr="00AA4D50">
        <w:rPr>
          <w:rFonts w:ascii="Times New Roman" w:hAnsi="Times New Roman" w:cs="Times New Roman"/>
          <w:sz w:val="24"/>
          <w:szCs w:val="24"/>
        </w:rPr>
        <w:t xml:space="preserve"> </w:t>
      </w:r>
      <w:r w:rsidR="00700D14" w:rsidRPr="00AA4D50">
        <w:rPr>
          <w:rFonts w:ascii="Times New Roman" w:hAnsi="Times New Roman" w:cs="Times New Roman"/>
          <w:sz w:val="24"/>
          <w:szCs w:val="24"/>
        </w:rPr>
        <w:t>«</w:t>
      </w:r>
      <w:r w:rsidRPr="00AA4D50">
        <w:rPr>
          <w:rFonts w:ascii="Times New Roman" w:hAnsi="Times New Roman" w:cs="Times New Roman"/>
          <w:sz w:val="24"/>
          <w:szCs w:val="24"/>
        </w:rPr>
        <w:t>О контрактной системе в сфере закупок товаров, работ, услуг для обеспечения государственных и муниципальных нужд</w:t>
      </w:r>
      <w:r w:rsidR="00700D14" w:rsidRPr="00AA4D50">
        <w:rPr>
          <w:rFonts w:ascii="Times New Roman" w:hAnsi="Times New Roman" w:cs="Times New Roman"/>
          <w:sz w:val="24"/>
          <w:szCs w:val="24"/>
        </w:rPr>
        <w:t>»</w:t>
      </w:r>
      <w:r w:rsidRPr="00AA4D50">
        <w:rPr>
          <w:rFonts w:ascii="Times New Roman" w:hAnsi="Times New Roman" w:cs="Times New Roman"/>
          <w:sz w:val="24"/>
          <w:szCs w:val="24"/>
        </w:rPr>
        <w:t>.</w:t>
      </w:r>
    </w:p>
    <w:p w:rsidR="00044F20" w:rsidRPr="00AA4D50" w:rsidRDefault="00044F20">
      <w:pPr>
        <w:pStyle w:val="ConsPlusNormal"/>
        <w:spacing w:before="220"/>
        <w:ind w:firstLine="540"/>
        <w:contextualSpacing/>
        <w:jc w:val="both"/>
        <w:rPr>
          <w:rFonts w:ascii="Times New Roman" w:hAnsi="Times New Roman" w:cs="Times New Roman"/>
          <w:sz w:val="24"/>
          <w:szCs w:val="24"/>
        </w:rPr>
      </w:pPr>
      <w:r w:rsidRPr="00AA4D50">
        <w:rPr>
          <w:rFonts w:ascii="Times New Roman" w:hAnsi="Times New Roman" w:cs="Times New Roman"/>
          <w:sz w:val="24"/>
          <w:szCs w:val="24"/>
        </w:rPr>
        <w:t xml:space="preserve">Проект </w:t>
      </w:r>
      <w:r w:rsidR="00700D14" w:rsidRPr="00AA4D50">
        <w:rPr>
          <w:rFonts w:ascii="Times New Roman" w:hAnsi="Times New Roman" w:cs="Times New Roman"/>
          <w:sz w:val="24"/>
          <w:szCs w:val="24"/>
        </w:rPr>
        <w:t>«</w:t>
      </w:r>
      <w:r w:rsidRPr="00AA4D50">
        <w:rPr>
          <w:rFonts w:ascii="Times New Roman" w:hAnsi="Times New Roman" w:cs="Times New Roman"/>
          <w:sz w:val="24"/>
          <w:szCs w:val="24"/>
        </w:rPr>
        <w:t>Контакт-центр</w:t>
      </w:r>
      <w:r w:rsidR="00700D14" w:rsidRPr="00AA4D50">
        <w:rPr>
          <w:rFonts w:ascii="Times New Roman" w:hAnsi="Times New Roman" w:cs="Times New Roman"/>
          <w:sz w:val="24"/>
          <w:szCs w:val="24"/>
        </w:rPr>
        <w:t>»</w:t>
      </w:r>
      <w:r w:rsidRPr="00AA4D50">
        <w:rPr>
          <w:rFonts w:ascii="Times New Roman" w:hAnsi="Times New Roman" w:cs="Times New Roman"/>
          <w:sz w:val="24"/>
          <w:szCs w:val="24"/>
        </w:rPr>
        <w:t xml:space="preserve"> представляет собой специальную телефонную линию, обеспечивающую информационно-справочное обслуживание туристов, а также консультационную помощь в чрезвычайных и экстренных ситуациях с расширенной лингвистической поддержкой на русском и английском языках.</w:t>
      </w:r>
    </w:p>
    <w:p w:rsidR="00044F20" w:rsidRPr="00AA4D50" w:rsidRDefault="00044F20">
      <w:pPr>
        <w:pStyle w:val="ConsPlusNormal"/>
        <w:spacing w:before="220"/>
        <w:ind w:firstLine="540"/>
        <w:contextualSpacing/>
        <w:jc w:val="both"/>
        <w:rPr>
          <w:rFonts w:ascii="Times New Roman" w:hAnsi="Times New Roman" w:cs="Times New Roman"/>
          <w:sz w:val="24"/>
          <w:szCs w:val="24"/>
        </w:rPr>
      </w:pPr>
      <w:r w:rsidRPr="00AA4D50">
        <w:rPr>
          <w:rFonts w:ascii="Times New Roman" w:hAnsi="Times New Roman" w:cs="Times New Roman"/>
          <w:sz w:val="24"/>
          <w:szCs w:val="24"/>
        </w:rPr>
        <w:t xml:space="preserve">3. Реализация мероприятия, предусмотренного в </w:t>
      </w:r>
      <w:r w:rsidR="00F9621A" w:rsidRPr="00AA4D50">
        <w:rPr>
          <w:rFonts w:ascii="Times New Roman" w:hAnsi="Times New Roman" w:cs="Times New Roman"/>
          <w:sz w:val="24"/>
          <w:szCs w:val="24"/>
        </w:rPr>
        <w:t xml:space="preserve">пункте 2.2 </w:t>
      </w:r>
      <w:r w:rsidRPr="00AA4D50">
        <w:rPr>
          <w:rFonts w:ascii="Times New Roman" w:hAnsi="Times New Roman" w:cs="Times New Roman"/>
          <w:sz w:val="24"/>
          <w:szCs w:val="24"/>
        </w:rPr>
        <w:t xml:space="preserve">процессной части Перечня мероприятий подпрограммы 3, осуществляется КРТ путем предоставления субсидий </w:t>
      </w:r>
      <w:r w:rsidR="00972E6F">
        <w:rPr>
          <w:rFonts w:ascii="Times New Roman" w:hAnsi="Times New Roman" w:cs="Times New Roman"/>
          <w:sz w:val="24"/>
          <w:szCs w:val="24"/>
        </w:rPr>
        <w:br/>
      </w:r>
      <w:r w:rsidRPr="00AA4D50">
        <w:rPr>
          <w:rFonts w:ascii="Times New Roman" w:hAnsi="Times New Roman" w:cs="Times New Roman"/>
          <w:sz w:val="24"/>
          <w:szCs w:val="24"/>
        </w:rPr>
        <w:t xml:space="preserve">на финансовое обеспечение выполнения государственного задания ГБУ </w:t>
      </w:r>
      <w:r w:rsidR="00700D14" w:rsidRPr="00AA4D50">
        <w:rPr>
          <w:rFonts w:ascii="Times New Roman" w:hAnsi="Times New Roman" w:cs="Times New Roman"/>
          <w:sz w:val="24"/>
          <w:szCs w:val="24"/>
        </w:rPr>
        <w:t>«</w:t>
      </w:r>
      <w:r w:rsidRPr="00AA4D50">
        <w:rPr>
          <w:rFonts w:ascii="Times New Roman" w:hAnsi="Times New Roman" w:cs="Times New Roman"/>
          <w:sz w:val="24"/>
          <w:szCs w:val="24"/>
        </w:rPr>
        <w:t>ГТИБ</w:t>
      </w:r>
      <w:r w:rsidR="00700D14" w:rsidRPr="00AA4D50">
        <w:rPr>
          <w:rFonts w:ascii="Times New Roman" w:hAnsi="Times New Roman" w:cs="Times New Roman"/>
          <w:sz w:val="24"/>
          <w:szCs w:val="24"/>
        </w:rPr>
        <w:t>»</w:t>
      </w:r>
      <w:r w:rsidRPr="00AA4D50">
        <w:rPr>
          <w:rFonts w:ascii="Times New Roman" w:hAnsi="Times New Roman" w:cs="Times New Roman"/>
          <w:sz w:val="24"/>
          <w:szCs w:val="24"/>
        </w:rPr>
        <w:t xml:space="preserve"> </w:t>
      </w:r>
      <w:r w:rsidR="00972E6F">
        <w:rPr>
          <w:rFonts w:ascii="Times New Roman" w:hAnsi="Times New Roman" w:cs="Times New Roman"/>
          <w:sz w:val="24"/>
          <w:szCs w:val="24"/>
        </w:rPr>
        <w:br/>
      </w:r>
      <w:r w:rsidRPr="00AA4D50">
        <w:rPr>
          <w:rFonts w:ascii="Times New Roman" w:hAnsi="Times New Roman" w:cs="Times New Roman"/>
          <w:sz w:val="24"/>
          <w:szCs w:val="24"/>
        </w:rPr>
        <w:t xml:space="preserve">в соответствии с </w:t>
      </w:r>
      <w:hyperlink r:id="rId54" w:history="1">
        <w:r w:rsidRPr="00AA4D50">
          <w:rPr>
            <w:rFonts w:ascii="Times New Roman" w:hAnsi="Times New Roman" w:cs="Times New Roman"/>
            <w:color w:val="0000FF"/>
            <w:sz w:val="24"/>
            <w:szCs w:val="24"/>
          </w:rPr>
          <w:t>постановлением</w:t>
        </w:r>
      </w:hyperlink>
      <w:r w:rsidRPr="00AA4D50">
        <w:rPr>
          <w:rFonts w:ascii="Times New Roman" w:hAnsi="Times New Roman" w:cs="Times New Roman"/>
          <w:sz w:val="24"/>
          <w:szCs w:val="24"/>
        </w:rPr>
        <w:t xml:space="preserve"> Правительства Санкт-Петербурга от 20.01.2011 </w:t>
      </w:r>
      <w:r w:rsidR="00AA4D50">
        <w:rPr>
          <w:rFonts w:ascii="Times New Roman" w:hAnsi="Times New Roman" w:cs="Times New Roman"/>
          <w:sz w:val="24"/>
          <w:szCs w:val="24"/>
        </w:rPr>
        <w:t>№</w:t>
      </w:r>
      <w:r w:rsidRPr="00AA4D50">
        <w:rPr>
          <w:rFonts w:ascii="Times New Roman" w:hAnsi="Times New Roman" w:cs="Times New Roman"/>
          <w:sz w:val="24"/>
          <w:szCs w:val="24"/>
        </w:rPr>
        <w:t xml:space="preserve"> 63 </w:t>
      </w:r>
      <w:r w:rsidR="00972E6F">
        <w:rPr>
          <w:rFonts w:ascii="Times New Roman" w:hAnsi="Times New Roman" w:cs="Times New Roman"/>
          <w:sz w:val="24"/>
          <w:szCs w:val="24"/>
        </w:rPr>
        <w:br/>
      </w:r>
      <w:r w:rsidR="00700D14" w:rsidRPr="00AA4D50">
        <w:rPr>
          <w:rFonts w:ascii="Times New Roman" w:hAnsi="Times New Roman" w:cs="Times New Roman"/>
          <w:sz w:val="24"/>
          <w:szCs w:val="24"/>
        </w:rPr>
        <w:t>«</w:t>
      </w:r>
      <w:r w:rsidRPr="00AA4D50">
        <w:rPr>
          <w:rFonts w:ascii="Times New Roman" w:hAnsi="Times New Roman" w:cs="Times New Roman"/>
          <w:sz w:val="24"/>
          <w:szCs w:val="24"/>
        </w:rPr>
        <w:t>О Порядке формирования государственных заданий для государственных учреждений Санкт-Петербурга и порядке финансового обеспечения выполнения государственных заданий</w:t>
      </w:r>
      <w:r w:rsidR="00700D14" w:rsidRPr="00AA4D50">
        <w:rPr>
          <w:rFonts w:ascii="Times New Roman" w:hAnsi="Times New Roman" w:cs="Times New Roman"/>
          <w:sz w:val="24"/>
          <w:szCs w:val="24"/>
        </w:rPr>
        <w:t>»</w:t>
      </w:r>
      <w:r w:rsidRPr="00AA4D50">
        <w:rPr>
          <w:rFonts w:ascii="Times New Roman" w:hAnsi="Times New Roman" w:cs="Times New Roman"/>
          <w:sz w:val="24"/>
          <w:szCs w:val="24"/>
        </w:rPr>
        <w:t xml:space="preserve"> и </w:t>
      </w:r>
      <w:hyperlink r:id="rId55" w:history="1">
        <w:r w:rsidRPr="00AA4D50">
          <w:rPr>
            <w:rFonts w:ascii="Times New Roman" w:hAnsi="Times New Roman" w:cs="Times New Roman"/>
            <w:color w:val="0000FF"/>
            <w:sz w:val="24"/>
            <w:szCs w:val="24"/>
          </w:rPr>
          <w:t>постановлением</w:t>
        </w:r>
      </w:hyperlink>
      <w:r w:rsidRPr="00AA4D50">
        <w:rPr>
          <w:rFonts w:ascii="Times New Roman" w:hAnsi="Times New Roman" w:cs="Times New Roman"/>
          <w:sz w:val="24"/>
          <w:szCs w:val="24"/>
        </w:rPr>
        <w:t xml:space="preserve"> Правительства Санкт-Петербурга от 29.12.2016 </w:t>
      </w:r>
      <w:r w:rsidR="00AA4D50">
        <w:rPr>
          <w:rFonts w:ascii="Times New Roman" w:hAnsi="Times New Roman" w:cs="Times New Roman"/>
          <w:sz w:val="24"/>
          <w:szCs w:val="24"/>
        </w:rPr>
        <w:t>№</w:t>
      </w:r>
      <w:r w:rsidRPr="00AA4D50">
        <w:rPr>
          <w:rFonts w:ascii="Times New Roman" w:hAnsi="Times New Roman" w:cs="Times New Roman"/>
          <w:sz w:val="24"/>
          <w:szCs w:val="24"/>
        </w:rPr>
        <w:t xml:space="preserve"> 1271 </w:t>
      </w:r>
      <w:r w:rsidR="00972E6F">
        <w:rPr>
          <w:rFonts w:ascii="Times New Roman" w:hAnsi="Times New Roman" w:cs="Times New Roman"/>
          <w:sz w:val="24"/>
          <w:szCs w:val="24"/>
        </w:rPr>
        <w:br/>
      </w:r>
      <w:r w:rsidR="00700D14" w:rsidRPr="00AA4D50">
        <w:rPr>
          <w:rFonts w:ascii="Times New Roman" w:hAnsi="Times New Roman" w:cs="Times New Roman"/>
          <w:sz w:val="24"/>
          <w:szCs w:val="24"/>
        </w:rPr>
        <w:t>«</w:t>
      </w:r>
      <w:r w:rsidRPr="00AA4D50">
        <w:rPr>
          <w:rFonts w:ascii="Times New Roman" w:hAnsi="Times New Roman" w:cs="Times New Roman"/>
          <w:sz w:val="24"/>
          <w:szCs w:val="24"/>
        </w:rPr>
        <w:t>О порядке предоставления субсидий из бюджета Санкт-Петербурга государственным бюджетным и автономным учреждениям Санкт-Петербурга</w:t>
      </w:r>
      <w:r w:rsidR="008D1A94">
        <w:rPr>
          <w:rFonts w:ascii="Times New Roman" w:hAnsi="Times New Roman" w:cs="Times New Roman"/>
          <w:sz w:val="24"/>
          <w:szCs w:val="24"/>
        </w:rPr>
        <w:t xml:space="preserve"> на финансовое обеспечение выполнения ими государственного задания на оказание государственных услуг (выполнение работ)</w:t>
      </w:r>
      <w:r w:rsidR="008D1A94" w:rsidRPr="00AA4D50">
        <w:rPr>
          <w:rFonts w:ascii="Times New Roman" w:hAnsi="Times New Roman" w:cs="Times New Roman"/>
          <w:sz w:val="24"/>
          <w:szCs w:val="24"/>
        </w:rPr>
        <w:t>».</w:t>
      </w:r>
    </w:p>
    <w:p w:rsidR="00044F20" w:rsidRPr="00AA4D50" w:rsidRDefault="00044F20">
      <w:pPr>
        <w:pStyle w:val="ConsPlusNormal"/>
        <w:spacing w:before="220"/>
        <w:ind w:firstLine="540"/>
        <w:contextualSpacing/>
        <w:jc w:val="both"/>
        <w:rPr>
          <w:rFonts w:ascii="Times New Roman" w:hAnsi="Times New Roman" w:cs="Times New Roman"/>
          <w:sz w:val="24"/>
          <w:szCs w:val="24"/>
        </w:rPr>
      </w:pPr>
      <w:r w:rsidRPr="00AA4D50">
        <w:rPr>
          <w:rFonts w:ascii="Times New Roman" w:hAnsi="Times New Roman" w:cs="Times New Roman"/>
          <w:sz w:val="24"/>
          <w:szCs w:val="24"/>
        </w:rPr>
        <w:t xml:space="preserve">4. Реализация мероприятий, предусмотренных в </w:t>
      </w:r>
      <w:hyperlink w:anchor="P3370" w:history="1">
        <w:r w:rsidR="00F9621A" w:rsidRPr="00AA4D50">
          <w:rPr>
            <w:rFonts w:ascii="Times New Roman" w:hAnsi="Times New Roman" w:cs="Times New Roman"/>
            <w:color w:val="0000FF"/>
            <w:sz w:val="24"/>
            <w:szCs w:val="24"/>
          </w:rPr>
          <w:t>пунктах 3</w:t>
        </w:r>
        <w:r w:rsidRPr="00AA4D50">
          <w:rPr>
            <w:rFonts w:ascii="Times New Roman" w:hAnsi="Times New Roman" w:cs="Times New Roman"/>
            <w:color w:val="0000FF"/>
            <w:sz w:val="24"/>
            <w:szCs w:val="24"/>
          </w:rPr>
          <w:t>.1</w:t>
        </w:r>
      </w:hyperlink>
      <w:r w:rsidRPr="00AA4D50">
        <w:rPr>
          <w:rFonts w:ascii="Times New Roman" w:hAnsi="Times New Roman" w:cs="Times New Roman"/>
          <w:sz w:val="24"/>
          <w:szCs w:val="24"/>
        </w:rPr>
        <w:t xml:space="preserve"> и </w:t>
      </w:r>
      <w:hyperlink w:anchor="P3417" w:history="1">
        <w:r w:rsidR="00F9621A" w:rsidRPr="00AA4D50">
          <w:rPr>
            <w:rFonts w:ascii="Times New Roman" w:hAnsi="Times New Roman" w:cs="Times New Roman"/>
            <w:color w:val="0000FF"/>
            <w:sz w:val="24"/>
            <w:szCs w:val="24"/>
          </w:rPr>
          <w:t>4</w:t>
        </w:r>
        <w:r w:rsidRPr="00AA4D50">
          <w:rPr>
            <w:rFonts w:ascii="Times New Roman" w:hAnsi="Times New Roman" w:cs="Times New Roman"/>
            <w:color w:val="0000FF"/>
            <w:sz w:val="24"/>
            <w:szCs w:val="24"/>
          </w:rPr>
          <w:t>.1</w:t>
        </w:r>
      </w:hyperlink>
      <w:r w:rsidRPr="00AA4D50">
        <w:rPr>
          <w:rFonts w:ascii="Times New Roman" w:hAnsi="Times New Roman" w:cs="Times New Roman"/>
          <w:sz w:val="24"/>
          <w:szCs w:val="24"/>
        </w:rPr>
        <w:t xml:space="preserve"> процессной части Перечня мероприятий подпрограммы 3, осуществляется КРТ на основе предложений, представляемых соисполнителями, в рамках текущего финансирования деятельности ИОГВ.</w:t>
      </w:r>
    </w:p>
    <w:p w:rsidR="00044F20" w:rsidRPr="00AA4D50" w:rsidRDefault="00044F20">
      <w:pPr>
        <w:pStyle w:val="ConsPlusNormal"/>
        <w:spacing w:before="220"/>
        <w:ind w:firstLine="540"/>
        <w:contextualSpacing/>
        <w:jc w:val="both"/>
        <w:rPr>
          <w:rFonts w:ascii="Times New Roman" w:hAnsi="Times New Roman" w:cs="Times New Roman"/>
          <w:sz w:val="24"/>
          <w:szCs w:val="24"/>
        </w:rPr>
      </w:pPr>
      <w:r w:rsidRPr="00AA4D50">
        <w:rPr>
          <w:rFonts w:ascii="Times New Roman" w:hAnsi="Times New Roman" w:cs="Times New Roman"/>
          <w:sz w:val="24"/>
          <w:szCs w:val="24"/>
        </w:rPr>
        <w:t xml:space="preserve">В рамках реализации мероприятия, предусмотренного в </w:t>
      </w:r>
      <w:hyperlink w:anchor="P3370" w:history="1">
        <w:r w:rsidR="00F9621A" w:rsidRPr="00AA4D50">
          <w:rPr>
            <w:rFonts w:ascii="Times New Roman" w:hAnsi="Times New Roman" w:cs="Times New Roman"/>
            <w:color w:val="0000FF"/>
            <w:sz w:val="24"/>
            <w:szCs w:val="24"/>
          </w:rPr>
          <w:t>пункте 3</w:t>
        </w:r>
        <w:r w:rsidRPr="00AA4D50">
          <w:rPr>
            <w:rFonts w:ascii="Times New Roman" w:hAnsi="Times New Roman" w:cs="Times New Roman"/>
            <w:color w:val="0000FF"/>
            <w:sz w:val="24"/>
            <w:szCs w:val="24"/>
          </w:rPr>
          <w:t>.1</w:t>
        </w:r>
      </w:hyperlink>
      <w:r w:rsidRPr="00AA4D50">
        <w:rPr>
          <w:rFonts w:ascii="Times New Roman" w:hAnsi="Times New Roman" w:cs="Times New Roman"/>
          <w:sz w:val="24"/>
          <w:szCs w:val="24"/>
        </w:rPr>
        <w:t xml:space="preserve"> процессной части Перечня мероприятий подпрограммы 3, под специализированным сувенирным центром Санкт-Петербурга понимается объект, включающий в себя объекты торговли художественными или художественно оформленными изделиями, свободными от запретов к вывозу за пределы Российской Федерации, приобретаемыми потребителем для напоминания о посещении или приглашения к посещению Санкт-Петербурга, отражающими культурно-историческую, географическую, событийную, религиозную </w:t>
      </w:r>
      <w:r w:rsidR="00972E6F">
        <w:rPr>
          <w:rFonts w:ascii="Times New Roman" w:hAnsi="Times New Roman" w:cs="Times New Roman"/>
          <w:sz w:val="24"/>
          <w:szCs w:val="24"/>
        </w:rPr>
        <w:br/>
      </w:r>
      <w:r w:rsidRPr="00AA4D50">
        <w:rPr>
          <w:rFonts w:ascii="Times New Roman" w:hAnsi="Times New Roman" w:cs="Times New Roman"/>
          <w:sz w:val="24"/>
          <w:szCs w:val="24"/>
        </w:rPr>
        <w:t xml:space="preserve">и иную региональную специфику, произведенными предприятиями и </w:t>
      </w:r>
      <w:r w:rsidR="00695F82">
        <w:rPr>
          <w:rFonts w:ascii="Times New Roman" w:hAnsi="Times New Roman" w:cs="Times New Roman"/>
          <w:sz w:val="24"/>
          <w:szCs w:val="24"/>
        </w:rPr>
        <w:t>ИП</w:t>
      </w:r>
      <w:r w:rsidRPr="00AA4D50">
        <w:rPr>
          <w:rFonts w:ascii="Times New Roman" w:hAnsi="Times New Roman" w:cs="Times New Roman"/>
          <w:sz w:val="24"/>
          <w:szCs w:val="24"/>
        </w:rPr>
        <w:t xml:space="preserve">, зарегистрированными на территории Санкт-Петербурга (далее - сувенирная продукция Санкт-Петербурга), выставочное и сценическое пространства, объекты общественного питания и туристско-информационные пункты. Специализированный сувенирный центр Санкт-Петербурга гарантирует для потребителя качество сувенирной продукции Санкт-Петербурга, осуществляя ее заказ и отбор в соответствии с требованиями </w:t>
      </w:r>
      <w:proofErr w:type="spellStart"/>
      <w:r w:rsidRPr="00AA4D50">
        <w:rPr>
          <w:rFonts w:ascii="Times New Roman" w:hAnsi="Times New Roman" w:cs="Times New Roman"/>
          <w:sz w:val="24"/>
          <w:szCs w:val="24"/>
        </w:rPr>
        <w:t>экологичности</w:t>
      </w:r>
      <w:proofErr w:type="spellEnd"/>
      <w:r w:rsidRPr="00AA4D50">
        <w:rPr>
          <w:rFonts w:ascii="Times New Roman" w:hAnsi="Times New Roman" w:cs="Times New Roman"/>
          <w:sz w:val="24"/>
          <w:szCs w:val="24"/>
        </w:rPr>
        <w:t>, высокого художественного уровня, оригинальности замысла, региональной аутентичности и современной и технологичной упаковки.</w:t>
      </w:r>
    </w:p>
    <w:p w:rsidR="00044F20" w:rsidRPr="00AA4D50" w:rsidRDefault="00044F20">
      <w:pPr>
        <w:pStyle w:val="ConsPlusNormal"/>
        <w:spacing w:before="220"/>
        <w:ind w:firstLine="540"/>
        <w:contextualSpacing/>
        <w:jc w:val="both"/>
        <w:rPr>
          <w:rFonts w:ascii="Times New Roman" w:hAnsi="Times New Roman" w:cs="Times New Roman"/>
          <w:sz w:val="24"/>
          <w:szCs w:val="24"/>
        </w:rPr>
      </w:pPr>
      <w:r w:rsidRPr="00AA4D50">
        <w:rPr>
          <w:rFonts w:ascii="Times New Roman" w:hAnsi="Times New Roman" w:cs="Times New Roman"/>
          <w:sz w:val="24"/>
          <w:szCs w:val="24"/>
        </w:rPr>
        <w:t xml:space="preserve">Мероприятие, предусмотренное в </w:t>
      </w:r>
      <w:hyperlink w:anchor="P3417" w:history="1">
        <w:r w:rsidR="00636E1D">
          <w:rPr>
            <w:rFonts w:ascii="Times New Roman" w:hAnsi="Times New Roman" w:cs="Times New Roman"/>
            <w:color w:val="0000FF"/>
            <w:sz w:val="24"/>
            <w:szCs w:val="24"/>
          </w:rPr>
          <w:t>пункте 4</w:t>
        </w:r>
        <w:r w:rsidRPr="00AA4D50">
          <w:rPr>
            <w:rFonts w:ascii="Times New Roman" w:hAnsi="Times New Roman" w:cs="Times New Roman"/>
            <w:color w:val="0000FF"/>
            <w:sz w:val="24"/>
            <w:szCs w:val="24"/>
          </w:rPr>
          <w:t>.1</w:t>
        </w:r>
      </w:hyperlink>
      <w:r w:rsidRPr="00AA4D50">
        <w:rPr>
          <w:rFonts w:ascii="Times New Roman" w:hAnsi="Times New Roman" w:cs="Times New Roman"/>
          <w:sz w:val="24"/>
          <w:szCs w:val="24"/>
        </w:rPr>
        <w:t xml:space="preserve"> процессной части Перечня мероприятий подпрограммы 3, предполагает разработку КРТ совместно с КТ и КРТИ мероприятий </w:t>
      </w:r>
      <w:r w:rsidR="00972E6F">
        <w:rPr>
          <w:rFonts w:ascii="Times New Roman" w:hAnsi="Times New Roman" w:cs="Times New Roman"/>
          <w:sz w:val="24"/>
          <w:szCs w:val="24"/>
        </w:rPr>
        <w:br/>
      </w:r>
      <w:r w:rsidRPr="00AA4D50">
        <w:rPr>
          <w:rFonts w:ascii="Times New Roman" w:hAnsi="Times New Roman" w:cs="Times New Roman"/>
          <w:sz w:val="24"/>
          <w:szCs w:val="24"/>
        </w:rPr>
        <w:t xml:space="preserve">по популяризации немоторизованных средств передвижения в туристской индустрии Санкт-Петербурга, а также совместную разработку вариантов развития туристской инфраструктуры для использования немоторизованных средств передвижения </w:t>
      </w:r>
      <w:r w:rsidR="00972E6F">
        <w:rPr>
          <w:rFonts w:ascii="Times New Roman" w:hAnsi="Times New Roman" w:cs="Times New Roman"/>
          <w:sz w:val="24"/>
          <w:szCs w:val="24"/>
        </w:rPr>
        <w:br/>
      </w:r>
      <w:r w:rsidRPr="00AA4D50">
        <w:rPr>
          <w:rFonts w:ascii="Times New Roman" w:hAnsi="Times New Roman" w:cs="Times New Roman"/>
          <w:sz w:val="24"/>
          <w:szCs w:val="24"/>
        </w:rPr>
        <w:t>в Санкт-Петербурге (велосипедов, самокатов</w:t>
      </w:r>
      <w:r w:rsidRPr="008C2CD8">
        <w:rPr>
          <w:rFonts w:ascii="Times New Roman" w:hAnsi="Times New Roman" w:cs="Times New Roman"/>
          <w:sz w:val="24"/>
          <w:szCs w:val="24"/>
        </w:rPr>
        <w:t xml:space="preserve">, </w:t>
      </w:r>
      <w:proofErr w:type="spellStart"/>
      <w:r w:rsidRPr="008C2CD8">
        <w:rPr>
          <w:rFonts w:ascii="Times New Roman" w:hAnsi="Times New Roman" w:cs="Times New Roman"/>
          <w:sz w:val="24"/>
          <w:szCs w:val="24"/>
        </w:rPr>
        <w:t>сегвеев</w:t>
      </w:r>
      <w:proofErr w:type="spellEnd"/>
      <w:r w:rsidRPr="008C2CD8">
        <w:rPr>
          <w:rFonts w:ascii="Times New Roman" w:hAnsi="Times New Roman" w:cs="Times New Roman"/>
          <w:sz w:val="24"/>
          <w:szCs w:val="24"/>
        </w:rPr>
        <w:t xml:space="preserve"> и т.д.) на</w:t>
      </w:r>
      <w:r w:rsidRPr="00AA4D50">
        <w:rPr>
          <w:rFonts w:ascii="Times New Roman" w:hAnsi="Times New Roman" w:cs="Times New Roman"/>
          <w:sz w:val="24"/>
          <w:szCs w:val="24"/>
        </w:rPr>
        <w:t xml:space="preserve"> основе данных КРТ </w:t>
      </w:r>
      <w:r w:rsidR="008C2CD8">
        <w:rPr>
          <w:rFonts w:ascii="Times New Roman" w:hAnsi="Times New Roman" w:cs="Times New Roman"/>
          <w:sz w:val="24"/>
          <w:szCs w:val="24"/>
        </w:rPr>
        <w:br/>
      </w:r>
      <w:r w:rsidRPr="00AA4D50">
        <w:rPr>
          <w:rFonts w:ascii="Times New Roman" w:hAnsi="Times New Roman" w:cs="Times New Roman"/>
          <w:sz w:val="24"/>
          <w:szCs w:val="24"/>
        </w:rPr>
        <w:t>о наиболее востребованных в Санкт-Петербурге туристских маршрутах и объектах притяжения туристов.</w:t>
      </w:r>
    </w:p>
    <w:p w:rsidR="00044F20" w:rsidRPr="00AA4D50" w:rsidRDefault="00044F20">
      <w:pPr>
        <w:pStyle w:val="ConsPlusNormal"/>
        <w:spacing w:before="220"/>
        <w:ind w:firstLine="540"/>
        <w:contextualSpacing/>
        <w:jc w:val="both"/>
        <w:rPr>
          <w:rFonts w:ascii="Times New Roman" w:hAnsi="Times New Roman" w:cs="Times New Roman"/>
          <w:sz w:val="24"/>
          <w:szCs w:val="24"/>
        </w:rPr>
      </w:pPr>
      <w:r w:rsidRPr="00AA4D50">
        <w:rPr>
          <w:rFonts w:ascii="Times New Roman" w:hAnsi="Times New Roman" w:cs="Times New Roman"/>
          <w:sz w:val="24"/>
          <w:szCs w:val="24"/>
        </w:rPr>
        <w:t xml:space="preserve">5. Реализация мероприятий, предусмотренных в </w:t>
      </w:r>
      <w:hyperlink w:anchor="P3383" w:history="1">
        <w:r w:rsidR="00F9621A" w:rsidRPr="00AA4D50">
          <w:rPr>
            <w:rFonts w:ascii="Times New Roman" w:hAnsi="Times New Roman" w:cs="Times New Roman"/>
            <w:color w:val="0000FF"/>
            <w:sz w:val="24"/>
            <w:szCs w:val="24"/>
          </w:rPr>
          <w:t>пунктах 3</w:t>
        </w:r>
        <w:r w:rsidRPr="00AA4D50">
          <w:rPr>
            <w:rFonts w:ascii="Times New Roman" w:hAnsi="Times New Roman" w:cs="Times New Roman"/>
            <w:color w:val="0000FF"/>
            <w:sz w:val="24"/>
            <w:szCs w:val="24"/>
          </w:rPr>
          <w:t>.2</w:t>
        </w:r>
      </w:hyperlink>
      <w:r w:rsidRPr="00AA4D50">
        <w:rPr>
          <w:rFonts w:ascii="Times New Roman" w:hAnsi="Times New Roman" w:cs="Times New Roman"/>
          <w:sz w:val="24"/>
          <w:szCs w:val="24"/>
        </w:rPr>
        <w:t xml:space="preserve"> и </w:t>
      </w:r>
      <w:hyperlink w:anchor="P3394" w:history="1">
        <w:r w:rsidR="00F9621A" w:rsidRPr="00AA4D50">
          <w:rPr>
            <w:rFonts w:ascii="Times New Roman" w:hAnsi="Times New Roman" w:cs="Times New Roman"/>
            <w:color w:val="0000FF"/>
            <w:sz w:val="24"/>
            <w:szCs w:val="24"/>
          </w:rPr>
          <w:t>3</w:t>
        </w:r>
        <w:r w:rsidRPr="00AA4D50">
          <w:rPr>
            <w:rFonts w:ascii="Times New Roman" w:hAnsi="Times New Roman" w:cs="Times New Roman"/>
            <w:color w:val="0000FF"/>
            <w:sz w:val="24"/>
            <w:szCs w:val="24"/>
          </w:rPr>
          <w:t>.3</w:t>
        </w:r>
      </w:hyperlink>
      <w:r w:rsidRPr="00AA4D50">
        <w:rPr>
          <w:rFonts w:ascii="Times New Roman" w:hAnsi="Times New Roman" w:cs="Times New Roman"/>
          <w:sz w:val="24"/>
          <w:szCs w:val="24"/>
        </w:rPr>
        <w:t xml:space="preserve"> процессной части Перечня мероприятий подпрограммы 3, осуществляется ГБУ </w:t>
      </w:r>
      <w:r w:rsidR="00700D14" w:rsidRPr="00AA4D50">
        <w:rPr>
          <w:rFonts w:ascii="Times New Roman" w:hAnsi="Times New Roman" w:cs="Times New Roman"/>
          <w:sz w:val="24"/>
          <w:szCs w:val="24"/>
        </w:rPr>
        <w:t>«</w:t>
      </w:r>
      <w:r w:rsidRPr="00AA4D50">
        <w:rPr>
          <w:rFonts w:ascii="Times New Roman" w:hAnsi="Times New Roman" w:cs="Times New Roman"/>
          <w:sz w:val="24"/>
          <w:szCs w:val="24"/>
        </w:rPr>
        <w:t>ГТИБ</w:t>
      </w:r>
      <w:r w:rsidR="00700D14" w:rsidRPr="00AA4D50">
        <w:rPr>
          <w:rFonts w:ascii="Times New Roman" w:hAnsi="Times New Roman" w:cs="Times New Roman"/>
          <w:sz w:val="24"/>
          <w:szCs w:val="24"/>
        </w:rPr>
        <w:t>»</w:t>
      </w:r>
      <w:r w:rsidRPr="00AA4D50">
        <w:rPr>
          <w:rFonts w:ascii="Times New Roman" w:hAnsi="Times New Roman" w:cs="Times New Roman"/>
          <w:sz w:val="24"/>
          <w:szCs w:val="24"/>
        </w:rPr>
        <w:t xml:space="preserve"> в рамках выполнения государственного задания.</w:t>
      </w:r>
    </w:p>
    <w:p w:rsidR="00044F20" w:rsidRPr="00AA4D50" w:rsidRDefault="00044F20">
      <w:pPr>
        <w:pStyle w:val="ConsPlusNormal"/>
        <w:spacing w:before="220"/>
        <w:ind w:firstLine="540"/>
        <w:contextualSpacing/>
        <w:jc w:val="both"/>
        <w:rPr>
          <w:rFonts w:ascii="Times New Roman" w:hAnsi="Times New Roman" w:cs="Times New Roman"/>
          <w:sz w:val="24"/>
          <w:szCs w:val="24"/>
        </w:rPr>
      </w:pPr>
      <w:r w:rsidRPr="00AA4D50">
        <w:rPr>
          <w:rFonts w:ascii="Times New Roman" w:hAnsi="Times New Roman" w:cs="Times New Roman"/>
          <w:sz w:val="24"/>
          <w:szCs w:val="24"/>
        </w:rPr>
        <w:t xml:space="preserve">6. Разработка комплекса мер по созданию безопасной среды пребывания для туристов в Санкт-Петербурге, предусмотренного в </w:t>
      </w:r>
      <w:hyperlink w:anchor="P3432" w:history="1">
        <w:r w:rsidR="00F9621A" w:rsidRPr="00AA4D50">
          <w:rPr>
            <w:rFonts w:ascii="Times New Roman" w:hAnsi="Times New Roman" w:cs="Times New Roman"/>
            <w:color w:val="0000FF"/>
            <w:sz w:val="24"/>
            <w:szCs w:val="24"/>
          </w:rPr>
          <w:t>пункте 4</w:t>
        </w:r>
        <w:r w:rsidRPr="00AA4D50">
          <w:rPr>
            <w:rFonts w:ascii="Times New Roman" w:hAnsi="Times New Roman" w:cs="Times New Roman"/>
            <w:color w:val="0000FF"/>
            <w:sz w:val="24"/>
            <w:szCs w:val="24"/>
          </w:rPr>
          <w:t>.2</w:t>
        </w:r>
      </w:hyperlink>
      <w:r w:rsidRPr="00AA4D50">
        <w:rPr>
          <w:rFonts w:ascii="Times New Roman" w:hAnsi="Times New Roman" w:cs="Times New Roman"/>
          <w:sz w:val="24"/>
          <w:szCs w:val="24"/>
        </w:rPr>
        <w:t xml:space="preserve"> процессной части Перечня мероприятий подпрограммы 3, осуществляется КРТ в пределах своих полномочий с учетом предложений КВЗПБ и в рамках текущего финансирования деятельности.</w:t>
      </w:r>
    </w:p>
    <w:p w:rsidR="00044F20" w:rsidRDefault="00044F20">
      <w:pPr>
        <w:pStyle w:val="ConsPlusNormal"/>
        <w:spacing w:before="220"/>
        <w:ind w:firstLine="540"/>
        <w:contextualSpacing/>
        <w:jc w:val="both"/>
        <w:rPr>
          <w:rFonts w:ascii="Times New Roman" w:hAnsi="Times New Roman" w:cs="Times New Roman"/>
          <w:sz w:val="24"/>
          <w:szCs w:val="24"/>
        </w:rPr>
      </w:pPr>
      <w:r w:rsidRPr="00AA4D50">
        <w:rPr>
          <w:rFonts w:ascii="Times New Roman" w:hAnsi="Times New Roman" w:cs="Times New Roman"/>
          <w:sz w:val="24"/>
          <w:szCs w:val="24"/>
        </w:rPr>
        <w:t xml:space="preserve">7. Реализация мероприятия, предусмотренного в </w:t>
      </w:r>
      <w:hyperlink w:anchor="P3443" w:history="1">
        <w:r w:rsidR="00F9621A" w:rsidRPr="00AA4D50">
          <w:rPr>
            <w:rFonts w:ascii="Times New Roman" w:hAnsi="Times New Roman" w:cs="Times New Roman"/>
            <w:color w:val="0000FF"/>
            <w:sz w:val="24"/>
            <w:szCs w:val="24"/>
          </w:rPr>
          <w:t>пункте</w:t>
        </w:r>
      </w:hyperlink>
      <w:r w:rsidR="00F9621A" w:rsidRPr="00AA4D50">
        <w:rPr>
          <w:rFonts w:ascii="Times New Roman" w:hAnsi="Times New Roman" w:cs="Times New Roman"/>
          <w:color w:val="0000FF"/>
          <w:sz w:val="24"/>
          <w:szCs w:val="24"/>
        </w:rPr>
        <w:t xml:space="preserve"> 5</w:t>
      </w:r>
      <w:r w:rsidRPr="00AA4D50">
        <w:rPr>
          <w:rFonts w:ascii="Times New Roman" w:hAnsi="Times New Roman" w:cs="Times New Roman"/>
          <w:sz w:val="24"/>
          <w:szCs w:val="24"/>
        </w:rPr>
        <w:t xml:space="preserve"> процессной части Перечня мероприятий подпрограммы 3, осуществляется КРТ в рамках текущего финансирования деятельности.</w:t>
      </w:r>
    </w:p>
    <w:p w:rsidR="00911FC0" w:rsidRPr="00AA4D50" w:rsidRDefault="00911FC0">
      <w:pPr>
        <w:pStyle w:val="ConsPlusNormal"/>
        <w:spacing w:before="220"/>
        <w:ind w:firstLine="540"/>
        <w:contextualSpacing/>
        <w:jc w:val="both"/>
        <w:rPr>
          <w:rFonts w:ascii="Times New Roman" w:hAnsi="Times New Roman" w:cs="Times New Roman"/>
          <w:sz w:val="24"/>
          <w:szCs w:val="24"/>
        </w:rPr>
      </w:pPr>
      <w:r>
        <w:rPr>
          <w:rFonts w:ascii="Times New Roman" w:hAnsi="Times New Roman" w:cs="Times New Roman"/>
          <w:sz w:val="24"/>
          <w:szCs w:val="24"/>
        </w:rPr>
        <w:t xml:space="preserve">8. </w:t>
      </w:r>
      <w:r w:rsidRPr="00911FC0">
        <w:rPr>
          <w:rFonts w:ascii="Times New Roman" w:hAnsi="Times New Roman" w:cs="Times New Roman"/>
          <w:sz w:val="24"/>
          <w:szCs w:val="24"/>
        </w:rPr>
        <w:t xml:space="preserve">Реализация мероприятия, предусмотренного в </w:t>
      </w:r>
      <w:hyperlink w:anchor="P3458" w:history="1">
        <w:r w:rsidRPr="0027520B">
          <w:rPr>
            <w:rStyle w:val="a7"/>
            <w:rFonts w:ascii="Times New Roman" w:hAnsi="Times New Roman" w:cs="Times New Roman"/>
            <w:sz w:val="24"/>
            <w:szCs w:val="24"/>
            <w:u w:val="none"/>
          </w:rPr>
          <w:t>пункте 6</w:t>
        </w:r>
      </w:hyperlink>
      <w:r w:rsidRPr="0027520B">
        <w:rPr>
          <w:rFonts w:ascii="Times New Roman" w:hAnsi="Times New Roman" w:cs="Times New Roman"/>
          <w:sz w:val="24"/>
          <w:szCs w:val="24"/>
        </w:rPr>
        <w:t xml:space="preserve"> </w:t>
      </w:r>
      <w:r w:rsidRPr="00911FC0">
        <w:rPr>
          <w:rFonts w:ascii="Times New Roman" w:hAnsi="Times New Roman" w:cs="Times New Roman"/>
          <w:sz w:val="24"/>
          <w:szCs w:val="24"/>
        </w:rPr>
        <w:t>процессной части Перечня мероприятий подпрограммы 3, осуществляется</w:t>
      </w:r>
      <w:r w:rsidR="00285656">
        <w:rPr>
          <w:rFonts w:ascii="Times New Roman" w:hAnsi="Times New Roman" w:cs="Times New Roman"/>
          <w:sz w:val="24"/>
          <w:szCs w:val="24"/>
        </w:rPr>
        <w:t xml:space="preserve"> </w:t>
      </w:r>
      <w:r w:rsidR="00285656" w:rsidRPr="00285656">
        <w:rPr>
          <w:rFonts w:ascii="Times New Roman" w:hAnsi="Times New Roman" w:cs="Times New Roman"/>
          <w:sz w:val="24"/>
          <w:szCs w:val="24"/>
        </w:rPr>
        <w:t xml:space="preserve">за счет бюджетных ассигнований бюджета Санкт-Петербурга на соответствующий финансовый год, предусмотренных КРТ </w:t>
      </w:r>
      <w:r w:rsidR="00285656" w:rsidRPr="00285656">
        <w:rPr>
          <w:rFonts w:ascii="Times New Roman" w:hAnsi="Times New Roman" w:cs="Times New Roman"/>
          <w:sz w:val="24"/>
          <w:szCs w:val="24"/>
        </w:rPr>
        <w:br/>
        <w:t xml:space="preserve">в соответствии с ежегодно утверждаемым Правительством Санкт-Петербурга </w:t>
      </w:r>
      <w:r w:rsidR="00285656">
        <w:rPr>
          <w:rFonts w:ascii="Times New Roman" w:hAnsi="Times New Roman" w:cs="Times New Roman"/>
          <w:sz w:val="24"/>
          <w:szCs w:val="24"/>
        </w:rPr>
        <w:t xml:space="preserve">порядком предоставления субсидии </w:t>
      </w:r>
      <w:r w:rsidR="00285656" w:rsidRPr="00285656">
        <w:rPr>
          <w:rFonts w:ascii="Times New Roman" w:hAnsi="Times New Roman" w:cs="Times New Roman"/>
          <w:sz w:val="24"/>
          <w:szCs w:val="24"/>
        </w:rPr>
        <w:t>АНО «Центр компетенций в сфере тризма и гостеприимства»</w:t>
      </w:r>
      <w:r w:rsidR="00285656">
        <w:rPr>
          <w:rFonts w:ascii="Times New Roman" w:hAnsi="Times New Roman" w:cs="Times New Roman"/>
          <w:sz w:val="24"/>
          <w:szCs w:val="24"/>
        </w:rPr>
        <w:t xml:space="preserve"> </w:t>
      </w:r>
      <w:r w:rsidR="006319DA">
        <w:rPr>
          <w:rFonts w:ascii="Times New Roman" w:hAnsi="Times New Roman" w:cs="Times New Roman"/>
          <w:sz w:val="24"/>
          <w:szCs w:val="24"/>
        </w:rPr>
        <w:br/>
      </w:r>
      <w:r w:rsidR="00285656" w:rsidRPr="00285656">
        <w:rPr>
          <w:rFonts w:ascii="Times New Roman" w:hAnsi="Times New Roman" w:cs="Times New Roman"/>
          <w:sz w:val="24"/>
          <w:szCs w:val="24"/>
        </w:rPr>
        <w:t>в виде имущественного взноса на финансовое обеспечение уставной деятельности</w:t>
      </w:r>
      <w:r w:rsidR="00285656">
        <w:rPr>
          <w:rFonts w:ascii="Times New Roman" w:hAnsi="Times New Roman" w:cs="Times New Roman"/>
          <w:sz w:val="24"/>
          <w:szCs w:val="24"/>
        </w:rPr>
        <w:t xml:space="preserve">. </w:t>
      </w:r>
      <w:r w:rsidR="006319DA">
        <w:rPr>
          <w:rFonts w:ascii="Times New Roman" w:hAnsi="Times New Roman" w:cs="Times New Roman"/>
          <w:sz w:val="24"/>
          <w:szCs w:val="24"/>
        </w:rPr>
        <w:br/>
      </w:r>
      <w:r w:rsidR="00285656">
        <w:rPr>
          <w:rFonts w:ascii="Times New Roman" w:hAnsi="Times New Roman" w:cs="Times New Roman"/>
          <w:sz w:val="24"/>
          <w:szCs w:val="24"/>
        </w:rPr>
        <w:t xml:space="preserve">В дальнейшем цели и порядок </w:t>
      </w:r>
      <w:r w:rsidR="00285656" w:rsidRPr="00285656">
        <w:rPr>
          <w:rFonts w:ascii="Times New Roman" w:hAnsi="Times New Roman" w:cs="Times New Roman"/>
          <w:sz w:val="24"/>
          <w:szCs w:val="24"/>
        </w:rPr>
        <w:t>предоставления субсидии АНО «Центр компетенций в сфере тризма и гостеприимства»</w:t>
      </w:r>
      <w:r w:rsidR="00285656">
        <w:rPr>
          <w:rFonts w:ascii="Times New Roman" w:hAnsi="Times New Roman" w:cs="Times New Roman"/>
          <w:sz w:val="24"/>
          <w:szCs w:val="24"/>
        </w:rPr>
        <w:t xml:space="preserve"> будет </w:t>
      </w:r>
      <w:r w:rsidR="00544E89">
        <w:rPr>
          <w:rFonts w:ascii="Times New Roman" w:hAnsi="Times New Roman" w:cs="Times New Roman"/>
          <w:sz w:val="24"/>
          <w:szCs w:val="24"/>
        </w:rPr>
        <w:t>утверждаться</w:t>
      </w:r>
      <w:r w:rsidR="00285656">
        <w:rPr>
          <w:rFonts w:ascii="Times New Roman" w:hAnsi="Times New Roman" w:cs="Times New Roman"/>
          <w:sz w:val="24"/>
          <w:szCs w:val="24"/>
        </w:rPr>
        <w:t xml:space="preserve"> </w:t>
      </w:r>
      <w:r w:rsidR="00544E89">
        <w:rPr>
          <w:rFonts w:ascii="Times New Roman" w:hAnsi="Times New Roman" w:cs="Times New Roman"/>
          <w:sz w:val="24"/>
          <w:szCs w:val="24"/>
        </w:rPr>
        <w:t>порядком</w:t>
      </w:r>
      <w:r w:rsidR="00544E89" w:rsidRPr="00D31A65">
        <w:rPr>
          <w:rFonts w:ascii="Times New Roman" w:hAnsi="Times New Roman" w:cs="Times New Roman"/>
          <w:sz w:val="24"/>
          <w:szCs w:val="24"/>
        </w:rPr>
        <w:t xml:space="preserve"> предоставления иных межбюджетных трансфертов из федерального бюджета бюджету Санкт-Петербурга</w:t>
      </w:r>
      <w:r w:rsidR="00544E89">
        <w:rPr>
          <w:rFonts w:ascii="Times New Roman" w:hAnsi="Times New Roman" w:cs="Times New Roman"/>
          <w:sz w:val="24"/>
          <w:szCs w:val="24"/>
        </w:rPr>
        <w:t xml:space="preserve">, утвержденными </w:t>
      </w:r>
      <w:r w:rsidR="00D31A65" w:rsidRPr="00D31A65">
        <w:rPr>
          <w:rFonts w:ascii="Times New Roman" w:hAnsi="Times New Roman" w:cs="Times New Roman"/>
          <w:sz w:val="24"/>
          <w:szCs w:val="24"/>
        </w:rPr>
        <w:t>Правительств</w:t>
      </w:r>
      <w:r w:rsidR="00D31A65">
        <w:rPr>
          <w:rFonts w:ascii="Times New Roman" w:hAnsi="Times New Roman" w:cs="Times New Roman"/>
          <w:sz w:val="24"/>
          <w:szCs w:val="24"/>
        </w:rPr>
        <w:t>ом</w:t>
      </w:r>
      <w:r w:rsidR="00D31A65" w:rsidRPr="00D31A65">
        <w:rPr>
          <w:rFonts w:ascii="Times New Roman" w:hAnsi="Times New Roman" w:cs="Times New Roman"/>
          <w:sz w:val="24"/>
          <w:szCs w:val="24"/>
        </w:rPr>
        <w:t xml:space="preserve"> Российской Федерации</w:t>
      </w:r>
      <w:r w:rsidR="00D31A65">
        <w:rPr>
          <w:rFonts w:ascii="Times New Roman" w:hAnsi="Times New Roman" w:cs="Times New Roman"/>
          <w:sz w:val="24"/>
          <w:szCs w:val="24"/>
        </w:rPr>
        <w:t>.</w:t>
      </w:r>
    </w:p>
    <w:p w:rsidR="00044F20" w:rsidRPr="00AA4D50" w:rsidRDefault="00044F20">
      <w:pPr>
        <w:pStyle w:val="ConsPlusNormal"/>
        <w:ind w:firstLine="540"/>
        <w:contextualSpacing/>
        <w:jc w:val="both"/>
        <w:rPr>
          <w:rFonts w:ascii="Times New Roman" w:hAnsi="Times New Roman" w:cs="Times New Roman"/>
          <w:sz w:val="24"/>
          <w:szCs w:val="24"/>
        </w:rPr>
      </w:pPr>
    </w:p>
    <w:p w:rsidR="00044F20" w:rsidRPr="00AA4D50" w:rsidRDefault="00044F20">
      <w:pPr>
        <w:pStyle w:val="ConsPlusNormal"/>
        <w:ind w:firstLine="540"/>
        <w:contextualSpacing/>
        <w:jc w:val="both"/>
        <w:rPr>
          <w:rFonts w:ascii="Times New Roman" w:hAnsi="Times New Roman" w:cs="Times New Roman"/>
          <w:sz w:val="24"/>
          <w:szCs w:val="24"/>
        </w:rPr>
      </w:pPr>
      <w:r w:rsidRPr="00AA4D50">
        <w:rPr>
          <w:rFonts w:ascii="Times New Roman" w:hAnsi="Times New Roman" w:cs="Times New Roman"/>
          <w:sz w:val="24"/>
          <w:szCs w:val="24"/>
        </w:rPr>
        <w:t>Принятые сокращения:</w:t>
      </w:r>
    </w:p>
    <w:p w:rsidR="00044F20" w:rsidRDefault="00044F20">
      <w:pPr>
        <w:pStyle w:val="ConsPlusNormal"/>
        <w:spacing w:before="220"/>
        <w:ind w:firstLine="540"/>
        <w:contextualSpacing/>
        <w:jc w:val="both"/>
        <w:rPr>
          <w:rFonts w:ascii="Times New Roman" w:hAnsi="Times New Roman" w:cs="Times New Roman"/>
          <w:sz w:val="24"/>
          <w:szCs w:val="24"/>
        </w:rPr>
      </w:pPr>
      <w:r w:rsidRPr="00AA4D50">
        <w:rPr>
          <w:rFonts w:ascii="Times New Roman" w:hAnsi="Times New Roman" w:cs="Times New Roman"/>
          <w:sz w:val="24"/>
          <w:szCs w:val="24"/>
        </w:rPr>
        <w:t>ВРП - валовый региональный продукт Санкт-Петербурга</w:t>
      </w:r>
    </w:p>
    <w:p w:rsidR="00695F82" w:rsidRDefault="00695F82">
      <w:pPr>
        <w:pStyle w:val="ConsPlusNormal"/>
        <w:spacing w:before="220"/>
        <w:ind w:firstLine="540"/>
        <w:contextualSpacing/>
        <w:jc w:val="both"/>
        <w:rPr>
          <w:rFonts w:ascii="Times New Roman" w:hAnsi="Times New Roman" w:cs="Times New Roman"/>
          <w:sz w:val="24"/>
          <w:szCs w:val="24"/>
        </w:rPr>
      </w:pPr>
      <w:r>
        <w:rPr>
          <w:rFonts w:ascii="Times New Roman" w:hAnsi="Times New Roman" w:cs="Times New Roman"/>
          <w:sz w:val="24"/>
          <w:szCs w:val="24"/>
        </w:rPr>
        <w:t>ГУ МВД – Главное управление Министерства внутренних дел Российской Федерации по г. Санкт-Петербургу и Ленинградской области</w:t>
      </w:r>
    </w:p>
    <w:p w:rsidR="00695F82" w:rsidRPr="00AA4D50" w:rsidRDefault="00695F82">
      <w:pPr>
        <w:pStyle w:val="ConsPlusNormal"/>
        <w:spacing w:before="220"/>
        <w:ind w:firstLine="540"/>
        <w:contextualSpacing/>
        <w:jc w:val="both"/>
        <w:rPr>
          <w:rFonts w:ascii="Times New Roman" w:hAnsi="Times New Roman" w:cs="Times New Roman"/>
          <w:sz w:val="24"/>
          <w:szCs w:val="24"/>
        </w:rPr>
      </w:pPr>
      <w:r>
        <w:rPr>
          <w:rFonts w:ascii="Times New Roman" w:hAnsi="Times New Roman" w:cs="Times New Roman"/>
          <w:sz w:val="24"/>
          <w:szCs w:val="24"/>
        </w:rPr>
        <w:t>ГЧП – государственно-частное партнерство</w:t>
      </w:r>
    </w:p>
    <w:p w:rsidR="00044F20" w:rsidRDefault="00044F20">
      <w:pPr>
        <w:pStyle w:val="ConsPlusNormal"/>
        <w:spacing w:before="220"/>
        <w:ind w:firstLine="540"/>
        <w:contextualSpacing/>
        <w:jc w:val="both"/>
        <w:rPr>
          <w:rFonts w:ascii="Times New Roman" w:hAnsi="Times New Roman" w:cs="Times New Roman"/>
          <w:sz w:val="24"/>
          <w:szCs w:val="24"/>
        </w:rPr>
      </w:pPr>
      <w:r w:rsidRPr="00AA4D50">
        <w:rPr>
          <w:rFonts w:ascii="Times New Roman" w:hAnsi="Times New Roman" w:cs="Times New Roman"/>
          <w:sz w:val="24"/>
          <w:szCs w:val="24"/>
        </w:rPr>
        <w:t>ИОГВ - исполнительные органы государственной власти Санкт-Петербурга</w:t>
      </w:r>
    </w:p>
    <w:p w:rsidR="00695F82" w:rsidRPr="00AA4D50" w:rsidRDefault="00695F82">
      <w:pPr>
        <w:pStyle w:val="ConsPlusNormal"/>
        <w:spacing w:before="220"/>
        <w:ind w:firstLine="540"/>
        <w:contextualSpacing/>
        <w:jc w:val="both"/>
        <w:rPr>
          <w:rFonts w:ascii="Times New Roman" w:hAnsi="Times New Roman" w:cs="Times New Roman"/>
          <w:sz w:val="24"/>
          <w:szCs w:val="24"/>
        </w:rPr>
      </w:pPr>
      <w:r>
        <w:rPr>
          <w:rFonts w:ascii="Times New Roman" w:hAnsi="Times New Roman" w:cs="Times New Roman"/>
          <w:sz w:val="24"/>
          <w:szCs w:val="24"/>
        </w:rPr>
        <w:t>ИП – индивидуальные предприниматели</w:t>
      </w:r>
    </w:p>
    <w:p w:rsidR="00044F20" w:rsidRPr="00AA4D50" w:rsidRDefault="00044F20">
      <w:pPr>
        <w:pStyle w:val="ConsPlusNormal"/>
        <w:spacing w:before="220"/>
        <w:ind w:firstLine="540"/>
        <w:contextualSpacing/>
        <w:jc w:val="both"/>
        <w:rPr>
          <w:rFonts w:ascii="Times New Roman" w:hAnsi="Times New Roman" w:cs="Times New Roman"/>
          <w:sz w:val="24"/>
          <w:szCs w:val="24"/>
        </w:rPr>
      </w:pPr>
      <w:r w:rsidRPr="00AA4D50">
        <w:rPr>
          <w:rFonts w:ascii="Times New Roman" w:hAnsi="Times New Roman" w:cs="Times New Roman"/>
          <w:sz w:val="24"/>
          <w:szCs w:val="24"/>
        </w:rPr>
        <w:t>КВЗПБ - Комитет по вопросам законности, правопорядка и безопасности</w:t>
      </w:r>
    </w:p>
    <w:p w:rsidR="00044F20" w:rsidRPr="00AA4D50" w:rsidRDefault="00044F20">
      <w:pPr>
        <w:pStyle w:val="ConsPlusNormal"/>
        <w:spacing w:before="220"/>
        <w:ind w:firstLine="540"/>
        <w:contextualSpacing/>
        <w:jc w:val="both"/>
        <w:rPr>
          <w:rFonts w:ascii="Times New Roman" w:hAnsi="Times New Roman" w:cs="Times New Roman"/>
          <w:sz w:val="24"/>
          <w:szCs w:val="24"/>
        </w:rPr>
      </w:pPr>
      <w:r w:rsidRPr="00AA4D50">
        <w:rPr>
          <w:rFonts w:ascii="Times New Roman" w:hAnsi="Times New Roman" w:cs="Times New Roman"/>
          <w:sz w:val="24"/>
          <w:szCs w:val="24"/>
        </w:rPr>
        <w:t>КГА - Комитет по градостроительству и архитектуре</w:t>
      </w:r>
    </w:p>
    <w:p w:rsidR="00044F20" w:rsidRPr="00AA4D50" w:rsidRDefault="00044F20">
      <w:pPr>
        <w:pStyle w:val="ConsPlusNormal"/>
        <w:spacing w:before="220"/>
        <w:ind w:firstLine="540"/>
        <w:contextualSpacing/>
        <w:jc w:val="both"/>
        <w:rPr>
          <w:rFonts w:ascii="Times New Roman" w:hAnsi="Times New Roman" w:cs="Times New Roman"/>
          <w:sz w:val="24"/>
          <w:szCs w:val="24"/>
        </w:rPr>
      </w:pPr>
      <w:r w:rsidRPr="00AA4D50">
        <w:rPr>
          <w:rFonts w:ascii="Times New Roman" w:hAnsi="Times New Roman" w:cs="Times New Roman"/>
          <w:sz w:val="24"/>
          <w:szCs w:val="24"/>
        </w:rPr>
        <w:t>КЗ - Комитет по здравоохранению</w:t>
      </w:r>
    </w:p>
    <w:p w:rsidR="00044F20" w:rsidRPr="00AA4D50" w:rsidRDefault="00044F20">
      <w:pPr>
        <w:pStyle w:val="ConsPlusNormal"/>
        <w:spacing w:before="220"/>
        <w:ind w:firstLine="540"/>
        <w:contextualSpacing/>
        <w:jc w:val="both"/>
        <w:rPr>
          <w:rFonts w:ascii="Times New Roman" w:hAnsi="Times New Roman" w:cs="Times New Roman"/>
          <w:sz w:val="24"/>
          <w:szCs w:val="24"/>
        </w:rPr>
      </w:pPr>
      <w:r w:rsidRPr="00AA4D50">
        <w:rPr>
          <w:rFonts w:ascii="Times New Roman" w:hAnsi="Times New Roman" w:cs="Times New Roman"/>
          <w:sz w:val="24"/>
          <w:szCs w:val="24"/>
        </w:rPr>
        <w:t>КИ - Комитет по инвестициям Санкт-Петербурга</w:t>
      </w:r>
    </w:p>
    <w:p w:rsidR="00044F20" w:rsidRPr="00AA4D50" w:rsidRDefault="00044F20">
      <w:pPr>
        <w:pStyle w:val="ConsPlusNormal"/>
        <w:spacing w:before="220"/>
        <w:ind w:firstLine="540"/>
        <w:contextualSpacing/>
        <w:jc w:val="both"/>
        <w:rPr>
          <w:rFonts w:ascii="Times New Roman" w:hAnsi="Times New Roman" w:cs="Times New Roman"/>
          <w:sz w:val="24"/>
          <w:szCs w:val="24"/>
        </w:rPr>
      </w:pPr>
      <w:r w:rsidRPr="00AA4D50">
        <w:rPr>
          <w:rFonts w:ascii="Times New Roman" w:hAnsi="Times New Roman" w:cs="Times New Roman"/>
          <w:sz w:val="24"/>
          <w:szCs w:val="24"/>
        </w:rPr>
        <w:t>КИО - Комитет имущественных отношений Санкт-Петербурга</w:t>
      </w:r>
    </w:p>
    <w:p w:rsidR="00044F20" w:rsidRPr="00AA4D50" w:rsidRDefault="00044F20">
      <w:pPr>
        <w:pStyle w:val="ConsPlusNormal"/>
        <w:spacing w:before="220"/>
        <w:ind w:firstLine="540"/>
        <w:contextualSpacing/>
        <w:jc w:val="both"/>
        <w:rPr>
          <w:rFonts w:ascii="Times New Roman" w:hAnsi="Times New Roman" w:cs="Times New Roman"/>
          <w:sz w:val="24"/>
          <w:szCs w:val="24"/>
        </w:rPr>
      </w:pPr>
      <w:r w:rsidRPr="00AA4D50">
        <w:rPr>
          <w:rFonts w:ascii="Times New Roman" w:hAnsi="Times New Roman" w:cs="Times New Roman"/>
          <w:sz w:val="24"/>
          <w:szCs w:val="24"/>
        </w:rPr>
        <w:t>КК - Комитет по культуре Санкт-Петербурга</w:t>
      </w:r>
    </w:p>
    <w:p w:rsidR="001B1329" w:rsidRDefault="001B1329">
      <w:pPr>
        <w:pStyle w:val="ConsPlusNormal"/>
        <w:spacing w:before="220"/>
        <w:ind w:firstLine="540"/>
        <w:contextualSpacing/>
        <w:jc w:val="both"/>
        <w:rPr>
          <w:rFonts w:ascii="Times New Roman" w:hAnsi="Times New Roman" w:cs="Times New Roman"/>
          <w:sz w:val="24"/>
          <w:szCs w:val="24"/>
        </w:rPr>
      </w:pPr>
      <w:r>
        <w:rPr>
          <w:rFonts w:ascii="Times New Roman" w:hAnsi="Times New Roman" w:cs="Times New Roman"/>
          <w:sz w:val="24"/>
          <w:szCs w:val="24"/>
        </w:rPr>
        <w:t>Кобр – Комитет по образованию</w:t>
      </w:r>
    </w:p>
    <w:p w:rsidR="00044F20" w:rsidRPr="00AA4D50" w:rsidRDefault="00044F20">
      <w:pPr>
        <w:pStyle w:val="ConsPlusNormal"/>
        <w:spacing w:before="220"/>
        <w:ind w:firstLine="540"/>
        <w:contextualSpacing/>
        <w:jc w:val="both"/>
        <w:rPr>
          <w:rFonts w:ascii="Times New Roman" w:hAnsi="Times New Roman" w:cs="Times New Roman"/>
          <w:sz w:val="24"/>
          <w:szCs w:val="24"/>
        </w:rPr>
      </w:pPr>
      <w:r w:rsidRPr="00AA4D50">
        <w:rPr>
          <w:rFonts w:ascii="Times New Roman" w:hAnsi="Times New Roman" w:cs="Times New Roman"/>
          <w:sz w:val="24"/>
          <w:szCs w:val="24"/>
        </w:rPr>
        <w:t xml:space="preserve">КПООС - Комитет по природопользованию, охране окружающей среды </w:t>
      </w:r>
      <w:r w:rsidR="00345428">
        <w:rPr>
          <w:rFonts w:ascii="Times New Roman" w:hAnsi="Times New Roman" w:cs="Times New Roman"/>
          <w:sz w:val="24"/>
          <w:szCs w:val="24"/>
        </w:rPr>
        <w:br/>
      </w:r>
      <w:r w:rsidRPr="00AA4D50">
        <w:rPr>
          <w:rFonts w:ascii="Times New Roman" w:hAnsi="Times New Roman" w:cs="Times New Roman"/>
          <w:sz w:val="24"/>
          <w:szCs w:val="24"/>
        </w:rPr>
        <w:t>и обеспечению экологической безопасности</w:t>
      </w:r>
    </w:p>
    <w:p w:rsidR="00044F20" w:rsidRPr="00AA4D50" w:rsidRDefault="00044F20">
      <w:pPr>
        <w:pStyle w:val="ConsPlusNormal"/>
        <w:spacing w:before="220"/>
        <w:ind w:firstLine="540"/>
        <w:contextualSpacing/>
        <w:jc w:val="both"/>
        <w:rPr>
          <w:rFonts w:ascii="Times New Roman" w:hAnsi="Times New Roman" w:cs="Times New Roman"/>
          <w:sz w:val="24"/>
          <w:szCs w:val="24"/>
        </w:rPr>
      </w:pPr>
      <w:r w:rsidRPr="00AA4D50">
        <w:rPr>
          <w:rFonts w:ascii="Times New Roman" w:hAnsi="Times New Roman" w:cs="Times New Roman"/>
          <w:sz w:val="24"/>
          <w:szCs w:val="24"/>
        </w:rPr>
        <w:t xml:space="preserve">КППИТ - Комитет по промышленной политике, инновациям и торговле </w:t>
      </w:r>
      <w:r w:rsidR="00345428">
        <w:rPr>
          <w:rFonts w:ascii="Times New Roman" w:hAnsi="Times New Roman" w:cs="Times New Roman"/>
          <w:sz w:val="24"/>
          <w:szCs w:val="24"/>
        </w:rPr>
        <w:br/>
      </w:r>
      <w:r w:rsidRPr="00AA4D50">
        <w:rPr>
          <w:rFonts w:ascii="Times New Roman" w:hAnsi="Times New Roman" w:cs="Times New Roman"/>
          <w:sz w:val="24"/>
          <w:szCs w:val="24"/>
        </w:rPr>
        <w:t>Санкт-Петербурга</w:t>
      </w:r>
    </w:p>
    <w:p w:rsidR="00044F20" w:rsidRPr="00AA4D50" w:rsidRDefault="00044F20">
      <w:pPr>
        <w:pStyle w:val="ConsPlusNormal"/>
        <w:spacing w:before="220"/>
        <w:ind w:firstLine="540"/>
        <w:contextualSpacing/>
        <w:jc w:val="both"/>
        <w:rPr>
          <w:rFonts w:ascii="Times New Roman" w:hAnsi="Times New Roman" w:cs="Times New Roman"/>
          <w:sz w:val="24"/>
          <w:szCs w:val="24"/>
        </w:rPr>
      </w:pPr>
      <w:r w:rsidRPr="00AA4D50">
        <w:rPr>
          <w:rFonts w:ascii="Times New Roman" w:hAnsi="Times New Roman" w:cs="Times New Roman"/>
          <w:sz w:val="24"/>
          <w:szCs w:val="24"/>
        </w:rPr>
        <w:t>КРТ - Комитет по развитию туризма Санкт-Петербурга</w:t>
      </w:r>
    </w:p>
    <w:p w:rsidR="00044F20" w:rsidRPr="00AA4D50" w:rsidRDefault="00044F20">
      <w:pPr>
        <w:pStyle w:val="ConsPlusNormal"/>
        <w:spacing w:before="220"/>
        <w:ind w:firstLine="540"/>
        <w:contextualSpacing/>
        <w:jc w:val="both"/>
        <w:rPr>
          <w:rFonts w:ascii="Times New Roman" w:hAnsi="Times New Roman" w:cs="Times New Roman"/>
          <w:sz w:val="24"/>
          <w:szCs w:val="24"/>
        </w:rPr>
      </w:pPr>
      <w:r w:rsidRPr="00AA4D50">
        <w:rPr>
          <w:rFonts w:ascii="Times New Roman" w:hAnsi="Times New Roman" w:cs="Times New Roman"/>
          <w:sz w:val="24"/>
          <w:szCs w:val="24"/>
        </w:rPr>
        <w:t>КРТИ - Комитет по развитию транспортной инфраструктуры Санкт-Петербурга</w:t>
      </w:r>
    </w:p>
    <w:p w:rsidR="00044F20" w:rsidRPr="00AA4D50" w:rsidRDefault="00044F20">
      <w:pPr>
        <w:pStyle w:val="ConsPlusNormal"/>
        <w:spacing w:before="220"/>
        <w:ind w:firstLine="540"/>
        <w:contextualSpacing/>
        <w:jc w:val="both"/>
        <w:rPr>
          <w:rFonts w:ascii="Times New Roman" w:hAnsi="Times New Roman" w:cs="Times New Roman"/>
          <w:sz w:val="24"/>
          <w:szCs w:val="24"/>
        </w:rPr>
      </w:pPr>
      <w:r w:rsidRPr="00AA4D50">
        <w:rPr>
          <w:rFonts w:ascii="Times New Roman" w:hAnsi="Times New Roman" w:cs="Times New Roman"/>
          <w:sz w:val="24"/>
          <w:szCs w:val="24"/>
        </w:rPr>
        <w:t>КТ - Комитет по транспорту</w:t>
      </w:r>
    </w:p>
    <w:p w:rsidR="00044F20" w:rsidRDefault="00044F20">
      <w:pPr>
        <w:pStyle w:val="ConsPlusNormal"/>
        <w:spacing w:before="220"/>
        <w:ind w:firstLine="540"/>
        <w:contextualSpacing/>
        <w:jc w:val="both"/>
        <w:rPr>
          <w:rFonts w:ascii="Times New Roman" w:hAnsi="Times New Roman" w:cs="Times New Roman"/>
          <w:sz w:val="24"/>
          <w:szCs w:val="24"/>
        </w:rPr>
      </w:pPr>
      <w:r w:rsidRPr="00AA4D50">
        <w:rPr>
          <w:rFonts w:ascii="Times New Roman" w:hAnsi="Times New Roman" w:cs="Times New Roman"/>
          <w:sz w:val="24"/>
          <w:szCs w:val="24"/>
        </w:rPr>
        <w:t>КЭИО - Комитет по энергетике и инженерному обеспечению</w:t>
      </w:r>
    </w:p>
    <w:p w:rsidR="00695F82" w:rsidRDefault="00695F82">
      <w:pPr>
        <w:pStyle w:val="ConsPlusNormal"/>
        <w:spacing w:before="220"/>
        <w:ind w:firstLine="540"/>
        <w:contextualSpacing/>
        <w:jc w:val="both"/>
        <w:rPr>
          <w:rFonts w:ascii="Times New Roman" w:hAnsi="Times New Roman" w:cs="Times New Roman"/>
          <w:sz w:val="24"/>
          <w:szCs w:val="24"/>
        </w:rPr>
      </w:pPr>
      <w:r>
        <w:rPr>
          <w:rFonts w:ascii="Times New Roman" w:hAnsi="Times New Roman" w:cs="Times New Roman"/>
          <w:sz w:val="24"/>
          <w:szCs w:val="24"/>
        </w:rPr>
        <w:t xml:space="preserve">Указ Президента </w:t>
      </w:r>
      <w:r w:rsidR="007929FF">
        <w:rPr>
          <w:rFonts w:ascii="Times New Roman" w:hAnsi="Times New Roman" w:cs="Times New Roman"/>
          <w:sz w:val="24"/>
          <w:szCs w:val="24"/>
        </w:rPr>
        <w:t xml:space="preserve">РФ № 68 – Указ </w:t>
      </w:r>
      <w:r w:rsidR="007929FF" w:rsidRPr="007929FF">
        <w:rPr>
          <w:rFonts w:ascii="Times New Roman" w:hAnsi="Times New Roman" w:cs="Times New Roman"/>
          <w:sz w:val="24"/>
          <w:szCs w:val="24"/>
        </w:rPr>
        <w:t xml:space="preserve">Президента </w:t>
      </w:r>
      <w:r w:rsidR="007929FF">
        <w:rPr>
          <w:rFonts w:ascii="Times New Roman" w:hAnsi="Times New Roman" w:cs="Times New Roman"/>
          <w:sz w:val="24"/>
          <w:szCs w:val="24"/>
        </w:rPr>
        <w:t>Российской Федерации от 04.02.2021 № 68 «</w:t>
      </w:r>
      <w:r w:rsidR="007929FF" w:rsidRPr="007929FF">
        <w:rPr>
          <w:rFonts w:ascii="Times New Roman" w:hAnsi="Times New Roman" w:cs="Times New Roman"/>
          <w:sz w:val="24"/>
          <w:szCs w:val="24"/>
        </w:rPr>
        <w:t>Об оценке эффективности деятельности высших должностных лиц (руководителей высших исполнительных органов государственной власти) субъектов Российской Федерации и деятельности органов исполнительной власти субъектов Российско</w:t>
      </w:r>
      <w:r w:rsidR="007929FF">
        <w:rPr>
          <w:rFonts w:ascii="Times New Roman" w:hAnsi="Times New Roman" w:cs="Times New Roman"/>
          <w:sz w:val="24"/>
          <w:szCs w:val="24"/>
        </w:rPr>
        <w:t>й Федерации»</w:t>
      </w:r>
    </w:p>
    <w:p w:rsidR="007929FF" w:rsidRPr="00D7724E" w:rsidRDefault="007929FF">
      <w:pPr>
        <w:pStyle w:val="ConsPlusNormal"/>
        <w:spacing w:before="220"/>
        <w:ind w:firstLine="540"/>
        <w:contextualSpacing/>
        <w:jc w:val="both"/>
        <w:rPr>
          <w:rFonts w:ascii="Times New Roman" w:hAnsi="Times New Roman" w:cs="Times New Roman"/>
          <w:sz w:val="24"/>
          <w:szCs w:val="24"/>
        </w:rPr>
      </w:pPr>
      <w:r>
        <w:rPr>
          <w:rFonts w:ascii="Times New Roman" w:hAnsi="Times New Roman" w:cs="Times New Roman"/>
          <w:sz w:val="24"/>
          <w:szCs w:val="24"/>
        </w:rPr>
        <w:t>УСН – упрощенная система налогообложения</w:t>
      </w:r>
    </w:p>
    <w:p w:rsidR="00044F20" w:rsidRPr="00AA4D50" w:rsidRDefault="00044F20">
      <w:pPr>
        <w:pStyle w:val="ConsPlusNormal"/>
        <w:contextualSpacing/>
        <w:jc w:val="center"/>
        <w:rPr>
          <w:rFonts w:ascii="Times New Roman" w:hAnsi="Times New Roman" w:cs="Times New Roman"/>
          <w:sz w:val="24"/>
          <w:szCs w:val="24"/>
        </w:rPr>
      </w:pPr>
    </w:p>
    <w:p w:rsidR="00D7724E" w:rsidRPr="009A2FB5" w:rsidRDefault="00D7724E" w:rsidP="00D7724E">
      <w:pPr>
        <w:spacing w:after="0" w:line="240" w:lineRule="auto"/>
        <w:rPr>
          <w:rFonts w:ascii="Times New Roman" w:hAnsi="Times New Roman" w:cs="Times New Roman"/>
          <w:b/>
          <w:sz w:val="24"/>
          <w:szCs w:val="24"/>
        </w:rPr>
      </w:pPr>
      <w:r w:rsidRPr="009A2FB5">
        <w:rPr>
          <w:rFonts w:ascii="Times New Roman" w:hAnsi="Times New Roman" w:cs="Times New Roman"/>
          <w:b/>
          <w:sz w:val="24"/>
          <w:szCs w:val="24"/>
        </w:rPr>
        <w:t>Вице-губернатор</w:t>
      </w:r>
    </w:p>
    <w:p w:rsidR="00D7724E" w:rsidRPr="009A2FB5" w:rsidRDefault="00D7724E" w:rsidP="00D7724E">
      <w:pPr>
        <w:spacing w:after="0" w:line="240" w:lineRule="auto"/>
        <w:rPr>
          <w:rFonts w:ascii="Times New Roman" w:hAnsi="Times New Roman" w:cs="Times New Roman"/>
          <w:b/>
          <w:sz w:val="24"/>
          <w:szCs w:val="24"/>
        </w:rPr>
      </w:pPr>
      <w:r w:rsidRPr="009A2FB5">
        <w:rPr>
          <w:rFonts w:ascii="Times New Roman" w:hAnsi="Times New Roman" w:cs="Times New Roman"/>
          <w:b/>
          <w:sz w:val="24"/>
          <w:szCs w:val="24"/>
        </w:rPr>
        <w:t xml:space="preserve">Санкт-Петербурга </w:t>
      </w:r>
      <w:r w:rsidRPr="009A2FB5">
        <w:rPr>
          <w:rFonts w:ascii="Times New Roman" w:hAnsi="Times New Roman" w:cs="Times New Roman"/>
          <w:b/>
          <w:sz w:val="24"/>
          <w:szCs w:val="24"/>
        </w:rPr>
        <w:tab/>
      </w:r>
      <w:r w:rsidRPr="009A2FB5">
        <w:rPr>
          <w:rFonts w:ascii="Times New Roman" w:hAnsi="Times New Roman" w:cs="Times New Roman"/>
          <w:b/>
          <w:sz w:val="24"/>
          <w:szCs w:val="24"/>
        </w:rPr>
        <w:tab/>
      </w:r>
      <w:r w:rsidRPr="009A2FB5">
        <w:rPr>
          <w:rFonts w:ascii="Times New Roman" w:hAnsi="Times New Roman" w:cs="Times New Roman"/>
          <w:b/>
          <w:sz w:val="24"/>
          <w:szCs w:val="24"/>
        </w:rPr>
        <w:tab/>
      </w:r>
      <w:r w:rsidRPr="009A2FB5">
        <w:rPr>
          <w:rFonts w:ascii="Times New Roman" w:hAnsi="Times New Roman" w:cs="Times New Roman"/>
          <w:b/>
          <w:sz w:val="24"/>
          <w:szCs w:val="24"/>
        </w:rPr>
        <w:tab/>
      </w:r>
      <w:r w:rsidRPr="009A2FB5">
        <w:rPr>
          <w:rFonts w:ascii="Times New Roman" w:hAnsi="Times New Roman" w:cs="Times New Roman"/>
          <w:b/>
          <w:sz w:val="24"/>
          <w:szCs w:val="24"/>
        </w:rPr>
        <w:tab/>
      </w:r>
      <w:r w:rsidRPr="009A2FB5">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sidRPr="009A2FB5">
        <w:rPr>
          <w:rFonts w:ascii="Times New Roman" w:hAnsi="Times New Roman" w:cs="Times New Roman"/>
          <w:b/>
          <w:sz w:val="24"/>
          <w:szCs w:val="24"/>
        </w:rPr>
        <w:t xml:space="preserve"> </w:t>
      </w:r>
      <w:r>
        <w:rPr>
          <w:rFonts w:ascii="Times New Roman" w:hAnsi="Times New Roman" w:cs="Times New Roman"/>
          <w:b/>
          <w:sz w:val="24"/>
          <w:szCs w:val="24"/>
        </w:rPr>
        <w:t xml:space="preserve">        </w:t>
      </w:r>
      <w:r w:rsidRPr="009A2FB5">
        <w:rPr>
          <w:rFonts w:ascii="Times New Roman" w:hAnsi="Times New Roman" w:cs="Times New Roman"/>
          <w:b/>
          <w:sz w:val="24"/>
          <w:szCs w:val="24"/>
        </w:rPr>
        <w:t xml:space="preserve">  М.Ю. Соколов</w:t>
      </w:r>
    </w:p>
    <w:p w:rsidR="00D7724E" w:rsidRPr="009A2FB5" w:rsidRDefault="00D7724E" w:rsidP="00D7724E">
      <w:pPr>
        <w:spacing w:after="0" w:line="240" w:lineRule="auto"/>
        <w:rPr>
          <w:rFonts w:ascii="Times New Roman" w:hAnsi="Times New Roman" w:cs="Times New Roman"/>
          <w:b/>
          <w:sz w:val="24"/>
          <w:szCs w:val="24"/>
        </w:rPr>
      </w:pPr>
    </w:p>
    <w:p w:rsidR="00D7724E" w:rsidRPr="009A2FB5" w:rsidRDefault="00D7724E" w:rsidP="00D7724E">
      <w:pPr>
        <w:spacing w:after="0" w:line="240" w:lineRule="auto"/>
        <w:rPr>
          <w:rFonts w:ascii="Times New Roman" w:hAnsi="Times New Roman" w:cs="Times New Roman"/>
          <w:b/>
          <w:sz w:val="24"/>
          <w:szCs w:val="24"/>
        </w:rPr>
      </w:pPr>
    </w:p>
    <w:p w:rsidR="00D7724E" w:rsidRPr="009A2FB5" w:rsidRDefault="00D7724E" w:rsidP="00D7724E">
      <w:pPr>
        <w:spacing w:after="0" w:line="240" w:lineRule="auto"/>
        <w:rPr>
          <w:rFonts w:ascii="Times New Roman" w:hAnsi="Times New Roman" w:cs="Times New Roman"/>
          <w:b/>
          <w:sz w:val="24"/>
          <w:szCs w:val="24"/>
        </w:rPr>
      </w:pPr>
    </w:p>
    <w:p w:rsidR="00D7724E" w:rsidRPr="009A2FB5" w:rsidRDefault="00D7724E" w:rsidP="00D7724E">
      <w:pPr>
        <w:spacing w:after="0" w:line="240" w:lineRule="auto"/>
        <w:rPr>
          <w:rFonts w:ascii="Times New Roman" w:hAnsi="Times New Roman" w:cs="Times New Roman"/>
          <w:b/>
          <w:sz w:val="24"/>
          <w:szCs w:val="24"/>
        </w:rPr>
      </w:pPr>
    </w:p>
    <w:p w:rsidR="00D7724E" w:rsidRDefault="00D7724E" w:rsidP="00D7724E">
      <w:pPr>
        <w:spacing w:after="0" w:line="240" w:lineRule="auto"/>
        <w:rPr>
          <w:rFonts w:ascii="Times New Roman" w:hAnsi="Times New Roman" w:cs="Times New Roman"/>
          <w:b/>
          <w:sz w:val="24"/>
          <w:szCs w:val="24"/>
        </w:rPr>
      </w:pPr>
    </w:p>
    <w:p w:rsidR="00A064DD" w:rsidRDefault="00A064DD" w:rsidP="00D7724E">
      <w:pPr>
        <w:spacing w:after="0" w:line="240" w:lineRule="auto"/>
        <w:rPr>
          <w:rFonts w:ascii="Times New Roman" w:hAnsi="Times New Roman" w:cs="Times New Roman"/>
          <w:b/>
          <w:sz w:val="24"/>
          <w:szCs w:val="24"/>
        </w:rPr>
      </w:pPr>
    </w:p>
    <w:p w:rsidR="00A064DD" w:rsidRDefault="00A064DD" w:rsidP="00D7724E">
      <w:pPr>
        <w:spacing w:after="0" w:line="240" w:lineRule="auto"/>
        <w:rPr>
          <w:rFonts w:ascii="Times New Roman" w:hAnsi="Times New Roman" w:cs="Times New Roman"/>
          <w:b/>
          <w:sz w:val="24"/>
          <w:szCs w:val="24"/>
        </w:rPr>
      </w:pPr>
    </w:p>
    <w:p w:rsidR="00A064DD" w:rsidRDefault="00A064DD" w:rsidP="00D7724E">
      <w:pPr>
        <w:spacing w:after="0" w:line="240" w:lineRule="auto"/>
        <w:rPr>
          <w:rFonts w:ascii="Times New Roman" w:hAnsi="Times New Roman" w:cs="Times New Roman"/>
          <w:b/>
          <w:sz w:val="24"/>
          <w:szCs w:val="24"/>
        </w:rPr>
      </w:pPr>
    </w:p>
    <w:p w:rsidR="00A064DD" w:rsidRDefault="00A064DD" w:rsidP="00D7724E">
      <w:pPr>
        <w:spacing w:after="0" w:line="240" w:lineRule="auto"/>
        <w:rPr>
          <w:rFonts w:ascii="Times New Roman" w:hAnsi="Times New Roman" w:cs="Times New Roman"/>
          <w:b/>
          <w:sz w:val="24"/>
          <w:szCs w:val="24"/>
        </w:rPr>
      </w:pPr>
    </w:p>
    <w:p w:rsidR="00A064DD" w:rsidRDefault="00A064DD" w:rsidP="00D7724E">
      <w:pPr>
        <w:spacing w:after="0" w:line="240" w:lineRule="auto"/>
        <w:rPr>
          <w:rFonts w:ascii="Times New Roman" w:hAnsi="Times New Roman" w:cs="Times New Roman"/>
          <w:b/>
          <w:sz w:val="24"/>
          <w:szCs w:val="24"/>
        </w:rPr>
      </w:pPr>
    </w:p>
    <w:p w:rsidR="00A064DD" w:rsidRDefault="00A064DD" w:rsidP="00D7724E">
      <w:pPr>
        <w:spacing w:after="0" w:line="240" w:lineRule="auto"/>
        <w:rPr>
          <w:rFonts w:ascii="Times New Roman" w:hAnsi="Times New Roman" w:cs="Times New Roman"/>
          <w:b/>
          <w:sz w:val="24"/>
          <w:szCs w:val="24"/>
        </w:rPr>
      </w:pPr>
    </w:p>
    <w:p w:rsidR="00A064DD" w:rsidRDefault="00A064DD" w:rsidP="00D7724E">
      <w:pPr>
        <w:spacing w:after="0" w:line="240" w:lineRule="auto"/>
        <w:rPr>
          <w:rFonts w:ascii="Times New Roman" w:hAnsi="Times New Roman" w:cs="Times New Roman"/>
          <w:b/>
          <w:sz w:val="24"/>
          <w:szCs w:val="24"/>
        </w:rPr>
      </w:pPr>
    </w:p>
    <w:p w:rsidR="00A064DD" w:rsidRDefault="00A064DD" w:rsidP="00D7724E">
      <w:pPr>
        <w:spacing w:after="0" w:line="240" w:lineRule="auto"/>
        <w:rPr>
          <w:rFonts w:ascii="Times New Roman" w:hAnsi="Times New Roman" w:cs="Times New Roman"/>
          <w:b/>
          <w:sz w:val="24"/>
          <w:szCs w:val="24"/>
        </w:rPr>
      </w:pPr>
    </w:p>
    <w:p w:rsidR="00A064DD" w:rsidRDefault="00A064DD" w:rsidP="00D7724E">
      <w:pPr>
        <w:spacing w:after="0" w:line="240" w:lineRule="auto"/>
        <w:rPr>
          <w:rFonts w:ascii="Times New Roman" w:hAnsi="Times New Roman" w:cs="Times New Roman"/>
          <w:b/>
          <w:sz w:val="24"/>
          <w:szCs w:val="24"/>
        </w:rPr>
      </w:pPr>
    </w:p>
    <w:p w:rsidR="00A064DD" w:rsidRDefault="00A064DD" w:rsidP="00D7724E">
      <w:pPr>
        <w:spacing w:after="0" w:line="240" w:lineRule="auto"/>
        <w:rPr>
          <w:rFonts w:ascii="Times New Roman" w:hAnsi="Times New Roman" w:cs="Times New Roman"/>
          <w:b/>
          <w:sz w:val="24"/>
          <w:szCs w:val="24"/>
        </w:rPr>
      </w:pPr>
    </w:p>
    <w:p w:rsidR="00A064DD" w:rsidRDefault="00A064DD" w:rsidP="00D7724E">
      <w:pPr>
        <w:spacing w:after="0" w:line="240" w:lineRule="auto"/>
        <w:rPr>
          <w:rFonts w:ascii="Times New Roman" w:hAnsi="Times New Roman" w:cs="Times New Roman"/>
          <w:b/>
          <w:sz w:val="24"/>
          <w:szCs w:val="24"/>
        </w:rPr>
      </w:pPr>
    </w:p>
    <w:p w:rsidR="00A064DD" w:rsidRDefault="00A064DD" w:rsidP="00D7724E">
      <w:pPr>
        <w:spacing w:after="0" w:line="240" w:lineRule="auto"/>
        <w:rPr>
          <w:rFonts w:ascii="Times New Roman" w:hAnsi="Times New Roman" w:cs="Times New Roman"/>
          <w:b/>
          <w:sz w:val="24"/>
          <w:szCs w:val="24"/>
        </w:rPr>
      </w:pPr>
    </w:p>
    <w:p w:rsidR="00A064DD" w:rsidRDefault="00A064DD" w:rsidP="00D7724E">
      <w:pPr>
        <w:spacing w:after="0" w:line="240" w:lineRule="auto"/>
        <w:rPr>
          <w:rFonts w:ascii="Times New Roman" w:hAnsi="Times New Roman" w:cs="Times New Roman"/>
          <w:b/>
          <w:sz w:val="24"/>
          <w:szCs w:val="24"/>
        </w:rPr>
      </w:pPr>
    </w:p>
    <w:p w:rsidR="00A064DD" w:rsidRDefault="00A064DD" w:rsidP="00D7724E">
      <w:pPr>
        <w:spacing w:after="0" w:line="240" w:lineRule="auto"/>
        <w:rPr>
          <w:rFonts w:ascii="Times New Roman" w:hAnsi="Times New Roman" w:cs="Times New Roman"/>
          <w:b/>
          <w:sz w:val="24"/>
          <w:szCs w:val="24"/>
        </w:rPr>
      </w:pPr>
    </w:p>
    <w:p w:rsidR="00A064DD" w:rsidRDefault="00A064DD" w:rsidP="00D7724E">
      <w:pPr>
        <w:spacing w:after="0" w:line="240" w:lineRule="auto"/>
        <w:rPr>
          <w:rFonts w:ascii="Times New Roman" w:hAnsi="Times New Roman" w:cs="Times New Roman"/>
          <w:b/>
          <w:sz w:val="24"/>
          <w:szCs w:val="24"/>
        </w:rPr>
      </w:pPr>
    </w:p>
    <w:p w:rsidR="00A064DD" w:rsidRDefault="00A064DD" w:rsidP="00D7724E">
      <w:pPr>
        <w:spacing w:after="0" w:line="240" w:lineRule="auto"/>
        <w:rPr>
          <w:rFonts w:ascii="Times New Roman" w:hAnsi="Times New Roman" w:cs="Times New Roman"/>
          <w:b/>
          <w:sz w:val="24"/>
          <w:szCs w:val="24"/>
        </w:rPr>
      </w:pPr>
    </w:p>
    <w:p w:rsidR="00A064DD" w:rsidRDefault="00A064DD" w:rsidP="00D7724E">
      <w:pPr>
        <w:spacing w:after="0" w:line="240" w:lineRule="auto"/>
        <w:rPr>
          <w:rFonts w:ascii="Times New Roman" w:hAnsi="Times New Roman" w:cs="Times New Roman"/>
          <w:b/>
          <w:sz w:val="24"/>
          <w:szCs w:val="24"/>
        </w:rPr>
      </w:pPr>
    </w:p>
    <w:p w:rsidR="00A064DD" w:rsidRDefault="00A064DD" w:rsidP="00D7724E">
      <w:pPr>
        <w:spacing w:after="0" w:line="240" w:lineRule="auto"/>
        <w:rPr>
          <w:rFonts w:ascii="Times New Roman" w:hAnsi="Times New Roman" w:cs="Times New Roman"/>
          <w:b/>
          <w:sz w:val="24"/>
          <w:szCs w:val="24"/>
        </w:rPr>
      </w:pPr>
    </w:p>
    <w:p w:rsidR="00A064DD" w:rsidRDefault="00A064DD" w:rsidP="00D7724E">
      <w:pPr>
        <w:spacing w:after="0" w:line="240" w:lineRule="auto"/>
        <w:rPr>
          <w:rFonts w:ascii="Times New Roman" w:hAnsi="Times New Roman" w:cs="Times New Roman"/>
          <w:b/>
          <w:sz w:val="24"/>
          <w:szCs w:val="24"/>
        </w:rPr>
      </w:pPr>
    </w:p>
    <w:p w:rsidR="00A064DD" w:rsidRDefault="00A064DD" w:rsidP="00D7724E">
      <w:pPr>
        <w:spacing w:after="0" w:line="240" w:lineRule="auto"/>
        <w:rPr>
          <w:rFonts w:ascii="Times New Roman" w:hAnsi="Times New Roman" w:cs="Times New Roman"/>
          <w:b/>
          <w:sz w:val="24"/>
          <w:szCs w:val="24"/>
        </w:rPr>
      </w:pPr>
    </w:p>
    <w:p w:rsidR="00A064DD" w:rsidRDefault="00A064DD" w:rsidP="00D7724E">
      <w:pPr>
        <w:spacing w:after="0" w:line="240" w:lineRule="auto"/>
        <w:rPr>
          <w:rFonts w:ascii="Times New Roman" w:hAnsi="Times New Roman" w:cs="Times New Roman"/>
          <w:b/>
          <w:sz w:val="24"/>
          <w:szCs w:val="24"/>
        </w:rPr>
      </w:pPr>
    </w:p>
    <w:p w:rsidR="00A064DD" w:rsidRDefault="00A064DD" w:rsidP="00D7724E">
      <w:pPr>
        <w:spacing w:after="0" w:line="240" w:lineRule="auto"/>
        <w:rPr>
          <w:rFonts w:ascii="Times New Roman" w:hAnsi="Times New Roman" w:cs="Times New Roman"/>
          <w:b/>
          <w:sz w:val="24"/>
          <w:szCs w:val="24"/>
        </w:rPr>
      </w:pPr>
    </w:p>
    <w:p w:rsidR="00A064DD" w:rsidRDefault="00A064DD" w:rsidP="00D7724E">
      <w:pPr>
        <w:spacing w:after="0" w:line="240" w:lineRule="auto"/>
        <w:rPr>
          <w:rFonts w:ascii="Times New Roman" w:hAnsi="Times New Roman" w:cs="Times New Roman"/>
          <w:b/>
          <w:sz w:val="24"/>
          <w:szCs w:val="24"/>
        </w:rPr>
      </w:pPr>
    </w:p>
    <w:p w:rsidR="00A064DD" w:rsidRDefault="00A064DD" w:rsidP="00D7724E">
      <w:pPr>
        <w:spacing w:after="0" w:line="240" w:lineRule="auto"/>
        <w:rPr>
          <w:rFonts w:ascii="Times New Roman" w:hAnsi="Times New Roman" w:cs="Times New Roman"/>
          <w:b/>
          <w:sz w:val="24"/>
          <w:szCs w:val="24"/>
        </w:rPr>
      </w:pPr>
    </w:p>
    <w:p w:rsidR="00A064DD" w:rsidRDefault="00A064DD" w:rsidP="00D7724E">
      <w:pPr>
        <w:spacing w:after="0" w:line="240" w:lineRule="auto"/>
        <w:rPr>
          <w:rFonts w:ascii="Times New Roman" w:hAnsi="Times New Roman" w:cs="Times New Roman"/>
          <w:b/>
          <w:sz w:val="24"/>
          <w:szCs w:val="24"/>
        </w:rPr>
      </w:pPr>
    </w:p>
    <w:p w:rsidR="00A064DD" w:rsidRDefault="00A064DD" w:rsidP="00D7724E">
      <w:pPr>
        <w:spacing w:after="0" w:line="240" w:lineRule="auto"/>
        <w:rPr>
          <w:rFonts w:ascii="Times New Roman" w:hAnsi="Times New Roman" w:cs="Times New Roman"/>
          <w:b/>
          <w:sz w:val="24"/>
          <w:szCs w:val="24"/>
        </w:rPr>
      </w:pPr>
    </w:p>
    <w:p w:rsidR="00A064DD" w:rsidRDefault="00A064DD" w:rsidP="00D7724E">
      <w:pPr>
        <w:spacing w:after="0" w:line="240" w:lineRule="auto"/>
        <w:rPr>
          <w:rFonts w:ascii="Times New Roman" w:hAnsi="Times New Roman" w:cs="Times New Roman"/>
          <w:b/>
          <w:sz w:val="24"/>
          <w:szCs w:val="24"/>
        </w:rPr>
      </w:pPr>
    </w:p>
    <w:p w:rsidR="00A064DD" w:rsidRDefault="00A064DD" w:rsidP="00D7724E">
      <w:pPr>
        <w:spacing w:after="0" w:line="240" w:lineRule="auto"/>
        <w:rPr>
          <w:rFonts w:ascii="Times New Roman" w:hAnsi="Times New Roman" w:cs="Times New Roman"/>
          <w:b/>
          <w:sz w:val="24"/>
          <w:szCs w:val="24"/>
        </w:rPr>
      </w:pPr>
    </w:p>
    <w:p w:rsidR="00A064DD" w:rsidRDefault="00A064DD" w:rsidP="00D7724E">
      <w:pPr>
        <w:spacing w:after="0" w:line="240" w:lineRule="auto"/>
        <w:rPr>
          <w:rFonts w:ascii="Times New Roman" w:hAnsi="Times New Roman" w:cs="Times New Roman"/>
          <w:b/>
          <w:sz w:val="24"/>
          <w:szCs w:val="24"/>
        </w:rPr>
      </w:pPr>
    </w:p>
    <w:p w:rsidR="00A064DD" w:rsidRDefault="00A064DD" w:rsidP="00D7724E">
      <w:pPr>
        <w:spacing w:after="0" w:line="240" w:lineRule="auto"/>
        <w:rPr>
          <w:rFonts w:ascii="Times New Roman" w:hAnsi="Times New Roman" w:cs="Times New Roman"/>
          <w:b/>
          <w:sz w:val="24"/>
          <w:szCs w:val="24"/>
        </w:rPr>
      </w:pPr>
    </w:p>
    <w:p w:rsidR="00A064DD" w:rsidRDefault="00A064DD" w:rsidP="00D7724E">
      <w:pPr>
        <w:spacing w:after="0" w:line="240" w:lineRule="auto"/>
        <w:rPr>
          <w:rFonts w:ascii="Times New Roman" w:hAnsi="Times New Roman" w:cs="Times New Roman"/>
          <w:b/>
          <w:sz w:val="24"/>
          <w:szCs w:val="24"/>
        </w:rPr>
      </w:pPr>
    </w:p>
    <w:p w:rsidR="00A064DD" w:rsidRDefault="00A064DD" w:rsidP="00D7724E">
      <w:pPr>
        <w:spacing w:after="0" w:line="240" w:lineRule="auto"/>
        <w:rPr>
          <w:rFonts w:ascii="Times New Roman" w:hAnsi="Times New Roman" w:cs="Times New Roman"/>
          <w:b/>
          <w:sz w:val="24"/>
          <w:szCs w:val="24"/>
        </w:rPr>
      </w:pPr>
    </w:p>
    <w:p w:rsidR="00D7724E" w:rsidRPr="009A2FB5" w:rsidRDefault="00D7724E" w:rsidP="00D7724E">
      <w:pPr>
        <w:spacing w:after="0" w:line="240" w:lineRule="auto"/>
        <w:rPr>
          <w:rFonts w:ascii="Times New Roman" w:hAnsi="Times New Roman" w:cs="Times New Roman"/>
          <w:b/>
          <w:sz w:val="24"/>
          <w:szCs w:val="24"/>
        </w:rPr>
      </w:pPr>
      <w:r w:rsidRPr="009A2FB5">
        <w:rPr>
          <w:rFonts w:ascii="Times New Roman" w:hAnsi="Times New Roman" w:cs="Times New Roman"/>
          <w:b/>
          <w:sz w:val="24"/>
          <w:szCs w:val="24"/>
        </w:rPr>
        <w:t xml:space="preserve">Председатель Комитета </w:t>
      </w:r>
      <w:r w:rsidRPr="009A2FB5">
        <w:rPr>
          <w:rFonts w:ascii="Times New Roman" w:hAnsi="Times New Roman" w:cs="Times New Roman"/>
          <w:b/>
          <w:sz w:val="24"/>
          <w:szCs w:val="24"/>
        </w:rPr>
        <w:br/>
        <w:t xml:space="preserve">по развитию туризма </w:t>
      </w:r>
      <w:r w:rsidRPr="009A2FB5">
        <w:rPr>
          <w:rFonts w:ascii="Times New Roman" w:hAnsi="Times New Roman" w:cs="Times New Roman"/>
          <w:b/>
          <w:sz w:val="24"/>
          <w:szCs w:val="24"/>
        </w:rPr>
        <w:br/>
        <w:t xml:space="preserve">Санкт-Петербурга </w:t>
      </w:r>
      <w:r w:rsidRPr="009A2FB5">
        <w:rPr>
          <w:rFonts w:ascii="Times New Roman" w:hAnsi="Times New Roman" w:cs="Times New Roman"/>
          <w:b/>
          <w:sz w:val="24"/>
          <w:szCs w:val="24"/>
        </w:rPr>
        <w:tab/>
      </w:r>
      <w:r w:rsidRPr="009A2FB5">
        <w:rPr>
          <w:rFonts w:ascii="Times New Roman" w:hAnsi="Times New Roman" w:cs="Times New Roman"/>
          <w:b/>
          <w:sz w:val="24"/>
          <w:szCs w:val="24"/>
        </w:rPr>
        <w:tab/>
      </w:r>
      <w:r w:rsidRPr="009A2FB5">
        <w:rPr>
          <w:rFonts w:ascii="Times New Roman" w:hAnsi="Times New Roman" w:cs="Times New Roman"/>
          <w:b/>
          <w:sz w:val="24"/>
          <w:szCs w:val="24"/>
        </w:rPr>
        <w:tab/>
      </w:r>
      <w:r w:rsidRPr="009A2FB5">
        <w:rPr>
          <w:rFonts w:ascii="Times New Roman" w:hAnsi="Times New Roman" w:cs="Times New Roman"/>
          <w:b/>
          <w:sz w:val="24"/>
          <w:szCs w:val="24"/>
        </w:rPr>
        <w:tab/>
      </w:r>
      <w:r w:rsidRPr="009A2FB5">
        <w:rPr>
          <w:rFonts w:ascii="Times New Roman" w:hAnsi="Times New Roman" w:cs="Times New Roman"/>
          <w:b/>
          <w:sz w:val="24"/>
          <w:szCs w:val="24"/>
        </w:rPr>
        <w:tab/>
      </w:r>
      <w:r w:rsidRPr="009A2FB5">
        <w:rPr>
          <w:rFonts w:ascii="Times New Roman" w:hAnsi="Times New Roman" w:cs="Times New Roman"/>
          <w:b/>
          <w:sz w:val="24"/>
          <w:szCs w:val="24"/>
        </w:rPr>
        <w:tab/>
      </w:r>
      <w:r w:rsidRPr="009A2FB5">
        <w:rPr>
          <w:rFonts w:ascii="Times New Roman" w:hAnsi="Times New Roman" w:cs="Times New Roman"/>
          <w:b/>
          <w:sz w:val="24"/>
          <w:szCs w:val="24"/>
        </w:rPr>
        <w:tab/>
      </w:r>
      <w:r>
        <w:rPr>
          <w:rFonts w:ascii="Times New Roman" w:hAnsi="Times New Roman" w:cs="Times New Roman"/>
          <w:b/>
          <w:sz w:val="24"/>
          <w:szCs w:val="24"/>
        </w:rPr>
        <w:tab/>
      </w:r>
      <w:r w:rsidRPr="009A2FB5">
        <w:rPr>
          <w:rFonts w:ascii="Times New Roman" w:hAnsi="Times New Roman" w:cs="Times New Roman"/>
          <w:b/>
          <w:sz w:val="24"/>
          <w:szCs w:val="24"/>
        </w:rPr>
        <w:t xml:space="preserve">    </w:t>
      </w:r>
      <w:r>
        <w:rPr>
          <w:rFonts w:ascii="Times New Roman" w:hAnsi="Times New Roman" w:cs="Times New Roman"/>
          <w:b/>
          <w:sz w:val="24"/>
          <w:szCs w:val="24"/>
        </w:rPr>
        <w:t xml:space="preserve">        </w:t>
      </w:r>
      <w:r w:rsidRPr="009A2FB5">
        <w:rPr>
          <w:rFonts w:ascii="Times New Roman" w:hAnsi="Times New Roman" w:cs="Times New Roman"/>
          <w:b/>
          <w:sz w:val="24"/>
          <w:szCs w:val="24"/>
        </w:rPr>
        <w:t xml:space="preserve">  С.Е. Корнеев</w:t>
      </w:r>
    </w:p>
    <w:p w:rsidR="00D7724E" w:rsidRPr="009A2FB5" w:rsidRDefault="00D7724E" w:rsidP="00D7724E">
      <w:pPr>
        <w:spacing w:after="0" w:line="240" w:lineRule="auto"/>
        <w:rPr>
          <w:rFonts w:ascii="Times New Roman" w:hAnsi="Times New Roman" w:cs="Times New Roman"/>
          <w:b/>
          <w:sz w:val="24"/>
          <w:szCs w:val="24"/>
        </w:rPr>
      </w:pPr>
    </w:p>
    <w:p w:rsidR="00D7724E" w:rsidRPr="009A2FB5" w:rsidRDefault="00D7724E" w:rsidP="00D7724E">
      <w:pPr>
        <w:spacing w:after="0" w:line="240" w:lineRule="auto"/>
        <w:rPr>
          <w:rFonts w:ascii="Times New Roman" w:hAnsi="Times New Roman" w:cs="Times New Roman"/>
          <w:b/>
          <w:sz w:val="24"/>
          <w:szCs w:val="24"/>
        </w:rPr>
      </w:pPr>
    </w:p>
    <w:p w:rsidR="00D7724E" w:rsidRPr="009A2FB5" w:rsidRDefault="00D7724E" w:rsidP="00D7724E">
      <w:pPr>
        <w:spacing w:after="0" w:line="240" w:lineRule="auto"/>
        <w:rPr>
          <w:rFonts w:ascii="Times New Roman" w:hAnsi="Times New Roman" w:cs="Times New Roman"/>
          <w:b/>
          <w:sz w:val="24"/>
          <w:szCs w:val="24"/>
        </w:rPr>
      </w:pPr>
    </w:p>
    <w:p w:rsidR="00D7724E" w:rsidRPr="009A2FB5" w:rsidRDefault="00D7724E" w:rsidP="00D7724E">
      <w:pPr>
        <w:spacing w:after="0" w:line="240" w:lineRule="auto"/>
        <w:rPr>
          <w:rFonts w:ascii="Times New Roman" w:hAnsi="Times New Roman" w:cs="Times New Roman"/>
          <w:b/>
          <w:sz w:val="24"/>
          <w:szCs w:val="24"/>
        </w:rPr>
      </w:pPr>
    </w:p>
    <w:p w:rsidR="00D7724E" w:rsidRPr="00FD6E52" w:rsidRDefault="00D7724E" w:rsidP="00D7724E">
      <w:pPr>
        <w:spacing w:after="0" w:line="240" w:lineRule="auto"/>
        <w:rPr>
          <w:rFonts w:ascii="Times New Roman" w:hAnsi="Times New Roman" w:cs="Times New Roman"/>
          <w:sz w:val="24"/>
          <w:szCs w:val="24"/>
        </w:rPr>
      </w:pPr>
      <w:r>
        <w:rPr>
          <w:rFonts w:ascii="Times New Roman" w:hAnsi="Times New Roman" w:cs="Times New Roman"/>
          <w:b/>
          <w:sz w:val="24"/>
          <w:szCs w:val="24"/>
        </w:rPr>
        <w:br/>
        <w:t>Начальник</w:t>
      </w:r>
      <w:r w:rsidRPr="009A2FB5">
        <w:rPr>
          <w:rFonts w:ascii="Times New Roman" w:hAnsi="Times New Roman" w:cs="Times New Roman"/>
          <w:b/>
          <w:sz w:val="24"/>
          <w:szCs w:val="24"/>
        </w:rPr>
        <w:t xml:space="preserve"> отдела правового обеспечения, </w:t>
      </w:r>
      <w:r w:rsidRPr="009A2FB5">
        <w:rPr>
          <w:rFonts w:ascii="Times New Roman" w:hAnsi="Times New Roman" w:cs="Times New Roman"/>
          <w:b/>
          <w:sz w:val="24"/>
          <w:szCs w:val="24"/>
        </w:rPr>
        <w:br/>
        <w:t>государственной службы и кадров</w:t>
      </w:r>
      <w:r w:rsidRPr="009A2FB5">
        <w:rPr>
          <w:rFonts w:ascii="Times New Roman" w:hAnsi="Times New Roman" w:cs="Times New Roman"/>
          <w:b/>
          <w:sz w:val="24"/>
          <w:szCs w:val="24"/>
        </w:rPr>
        <w:br/>
        <w:t xml:space="preserve">Комитета по развитию туризма </w:t>
      </w:r>
      <w:r w:rsidRPr="009A2FB5">
        <w:rPr>
          <w:rFonts w:ascii="Times New Roman" w:hAnsi="Times New Roman" w:cs="Times New Roman"/>
          <w:b/>
          <w:sz w:val="24"/>
          <w:szCs w:val="24"/>
        </w:rPr>
        <w:br/>
      </w:r>
      <w:r>
        <w:rPr>
          <w:rFonts w:ascii="Times New Roman" w:hAnsi="Times New Roman" w:cs="Times New Roman"/>
          <w:b/>
          <w:sz w:val="24"/>
          <w:szCs w:val="24"/>
        </w:rPr>
        <w:t xml:space="preserve">Санкт-Петербурга    </w:t>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sidRPr="009A2FB5">
        <w:rPr>
          <w:rFonts w:ascii="Times New Roman" w:hAnsi="Times New Roman" w:cs="Times New Roman"/>
          <w:b/>
          <w:sz w:val="24"/>
          <w:szCs w:val="24"/>
        </w:rPr>
        <w:t xml:space="preserve">       </w:t>
      </w:r>
      <w:r>
        <w:rPr>
          <w:rFonts w:ascii="Times New Roman" w:hAnsi="Times New Roman" w:cs="Times New Roman"/>
          <w:b/>
          <w:sz w:val="24"/>
          <w:szCs w:val="24"/>
        </w:rPr>
        <w:t xml:space="preserve">       </w:t>
      </w:r>
      <w:r w:rsidRPr="009A2FB5">
        <w:rPr>
          <w:rFonts w:ascii="Times New Roman" w:hAnsi="Times New Roman" w:cs="Times New Roman"/>
          <w:b/>
          <w:sz w:val="24"/>
          <w:szCs w:val="24"/>
        </w:rPr>
        <w:t xml:space="preserve">         </w:t>
      </w:r>
      <w:r>
        <w:rPr>
          <w:rFonts w:ascii="Times New Roman" w:hAnsi="Times New Roman" w:cs="Times New Roman"/>
          <w:b/>
          <w:sz w:val="24"/>
          <w:szCs w:val="24"/>
        </w:rPr>
        <w:t>О.А. Соболева</w:t>
      </w:r>
    </w:p>
    <w:sectPr w:rsidR="00D7724E" w:rsidRPr="00FD6E52" w:rsidSect="00BF6DFD">
      <w:pgSz w:w="11905" w:h="16838"/>
      <w:pgMar w:top="1134" w:right="850" w:bottom="1134" w:left="1701"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30CEB" w:rsidRDefault="00730CEB" w:rsidP="00994110">
      <w:pPr>
        <w:spacing w:after="0" w:line="240" w:lineRule="auto"/>
      </w:pPr>
      <w:r>
        <w:separator/>
      </w:r>
    </w:p>
  </w:endnote>
  <w:endnote w:type="continuationSeparator" w:id="0">
    <w:p w:rsidR="00730CEB" w:rsidRDefault="00730CEB" w:rsidP="009941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30CEB" w:rsidRDefault="00730CEB" w:rsidP="00994110">
      <w:pPr>
        <w:spacing w:after="0" w:line="240" w:lineRule="auto"/>
      </w:pPr>
      <w:r>
        <w:separator/>
      </w:r>
    </w:p>
  </w:footnote>
  <w:footnote w:type="continuationSeparator" w:id="0">
    <w:p w:rsidR="00730CEB" w:rsidRDefault="00730CEB" w:rsidP="0099411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2B27" w:rsidRDefault="00FC2B27">
    <w:pPr>
      <w:pStyle w:val="a8"/>
      <w:jc w:val="center"/>
    </w:pPr>
  </w:p>
  <w:p w:rsidR="00FC2B27" w:rsidRDefault="00730CEB">
    <w:pPr>
      <w:pStyle w:val="a8"/>
      <w:jc w:val="center"/>
    </w:pPr>
    <w:sdt>
      <w:sdtPr>
        <w:id w:val="-128552572"/>
        <w:docPartObj>
          <w:docPartGallery w:val="Page Numbers (Top of Page)"/>
          <w:docPartUnique/>
        </w:docPartObj>
      </w:sdtPr>
      <w:sdtEndPr/>
      <w:sdtContent>
        <w:r w:rsidR="00FC2B27">
          <w:fldChar w:fldCharType="begin"/>
        </w:r>
        <w:r w:rsidR="00FC2B27">
          <w:instrText>PAGE   \* MERGEFORMAT</w:instrText>
        </w:r>
        <w:r w:rsidR="00FC2B27">
          <w:fldChar w:fldCharType="separate"/>
        </w:r>
        <w:r w:rsidR="0010574C">
          <w:rPr>
            <w:noProof/>
          </w:rPr>
          <w:t>33</w:t>
        </w:r>
        <w:r w:rsidR="00FC2B27">
          <w:fldChar w:fldCharType="end"/>
        </w:r>
      </w:sdtContent>
    </w:sdt>
  </w:p>
  <w:p w:rsidR="00FC2B27" w:rsidRDefault="00FC2B27">
    <w:pPr>
      <w:pStyle w:val="a8"/>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2B27" w:rsidRDefault="00FC2B27">
    <w:pPr>
      <w:pStyle w:val="a8"/>
      <w:jc w:val="center"/>
    </w:pPr>
  </w:p>
  <w:p w:rsidR="00FC2B27" w:rsidRDefault="00FC2B27">
    <w:pPr>
      <w:pStyle w:val="a8"/>
      <w:jc w:val="center"/>
    </w:pPr>
  </w:p>
  <w:p w:rsidR="00FC2B27" w:rsidRDefault="00FC2B27">
    <w:pPr>
      <w:pStyle w:val="a8"/>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4F20"/>
    <w:rsid w:val="00006DB3"/>
    <w:rsid w:val="00011161"/>
    <w:rsid w:val="00012690"/>
    <w:rsid w:val="0002005F"/>
    <w:rsid w:val="00024A9C"/>
    <w:rsid w:val="00042550"/>
    <w:rsid w:val="00044F20"/>
    <w:rsid w:val="00047FCE"/>
    <w:rsid w:val="000515C6"/>
    <w:rsid w:val="00054177"/>
    <w:rsid w:val="00061983"/>
    <w:rsid w:val="000779A9"/>
    <w:rsid w:val="00082311"/>
    <w:rsid w:val="00090D36"/>
    <w:rsid w:val="00093DB2"/>
    <w:rsid w:val="000A3228"/>
    <w:rsid w:val="000A3825"/>
    <w:rsid w:val="000B178A"/>
    <w:rsid w:val="000B3A41"/>
    <w:rsid w:val="000C3699"/>
    <w:rsid w:val="000D1C20"/>
    <w:rsid w:val="000D3F99"/>
    <w:rsid w:val="000D5A68"/>
    <w:rsid w:val="000F4069"/>
    <w:rsid w:val="0010574C"/>
    <w:rsid w:val="00121BBA"/>
    <w:rsid w:val="00123BC5"/>
    <w:rsid w:val="0013073E"/>
    <w:rsid w:val="00152A2A"/>
    <w:rsid w:val="00155F8C"/>
    <w:rsid w:val="0016390C"/>
    <w:rsid w:val="00165ECD"/>
    <w:rsid w:val="00180E88"/>
    <w:rsid w:val="001819DF"/>
    <w:rsid w:val="00185B35"/>
    <w:rsid w:val="00185E96"/>
    <w:rsid w:val="00194891"/>
    <w:rsid w:val="00194892"/>
    <w:rsid w:val="001B1329"/>
    <w:rsid w:val="001C3616"/>
    <w:rsid w:val="001D4F0B"/>
    <w:rsid w:val="001E315B"/>
    <w:rsid w:val="001E3AA9"/>
    <w:rsid w:val="001E5276"/>
    <w:rsid w:val="001E6D5A"/>
    <w:rsid w:val="001F5BE9"/>
    <w:rsid w:val="00201101"/>
    <w:rsid w:val="0021663C"/>
    <w:rsid w:val="00230EEC"/>
    <w:rsid w:val="002400AD"/>
    <w:rsid w:val="00260A34"/>
    <w:rsid w:val="0027520B"/>
    <w:rsid w:val="00285656"/>
    <w:rsid w:val="00290B15"/>
    <w:rsid w:val="00290BFE"/>
    <w:rsid w:val="002918BE"/>
    <w:rsid w:val="00297B4B"/>
    <w:rsid w:val="002A48D7"/>
    <w:rsid w:val="002D6A16"/>
    <w:rsid w:val="002E3ABD"/>
    <w:rsid w:val="002F5984"/>
    <w:rsid w:val="00303308"/>
    <w:rsid w:val="003167AD"/>
    <w:rsid w:val="0032758C"/>
    <w:rsid w:val="0033130E"/>
    <w:rsid w:val="00345428"/>
    <w:rsid w:val="0035003E"/>
    <w:rsid w:val="00350B94"/>
    <w:rsid w:val="00364056"/>
    <w:rsid w:val="00364300"/>
    <w:rsid w:val="0036498F"/>
    <w:rsid w:val="003734E9"/>
    <w:rsid w:val="00373886"/>
    <w:rsid w:val="00373F94"/>
    <w:rsid w:val="00380565"/>
    <w:rsid w:val="003821F9"/>
    <w:rsid w:val="0039380A"/>
    <w:rsid w:val="003A2482"/>
    <w:rsid w:val="003B7100"/>
    <w:rsid w:val="003C40ED"/>
    <w:rsid w:val="003E3C54"/>
    <w:rsid w:val="003E3ED9"/>
    <w:rsid w:val="003F1923"/>
    <w:rsid w:val="003F4BEF"/>
    <w:rsid w:val="00400347"/>
    <w:rsid w:val="0040652B"/>
    <w:rsid w:val="00424A67"/>
    <w:rsid w:val="00425587"/>
    <w:rsid w:val="0042661D"/>
    <w:rsid w:val="00426F83"/>
    <w:rsid w:val="004434DF"/>
    <w:rsid w:val="004462EE"/>
    <w:rsid w:val="004507E1"/>
    <w:rsid w:val="00451B52"/>
    <w:rsid w:val="00465692"/>
    <w:rsid w:val="00466EAE"/>
    <w:rsid w:val="00472840"/>
    <w:rsid w:val="004A2311"/>
    <w:rsid w:val="004A3255"/>
    <w:rsid w:val="004A4649"/>
    <w:rsid w:val="004B2482"/>
    <w:rsid w:val="004B5F25"/>
    <w:rsid w:val="004C1A5B"/>
    <w:rsid w:val="004C28D9"/>
    <w:rsid w:val="004C2DD7"/>
    <w:rsid w:val="004C4ECF"/>
    <w:rsid w:val="004D7728"/>
    <w:rsid w:val="004E69C1"/>
    <w:rsid w:val="0051593A"/>
    <w:rsid w:val="005166FD"/>
    <w:rsid w:val="00522F1E"/>
    <w:rsid w:val="0053200A"/>
    <w:rsid w:val="00544E89"/>
    <w:rsid w:val="0055217C"/>
    <w:rsid w:val="00570488"/>
    <w:rsid w:val="00587A78"/>
    <w:rsid w:val="00597327"/>
    <w:rsid w:val="005B1CDD"/>
    <w:rsid w:val="005C7263"/>
    <w:rsid w:val="005D01E7"/>
    <w:rsid w:val="005D3FC1"/>
    <w:rsid w:val="005F1CD9"/>
    <w:rsid w:val="005F62E1"/>
    <w:rsid w:val="00603326"/>
    <w:rsid w:val="006319DA"/>
    <w:rsid w:val="00631A77"/>
    <w:rsid w:val="00636E1D"/>
    <w:rsid w:val="00637623"/>
    <w:rsid w:val="006410BD"/>
    <w:rsid w:val="00647972"/>
    <w:rsid w:val="00660FD5"/>
    <w:rsid w:val="006648BB"/>
    <w:rsid w:val="00674C0E"/>
    <w:rsid w:val="0067596E"/>
    <w:rsid w:val="006770C0"/>
    <w:rsid w:val="006806C0"/>
    <w:rsid w:val="0069209A"/>
    <w:rsid w:val="006926D7"/>
    <w:rsid w:val="00694686"/>
    <w:rsid w:val="006957F8"/>
    <w:rsid w:val="00695F82"/>
    <w:rsid w:val="006979A4"/>
    <w:rsid w:val="006A2AEB"/>
    <w:rsid w:val="006C500A"/>
    <w:rsid w:val="006E3456"/>
    <w:rsid w:val="006E4C76"/>
    <w:rsid w:val="006E7416"/>
    <w:rsid w:val="006E7EE2"/>
    <w:rsid w:val="006F011C"/>
    <w:rsid w:val="006F2CCB"/>
    <w:rsid w:val="006F62D4"/>
    <w:rsid w:val="006F6E0D"/>
    <w:rsid w:val="00700D14"/>
    <w:rsid w:val="007058F3"/>
    <w:rsid w:val="007103EF"/>
    <w:rsid w:val="007211E3"/>
    <w:rsid w:val="00723E59"/>
    <w:rsid w:val="00730CEB"/>
    <w:rsid w:val="0073720E"/>
    <w:rsid w:val="007449A0"/>
    <w:rsid w:val="007774DF"/>
    <w:rsid w:val="00783934"/>
    <w:rsid w:val="00785A4B"/>
    <w:rsid w:val="00790D17"/>
    <w:rsid w:val="007929FF"/>
    <w:rsid w:val="007A0AB5"/>
    <w:rsid w:val="007A64B1"/>
    <w:rsid w:val="007B3018"/>
    <w:rsid w:val="007C43E8"/>
    <w:rsid w:val="007D0164"/>
    <w:rsid w:val="007E252B"/>
    <w:rsid w:val="007E783B"/>
    <w:rsid w:val="007F3754"/>
    <w:rsid w:val="007F664C"/>
    <w:rsid w:val="00826A05"/>
    <w:rsid w:val="00840FEF"/>
    <w:rsid w:val="00844145"/>
    <w:rsid w:val="00862007"/>
    <w:rsid w:val="00862E64"/>
    <w:rsid w:val="0087026F"/>
    <w:rsid w:val="008710A2"/>
    <w:rsid w:val="00873919"/>
    <w:rsid w:val="0088290A"/>
    <w:rsid w:val="008858E5"/>
    <w:rsid w:val="008871FA"/>
    <w:rsid w:val="00896561"/>
    <w:rsid w:val="00897A78"/>
    <w:rsid w:val="008A0FC1"/>
    <w:rsid w:val="008A11FB"/>
    <w:rsid w:val="008A6F80"/>
    <w:rsid w:val="008B7903"/>
    <w:rsid w:val="008C0F41"/>
    <w:rsid w:val="008C1A98"/>
    <w:rsid w:val="008C2CD8"/>
    <w:rsid w:val="008C6AC3"/>
    <w:rsid w:val="008D1A94"/>
    <w:rsid w:val="008E1D7D"/>
    <w:rsid w:val="008E5AE4"/>
    <w:rsid w:val="008E7637"/>
    <w:rsid w:val="008F178B"/>
    <w:rsid w:val="008F4B14"/>
    <w:rsid w:val="0090030F"/>
    <w:rsid w:val="00911FC0"/>
    <w:rsid w:val="00914509"/>
    <w:rsid w:val="00930570"/>
    <w:rsid w:val="0093144E"/>
    <w:rsid w:val="009352BF"/>
    <w:rsid w:val="009434E1"/>
    <w:rsid w:val="00944428"/>
    <w:rsid w:val="00946C52"/>
    <w:rsid w:val="0095129B"/>
    <w:rsid w:val="00961DCA"/>
    <w:rsid w:val="00962D0C"/>
    <w:rsid w:val="00964206"/>
    <w:rsid w:val="00972E6F"/>
    <w:rsid w:val="0097370B"/>
    <w:rsid w:val="009778B9"/>
    <w:rsid w:val="00986524"/>
    <w:rsid w:val="00994110"/>
    <w:rsid w:val="009A2B93"/>
    <w:rsid w:val="009B24F0"/>
    <w:rsid w:val="009B5EEC"/>
    <w:rsid w:val="009E25AF"/>
    <w:rsid w:val="009E31CB"/>
    <w:rsid w:val="009E5DF3"/>
    <w:rsid w:val="009E6436"/>
    <w:rsid w:val="009E7E9A"/>
    <w:rsid w:val="009F402C"/>
    <w:rsid w:val="009F72E9"/>
    <w:rsid w:val="00A05AD8"/>
    <w:rsid w:val="00A064DD"/>
    <w:rsid w:val="00A123A0"/>
    <w:rsid w:val="00A27F95"/>
    <w:rsid w:val="00A46A7A"/>
    <w:rsid w:val="00A50645"/>
    <w:rsid w:val="00A6654D"/>
    <w:rsid w:val="00A74B9C"/>
    <w:rsid w:val="00AA026B"/>
    <w:rsid w:val="00AA4D50"/>
    <w:rsid w:val="00AB38B9"/>
    <w:rsid w:val="00AB6258"/>
    <w:rsid w:val="00AC0C73"/>
    <w:rsid w:val="00AC1D19"/>
    <w:rsid w:val="00AC6CAB"/>
    <w:rsid w:val="00AD1EEA"/>
    <w:rsid w:val="00AD4D00"/>
    <w:rsid w:val="00AD5E77"/>
    <w:rsid w:val="00AD64BA"/>
    <w:rsid w:val="00AE0CF4"/>
    <w:rsid w:val="00AE4501"/>
    <w:rsid w:val="00AE6F7E"/>
    <w:rsid w:val="00B060A0"/>
    <w:rsid w:val="00B153B6"/>
    <w:rsid w:val="00B23C08"/>
    <w:rsid w:val="00B24F98"/>
    <w:rsid w:val="00B4195A"/>
    <w:rsid w:val="00B4269A"/>
    <w:rsid w:val="00B55853"/>
    <w:rsid w:val="00B6040C"/>
    <w:rsid w:val="00B657DD"/>
    <w:rsid w:val="00B85052"/>
    <w:rsid w:val="00B862CF"/>
    <w:rsid w:val="00B937E0"/>
    <w:rsid w:val="00B93DF0"/>
    <w:rsid w:val="00B94A8F"/>
    <w:rsid w:val="00BA2719"/>
    <w:rsid w:val="00BB1B6D"/>
    <w:rsid w:val="00BB43C5"/>
    <w:rsid w:val="00BD29F4"/>
    <w:rsid w:val="00BD3A7B"/>
    <w:rsid w:val="00BE05FC"/>
    <w:rsid w:val="00BE12CA"/>
    <w:rsid w:val="00BE6424"/>
    <w:rsid w:val="00BE7048"/>
    <w:rsid w:val="00BF202E"/>
    <w:rsid w:val="00BF6DFD"/>
    <w:rsid w:val="00BF713A"/>
    <w:rsid w:val="00C1744A"/>
    <w:rsid w:val="00C21579"/>
    <w:rsid w:val="00C27549"/>
    <w:rsid w:val="00C34D93"/>
    <w:rsid w:val="00C36F29"/>
    <w:rsid w:val="00C54FED"/>
    <w:rsid w:val="00C637F1"/>
    <w:rsid w:val="00C665C0"/>
    <w:rsid w:val="00C917ED"/>
    <w:rsid w:val="00C91971"/>
    <w:rsid w:val="00C92C81"/>
    <w:rsid w:val="00C96D76"/>
    <w:rsid w:val="00CA05BE"/>
    <w:rsid w:val="00CA4BB8"/>
    <w:rsid w:val="00CB4263"/>
    <w:rsid w:val="00CC084F"/>
    <w:rsid w:val="00CC459C"/>
    <w:rsid w:val="00CD26AF"/>
    <w:rsid w:val="00CF002E"/>
    <w:rsid w:val="00CF3139"/>
    <w:rsid w:val="00CF3697"/>
    <w:rsid w:val="00CF6B24"/>
    <w:rsid w:val="00D036D6"/>
    <w:rsid w:val="00D058D8"/>
    <w:rsid w:val="00D10E40"/>
    <w:rsid w:val="00D20A98"/>
    <w:rsid w:val="00D21455"/>
    <w:rsid w:val="00D22FC6"/>
    <w:rsid w:val="00D23223"/>
    <w:rsid w:val="00D31A65"/>
    <w:rsid w:val="00D33152"/>
    <w:rsid w:val="00D33FA1"/>
    <w:rsid w:val="00D43878"/>
    <w:rsid w:val="00D52B15"/>
    <w:rsid w:val="00D54BBD"/>
    <w:rsid w:val="00D60BD3"/>
    <w:rsid w:val="00D679B2"/>
    <w:rsid w:val="00D7724E"/>
    <w:rsid w:val="00D8220F"/>
    <w:rsid w:val="00D82838"/>
    <w:rsid w:val="00D86564"/>
    <w:rsid w:val="00D91C72"/>
    <w:rsid w:val="00D9417D"/>
    <w:rsid w:val="00D94842"/>
    <w:rsid w:val="00D94F23"/>
    <w:rsid w:val="00DC5FBD"/>
    <w:rsid w:val="00DE573D"/>
    <w:rsid w:val="00DF2A73"/>
    <w:rsid w:val="00DF3FD2"/>
    <w:rsid w:val="00E064B4"/>
    <w:rsid w:val="00E330E7"/>
    <w:rsid w:val="00E60D6F"/>
    <w:rsid w:val="00E65B4F"/>
    <w:rsid w:val="00E67F6E"/>
    <w:rsid w:val="00E74152"/>
    <w:rsid w:val="00E752EB"/>
    <w:rsid w:val="00E761D5"/>
    <w:rsid w:val="00EA42BE"/>
    <w:rsid w:val="00EB3A0A"/>
    <w:rsid w:val="00EB404A"/>
    <w:rsid w:val="00EC3552"/>
    <w:rsid w:val="00EF42FD"/>
    <w:rsid w:val="00EF64A2"/>
    <w:rsid w:val="00F05074"/>
    <w:rsid w:val="00F075BE"/>
    <w:rsid w:val="00F11952"/>
    <w:rsid w:val="00F16854"/>
    <w:rsid w:val="00F204A9"/>
    <w:rsid w:val="00F2082B"/>
    <w:rsid w:val="00F20909"/>
    <w:rsid w:val="00F218A5"/>
    <w:rsid w:val="00F37E1A"/>
    <w:rsid w:val="00F40431"/>
    <w:rsid w:val="00F420F0"/>
    <w:rsid w:val="00F45842"/>
    <w:rsid w:val="00F52CC1"/>
    <w:rsid w:val="00F565FE"/>
    <w:rsid w:val="00F62F95"/>
    <w:rsid w:val="00F63321"/>
    <w:rsid w:val="00F669FA"/>
    <w:rsid w:val="00F66CE9"/>
    <w:rsid w:val="00F67DBC"/>
    <w:rsid w:val="00F9621A"/>
    <w:rsid w:val="00FA1771"/>
    <w:rsid w:val="00FB0FAB"/>
    <w:rsid w:val="00FC2B27"/>
    <w:rsid w:val="00FC2BEF"/>
    <w:rsid w:val="00FD03D3"/>
    <w:rsid w:val="00FE02FA"/>
    <w:rsid w:val="00FE5A51"/>
    <w:rsid w:val="00FF33E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4DBF2D9"/>
  <w15:chartTrackingRefBased/>
  <w15:docId w15:val="{E6756D4B-94B9-47B3-A080-8A0BCF9A04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C0C7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Page">
    <w:name w:val="ConsPlusTitlePage"/>
    <w:rsid w:val="00044F20"/>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Normal">
    <w:name w:val="ConsPlusNormal"/>
    <w:link w:val="ConsPlusNormal0"/>
    <w:rsid w:val="00044F20"/>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044F20"/>
    <w:pPr>
      <w:widowControl w:val="0"/>
      <w:autoSpaceDE w:val="0"/>
      <w:autoSpaceDN w:val="0"/>
      <w:spacing w:after="0" w:line="240" w:lineRule="auto"/>
    </w:pPr>
    <w:rPr>
      <w:rFonts w:ascii="Calibri" w:eastAsia="Times New Roman" w:hAnsi="Calibri" w:cs="Calibri"/>
      <w:b/>
      <w:szCs w:val="20"/>
      <w:lang w:eastAsia="ru-RU"/>
    </w:rPr>
  </w:style>
  <w:style w:type="character" w:customStyle="1" w:styleId="ConsPlusNormal0">
    <w:name w:val="ConsPlusNormal Знак"/>
    <w:link w:val="ConsPlusNormal"/>
    <w:rsid w:val="00AC0C73"/>
    <w:rPr>
      <w:rFonts w:ascii="Calibri" w:eastAsia="Times New Roman" w:hAnsi="Calibri" w:cs="Calibri"/>
      <w:szCs w:val="20"/>
      <w:lang w:eastAsia="ru-RU"/>
    </w:rPr>
  </w:style>
  <w:style w:type="character" w:styleId="a3">
    <w:name w:val="Strong"/>
    <w:basedOn w:val="a0"/>
    <w:uiPriority w:val="22"/>
    <w:qFormat/>
    <w:rsid w:val="00AC0C73"/>
    <w:rPr>
      <w:b/>
      <w:bCs/>
    </w:rPr>
  </w:style>
  <w:style w:type="table" w:styleId="a4">
    <w:name w:val="Table Grid"/>
    <w:basedOn w:val="a1"/>
    <w:uiPriority w:val="39"/>
    <w:rsid w:val="0046569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link w:val="a6"/>
    <w:uiPriority w:val="99"/>
    <w:semiHidden/>
    <w:unhideWhenUsed/>
    <w:rsid w:val="00AD5E77"/>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AD5E77"/>
    <w:rPr>
      <w:rFonts w:ascii="Segoe UI" w:hAnsi="Segoe UI" w:cs="Segoe UI"/>
      <w:sz w:val="18"/>
      <w:szCs w:val="18"/>
    </w:rPr>
  </w:style>
  <w:style w:type="character" w:styleId="a7">
    <w:name w:val="Hyperlink"/>
    <w:basedOn w:val="a0"/>
    <w:uiPriority w:val="99"/>
    <w:unhideWhenUsed/>
    <w:rsid w:val="00A123A0"/>
    <w:rPr>
      <w:color w:val="0563C1" w:themeColor="hyperlink"/>
      <w:u w:val="single"/>
    </w:rPr>
  </w:style>
  <w:style w:type="paragraph" w:styleId="a8">
    <w:name w:val="header"/>
    <w:basedOn w:val="a"/>
    <w:link w:val="a9"/>
    <w:uiPriority w:val="99"/>
    <w:unhideWhenUsed/>
    <w:rsid w:val="00994110"/>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994110"/>
  </w:style>
  <w:style w:type="paragraph" w:styleId="aa">
    <w:name w:val="footer"/>
    <w:basedOn w:val="a"/>
    <w:link w:val="ab"/>
    <w:uiPriority w:val="99"/>
    <w:unhideWhenUsed/>
    <w:rsid w:val="00994110"/>
    <w:pPr>
      <w:tabs>
        <w:tab w:val="center" w:pos="4677"/>
        <w:tab w:val="right" w:pos="9355"/>
      </w:tabs>
      <w:spacing w:after="0" w:line="240" w:lineRule="auto"/>
    </w:pPr>
  </w:style>
  <w:style w:type="character" w:customStyle="1" w:styleId="ab">
    <w:name w:val="Нижний колонтитул Знак"/>
    <w:basedOn w:val="a0"/>
    <w:link w:val="aa"/>
    <w:uiPriority w:val="99"/>
    <w:rsid w:val="00994110"/>
  </w:style>
  <w:style w:type="character" w:styleId="ac">
    <w:name w:val="FollowedHyperlink"/>
    <w:basedOn w:val="a0"/>
    <w:uiPriority w:val="99"/>
    <w:semiHidden/>
    <w:unhideWhenUsed/>
    <w:rsid w:val="00911FC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0343312">
      <w:bodyDiv w:val="1"/>
      <w:marLeft w:val="0"/>
      <w:marRight w:val="0"/>
      <w:marTop w:val="0"/>
      <w:marBottom w:val="0"/>
      <w:divBdr>
        <w:top w:val="none" w:sz="0" w:space="0" w:color="auto"/>
        <w:left w:val="none" w:sz="0" w:space="0" w:color="auto"/>
        <w:bottom w:val="none" w:sz="0" w:space="0" w:color="auto"/>
        <w:right w:val="none" w:sz="0" w:space="0" w:color="auto"/>
      </w:divBdr>
      <w:divsChild>
        <w:div w:id="58287653">
          <w:marLeft w:val="0"/>
          <w:marRight w:val="0"/>
          <w:marTop w:val="0"/>
          <w:marBottom w:val="0"/>
          <w:divBdr>
            <w:top w:val="none" w:sz="0" w:space="0" w:color="auto"/>
            <w:left w:val="none" w:sz="0" w:space="0" w:color="auto"/>
            <w:bottom w:val="none" w:sz="0" w:space="0" w:color="auto"/>
            <w:right w:val="none" w:sz="0" w:space="0" w:color="auto"/>
          </w:divBdr>
        </w:div>
        <w:div w:id="887230203">
          <w:marLeft w:val="0"/>
          <w:marRight w:val="0"/>
          <w:marTop w:val="0"/>
          <w:marBottom w:val="0"/>
          <w:divBdr>
            <w:top w:val="none" w:sz="0" w:space="0" w:color="auto"/>
            <w:left w:val="none" w:sz="0" w:space="0" w:color="auto"/>
            <w:bottom w:val="none" w:sz="0" w:space="0" w:color="auto"/>
            <w:right w:val="none" w:sz="0" w:space="0" w:color="auto"/>
          </w:divBdr>
        </w:div>
        <w:div w:id="1245919017">
          <w:marLeft w:val="0"/>
          <w:marRight w:val="0"/>
          <w:marTop w:val="0"/>
          <w:marBottom w:val="0"/>
          <w:divBdr>
            <w:top w:val="none" w:sz="0" w:space="0" w:color="auto"/>
            <w:left w:val="none" w:sz="0" w:space="0" w:color="auto"/>
            <w:bottom w:val="none" w:sz="0" w:space="0" w:color="auto"/>
            <w:right w:val="none" w:sz="0" w:space="0" w:color="auto"/>
          </w:divBdr>
        </w:div>
      </w:divsChild>
    </w:div>
    <w:div w:id="890575498">
      <w:bodyDiv w:val="1"/>
      <w:marLeft w:val="0"/>
      <w:marRight w:val="0"/>
      <w:marTop w:val="0"/>
      <w:marBottom w:val="0"/>
      <w:divBdr>
        <w:top w:val="none" w:sz="0" w:space="0" w:color="auto"/>
        <w:left w:val="none" w:sz="0" w:space="0" w:color="auto"/>
        <w:bottom w:val="none" w:sz="0" w:space="0" w:color="auto"/>
        <w:right w:val="none" w:sz="0" w:space="0" w:color="auto"/>
      </w:divBdr>
      <w:divsChild>
        <w:div w:id="175466934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22060DD4C7B54D235826489BD0D84EDEBBBED23CC4699AC27A9DDF6E434B10301F7E2F006B8D8AEBBFAC40B703DBB22406573A08AE2E899BF8y4H" TargetMode="External"/><Relationship Id="rId18" Type="http://schemas.openxmlformats.org/officeDocument/2006/relationships/hyperlink" Target="consultantplus://offline/ref=22060DD4C7B54D235826489BD0D84EDEBABCD638C56B9AC27A9DDF6E434B10301F7E2F006B8D8AEABEAC40B703DBB22406573A08AE2E899BF8y4H" TargetMode="External"/><Relationship Id="rId26" Type="http://schemas.openxmlformats.org/officeDocument/2006/relationships/hyperlink" Target="consultantplus://offline/ref=F29D8E1031341F8A226F6BA6254BE880728C74058D4DB418A4EDB74E96E84BE5F757ABF8F981D9C4BB89F26EF24D0BC73A0E511CF947D0FDkDJCM" TargetMode="External"/><Relationship Id="rId39" Type="http://schemas.openxmlformats.org/officeDocument/2006/relationships/hyperlink" Target="consultantplus://offline/ref=F29D8E1031341F8A226F74B7304BE880738479058C41B418A4EDB74E96E84BE5E557F3F4FB88C7C4BB9CA43FB4k1J9M" TargetMode="External"/><Relationship Id="rId21" Type="http://schemas.openxmlformats.org/officeDocument/2006/relationships/hyperlink" Target="consultantplus://offline/ref=22060DD4C7B54D235826489BD0D84EDEBAB8D73DC5689AC27A9DDF6E434B10301F7E2F006B8E82E1E3F650B34A8FBD3B044A2409B02EF8y8H" TargetMode="External"/><Relationship Id="rId34" Type="http://schemas.openxmlformats.org/officeDocument/2006/relationships/hyperlink" Target="consultantplus://offline/ref=F29D8E1031341F8A226F74B7304BE88073847501854AB418A4EDB74E96E84BE5F757ABF8F981D9C5BA89F26EF24D0BC73A0E511CF947D0FDkDJCM" TargetMode="External"/><Relationship Id="rId42" Type="http://schemas.openxmlformats.org/officeDocument/2006/relationships/hyperlink" Target="consultantplus://offline/ref=F29D8E1031341F8A226F6BA6254BE880728F7200854CB418A4EDB74E96E84BE5E557F3F4FB88C7C4BB9CA43FB4k1J9M" TargetMode="External"/><Relationship Id="rId47" Type="http://schemas.openxmlformats.org/officeDocument/2006/relationships/hyperlink" Target="consultantplus://offline/ref=F29D8E1031341F8A226F6BA6254BE880718A79058F48B418A4EDB74E96E84BE5E557F3F4FB88C7C4BB9CA43FB4k1J9M" TargetMode="External"/><Relationship Id="rId50" Type="http://schemas.openxmlformats.org/officeDocument/2006/relationships/hyperlink" Target="consultantplus://offline/ref=F29D8E1031341F8A226F6BA6254BE880728873048B4DB418A4EDB74E96E84BE5F757ABF8FC87DBC3BF89F26EF24D0BC73A0E511CF947D0FDkDJCM" TargetMode="External"/><Relationship Id="rId55" Type="http://schemas.openxmlformats.org/officeDocument/2006/relationships/hyperlink" Target="consultantplus://offline/ref=F29D8E1031341F8A226F6BA6254BE880728F7200854CB418A4EDB74E96E84BE5E557F3F4FB88C7C4BB9CA43FB4k1J9M" TargetMode="External"/><Relationship Id="rId7" Type="http://schemas.openxmlformats.org/officeDocument/2006/relationships/image" Target="media/image1.wmf"/><Relationship Id="rId12" Type="http://schemas.openxmlformats.org/officeDocument/2006/relationships/hyperlink" Target="consultantplus://offline/ref=22060DD4C7B54D235826489BD0D84EDEBABADC3FC06C9AC27A9DDF6E434B10300D7E770C6A8F94EAB4B916E645F8yFH" TargetMode="External"/><Relationship Id="rId17" Type="http://schemas.openxmlformats.org/officeDocument/2006/relationships/hyperlink" Target="consultantplus://offline/ref=22060DD4C7B54D235826489BD0D84EDEBABDDC36C56E9AC27A9DDF6E434B10301F7E2F006B8D8AEABEAC40B703DBB22406573A08AE2E899BF8y4H" TargetMode="External"/><Relationship Id="rId25" Type="http://schemas.openxmlformats.org/officeDocument/2006/relationships/hyperlink" Target="consultantplus://offline/ref=F29D8E1031341F8A226F6BA6254BE880728C74058D4DB418A4EDB74E96E84BE5F757ABF8F981D9CDBE89F26EF24D0BC73A0E511CF947D0FDkDJCM" TargetMode="External"/><Relationship Id="rId33" Type="http://schemas.openxmlformats.org/officeDocument/2006/relationships/hyperlink" Target="consultantplus://offline/ref=F29D8E1031341F8A226F74B7304BE880738472028541B418A4EDB74E96E84BE5F757ABF8F982D1CFE8D3E26ABB1A0FDB33174F19E747kDJ1M" TargetMode="External"/><Relationship Id="rId38" Type="http://schemas.openxmlformats.org/officeDocument/2006/relationships/hyperlink" Target="consultantplus://offline/ref=F29D8E1031341F8A226F6BA6254BE880718A79058F48B418A4EDB74E96E84BE5E557F3F4FB88C7C4BB9CA43FB4k1J9M" TargetMode="External"/><Relationship Id="rId46" Type="http://schemas.openxmlformats.org/officeDocument/2006/relationships/hyperlink" Target="consultantplus://offline/ref=F29D8E1031341F8A226F6BA6254BE880728E72018D40B418A4EDB74E96E84BE5E557F3F4FB88C7C4BB9CA43FB4k1J9M" TargetMode="External"/><Relationship Id="rId2" Type="http://schemas.openxmlformats.org/officeDocument/2006/relationships/styles" Target="styles.xml"/><Relationship Id="rId16" Type="http://schemas.openxmlformats.org/officeDocument/2006/relationships/hyperlink" Target="consultantplus://offline/ref=22060DD4C7B54D235826489BD0D84EDEBABDD436CA6D9AC27A9DDF6E434B10301F7E2F006B8D8AEBB5AC40B703DBB22406573A08AE2E899BF8y4H" TargetMode="External"/><Relationship Id="rId20" Type="http://schemas.openxmlformats.org/officeDocument/2006/relationships/hyperlink" Target="consultantplus://offline/ref=22060DD4C7B54D235826578AC5D84EDEBBBCD03AC26C9AC27A9DDF6E434B10301F7E2F006B8D8AEBB3AC40B703DBB22406573A08AE2E899BF8y4H" TargetMode="External"/><Relationship Id="rId29" Type="http://schemas.openxmlformats.org/officeDocument/2006/relationships/hyperlink" Target="consultantplus://offline/ref=F29D8E1031341F8A226F6BA6254BE880728C7707894CB418A4EDB74E96E84BE5F757ABF8F982D9C5B889F26EF24D0BC73A0E511CF947D0FDkDJCM" TargetMode="External"/><Relationship Id="rId41" Type="http://schemas.openxmlformats.org/officeDocument/2006/relationships/hyperlink" Target="consultantplus://offline/ref=F29D8E1031341F8A226F6BA6254BE880728870058C4FB418A4EDB74E96E84BE5E557F3F4FB88C7C4BB9CA43FB4k1J9M" TargetMode="External"/><Relationship Id="rId54" Type="http://schemas.openxmlformats.org/officeDocument/2006/relationships/hyperlink" Target="consultantplus://offline/ref=F29D8E1031341F8A226F6BA6254BE880728870058C4FB418A4EDB74E96E84BE5E557F3F4FB88C7C4BB9CA43FB4k1J9M" TargetMode="Externa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consultantplus://offline/ref=22060DD4C7B54D235826489BD0D84EDEBABAD03AC66D9AC27A9DDF6E434B10300D7E770C6A8F94EAB4B916E645F8yFH" TargetMode="External"/><Relationship Id="rId24" Type="http://schemas.openxmlformats.org/officeDocument/2006/relationships/header" Target="header2.xml"/><Relationship Id="rId32" Type="http://schemas.openxmlformats.org/officeDocument/2006/relationships/hyperlink" Target="consultantplus://offline/ref=F29D8E1031341F8A226F74B7304BE880738A79018A4BB418A4EDB74E96E84BE5F757ABF8F981D9C5BE89F26EF24D0BC73A0E511CF947D0FDkDJCM" TargetMode="External"/><Relationship Id="rId37" Type="http://schemas.openxmlformats.org/officeDocument/2006/relationships/hyperlink" Target="https://medtourism.agency/" TargetMode="External"/><Relationship Id="rId40" Type="http://schemas.openxmlformats.org/officeDocument/2006/relationships/hyperlink" Target="consultantplus://offline/ref=F29D8E1031341F8A226F6BA6254BE880718577038D4CB418A4EDB74E96E84BE5E557F3F4FB88C7C4BB9CA43FB4k1J9M" TargetMode="External"/><Relationship Id="rId45" Type="http://schemas.openxmlformats.org/officeDocument/2006/relationships/hyperlink" Target="consultantplus://offline/ref=F29D8E1031341F8A226F74B7304BE880738479058C41B418A4EDB74E96E84BE5E557F3F4FB88C7C4BB9CA43FB4k1J9M" TargetMode="External"/><Relationship Id="rId53" Type="http://schemas.openxmlformats.org/officeDocument/2006/relationships/hyperlink" Target="consultantplus://offline/ref=F29D8E1031341F8A226F74B7304BE880738479058C41B418A4EDB74E96E84BE5E557F3F4FB88C7C4BB9CA43FB4k1J9M" TargetMode="External"/><Relationship Id="rId5" Type="http://schemas.openxmlformats.org/officeDocument/2006/relationships/footnotes" Target="footnotes.xml"/><Relationship Id="rId15" Type="http://schemas.openxmlformats.org/officeDocument/2006/relationships/hyperlink" Target="consultantplus://offline/ref=22060DD4C7B54D235826489BD0D84EDEBAB8D237C16E9AC27A9DDF6E434B10301F7E2F006B8D8AEBB1AC40B703DBB22406573A08AE2E899BF8y4H" TargetMode="External"/><Relationship Id="rId23" Type="http://schemas.openxmlformats.org/officeDocument/2006/relationships/header" Target="header1.xml"/><Relationship Id="rId28" Type="http://schemas.openxmlformats.org/officeDocument/2006/relationships/hyperlink" Target="consultantplus://offline/ref=F29D8E1031341F8A226F6BA6254BE880718475068E41B418A4EDB74E96E84BE5F757ABF8F981D9C5BC89F26EF24D0BC73A0E511CF947D0FDkDJCM" TargetMode="External"/><Relationship Id="rId36" Type="http://schemas.openxmlformats.org/officeDocument/2006/relationships/hyperlink" Target="consultantplus://offline/ref=F29D8E1031341F8A226F6BA6254BE880728C74058D4DB418A4EDB74E96E84BE5F757ABF8F981D9CDBE89F26EF24D0BC73A0E511CF947D0FDkDJCM" TargetMode="External"/><Relationship Id="rId49" Type="http://schemas.openxmlformats.org/officeDocument/2006/relationships/hyperlink" Target="consultantplus://offline/ref=F29D8E1031341F8A226F6BA6254BE88071887902884DB418A4EDB74E96E84BE5F757ABF8F981D9C5B989F26EF24D0BC73A0E511CF947D0FDkDJCM" TargetMode="External"/><Relationship Id="rId57" Type="http://schemas.openxmlformats.org/officeDocument/2006/relationships/theme" Target="theme/theme1.xml"/><Relationship Id="rId10" Type="http://schemas.openxmlformats.org/officeDocument/2006/relationships/hyperlink" Target="consultantplus://offline/ref=F29D8E1031341F8A226F74B7304BE880738A79018A4BB418A4EDB74E96E84BE5F757ABF8F981D9C5BE89F26EF24D0BC73A0E511CF947D0FDkDJCM" TargetMode="External"/><Relationship Id="rId19" Type="http://schemas.openxmlformats.org/officeDocument/2006/relationships/hyperlink" Target="consultantplus://offline/ref=22060DD4C7B54D235826578AC5D84EDEBBBFD03AC36F9AC27A9DDF6E434B10300D7E770C6A8F94EAB4B916E645F8yFH" TargetMode="External"/><Relationship Id="rId31" Type="http://schemas.openxmlformats.org/officeDocument/2006/relationships/hyperlink" Target="consultantplus://offline/ref=F29D8E1031341F8A226F6BA6254BE880728C74058D4DB418A4EDB74E96E84BE5F757ABF8F981D9CDBE89F26EF24D0BC73A0E511CF947D0FDkDJCM" TargetMode="External"/><Relationship Id="rId44" Type="http://schemas.openxmlformats.org/officeDocument/2006/relationships/hyperlink" Target="consultantplus://offline/ref=F29D8E1031341F8A226F74B7304BE880738479058C41B418A4EDB74E96E84BE5E557F3F4FB88C7C4BB9CA43FB4k1J9M" TargetMode="External"/><Relationship Id="rId52" Type="http://schemas.openxmlformats.org/officeDocument/2006/relationships/hyperlink" Target="consultantplus://offline/ref=F29D8E1031341F8A226F74B7304BE880738479058C41B418A4EDB74E96E84BE5E557F3F4FB88C7C4BB9CA43FB4k1J9M" TargetMode="External"/><Relationship Id="rId4" Type="http://schemas.openxmlformats.org/officeDocument/2006/relationships/webSettings" Target="webSettings.xml"/><Relationship Id="rId9" Type="http://schemas.openxmlformats.org/officeDocument/2006/relationships/hyperlink" Target="consultantplus://offline/ref=F29D8E1031341F8A226F6BA6254BE880728F7906894FB418A4EDB74E96E84BE5E557F3F4FB88C7C4BB9CA43FB4k1J9M" TargetMode="External"/><Relationship Id="rId14" Type="http://schemas.openxmlformats.org/officeDocument/2006/relationships/hyperlink" Target="consultantplus://offline/ref=22060DD4C7B54D235826489BD0D84EDEBABFD337C5689AC27A9DDF6E434B10300D7E770C6A8F94EAB4B916E645F8yFH" TargetMode="External"/><Relationship Id="rId22" Type="http://schemas.openxmlformats.org/officeDocument/2006/relationships/hyperlink" Target="consultantplus://offline/ref=22060DD4C7B54D235826489BD0D84EDEBAB9DD3EC4699AC27A9DDF6E434B10301F7E2F006B8D8AEBB5AC40B703DBB22406573A08AE2E899BF8y4H" TargetMode="External"/><Relationship Id="rId27" Type="http://schemas.openxmlformats.org/officeDocument/2006/relationships/hyperlink" Target="consultantplus://offline/ref=F29D8E1031341F8A226F74B7304BE880738476098B4FB418A4EDB74E96E84BE5F757ABF8F981D9C2BD89F26EF24D0BC73A0E511CF947D0FDkDJCM" TargetMode="External"/><Relationship Id="rId30" Type="http://schemas.openxmlformats.org/officeDocument/2006/relationships/hyperlink" Target="consultantplus://offline/ref=F29D8E1031341F8A226F74B7304BE880738A79018A4BB418A4EDB74E96E84BE5F757ABF8F981D9C5BE89F26EF24D0BC73A0E511CF947D0FDkDJCM" TargetMode="External"/><Relationship Id="rId35" Type="http://schemas.openxmlformats.org/officeDocument/2006/relationships/hyperlink" Target="consultantplus://offline/ref=F29D8E1031341F8A226F6BA6254BE880718577038D4CB418A4EDB74E96E84BE5E557F3F4FB88C7C4BB9CA43FB4k1J9M" TargetMode="External"/><Relationship Id="rId43" Type="http://schemas.openxmlformats.org/officeDocument/2006/relationships/hyperlink" Target="consultantplus://offline/ref=F29D8E1031341F8A226F74B7304BE880738479058C41B418A4EDB74E96E84BE5E557F3F4FB88C7C4BB9CA43FB4k1J9M" TargetMode="External"/><Relationship Id="rId48" Type="http://schemas.openxmlformats.org/officeDocument/2006/relationships/hyperlink" Target="consultantplus://offline/ref=F29D8E1031341F8A226F6BA6254BE880718C70068E4AB418A4EDB74E96E84BE5F757ABF8F981D9C5BC89F26EF24D0BC73A0E511CF947D0FDkDJCM" TargetMode="External"/><Relationship Id="rId56" Type="http://schemas.openxmlformats.org/officeDocument/2006/relationships/fontTable" Target="fontTable.xml"/><Relationship Id="rId8" Type="http://schemas.openxmlformats.org/officeDocument/2006/relationships/oleObject" Target="embeddings/oleObject1.bin"/><Relationship Id="rId51" Type="http://schemas.openxmlformats.org/officeDocument/2006/relationships/hyperlink" Target="consultantplus://offline/ref=F29D8E1031341F8A226F74B7304BE880738A79018A4BB418A4EDB74E96E84BE5F757ABF8F981D9C5BE89F26EF24D0BC73A0E511CF947D0FDkDJCM" TargetMode="External"/><Relationship Id="rId3"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0316FD-5E1F-43D7-96D0-86204ABB6E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709</TotalTime>
  <Pages>70</Pages>
  <Words>28154</Words>
  <Characters>160481</Characters>
  <Application>Microsoft Office Word</Application>
  <DocSecurity>0</DocSecurity>
  <Lines>1337</Lines>
  <Paragraphs>376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188259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Отюгов Павел Александрович</dc:creator>
  <cp:keywords/>
  <dc:description/>
  <cp:lastModifiedBy>Юрченко Анастасия Андреевна</cp:lastModifiedBy>
  <cp:revision>88</cp:revision>
  <cp:lastPrinted>2021-12-03T11:05:00Z</cp:lastPrinted>
  <dcterms:created xsi:type="dcterms:W3CDTF">2021-10-29T07:15:00Z</dcterms:created>
  <dcterms:modified xsi:type="dcterms:W3CDTF">2021-12-07T12:41:00Z</dcterms:modified>
</cp:coreProperties>
</file>