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E06" w:rsidRDefault="00B61E4A">
      <w:pPr>
        <w:pStyle w:val="ConsPlusTitlePage"/>
        <w:rPr>
          <w:rFonts w:ascii="Times New Roman" w:hAnsi="Times New Roman"/>
          <w:b/>
          <w:bCs/>
          <w:noProof/>
        </w:rPr>
      </w:pPr>
      <w:bookmarkStart w:id="0" w:name="_GoBack"/>
      <w:bookmarkEnd w:id="0"/>
      <w:r w:rsidRPr="00C8583C">
        <w:rPr>
          <w:rFonts w:ascii="Times New Roman" w:hAnsi="Times New Roman"/>
          <w:b/>
          <w:bCs/>
          <w:noProof/>
        </w:rPr>
        <w:drawing>
          <wp:anchor distT="0" distB="107950" distL="114300" distR="114300" simplePos="0" relativeHeight="251659264" behindDoc="0" locked="0" layoutInCell="0" allowOverlap="1" wp14:anchorId="73F6B89B" wp14:editId="5B14FA3C">
            <wp:simplePos x="0" y="0"/>
            <wp:positionH relativeFrom="column">
              <wp:posOffset>-358140</wp:posOffset>
            </wp:positionH>
            <wp:positionV relativeFrom="paragraph">
              <wp:posOffset>74930</wp:posOffset>
            </wp:positionV>
            <wp:extent cx="6486525" cy="2098675"/>
            <wp:effectExtent l="0" t="0" r="9525" b="0"/>
            <wp:wrapTopAndBottom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19"/>
                    <a:stretch/>
                  </pic:blipFill>
                  <pic:spPr bwMode="auto">
                    <a:xfrm>
                      <a:off x="0" y="0"/>
                      <a:ext cx="6486525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B2D" w:rsidRPr="001C3B2E" w:rsidRDefault="001C3B2E">
      <w:pPr>
        <w:pStyle w:val="ConsPlusNormal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1C3B2E">
        <w:rPr>
          <w:rFonts w:ascii="Times New Roman" w:hAnsi="Times New Roman"/>
          <w:b/>
          <w:bCs/>
          <w:sz w:val="24"/>
          <w:szCs w:val="24"/>
        </w:rPr>
        <w:t xml:space="preserve">О внесении изменений </w:t>
      </w:r>
      <w:r w:rsidRPr="001C3B2E">
        <w:rPr>
          <w:rFonts w:ascii="Times New Roman" w:hAnsi="Times New Roman"/>
          <w:b/>
          <w:bCs/>
          <w:sz w:val="24"/>
          <w:szCs w:val="24"/>
        </w:rPr>
        <w:br/>
        <w:t>в постановление Правительства</w:t>
      </w:r>
      <w:r w:rsidRPr="001C3B2E">
        <w:rPr>
          <w:rFonts w:ascii="Times New Roman" w:hAnsi="Times New Roman"/>
          <w:b/>
          <w:bCs/>
          <w:sz w:val="24"/>
          <w:szCs w:val="24"/>
        </w:rPr>
        <w:br/>
        <w:t>Санкт-Петербурга от 30.06.2014 № 551</w:t>
      </w:r>
    </w:p>
    <w:p w:rsidR="001C3B2E" w:rsidRPr="001F0B2D" w:rsidRDefault="001C3B2E">
      <w:pPr>
        <w:pStyle w:val="ConsPlusNormal"/>
        <w:outlineLvl w:val="0"/>
        <w:rPr>
          <w:rFonts w:ascii="Times New Roman" w:hAnsi="Times New Roman" w:cs="Times New Roman"/>
        </w:rPr>
      </w:pPr>
    </w:p>
    <w:p w:rsidR="001F0B2D" w:rsidRPr="00C8583C" w:rsidRDefault="001F0B2D" w:rsidP="001F0B2D">
      <w:pPr>
        <w:spacing w:after="0" w:line="27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C8583C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статьей 17 Закона Санкт-Петербурга от 04.07.2007 № 371-77 «О бюджетном процессе </w:t>
      </w:r>
      <w:r w:rsidRPr="00C8583C">
        <w:rPr>
          <w:rFonts w:ascii="Times New Roman" w:hAnsi="Times New Roman"/>
          <w:sz w:val="24"/>
          <w:szCs w:val="24"/>
        </w:rPr>
        <w:br/>
        <w:t>в Санкт-Петербурге»</w:t>
      </w:r>
      <w:r w:rsidR="00844431">
        <w:rPr>
          <w:rFonts w:ascii="Times New Roman" w:hAnsi="Times New Roman"/>
          <w:sz w:val="24"/>
          <w:szCs w:val="24"/>
        </w:rPr>
        <w:t xml:space="preserve"> и</w:t>
      </w:r>
      <w:r w:rsidRPr="00C8583C">
        <w:rPr>
          <w:rFonts w:ascii="Times New Roman" w:hAnsi="Times New Roman"/>
          <w:sz w:val="24"/>
          <w:szCs w:val="24"/>
        </w:rPr>
        <w:t xml:space="preserve"> постановлением Правительства Санкт-Петербурга от 25.12.2013 </w:t>
      </w:r>
      <w:r w:rsidRPr="00C8583C">
        <w:rPr>
          <w:rFonts w:ascii="Times New Roman" w:hAnsi="Times New Roman"/>
          <w:sz w:val="24"/>
          <w:szCs w:val="24"/>
        </w:rPr>
        <w:br/>
        <w:t xml:space="preserve">№ 1039 «О порядке принятия решений о разработке государственных программ </w:t>
      </w:r>
      <w:r w:rsidRPr="00C8583C">
        <w:rPr>
          <w:rFonts w:ascii="Times New Roman" w:hAnsi="Times New Roman"/>
          <w:sz w:val="24"/>
          <w:szCs w:val="24"/>
        </w:rPr>
        <w:br/>
        <w:t xml:space="preserve">Санкт-Петербурга, формирования, реализации и проведения оценки эффективности </w:t>
      </w:r>
      <w:r w:rsidRPr="00C8583C">
        <w:rPr>
          <w:rFonts w:ascii="Times New Roman" w:hAnsi="Times New Roman"/>
          <w:sz w:val="24"/>
          <w:szCs w:val="24"/>
        </w:rPr>
        <w:br/>
        <w:t>их реализации» Правительство Санкт-Петербурга</w:t>
      </w:r>
    </w:p>
    <w:p w:rsidR="001F0B2D" w:rsidRDefault="001F0B2D" w:rsidP="001F0B2D">
      <w:pPr>
        <w:pStyle w:val="a3"/>
        <w:widowControl w:val="0"/>
        <w:spacing w:before="0" w:after="0" w:line="270" w:lineRule="exact"/>
        <w:jc w:val="both"/>
        <w:rPr>
          <w:rFonts w:ascii="Times New Roman" w:hAnsi="Times New Roman" w:cs="Times New Roman"/>
          <w:b/>
          <w:color w:val="auto"/>
        </w:rPr>
      </w:pPr>
    </w:p>
    <w:p w:rsidR="001F0B2D" w:rsidRPr="00C8583C" w:rsidRDefault="001F0B2D" w:rsidP="001F0B2D">
      <w:pPr>
        <w:pStyle w:val="a3"/>
        <w:widowControl w:val="0"/>
        <w:spacing w:before="0" w:after="0" w:line="270" w:lineRule="exact"/>
        <w:jc w:val="both"/>
        <w:rPr>
          <w:rFonts w:ascii="Times New Roman" w:hAnsi="Times New Roman" w:cs="Times New Roman"/>
          <w:b/>
          <w:color w:val="auto"/>
        </w:rPr>
      </w:pPr>
      <w:r w:rsidRPr="00C8583C">
        <w:rPr>
          <w:rFonts w:ascii="Times New Roman" w:hAnsi="Times New Roman" w:cs="Times New Roman"/>
          <w:b/>
          <w:color w:val="auto"/>
        </w:rPr>
        <w:t>П О С Т А Н О В Л Я Е Т:</w:t>
      </w:r>
    </w:p>
    <w:p w:rsidR="001F0B2D" w:rsidRPr="00C8583C" w:rsidRDefault="001F0B2D" w:rsidP="001F0B2D">
      <w:pPr>
        <w:widowControl w:val="0"/>
        <w:spacing w:after="0" w:line="270" w:lineRule="exact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A556C6" w:rsidRDefault="001F0B2D" w:rsidP="001F0B2D">
      <w:pPr>
        <w:widowControl w:val="0"/>
        <w:numPr>
          <w:ilvl w:val="0"/>
          <w:numId w:val="1"/>
        </w:numPr>
        <w:tabs>
          <w:tab w:val="left" w:pos="993"/>
        </w:tabs>
        <w:spacing w:after="0" w:line="268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583C">
        <w:rPr>
          <w:rFonts w:ascii="Times New Roman" w:hAnsi="Times New Roman"/>
          <w:sz w:val="24"/>
          <w:szCs w:val="24"/>
        </w:rPr>
        <w:t xml:space="preserve">Внести в постановление Правительства Санкт-Петербурга от 30.06.2014 № 551 </w:t>
      </w:r>
      <w:r>
        <w:rPr>
          <w:rFonts w:ascii="Times New Roman" w:hAnsi="Times New Roman"/>
          <w:sz w:val="24"/>
          <w:szCs w:val="24"/>
        </w:rPr>
        <w:br/>
      </w:r>
      <w:r w:rsidRPr="00C8583C">
        <w:rPr>
          <w:rFonts w:ascii="Times New Roman" w:hAnsi="Times New Roman"/>
          <w:sz w:val="24"/>
          <w:szCs w:val="24"/>
        </w:rPr>
        <w:t xml:space="preserve">«О государственной программе Санкт-Петербурга «Экономическое и социальное развитие территорий Санкт-Петербурга» </w:t>
      </w:r>
      <w:r w:rsidR="00A556C6">
        <w:rPr>
          <w:rFonts w:ascii="Times New Roman" w:hAnsi="Times New Roman"/>
          <w:sz w:val="24"/>
          <w:szCs w:val="24"/>
        </w:rPr>
        <w:t xml:space="preserve">следующие </w:t>
      </w:r>
      <w:r w:rsidRPr="00C8583C">
        <w:rPr>
          <w:rFonts w:ascii="Times New Roman" w:hAnsi="Times New Roman"/>
          <w:sz w:val="24"/>
          <w:szCs w:val="24"/>
        </w:rPr>
        <w:t>изменения</w:t>
      </w:r>
      <w:r w:rsidR="00A556C6">
        <w:rPr>
          <w:rFonts w:ascii="Times New Roman" w:hAnsi="Times New Roman"/>
          <w:sz w:val="24"/>
          <w:szCs w:val="24"/>
        </w:rPr>
        <w:t>:</w:t>
      </w:r>
    </w:p>
    <w:p w:rsidR="00807403" w:rsidRPr="00AA15C4" w:rsidRDefault="00807403" w:rsidP="00807403">
      <w:pPr>
        <w:widowControl w:val="0"/>
        <w:tabs>
          <w:tab w:val="left" w:pos="993"/>
        </w:tabs>
        <w:spacing w:after="0" w:line="268" w:lineRule="exact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Pr="00AA15C4">
        <w:rPr>
          <w:rFonts w:ascii="Times New Roman" w:hAnsi="Times New Roman" w:hint="cs"/>
          <w:sz w:val="24"/>
          <w:szCs w:val="24"/>
        </w:rPr>
        <w:t>Пункт</w:t>
      </w:r>
      <w:r w:rsidRPr="00AA15C4">
        <w:rPr>
          <w:rFonts w:ascii="Times New Roman" w:hAnsi="Times New Roman"/>
          <w:sz w:val="24"/>
          <w:szCs w:val="24"/>
        </w:rPr>
        <w:t xml:space="preserve"> 3-4 </w:t>
      </w:r>
      <w:r w:rsidRPr="00AA15C4">
        <w:rPr>
          <w:rFonts w:ascii="Times New Roman" w:hAnsi="Times New Roman" w:hint="cs"/>
          <w:sz w:val="24"/>
          <w:szCs w:val="24"/>
        </w:rPr>
        <w:t>постановления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изложить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в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следующей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редакции</w:t>
      </w:r>
      <w:r w:rsidRPr="00AA15C4">
        <w:rPr>
          <w:rFonts w:ascii="Times New Roman" w:hAnsi="Times New Roman"/>
          <w:sz w:val="24"/>
          <w:szCs w:val="24"/>
        </w:rPr>
        <w:t>:</w:t>
      </w:r>
    </w:p>
    <w:p w:rsidR="00807403" w:rsidRPr="00C8583C" w:rsidRDefault="00807403" w:rsidP="00807403">
      <w:pPr>
        <w:widowControl w:val="0"/>
        <w:tabs>
          <w:tab w:val="left" w:pos="993"/>
        </w:tabs>
        <w:spacing w:after="0" w:line="268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AA15C4">
        <w:rPr>
          <w:rFonts w:ascii="Times New Roman" w:hAnsi="Times New Roman" w:hint="cs"/>
          <w:sz w:val="24"/>
          <w:szCs w:val="24"/>
        </w:rPr>
        <w:t>«</w:t>
      </w:r>
      <w:r w:rsidRPr="00AA15C4">
        <w:rPr>
          <w:rFonts w:ascii="Times New Roman" w:hAnsi="Times New Roman"/>
          <w:sz w:val="24"/>
          <w:szCs w:val="24"/>
        </w:rPr>
        <w:t xml:space="preserve">3-4. </w:t>
      </w:r>
      <w:r w:rsidRPr="00AA15C4">
        <w:rPr>
          <w:rFonts w:ascii="Times New Roman" w:hAnsi="Times New Roman" w:hint="cs"/>
          <w:sz w:val="24"/>
          <w:szCs w:val="24"/>
        </w:rPr>
        <w:t>Осуществить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реализацию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мероприятий</w:t>
      </w:r>
      <w:r w:rsidRPr="00AA15C4">
        <w:rPr>
          <w:rFonts w:ascii="Times New Roman" w:hAnsi="Times New Roman"/>
          <w:sz w:val="24"/>
          <w:szCs w:val="24"/>
        </w:rPr>
        <w:t xml:space="preserve">, </w:t>
      </w:r>
      <w:r w:rsidRPr="00AA15C4">
        <w:rPr>
          <w:rFonts w:ascii="Times New Roman" w:hAnsi="Times New Roman" w:hint="cs"/>
          <w:sz w:val="24"/>
          <w:szCs w:val="24"/>
        </w:rPr>
        <w:t>указанных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в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пунктах</w:t>
      </w:r>
      <w:r w:rsidRPr="00AA15C4">
        <w:rPr>
          <w:rFonts w:ascii="Times New Roman" w:hAnsi="Times New Roman"/>
          <w:sz w:val="24"/>
          <w:szCs w:val="24"/>
        </w:rPr>
        <w:t xml:space="preserve"> 1.1 </w:t>
      </w:r>
      <w:r w:rsidRPr="00AA15C4">
        <w:rPr>
          <w:rFonts w:ascii="Times New Roman" w:hAnsi="Times New Roman" w:hint="cs"/>
          <w:sz w:val="24"/>
          <w:szCs w:val="24"/>
        </w:rPr>
        <w:t>–</w:t>
      </w:r>
      <w:r w:rsidRPr="00AA15C4">
        <w:rPr>
          <w:rFonts w:ascii="Times New Roman" w:hAnsi="Times New Roman"/>
          <w:sz w:val="24"/>
          <w:szCs w:val="24"/>
        </w:rPr>
        <w:t xml:space="preserve"> 1.8 </w:t>
      </w:r>
      <w:r w:rsidR="00C548C0">
        <w:rPr>
          <w:rFonts w:ascii="Times New Roman" w:hAnsi="Times New Roman"/>
          <w:sz w:val="24"/>
          <w:szCs w:val="24"/>
        </w:rPr>
        <w:br/>
      </w:r>
      <w:r w:rsidRPr="00AA15C4">
        <w:rPr>
          <w:rFonts w:ascii="Times New Roman" w:hAnsi="Times New Roman" w:hint="cs"/>
          <w:sz w:val="24"/>
          <w:szCs w:val="24"/>
        </w:rPr>
        <w:t>подраздела</w:t>
      </w:r>
      <w:r w:rsidRPr="00AA15C4">
        <w:rPr>
          <w:rFonts w:ascii="Times New Roman" w:hAnsi="Times New Roman"/>
          <w:sz w:val="24"/>
          <w:szCs w:val="24"/>
        </w:rPr>
        <w:t xml:space="preserve"> 1</w:t>
      </w:r>
      <w:r w:rsidR="00260307">
        <w:rPr>
          <w:rFonts w:ascii="Times New Roman" w:hAnsi="Times New Roman"/>
          <w:sz w:val="24"/>
          <w:szCs w:val="24"/>
        </w:rPr>
        <w:t>5</w:t>
      </w:r>
      <w:r w:rsidRPr="00AA15C4">
        <w:rPr>
          <w:rFonts w:ascii="Times New Roman" w:hAnsi="Times New Roman"/>
          <w:sz w:val="24"/>
          <w:szCs w:val="24"/>
        </w:rPr>
        <w:t xml:space="preserve">.1 </w:t>
      </w:r>
      <w:r w:rsidRPr="00AA15C4">
        <w:rPr>
          <w:rFonts w:ascii="Times New Roman" w:hAnsi="Times New Roman" w:hint="cs"/>
          <w:sz w:val="24"/>
          <w:szCs w:val="24"/>
        </w:rPr>
        <w:t>государственной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программы</w:t>
      </w:r>
      <w:r w:rsidRPr="00AA15C4">
        <w:rPr>
          <w:rFonts w:ascii="Times New Roman" w:hAnsi="Times New Roman"/>
          <w:sz w:val="24"/>
          <w:szCs w:val="24"/>
        </w:rPr>
        <w:t xml:space="preserve">, </w:t>
      </w:r>
      <w:r w:rsidRPr="00AA15C4">
        <w:rPr>
          <w:rFonts w:ascii="Times New Roman" w:hAnsi="Times New Roman" w:hint="cs"/>
          <w:sz w:val="24"/>
          <w:szCs w:val="24"/>
        </w:rPr>
        <w:t>путем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выделения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бюджетных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ассигнований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из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бюджета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Санкт</w:t>
      </w:r>
      <w:r w:rsidRPr="00AA15C4">
        <w:rPr>
          <w:rFonts w:ascii="Times New Roman" w:hAnsi="Times New Roman"/>
          <w:sz w:val="24"/>
          <w:szCs w:val="24"/>
        </w:rPr>
        <w:t>-</w:t>
      </w:r>
      <w:r w:rsidRPr="00AA15C4">
        <w:rPr>
          <w:rFonts w:ascii="Times New Roman" w:hAnsi="Times New Roman" w:hint="cs"/>
          <w:sz w:val="24"/>
          <w:szCs w:val="24"/>
        </w:rPr>
        <w:t>Петербурга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на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осуществление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бюджетных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инвестиций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в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объекты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государственной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собственности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Санкт</w:t>
      </w:r>
      <w:r w:rsidRPr="00AA15C4">
        <w:rPr>
          <w:rFonts w:ascii="Times New Roman" w:hAnsi="Times New Roman"/>
          <w:sz w:val="24"/>
          <w:szCs w:val="24"/>
        </w:rPr>
        <w:t>-</w:t>
      </w:r>
      <w:r w:rsidRPr="00AA15C4">
        <w:rPr>
          <w:rFonts w:ascii="Times New Roman" w:hAnsi="Times New Roman" w:hint="cs"/>
          <w:sz w:val="24"/>
          <w:szCs w:val="24"/>
        </w:rPr>
        <w:t>Петербурга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в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период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с</w:t>
      </w:r>
      <w:r w:rsidRPr="00AA15C4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1</w:t>
      </w:r>
      <w:r w:rsidRPr="00AA15C4">
        <w:rPr>
          <w:rFonts w:ascii="Times New Roman" w:hAnsi="Times New Roman"/>
          <w:sz w:val="24"/>
          <w:szCs w:val="24"/>
        </w:rPr>
        <w:t xml:space="preserve"> </w:t>
      </w:r>
      <w:r w:rsidRPr="00AA15C4">
        <w:rPr>
          <w:rFonts w:ascii="Times New Roman" w:hAnsi="Times New Roman" w:hint="cs"/>
          <w:sz w:val="24"/>
          <w:szCs w:val="24"/>
        </w:rPr>
        <w:t>по</w:t>
      </w:r>
      <w:r w:rsidRPr="00AA15C4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 xml:space="preserve">6 </w:t>
      </w:r>
      <w:r w:rsidRPr="00AA15C4">
        <w:rPr>
          <w:rFonts w:ascii="Times New Roman" w:hAnsi="Times New Roman" w:hint="cs"/>
          <w:sz w:val="24"/>
          <w:szCs w:val="24"/>
        </w:rPr>
        <w:t>год»</w:t>
      </w:r>
      <w:r w:rsidRPr="00AA15C4">
        <w:rPr>
          <w:rFonts w:ascii="Times New Roman" w:hAnsi="Times New Roman"/>
          <w:sz w:val="24"/>
          <w:szCs w:val="24"/>
        </w:rPr>
        <w:t>.</w:t>
      </w:r>
    </w:p>
    <w:p w:rsidR="00A556C6" w:rsidRDefault="00A556C6" w:rsidP="00A556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</w:t>
      </w:r>
      <w:r w:rsidR="00807403">
        <w:rPr>
          <w:rFonts w:ascii="Times New Roman" w:eastAsiaTheme="minorHAnsi" w:hAnsi="Times New Roman"/>
          <w:sz w:val="24"/>
          <w:szCs w:val="24"/>
        </w:rPr>
        <w:t>2</w:t>
      </w:r>
      <w:r>
        <w:rPr>
          <w:rFonts w:ascii="Times New Roman" w:eastAsiaTheme="minorHAnsi" w:hAnsi="Times New Roman"/>
          <w:sz w:val="24"/>
          <w:szCs w:val="24"/>
        </w:rPr>
        <w:t xml:space="preserve">. </w:t>
      </w:r>
      <w:r w:rsidR="00B3348C">
        <w:rPr>
          <w:rFonts w:ascii="Times New Roman" w:eastAsiaTheme="minorHAnsi" w:hAnsi="Times New Roman"/>
          <w:sz w:val="24"/>
          <w:szCs w:val="24"/>
        </w:rPr>
        <w:t>Приложение к постановлению</w:t>
      </w:r>
      <w:r w:rsidR="0000354E">
        <w:rPr>
          <w:rFonts w:ascii="Times New Roman" w:eastAsiaTheme="minorHAnsi" w:hAnsi="Times New Roman"/>
          <w:sz w:val="24"/>
          <w:szCs w:val="24"/>
        </w:rPr>
        <w:t xml:space="preserve"> изложить в редакции</w:t>
      </w:r>
      <w:r>
        <w:rPr>
          <w:rFonts w:ascii="Times New Roman" w:eastAsiaTheme="minorHAnsi" w:hAnsi="Times New Roman"/>
          <w:sz w:val="24"/>
          <w:szCs w:val="24"/>
        </w:rPr>
        <w:t xml:space="preserve"> согласно приложению </w:t>
      </w:r>
      <w:r w:rsidR="0000354E">
        <w:rPr>
          <w:rFonts w:ascii="Times New Roman" w:eastAsiaTheme="minorHAnsi" w:hAnsi="Times New Roman"/>
          <w:sz w:val="24"/>
          <w:szCs w:val="24"/>
        </w:rPr>
        <w:br/>
      </w:r>
      <w:r>
        <w:rPr>
          <w:rFonts w:ascii="Times New Roman" w:eastAsiaTheme="minorHAnsi" w:hAnsi="Times New Roman"/>
          <w:sz w:val="24"/>
          <w:szCs w:val="24"/>
        </w:rPr>
        <w:t>к настоящему постановлению.</w:t>
      </w:r>
    </w:p>
    <w:p w:rsidR="001C3B2E" w:rsidRPr="001C3B2E" w:rsidRDefault="001C3B2E" w:rsidP="001C3B2E">
      <w:pPr>
        <w:widowControl w:val="0"/>
        <w:tabs>
          <w:tab w:val="left" w:pos="993"/>
          <w:tab w:val="left" w:pos="1560"/>
        </w:tabs>
        <w:spacing w:line="268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</w:t>
      </w:r>
      <w:r w:rsidR="0000354E">
        <w:rPr>
          <w:rFonts w:ascii="Times New Roman" w:hAnsi="Times New Roman"/>
        </w:rPr>
        <w:t>2</w:t>
      </w:r>
      <w:r w:rsidR="00BB4104">
        <w:rPr>
          <w:rFonts w:ascii="Times New Roman" w:hAnsi="Times New Roman"/>
          <w:sz w:val="24"/>
          <w:szCs w:val="24"/>
        </w:rPr>
        <w:t>.</w:t>
      </w:r>
      <w:r w:rsidRPr="001C3B2E">
        <w:rPr>
          <w:rFonts w:ascii="Times New Roman" w:hAnsi="Times New Roman"/>
          <w:sz w:val="24"/>
          <w:szCs w:val="24"/>
        </w:rPr>
        <w:t xml:space="preserve"> Контроль за выполнением постановления возложить на вице-губернатора </w:t>
      </w:r>
      <w:r w:rsidRPr="001C3B2E">
        <w:rPr>
          <w:rFonts w:ascii="Times New Roman" w:hAnsi="Times New Roman"/>
          <w:sz w:val="24"/>
          <w:szCs w:val="24"/>
        </w:rPr>
        <w:br/>
        <w:t xml:space="preserve">Санкт-Петербурга Батанова Э.В. </w:t>
      </w:r>
    </w:p>
    <w:p w:rsidR="001C3B2E" w:rsidRPr="001C3B2E" w:rsidRDefault="001C3B2E" w:rsidP="001C3B2E">
      <w:pPr>
        <w:widowControl w:val="0"/>
        <w:spacing w:after="0" w:line="268" w:lineRule="exact"/>
        <w:rPr>
          <w:rFonts w:ascii="Times New Roman" w:hAnsi="Times New Roman"/>
          <w:b/>
          <w:sz w:val="24"/>
          <w:szCs w:val="24"/>
        </w:rPr>
      </w:pPr>
      <w:r w:rsidRPr="001C3B2E">
        <w:rPr>
          <w:rFonts w:ascii="Times New Roman" w:hAnsi="Times New Roman"/>
          <w:b/>
          <w:sz w:val="24"/>
          <w:szCs w:val="24"/>
        </w:rPr>
        <w:t xml:space="preserve">         </w:t>
      </w:r>
      <w:r w:rsidRPr="001C3B2E">
        <w:rPr>
          <w:rFonts w:ascii="Times New Roman" w:hAnsi="Times New Roman" w:hint="cs"/>
          <w:b/>
          <w:sz w:val="24"/>
          <w:szCs w:val="24"/>
        </w:rPr>
        <w:t>Губернатор</w:t>
      </w:r>
    </w:p>
    <w:p w:rsidR="001C3B2E" w:rsidRPr="001C3B2E" w:rsidRDefault="001C3B2E" w:rsidP="001C3B2E">
      <w:pPr>
        <w:widowControl w:val="0"/>
        <w:tabs>
          <w:tab w:val="left" w:pos="993"/>
        </w:tabs>
        <w:spacing w:line="268" w:lineRule="exact"/>
        <w:rPr>
          <w:rFonts w:ascii="Times New Roman" w:hAnsi="Times New Roman"/>
          <w:b/>
          <w:sz w:val="24"/>
          <w:szCs w:val="24"/>
        </w:rPr>
      </w:pPr>
      <w:r w:rsidRPr="001C3B2E">
        <w:rPr>
          <w:rFonts w:ascii="Times New Roman" w:hAnsi="Times New Roman"/>
          <w:b/>
          <w:sz w:val="24"/>
          <w:szCs w:val="24"/>
        </w:rPr>
        <w:t xml:space="preserve">  </w:t>
      </w:r>
      <w:r w:rsidRPr="001C3B2E">
        <w:rPr>
          <w:rFonts w:ascii="Times New Roman" w:hAnsi="Times New Roman" w:hint="cs"/>
          <w:b/>
          <w:sz w:val="24"/>
          <w:szCs w:val="24"/>
        </w:rPr>
        <w:t>Санкт</w:t>
      </w:r>
      <w:r w:rsidRPr="001C3B2E">
        <w:rPr>
          <w:rFonts w:ascii="Times New Roman" w:hAnsi="Times New Roman"/>
          <w:b/>
          <w:sz w:val="24"/>
          <w:szCs w:val="24"/>
        </w:rPr>
        <w:t>-</w:t>
      </w:r>
      <w:r w:rsidRPr="001C3B2E">
        <w:rPr>
          <w:rFonts w:ascii="Times New Roman" w:hAnsi="Times New Roman" w:hint="cs"/>
          <w:b/>
          <w:sz w:val="24"/>
          <w:szCs w:val="24"/>
        </w:rPr>
        <w:t>Петербурга</w:t>
      </w:r>
      <w:r w:rsidRPr="001C3B2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</w:t>
      </w:r>
      <w:r w:rsidR="00C3556B">
        <w:rPr>
          <w:rFonts w:ascii="Times New Roman" w:hAnsi="Times New Roman"/>
          <w:b/>
          <w:sz w:val="24"/>
          <w:szCs w:val="24"/>
        </w:rPr>
        <w:t xml:space="preserve">             </w:t>
      </w:r>
      <w:r w:rsidRPr="001C3B2E">
        <w:rPr>
          <w:rFonts w:ascii="Times New Roman" w:hAnsi="Times New Roman"/>
          <w:b/>
          <w:sz w:val="24"/>
          <w:szCs w:val="24"/>
        </w:rPr>
        <w:t xml:space="preserve">          </w:t>
      </w:r>
      <w:r w:rsidRPr="001C3B2E">
        <w:rPr>
          <w:rFonts w:ascii="Times New Roman" w:hAnsi="Times New Roman" w:hint="cs"/>
          <w:b/>
          <w:sz w:val="24"/>
          <w:szCs w:val="24"/>
        </w:rPr>
        <w:t>А</w:t>
      </w:r>
      <w:r w:rsidRPr="001C3B2E">
        <w:rPr>
          <w:rFonts w:ascii="Times New Roman" w:hAnsi="Times New Roman"/>
          <w:b/>
          <w:sz w:val="24"/>
          <w:szCs w:val="24"/>
        </w:rPr>
        <w:t>.</w:t>
      </w:r>
      <w:r w:rsidRPr="001C3B2E">
        <w:rPr>
          <w:rFonts w:ascii="Times New Roman" w:hAnsi="Times New Roman" w:hint="cs"/>
          <w:b/>
          <w:sz w:val="24"/>
          <w:szCs w:val="24"/>
        </w:rPr>
        <w:t>Д</w:t>
      </w:r>
      <w:r w:rsidRPr="001C3B2E">
        <w:rPr>
          <w:rFonts w:ascii="Times New Roman" w:hAnsi="Times New Roman"/>
          <w:b/>
          <w:sz w:val="24"/>
          <w:szCs w:val="24"/>
        </w:rPr>
        <w:t>.</w:t>
      </w:r>
      <w:r w:rsidRPr="001C3B2E">
        <w:rPr>
          <w:rFonts w:ascii="Times New Roman" w:hAnsi="Times New Roman" w:hint="cs"/>
          <w:b/>
          <w:sz w:val="24"/>
          <w:szCs w:val="24"/>
        </w:rPr>
        <w:t>Беглов</w:t>
      </w:r>
    </w:p>
    <w:p w:rsidR="001C3B2E" w:rsidRDefault="001C3B2E" w:rsidP="001C3B2E">
      <w:pPr>
        <w:widowControl w:val="0"/>
        <w:tabs>
          <w:tab w:val="left" w:pos="993"/>
        </w:tabs>
        <w:spacing w:line="268" w:lineRule="exact"/>
        <w:rPr>
          <w:rFonts w:ascii="Times New Roman" w:hAnsi="Times New Roman"/>
          <w:b/>
        </w:rPr>
      </w:pPr>
    </w:p>
    <w:p w:rsidR="001F0B2D" w:rsidRDefault="001F0B2D">
      <w:pPr>
        <w:pStyle w:val="ConsPlusTitle"/>
        <w:jc w:val="center"/>
      </w:pPr>
    </w:p>
    <w:p w:rsidR="00714862" w:rsidRDefault="00714862">
      <w:pPr>
        <w:spacing w:after="1"/>
        <w:sectPr w:rsidR="00714862" w:rsidSect="00B50470">
          <w:headerReference w:type="default" r:id="rId9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260307" w:rsidRDefault="00842659" w:rsidP="00842659">
      <w:pPr>
        <w:pStyle w:val="ConsPlusNormal"/>
        <w:tabs>
          <w:tab w:val="center" w:pos="4819"/>
          <w:tab w:val="right" w:pos="9638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e"/>
        <w:tblW w:w="0" w:type="auto"/>
        <w:tblInd w:w="5949" w:type="dxa"/>
        <w:tblLook w:val="04A0" w:firstRow="1" w:lastRow="0" w:firstColumn="1" w:lastColumn="0" w:noHBand="0" w:noVBand="1"/>
      </w:tblPr>
      <w:tblGrid>
        <w:gridCol w:w="3678"/>
      </w:tblGrid>
      <w:tr w:rsidR="00260307" w:rsidTr="00260307"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260307" w:rsidRPr="00BB4104" w:rsidRDefault="00260307" w:rsidP="00260307">
            <w:pPr>
              <w:pStyle w:val="ConsPlusNormal"/>
              <w:tabs>
                <w:tab w:val="center" w:pos="4819"/>
                <w:tab w:val="right" w:pos="9638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410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870FF" w:rsidRPr="00BB4104">
              <w:rPr>
                <w:rFonts w:ascii="Times New Roman" w:hAnsi="Times New Roman" w:cs="Times New Roman"/>
                <w:sz w:val="24"/>
                <w:szCs w:val="24"/>
              </w:rPr>
              <w:t>риложение</w:t>
            </w:r>
          </w:p>
          <w:p w:rsidR="00260307" w:rsidRPr="00BB4104" w:rsidRDefault="00260307" w:rsidP="002603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4104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</w:p>
          <w:p w:rsidR="00260307" w:rsidRPr="00BB4104" w:rsidRDefault="00260307" w:rsidP="002603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4104">
              <w:rPr>
                <w:rFonts w:ascii="Times New Roman" w:hAnsi="Times New Roman" w:cs="Times New Roman"/>
                <w:sz w:val="24"/>
                <w:szCs w:val="24"/>
              </w:rPr>
              <w:t>Правительства Санкт-Петербурга</w:t>
            </w:r>
          </w:p>
          <w:p w:rsidR="00260307" w:rsidRPr="00BB4104" w:rsidRDefault="00260307" w:rsidP="002603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41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r w:rsidRPr="00BB41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B4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___</w:t>
            </w:r>
          </w:p>
          <w:p w:rsidR="00260307" w:rsidRDefault="00260307" w:rsidP="00842659">
            <w:pPr>
              <w:pStyle w:val="ConsPlusNormal"/>
              <w:tabs>
                <w:tab w:val="center" w:pos="4819"/>
                <w:tab w:val="right" w:pos="9638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0307" w:rsidRDefault="00260307" w:rsidP="00842659">
      <w:pPr>
        <w:pStyle w:val="ConsPlusNormal"/>
        <w:tabs>
          <w:tab w:val="center" w:pos="4819"/>
          <w:tab w:val="right" w:pos="9638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5A754E" w:rsidRDefault="005A754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F0B2D" w:rsidRPr="00BB4104" w:rsidRDefault="001F0B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0B2D" w:rsidRPr="00BB4104" w:rsidRDefault="001F0B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9"/>
      <w:bookmarkEnd w:id="1"/>
      <w:r w:rsidRPr="00BB4104">
        <w:rPr>
          <w:rFonts w:ascii="Times New Roman" w:hAnsi="Times New Roman" w:cs="Times New Roman"/>
          <w:sz w:val="24"/>
          <w:szCs w:val="24"/>
        </w:rPr>
        <w:t>ГОСУДАРСТВЕННАЯ ПРОГРАММА САНКТ-ПЕТЕРБУРГА</w:t>
      </w:r>
    </w:p>
    <w:p w:rsidR="001F0B2D" w:rsidRPr="00BB4104" w:rsidRDefault="00BB41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60307">
        <w:rPr>
          <w:rFonts w:ascii="Times New Roman" w:hAnsi="Times New Roman" w:cs="Times New Roman"/>
          <w:sz w:val="24"/>
          <w:szCs w:val="24"/>
        </w:rPr>
        <w:t>Э</w:t>
      </w:r>
      <w:r w:rsidR="00260307" w:rsidRPr="00BB4104">
        <w:rPr>
          <w:rFonts w:ascii="Times New Roman" w:hAnsi="Times New Roman" w:cs="Times New Roman"/>
          <w:sz w:val="24"/>
          <w:szCs w:val="24"/>
        </w:rPr>
        <w:t>кономическое и социальное развитие территорий</w:t>
      </w:r>
      <w:r w:rsidR="00260307">
        <w:rPr>
          <w:rFonts w:ascii="Times New Roman" w:hAnsi="Times New Roman" w:cs="Times New Roman"/>
          <w:sz w:val="24"/>
          <w:szCs w:val="24"/>
        </w:rPr>
        <w:t xml:space="preserve"> С</w:t>
      </w:r>
      <w:r w:rsidR="00260307" w:rsidRPr="00BB4104">
        <w:rPr>
          <w:rFonts w:ascii="Times New Roman" w:hAnsi="Times New Roman" w:cs="Times New Roman"/>
          <w:sz w:val="24"/>
          <w:szCs w:val="24"/>
        </w:rPr>
        <w:t>анкт-</w:t>
      </w:r>
      <w:r w:rsidR="00260307">
        <w:rPr>
          <w:rFonts w:ascii="Times New Roman" w:hAnsi="Times New Roman" w:cs="Times New Roman"/>
          <w:sz w:val="24"/>
          <w:szCs w:val="24"/>
        </w:rPr>
        <w:t>П</w:t>
      </w:r>
      <w:r w:rsidR="00260307" w:rsidRPr="00BB4104">
        <w:rPr>
          <w:rFonts w:ascii="Times New Roman" w:hAnsi="Times New Roman" w:cs="Times New Roman"/>
          <w:sz w:val="24"/>
          <w:szCs w:val="24"/>
        </w:rPr>
        <w:t>етербурга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F0B2D" w:rsidRPr="00BB4104" w:rsidRDefault="001F0B2D">
      <w:pPr>
        <w:spacing w:after="1"/>
        <w:rPr>
          <w:rFonts w:ascii="Times New Roman" w:hAnsi="Times New Roman"/>
          <w:sz w:val="24"/>
          <w:szCs w:val="24"/>
        </w:rPr>
      </w:pPr>
    </w:p>
    <w:p w:rsidR="001F0B2D" w:rsidRPr="00BB4104" w:rsidRDefault="001F0B2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>1. ПАСПОРТ</w:t>
      </w:r>
    </w:p>
    <w:p w:rsidR="00E95DEA" w:rsidRDefault="001F0B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 xml:space="preserve">государственной программы Санкт-Петербурга </w:t>
      </w:r>
    </w:p>
    <w:p w:rsidR="001F0B2D" w:rsidRPr="00BB4104" w:rsidRDefault="00BB41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F0B2D" w:rsidRPr="00BB4104">
        <w:rPr>
          <w:rFonts w:ascii="Times New Roman" w:hAnsi="Times New Roman" w:cs="Times New Roman"/>
          <w:sz w:val="24"/>
          <w:szCs w:val="24"/>
        </w:rPr>
        <w:t>Экономическое</w:t>
      </w:r>
      <w:r w:rsidR="00E95DEA">
        <w:rPr>
          <w:rFonts w:ascii="Times New Roman" w:hAnsi="Times New Roman" w:cs="Times New Roman"/>
          <w:sz w:val="24"/>
          <w:szCs w:val="24"/>
        </w:rPr>
        <w:t xml:space="preserve"> </w:t>
      </w:r>
      <w:r w:rsidR="001F0B2D" w:rsidRPr="00BB4104">
        <w:rPr>
          <w:rFonts w:ascii="Times New Roman" w:hAnsi="Times New Roman" w:cs="Times New Roman"/>
          <w:sz w:val="24"/>
          <w:szCs w:val="24"/>
        </w:rPr>
        <w:t>и социальное развитие территорий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F0B2D" w:rsidRPr="00260307" w:rsidRDefault="001F0B2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60307">
        <w:rPr>
          <w:rFonts w:ascii="Times New Roman" w:hAnsi="Times New Roman" w:cs="Times New Roman"/>
          <w:b w:val="0"/>
          <w:sz w:val="24"/>
          <w:szCs w:val="24"/>
        </w:rPr>
        <w:t>(далее - государственная программа)</w:t>
      </w:r>
    </w:p>
    <w:p w:rsidR="001F0B2D" w:rsidRPr="00BB4104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320"/>
        <w:gridCol w:w="6804"/>
      </w:tblGrid>
      <w:tr w:rsidR="001F0B2D" w:rsidRPr="00BB4104" w:rsidTr="00956E68">
        <w:tc>
          <w:tcPr>
            <w:tcW w:w="510" w:type="dxa"/>
          </w:tcPr>
          <w:p w:rsidR="001F0B2D" w:rsidRPr="00771118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0" w:type="dxa"/>
          </w:tcPr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6804" w:type="dxa"/>
          </w:tcPr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КЭПиСП</w:t>
            </w:r>
          </w:p>
        </w:tc>
      </w:tr>
      <w:tr w:rsidR="001F0B2D" w:rsidRPr="00BB4104" w:rsidTr="00956E68">
        <w:tc>
          <w:tcPr>
            <w:tcW w:w="510" w:type="dxa"/>
          </w:tcPr>
          <w:p w:rsidR="001F0B2D" w:rsidRPr="00771118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0" w:type="dxa"/>
          </w:tcPr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Соисполнитель(и) государственной программы</w:t>
            </w:r>
          </w:p>
        </w:tc>
        <w:tc>
          <w:tcPr>
            <w:tcW w:w="6804" w:type="dxa"/>
          </w:tcPr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районов Санкт-Петербурга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ЖК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КБ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КВЗПБ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КГА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КИО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ККИ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КНВШ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КППИТ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КРТИ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КТР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КФ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КФКиС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КЭиИО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</w:p>
        </w:tc>
      </w:tr>
      <w:tr w:rsidR="001F0B2D" w:rsidRPr="00BB4104" w:rsidTr="00956E68">
        <w:tc>
          <w:tcPr>
            <w:tcW w:w="510" w:type="dxa"/>
          </w:tcPr>
          <w:p w:rsidR="001F0B2D" w:rsidRPr="00771118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0" w:type="dxa"/>
          </w:tcPr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Участник(и) государственной программы</w:t>
            </w:r>
          </w:p>
        </w:tc>
        <w:tc>
          <w:tcPr>
            <w:tcW w:w="6804" w:type="dxa"/>
          </w:tcPr>
          <w:p w:rsidR="001F0B2D" w:rsidRPr="00771118" w:rsidRDefault="005E0E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</w:p>
        </w:tc>
      </w:tr>
      <w:tr w:rsidR="001F0B2D" w:rsidRPr="00BB4104" w:rsidTr="00956E68">
        <w:tc>
          <w:tcPr>
            <w:tcW w:w="510" w:type="dxa"/>
          </w:tcPr>
          <w:p w:rsidR="001F0B2D" w:rsidRPr="00771118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0" w:type="dxa"/>
          </w:tcPr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Цели государственной программы</w:t>
            </w:r>
          </w:p>
        </w:tc>
        <w:tc>
          <w:tcPr>
            <w:tcW w:w="6804" w:type="dxa"/>
          </w:tcPr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сбалансированного </w:t>
            </w:r>
            <w:r w:rsidR="00260307" w:rsidRPr="007711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социально-экономического развития территорий </w:t>
            </w:r>
            <w:r w:rsidR="00260307" w:rsidRPr="007711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и </w:t>
            </w:r>
            <w:r w:rsidR="00260307" w:rsidRPr="00771118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устойчивого экономического 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роста Санкт-Петербурга</w:t>
            </w:r>
          </w:p>
        </w:tc>
      </w:tr>
      <w:tr w:rsidR="001F0B2D" w:rsidRPr="00BB4104" w:rsidTr="00956E68">
        <w:tc>
          <w:tcPr>
            <w:tcW w:w="510" w:type="dxa"/>
          </w:tcPr>
          <w:p w:rsidR="001F0B2D" w:rsidRPr="00771118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20" w:type="dxa"/>
          </w:tcPr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Задачи государственной программы</w:t>
            </w:r>
          </w:p>
        </w:tc>
        <w:tc>
          <w:tcPr>
            <w:tcW w:w="6804" w:type="dxa"/>
          </w:tcPr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1. Правовое и организационное обеспечение деятельности органов государственной власти в сфере </w:t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радостроительной деятельности, направленное на устранение диспропорций пространственного развития Санкт-Петербурга.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2. Формирование и реализация планов комплексного </w:t>
            </w:r>
            <w:r w:rsidR="00956E68" w:rsidRPr="007711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социально-экономического развития территорий (г. Кронштадт).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3. Улучшение делового климата в Санкт-Петербурге, формирование условий для развития в Санкт-Петербурге системы управления экономикой на основе принципов устойчивого развития.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4. Обеспечение благоприятных условий инвестиционной деятельности в Санкт-Петербурге.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5. Приобретение в государственную собственность </w:t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объектов недвижимого имущества, </w:t>
            </w:r>
            <w:r w:rsidR="00956E68" w:rsidRPr="007711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в том числе объектов социальной инфраструктуры</w:t>
            </w:r>
          </w:p>
        </w:tc>
      </w:tr>
      <w:tr w:rsidR="001F0B2D" w:rsidRPr="00BB4104" w:rsidTr="00956E68">
        <w:tc>
          <w:tcPr>
            <w:tcW w:w="510" w:type="dxa"/>
          </w:tcPr>
          <w:p w:rsidR="001F0B2D" w:rsidRPr="00771118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0" w:type="dxa"/>
          </w:tcPr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Основания разработки государственной программы</w:t>
            </w:r>
          </w:p>
        </w:tc>
        <w:tc>
          <w:tcPr>
            <w:tcW w:w="6804" w:type="dxa"/>
          </w:tcPr>
          <w:p w:rsidR="00B50470" w:rsidRPr="00771118" w:rsidRDefault="001F0B2D" w:rsidP="00E250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hyperlink r:id="rId10" w:history="1">
              <w:r w:rsidR="00E250E7" w:rsidRPr="00771118">
                <w:rPr>
                  <w:rFonts w:ascii="Times New Roman" w:hAnsi="Times New Roman" w:cs="Times New Roman"/>
                  <w:sz w:val="24"/>
                  <w:szCs w:val="24"/>
                </w:rPr>
                <w:t>Указ</w:t>
              </w:r>
            </w:hyperlink>
            <w:r w:rsidR="00E250E7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13.05.2017 </w:t>
            </w:r>
          </w:p>
          <w:p w:rsidR="00E250E7" w:rsidRPr="00771118" w:rsidRDefault="00E250E7" w:rsidP="00E250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№ 208 «О Стратегии экономической безопасности Российской Федерации на период до 2030 года».</w:t>
            </w:r>
          </w:p>
          <w:p w:rsidR="001F0B2D" w:rsidRPr="00771118" w:rsidRDefault="002603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50E7" w:rsidRPr="007711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hyperlink r:id="rId11" w:history="1">
              <w:r w:rsidR="001F0B2D" w:rsidRPr="00771118">
                <w:rPr>
                  <w:rFonts w:ascii="Times New Roman" w:hAnsi="Times New Roman" w:cs="Times New Roman"/>
                  <w:sz w:val="24"/>
                  <w:szCs w:val="24"/>
                </w:rPr>
                <w:t>Указ</w:t>
              </w:r>
            </w:hyperlink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</w:t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02.07.2021 </w:t>
            </w:r>
            <w:r w:rsidR="00B50470" w:rsidRPr="007711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t>№ 400 «</w:t>
            </w:r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>О Стратегии национальной безопасности Российской Федерации</w:t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0B2D" w:rsidRPr="00771118" w:rsidRDefault="002603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2" w:history="1">
              <w:r w:rsidR="001F0B2D" w:rsidRPr="00771118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</w:t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от 15.04.2014 </w:t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316 </w:t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государственной программы Российской Федерации </w:t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развитие </w:t>
            </w:r>
            <w:r w:rsidR="00956E68" w:rsidRPr="007711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>и инновационная экономика</w:t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0B2D" w:rsidRPr="00771118" w:rsidRDefault="002603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3" w:history="1">
              <w:r w:rsidR="001F0B2D" w:rsidRPr="00771118">
                <w:rPr>
                  <w:rFonts w:ascii="Times New Roman" w:hAnsi="Times New Roman" w:cs="Times New Roman"/>
                  <w:sz w:val="24"/>
                  <w:szCs w:val="24"/>
                </w:rPr>
                <w:t>Распоряжение</w:t>
              </w:r>
            </w:hyperlink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</w:t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от 13.02.2019 </w:t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207-р</w:t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95DEA" w:rsidRPr="00771118">
              <w:rPr>
                <w:rFonts w:ascii="Times New Roman" w:hAnsi="Times New Roman" w:cs="Times New Roman" w:hint="cs"/>
                <w:sz w:val="24"/>
                <w:szCs w:val="24"/>
              </w:rPr>
              <w:t>Об</w:t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DEA" w:rsidRPr="00771118">
              <w:rPr>
                <w:rFonts w:ascii="Times New Roman" w:hAnsi="Times New Roman" w:cs="Times New Roman" w:hint="cs"/>
                <w:sz w:val="24"/>
                <w:szCs w:val="24"/>
              </w:rPr>
              <w:t>утверждении</w:t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DEA" w:rsidRPr="00771118">
              <w:rPr>
                <w:rFonts w:ascii="Times New Roman" w:hAnsi="Times New Roman" w:cs="Times New Roman" w:hint="cs"/>
                <w:sz w:val="24"/>
                <w:szCs w:val="24"/>
              </w:rPr>
              <w:t>Стратегии</w:t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DEA" w:rsidRPr="00771118">
              <w:rPr>
                <w:rFonts w:ascii="Times New Roman" w:hAnsi="Times New Roman" w:cs="Times New Roman" w:hint="cs"/>
                <w:sz w:val="24"/>
                <w:szCs w:val="24"/>
              </w:rPr>
              <w:t>пространственного</w:t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DEA" w:rsidRPr="00771118">
              <w:rPr>
                <w:rFonts w:ascii="Times New Roman" w:hAnsi="Times New Roman" w:cs="Times New Roman" w:hint="cs"/>
                <w:sz w:val="24"/>
                <w:szCs w:val="24"/>
              </w:rPr>
              <w:t>развития</w:t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DEA" w:rsidRPr="00771118">
              <w:rPr>
                <w:rFonts w:ascii="Times New Roman" w:hAnsi="Times New Roman" w:cs="Times New Roman" w:hint="cs"/>
                <w:sz w:val="24"/>
                <w:szCs w:val="24"/>
              </w:rPr>
              <w:t>Российской</w:t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DEA" w:rsidRPr="00771118">
              <w:rPr>
                <w:rFonts w:ascii="Times New Roman" w:hAnsi="Times New Roman" w:cs="Times New Roman" w:hint="cs"/>
                <w:sz w:val="24"/>
                <w:szCs w:val="24"/>
              </w:rPr>
              <w:t>Федерации</w:t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95DEA" w:rsidRPr="00771118">
              <w:rPr>
                <w:rFonts w:ascii="Times New Roman" w:hAnsi="Times New Roman" w:cs="Times New Roman" w:hint="cs"/>
                <w:sz w:val="24"/>
                <w:szCs w:val="24"/>
              </w:rPr>
              <w:t>на</w:t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DEA" w:rsidRPr="00771118">
              <w:rPr>
                <w:rFonts w:ascii="Times New Roman" w:hAnsi="Times New Roman" w:cs="Times New Roman" w:hint="cs"/>
                <w:sz w:val="24"/>
                <w:szCs w:val="24"/>
              </w:rPr>
              <w:t>период</w:t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DEA" w:rsidRPr="00771118">
              <w:rPr>
                <w:rFonts w:ascii="Times New Roman" w:hAnsi="Times New Roman" w:cs="Times New Roman" w:hint="cs"/>
                <w:sz w:val="24"/>
                <w:szCs w:val="24"/>
              </w:rPr>
              <w:t>до</w:t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2025 </w:t>
            </w:r>
            <w:r w:rsidR="00E95DEA" w:rsidRPr="00771118">
              <w:rPr>
                <w:rFonts w:ascii="Times New Roman" w:hAnsi="Times New Roman" w:cs="Times New Roman" w:hint="cs"/>
                <w:sz w:val="24"/>
                <w:szCs w:val="24"/>
              </w:rPr>
              <w:t>года</w:t>
            </w:r>
            <w:r w:rsidR="00E95DEA" w:rsidRPr="007711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67A6" w:rsidRPr="00771118" w:rsidRDefault="002603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4" w:history="1">
              <w:r w:rsidR="001F0B2D" w:rsidRPr="00771118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19.12.2018 </w:t>
            </w:r>
            <w:r w:rsidR="00A867A6" w:rsidRPr="007711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771-164 </w:t>
            </w:r>
          </w:p>
          <w:p w:rsidR="00A867A6" w:rsidRPr="00771118" w:rsidRDefault="00A867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О Стратегии социально-экономического развития 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Санкт-Петербурга на период до 2035 года</w:t>
            </w:r>
            <w:r w:rsidR="00A867A6" w:rsidRPr="007711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67A6" w:rsidRPr="00771118" w:rsidRDefault="002603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5" w:history="1">
              <w:r w:rsidR="001F0B2D" w:rsidRPr="00771118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Санкт-Петербурга </w:t>
            </w:r>
          </w:p>
          <w:p w:rsidR="00A867A6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от 25.12.2013 </w:t>
            </w:r>
            <w:r w:rsidR="00A867A6" w:rsidRPr="007711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1039 </w:t>
            </w:r>
            <w:r w:rsidR="00A867A6" w:rsidRPr="007711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О порядке принятия решений </w:t>
            </w:r>
          </w:p>
          <w:p w:rsidR="00604103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о разработке государственных программ Санкт-Петербурга, формирования, реализации и проведения оценки эффективности 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их реализации</w:t>
            </w:r>
            <w:r w:rsidR="00A867A6" w:rsidRPr="007711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0B2D" w:rsidRPr="00BB4104" w:rsidTr="00956E68">
        <w:tc>
          <w:tcPr>
            <w:tcW w:w="510" w:type="dxa"/>
          </w:tcPr>
          <w:p w:rsidR="001F0B2D" w:rsidRPr="00771118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0" w:type="dxa"/>
          </w:tcPr>
          <w:p w:rsidR="00A867A6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проекты, реализуемые 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r w:rsidR="00B50470" w:rsidRPr="0077111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осударственной программы</w:t>
            </w:r>
          </w:p>
        </w:tc>
        <w:tc>
          <w:tcPr>
            <w:tcW w:w="6804" w:type="dxa"/>
          </w:tcPr>
          <w:p w:rsidR="001F0B2D" w:rsidRPr="00771118" w:rsidRDefault="005E0E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</w:p>
        </w:tc>
      </w:tr>
      <w:tr w:rsidR="00A867A6" w:rsidRPr="00BB4104" w:rsidTr="00956E6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A6" w:rsidRPr="00771118" w:rsidRDefault="00956E68" w:rsidP="00A867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A6" w:rsidRPr="00771118" w:rsidRDefault="00A867A6" w:rsidP="00A867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Оценка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объемов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налоговых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расходов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оответствующих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целям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lastRenderedPageBreak/>
              <w:t>государственной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A6" w:rsidRPr="00771118" w:rsidRDefault="00A867A6" w:rsidP="00A867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Общий объем налоговых расходов составляет 31 483 798,0 тыс. руб., в том числе по годам реализации:</w:t>
            </w:r>
          </w:p>
          <w:p w:rsidR="00A867A6" w:rsidRPr="00771118" w:rsidRDefault="00A867A6" w:rsidP="00A867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13 584 535,0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867A6" w:rsidRPr="00771118" w:rsidRDefault="00A867A6" w:rsidP="00A867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7 038 603,0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867A6" w:rsidRPr="00771118" w:rsidRDefault="00A867A6" w:rsidP="00A867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2023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5 423 068,0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867A6" w:rsidRPr="00771118" w:rsidRDefault="00A867A6" w:rsidP="00A867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5 437 592,0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0B2D" w:rsidRPr="00BB4104" w:rsidTr="00956E68">
        <w:tc>
          <w:tcPr>
            <w:tcW w:w="510" w:type="dxa"/>
          </w:tcPr>
          <w:p w:rsidR="001F0B2D" w:rsidRPr="00771118" w:rsidRDefault="00956E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20" w:type="dxa"/>
          </w:tcPr>
          <w:p w:rsidR="00A867A6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подпрограмм 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и отдельных мероприятий государственной программы</w:t>
            </w:r>
          </w:p>
        </w:tc>
        <w:tc>
          <w:tcPr>
            <w:tcW w:w="6804" w:type="dxa"/>
          </w:tcPr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1. Планирование экономического и социального развития территорий Санкт-Петербурга.</w:t>
            </w:r>
          </w:p>
          <w:p w:rsidR="001F0B2D" w:rsidRPr="00771118" w:rsidRDefault="00A867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bookmarkStart w:id="2" w:name="_Hlk85556046"/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>Развитие г. Кронштадта</w:t>
            </w:r>
            <w:bookmarkEnd w:id="2"/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0B2D" w:rsidRPr="00771118" w:rsidRDefault="00A867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>. Формирование благоприятных условий развития экономики Санкт-Петербурга.</w:t>
            </w:r>
          </w:p>
          <w:p w:rsidR="001F0B2D" w:rsidRPr="00771118" w:rsidRDefault="00A867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Повышение инвестиционной привлекательности 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>Санкт-Петербурга.</w:t>
            </w:r>
          </w:p>
          <w:p w:rsidR="001F0B2D" w:rsidRPr="00771118" w:rsidRDefault="00A867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>. Приобретение в государственную собственность</w:t>
            </w:r>
            <w:r w:rsidR="0000374E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объектов недвижимого имущества, </w:t>
            </w:r>
            <w:r w:rsidR="00956E68" w:rsidRPr="007711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0B2D" w:rsidRPr="00771118">
              <w:rPr>
                <w:rFonts w:ascii="Times New Roman" w:hAnsi="Times New Roman" w:cs="Times New Roman"/>
                <w:sz w:val="24"/>
                <w:szCs w:val="24"/>
              </w:rPr>
              <w:t>в том числе объектов социальной инфраструктуры, строительство которых осуществляется с привлечением внебюджетных источников</w:t>
            </w:r>
          </w:p>
        </w:tc>
      </w:tr>
      <w:tr w:rsidR="001F0B2D" w:rsidRPr="00BB4104" w:rsidTr="00956E68">
        <w:tc>
          <w:tcPr>
            <w:tcW w:w="510" w:type="dxa"/>
          </w:tcPr>
          <w:p w:rsidR="001F0B2D" w:rsidRPr="00771118" w:rsidRDefault="00956E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0" w:type="dxa"/>
          </w:tcPr>
          <w:p w:rsidR="00647A9F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</w:p>
          <w:p w:rsidR="00647A9F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 </w:t>
            </w:r>
          </w:p>
          <w:p w:rsidR="00B50470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объемов финансирования, предусмотренных 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6804" w:type="dxa"/>
          </w:tcPr>
          <w:p w:rsidR="00647A9F" w:rsidRPr="00771118" w:rsidRDefault="001F0B2D" w:rsidP="00647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="0000374E" w:rsidRPr="007711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бюджета Санкт-Петербурга составляет </w:t>
            </w:r>
          </w:p>
          <w:p w:rsidR="00647A9F" w:rsidRPr="00771118" w:rsidRDefault="00716F6B" w:rsidP="00F80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" w:name="_Hlk84604839"/>
            <w:r w:rsidRPr="00771118">
              <w:rPr>
                <w:rFonts w:ascii="Times New Roman" w:hAnsi="Times New Roman"/>
                <w:bCs/>
                <w:sz w:val="24"/>
                <w:szCs w:val="24"/>
              </w:rPr>
              <w:t>77</w:t>
            </w:r>
            <w:r w:rsidR="00456A51" w:rsidRPr="00771118">
              <w:rPr>
                <w:rFonts w:ascii="Times New Roman" w:hAnsi="Times New Roman"/>
                <w:bCs/>
                <w:sz w:val="24"/>
                <w:szCs w:val="24"/>
              </w:rPr>
              <w:t> 910 654,</w:t>
            </w:r>
            <w:r w:rsidR="00A9045C" w:rsidRPr="0077111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990006" w:rsidRPr="0077111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47A9F" w:rsidRPr="00771118">
              <w:rPr>
                <w:rFonts w:ascii="Times New Roman" w:hAnsi="Times New Roman" w:hint="cs"/>
                <w:sz w:val="24"/>
                <w:szCs w:val="24"/>
              </w:rPr>
              <w:t>тыс</w:t>
            </w:r>
            <w:r w:rsidR="00647A9F" w:rsidRPr="007711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47A9F" w:rsidRPr="00771118">
              <w:rPr>
                <w:rFonts w:ascii="Times New Roman" w:hAnsi="Times New Roman" w:hint="cs"/>
                <w:sz w:val="24"/>
                <w:szCs w:val="24"/>
              </w:rPr>
              <w:t>руб</w:t>
            </w:r>
            <w:r w:rsidR="00647A9F" w:rsidRPr="00771118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="00647A9F" w:rsidRPr="00771118">
              <w:rPr>
                <w:rFonts w:ascii="Times New Roman" w:hAnsi="Times New Roman" w:hint="cs"/>
                <w:sz w:val="24"/>
                <w:szCs w:val="24"/>
              </w:rPr>
              <w:t>в</w:t>
            </w:r>
            <w:r w:rsidR="00647A9F" w:rsidRPr="007711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7A9F" w:rsidRPr="00771118">
              <w:rPr>
                <w:rFonts w:ascii="Times New Roman" w:hAnsi="Times New Roman" w:hint="cs"/>
                <w:sz w:val="24"/>
                <w:szCs w:val="24"/>
              </w:rPr>
              <w:t>том</w:t>
            </w:r>
            <w:r w:rsidR="00647A9F" w:rsidRPr="007711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7A9F" w:rsidRPr="00771118">
              <w:rPr>
                <w:rFonts w:ascii="Times New Roman" w:hAnsi="Times New Roman" w:hint="cs"/>
                <w:sz w:val="24"/>
                <w:szCs w:val="24"/>
              </w:rPr>
              <w:t>числе</w:t>
            </w:r>
            <w:r w:rsidR="00647A9F" w:rsidRPr="007711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7A9F" w:rsidRPr="00771118">
              <w:rPr>
                <w:rFonts w:ascii="Times New Roman" w:hAnsi="Times New Roman" w:hint="cs"/>
                <w:sz w:val="24"/>
                <w:szCs w:val="24"/>
              </w:rPr>
              <w:t>по</w:t>
            </w:r>
            <w:r w:rsidR="00647A9F" w:rsidRPr="007711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7A9F" w:rsidRPr="00771118">
              <w:rPr>
                <w:rFonts w:ascii="Times New Roman" w:hAnsi="Times New Roman" w:hint="cs"/>
                <w:sz w:val="24"/>
                <w:szCs w:val="24"/>
              </w:rPr>
              <w:t>годам</w:t>
            </w:r>
            <w:r w:rsidR="00647A9F" w:rsidRPr="007711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7A9F" w:rsidRPr="00771118">
              <w:rPr>
                <w:rFonts w:ascii="Times New Roman" w:hAnsi="Times New Roman" w:hint="cs"/>
                <w:sz w:val="24"/>
                <w:szCs w:val="24"/>
              </w:rPr>
              <w:t>реализации</w:t>
            </w:r>
            <w:r w:rsidR="00647A9F" w:rsidRPr="0077111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47A9F" w:rsidRPr="00771118" w:rsidRDefault="00647A9F" w:rsidP="00647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 w:rsidR="0085050E" w:rsidRPr="00771118">
              <w:rPr>
                <w:rFonts w:ascii="Times New Roman" w:hAnsi="Times New Roman" w:cs="Times New Roman"/>
                <w:sz w:val="24"/>
                <w:szCs w:val="24"/>
              </w:rPr>
              <w:t> 518 273,2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647A9F" w:rsidRPr="00771118" w:rsidRDefault="00647A9F" w:rsidP="00647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716F6B" w:rsidRPr="00771118">
              <w:rPr>
                <w:rFonts w:ascii="Times New Roman" w:hAnsi="Times New Roman" w:cs="Times New Roman"/>
                <w:sz w:val="24"/>
                <w:szCs w:val="24"/>
              </w:rPr>
              <w:t> 565 474,4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647A9F" w:rsidRPr="00771118" w:rsidRDefault="00647A9F" w:rsidP="00647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71B" w:rsidRPr="007711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16F6B" w:rsidRPr="00771118">
              <w:rPr>
                <w:rFonts w:ascii="Times New Roman" w:hAnsi="Times New Roman" w:cs="Times New Roman"/>
                <w:sz w:val="24"/>
                <w:szCs w:val="24"/>
              </w:rPr>
              <w:t> 715 345,4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647A9F" w:rsidRPr="00771118" w:rsidRDefault="00647A9F" w:rsidP="00647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71B" w:rsidRPr="00771118">
              <w:rPr>
                <w:rFonts w:ascii="Times New Roman" w:hAnsi="Times New Roman" w:cs="Times New Roman"/>
                <w:sz w:val="24"/>
                <w:szCs w:val="24"/>
              </w:rPr>
              <w:t>11 44</w:t>
            </w:r>
            <w:r w:rsidR="00B166E4" w:rsidRPr="007711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271B" w:rsidRPr="00771118">
              <w:rPr>
                <w:rFonts w:ascii="Times New Roman" w:hAnsi="Times New Roman" w:cs="Times New Roman"/>
                <w:sz w:val="24"/>
                <w:szCs w:val="24"/>
              </w:rPr>
              <w:t> 237,3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647A9F" w:rsidRPr="00771118" w:rsidRDefault="00647A9F" w:rsidP="00647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71B" w:rsidRPr="007711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016DC" w:rsidRPr="00771118">
              <w:rPr>
                <w:rFonts w:ascii="Times New Roman" w:hAnsi="Times New Roman" w:cs="Times New Roman"/>
                <w:sz w:val="24"/>
                <w:szCs w:val="24"/>
              </w:rPr>
              <w:t> 690 921,7</w:t>
            </w:r>
            <w:r w:rsidR="004668EA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1F0B2D" w:rsidRPr="00771118" w:rsidRDefault="00647A9F" w:rsidP="00647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6100" w:rsidRPr="007711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016DC" w:rsidRPr="00771118">
              <w:rPr>
                <w:rFonts w:ascii="Times New Roman" w:hAnsi="Times New Roman" w:cs="Times New Roman"/>
                <w:sz w:val="24"/>
                <w:szCs w:val="24"/>
              </w:rPr>
              <w:t> 976 402,</w:t>
            </w:r>
            <w:r w:rsidR="00A9045C" w:rsidRPr="007711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68EA"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End w:id="3"/>
          </w:p>
        </w:tc>
      </w:tr>
      <w:tr w:rsidR="001F0B2D" w:rsidRPr="00BB4104" w:rsidTr="00956E68">
        <w:tc>
          <w:tcPr>
            <w:tcW w:w="510" w:type="dxa"/>
          </w:tcPr>
          <w:p w:rsidR="001F0B2D" w:rsidRPr="00771118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6E68" w:rsidRPr="00771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0" w:type="dxa"/>
          </w:tcPr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государственной программы</w:t>
            </w:r>
          </w:p>
        </w:tc>
        <w:tc>
          <w:tcPr>
            <w:tcW w:w="6804" w:type="dxa"/>
          </w:tcPr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1. Сглаживание диспропорций в социально-экономическом развитии районов Санкт-Петербурга, повышение обеспеченности населения Санкт-Петербурга объектами регионального значения.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2. Улучшение условий ведения бизнеса в Санкт-Петербурге, </w:t>
            </w:r>
            <w:r w:rsidR="00906407" w:rsidRPr="007711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в том числе снижение инвестиционных рисков, снижение административных и иных ограничений, снижение издержек экономики.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3. Повышение эффективности использования государственного имущества.</w:t>
            </w:r>
          </w:p>
          <w:p w:rsidR="006C158F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4. Создание условий для повышения интереса инвесторов </w:t>
            </w:r>
            <w:r w:rsidR="00647A9F" w:rsidRPr="007711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и привлечения частного капитала к приоритетным проектам 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Санкт-Петербурга.</w:t>
            </w:r>
          </w:p>
          <w:p w:rsidR="001F0B2D" w:rsidRPr="00771118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5. Увеличение доли инвестиций в основной капитал </w:t>
            </w:r>
            <w:r w:rsidR="00647A9F" w:rsidRPr="007711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в валовом региональном продукте (далее - ВРП) </w:t>
            </w:r>
            <w:r w:rsidR="00647A9F" w:rsidRPr="007711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до </w:t>
            </w:r>
            <w:r w:rsidR="00AA15C4" w:rsidRPr="00771118">
              <w:rPr>
                <w:rFonts w:ascii="Times New Roman" w:hAnsi="Times New Roman" w:cs="Times New Roman"/>
                <w:sz w:val="24"/>
                <w:szCs w:val="24"/>
              </w:rPr>
              <w:t>21,08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1F0B2D" w:rsidRPr="00771118" w:rsidRDefault="00956E68" w:rsidP="009E7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Снижение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отклонения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фактической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обеспеченности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населения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Санкт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Петербурга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объектами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регионального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значения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от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расчетных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показателей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минимально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допустимого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уровня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lastRenderedPageBreak/>
              <w:t>обеспеченности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населения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Санкт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Петербурга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объектами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регионального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значения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118">
              <w:rPr>
                <w:rFonts w:ascii="Times New Roman" w:hAnsi="Times New Roman" w:cs="Times New Roman" w:hint="cs"/>
                <w:sz w:val="24"/>
                <w:szCs w:val="24"/>
              </w:rPr>
              <w:t>до</w:t>
            </w:r>
            <w:r w:rsidRPr="00771118">
              <w:rPr>
                <w:rFonts w:ascii="Times New Roman" w:hAnsi="Times New Roman" w:cs="Times New Roman"/>
                <w:sz w:val="24"/>
                <w:szCs w:val="24"/>
              </w:rPr>
              <w:t xml:space="preserve"> 29%.</w:t>
            </w:r>
          </w:p>
        </w:tc>
      </w:tr>
    </w:tbl>
    <w:p w:rsidR="00167650" w:rsidRDefault="00167650" w:rsidP="0016765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F0B2D" w:rsidRPr="00BB4104" w:rsidRDefault="001F0B2D" w:rsidP="0016765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>2. Характеристика текущего состояния в сфере</w:t>
      </w:r>
    </w:p>
    <w:p w:rsidR="001F0B2D" w:rsidRPr="00BB4104" w:rsidRDefault="001F0B2D" w:rsidP="0016765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>социально-экономического развития территории и обеспечения</w:t>
      </w:r>
    </w:p>
    <w:p w:rsidR="001F0B2D" w:rsidRPr="00BB4104" w:rsidRDefault="001F0B2D" w:rsidP="0016765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>устойчивого экономического роста Санкт-Петербурга</w:t>
      </w:r>
    </w:p>
    <w:p w:rsidR="001F0B2D" w:rsidRPr="00BB4104" w:rsidRDefault="001F0B2D" w:rsidP="0016765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>с указанием основных проблем</w:t>
      </w:r>
    </w:p>
    <w:p w:rsidR="001F0B2D" w:rsidRPr="00BB4104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0B2D" w:rsidRPr="00BB4104" w:rsidRDefault="001F0B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 xml:space="preserve">Санкт-Петербург - четвертый по количеству жителей субъект Российской Федерации </w:t>
      </w:r>
      <w:r w:rsidR="00906407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>с населением 5</w:t>
      </w:r>
      <w:r w:rsidR="00AA15C4">
        <w:rPr>
          <w:rFonts w:ascii="Times New Roman" w:hAnsi="Times New Roman" w:cs="Times New Roman"/>
          <w:sz w:val="24"/>
          <w:szCs w:val="24"/>
        </w:rPr>
        <w:t> 384,34</w:t>
      </w:r>
      <w:r w:rsidRPr="00BB4104">
        <w:rPr>
          <w:rFonts w:ascii="Times New Roman" w:hAnsi="Times New Roman" w:cs="Times New Roman"/>
          <w:sz w:val="24"/>
          <w:szCs w:val="24"/>
        </w:rPr>
        <w:t xml:space="preserve"> тыс. чел. на 01.0</w:t>
      </w:r>
      <w:r w:rsidR="00617693">
        <w:rPr>
          <w:rFonts w:ascii="Times New Roman" w:hAnsi="Times New Roman" w:cs="Times New Roman"/>
          <w:sz w:val="24"/>
          <w:szCs w:val="24"/>
        </w:rPr>
        <w:t>7</w:t>
      </w:r>
      <w:r w:rsidRPr="00BB4104">
        <w:rPr>
          <w:rFonts w:ascii="Times New Roman" w:hAnsi="Times New Roman" w:cs="Times New Roman"/>
          <w:sz w:val="24"/>
          <w:szCs w:val="24"/>
        </w:rPr>
        <w:t xml:space="preserve">.2021. Выгодное географическое положение </w:t>
      </w:r>
      <w:r w:rsidR="00120872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 xml:space="preserve">Санкт-Петербурга на пересечении морских, речных и наземных транспортных коридоров, обеспечивающее близость к европейскому рынку, во многом определило направление </w:t>
      </w:r>
      <w:r w:rsidR="00120872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 xml:space="preserve">его развития в качестве </w:t>
      </w:r>
      <w:r w:rsidR="00120872">
        <w:rPr>
          <w:rFonts w:ascii="Times New Roman" w:hAnsi="Times New Roman" w:cs="Times New Roman"/>
          <w:sz w:val="24"/>
          <w:szCs w:val="24"/>
        </w:rPr>
        <w:t>«</w:t>
      </w:r>
      <w:r w:rsidRPr="00BB4104">
        <w:rPr>
          <w:rFonts w:ascii="Times New Roman" w:hAnsi="Times New Roman" w:cs="Times New Roman"/>
          <w:sz w:val="24"/>
          <w:szCs w:val="24"/>
        </w:rPr>
        <w:t>европейских ворот</w:t>
      </w:r>
      <w:r w:rsidR="00120872">
        <w:rPr>
          <w:rFonts w:ascii="Times New Roman" w:hAnsi="Times New Roman" w:cs="Times New Roman"/>
          <w:sz w:val="24"/>
          <w:szCs w:val="24"/>
        </w:rPr>
        <w:t>»</w:t>
      </w:r>
      <w:r w:rsidRPr="00BB4104"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:rsidR="001F0B2D" w:rsidRPr="00BB4104" w:rsidRDefault="001F0B2D" w:rsidP="00003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>Санкт-Петербург располагает мощным потенциалом развития. Экономический потенциал определяется масштабами хозяйственного комплекса и диверсифицированной структурой экономики. Санкт-Петербург является крупным промышленным, транспортным, научно-образовательным, культурным и туристическим центром. Эти направления эффективно дополняют друг друга, обеспечивают высокую конкурентоспособность, сглаживают негативные последствия кризисных явлений, что является основой устойчивого экономического развития.</w:t>
      </w:r>
    </w:p>
    <w:p w:rsidR="001F0B2D" w:rsidRPr="00BB4104" w:rsidRDefault="001F0B2D" w:rsidP="00003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 xml:space="preserve">Территориальный потенциал определяется большой площадью Санкт-Петербурга, которая составляет 1,45 тыс. кв. км, и значительной долей свободных от застройки земель. Важным фактором пространственного развития Санкт-Петербурга является его расположение в дельте р. Невы с низменным преимущественно равнинным рельефом </w:t>
      </w:r>
      <w:r w:rsidR="002C065E">
        <w:rPr>
          <w:rFonts w:ascii="Times New Roman" w:hAnsi="Times New Roman" w:cs="Times New Roman"/>
          <w:sz w:val="24"/>
          <w:szCs w:val="24"/>
        </w:rPr>
        <w:t xml:space="preserve">и </w:t>
      </w:r>
      <w:r w:rsidRPr="00BB4104">
        <w:rPr>
          <w:rFonts w:ascii="Times New Roman" w:hAnsi="Times New Roman" w:cs="Times New Roman"/>
          <w:sz w:val="24"/>
          <w:szCs w:val="24"/>
        </w:rPr>
        <w:t xml:space="preserve">прямым выходом </w:t>
      </w:r>
      <w:r w:rsidR="002C065E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>на побережье Финского залива Балтийского моря.</w:t>
      </w:r>
    </w:p>
    <w:p w:rsidR="001F0B2D" w:rsidRPr="00BB4104" w:rsidRDefault="001F0B2D" w:rsidP="00003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>В структуре функционального использования территории Санкт-Петербурга (без учета акватории) 34% площади занимают территории рекреационного назначения, значительную часть которых занимают городские леса. Около 3% территории занимают функциональные зоны с назначением для сельскохозяйственного использования. Территории, предназначенные для жилой застройки, занимают 26% территории</w:t>
      </w:r>
      <w:r w:rsidR="00906407">
        <w:rPr>
          <w:rFonts w:ascii="Times New Roman" w:hAnsi="Times New Roman" w:cs="Times New Roman"/>
          <w:sz w:val="24"/>
          <w:szCs w:val="24"/>
        </w:rPr>
        <w:t xml:space="preserve"> </w:t>
      </w:r>
      <w:r w:rsidRPr="00BB4104">
        <w:rPr>
          <w:rFonts w:ascii="Times New Roman" w:hAnsi="Times New Roman" w:cs="Times New Roman"/>
          <w:sz w:val="24"/>
          <w:szCs w:val="24"/>
        </w:rPr>
        <w:t>Санкт-Петербурга. Такая структура функционального зонирования, характерная</w:t>
      </w:r>
      <w:r w:rsidR="00906407">
        <w:rPr>
          <w:rFonts w:ascii="Times New Roman" w:hAnsi="Times New Roman" w:cs="Times New Roman"/>
          <w:sz w:val="24"/>
          <w:szCs w:val="24"/>
        </w:rPr>
        <w:t xml:space="preserve"> </w:t>
      </w:r>
      <w:r w:rsidRPr="00BB4104">
        <w:rPr>
          <w:rFonts w:ascii="Times New Roman" w:hAnsi="Times New Roman" w:cs="Times New Roman"/>
          <w:sz w:val="24"/>
          <w:szCs w:val="24"/>
        </w:rPr>
        <w:t xml:space="preserve">для агломераций, объясняется включением </w:t>
      </w:r>
      <w:r w:rsidR="00906407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>в административные границы</w:t>
      </w:r>
      <w:r w:rsidR="00906407">
        <w:rPr>
          <w:rFonts w:ascii="Times New Roman" w:hAnsi="Times New Roman" w:cs="Times New Roman"/>
          <w:sz w:val="24"/>
          <w:szCs w:val="24"/>
        </w:rPr>
        <w:t xml:space="preserve"> </w:t>
      </w:r>
      <w:r w:rsidRPr="00BB4104">
        <w:rPr>
          <w:rFonts w:ascii="Times New Roman" w:hAnsi="Times New Roman" w:cs="Times New Roman"/>
          <w:sz w:val="24"/>
          <w:szCs w:val="24"/>
        </w:rPr>
        <w:t xml:space="preserve">Санкт-Петербурга территорий бывших пригородных поселений, которые сейчас составляют Пушкинский, Колпинский, Петродворцовый, Курортный </w:t>
      </w:r>
      <w:r w:rsidR="00906407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>и Кронштадтский районы Санкт-Петербурга.</w:t>
      </w:r>
    </w:p>
    <w:p w:rsidR="001F0B2D" w:rsidRPr="00BB4104" w:rsidRDefault="001F0B2D" w:rsidP="00003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 xml:space="preserve">Санкт-Петербург характеризуется неоднородными плотностью населения </w:t>
      </w:r>
      <w:r w:rsidR="00120872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 xml:space="preserve">и размещением мест приложения труда. Плотность населения в Адмиралтейском, Василеостровском, Калининском, Невском, Фрунзенском и Центральном районах </w:t>
      </w:r>
      <w:r w:rsidR="00120872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 xml:space="preserve">Санкт-Петербурга превышает 7,5 тыс. человек на кв. км, плотность населения в Курортном </w:t>
      </w:r>
      <w:r w:rsidR="00906407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 xml:space="preserve">и Пушкинском районах Санкт-Петербурга - менее 1 тыс. человек на кв. км. Наиболее населенными районами Санкт-Петербурга с общим количеством населения чуть более </w:t>
      </w:r>
      <w:r w:rsidR="000B2B10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 xml:space="preserve">2 млн человек или 40% от общего населения (на </w:t>
      </w:r>
      <w:r w:rsidR="00617693">
        <w:rPr>
          <w:rFonts w:ascii="Times New Roman" w:hAnsi="Times New Roman" w:cs="Times New Roman"/>
          <w:sz w:val="24"/>
          <w:szCs w:val="24"/>
        </w:rPr>
        <w:t>01.01.2021</w:t>
      </w:r>
      <w:r w:rsidRPr="00BB4104">
        <w:rPr>
          <w:rFonts w:ascii="Times New Roman" w:hAnsi="Times New Roman" w:cs="Times New Roman"/>
          <w:sz w:val="24"/>
          <w:szCs w:val="24"/>
        </w:rPr>
        <w:t>) являются Приморский, Калининский, Невский и Выборгский районы Санкт-Петербурга. 40% рабочих мест сосредоточено в Центральном, Адмиралтейском, Петроградском и Василеостровском районах Санкт-Петербурга.</w:t>
      </w:r>
    </w:p>
    <w:p w:rsidR="001F0B2D" w:rsidRPr="00BB4104" w:rsidRDefault="001F0B2D" w:rsidP="00003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 xml:space="preserve">Таким образом, баланс видов функционального использования земельных участков, плотность населения, размещение мест приложения труда и характер застройки сильно различаются как для застроенной территории и пригородных районов Санкт-Петербурга (Курортный, Петродворцовый, Пушкинский, Колпинский и Кронштадтский районы </w:t>
      </w:r>
      <w:r w:rsidR="00617693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 xml:space="preserve">Санкт-Петербурга), так и для центральных (Адмиралтейский, Центральный, Петроградский, Василеостровский районы Санкт-Петербурга) и периферийных районов Санкт-Петербурга (Калининский, Красногвардейский, Невский, Фрунзенский, Кировский, Приморский, </w:t>
      </w:r>
      <w:r w:rsidRPr="00BB4104">
        <w:rPr>
          <w:rFonts w:ascii="Times New Roman" w:hAnsi="Times New Roman" w:cs="Times New Roman"/>
          <w:sz w:val="24"/>
          <w:szCs w:val="24"/>
        </w:rPr>
        <w:lastRenderedPageBreak/>
        <w:t>Выборгский, Московский, Красносельский районы Санкт-Петербурга).</w:t>
      </w:r>
    </w:p>
    <w:p w:rsidR="001F0B2D" w:rsidRPr="00BB4104" w:rsidRDefault="001F0B2D" w:rsidP="00003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 xml:space="preserve">Территориальное планирование в Санкт-Петербурге необходимо осуществлять </w:t>
      </w:r>
      <w:r w:rsidR="00617693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>с учетом документов территориального планирования муниципальных образований Ленинградской области, прилегающих к Санкт-Петербургу, расположенных в границах Всеволожского, Кировского, Тосненского, Гатчинского, Ломоносовского, Выборгского районов Ленинградской области.</w:t>
      </w:r>
    </w:p>
    <w:p w:rsidR="001F0B2D" w:rsidRPr="00BB4104" w:rsidRDefault="001F0B2D" w:rsidP="00003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>В Санкт-Петербурге можно выделить также несколько территорий, на которых наблюдается сочетание определенных проблем и вариативности социально-экономического развития территорий. К таким территориям приоритетного развития относятся:</w:t>
      </w:r>
    </w:p>
    <w:p w:rsidR="001F0B2D" w:rsidRPr="00BB4104" w:rsidRDefault="001F0B2D" w:rsidP="00003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 xml:space="preserve">территория, прилегающая к морскому порту Большой порт Санкт-Петербург </w:t>
      </w:r>
      <w:r w:rsidR="00CF6D08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 xml:space="preserve">в границах Кировского и Адмиралтейского районов Санкт-Петербурга, имеющая большой потенциал развития в связи с перспективным выводом избыточных портовых мощностей </w:t>
      </w:r>
      <w:r w:rsidR="00CF6D08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 xml:space="preserve">и возможностью комплексного редевелопмента данной территории. Анализ мирового опыта поэтапного комплексного преобразования крупных портовых территорий </w:t>
      </w:r>
      <w:r w:rsidR="00CF6D08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 xml:space="preserve">с созданием новых районов общественно-деловой и жилой застройки в таких городах, </w:t>
      </w:r>
      <w:r w:rsidR="00906407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>как Гамбург, Нью-Йорк, Роттердам, показывает их социально-экономическую эффективность;</w:t>
      </w:r>
    </w:p>
    <w:p w:rsidR="001F0B2D" w:rsidRPr="00BB4104" w:rsidRDefault="00CF6D08" w:rsidP="00003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F0B2D" w:rsidRPr="00BB4104">
        <w:rPr>
          <w:rFonts w:ascii="Times New Roman" w:hAnsi="Times New Roman" w:cs="Times New Roman"/>
          <w:sz w:val="24"/>
          <w:szCs w:val="24"/>
        </w:rPr>
        <w:t>Южное ядро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F0B2D" w:rsidRPr="00BB4104">
        <w:rPr>
          <w:rFonts w:ascii="Times New Roman" w:hAnsi="Times New Roman" w:cs="Times New Roman"/>
          <w:sz w:val="24"/>
          <w:szCs w:val="24"/>
        </w:rPr>
        <w:t xml:space="preserve"> - часть территории Московского, Пушкинского и Красносельского районов Санкт-Петербурга, прилегающая к таким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F0B2D" w:rsidRPr="00BB4104">
        <w:rPr>
          <w:rFonts w:ascii="Times New Roman" w:hAnsi="Times New Roman" w:cs="Times New Roman"/>
          <w:sz w:val="24"/>
          <w:szCs w:val="24"/>
        </w:rPr>
        <w:t>точкам роста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F0B2D" w:rsidRPr="00BB4104">
        <w:rPr>
          <w:rFonts w:ascii="Times New Roman" w:hAnsi="Times New Roman" w:cs="Times New Roman"/>
          <w:sz w:val="24"/>
          <w:szCs w:val="24"/>
        </w:rPr>
        <w:t xml:space="preserve">, как аэропорт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F0B2D" w:rsidRPr="00BB4104">
        <w:rPr>
          <w:rFonts w:ascii="Times New Roman" w:hAnsi="Times New Roman" w:cs="Times New Roman"/>
          <w:sz w:val="24"/>
          <w:szCs w:val="24"/>
        </w:rPr>
        <w:t>Пулково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F0B2D" w:rsidRPr="00BB4104">
        <w:rPr>
          <w:rFonts w:ascii="Times New Roman" w:hAnsi="Times New Roman" w:cs="Times New Roman"/>
          <w:sz w:val="24"/>
          <w:szCs w:val="24"/>
        </w:rPr>
        <w:t xml:space="preserve"> </w:t>
      </w:r>
      <w:r w:rsidR="00906407">
        <w:rPr>
          <w:rFonts w:ascii="Times New Roman" w:hAnsi="Times New Roman" w:cs="Times New Roman"/>
          <w:sz w:val="24"/>
          <w:szCs w:val="24"/>
        </w:rPr>
        <w:br/>
      </w:r>
      <w:r w:rsidR="001F0B2D" w:rsidRPr="00BB4104">
        <w:rPr>
          <w:rFonts w:ascii="Times New Roman" w:hAnsi="Times New Roman" w:cs="Times New Roman"/>
          <w:sz w:val="24"/>
          <w:szCs w:val="24"/>
        </w:rPr>
        <w:t xml:space="preserve">и конгрессно-выставочный центр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F0B2D" w:rsidRPr="00BB4104">
        <w:rPr>
          <w:rFonts w:ascii="Times New Roman" w:hAnsi="Times New Roman" w:cs="Times New Roman"/>
          <w:sz w:val="24"/>
          <w:szCs w:val="24"/>
        </w:rPr>
        <w:t>ЭкспоФорум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F0B2D" w:rsidRPr="00BB4104">
        <w:rPr>
          <w:rFonts w:ascii="Times New Roman" w:hAnsi="Times New Roman" w:cs="Times New Roman"/>
          <w:sz w:val="24"/>
          <w:szCs w:val="24"/>
        </w:rPr>
        <w:t xml:space="preserve">. Фактором активного развития для данной территории может стать улучшение транспортной доступности аэропорта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F0B2D" w:rsidRPr="00BB4104">
        <w:rPr>
          <w:rFonts w:ascii="Times New Roman" w:hAnsi="Times New Roman" w:cs="Times New Roman"/>
          <w:sz w:val="24"/>
          <w:szCs w:val="24"/>
        </w:rPr>
        <w:t>Пулково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F0B2D" w:rsidRPr="00BB4104">
        <w:rPr>
          <w:rFonts w:ascii="Times New Roman" w:hAnsi="Times New Roman" w:cs="Times New Roman"/>
          <w:sz w:val="24"/>
          <w:szCs w:val="24"/>
        </w:rPr>
        <w:t xml:space="preserve"> </w:t>
      </w:r>
      <w:r w:rsidR="00906407">
        <w:rPr>
          <w:rFonts w:ascii="Times New Roman" w:hAnsi="Times New Roman" w:cs="Times New Roman"/>
          <w:sz w:val="24"/>
          <w:szCs w:val="24"/>
        </w:rPr>
        <w:br/>
      </w:r>
      <w:r w:rsidR="001F0B2D" w:rsidRPr="00BB4104">
        <w:rPr>
          <w:rFonts w:ascii="Times New Roman" w:hAnsi="Times New Roman" w:cs="Times New Roman"/>
          <w:sz w:val="24"/>
          <w:szCs w:val="24"/>
        </w:rPr>
        <w:t>и прилегающих территорий за счет строительства линии железнодорожного сообщения и сети линий легкорельсового транспорта. Для территории, прилегающей</w:t>
      </w:r>
      <w:r w:rsidR="00906407">
        <w:rPr>
          <w:rFonts w:ascii="Times New Roman" w:hAnsi="Times New Roman" w:cs="Times New Roman"/>
          <w:sz w:val="24"/>
          <w:szCs w:val="24"/>
        </w:rPr>
        <w:t xml:space="preserve"> </w:t>
      </w:r>
      <w:r w:rsidR="005F1476">
        <w:rPr>
          <w:rFonts w:ascii="Times New Roman" w:hAnsi="Times New Roman" w:cs="Times New Roman"/>
          <w:sz w:val="24"/>
          <w:szCs w:val="24"/>
        </w:rPr>
        <w:br/>
      </w:r>
      <w:r w:rsidR="001F0B2D" w:rsidRPr="00BB4104">
        <w:rPr>
          <w:rFonts w:ascii="Times New Roman" w:hAnsi="Times New Roman" w:cs="Times New Roman"/>
          <w:sz w:val="24"/>
          <w:szCs w:val="24"/>
        </w:rPr>
        <w:t xml:space="preserve">к конгрессно-выставочному центру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F0B2D" w:rsidRPr="00BB4104">
        <w:rPr>
          <w:rFonts w:ascii="Times New Roman" w:hAnsi="Times New Roman" w:cs="Times New Roman"/>
          <w:sz w:val="24"/>
          <w:szCs w:val="24"/>
        </w:rPr>
        <w:t>ЭкспоФорум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F0B2D" w:rsidRPr="00BB4104">
        <w:rPr>
          <w:rFonts w:ascii="Times New Roman" w:hAnsi="Times New Roman" w:cs="Times New Roman"/>
          <w:sz w:val="24"/>
          <w:szCs w:val="24"/>
        </w:rPr>
        <w:t xml:space="preserve">, приоритетным направлением развития является использование потенциала обширных незастроенных территорий для создания объектов спорта и рекреации, центров туристического притяжения общегородского </w:t>
      </w:r>
      <w:r>
        <w:rPr>
          <w:rFonts w:ascii="Times New Roman" w:hAnsi="Times New Roman" w:cs="Times New Roman"/>
          <w:sz w:val="24"/>
          <w:szCs w:val="24"/>
        </w:rPr>
        <w:br/>
      </w:r>
      <w:r w:rsidR="001F0B2D" w:rsidRPr="00BB4104">
        <w:rPr>
          <w:rFonts w:ascii="Times New Roman" w:hAnsi="Times New Roman" w:cs="Times New Roman"/>
          <w:sz w:val="24"/>
          <w:szCs w:val="24"/>
        </w:rPr>
        <w:t>и международного значения.</w:t>
      </w:r>
    </w:p>
    <w:p w:rsidR="001F0B2D" w:rsidRPr="00BB4104" w:rsidRDefault="001F0B2D" w:rsidP="00003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 xml:space="preserve">Кронштадтский район Санкт-Петербурга отличается уникальным местоположением </w:t>
      </w:r>
      <w:r w:rsidR="00CF6D08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 xml:space="preserve">в границах о. Котлин и бывших фортификационных сооружений в акватории Финского залива. Вследствие улучшения транспортной доступности после открытия движения на всем протяжении кольцевой автомобильной дороги вокруг Санкт-Петербурга и вовлечения </w:t>
      </w:r>
      <w:r w:rsidR="00906407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 xml:space="preserve">в хозяйственный оборот недвижимого имущества Министерства обороны Российской Федерации в г. Кронштадте появился потенциал для реализации крупных инвестиционных проектов в области транспорта (логистическая инфраструктура, морской терминал, центр яхтенного туризма, аэропорт) и комплексного освоения территории. Уникальная городская среда, объекты культурного наследия являются основой для превращения г. Кронштадта </w:t>
      </w:r>
      <w:r w:rsidR="00CF6D08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 xml:space="preserve">в центр туристического притяжения национального значения наравне с г. Петергофом, </w:t>
      </w:r>
      <w:r w:rsidR="00CF6D08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>г. Ломоносовом, пос. Стрельна, г. Гатчиной, г. Пушкином и г. Павловском.</w:t>
      </w:r>
    </w:p>
    <w:p w:rsidR="001F0B2D" w:rsidRPr="00BB4104" w:rsidRDefault="001F0B2D" w:rsidP="00003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>Планирование размещения на территории Санкт-Петербурга производительных сил осуществляется главным образом в рамках создания и функционирования производственных и производственно-логистических зон, а также отраслевых кластеров.</w:t>
      </w:r>
      <w:r w:rsidR="00906407">
        <w:rPr>
          <w:rFonts w:ascii="Times New Roman" w:hAnsi="Times New Roman" w:cs="Times New Roman"/>
          <w:sz w:val="24"/>
          <w:szCs w:val="24"/>
        </w:rPr>
        <w:t xml:space="preserve"> </w:t>
      </w:r>
      <w:r w:rsidRPr="00BB4104">
        <w:rPr>
          <w:rFonts w:ascii="Times New Roman" w:hAnsi="Times New Roman" w:cs="Times New Roman"/>
          <w:sz w:val="24"/>
          <w:szCs w:val="24"/>
        </w:rPr>
        <w:t>В Санкт-Петербурге сформирована сеть относительно компактных производственных зон, обеспеченных инженерной и транспортной инфраструктурой.</w:t>
      </w:r>
    </w:p>
    <w:p w:rsidR="006C158F" w:rsidRDefault="001F0B2D" w:rsidP="009D3C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>Под объектами социальной инфраструктуры в целях государственной программы понимаются</w:t>
      </w:r>
      <w:r w:rsidR="009D3CDD">
        <w:rPr>
          <w:rFonts w:ascii="Times New Roman" w:hAnsi="Times New Roman" w:cs="Times New Roman"/>
          <w:sz w:val="24"/>
          <w:szCs w:val="24"/>
        </w:rPr>
        <w:t xml:space="preserve"> следующие</w:t>
      </w:r>
      <w:r w:rsidRPr="00BB4104">
        <w:rPr>
          <w:rFonts w:ascii="Times New Roman" w:hAnsi="Times New Roman" w:cs="Times New Roman"/>
          <w:sz w:val="24"/>
          <w:szCs w:val="24"/>
        </w:rPr>
        <w:t xml:space="preserve"> объекты регионального значения</w:t>
      </w:r>
      <w:r w:rsidR="009D3CDD" w:rsidRPr="009D3CDD">
        <w:rPr>
          <w:rFonts w:ascii="Times New Roman" w:hAnsi="Times New Roman" w:cs="Times New Roman"/>
          <w:sz w:val="24"/>
          <w:szCs w:val="24"/>
        </w:rPr>
        <w:t xml:space="preserve"> </w:t>
      </w:r>
      <w:r w:rsidR="009D3CDD" w:rsidRPr="00BB4104">
        <w:rPr>
          <w:rFonts w:ascii="Times New Roman" w:hAnsi="Times New Roman" w:cs="Times New Roman"/>
          <w:sz w:val="24"/>
          <w:szCs w:val="24"/>
        </w:rPr>
        <w:t>Санкт-Петербурга</w:t>
      </w:r>
      <w:r w:rsidR="006C158F">
        <w:rPr>
          <w:rFonts w:ascii="Times New Roman" w:hAnsi="Times New Roman" w:cs="Times New Roman"/>
          <w:sz w:val="24"/>
          <w:szCs w:val="24"/>
        </w:rPr>
        <w:t>:</w:t>
      </w:r>
    </w:p>
    <w:p w:rsidR="006C158F" w:rsidRDefault="001F0B2D" w:rsidP="009D3C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 xml:space="preserve">в области образования в части дошкольных образовательных организаций </w:t>
      </w:r>
      <w:r w:rsidR="009D3CDD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>и общеобразовательных организаций</w:t>
      </w:r>
      <w:r w:rsidR="00260307">
        <w:rPr>
          <w:rFonts w:ascii="Times New Roman" w:hAnsi="Times New Roman" w:cs="Times New Roman"/>
          <w:sz w:val="24"/>
          <w:szCs w:val="24"/>
        </w:rPr>
        <w:t>,</w:t>
      </w:r>
    </w:p>
    <w:p w:rsidR="009D3CDD" w:rsidRDefault="001F0B2D" w:rsidP="009D3C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>в области здравоохранения в части амбулаторно-поликлинических организаций</w:t>
      </w:r>
      <w:r w:rsidR="00AA15C4">
        <w:rPr>
          <w:rFonts w:ascii="Times New Roman" w:hAnsi="Times New Roman" w:cs="Times New Roman"/>
          <w:sz w:val="24"/>
          <w:szCs w:val="24"/>
        </w:rPr>
        <w:t>.</w:t>
      </w:r>
    </w:p>
    <w:p w:rsidR="001F0B2D" w:rsidRPr="00BB4104" w:rsidRDefault="001F0B2D" w:rsidP="00003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 xml:space="preserve">Под покрытием дефицита объектов социальной инфраструктуры в целях государственной программы понимается отношение суммарной мощности объектов социальной инфраструктуры (по видам объектов), приобретенных в государственную собственность Санкт-Петербурга в рамках </w:t>
      </w:r>
      <w:hyperlink w:anchor="P4744" w:history="1">
        <w:r w:rsidRPr="009D3CDD">
          <w:rPr>
            <w:rFonts w:ascii="Times New Roman" w:hAnsi="Times New Roman" w:cs="Times New Roman"/>
            <w:sz w:val="24"/>
            <w:szCs w:val="24"/>
          </w:rPr>
          <w:t xml:space="preserve">подпрограммы </w:t>
        </w:r>
        <w:r w:rsidR="00716F6B" w:rsidRPr="00716F6B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BB4104">
        <w:rPr>
          <w:rFonts w:ascii="Times New Roman" w:hAnsi="Times New Roman" w:cs="Times New Roman"/>
          <w:sz w:val="24"/>
          <w:szCs w:val="24"/>
        </w:rPr>
        <w:t xml:space="preserve"> </w:t>
      </w:r>
      <w:r w:rsidR="009D3CDD">
        <w:rPr>
          <w:rFonts w:ascii="Times New Roman" w:hAnsi="Times New Roman" w:cs="Times New Roman"/>
          <w:sz w:val="24"/>
          <w:szCs w:val="24"/>
        </w:rPr>
        <w:t>«</w:t>
      </w:r>
      <w:r w:rsidRPr="00BB4104"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r w:rsidR="009D3CDD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 xml:space="preserve">в государственную собственность Санкт-Петербурга объектов недвижимого имущества, </w:t>
      </w:r>
      <w:r w:rsidR="009D3CDD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lastRenderedPageBreak/>
        <w:t xml:space="preserve">в том числе объектов социальной инфраструктуры, строительство которых осуществляется </w:t>
      </w:r>
      <w:r w:rsidR="00906407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>с привлечением внебюджетных источников</w:t>
      </w:r>
      <w:r w:rsidR="009D3CDD">
        <w:rPr>
          <w:rFonts w:ascii="Times New Roman" w:hAnsi="Times New Roman" w:cs="Times New Roman"/>
          <w:sz w:val="24"/>
          <w:szCs w:val="24"/>
        </w:rPr>
        <w:t>»</w:t>
      </w:r>
      <w:r w:rsidRPr="00BB4104">
        <w:rPr>
          <w:rFonts w:ascii="Times New Roman" w:hAnsi="Times New Roman" w:cs="Times New Roman"/>
          <w:sz w:val="24"/>
          <w:szCs w:val="24"/>
        </w:rPr>
        <w:t>, к прогнозной потребности в таких объектах населения Санкт-Петербурга (по видам объектов).</w:t>
      </w:r>
    </w:p>
    <w:p w:rsidR="000B2B10" w:rsidRDefault="001F0B2D" w:rsidP="00003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>В 20</w:t>
      </w:r>
      <w:r w:rsidR="009D3CDD">
        <w:rPr>
          <w:rFonts w:ascii="Times New Roman" w:hAnsi="Times New Roman" w:cs="Times New Roman"/>
          <w:sz w:val="24"/>
          <w:szCs w:val="24"/>
        </w:rPr>
        <w:t>20</w:t>
      </w:r>
      <w:r w:rsidRPr="00BB4104">
        <w:rPr>
          <w:rFonts w:ascii="Times New Roman" w:hAnsi="Times New Roman" w:cs="Times New Roman"/>
          <w:sz w:val="24"/>
          <w:szCs w:val="24"/>
        </w:rPr>
        <w:t xml:space="preserve"> году в рамках государственной программы</w:t>
      </w:r>
      <w:r w:rsidR="000B2B10">
        <w:rPr>
          <w:rFonts w:ascii="Times New Roman" w:hAnsi="Times New Roman" w:cs="Times New Roman"/>
          <w:sz w:val="24"/>
          <w:szCs w:val="24"/>
        </w:rPr>
        <w:t xml:space="preserve"> выполнены следующие мероприятия.</w:t>
      </w:r>
    </w:p>
    <w:p w:rsidR="001F0B2D" w:rsidRPr="00BB4104" w:rsidRDefault="000B2B10" w:rsidP="00003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F0B2D" w:rsidRPr="00BB4104">
        <w:rPr>
          <w:rFonts w:ascii="Times New Roman" w:hAnsi="Times New Roman" w:cs="Times New Roman"/>
          <w:sz w:val="24"/>
          <w:szCs w:val="24"/>
        </w:rPr>
        <w:t xml:space="preserve"> целях обеспечения жителей Санкт-Петербурга объектами социальной инфраструктуры приобретено</w:t>
      </w:r>
      <w:r w:rsidR="00211C1F" w:rsidRPr="00211C1F">
        <w:rPr>
          <w:rFonts w:ascii="Times New Roman" w:hAnsi="Times New Roman" w:cs="Times New Roman"/>
          <w:sz w:val="24"/>
          <w:szCs w:val="24"/>
        </w:rPr>
        <w:t xml:space="preserve"> 19 </w:t>
      </w:r>
      <w:r w:rsidR="00211C1F" w:rsidRPr="00211C1F">
        <w:rPr>
          <w:rFonts w:ascii="Times New Roman" w:hAnsi="Times New Roman" w:cs="Times New Roman" w:hint="cs"/>
          <w:sz w:val="24"/>
          <w:szCs w:val="24"/>
        </w:rPr>
        <w:t>объектов</w:t>
      </w:r>
      <w:r w:rsidR="00211C1F" w:rsidRPr="00211C1F">
        <w:rPr>
          <w:rFonts w:ascii="Times New Roman" w:hAnsi="Times New Roman" w:cs="Times New Roman"/>
          <w:sz w:val="24"/>
          <w:szCs w:val="24"/>
        </w:rPr>
        <w:t xml:space="preserve"> </w:t>
      </w:r>
      <w:r w:rsidR="00211C1F" w:rsidRPr="00211C1F">
        <w:rPr>
          <w:rFonts w:ascii="Times New Roman" w:hAnsi="Times New Roman" w:cs="Times New Roman" w:hint="cs"/>
          <w:sz w:val="24"/>
          <w:szCs w:val="24"/>
        </w:rPr>
        <w:t>недвижимости</w:t>
      </w:r>
      <w:r w:rsidR="00AA15C4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211C1F" w:rsidRPr="00211C1F">
        <w:rPr>
          <w:rFonts w:ascii="Times New Roman" w:hAnsi="Times New Roman" w:cs="Times New Roman"/>
          <w:sz w:val="24"/>
          <w:szCs w:val="24"/>
        </w:rPr>
        <w:t xml:space="preserve">12 </w:t>
      </w:r>
      <w:r w:rsidR="00211C1F" w:rsidRPr="00211C1F">
        <w:rPr>
          <w:rFonts w:ascii="Times New Roman" w:hAnsi="Times New Roman" w:cs="Times New Roman" w:hint="cs"/>
          <w:sz w:val="24"/>
          <w:szCs w:val="24"/>
        </w:rPr>
        <w:t>детских</w:t>
      </w:r>
      <w:r w:rsidR="00211C1F" w:rsidRPr="00211C1F">
        <w:rPr>
          <w:rFonts w:ascii="Times New Roman" w:hAnsi="Times New Roman" w:cs="Times New Roman"/>
          <w:sz w:val="24"/>
          <w:szCs w:val="24"/>
        </w:rPr>
        <w:t xml:space="preserve"> </w:t>
      </w:r>
      <w:r w:rsidR="00211C1F" w:rsidRPr="00211C1F">
        <w:rPr>
          <w:rFonts w:ascii="Times New Roman" w:hAnsi="Times New Roman" w:cs="Times New Roman" w:hint="cs"/>
          <w:sz w:val="24"/>
          <w:szCs w:val="24"/>
        </w:rPr>
        <w:t>садов</w:t>
      </w:r>
      <w:r w:rsidR="00211C1F">
        <w:rPr>
          <w:rFonts w:ascii="Times New Roman" w:hAnsi="Times New Roman" w:cs="Times New Roman"/>
          <w:sz w:val="24"/>
          <w:szCs w:val="24"/>
        </w:rPr>
        <w:t xml:space="preserve">, </w:t>
      </w:r>
      <w:r w:rsidR="00211C1F" w:rsidRPr="00211C1F">
        <w:rPr>
          <w:rFonts w:ascii="Times New Roman" w:hAnsi="Times New Roman" w:cs="Times New Roman"/>
          <w:sz w:val="24"/>
          <w:szCs w:val="24"/>
        </w:rPr>
        <w:t xml:space="preserve">2 </w:t>
      </w:r>
      <w:r w:rsidR="00211C1F" w:rsidRPr="00211C1F">
        <w:rPr>
          <w:rFonts w:ascii="Times New Roman" w:hAnsi="Times New Roman" w:cs="Times New Roman" w:hint="cs"/>
          <w:sz w:val="24"/>
          <w:szCs w:val="24"/>
        </w:rPr>
        <w:t>школы</w:t>
      </w:r>
      <w:r w:rsidR="00211C1F">
        <w:rPr>
          <w:rFonts w:ascii="Times New Roman" w:hAnsi="Times New Roman" w:cs="Times New Roman"/>
          <w:sz w:val="24"/>
          <w:szCs w:val="24"/>
        </w:rPr>
        <w:t xml:space="preserve">, </w:t>
      </w:r>
      <w:r w:rsidR="00211C1F" w:rsidRPr="00211C1F">
        <w:rPr>
          <w:rFonts w:ascii="Times New Roman" w:hAnsi="Times New Roman" w:cs="Times New Roman"/>
          <w:sz w:val="24"/>
          <w:szCs w:val="24"/>
        </w:rPr>
        <w:t xml:space="preserve">3 </w:t>
      </w:r>
      <w:r w:rsidR="00211C1F" w:rsidRPr="00211C1F">
        <w:rPr>
          <w:rFonts w:ascii="Times New Roman" w:hAnsi="Times New Roman" w:cs="Times New Roman" w:hint="cs"/>
          <w:sz w:val="24"/>
          <w:szCs w:val="24"/>
        </w:rPr>
        <w:t>объекта</w:t>
      </w:r>
      <w:r w:rsidR="00211C1F" w:rsidRPr="00211C1F">
        <w:rPr>
          <w:rFonts w:ascii="Times New Roman" w:hAnsi="Times New Roman" w:cs="Times New Roman"/>
          <w:sz w:val="24"/>
          <w:szCs w:val="24"/>
        </w:rPr>
        <w:t xml:space="preserve"> </w:t>
      </w:r>
      <w:r w:rsidR="00211C1F" w:rsidRPr="00211C1F">
        <w:rPr>
          <w:rFonts w:ascii="Times New Roman" w:hAnsi="Times New Roman" w:cs="Times New Roman" w:hint="cs"/>
          <w:sz w:val="24"/>
          <w:szCs w:val="24"/>
        </w:rPr>
        <w:t>здравоохранения</w:t>
      </w:r>
      <w:r w:rsidR="00211C1F">
        <w:rPr>
          <w:rFonts w:ascii="Times New Roman" w:hAnsi="Times New Roman" w:cs="Times New Roman"/>
          <w:sz w:val="24"/>
          <w:szCs w:val="24"/>
        </w:rPr>
        <w:t xml:space="preserve">, </w:t>
      </w:r>
      <w:r w:rsidR="00211C1F" w:rsidRPr="00211C1F">
        <w:rPr>
          <w:rFonts w:ascii="Times New Roman" w:hAnsi="Times New Roman" w:cs="Times New Roman"/>
          <w:sz w:val="24"/>
          <w:szCs w:val="24"/>
        </w:rPr>
        <w:t xml:space="preserve">1 </w:t>
      </w:r>
      <w:r w:rsidR="00211C1F" w:rsidRPr="00211C1F">
        <w:rPr>
          <w:rFonts w:ascii="Times New Roman" w:hAnsi="Times New Roman" w:cs="Times New Roman" w:hint="cs"/>
          <w:sz w:val="24"/>
          <w:szCs w:val="24"/>
        </w:rPr>
        <w:t>объект</w:t>
      </w:r>
      <w:r w:rsidR="00211C1F" w:rsidRPr="00211C1F">
        <w:rPr>
          <w:rFonts w:ascii="Times New Roman" w:hAnsi="Times New Roman" w:cs="Times New Roman"/>
          <w:sz w:val="24"/>
          <w:szCs w:val="24"/>
        </w:rPr>
        <w:t xml:space="preserve"> </w:t>
      </w:r>
      <w:r w:rsidR="00211C1F" w:rsidRPr="00211C1F">
        <w:rPr>
          <w:rFonts w:ascii="Times New Roman" w:hAnsi="Times New Roman" w:cs="Times New Roman" w:hint="cs"/>
          <w:sz w:val="24"/>
          <w:szCs w:val="24"/>
        </w:rPr>
        <w:t>культуры</w:t>
      </w:r>
      <w:r w:rsidR="00211C1F">
        <w:rPr>
          <w:rFonts w:ascii="Times New Roman" w:hAnsi="Times New Roman" w:cs="Times New Roman"/>
          <w:sz w:val="24"/>
          <w:szCs w:val="24"/>
        </w:rPr>
        <w:t xml:space="preserve">, </w:t>
      </w:r>
      <w:r w:rsidR="00211C1F" w:rsidRPr="00211C1F">
        <w:rPr>
          <w:rFonts w:ascii="Times New Roman" w:hAnsi="Times New Roman" w:cs="Times New Roman"/>
          <w:sz w:val="24"/>
          <w:szCs w:val="24"/>
        </w:rPr>
        <w:t xml:space="preserve">1 </w:t>
      </w:r>
      <w:r w:rsidR="00211C1F" w:rsidRPr="00211C1F">
        <w:rPr>
          <w:rFonts w:ascii="Times New Roman" w:hAnsi="Times New Roman" w:cs="Times New Roman" w:hint="cs"/>
          <w:sz w:val="24"/>
          <w:szCs w:val="24"/>
        </w:rPr>
        <w:t>объект</w:t>
      </w:r>
      <w:r w:rsidR="00211C1F" w:rsidRPr="00211C1F">
        <w:rPr>
          <w:rFonts w:ascii="Times New Roman" w:hAnsi="Times New Roman" w:cs="Times New Roman"/>
          <w:sz w:val="24"/>
          <w:szCs w:val="24"/>
        </w:rPr>
        <w:t xml:space="preserve"> </w:t>
      </w:r>
      <w:r w:rsidR="00211C1F" w:rsidRPr="00211C1F">
        <w:rPr>
          <w:rFonts w:ascii="Times New Roman" w:hAnsi="Times New Roman" w:cs="Times New Roman" w:hint="cs"/>
          <w:sz w:val="24"/>
          <w:szCs w:val="24"/>
        </w:rPr>
        <w:t>спорта</w:t>
      </w:r>
      <w:r w:rsidR="00211C1F" w:rsidRPr="00211C1F">
        <w:rPr>
          <w:rFonts w:ascii="Times New Roman" w:hAnsi="Times New Roman" w:cs="Times New Roman"/>
          <w:sz w:val="24"/>
          <w:szCs w:val="24"/>
        </w:rPr>
        <w:t>.</w:t>
      </w:r>
    </w:p>
    <w:p w:rsidR="001F0B2D" w:rsidRPr="00BB4104" w:rsidRDefault="001F0B2D" w:rsidP="00003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 xml:space="preserve">В целях повышения эффективности использования государственного имущества </w:t>
      </w:r>
      <w:r w:rsidR="00906407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>Санкт-Петербурга проведены мероприятия по освобождению</w:t>
      </w:r>
      <w:r w:rsidR="004712E4">
        <w:rPr>
          <w:rFonts w:ascii="Times New Roman" w:hAnsi="Times New Roman" w:cs="Times New Roman"/>
          <w:sz w:val="24"/>
          <w:szCs w:val="24"/>
        </w:rPr>
        <w:t xml:space="preserve"> 1804</w:t>
      </w:r>
      <w:r w:rsidR="004712E4" w:rsidRPr="00BB4104">
        <w:rPr>
          <w:rFonts w:ascii="Times New Roman" w:hAnsi="Times New Roman" w:cs="Times New Roman"/>
          <w:sz w:val="24"/>
          <w:szCs w:val="24"/>
        </w:rPr>
        <w:t xml:space="preserve"> объектов</w:t>
      </w:r>
      <w:r w:rsidRPr="00BB4104">
        <w:rPr>
          <w:rFonts w:ascii="Times New Roman" w:hAnsi="Times New Roman" w:cs="Times New Roman"/>
          <w:sz w:val="24"/>
          <w:szCs w:val="24"/>
        </w:rPr>
        <w:t xml:space="preserve"> государственной собственности Санкт-Петербурга</w:t>
      </w:r>
      <w:r w:rsidR="004712E4">
        <w:rPr>
          <w:rFonts w:ascii="Times New Roman" w:hAnsi="Times New Roman" w:cs="Times New Roman"/>
          <w:sz w:val="24"/>
          <w:szCs w:val="24"/>
        </w:rPr>
        <w:t xml:space="preserve"> (</w:t>
      </w:r>
      <w:r w:rsidR="006C158F">
        <w:rPr>
          <w:rFonts w:ascii="Times New Roman" w:hAnsi="Times New Roman" w:cs="Times New Roman"/>
          <w:sz w:val="24"/>
          <w:szCs w:val="24"/>
        </w:rPr>
        <w:t xml:space="preserve">в 2018 </w:t>
      </w:r>
      <w:r w:rsidR="00AE39CF">
        <w:rPr>
          <w:rFonts w:ascii="Times New Roman" w:hAnsi="Times New Roman" w:cs="Times New Roman"/>
          <w:sz w:val="24"/>
          <w:szCs w:val="24"/>
        </w:rPr>
        <w:t xml:space="preserve">году </w:t>
      </w:r>
      <w:r w:rsidR="006C158F">
        <w:rPr>
          <w:rFonts w:ascii="Times New Roman" w:hAnsi="Times New Roman" w:cs="Times New Roman"/>
          <w:sz w:val="24"/>
          <w:szCs w:val="24"/>
        </w:rPr>
        <w:t xml:space="preserve">– 1210 объектов, </w:t>
      </w:r>
      <w:r w:rsidR="004712E4">
        <w:rPr>
          <w:rFonts w:ascii="Times New Roman" w:hAnsi="Times New Roman" w:cs="Times New Roman"/>
          <w:sz w:val="24"/>
          <w:szCs w:val="24"/>
        </w:rPr>
        <w:t xml:space="preserve">в 2019 году – </w:t>
      </w:r>
      <w:r w:rsidR="00260307">
        <w:rPr>
          <w:rFonts w:ascii="Times New Roman" w:hAnsi="Times New Roman" w:cs="Times New Roman"/>
          <w:sz w:val="24"/>
          <w:szCs w:val="24"/>
        </w:rPr>
        <w:t>1687</w:t>
      </w:r>
      <w:r w:rsidR="004712E4">
        <w:rPr>
          <w:rFonts w:ascii="Times New Roman" w:hAnsi="Times New Roman" w:cs="Times New Roman"/>
          <w:sz w:val="24"/>
          <w:szCs w:val="24"/>
        </w:rPr>
        <w:t xml:space="preserve"> объектов)</w:t>
      </w:r>
      <w:r w:rsidRPr="00BB4104">
        <w:rPr>
          <w:rFonts w:ascii="Times New Roman" w:hAnsi="Times New Roman" w:cs="Times New Roman"/>
          <w:sz w:val="24"/>
          <w:szCs w:val="24"/>
        </w:rPr>
        <w:t>, незаконно занятых третьими лицами.</w:t>
      </w:r>
    </w:p>
    <w:p w:rsidR="001F0B2D" w:rsidRPr="00BB4104" w:rsidRDefault="001F0B2D" w:rsidP="00003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 xml:space="preserve">Выполнены топогеодезические работы в отношении </w:t>
      </w:r>
      <w:r w:rsidR="002522B0">
        <w:rPr>
          <w:rFonts w:ascii="Times New Roman" w:hAnsi="Times New Roman" w:cs="Times New Roman"/>
          <w:sz w:val="24"/>
          <w:szCs w:val="24"/>
        </w:rPr>
        <w:t>350</w:t>
      </w:r>
      <w:r w:rsidRPr="00BB4104">
        <w:rPr>
          <w:rFonts w:ascii="Times New Roman" w:hAnsi="Times New Roman" w:cs="Times New Roman"/>
          <w:sz w:val="24"/>
          <w:szCs w:val="24"/>
        </w:rPr>
        <w:t xml:space="preserve"> земельных участков,</w:t>
      </w:r>
      <w:r w:rsidR="002522B0">
        <w:rPr>
          <w:rFonts w:ascii="Times New Roman" w:hAnsi="Times New Roman" w:cs="Times New Roman"/>
          <w:sz w:val="24"/>
          <w:szCs w:val="24"/>
        </w:rPr>
        <w:t xml:space="preserve"> </w:t>
      </w:r>
      <w:r w:rsidR="002522B0">
        <w:rPr>
          <w:rFonts w:ascii="Times New Roman" w:hAnsi="Times New Roman" w:cs="Times New Roman"/>
          <w:sz w:val="24"/>
          <w:szCs w:val="24"/>
        </w:rPr>
        <w:br/>
        <w:t>в том числе по результатам проведения инвентаризации,</w:t>
      </w:r>
      <w:r w:rsidRPr="00BB4104">
        <w:rPr>
          <w:rFonts w:ascii="Times New Roman" w:hAnsi="Times New Roman" w:cs="Times New Roman"/>
          <w:sz w:val="24"/>
          <w:szCs w:val="24"/>
        </w:rPr>
        <w:t xml:space="preserve"> а также кадастровые работы </w:t>
      </w:r>
      <w:r w:rsidR="002522B0">
        <w:rPr>
          <w:rFonts w:ascii="Times New Roman" w:hAnsi="Times New Roman" w:cs="Times New Roman"/>
          <w:sz w:val="24"/>
          <w:szCs w:val="24"/>
        </w:rPr>
        <w:br/>
      </w:r>
      <w:r w:rsidRPr="00BB4104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4712E4">
        <w:rPr>
          <w:rFonts w:ascii="Times New Roman" w:hAnsi="Times New Roman" w:cs="Times New Roman"/>
          <w:sz w:val="24"/>
          <w:szCs w:val="24"/>
        </w:rPr>
        <w:t>344</w:t>
      </w:r>
      <w:r w:rsidRPr="00BB4104">
        <w:rPr>
          <w:rFonts w:ascii="Times New Roman" w:hAnsi="Times New Roman" w:cs="Times New Roman"/>
          <w:sz w:val="24"/>
          <w:szCs w:val="24"/>
        </w:rPr>
        <w:t xml:space="preserve"> земельных участков, расположенных на территории Санкт-Петербурга.</w:t>
      </w:r>
    </w:p>
    <w:p w:rsidR="001F0B2D" w:rsidRPr="00BB4104" w:rsidRDefault="001F0B2D" w:rsidP="00003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4104">
        <w:rPr>
          <w:rFonts w:ascii="Times New Roman" w:hAnsi="Times New Roman" w:cs="Times New Roman"/>
          <w:sz w:val="24"/>
          <w:szCs w:val="24"/>
        </w:rPr>
        <w:t>Подготовлен</w:t>
      </w:r>
      <w:r w:rsidR="004712E4">
        <w:rPr>
          <w:rFonts w:ascii="Times New Roman" w:hAnsi="Times New Roman" w:cs="Times New Roman"/>
          <w:sz w:val="24"/>
          <w:szCs w:val="24"/>
        </w:rPr>
        <w:t>о</w:t>
      </w:r>
      <w:r w:rsidRPr="00BB4104">
        <w:rPr>
          <w:rFonts w:ascii="Times New Roman" w:hAnsi="Times New Roman" w:cs="Times New Roman"/>
          <w:sz w:val="24"/>
          <w:szCs w:val="24"/>
        </w:rPr>
        <w:t xml:space="preserve"> </w:t>
      </w:r>
      <w:r w:rsidR="004712E4">
        <w:rPr>
          <w:rFonts w:ascii="Times New Roman" w:hAnsi="Times New Roman" w:cs="Times New Roman"/>
          <w:sz w:val="24"/>
          <w:szCs w:val="24"/>
        </w:rPr>
        <w:t>2 124</w:t>
      </w:r>
      <w:r w:rsidRPr="00BB4104">
        <w:rPr>
          <w:rFonts w:ascii="Times New Roman" w:hAnsi="Times New Roman" w:cs="Times New Roman"/>
          <w:sz w:val="24"/>
          <w:szCs w:val="24"/>
        </w:rPr>
        <w:t xml:space="preserve"> градостроительных план</w:t>
      </w:r>
      <w:r w:rsidR="002522B0">
        <w:rPr>
          <w:rFonts w:ascii="Times New Roman" w:hAnsi="Times New Roman" w:cs="Times New Roman"/>
          <w:sz w:val="24"/>
          <w:szCs w:val="24"/>
        </w:rPr>
        <w:t>а</w:t>
      </w:r>
      <w:r w:rsidRPr="00BB4104">
        <w:rPr>
          <w:rFonts w:ascii="Times New Roman" w:hAnsi="Times New Roman" w:cs="Times New Roman"/>
          <w:sz w:val="24"/>
          <w:szCs w:val="24"/>
        </w:rPr>
        <w:t xml:space="preserve"> земельных участков.</w:t>
      </w:r>
    </w:p>
    <w:p w:rsidR="001F0B2D" w:rsidRPr="00BB4104" w:rsidRDefault="002522B0" w:rsidP="00003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2B0">
        <w:rPr>
          <w:rFonts w:ascii="Times New Roman" w:hAnsi="Times New Roman" w:cs="Times New Roman" w:hint="cs"/>
          <w:sz w:val="24"/>
          <w:szCs w:val="24"/>
        </w:rPr>
        <w:t>В</w:t>
      </w:r>
      <w:r w:rsidRPr="002522B0">
        <w:rPr>
          <w:rFonts w:ascii="Times New Roman" w:hAnsi="Times New Roman" w:cs="Times New Roman"/>
          <w:sz w:val="24"/>
          <w:szCs w:val="24"/>
        </w:rPr>
        <w:t xml:space="preserve"> </w:t>
      </w:r>
      <w:r w:rsidRPr="002522B0">
        <w:rPr>
          <w:rFonts w:ascii="Times New Roman" w:hAnsi="Times New Roman" w:cs="Times New Roman" w:hint="cs"/>
          <w:sz w:val="24"/>
          <w:szCs w:val="24"/>
        </w:rPr>
        <w:t>целях</w:t>
      </w:r>
      <w:r w:rsidRPr="002522B0">
        <w:rPr>
          <w:rFonts w:ascii="Times New Roman" w:hAnsi="Times New Roman" w:cs="Times New Roman"/>
          <w:sz w:val="24"/>
          <w:szCs w:val="24"/>
        </w:rPr>
        <w:t xml:space="preserve"> </w:t>
      </w:r>
      <w:r w:rsidRPr="002522B0">
        <w:rPr>
          <w:rFonts w:ascii="Times New Roman" w:hAnsi="Times New Roman" w:cs="Times New Roman" w:hint="cs"/>
          <w:sz w:val="24"/>
          <w:szCs w:val="24"/>
        </w:rPr>
        <w:t>повышения</w:t>
      </w:r>
      <w:r w:rsidRPr="002522B0">
        <w:rPr>
          <w:rFonts w:ascii="Times New Roman" w:hAnsi="Times New Roman" w:cs="Times New Roman"/>
          <w:sz w:val="24"/>
          <w:szCs w:val="24"/>
        </w:rPr>
        <w:t xml:space="preserve"> </w:t>
      </w:r>
      <w:r w:rsidRPr="002522B0">
        <w:rPr>
          <w:rFonts w:ascii="Times New Roman" w:hAnsi="Times New Roman" w:cs="Times New Roman" w:hint="cs"/>
          <w:sz w:val="24"/>
          <w:szCs w:val="24"/>
        </w:rPr>
        <w:t>эффективности</w:t>
      </w:r>
      <w:r w:rsidRPr="002522B0">
        <w:rPr>
          <w:rFonts w:ascii="Times New Roman" w:hAnsi="Times New Roman" w:cs="Times New Roman"/>
          <w:sz w:val="24"/>
          <w:szCs w:val="24"/>
        </w:rPr>
        <w:t xml:space="preserve"> </w:t>
      </w:r>
      <w:r w:rsidRPr="002522B0">
        <w:rPr>
          <w:rFonts w:ascii="Times New Roman" w:hAnsi="Times New Roman" w:cs="Times New Roman" w:hint="cs"/>
          <w:sz w:val="24"/>
          <w:szCs w:val="24"/>
        </w:rPr>
        <w:t>использования</w:t>
      </w:r>
      <w:r w:rsidRPr="002522B0">
        <w:rPr>
          <w:rFonts w:ascii="Times New Roman" w:hAnsi="Times New Roman" w:cs="Times New Roman"/>
          <w:sz w:val="24"/>
          <w:szCs w:val="24"/>
        </w:rPr>
        <w:t xml:space="preserve"> </w:t>
      </w:r>
      <w:r w:rsidRPr="002522B0">
        <w:rPr>
          <w:rFonts w:ascii="Times New Roman" w:hAnsi="Times New Roman" w:cs="Times New Roman" w:hint="cs"/>
          <w:sz w:val="24"/>
          <w:szCs w:val="24"/>
        </w:rPr>
        <w:t>государственного</w:t>
      </w:r>
      <w:r w:rsidRPr="002522B0">
        <w:rPr>
          <w:rFonts w:ascii="Times New Roman" w:hAnsi="Times New Roman" w:cs="Times New Roman"/>
          <w:sz w:val="24"/>
          <w:szCs w:val="24"/>
        </w:rPr>
        <w:t xml:space="preserve"> </w:t>
      </w:r>
      <w:r w:rsidRPr="002522B0">
        <w:rPr>
          <w:rFonts w:ascii="Times New Roman" w:hAnsi="Times New Roman" w:cs="Times New Roman" w:hint="cs"/>
          <w:sz w:val="24"/>
          <w:szCs w:val="24"/>
        </w:rPr>
        <w:t>имущества</w:t>
      </w:r>
      <w:r w:rsidRPr="002522B0">
        <w:rPr>
          <w:rFonts w:ascii="Times New Roman" w:hAnsi="Times New Roman" w:cs="Times New Roman"/>
          <w:sz w:val="24"/>
          <w:szCs w:val="24"/>
        </w:rPr>
        <w:t xml:space="preserve"> </w:t>
      </w:r>
      <w:r w:rsidRPr="002522B0">
        <w:rPr>
          <w:rFonts w:ascii="Times New Roman" w:hAnsi="Times New Roman" w:cs="Times New Roman" w:hint="cs"/>
          <w:sz w:val="24"/>
          <w:szCs w:val="24"/>
        </w:rPr>
        <w:t>проведены</w:t>
      </w:r>
      <w:r w:rsidRPr="002522B0">
        <w:rPr>
          <w:rFonts w:ascii="Times New Roman" w:hAnsi="Times New Roman" w:cs="Times New Roman"/>
          <w:sz w:val="24"/>
          <w:szCs w:val="24"/>
        </w:rPr>
        <w:t xml:space="preserve"> </w:t>
      </w:r>
      <w:r w:rsidRPr="002522B0">
        <w:rPr>
          <w:rFonts w:ascii="Times New Roman" w:hAnsi="Times New Roman" w:cs="Times New Roman" w:hint="cs"/>
          <w:sz w:val="24"/>
          <w:szCs w:val="24"/>
        </w:rPr>
        <w:t>мероприятия</w:t>
      </w:r>
      <w:r w:rsidRPr="002522B0">
        <w:rPr>
          <w:rFonts w:ascii="Times New Roman" w:hAnsi="Times New Roman" w:cs="Times New Roman"/>
          <w:sz w:val="24"/>
          <w:szCs w:val="24"/>
        </w:rPr>
        <w:t xml:space="preserve"> </w:t>
      </w:r>
      <w:r w:rsidRPr="002522B0">
        <w:rPr>
          <w:rFonts w:ascii="Times New Roman" w:hAnsi="Times New Roman" w:cs="Times New Roman" w:hint="cs"/>
          <w:sz w:val="24"/>
          <w:szCs w:val="24"/>
        </w:rPr>
        <w:t>по</w:t>
      </w:r>
      <w:r w:rsidRPr="002522B0">
        <w:rPr>
          <w:rFonts w:ascii="Times New Roman" w:hAnsi="Times New Roman" w:cs="Times New Roman"/>
          <w:sz w:val="24"/>
          <w:szCs w:val="24"/>
        </w:rPr>
        <w:t xml:space="preserve"> </w:t>
      </w:r>
      <w:r w:rsidRPr="002522B0">
        <w:rPr>
          <w:rFonts w:ascii="Times New Roman" w:hAnsi="Times New Roman" w:cs="Times New Roman" w:hint="cs"/>
          <w:sz w:val="24"/>
          <w:szCs w:val="24"/>
        </w:rPr>
        <w:t>актуализации</w:t>
      </w:r>
      <w:r w:rsidRPr="002522B0">
        <w:rPr>
          <w:rFonts w:ascii="Times New Roman" w:hAnsi="Times New Roman" w:cs="Times New Roman"/>
          <w:sz w:val="24"/>
          <w:szCs w:val="24"/>
        </w:rPr>
        <w:t xml:space="preserve"> </w:t>
      </w:r>
      <w:r w:rsidRPr="002522B0">
        <w:rPr>
          <w:rFonts w:ascii="Times New Roman" w:hAnsi="Times New Roman" w:cs="Times New Roman" w:hint="cs"/>
          <w:sz w:val="24"/>
          <w:szCs w:val="24"/>
        </w:rPr>
        <w:t>Реестра</w:t>
      </w:r>
      <w:r w:rsidRPr="002522B0">
        <w:rPr>
          <w:rFonts w:ascii="Times New Roman" w:hAnsi="Times New Roman" w:cs="Times New Roman"/>
          <w:sz w:val="24"/>
          <w:szCs w:val="24"/>
        </w:rPr>
        <w:t xml:space="preserve"> </w:t>
      </w:r>
      <w:r w:rsidRPr="002522B0">
        <w:rPr>
          <w:rFonts w:ascii="Times New Roman" w:hAnsi="Times New Roman" w:cs="Times New Roman" w:hint="cs"/>
          <w:sz w:val="24"/>
          <w:szCs w:val="24"/>
        </w:rPr>
        <w:t>собственности</w:t>
      </w:r>
      <w:r w:rsidRPr="002522B0">
        <w:rPr>
          <w:rFonts w:ascii="Times New Roman" w:hAnsi="Times New Roman" w:cs="Times New Roman"/>
          <w:sz w:val="24"/>
          <w:szCs w:val="24"/>
        </w:rPr>
        <w:t xml:space="preserve"> </w:t>
      </w:r>
      <w:r w:rsidRPr="002522B0">
        <w:rPr>
          <w:rFonts w:ascii="Times New Roman" w:hAnsi="Times New Roman" w:cs="Times New Roman" w:hint="cs"/>
          <w:sz w:val="24"/>
          <w:szCs w:val="24"/>
        </w:rPr>
        <w:t>Санкт</w:t>
      </w:r>
      <w:r w:rsidRPr="002522B0">
        <w:rPr>
          <w:rFonts w:ascii="Times New Roman" w:hAnsi="Times New Roman" w:cs="Times New Roman"/>
          <w:sz w:val="24"/>
          <w:szCs w:val="24"/>
        </w:rPr>
        <w:t>-</w:t>
      </w:r>
      <w:r w:rsidRPr="002522B0">
        <w:rPr>
          <w:rFonts w:ascii="Times New Roman" w:hAnsi="Times New Roman" w:cs="Times New Roman" w:hint="cs"/>
          <w:sz w:val="24"/>
          <w:szCs w:val="24"/>
        </w:rPr>
        <w:t>Петербурга</w:t>
      </w:r>
      <w:r w:rsidR="00C548C0">
        <w:rPr>
          <w:rFonts w:ascii="Times New Roman" w:hAnsi="Times New Roman" w:cs="Times New Roman"/>
          <w:sz w:val="24"/>
          <w:szCs w:val="24"/>
        </w:rPr>
        <w:t xml:space="preserve"> </w:t>
      </w:r>
      <w:r w:rsidR="00C548C0">
        <w:rPr>
          <w:rFonts w:ascii="Times New Roman" w:hAnsi="Times New Roman" w:cs="Times New Roman"/>
          <w:sz w:val="24"/>
          <w:szCs w:val="24"/>
        </w:rPr>
        <w:br/>
        <w:t xml:space="preserve">в соответствии с </w:t>
      </w:r>
      <w:hyperlink r:id="rId16" w:history="1">
        <w:r w:rsidR="00C548C0" w:rsidRPr="000E365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C548C0" w:rsidRPr="000E3657">
        <w:rPr>
          <w:rFonts w:ascii="Times New Roman" w:hAnsi="Times New Roman" w:cs="Times New Roman"/>
          <w:sz w:val="24"/>
          <w:szCs w:val="24"/>
        </w:rPr>
        <w:t xml:space="preserve"> Санкт-Петербурга от 04.04.2001 </w:t>
      </w:r>
      <w:r w:rsidR="00C548C0">
        <w:rPr>
          <w:rFonts w:ascii="Times New Roman" w:hAnsi="Times New Roman" w:cs="Times New Roman"/>
          <w:sz w:val="24"/>
          <w:szCs w:val="24"/>
        </w:rPr>
        <w:t>№</w:t>
      </w:r>
      <w:r w:rsidR="00C548C0" w:rsidRPr="000E3657">
        <w:rPr>
          <w:rFonts w:ascii="Times New Roman" w:hAnsi="Times New Roman" w:cs="Times New Roman"/>
          <w:sz w:val="24"/>
          <w:szCs w:val="24"/>
        </w:rPr>
        <w:t xml:space="preserve"> 282-39 </w:t>
      </w:r>
      <w:r w:rsidR="00C548C0">
        <w:rPr>
          <w:rFonts w:ascii="Times New Roman" w:hAnsi="Times New Roman" w:cs="Times New Roman"/>
          <w:sz w:val="24"/>
          <w:szCs w:val="24"/>
        </w:rPr>
        <w:t>«</w:t>
      </w:r>
      <w:r w:rsidR="00C548C0" w:rsidRPr="000E3657">
        <w:rPr>
          <w:rFonts w:ascii="Times New Roman" w:hAnsi="Times New Roman" w:cs="Times New Roman"/>
          <w:sz w:val="24"/>
          <w:szCs w:val="24"/>
        </w:rPr>
        <w:t>О Реестре собственности Санкт-Петербурга (Часть I. Недвижимое имущество)</w:t>
      </w:r>
      <w:r w:rsidR="00C548C0">
        <w:rPr>
          <w:rFonts w:ascii="Times New Roman" w:hAnsi="Times New Roman" w:cs="Times New Roman"/>
          <w:sz w:val="24"/>
          <w:szCs w:val="24"/>
        </w:rPr>
        <w:t xml:space="preserve">». </w:t>
      </w:r>
      <w:r w:rsidR="001F0B2D" w:rsidRPr="00BB4104">
        <w:rPr>
          <w:rFonts w:ascii="Times New Roman" w:hAnsi="Times New Roman" w:cs="Times New Roman"/>
          <w:sz w:val="24"/>
          <w:szCs w:val="24"/>
        </w:rPr>
        <w:t xml:space="preserve">Обеспечено содержание объектов недвижимого имущества, переданных Министерством обороны Российской Федерации </w:t>
      </w:r>
      <w:r w:rsidR="00C548C0">
        <w:rPr>
          <w:rFonts w:ascii="Times New Roman" w:hAnsi="Times New Roman" w:cs="Times New Roman"/>
          <w:sz w:val="24"/>
          <w:szCs w:val="24"/>
        </w:rPr>
        <w:br/>
      </w:r>
      <w:r w:rsidR="001F0B2D" w:rsidRPr="00BB4104">
        <w:rPr>
          <w:rFonts w:ascii="Times New Roman" w:hAnsi="Times New Roman" w:cs="Times New Roman"/>
          <w:sz w:val="24"/>
          <w:szCs w:val="24"/>
        </w:rPr>
        <w:t>в собственность Санкт-Петербурга.</w:t>
      </w:r>
    </w:p>
    <w:p w:rsidR="001F0B2D" w:rsidRPr="0000374E" w:rsidRDefault="001F0B2D" w:rsidP="00003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374E">
        <w:rPr>
          <w:rFonts w:ascii="Times New Roman" w:hAnsi="Times New Roman" w:cs="Times New Roman"/>
          <w:sz w:val="24"/>
          <w:szCs w:val="24"/>
        </w:rPr>
        <w:t xml:space="preserve">Несбалансированность территорий Санкт-Петербурга по соотношению количества населения (85% - в периферийных районах Санкт-Петербурга) и мест приложения труда </w:t>
      </w:r>
      <w:r w:rsidR="00906407">
        <w:rPr>
          <w:rFonts w:ascii="Times New Roman" w:hAnsi="Times New Roman" w:cs="Times New Roman"/>
          <w:sz w:val="24"/>
          <w:szCs w:val="24"/>
        </w:rPr>
        <w:br/>
      </w:r>
      <w:r w:rsidRPr="0000374E">
        <w:rPr>
          <w:rFonts w:ascii="Times New Roman" w:hAnsi="Times New Roman" w:cs="Times New Roman"/>
          <w:sz w:val="24"/>
          <w:szCs w:val="24"/>
        </w:rPr>
        <w:t>(40% - в центральных районах Санкт-Петербурга) приводит к интенсивной маятниковой миграции, перегрузке транспортной системы, увеличению затрат на перемещение</w:t>
      </w:r>
      <w:r w:rsidR="00906407">
        <w:rPr>
          <w:rFonts w:ascii="Times New Roman" w:hAnsi="Times New Roman" w:cs="Times New Roman"/>
          <w:sz w:val="24"/>
          <w:szCs w:val="24"/>
        </w:rPr>
        <w:t xml:space="preserve"> </w:t>
      </w:r>
      <w:r w:rsidRPr="0000374E">
        <w:rPr>
          <w:rFonts w:ascii="Times New Roman" w:hAnsi="Times New Roman" w:cs="Times New Roman"/>
          <w:sz w:val="24"/>
          <w:szCs w:val="24"/>
        </w:rPr>
        <w:t xml:space="preserve"> </w:t>
      </w:r>
      <w:r w:rsidR="0000374E">
        <w:rPr>
          <w:rFonts w:ascii="Times New Roman" w:hAnsi="Times New Roman" w:cs="Times New Roman"/>
          <w:sz w:val="24"/>
          <w:szCs w:val="24"/>
        </w:rPr>
        <w:br/>
      </w:r>
      <w:r w:rsidRPr="0000374E">
        <w:rPr>
          <w:rFonts w:ascii="Times New Roman" w:hAnsi="Times New Roman" w:cs="Times New Roman"/>
          <w:sz w:val="24"/>
          <w:szCs w:val="24"/>
        </w:rPr>
        <w:t xml:space="preserve">по территории Санкт-Петербурга, прямым и косвенным экономическим потерям </w:t>
      </w:r>
      <w:r w:rsidR="0000374E">
        <w:rPr>
          <w:rFonts w:ascii="Times New Roman" w:hAnsi="Times New Roman" w:cs="Times New Roman"/>
          <w:sz w:val="24"/>
          <w:szCs w:val="24"/>
        </w:rPr>
        <w:br/>
      </w:r>
      <w:r w:rsidRPr="0000374E">
        <w:rPr>
          <w:rFonts w:ascii="Times New Roman" w:hAnsi="Times New Roman" w:cs="Times New Roman"/>
          <w:sz w:val="24"/>
          <w:szCs w:val="24"/>
        </w:rPr>
        <w:t>и в конечном итоге к снижению качества жизни населения Санкт-Петербурга.</w:t>
      </w:r>
    </w:p>
    <w:p w:rsidR="001F0B2D" w:rsidRPr="0000374E" w:rsidRDefault="001F0B2D" w:rsidP="00003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374E">
        <w:rPr>
          <w:rFonts w:ascii="Times New Roman" w:hAnsi="Times New Roman" w:cs="Times New Roman"/>
          <w:sz w:val="24"/>
          <w:szCs w:val="24"/>
        </w:rPr>
        <w:t>Одной из серьезных проблем Санкт-Петербурга является низкая транспортная связность и доступность его различных частей, что приводит к транспортной перегрузке практически по всей территории Санкт-Петербурга и увеличению количества времени, затраченного горожанами на перемещение по Санкт-Петербургу. Средняя плотность улично-дорожной сети в Санкт-Петербурге составляет 2,4 км на 1 кв. км. Минимальный расчетный показатель средней плотности улично-дорожной сети, примененный при подготовке Генерального плана Санкт-Петербурга, составляет 2,5 км на 1 кв. км.</w:t>
      </w:r>
    </w:p>
    <w:p w:rsidR="001F0B2D" w:rsidRPr="0000374E" w:rsidRDefault="001F0B2D" w:rsidP="00003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374E">
        <w:rPr>
          <w:rFonts w:ascii="Times New Roman" w:hAnsi="Times New Roman" w:cs="Times New Roman"/>
          <w:sz w:val="24"/>
          <w:szCs w:val="24"/>
        </w:rPr>
        <w:t xml:space="preserve">Активное формирование районов массовой жилой застройки в периферийных </w:t>
      </w:r>
      <w:r w:rsidR="0000374E">
        <w:rPr>
          <w:rFonts w:ascii="Times New Roman" w:hAnsi="Times New Roman" w:cs="Times New Roman"/>
          <w:sz w:val="24"/>
          <w:szCs w:val="24"/>
        </w:rPr>
        <w:br/>
      </w:r>
      <w:r w:rsidRPr="0000374E">
        <w:rPr>
          <w:rFonts w:ascii="Times New Roman" w:hAnsi="Times New Roman" w:cs="Times New Roman"/>
          <w:sz w:val="24"/>
          <w:szCs w:val="24"/>
        </w:rPr>
        <w:t xml:space="preserve">и пригородных районах Санкт-Петербурга без создания необходимого количества мест приложения труда усугубляет дисбаланс пространственного развития Санкт-Петербурга </w:t>
      </w:r>
      <w:r w:rsidR="0000374E">
        <w:rPr>
          <w:rFonts w:ascii="Times New Roman" w:hAnsi="Times New Roman" w:cs="Times New Roman"/>
          <w:sz w:val="24"/>
          <w:szCs w:val="24"/>
        </w:rPr>
        <w:br/>
      </w:r>
      <w:r w:rsidRPr="0000374E">
        <w:rPr>
          <w:rFonts w:ascii="Times New Roman" w:hAnsi="Times New Roman" w:cs="Times New Roman"/>
          <w:sz w:val="24"/>
          <w:szCs w:val="24"/>
        </w:rPr>
        <w:t>и усиливает его моноцентрический характер. Кроме того, экстенсивное развитие застройки Санкт-Петербурга ведет к значительному увеличению затрат на создание необходимой коммунальной и транспортной инфраструктуры. Строительство жилья темпами, опережающими ввод объектов социальной инфраструктуры, приводит к дефициту объектов образования и здравоохранения и ведет к снижению качества жизни населения.</w:t>
      </w:r>
    </w:p>
    <w:p w:rsidR="001F0B2D" w:rsidRPr="0000374E" w:rsidRDefault="001F0B2D" w:rsidP="00003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374E">
        <w:rPr>
          <w:rFonts w:ascii="Times New Roman" w:hAnsi="Times New Roman" w:cs="Times New Roman"/>
          <w:sz w:val="24"/>
          <w:szCs w:val="24"/>
        </w:rPr>
        <w:t xml:space="preserve">Острыми проблемами социально-экономического развития территорий нового жилищного строительства, прилегающих к кольцевой автомобильной дороге вокруг </w:t>
      </w:r>
      <w:r w:rsidR="0017603F">
        <w:rPr>
          <w:rFonts w:ascii="Times New Roman" w:hAnsi="Times New Roman" w:cs="Times New Roman"/>
          <w:sz w:val="24"/>
          <w:szCs w:val="24"/>
        </w:rPr>
        <w:br/>
      </w:r>
      <w:r w:rsidRPr="0000374E">
        <w:rPr>
          <w:rFonts w:ascii="Times New Roman" w:hAnsi="Times New Roman" w:cs="Times New Roman"/>
          <w:sz w:val="24"/>
          <w:szCs w:val="24"/>
        </w:rPr>
        <w:t>Санкт-Петербурга, являются значительное отставание темпов строительства объектов транспортной и социальной инфраструктуры от темпов строительства жилья, крайне высокая плотность населения и недостаток мест приложения труда.</w:t>
      </w:r>
    </w:p>
    <w:p w:rsidR="0000374E" w:rsidRDefault="001F0B2D" w:rsidP="000037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374E">
        <w:rPr>
          <w:rFonts w:ascii="Times New Roman" w:hAnsi="Times New Roman" w:cs="Times New Roman"/>
          <w:sz w:val="24"/>
          <w:szCs w:val="24"/>
        </w:rPr>
        <w:t>Несмотря на то</w:t>
      </w:r>
      <w:r w:rsidR="002522B0" w:rsidRPr="0000374E">
        <w:rPr>
          <w:rFonts w:ascii="Times New Roman" w:hAnsi="Times New Roman" w:cs="Times New Roman"/>
          <w:sz w:val="24"/>
          <w:szCs w:val="24"/>
        </w:rPr>
        <w:t>,</w:t>
      </w:r>
      <w:r w:rsidRPr="0000374E">
        <w:rPr>
          <w:rFonts w:ascii="Times New Roman" w:hAnsi="Times New Roman" w:cs="Times New Roman"/>
          <w:sz w:val="24"/>
          <w:szCs w:val="24"/>
        </w:rPr>
        <w:t xml:space="preserve"> что уровень обеспеченности местами в дошкольных образовательных организациях по Санкт-Петербургу для детей в возрасте от 3 до 7 лет составляет 100%, внутри районов Санкт-Петербурга в микрорайонах активной жилищной застройки наблюдается неоднородность по обеспеченности дошкольными образовательными организациями: дети посещают дошкольные образовательные организации не по месту проживания семьи. Кроме </w:t>
      </w:r>
      <w:r w:rsidRPr="0000374E">
        <w:rPr>
          <w:rFonts w:ascii="Times New Roman" w:hAnsi="Times New Roman" w:cs="Times New Roman"/>
          <w:sz w:val="24"/>
          <w:szCs w:val="24"/>
        </w:rPr>
        <w:lastRenderedPageBreak/>
        <w:t xml:space="preserve">того, сохраняется дефицит мест для детей до трех лет в Выборгском, Красногвардейском, Красносельском, Московском, Невском, Приморском, Пушкинском районах </w:t>
      </w:r>
      <w:r w:rsidR="00CE6F17">
        <w:rPr>
          <w:rFonts w:ascii="Times New Roman" w:hAnsi="Times New Roman" w:cs="Times New Roman"/>
          <w:sz w:val="24"/>
          <w:szCs w:val="24"/>
        </w:rPr>
        <w:br/>
      </w:r>
      <w:r w:rsidRPr="0000374E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1F0B2D" w:rsidRPr="0000374E" w:rsidRDefault="001F0B2D" w:rsidP="00F529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374E">
        <w:rPr>
          <w:rFonts w:ascii="Times New Roman" w:hAnsi="Times New Roman" w:cs="Times New Roman"/>
          <w:sz w:val="24"/>
          <w:szCs w:val="24"/>
        </w:rPr>
        <w:t xml:space="preserve">Значительная часть организаций отдыха и развлечений (театры, музеи, концертные залы) сосредоточена в центре Санкт-Петербурга. Периферийные районы Санкт-Петербурга недостаточно обеспечены культурно-досуговыми организациями, организациями </w:t>
      </w:r>
      <w:r w:rsidR="0017603F">
        <w:rPr>
          <w:rFonts w:ascii="Times New Roman" w:hAnsi="Times New Roman" w:cs="Times New Roman"/>
          <w:sz w:val="24"/>
          <w:szCs w:val="24"/>
        </w:rPr>
        <w:t>д</w:t>
      </w:r>
      <w:r w:rsidRPr="0000374E">
        <w:rPr>
          <w:rFonts w:ascii="Times New Roman" w:hAnsi="Times New Roman" w:cs="Times New Roman"/>
          <w:sz w:val="24"/>
          <w:szCs w:val="24"/>
        </w:rPr>
        <w:t>ошкольного образования и дополнительного образования детей, театрами и концертными залами.</w:t>
      </w:r>
      <w:r w:rsidR="00B50470" w:rsidRPr="00B50470">
        <w:rPr>
          <w:rFonts w:ascii="Times New Roman" w:hAnsi="Times New Roman" w:cs="Times New Roman"/>
          <w:sz w:val="24"/>
          <w:szCs w:val="24"/>
        </w:rPr>
        <w:t xml:space="preserve"> </w:t>
      </w:r>
      <w:r w:rsidRPr="0000374E">
        <w:rPr>
          <w:rFonts w:ascii="Times New Roman" w:hAnsi="Times New Roman" w:cs="Times New Roman"/>
          <w:sz w:val="24"/>
          <w:szCs w:val="24"/>
        </w:rPr>
        <w:t xml:space="preserve">Серьезный потенциал повышения качества городской среды скрыт в развитии парков, скверов, улиц, набережных и площадей, обладающих не только высоким уровнем благоустройства, комфорта и безопасности, но и предлагающих жителям и гостям </w:t>
      </w:r>
      <w:r w:rsidR="003E1D97">
        <w:rPr>
          <w:rFonts w:ascii="Times New Roman" w:hAnsi="Times New Roman" w:cs="Times New Roman"/>
          <w:sz w:val="24"/>
          <w:szCs w:val="24"/>
        </w:rPr>
        <w:br/>
      </w:r>
      <w:r w:rsidRPr="0000374E">
        <w:rPr>
          <w:rFonts w:ascii="Times New Roman" w:hAnsi="Times New Roman" w:cs="Times New Roman"/>
          <w:sz w:val="24"/>
          <w:szCs w:val="24"/>
        </w:rPr>
        <w:t>Санкт-Петербурга широкий спектр услуг в области досуга, спорта и культуры.</w:t>
      </w:r>
    </w:p>
    <w:p w:rsidR="001F0B2D" w:rsidRPr="0000374E" w:rsidRDefault="001F0B2D" w:rsidP="00256C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374E">
        <w:rPr>
          <w:rFonts w:ascii="Times New Roman" w:hAnsi="Times New Roman" w:cs="Times New Roman"/>
          <w:sz w:val="24"/>
          <w:szCs w:val="24"/>
        </w:rPr>
        <w:t>Экономика Санкт-Петербурга отличается многоотраслевым характером.</w:t>
      </w:r>
    </w:p>
    <w:p w:rsidR="001F0B2D" w:rsidRPr="000D5E37" w:rsidRDefault="00260307" w:rsidP="000D5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F0B2D" w:rsidRPr="000D5E37">
        <w:rPr>
          <w:rFonts w:ascii="Times New Roman" w:hAnsi="Times New Roman" w:cs="Times New Roman"/>
          <w:sz w:val="24"/>
          <w:szCs w:val="24"/>
        </w:rPr>
        <w:t>о итогам 20</w:t>
      </w:r>
      <w:r w:rsidR="00CE38B4" w:rsidRPr="000D5E37">
        <w:rPr>
          <w:rFonts w:ascii="Times New Roman" w:hAnsi="Times New Roman" w:cs="Times New Roman"/>
          <w:sz w:val="24"/>
          <w:szCs w:val="24"/>
        </w:rPr>
        <w:t>20</w:t>
      </w:r>
      <w:r w:rsidR="001F0B2D" w:rsidRPr="000D5E37">
        <w:rPr>
          <w:rFonts w:ascii="Times New Roman" w:hAnsi="Times New Roman" w:cs="Times New Roman"/>
          <w:sz w:val="24"/>
          <w:szCs w:val="24"/>
        </w:rPr>
        <w:t xml:space="preserve"> года объем </w:t>
      </w:r>
      <w:r w:rsidR="0035685D">
        <w:rPr>
          <w:rFonts w:ascii="Times New Roman" w:hAnsi="Times New Roman" w:cs="Times New Roman"/>
          <w:sz w:val="24"/>
          <w:szCs w:val="24"/>
        </w:rPr>
        <w:t>ВРП</w:t>
      </w:r>
      <w:r w:rsidR="004058CB">
        <w:rPr>
          <w:rFonts w:ascii="Times New Roman" w:hAnsi="Times New Roman" w:cs="Times New Roman"/>
          <w:sz w:val="24"/>
          <w:szCs w:val="24"/>
        </w:rPr>
        <w:t xml:space="preserve"> </w:t>
      </w:r>
      <w:r w:rsidR="001F0B2D" w:rsidRPr="000D5E37">
        <w:rPr>
          <w:rFonts w:ascii="Times New Roman" w:hAnsi="Times New Roman" w:cs="Times New Roman"/>
          <w:sz w:val="24"/>
          <w:szCs w:val="24"/>
        </w:rPr>
        <w:t xml:space="preserve">Санкт-Петербурга составил </w:t>
      </w:r>
      <w:r w:rsidR="005F641F" w:rsidRPr="000D5E37">
        <w:rPr>
          <w:rFonts w:ascii="Times New Roman" w:hAnsi="Times New Roman" w:cs="Times New Roman"/>
          <w:sz w:val="24"/>
          <w:szCs w:val="24"/>
        </w:rPr>
        <w:t>5 205,1 млрд</w:t>
      </w:r>
      <w:r w:rsidR="00B61E4A">
        <w:rPr>
          <w:rFonts w:ascii="Times New Roman" w:hAnsi="Times New Roman" w:cs="Times New Roman"/>
          <w:sz w:val="24"/>
          <w:szCs w:val="24"/>
        </w:rPr>
        <w:t> </w:t>
      </w:r>
      <w:r w:rsidR="005F641F" w:rsidRPr="000D5E37">
        <w:rPr>
          <w:rFonts w:ascii="Times New Roman" w:hAnsi="Times New Roman" w:cs="Times New Roman"/>
          <w:sz w:val="24"/>
          <w:szCs w:val="24"/>
        </w:rPr>
        <w:t>руб</w:t>
      </w:r>
      <w:r w:rsidR="00FE1CEF">
        <w:rPr>
          <w:rFonts w:ascii="Times New Roman" w:hAnsi="Times New Roman" w:cs="Times New Roman"/>
          <w:sz w:val="24"/>
          <w:szCs w:val="24"/>
        </w:rPr>
        <w:t>лей</w:t>
      </w:r>
      <w:r w:rsidR="005F641F" w:rsidRPr="000D5E37">
        <w:rPr>
          <w:rFonts w:ascii="Times New Roman" w:hAnsi="Times New Roman" w:cs="Times New Roman"/>
          <w:sz w:val="24"/>
          <w:szCs w:val="24"/>
        </w:rPr>
        <w:t xml:space="preserve"> </w:t>
      </w:r>
      <w:r w:rsidR="00F73344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5F641F" w:rsidRPr="000D5E37">
        <w:rPr>
          <w:rFonts w:ascii="Times New Roman" w:hAnsi="Times New Roman" w:cs="Times New Roman"/>
          <w:sz w:val="24"/>
          <w:szCs w:val="24"/>
        </w:rPr>
        <w:t>(</w:t>
      </w:r>
      <w:r w:rsidR="00B36BB8">
        <w:rPr>
          <w:rFonts w:ascii="Times New Roman" w:hAnsi="Times New Roman" w:cs="Times New Roman"/>
          <w:sz w:val="24"/>
          <w:szCs w:val="24"/>
        </w:rPr>
        <w:t xml:space="preserve">в </w:t>
      </w:r>
      <w:r w:rsidR="005F641F" w:rsidRPr="000D5E37">
        <w:rPr>
          <w:rFonts w:ascii="Times New Roman" w:hAnsi="Times New Roman" w:cs="Times New Roman"/>
          <w:sz w:val="24"/>
          <w:szCs w:val="24"/>
        </w:rPr>
        <w:t>2019 год</w:t>
      </w:r>
      <w:r w:rsidR="00B36BB8">
        <w:rPr>
          <w:rFonts w:ascii="Times New Roman" w:hAnsi="Times New Roman" w:cs="Times New Roman"/>
          <w:sz w:val="24"/>
          <w:szCs w:val="24"/>
        </w:rPr>
        <w:t>у</w:t>
      </w:r>
      <w:r w:rsidR="005F641F" w:rsidRPr="000D5E37">
        <w:rPr>
          <w:rFonts w:ascii="Times New Roman" w:hAnsi="Times New Roman" w:cs="Times New Roman"/>
          <w:sz w:val="24"/>
          <w:szCs w:val="24"/>
        </w:rPr>
        <w:t xml:space="preserve"> - </w:t>
      </w:r>
      <w:r w:rsidR="001F0B2D" w:rsidRPr="000D5E37">
        <w:rPr>
          <w:rFonts w:ascii="Times New Roman" w:hAnsi="Times New Roman" w:cs="Times New Roman"/>
          <w:sz w:val="24"/>
          <w:szCs w:val="24"/>
        </w:rPr>
        <w:t>5124,6 млрд</w:t>
      </w:r>
      <w:r w:rsidR="00B61E4A">
        <w:rPr>
          <w:rFonts w:ascii="Times New Roman" w:hAnsi="Times New Roman" w:cs="Times New Roman"/>
          <w:sz w:val="24"/>
          <w:szCs w:val="24"/>
        </w:rPr>
        <w:t> </w:t>
      </w:r>
      <w:r w:rsidR="001F0B2D" w:rsidRPr="000D5E37">
        <w:rPr>
          <w:rFonts w:ascii="Times New Roman" w:hAnsi="Times New Roman" w:cs="Times New Roman"/>
          <w:sz w:val="24"/>
          <w:szCs w:val="24"/>
        </w:rPr>
        <w:t>руб</w:t>
      </w:r>
      <w:r w:rsidR="00FE1CEF">
        <w:rPr>
          <w:rFonts w:ascii="Times New Roman" w:hAnsi="Times New Roman" w:cs="Times New Roman"/>
          <w:sz w:val="24"/>
          <w:szCs w:val="24"/>
        </w:rPr>
        <w:t>лей</w:t>
      </w:r>
      <w:r w:rsidR="005F641F" w:rsidRPr="000D5E37">
        <w:rPr>
          <w:rFonts w:ascii="Times New Roman" w:hAnsi="Times New Roman" w:cs="Times New Roman"/>
          <w:sz w:val="24"/>
          <w:szCs w:val="24"/>
        </w:rPr>
        <w:t>).</w:t>
      </w:r>
      <w:r w:rsidR="001F0B2D" w:rsidRPr="000D5E37">
        <w:rPr>
          <w:rFonts w:ascii="Times New Roman" w:hAnsi="Times New Roman" w:cs="Times New Roman"/>
          <w:sz w:val="24"/>
          <w:szCs w:val="24"/>
        </w:rPr>
        <w:t xml:space="preserve"> Рост индекса физического объема ВРП Санкт-Петербурга</w:t>
      </w:r>
      <w:r w:rsidR="00A64C99">
        <w:rPr>
          <w:rFonts w:ascii="Times New Roman" w:hAnsi="Times New Roman" w:cs="Times New Roman"/>
          <w:sz w:val="24"/>
          <w:szCs w:val="24"/>
        </w:rPr>
        <w:t xml:space="preserve"> </w:t>
      </w:r>
      <w:r w:rsidR="001F0B2D" w:rsidRPr="000D5E37">
        <w:rPr>
          <w:rFonts w:ascii="Times New Roman" w:hAnsi="Times New Roman" w:cs="Times New Roman"/>
          <w:sz w:val="24"/>
          <w:szCs w:val="24"/>
        </w:rPr>
        <w:t>по итогам 20</w:t>
      </w:r>
      <w:r w:rsidR="005F641F" w:rsidRPr="000D5E37">
        <w:rPr>
          <w:rFonts w:ascii="Times New Roman" w:hAnsi="Times New Roman" w:cs="Times New Roman"/>
          <w:sz w:val="24"/>
          <w:szCs w:val="24"/>
        </w:rPr>
        <w:t>20</w:t>
      </w:r>
      <w:r w:rsidR="001F0B2D" w:rsidRPr="000D5E37">
        <w:rPr>
          <w:rFonts w:ascii="Times New Roman" w:hAnsi="Times New Roman" w:cs="Times New Roman"/>
          <w:sz w:val="24"/>
          <w:szCs w:val="24"/>
        </w:rPr>
        <w:t xml:space="preserve"> года составил</w:t>
      </w:r>
      <w:r w:rsidR="005F641F" w:rsidRPr="000D5E37">
        <w:rPr>
          <w:rFonts w:ascii="Times New Roman" w:hAnsi="Times New Roman" w:cs="Times New Roman"/>
          <w:sz w:val="24"/>
          <w:szCs w:val="24"/>
        </w:rPr>
        <w:t xml:space="preserve"> 98,5</w:t>
      </w:r>
      <w:r w:rsidR="00620042">
        <w:rPr>
          <w:rFonts w:ascii="Times New Roman" w:hAnsi="Times New Roman" w:cs="Times New Roman"/>
          <w:sz w:val="24"/>
          <w:szCs w:val="24"/>
        </w:rPr>
        <w:t xml:space="preserve"> </w:t>
      </w:r>
      <w:r w:rsidR="005F641F" w:rsidRPr="000D5E37">
        <w:rPr>
          <w:rFonts w:ascii="Times New Roman" w:hAnsi="Times New Roman" w:cs="Times New Roman"/>
          <w:sz w:val="24"/>
          <w:szCs w:val="24"/>
        </w:rPr>
        <w:t>%</w:t>
      </w:r>
      <w:r w:rsidR="004058CB">
        <w:rPr>
          <w:rFonts w:ascii="Times New Roman" w:hAnsi="Times New Roman" w:cs="Times New Roman"/>
          <w:sz w:val="24"/>
          <w:szCs w:val="24"/>
        </w:rPr>
        <w:t xml:space="preserve"> </w:t>
      </w:r>
      <w:r w:rsidR="005F641F" w:rsidRPr="000D5E37">
        <w:rPr>
          <w:rFonts w:ascii="Times New Roman" w:hAnsi="Times New Roman" w:cs="Times New Roman"/>
          <w:sz w:val="24"/>
          <w:szCs w:val="24"/>
        </w:rPr>
        <w:t>(</w:t>
      </w:r>
      <w:r w:rsidR="00620042">
        <w:rPr>
          <w:rFonts w:ascii="Times New Roman" w:hAnsi="Times New Roman" w:cs="Times New Roman"/>
          <w:sz w:val="24"/>
          <w:szCs w:val="24"/>
        </w:rPr>
        <w:t xml:space="preserve">в </w:t>
      </w:r>
      <w:r w:rsidR="00620042" w:rsidRPr="000D5E37">
        <w:rPr>
          <w:rFonts w:ascii="Times New Roman" w:hAnsi="Times New Roman" w:cs="Times New Roman"/>
          <w:sz w:val="24"/>
          <w:szCs w:val="24"/>
        </w:rPr>
        <w:t>2018 год</w:t>
      </w:r>
      <w:r w:rsidR="00620042">
        <w:rPr>
          <w:rFonts w:ascii="Times New Roman" w:hAnsi="Times New Roman" w:cs="Times New Roman"/>
          <w:sz w:val="24"/>
          <w:szCs w:val="24"/>
        </w:rPr>
        <w:t>у -</w:t>
      </w:r>
      <w:r w:rsidR="00A64C99">
        <w:rPr>
          <w:rFonts w:ascii="Times New Roman" w:hAnsi="Times New Roman" w:cs="Times New Roman"/>
          <w:sz w:val="24"/>
          <w:szCs w:val="24"/>
        </w:rPr>
        <w:t xml:space="preserve"> </w:t>
      </w:r>
      <w:r w:rsidR="00620042" w:rsidRPr="000D5E37">
        <w:rPr>
          <w:rFonts w:ascii="Times New Roman" w:hAnsi="Times New Roman" w:cs="Times New Roman"/>
          <w:sz w:val="24"/>
          <w:szCs w:val="24"/>
        </w:rPr>
        <w:t>102,7%</w:t>
      </w:r>
      <w:r w:rsidR="00620042">
        <w:rPr>
          <w:rFonts w:ascii="Times New Roman" w:hAnsi="Times New Roman" w:cs="Times New Roman"/>
          <w:sz w:val="24"/>
          <w:szCs w:val="24"/>
        </w:rPr>
        <w:t xml:space="preserve">, в </w:t>
      </w:r>
      <w:r w:rsidR="005F641F" w:rsidRPr="000D5E37">
        <w:rPr>
          <w:rFonts w:ascii="Times New Roman" w:hAnsi="Times New Roman" w:cs="Times New Roman"/>
          <w:sz w:val="24"/>
          <w:szCs w:val="24"/>
        </w:rPr>
        <w:t>2019 год</w:t>
      </w:r>
      <w:r w:rsidR="00620042">
        <w:rPr>
          <w:rFonts w:ascii="Times New Roman" w:hAnsi="Times New Roman" w:cs="Times New Roman"/>
          <w:sz w:val="24"/>
          <w:szCs w:val="24"/>
        </w:rPr>
        <w:t>у</w:t>
      </w:r>
      <w:r w:rsidR="005F641F" w:rsidRPr="000D5E37">
        <w:rPr>
          <w:rFonts w:ascii="Times New Roman" w:hAnsi="Times New Roman" w:cs="Times New Roman"/>
          <w:sz w:val="24"/>
          <w:szCs w:val="24"/>
        </w:rPr>
        <w:t xml:space="preserve"> - </w:t>
      </w:r>
      <w:r w:rsidR="001F0B2D" w:rsidRPr="000D5E37">
        <w:rPr>
          <w:rFonts w:ascii="Times New Roman" w:hAnsi="Times New Roman" w:cs="Times New Roman"/>
          <w:sz w:val="24"/>
          <w:szCs w:val="24"/>
        </w:rPr>
        <w:t>101,8%).</w:t>
      </w:r>
      <w:r w:rsidR="005F641F" w:rsidRPr="000D5E37">
        <w:rPr>
          <w:rFonts w:ascii="Times New Roman" w:hAnsi="Times New Roman" w:cs="Times New Roman"/>
          <w:sz w:val="24"/>
          <w:szCs w:val="24"/>
        </w:rPr>
        <w:t xml:space="preserve"> Замедление темпов роста ВРП связан</w:t>
      </w:r>
      <w:r w:rsidR="00C548C0">
        <w:rPr>
          <w:rFonts w:ascii="Times New Roman" w:hAnsi="Times New Roman" w:cs="Times New Roman"/>
          <w:sz w:val="24"/>
          <w:szCs w:val="24"/>
        </w:rPr>
        <w:t>о</w:t>
      </w:r>
      <w:r w:rsidR="005F641F" w:rsidRPr="000D5E37">
        <w:rPr>
          <w:rFonts w:ascii="Times New Roman" w:hAnsi="Times New Roman" w:cs="Times New Roman"/>
          <w:sz w:val="24"/>
          <w:szCs w:val="24"/>
        </w:rPr>
        <w:t xml:space="preserve"> с общемировыми кризисными явлениями</w:t>
      </w:r>
      <w:r w:rsidR="00620042">
        <w:rPr>
          <w:rFonts w:ascii="Times New Roman" w:hAnsi="Times New Roman" w:cs="Times New Roman"/>
          <w:sz w:val="24"/>
          <w:szCs w:val="24"/>
        </w:rPr>
        <w:t xml:space="preserve"> </w:t>
      </w:r>
      <w:r w:rsidR="005F641F" w:rsidRPr="000D5E37">
        <w:rPr>
          <w:rFonts w:ascii="Times New Roman" w:hAnsi="Times New Roman" w:cs="Times New Roman"/>
          <w:sz w:val="24"/>
          <w:szCs w:val="24"/>
        </w:rPr>
        <w:t>в 2020 году.</w:t>
      </w:r>
    </w:p>
    <w:p w:rsidR="001F0B2D" w:rsidRPr="000D5E37" w:rsidRDefault="000D5E37" w:rsidP="000D5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E37">
        <w:rPr>
          <w:rFonts w:ascii="Times New Roman" w:hAnsi="Times New Roman" w:cs="Times New Roman"/>
          <w:sz w:val="24"/>
          <w:szCs w:val="24"/>
        </w:rPr>
        <w:t xml:space="preserve">Рейтинговое агентство Fitch Ratings   в   апреле   2021   года подтвердило долгосрочные кредитные рейтинги Санкт-Петербурга в иностранной и национальной валюте на уровне </w:t>
      </w:r>
      <w:r w:rsidR="00260307">
        <w:rPr>
          <w:rFonts w:ascii="Times New Roman" w:hAnsi="Times New Roman" w:cs="Times New Roman"/>
          <w:sz w:val="24"/>
          <w:szCs w:val="24"/>
        </w:rPr>
        <w:t xml:space="preserve">инвестиционного </w:t>
      </w:r>
      <w:r w:rsidRPr="000D5E37">
        <w:rPr>
          <w:rFonts w:ascii="Times New Roman" w:hAnsi="Times New Roman" w:cs="Times New Roman"/>
          <w:sz w:val="24"/>
          <w:szCs w:val="24"/>
        </w:rPr>
        <w:t xml:space="preserve">«BBВ» с </w:t>
      </w:r>
      <w:r w:rsidR="00260307" w:rsidRPr="000D5E37">
        <w:rPr>
          <w:rFonts w:ascii="Times New Roman" w:hAnsi="Times New Roman" w:cs="Times New Roman"/>
          <w:sz w:val="24"/>
          <w:szCs w:val="24"/>
        </w:rPr>
        <w:t xml:space="preserve">прогнозом </w:t>
      </w:r>
      <w:r w:rsidRPr="000D5E37">
        <w:rPr>
          <w:rFonts w:ascii="Times New Roman" w:hAnsi="Times New Roman" w:cs="Times New Roman"/>
          <w:sz w:val="24"/>
          <w:szCs w:val="24"/>
        </w:rPr>
        <w:t>«Стабильны</w:t>
      </w:r>
      <w:r w:rsidR="00260307">
        <w:rPr>
          <w:rFonts w:ascii="Times New Roman" w:hAnsi="Times New Roman" w:cs="Times New Roman"/>
          <w:sz w:val="24"/>
          <w:szCs w:val="24"/>
        </w:rPr>
        <w:t>й</w:t>
      </w:r>
      <w:r w:rsidRPr="000D5E37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B2D" w:rsidRPr="00727171" w:rsidRDefault="001F0B2D" w:rsidP="007271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171">
        <w:rPr>
          <w:rFonts w:ascii="Times New Roman" w:hAnsi="Times New Roman" w:cs="Times New Roman"/>
          <w:sz w:val="24"/>
          <w:szCs w:val="24"/>
        </w:rPr>
        <w:t xml:space="preserve">Санкт-Петербург входит в десятку регионов - лидеров по привлечению инвестиций. </w:t>
      </w:r>
      <w:r w:rsidR="00685C2D" w:rsidRPr="00727171">
        <w:rPr>
          <w:rFonts w:ascii="Times New Roman" w:hAnsi="Times New Roman" w:cs="Times New Roman"/>
          <w:sz w:val="24"/>
          <w:szCs w:val="24"/>
        </w:rPr>
        <w:br/>
      </w:r>
      <w:r w:rsidRPr="00727171">
        <w:rPr>
          <w:rFonts w:ascii="Times New Roman" w:hAnsi="Times New Roman" w:cs="Times New Roman"/>
          <w:sz w:val="24"/>
          <w:szCs w:val="24"/>
        </w:rPr>
        <w:t>В 2020 году Санкт-Петербург занял 4-е место в Национальном рейтинге состояния инвестиционного климата в субъектах Российской Федерации.</w:t>
      </w:r>
    </w:p>
    <w:p w:rsidR="000D5E37" w:rsidRDefault="00685C2D" w:rsidP="00E4539E">
      <w:pPr>
        <w:pStyle w:val="ConsPlusNormal"/>
        <w:ind w:firstLine="540"/>
        <w:jc w:val="both"/>
      </w:pPr>
      <w:r w:rsidRPr="00685C2D">
        <w:rPr>
          <w:rFonts w:ascii="Times New Roman" w:hAnsi="Times New Roman" w:cs="Times New Roman"/>
          <w:sz w:val="24"/>
          <w:szCs w:val="24"/>
        </w:rPr>
        <w:t xml:space="preserve">По данным Рейтингового агентства «РИА Рейтинг» мониторинг </w:t>
      </w:r>
      <w:r w:rsidR="00E4539E">
        <w:rPr>
          <w:rFonts w:ascii="Times New Roman" w:hAnsi="Times New Roman" w:cs="Times New Roman"/>
          <w:sz w:val="24"/>
          <w:szCs w:val="24"/>
        </w:rPr>
        <w:br/>
      </w:r>
      <w:r w:rsidRPr="00685C2D">
        <w:rPr>
          <w:rFonts w:ascii="Times New Roman" w:hAnsi="Times New Roman" w:cs="Times New Roman"/>
          <w:sz w:val="24"/>
          <w:szCs w:val="24"/>
        </w:rPr>
        <w:t xml:space="preserve">социально-экономического положения субъектов Российской Федерации показал, </w:t>
      </w:r>
      <w:r w:rsidR="00E4539E">
        <w:rPr>
          <w:rFonts w:ascii="Times New Roman" w:hAnsi="Times New Roman" w:cs="Times New Roman"/>
          <w:sz w:val="24"/>
          <w:szCs w:val="24"/>
        </w:rPr>
        <w:br/>
      </w:r>
      <w:r w:rsidRPr="00685C2D">
        <w:rPr>
          <w:rFonts w:ascii="Times New Roman" w:hAnsi="Times New Roman" w:cs="Times New Roman"/>
          <w:sz w:val="24"/>
          <w:szCs w:val="24"/>
        </w:rPr>
        <w:t>что лидерами первой десятки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85C2D">
        <w:rPr>
          <w:rFonts w:ascii="Times New Roman" w:hAnsi="Times New Roman" w:cs="Times New Roman"/>
          <w:sz w:val="24"/>
          <w:szCs w:val="24"/>
        </w:rPr>
        <w:t xml:space="preserve"> как и ранее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85C2D">
        <w:rPr>
          <w:rFonts w:ascii="Times New Roman" w:hAnsi="Times New Roman" w:cs="Times New Roman"/>
          <w:sz w:val="24"/>
          <w:szCs w:val="24"/>
        </w:rPr>
        <w:t xml:space="preserve"> являются Москва и Санкт-Петербург, у которых интегральный рейтинг превышает 80 баллов.</w:t>
      </w:r>
      <w:r w:rsidRPr="00685C2D">
        <w:rPr>
          <w:rFonts w:hint="cs"/>
        </w:rPr>
        <w:t xml:space="preserve"> </w:t>
      </w:r>
    </w:p>
    <w:p w:rsidR="00E4539E" w:rsidRPr="000D5E37" w:rsidRDefault="00E4539E" w:rsidP="00E453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0B2D" w:rsidRPr="000D5E37" w:rsidRDefault="001F0B2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5E37">
        <w:rPr>
          <w:rFonts w:ascii="Times New Roman" w:hAnsi="Times New Roman" w:cs="Times New Roman"/>
          <w:sz w:val="24"/>
          <w:szCs w:val="24"/>
        </w:rPr>
        <w:t>3. Приоритеты и цели государственной политики</w:t>
      </w:r>
    </w:p>
    <w:p w:rsidR="001F0B2D" w:rsidRPr="000D5E37" w:rsidRDefault="001F0B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5E37">
        <w:rPr>
          <w:rFonts w:ascii="Times New Roman" w:hAnsi="Times New Roman" w:cs="Times New Roman"/>
          <w:sz w:val="24"/>
          <w:szCs w:val="24"/>
        </w:rPr>
        <w:t>на соответствующий период в сфере социально-экономического</w:t>
      </w:r>
    </w:p>
    <w:p w:rsidR="001F0B2D" w:rsidRPr="000D5E37" w:rsidRDefault="001F0B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5E37">
        <w:rPr>
          <w:rFonts w:ascii="Times New Roman" w:hAnsi="Times New Roman" w:cs="Times New Roman"/>
          <w:sz w:val="24"/>
          <w:szCs w:val="24"/>
        </w:rPr>
        <w:t>развития территорий Санкт-Петербурга и обеспечения</w:t>
      </w:r>
    </w:p>
    <w:p w:rsidR="001F0B2D" w:rsidRPr="000D5E37" w:rsidRDefault="001F0B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5E37">
        <w:rPr>
          <w:rFonts w:ascii="Times New Roman" w:hAnsi="Times New Roman" w:cs="Times New Roman"/>
          <w:sz w:val="24"/>
          <w:szCs w:val="24"/>
        </w:rPr>
        <w:t>устойчивого экономического роста Санкт-Петербурга, прогноз</w:t>
      </w:r>
    </w:p>
    <w:p w:rsidR="001F0B2D" w:rsidRPr="000D5E37" w:rsidRDefault="001F0B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5E37">
        <w:rPr>
          <w:rFonts w:ascii="Times New Roman" w:hAnsi="Times New Roman" w:cs="Times New Roman"/>
          <w:sz w:val="24"/>
          <w:szCs w:val="24"/>
        </w:rPr>
        <w:t>развития соответствующей сферы и планируемые</w:t>
      </w:r>
    </w:p>
    <w:p w:rsidR="001F0B2D" w:rsidRPr="000D5E37" w:rsidRDefault="001F0B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5E37">
        <w:rPr>
          <w:rFonts w:ascii="Times New Roman" w:hAnsi="Times New Roman" w:cs="Times New Roman"/>
          <w:sz w:val="24"/>
          <w:szCs w:val="24"/>
        </w:rPr>
        <w:t>макроэкономические показатели по итогам реализации</w:t>
      </w:r>
    </w:p>
    <w:p w:rsidR="001F0B2D" w:rsidRPr="000D5E37" w:rsidRDefault="001F0B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5E37">
        <w:rPr>
          <w:rFonts w:ascii="Times New Roman" w:hAnsi="Times New Roman" w:cs="Times New Roman"/>
          <w:sz w:val="24"/>
          <w:szCs w:val="24"/>
        </w:rPr>
        <w:t>государственной программы</w:t>
      </w:r>
    </w:p>
    <w:p w:rsidR="001F0B2D" w:rsidRPr="000D5E37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0B2D" w:rsidRPr="00F90E53" w:rsidRDefault="001F0B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E53">
        <w:rPr>
          <w:rFonts w:ascii="Times New Roman" w:hAnsi="Times New Roman" w:cs="Times New Roman"/>
          <w:sz w:val="24"/>
          <w:szCs w:val="24"/>
        </w:rPr>
        <w:t>При сохранении существующей модели управления социально-экономическим развитием территорий Санкт-Петербурга на период до 202</w:t>
      </w:r>
      <w:r w:rsidR="00E4539E">
        <w:rPr>
          <w:rFonts w:ascii="Times New Roman" w:hAnsi="Times New Roman" w:cs="Times New Roman"/>
          <w:sz w:val="24"/>
          <w:szCs w:val="24"/>
        </w:rPr>
        <w:t>6</w:t>
      </w:r>
      <w:r w:rsidRPr="00F90E53">
        <w:rPr>
          <w:rFonts w:ascii="Times New Roman" w:hAnsi="Times New Roman" w:cs="Times New Roman"/>
          <w:sz w:val="24"/>
          <w:szCs w:val="24"/>
        </w:rPr>
        <w:t xml:space="preserve"> года можно прогнозировать сохранение существующих тенденций пространственного развития Санкт-Петербурга:</w:t>
      </w:r>
    </w:p>
    <w:p w:rsidR="001F0B2D" w:rsidRPr="00F90E53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E53">
        <w:rPr>
          <w:rFonts w:ascii="Times New Roman" w:hAnsi="Times New Roman" w:cs="Times New Roman"/>
          <w:sz w:val="24"/>
          <w:szCs w:val="24"/>
        </w:rPr>
        <w:t>увеличение площади территории, занятой много- и среднеэтажной жилой застройкой;</w:t>
      </w:r>
    </w:p>
    <w:p w:rsidR="001F0B2D" w:rsidRPr="00F90E53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E53">
        <w:rPr>
          <w:rFonts w:ascii="Times New Roman" w:hAnsi="Times New Roman" w:cs="Times New Roman"/>
          <w:sz w:val="24"/>
          <w:szCs w:val="24"/>
        </w:rPr>
        <w:t xml:space="preserve">увеличение нагрузки на транспортную систему и среднего времени ежедневных поездок населения за счет появления новых жилых районов в периферийных районах </w:t>
      </w:r>
      <w:r w:rsidR="00F90E53">
        <w:rPr>
          <w:rFonts w:ascii="Times New Roman" w:hAnsi="Times New Roman" w:cs="Times New Roman"/>
          <w:sz w:val="24"/>
          <w:szCs w:val="24"/>
        </w:rPr>
        <w:br/>
      </w:r>
      <w:r w:rsidRPr="00F90E53">
        <w:rPr>
          <w:rFonts w:ascii="Times New Roman" w:hAnsi="Times New Roman" w:cs="Times New Roman"/>
          <w:sz w:val="24"/>
          <w:szCs w:val="24"/>
        </w:rPr>
        <w:t>Санкт-Петербурга и сохранения территориальной структуры мест размещения труда;</w:t>
      </w:r>
    </w:p>
    <w:p w:rsidR="001F0B2D" w:rsidRPr="00F90E53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E53">
        <w:rPr>
          <w:rFonts w:ascii="Times New Roman" w:hAnsi="Times New Roman" w:cs="Times New Roman"/>
          <w:sz w:val="24"/>
          <w:szCs w:val="24"/>
        </w:rPr>
        <w:t xml:space="preserve">отставание развития коммунальной, транспортной и социальной инфраструктуры </w:t>
      </w:r>
      <w:r w:rsidR="00F90E53">
        <w:rPr>
          <w:rFonts w:ascii="Times New Roman" w:hAnsi="Times New Roman" w:cs="Times New Roman"/>
          <w:sz w:val="24"/>
          <w:szCs w:val="24"/>
        </w:rPr>
        <w:br/>
      </w:r>
      <w:r w:rsidRPr="00F90E53">
        <w:rPr>
          <w:rFonts w:ascii="Times New Roman" w:hAnsi="Times New Roman" w:cs="Times New Roman"/>
          <w:sz w:val="24"/>
          <w:szCs w:val="24"/>
        </w:rPr>
        <w:t>от темпов массового жилищного строительства;</w:t>
      </w:r>
    </w:p>
    <w:p w:rsidR="001F0B2D" w:rsidRPr="00F90E53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E53">
        <w:rPr>
          <w:rFonts w:ascii="Times New Roman" w:hAnsi="Times New Roman" w:cs="Times New Roman"/>
          <w:sz w:val="24"/>
          <w:szCs w:val="24"/>
        </w:rPr>
        <w:t>постепенное замещение промышленных предприятий много- и среднеэтажной жилой застройкой.</w:t>
      </w:r>
    </w:p>
    <w:p w:rsidR="00425B01" w:rsidRDefault="00425B01" w:rsidP="00425B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5B01">
        <w:rPr>
          <w:rFonts w:ascii="Times New Roman" w:hAnsi="Times New Roman" w:cs="Times New Roman" w:hint="cs"/>
          <w:sz w:val="24"/>
          <w:szCs w:val="24"/>
        </w:rPr>
        <w:t>Комплексное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развитие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территорий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должно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основываться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на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приоритете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смешанного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землепользования</w:t>
      </w:r>
      <w:r w:rsidRPr="00425B01">
        <w:rPr>
          <w:rFonts w:ascii="Times New Roman" w:hAnsi="Times New Roman" w:cs="Times New Roman"/>
          <w:sz w:val="24"/>
          <w:szCs w:val="24"/>
        </w:rPr>
        <w:t xml:space="preserve">, </w:t>
      </w:r>
      <w:r w:rsidRPr="00425B01">
        <w:rPr>
          <w:rFonts w:ascii="Times New Roman" w:hAnsi="Times New Roman" w:cs="Times New Roman" w:hint="cs"/>
          <w:sz w:val="24"/>
          <w:szCs w:val="24"/>
        </w:rPr>
        <w:t>равномерном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распределении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жилья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и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мест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приложения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труда</w:t>
      </w:r>
      <w:r w:rsidRPr="00425B01">
        <w:rPr>
          <w:rFonts w:ascii="Times New Roman" w:hAnsi="Times New Roman" w:cs="Times New Roman"/>
          <w:sz w:val="24"/>
          <w:szCs w:val="24"/>
        </w:rPr>
        <w:t xml:space="preserve">. </w:t>
      </w:r>
      <w:r w:rsidRPr="00425B01">
        <w:rPr>
          <w:rFonts w:ascii="Times New Roman" w:hAnsi="Times New Roman" w:cs="Times New Roman" w:hint="cs"/>
          <w:sz w:val="24"/>
          <w:szCs w:val="24"/>
        </w:rPr>
        <w:t>Комплексное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развитие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может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происходить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как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по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модели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нового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строительства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инфраструктуры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и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объектов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недвижимости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на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незастроенных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территориях</w:t>
      </w:r>
      <w:r w:rsidRPr="00425B01">
        <w:rPr>
          <w:rFonts w:ascii="Times New Roman" w:hAnsi="Times New Roman" w:cs="Times New Roman"/>
          <w:sz w:val="24"/>
          <w:szCs w:val="24"/>
        </w:rPr>
        <w:t xml:space="preserve"> (</w:t>
      </w:r>
      <w:r w:rsidRPr="00425B01">
        <w:rPr>
          <w:rFonts w:ascii="Times New Roman" w:hAnsi="Times New Roman" w:cs="Times New Roman" w:hint="cs"/>
          <w:sz w:val="24"/>
          <w:szCs w:val="24"/>
        </w:rPr>
        <w:t>возможно</w:t>
      </w:r>
      <w:r w:rsidRPr="00425B0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425B01">
        <w:rPr>
          <w:rFonts w:ascii="Times New Roman" w:hAnsi="Times New Roman" w:cs="Times New Roman" w:hint="cs"/>
          <w:sz w:val="24"/>
          <w:szCs w:val="24"/>
        </w:rPr>
        <w:t>в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периферийных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районах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Санкт</w:t>
      </w:r>
      <w:r w:rsidRPr="00425B01">
        <w:rPr>
          <w:rFonts w:ascii="Times New Roman" w:hAnsi="Times New Roman" w:cs="Times New Roman"/>
          <w:sz w:val="24"/>
          <w:szCs w:val="24"/>
        </w:rPr>
        <w:t>-</w:t>
      </w:r>
      <w:r w:rsidRPr="00425B01">
        <w:rPr>
          <w:rFonts w:ascii="Times New Roman" w:hAnsi="Times New Roman" w:cs="Times New Roman" w:hint="cs"/>
          <w:sz w:val="24"/>
          <w:szCs w:val="24"/>
        </w:rPr>
        <w:t>Петербурга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и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при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создании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искусственных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земельных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участков</w:t>
      </w:r>
      <w:r w:rsidR="00C548C0">
        <w:rPr>
          <w:rFonts w:ascii="Times New Roman" w:hAnsi="Times New Roman" w:cs="Times New Roman"/>
          <w:sz w:val="24"/>
          <w:szCs w:val="24"/>
        </w:rPr>
        <w:t>)</w:t>
      </w:r>
      <w:r w:rsidRPr="00425B01">
        <w:rPr>
          <w:rFonts w:ascii="Times New Roman" w:hAnsi="Times New Roman" w:cs="Times New Roman"/>
          <w:sz w:val="24"/>
          <w:szCs w:val="24"/>
        </w:rPr>
        <w:t xml:space="preserve">, </w:t>
      </w:r>
      <w:r w:rsidRPr="00425B01">
        <w:rPr>
          <w:rFonts w:ascii="Times New Roman" w:hAnsi="Times New Roman" w:cs="Times New Roman" w:hint="cs"/>
          <w:sz w:val="24"/>
          <w:szCs w:val="24"/>
        </w:rPr>
        <w:t>так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и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по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модели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реконструкции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со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сменой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видов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использования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объектов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lastRenderedPageBreak/>
        <w:t>капитального</w:t>
      </w:r>
      <w:r w:rsidRPr="00425B01">
        <w:rPr>
          <w:rFonts w:ascii="Times New Roman" w:hAnsi="Times New Roman" w:cs="Times New Roman"/>
          <w:sz w:val="24"/>
          <w:szCs w:val="24"/>
        </w:rPr>
        <w:t xml:space="preserve"> </w:t>
      </w:r>
      <w:r w:rsidRPr="00425B01">
        <w:rPr>
          <w:rFonts w:ascii="Times New Roman" w:hAnsi="Times New Roman" w:cs="Times New Roman" w:hint="cs"/>
          <w:sz w:val="24"/>
          <w:szCs w:val="24"/>
        </w:rPr>
        <w:t>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0B2D" w:rsidRPr="00F90E53" w:rsidRDefault="001F0B2D" w:rsidP="00425B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E53">
        <w:rPr>
          <w:rFonts w:ascii="Times New Roman" w:hAnsi="Times New Roman" w:cs="Times New Roman"/>
          <w:sz w:val="24"/>
          <w:szCs w:val="24"/>
        </w:rPr>
        <w:t xml:space="preserve">Преимуществом Санкт-Петербурга является использование уникального потенциала прибрежных территорий для строительства комфортного жилья и рекреационных зон за счет дальнейшего развития искусственных земельных участков, созданных на водных объектах, находящихся в федеральной собственности, постепенного вывода портовых мощностей </w:t>
      </w:r>
      <w:r w:rsidR="00F90E53">
        <w:rPr>
          <w:rFonts w:ascii="Times New Roman" w:hAnsi="Times New Roman" w:cs="Times New Roman"/>
          <w:sz w:val="24"/>
          <w:szCs w:val="24"/>
        </w:rPr>
        <w:br/>
      </w:r>
      <w:r w:rsidRPr="00F90E53">
        <w:rPr>
          <w:rFonts w:ascii="Times New Roman" w:hAnsi="Times New Roman" w:cs="Times New Roman"/>
          <w:sz w:val="24"/>
          <w:szCs w:val="24"/>
        </w:rPr>
        <w:t xml:space="preserve">и промышленных предприятий с прибрежных территорий Адмиралтейского, Василеостровского и Кировского районов Санкт-Петербурга, развития территорий, прилегающих к рекам и каналам Санкт-Петербурга. Начало активного развития прибрежных территорий положено реализацией таких масштабных проектов, как строительство общественно-делового комплекса </w:t>
      </w:r>
      <w:r w:rsidR="00BC6F32">
        <w:rPr>
          <w:rFonts w:ascii="Times New Roman" w:hAnsi="Times New Roman" w:cs="Times New Roman"/>
          <w:sz w:val="24"/>
          <w:szCs w:val="24"/>
        </w:rPr>
        <w:t>«</w:t>
      </w:r>
      <w:r w:rsidRPr="00F90E53">
        <w:rPr>
          <w:rFonts w:ascii="Times New Roman" w:hAnsi="Times New Roman" w:cs="Times New Roman"/>
          <w:sz w:val="24"/>
          <w:szCs w:val="24"/>
        </w:rPr>
        <w:t>Лахта-центр</w:t>
      </w:r>
      <w:r w:rsidR="00BC6F32">
        <w:rPr>
          <w:rFonts w:ascii="Times New Roman" w:hAnsi="Times New Roman" w:cs="Times New Roman"/>
          <w:sz w:val="24"/>
          <w:szCs w:val="24"/>
        </w:rPr>
        <w:t>»</w:t>
      </w:r>
      <w:r w:rsidRPr="00F90E53">
        <w:rPr>
          <w:rFonts w:ascii="Times New Roman" w:hAnsi="Times New Roman" w:cs="Times New Roman"/>
          <w:sz w:val="24"/>
          <w:szCs w:val="24"/>
        </w:rPr>
        <w:t xml:space="preserve">, футбольного стадиона на Крестовском острове, реализацией проекта </w:t>
      </w:r>
      <w:r w:rsidR="00BC6F32">
        <w:rPr>
          <w:rFonts w:ascii="Times New Roman" w:hAnsi="Times New Roman" w:cs="Times New Roman"/>
          <w:sz w:val="24"/>
          <w:szCs w:val="24"/>
        </w:rPr>
        <w:t>«</w:t>
      </w:r>
      <w:r w:rsidRPr="00F90E53">
        <w:rPr>
          <w:rFonts w:ascii="Times New Roman" w:hAnsi="Times New Roman" w:cs="Times New Roman"/>
          <w:sz w:val="24"/>
          <w:szCs w:val="24"/>
        </w:rPr>
        <w:t>Морской фасад</w:t>
      </w:r>
      <w:r w:rsidR="00BC6F32">
        <w:rPr>
          <w:rFonts w:ascii="Times New Roman" w:hAnsi="Times New Roman" w:cs="Times New Roman"/>
          <w:sz w:val="24"/>
          <w:szCs w:val="24"/>
        </w:rPr>
        <w:t>»</w:t>
      </w:r>
      <w:r w:rsidRPr="00F90E53">
        <w:rPr>
          <w:rFonts w:ascii="Times New Roman" w:hAnsi="Times New Roman" w:cs="Times New Roman"/>
          <w:sz w:val="24"/>
          <w:szCs w:val="24"/>
        </w:rPr>
        <w:t xml:space="preserve"> в Василеостровском районе </w:t>
      </w:r>
      <w:r w:rsidR="00F90E53">
        <w:rPr>
          <w:rFonts w:ascii="Times New Roman" w:hAnsi="Times New Roman" w:cs="Times New Roman"/>
          <w:sz w:val="24"/>
          <w:szCs w:val="24"/>
        </w:rPr>
        <w:br/>
      </w:r>
      <w:r w:rsidRPr="00F90E53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1F0B2D" w:rsidRPr="00F90E53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E53">
        <w:rPr>
          <w:rFonts w:ascii="Times New Roman" w:hAnsi="Times New Roman" w:cs="Times New Roman"/>
          <w:sz w:val="24"/>
          <w:szCs w:val="24"/>
        </w:rPr>
        <w:t>Ключевым фактором повышения качества городской среды и, как следствие, качества жизни горожан должно стать развитие территорий общего пользования, включающих парки, сады, скверы, улицы и площади, набережные и пляжи.</w:t>
      </w:r>
    </w:p>
    <w:p w:rsidR="001F0B2D" w:rsidRPr="00F90E53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E53">
        <w:rPr>
          <w:rFonts w:ascii="Times New Roman" w:hAnsi="Times New Roman" w:cs="Times New Roman"/>
          <w:sz w:val="24"/>
          <w:szCs w:val="24"/>
        </w:rPr>
        <w:t xml:space="preserve">Принципиально важным вопросом является переход от отраслевой системы планирования развития территорий к целостному подходу, основанному на приоритетах развития конкретной территории. В основу такого подхода может быть положен анализ </w:t>
      </w:r>
      <w:r w:rsidR="00F90E53">
        <w:rPr>
          <w:rFonts w:ascii="Times New Roman" w:hAnsi="Times New Roman" w:cs="Times New Roman"/>
          <w:sz w:val="24"/>
          <w:szCs w:val="24"/>
        </w:rPr>
        <w:br/>
      </w:r>
      <w:r w:rsidRPr="00F90E53">
        <w:rPr>
          <w:rFonts w:ascii="Times New Roman" w:hAnsi="Times New Roman" w:cs="Times New Roman"/>
          <w:sz w:val="24"/>
          <w:szCs w:val="24"/>
        </w:rPr>
        <w:t xml:space="preserve">и планирование комплексного социально-экономического развития районов </w:t>
      </w:r>
      <w:r w:rsidR="00F90E53">
        <w:rPr>
          <w:rFonts w:ascii="Times New Roman" w:hAnsi="Times New Roman" w:cs="Times New Roman"/>
          <w:sz w:val="24"/>
          <w:szCs w:val="24"/>
        </w:rPr>
        <w:br/>
      </w:r>
      <w:r w:rsidRPr="00F90E53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1F0B2D" w:rsidRPr="00F90E53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E53">
        <w:rPr>
          <w:rFonts w:ascii="Times New Roman" w:hAnsi="Times New Roman" w:cs="Times New Roman"/>
          <w:sz w:val="24"/>
          <w:szCs w:val="24"/>
        </w:rPr>
        <w:t>Целями планирования устойчивого и сбалансированного социально-экономического развития территорий Санкт-Петербурга являются:</w:t>
      </w:r>
    </w:p>
    <w:p w:rsidR="001F0B2D" w:rsidRPr="00F90E53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E53">
        <w:rPr>
          <w:rFonts w:ascii="Times New Roman" w:hAnsi="Times New Roman" w:cs="Times New Roman"/>
          <w:sz w:val="24"/>
          <w:szCs w:val="24"/>
        </w:rPr>
        <w:t xml:space="preserve">разработка целостного видения социально-экономического и пространственного развития Санкт-Петербурга с закреплением приоритетов территориального развития </w:t>
      </w:r>
      <w:r w:rsidR="00F90E53">
        <w:rPr>
          <w:rFonts w:ascii="Times New Roman" w:hAnsi="Times New Roman" w:cs="Times New Roman"/>
          <w:sz w:val="24"/>
          <w:szCs w:val="24"/>
        </w:rPr>
        <w:br/>
      </w:r>
      <w:r w:rsidRPr="00F90E53">
        <w:rPr>
          <w:rFonts w:ascii="Times New Roman" w:hAnsi="Times New Roman" w:cs="Times New Roman"/>
          <w:sz w:val="24"/>
          <w:szCs w:val="24"/>
        </w:rPr>
        <w:t xml:space="preserve">в Генеральном плане Санкт-Петербурга и Правилах землепользования и застройки </w:t>
      </w:r>
      <w:r w:rsidR="00F90E53">
        <w:rPr>
          <w:rFonts w:ascii="Times New Roman" w:hAnsi="Times New Roman" w:cs="Times New Roman"/>
          <w:sz w:val="24"/>
          <w:szCs w:val="24"/>
        </w:rPr>
        <w:br/>
      </w:r>
      <w:r w:rsidRPr="00F90E53">
        <w:rPr>
          <w:rFonts w:ascii="Times New Roman" w:hAnsi="Times New Roman" w:cs="Times New Roman"/>
          <w:sz w:val="24"/>
          <w:szCs w:val="24"/>
        </w:rPr>
        <w:t>Санкт-Петербурга и дифференциацией градостроительной политики для различных территорий Санкт-Петербурга;</w:t>
      </w:r>
    </w:p>
    <w:p w:rsidR="001F0B2D" w:rsidRPr="00F90E53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E53">
        <w:rPr>
          <w:rFonts w:ascii="Times New Roman" w:hAnsi="Times New Roman" w:cs="Times New Roman"/>
          <w:sz w:val="24"/>
          <w:szCs w:val="24"/>
        </w:rPr>
        <w:t>анализ потребностей в территориальных ресурсах развития с учетом прогноза развития демографической ситуации в Санкт-Петербурге, экономической активности, изменения плотности населения и обеспеченности жильем;</w:t>
      </w:r>
    </w:p>
    <w:p w:rsidR="001F0B2D" w:rsidRPr="00F90E53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E53">
        <w:rPr>
          <w:rFonts w:ascii="Times New Roman" w:hAnsi="Times New Roman" w:cs="Times New Roman"/>
          <w:sz w:val="24"/>
          <w:szCs w:val="24"/>
        </w:rPr>
        <w:t>определение оптимальной модели пространственного развития, основанной на балансе расширения осваиваемых территорий и интенсификации и повышения плотности использования застроенных территорий;</w:t>
      </w:r>
    </w:p>
    <w:p w:rsidR="001F0B2D" w:rsidRPr="00F90E53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E53">
        <w:rPr>
          <w:rFonts w:ascii="Times New Roman" w:hAnsi="Times New Roman" w:cs="Times New Roman"/>
          <w:sz w:val="24"/>
          <w:szCs w:val="24"/>
        </w:rPr>
        <w:t xml:space="preserve">соответствие транспортного планирования функциональному зонированию </w:t>
      </w:r>
      <w:r w:rsidR="00F90E53">
        <w:rPr>
          <w:rFonts w:ascii="Times New Roman" w:hAnsi="Times New Roman" w:cs="Times New Roman"/>
          <w:sz w:val="24"/>
          <w:szCs w:val="24"/>
        </w:rPr>
        <w:br/>
      </w:r>
      <w:r w:rsidRPr="00F90E53">
        <w:rPr>
          <w:rFonts w:ascii="Times New Roman" w:hAnsi="Times New Roman" w:cs="Times New Roman"/>
          <w:sz w:val="24"/>
          <w:szCs w:val="24"/>
        </w:rPr>
        <w:t xml:space="preserve">и землепользованию для сокращения длительности регулярных поездок жителей </w:t>
      </w:r>
      <w:r w:rsidR="00F90E53">
        <w:rPr>
          <w:rFonts w:ascii="Times New Roman" w:hAnsi="Times New Roman" w:cs="Times New Roman"/>
          <w:sz w:val="24"/>
          <w:szCs w:val="24"/>
        </w:rPr>
        <w:br/>
      </w:r>
      <w:r w:rsidRPr="00F90E53">
        <w:rPr>
          <w:rFonts w:ascii="Times New Roman" w:hAnsi="Times New Roman" w:cs="Times New Roman"/>
          <w:sz w:val="24"/>
          <w:szCs w:val="24"/>
        </w:rPr>
        <w:t>Санкт-Петербурга;</w:t>
      </w:r>
    </w:p>
    <w:p w:rsidR="001F0B2D" w:rsidRPr="00F90E53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E53">
        <w:rPr>
          <w:rFonts w:ascii="Times New Roman" w:hAnsi="Times New Roman" w:cs="Times New Roman"/>
          <w:sz w:val="24"/>
          <w:szCs w:val="24"/>
        </w:rPr>
        <w:t>отказ от затратной экстенсивной модели строительства сети автомобильных дорог регионального значения, ориентирование на решение острых проблем с задержками движения и аварийностью транспорта;</w:t>
      </w:r>
    </w:p>
    <w:p w:rsidR="001F0B2D" w:rsidRPr="00F90E53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E53">
        <w:rPr>
          <w:rFonts w:ascii="Times New Roman" w:hAnsi="Times New Roman" w:cs="Times New Roman"/>
          <w:sz w:val="24"/>
          <w:szCs w:val="24"/>
        </w:rPr>
        <w:t xml:space="preserve">перенаправление финансовых ресурсов на мероприятия по совершенствованию системы общественного транспорта, в том числе на строительство новых линий метрополитена </w:t>
      </w:r>
      <w:r w:rsidR="00F90E53">
        <w:rPr>
          <w:rFonts w:ascii="Times New Roman" w:hAnsi="Times New Roman" w:cs="Times New Roman"/>
          <w:sz w:val="24"/>
          <w:szCs w:val="24"/>
        </w:rPr>
        <w:br/>
      </w:r>
      <w:r w:rsidRPr="00F90E53">
        <w:rPr>
          <w:rFonts w:ascii="Times New Roman" w:hAnsi="Times New Roman" w:cs="Times New Roman"/>
          <w:sz w:val="24"/>
          <w:szCs w:val="24"/>
        </w:rPr>
        <w:t>в крупных жилых массивах Калининского, Красногвардейского и Красносельского районов Санкт-Петербурга, более активная интеграция железнодорожной инфраструктуры в систему городского общественного транспорта;</w:t>
      </w:r>
    </w:p>
    <w:p w:rsidR="001F0B2D" w:rsidRPr="00F90E53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E53">
        <w:rPr>
          <w:rFonts w:ascii="Times New Roman" w:hAnsi="Times New Roman" w:cs="Times New Roman"/>
          <w:sz w:val="24"/>
          <w:szCs w:val="24"/>
        </w:rPr>
        <w:t xml:space="preserve">устранение неравномерности обеспеченности населения объектами регионального значения, в первую очередь объектами в области здравоохранения, образования, культуры </w:t>
      </w:r>
      <w:r w:rsidR="00F90E53">
        <w:rPr>
          <w:rFonts w:ascii="Times New Roman" w:hAnsi="Times New Roman" w:cs="Times New Roman"/>
          <w:sz w:val="24"/>
          <w:szCs w:val="24"/>
        </w:rPr>
        <w:br/>
      </w:r>
      <w:r w:rsidRPr="00F90E53">
        <w:rPr>
          <w:rFonts w:ascii="Times New Roman" w:hAnsi="Times New Roman" w:cs="Times New Roman"/>
          <w:sz w:val="24"/>
          <w:szCs w:val="24"/>
        </w:rPr>
        <w:t xml:space="preserve">и спорта. Это особенно актуально для районов нового жилищного строительства </w:t>
      </w:r>
      <w:r w:rsidR="00F90E53">
        <w:rPr>
          <w:rFonts w:ascii="Times New Roman" w:hAnsi="Times New Roman" w:cs="Times New Roman"/>
          <w:sz w:val="24"/>
          <w:szCs w:val="24"/>
        </w:rPr>
        <w:br/>
      </w:r>
      <w:r w:rsidRPr="00F90E53">
        <w:rPr>
          <w:rFonts w:ascii="Times New Roman" w:hAnsi="Times New Roman" w:cs="Times New Roman"/>
          <w:sz w:val="24"/>
          <w:szCs w:val="24"/>
        </w:rPr>
        <w:t>и комплексного освоения территорий;</w:t>
      </w:r>
    </w:p>
    <w:p w:rsidR="001F0B2D" w:rsidRPr="00F90E53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E53">
        <w:rPr>
          <w:rFonts w:ascii="Times New Roman" w:hAnsi="Times New Roman" w:cs="Times New Roman"/>
          <w:sz w:val="24"/>
          <w:szCs w:val="24"/>
        </w:rPr>
        <w:t xml:space="preserve">совершенствование законодательства Санкт-Петербурга в части стратегического </w:t>
      </w:r>
      <w:r w:rsidR="00F90E53">
        <w:rPr>
          <w:rFonts w:ascii="Times New Roman" w:hAnsi="Times New Roman" w:cs="Times New Roman"/>
          <w:sz w:val="24"/>
          <w:szCs w:val="24"/>
        </w:rPr>
        <w:br/>
      </w:r>
      <w:r w:rsidRPr="00F90E53">
        <w:rPr>
          <w:rFonts w:ascii="Times New Roman" w:hAnsi="Times New Roman" w:cs="Times New Roman"/>
          <w:sz w:val="24"/>
          <w:szCs w:val="24"/>
        </w:rPr>
        <w:t>и территориального планирования, инвестиционного развития и градостроительной деятельности для обеспечения сбалансированного социально-экономического развития территорий;</w:t>
      </w:r>
    </w:p>
    <w:p w:rsidR="001F0B2D" w:rsidRPr="00F90E53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E53">
        <w:rPr>
          <w:rFonts w:ascii="Times New Roman" w:hAnsi="Times New Roman" w:cs="Times New Roman"/>
          <w:sz w:val="24"/>
          <w:szCs w:val="24"/>
        </w:rPr>
        <w:lastRenderedPageBreak/>
        <w:t xml:space="preserve">разработка и внедрение политики активного вовлечения экспертного сообщества </w:t>
      </w:r>
      <w:r w:rsidR="00F90E53">
        <w:rPr>
          <w:rFonts w:ascii="Times New Roman" w:hAnsi="Times New Roman" w:cs="Times New Roman"/>
          <w:sz w:val="24"/>
          <w:szCs w:val="24"/>
        </w:rPr>
        <w:br/>
      </w:r>
      <w:r w:rsidRPr="00F90E53">
        <w:rPr>
          <w:rFonts w:ascii="Times New Roman" w:hAnsi="Times New Roman" w:cs="Times New Roman"/>
          <w:sz w:val="24"/>
          <w:szCs w:val="24"/>
        </w:rPr>
        <w:t>и населения в осуществление градостроительной деятельности.</w:t>
      </w:r>
    </w:p>
    <w:p w:rsidR="001F0B2D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E53">
        <w:rPr>
          <w:rFonts w:ascii="Times New Roman" w:hAnsi="Times New Roman" w:cs="Times New Roman"/>
          <w:sz w:val="24"/>
          <w:szCs w:val="24"/>
        </w:rPr>
        <w:t>Приоритеты государственной политики в сфере реализации государственной программы определены на основе положений правовых актов, в том числе документов стратегического планирования Российской Федерации и Санкт-Петербурга:</w:t>
      </w:r>
    </w:p>
    <w:p w:rsidR="001F0B2D" w:rsidRPr="00576526" w:rsidRDefault="006E242D" w:rsidP="005765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1F0B2D" w:rsidRPr="00576526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="001F0B2D" w:rsidRPr="00576526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84256649"/>
      <w:r w:rsidR="001F0B2D" w:rsidRPr="00576526">
        <w:rPr>
          <w:rFonts w:ascii="Times New Roman" w:hAnsi="Times New Roman" w:cs="Times New Roman"/>
          <w:sz w:val="24"/>
          <w:szCs w:val="24"/>
        </w:rPr>
        <w:t xml:space="preserve">Президента Российской Федерации </w:t>
      </w:r>
      <w:bookmarkEnd w:id="4"/>
      <w:r w:rsidR="001F0B2D" w:rsidRPr="00576526">
        <w:rPr>
          <w:rFonts w:ascii="Times New Roman" w:hAnsi="Times New Roman" w:cs="Times New Roman"/>
          <w:sz w:val="24"/>
          <w:szCs w:val="24"/>
        </w:rPr>
        <w:t xml:space="preserve">от 01.12.2016 </w:t>
      </w:r>
      <w:r w:rsidR="00576526">
        <w:rPr>
          <w:rFonts w:ascii="Times New Roman" w:hAnsi="Times New Roman" w:cs="Times New Roman"/>
          <w:sz w:val="24"/>
          <w:szCs w:val="24"/>
        </w:rPr>
        <w:t>№</w:t>
      </w:r>
      <w:r w:rsidR="001F0B2D" w:rsidRPr="00576526">
        <w:rPr>
          <w:rFonts w:ascii="Times New Roman" w:hAnsi="Times New Roman" w:cs="Times New Roman"/>
          <w:sz w:val="24"/>
          <w:szCs w:val="24"/>
        </w:rPr>
        <w:t xml:space="preserve"> 642 </w:t>
      </w:r>
      <w:r w:rsidR="00576526">
        <w:rPr>
          <w:rFonts w:ascii="Times New Roman" w:hAnsi="Times New Roman" w:cs="Times New Roman"/>
          <w:sz w:val="24"/>
          <w:szCs w:val="24"/>
        </w:rPr>
        <w:t>«</w:t>
      </w:r>
      <w:r w:rsidR="001F0B2D" w:rsidRPr="00576526">
        <w:rPr>
          <w:rFonts w:ascii="Times New Roman" w:hAnsi="Times New Roman" w:cs="Times New Roman"/>
          <w:sz w:val="24"/>
          <w:szCs w:val="24"/>
        </w:rPr>
        <w:t xml:space="preserve">О Стратегии </w:t>
      </w:r>
      <w:r w:rsidR="009306E2">
        <w:rPr>
          <w:rFonts w:ascii="Times New Roman" w:hAnsi="Times New Roman" w:cs="Times New Roman"/>
          <w:sz w:val="24"/>
          <w:szCs w:val="24"/>
        </w:rPr>
        <w:br/>
      </w:r>
      <w:r w:rsidR="001F0B2D" w:rsidRPr="00576526">
        <w:rPr>
          <w:rFonts w:ascii="Times New Roman" w:hAnsi="Times New Roman" w:cs="Times New Roman"/>
          <w:sz w:val="24"/>
          <w:szCs w:val="24"/>
        </w:rPr>
        <w:t>научно-технологического развития Российской Федерации</w:t>
      </w:r>
      <w:r w:rsidR="00576526">
        <w:rPr>
          <w:rFonts w:ascii="Times New Roman" w:hAnsi="Times New Roman" w:cs="Times New Roman"/>
          <w:sz w:val="24"/>
          <w:szCs w:val="24"/>
        </w:rPr>
        <w:t>»</w:t>
      </w:r>
      <w:r w:rsidR="001F0B2D" w:rsidRPr="00576526">
        <w:rPr>
          <w:rFonts w:ascii="Times New Roman" w:hAnsi="Times New Roman" w:cs="Times New Roman"/>
          <w:sz w:val="24"/>
          <w:szCs w:val="24"/>
        </w:rPr>
        <w:t>;</w:t>
      </w:r>
    </w:p>
    <w:p w:rsidR="001F0B2D" w:rsidRPr="00576526" w:rsidRDefault="006E242D" w:rsidP="005765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1F0B2D" w:rsidRPr="00576526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="001F0B2D" w:rsidRPr="00576526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16.01.2017 </w:t>
      </w:r>
      <w:r w:rsidR="00576526">
        <w:rPr>
          <w:rFonts w:ascii="Times New Roman" w:hAnsi="Times New Roman" w:cs="Times New Roman"/>
          <w:sz w:val="24"/>
          <w:szCs w:val="24"/>
        </w:rPr>
        <w:t>№</w:t>
      </w:r>
      <w:r w:rsidR="001F0B2D" w:rsidRPr="00576526">
        <w:rPr>
          <w:rFonts w:ascii="Times New Roman" w:hAnsi="Times New Roman" w:cs="Times New Roman"/>
          <w:sz w:val="24"/>
          <w:szCs w:val="24"/>
        </w:rPr>
        <w:t xml:space="preserve"> 13 </w:t>
      </w:r>
      <w:r w:rsidR="00576526">
        <w:rPr>
          <w:rFonts w:ascii="Times New Roman" w:hAnsi="Times New Roman" w:cs="Times New Roman"/>
          <w:sz w:val="24"/>
          <w:szCs w:val="24"/>
        </w:rPr>
        <w:t>«</w:t>
      </w:r>
      <w:r w:rsidR="001F0B2D" w:rsidRPr="00576526">
        <w:rPr>
          <w:rFonts w:ascii="Times New Roman" w:hAnsi="Times New Roman" w:cs="Times New Roman"/>
          <w:sz w:val="24"/>
          <w:szCs w:val="24"/>
        </w:rPr>
        <w:t xml:space="preserve">Об утверждении Основ государственной политики регионального развития Российской Федерации на период </w:t>
      </w:r>
      <w:r w:rsidR="00834DC3">
        <w:rPr>
          <w:rFonts w:ascii="Times New Roman" w:hAnsi="Times New Roman" w:cs="Times New Roman"/>
          <w:sz w:val="24"/>
          <w:szCs w:val="24"/>
        </w:rPr>
        <w:br/>
      </w:r>
      <w:r w:rsidR="001F0B2D" w:rsidRPr="00576526">
        <w:rPr>
          <w:rFonts w:ascii="Times New Roman" w:hAnsi="Times New Roman" w:cs="Times New Roman"/>
          <w:sz w:val="24"/>
          <w:szCs w:val="24"/>
        </w:rPr>
        <w:t>до 2025 года</w:t>
      </w:r>
      <w:r w:rsidR="00576526">
        <w:rPr>
          <w:rFonts w:ascii="Times New Roman" w:hAnsi="Times New Roman" w:cs="Times New Roman"/>
          <w:sz w:val="24"/>
          <w:szCs w:val="24"/>
        </w:rPr>
        <w:t>»</w:t>
      </w:r>
      <w:r w:rsidR="001F0B2D" w:rsidRPr="00576526">
        <w:rPr>
          <w:rFonts w:ascii="Times New Roman" w:hAnsi="Times New Roman" w:cs="Times New Roman"/>
          <w:sz w:val="24"/>
          <w:szCs w:val="24"/>
        </w:rPr>
        <w:t>;</w:t>
      </w:r>
    </w:p>
    <w:p w:rsidR="001F0B2D" w:rsidRPr="00576526" w:rsidRDefault="006E242D" w:rsidP="005765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1F0B2D" w:rsidRPr="00576526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="001F0B2D" w:rsidRPr="00576526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09.05.2017 </w:t>
      </w:r>
      <w:r w:rsidR="00576526">
        <w:rPr>
          <w:rFonts w:ascii="Times New Roman" w:hAnsi="Times New Roman" w:cs="Times New Roman"/>
          <w:sz w:val="24"/>
          <w:szCs w:val="24"/>
        </w:rPr>
        <w:t>№</w:t>
      </w:r>
      <w:r w:rsidR="001F0B2D" w:rsidRPr="00576526">
        <w:rPr>
          <w:rFonts w:ascii="Times New Roman" w:hAnsi="Times New Roman" w:cs="Times New Roman"/>
          <w:sz w:val="24"/>
          <w:szCs w:val="24"/>
        </w:rPr>
        <w:t xml:space="preserve"> 203 </w:t>
      </w:r>
      <w:r w:rsidR="00576526">
        <w:rPr>
          <w:rFonts w:ascii="Times New Roman" w:hAnsi="Times New Roman" w:cs="Times New Roman"/>
          <w:sz w:val="24"/>
          <w:szCs w:val="24"/>
        </w:rPr>
        <w:t>«</w:t>
      </w:r>
      <w:r w:rsidR="001F0B2D" w:rsidRPr="00576526">
        <w:rPr>
          <w:rFonts w:ascii="Times New Roman" w:hAnsi="Times New Roman" w:cs="Times New Roman"/>
          <w:sz w:val="24"/>
          <w:szCs w:val="24"/>
        </w:rPr>
        <w:t>О Стратегии развития информационного общества в Российской Федерации на 2017-2030 годы</w:t>
      </w:r>
      <w:r w:rsidR="00576526">
        <w:rPr>
          <w:rFonts w:ascii="Times New Roman" w:hAnsi="Times New Roman" w:cs="Times New Roman"/>
          <w:sz w:val="24"/>
          <w:szCs w:val="24"/>
        </w:rPr>
        <w:t>»</w:t>
      </w:r>
      <w:r w:rsidR="001F0B2D" w:rsidRPr="00576526">
        <w:rPr>
          <w:rFonts w:ascii="Times New Roman" w:hAnsi="Times New Roman" w:cs="Times New Roman"/>
          <w:sz w:val="24"/>
          <w:szCs w:val="24"/>
        </w:rPr>
        <w:t>;</w:t>
      </w:r>
    </w:p>
    <w:p w:rsidR="001F0B2D" w:rsidRPr="00576526" w:rsidRDefault="006E242D" w:rsidP="005765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1F0B2D" w:rsidRPr="00576526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="001F0B2D" w:rsidRPr="00576526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13.05.2017 </w:t>
      </w:r>
      <w:r w:rsidR="00576526">
        <w:rPr>
          <w:rFonts w:ascii="Times New Roman" w:hAnsi="Times New Roman" w:cs="Times New Roman"/>
          <w:sz w:val="24"/>
          <w:szCs w:val="24"/>
        </w:rPr>
        <w:t>№</w:t>
      </w:r>
      <w:r w:rsidR="001F0B2D" w:rsidRPr="00576526">
        <w:rPr>
          <w:rFonts w:ascii="Times New Roman" w:hAnsi="Times New Roman" w:cs="Times New Roman"/>
          <w:sz w:val="24"/>
          <w:szCs w:val="24"/>
        </w:rPr>
        <w:t xml:space="preserve"> 208 </w:t>
      </w:r>
      <w:r w:rsidR="00576526">
        <w:rPr>
          <w:rFonts w:ascii="Times New Roman" w:hAnsi="Times New Roman" w:cs="Times New Roman"/>
          <w:sz w:val="24"/>
          <w:szCs w:val="24"/>
        </w:rPr>
        <w:t>«</w:t>
      </w:r>
      <w:r w:rsidR="001F0B2D" w:rsidRPr="00576526">
        <w:rPr>
          <w:rFonts w:ascii="Times New Roman" w:hAnsi="Times New Roman" w:cs="Times New Roman"/>
          <w:sz w:val="24"/>
          <w:szCs w:val="24"/>
        </w:rPr>
        <w:t>О Стратегии экономической безопасности Российской Федерации на период до 2030 года</w:t>
      </w:r>
      <w:r w:rsidR="00576526">
        <w:rPr>
          <w:rFonts w:ascii="Times New Roman" w:hAnsi="Times New Roman" w:cs="Times New Roman"/>
          <w:sz w:val="24"/>
          <w:szCs w:val="24"/>
        </w:rPr>
        <w:t>»</w:t>
      </w:r>
      <w:r w:rsidR="001F0B2D" w:rsidRPr="00576526">
        <w:rPr>
          <w:rFonts w:ascii="Times New Roman" w:hAnsi="Times New Roman" w:cs="Times New Roman"/>
          <w:sz w:val="24"/>
          <w:szCs w:val="24"/>
        </w:rPr>
        <w:t>;</w:t>
      </w:r>
    </w:p>
    <w:p w:rsidR="001F0B2D" w:rsidRPr="00576526" w:rsidRDefault="006E242D" w:rsidP="005765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1F0B2D" w:rsidRPr="00576526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="001F0B2D" w:rsidRPr="00576526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07.05.2018 </w:t>
      </w:r>
      <w:r w:rsidR="00576526">
        <w:rPr>
          <w:rFonts w:ascii="Times New Roman" w:hAnsi="Times New Roman" w:cs="Times New Roman"/>
          <w:sz w:val="24"/>
          <w:szCs w:val="24"/>
        </w:rPr>
        <w:t>№</w:t>
      </w:r>
      <w:r w:rsidR="001F0B2D" w:rsidRPr="00576526">
        <w:rPr>
          <w:rFonts w:ascii="Times New Roman" w:hAnsi="Times New Roman" w:cs="Times New Roman"/>
          <w:sz w:val="24"/>
          <w:szCs w:val="24"/>
        </w:rPr>
        <w:t xml:space="preserve"> 204 </w:t>
      </w:r>
      <w:r w:rsidR="00576526">
        <w:rPr>
          <w:rFonts w:ascii="Times New Roman" w:hAnsi="Times New Roman" w:cs="Times New Roman"/>
          <w:sz w:val="24"/>
          <w:szCs w:val="24"/>
        </w:rPr>
        <w:t>«</w:t>
      </w:r>
      <w:r w:rsidR="001F0B2D" w:rsidRPr="00576526">
        <w:rPr>
          <w:rFonts w:ascii="Times New Roman" w:hAnsi="Times New Roman" w:cs="Times New Roman"/>
          <w:sz w:val="24"/>
          <w:szCs w:val="24"/>
        </w:rPr>
        <w:t xml:space="preserve">О национальных целях </w:t>
      </w:r>
      <w:r w:rsidR="00576526">
        <w:rPr>
          <w:rFonts w:ascii="Times New Roman" w:hAnsi="Times New Roman" w:cs="Times New Roman"/>
          <w:sz w:val="24"/>
          <w:szCs w:val="24"/>
        </w:rPr>
        <w:br/>
      </w:r>
      <w:r w:rsidR="001F0B2D" w:rsidRPr="00576526">
        <w:rPr>
          <w:rFonts w:ascii="Times New Roman" w:hAnsi="Times New Roman" w:cs="Times New Roman"/>
          <w:sz w:val="24"/>
          <w:szCs w:val="24"/>
        </w:rPr>
        <w:t>и стратегических задачах развития Российской Федерации на период до 2024 года</w:t>
      </w:r>
      <w:r w:rsidR="00576526">
        <w:rPr>
          <w:rFonts w:ascii="Times New Roman" w:hAnsi="Times New Roman" w:cs="Times New Roman"/>
          <w:sz w:val="24"/>
          <w:szCs w:val="24"/>
        </w:rPr>
        <w:t>»</w:t>
      </w:r>
      <w:r w:rsidR="001F0B2D" w:rsidRPr="00576526">
        <w:rPr>
          <w:rFonts w:ascii="Times New Roman" w:hAnsi="Times New Roman" w:cs="Times New Roman"/>
          <w:sz w:val="24"/>
          <w:szCs w:val="24"/>
        </w:rPr>
        <w:t>;</w:t>
      </w:r>
    </w:p>
    <w:p w:rsidR="001F0B2D" w:rsidRPr="00576526" w:rsidRDefault="006E242D" w:rsidP="005765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1F0B2D" w:rsidRPr="00576526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="001F0B2D" w:rsidRPr="00576526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21.07.2020 </w:t>
      </w:r>
      <w:r w:rsidR="00576526">
        <w:rPr>
          <w:rFonts w:ascii="Times New Roman" w:hAnsi="Times New Roman" w:cs="Times New Roman"/>
          <w:sz w:val="24"/>
          <w:szCs w:val="24"/>
        </w:rPr>
        <w:t>№</w:t>
      </w:r>
      <w:r w:rsidR="001F0B2D" w:rsidRPr="00576526">
        <w:rPr>
          <w:rFonts w:ascii="Times New Roman" w:hAnsi="Times New Roman" w:cs="Times New Roman"/>
          <w:sz w:val="24"/>
          <w:szCs w:val="24"/>
        </w:rPr>
        <w:t xml:space="preserve"> 474 </w:t>
      </w:r>
      <w:r w:rsidR="00576526">
        <w:rPr>
          <w:rFonts w:ascii="Times New Roman" w:hAnsi="Times New Roman" w:cs="Times New Roman"/>
          <w:sz w:val="24"/>
          <w:szCs w:val="24"/>
        </w:rPr>
        <w:t>«</w:t>
      </w:r>
      <w:r w:rsidR="001F0B2D" w:rsidRPr="00576526">
        <w:rPr>
          <w:rFonts w:ascii="Times New Roman" w:hAnsi="Times New Roman" w:cs="Times New Roman"/>
          <w:sz w:val="24"/>
          <w:szCs w:val="24"/>
        </w:rPr>
        <w:t>О национальных целях развития Российской Федерации на период до 2030 года</w:t>
      </w:r>
      <w:r w:rsidR="00576526">
        <w:rPr>
          <w:rFonts w:ascii="Times New Roman" w:hAnsi="Times New Roman" w:cs="Times New Roman"/>
          <w:sz w:val="24"/>
          <w:szCs w:val="24"/>
        </w:rPr>
        <w:t>»</w:t>
      </w:r>
      <w:r w:rsidR="001F0B2D" w:rsidRPr="00576526">
        <w:rPr>
          <w:rFonts w:ascii="Times New Roman" w:hAnsi="Times New Roman" w:cs="Times New Roman"/>
          <w:sz w:val="24"/>
          <w:szCs w:val="24"/>
        </w:rPr>
        <w:t>;</w:t>
      </w:r>
    </w:p>
    <w:p w:rsidR="001F0B2D" w:rsidRDefault="006E242D" w:rsidP="005765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1F0B2D" w:rsidRPr="00576526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="001F0B2D" w:rsidRPr="00576526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04.02.2021 </w:t>
      </w:r>
      <w:r w:rsidR="00576526">
        <w:rPr>
          <w:rFonts w:ascii="Times New Roman" w:hAnsi="Times New Roman" w:cs="Times New Roman"/>
          <w:sz w:val="24"/>
          <w:szCs w:val="24"/>
        </w:rPr>
        <w:t>№</w:t>
      </w:r>
      <w:r w:rsidR="001F0B2D" w:rsidRPr="00576526">
        <w:rPr>
          <w:rFonts w:ascii="Times New Roman" w:hAnsi="Times New Roman" w:cs="Times New Roman"/>
          <w:sz w:val="24"/>
          <w:szCs w:val="24"/>
        </w:rPr>
        <w:t xml:space="preserve"> 68 </w:t>
      </w:r>
      <w:r w:rsidR="00576526">
        <w:rPr>
          <w:rFonts w:ascii="Times New Roman" w:hAnsi="Times New Roman" w:cs="Times New Roman"/>
          <w:sz w:val="24"/>
          <w:szCs w:val="24"/>
        </w:rPr>
        <w:t>«</w:t>
      </w:r>
      <w:r w:rsidR="001F0B2D" w:rsidRPr="00576526">
        <w:rPr>
          <w:rFonts w:ascii="Times New Roman" w:hAnsi="Times New Roman" w:cs="Times New Roman"/>
          <w:sz w:val="24"/>
          <w:szCs w:val="24"/>
        </w:rPr>
        <w:t>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</w:r>
      <w:r w:rsidR="00576526">
        <w:rPr>
          <w:rFonts w:ascii="Times New Roman" w:hAnsi="Times New Roman" w:cs="Times New Roman"/>
          <w:sz w:val="24"/>
          <w:szCs w:val="24"/>
        </w:rPr>
        <w:t>»</w:t>
      </w:r>
      <w:r w:rsidR="005A754E">
        <w:rPr>
          <w:rFonts w:ascii="Times New Roman" w:hAnsi="Times New Roman" w:cs="Times New Roman"/>
          <w:sz w:val="24"/>
          <w:szCs w:val="24"/>
        </w:rPr>
        <w:t xml:space="preserve"> </w:t>
      </w:r>
      <w:r w:rsidR="005A754E" w:rsidRPr="005A754E">
        <w:rPr>
          <w:rFonts w:ascii="Times New Roman" w:hAnsi="Times New Roman"/>
          <w:sz w:val="24"/>
          <w:szCs w:val="24"/>
        </w:rPr>
        <w:t xml:space="preserve">(далее - Указ Президента РФ </w:t>
      </w:r>
      <w:r w:rsidR="005A754E">
        <w:rPr>
          <w:rFonts w:ascii="Times New Roman" w:hAnsi="Times New Roman"/>
          <w:sz w:val="24"/>
          <w:szCs w:val="24"/>
        </w:rPr>
        <w:br/>
      </w:r>
      <w:r w:rsidR="005A754E" w:rsidRPr="005A754E">
        <w:rPr>
          <w:rFonts w:ascii="Times New Roman" w:hAnsi="Times New Roman"/>
          <w:sz w:val="24"/>
          <w:szCs w:val="24"/>
        </w:rPr>
        <w:t>№ 68)</w:t>
      </w:r>
      <w:r w:rsidR="001F0B2D" w:rsidRPr="005A754E">
        <w:rPr>
          <w:rFonts w:ascii="Times New Roman" w:hAnsi="Times New Roman" w:cs="Times New Roman"/>
          <w:sz w:val="24"/>
          <w:szCs w:val="24"/>
        </w:rPr>
        <w:t>;</w:t>
      </w:r>
    </w:p>
    <w:p w:rsidR="00620042" w:rsidRPr="00576526" w:rsidRDefault="00620042" w:rsidP="005765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0042">
        <w:rPr>
          <w:rFonts w:ascii="Times New Roman" w:hAnsi="Times New Roman" w:cs="Times New Roman" w:hint="cs"/>
          <w:sz w:val="24"/>
          <w:szCs w:val="24"/>
        </w:rPr>
        <w:t>Указ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20042">
        <w:rPr>
          <w:rFonts w:ascii="Times New Roman" w:hAnsi="Times New Roman" w:cs="Times New Roman"/>
          <w:sz w:val="24"/>
          <w:szCs w:val="24"/>
        </w:rPr>
        <w:t xml:space="preserve"> </w:t>
      </w:r>
      <w:r w:rsidRPr="00620042">
        <w:rPr>
          <w:rFonts w:ascii="Times New Roman" w:hAnsi="Times New Roman" w:cs="Times New Roman" w:hint="cs"/>
          <w:sz w:val="24"/>
          <w:szCs w:val="24"/>
        </w:rPr>
        <w:t>Президента</w:t>
      </w:r>
      <w:r w:rsidRPr="00620042">
        <w:rPr>
          <w:rFonts w:ascii="Times New Roman" w:hAnsi="Times New Roman" w:cs="Times New Roman"/>
          <w:sz w:val="24"/>
          <w:szCs w:val="24"/>
        </w:rPr>
        <w:t xml:space="preserve"> </w:t>
      </w:r>
      <w:r w:rsidRPr="00620042">
        <w:rPr>
          <w:rFonts w:ascii="Times New Roman" w:hAnsi="Times New Roman" w:cs="Times New Roman" w:hint="cs"/>
          <w:sz w:val="24"/>
          <w:szCs w:val="24"/>
        </w:rPr>
        <w:t>Российской</w:t>
      </w:r>
      <w:r w:rsidRPr="00620042">
        <w:rPr>
          <w:rFonts w:ascii="Times New Roman" w:hAnsi="Times New Roman" w:cs="Times New Roman"/>
          <w:sz w:val="24"/>
          <w:szCs w:val="24"/>
        </w:rPr>
        <w:t xml:space="preserve"> </w:t>
      </w:r>
      <w:r w:rsidRPr="00620042">
        <w:rPr>
          <w:rFonts w:ascii="Times New Roman" w:hAnsi="Times New Roman" w:cs="Times New Roman" w:hint="cs"/>
          <w:sz w:val="24"/>
          <w:szCs w:val="24"/>
        </w:rPr>
        <w:t>Федерации</w:t>
      </w:r>
      <w:r w:rsidRPr="00620042">
        <w:rPr>
          <w:rFonts w:ascii="Times New Roman" w:hAnsi="Times New Roman" w:cs="Times New Roman"/>
          <w:sz w:val="24"/>
          <w:szCs w:val="24"/>
        </w:rPr>
        <w:t xml:space="preserve"> </w:t>
      </w:r>
      <w:r w:rsidRPr="00620042">
        <w:rPr>
          <w:rFonts w:ascii="Times New Roman" w:hAnsi="Times New Roman" w:cs="Times New Roman" w:hint="cs"/>
          <w:sz w:val="24"/>
          <w:szCs w:val="24"/>
        </w:rPr>
        <w:t>от</w:t>
      </w:r>
      <w:r w:rsidRPr="00620042">
        <w:rPr>
          <w:rFonts w:ascii="Times New Roman" w:hAnsi="Times New Roman" w:cs="Times New Roman"/>
          <w:sz w:val="24"/>
          <w:szCs w:val="24"/>
        </w:rPr>
        <w:t xml:space="preserve"> 02.07.2021 </w:t>
      </w:r>
      <w:r w:rsidRPr="00620042">
        <w:rPr>
          <w:rFonts w:ascii="Times New Roman" w:hAnsi="Times New Roman" w:cs="Times New Roman" w:hint="cs"/>
          <w:sz w:val="24"/>
          <w:szCs w:val="24"/>
        </w:rPr>
        <w:t>№</w:t>
      </w:r>
      <w:r w:rsidRPr="00620042">
        <w:rPr>
          <w:rFonts w:ascii="Times New Roman" w:hAnsi="Times New Roman" w:cs="Times New Roman"/>
          <w:sz w:val="24"/>
          <w:szCs w:val="24"/>
        </w:rPr>
        <w:t xml:space="preserve"> 400 </w:t>
      </w:r>
      <w:r w:rsidRPr="00620042">
        <w:rPr>
          <w:rFonts w:ascii="Times New Roman" w:hAnsi="Times New Roman" w:cs="Times New Roman" w:hint="cs"/>
          <w:sz w:val="24"/>
          <w:szCs w:val="24"/>
        </w:rPr>
        <w:t>«О</w:t>
      </w:r>
      <w:r w:rsidRPr="00620042">
        <w:rPr>
          <w:rFonts w:ascii="Times New Roman" w:hAnsi="Times New Roman" w:cs="Times New Roman"/>
          <w:sz w:val="24"/>
          <w:szCs w:val="24"/>
        </w:rPr>
        <w:t xml:space="preserve"> </w:t>
      </w:r>
      <w:r w:rsidRPr="00620042">
        <w:rPr>
          <w:rFonts w:ascii="Times New Roman" w:hAnsi="Times New Roman" w:cs="Times New Roman" w:hint="cs"/>
          <w:sz w:val="24"/>
          <w:szCs w:val="24"/>
        </w:rPr>
        <w:t>Стратегии</w:t>
      </w:r>
      <w:r w:rsidRPr="00620042">
        <w:rPr>
          <w:rFonts w:ascii="Times New Roman" w:hAnsi="Times New Roman" w:cs="Times New Roman"/>
          <w:sz w:val="24"/>
          <w:szCs w:val="24"/>
        </w:rPr>
        <w:t xml:space="preserve"> </w:t>
      </w:r>
      <w:r w:rsidRPr="00620042">
        <w:rPr>
          <w:rFonts w:ascii="Times New Roman" w:hAnsi="Times New Roman" w:cs="Times New Roman" w:hint="cs"/>
          <w:sz w:val="24"/>
          <w:szCs w:val="24"/>
        </w:rPr>
        <w:t>национальной</w:t>
      </w:r>
      <w:r w:rsidRPr="00620042">
        <w:rPr>
          <w:rFonts w:ascii="Times New Roman" w:hAnsi="Times New Roman" w:cs="Times New Roman"/>
          <w:sz w:val="24"/>
          <w:szCs w:val="24"/>
        </w:rPr>
        <w:t xml:space="preserve"> </w:t>
      </w:r>
      <w:r w:rsidRPr="00620042">
        <w:rPr>
          <w:rFonts w:ascii="Times New Roman" w:hAnsi="Times New Roman" w:cs="Times New Roman" w:hint="cs"/>
          <w:sz w:val="24"/>
          <w:szCs w:val="24"/>
        </w:rPr>
        <w:t>безопасности</w:t>
      </w:r>
      <w:r w:rsidRPr="00620042">
        <w:rPr>
          <w:rFonts w:ascii="Times New Roman" w:hAnsi="Times New Roman" w:cs="Times New Roman"/>
          <w:sz w:val="24"/>
          <w:szCs w:val="24"/>
        </w:rPr>
        <w:t xml:space="preserve"> </w:t>
      </w:r>
      <w:r w:rsidRPr="00620042">
        <w:rPr>
          <w:rFonts w:ascii="Times New Roman" w:hAnsi="Times New Roman" w:cs="Times New Roman" w:hint="cs"/>
          <w:sz w:val="24"/>
          <w:szCs w:val="24"/>
        </w:rPr>
        <w:t>Российской</w:t>
      </w:r>
      <w:r w:rsidRPr="00620042">
        <w:rPr>
          <w:rFonts w:ascii="Times New Roman" w:hAnsi="Times New Roman" w:cs="Times New Roman"/>
          <w:sz w:val="24"/>
          <w:szCs w:val="24"/>
        </w:rPr>
        <w:t xml:space="preserve"> </w:t>
      </w:r>
      <w:r w:rsidRPr="00620042">
        <w:rPr>
          <w:rFonts w:ascii="Times New Roman" w:hAnsi="Times New Roman" w:cs="Times New Roman" w:hint="cs"/>
          <w:sz w:val="24"/>
          <w:szCs w:val="24"/>
        </w:rPr>
        <w:t>Федерации»</w:t>
      </w:r>
      <w:r w:rsidRPr="00620042">
        <w:rPr>
          <w:rFonts w:ascii="Times New Roman" w:hAnsi="Times New Roman" w:cs="Times New Roman"/>
          <w:sz w:val="24"/>
          <w:szCs w:val="24"/>
        </w:rPr>
        <w:t>;</w:t>
      </w:r>
    </w:p>
    <w:p w:rsidR="001F0B2D" w:rsidRPr="00576526" w:rsidRDefault="001F0B2D" w:rsidP="005765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526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hyperlink r:id="rId24" w:history="1">
        <w:r w:rsidRPr="00576526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576526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r w:rsidR="00576526">
        <w:rPr>
          <w:rFonts w:ascii="Times New Roman" w:hAnsi="Times New Roman" w:cs="Times New Roman"/>
          <w:sz w:val="24"/>
          <w:szCs w:val="24"/>
        </w:rPr>
        <w:t>«</w:t>
      </w:r>
      <w:r w:rsidRPr="00576526">
        <w:rPr>
          <w:rFonts w:ascii="Times New Roman" w:hAnsi="Times New Roman" w:cs="Times New Roman"/>
          <w:sz w:val="24"/>
          <w:szCs w:val="24"/>
        </w:rPr>
        <w:t xml:space="preserve">Экономическое развитие </w:t>
      </w:r>
      <w:r w:rsidR="00576526">
        <w:rPr>
          <w:rFonts w:ascii="Times New Roman" w:hAnsi="Times New Roman" w:cs="Times New Roman"/>
          <w:sz w:val="24"/>
          <w:szCs w:val="24"/>
        </w:rPr>
        <w:br/>
      </w:r>
      <w:r w:rsidRPr="00576526">
        <w:rPr>
          <w:rFonts w:ascii="Times New Roman" w:hAnsi="Times New Roman" w:cs="Times New Roman"/>
          <w:sz w:val="24"/>
          <w:szCs w:val="24"/>
        </w:rPr>
        <w:t>и инновационная экономика</w:t>
      </w:r>
      <w:r w:rsidR="00EB62C4">
        <w:rPr>
          <w:rFonts w:ascii="Times New Roman" w:hAnsi="Times New Roman" w:cs="Times New Roman"/>
          <w:sz w:val="24"/>
          <w:szCs w:val="24"/>
        </w:rPr>
        <w:t>»</w:t>
      </w:r>
      <w:r w:rsidRPr="00576526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Правительства Российской Федерации от 15.04.2014 </w:t>
      </w:r>
      <w:r w:rsidR="00EB62C4">
        <w:rPr>
          <w:rFonts w:ascii="Times New Roman" w:hAnsi="Times New Roman" w:cs="Times New Roman"/>
          <w:sz w:val="24"/>
          <w:szCs w:val="24"/>
        </w:rPr>
        <w:t>№</w:t>
      </w:r>
      <w:r w:rsidRPr="00576526">
        <w:rPr>
          <w:rFonts w:ascii="Times New Roman" w:hAnsi="Times New Roman" w:cs="Times New Roman"/>
          <w:sz w:val="24"/>
          <w:szCs w:val="24"/>
        </w:rPr>
        <w:t xml:space="preserve"> 316;</w:t>
      </w:r>
    </w:p>
    <w:p w:rsidR="001F0B2D" w:rsidRPr="00576526" w:rsidRDefault="006E242D" w:rsidP="00EB62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1F0B2D" w:rsidRPr="00576526">
          <w:rPr>
            <w:rFonts w:ascii="Times New Roman" w:hAnsi="Times New Roman" w:cs="Times New Roman"/>
            <w:sz w:val="24"/>
            <w:szCs w:val="24"/>
          </w:rPr>
          <w:t>Стратегии</w:t>
        </w:r>
      </w:hyperlink>
      <w:r w:rsidR="001F0B2D" w:rsidRPr="00576526">
        <w:rPr>
          <w:rFonts w:ascii="Times New Roman" w:hAnsi="Times New Roman" w:cs="Times New Roman"/>
          <w:sz w:val="24"/>
          <w:szCs w:val="24"/>
        </w:rPr>
        <w:t xml:space="preserve"> пространственного развития Российской Федерации на период до 2025 года, утвержденной распоряжением Правительства Российской Федерации от 13.02.2019 </w:t>
      </w:r>
      <w:r w:rsidR="00EB62C4">
        <w:rPr>
          <w:rFonts w:ascii="Times New Roman" w:hAnsi="Times New Roman" w:cs="Times New Roman"/>
          <w:sz w:val="24"/>
          <w:szCs w:val="24"/>
        </w:rPr>
        <w:t>№</w:t>
      </w:r>
      <w:r w:rsidR="001F0B2D" w:rsidRPr="00576526">
        <w:rPr>
          <w:rFonts w:ascii="Times New Roman" w:hAnsi="Times New Roman" w:cs="Times New Roman"/>
          <w:sz w:val="24"/>
          <w:szCs w:val="24"/>
        </w:rPr>
        <w:t xml:space="preserve"> 207-р;</w:t>
      </w:r>
    </w:p>
    <w:p w:rsidR="001F0B2D" w:rsidRPr="00576526" w:rsidRDefault="006E242D" w:rsidP="00256C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1F0B2D" w:rsidRPr="00576526">
          <w:rPr>
            <w:rFonts w:ascii="Times New Roman" w:hAnsi="Times New Roman" w:cs="Times New Roman"/>
            <w:sz w:val="24"/>
            <w:szCs w:val="24"/>
          </w:rPr>
          <w:t>Стратегии</w:t>
        </w:r>
      </w:hyperlink>
      <w:r w:rsidR="001F0B2D" w:rsidRPr="00576526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Санкт-Петербурга на период </w:t>
      </w:r>
      <w:r w:rsidR="00834DC3">
        <w:rPr>
          <w:rFonts w:ascii="Times New Roman" w:hAnsi="Times New Roman" w:cs="Times New Roman"/>
          <w:sz w:val="24"/>
          <w:szCs w:val="24"/>
        </w:rPr>
        <w:br/>
      </w:r>
      <w:r w:rsidR="001F0B2D" w:rsidRPr="00576526">
        <w:rPr>
          <w:rFonts w:ascii="Times New Roman" w:hAnsi="Times New Roman" w:cs="Times New Roman"/>
          <w:sz w:val="24"/>
          <w:szCs w:val="24"/>
        </w:rPr>
        <w:t xml:space="preserve">до 2035 года, утвержденной Законом Санкт-Петербурга от 19.12.2018 </w:t>
      </w:r>
      <w:r w:rsidR="00EB62C4">
        <w:rPr>
          <w:rFonts w:ascii="Times New Roman" w:hAnsi="Times New Roman" w:cs="Times New Roman"/>
          <w:sz w:val="24"/>
          <w:szCs w:val="24"/>
        </w:rPr>
        <w:t>№</w:t>
      </w:r>
      <w:r w:rsidR="001F0B2D" w:rsidRPr="00576526">
        <w:rPr>
          <w:rFonts w:ascii="Times New Roman" w:hAnsi="Times New Roman" w:cs="Times New Roman"/>
          <w:sz w:val="24"/>
          <w:szCs w:val="24"/>
        </w:rPr>
        <w:t xml:space="preserve"> 771-164 </w:t>
      </w:r>
      <w:r w:rsidR="00834DC3">
        <w:rPr>
          <w:rFonts w:ascii="Times New Roman" w:hAnsi="Times New Roman" w:cs="Times New Roman"/>
          <w:sz w:val="24"/>
          <w:szCs w:val="24"/>
        </w:rPr>
        <w:br/>
      </w:r>
      <w:r w:rsidR="001F0B2D" w:rsidRPr="00576526">
        <w:rPr>
          <w:rFonts w:ascii="Times New Roman" w:hAnsi="Times New Roman" w:cs="Times New Roman"/>
          <w:sz w:val="24"/>
          <w:szCs w:val="24"/>
        </w:rPr>
        <w:t>(далее - Стратегия 2035).</w:t>
      </w:r>
    </w:p>
    <w:p w:rsidR="001F0B2D" w:rsidRPr="00576526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526">
        <w:rPr>
          <w:rFonts w:ascii="Times New Roman" w:hAnsi="Times New Roman" w:cs="Times New Roman"/>
          <w:sz w:val="24"/>
          <w:szCs w:val="24"/>
        </w:rPr>
        <w:t>К числу приоритетных направлений экономического развития Санкт-Петербурга относятся:</w:t>
      </w:r>
    </w:p>
    <w:p w:rsidR="001F0B2D" w:rsidRPr="00576526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526">
        <w:rPr>
          <w:rFonts w:ascii="Times New Roman" w:hAnsi="Times New Roman" w:cs="Times New Roman"/>
          <w:sz w:val="24"/>
          <w:szCs w:val="24"/>
        </w:rPr>
        <w:t>снижение издержек производства;</w:t>
      </w:r>
    </w:p>
    <w:p w:rsidR="001F0B2D" w:rsidRPr="00576526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526">
        <w:rPr>
          <w:rFonts w:ascii="Times New Roman" w:hAnsi="Times New Roman" w:cs="Times New Roman"/>
          <w:sz w:val="24"/>
          <w:szCs w:val="24"/>
        </w:rPr>
        <w:t>снижение уровня инфляции;</w:t>
      </w:r>
    </w:p>
    <w:p w:rsidR="001F0B2D" w:rsidRPr="00576526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526">
        <w:rPr>
          <w:rFonts w:ascii="Times New Roman" w:hAnsi="Times New Roman" w:cs="Times New Roman"/>
          <w:sz w:val="24"/>
          <w:szCs w:val="24"/>
        </w:rPr>
        <w:t>улучшение предпринимательского климата и увеличение объемов привлекаемых инвестиций;</w:t>
      </w:r>
    </w:p>
    <w:p w:rsidR="001F0B2D" w:rsidRPr="00576526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526">
        <w:rPr>
          <w:rFonts w:ascii="Times New Roman" w:hAnsi="Times New Roman" w:cs="Times New Roman"/>
          <w:sz w:val="24"/>
          <w:szCs w:val="24"/>
        </w:rPr>
        <w:t xml:space="preserve">осуществление технологической модернизации предприятий и организаций </w:t>
      </w:r>
      <w:r w:rsidR="00EB62C4">
        <w:rPr>
          <w:rFonts w:ascii="Times New Roman" w:hAnsi="Times New Roman" w:cs="Times New Roman"/>
          <w:sz w:val="24"/>
          <w:szCs w:val="24"/>
        </w:rPr>
        <w:br/>
      </w:r>
      <w:r w:rsidRPr="00576526">
        <w:rPr>
          <w:rFonts w:ascii="Times New Roman" w:hAnsi="Times New Roman" w:cs="Times New Roman"/>
          <w:sz w:val="24"/>
          <w:szCs w:val="24"/>
        </w:rPr>
        <w:t>в Санкт-Петербурге;</w:t>
      </w:r>
    </w:p>
    <w:p w:rsidR="001F0B2D" w:rsidRPr="00576526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526">
        <w:rPr>
          <w:rFonts w:ascii="Times New Roman" w:hAnsi="Times New Roman" w:cs="Times New Roman"/>
          <w:sz w:val="24"/>
          <w:szCs w:val="24"/>
        </w:rPr>
        <w:t>повышение энергоэффективности экономики;</w:t>
      </w:r>
    </w:p>
    <w:p w:rsidR="001F0B2D" w:rsidRPr="00576526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526">
        <w:rPr>
          <w:rFonts w:ascii="Times New Roman" w:hAnsi="Times New Roman" w:cs="Times New Roman"/>
          <w:sz w:val="24"/>
          <w:szCs w:val="24"/>
        </w:rPr>
        <w:t>повышение эффективности бюджетных расходов;</w:t>
      </w:r>
    </w:p>
    <w:p w:rsidR="001F0B2D" w:rsidRPr="00576526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526">
        <w:rPr>
          <w:rFonts w:ascii="Times New Roman" w:hAnsi="Times New Roman" w:cs="Times New Roman"/>
          <w:sz w:val="24"/>
          <w:szCs w:val="24"/>
        </w:rPr>
        <w:t xml:space="preserve">формирование эффективной системы государственной поддержки традиционных </w:t>
      </w:r>
      <w:r w:rsidR="00EB62C4">
        <w:rPr>
          <w:rFonts w:ascii="Times New Roman" w:hAnsi="Times New Roman" w:cs="Times New Roman"/>
          <w:sz w:val="24"/>
          <w:szCs w:val="24"/>
        </w:rPr>
        <w:br/>
      </w:r>
      <w:r w:rsidRPr="00576526">
        <w:rPr>
          <w:rFonts w:ascii="Times New Roman" w:hAnsi="Times New Roman" w:cs="Times New Roman"/>
          <w:sz w:val="24"/>
          <w:szCs w:val="24"/>
        </w:rPr>
        <w:t>и приоритетных видов экономической деятельности;</w:t>
      </w:r>
    </w:p>
    <w:p w:rsidR="001F0B2D" w:rsidRPr="00576526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526">
        <w:rPr>
          <w:rFonts w:ascii="Times New Roman" w:hAnsi="Times New Roman" w:cs="Times New Roman"/>
          <w:sz w:val="24"/>
          <w:szCs w:val="24"/>
        </w:rPr>
        <w:t>создание системы управления социально-экономическим развитием на основе принципов устойчивого развития;</w:t>
      </w:r>
    </w:p>
    <w:p w:rsidR="001F0B2D" w:rsidRPr="00576526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526">
        <w:rPr>
          <w:rFonts w:ascii="Times New Roman" w:hAnsi="Times New Roman" w:cs="Times New Roman"/>
          <w:sz w:val="24"/>
          <w:szCs w:val="24"/>
        </w:rPr>
        <w:t>повышение качества предоставления государственных услуг субъектам предпринимательства в Санкт-Петербурге;</w:t>
      </w:r>
    </w:p>
    <w:p w:rsidR="001F0B2D" w:rsidRPr="00576526" w:rsidRDefault="001F0B2D" w:rsidP="00F90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526">
        <w:rPr>
          <w:rFonts w:ascii="Times New Roman" w:hAnsi="Times New Roman" w:cs="Times New Roman"/>
          <w:sz w:val="24"/>
          <w:szCs w:val="24"/>
        </w:rPr>
        <w:t>сокращение дефицита в объектах недвижимого имущества, в том числе объектах социальной инфраструктуры.</w:t>
      </w:r>
    </w:p>
    <w:p w:rsidR="001F0B2D" w:rsidRPr="00EB62C4" w:rsidRDefault="001F0B2D" w:rsidP="00EB62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62C4">
        <w:rPr>
          <w:rFonts w:ascii="Times New Roman" w:hAnsi="Times New Roman" w:cs="Times New Roman"/>
          <w:sz w:val="24"/>
          <w:szCs w:val="24"/>
        </w:rPr>
        <w:t xml:space="preserve">С учетом указанных проблем и приоритетных направлений экономического развития </w:t>
      </w:r>
      <w:r w:rsidR="00EB62C4" w:rsidRPr="00EB62C4">
        <w:rPr>
          <w:rFonts w:ascii="Times New Roman" w:hAnsi="Times New Roman" w:cs="Times New Roman"/>
          <w:sz w:val="24"/>
          <w:szCs w:val="24"/>
        </w:rPr>
        <w:br/>
      </w:r>
      <w:r w:rsidRPr="00EB62C4">
        <w:rPr>
          <w:rFonts w:ascii="Times New Roman" w:hAnsi="Times New Roman" w:cs="Times New Roman"/>
          <w:sz w:val="24"/>
          <w:szCs w:val="24"/>
        </w:rPr>
        <w:lastRenderedPageBreak/>
        <w:t xml:space="preserve">Санкт-Петербурга в целях обеспечения устойчивого и эффективного развития экономики </w:t>
      </w:r>
      <w:r w:rsidR="00EB62C4" w:rsidRPr="00EB62C4">
        <w:rPr>
          <w:rFonts w:ascii="Times New Roman" w:hAnsi="Times New Roman" w:cs="Times New Roman"/>
          <w:sz w:val="24"/>
          <w:szCs w:val="24"/>
        </w:rPr>
        <w:br/>
      </w:r>
      <w:r w:rsidRPr="00EB62C4">
        <w:rPr>
          <w:rFonts w:ascii="Times New Roman" w:hAnsi="Times New Roman" w:cs="Times New Roman"/>
          <w:sz w:val="24"/>
          <w:szCs w:val="24"/>
        </w:rPr>
        <w:t>Санкт-Петербурга требуется реализация социально-экономической политики, которая должна способствовать:</w:t>
      </w:r>
    </w:p>
    <w:p w:rsidR="001F0B2D" w:rsidRPr="00EB62C4" w:rsidRDefault="001F0B2D" w:rsidP="00EB62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62C4">
        <w:rPr>
          <w:rFonts w:ascii="Times New Roman" w:hAnsi="Times New Roman" w:cs="Times New Roman"/>
          <w:sz w:val="24"/>
          <w:szCs w:val="24"/>
        </w:rPr>
        <w:t>1. Развитию конкурентной среды во всех сферах экономики.</w:t>
      </w:r>
    </w:p>
    <w:p w:rsidR="001F0B2D" w:rsidRPr="00EB62C4" w:rsidRDefault="001F0B2D" w:rsidP="00EB62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62C4">
        <w:rPr>
          <w:rFonts w:ascii="Times New Roman" w:hAnsi="Times New Roman" w:cs="Times New Roman"/>
          <w:sz w:val="24"/>
          <w:szCs w:val="24"/>
        </w:rPr>
        <w:t>2. Повышению инвестиционной привлекательности Санкт-Петербурга; обеспечению благоприятных условий инвестиционной деятельности в Санкт-Петербурге.</w:t>
      </w:r>
    </w:p>
    <w:p w:rsidR="001F0B2D" w:rsidRPr="00EB62C4" w:rsidRDefault="00BC6F32" w:rsidP="00EB62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F0B2D" w:rsidRPr="00EB62C4">
        <w:rPr>
          <w:rFonts w:ascii="Times New Roman" w:hAnsi="Times New Roman" w:cs="Times New Roman"/>
          <w:sz w:val="24"/>
          <w:szCs w:val="24"/>
        </w:rPr>
        <w:t>. Формированию и реализации модели управления экономикой на основе принципов устойчивого развития; повышению качества управления экономикой Санкт-Петербурга.</w:t>
      </w:r>
    </w:p>
    <w:p w:rsidR="001F0B2D" w:rsidRPr="00EB62C4" w:rsidRDefault="00BC6F32" w:rsidP="00EB62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F0B2D" w:rsidRPr="00EB62C4">
        <w:rPr>
          <w:rFonts w:ascii="Times New Roman" w:hAnsi="Times New Roman" w:cs="Times New Roman"/>
          <w:sz w:val="24"/>
          <w:szCs w:val="24"/>
        </w:rPr>
        <w:t xml:space="preserve">. Повышению эффективности управления государственным имуществом </w:t>
      </w:r>
      <w:r w:rsidR="00EB62C4">
        <w:rPr>
          <w:rFonts w:ascii="Times New Roman" w:hAnsi="Times New Roman" w:cs="Times New Roman"/>
          <w:sz w:val="24"/>
          <w:szCs w:val="24"/>
        </w:rPr>
        <w:br/>
      </w:r>
      <w:r w:rsidR="001F0B2D" w:rsidRPr="00EB62C4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1F0B2D" w:rsidRPr="00EB62C4" w:rsidRDefault="00BC6F32" w:rsidP="00EB62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F0B2D" w:rsidRPr="00EB62C4">
        <w:rPr>
          <w:rFonts w:ascii="Times New Roman" w:hAnsi="Times New Roman" w:cs="Times New Roman"/>
          <w:sz w:val="24"/>
          <w:szCs w:val="24"/>
        </w:rPr>
        <w:t xml:space="preserve">. Сокращению дефицита в объектах социальной инфраструктуры за счет </w:t>
      </w:r>
      <w:r w:rsidR="00EB62C4">
        <w:rPr>
          <w:rFonts w:ascii="Times New Roman" w:hAnsi="Times New Roman" w:cs="Times New Roman"/>
          <w:sz w:val="24"/>
          <w:szCs w:val="24"/>
        </w:rPr>
        <w:br/>
      </w:r>
      <w:r w:rsidR="001F0B2D" w:rsidRPr="00EB62C4">
        <w:rPr>
          <w:rFonts w:ascii="Times New Roman" w:hAnsi="Times New Roman" w:cs="Times New Roman"/>
          <w:sz w:val="24"/>
          <w:szCs w:val="24"/>
        </w:rPr>
        <w:t>их приобретения</w:t>
      </w:r>
      <w:r w:rsidR="00EB62C4">
        <w:rPr>
          <w:rFonts w:ascii="Times New Roman" w:hAnsi="Times New Roman" w:cs="Times New Roman"/>
          <w:sz w:val="24"/>
          <w:szCs w:val="24"/>
        </w:rPr>
        <w:t xml:space="preserve"> </w:t>
      </w:r>
      <w:r w:rsidR="001F0B2D" w:rsidRPr="00EB62C4">
        <w:rPr>
          <w:rFonts w:ascii="Times New Roman" w:hAnsi="Times New Roman" w:cs="Times New Roman"/>
          <w:sz w:val="24"/>
          <w:szCs w:val="24"/>
        </w:rPr>
        <w:t>в государственную собственность Санкт-Петербурга.</w:t>
      </w:r>
    </w:p>
    <w:p w:rsidR="001F0B2D" w:rsidRDefault="001F0B2D">
      <w:pPr>
        <w:pStyle w:val="ConsPlusNormal"/>
      </w:pPr>
    </w:p>
    <w:p w:rsidR="001F0B2D" w:rsidRPr="00EB62C4" w:rsidRDefault="001F0B2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B62C4">
        <w:rPr>
          <w:rFonts w:ascii="Times New Roman" w:hAnsi="Times New Roman" w:cs="Times New Roman"/>
          <w:sz w:val="24"/>
          <w:szCs w:val="24"/>
        </w:rPr>
        <w:t>4. Описание целей и задач государственной программы</w:t>
      </w:r>
    </w:p>
    <w:p w:rsidR="001F0B2D" w:rsidRPr="00EB62C4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0B2D" w:rsidRPr="00EB62C4" w:rsidRDefault="001F0B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62C4">
        <w:rPr>
          <w:rFonts w:ascii="Times New Roman" w:hAnsi="Times New Roman" w:cs="Times New Roman"/>
          <w:sz w:val="24"/>
          <w:szCs w:val="24"/>
        </w:rPr>
        <w:t xml:space="preserve">Необходимость решения выявленных проблем и оптимизации градостроительной деятельности в Санкт-Петербурге обуславливает необходимость реализации </w:t>
      </w:r>
      <w:r w:rsidR="001F3DF0">
        <w:rPr>
          <w:rFonts w:ascii="Times New Roman" w:hAnsi="Times New Roman" w:cs="Times New Roman"/>
          <w:sz w:val="24"/>
          <w:szCs w:val="24"/>
        </w:rPr>
        <w:t>приоритетов</w:t>
      </w:r>
      <w:r w:rsidR="001F3DF0">
        <w:rPr>
          <w:rFonts w:ascii="Times New Roman" w:hAnsi="Times New Roman" w:cs="Times New Roman"/>
          <w:sz w:val="24"/>
          <w:szCs w:val="24"/>
        </w:rPr>
        <w:br/>
      </w:r>
      <w:r w:rsidR="00620042">
        <w:rPr>
          <w:rFonts w:ascii="Times New Roman" w:hAnsi="Times New Roman" w:cs="Times New Roman"/>
          <w:sz w:val="24"/>
          <w:szCs w:val="24"/>
        </w:rPr>
        <w:t>и целей</w:t>
      </w:r>
      <w:r w:rsidRPr="00EB62C4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Санкт-Петербурга </w:t>
      </w:r>
      <w:r w:rsidR="00EB62C4" w:rsidRPr="00EB62C4">
        <w:rPr>
          <w:rFonts w:ascii="Times New Roman" w:hAnsi="Times New Roman" w:cs="Times New Roman"/>
          <w:sz w:val="24"/>
          <w:szCs w:val="24"/>
        </w:rPr>
        <w:t>–</w:t>
      </w:r>
      <w:r w:rsidRPr="00EB62C4">
        <w:rPr>
          <w:rFonts w:ascii="Times New Roman" w:hAnsi="Times New Roman" w:cs="Times New Roman"/>
          <w:sz w:val="24"/>
          <w:szCs w:val="24"/>
        </w:rPr>
        <w:t xml:space="preserve"> </w:t>
      </w:r>
      <w:r w:rsidR="00EB62C4" w:rsidRPr="00EB62C4">
        <w:rPr>
          <w:rFonts w:ascii="Times New Roman" w:hAnsi="Times New Roman" w:cs="Times New Roman"/>
          <w:sz w:val="24"/>
          <w:szCs w:val="24"/>
        </w:rPr>
        <w:t>«</w:t>
      </w:r>
      <w:r w:rsidRPr="00EB62C4">
        <w:rPr>
          <w:rFonts w:ascii="Times New Roman" w:hAnsi="Times New Roman" w:cs="Times New Roman"/>
          <w:sz w:val="24"/>
          <w:szCs w:val="24"/>
        </w:rPr>
        <w:t>Обеспечение сбалансированного социально-экономического развития территорий Санкт-Петербурга</w:t>
      </w:r>
      <w:r w:rsidR="00EB62C4" w:rsidRPr="00EB62C4">
        <w:rPr>
          <w:rFonts w:ascii="Times New Roman" w:hAnsi="Times New Roman" w:cs="Times New Roman"/>
          <w:sz w:val="24"/>
          <w:szCs w:val="24"/>
        </w:rPr>
        <w:t>»</w:t>
      </w:r>
      <w:r w:rsidR="001F3DF0">
        <w:rPr>
          <w:rFonts w:ascii="Times New Roman" w:hAnsi="Times New Roman" w:cs="Times New Roman"/>
          <w:sz w:val="24"/>
          <w:szCs w:val="24"/>
        </w:rPr>
        <w:t>. Ц</w:t>
      </w:r>
      <w:r w:rsidRPr="00EB62C4">
        <w:rPr>
          <w:rFonts w:ascii="Times New Roman" w:hAnsi="Times New Roman" w:cs="Times New Roman"/>
          <w:sz w:val="24"/>
          <w:szCs w:val="24"/>
        </w:rPr>
        <w:t xml:space="preserve">ели государственной программы на период ее реализации - создание условий </w:t>
      </w:r>
      <w:r w:rsidR="00EB62C4">
        <w:rPr>
          <w:rFonts w:ascii="Times New Roman" w:hAnsi="Times New Roman" w:cs="Times New Roman"/>
          <w:sz w:val="24"/>
          <w:szCs w:val="24"/>
        </w:rPr>
        <w:br/>
      </w:r>
      <w:r w:rsidRPr="00EB62C4">
        <w:rPr>
          <w:rFonts w:ascii="Times New Roman" w:hAnsi="Times New Roman" w:cs="Times New Roman"/>
          <w:sz w:val="24"/>
          <w:szCs w:val="24"/>
        </w:rPr>
        <w:t xml:space="preserve">для сбалансированного социально-экономического развития территорий Санкт-Петербурга </w:t>
      </w:r>
      <w:r w:rsidR="00EB62C4">
        <w:rPr>
          <w:rFonts w:ascii="Times New Roman" w:hAnsi="Times New Roman" w:cs="Times New Roman"/>
          <w:sz w:val="24"/>
          <w:szCs w:val="24"/>
        </w:rPr>
        <w:br/>
      </w:r>
      <w:r w:rsidRPr="00EB62C4">
        <w:rPr>
          <w:rFonts w:ascii="Times New Roman" w:hAnsi="Times New Roman" w:cs="Times New Roman"/>
          <w:sz w:val="24"/>
          <w:szCs w:val="24"/>
        </w:rPr>
        <w:t>и обеспечения устойчивого экономического роста Санкт-Петербурга.</w:t>
      </w:r>
    </w:p>
    <w:p w:rsidR="001F0B2D" w:rsidRPr="00EB62C4" w:rsidRDefault="001F0B2D" w:rsidP="00EB62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62C4">
        <w:rPr>
          <w:rFonts w:ascii="Times New Roman" w:hAnsi="Times New Roman" w:cs="Times New Roman"/>
          <w:sz w:val="24"/>
          <w:szCs w:val="24"/>
        </w:rPr>
        <w:t>Реализация цели государственной программы должна быть обеспечена выполнением следующих задач:</w:t>
      </w:r>
    </w:p>
    <w:p w:rsidR="001F0B2D" w:rsidRPr="00EB62C4" w:rsidRDefault="001F0B2D" w:rsidP="00EB62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62C4">
        <w:rPr>
          <w:rFonts w:ascii="Times New Roman" w:hAnsi="Times New Roman" w:cs="Times New Roman"/>
          <w:sz w:val="24"/>
          <w:szCs w:val="24"/>
        </w:rPr>
        <w:t xml:space="preserve">правовое и организационное обеспечение деятельности органов государственной власти </w:t>
      </w:r>
      <w:r w:rsidR="00EB62C4" w:rsidRPr="00EB62C4">
        <w:rPr>
          <w:rFonts w:ascii="Times New Roman" w:hAnsi="Times New Roman" w:cs="Times New Roman"/>
          <w:sz w:val="24"/>
          <w:szCs w:val="24"/>
        </w:rPr>
        <w:br/>
      </w:r>
      <w:r w:rsidRPr="00EB62C4">
        <w:rPr>
          <w:rFonts w:ascii="Times New Roman" w:hAnsi="Times New Roman" w:cs="Times New Roman"/>
          <w:sz w:val="24"/>
          <w:szCs w:val="24"/>
        </w:rPr>
        <w:t>в сфере градостроительной деятельности, направленное на устранение диспропорций пространственного развития Санкт-Петербурга;</w:t>
      </w:r>
    </w:p>
    <w:p w:rsidR="001F0B2D" w:rsidRPr="00EB62C4" w:rsidRDefault="001F0B2D" w:rsidP="00EB62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62C4">
        <w:rPr>
          <w:rFonts w:ascii="Times New Roman" w:hAnsi="Times New Roman" w:cs="Times New Roman"/>
          <w:sz w:val="24"/>
          <w:szCs w:val="24"/>
        </w:rPr>
        <w:t xml:space="preserve">формирование и реализация планов комплексного социально-экономического развития территорий </w:t>
      </w:r>
      <w:r w:rsidR="00E4539E">
        <w:rPr>
          <w:rFonts w:ascii="Times New Roman" w:hAnsi="Times New Roman" w:cs="Times New Roman"/>
          <w:sz w:val="24"/>
          <w:szCs w:val="24"/>
        </w:rPr>
        <w:t>(</w:t>
      </w:r>
      <w:r w:rsidRPr="00EB62C4">
        <w:rPr>
          <w:rFonts w:ascii="Times New Roman" w:hAnsi="Times New Roman" w:cs="Times New Roman"/>
          <w:sz w:val="24"/>
          <w:szCs w:val="24"/>
        </w:rPr>
        <w:t>г. Кронштадт</w:t>
      </w:r>
      <w:r w:rsidR="00E4539E">
        <w:rPr>
          <w:rFonts w:ascii="Times New Roman" w:hAnsi="Times New Roman" w:cs="Times New Roman"/>
          <w:sz w:val="24"/>
          <w:szCs w:val="24"/>
        </w:rPr>
        <w:t>)</w:t>
      </w:r>
      <w:r w:rsidRPr="00EB62C4">
        <w:rPr>
          <w:rFonts w:ascii="Times New Roman" w:hAnsi="Times New Roman" w:cs="Times New Roman"/>
          <w:sz w:val="24"/>
          <w:szCs w:val="24"/>
        </w:rPr>
        <w:t>;</w:t>
      </w:r>
    </w:p>
    <w:p w:rsidR="001F0B2D" w:rsidRPr="00EB62C4" w:rsidRDefault="001F0B2D" w:rsidP="00EB62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62C4">
        <w:rPr>
          <w:rFonts w:ascii="Times New Roman" w:hAnsi="Times New Roman" w:cs="Times New Roman"/>
          <w:sz w:val="24"/>
          <w:szCs w:val="24"/>
        </w:rPr>
        <w:t xml:space="preserve">улучшение делового климата в Санкт-Петербурге, формирование условий для развития </w:t>
      </w:r>
      <w:r w:rsidR="00EB62C4" w:rsidRPr="00EB62C4">
        <w:rPr>
          <w:rFonts w:ascii="Times New Roman" w:hAnsi="Times New Roman" w:cs="Times New Roman"/>
          <w:sz w:val="24"/>
          <w:szCs w:val="24"/>
        </w:rPr>
        <w:br/>
      </w:r>
      <w:r w:rsidRPr="00EB62C4">
        <w:rPr>
          <w:rFonts w:ascii="Times New Roman" w:hAnsi="Times New Roman" w:cs="Times New Roman"/>
          <w:sz w:val="24"/>
          <w:szCs w:val="24"/>
        </w:rPr>
        <w:t>в Санкт-Петербурге системы управления экономикой на основе принципов устойчивого развития;</w:t>
      </w:r>
    </w:p>
    <w:p w:rsidR="001F0B2D" w:rsidRPr="00EB62C4" w:rsidRDefault="001F0B2D" w:rsidP="00EB62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62C4">
        <w:rPr>
          <w:rFonts w:ascii="Times New Roman" w:hAnsi="Times New Roman" w:cs="Times New Roman"/>
          <w:sz w:val="24"/>
          <w:szCs w:val="24"/>
        </w:rPr>
        <w:t>обеспечение благоприятных условий инвестиционной деятельности в Санкт-Петербурге;</w:t>
      </w:r>
    </w:p>
    <w:p w:rsidR="001F0B2D" w:rsidRPr="00EB62C4" w:rsidRDefault="001F0B2D" w:rsidP="00EB62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62C4">
        <w:rPr>
          <w:rFonts w:ascii="Times New Roman" w:hAnsi="Times New Roman" w:cs="Times New Roman"/>
          <w:sz w:val="24"/>
          <w:szCs w:val="24"/>
        </w:rPr>
        <w:t>приобретение в государственную собственность Санкт-Петербурга объектов недвижимого имущества, в том числе объектов социальной инфраструктуры.</w:t>
      </w:r>
    </w:p>
    <w:p w:rsidR="001F0B2D" w:rsidRPr="00EB62C4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B62C4" w:rsidRDefault="00EB62C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B62C4" w:rsidRDefault="00EB62C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B62C4" w:rsidRDefault="00EB62C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  <w:sectPr w:rsidR="00EB62C4" w:rsidSect="00B50470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1F0B2D" w:rsidRPr="00EB62C4" w:rsidRDefault="001F0B2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B62C4">
        <w:rPr>
          <w:rFonts w:ascii="Times New Roman" w:hAnsi="Times New Roman" w:cs="Times New Roman"/>
          <w:sz w:val="24"/>
          <w:szCs w:val="24"/>
        </w:rPr>
        <w:lastRenderedPageBreak/>
        <w:t>5. Целевые показатели государственной программы, индикаторы</w:t>
      </w:r>
    </w:p>
    <w:p w:rsidR="001F0B2D" w:rsidRPr="00EB62C4" w:rsidRDefault="001F0B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B62C4">
        <w:rPr>
          <w:rFonts w:ascii="Times New Roman" w:hAnsi="Times New Roman" w:cs="Times New Roman"/>
          <w:sz w:val="24"/>
          <w:szCs w:val="24"/>
        </w:rPr>
        <w:t>подпрограмм и отдельных мероприятий</w:t>
      </w:r>
    </w:p>
    <w:p w:rsidR="001F0B2D" w:rsidRPr="00EB62C4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0B2D" w:rsidRPr="00EB62C4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0B2D" w:rsidRPr="00EB62C4" w:rsidRDefault="001F0B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B62C4">
        <w:rPr>
          <w:rFonts w:ascii="Times New Roman" w:hAnsi="Times New Roman" w:cs="Times New Roman"/>
          <w:sz w:val="24"/>
          <w:szCs w:val="24"/>
        </w:rPr>
        <w:t>ЦЕЛЕВЫЕ ПОКАЗАТЕЛИ</w:t>
      </w:r>
    </w:p>
    <w:p w:rsidR="001F0B2D" w:rsidRDefault="001F0B2D" w:rsidP="00EB62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B62C4">
        <w:rPr>
          <w:rFonts w:ascii="Times New Roman" w:hAnsi="Times New Roman" w:cs="Times New Roman"/>
          <w:sz w:val="24"/>
          <w:szCs w:val="24"/>
        </w:rPr>
        <w:t>государственной программы</w:t>
      </w:r>
    </w:p>
    <w:p w:rsidR="00716F6B" w:rsidRDefault="00716F6B" w:rsidP="00716F6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EB62C4">
        <w:rPr>
          <w:rFonts w:ascii="Times New Roman" w:hAnsi="Times New Roman" w:cs="Times New Roman"/>
          <w:szCs w:val="22"/>
        </w:rPr>
        <w:t>Таблица 1</w:t>
      </w:r>
    </w:p>
    <w:p w:rsidR="00EB62C4" w:rsidRDefault="00EB62C4" w:rsidP="00EB62C4">
      <w:pPr>
        <w:pStyle w:val="ConsPlusTitle"/>
        <w:jc w:val="center"/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2976"/>
        <w:gridCol w:w="1194"/>
        <w:gridCol w:w="963"/>
        <w:gridCol w:w="963"/>
        <w:gridCol w:w="963"/>
        <w:gridCol w:w="963"/>
        <w:gridCol w:w="963"/>
        <w:gridCol w:w="1221"/>
        <w:gridCol w:w="1701"/>
        <w:gridCol w:w="2409"/>
      </w:tblGrid>
      <w:tr w:rsidR="001F0B2D" w:rsidRPr="00B61C9F" w:rsidTr="00716F6B">
        <w:tc>
          <w:tcPr>
            <w:tcW w:w="421" w:type="dxa"/>
            <w:vMerge w:val="restart"/>
          </w:tcPr>
          <w:p w:rsidR="00B61C9F" w:rsidRPr="006F1C74" w:rsidRDefault="00B61C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1C74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  <w:p w:rsidR="001F0B2D" w:rsidRPr="006F1C74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1C74">
              <w:rPr>
                <w:rFonts w:ascii="Times New Roman" w:hAnsi="Times New Roman" w:cs="Times New Roman"/>
                <w:b/>
                <w:sz w:val="20"/>
              </w:rPr>
              <w:t>п/п</w:t>
            </w:r>
          </w:p>
        </w:tc>
        <w:tc>
          <w:tcPr>
            <w:tcW w:w="2976" w:type="dxa"/>
            <w:vMerge w:val="restart"/>
          </w:tcPr>
          <w:p w:rsidR="001F0B2D" w:rsidRPr="006F1C74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1C74">
              <w:rPr>
                <w:rFonts w:ascii="Times New Roman" w:hAnsi="Times New Roman" w:cs="Times New Roman"/>
                <w:b/>
                <w:sz w:val="20"/>
              </w:rPr>
              <w:t>Наименование целевого показателя</w:t>
            </w:r>
          </w:p>
        </w:tc>
        <w:tc>
          <w:tcPr>
            <w:tcW w:w="1194" w:type="dxa"/>
            <w:vMerge w:val="restart"/>
          </w:tcPr>
          <w:p w:rsidR="001F0B2D" w:rsidRPr="006F1C74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1C74">
              <w:rPr>
                <w:rFonts w:ascii="Times New Roman" w:hAnsi="Times New Roman" w:cs="Times New Roman"/>
                <w:b/>
                <w:sz w:val="20"/>
              </w:rPr>
              <w:t>Единица измерения</w:t>
            </w:r>
          </w:p>
        </w:tc>
        <w:tc>
          <w:tcPr>
            <w:tcW w:w="6036" w:type="dxa"/>
            <w:gridSpan w:val="6"/>
          </w:tcPr>
          <w:p w:rsidR="001F0B2D" w:rsidRPr="006C158F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158F">
              <w:rPr>
                <w:rFonts w:ascii="Times New Roman" w:hAnsi="Times New Roman" w:cs="Times New Roman"/>
                <w:b/>
                <w:sz w:val="20"/>
              </w:rPr>
              <w:t>Значение целевого показателя по годам</w:t>
            </w:r>
          </w:p>
        </w:tc>
        <w:tc>
          <w:tcPr>
            <w:tcW w:w="1701" w:type="dxa"/>
            <w:vMerge w:val="restart"/>
          </w:tcPr>
          <w:p w:rsidR="00B61C9F" w:rsidRPr="006F1C74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1C74">
              <w:rPr>
                <w:rFonts w:ascii="Times New Roman" w:hAnsi="Times New Roman" w:cs="Times New Roman"/>
                <w:b/>
                <w:sz w:val="20"/>
              </w:rPr>
              <w:t xml:space="preserve">Ответственный </w:t>
            </w:r>
          </w:p>
          <w:p w:rsidR="001F0B2D" w:rsidRPr="006F1C74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1C74">
              <w:rPr>
                <w:rFonts w:ascii="Times New Roman" w:hAnsi="Times New Roman" w:cs="Times New Roman"/>
                <w:b/>
                <w:sz w:val="20"/>
              </w:rPr>
              <w:t>за достижение целевого показателя</w:t>
            </w:r>
          </w:p>
        </w:tc>
        <w:tc>
          <w:tcPr>
            <w:tcW w:w="2409" w:type="dxa"/>
            <w:vMerge w:val="restart"/>
          </w:tcPr>
          <w:p w:rsidR="006C158F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1C74">
              <w:rPr>
                <w:rFonts w:ascii="Times New Roman" w:hAnsi="Times New Roman" w:cs="Times New Roman"/>
                <w:b/>
                <w:sz w:val="20"/>
              </w:rPr>
              <w:t xml:space="preserve">Принадлежность целевого показателя </w:t>
            </w:r>
          </w:p>
          <w:p w:rsidR="00B61C9F" w:rsidRPr="006F1C74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1C74">
              <w:rPr>
                <w:rFonts w:ascii="Times New Roman" w:hAnsi="Times New Roman" w:cs="Times New Roman"/>
                <w:b/>
                <w:sz w:val="20"/>
              </w:rPr>
              <w:t xml:space="preserve">к показателям Стратегии 2035, региональных проектов, </w:t>
            </w:r>
            <w:hyperlink r:id="rId27" w:history="1">
              <w:r w:rsidRPr="006F1C74">
                <w:rPr>
                  <w:rFonts w:ascii="Times New Roman" w:hAnsi="Times New Roman" w:cs="Times New Roman"/>
                  <w:b/>
                  <w:sz w:val="20"/>
                </w:rPr>
                <w:t>Указа</w:t>
              </w:r>
            </w:hyperlink>
            <w:r w:rsidRPr="006F1C74">
              <w:rPr>
                <w:rFonts w:ascii="Times New Roman" w:hAnsi="Times New Roman" w:cs="Times New Roman"/>
                <w:b/>
                <w:sz w:val="20"/>
              </w:rPr>
              <w:t xml:space="preserve"> Президента РФ</w:t>
            </w:r>
          </w:p>
          <w:p w:rsidR="001F0B2D" w:rsidRPr="006F1C74" w:rsidRDefault="00B61C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1C74">
              <w:rPr>
                <w:rFonts w:ascii="Times New Roman" w:hAnsi="Times New Roman" w:cs="Times New Roman"/>
                <w:b/>
                <w:sz w:val="20"/>
              </w:rPr>
              <w:t>№ 68</w:t>
            </w:r>
          </w:p>
        </w:tc>
      </w:tr>
      <w:tr w:rsidR="001F0B2D" w:rsidRPr="00B61C9F" w:rsidTr="00716F6B">
        <w:tc>
          <w:tcPr>
            <w:tcW w:w="421" w:type="dxa"/>
            <w:vMerge/>
          </w:tcPr>
          <w:p w:rsidR="001F0B2D" w:rsidRPr="00B61C9F" w:rsidRDefault="001F0B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F0B2D" w:rsidRPr="00B61C9F" w:rsidRDefault="001F0B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vMerge/>
          </w:tcPr>
          <w:p w:rsidR="001F0B2D" w:rsidRPr="00B61C9F" w:rsidRDefault="001F0B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1F0B2D" w:rsidRPr="006C158F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158F">
              <w:rPr>
                <w:rFonts w:ascii="Times New Roman" w:hAnsi="Times New Roman" w:cs="Times New Roman"/>
                <w:b/>
                <w:sz w:val="20"/>
              </w:rPr>
              <w:t>202</w:t>
            </w:r>
            <w:r w:rsidR="00EB62C4" w:rsidRPr="006C158F">
              <w:rPr>
                <w:rFonts w:ascii="Times New Roman" w:hAnsi="Times New Roman" w:cs="Times New Roman"/>
                <w:b/>
                <w:sz w:val="20"/>
              </w:rPr>
              <w:t>1</w:t>
            </w:r>
            <w:r w:rsidRPr="006C158F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963" w:type="dxa"/>
          </w:tcPr>
          <w:p w:rsidR="001F0B2D" w:rsidRPr="006C158F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158F">
              <w:rPr>
                <w:rFonts w:ascii="Times New Roman" w:hAnsi="Times New Roman" w:cs="Times New Roman"/>
                <w:b/>
                <w:sz w:val="20"/>
              </w:rPr>
              <w:t>202</w:t>
            </w:r>
            <w:r w:rsidR="00703D5E" w:rsidRPr="006C158F">
              <w:rPr>
                <w:rFonts w:ascii="Times New Roman" w:hAnsi="Times New Roman" w:cs="Times New Roman"/>
                <w:b/>
                <w:sz w:val="20"/>
              </w:rPr>
              <w:t>2</w:t>
            </w:r>
            <w:r w:rsidRPr="006C158F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963" w:type="dxa"/>
          </w:tcPr>
          <w:p w:rsidR="001F0B2D" w:rsidRPr="006C158F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158F">
              <w:rPr>
                <w:rFonts w:ascii="Times New Roman" w:hAnsi="Times New Roman" w:cs="Times New Roman"/>
                <w:b/>
                <w:sz w:val="20"/>
              </w:rPr>
              <w:t>202</w:t>
            </w:r>
            <w:r w:rsidR="00703D5E" w:rsidRPr="006C158F">
              <w:rPr>
                <w:rFonts w:ascii="Times New Roman" w:hAnsi="Times New Roman" w:cs="Times New Roman"/>
                <w:b/>
                <w:sz w:val="20"/>
              </w:rPr>
              <w:t>3</w:t>
            </w:r>
            <w:r w:rsidRPr="006C158F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963" w:type="dxa"/>
          </w:tcPr>
          <w:p w:rsidR="001F0B2D" w:rsidRPr="006C158F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158F">
              <w:rPr>
                <w:rFonts w:ascii="Times New Roman" w:hAnsi="Times New Roman" w:cs="Times New Roman"/>
                <w:b/>
                <w:sz w:val="20"/>
              </w:rPr>
              <w:t>202</w:t>
            </w:r>
            <w:r w:rsidR="00703D5E" w:rsidRPr="006C158F">
              <w:rPr>
                <w:rFonts w:ascii="Times New Roman" w:hAnsi="Times New Roman" w:cs="Times New Roman"/>
                <w:b/>
                <w:sz w:val="20"/>
              </w:rPr>
              <w:t>4</w:t>
            </w:r>
            <w:r w:rsidRPr="006C158F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963" w:type="dxa"/>
          </w:tcPr>
          <w:p w:rsidR="001F0B2D" w:rsidRPr="006C158F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158F">
              <w:rPr>
                <w:rFonts w:ascii="Times New Roman" w:hAnsi="Times New Roman" w:cs="Times New Roman"/>
                <w:b/>
                <w:sz w:val="20"/>
              </w:rPr>
              <w:t>202</w:t>
            </w:r>
            <w:r w:rsidR="00703D5E" w:rsidRPr="006C158F">
              <w:rPr>
                <w:rFonts w:ascii="Times New Roman" w:hAnsi="Times New Roman" w:cs="Times New Roman"/>
                <w:b/>
                <w:sz w:val="20"/>
              </w:rPr>
              <w:t>5</w:t>
            </w:r>
            <w:r w:rsidRPr="006C158F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1221" w:type="dxa"/>
          </w:tcPr>
          <w:p w:rsidR="001F0B2D" w:rsidRPr="006C158F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158F">
              <w:rPr>
                <w:rFonts w:ascii="Times New Roman" w:hAnsi="Times New Roman" w:cs="Times New Roman"/>
                <w:b/>
                <w:sz w:val="20"/>
              </w:rPr>
              <w:t>202</w:t>
            </w:r>
            <w:r w:rsidR="00EB62C4" w:rsidRPr="006C158F">
              <w:rPr>
                <w:rFonts w:ascii="Times New Roman" w:hAnsi="Times New Roman" w:cs="Times New Roman"/>
                <w:b/>
                <w:sz w:val="20"/>
              </w:rPr>
              <w:t>6</w:t>
            </w:r>
            <w:r w:rsidRPr="006C158F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1701" w:type="dxa"/>
            <w:vMerge/>
          </w:tcPr>
          <w:p w:rsidR="001F0B2D" w:rsidRPr="00B61C9F" w:rsidRDefault="001F0B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F0B2D" w:rsidRPr="00B61C9F" w:rsidRDefault="001F0B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62C4" w:rsidRPr="00B61C9F" w:rsidTr="00716F6B">
        <w:tc>
          <w:tcPr>
            <w:tcW w:w="421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976" w:type="dxa"/>
          </w:tcPr>
          <w:p w:rsidR="00EB62C4" w:rsidRPr="00B61C9F" w:rsidRDefault="00EB62C4" w:rsidP="004F33D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Средняя плотность рабочих мест по районам Санкт-Петербурга</w:t>
            </w:r>
          </w:p>
        </w:tc>
        <w:tc>
          <w:tcPr>
            <w:tcW w:w="1194" w:type="dxa"/>
          </w:tcPr>
          <w:p w:rsid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 xml:space="preserve">тыс. мест </w:t>
            </w:r>
          </w:p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на 1 кв. км</w:t>
            </w:r>
          </w:p>
        </w:tc>
        <w:tc>
          <w:tcPr>
            <w:tcW w:w="963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2,6</w:t>
            </w:r>
            <w:r w:rsidR="0085660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63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2,6</w:t>
            </w:r>
            <w:r w:rsidR="0085660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63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2,6</w:t>
            </w:r>
            <w:r w:rsidR="0085660E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3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2,</w:t>
            </w:r>
            <w:r w:rsidR="0085660E">
              <w:rPr>
                <w:rFonts w:ascii="Times New Roman" w:hAnsi="Times New Roman" w:cs="Times New Roman"/>
                <w:sz w:val="20"/>
              </w:rPr>
              <w:t>66</w:t>
            </w:r>
          </w:p>
        </w:tc>
        <w:tc>
          <w:tcPr>
            <w:tcW w:w="963" w:type="dxa"/>
          </w:tcPr>
          <w:p w:rsidR="00EB62C4" w:rsidRPr="0022078B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2078B">
              <w:rPr>
                <w:rFonts w:ascii="Times New Roman" w:hAnsi="Times New Roman" w:cs="Times New Roman"/>
                <w:sz w:val="20"/>
              </w:rPr>
              <w:t>2,</w:t>
            </w:r>
            <w:r w:rsidR="0085660E">
              <w:rPr>
                <w:rFonts w:ascii="Times New Roman" w:hAnsi="Times New Roman" w:cs="Times New Roman"/>
                <w:sz w:val="20"/>
              </w:rPr>
              <w:t>67</w:t>
            </w:r>
          </w:p>
        </w:tc>
        <w:tc>
          <w:tcPr>
            <w:tcW w:w="1221" w:type="dxa"/>
          </w:tcPr>
          <w:p w:rsidR="00EB62C4" w:rsidRPr="0022078B" w:rsidRDefault="00703D5E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2078B">
              <w:rPr>
                <w:rFonts w:ascii="Times New Roman" w:hAnsi="Times New Roman" w:cs="Times New Roman"/>
                <w:sz w:val="20"/>
              </w:rPr>
              <w:t>2,</w:t>
            </w:r>
            <w:r w:rsidR="0085660E">
              <w:rPr>
                <w:rFonts w:ascii="Times New Roman" w:hAnsi="Times New Roman" w:cs="Times New Roman"/>
                <w:sz w:val="20"/>
              </w:rPr>
              <w:t>68</w:t>
            </w:r>
          </w:p>
        </w:tc>
        <w:tc>
          <w:tcPr>
            <w:tcW w:w="1701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КЭПиСП</w:t>
            </w:r>
          </w:p>
        </w:tc>
        <w:tc>
          <w:tcPr>
            <w:tcW w:w="2409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Стратегия 2035</w:t>
            </w:r>
          </w:p>
        </w:tc>
      </w:tr>
      <w:tr w:rsidR="00EB62C4" w:rsidRPr="00B61C9F" w:rsidTr="00716F6B">
        <w:tc>
          <w:tcPr>
            <w:tcW w:w="421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976" w:type="dxa"/>
          </w:tcPr>
          <w:p w:rsidR="004F33D9" w:rsidRDefault="00EB62C4" w:rsidP="00EB62C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 xml:space="preserve">Отклонение фактической обеспеченности населения Санкт-Петербурга объектами регионального значения </w:t>
            </w:r>
          </w:p>
          <w:p w:rsidR="00EB62C4" w:rsidRPr="00B61C9F" w:rsidRDefault="00EB62C4" w:rsidP="00EB62C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от расчетных показателей минимально допустимого уровня обеспеченности населения Санкт-Петербурга объектами регионального значения</w:t>
            </w:r>
          </w:p>
        </w:tc>
        <w:tc>
          <w:tcPr>
            <w:tcW w:w="1194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63" w:type="dxa"/>
          </w:tcPr>
          <w:p w:rsidR="00EB62C4" w:rsidRPr="00B61C9F" w:rsidRDefault="0085660E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29,81</w:t>
            </w:r>
          </w:p>
        </w:tc>
        <w:tc>
          <w:tcPr>
            <w:tcW w:w="963" w:type="dxa"/>
          </w:tcPr>
          <w:p w:rsidR="00EB62C4" w:rsidRPr="00B61C9F" w:rsidRDefault="0085660E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29,48</w:t>
            </w:r>
          </w:p>
        </w:tc>
        <w:tc>
          <w:tcPr>
            <w:tcW w:w="963" w:type="dxa"/>
          </w:tcPr>
          <w:p w:rsidR="00EB62C4" w:rsidRPr="00B61C9F" w:rsidRDefault="0085660E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29,0</w:t>
            </w:r>
            <w:r w:rsidR="001F3DF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63" w:type="dxa"/>
          </w:tcPr>
          <w:p w:rsidR="00EB62C4" w:rsidRPr="00B61C9F" w:rsidRDefault="0085660E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29,0</w:t>
            </w:r>
            <w:r w:rsidR="00956E6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63" w:type="dxa"/>
          </w:tcPr>
          <w:p w:rsidR="00EB62C4" w:rsidRPr="0022078B" w:rsidRDefault="0085660E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  <w:r w:rsidR="00EB62C4" w:rsidRPr="0022078B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  <w:r w:rsidR="00956E6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21" w:type="dxa"/>
          </w:tcPr>
          <w:p w:rsidR="00EB62C4" w:rsidRPr="0022078B" w:rsidRDefault="00956E68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29,00</w:t>
            </w:r>
          </w:p>
        </w:tc>
        <w:tc>
          <w:tcPr>
            <w:tcW w:w="1701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КЭПиСП</w:t>
            </w:r>
          </w:p>
        </w:tc>
        <w:tc>
          <w:tcPr>
            <w:tcW w:w="2409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EB62C4" w:rsidRPr="00B61C9F" w:rsidTr="00716F6B">
        <w:tc>
          <w:tcPr>
            <w:tcW w:w="421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976" w:type="dxa"/>
          </w:tcPr>
          <w:p w:rsidR="00EB62C4" w:rsidRPr="00B61C9F" w:rsidRDefault="00EB62C4" w:rsidP="00EB62C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Индекс физического объема ВРП Санкт-Петербурга</w:t>
            </w:r>
          </w:p>
        </w:tc>
        <w:tc>
          <w:tcPr>
            <w:tcW w:w="1194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63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105,0</w:t>
            </w:r>
          </w:p>
        </w:tc>
        <w:tc>
          <w:tcPr>
            <w:tcW w:w="963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105,0</w:t>
            </w:r>
          </w:p>
        </w:tc>
        <w:tc>
          <w:tcPr>
            <w:tcW w:w="963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105,0</w:t>
            </w:r>
          </w:p>
        </w:tc>
        <w:tc>
          <w:tcPr>
            <w:tcW w:w="963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105,0</w:t>
            </w:r>
          </w:p>
        </w:tc>
        <w:tc>
          <w:tcPr>
            <w:tcW w:w="963" w:type="dxa"/>
          </w:tcPr>
          <w:p w:rsidR="00EB62C4" w:rsidRPr="0022078B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2078B">
              <w:rPr>
                <w:rFonts w:ascii="Times New Roman" w:hAnsi="Times New Roman" w:cs="Times New Roman"/>
                <w:sz w:val="20"/>
              </w:rPr>
              <w:t>105,0</w:t>
            </w:r>
          </w:p>
        </w:tc>
        <w:tc>
          <w:tcPr>
            <w:tcW w:w="1221" w:type="dxa"/>
          </w:tcPr>
          <w:p w:rsidR="00EB62C4" w:rsidRPr="0022078B" w:rsidRDefault="00703D5E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2078B">
              <w:rPr>
                <w:rFonts w:ascii="Times New Roman" w:hAnsi="Times New Roman" w:cs="Times New Roman"/>
                <w:sz w:val="20"/>
              </w:rPr>
              <w:t>105,0</w:t>
            </w:r>
          </w:p>
        </w:tc>
        <w:tc>
          <w:tcPr>
            <w:tcW w:w="1701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КЭПиСП</w:t>
            </w:r>
          </w:p>
        </w:tc>
        <w:tc>
          <w:tcPr>
            <w:tcW w:w="2409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Стратегия 2035</w:t>
            </w:r>
          </w:p>
        </w:tc>
      </w:tr>
      <w:tr w:rsidR="00EB62C4" w:rsidRPr="00B61C9F" w:rsidTr="00716F6B">
        <w:tc>
          <w:tcPr>
            <w:tcW w:w="421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976" w:type="dxa"/>
          </w:tcPr>
          <w:p w:rsidR="004F33D9" w:rsidRDefault="00EB62C4" w:rsidP="004F33D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 xml:space="preserve">Доля инвестиций в основной капитал в ВРП </w:t>
            </w:r>
          </w:p>
          <w:p w:rsidR="00EB62C4" w:rsidRPr="00B61C9F" w:rsidRDefault="00EB62C4" w:rsidP="004F33D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94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63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19,</w:t>
            </w:r>
            <w:r w:rsidR="0085660E">
              <w:rPr>
                <w:rFonts w:ascii="Times New Roman" w:hAnsi="Times New Roman" w:cs="Times New Roman"/>
                <w:sz w:val="20"/>
              </w:rPr>
              <w:t>66</w:t>
            </w:r>
          </w:p>
        </w:tc>
        <w:tc>
          <w:tcPr>
            <w:tcW w:w="963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19,9</w:t>
            </w:r>
            <w:r w:rsidR="0085660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63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20,</w:t>
            </w:r>
            <w:r w:rsidR="0085660E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963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20,</w:t>
            </w:r>
            <w:r w:rsidR="0085660E">
              <w:rPr>
                <w:rFonts w:ascii="Times New Roman" w:hAnsi="Times New Roman" w:cs="Times New Roman"/>
                <w:sz w:val="20"/>
              </w:rPr>
              <w:t>44</w:t>
            </w:r>
          </w:p>
        </w:tc>
        <w:tc>
          <w:tcPr>
            <w:tcW w:w="963" w:type="dxa"/>
          </w:tcPr>
          <w:p w:rsidR="00EB62C4" w:rsidRPr="0022078B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2078B">
              <w:rPr>
                <w:rFonts w:ascii="Times New Roman" w:hAnsi="Times New Roman" w:cs="Times New Roman"/>
                <w:sz w:val="20"/>
              </w:rPr>
              <w:t>20,7</w:t>
            </w:r>
            <w:r w:rsidR="004F33D9" w:rsidRPr="0022078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21" w:type="dxa"/>
          </w:tcPr>
          <w:p w:rsidR="00EB62C4" w:rsidRPr="0022078B" w:rsidRDefault="004F33D9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2078B">
              <w:rPr>
                <w:rFonts w:ascii="Times New Roman" w:hAnsi="Times New Roman" w:cs="Times New Roman"/>
                <w:sz w:val="20"/>
              </w:rPr>
              <w:t>21,08</w:t>
            </w:r>
          </w:p>
        </w:tc>
        <w:tc>
          <w:tcPr>
            <w:tcW w:w="1701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КИ</w:t>
            </w:r>
          </w:p>
        </w:tc>
        <w:tc>
          <w:tcPr>
            <w:tcW w:w="2409" w:type="dxa"/>
          </w:tcPr>
          <w:p w:rsidR="00EB62C4" w:rsidRPr="00B61C9F" w:rsidRDefault="00EB62C4" w:rsidP="00EB6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C9F">
              <w:rPr>
                <w:rFonts w:ascii="Times New Roman" w:hAnsi="Times New Roman" w:cs="Times New Roman"/>
                <w:sz w:val="20"/>
              </w:rPr>
              <w:t>Стратегия 2035</w:t>
            </w:r>
          </w:p>
        </w:tc>
      </w:tr>
    </w:tbl>
    <w:p w:rsidR="001F0B2D" w:rsidRPr="00B61C9F" w:rsidRDefault="001F0B2D">
      <w:pPr>
        <w:pStyle w:val="ConsPlusNormal"/>
        <w:rPr>
          <w:rFonts w:ascii="Times New Roman" w:hAnsi="Times New Roman" w:cs="Times New Roman"/>
          <w:sz w:val="20"/>
        </w:rPr>
      </w:pPr>
    </w:p>
    <w:p w:rsidR="00DE347F" w:rsidRDefault="00DE347F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1F0B2D" w:rsidRDefault="001F0B2D">
      <w:pPr>
        <w:pStyle w:val="ConsPlusNormal"/>
        <w:rPr>
          <w:rFonts w:ascii="Times New Roman" w:hAnsi="Times New Roman" w:cs="Times New Roman"/>
        </w:rPr>
      </w:pPr>
    </w:p>
    <w:p w:rsidR="001F0B2D" w:rsidRPr="00BC6F32" w:rsidRDefault="001F0B2D">
      <w:pPr>
        <w:pStyle w:val="ConsPlusTitle"/>
        <w:jc w:val="center"/>
        <w:rPr>
          <w:rFonts w:ascii="Times New Roman" w:hAnsi="Times New Roman" w:cs="Times New Roman"/>
        </w:rPr>
      </w:pPr>
      <w:r w:rsidRPr="00BC6F32">
        <w:rPr>
          <w:rFonts w:ascii="Times New Roman" w:hAnsi="Times New Roman" w:cs="Times New Roman"/>
        </w:rPr>
        <w:lastRenderedPageBreak/>
        <w:t>ИНДИКАТОРЫ</w:t>
      </w:r>
    </w:p>
    <w:p w:rsidR="001F0B2D" w:rsidRDefault="001F0B2D">
      <w:pPr>
        <w:pStyle w:val="ConsPlusTitle"/>
        <w:jc w:val="center"/>
        <w:rPr>
          <w:rFonts w:ascii="Times New Roman" w:hAnsi="Times New Roman" w:cs="Times New Roman"/>
        </w:rPr>
      </w:pPr>
      <w:r w:rsidRPr="00BC6F32">
        <w:rPr>
          <w:rFonts w:ascii="Times New Roman" w:hAnsi="Times New Roman" w:cs="Times New Roman"/>
        </w:rPr>
        <w:t>подпрограмм государственной программы</w:t>
      </w:r>
    </w:p>
    <w:p w:rsidR="00716F6B" w:rsidRPr="00BC6F32" w:rsidRDefault="00716F6B" w:rsidP="00716F6B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BC6F32">
        <w:rPr>
          <w:rFonts w:ascii="Times New Roman" w:hAnsi="Times New Roman" w:cs="Times New Roman"/>
        </w:rPr>
        <w:t>Таблица 2</w:t>
      </w:r>
    </w:p>
    <w:p w:rsidR="001F0B2D" w:rsidRPr="00BC6F32" w:rsidRDefault="001F0B2D">
      <w:pPr>
        <w:pStyle w:val="ConsPlusNormal"/>
        <w:rPr>
          <w:rFonts w:ascii="Times New Roman" w:hAnsi="Times New Roman" w:cs="Times New Roman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1559"/>
        <w:gridCol w:w="992"/>
        <w:gridCol w:w="993"/>
        <w:gridCol w:w="992"/>
        <w:gridCol w:w="992"/>
        <w:gridCol w:w="992"/>
        <w:gridCol w:w="993"/>
        <w:gridCol w:w="1559"/>
        <w:gridCol w:w="1701"/>
        <w:gridCol w:w="1559"/>
      </w:tblGrid>
      <w:tr w:rsidR="00A82691" w:rsidRPr="004F33D9" w:rsidTr="00CE4E4E">
        <w:trPr>
          <w:cantSplit/>
        </w:trPr>
        <w:tc>
          <w:tcPr>
            <w:tcW w:w="421" w:type="dxa"/>
            <w:vMerge w:val="restart"/>
          </w:tcPr>
          <w:p w:rsidR="001F0B2D" w:rsidRPr="006F1C74" w:rsidRDefault="004F33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="001F0B2D"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п/п</w:t>
            </w:r>
          </w:p>
        </w:tc>
        <w:tc>
          <w:tcPr>
            <w:tcW w:w="2126" w:type="dxa"/>
            <w:vMerge w:val="restart"/>
          </w:tcPr>
          <w:p w:rsidR="001F0B2D" w:rsidRPr="006F1C74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индикатора</w:t>
            </w:r>
          </w:p>
        </w:tc>
        <w:tc>
          <w:tcPr>
            <w:tcW w:w="1559" w:type="dxa"/>
            <w:vMerge w:val="restart"/>
          </w:tcPr>
          <w:p w:rsidR="001F0B2D" w:rsidRPr="006F1C74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5954" w:type="dxa"/>
            <w:gridSpan w:val="6"/>
          </w:tcPr>
          <w:p w:rsidR="001F0B2D" w:rsidRPr="006F1C74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Значение индикатора по годам</w:t>
            </w:r>
          </w:p>
        </w:tc>
        <w:tc>
          <w:tcPr>
            <w:tcW w:w="1559" w:type="dxa"/>
            <w:vMerge w:val="restart"/>
          </w:tcPr>
          <w:p w:rsidR="00A440B7" w:rsidRPr="006F1C74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Ответственный </w:t>
            </w:r>
          </w:p>
          <w:p w:rsidR="001F0B2D" w:rsidRPr="006F1C74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за достижение индикатора</w:t>
            </w:r>
          </w:p>
        </w:tc>
        <w:tc>
          <w:tcPr>
            <w:tcW w:w="1701" w:type="dxa"/>
            <w:vMerge w:val="restart"/>
          </w:tcPr>
          <w:p w:rsidR="00CC6F17" w:rsidRPr="006F1C74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Наименование целевого показателя, </w:t>
            </w:r>
          </w:p>
          <w:p w:rsidR="001F0B2D" w:rsidRPr="006F1C74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на достижение которого оказывает влияние индикатор</w:t>
            </w:r>
          </w:p>
        </w:tc>
        <w:tc>
          <w:tcPr>
            <w:tcW w:w="1559" w:type="dxa"/>
            <w:vMerge w:val="restart"/>
          </w:tcPr>
          <w:p w:rsidR="00CC6F17" w:rsidRPr="006F1C74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Принадлежность индикатора </w:t>
            </w:r>
          </w:p>
          <w:p w:rsidR="00050FC6" w:rsidRPr="006F1C74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 показателям Стратегии 2035, региональных проектов, </w:t>
            </w:r>
            <w:hyperlink r:id="rId28" w:history="1">
              <w:r w:rsidRPr="006F1C74">
                <w:rPr>
                  <w:rFonts w:ascii="Times New Roman" w:hAnsi="Times New Roman" w:cs="Times New Roman"/>
                  <w:b/>
                  <w:sz w:val="18"/>
                  <w:szCs w:val="18"/>
                </w:rPr>
                <w:t>Указа</w:t>
              </w:r>
            </w:hyperlink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Президента РФ </w:t>
            </w:r>
          </w:p>
          <w:p w:rsidR="001F0B2D" w:rsidRPr="006F1C74" w:rsidRDefault="004F33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№ 68</w:t>
            </w:r>
          </w:p>
        </w:tc>
      </w:tr>
      <w:tr w:rsidR="00A82691" w:rsidRPr="004F33D9" w:rsidTr="00CE4E4E">
        <w:trPr>
          <w:cantSplit/>
        </w:trPr>
        <w:tc>
          <w:tcPr>
            <w:tcW w:w="421" w:type="dxa"/>
            <w:vMerge/>
          </w:tcPr>
          <w:p w:rsidR="001F0B2D" w:rsidRPr="008C4018" w:rsidRDefault="001F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1F0B2D" w:rsidRPr="008C4018" w:rsidRDefault="001F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1F0B2D" w:rsidRPr="008C4018" w:rsidRDefault="001F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0B2D" w:rsidRPr="006F1C74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EB62C4"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993" w:type="dxa"/>
          </w:tcPr>
          <w:p w:rsidR="001F0B2D" w:rsidRPr="006F1C74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4F33D9"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992" w:type="dxa"/>
          </w:tcPr>
          <w:p w:rsidR="001F0B2D" w:rsidRPr="006F1C74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4F33D9"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992" w:type="dxa"/>
          </w:tcPr>
          <w:p w:rsidR="001F0B2D" w:rsidRPr="006F1C74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4F33D9"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992" w:type="dxa"/>
          </w:tcPr>
          <w:p w:rsidR="001F0B2D" w:rsidRPr="006F1C74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4F33D9"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993" w:type="dxa"/>
          </w:tcPr>
          <w:p w:rsidR="001F0B2D" w:rsidRPr="006F1C74" w:rsidRDefault="001F0B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EB62C4"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559" w:type="dxa"/>
            <w:vMerge/>
          </w:tcPr>
          <w:p w:rsidR="001F0B2D" w:rsidRPr="008C4018" w:rsidRDefault="001F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1F0B2D" w:rsidRPr="008C4018" w:rsidRDefault="001F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1F0B2D" w:rsidRPr="008C4018" w:rsidRDefault="001F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1C74" w:rsidRPr="004F33D9" w:rsidTr="00CE4E4E">
        <w:trPr>
          <w:cantSplit/>
          <w:trHeight w:val="244"/>
        </w:trPr>
        <w:tc>
          <w:tcPr>
            <w:tcW w:w="421" w:type="dxa"/>
          </w:tcPr>
          <w:p w:rsidR="006F1C74" w:rsidRPr="006F1C74" w:rsidRDefault="006F1C74" w:rsidP="006F1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26" w:type="dxa"/>
          </w:tcPr>
          <w:p w:rsidR="006F1C74" w:rsidRPr="006F1C74" w:rsidRDefault="006F1C74" w:rsidP="006F1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6F1C74" w:rsidRPr="006F1C74" w:rsidRDefault="006F1C74" w:rsidP="006F1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6F1C74" w:rsidRPr="006F1C74" w:rsidRDefault="006F1C74" w:rsidP="006F1C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6F1C74" w:rsidRPr="006F1C74" w:rsidRDefault="006F1C74" w:rsidP="006F1C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6F1C74" w:rsidRPr="006F1C74" w:rsidRDefault="006F1C74" w:rsidP="006F1C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6F1C74" w:rsidRPr="006F1C74" w:rsidRDefault="006F1C74" w:rsidP="006F1C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6F1C74" w:rsidRPr="006F1C74" w:rsidRDefault="006F1C74" w:rsidP="006F1C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6F1C74" w:rsidRPr="006F1C74" w:rsidRDefault="006F1C74" w:rsidP="006F1C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6F1C74" w:rsidRPr="006F1C74" w:rsidRDefault="006F1C74" w:rsidP="006F1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:rsidR="006F1C74" w:rsidRPr="006F1C74" w:rsidRDefault="006F1C74" w:rsidP="006F1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1559" w:type="dxa"/>
          </w:tcPr>
          <w:p w:rsidR="006F1C74" w:rsidRPr="006F1C74" w:rsidRDefault="006F1C74" w:rsidP="006F1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</w:tr>
      <w:tr w:rsidR="001F0B2D" w:rsidRPr="004F33D9" w:rsidTr="00A82691">
        <w:tc>
          <w:tcPr>
            <w:tcW w:w="14879" w:type="dxa"/>
            <w:gridSpan w:val="12"/>
          </w:tcPr>
          <w:p w:rsidR="001F0B2D" w:rsidRPr="006C3287" w:rsidRDefault="001F0B2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32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Подпрограмма 1 </w:t>
            </w:r>
            <w:r w:rsidR="00E843A0" w:rsidRPr="006C3287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6C3287">
              <w:rPr>
                <w:rFonts w:ascii="Times New Roman" w:hAnsi="Times New Roman" w:cs="Times New Roman"/>
                <w:b/>
                <w:sz w:val="18"/>
                <w:szCs w:val="18"/>
              </w:rPr>
              <w:t>Планирование экономического и социального развития территорий Санкт-Петербурга</w:t>
            </w:r>
            <w:r w:rsidR="00E843A0" w:rsidRPr="006C3287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</w:tr>
      <w:tr w:rsidR="00A82691" w:rsidRPr="004F33D9" w:rsidTr="00CE4E4E">
        <w:tc>
          <w:tcPr>
            <w:tcW w:w="421" w:type="dxa"/>
          </w:tcPr>
          <w:p w:rsidR="00453020" w:rsidRPr="008C4018" w:rsidRDefault="00453020" w:rsidP="00453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126" w:type="dxa"/>
          </w:tcPr>
          <w:p w:rsidR="00A64C99" w:rsidRDefault="00453020" w:rsidP="004530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Площадь территории </w:t>
            </w:r>
          </w:p>
          <w:p w:rsidR="00A82691" w:rsidRDefault="00453020" w:rsidP="004530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Санкт-Петербурга, </w:t>
            </w:r>
          </w:p>
          <w:p w:rsidR="00CE4E4E" w:rsidRDefault="00453020" w:rsidP="004530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в отношении которой осуществляется ведение Информационной системы обеспечения радостроительной деятельности </w:t>
            </w:r>
          </w:p>
          <w:p w:rsidR="00453020" w:rsidRDefault="00453020" w:rsidP="004530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(далее - ИСОГД) </w:t>
            </w:r>
          </w:p>
          <w:p w:rsidR="006D0A84" w:rsidRDefault="00453020" w:rsidP="00997BC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в целях обеспечения органов государственной власти </w:t>
            </w:r>
          </w:p>
          <w:p w:rsidR="00977C35" w:rsidRDefault="00453020" w:rsidP="00997BC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Санкт-Петербурга, физических </w:t>
            </w:r>
          </w:p>
          <w:p w:rsidR="00977C35" w:rsidRDefault="00453020" w:rsidP="00977C3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и юридических лиц достоверными сведениями, необходимыми </w:t>
            </w:r>
          </w:p>
          <w:p w:rsidR="00453020" w:rsidRPr="008C4018" w:rsidRDefault="00453020" w:rsidP="00977C3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для осуществления градостроительной деятельности</w:t>
            </w:r>
          </w:p>
        </w:tc>
        <w:tc>
          <w:tcPr>
            <w:tcW w:w="1559" w:type="dxa"/>
          </w:tcPr>
          <w:p w:rsidR="00453020" w:rsidRPr="008C4018" w:rsidRDefault="00453020" w:rsidP="00453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га</w:t>
            </w:r>
          </w:p>
        </w:tc>
        <w:tc>
          <w:tcPr>
            <w:tcW w:w="992" w:type="dxa"/>
          </w:tcPr>
          <w:p w:rsidR="00453020" w:rsidRPr="008C4018" w:rsidRDefault="00453020" w:rsidP="00453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144632</w:t>
            </w:r>
          </w:p>
        </w:tc>
        <w:tc>
          <w:tcPr>
            <w:tcW w:w="993" w:type="dxa"/>
          </w:tcPr>
          <w:p w:rsidR="00453020" w:rsidRPr="008C4018" w:rsidRDefault="00453020" w:rsidP="00453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144632</w:t>
            </w:r>
          </w:p>
        </w:tc>
        <w:tc>
          <w:tcPr>
            <w:tcW w:w="992" w:type="dxa"/>
          </w:tcPr>
          <w:p w:rsidR="00453020" w:rsidRPr="008C4018" w:rsidRDefault="00453020" w:rsidP="00453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144632</w:t>
            </w:r>
          </w:p>
        </w:tc>
        <w:tc>
          <w:tcPr>
            <w:tcW w:w="992" w:type="dxa"/>
          </w:tcPr>
          <w:p w:rsidR="00453020" w:rsidRPr="008C4018" w:rsidRDefault="00453020" w:rsidP="00453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144632</w:t>
            </w:r>
          </w:p>
        </w:tc>
        <w:tc>
          <w:tcPr>
            <w:tcW w:w="992" w:type="dxa"/>
          </w:tcPr>
          <w:p w:rsidR="00453020" w:rsidRPr="008C4018" w:rsidRDefault="00453020" w:rsidP="00453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144632</w:t>
            </w:r>
          </w:p>
        </w:tc>
        <w:tc>
          <w:tcPr>
            <w:tcW w:w="993" w:type="dxa"/>
          </w:tcPr>
          <w:p w:rsidR="00453020" w:rsidRPr="008C4018" w:rsidRDefault="00453020" w:rsidP="00453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144632</w:t>
            </w:r>
          </w:p>
        </w:tc>
        <w:tc>
          <w:tcPr>
            <w:tcW w:w="1559" w:type="dxa"/>
          </w:tcPr>
          <w:p w:rsidR="00453020" w:rsidRPr="008C4018" w:rsidRDefault="00453020" w:rsidP="00453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КГА</w:t>
            </w:r>
          </w:p>
        </w:tc>
        <w:tc>
          <w:tcPr>
            <w:tcW w:w="1701" w:type="dxa"/>
          </w:tcPr>
          <w:p w:rsidR="00453020" w:rsidRPr="008C4018" w:rsidRDefault="00453020" w:rsidP="00453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Средняя плотность рабочих мест </w:t>
            </w:r>
          </w:p>
          <w:p w:rsidR="00453020" w:rsidRPr="008C4018" w:rsidRDefault="00453020" w:rsidP="00453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по районам </w:t>
            </w:r>
          </w:p>
          <w:p w:rsidR="00453020" w:rsidRPr="008C4018" w:rsidRDefault="00453020" w:rsidP="00453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</w:tcPr>
          <w:p w:rsidR="00453020" w:rsidRDefault="00F36884" w:rsidP="00F36884">
            <w:pPr>
              <w:jc w:val="center"/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A82691" w:rsidRPr="004F33D9" w:rsidTr="00CE4E4E">
        <w:tc>
          <w:tcPr>
            <w:tcW w:w="421" w:type="dxa"/>
          </w:tcPr>
          <w:p w:rsidR="00453020" w:rsidRPr="008C4018" w:rsidRDefault="00453020" w:rsidP="00453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2126" w:type="dxa"/>
          </w:tcPr>
          <w:p w:rsidR="00453020" w:rsidRPr="008C4018" w:rsidRDefault="00453020" w:rsidP="004530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Количество зарегистрированных градостроительных планов земельных участков</w:t>
            </w:r>
          </w:p>
        </w:tc>
        <w:tc>
          <w:tcPr>
            <w:tcW w:w="1559" w:type="dxa"/>
          </w:tcPr>
          <w:p w:rsidR="00453020" w:rsidRPr="008C4018" w:rsidRDefault="00453020" w:rsidP="00453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992" w:type="dxa"/>
          </w:tcPr>
          <w:p w:rsidR="00453020" w:rsidRPr="008C4018" w:rsidRDefault="00453020" w:rsidP="00453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2300</w:t>
            </w:r>
          </w:p>
        </w:tc>
        <w:tc>
          <w:tcPr>
            <w:tcW w:w="993" w:type="dxa"/>
          </w:tcPr>
          <w:p w:rsidR="00453020" w:rsidRPr="008C4018" w:rsidRDefault="00453020" w:rsidP="00453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2200</w:t>
            </w:r>
          </w:p>
        </w:tc>
        <w:tc>
          <w:tcPr>
            <w:tcW w:w="992" w:type="dxa"/>
          </w:tcPr>
          <w:p w:rsidR="00453020" w:rsidRPr="008C4018" w:rsidRDefault="00453020" w:rsidP="00453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2200</w:t>
            </w:r>
          </w:p>
        </w:tc>
        <w:tc>
          <w:tcPr>
            <w:tcW w:w="992" w:type="dxa"/>
          </w:tcPr>
          <w:p w:rsidR="00453020" w:rsidRPr="008C4018" w:rsidRDefault="00453020" w:rsidP="00453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2250</w:t>
            </w:r>
          </w:p>
        </w:tc>
        <w:tc>
          <w:tcPr>
            <w:tcW w:w="992" w:type="dxa"/>
          </w:tcPr>
          <w:p w:rsidR="00453020" w:rsidRPr="008C4018" w:rsidRDefault="00453020" w:rsidP="00453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2300</w:t>
            </w:r>
          </w:p>
        </w:tc>
        <w:tc>
          <w:tcPr>
            <w:tcW w:w="993" w:type="dxa"/>
          </w:tcPr>
          <w:p w:rsidR="00453020" w:rsidRPr="008C4018" w:rsidRDefault="00453020" w:rsidP="00453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2300</w:t>
            </w:r>
          </w:p>
        </w:tc>
        <w:tc>
          <w:tcPr>
            <w:tcW w:w="1559" w:type="dxa"/>
          </w:tcPr>
          <w:p w:rsidR="00453020" w:rsidRPr="008C4018" w:rsidRDefault="00453020" w:rsidP="00453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КГА</w:t>
            </w:r>
          </w:p>
        </w:tc>
        <w:tc>
          <w:tcPr>
            <w:tcW w:w="1701" w:type="dxa"/>
          </w:tcPr>
          <w:p w:rsidR="00453020" w:rsidRPr="008C4018" w:rsidRDefault="00453020" w:rsidP="00453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Средняя плотность рабочих мест </w:t>
            </w:r>
          </w:p>
          <w:p w:rsidR="00453020" w:rsidRPr="008C4018" w:rsidRDefault="00453020" w:rsidP="00453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по районам </w:t>
            </w:r>
          </w:p>
          <w:p w:rsidR="00997BC2" w:rsidRPr="008C4018" w:rsidRDefault="00453020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</w:tcPr>
          <w:p w:rsidR="00453020" w:rsidRDefault="00F36884" w:rsidP="00F36884">
            <w:pPr>
              <w:jc w:val="center"/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CE4E4E" w:rsidRPr="006F1C74" w:rsidTr="00CE4E4E">
        <w:tc>
          <w:tcPr>
            <w:tcW w:w="421" w:type="dxa"/>
          </w:tcPr>
          <w:p w:rsidR="00CE4E4E" w:rsidRPr="006F1C74" w:rsidRDefault="00CE4E4E" w:rsidP="00AF33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2126" w:type="dxa"/>
          </w:tcPr>
          <w:p w:rsidR="00CE4E4E" w:rsidRPr="006F1C74" w:rsidRDefault="00CE4E4E" w:rsidP="00AF33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CE4E4E" w:rsidRPr="006F1C74" w:rsidRDefault="00CE4E4E" w:rsidP="00AF33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CE4E4E" w:rsidRPr="006F1C74" w:rsidRDefault="00CE4E4E" w:rsidP="00AF33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CE4E4E" w:rsidRPr="006F1C74" w:rsidRDefault="00CE4E4E" w:rsidP="00AF33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CE4E4E" w:rsidRPr="006F1C74" w:rsidRDefault="00CE4E4E" w:rsidP="00AF33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CE4E4E" w:rsidRPr="006F1C74" w:rsidRDefault="00CE4E4E" w:rsidP="00AF33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CE4E4E" w:rsidRPr="006F1C74" w:rsidRDefault="00CE4E4E" w:rsidP="00AF33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CE4E4E" w:rsidRPr="006F1C74" w:rsidRDefault="00CE4E4E" w:rsidP="00AF33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CE4E4E" w:rsidRPr="006F1C74" w:rsidRDefault="00CE4E4E" w:rsidP="00AF33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:rsidR="00CE4E4E" w:rsidRPr="006F1C74" w:rsidRDefault="00CE4E4E" w:rsidP="00AF33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1559" w:type="dxa"/>
          </w:tcPr>
          <w:p w:rsidR="00CE4E4E" w:rsidRPr="006F1C74" w:rsidRDefault="00CE4E4E" w:rsidP="00AF33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</w:tr>
      <w:tr w:rsidR="00997BC2" w:rsidRPr="004F33D9" w:rsidTr="00CE4E4E">
        <w:tc>
          <w:tcPr>
            <w:tcW w:w="421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2126" w:type="dxa"/>
          </w:tcPr>
          <w:p w:rsidR="00997BC2" w:rsidRPr="00977C35" w:rsidRDefault="00997BC2" w:rsidP="00997BC2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 xml:space="preserve">Количество проектов изменений в Генеральный план Санкт-Петербурга </w:t>
            </w:r>
          </w:p>
          <w:p w:rsidR="00997BC2" w:rsidRPr="00977C35" w:rsidRDefault="00997BC2" w:rsidP="00997BC2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 xml:space="preserve">и Правила </w:t>
            </w:r>
            <w:r w:rsidR="00CE4E4E">
              <w:rPr>
                <w:rFonts w:ascii="Times New Roman" w:hAnsi="Times New Roman" w:cs="Times New Roman"/>
                <w:sz w:val="17"/>
                <w:szCs w:val="17"/>
              </w:rPr>
              <w:t>зе</w:t>
            </w: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 xml:space="preserve">млепользования </w:t>
            </w:r>
          </w:p>
          <w:p w:rsidR="00CE4E4E" w:rsidRDefault="00997BC2" w:rsidP="00997BC2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>и застройки</w:t>
            </w:r>
          </w:p>
          <w:p w:rsidR="00997BC2" w:rsidRPr="008C4018" w:rsidRDefault="00997BC2" w:rsidP="00997BC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559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992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КГА</w:t>
            </w:r>
          </w:p>
        </w:tc>
        <w:tc>
          <w:tcPr>
            <w:tcW w:w="1701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Средняя плотность рабочих мест </w:t>
            </w:r>
          </w:p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по районам </w:t>
            </w:r>
          </w:p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</w:tcPr>
          <w:p w:rsidR="00997BC2" w:rsidRDefault="00997BC2" w:rsidP="00997BC2">
            <w:pPr>
              <w:jc w:val="center"/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97BC2" w:rsidRPr="004F33D9" w:rsidTr="00CE4E4E">
        <w:tc>
          <w:tcPr>
            <w:tcW w:w="421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2126" w:type="dxa"/>
          </w:tcPr>
          <w:p w:rsidR="00997BC2" w:rsidRPr="008C4018" w:rsidRDefault="00997BC2" w:rsidP="00997BC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разработанной </w:t>
            </w:r>
          </w:p>
          <w:p w:rsidR="00997BC2" w:rsidRDefault="00997BC2" w:rsidP="00997BC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и откорректированной документации </w:t>
            </w:r>
          </w:p>
          <w:p w:rsidR="00997BC2" w:rsidRPr="008C4018" w:rsidRDefault="00997BC2" w:rsidP="00997BC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по планировке территории</w:t>
            </w:r>
          </w:p>
        </w:tc>
        <w:tc>
          <w:tcPr>
            <w:tcW w:w="1559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992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КГА</w:t>
            </w:r>
          </w:p>
        </w:tc>
        <w:tc>
          <w:tcPr>
            <w:tcW w:w="1701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Средняя плотность рабочих мест </w:t>
            </w:r>
          </w:p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по районам </w:t>
            </w:r>
          </w:p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</w:tcPr>
          <w:p w:rsidR="00997BC2" w:rsidRDefault="00997BC2" w:rsidP="00997BC2">
            <w:pPr>
              <w:jc w:val="center"/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97BC2" w:rsidRPr="004F33D9" w:rsidTr="00CE4E4E">
        <w:tc>
          <w:tcPr>
            <w:tcW w:w="421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2126" w:type="dxa"/>
          </w:tcPr>
          <w:p w:rsidR="00997BC2" w:rsidRPr="008C4018" w:rsidRDefault="00997BC2" w:rsidP="00CE4E4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Количество документации, обеспечивающей реализацию работ в области благоустройства, дизайна (в том числе ландшафта) городской среды</w:t>
            </w:r>
          </w:p>
        </w:tc>
        <w:tc>
          <w:tcPr>
            <w:tcW w:w="1559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992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КГА</w:t>
            </w:r>
          </w:p>
        </w:tc>
        <w:tc>
          <w:tcPr>
            <w:tcW w:w="1701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Средняя плотность рабочих мест </w:t>
            </w:r>
          </w:p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по районам </w:t>
            </w:r>
          </w:p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</w:tcPr>
          <w:p w:rsidR="00997BC2" w:rsidRDefault="00997BC2" w:rsidP="00997BC2">
            <w:pPr>
              <w:jc w:val="center"/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97BC2" w:rsidRPr="004F33D9" w:rsidTr="00CE4E4E">
        <w:tc>
          <w:tcPr>
            <w:tcW w:w="421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2126" w:type="dxa"/>
          </w:tcPr>
          <w:p w:rsidR="00997BC2" w:rsidRPr="008C4018" w:rsidRDefault="00997BC2" w:rsidP="00997BC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мероприятий </w:t>
            </w:r>
          </w:p>
          <w:p w:rsidR="00997BC2" w:rsidRPr="008C4018" w:rsidRDefault="00997BC2" w:rsidP="00997BC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по восстановлению </w:t>
            </w:r>
          </w:p>
          <w:p w:rsidR="00997BC2" w:rsidRPr="008C4018" w:rsidRDefault="00997BC2" w:rsidP="00997BC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и сохранности геодезических пунктов Санкт-Петербурга</w:t>
            </w:r>
          </w:p>
        </w:tc>
        <w:tc>
          <w:tcPr>
            <w:tcW w:w="1559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992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993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559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КГА</w:t>
            </w:r>
          </w:p>
        </w:tc>
        <w:tc>
          <w:tcPr>
            <w:tcW w:w="1701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Средняя плотность рабочих мест </w:t>
            </w:r>
          </w:p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по районам </w:t>
            </w:r>
          </w:p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</w:tcPr>
          <w:p w:rsidR="00997BC2" w:rsidRDefault="00997BC2" w:rsidP="00997BC2">
            <w:pPr>
              <w:jc w:val="center"/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97BC2" w:rsidRPr="004F33D9" w:rsidTr="00CE4E4E">
        <w:tc>
          <w:tcPr>
            <w:tcW w:w="421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2126" w:type="dxa"/>
          </w:tcPr>
          <w:p w:rsidR="00997BC2" w:rsidRPr="008C4018" w:rsidRDefault="00997BC2" w:rsidP="00CE4E4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Обеспечение перевода данных по инженерной геологии в цифровую форму</w:t>
            </w:r>
          </w:p>
        </w:tc>
        <w:tc>
          <w:tcPr>
            <w:tcW w:w="1559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п.м</w:t>
            </w:r>
          </w:p>
        </w:tc>
        <w:tc>
          <w:tcPr>
            <w:tcW w:w="992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</w:p>
        </w:tc>
        <w:tc>
          <w:tcPr>
            <w:tcW w:w="992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</w:p>
        </w:tc>
        <w:tc>
          <w:tcPr>
            <w:tcW w:w="992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</w:p>
        </w:tc>
        <w:tc>
          <w:tcPr>
            <w:tcW w:w="992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</w:p>
        </w:tc>
        <w:tc>
          <w:tcPr>
            <w:tcW w:w="993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</w:p>
        </w:tc>
        <w:tc>
          <w:tcPr>
            <w:tcW w:w="1559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КГА</w:t>
            </w:r>
          </w:p>
        </w:tc>
        <w:tc>
          <w:tcPr>
            <w:tcW w:w="1701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Средняя плотность рабочих мест </w:t>
            </w:r>
          </w:p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по районам </w:t>
            </w:r>
          </w:p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</w:tcPr>
          <w:p w:rsidR="00997BC2" w:rsidRDefault="00997BC2" w:rsidP="00997BC2">
            <w:pPr>
              <w:jc w:val="center"/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97BC2" w:rsidRPr="004F33D9" w:rsidTr="00CE4E4E">
        <w:trPr>
          <w:trHeight w:val="850"/>
        </w:trPr>
        <w:tc>
          <w:tcPr>
            <w:tcW w:w="421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2126" w:type="dxa"/>
          </w:tcPr>
          <w:p w:rsidR="00997BC2" w:rsidRPr="008C4018" w:rsidRDefault="00997BC2" w:rsidP="00997BC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Выполнение комплексных инженерных изысканий</w:t>
            </w:r>
          </w:p>
        </w:tc>
        <w:tc>
          <w:tcPr>
            <w:tcW w:w="1559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га</w:t>
            </w:r>
          </w:p>
        </w:tc>
        <w:tc>
          <w:tcPr>
            <w:tcW w:w="992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993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993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559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КГА</w:t>
            </w:r>
          </w:p>
        </w:tc>
        <w:tc>
          <w:tcPr>
            <w:tcW w:w="1701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Средняя плотность рабочих мест </w:t>
            </w:r>
          </w:p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по районам </w:t>
            </w:r>
          </w:p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</w:tcPr>
          <w:p w:rsidR="00997BC2" w:rsidRPr="008C4018" w:rsidRDefault="00997BC2" w:rsidP="00997B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6D0A84" w:rsidRDefault="006D0A84"/>
    <w:tbl>
      <w:tblPr>
        <w:tblpPr w:leftFromText="180" w:rightFromText="180" w:vertAnchor="text" w:tblpY="1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1559"/>
        <w:gridCol w:w="992"/>
        <w:gridCol w:w="993"/>
        <w:gridCol w:w="992"/>
        <w:gridCol w:w="992"/>
        <w:gridCol w:w="992"/>
        <w:gridCol w:w="993"/>
        <w:gridCol w:w="1559"/>
        <w:gridCol w:w="1701"/>
        <w:gridCol w:w="1559"/>
      </w:tblGrid>
      <w:tr w:rsidR="006D0A84" w:rsidRPr="006F1C74" w:rsidTr="00CE0E5A">
        <w:trPr>
          <w:trHeight w:val="171"/>
        </w:trPr>
        <w:tc>
          <w:tcPr>
            <w:tcW w:w="421" w:type="dxa"/>
          </w:tcPr>
          <w:p w:rsidR="006D0A84" w:rsidRPr="006F1C74" w:rsidRDefault="006D0A84" w:rsidP="00CE0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2126" w:type="dxa"/>
          </w:tcPr>
          <w:p w:rsidR="006D0A84" w:rsidRPr="006F1C74" w:rsidRDefault="006D0A84" w:rsidP="00CE0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6D0A84" w:rsidRPr="006F1C74" w:rsidRDefault="006D0A84" w:rsidP="00CE0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6D0A84" w:rsidRPr="00CD5AC0" w:rsidRDefault="006D0A84" w:rsidP="00CE0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AC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:rsidR="006D0A84" w:rsidRPr="00CD5AC0" w:rsidRDefault="006D0A84" w:rsidP="00CE0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AC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6D0A84" w:rsidRPr="00CD5AC0" w:rsidRDefault="006D0A84" w:rsidP="00CE0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AC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:rsidR="006D0A84" w:rsidRPr="00CD5AC0" w:rsidRDefault="006D0A84" w:rsidP="00CE0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AC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6D0A84" w:rsidRPr="00CD5AC0" w:rsidRDefault="006D0A84" w:rsidP="00CE0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AC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6D0A84" w:rsidRPr="00CD5AC0" w:rsidRDefault="006D0A84" w:rsidP="00CE0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AC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6D0A84" w:rsidRPr="006F1C74" w:rsidRDefault="006D0A84" w:rsidP="00CE0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:rsidR="006D0A84" w:rsidRPr="006F1C74" w:rsidRDefault="006D0A84" w:rsidP="00CE0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559" w:type="dxa"/>
          </w:tcPr>
          <w:p w:rsidR="006D0A84" w:rsidRPr="006F1C74" w:rsidRDefault="006D0A84" w:rsidP="00CE0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997BC2" w:rsidRPr="004F33D9" w:rsidTr="00CE0E5A">
        <w:trPr>
          <w:trHeight w:val="1759"/>
        </w:trPr>
        <w:tc>
          <w:tcPr>
            <w:tcW w:w="421" w:type="dxa"/>
          </w:tcPr>
          <w:p w:rsidR="00997BC2" w:rsidRDefault="00997BC2" w:rsidP="00CE0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2126" w:type="dxa"/>
          </w:tcPr>
          <w:p w:rsidR="00977C35" w:rsidRDefault="00997BC2" w:rsidP="00CE0E5A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  <w:bookmarkStart w:id="5" w:name="_Hlk84605454"/>
            <w:r w:rsidRPr="00977C35">
              <w:rPr>
                <w:rFonts w:ascii="Times New Roman" w:hAnsi="Times New Roman" w:cs="Times New Roman" w:hint="cs"/>
                <w:sz w:val="17"/>
                <w:szCs w:val="17"/>
              </w:rPr>
              <w:t>Количество</w:t>
            </w: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977C35">
              <w:rPr>
                <w:rFonts w:ascii="Times New Roman" w:hAnsi="Times New Roman" w:cs="Times New Roman" w:hint="cs"/>
                <w:sz w:val="17"/>
                <w:szCs w:val="17"/>
              </w:rPr>
              <w:t>объектов</w:t>
            </w: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6C158F">
              <w:rPr>
                <w:rFonts w:ascii="Times New Roman" w:hAnsi="Times New Roman" w:cs="Times New Roman"/>
                <w:sz w:val="17"/>
                <w:szCs w:val="17"/>
              </w:rPr>
              <w:t>капитального строительства</w:t>
            </w: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 xml:space="preserve">, </w:t>
            </w:r>
            <w:r w:rsidRPr="00977C35">
              <w:rPr>
                <w:rFonts w:ascii="Times New Roman" w:hAnsi="Times New Roman" w:cs="Times New Roman" w:hint="cs"/>
                <w:sz w:val="17"/>
                <w:szCs w:val="17"/>
              </w:rPr>
              <w:t>включенных</w:t>
            </w: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977C35">
              <w:rPr>
                <w:rFonts w:ascii="Times New Roman" w:hAnsi="Times New Roman" w:cs="Times New Roman" w:hint="cs"/>
                <w:sz w:val="17"/>
                <w:szCs w:val="17"/>
              </w:rPr>
              <w:t>в</w:t>
            </w: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977C35">
              <w:rPr>
                <w:rFonts w:ascii="Times New Roman" w:hAnsi="Times New Roman" w:cs="Times New Roman" w:hint="cs"/>
                <w:sz w:val="17"/>
                <w:szCs w:val="17"/>
              </w:rPr>
              <w:t>АИП</w:t>
            </w: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 xml:space="preserve">, </w:t>
            </w:r>
          </w:p>
          <w:p w:rsidR="00CE4E4E" w:rsidRDefault="006C158F" w:rsidP="00CE0E5A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которые</w:t>
            </w:r>
            <w:r w:rsidR="00997BC2" w:rsidRPr="00977C35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>введены</w:t>
            </w:r>
            <w:r w:rsidR="00997BC2" w:rsidRPr="00977C35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997BC2" w:rsidRPr="00977C35" w:rsidRDefault="00997BC2" w:rsidP="00CE0E5A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  <w:r w:rsidRPr="00977C35">
              <w:rPr>
                <w:rFonts w:ascii="Times New Roman" w:hAnsi="Times New Roman" w:cs="Times New Roman" w:hint="cs"/>
                <w:sz w:val="17"/>
                <w:szCs w:val="17"/>
              </w:rPr>
              <w:t>в</w:t>
            </w: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 xml:space="preserve"> э</w:t>
            </w:r>
            <w:r w:rsidRPr="00977C35">
              <w:rPr>
                <w:rFonts w:ascii="Times New Roman" w:hAnsi="Times New Roman" w:cs="Times New Roman" w:hint="cs"/>
                <w:sz w:val="17"/>
                <w:szCs w:val="17"/>
              </w:rPr>
              <w:t>ксплуатацию</w:t>
            </w:r>
            <w:bookmarkEnd w:id="5"/>
            <w:r w:rsidRPr="00977C35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CE4E4E" w:rsidRDefault="00997BC2" w:rsidP="00CE0E5A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 xml:space="preserve">Санкт-Петербургским </w:t>
            </w:r>
            <w:r w:rsidRPr="00977C35">
              <w:rPr>
                <w:rFonts w:ascii="Times New Roman" w:hAnsi="Times New Roman" w:cs="Times New Roman" w:hint="cs"/>
                <w:sz w:val="17"/>
                <w:szCs w:val="17"/>
              </w:rPr>
              <w:t>государственн</w:t>
            </w: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 xml:space="preserve">ым </w:t>
            </w:r>
            <w:r w:rsidRPr="00977C35">
              <w:rPr>
                <w:rFonts w:ascii="Times New Roman" w:hAnsi="Times New Roman" w:cs="Times New Roman" w:hint="cs"/>
                <w:sz w:val="17"/>
                <w:szCs w:val="17"/>
              </w:rPr>
              <w:t>казенн</w:t>
            </w: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 xml:space="preserve">ым </w:t>
            </w:r>
            <w:r w:rsidRPr="00977C35">
              <w:rPr>
                <w:rFonts w:ascii="Times New Roman" w:hAnsi="Times New Roman" w:cs="Times New Roman" w:hint="cs"/>
                <w:sz w:val="17"/>
                <w:szCs w:val="17"/>
              </w:rPr>
              <w:t>учреждени</w:t>
            </w: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 xml:space="preserve">ем </w:t>
            </w:r>
            <w:r w:rsidRPr="00977C35">
              <w:rPr>
                <w:rFonts w:ascii="Times New Roman" w:hAnsi="Times New Roman" w:cs="Times New Roman" w:hint="cs"/>
                <w:sz w:val="17"/>
                <w:szCs w:val="17"/>
              </w:rPr>
              <w:t>«Фонд</w:t>
            </w: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977C35">
              <w:rPr>
                <w:rFonts w:ascii="Times New Roman" w:hAnsi="Times New Roman" w:cs="Times New Roman" w:hint="cs"/>
                <w:sz w:val="17"/>
                <w:szCs w:val="17"/>
              </w:rPr>
              <w:t>капитального</w:t>
            </w: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 xml:space="preserve"> с</w:t>
            </w:r>
            <w:r w:rsidRPr="00977C35">
              <w:rPr>
                <w:rFonts w:ascii="Times New Roman" w:hAnsi="Times New Roman" w:cs="Times New Roman" w:hint="cs"/>
                <w:sz w:val="17"/>
                <w:szCs w:val="17"/>
              </w:rPr>
              <w:t>троительства</w:t>
            </w:r>
            <w:r w:rsidR="00977C35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977C35" w:rsidRPr="00453020" w:rsidRDefault="00997BC2" w:rsidP="00CE0E5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77C35">
              <w:rPr>
                <w:rFonts w:ascii="Times New Roman" w:hAnsi="Times New Roman" w:cs="Times New Roman" w:hint="cs"/>
                <w:sz w:val="17"/>
                <w:szCs w:val="17"/>
              </w:rPr>
              <w:t>и</w:t>
            </w: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977C35">
              <w:rPr>
                <w:rFonts w:ascii="Times New Roman" w:hAnsi="Times New Roman" w:cs="Times New Roman" w:hint="cs"/>
                <w:sz w:val="17"/>
                <w:szCs w:val="17"/>
              </w:rPr>
              <w:t>реконструкции»</w:t>
            </w:r>
          </w:p>
        </w:tc>
        <w:tc>
          <w:tcPr>
            <w:tcW w:w="1559" w:type="dxa"/>
          </w:tcPr>
          <w:p w:rsidR="00997BC2" w:rsidRDefault="00997BC2" w:rsidP="00CE0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992" w:type="dxa"/>
          </w:tcPr>
          <w:p w:rsidR="00997BC2" w:rsidRPr="004668EA" w:rsidRDefault="00997BC2" w:rsidP="00CE0E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97BC2" w:rsidRPr="004668EA" w:rsidRDefault="00997BC2" w:rsidP="00CE0E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68EA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992" w:type="dxa"/>
          </w:tcPr>
          <w:p w:rsidR="00997BC2" w:rsidRPr="004668EA" w:rsidRDefault="00997BC2" w:rsidP="00CE0E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68EA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992" w:type="dxa"/>
          </w:tcPr>
          <w:p w:rsidR="00997BC2" w:rsidRPr="004668EA" w:rsidRDefault="00997BC2" w:rsidP="00CE0E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68EA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992" w:type="dxa"/>
          </w:tcPr>
          <w:p w:rsidR="00997BC2" w:rsidRPr="004668EA" w:rsidRDefault="00997BC2" w:rsidP="00CE0E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68EA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993" w:type="dxa"/>
          </w:tcPr>
          <w:p w:rsidR="00997BC2" w:rsidRPr="004668EA" w:rsidRDefault="00997BC2" w:rsidP="00CE0E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68EA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559" w:type="dxa"/>
          </w:tcPr>
          <w:p w:rsidR="00997BC2" w:rsidRDefault="00997BC2" w:rsidP="00CE0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КС</w:t>
            </w:r>
          </w:p>
        </w:tc>
        <w:tc>
          <w:tcPr>
            <w:tcW w:w="1701" w:type="dxa"/>
          </w:tcPr>
          <w:p w:rsidR="00997BC2" w:rsidRPr="008C4018" w:rsidRDefault="00997BC2" w:rsidP="00CE0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Средняя плотность рабочих мест </w:t>
            </w:r>
          </w:p>
          <w:p w:rsidR="00997BC2" w:rsidRPr="008C4018" w:rsidRDefault="00997BC2" w:rsidP="00CE0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по районам </w:t>
            </w:r>
          </w:p>
          <w:p w:rsidR="00997BC2" w:rsidRPr="008C4018" w:rsidRDefault="00997BC2" w:rsidP="00CE0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</w:tcPr>
          <w:p w:rsidR="00997BC2" w:rsidRPr="008C4018" w:rsidRDefault="00997BC2" w:rsidP="00CE0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97BC2" w:rsidRPr="004F33D9" w:rsidTr="00CE0E5A">
        <w:trPr>
          <w:trHeight w:val="33"/>
        </w:trPr>
        <w:tc>
          <w:tcPr>
            <w:tcW w:w="14879" w:type="dxa"/>
            <w:gridSpan w:val="12"/>
          </w:tcPr>
          <w:p w:rsidR="00997BC2" w:rsidRPr="006C3287" w:rsidRDefault="00997BC2" w:rsidP="00CE0E5A">
            <w:pPr>
              <w:pStyle w:val="ConsPlusNormal"/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3287">
              <w:rPr>
                <w:rFonts w:ascii="Times New Roman" w:hAnsi="Times New Roman" w:cs="Times New Roman"/>
                <w:b/>
                <w:sz w:val="18"/>
                <w:szCs w:val="18"/>
              </w:rPr>
              <w:t>2. Подпрограмма 2 «Развитие г. Кронштадта»</w:t>
            </w:r>
          </w:p>
        </w:tc>
      </w:tr>
      <w:tr w:rsidR="00997BC2" w:rsidRPr="004F33D9" w:rsidTr="00CE0E5A">
        <w:tc>
          <w:tcPr>
            <w:tcW w:w="421" w:type="dxa"/>
          </w:tcPr>
          <w:p w:rsidR="00997BC2" w:rsidRPr="008C4018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126" w:type="dxa"/>
          </w:tcPr>
          <w:p w:rsidR="00997BC2" w:rsidRPr="008C4018" w:rsidRDefault="00997BC2" w:rsidP="00CE0E5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Численность туристов, посещающих о. Котлин</w:t>
            </w:r>
          </w:p>
        </w:tc>
        <w:tc>
          <w:tcPr>
            <w:tcW w:w="1559" w:type="dxa"/>
          </w:tcPr>
          <w:p w:rsidR="00997BC2" w:rsidRPr="008C4018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чел./год</w:t>
            </w:r>
          </w:p>
        </w:tc>
        <w:tc>
          <w:tcPr>
            <w:tcW w:w="992" w:type="dxa"/>
          </w:tcPr>
          <w:p w:rsidR="00997BC2" w:rsidRPr="008C4018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1750000</w:t>
            </w:r>
          </w:p>
        </w:tc>
        <w:tc>
          <w:tcPr>
            <w:tcW w:w="993" w:type="dxa"/>
          </w:tcPr>
          <w:p w:rsidR="00997BC2" w:rsidRPr="008C4018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1800000</w:t>
            </w:r>
          </w:p>
        </w:tc>
        <w:tc>
          <w:tcPr>
            <w:tcW w:w="992" w:type="dxa"/>
          </w:tcPr>
          <w:p w:rsidR="00997BC2" w:rsidRPr="008C4018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1850000</w:t>
            </w:r>
          </w:p>
        </w:tc>
        <w:tc>
          <w:tcPr>
            <w:tcW w:w="992" w:type="dxa"/>
          </w:tcPr>
          <w:p w:rsidR="00997BC2" w:rsidRPr="008C4018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1900000</w:t>
            </w:r>
          </w:p>
        </w:tc>
        <w:tc>
          <w:tcPr>
            <w:tcW w:w="992" w:type="dxa"/>
          </w:tcPr>
          <w:p w:rsidR="00997BC2" w:rsidRPr="008C4018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1950000</w:t>
            </w:r>
          </w:p>
        </w:tc>
        <w:tc>
          <w:tcPr>
            <w:tcW w:w="993" w:type="dxa"/>
          </w:tcPr>
          <w:p w:rsidR="00997BC2" w:rsidRPr="008C4018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2000000</w:t>
            </w:r>
          </w:p>
        </w:tc>
        <w:tc>
          <w:tcPr>
            <w:tcW w:w="1559" w:type="dxa"/>
          </w:tcPr>
          <w:p w:rsidR="00CD5AC0" w:rsidRPr="00977C35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 xml:space="preserve">Администрация Кронштадтского района </w:t>
            </w:r>
          </w:p>
          <w:p w:rsidR="00997BC2" w:rsidRPr="00977C35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701" w:type="dxa"/>
          </w:tcPr>
          <w:p w:rsidR="00CD5AC0" w:rsidRPr="00977C35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>Средняя плотность</w:t>
            </w:r>
          </w:p>
          <w:p w:rsidR="00977C35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 xml:space="preserve"> рабочих мест </w:t>
            </w:r>
          </w:p>
          <w:p w:rsidR="00997BC2" w:rsidRPr="00977C35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 xml:space="preserve">по районам </w:t>
            </w:r>
          </w:p>
          <w:p w:rsidR="00997BC2" w:rsidRPr="00977C35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7C35">
              <w:rPr>
                <w:rFonts w:ascii="Times New Roman" w:hAnsi="Times New Roman" w:cs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559" w:type="dxa"/>
          </w:tcPr>
          <w:p w:rsidR="00997BC2" w:rsidRPr="008C4018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97BC2" w:rsidRPr="004F33D9" w:rsidTr="00CE0E5A">
        <w:tc>
          <w:tcPr>
            <w:tcW w:w="421" w:type="dxa"/>
          </w:tcPr>
          <w:p w:rsidR="00997BC2" w:rsidRPr="008C4018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2126" w:type="dxa"/>
          </w:tcPr>
          <w:p w:rsidR="00997BC2" w:rsidRPr="008C4018" w:rsidRDefault="00997BC2" w:rsidP="00CE0E5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Доля вовлеченных </w:t>
            </w:r>
          </w:p>
          <w:p w:rsidR="00997BC2" w:rsidRDefault="00997BC2" w:rsidP="00CE0E5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в хозяйственный оборот объектов недвижимого имущества Министерства обороны Российской Федерации, переданных </w:t>
            </w:r>
          </w:p>
          <w:p w:rsidR="00997BC2" w:rsidRPr="008C4018" w:rsidRDefault="00997BC2" w:rsidP="00CE0E5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в собственность </w:t>
            </w:r>
          </w:p>
          <w:p w:rsidR="00CE4E4E" w:rsidRDefault="00997BC2" w:rsidP="00CE0E5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Санкт-Петербурга, </w:t>
            </w:r>
          </w:p>
          <w:p w:rsidR="00CE4E4E" w:rsidRDefault="00997BC2" w:rsidP="00CE0E5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от общего количества объектов недвижимого имущества, переданных</w:t>
            </w:r>
          </w:p>
          <w:p w:rsidR="00CE4E4E" w:rsidRDefault="00997BC2" w:rsidP="00CE0E5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в собственность </w:t>
            </w:r>
          </w:p>
          <w:p w:rsidR="00997BC2" w:rsidRPr="008C4018" w:rsidRDefault="00997BC2" w:rsidP="00CE0E5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</w:tcPr>
          <w:p w:rsidR="00997BC2" w:rsidRPr="008C4018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92" w:type="dxa"/>
          </w:tcPr>
          <w:p w:rsidR="00997BC2" w:rsidRPr="008C4018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93" w:type="dxa"/>
          </w:tcPr>
          <w:p w:rsidR="00997BC2" w:rsidRPr="008C4018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992" w:type="dxa"/>
          </w:tcPr>
          <w:p w:rsidR="00997BC2" w:rsidRPr="008C4018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2" w:type="dxa"/>
          </w:tcPr>
          <w:p w:rsidR="00997BC2" w:rsidRPr="008C4018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992" w:type="dxa"/>
          </w:tcPr>
          <w:p w:rsidR="00997BC2" w:rsidRPr="008C4018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93" w:type="dxa"/>
          </w:tcPr>
          <w:p w:rsidR="00997BC2" w:rsidRPr="008C4018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997BC2" w:rsidRPr="008C4018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Кронштадтского района </w:t>
            </w:r>
          </w:p>
          <w:p w:rsidR="00997BC2" w:rsidRPr="008C4018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701" w:type="dxa"/>
          </w:tcPr>
          <w:p w:rsidR="00997BC2" w:rsidRPr="008C4018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Средняя плотность рабочих мест</w:t>
            </w:r>
          </w:p>
          <w:p w:rsidR="00997BC2" w:rsidRPr="008C4018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по районам </w:t>
            </w:r>
          </w:p>
          <w:p w:rsidR="00997BC2" w:rsidRPr="008C4018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</w:tcPr>
          <w:p w:rsidR="00997BC2" w:rsidRPr="008C4018" w:rsidRDefault="00997BC2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97BC2" w:rsidRPr="004F33D9" w:rsidTr="00CE0E5A">
        <w:tc>
          <w:tcPr>
            <w:tcW w:w="14879" w:type="dxa"/>
            <w:gridSpan w:val="12"/>
          </w:tcPr>
          <w:p w:rsidR="00997BC2" w:rsidRPr="006C3287" w:rsidRDefault="00997BC2" w:rsidP="00CE0E5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3287">
              <w:rPr>
                <w:rFonts w:ascii="Times New Roman" w:hAnsi="Times New Roman" w:cs="Times New Roman"/>
                <w:b/>
                <w:sz w:val="18"/>
                <w:szCs w:val="18"/>
              </w:rPr>
              <w:t>3. Подпрограмма 3 «Формирование благоприятных условий развития экономики Санкт-Петербурга»</w:t>
            </w:r>
          </w:p>
        </w:tc>
      </w:tr>
      <w:tr w:rsidR="00A82691" w:rsidRPr="004F33D9" w:rsidTr="00CE0E5A">
        <w:tc>
          <w:tcPr>
            <w:tcW w:w="421" w:type="dxa"/>
          </w:tcPr>
          <w:p w:rsidR="00E843A0" w:rsidRPr="008C4018" w:rsidRDefault="00E843A0" w:rsidP="00CE0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2126" w:type="dxa"/>
          </w:tcPr>
          <w:p w:rsidR="00A82691" w:rsidRPr="00CE4E4E" w:rsidRDefault="00E843A0" w:rsidP="00CE0E5A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  <w:r w:rsidRPr="00CE4E4E">
              <w:rPr>
                <w:rFonts w:ascii="Times New Roman" w:hAnsi="Times New Roman" w:cs="Times New Roman"/>
                <w:sz w:val="17"/>
                <w:szCs w:val="17"/>
              </w:rPr>
              <w:t>Среднегодовой темп роста ВРП</w:t>
            </w:r>
            <w:r w:rsidR="00CE4E4E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CE4E4E">
              <w:rPr>
                <w:rFonts w:ascii="Times New Roman" w:hAnsi="Times New Roman" w:cs="Times New Roman"/>
                <w:sz w:val="17"/>
                <w:szCs w:val="17"/>
              </w:rPr>
              <w:t xml:space="preserve">Санкт-Петербурга </w:t>
            </w:r>
          </w:p>
          <w:p w:rsidR="00A82691" w:rsidRPr="00CE4E4E" w:rsidRDefault="00E843A0" w:rsidP="00CE0E5A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  <w:r w:rsidRPr="00CE4E4E">
              <w:rPr>
                <w:rFonts w:ascii="Times New Roman" w:hAnsi="Times New Roman" w:cs="Times New Roman"/>
                <w:sz w:val="17"/>
                <w:szCs w:val="17"/>
              </w:rPr>
              <w:t>на душу населения</w:t>
            </w:r>
          </w:p>
          <w:p w:rsidR="00E843A0" w:rsidRDefault="00E843A0" w:rsidP="00CE0E5A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  <w:r w:rsidRPr="00CE4E4E">
              <w:rPr>
                <w:rFonts w:ascii="Times New Roman" w:hAnsi="Times New Roman" w:cs="Times New Roman"/>
                <w:sz w:val="17"/>
                <w:szCs w:val="17"/>
              </w:rPr>
              <w:t>(в основных ценах)</w:t>
            </w:r>
          </w:p>
          <w:p w:rsidR="006D0A84" w:rsidRPr="00CE4E4E" w:rsidRDefault="006D0A84" w:rsidP="00CE0E5A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</w:tcPr>
          <w:p w:rsidR="00E843A0" w:rsidRPr="008C4018" w:rsidRDefault="00E843A0" w:rsidP="00CE0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92" w:type="dxa"/>
          </w:tcPr>
          <w:p w:rsidR="00E843A0" w:rsidRPr="0022078B" w:rsidRDefault="00642C24" w:rsidP="00CE0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078B">
              <w:rPr>
                <w:rFonts w:ascii="Times New Roman" w:hAnsi="Times New Roman" w:cs="Times New Roman"/>
                <w:sz w:val="18"/>
                <w:szCs w:val="18"/>
              </w:rPr>
              <w:t>108,5</w:t>
            </w:r>
          </w:p>
        </w:tc>
        <w:tc>
          <w:tcPr>
            <w:tcW w:w="993" w:type="dxa"/>
          </w:tcPr>
          <w:p w:rsidR="00E843A0" w:rsidRPr="0022078B" w:rsidRDefault="00642C24" w:rsidP="00CE0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078B">
              <w:rPr>
                <w:rFonts w:ascii="Times New Roman" w:hAnsi="Times New Roman" w:cs="Times New Roman"/>
                <w:sz w:val="18"/>
                <w:szCs w:val="18"/>
              </w:rPr>
              <w:t>108,</w:t>
            </w:r>
            <w:r w:rsidR="0022078B" w:rsidRPr="0022078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E843A0" w:rsidRPr="0022078B" w:rsidRDefault="00E843A0" w:rsidP="00CE0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078B">
              <w:rPr>
                <w:rFonts w:ascii="Times New Roman" w:hAnsi="Times New Roman" w:cs="Times New Roman"/>
                <w:sz w:val="18"/>
                <w:szCs w:val="18"/>
              </w:rPr>
              <w:t>108,</w:t>
            </w:r>
            <w:r w:rsidR="0022078B" w:rsidRPr="0022078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E843A0" w:rsidRPr="0022078B" w:rsidRDefault="00E843A0" w:rsidP="00CE0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078B">
              <w:rPr>
                <w:rFonts w:ascii="Times New Roman" w:hAnsi="Times New Roman" w:cs="Times New Roman"/>
                <w:sz w:val="18"/>
                <w:szCs w:val="18"/>
              </w:rPr>
              <w:t>108,</w:t>
            </w:r>
            <w:r w:rsidR="00642C24" w:rsidRPr="0022078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E843A0" w:rsidRPr="0022078B" w:rsidRDefault="00E843A0" w:rsidP="00CE0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078B">
              <w:rPr>
                <w:rFonts w:ascii="Times New Roman" w:hAnsi="Times New Roman" w:cs="Times New Roman"/>
                <w:sz w:val="18"/>
                <w:szCs w:val="18"/>
              </w:rPr>
              <w:t>108,</w:t>
            </w:r>
            <w:r w:rsidR="0022078B" w:rsidRPr="0022078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E843A0" w:rsidRPr="0022078B" w:rsidRDefault="00642C24" w:rsidP="00CE0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078B">
              <w:rPr>
                <w:rFonts w:ascii="Times New Roman" w:hAnsi="Times New Roman" w:cs="Times New Roman"/>
                <w:sz w:val="18"/>
                <w:szCs w:val="18"/>
              </w:rPr>
              <w:t>108,</w:t>
            </w:r>
            <w:r w:rsidR="0022078B" w:rsidRPr="0022078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E843A0" w:rsidRPr="008C4018" w:rsidRDefault="00E843A0" w:rsidP="00CE0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КЭПиСП</w:t>
            </w:r>
          </w:p>
        </w:tc>
        <w:tc>
          <w:tcPr>
            <w:tcW w:w="1701" w:type="dxa"/>
          </w:tcPr>
          <w:p w:rsidR="00B2256F" w:rsidRPr="008C4018" w:rsidRDefault="00E843A0" w:rsidP="00CE0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Индекс физического объема ВРП </w:t>
            </w:r>
          </w:p>
          <w:p w:rsidR="00E843A0" w:rsidRPr="008C4018" w:rsidRDefault="00E843A0" w:rsidP="00CE0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</w:tcPr>
          <w:p w:rsidR="00E843A0" w:rsidRPr="008C4018" w:rsidRDefault="00E843A0" w:rsidP="00CE0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Стратегия 2035</w:t>
            </w:r>
          </w:p>
        </w:tc>
      </w:tr>
      <w:tr w:rsidR="006D0A84" w:rsidRPr="006F1C74" w:rsidTr="00CE0E5A">
        <w:trPr>
          <w:trHeight w:val="171"/>
        </w:trPr>
        <w:tc>
          <w:tcPr>
            <w:tcW w:w="421" w:type="dxa"/>
          </w:tcPr>
          <w:p w:rsidR="006D0A84" w:rsidRPr="006F1C74" w:rsidRDefault="006D0A84" w:rsidP="00CE0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6" w:name="_Hlk88494955"/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2126" w:type="dxa"/>
          </w:tcPr>
          <w:p w:rsidR="006D0A84" w:rsidRPr="006F1C74" w:rsidRDefault="006D0A84" w:rsidP="00CE0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6D0A84" w:rsidRPr="006F1C74" w:rsidRDefault="006D0A84" w:rsidP="00CE0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6D0A84" w:rsidRPr="00CD5AC0" w:rsidRDefault="006D0A84" w:rsidP="00CE0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AC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:rsidR="006D0A84" w:rsidRPr="00CD5AC0" w:rsidRDefault="006D0A84" w:rsidP="00CE0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AC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6D0A84" w:rsidRPr="00CD5AC0" w:rsidRDefault="006D0A84" w:rsidP="00CE0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AC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:rsidR="006D0A84" w:rsidRPr="00CD5AC0" w:rsidRDefault="006D0A84" w:rsidP="00CE0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AC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6D0A84" w:rsidRPr="00CD5AC0" w:rsidRDefault="006D0A84" w:rsidP="00CE0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AC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6D0A84" w:rsidRPr="00CD5AC0" w:rsidRDefault="006D0A84" w:rsidP="00CE0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AC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6D0A84" w:rsidRPr="006F1C74" w:rsidRDefault="006D0A84" w:rsidP="00CE0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:rsidR="006D0A84" w:rsidRPr="006F1C74" w:rsidRDefault="006D0A84" w:rsidP="00CE0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559" w:type="dxa"/>
          </w:tcPr>
          <w:p w:rsidR="006D0A84" w:rsidRPr="006F1C74" w:rsidRDefault="006D0A84" w:rsidP="00CE0E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C74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bookmarkEnd w:id="6"/>
      <w:tr w:rsidR="00A82691" w:rsidRPr="004F33D9" w:rsidTr="00CE0E5A">
        <w:tc>
          <w:tcPr>
            <w:tcW w:w="421" w:type="dxa"/>
          </w:tcPr>
          <w:p w:rsidR="00E843A0" w:rsidRPr="008C4018" w:rsidRDefault="00E843A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2126" w:type="dxa"/>
          </w:tcPr>
          <w:p w:rsidR="00CE4E4E" w:rsidRPr="006D0A84" w:rsidRDefault="00E843A0" w:rsidP="00CE0E5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0A84">
              <w:rPr>
                <w:rFonts w:ascii="Times New Roman" w:hAnsi="Times New Roman" w:cs="Times New Roman"/>
                <w:sz w:val="18"/>
                <w:szCs w:val="18"/>
              </w:rPr>
              <w:t xml:space="preserve">Отношение созданной валовой добавленной стоимости к объему расходов бюджета </w:t>
            </w:r>
          </w:p>
          <w:p w:rsidR="00FC73A4" w:rsidRPr="00CE4E4E" w:rsidRDefault="00E843A0" w:rsidP="00CE0E5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D0A8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</w:tcPr>
          <w:p w:rsidR="00E843A0" w:rsidRPr="008C4018" w:rsidRDefault="00E843A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раз</w:t>
            </w:r>
          </w:p>
        </w:tc>
        <w:tc>
          <w:tcPr>
            <w:tcW w:w="992" w:type="dxa"/>
          </w:tcPr>
          <w:p w:rsidR="00E843A0" w:rsidRPr="008C4018" w:rsidRDefault="00E843A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7,3</w:t>
            </w:r>
          </w:p>
        </w:tc>
        <w:tc>
          <w:tcPr>
            <w:tcW w:w="993" w:type="dxa"/>
          </w:tcPr>
          <w:p w:rsidR="00E843A0" w:rsidRPr="008C4018" w:rsidRDefault="00E843A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992" w:type="dxa"/>
          </w:tcPr>
          <w:p w:rsidR="00E843A0" w:rsidRPr="008C4018" w:rsidRDefault="00E843A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92" w:type="dxa"/>
          </w:tcPr>
          <w:p w:rsidR="00E843A0" w:rsidRPr="008C4018" w:rsidRDefault="00E843A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7,6</w:t>
            </w:r>
          </w:p>
        </w:tc>
        <w:tc>
          <w:tcPr>
            <w:tcW w:w="992" w:type="dxa"/>
          </w:tcPr>
          <w:p w:rsidR="00E843A0" w:rsidRPr="008C4018" w:rsidRDefault="00E843A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7,8</w:t>
            </w:r>
          </w:p>
        </w:tc>
        <w:tc>
          <w:tcPr>
            <w:tcW w:w="993" w:type="dxa"/>
          </w:tcPr>
          <w:p w:rsidR="00E843A0" w:rsidRPr="008C4018" w:rsidRDefault="00642C24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078B">
              <w:rPr>
                <w:rFonts w:ascii="Times New Roman" w:hAnsi="Times New Roman" w:cs="Times New Roman"/>
                <w:sz w:val="18"/>
                <w:szCs w:val="18"/>
              </w:rPr>
              <w:t>7,8</w:t>
            </w:r>
          </w:p>
        </w:tc>
        <w:tc>
          <w:tcPr>
            <w:tcW w:w="1559" w:type="dxa"/>
          </w:tcPr>
          <w:p w:rsidR="00E843A0" w:rsidRPr="008C4018" w:rsidRDefault="00E843A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КЭПиСП</w:t>
            </w:r>
          </w:p>
        </w:tc>
        <w:tc>
          <w:tcPr>
            <w:tcW w:w="1701" w:type="dxa"/>
          </w:tcPr>
          <w:p w:rsidR="00B2256F" w:rsidRPr="008C4018" w:rsidRDefault="00E843A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Индекс физического объема ВРП </w:t>
            </w:r>
          </w:p>
          <w:p w:rsidR="00E843A0" w:rsidRPr="008C4018" w:rsidRDefault="00E843A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</w:tcPr>
          <w:p w:rsidR="00E843A0" w:rsidRPr="008C4018" w:rsidRDefault="00E843A0" w:rsidP="00CE0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843A0" w:rsidRPr="004F33D9" w:rsidTr="00CE0E5A">
        <w:tc>
          <w:tcPr>
            <w:tcW w:w="14879" w:type="dxa"/>
            <w:gridSpan w:val="12"/>
          </w:tcPr>
          <w:p w:rsidR="00E843A0" w:rsidRPr="006C3287" w:rsidRDefault="00E843A0" w:rsidP="00CE0E5A">
            <w:pPr>
              <w:pStyle w:val="ConsPlusNormal"/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3287">
              <w:rPr>
                <w:rFonts w:ascii="Times New Roman" w:hAnsi="Times New Roman" w:cs="Times New Roman"/>
                <w:b/>
                <w:sz w:val="18"/>
                <w:szCs w:val="18"/>
              </w:rPr>
              <w:t>4. Подпрограмма 4 «Повышение инвестиционной привлекательности Санкт-Петербурга»</w:t>
            </w:r>
          </w:p>
        </w:tc>
      </w:tr>
      <w:tr w:rsidR="00A82691" w:rsidRPr="004F33D9" w:rsidTr="00CE0E5A">
        <w:trPr>
          <w:trHeight w:val="602"/>
        </w:trPr>
        <w:tc>
          <w:tcPr>
            <w:tcW w:w="421" w:type="dxa"/>
            <w:tcBorders>
              <w:left w:val="single" w:sz="4" w:space="0" w:color="auto"/>
            </w:tcBorders>
          </w:tcPr>
          <w:p w:rsidR="00A01FFB" w:rsidRPr="008C4018" w:rsidRDefault="00A01FFB" w:rsidP="00CE0E5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018">
              <w:rPr>
                <w:rFonts w:ascii="Times New Roman" w:hAnsi="Times New Roman"/>
                <w:sz w:val="18"/>
                <w:szCs w:val="18"/>
              </w:rPr>
              <w:t>4.1</w:t>
            </w:r>
          </w:p>
        </w:tc>
        <w:tc>
          <w:tcPr>
            <w:tcW w:w="2126" w:type="dxa"/>
          </w:tcPr>
          <w:p w:rsidR="00CE4E4E" w:rsidRDefault="00A01FFB" w:rsidP="00CE0E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C4018">
              <w:rPr>
                <w:rFonts w:ascii="Times New Roman" w:hAnsi="Times New Roman"/>
                <w:sz w:val="18"/>
                <w:szCs w:val="18"/>
              </w:rPr>
              <w:t xml:space="preserve">Темп роста (индекс роста) физического объема инвестиций </w:t>
            </w:r>
          </w:p>
          <w:p w:rsidR="00CE4E4E" w:rsidRDefault="00A01FFB" w:rsidP="00CE0E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C4018">
              <w:rPr>
                <w:rFonts w:ascii="Times New Roman" w:hAnsi="Times New Roman"/>
                <w:sz w:val="18"/>
                <w:szCs w:val="18"/>
              </w:rPr>
              <w:t>в основной капитал,</w:t>
            </w:r>
          </w:p>
          <w:p w:rsidR="00FC73A4" w:rsidRPr="008C4018" w:rsidRDefault="00A01FFB" w:rsidP="00CE0E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C4018">
              <w:rPr>
                <w:rFonts w:ascii="Times New Roman" w:hAnsi="Times New Roman"/>
                <w:sz w:val="18"/>
                <w:szCs w:val="18"/>
              </w:rPr>
              <w:t xml:space="preserve">за исключением инвестиций </w:t>
            </w:r>
            <w:r w:rsidR="005F1476">
              <w:rPr>
                <w:rFonts w:ascii="Times New Roman" w:hAnsi="Times New Roman"/>
                <w:sz w:val="18"/>
                <w:szCs w:val="18"/>
              </w:rPr>
              <w:t>и</w:t>
            </w:r>
            <w:r w:rsidRPr="008C4018">
              <w:rPr>
                <w:rFonts w:ascii="Times New Roman" w:hAnsi="Times New Roman"/>
                <w:sz w:val="18"/>
                <w:szCs w:val="18"/>
              </w:rPr>
              <w:t>нфраструктурных монополий (федеральные проекты) и бюджетных ассигнований федерального бюджета, % к уровню 2020</w:t>
            </w:r>
            <w:r w:rsidR="00A8269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C4018">
              <w:rPr>
                <w:rFonts w:ascii="Times New Roman" w:hAnsi="Times New Roman"/>
                <w:sz w:val="18"/>
                <w:szCs w:val="18"/>
              </w:rPr>
              <w:t>года</w:t>
            </w:r>
          </w:p>
        </w:tc>
        <w:tc>
          <w:tcPr>
            <w:tcW w:w="1559" w:type="dxa"/>
          </w:tcPr>
          <w:p w:rsidR="00A01FFB" w:rsidRPr="008C4018" w:rsidRDefault="00A01FFB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92" w:type="dxa"/>
          </w:tcPr>
          <w:p w:rsidR="00A01FFB" w:rsidRPr="008C4018" w:rsidRDefault="00A01FFB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104,0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FFB" w:rsidRPr="008C4018" w:rsidRDefault="00A01FFB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FFB" w:rsidRPr="008C4018" w:rsidRDefault="00A01FFB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FFB" w:rsidRPr="008C4018" w:rsidRDefault="00A01FFB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FFB" w:rsidRPr="008C4018" w:rsidRDefault="00A01FFB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01FFB" w:rsidRPr="008C4018" w:rsidRDefault="00A01FFB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2078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132,</w:t>
            </w:r>
            <w:r w:rsidR="0022078B" w:rsidRPr="0022078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59" w:type="dxa"/>
          </w:tcPr>
          <w:p w:rsidR="00A01FFB" w:rsidRPr="008C4018" w:rsidRDefault="00A01FFB" w:rsidP="00CE0E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018">
              <w:rPr>
                <w:rFonts w:ascii="Times New Roman" w:hAnsi="Times New Roman"/>
                <w:sz w:val="18"/>
                <w:szCs w:val="18"/>
              </w:rPr>
              <w:t>КИ</w:t>
            </w:r>
          </w:p>
        </w:tc>
        <w:tc>
          <w:tcPr>
            <w:tcW w:w="1701" w:type="dxa"/>
          </w:tcPr>
          <w:p w:rsidR="00FC73A4" w:rsidRDefault="00A01FFB" w:rsidP="00CE0E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018">
              <w:rPr>
                <w:rFonts w:ascii="Times New Roman" w:hAnsi="Times New Roman"/>
                <w:sz w:val="18"/>
                <w:szCs w:val="18"/>
              </w:rPr>
              <w:t xml:space="preserve">Доля инвестиций </w:t>
            </w:r>
            <w:r w:rsidRPr="008C4018">
              <w:rPr>
                <w:rFonts w:ascii="Times New Roman" w:hAnsi="Times New Roman"/>
                <w:sz w:val="18"/>
                <w:szCs w:val="18"/>
              </w:rPr>
              <w:br/>
              <w:t xml:space="preserve">в основной капитал </w:t>
            </w:r>
          </w:p>
          <w:p w:rsidR="00A01FFB" w:rsidRPr="008C4018" w:rsidRDefault="00A01FFB" w:rsidP="00CE0E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018">
              <w:rPr>
                <w:rFonts w:ascii="Times New Roman" w:hAnsi="Times New Roman"/>
                <w:sz w:val="18"/>
                <w:szCs w:val="18"/>
              </w:rPr>
              <w:t xml:space="preserve">в ВРП </w:t>
            </w:r>
            <w:r w:rsidRPr="008C4018">
              <w:rPr>
                <w:rFonts w:ascii="Times New Roman" w:hAnsi="Times New Roman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01FFB" w:rsidRPr="008C4018" w:rsidRDefault="00A01FFB" w:rsidP="00CE0E5A">
            <w:pPr>
              <w:widowControl w:val="0"/>
              <w:autoSpaceDE w:val="0"/>
              <w:autoSpaceDN w:val="0"/>
              <w:adjustRightInd w:val="0"/>
              <w:spacing w:after="0"/>
              <w:ind w:hanging="2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018">
              <w:rPr>
                <w:rFonts w:ascii="Times New Roman" w:hAnsi="Times New Roman"/>
                <w:sz w:val="18"/>
                <w:szCs w:val="18"/>
              </w:rPr>
              <w:t xml:space="preserve">Указ Президента РФ № 68 </w:t>
            </w:r>
          </w:p>
        </w:tc>
      </w:tr>
      <w:tr w:rsidR="00CD5AC0" w:rsidRPr="004F33D9" w:rsidTr="00CE0E5A">
        <w:tc>
          <w:tcPr>
            <w:tcW w:w="421" w:type="dxa"/>
          </w:tcPr>
          <w:p w:rsidR="00CD5AC0" w:rsidRPr="008C4018" w:rsidRDefault="00CD5AC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2126" w:type="dxa"/>
          </w:tcPr>
          <w:p w:rsidR="00CD5AC0" w:rsidRPr="008C4018" w:rsidRDefault="00CD5AC0" w:rsidP="00CE0E5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Позиция в Национальном рейтинге состояния инвестиционного климата в регионах Российской Федерации</w:t>
            </w:r>
          </w:p>
        </w:tc>
        <w:tc>
          <w:tcPr>
            <w:tcW w:w="1559" w:type="dxa"/>
          </w:tcPr>
          <w:p w:rsidR="00CD5AC0" w:rsidRPr="00CE4E4E" w:rsidRDefault="00CD5AC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E4E4E">
              <w:rPr>
                <w:rFonts w:ascii="Times New Roman" w:hAnsi="Times New Roman" w:cs="Times New Roman"/>
                <w:sz w:val="17"/>
                <w:szCs w:val="17"/>
              </w:rPr>
              <w:t xml:space="preserve">место </w:t>
            </w:r>
          </w:p>
          <w:p w:rsidR="00CD5AC0" w:rsidRPr="008C4018" w:rsidRDefault="00CD5AC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4E4E">
              <w:rPr>
                <w:rFonts w:ascii="Times New Roman" w:hAnsi="Times New Roman" w:cs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992" w:type="dxa"/>
          </w:tcPr>
          <w:p w:rsidR="00CD5AC0" w:rsidRDefault="00CD5AC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Диапазон </w:t>
            </w:r>
          </w:p>
          <w:p w:rsidR="00CD5AC0" w:rsidRPr="008C4018" w:rsidRDefault="00CD5AC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с 1 по 20 место рейтинга</w:t>
            </w:r>
          </w:p>
        </w:tc>
        <w:tc>
          <w:tcPr>
            <w:tcW w:w="993" w:type="dxa"/>
          </w:tcPr>
          <w:p w:rsidR="00CD5AC0" w:rsidRDefault="00CD5AC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Диапазон </w:t>
            </w:r>
          </w:p>
          <w:p w:rsidR="00CD5AC0" w:rsidRPr="008C4018" w:rsidRDefault="00CD5AC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с 1 по 20 место рейтинга</w:t>
            </w:r>
          </w:p>
        </w:tc>
        <w:tc>
          <w:tcPr>
            <w:tcW w:w="992" w:type="dxa"/>
          </w:tcPr>
          <w:p w:rsidR="00CD5AC0" w:rsidRDefault="00CD5AC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Диапазон </w:t>
            </w:r>
          </w:p>
          <w:p w:rsidR="00CD5AC0" w:rsidRPr="008C4018" w:rsidRDefault="00CD5AC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с 1 по 20 место рейтинга</w:t>
            </w:r>
          </w:p>
        </w:tc>
        <w:tc>
          <w:tcPr>
            <w:tcW w:w="992" w:type="dxa"/>
          </w:tcPr>
          <w:p w:rsidR="00CD5AC0" w:rsidRDefault="00CD5AC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Диапазон </w:t>
            </w:r>
          </w:p>
          <w:p w:rsidR="00CD5AC0" w:rsidRPr="008C4018" w:rsidRDefault="00CD5AC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с 1 по 20 место рейтинга</w:t>
            </w:r>
          </w:p>
        </w:tc>
        <w:tc>
          <w:tcPr>
            <w:tcW w:w="992" w:type="dxa"/>
          </w:tcPr>
          <w:p w:rsidR="00CD5AC0" w:rsidRDefault="00CD5AC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Диапазон </w:t>
            </w:r>
          </w:p>
          <w:p w:rsidR="00CD5AC0" w:rsidRPr="008C4018" w:rsidRDefault="00CD5AC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с 1 по 20 место рейтинга</w:t>
            </w:r>
          </w:p>
        </w:tc>
        <w:tc>
          <w:tcPr>
            <w:tcW w:w="993" w:type="dxa"/>
          </w:tcPr>
          <w:p w:rsidR="00CD5AC0" w:rsidRDefault="00CD5AC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Диапазон </w:t>
            </w:r>
          </w:p>
          <w:p w:rsidR="00CD5AC0" w:rsidRPr="008C4018" w:rsidRDefault="00CD5AC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с 1 по 20 место рейтинга</w:t>
            </w:r>
          </w:p>
        </w:tc>
        <w:tc>
          <w:tcPr>
            <w:tcW w:w="1559" w:type="dxa"/>
          </w:tcPr>
          <w:p w:rsidR="00CD5AC0" w:rsidRPr="008C4018" w:rsidRDefault="00CD5AC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АГ</w:t>
            </w:r>
          </w:p>
        </w:tc>
        <w:tc>
          <w:tcPr>
            <w:tcW w:w="1701" w:type="dxa"/>
          </w:tcPr>
          <w:p w:rsidR="00CD5AC0" w:rsidRPr="008C4018" w:rsidRDefault="00CD5AC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Доля инвестиций </w:t>
            </w:r>
          </w:p>
          <w:p w:rsidR="00CD5AC0" w:rsidRPr="008C4018" w:rsidRDefault="00CD5AC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 xml:space="preserve">в основной капитал в ВРП </w:t>
            </w:r>
          </w:p>
          <w:p w:rsidR="00CD5AC0" w:rsidRPr="008C4018" w:rsidRDefault="00CD5AC0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</w:tcPr>
          <w:p w:rsidR="00CD5AC0" w:rsidRPr="008C4018" w:rsidRDefault="00CD5AC0" w:rsidP="00CE0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18">
              <w:rPr>
                <w:rFonts w:ascii="Times New Roman" w:hAnsi="Times New Roman" w:cs="Times New Roman"/>
                <w:sz w:val="18"/>
                <w:szCs w:val="18"/>
              </w:rPr>
              <w:t>Стратегия 2035</w:t>
            </w:r>
          </w:p>
        </w:tc>
      </w:tr>
    </w:tbl>
    <w:p w:rsidR="00CE0E5A" w:rsidRDefault="00CE0E5A"/>
    <w:p w:rsidR="00CE0E5A" w:rsidRDefault="00CE0E5A"/>
    <w:p w:rsidR="00CE0E5A" w:rsidRDefault="00CE0E5A"/>
    <w:p w:rsidR="00CE0E5A" w:rsidRDefault="00CE0E5A"/>
    <w:p w:rsidR="00CE0E5A" w:rsidRDefault="00CE0E5A"/>
    <w:p w:rsidR="00CE0E5A" w:rsidRDefault="00CE0E5A"/>
    <w:tbl>
      <w:tblPr>
        <w:tblpPr w:leftFromText="180" w:rightFromText="180" w:vertAnchor="text" w:tblpY="1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1559"/>
        <w:gridCol w:w="992"/>
        <w:gridCol w:w="993"/>
        <w:gridCol w:w="992"/>
        <w:gridCol w:w="992"/>
        <w:gridCol w:w="992"/>
        <w:gridCol w:w="993"/>
        <w:gridCol w:w="1559"/>
        <w:gridCol w:w="1701"/>
        <w:gridCol w:w="1559"/>
      </w:tblGrid>
      <w:tr w:rsidR="00CE0E5A" w:rsidRPr="00CE0E5A" w:rsidTr="00AF3322">
        <w:trPr>
          <w:trHeight w:val="171"/>
        </w:trPr>
        <w:tc>
          <w:tcPr>
            <w:tcW w:w="421" w:type="dxa"/>
          </w:tcPr>
          <w:p w:rsidR="00CE0E5A" w:rsidRPr="00CE0E5A" w:rsidRDefault="00CE0E5A" w:rsidP="00CE0E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E0E5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</w:tcPr>
          <w:p w:rsidR="00CE0E5A" w:rsidRPr="00CE0E5A" w:rsidRDefault="00CE0E5A" w:rsidP="00CE0E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E0E5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</w:tcPr>
          <w:p w:rsidR="00CE0E5A" w:rsidRPr="00CE0E5A" w:rsidRDefault="00CE0E5A" w:rsidP="00CE0E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E0E5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CE0E5A" w:rsidRPr="00CE0E5A" w:rsidRDefault="00CE0E5A" w:rsidP="00CE0E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E0E5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CE0E5A" w:rsidRPr="00CE0E5A" w:rsidRDefault="00CE0E5A" w:rsidP="00CE0E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E0E5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CE0E5A" w:rsidRPr="00CE0E5A" w:rsidRDefault="00CE0E5A" w:rsidP="00CE0E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E0E5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CE0E5A" w:rsidRPr="00CE0E5A" w:rsidRDefault="00CE0E5A" w:rsidP="00CE0E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E0E5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CE0E5A" w:rsidRPr="00CE0E5A" w:rsidRDefault="00CE0E5A" w:rsidP="00CE0E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E0E5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3" w:type="dxa"/>
          </w:tcPr>
          <w:p w:rsidR="00CE0E5A" w:rsidRPr="00CE0E5A" w:rsidRDefault="00CE0E5A" w:rsidP="00CE0E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E0E5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9" w:type="dxa"/>
          </w:tcPr>
          <w:p w:rsidR="00CE0E5A" w:rsidRPr="00CE0E5A" w:rsidRDefault="00CE0E5A" w:rsidP="00CE0E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E0E5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01" w:type="dxa"/>
          </w:tcPr>
          <w:p w:rsidR="00CE0E5A" w:rsidRPr="00CE0E5A" w:rsidRDefault="00CE0E5A" w:rsidP="00CE0E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E0E5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59" w:type="dxa"/>
          </w:tcPr>
          <w:p w:rsidR="00CE0E5A" w:rsidRPr="00CE0E5A" w:rsidRDefault="00CE0E5A" w:rsidP="00CE0E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E0E5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12</w:t>
            </w:r>
          </w:p>
        </w:tc>
      </w:tr>
      <w:tr w:rsidR="00CD5AC0" w:rsidRPr="004F33D9" w:rsidTr="00CE0E5A">
        <w:tc>
          <w:tcPr>
            <w:tcW w:w="14879" w:type="dxa"/>
            <w:gridSpan w:val="12"/>
          </w:tcPr>
          <w:p w:rsidR="00CD5AC0" w:rsidRPr="006C3287" w:rsidRDefault="00CD5AC0" w:rsidP="00CE0E5A">
            <w:pPr>
              <w:pStyle w:val="ConsPlusNormal"/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3287">
              <w:rPr>
                <w:rFonts w:ascii="Times New Roman" w:hAnsi="Times New Roman" w:cs="Times New Roman"/>
                <w:b/>
                <w:sz w:val="18"/>
                <w:szCs w:val="18"/>
              </w:rPr>
              <w:t>5. Подпрограмма 5 «Приобретение в государственную собственность Санкт-Петербурга объектов недвижимого имущества, в том числе объектов социальной инфраструктуры, строительство которых осуществляется с привлечением внебюджетных источников»</w:t>
            </w:r>
          </w:p>
        </w:tc>
      </w:tr>
      <w:tr w:rsidR="00A82691" w:rsidRPr="00CE0E5A" w:rsidTr="00CE0E5A">
        <w:tc>
          <w:tcPr>
            <w:tcW w:w="421" w:type="dxa"/>
          </w:tcPr>
          <w:p w:rsidR="00A01FFB" w:rsidRPr="00CE0E5A" w:rsidRDefault="00A01FFB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E5A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2126" w:type="dxa"/>
          </w:tcPr>
          <w:p w:rsidR="00A01FFB" w:rsidRPr="00CE0E5A" w:rsidRDefault="00A01FFB" w:rsidP="00CE0E5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0E5A">
              <w:rPr>
                <w:rFonts w:ascii="Times New Roman" w:hAnsi="Times New Roman" w:cs="Times New Roman"/>
                <w:sz w:val="18"/>
                <w:szCs w:val="18"/>
              </w:rPr>
              <w:t>Покрытие дефицита объектов социальной инфраструктуры</w:t>
            </w:r>
          </w:p>
        </w:tc>
        <w:tc>
          <w:tcPr>
            <w:tcW w:w="1559" w:type="dxa"/>
          </w:tcPr>
          <w:p w:rsidR="00A01FFB" w:rsidRPr="00CE0E5A" w:rsidRDefault="00A01FFB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E5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92" w:type="dxa"/>
          </w:tcPr>
          <w:p w:rsidR="00A01FFB" w:rsidRPr="00CE0E5A" w:rsidRDefault="00A01FFB" w:rsidP="00CE0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E0E5A">
              <w:rPr>
                <w:rFonts w:ascii="Times New Roman" w:hAnsi="Times New Roman"/>
                <w:bCs/>
                <w:sz w:val="18"/>
                <w:szCs w:val="18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FFB" w:rsidRPr="00CE0E5A" w:rsidRDefault="00A01FFB" w:rsidP="00CE0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E0E5A">
              <w:rPr>
                <w:rFonts w:ascii="Times New Roman" w:hAnsi="Times New Roman"/>
                <w:bCs/>
                <w:sz w:val="18"/>
                <w:szCs w:val="18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FFB" w:rsidRPr="00CE0E5A" w:rsidRDefault="00A01FFB" w:rsidP="00CE0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E0E5A">
              <w:rPr>
                <w:rFonts w:ascii="Times New Roman" w:hAnsi="Times New Roman"/>
                <w:bCs/>
                <w:sz w:val="18"/>
                <w:szCs w:val="18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FFB" w:rsidRPr="00CE0E5A" w:rsidRDefault="00A01FFB" w:rsidP="00CE0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E0E5A">
              <w:rPr>
                <w:rFonts w:ascii="Times New Roman" w:hAnsi="Times New Roman"/>
                <w:bCs/>
                <w:sz w:val="18"/>
                <w:szCs w:val="18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FFB" w:rsidRPr="00CE0E5A" w:rsidRDefault="00A01FFB" w:rsidP="00CE0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E0E5A">
              <w:rPr>
                <w:rFonts w:ascii="Times New Roman" w:hAnsi="Times New Roman"/>
                <w:bCs/>
                <w:sz w:val="18"/>
                <w:szCs w:val="18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01FFB" w:rsidRPr="00CE0E5A" w:rsidRDefault="00A01FFB" w:rsidP="00CE0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E0E5A">
              <w:rPr>
                <w:rFonts w:ascii="Times New Roman" w:hAnsi="Times New Roman"/>
                <w:bCs/>
                <w:sz w:val="18"/>
                <w:szCs w:val="18"/>
              </w:rPr>
              <w:t>92</w:t>
            </w:r>
          </w:p>
        </w:tc>
        <w:tc>
          <w:tcPr>
            <w:tcW w:w="1559" w:type="dxa"/>
          </w:tcPr>
          <w:p w:rsidR="00A01FFB" w:rsidRPr="00CE0E5A" w:rsidRDefault="00A01FFB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E5A">
              <w:rPr>
                <w:rFonts w:ascii="Times New Roman" w:hAnsi="Times New Roman" w:cs="Times New Roman"/>
                <w:sz w:val="18"/>
                <w:szCs w:val="18"/>
              </w:rPr>
              <w:t>КИО</w:t>
            </w:r>
          </w:p>
        </w:tc>
        <w:tc>
          <w:tcPr>
            <w:tcW w:w="1701" w:type="dxa"/>
          </w:tcPr>
          <w:p w:rsidR="00A01FFB" w:rsidRPr="00CE0E5A" w:rsidRDefault="00A01FFB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E0E5A">
              <w:rPr>
                <w:rFonts w:ascii="Times New Roman" w:hAnsi="Times New Roman" w:cs="Times New Roman"/>
                <w:sz w:val="17"/>
                <w:szCs w:val="17"/>
              </w:rPr>
              <w:t xml:space="preserve">Отклонение фактической обеспеченности населения </w:t>
            </w:r>
          </w:p>
          <w:p w:rsidR="00A01FFB" w:rsidRPr="00CE0E5A" w:rsidRDefault="00A01FFB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E0E5A">
              <w:rPr>
                <w:rFonts w:ascii="Times New Roman" w:hAnsi="Times New Roman" w:cs="Times New Roman"/>
                <w:sz w:val="17"/>
                <w:szCs w:val="17"/>
              </w:rPr>
              <w:t xml:space="preserve">Санкт-Петербурга объектами регионального значения </w:t>
            </w:r>
          </w:p>
          <w:p w:rsidR="00A01FFB" w:rsidRPr="00CE0E5A" w:rsidRDefault="00A01FFB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E0E5A">
              <w:rPr>
                <w:rFonts w:ascii="Times New Roman" w:hAnsi="Times New Roman" w:cs="Times New Roman"/>
                <w:sz w:val="17"/>
                <w:szCs w:val="17"/>
              </w:rPr>
              <w:t xml:space="preserve">от расчетных показателей минимально допустимого уровня обеспеченности населения </w:t>
            </w:r>
          </w:p>
          <w:p w:rsidR="00A01FFB" w:rsidRPr="00CE0E5A" w:rsidRDefault="00A01FFB" w:rsidP="00CE0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E5A">
              <w:rPr>
                <w:rFonts w:ascii="Times New Roman" w:hAnsi="Times New Roman" w:cs="Times New Roman"/>
                <w:sz w:val="17"/>
                <w:szCs w:val="17"/>
              </w:rPr>
              <w:t>Санкт-Петербурга объектами регионального значения</w:t>
            </w:r>
          </w:p>
        </w:tc>
        <w:tc>
          <w:tcPr>
            <w:tcW w:w="1559" w:type="dxa"/>
          </w:tcPr>
          <w:p w:rsidR="00A01FFB" w:rsidRPr="00CE0E5A" w:rsidRDefault="00A01FFB" w:rsidP="00CE0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E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AC5ACC" w:rsidRDefault="00CE0E5A" w:rsidP="00FE7CD3">
      <w:pPr>
        <w:pageBreakBefore/>
        <w:spacing w:after="0" w:line="240" w:lineRule="auto"/>
        <w:jc w:val="center"/>
        <w:rPr>
          <w:rFonts w:ascii="Times New Roman" w:hAnsi="Times New Roman"/>
          <w:b/>
        </w:rPr>
      </w:pPr>
      <w:bookmarkStart w:id="7" w:name="_Hlk87261901"/>
      <w:r>
        <w:rPr>
          <w:rFonts w:ascii="Times New Roman" w:hAnsi="Times New Roman"/>
          <w:b/>
        </w:rPr>
        <w:lastRenderedPageBreak/>
        <w:br w:type="textWrapping" w:clear="all"/>
      </w:r>
      <w:r w:rsidR="005F1476">
        <w:rPr>
          <w:rFonts w:ascii="Times New Roman" w:hAnsi="Times New Roman"/>
          <w:b/>
        </w:rPr>
        <w:t>6</w:t>
      </w:r>
      <w:r w:rsidR="004F33D9" w:rsidRPr="008F1624">
        <w:rPr>
          <w:rFonts w:ascii="Times New Roman" w:hAnsi="Times New Roman"/>
          <w:b/>
        </w:rPr>
        <w:t xml:space="preserve">. </w:t>
      </w:r>
      <w:r w:rsidR="004F33D9" w:rsidRPr="008F1624">
        <w:rPr>
          <w:rFonts w:ascii="Times New Roman" w:hAnsi="Times New Roman" w:hint="cs"/>
          <w:b/>
        </w:rPr>
        <w:t>Информация</w:t>
      </w:r>
      <w:r w:rsidR="004F33D9" w:rsidRPr="008F1624">
        <w:rPr>
          <w:rFonts w:ascii="Times New Roman" w:hAnsi="Times New Roman"/>
          <w:b/>
        </w:rPr>
        <w:t xml:space="preserve"> </w:t>
      </w:r>
      <w:r w:rsidR="004F33D9" w:rsidRPr="008F1624">
        <w:rPr>
          <w:rFonts w:ascii="Times New Roman" w:hAnsi="Times New Roman" w:hint="cs"/>
          <w:b/>
        </w:rPr>
        <w:t>о</w:t>
      </w:r>
      <w:r w:rsidR="004F33D9" w:rsidRPr="008F1624">
        <w:rPr>
          <w:rFonts w:ascii="Times New Roman" w:hAnsi="Times New Roman"/>
          <w:b/>
        </w:rPr>
        <w:t xml:space="preserve"> </w:t>
      </w:r>
      <w:r w:rsidR="004F33D9" w:rsidRPr="008F1624">
        <w:rPr>
          <w:rFonts w:ascii="Times New Roman" w:hAnsi="Times New Roman" w:hint="cs"/>
          <w:b/>
        </w:rPr>
        <w:t>налоговых</w:t>
      </w:r>
      <w:r w:rsidR="004F33D9" w:rsidRPr="008F1624">
        <w:rPr>
          <w:rFonts w:ascii="Times New Roman" w:hAnsi="Times New Roman"/>
          <w:b/>
        </w:rPr>
        <w:t xml:space="preserve"> </w:t>
      </w:r>
      <w:r w:rsidR="004F33D9" w:rsidRPr="008F1624">
        <w:rPr>
          <w:rFonts w:ascii="Times New Roman" w:hAnsi="Times New Roman" w:hint="cs"/>
          <w:b/>
        </w:rPr>
        <w:t>расход</w:t>
      </w:r>
      <w:r w:rsidR="004F33D9">
        <w:rPr>
          <w:rFonts w:ascii="Times New Roman" w:hAnsi="Times New Roman"/>
          <w:b/>
        </w:rPr>
        <w:t>а</w:t>
      </w:r>
      <w:r w:rsidR="004F33D9" w:rsidRPr="00B67FE3">
        <w:rPr>
          <w:rFonts w:ascii="Times New Roman" w:hAnsi="Times New Roman"/>
          <w:b/>
        </w:rPr>
        <w:t>х, соответствующих целям государственной программы</w:t>
      </w:r>
    </w:p>
    <w:p w:rsidR="00BB1D98" w:rsidRDefault="00AC5ACC" w:rsidP="00AC5ACC">
      <w:pPr>
        <w:spacing w:after="0" w:line="240" w:lineRule="auto"/>
        <w:jc w:val="right"/>
        <w:rPr>
          <w:rFonts w:ascii="Times New Roman" w:hAnsi="Times New Roman"/>
        </w:rPr>
      </w:pPr>
      <w:r w:rsidRPr="00AC5ACC">
        <w:rPr>
          <w:rFonts w:ascii="Times New Roman" w:hAnsi="Times New Roman"/>
        </w:rPr>
        <w:t xml:space="preserve"> </w:t>
      </w:r>
      <w:r w:rsidRPr="00C313C0">
        <w:rPr>
          <w:rFonts w:ascii="Times New Roman" w:hAnsi="Times New Roman"/>
        </w:rPr>
        <w:t xml:space="preserve">Таблица </w:t>
      </w:r>
      <w:r w:rsidR="005F1476">
        <w:rPr>
          <w:rFonts w:ascii="Times New Roman" w:hAnsi="Times New Roman"/>
        </w:rPr>
        <w:t>3</w:t>
      </w: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"/>
        <w:gridCol w:w="3579"/>
        <w:gridCol w:w="1276"/>
        <w:gridCol w:w="2817"/>
        <w:gridCol w:w="1166"/>
        <w:gridCol w:w="1237"/>
        <w:gridCol w:w="1274"/>
        <w:gridCol w:w="1166"/>
        <w:gridCol w:w="1554"/>
      </w:tblGrid>
      <w:tr w:rsidR="006F1C74" w:rsidRPr="00237A94" w:rsidTr="00604103">
        <w:tc>
          <w:tcPr>
            <w:tcW w:w="527" w:type="dxa"/>
            <w:vMerge w:val="restart"/>
            <w:shd w:val="clear" w:color="auto" w:fill="auto"/>
          </w:tcPr>
          <w:p w:rsidR="006F1C74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579" w:type="dxa"/>
            <w:vMerge w:val="restart"/>
            <w:shd w:val="clear" w:color="auto" w:fill="auto"/>
          </w:tcPr>
          <w:p w:rsidR="006F1C74" w:rsidRPr="00FE7CD3" w:rsidRDefault="00FE7CD3" w:rsidP="00FE7CD3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Наименование налогового расхода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F1C74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Основания налогового расхода</w:t>
            </w:r>
          </w:p>
        </w:tc>
        <w:tc>
          <w:tcPr>
            <w:tcW w:w="2817" w:type="dxa"/>
            <w:vMerge w:val="restart"/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Наименование целевых показателей государственной программы, индикаторов подпрограмм</w:t>
            </w:r>
          </w:p>
          <w:p w:rsidR="006F1C74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 xml:space="preserve">и отдельных мероприятий, </w:t>
            </w:r>
            <w:r w:rsidRPr="00FE7CD3">
              <w:rPr>
                <w:rFonts w:ascii="Times New Roman" w:hAnsi="Times New Roman"/>
                <w:b/>
                <w:sz w:val="20"/>
                <w:szCs w:val="20"/>
              </w:rPr>
              <w:br/>
              <w:t>на достижение которых оказывают влияние соответствующие налоговые расходы</w:t>
            </w:r>
          </w:p>
        </w:tc>
        <w:tc>
          <w:tcPr>
            <w:tcW w:w="4843" w:type="dxa"/>
            <w:gridSpan w:val="4"/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Наименование целевых показателей государственной программы, индикаторов подпрограмм</w:t>
            </w:r>
          </w:p>
          <w:p w:rsidR="006F1C74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 xml:space="preserve">и отдельных мероприятий, </w:t>
            </w:r>
            <w:r w:rsidRPr="00FE7CD3">
              <w:rPr>
                <w:rFonts w:ascii="Times New Roman" w:hAnsi="Times New Roman"/>
                <w:b/>
                <w:sz w:val="20"/>
                <w:szCs w:val="20"/>
              </w:rPr>
              <w:br/>
              <w:t>на достижение которых оказывают влияние соответствующие налоговые расходы</w:t>
            </w:r>
          </w:p>
        </w:tc>
        <w:tc>
          <w:tcPr>
            <w:tcW w:w="1554" w:type="dxa"/>
            <w:vMerge w:val="restart"/>
            <w:shd w:val="clear" w:color="auto" w:fill="auto"/>
          </w:tcPr>
          <w:p w:rsidR="006F1C74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Куратор налогового расхода</w:t>
            </w:r>
          </w:p>
        </w:tc>
      </w:tr>
      <w:tr w:rsidR="006F1C74" w:rsidRPr="00237A94" w:rsidTr="00604103">
        <w:tc>
          <w:tcPr>
            <w:tcW w:w="527" w:type="dxa"/>
            <w:vMerge/>
            <w:shd w:val="clear" w:color="auto" w:fill="auto"/>
          </w:tcPr>
          <w:p w:rsidR="006F1C74" w:rsidRPr="00FE7CD3" w:rsidRDefault="006F1C74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9" w:type="dxa"/>
            <w:vMerge/>
            <w:shd w:val="clear" w:color="auto" w:fill="auto"/>
          </w:tcPr>
          <w:p w:rsidR="006F1C74" w:rsidRPr="00FE7CD3" w:rsidRDefault="006F1C74" w:rsidP="00FE7CD3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1C74" w:rsidRPr="00FE7CD3" w:rsidRDefault="006F1C74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17" w:type="dxa"/>
            <w:vMerge/>
            <w:shd w:val="clear" w:color="auto" w:fill="auto"/>
          </w:tcPr>
          <w:p w:rsidR="006F1C74" w:rsidRPr="00FE7CD3" w:rsidRDefault="006F1C74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auto"/>
          </w:tcPr>
          <w:p w:rsidR="006F1C74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2021 г.</w:t>
            </w:r>
          </w:p>
        </w:tc>
        <w:tc>
          <w:tcPr>
            <w:tcW w:w="1237" w:type="dxa"/>
            <w:shd w:val="clear" w:color="auto" w:fill="auto"/>
          </w:tcPr>
          <w:p w:rsidR="006F1C74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2022 г.</w:t>
            </w:r>
          </w:p>
        </w:tc>
        <w:tc>
          <w:tcPr>
            <w:tcW w:w="1274" w:type="dxa"/>
            <w:shd w:val="clear" w:color="auto" w:fill="auto"/>
          </w:tcPr>
          <w:p w:rsidR="006F1C74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2023 г.</w:t>
            </w:r>
          </w:p>
        </w:tc>
        <w:tc>
          <w:tcPr>
            <w:tcW w:w="1166" w:type="dxa"/>
            <w:shd w:val="clear" w:color="auto" w:fill="auto"/>
          </w:tcPr>
          <w:p w:rsidR="006F1C74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2024 г.</w:t>
            </w:r>
          </w:p>
        </w:tc>
        <w:tc>
          <w:tcPr>
            <w:tcW w:w="1554" w:type="dxa"/>
            <w:vMerge/>
            <w:shd w:val="clear" w:color="auto" w:fill="auto"/>
          </w:tcPr>
          <w:p w:rsidR="006F1C74" w:rsidRPr="00FE7CD3" w:rsidRDefault="006F1C74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F1C74" w:rsidRPr="00237A94" w:rsidTr="00604103">
        <w:tc>
          <w:tcPr>
            <w:tcW w:w="527" w:type="dxa"/>
            <w:shd w:val="clear" w:color="auto" w:fill="auto"/>
          </w:tcPr>
          <w:p w:rsidR="006F1C74" w:rsidRPr="00916D75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6D7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579" w:type="dxa"/>
            <w:shd w:val="clear" w:color="auto" w:fill="auto"/>
          </w:tcPr>
          <w:p w:rsidR="006F1C74" w:rsidRPr="00916D75" w:rsidRDefault="00FE7CD3" w:rsidP="00FE7CD3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6D7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F1C74" w:rsidRPr="00916D75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6D75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817" w:type="dxa"/>
            <w:shd w:val="clear" w:color="auto" w:fill="auto"/>
          </w:tcPr>
          <w:p w:rsidR="006F1C74" w:rsidRPr="00916D75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6D75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66" w:type="dxa"/>
            <w:shd w:val="clear" w:color="auto" w:fill="auto"/>
          </w:tcPr>
          <w:p w:rsidR="006F1C74" w:rsidRPr="00916D75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6D7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237" w:type="dxa"/>
            <w:shd w:val="clear" w:color="auto" w:fill="auto"/>
          </w:tcPr>
          <w:p w:rsidR="006F1C74" w:rsidRPr="00916D75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6D75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74" w:type="dxa"/>
            <w:shd w:val="clear" w:color="auto" w:fill="auto"/>
          </w:tcPr>
          <w:p w:rsidR="006F1C74" w:rsidRPr="00916D75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6D75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166" w:type="dxa"/>
            <w:shd w:val="clear" w:color="auto" w:fill="auto"/>
          </w:tcPr>
          <w:p w:rsidR="006F1C74" w:rsidRPr="00916D75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6D75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554" w:type="dxa"/>
            <w:shd w:val="clear" w:color="auto" w:fill="auto"/>
          </w:tcPr>
          <w:p w:rsidR="006F1C74" w:rsidRPr="00916D75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6D75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bookmarkEnd w:id="7"/>
      <w:tr w:rsidR="008C4018" w:rsidRPr="00237A94" w:rsidTr="00604103">
        <w:tc>
          <w:tcPr>
            <w:tcW w:w="52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79" w:type="dxa"/>
            <w:shd w:val="clear" w:color="auto" w:fill="auto"/>
          </w:tcPr>
          <w:p w:rsidR="00050FC6" w:rsidRDefault="004F33D9" w:rsidP="00050FC6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Пониженная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(13,5%; 12,5% </w:t>
            </w:r>
          </w:p>
          <w:p w:rsidR="00050FC6" w:rsidRDefault="004F33D9" w:rsidP="00050FC6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2017-2022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годах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ставка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налога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50FC6" w:rsidRDefault="004F33D9" w:rsidP="00050FC6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прибыль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организаций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для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организаций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состоящих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50FC6" w:rsidRDefault="004F33D9" w:rsidP="00050FC6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на налоговом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учете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04103" w:rsidRDefault="004F33D9" w:rsidP="00050FC6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/>
                <w:sz w:val="20"/>
                <w:szCs w:val="20"/>
              </w:rPr>
              <w:t>анкт-Петербурге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04103">
              <w:rPr>
                <w:rFonts w:ascii="Times New Roman" w:hAnsi="Times New Roman"/>
                <w:sz w:val="20"/>
                <w:szCs w:val="20"/>
              </w:rPr>
              <w:t>о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существляющих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деятельность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отдельных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сферах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обрабатывающие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производства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производство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распределение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электроэнергии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газа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воды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транспорт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деятельность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области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радиовещания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телевидения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установленным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кодам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ОКВЭД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осуществивших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04103" w:rsidRDefault="004F33D9" w:rsidP="00050FC6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течение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более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трех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лет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подряд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F33D9" w:rsidRPr="00237A94" w:rsidRDefault="004F33D9" w:rsidP="00604103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период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01.01.2010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31.12.2016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вложения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сумму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800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млн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руб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8C4018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Пункт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2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статьи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11-8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Закона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№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81-11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в основной капитал в ВРП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2 891 956,0</w:t>
            </w:r>
          </w:p>
        </w:tc>
        <w:tc>
          <w:tcPr>
            <w:tcW w:w="123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  <w:tr w:rsidR="008C4018" w:rsidRPr="00237A94" w:rsidTr="00604103">
        <w:trPr>
          <w:trHeight w:val="386"/>
        </w:trPr>
        <w:tc>
          <w:tcPr>
            <w:tcW w:w="527" w:type="dxa"/>
            <w:shd w:val="clear" w:color="auto" w:fill="auto"/>
          </w:tcPr>
          <w:p w:rsidR="004F33D9" w:rsidRPr="00237A94" w:rsidRDefault="004F33D9" w:rsidP="008C4018">
            <w:pPr>
              <w:widowControl w:val="0"/>
              <w:tabs>
                <w:tab w:val="left" w:pos="1418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79" w:type="dxa"/>
            <w:shd w:val="clear" w:color="auto" w:fill="auto"/>
          </w:tcPr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Пониженная (13,5%; 12,5% </w:t>
            </w:r>
          </w:p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2017-2022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годах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) ставка налога </w:t>
            </w:r>
          </w:p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на прибыль организаций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для организаций, состоящих </w:t>
            </w:r>
          </w:p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на налоговом учете </w:t>
            </w:r>
          </w:p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в С</w:t>
            </w:r>
            <w:r>
              <w:rPr>
                <w:rFonts w:ascii="Times New Roman" w:hAnsi="Times New Roman"/>
                <w:sz w:val="20"/>
                <w:szCs w:val="20"/>
              </w:rPr>
              <w:t>анкт-Петербурге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осуществивших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в течение не более </w:t>
            </w:r>
            <w:r>
              <w:rPr>
                <w:rFonts w:ascii="Times New Roman" w:hAnsi="Times New Roman"/>
                <w:sz w:val="20"/>
                <w:szCs w:val="20"/>
              </w:rPr>
              <w:t>трех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любых календарных лет подряд начиная </w:t>
            </w:r>
          </w:p>
          <w:p w:rsidR="004F33D9" w:rsidRDefault="004F33D9" w:rsidP="00DE347F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с 01.01.2015 вложения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/>
                <w:sz w:val="20"/>
                <w:szCs w:val="20"/>
              </w:rPr>
              <w:t>на сумму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от 800 млн. руб.</w:t>
            </w:r>
          </w:p>
          <w:p w:rsidR="00604103" w:rsidRPr="00237A94" w:rsidRDefault="00604103" w:rsidP="00DE347F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F33D9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Пункт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2-1 </w:t>
            </w:r>
          </w:p>
          <w:p w:rsidR="004F33D9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татьи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11-8 </w:t>
            </w:r>
          </w:p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Закона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№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81-11 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817" w:type="dxa"/>
            <w:shd w:val="clear" w:color="auto" w:fill="auto"/>
          </w:tcPr>
          <w:p w:rsidR="004F33D9" w:rsidRPr="00237A94" w:rsidRDefault="004F33D9" w:rsidP="008C4018">
            <w:pPr>
              <w:widowControl w:val="0"/>
              <w:tabs>
                <w:tab w:val="left" w:pos="1418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основной капитал в ВРП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8C4018">
            <w:pPr>
              <w:widowControl w:val="0"/>
              <w:tabs>
                <w:tab w:val="left" w:pos="1418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1 407 864,0</w:t>
            </w:r>
          </w:p>
        </w:tc>
        <w:tc>
          <w:tcPr>
            <w:tcW w:w="1237" w:type="dxa"/>
            <w:shd w:val="clear" w:color="auto" w:fill="auto"/>
          </w:tcPr>
          <w:p w:rsidR="004F33D9" w:rsidRPr="00237A94" w:rsidRDefault="004F33D9" w:rsidP="008C4018">
            <w:pPr>
              <w:widowControl w:val="0"/>
              <w:tabs>
                <w:tab w:val="left" w:pos="1418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1 526 621,0</w:t>
            </w:r>
          </w:p>
        </w:tc>
        <w:tc>
          <w:tcPr>
            <w:tcW w:w="1274" w:type="dxa"/>
            <w:shd w:val="clear" w:color="auto" w:fill="auto"/>
          </w:tcPr>
          <w:p w:rsidR="004F33D9" w:rsidRPr="00237A94" w:rsidRDefault="004F33D9" w:rsidP="008C4018">
            <w:pPr>
              <w:widowControl w:val="0"/>
              <w:tabs>
                <w:tab w:val="left" w:pos="1418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8C4018">
            <w:pPr>
              <w:widowControl w:val="0"/>
              <w:tabs>
                <w:tab w:val="left" w:pos="1418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4" w:type="dxa"/>
            <w:shd w:val="clear" w:color="auto" w:fill="auto"/>
          </w:tcPr>
          <w:p w:rsidR="004F33D9" w:rsidRPr="00237A94" w:rsidRDefault="004F33D9" w:rsidP="008C4018">
            <w:pPr>
              <w:widowControl w:val="0"/>
              <w:tabs>
                <w:tab w:val="left" w:pos="1418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  <w:tr w:rsidR="00FE7CD3" w:rsidRPr="00FE7CD3" w:rsidTr="00916D75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CD3" w:rsidRPr="00FE7CD3" w:rsidRDefault="00916D75" w:rsidP="00916D75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6D7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8C4018" w:rsidRPr="00237A94" w:rsidTr="00604103">
        <w:tc>
          <w:tcPr>
            <w:tcW w:w="52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center" w:pos="-2264"/>
                <w:tab w:val="left" w:pos="-1416"/>
                <w:tab w:val="left" w:pos="-708"/>
                <w:tab w:val="left" w:pos="0"/>
              </w:tabs>
              <w:spacing w:after="0" w:line="240" w:lineRule="auto"/>
              <w:ind w:left="-53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3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ab/>
              <w:t>3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ab/>
            </w:r>
            <w:r w:rsidRPr="00237A94">
              <w:rPr>
                <w:rFonts w:ascii="Times New Roman" w:hAnsi="Times New Roman"/>
                <w:sz w:val="20"/>
                <w:szCs w:val="20"/>
              </w:rPr>
              <w:tab/>
              <w:t xml:space="preserve">              3</w:t>
            </w:r>
          </w:p>
        </w:tc>
        <w:tc>
          <w:tcPr>
            <w:tcW w:w="3579" w:type="dxa"/>
            <w:shd w:val="clear" w:color="auto" w:fill="auto"/>
          </w:tcPr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Пониженная (15,5%; 14,5% </w:t>
            </w:r>
          </w:p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2017-2022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годах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) ставка налога </w:t>
            </w:r>
          </w:p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на прибыль организаций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/>
                <w:sz w:val="20"/>
                <w:szCs w:val="20"/>
              </w:rPr>
              <w:t>для организаций, состоящих</w:t>
            </w:r>
          </w:p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на налоговом учете </w:t>
            </w:r>
          </w:p>
          <w:p w:rsidR="00604103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анкт-Петербурге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осуществивших </w:t>
            </w:r>
          </w:p>
          <w:p w:rsidR="00727171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в течение не более одного любого 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алендарного года начиная </w:t>
            </w:r>
          </w:p>
          <w:p w:rsidR="004F33D9" w:rsidRPr="00237A94" w:rsidRDefault="004F33D9" w:rsidP="00727171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с 01.01.2015 вложения</w:t>
            </w:r>
            <w:r w:rsidR="007271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на общую сумму не менее 300 млн. руб.</w:t>
            </w:r>
          </w:p>
        </w:tc>
        <w:tc>
          <w:tcPr>
            <w:tcW w:w="1276" w:type="dxa"/>
            <w:shd w:val="clear" w:color="auto" w:fill="auto"/>
          </w:tcPr>
          <w:p w:rsidR="00604103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Статья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11-9-1</w:t>
            </w:r>
          </w:p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Закона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№</w:t>
            </w:r>
            <w:r w:rsidRPr="00237A9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81-11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основной капитал в ВРП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87 373,0</w:t>
            </w:r>
          </w:p>
        </w:tc>
        <w:tc>
          <w:tcPr>
            <w:tcW w:w="123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94 743,0</w:t>
            </w:r>
          </w:p>
        </w:tc>
        <w:tc>
          <w:tcPr>
            <w:tcW w:w="127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  <w:tr w:rsidR="008C4018" w:rsidRPr="00237A94" w:rsidTr="00604103">
        <w:tc>
          <w:tcPr>
            <w:tcW w:w="52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79" w:type="dxa"/>
            <w:shd w:val="clear" w:color="auto" w:fill="auto"/>
          </w:tcPr>
          <w:p w:rsidR="004F33D9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Пониженная (13,5 %; 12,5 %</w:t>
            </w:r>
          </w:p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2019-2022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годах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ставка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налога</w:t>
            </w:r>
          </w:p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прибыль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организаций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для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организаций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состоящих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04103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налоговом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учете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/>
                <w:sz w:val="20"/>
                <w:szCs w:val="20"/>
              </w:rPr>
              <w:t>анкт-Петербурге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осуществляющих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определенные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виды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экономической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деятельности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управление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cs"/>
                <w:sz w:val="20"/>
                <w:szCs w:val="20"/>
              </w:rPr>
              <w:t>компьютерным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оборудованием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обработка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данных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предоставление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услуг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размещению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информации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связанная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этим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деятельность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осуществивших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течение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hAnsi="Times New Roman"/>
                <w:sz w:val="20"/>
                <w:szCs w:val="20"/>
              </w:rPr>
              <w:t>трех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календарных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лет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подряд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период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01.01.2018 по 31.12.2027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вложения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общую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сумму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500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млн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руб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. (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вкл</w:t>
            </w:r>
            <w:r>
              <w:rPr>
                <w:rFonts w:ascii="Times New Roman" w:hAnsi="Times New Roman"/>
                <w:sz w:val="20"/>
                <w:szCs w:val="20"/>
              </w:rPr>
              <w:t>ючительно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604103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Статья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11-9-2</w:t>
            </w:r>
          </w:p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Закона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№</w:t>
            </w:r>
            <w:r w:rsidRPr="00237A9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81-11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основной капитал в ВРП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3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  <w:tr w:rsidR="008C4018" w:rsidRPr="00237A94" w:rsidTr="00604103">
        <w:tc>
          <w:tcPr>
            <w:tcW w:w="52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79" w:type="dxa"/>
            <w:shd w:val="clear" w:color="auto" w:fill="auto"/>
          </w:tcPr>
          <w:p w:rsidR="004F33D9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Пониженная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(13,5 %; 12,5 % </w:t>
            </w:r>
          </w:p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2017-2022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годах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ставка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налога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прибыль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организаций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для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организаций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являющихся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крупнейшими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инвесторами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осуществившими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течение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более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любых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пяти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лет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подряд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начиная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с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01.01.2012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территории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Санкт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-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Петербурга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вложения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F33D9" w:rsidRDefault="004F33D9" w:rsidP="00FE1CEF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сумму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15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млрд</w:t>
            </w:r>
            <w:r w:rsidR="00FE1CEF">
              <w:rPr>
                <w:rFonts w:ascii="Times New Roman" w:hAnsi="Times New Roman"/>
                <w:sz w:val="20"/>
                <w:szCs w:val="20"/>
              </w:rPr>
              <w:t>.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руб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04103" w:rsidRPr="00237A94" w:rsidRDefault="00604103" w:rsidP="00FE1CEF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04103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Статья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11-11</w:t>
            </w:r>
          </w:p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Закона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№</w:t>
            </w:r>
            <w:r w:rsidRPr="00237A9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81-11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основной капитал в ВРП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3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</w:tbl>
    <w:p w:rsidR="00FE7CD3" w:rsidRDefault="00FE7CD3"/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"/>
        <w:gridCol w:w="3437"/>
        <w:gridCol w:w="1418"/>
        <w:gridCol w:w="2817"/>
        <w:gridCol w:w="1166"/>
        <w:gridCol w:w="1237"/>
        <w:gridCol w:w="1274"/>
        <w:gridCol w:w="1166"/>
        <w:gridCol w:w="1554"/>
      </w:tblGrid>
      <w:tr w:rsidR="00FE7CD3" w:rsidRPr="00FE7CD3" w:rsidTr="00FE7CD3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916D75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6D7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916D75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6D7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916D75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6D75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916D75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6D75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916D75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6D7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916D75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6D75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916D75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6D75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916D75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6D75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916D75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6D75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8C4018" w:rsidRPr="00237A94" w:rsidTr="00050FC6">
        <w:tc>
          <w:tcPr>
            <w:tcW w:w="52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437" w:type="dxa"/>
            <w:shd w:val="clear" w:color="auto" w:fill="auto"/>
          </w:tcPr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Инвестиционный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налоговый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вычет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нало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г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у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прибыль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организаций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размере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90%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расходов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инвестиции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основные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средства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для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организаций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осуществляющих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деятельность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сфере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обрабатывающих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производств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среднесписочная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численность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работников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которых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превышает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059FA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человек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при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до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с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тижении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коэффициента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обновления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основных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средств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величины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равной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15%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более</w:t>
            </w:r>
          </w:p>
        </w:tc>
        <w:tc>
          <w:tcPr>
            <w:tcW w:w="1418" w:type="dxa"/>
            <w:shd w:val="clear" w:color="auto" w:fill="auto"/>
          </w:tcPr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Статья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11-11-1</w:t>
            </w:r>
          </w:p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Закона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№</w:t>
            </w:r>
            <w:r w:rsidRPr="00237A9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81-11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основной капитал в ВРП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261 309,0</w:t>
            </w:r>
          </w:p>
        </w:tc>
        <w:tc>
          <w:tcPr>
            <w:tcW w:w="123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283 351,0</w:t>
            </w:r>
          </w:p>
        </w:tc>
        <w:tc>
          <w:tcPr>
            <w:tcW w:w="127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301 589,0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321 150,0</w:t>
            </w:r>
          </w:p>
        </w:tc>
        <w:tc>
          <w:tcPr>
            <w:tcW w:w="155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  <w:tr w:rsidR="008C4018" w:rsidRPr="00237A94" w:rsidTr="00050FC6">
        <w:tc>
          <w:tcPr>
            <w:tcW w:w="52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437" w:type="dxa"/>
            <w:shd w:val="clear" w:color="auto" w:fill="auto"/>
          </w:tcPr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Инвестиционный налоговый вычет по налогу на прибыль организаций </w:t>
            </w:r>
          </w:p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в размере 90% расходов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на инвестиции в основные средства </w:t>
            </w:r>
          </w:p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для организаций, осуществляющих</w:t>
            </w:r>
            <w:r w:rsidRPr="00237A94">
              <w:rPr>
                <w:rFonts w:ascii="Cambria" w:eastAsia="Times New Roman" w:hAnsi="Cambria"/>
                <w:color w:val="5B5B5B"/>
                <w:w w:val="9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деятельность в сфере железнодорожного транспорта</w:t>
            </w:r>
            <w:r w:rsidR="007C3ED8">
              <w:rPr>
                <w:rFonts w:ascii="Times New Roman" w:hAnsi="Times New Roman"/>
                <w:sz w:val="20"/>
                <w:szCs w:val="20"/>
              </w:rPr>
              <w:t>,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при осуществлении вложений </w:t>
            </w:r>
          </w:p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на общую сумму от 500 млн. руб.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и более</w:t>
            </w:r>
          </w:p>
        </w:tc>
        <w:tc>
          <w:tcPr>
            <w:tcW w:w="1418" w:type="dxa"/>
            <w:shd w:val="clear" w:color="auto" w:fill="auto"/>
          </w:tcPr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Статья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11-11-2</w:t>
            </w:r>
          </w:p>
          <w:p w:rsidR="00050FC6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Закона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№</w:t>
            </w:r>
            <w:r w:rsidRPr="00237A9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81-11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основной капитал в ВРП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3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  <w:tr w:rsidR="008C4018" w:rsidRPr="00237A94" w:rsidTr="00050FC6">
        <w:tc>
          <w:tcPr>
            <w:tcW w:w="52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43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Освобождаются от уплаты налога </w:t>
            </w:r>
          </w:p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на имущество организаций организации, осуществляющие определенные виды экономической деятельности в соответствии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с ОКВЭД (обрабатывающие производства, производство </w:t>
            </w:r>
          </w:p>
          <w:p w:rsidR="00CE0E5A" w:rsidRDefault="004F33D9" w:rsidP="00CE0E5A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и распределение электроэнергии, газа, воды, транспорт и связь), осуществивши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в течение не более </w:t>
            </w:r>
            <w:r>
              <w:rPr>
                <w:rFonts w:ascii="Times New Roman" w:hAnsi="Times New Roman"/>
                <w:sz w:val="20"/>
                <w:szCs w:val="20"/>
              </w:rPr>
              <w:t>трех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лет подряд (с 01.01.2010 </w:t>
            </w:r>
          </w:p>
          <w:p w:rsidR="00CE0E5A" w:rsidRDefault="004F33D9" w:rsidP="00CE0E5A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по 31.12.2016) вложения на сумму </w:t>
            </w:r>
          </w:p>
          <w:p w:rsidR="004F33D9" w:rsidRPr="00237A94" w:rsidRDefault="004F33D9" w:rsidP="00CE0E5A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от 800 млн. руб.</w:t>
            </w:r>
          </w:p>
        </w:tc>
        <w:tc>
          <w:tcPr>
            <w:tcW w:w="1418" w:type="dxa"/>
            <w:shd w:val="clear" w:color="auto" w:fill="auto"/>
          </w:tcPr>
          <w:p w:rsidR="004F33D9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Подпункт 19</w:t>
            </w:r>
          </w:p>
          <w:p w:rsidR="004F33D9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пункта 1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статьи 11-1</w:t>
            </w:r>
          </w:p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Закона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№</w:t>
            </w:r>
            <w:r w:rsidRPr="00237A9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81-11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основной капитал в ВРП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615 780,0</w:t>
            </w:r>
          </w:p>
        </w:tc>
        <w:tc>
          <w:tcPr>
            <w:tcW w:w="123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</w:tbl>
    <w:p w:rsidR="00FE7CD3" w:rsidRDefault="00FE7CD3"/>
    <w:p w:rsidR="00FE7CD3" w:rsidRDefault="00FE7CD3"/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"/>
        <w:gridCol w:w="3437"/>
        <w:gridCol w:w="1418"/>
        <w:gridCol w:w="2817"/>
        <w:gridCol w:w="1166"/>
        <w:gridCol w:w="1237"/>
        <w:gridCol w:w="1274"/>
        <w:gridCol w:w="1166"/>
        <w:gridCol w:w="1554"/>
      </w:tblGrid>
      <w:tr w:rsidR="00FE7CD3" w:rsidRPr="00FE7CD3" w:rsidTr="00FE7CD3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8C4018" w:rsidRPr="00237A94" w:rsidTr="00050FC6">
        <w:tc>
          <w:tcPr>
            <w:tcW w:w="52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437" w:type="dxa"/>
            <w:shd w:val="clear" w:color="auto" w:fill="auto"/>
          </w:tcPr>
          <w:p w:rsidR="004F33D9" w:rsidRPr="00CE0E5A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E0E5A">
              <w:rPr>
                <w:rFonts w:ascii="Times New Roman" w:hAnsi="Times New Roman"/>
                <w:sz w:val="19"/>
                <w:szCs w:val="19"/>
              </w:rPr>
              <w:t>Освобождаются от уплаты налога</w:t>
            </w:r>
          </w:p>
          <w:p w:rsidR="005059FA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E0E5A">
              <w:rPr>
                <w:rFonts w:ascii="Times New Roman" w:hAnsi="Times New Roman"/>
                <w:sz w:val="19"/>
                <w:szCs w:val="19"/>
              </w:rPr>
              <w:t xml:space="preserve">на имущество организаций организации - в отношении автомобильных дорог общего пользования (за исключением федеральных автомобильных дорог общего пользования), </w:t>
            </w:r>
          </w:p>
          <w:p w:rsidR="004F33D9" w:rsidRPr="00CE0E5A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E0E5A">
              <w:rPr>
                <w:rFonts w:ascii="Times New Roman" w:hAnsi="Times New Roman"/>
                <w:sz w:val="19"/>
                <w:szCs w:val="19"/>
              </w:rPr>
              <w:t>а также сооружений, являющихся</w:t>
            </w:r>
          </w:p>
          <w:p w:rsidR="004F33D9" w:rsidRPr="00CE0E5A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E0E5A">
              <w:rPr>
                <w:rFonts w:ascii="Times New Roman" w:hAnsi="Times New Roman"/>
                <w:sz w:val="19"/>
                <w:szCs w:val="19"/>
              </w:rPr>
              <w:t>их неотъемлемой технологической частью</w:t>
            </w:r>
          </w:p>
        </w:tc>
        <w:tc>
          <w:tcPr>
            <w:tcW w:w="1418" w:type="dxa"/>
            <w:shd w:val="clear" w:color="auto" w:fill="auto"/>
          </w:tcPr>
          <w:p w:rsidR="004F33D9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Подпункт 20</w:t>
            </w:r>
          </w:p>
          <w:p w:rsidR="004F33D9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пункта 1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статьи 11-1</w:t>
            </w:r>
          </w:p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Закона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№</w:t>
            </w:r>
            <w:r w:rsidRPr="00237A9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81-11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основной капитал в ВРП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3 975 230,0</w:t>
            </w:r>
          </w:p>
        </w:tc>
        <w:tc>
          <w:tcPr>
            <w:tcW w:w="1237" w:type="dxa"/>
            <w:shd w:val="clear" w:color="auto" w:fill="auto"/>
          </w:tcPr>
          <w:p w:rsidR="004F33D9" w:rsidRDefault="004F33D9" w:rsidP="00050FC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3 956 149,0</w:t>
            </w:r>
          </w:p>
        </w:tc>
        <w:tc>
          <w:tcPr>
            <w:tcW w:w="1274" w:type="dxa"/>
            <w:shd w:val="clear" w:color="auto" w:fill="auto"/>
          </w:tcPr>
          <w:p w:rsidR="004F33D9" w:rsidRDefault="004F33D9" w:rsidP="00050FC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3 937 159,0</w:t>
            </w:r>
          </w:p>
        </w:tc>
        <w:tc>
          <w:tcPr>
            <w:tcW w:w="1166" w:type="dxa"/>
            <w:shd w:val="clear" w:color="auto" w:fill="auto"/>
          </w:tcPr>
          <w:p w:rsidR="004F33D9" w:rsidRDefault="004F33D9" w:rsidP="00050FC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3 918 261,0</w:t>
            </w:r>
          </w:p>
        </w:tc>
        <w:tc>
          <w:tcPr>
            <w:tcW w:w="155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  <w:tr w:rsidR="008C4018" w:rsidRPr="00237A94" w:rsidTr="00050FC6">
        <w:tc>
          <w:tcPr>
            <w:tcW w:w="52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437" w:type="dxa"/>
            <w:shd w:val="clear" w:color="auto" w:fill="auto"/>
          </w:tcPr>
          <w:p w:rsidR="004F33D9" w:rsidRPr="00CE0E5A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E0E5A">
              <w:rPr>
                <w:rFonts w:ascii="Times New Roman" w:hAnsi="Times New Roman" w:hint="cs"/>
                <w:sz w:val="19"/>
                <w:szCs w:val="19"/>
              </w:rPr>
              <w:t>Освобождаются</w:t>
            </w:r>
            <w:r w:rsidRPr="00CE0E5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CE0E5A">
              <w:rPr>
                <w:rFonts w:ascii="Times New Roman" w:hAnsi="Times New Roman" w:hint="cs"/>
                <w:sz w:val="19"/>
                <w:szCs w:val="19"/>
              </w:rPr>
              <w:t>от</w:t>
            </w:r>
            <w:r w:rsidRPr="00CE0E5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CE0E5A">
              <w:rPr>
                <w:rFonts w:ascii="Times New Roman" w:hAnsi="Times New Roman" w:hint="cs"/>
                <w:sz w:val="19"/>
                <w:szCs w:val="19"/>
              </w:rPr>
              <w:t>уплаты</w:t>
            </w:r>
            <w:r w:rsidRPr="00CE0E5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CE0E5A">
              <w:rPr>
                <w:rFonts w:ascii="Times New Roman" w:hAnsi="Times New Roman" w:hint="cs"/>
                <w:sz w:val="19"/>
                <w:szCs w:val="19"/>
              </w:rPr>
              <w:t>налога</w:t>
            </w:r>
            <w:r w:rsidRPr="00CE0E5A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:rsidR="00CE0E5A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E0E5A">
              <w:rPr>
                <w:rFonts w:ascii="Times New Roman" w:hAnsi="Times New Roman" w:hint="cs"/>
                <w:sz w:val="19"/>
                <w:szCs w:val="19"/>
              </w:rPr>
              <w:t>на</w:t>
            </w:r>
            <w:r w:rsidRPr="00CE0E5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CE0E5A">
              <w:rPr>
                <w:rFonts w:ascii="Times New Roman" w:hAnsi="Times New Roman" w:hint="cs"/>
                <w:sz w:val="19"/>
                <w:szCs w:val="19"/>
              </w:rPr>
              <w:t>имущество</w:t>
            </w:r>
            <w:r w:rsidRPr="00CE0E5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CE0E5A">
              <w:rPr>
                <w:rFonts w:ascii="Times New Roman" w:hAnsi="Times New Roman" w:hint="cs"/>
                <w:sz w:val="19"/>
                <w:szCs w:val="19"/>
              </w:rPr>
              <w:t>организаций</w:t>
            </w:r>
            <w:r w:rsidRPr="00CE0E5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CE0E5A">
              <w:rPr>
                <w:rFonts w:ascii="Times New Roman" w:hAnsi="Times New Roman" w:hint="cs"/>
                <w:sz w:val="19"/>
                <w:szCs w:val="19"/>
              </w:rPr>
              <w:t>организаци</w:t>
            </w:r>
            <w:r w:rsidRPr="00CE0E5A">
              <w:rPr>
                <w:rFonts w:ascii="Times New Roman" w:hAnsi="Times New Roman"/>
                <w:sz w:val="19"/>
                <w:szCs w:val="19"/>
              </w:rPr>
              <w:t xml:space="preserve">и - </w:t>
            </w:r>
            <w:r w:rsidRPr="00CE0E5A">
              <w:rPr>
                <w:rFonts w:ascii="Times New Roman" w:hAnsi="Times New Roman" w:hint="cs"/>
                <w:sz w:val="19"/>
                <w:szCs w:val="19"/>
              </w:rPr>
              <w:t>в</w:t>
            </w:r>
            <w:r w:rsidRPr="00CE0E5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CE0E5A">
              <w:rPr>
                <w:rFonts w:ascii="Times New Roman" w:hAnsi="Times New Roman" w:hint="cs"/>
                <w:sz w:val="19"/>
                <w:szCs w:val="19"/>
              </w:rPr>
              <w:t>отношении</w:t>
            </w:r>
            <w:r w:rsidRPr="00CE0E5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CE0E5A">
              <w:rPr>
                <w:rFonts w:ascii="Times New Roman" w:hAnsi="Times New Roman" w:hint="cs"/>
                <w:sz w:val="19"/>
                <w:szCs w:val="19"/>
              </w:rPr>
              <w:t>объекта</w:t>
            </w:r>
            <w:r w:rsidRPr="00CE0E5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CE0E5A">
              <w:rPr>
                <w:rFonts w:ascii="Times New Roman" w:hAnsi="Times New Roman" w:hint="cs"/>
                <w:sz w:val="19"/>
                <w:szCs w:val="19"/>
              </w:rPr>
              <w:t>недвижимого</w:t>
            </w:r>
            <w:r w:rsidRPr="00CE0E5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CE0E5A">
              <w:rPr>
                <w:rFonts w:ascii="Times New Roman" w:hAnsi="Times New Roman" w:hint="cs"/>
                <w:sz w:val="19"/>
                <w:szCs w:val="19"/>
              </w:rPr>
              <w:t>имущества</w:t>
            </w:r>
            <w:r w:rsidRPr="00CE0E5A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r w:rsidRPr="00CE0E5A">
              <w:rPr>
                <w:rFonts w:ascii="Times New Roman" w:hAnsi="Times New Roman" w:hint="cs"/>
                <w:sz w:val="19"/>
                <w:szCs w:val="19"/>
              </w:rPr>
              <w:t>созданного</w:t>
            </w:r>
            <w:r w:rsidRPr="00CE0E5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CE0E5A">
              <w:rPr>
                <w:rFonts w:ascii="Times New Roman" w:hAnsi="Times New Roman" w:hint="cs"/>
                <w:sz w:val="19"/>
                <w:szCs w:val="19"/>
              </w:rPr>
              <w:t>ими</w:t>
            </w:r>
            <w:r w:rsidRPr="00CE0E5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CE0E5A">
              <w:rPr>
                <w:rFonts w:ascii="Times New Roman" w:hAnsi="Times New Roman" w:hint="cs"/>
                <w:sz w:val="19"/>
                <w:szCs w:val="19"/>
              </w:rPr>
              <w:t>и</w:t>
            </w:r>
            <w:r w:rsidRPr="00CE0E5A">
              <w:rPr>
                <w:rFonts w:ascii="Times New Roman" w:hAnsi="Times New Roman"/>
                <w:sz w:val="19"/>
                <w:szCs w:val="19"/>
              </w:rPr>
              <w:t xml:space="preserve"> (</w:t>
            </w:r>
            <w:r w:rsidRPr="00CE0E5A">
              <w:rPr>
                <w:rFonts w:ascii="Times New Roman" w:hAnsi="Times New Roman" w:hint="cs"/>
                <w:sz w:val="19"/>
                <w:szCs w:val="19"/>
              </w:rPr>
              <w:t>или</w:t>
            </w:r>
            <w:r w:rsidRPr="00CE0E5A">
              <w:rPr>
                <w:rFonts w:ascii="Times New Roman" w:hAnsi="Times New Roman"/>
                <w:sz w:val="19"/>
                <w:szCs w:val="19"/>
              </w:rPr>
              <w:t xml:space="preserve">) </w:t>
            </w:r>
            <w:r w:rsidRPr="00CE0E5A">
              <w:rPr>
                <w:rFonts w:ascii="Times New Roman" w:hAnsi="Times New Roman" w:hint="cs"/>
                <w:sz w:val="19"/>
                <w:szCs w:val="19"/>
              </w:rPr>
              <w:t>переданного</w:t>
            </w:r>
            <w:r w:rsidRPr="00CE0E5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CE0E5A">
              <w:rPr>
                <w:rFonts w:ascii="Times New Roman" w:hAnsi="Times New Roman" w:hint="cs"/>
                <w:sz w:val="19"/>
                <w:szCs w:val="19"/>
              </w:rPr>
              <w:t>им</w:t>
            </w:r>
            <w:r w:rsidRPr="00CE0E5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CE0E5A">
              <w:rPr>
                <w:rFonts w:ascii="Times New Roman" w:hAnsi="Times New Roman" w:hint="cs"/>
                <w:sz w:val="19"/>
                <w:szCs w:val="19"/>
              </w:rPr>
              <w:t>в</w:t>
            </w:r>
            <w:r w:rsidRPr="00CE0E5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CE0E5A">
              <w:rPr>
                <w:rFonts w:ascii="Times New Roman" w:hAnsi="Times New Roman" w:hint="cs"/>
                <w:sz w:val="19"/>
                <w:szCs w:val="19"/>
              </w:rPr>
              <w:t>рамках</w:t>
            </w:r>
            <w:r w:rsidRPr="00CE0E5A">
              <w:rPr>
                <w:rFonts w:ascii="Times New Roman" w:hAnsi="Times New Roman"/>
                <w:sz w:val="19"/>
                <w:szCs w:val="19"/>
              </w:rPr>
              <w:t xml:space="preserve"> концессионного соглашения или соглашения о государственно-частном партнерстве (ГЧП), заключенного </w:t>
            </w:r>
          </w:p>
          <w:p w:rsidR="004F33D9" w:rsidRPr="00CE0E5A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E0E5A">
              <w:rPr>
                <w:rFonts w:ascii="Times New Roman" w:hAnsi="Times New Roman"/>
                <w:sz w:val="19"/>
                <w:szCs w:val="19"/>
              </w:rPr>
              <w:t xml:space="preserve">с Санкт-Петербургом, </w:t>
            </w:r>
          </w:p>
          <w:p w:rsidR="00CE0E5A" w:rsidRDefault="004F33D9" w:rsidP="0045583B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E0E5A">
              <w:rPr>
                <w:rFonts w:ascii="Times New Roman" w:hAnsi="Times New Roman"/>
                <w:sz w:val="19"/>
                <w:szCs w:val="19"/>
              </w:rPr>
              <w:t xml:space="preserve">и используемого для нужд образования, культуры, физической культуры и спорта, здравоохранения </w:t>
            </w:r>
          </w:p>
          <w:p w:rsidR="0045583B" w:rsidRPr="00CE0E5A" w:rsidRDefault="004F33D9" w:rsidP="0045583B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E0E5A">
              <w:rPr>
                <w:rFonts w:ascii="Times New Roman" w:hAnsi="Times New Roman"/>
                <w:sz w:val="19"/>
                <w:szCs w:val="19"/>
              </w:rPr>
              <w:t xml:space="preserve">и социального обеспечения, </w:t>
            </w:r>
          </w:p>
          <w:p w:rsidR="004F33D9" w:rsidRPr="00CE0E5A" w:rsidRDefault="004F33D9" w:rsidP="0045583B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E0E5A">
              <w:rPr>
                <w:rFonts w:ascii="Times New Roman" w:hAnsi="Times New Roman"/>
                <w:sz w:val="19"/>
                <w:szCs w:val="19"/>
              </w:rPr>
              <w:t>в течение срока действия указанных соглашений</w:t>
            </w:r>
          </w:p>
        </w:tc>
        <w:tc>
          <w:tcPr>
            <w:tcW w:w="1418" w:type="dxa"/>
            <w:shd w:val="clear" w:color="auto" w:fill="auto"/>
          </w:tcPr>
          <w:p w:rsidR="004F33D9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Подпункт 29 </w:t>
            </w:r>
          </w:p>
          <w:p w:rsidR="004F33D9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пункта 1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статьи 11-1</w:t>
            </w:r>
          </w:p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Закона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№</w:t>
            </w:r>
            <w:r w:rsidRPr="00237A9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81-11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основной капитал в ВРП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3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  <w:tr w:rsidR="008C4018" w:rsidRPr="00237A94" w:rsidTr="00050FC6">
        <w:tc>
          <w:tcPr>
            <w:tcW w:w="52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437" w:type="dxa"/>
            <w:shd w:val="clear" w:color="auto" w:fill="auto"/>
          </w:tcPr>
          <w:p w:rsidR="004F33D9" w:rsidRPr="00CE0E5A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E0E5A">
              <w:rPr>
                <w:rFonts w:ascii="Times New Roman" w:hAnsi="Times New Roman"/>
                <w:sz w:val="19"/>
                <w:szCs w:val="19"/>
              </w:rPr>
              <w:t xml:space="preserve">Освобождаются от уплаты налога </w:t>
            </w:r>
          </w:p>
          <w:p w:rsidR="004F33D9" w:rsidRPr="00CE0E5A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E0E5A">
              <w:rPr>
                <w:rFonts w:ascii="Times New Roman" w:hAnsi="Times New Roman"/>
                <w:sz w:val="19"/>
                <w:szCs w:val="19"/>
              </w:rPr>
              <w:t>на имущество организаций организации</w:t>
            </w:r>
            <w:r w:rsidR="00CE0E5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CE0E5A">
              <w:rPr>
                <w:rFonts w:ascii="Times New Roman" w:hAnsi="Times New Roman"/>
                <w:sz w:val="19"/>
                <w:szCs w:val="19"/>
              </w:rPr>
              <w:t xml:space="preserve">- в отношении объекта недвижимого имущества, используемого указанными организациями для нужд культуры </w:t>
            </w:r>
          </w:p>
          <w:p w:rsidR="00CE0E5A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E0E5A">
              <w:rPr>
                <w:rFonts w:ascii="Times New Roman" w:hAnsi="Times New Roman"/>
                <w:sz w:val="19"/>
                <w:szCs w:val="19"/>
              </w:rPr>
              <w:t xml:space="preserve">и искусства, образования, физической культуры и спорта, здравоохранения </w:t>
            </w:r>
          </w:p>
          <w:p w:rsidR="004F33D9" w:rsidRPr="00CE0E5A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E0E5A">
              <w:rPr>
                <w:rFonts w:ascii="Times New Roman" w:hAnsi="Times New Roman"/>
                <w:sz w:val="19"/>
                <w:szCs w:val="19"/>
              </w:rPr>
              <w:t xml:space="preserve">и социального обеспечения, в части суммы налога, рассчитанной пропорционально доли площади объекта, используемой </w:t>
            </w:r>
          </w:p>
          <w:p w:rsidR="004F33D9" w:rsidRPr="00CE0E5A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E0E5A">
              <w:rPr>
                <w:rFonts w:ascii="Times New Roman" w:hAnsi="Times New Roman"/>
                <w:sz w:val="19"/>
                <w:szCs w:val="19"/>
              </w:rPr>
              <w:t>для указанных нужд, в общей</w:t>
            </w:r>
          </w:p>
          <w:p w:rsidR="004F33D9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E0E5A">
              <w:rPr>
                <w:rFonts w:ascii="Times New Roman" w:hAnsi="Times New Roman"/>
                <w:sz w:val="19"/>
                <w:szCs w:val="19"/>
              </w:rPr>
              <w:t>площади такого объекта</w:t>
            </w:r>
          </w:p>
          <w:p w:rsidR="005059FA" w:rsidRPr="00CE0E5A" w:rsidRDefault="005059FA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Пункт 1-1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статьи 11-1</w:t>
            </w:r>
          </w:p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Закона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№</w:t>
            </w:r>
            <w:r w:rsidRPr="00237A9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81-11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Отклонение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фактической обеспеченности населения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Санкт-Петербурга объектами регионального значения от расчетных показателей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минимально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допустимого уровня обеспеченности населения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Санкт-Петербурга объе</w:t>
            </w:r>
            <w:r>
              <w:rPr>
                <w:rFonts w:ascii="Times New Roman" w:hAnsi="Times New Roman"/>
                <w:sz w:val="20"/>
                <w:szCs w:val="20"/>
              </w:rPr>
              <w:t>ктами регионального значения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3 180 581,0</w:t>
            </w:r>
          </w:p>
        </w:tc>
        <w:tc>
          <w:tcPr>
            <w:tcW w:w="123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КЭПиСП</w:t>
            </w:r>
          </w:p>
        </w:tc>
      </w:tr>
    </w:tbl>
    <w:p w:rsidR="00FE7CD3" w:rsidRDefault="00FE7CD3"/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"/>
        <w:gridCol w:w="3437"/>
        <w:gridCol w:w="1418"/>
        <w:gridCol w:w="2817"/>
        <w:gridCol w:w="1166"/>
        <w:gridCol w:w="1237"/>
        <w:gridCol w:w="1274"/>
        <w:gridCol w:w="1166"/>
        <w:gridCol w:w="1554"/>
      </w:tblGrid>
      <w:tr w:rsidR="00FE7CD3" w:rsidRPr="00FE7CD3" w:rsidTr="00FE7CD3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8C4018" w:rsidRPr="00237A94" w:rsidTr="00050FC6">
        <w:tc>
          <w:tcPr>
            <w:tcW w:w="52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43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Освобождаются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уплаты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налога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имущество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организаций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организации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осуществившие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5583B" w:rsidRDefault="004F33D9" w:rsidP="0045583B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течение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более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трех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любых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календарных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лет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подряд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начиная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01.01.2015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вложения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общую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сумму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менее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300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млн</w:t>
            </w:r>
            <w:r w:rsidR="00FA5AD6">
              <w:rPr>
                <w:rFonts w:ascii="Times New Roman" w:hAnsi="Times New Roman"/>
                <w:sz w:val="20"/>
                <w:szCs w:val="20"/>
              </w:rPr>
              <w:t>.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руб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.</w:t>
            </w:r>
            <w:r w:rsidR="00FA5AD6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4F33D9" w:rsidRPr="00237A94" w:rsidRDefault="004F33D9" w:rsidP="0045583B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отношении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объектов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5583B">
              <w:rPr>
                <w:rFonts w:ascii="Times New Roman" w:hAnsi="Times New Roman"/>
                <w:sz w:val="20"/>
                <w:szCs w:val="20"/>
              </w:rPr>
              <w:t>н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едвижимого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имущества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,</w:t>
            </w:r>
            <w:r w:rsidRPr="00237A94">
              <w:rPr>
                <w:rFonts w:ascii="Times New Roman" w:eastAsia="Times New Roman" w:hAnsi="Times New Roman"/>
                <w:color w:val="5B5B5B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включенных в расчет общей суммы вложений</w:t>
            </w:r>
          </w:p>
        </w:tc>
        <w:tc>
          <w:tcPr>
            <w:tcW w:w="1418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Статья 11-2-1</w:t>
            </w:r>
          </w:p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Закона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№</w:t>
            </w:r>
            <w:r w:rsidRPr="00237A9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81-11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основной капитал в ВРП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633 173,0</w:t>
            </w:r>
          </w:p>
        </w:tc>
        <w:tc>
          <w:tcPr>
            <w:tcW w:w="123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646 470,0</w:t>
            </w:r>
          </w:p>
        </w:tc>
        <w:tc>
          <w:tcPr>
            <w:tcW w:w="127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660 046,0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673 907,0</w:t>
            </w:r>
          </w:p>
        </w:tc>
        <w:tc>
          <w:tcPr>
            <w:tcW w:w="155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  <w:tr w:rsidR="008C4018" w:rsidRPr="00237A94" w:rsidTr="00050FC6">
        <w:tc>
          <w:tcPr>
            <w:tcW w:w="52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43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Освобождаются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уплаты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налога</w:t>
            </w:r>
          </w:p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имущество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организаций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организации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осуществляющие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деятельность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области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грузовых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пассажирских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перевозок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железнодорожным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транспортом</w:t>
            </w:r>
          </w:p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(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коды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ОКВЭД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49.1, 49.2)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вспомогательную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деятельность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связанную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железнодорожным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транспортом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код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ОКВЭД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52.21.1),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осуществившие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течение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более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трех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любых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календарных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лет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подряд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период</w:t>
            </w:r>
            <w:r w:rsidR="004558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01.01.2020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31.12.2029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вложения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общую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сумму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менее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1,5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млрд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руб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отношении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объектов</w:t>
            </w:r>
          </w:p>
          <w:p w:rsidR="004F33D9" w:rsidRPr="00237A94" w:rsidRDefault="004F33D9" w:rsidP="0045583B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недвижимого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имущества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включенных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расчет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общей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суммы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вложений</w:t>
            </w:r>
          </w:p>
        </w:tc>
        <w:tc>
          <w:tcPr>
            <w:tcW w:w="1418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Статья 11-2-3</w:t>
            </w:r>
          </w:p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Закона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№</w:t>
            </w:r>
            <w:r w:rsidRPr="00237A9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81-11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основной капитал в ВРП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3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  <w:tr w:rsidR="008C4018" w:rsidRPr="00237A94" w:rsidTr="00050FC6">
        <w:tc>
          <w:tcPr>
            <w:tcW w:w="52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437" w:type="dxa"/>
            <w:shd w:val="clear" w:color="auto" w:fill="auto"/>
          </w:tcPr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Освобождаются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уплаты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земельного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налога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организации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отношении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земельного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участка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расположенного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территории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Санкт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-П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етербурга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границах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которого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расположены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объекты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недвижимого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имущества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в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которые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были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осуществлены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вложения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сумме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менее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100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млн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руб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течение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более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трех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любых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календарных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лет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подряд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период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с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01.01.2015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31.12.2019</w:t>
            </w:r>
          </w:p>
        </w:tc>
        <w:tc>
          <w:tcPr>
            <w:tcW w:w="1418" w:type="dxa"/>
            <w:shd w:val="clear" w:color="auto" w:fill="auto"/>
          </w:tcPr>
          <w:p w:rsidR="004F33D9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Подпункт 3 </w:t>
            </w:r>
          </w:p>
          <w:p w:rsidR="004F33D9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пункта 2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статьи 11-7-1</w:t>
            </w:r>
          </w:p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Закона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№</w:t>
            </w:r>
            <w:r w:rsidRPr="00237A9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81-11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основной капитал в ВРП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6 995,0</w:t>
            </w:r>
          </w:p>
        </w:tc>
        <w:tc>
          <w:tcPr>
            <w:tcW w:w="123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6 995,0</w:t>
            </w:r>
          </w:p>
        </w:tc>
        <w:tc>
          <w:tcPr>
            <w:tcW w:w="127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</w:tbl>
    <w:p w:rsidR="00FE7CD3" w:rsidRDefault="00FE7CD3"/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"/>
        <w:gridCol w:w="3437"/>
        <w:gridCol w:w="1418"/>
        <w:gridCol w:w="2817"/>
        <w:gridCol w:w="1166"/>
        <w:gridCol w:w="1237"/>
        <w:gridCol w:w="1274"/>
        <w:gridCol w:w="1166"/>
        <w:gridCol w:w="1554"/>
      </w:tblGrid>
      <w:tr w:rsidR="00FE7CD3" w:rsidRPr="00FE7CD3" w:rsidTr="00FE7CD3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CD3" w:rsidRPr="00FE7CD3" w:rsidRDefault="00FE7CD3" w:rsidP="00FE7CD3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7CD3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8C4018" w:rsidRPr="00237A94" w:rsidTr="00050FC6">
        <w:tc>
          <w:tcPr>
            <w:tcW w:w="52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437" w:type="dxa"/>
            <w:shd w:val="clear" w:color="auto" w:fill="auto"/>
          </w:tcPr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Пониженная (0,05% - с 01.01.2019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по 31.12.2021) ставка земельного налога в отношении земельных участков, предназначенных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и используемых для размещения объектов здравоохранения </w:t>
            </w:r>
          </w:p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и социального обеспечения, образования, физической культуры </w:t>
            </w:r>
          </w:p>
          <w:p w:rsidR="004F33D9" w:rsidRPr="00237A94" w:rsidRDefault="004F33D9" w:rsidP="00DE347F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и спорта, а также</w:t>
            </w:r>
            <w:r w:rsidR="004558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для эксплуатации объектов спорта (с 01.01.2022 - пониженная (3,33%) сумма налога)</w:t>
            </w:r>
          </w:p>
        </w:tc>
        <w:tc>
          <w:tcPr>
            <w:tcW w:w="1418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Абзацы </w:t>
            </w:r>
            <w:r>
              <w:rPr>
                <w:rFonts w:ascii="Times New Roman" w:hAnsi="Times New Roman"/>
                <w:sz w:val="20"/>
                <w:szCs w:val="20"/>
              </w:rPr>
              <w:t>второй</w:t>
            </w:r>
            <w:r w:rsidR="00FA5AD6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четвертый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пункта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2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статьи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Закона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№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617-105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817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Отклонение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фактической обеспеченности населения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Санкт-Петербурга объектами регионального значения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от расчетных показателей минимально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допустимого уровня обеспеченности населения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Санкт-Петербурга объектами регионального значения </w:t>
            </w:r>
          </w:p>
        </w:tc>
        <w:tc>
          <w:tcPr>
            <w:tcW w:w="1166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477 594,0</w:t>
            </w:r>
          </w:p>
        </w:tc>
        <w:tc>
          <w:tcPr>
            <w:tcW w:w="1237" w:type="dxa"/>
            <w:shd w:val="clear" w:color="auto" w:fill="auto"/>
          </w:tcPr>
          <w:p w:rsidR="004F33D9" w:rsidRDefault="004F33D9" w:rsidP="00050FC6">
            <w:pPr>
              <w:spacing w:after="0" w:line="240" w:lineRule="auto"/>
              <w:jc w:val="center"/>
            </w:pPr>
            <w:r w:rsidRPr="00C2149B">
              <w:rPr>
                <w:rFonts w:ascii="Times New Roman" w:hAnsi="Times New Roman"/>
                <w:sz w:val="20"/>
                <w:szCs w:val="20"/>
              </w:rPr>
              <w:t>477 594,0</w:t>
            </w:r>
          </w:p>
        </w:tc>
        <w:tc>
          <w:tcPr>
            <w:tcW w:w="1274" w:type="dxa"/>
            <w:shd w:val="clear" w:color="auto" w:fill="auto"/>
          </w:tcPr>
          <w:p w:rsidR="004F33D9" w:rsidRDefault="004F33D9" w:rsidP="00050FC6">
            <w:pPr>
              <w:spacing w:after="0" w:line="240" w:lineRule="auto"/>
              <w:jc w:val="center"/>
            </w:pPr>
            <w:r w:rsidRPr="00C2149B">
              <w:rPr>
                <w:rFonts w:ascii="Times New Roman" w:hAnsi="Times New Roman"/>
                <w:sz w:val="20"/>
                <w:szCs w:val="20"/>
              </w:rPr>
              <w:t>477 594,0</w:t>
            </w:r>
          </w:p>
        </w:tc>
        <w:tc>
          <w:tcPr>
            <w:tcW w:w="1166" w:type="dxa"/>
            <w:shd w:val="clear" w:color="auto" w:fill="auto"/>
          </w:tcPr>
          <w:p w:rsidR="004F33D9" w:rsidRDefault="004F33D9" w:rsidP="00050FC6">
            <w:pPr>
              <w:spacing w:after="0" w:line="240" w:lineRule="auto"/>
              <w:jc w:val="center"/>
            </w:pPr>
            <w:r w:rsidRPr="00C2149B">
              <w:rPr>
                <w:rFonts w:ascii="Times New Roman" w:hAnsi="Times New Roman"/>
                <w:sz w:val="20"/>
                <w:szCs w:val="20"/>
              </w:rPr>
              <w:t>477 594,0</w:t>
            </w:r>
          </w:p>
        </w:tc>
        <w:tc>
          <w:tcPr>
            <w:tcW w:w="1554" w:type="dxa"/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КЭПиСП</w:t>
            </w:r>
          </w:p>
        </w:tc>
      </w:tr>
      <w:tr w:rsidR="008C4018" w:rsidRPr="00237A94" w:rsidTr="00050FC6"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437" w:type="dxa"/>
            <w:tcBorders>
              <w:bottom w:val="single" w:sz="4" w:space="0" w:color="auto"/>
            </w:tcBorders>
            <w:shd w:val="clear" w:color="auto" w:fill="auto"/>
          </w:tcPr>
          <w:p w:rsidR="0045583B" w:rsidRDefault="004F33D9" w:rsidP="0045583B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Пониженная (0,1% - с 01.01.2019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по 31.12.2021) ставка земельного налога в отношении земельных участков, предназначенных </w:t>
            </w:r>
          </w:p>
          <w:p w:rsidR="004F33D9" w:rsidRPr="00237A94" w:rsidRDefault="004F33D9" w:rsidP="0045583B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и используемых для размещения объектов культуры, искусства, религии (с 01.01.2022 - пониженная (6,66%) сумма налога)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F33D9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37A94">
              <w:rPr>
                <w:rFonts w:ascii="Times New Roman" w:hAnsi="Times New Roman"/>
                <w:sz w:val="19"/>
                <w:szCs w:val="19"/>
              </w:rPr>
              <w:t xml:space="preserve">Абзац </w:t>
            </w:r>
            <w:r>
              <w:rPr>
                <w:rFonts w:ascii="Times New Roman" w:hAnsi="Times New Roman"/>
                <w:sz w:val="19"/>
                <w:szCs w:val="19"/>
              </w:rPr>
              <w:t>второй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37A94">
              <w:rPr>
                <w:rFonts w:ascii="Times New Roman" w:hAnsi="Times New Roman" w:hint="cs"/>
                <w:sz w:val="19"/>
                <w:szCs w:val="19"/>
              </w:rPr>
              <w:t>пункта</w:t>
            </w:r>
            <w:r w:rsidRPr="00237A94">
              <w:rPr>
                <w:rFonts w:ascii="Times New Roman" w:hAnsi="Times New Roman"/>
                <w:sz w:val="19"/>
                <w:szCs w:val="19"/>
              </w:rPr>
              <w:t xml:space="preserve"> 3 </w:t>
            </w:r>
            <w:r w:rsidRPr="00237A94">
              <w:rPr>
                <w:rFonts w:ascii="Times New Roman" w:hAnsi="Times New Roman" w:hint="cs"/>
                <w:sz w:val="19"/>
                <w:szCs w:val="19"/>
              </w:rPr>
              <w:t>статьи</w:t>
            </w:r>
            <w:r w:rsidRPr="00237A94">
              <w:rPr>
                <w:rFonts w:ascii="Times New Roman" w:hAnsi="Times New Roman"/>
                <w:sz w:val="19"/>
                <w:szCs w:val="19"/>
              </w:rPr>
              <w:t xml:space="preserve"> 2</w:t>
            </w:r>
          </w:p>
          <w:p w:rsidR="0045583B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37A94">
              <w:rPr>
                <w:rFonts w:ascii="Times New Roman" w:hAnsi="Times New Roman" w:hint="cs"/>
                <w:sz w:val="19"/>
                <w:szCs w:val="19"/>
              </w:rPr>
              <w:t>Закона</w:t>
            </w:r>
            <w:r w:rsidRPr="00237A94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37A94">
              <w:rPr>
                <w:rFonts w:ascii="Times New Roman" w:hAnsi="Times New Roman" w:hint="cs"/>
                <w:sz w:val="19"/>
                <w:szCs w:val="19"/>
              </w:rPr>
              <w:t>№</w:t>
            </w:r>
            <w:r w:rsidRPr="00237A94">
              <w:rPr>
                <w:rFonts w:ascii="Times New Roman" w:hAnsi="Times New Roman"/>
                <w:sz w:val="19"/>
                <w:szCs w:val="19"/>
              </w:rPr>
              <w:t xml:space="preserve"> 617-105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817" w:type="dxa"/>
            <w:tcBorders>
              <w:bottom w:val="single" w:sz="4" w:space="0" w:color="auto"/>
            </w:tcBorders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Отклонение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фактической обеспеченности населения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Санкт-Петербурга объектами регионального значения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от расчетных показателей минимально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допустимого уровня обеспеченности населения </w:t>
            </w:r>
          </w:p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Санкт-Петербурга объектами регионального значения 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46 680,0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</w:tcPr>
          <w:p w:rsidR="004F33D9" w:rsidRDefault="004F33D9" w:rsidP="00050FC6">
            <w:pPr>
              <w:spacing w:after="0" w:line="240" w:lineRule="auto"/>
              <w:jc w:val="center"/>
            </w:pPr>
            <w:r w:rsidRPr="009E7054">
              <w:rPr>
                <w:rFonts w:ascii="Times New Roman" w:hAnsi="Times New Roman"/>
                <w:sz w:val="20"/>
                <w:szCs w:val="20"/>
              </w:rPr>
              <w:t>46 680,0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</w:tcPr>
          <w:p w:rsidR="004F33D9" w:rsidRDefault="004F33D9" w:rsidP="00050FC6">
            <w:pPr>
              <w:spacing w:after="0" w:line="240" w:lineRule="auto"/>
              <w:jc w:val="center"/>
            </w:pPr>
            <w:r w:rsidRPr="009E7054">
              <w:rPr>
                <w:rFonts w:ascii="Times New Roman" w:hAnsi="Times New Roman"/>
                <w:sz w:val="20"/>
                <w:szCs w:val="20"/>
              </w:rPr>
              <w:t>46 680,0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</w:tcPr>
          <w:p w:rsidR="004F33D9" w:rsidRDefault="004F33D9" w:rsidP="00050FC6">
            <w:pPr>
              <w:spacing w:after="0" w:line="240" w:lineRule="auto"/>
              <w:jc w:val="center"/>
            </w:pPr>
            <w:r w:rsidRPr="009E7054">
              <w:rPr>
                <w:rFonts w:ascii="Times New Roman" w:hAnsi="Times New Roman"/>
                <w:sz w:val="20"/>
                <w:szCs w:val="20"/>
              </w:rPr>
              <w:t>46 680,0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auto"/>
          </w:tcPr>
          <w:p w:rsidR="004F33D9" w:rsidRPr="00237A94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КЭПиСП</w:t>
            </w:r>
          </w:p>
        </w:tc>
      </w:tr>
      <w:tr w:rsidR="004F33D9" w:rsidRPr="00237A94" w:rsidTr="008C4018">
        <w:tc>
          <w:tcPr>
            <w:tcW w:w="1459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F33D9" w:rsidRPr="007312E0" w:rsidRDefault="004F33D9" w:rsidP="00050FC6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4F33D9" w:rsidRDefault="004F33D9" w:rsidP="00050FC6">
      <w:pPr>
        <w:tabs>
          <w:tab w:val="left" w:pos="5021"/>
        </w:tabs>
        <w:spacing w:after="0" w:line="240" w:lineRule="auto"/>
        <w:rPr>
          <w:rFonts w:ascii="Times New Roman" w:hAnsi="Times New Roman"/>
        </w:rPr>
      </w:pPr>
    </w:p>
    <w:p w:rsidR="001F0B2D" w:rsidRPr="00DE347F" w:rsidRDefault="005F1476" w:rsidP="00167650">
      <w:pPr>
        <w:pageBreakBefore/>
        <w:tabs>
          <w:tab w:val="left" w:pos="5021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="001F0B2D" w:rsidRPr="00DE347F">
        <w:rPr>
          <w:rFonts w:ascii="Times New Roman" w:hAnsi="Times New Roman"/>
          <w:b/>
        </w:rPr>
        <w:t>. Перечень и краткое описание подпрограмм государственной</w:t>
      </w:r>
    </w:p>
    <w:p w:rsidR="001F0B2D" w:rsidRPr="00BC6F32" w:rsidRDefault="001F0B2D" w:rsidP="00DE347F">
      <w:pPr>
        <w:pStyle w:val="ConsPlusTitle"/>
        <w:jc w:val="center"/>
        <w:rPr>
          <w:rFonts w:ascii="Times New Roman" w:hAnsi="Times New Roman" w:cs="Times New Roman"/>
        </w:rPr>
      </w:pPr>
      <w:r w:rsidRPr="00BC6F32">
        <w:rPr>
          <w:rFonts w:ascii="Times New Roman" w:hAnsi="Times New Roman" w:cs="Times New Roman"/>
        </w:rPr>
        <w:t>программы с обоснованием их выделения</w:t>
      </w:r>
    </w:p>
    <w:p w:rsidR="001F0B2D" w:rsidRPr="00BC6F32" w:rsidRDefault="001F0B2D">
      <w:pPr>
        <w:pStyle w:val="ConsPlusNormal"/>
        <w:rPr>
          <w:rFonts w:ascii="Times New Roman" w:hAnsi="Times New Roman" w:cs="Times New Roman"/>
        </w:rPr>
      </w:pPr>
    </w:p>
    <w:p w:rsidR="001F0B2D" w:rsidRPr="005F1476" w:rsidRDefault="001F0B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476">
        <w:rPr>
          <w:rFonts w:ascii="Times New Roman" w:hAnsi="Times New Roman" w:cs="Times New Roman"/>
          <w:sz w:val="24"/>
          <w:szCs w:val="24"/>
        </w:rPr>
        <w:t xml:space="preserve">Для достижения целей и задач государственной программы предусмотрена реализация </w:t>
      </w:r>
      <w:r w:rsidR="00AC5ACC" w:rsidRPr="005F1476">
        <w:rPr>
          <w:rFonts w:ascii="Times New Roman" w:hAnsi="Times New Roman" w:cs="Times New Roman"/>
          <w:sz w:val="24"/>
          <w:szCs w:val="24"/>
        </w:rPr>
        <w:t>пяти</w:t>
      </w:r>
      <w:r w:rsidRPr="005F1476">
        <w:rPr>
          <w:rFonts w:ascii="Times New Roman" w:hAnsi="Times New Roman" w:cs="Times New Roman"/>
          <w:sz w:val="24"/>
          <w:szCs w:val="24"/>
        </w:rPr>
        <w:t xml:space="preserve"> подпрограмм:</w:t>
      </w:r>
    </w:p>
    <w:p w:rsidR="001F0B2D" w:rsidRPr="005F1476" w:rsidRDefault="001F0B2D" w:rsidP="00DE3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476">
        <w:rPr>
          <w:rFonts w:ascii="Times New Roman" w:hAnsi="Times New Roman" w:cs="Times New Roman"/>
          <w:sz w:val="24"/>
          <w:szCs w:val="24"/>
        </w:rPr>
        <w:t>1. Планирование экономического и социального развития территорий Санкт-Петербурга (далее - подпрограмма 1).</w:t>
      </w:r>
    </w:p>
    <w:p w:rsidR="001F0B2D" w:rsidRPr="005F1476" w:rsidRDefault="001F0B2D" w:rsidP="00DE3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476">
        <w:rPr>
          <w:rFonts w:ascii="Times New Roman" w:hAnsi="Times New Roman" w:cs="Times New Roman"/>
          <w:sz w:val="24"/>
          <w:szCs w:val="24"/>
        </w:rPr>
        <w:t xml:space="preserve">2. Развитие г. Кронштадта (далее - подпрограмма </w:t>
      </w:r>
      <w:r w:rsidR="00E843A0" w:rsidRPr="005F1476">
        <w:rPr>
          <w:rFonts w:ascii="Times New Roman" w:hAnsi="Times New Roman" w:cs="Times New Roman"/>
          <w:sz w:val="24"/>
          <w:szCs w:val="24"/>
        </w:rPr>
        <w:t>2</w:t>
      </w:r>
      <w:r w:rsidRPr="005F1476">
        <w:rPr>
          <w:rFonts w:ascii="Times New Roman" w:hAnsi="Times New Roman" w:cs="Times New Roman"/>
          <w:sz w:val="24"/>
          <w:szCs w:val="24"/>
        </w:rPr>
        <w:t>).</w:t>
      </w:r>
    </w:p>
    <w:p w:rsidR="001F0B2D" w:rsidRPr="005F1476" w:rsidRDefault="00E843A0" w:rsidP="00DE3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476">
        <w:rPr>
          <w:rFonts w:ascii="Times New Roman" w:hAnsi="Times New Roman" w:cs="Times New Roman"/>
          <w:sz w:val="24"/>
          <w:szCs w:val="24"/>
        </w:rPr>
        <w:t>3</w:t>
      </w:r>
      <w:r w:rsidR="001F0B2D" w:rsidRPr="005F1476">
        <w:rPr>
          <w:rFonts w:ascii="Times New Roman" w:hAnsi="Times New Roman" w:cs="Times New Roman"/>
          <w:sz w:val="24"/>
          <w:szCs w:val="24"/>
        </w:rPr>
        <w:t xml:space="preserve">. Формирование благоприятных условий развития экономики Санкт-Петербурга (далее - подпрограмма </w:t>
      </w:r>
      <w:r w:rsidRPr="005F1476">
        <w:rPr>
          <w:rFonts w:ascii="Times New Roman" w:hAnsi="Times New Roman" w:cs="Times New Roman"/>
          <w:sz w:val="24"/>
          <w:szCs w:val="24"/>
        </w:rPr>
        <w:t>3</w:t>
      </w:r>
      <w:r w:rsidR="001F0B2D" w:rsidRPr="005F1476">
        <w:rPr>
          <w:rFonts w:ascii="Times New Roman" w:hAnsi="Times New Roman" w:cs="Times New Roman"/>
          <w:sz w:val="24"/>
          <w:szCs w:val="24"/>
        </w:rPr>
        <w:t>).</w:t>
      </w:r>
    </w:p>
    <w:p w:rsidR="001F0B2D" w:rsidRPr="005F1476" w:rsidRDefault="00E843A0" w:rsidP="00DE3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476">
        <w:rPr>
          <w:rFonts w:ascii="Times New Roman" w:hAnsi="Times New Roman" w:cs="Times New Roman"/>
          <w:sz w:val="24"/>
          <w:szCs w:val="24"/>
        </w:rPr>
        <w:t>4</w:t>
      </w:r>
      <w:r w:rsidR="001F0B2D" w:rsidRPr="005F1476">
        <w:rPr>
          <w:rFonts w:ascii="Times New Roman" w:hAnsi="Times New Roman" w:cs="Times New Roman"/>
          <w:sz w:val="24"/>
          <w:szCs w:val="24"/>
        </w:rPr>
        <w:t xml:space="preserve">. Повышение инвестиционной привлекательности Санкт-Петербурга (далее - подпрограмма </w:t>
      </w:r>
      <w:r w:rsidRPr="005F1476">
        <w:rPr>
          <w:rFonts w:ascii="Times New Roman" w:hAnsi="Times New Roman" w:cs="Times New Roman"/>
          <w:sz w:val="24"/>
          <w:szCs w:val="24"/>
        </w:rPr>
        <w:t>4</w:t>
      </w:r>
      <w:r w:rsidR="001F0B2D" w:rsidRPr="005F1476">
        <w:rPr>
          <w:rFonts w:ascii="Times New Roman" w:hAnsi="Times New Roman" w:cs="Times New Roman"/>
          <w:sz w:val="24"/>
          <w:szCs w:val="24"/>
        </w:rPr>
        <w:t>).</w:t>
      </w:r>
    </w:p>
    <w:p w:rsidR="001F0B2D" w:rsidRPr="005F1476" w:rsidRDefault="00E843A0" w:rsidP="00DE3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476">
        <w:rPr>
          <w:rFonts w:ascii="Times New Roman" w:hAnsi="Times New Roman" w:cs="Times New Roman"/>
          <w:sz w:val="24"/>
          <w:szCs w:val="24"/>
        </w:rPr>
        <w:t>5</w:t>
      </w:r>
      <w:r w:rsidR="001F0B2D" w:rsidRPr="005F1476">
        <w:rPr>
          <w:rFonts w:ascii="Times New Roman" w:hAnsi="Times New Roman" w:cs="Times New Roman"/>
          <w:sz w:val="24"/>
          <w:szCs w:val="24"/>
        </w:rPr>
        <w:t xml:space="preserve">. Приобретение в государственную собственность Санкт-Петербурга объектов недвижимого имущества, в том числе объектов социальной инфраструктуры, строительство которых осуществляется с привлечением внебюджетных источников (далее - подпрограмма </w:t>
      </w:r>
      <w:r w:rsidRPr="005F1476">
        <w:rPr>
          <w:rFonts w:ascii="Times New Roman" w:hAnsi="Times New Roman" w:cs="Times New Roman"/>
          <w:sz w:val="24"/>
          <w:szCs w:val="24"/>
        </w:rPr>
        <w:t>5</w:t>
      </w:r>
      <w:r w:rsidR="001F0B2D" w:rsidRPr="005F1476">
        <w:rPr>
          <w:rFonts w:ascii="Times New Roman" w:hAnsi="Times New Roman" w:cs="Times New Roman"/>
          <w:sz w:val="24"/>
          <w:szCs w:val="24"/>
        </w:rPr>
        <w:t>).</w:t>
      </w:r>
    </w:p>
    <w:p w:rsidR="001F0B2D" w:rsidRPr="005F1476" w:rsidRDefault="001F0B2D" w:rsidP="00DE3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476">
        <w:rPr>
          <w:rFonts w:ascii="Times New Roman" w:hAnsi="Times New Roman" w:cs="Times New Roman"/>
          <w:sz w:val="24"/>
          <w:szCs w:val="24"/>
        </w:rPr>
        <w:t>Подпрограмма 1 направлена на повышение качества и эффективности пространственного планирования Санкт-Петербурга, дальнейшее развитие градостроительной политики Санкт-Петербурга, определение приоритетов пространственного развития, формирование и развитие территорий, в том числе путем обеспечения их соответствующей градостроительной документацией.</w:t>
      </w:r>
    </w:p>
    <w:p w:rsidR="001F0B2D" w:rsidRPr="005F1476" w:rsidRDefault="001F0B2D" w:rsidP="00DE3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476">
        <w:rPr>
          <w:rFonts w:ascii="Times New Roman" w:hAnsi="Times New Roman" w:cs="Times New Roman"/>
          <w:sz w:val="24"/>
          <w:szCs w:val="24"/>
        </w:rPr>
        <w:t xml:space="preserve">Подпрограмма </w:t>
      </w:r>
      <w:r w:rsidR="00E843A0" w:rsidRPr="005F1476">
        <w:rPr>
          <w:rFonts w:ascii="Times New Roman" w:hAnsi="Times New Roman" w:cs="Times New Roman"/>
          <w:sz w:val="24"/>
          <w:szCs w:val="24"/>
        </w:rPr>
        <w:t>2</w:t>
      </w:r>
      <w:r w:rsidRPr="005F1476">
        <w:rPr>
          <w:rFonts w:ascii="Times New Roman" w:hAnsi="Times New Roman" w:cs="Times New Roman"/>
          <w:sz w:val="24"/>
          <w:szCs w:val="24"/>
        </w:rPr>
        <w:t xml:space="preserve"> направлена на создание условий для обеспечения сбалансированного социально-экономического развития территории г. Кронштадта (о. Котлин).</w:t>
      </w:r>
    </w:p>
    <w:p w:rsidR="000A3D4E" w:rsidRPr="005F1476" w:rsidRDefault="001F0B2D" w:rsidP="000A3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476">
        <w:rPr>
          <w:rFonts w:ascii="Times New Roman" w:hAnsi="Times New Roman" w:cs="Times New Roman"/>
          <w:sz w:val="24"/>
          <w:szCs w:val="24"/>
        </w:rPr>
        <w:t xml:space="preserve">Подпрограмма </w:t>
      </w:r>
      <w:r w:rsidR="00E843A0" w:rsidRPr="005F1476">
        <w:rPr>
          <w:rFonts w:ascii="Times New Roman" w:hAnsi="Times New Roman" w:cs="Times New Roman"/>
          <w:sz w:val="24"/>
          <w:szCs w:val="24"/>
        </w:rPr>
        <w:t>3</w:t>
      </w:r>
      <w:r w:rsidRPr="005F1476">
        <w:rPr>
          <w:rFonts w:ascii="Times New Roman" w:hAnsi="Times New Roman" w:cs="Times New Roman"/>
          <w:sz w:val="24"/>
          <w:szCs w:val="24"/>
        </w:rPr>
        <w:t xml:space="preserve"> направлена на повышение эффективности функционирования экономики Санкт-Петербурга для достижения целей социально-экономического развития Санкт-Петербурга.</w:t>
      </w:r>
    </w:p>
    <w:p w:rsidR="001F0B2D" w:rsidRPr="005F1476" w:rsidRDefault="001F0B2D" w:rsidP="000A3D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476">
        <w:rPr>
          <w:rFonts w:ascii="Times New Roman" w:hAnsi="Times New Roman" w:cs="Times New Roman"/>
          <w:sz w:val="24"/>
          <w:szCs w:val="24"/>
        </w:rPr>
        <w:t xml:space="preserve">Подпрограмма </w:t>
      </w:r>
      <w:r w:rsidR="00E843A0" w:rsidRPr="005F1476">
        <w:rPr>
          <w:rFonts w:ascii="Times New Roman" w:hAnsi="Times New Roman" w:cs="Times New Roman"/>
          <w:sz w:val="24"/>
          <w:szCs w:val="24"/>
        </w:rPr>
        <w:t>4</w:t>
      </w:r>
      <w:r w:rsidRPr="005F1476">
        <w:rPr>
          <w:rFonts w:ascii="Times New Roman" w:hAnsi="Times New Roman" w:cs="Times New Roman"/>
          <w:sz w:val="24"/>
          <w:szCs w:val="24"/>
        </w:rPr>
        <w:t xml:space="preserve"> направлена на создание условий для улучшения инвестиционного климата Санкт-Петербурга и привлечения инвестиционных ресурсов в приоритетные отрасли экономики.</w:t>
      </w:r>
    </w:p>
    <w:p w:rsidR="001F0B2D" w:rsidRPr="005F1476" w:rsidRDefault="001F0B2D" w:rsidP="006941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476">
        <w:rPr>
          <w:rFonts w:ascii="Times New Roman" w:hAnsi="Times New Roman" w:cs="Times New Roman"/>
          <w:sz w:val="24"/>
          <w:szCs w:val="24"/>
        </w:rPr>
        <w:t xml:space="preserve">Подпрограмма </w:t>
      </w:r>
      <w:r w:rsidR="00E843A0" w:rsidRPr="005F1476">
        <w:rPr>
          <w:rFonts w:ascii="Times New Roman" w:hAnsi="Times New Roman" w:cs="Times New Roman"/>
          <w:sz w:val="24"/>
          <w:szCs w:val="24"/>
        </w:rPr>
        <w:t>5</w:t>
      </w:r>
      <w:r w:rsidRPr="005F1476">
        <w:rPr>
          <w:rFonts w:ascii="Times New Roman" w:hAnsi="Times New Roman" w:cs="Times New Roman"/>
          <w:sz w:val="24"/>
          <w:szCs w:val="24"/>
        </w:rPr>
        <w:t xml:space="preserve"> направлена на приобретение в государственную собственность Санкт-Петербурга объектов недвижимого имущества, </w:t>
      </w:r>
      <w:r w:rsidR="005F1476">
        <w:rPr>
          <w:rFonts w:ascii="Times New Roman" w:hAnsi="Times New Roman" w:cs="Times New Roman"/>
          <w:sz w:val="24"/>
          <w:szCs w:val="24"/>
        </w:rPr>
        <w:br/>
      </w:r>
      <w:r w:rsidRPr="005F1476">
        <w:rPr>
          <w:rFonts w:ascii="Times New Roman" w:hAnsi="Times New Roman" w:cs="Times New Roman"/>
          <w:sz w:val="24"/>
          <w:szCs w:val="24"/>
        </w:rPr>
        <w:t>в том числе объектов социальной инфраструктуры.</w:t>
      </w:r>
    </w:p>
    <w:p w:rsidR="00123CD2" w:rsidRPr="00F40DBD" w:rsidRDefault="005F1476" w:rsidP="00FE7CD3">
      <w:pPr>
        <w:keepNext/>
        <w:pageBreakBefore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</w:rPr>
      </w:pPr>
      <w:r>
        <w:rPr>
          <w:rFonts w:ascii="Times New Roman" w:eastAsia="Times New Roman" w:hAnsi="Times New Roman"/>
          <w:b/>
          <w:bCs/>
          <w:kern w:val="32"/>
        </w:rPr>
        <w:t>8</w:t>
      </w:r>
      <w:r w:rsidR="00123CD2" w:rsidRPr="00F40DBD">
        <w:rPr>
          <w:rFonts w:ascii="Times New Roman" w:eastAsia="Times New Roman" w:hAnsi="Times New Roman"/>
          <w:b/>
          <w:bCs/>
          <w:kern w:val="32"/>
        </w:rPr>
        <w:t>. Информация об источниках финансирования государственной программы</w:t>
      </w:r>
    </w:p>
    <w:p w:rsidR="00FE7CD3" w:rsidRDefault="00FE7CD3" w:rsidP="00FE7CD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Cs w:val="28"/>
        </w:rPr>
      </w:pPr>
    </w:p>
    <w:p w:rsidR="00123CD2" w:rsidRDefault="00123CD2" w:rsidP="00FE7CD3">
      <w:pPr>
        <w:widowControl w:val="0"/>
        <w:spacing w:after="12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Cs w:val="28"/>
        </w:rPr>
      </w:pPr>
      <w:r w:rsidRPr="00F40DBD">
        <w:rPr>
          <w:rFonts w:ascii="Times New Roman" w:eastAsia="Times New Roman" w:hAnsi="Times New Roman"/>
          <w:b/>
          <w:bCs/>
          <w:iCs/>
          <w:szCs w:val="28"/>
        </w:rPr>
        <w:t>ОБЪЕМ</w:t>
      </w:r>
      <w:r w:rsidRPr="00F40DBD">
        <w:rPr>
          <w:rFonts w:ascii="Times New Roman" w:eastAsia="Times New Roman" w:hAnsi="Times New Roman"/>
          <w:b/>
          <w:bCs/>
          <w:iCs/>
          <w:szCs w:val="28"/>
        </w:rPr>
        <w:br/>
        <w:t>финансирования государственной программы по текущим расходам и расходам развития</w:t>
      </w:r>
    </w:p>
    <w:p w:rsidR="00BE002C" w:rsidRDefault="007016DC" w:rsidP="00FE7CD3">
      <w:pPr>
        <w:widowControl w:val="0"/>
        <w:spacing w:after="0" w:line="240" w:lineRule="auto"/>
        <w:jc w:val="right"/>
        <w:outlineLvl w:val="1"/>
        <w:rPr>
          <w:rFonts w:ascii="Times New Roman" w:hAnsi="Times New Roman"/>
        </w:rPr>
      </w:pPr>
      <w:r w:rsidRPr="00F40DBD">
        <w:rPr>
          <w:rFonts w:ascii="Times New Roman" w:hAnsi="Times New Roman"/>
        </w:rPr>
        <w:t xml:space="preserve">Таблица </w:t>
      </w:r>
      <w:r w:rsidR="005F1476">
        <w:rPr>
          <w:rFonts w:ascii="Times New Roman" w:hAnsi="Times New Roman"/>
        </w:rPr>
        <w:t>4</w:t>
      </w:r>
    </w:p>
    <w:p w:rsidR="00CE0E5A" w:rsidRDefault="00CE0E5A" w:rsidP="00FE7CD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bCs/>
          <w:iCs/>
          <w:szCs w:val="28"/>
        </w:rPr>
      </w:pPr>
    </w:p>
    <w:tbl>
      <w:tblPr>
        <w:tblW w:w="14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22"/>
        <w:gridCol w:w="1904"/>
        <w:gridCol w:w="1847"/>
        <w:gridCol w:w="1418"/>
        <w:gridCol w:w="1559"/>
        <w:gridCol w:w="1134"/>
        <w:gridCol w:w="1134"/>
        <w:gridCol w:w="1139"/>
        <w:gridCol w:w="1129"/>
        <w:gridCol w:w="1134"/>
        <w:gridCol w:w="1134"/>
        <w:gridCol w:w="1018"/>
      </w:tblGrid>
      <w:tr w:rsidR="00BE002C" w:rsidRPr="00AC5ACC" w:rsidTr="00FE7CD3">
        <w:trPr>
          <w:cantSplit/>
          <w:trHeight w:val="510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BE002C" w:rsidRPr="00FE7CD3" w:rsidRDefault="00BE002C" w:rsidP="00BE002C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BE002C" w:rsidRPr="00FE7CD3" w:rsidRDefault="00BE002C" w:rsidP="0070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BE002C" w:rsidRPr="00FE7CD3" w:rsidRDefault="00BE002C" w:rsidP="0070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Вид источника финансирования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BE002C" w:rsidRPr="00FE7CD3" w:rsidRDefault="00BE002C" w:rsidP="0070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Часть перечня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BE002C" w:rsidRPr="00FE7CD3" w:rsidRDefault="00BE002C" w:rsidP="0070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Вид </w:t>
            </w: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br/>
              <w:t>расходов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FE7CD3" w:rsidRDefault="00BE002C" w:rsidP="0070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Объем финансирования по годам, тыс. руб.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FE7CD3" w:rsidRDefault="00BE002C" w:rsidP="0070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ИТОГО</w:t>
            </w:r>
          </w:p>
        </w:tc>
      </w:tr>
      <w:tr w:rsidR="00BE002C" w:rsidRPr="00AC5ACC" w:rsidTr="00FE7CD3">
        <w:trPr>
          <w:cantSplit/>
          <w:trHeight w:val="20"/>
        </w:trPr>
        <w:tc>
          <w:tcPr>
            <w:tcW w:w="42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BE002C" w:rsidRPr="00FE7CD3" w:rsidRDefault="00BE002C" w:rsidP="00BE002C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BE002C" w:rsidRPr="00FE7CD3" w:rsidRDefault="00BE002C" w:rsidP="00BE002C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BE002C" w:rsidRPr="00FE7CD3" w:rsidRDefault="00BE002C" w:rsidP="00BE002C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BE002C" w:rsidRPr="00FE7CD3" w:rsidRDefault="00BE002C" w:rsidP="00BE002C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BE002C" w:rsidRPr="00FE7CD3" w:rsidRDefault="00BE002C" w:rsidP="00BE002C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FE7CD3" w:rsidRDefault="00BE002C" w:rsidP="00BE0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hAnsi="Times New Roman"/>
                <w:b/>
                <w:sz w:val="18"/>
                <w:szCs w:val="18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FE7CD3" w:rsidRDefault="00BE002C" w:rsidP="00BE0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hAnsi="Times New Roman"/>
                <w:b/>
                <w:sz w:val="18"/>
                <w:szCs w:val="18"/>
              </w:rPr>
              <w:t>2022 г.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FE7CD3" w:rsidRDefault="00BE002C" w:rsidP="00BE0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hAnsi="Times New Roman"/>
                <w:b/>
                <w:sz w:val="18"/>
                <w:szCs w:val="18"/>
              </w:rPr>
              <w:t>2023 г.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FE7CD3" w:rsidRDefault="00BE002C" w:rsidP="00BE0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hAnsi="Times New Roman"/>
                <w:b/>
                <w:sz w:val="18"/>
                <w:szCs w:val="18"/>
              </w:rPr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FE7CD3" w:rsidRDefault="00BE002C" w:rsidP="00BE0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hAnsi="Times New Roman"/>
                <w:b/>
                <w:sz w:val="18"/>
                <w:szCs w:val="18"/>
              </w:rPr>
              <w:t>2025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FE7CD3" w:rsidRDefault="00BE002C" w:rsidP="00BE0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hAnsi="Times New Roman"/>
                <w:b/>
                <w:sz w:val="18"/>
                <w:szCs w:val="18"/>
              </w:rPr>
              <w:t>2026 г.</w:t>
            </w:r>
          </w:p>
        </w:tc>
        <w:tc>
          <w:tcPr>
            <w:tcW w:w="10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02C" w:rsidRPr="00FE7CD3" w:rsidRDefault="00BE002C" w:rsidP="00BE002C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</w:tr>
      <w:tr w:rsidR="00BE002C" w:rsidRPr="00AC5ACC" w:rsidTr="00FE7CD3">
        <w:trPr>
          <w:cantSplit/>
          <w:trHeight w:val="2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BE002C" w:rsidRPr="00FE7CD3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BE002C" w:rsidRPr="00FE7CD3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BE002C" w:rsidRPr="00FE7CD3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BE002C" w:rsidRPr="00FE7CD3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BE002C" w:rsidRPr="00FE7CD3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002C" w:rsidRPr="00FE7CD3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002C" w:rsidRPr="00FE7CD3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002C" w:rsidRPr="00FE7CD3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002C" w:rsidRPr="00FE7CD3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002C" w:rsidRPr="00FE7CD3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002C" w:rsidRPr="00FE7CD3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002C" w:rsidRPr="00FE7CD3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12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738FA">
            <w:pPr>
              <w:pStyle w:val="ab"/>
            </w:pPr>
            <w:r w:rsidRPr="00BE002C">
              <w:t>1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9310AD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9310AD">
              <w:rPr>
                <w:rFonts w:ascii="Times New Roman" w:eastAsia="Times New Roman" w:hAnsi="Times New Roman" w:hint="cs"/>
                <w:bCs/>
                <w:color w:val="000000"/>
                <w:sz w:val="18"/>
                <w:szCs w:val="18"/>
              </w:rPr>
              <w:t>Государственная</w:t>
            </w:r>
            <w:r w:rsidRPr="009310A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9310AD">
              <w:rPr>
                <w:rFonts w:ascii="Times New Roman" w:eastAsia="Times New Roman" w:hAnsi="Times New Roman" w:hint="cs"/>
                <w:bCs/>
                <w:color w:val="000000"/>
                <w:sz w:val="18"/>
                <w:szCs w:val="18"/>
              </w:rPr>
              <w:t>программа</w:t>
            </w:r>
            <w:r w:rsidRPr="009310A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</w:p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 xml:space="preserve">Бюджет </w:t>
            </w: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738FA" w:rsidRPr="00BE002C" w:rsidTr="00FE7CD3">
        <w:trPr>
          <w:trHeight w:val="449"/>
        </w:trPr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738FA" w:rsidRPr="00BE002C" w:rsidRDefault="00B738FA" w:rsidP="00B738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738FA" w:rsidRPr="00BE002C" w:rsidRDefault="00B738FA" w:rsidP="00B738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738FA" w:rsidRPr="00BE002C" w:rsidRDefault="00B738FA" w:rsidP="00B738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738FA" w:rsidRPr="00BE002C" w:rsidRDefault="00B738FA" w:rsidP="00B738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B738FA" w:rsidRPr="00BE002C" w:rsidRDefault="00B738FA" w:rsidP="00B7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738FA" w:rsidRPr="00BE002C" w:rsidRDefault="00B738FA" w:rsidP="00B73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14 683 000,0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738FA" w:rsidRPr="0042479C" w:rsidRDefault="00B738FA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10 065 165,8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738FA" w:rsidRPr="0042479C" w:rsidRDefault="00B738FA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10 146 316,3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738FA" w:rsidRPr="0042479C" w:rsidRDefault="00B738FA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8 794 595,1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738FA" w:rsidRPr="0042479C" w:rsidRDefault="00B738FA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8 931 093,5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738FA" w:rsidRPr="0042479C" w:rsidRDefault="00B738FA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9 103 421,3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738FA" w:rsidRPr="0042479C" w:rsidRDefault="00B738FA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61 723 592,0</w:t>
            </w:r>
          </w:p>
        </w:tc>
      </w:tr>
      <w:tr w:rsidR="0042479C" w:rsidRPr="00BE002C" w:rsidTr="00FE7CD3">
        <w:trPr>
          <w:trHeight w:val="20"/>
        </w:trPr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9C" w:rsidRPr="00BE002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479C" w:rsidRPr="00BE002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14 683 000,0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10 065 165,8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10 146 316,3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8 794 595,1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8 931 093,5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9 103 421,3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61 723 592,0</w:t>
            </w:r>
          </w:p>
        </w:tc>
      </w:tr>
      <w:tr w:rsidR="00BE002C" w:rsidRPr="00BE002C" w:rsidTr="00FE7CD3">
        <w:trPr>
          <w:trHeight w:val="325"/>
        </w:trPr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2 835 273,2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D21646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21646">
              <w:rPr>
                <w:rFonts w:ascii="Times New Roman" w:eastAsia="Times New Roman" w:hAnsi="Times New Roman"/>
                <w:sz w:val="18"/>
                <w:szCs w:val="18"/>
              </w:rPr>
              <w:t>2 50</w:t>
            </w:r>
            <w:r w:rsidR="00FA5AD6" w:rsidRPr="00D21646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  <w:r w:rsidRPr="00D21646">
              <w:rPr>
                <w:rFonts w:ascii="Times New Roman" w:eastAsia="Times New Roman" w:hAnsi="Times New Roman"/>
                <w:sz w:val="18"/>
                <w:szCs w:val="18"/>
              </w:rPr>
              <w:t xml:space="preserve"> 308,6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D21646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21646">
              <w:rPr>
                <w:rFonts w:ascii="Times New Roman" w:eastAsia="Times New Roman" w:hAnsi="Times New Roman"/>
                <w:sz w:val="18"/>
                <w:szCs w:val="18"/>
              </w:rPr>
              <w:t>2 5</w:t>
            </w:r>
            <w:r w:rsidR="00FA5AD6" w:rsidRPr="00D21646">
              <w:rPr>
                <w:rFonts w:ascii="Times New Roman" w:eastAsia="Times New Roman" w:hAnsi="Times New Roman"/>
                <w:sz w:val="18"/>
                <w:szCs w:val="18"/>
              </w:rPr>
              <w:t>69</w:t>
            </w:r>
            <w:r w:rsidRPr="00D21646">
              <w:rPr>
                <w:rFonts w:ascii="Times New Roman" w:eastAsia="Times New Roman" w:hAnsi="Times New Roman"/>
                <w:sz w:val="18"/>
                <w:szCs w:val="18"/>
              </w:rPr>
              <w:t xml:space="preserve"> 029,1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2 6</w:t>
            </w:r>
            <w:r w:rsidR="00FA5AD6">
              <w:rPr>
                <w:rFonts w:ascii="Times New Roman" w:eastAsia="Times New Roman" w:hAnsi="Times New Roman"/>
                <w:sz w:val="18"/>
                <w:szCs w:val="18"/>
              </w:rPr>
              <w:t>49</w:t>
            </w: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 xml:space="preserve"> 642,2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2 7</w:t>
            </w:r>
            <w:r w:rsidR="00FA5AD6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 xml:space="preserve"> 828,2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704FB9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04FB9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D21646" w:rsidRPr="00704FB9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  <w:r w:rsidRPr="00704FB9">
              <w:rPr>
                <w:rFonts w:ascii="Times New Roman" w:eastAsia="Times New Roman" w:hAnsi="Times New Roman"/>
                <w:sz w:val="18"/>
                <w:szCs w:val="18"/>
              </w:rPr>
              <w:t>87</w:t>
            </w:r>
            <w:r w:rsidR="00D21646" w:rsidRPr="00704FB9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B13FD9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  <w:r w:rsidR="00704FB9" w:rsidRPr="00704FB9">
              <w:rPr>
                <w:rFonts w:ascii="Times New Roman" w:eastAsia="Times New Roman" w:hAnsi="Times New Roman"/>
                <w:sz w:val="18"/>
                <w:szCs w:val="18"/>
              </w:rPr>
              <w:t>98</w:t>
            </w:r>
            <w:r w:rsidR="00B13FD9">
              <w:rPr>
                <w:rFonts w:ascii="Times New Roman" w:eastAsia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704FB9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04FB9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  <w:r w:rsidR="00FA5AD6" w:rsidRPr="00704FB9">
              <w:rPr>
                <w:rFonts w:ascii="Times New Roman" w:eastAsia="Times New Roman" w:hAnsi="Times New Roman"/>
                <w:sz w:val="18"/>
                <w:szCs w:val="18"/>
              </w:rPr>
              <w:t> 187</w:t>
            </w:r>
            <w:r w:rsidR="00D21646" w:rsidRPr="00704FB9">
              <w:rPr>
                <w:rFonts w:ascii="Times New Roman" w:eastAsia="Times New Roman" w:hAnsi="Times New Roman"/>
                <w:sz w:val="18"/>
                <w:szCs w:val="18"/>
              </w:rPr>
              <w:t> 062,</w:t>
            </w:r>
            <w:r w:rsidR="00B13FD9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</w:tr>
      <w:tr w:rsidR="0042479C" w:rsidRPr="00BE002C" w:rsidTr="00FE7CD3">
        <w:trPr>
          <w:trHeight w:val="20"/>
        </w:trPr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17 518 273,2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12 565 474,4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12 715 345,4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11 444 237,3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11 690 921,7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479C" w:rsidRPr="00704FB9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04FB9">
              <w:rPr>
                <w:rFonts w:ascii="Times New Roman" w:eastAsia="Times New Roman" w:hAnsi="Times New Roman"/>
                <w:sz w:val="18"/>
                <w:szCs w:val="18"/>
              </w:rPr>
              <w:t>11 976 402,</w:t>
            </w:r>
            <w:r w:rsidR="00B13FD9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479C" w:rsidRPr="00704FB9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04FB9">
              <w:rPr>
                <w:rFonts w:ascii="Times New Roman" w:eastAsia="Times New Roman" w:hAnsi="Times New Roman"/>
                <w:sz w:val="18"/>
                <w:szCs w:val="18"/>
              </w:rPr>
              <w:t>77 910 654,</w:t>
            </w:r>
            <w:r w:rsidR="00B13FD9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42479C" w:rsidRPr="00BE002C" w:rsidTr="00FE7CD3">
        <w:trPr>
          <w:trHeight w:val="314"/>
        </w:trPr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42479C" w:rsidRPr="00BE002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479C" w:rsidRPr="00BE002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14 683 000,0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10 065 165,8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10 146 316,3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8 794 595,1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8 931 093,5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9 103 421,3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61 723 592,0</w:t>
            </w:r>
          </w:p>
        </w:tc>
      </w:tr>
    </w:tbl>
    <w:p w:rsidR="00FE7CD3" w:rsidRDefault="00FE7CD3"/>
    <w:tbl>
      <w:tblPr>
        <w:tblW w:w="14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22"/>
        <w:gridCol w:w="1904"/>
        <w:gridCol w:w="1847"/>
        <w:gridCol w:w="1418"/>
        <w:gridCol w:w="1559"/>
        <w:gridCol w:w="1134"/>
        <w:gridCol w:w="1134"/>
        <w:gridCol w:w="1139"/>
        <w:gridCol w:w="1129"/>
        <w:gridCol w:w="1134"/>
        <w:gridCol w:w="1134"/>
        <w:gridCol w:w="1018"/>
      </w:tblGrid>
      <w:tr w:rsidR="00FE7CD3" w:rsidRPr="00FE7CD3" w:rsidTr="008B23A1">
        <w:trPr>
          <w:cantSplit/>
          <w:trHeight w:val="2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12</w:t>
            </w:r>
          </w:p>
        </w:tc>
      </w:tr>
      <w:tr w:rsidR="0042479C" w:rsidRPr="00BE002C" w:rsidTr="00FE7CD3">
        <w:trPr>
          <w:trHeight w:val="20"/>
        </w:trPr>
        <w:tc>
          <w:tcPr>
            <w:tcW w:w="42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9C" w:rsidRPr="00BE002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479C" w:rsidRPr="00BE002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14 683 000,0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10 065 165,8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10 146 316,3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8 794 595,1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8 931 093,5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9 103 421,3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61 723 592,0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2 835 273,2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2 50</w:t>
            </w:r>
            <w:r w:rsidR="00D35924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 xml:space="preserve"> 308,6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 xml:space="preserve">2 </w:t>
            </w:r>
            <w:r w:rsidR="00D35924">
              <w:rPr>
                <w:rFonts w:ascii="Times New Roman" w:eastAsia="Times New Roman" w:hAnsi="Times New Roman"/>
                <w:sz w:val="18"/>
                <w:szCs w:val="18"/>
              </w:rPr>
              <w:t>569</w:t>
            </w: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 xml:space="preserve"> 029,1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2 6</w:t>
            </w:r>
            <w:r w:rsidR="00D35924">
              <w:rPr>
                <w:rFonts w:ascii="Times New Roman" w:eastAsia="Times New Roman" w:hAnsi="Times New Roman"/>
                <w:sz w:val="18"/>
                <w:szCs w:val="18"/>
              </w:rPr>
              <w:t>49</w:t>
            </w: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 xml:space="preserve"> 642,2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2 7</w:t>
            </w:r>
            <w:r w:rsidR="00D35924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 xml:space="preserve"> 828,2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004A32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D21646" w:rsidRPr="00004A32">
              <w:rPr>
                <w:rFonts w:ascii="Times New Roman" w:eastAsia="Times New Roman" w:hAnsi="Times New Roman"/>
                <w:sz w:val="18"/>
                <w:szCs w:val="18"/>
              </w:rPr>
              <w:t> 872</w:t>
            </w:r>
            <w:r w:rsidR="00B13FD9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  <w:r w:rsidR="00704FB9" w:rsidRPr="00004A32">
              <w:rPr>
                <w:rFonts w:ascii="Times New Roman" w:eastAsia="Times New Roman" w:hAnsi="Times New Roman"/>
                <w:sz w:val="18"/>
                <w:szCs w:val="18"/>
              </w:rPr>
              <w:t>98</w:t>
            </w:r>
            <w:r w:rsidR="00B13FD9">
              <w:rPr>
                <w:rFonts w:ascii="Times New Roman" w:eastAsia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004A32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  <w:r w:rsidR="00D35924" w:rsidRPr="00004A32">
              <w:rPr>
                <w:rFonts w:ascii="Times New Roman" w:eastAsia="Times New Roman" w:hAnsi="Times New Roman"/>
                <w:sz w:val="18"/>
                <w:szCs w:val="18"/>
              </w:rPr>
              <w:t> 187</w:t>
            </w:r>
            <w:r w:rsidR="00D21646" w:rsidRPr="00004A32">
              <w:rPr>
                <w:rFonts w:ascii="Times New Roman" w:eastAsia="Times New Roman" w:hAnsi="Times New Roman"/>
                <w:sz w:val="18"/>
                <w:szCs w:val="18"/>
              </w:rPr>
              <w:t> 062,</w:t>
            </w:r>
            <w:r w:rsidR="00B13FD9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</w:tr>
      <w:tr w:rsidR="0042479C" w:rsidRPr="00BE002C" w:rsidTr="00FE7CD3">
        <w:trPr>
          <w:trHeight w:val="20"/>
        </w:trPr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42479C" w:rsidRPr="00BE002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17 518 273,2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12 565 474,4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12 715 345,4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11 444 237,3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11 690 921,7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479C" w:rsidRPr="00004A32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11 976 402,</w:t>
            </w:r>
            <w:r w:rsidR="00B13FD9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479C" w:rsidRPr="00004A32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77 910 654,</w:t>
            </w:r>
            <w:r w:rsidR="00B13FD9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 xml:space="preserve">Бюджет </w:t>
            </w: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004A32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004A32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472503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004A32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004A32" w:rsidRDefault="00472503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181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472503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004A32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004A32" w:rsidRDefault="00472503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472503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72503" w:rsidRPr="00BE002C" w:rsidRDefault="00472503" w:rsidP="004725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72503" w:rsidRPr="00BE002C" w:rsidRDefault="00472503" w:rsidP="004725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72503" w:rsidRPr="00BE002C" w:rsidRDefault="00472503" w:rsidP="004725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72503" w:rsidRPr="00BE002C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472503" w:rsidRPr="00BE002C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1 770 110,3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1 439 792,3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1 473 965,3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1 514 518,4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1 579 526,6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004A32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1 644</w:t>
            </w:r>
            <w:r w:rsidR="00D21646" w:rsidRPr="00004A32">
              <w:rPr>
                <w:rFonts w:ascii="Times New Roman" w:eastAsia="Times New Roman" w:hAnsi="Times New Roman"/>
                <w:sz w:val="18"/>
                <w:szCs w:val="18"/>
              </w:rPr>
              <w:t> 287,</w:t>
            </w:r>
            <w:r w:rsidR="00B13FD9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004A32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9 422</w:t>
            </w:r>
            <w:r w:rsidR="00B13FD9">
              <w:rPr>
                <w:rFonts w:ascii="Times New Roman" w:eastAsia="Times New Roman" w:hAnsi="Times New Roman"/>
                <w:sz w:val="18"/>
                <w:szCs w:val="18"/>
              </w:rPr>
              <w:t> 200,0</w:t>
            </w:r>
          </w:p>
        </w:tc>
      </w:tr>
      <w:tr w:rsidR="00472503" w:rsidRPr="00472503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72503" w:rsidRPr="00BE002C" w:rsidRDefault="00472503" w:rsidP="004725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72503" w:rsidRPr="00BE002C" w:rsidRDefault="00472503" w:rsidP="004725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72503" w:rsidRPr="00BE002C" w:rsidRDefault="00472503" w:rsidP="004725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72503" w:rsidRPr="00BE002C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1 770 110,3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1 439 792,3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1 473 965,3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1 514 518,4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1 579 526,6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004A32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1 644</w:t>
            </w:r>
            <w:r w:rsidR="00D21646" w:rsidRPr="00004A32">
              <w:rPr>
                <w:rFonts w:ascii="Times New Roman" w:eastAsia="Times New Roman" w:hAnsi="Times New Roman"/>
                <w:sz w:val="18"/>
                <w:szCs w:val="18"/>
              </w:rPr>
              <w:t> 287,</w:t>
            </w:r>
            <w:r w:rsidR="00B13FD9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004A32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9 422</w:t>
            </w:r>
            <w:r w:rsidR="00B13FD9">
              <w:rPr>
                <w:rFonts w:ascii="Times New Roman" w:eastAsia="Times New Roman" w:hAnsi="Times New Roman"/>
                <w:sz w:val="18"/>
                <w:szCs w:val="18"/>
              </w:rPr>
              <w:t> 200,0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ind w:right="-51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472503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472503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472503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472503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472503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72503" w:rsidRPr="00BE002C" w:rsidRDefault="00472503" w:rsidP="004725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72503" w:rsidRPr="00BE002C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472503" w:rsidRPr="00BE002C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472503" w:rsidRPr="00BE002C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1 770 110,3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1 439 792,3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1 473 965,3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1 514 518,4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1 579 526,6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004A32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1 644 287,</w:t>
            </w:r>
            <w:r w:rsidR="00B13FD9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004A32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9 422</w:t>
            </w:r>
            <w:r w:rsidR="00B13FD9">
              <w:rPr>
                <w:rFonts w:ascii="Times New Roman" w:eastAsia="Times New Roman" w:hAnsi="Times New Roman"/>
                <w:sz w:val="18"/>
                <w:szCs w:val="18"/>
              </w:rPr>
              <w:t> 200,0</w:t>
            </w:r>
          </w:p>
        </w:tc>
      </w:tr>
      <w:tr w:rsidR="00472503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72503" w:rsidRPr="00BE002C" w:rsidRDefault="00472503" w:rsidP="004725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72503" w:rsidRPr="00BE002C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472503" w:rsidRPr="00BE002C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1 770 110,3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1 439 792,3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1 473 965,3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1 514 518,4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1 579 526,6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004A32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1 644 287,</w:t>
            </w:r>
            <w:r w:rsidR="00B13FD9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004A32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9 422</w:t>
            </w:r>
            <w:r w:rsidR="00B13FD9">
              <w:rPr>
                <w:rFonts w:ascii="Times New Roman" w:eastAsia="Times New Roman" w:hAnsi="Times New Roman"/>
                <w:sz w:val="18"/>
                <w:szCs w:val="18"/>
              </w:rPr>
              <w:t> 200,0</w:t>
            </w:r>
          </w:p>
        </w:tc>
      </w:tr>
      <w:tr w:rsidR="00BE002C" w:rsidRPr="00BE002C" w:rsidTr="00FE7CD3">
        <w:trPr>
          <w:trHeight w:val="359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Подпрограмма 2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 xml:space="preserve">Бюджет </w:t>
            </w: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42479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79C" w:rsidRPr="00472503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62 708,3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268 316,4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202 533,5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447 031,6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200 162,4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200 162,4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1 380 914,6</w:t>
            </w:r>
          </w:p>
        </w:tc>
      </w:tr>
    </w:tbl>
    <w:p w:rsidR="00FE7CD3" w:rsidRDefault="00FE7CD3"/>
    <w:tbl>
      <w:tblPr>
        <w:tblW w:w="14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22"/>
        <w:gridCol w:w="1904"/>
        <w:gridCol w:w="1847"/>
        <w:gridCol w:w="1418"/>
        <w:gridCol w:w="1559"/>
        <w:gridCol w:w="1134"/>
        <w:gridCol w:w="1134"/>
        <w:gridCol w:w="1139"/>
        <w:gridCol w:w="1129"/>
        <w:gridCol w:w="1134"/>
        <w:gridCol w:w="1134"/>
        <w:gridCol w:w="1018"/>
      </w:tblGrid>
      <w:tr w:rsidR="00FE7CD3" w:rsidRPr="00FE7CD3" w:rsidTr="008B23A1">
        <w:trPr>
          <w:cantSplit/>
          <w:trHeight w:val="2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12</w:t>
            </w:r>
          </w:p>
        </w:tc>
      </w:tr>
      <w:tr w:rsidR="0042479C" w:rsidRPr="00472503" w:rsidTr="00FE7CD3">
        <w:trPr>
          <w:trHeight w:val="20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2479C" w:rsidRPr="00BE002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9C" w:rsidRPr="00BE002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79C" w:rsidRPr="00472503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62 708,3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268 316,4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202 533,5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447 031,6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200 162,4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200 162,4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79C" w:rsidRPr="0042479C" w:rsidRDefault="0042479C" w:rsidP="0042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1 380 914,6</w:t>
            </w:r>
          </w:p>
        </w:tc>
      </w:tr>
      <w:tr w:rsidR="00472503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72503" w:rsidRPr="00BE002C" w:rsidRDefault="00472503" w:rsidP="004725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72503" w:rsidRPr="00BE002C" w:rsidRDefault="00472503" w:rsidP="004725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72503" w:rsidRPr="00BE002C" w:rsidRDefault="00472503" w:rsidP="004725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72503" w:rsidRPr="00BE002C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472503" w:rsidRPr="00BE002C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18 415,7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4 160,0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4 326,4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4 498,6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4 677,6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4 869,4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2503" w:rsidRPr="00472503" w:rsidRDefault="00472503" w:rsidP="0047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40 947,7</w:t>
            </w:r>
          </w:p>
        </w:tc>
      </w:tr>
      <w:tr w:rsidR="003E2807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E2807" w:rsidRPr="00BE002C" w:rsidRDefault="003E2807" w:rsidP="003E280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E2807" w:rsidRPr="00BE002C" w:rsidRDefault="003E2807" w:rsidP="003E280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E2807" w:rsidRPr="00BE002C" w:rsidRDefault="003E2807" w:rsidP="003E280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E2807" w:rsidRPr="00BE002C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2807" w:rsidRPr="00472503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81 124,0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2807" w:rsidRPr="003E2807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2807">
              <w:rPr>
                <w:rFonts w:ascii="Times New Roman" w:eastAsia="Times New Roman" w:hAnsi="Times New Roman"/>
                <w:sz w:val="18"/>
                <w:szCs w:val="18"/>
              </w:rPr>
              <w:t>272 476,4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2807" w:rsidRPr="003E2807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2807">
              <w:rPr>
                <w:rFonts w:ascii="Times New Roman" w:eastAsia="Times New Roman" w:hAnsi="Times New Roman"/>
                <w:sz w:val="18"/>
                <w:szCs w:val="18"/>
              </w:rPr>
              <w:t>206 859,9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2807" w:rsidRPr="003E2807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2807">
              <w:rPr>
                <w:rFonts w:ascii="Times New Roman" w:eastAsia="Times New Roman" w:hAnsi="Times New Roman"/>
                <w:sz w:val="18"/>
                <w:szCs w:val="18"/>
              </w:rPr>
              <w:t>451 530,2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2807" w:rsidRPr="003E2807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2807">
              <w:rPr>
                <w:rFonts w:ascii="Times New Roman" w:eastAsia="Times New Roman" w:hAnsi="Times New Roman"/>
                <w:sz w:val="18"/>
                <w:szCs w:val="18"/>
              </w:rPr>
              <w:t>204 840,0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2807" w:rsidRPr="003E2807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2807">
              <w:rPr>
                <w:rFonts w:ascii="Times New Roman" w:eastAsia="Times New Roman" w:hAnsi="Times New Roman"/>
                <w:sz w:val="18"/>
                <w:szCs w:val="18"/>
              </w:rPr>
              <w:t>205 031,8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E2807" w:rsidRPr="003E2807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2807">
              <w:rPr>
                <w:rFonts w:ascii="Times New Roman" w:eastAsia="Times New Roman" w:hAnsi="Times New Roman"/>
                <w:sz w:val="18"/>
                <w:szCs w:val="18"/>
              </w:rPr>
              <w:t>1 421 862,3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BE002C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002C" w:rsidRPr="00BE002C" w:rsidRDefault="00BE002C" w:rsidP="00BE0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E2807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E2807" w:rsidRPr="00BE002C" w:rsidRDefault="003E2807" w:rsidP="003E280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E2807" w:rsidRPr="00BE002C" w:rsidRDefault="003E2807" w:rsidP="003E280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E2807" w:rsidRPr="00BE002C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3E2807" w:rsidRPr="00BE002C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2807" w:rsidRPr="00472503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62 708,3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2807" w:rsidRPr="0042479C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268 316,4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2807" w:rsidRPr="0042479C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202 533,5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2807" w:rsidRPr="0042479C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447 031,6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2807" w:rsidRPr="0042479C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200 162,4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2807" w:rsidRPr="0042479C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200 162,4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2807" w:rsidRPr="0042479C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1 380 914,6</w:t>
            </w:r>
          </w:p>
        </w:tc>
      </w:tr>
      <w:tr w:rsidR="003E2807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E2807" w:rsidRPr="00BE002C" w:rsidRDefault="003E2807" w:rsidP="003E280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E2807" w:rsidRPr="00BE002C" w:rsidRDefault="003E2807" w:rsidP="003E280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E2807" w:rsidRPr="00BE002C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7" w:rsidRPr="00BE002C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2807" w:rsidRPr="00472503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62 708,3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2807" w:rsidRPr="0042479C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268 316,4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2807" w:rsidRPr="0042479C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202 533,5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2807" w:rsidRPr="0042479C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447 031,6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2807" w:rsidRPr="0042479C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200 162,4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2807" w:rsidRPr="0042479C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200 162,4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2807" w:rsidRPr="0042479C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479C">
              <w:rPr>
                <w:rFonts w:ascii="Times New Roman" w:eastAsia="Times New Roman" w:hAnsi="Times New Roman"/>
                <w:sz w:val="18"/>
                <w:szCs w:val="18"/>
              </w:rPr>
              <w:t>1 380 914,6</w:t>
            </w:r>
          </w:p>
        </w:tc>
      </w:tr>
      <w:tr w:rsidR="003F5D74" w:rsidRPr="00BE002C" w:rsidTr="00FE7CD3">
        <w:trPr>
          <w:trHeight w:val="411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472503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18 415,7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472503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4 160,0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472503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4 326,4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472503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4 498,6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472503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4 677,6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472503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4 869,4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472503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40 947,7</w:t>
            </w:r>
          </w:p>
        </w:tc>
      </w:tr>
      <w:tr w:rsidR="003E2807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E2807" w:rsidRPr="00BE002C" w:rsidRDefault="003E2807" w:rsidP="003E280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E2807" w:rsidRPr="00BE002C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3E2807" w:rsidRPr="00BE002C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2807" w:rsidRPr="00472503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72503">
              <w:rPr>
                <w:rFonts w:ascii="Times New Roman" w:eastAsia="Times New Roman" w:hAnsi="Times New Roman"/>
                <w:sz w:val="18"/>
                <w:szCs w:val="18"/>
              </w:rPr>
              <w:t>81 124,0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2807" w:rsidRPr="003E2807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2807">
              <w:rPr>
                <w:rFonts w:ascii="Times New Roman" w:eastAsia="Times New Roman" w:hAnsi="Times New Roman"/>
                <w:sz w:val="18"/>
                <w:szCs w:val="18"/>
              </w:rPr>
              <w:t>272 476,4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2807" w:rsidRPr="003E2807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2807">
              <w:rPr>
                <w:rFonts w:ascii="Times New Roman" w:eastAsia="Times New Roman" w:hAnsi="Times New Roman"/>
                <w:sz w:val="18"/>
                <w:szCs w:val="18"/>
              </w:rPr>
              <w:t>206 859,9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2807" w:rsidRPr="003E2807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2807">
              <w:rPr>
                <w:rFonts w:ascii="Times New Roman" w:eastAsia="Times New Roman" w:hAnsi="Times New Roman"/>
                <w:sz w:val="18"/>
                <w:szCs w:val="18"/>
              </w:rPr>
              <w:t>451 530,2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2807" w:rsidRPr="003E2807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2807">
              <w:rPr>
                <w:rFonts w:ascii="Times New Roman" w:eastAsia="Times New Roman" w:hAnsi="Times New Roman"/>
                <w:sz w:val="18"/>
                <w:szCs w:val="18"/>
              </w:rPr>
              <w:t>204 840,0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2807" w:rsidRPr="003E2807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2807">
              <w:rPr>
                <w:rFonts w:ascii="Times New Roman" w:eastAsia="Times New Roman" w:hAnsi="Times New Roman"/>
                <w:sz w:val="18"/>
                <w:szCs w:val="18"/>
              </w:rPr>
              <w:t>205 031,8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2807" w:rsidRPr="003E2807" w:rsidRDefault="003E2807" w:rsidP="003E2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2807">
              <w:rPr>
                <w:rFonts w:ascii="Times New Roman" w:eastAsia="Times New Roman" w:hAnsi="Times New Roman"/>
                <w:sz w:val="18"/>
                <w:szCs w:val="18"/>
              </w:rPr>
              <w:t>1 421 862,3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Подпрограмма 3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 xml:space="preserve">Бюджет </w:t>
            </w: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97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861 811,7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  <w:r w:rsidR="00FA5AD6">
              <w:rPr>
                <w:rFonts w:ascii="Times New Roman" w:eastAsia="Times New Roman" w:hAnsi="Times New Roman"/>
                <w:sz w:val="18"/>
                <w:szCs w:val="18"/>
              </w:rPr>
              <w:t xml:space="preserve">59 </w:t>
            </w: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011,7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88</w:t>
            </w:r>
            <w:r w:rsidR="00FA5AD6">
              <w:rPr>
                <w:rFonts w:ascii="Times New Roman" w:eastAsia="Times New Roman" w:hAnsi="Times New Roman"/>
                <w:sz w:val="18"/>
                <w:szCs w:val="18"/>
              </w:rPr>
              <w:t xml:space="preserve">7 </w:t>
            </w: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286,8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  <w:r w:rsidR="00FA5AD6">
              <w:rPr>
                <w:rFonts w:ascii="Times New Roman" w:eastAsia="Times New Roman" w:hAnsi="Times New Roman"/>
                <w:sz w:val="18"/>
                <w:szCs w:val="18"/>
              </w:rPr>
              <w:t>19</w:t>
            </w: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 xml:space="preserve"> 077,2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95</w:t>
            </w:r>
            <w:r w:rsidR="00FA5AD6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 xml:space="preserve"> 656,4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  <w:r w:rsidR="00FA5AD6">
              <w:rPr>
                <w:rFonts w:ascii="Times New Roman" w:eastAsia="Times New Roman" w:hAnsi="Times New Roman"/>
                <w:sz w:val="18"/>
                <w:szCs w:val="18"/>
              </w:rPr>
              <w:t>4 838,3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  <w:r w:rsidR="00FA5AD6">
              <w:rPr>
                <w:rFonts w:ascii="Times New Roman" w:eastAsia="Times New Roman" w:hAnsi="Times New Roman"/>
                <w:sz w:val="18"/>
                <w:szCs w:val="18"/>
              </w:rPr>
              <w:t> 477 682,1</w:t>
            </w:r>
          </w:p>
        </w:tc>
      </w:tr>
      <w:tr w:rsidR="00FA5AD6" w:rsidRPr="00BE002C" w:rsidTr="00FE7CD3">
        <w:trPr>
          <w:trHeight w:val="25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FA5AD6" w:rsidRPr="00BE002C" w:rsidRDefault="00FA5AD6" w:rsidP="00FA5AD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FA5AD6" w:rsidRPr="00BE002C" w:rsidRDefault="00FA5AD6" w:rsidP="00FA5AD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FA5AD6" w:rsidRPr="00BE002C" w:rsidRDefault="00FA5AD6" w:rsidP="00FA5AD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FA5AD6" w:rsidRPr="00BE002C" w:rsidRDefault="00FA5AD6" w:rsidP="00FA5A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A5AD6" w:rsidRPr="003F5D74" w:rsidRDefault="00FA5AD6" w:rsidP="00FA5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861 811,7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A5AD6" w:rsidRPr="00FA5AD6" w:rsidRDefault="00FA5AD6" w:rsidP="00FA5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A5AD6">
              <w:rPr>
                <w:rFonts w:ascii="Times New Roman" w:eastAsia="Times New Roman" w:hAnsi="Times New Roman"/>
                <w:sz w:val="18"/>
                <w:szCs w:val="18"/>
              </w:rPr>
              <w:t>859 011,7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A5AD6" w:rsidRPr="00FA5AD6" w:rsidRDefault="00FA5AD6" w:rsidP="00FA5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A5AD6">
              <w:rPr>
                <w:rFonts w:ascii="Times New Roman" w:eastAsia="Times New Roman" w:hAnsi="Times New Roman"/>
                <w:sz w:val="18"/>
                <w:szCs w:val="18"/>
              </w:rPr>
              <w:t>887 286,8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A5AD6" w:rsidRPr="00FA5AD6" w:rsidRDefault="00FA5AD6" w:rsidP="00FA5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A5AD6">
              <w:rPr>
                <w:rFonts w:ascii="Times New Roman" w:eastAsia="Times New Roman" w:hAnsi="Times New Roman"/>
                <w:sz w:val="18"/>
                <w:szCs w:val="18"/>
              </w:rPr>
              <w:t>919 077,2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A5AD6" w:rsidRPr="00FA5AD6" w:rsidRDefault="00FA5AD6" w:rsidP="00FA5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A5AD6">
              <w:rPr>
                <w:rFonts w:ascii="Times New Roman" w:eastAsia="Times New Roman" w:hAnsi="Times New Roman"/>
                <w:sz w:val="18"/>
                <w:szCs w:val="18"/>
              </w:rPr>
              <w:t>955 656,4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A5AD6" w:rsidRPr="00FA5AD6" w:rsidRDefault="00FA5AD6" w:rsidP="00FA5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A5AD6">
              <w:rPr>
                <w:rFonts w:ascii="Times New Roman" w:eastAsia="Times New Roman" w:hAnsi="Times New Roman"/>
                <w:sz w:val="18"/>
                <w:szCs w:val="18"/>
              </w:rPr>
              <w:t>994 838,3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A5AD6" w:rsidRPr="00FA5AD6" w:rsidRDefault="00FA5AD6" w:rsidP="00FA5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A5AD6">
              <w:rPr>
                <w:rFonts w:ascii="Times New Roman" w:eastAsia="Times New Roman" w:hAnsi="Times New Roman"/>
                <w:sz w:val="18"/>
                <w:szCs w:val="18"/>
              </w:rPr>
              <w:t>5 477 682,1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</w:tbl>
    <w:p w:rsidR="00FE7CD3" w:rsidRDefault="00FE7CD3"/>
    <w:p w:rsidR="00FE7CD3" w:rsidRDefault="00FE7CD3"/>
    <w:tbl>
      <w:tblPr>
        <w:tblW w:w="14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22"/>
        <w:gridCol w:w="1904"/>
        <w:gridCol w:w="1847"/>
        <w:gridCol w:w="1418"/>
        <w:gridCol w:w="1559"/>
        <w:gridCol w:w="1134"/>
        <w:gridCol w:w="1134"/>
        <w:gridCol w:w="1139"/>
        <w:gridCol w:w="1129"/>
        <w:gridCol w:w="1134"/>
        <w:gridCol w:w="1134"/>
        <w:gridCol w:w="1018"/>
      </w:tblGrid>
      <w:tr w:rsidR="00FE7CD3" w:rsidRPr="00FE7CD3" w:rsidTr="008B23A1">
        <w:trPr>
          <w:cantSplit/>
          <w:trHeight w:val="2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12</w:t>
            </w:r>
          </w:p>
        </w:tc>
      </w:tr>
      <w:tr w:rsidR="003F5D74" w:rsidRPr="00BE002C" w:rsidTr="00FE7CD3">
        <w:trPr>
          <w:trHeight w:val="245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FA5AD6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FA5AD6" w:rsidRPr="00BE002C" w:rsidRDefault="00FA5AD6" w:rsidP="00FA5AD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FA5AD6" w:rsidRPr="00BE002C" w:rsidRDefault="00FA5AD6" w:rsidP="00FA5A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FA5AD6" w:rsidRPr="00BE002C" w:rsidRDefault="00FA5AD6" w:rsidP="00FA5A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FA5AD6" w:rsidRPr="00BE002C" w:rsidRDefault="00FA5AD6" w:rsidP="00FA5A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5AD6" w:rsidRPr="003F5D74" w:rsidRDefault="00FA5AD6" w:rsidP="00FA5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861 811,7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5AD6" w:rsidRPr="00FA5AD6" w:rsidRDefault="00FA5AD6" w:rsidP="00FA5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A5AD6">
              <w:rPr>
                <w:rFonts w:ascii="Times New Roman" w:eastAsia="Times New Roman" w:hAnsi="Times New Roman"/>
                <w:sz w:val="18"/>
                <w:szCs w:val="18"/>
              </w:rPr>
              <w:t>859 011,7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5AD6" w:rsidRPr="00FA5AD6" w:rsidRDefault="00FA5AD6" w:rsidP="00FA5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A5AD6">
              <w:rPr>
                <w:rFonts w:ascii="Times New Roman" w:eastAsia="Times New Roman" w:hAnsi="Times New Roman"/>
                <w:sz w:val="18"/>
                <w:szCs w:val="18"/>
              </w:rPr>
              <w:t>887 286,8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5AD6" w:rsidRPr="00FA5AD6" w:rsidRDefault="00FA5AD6" w:rsidP="00FA5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A5AD6">
              <w:rPr>
                <w:rFonts w:ascii="Times New Roman" w:eastAsia="Times New Roman" w:hAnsi="Times New Roman"/>
                <w:sz w:val="18"/>
                <w:szCs w:val="18"/>
              </w:rPr>
              <w:t>919 077,2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5AD6" w:rsidRPr="00FA5AD6" w:rsidRDefault="00FA5AD6" w:rsidP="00FA5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A5AD6">
              <w:rPr>
                <w:rFonts w:ascii="Times New Roman" w:eastAsia="Times New Roman" w:hAnsi="Times New Roman"/>
                <w:sz w:val="18"/>
                <w:szCs w:val="18"/>
              </w:rPr>
              <w:t>955 656,4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5AD6" w:rsidRPr="00FA5AD6" w:rsidRDefault="00FA5AD6" w:rsidP="00FA5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A5AD6">
              <w:rPr>
                <w:rFonts w:ascii="Times New Roman" w:eastAsia="Times New Roman" w:hAnsi="Times New Roman"/>
                <w:sz w:val="18"/>
                <w:szCs w:val="18"/>
              </w:rPr>
              <w:t>994 838,3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5AD6" w:rsidRPr="00FA5AD6" w:rsidRDefault="00FA5AD6" w:rsidP="00FA5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A5AD6">
              <w:rPr>
                <w:rFonts w:ascii="Times New Roman" w:eastAsia="Times New Roman" w:hAnsi="Times New Roman"/>
                <w:sz w:val="18"/>
                <w:szCs w:val="18"/>
              </w:rPr>
              <w:t>5 477 682,1</w:t>
            </w:r>
          </w:p>
        </w:tc>
      </w:tr>
      <w:tr w:rsidR="0086536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865364" w:rsidRPr="00BE002C" w:rsidRDefault="00865364" w:rsidP="008653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865364" w:rsidRPr="00BE002C" w:rsidRDefault="00865364" w:rsidP="00865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865364" w:rsidRPr="00BE002C" w:rsidRDefault="00865364" w:rsidP="00865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64" w:rsidRPr="003F5D74" w:rsidRDefault="00865364" w:rsidP="00865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861 811,7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64" w:rsidRPr="003F5D74" w:rsidRDefault="00865364" w:rsidP="00865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A5AD6">
              <w:rPr>
                <w:rFonts w:ascii="Times New Roman" w:eastAsia="Times New Roman" w:hAnsi="Times New Roman"/>
                <w:sz w:val="18"/>
                <w:szCs w:val="18"/>
              </w:rPr>
              <w:t>859 011,7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64" w:rsidRPr="00FA5AD6" w:rsidRDefault="00865364" w:rsidP="00865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A5AD6">
              <w:rPr>
                <w:rFonts w:ascii="Times New Roman" w:eastAsia="Times New Roman" w:hAnsi="Times New Roman"/>
                <w:sz w:val="18"/>
                <w:szCs w:val="18"/>
              </w:rPr>
              <w:t>887 286,8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64" w:rsidRPr="00FA5AD6" w:rsidRDefault="00865364" w:rsidP="00865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A5AD6">
              <w:rPr>
                <w:rFonts w:ascii="Times New Roman" w:eastAsia="Times New Roman" w:hAnsi="Times New Roman"/>
                <w:sz w:val="18"/>
                <w:szCs w:val="18"/>
              </w:rPr>
              <w:t>919 077,2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64" w:rsidRPr="00FA5AD6" w:rsidRDefault="00865364" w:rsidP="00865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A5AD6">
              <w:rPr>
                <w:rFonts w:ascii="Times New Roman" w:eastAsia="Times New Roman" w:hAnsi="Times New Roman"/>
                <w:sz w:val="18"/>
                <w:szCs w:val="18"/>
              </w:rPr>
              <w:t>955 656,4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64" w:rsidRPr="00FA5AD6" w:rsidRDefault="00865364" w:rsidP="00865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A5AD6">
              <w:rPr>
                <w:rFonts w:ascii="Times New Roman" w:eastAsia="Times New Roman" w:hAnsi="Times New Roman"/>
                <w:sz w:val="18"/>
                <w:szCs w:val="18"/>
              </w:rPr>
              <w:t>994 838,3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64" w:rsidRPr="00FA5AD6" w:rsidRDefault="00865364" w:rsidP="00865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A5AD6">
              <w:rPr>
                <w:rFonts w:ascii="Times New Roman" w:eastAsia="Times New Roman" w:hAnsi="Times New Roman"/>
                <w:sz w:val="18"/>
                <w:szCs w:val="18"/>
              </w:rPr>
              <w:t>5 477 682,1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Подпрограмма 4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 xml:space="preserve">Бюджет </w:t>
            </w: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5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184 935,5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197 344,6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203 450,6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211 548,0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219 967,6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004A32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228 986,</w:t>
            </w:r>
            <w:r w:rsidR="00004A32" w:rsidRPr="00004A32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004A32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1 246 232,</w:t>
            </w:r>
            <w:r w:rsidR="00004A32" w:rsidRPr="00004A32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184 935,5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197 344,6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203 450,6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211 548,0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219 967,6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004A32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228 986,</w:t>
            </w:r>
            <w:r w:rsidR="00004A32" w:rsidRPr="00004A32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004A32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1 246 232,</w:t>
            </w:r>
            <w:r w:rsidR="00004A32" w:rsidRPr="00004A32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</w:tbl>
    <w:p w:rsidR="00FE7CD3" w:rsidRDefault="00FE7CD3"/>
    <w:tbl>
      <w:tblPr>
        <w:tblW w:w="14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22"/>
        <w:gridCol w:w="1904"/>
        <w:gridCol w:w="1847"/>
        <w:gridCol w:w="1418"/>
        <w:gridCol w:w="1559"/>
        <w:gridCol w:w="1134"/>
        <w:gridCol w:w="1134"/>
        <w:gridCol w:w="1139"/>
        <w:gridCol w:w="1129"/>
        <w:gridCol w:w="1134"/>
        <w:gridCol w:w="1134"/>
        <w:gridCol w:w="1018"/>
      </w:tblGrid>
      <w:tr w:rsidR="00FE7CD3" w:rsidRPr="00FE7CD3" w:rsidTr="00FE7CD3">
        <w:trPr>
          <w:trHeight w:val="20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FE7CD3" w:rsidRPr="00FE7CD3" w:rsidRDefault="00FE7CD3" w:rsidP="00FE7C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FE7CD3" w:rsidRPr="00FE7CD3" w:rsidRDefault="00FE7CD3" w:rsidP="00FE7C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FE7CD3" w:rsidRPr="00FE7CD3" w:rsidRDefault="00FE7CD3" w:rsidP="00FE7C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FE7CD3" w:rsidRPr="00FE7CD3" w:rsidRDefault="00FE7CD3" w:rsidP="00FE7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D3" w:rsidRPr="00FE7CD3" w:rsidRDefault="00FE7CD3" w:rsidP="00FE7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E7CD3" w:rsidRPr="00FE7CD3" w:rsidRDefault="00FE7CD3" w:rsidP="00FE7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E7CD3" w:rsidRPr="00FE7CD3" w:rsidRDefault="00FE7CD3" w:rsidP="00FE7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E7CD3" w:rsidRPr="00FE7CD3" w:rsidRDefault="00FE7CD3" w:rsidP="00FE7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E7CD3" w:rsidRPr="00FE7CD3" w:rsidRDefault="00FE7CD3" w:rsidP="00FE7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E7CD3" w:rsidRPr="00FE7CD3" w:rsidRDefault="00FE7CD3" w:rsidP="00FE7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E7CD3" w:rsidRPr="00FE7CD3" w:rsidRDefault="00FE7CD3" w:rsidP="00FE7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E7CD3" w:rsidRPr="00FE7CD3" w:rsidRDefault="00FE7CD3" w:rsidP="00FE7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12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184 935,5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197 344,6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203 450,6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211 548,0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219 967,6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004A32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228 986,</w:t>
            </w:r>
            <w:r w:rsidR="00004A32" w:rsidRPr="00004A32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004A32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1 246 232,</w:t>
            </w:r>
            <w:r w:rsidR="00004A32" w:rsidRPr="00004A32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184 935,5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197 344,6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203 450,6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211 548,0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219 967,6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004A32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228 986,</w:t>
            </w:r>
            <w:r w:rsidR="00004A32" w:rsidRPr="00004A32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004A32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4A32">
              <w:rPr>
                <w:rFonts w:ascii="Times New Roman" w:eastAsia="Times New Roman" w:hAnsi="Times New Roman"/>
                <w:sz w:val="18"/>
                <w:szCs w:val="18"/>
              </w:rPr>
              <w:t>1 246 232,</w:t>
            </w:r>
            <w:r w:rsidR="00004A32" w:rsidRPr="00004A32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Подпрограмма 5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 xml:space="preserve">Бюджет </w:t>
            </w: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14 620 291,7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3F5D74" w:rsidRDefault="003F5D7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9 796 849,4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3F5D74" w:rsidRDefault="003F5D7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9 943 782,8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3F5D74" w:rsidRDefault="003F5D7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8 347 563,5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3F5D74" w:rsidRDefault="003F5D7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8 730 931,1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3F5D74" w:rsidRDefault="003F5D7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8 903 258,9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3F5D74" w:rsidRDefault="003F5D7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60 342 677,4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14 620 291,7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3F5D74" w:rsidRDefault="003F5D7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9 796 849,4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3F5D74" w:rsidRDefault="003F5D7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9 943 782,8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3F5D74" w:rsidRDefault="003F5D7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8 347 563,5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3F5D74" w:rsidRDefault="003F5D7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8 730 931,1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3F5D74" w:rsidRDefault="003F5D7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8 903 258,9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F5D74" w:rsidRPr="003F5D74" w:rsidRDefault="003F5D7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60 342 677,4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3F5D74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14 620 291,7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3F5D74" w:rsidRPr="003F5D74" w:rsidRDefault="003F5D7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9 796 849,4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3F5D74" w:rsidRPr="003F5D74" w:rsidRDefault="003F5D7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9 943 782,8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3F5D74" w:rsidRPr="003F5D74" w:rsidRDefault="003F5D7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8 347 563,5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3F5D74" w:rsidRPr="003F5D74" w:rsidRDefault="003F5D7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8 730 931,1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3F5D74" w:rsidRPr="003F5D74" w:rsidRDefault="003F5D7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8 903 258,9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3F5D74" w:rsidRPr="003F5D74" w:rsidRDefault="003F5D7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F5D74">
              <w:rPr>
                <w:rFonts w:ascii="Times New Roman" w:eastAsia="Times New Roman" w:hAnsi="Times New Roman"/>
                <w:sz w:val="18"/>
                <w:szCs w:val="18"/>
              </w:rPr>
              <w:t>60 342 677,4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4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3F5D7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F5D74" w:rsidRPr="00BE002C" w:rsidRDefault="003F5D74" w:rsidP="003F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ED7CA4" w:rsidRPr="00BE002C" w:rsidTr="00FE7CD3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ED7CA4" w:rsidRPr="00BE002C" w:rsidRDefault="00ED7CA4" w:rsidP="00ED7C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ED7CA4" w:rsidRPr="00BE002C" w:rsidRDefault="00ED7CA4" w:rsidP="00ED7C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ED7CA4" w:rsidRPr="00BE002C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ED7CA4" w:rsidRPr="00BE002C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7CA4" w:rsidRPr="00ED7CA4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7CA4">
              <w:rPr>
                <w:rFonts w:ascii="Times New Roman" w:eastAsia="Times New Roman" w:hAnsi="Times New Roman"/>
                <w:sz w:val="18"/>
                <w:szCs w:val="18"/>
              </w:rPr>
              <w:t>14 620 291,7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7CA4" w:rsidRPr="00ED7CA4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7CA4">
              <w:rPr>
                <w:rFonts w:ascii="Times New Roman" w:eastAsia="Times New Roman" w:hAnsi="Times New Roman"/>
                <w:sz w:val="18"/>
                <w:szCs w:val="18"/>
              </w:rPr>
              <w:t>9 796 849,4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7CA4" w:rsidRPr="00ED7CA4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7CA4">
              <w:rPr>
                <w:rFonts w:ascii="Times New Roman" w:eastAsia="Times New Roman" w:hAnsi="Times New Roman"/>
                <w:sz w:val="18"/>
                <w:szCs w:val="18"/>
              </w:rPr>
              <w:t>9 943 782,8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7CA4" w:rsidRPr="00ED7CA4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7CA4">
              <w:rPr>
                <w:rFonts w:ascii="Times New Roman" w:eastAsia="Times New Roman" w:hAnsi="Times New Roman"/>
                <w:sz w:val="18"/>
                <w:szCs w:val="18"/>
              </w:rPr>
              <w:t>8 347 563,5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7CA4" w:rsidRPr="00ED7CA4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7CA4">
              <w:rPr>
                <w:rFonts w:ascii="Times New Roman" w:eastAsia="Times New Roman" w:hAnsi="Times New Roman"/>
                <w:sz w:val="18"/>
                <w:szCs w:val="18"/>
              </w:rPr>
              <w:t>8 730 931,1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7CA4" w:rsidRPr="00ED7CA4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7CA4">
              <w:rPr>
                <w:rFonts w:ascii="Times New Roman" w:eastAsia="Times New Roman" w:hAnsi="Times New Roman"/>
                <w:sz w:val="18"/>
                <w:szCs w:val="18"/>
              </w:rPr>
              <w:t>8 903 258,9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7CA4" w:rsidRPr="00ED7CA4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7CA4">
              <w:rPr>
                <w:rFonts w:ascii="Times New Roman" w:eastAsia="Times New Roman" w:hAnsi="Times New Roman"/>
                <w:sz w:val="18"/>
                <w:szCs w:val="18"/>
              </w:rPr>
              <w:t>60 342 677,4</w:t>
            </w:r>
          </w:p>
        </w:tc>
      </w:tr>
    </w:tbl>
    <w:p w:rsidR="00FE7CD3" w:rsidRDefault="00FE7CD3"/>
    <w:tbl>
      <w:tblPr>
        <w:tblW w:w="150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22"/>
        <w:gridCol w:w="1904"/>
        <w:gridCol w:w="1847"/>
        <w:gridCol w:w="1418"/>
        <w:gridCol w:w="13"/>
        <w:gridCol w:w="1584"/>
        <w:gridCol w:w="1134"/>
        <w:gridCol w:w="1134"/>
        <w:gridCol w:w="1139"/>
        <w:gridCol w:w="1129"/>
        <w:gridCol w:w="1134"/>
        <w:gridCol w:w="1134"/>
        <w:gridCol w:w="1018"/>
      </w:tblGrid>
      <w:tr w:rsidR="00FE7CD3" w:rsidRPr="00FE7CD3" w:rsidTr="00D76EFB">
        <w:trPr>
          <w:cantSplit/>
          <w:trHeight w:val="2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7CD3" w:rsidRPr="00FE7CD3" w:rsidRDefault="00FE7CD3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E7CD3">
              <w:rPr>
                <w:rFonts w:ascii="Times New Roman" w:eastAsia="Times New Roman" w:hAnsi="Times New Roman"/>
                <w:b/>
                <w:sz w:val="18"/>
                <w:szCs w:val="18"/>
              </w:rPr>
              <w:t>12</w:t>
            </w:r>
          </w:p>
        </w:tc>
      </w:tr>
      <w:tr w:rsidR="00ED7CA4" w:rsidRPr="00BE002C" w:rsidTr="00D76EFB">
        <w:trPr>
          <w:trHeight w:val="20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ED7CA4" w:rsidRPr="00BE002C" w:rsidRDefault="00ED7CA4" w:rsidP="00ED7C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ED7CA4" w:rsidRPr="00BE002C" w:rsidRDefault="00ED7CA4" w:rsidP="00ED7C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ED7CA4" w:rsidRPr="00BE002C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4" w:rsidRPr="00BE002C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7CA4" w:rsidRPr="00ED7CA4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7CA4">
              <w:rPr>
                <w:rFonts w:ascii="Times New Roman" w:eastAsia="Times New Roman" w:hAnsi="Times New Roman"/>
                <w:sz w:val="18"/>
                <w:szCs w:val="18"/>
              </w:rPr>
              <w:t>14 620 291,7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7CA4" w:rsidRPr="00ED7CA4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7CA4">
              <w:rPr>
                <w:rFonts w:ascii="Times New Roman" w:eastAsia="Times New Roman" w:hAnsi="Times New Roman"/>
                <w:sz w:val="18"/>
                <w:szCs w:val="18"/>
              </w:rPr>
              <w:t>9 796 849,4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7CA4" w:rsidRPr="00ED7CA4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7CA4">
              <w:rPr>
                <w:rFonts w:ascii="Times New Roman" w:eastAsia="Times New Roman" w:hAnsi="Times New Roman"/>
                <w:sz w:val="18"/>
                <w:szCs w:val="18"/>
              </w:rPr>
              <w:t>9 943 782,8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7CA4" w:rsidRPr="00ED7CA4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7CA4">
              <w:rPr>
                <w:rFonts w:ascii="Times New Roman" w:eastAsia="Times New Roman" w:hAnsi="Times New Roman"/>
                <w:sz w:val="18"/>
                <w:szCs w:val="18"/>
              </w:rPr>
              <w:t>8 347 563,5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7CA4" w:rsidRPr="00ED7CA4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7CA4">
              <w:rPr>
                <w:rFonts w:ascii="Times New Roman" w:eastAsia="Times New Roman" w:hAnsi="Times New Roman"/>
                <w:sz w:val="18"/>
                <w:szCs w:val="18"/>
              </w:rPr>
              <w:t>8 730 931,1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7CA4" w:rsidRPr="00ED7CA4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7CA4">
              <w:rPr>
                <w:rFonts w:ascii="Times New Roman" w:eastAsia="Times New Roman" w:hAnsi="Times New Roman"/>
                <w:sz w:val="18"/>
                <w:szCs w:val="18"/>
              </w:rPr>
              <w:t>8 903 258,9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7CA4" w:rsidRPr="00ED7CA4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7CA4">
              <w:rPr>
                <w:rFonts w:ascii="Times New Roman" w:eastAsia="Times New Roman" w:hAnsi="Times New Roman"/>
                <w:sz w:val="18"/>
                <w:szCs w:val="18"/>
              </w:rPr>
              <w:t>60 342 677,4</w:t>
            </w:r>
          </w:p>
        </w:tc>
      </w:tr>
      <w:tr w:rsidR="00ED7CA4" w:rsidRPr="00BE002C" w:rsidTr="00D76EFB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ED7CA4" w:rsidRPr="00BE002C" w:rsidRDefault="00ED7CA4" w:rsidP="00ED7C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ED7CA4" w:rsidRPr="00BE002C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ED7CA4" w:rsidRPr="00BE002C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ED7CA4" w:rsidRPr="00BE002C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7CA4" w:rsidRPr="00BE002C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7CA4" w:rsidRPr="00BE002C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7CA4" w:rsidRPr="00BE002C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7CA4" w:rsidRPr="00BE002C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7CA4" w:rsidRPr="00BE002C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7CA4" w:rsidRPr="00BE002C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7CA4" w:rsidRPr="00BE002C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0,0</w:t>
            </w:r>
          </w:p>
        </w:tc>
      </w:tr>
      <w:tr w:rsidR="00ED7CA4" w:rsidRPr="00BE002C" w:rsidTr="00D76EFB">
        <w:trPr>
          <w:trHeight w:val="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ED7CA4" w:rsidRPr="00BE002C" w:rsidRDefault="00ED7CA4" w:rsidP="00ED7CA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ED7CA4" w:rsidRPr="00BE002C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ED7CA4" w:rsidRPr="00BE002C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002C">
              <w:rPr>
                <w:rFonts w:ascii="Times New Roman" w:eastAsia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7CA4" w:rsidRPr="00ED7CA4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7CA4">
              <w:rPr>
                <w:rFonts w:ascii="Times New Roman" w:eastAsia="Times New Roman" w:hAnsi="Times New Roman"/>
                <w:sz w:val="18"/>
                <w:szCs w:val="18"/>
              </w:rPr>
              <w:t>14 620 291,7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7CA4" w:rsidRPr="00ED7CA4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7CA4">
              <w:rPr>
                <w:rFonts w:ascii="Times New Roman" w:eastAsia="Times New Roman" w:hAnsi="Times New Roman"/>
                <w:sz w:val="18"/>
                <w:szCs w:val="18"/>
              </w:rPr>
              <w:t>9 796 849,4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7CA4" w:rsidRPr="00ED7CA4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7CA4">
              <w:rPr>
                <w:rFonts w:ascii="Times New Roman" w:eastAsia="Times New Roman" w:hAnsi="Times New Roman"/>
                <w:sz w:val="18"/>
                <w:szCs w:val="18"/>
              </w:rPr>
              <w:t>9 943 782,8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7CA4" w:rsidRPr="00ED7CA4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7CA4">
              <w:rPr>
                <w:rFonts w:ascii="Times New Roman" w:eastAsia="Times New Roman" w:hAnsi="Times New Roman"/>
                <w:sz w:val="18"/>
                <w:szCs w:val="18"/>
              </w:rPr>
              <w:t>8 347 563,5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7CA4" w:rsidRPr="00ED7CA4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7CA4">
              <w:rPr>
                <w:rFonts w:ascii="Times New Roman" w:eastAsia="Times New Roman" w:hAnsi="Times New Roman"/>
                <w:sz w:val="18"/>
                <w:szCs w:val="18"/>
              </w:rPr>
              <w:t>8 730 931,1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7CA4" w:rsidRPr="00ED7CA4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7CA4">
              <w:rPr>
                <w:rFonts w:ascii="Times New Roman" w:eastAsia="Times New Roman" w:hAnsi="Times New Roman"/>
                <w:sz w:val="18"/>
                <w:szCs w:val="18"/>
              </w:rPr>
              <w:t>8 903 258,9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7CA4" w:rsidRPr="00ED7CA4" w:rsidRDefault="00ED7CA4" w:rsidP="00ED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7CA4">
              <w:rPr>
                <w:rFonts w:ascii="Times New Roman" w:eastAsia="Times New Roman" w:hAnsi="Times New Roman"/>
                <w:sz w:val="18"/>
                <w:szCs w:val="18"/>
              </w:rPr>
              <w:t>60 342 677,4</w:t>
            </w:r>
          </w:p>
        </w:tc>
      </w:tr>
    </w:tbl>
    <w:p w:rsidR="00123CD2" w:rsidRDefault="00123CD2" w:rsidP="001C236D">
      <w:pPr>
        <w:pageBreakBefore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</w:rPr>
      </w:pPr>
      <w:bookmarkStart w:id="8" w:name="P692"/>
      <w:bookmarkEnd w:id="8"/>
      <w:r w:rsidRPr="00AE0896">
        <w:rPr>
          <w:rFonts w:ascii="Times New Roman" w:hAnsi="Times New Roman"/>
          <w:b/>
        </w:rPr>
        <w:t>ОБЪЕМ</w:t>
      </w:r>
      <w:r w:rsidRPr="00AE0896">
        <w:rPr>
          <w:rFonts w:ascii="Times New Roman" w:hAnsi="Times New Roman"/>
          <w:b/>
        </w:rPr>
        <w:br/>
        <w:t>финансирования государственной программы по ответственному</w:t>
      </w:r>
      <w:r w:rsidRPr="00AE0896">
        <w:rPr>
          <w:rFonts w:ascii="Times New Roman" w:hAnsi="Times New Roman"/>
          <w:b/>
        </w:rPr>
        <w:br/>
        <w:t>исполнителю, соисполнителям и участникам государственной программы</w:t>
      </w:r>
    </w:p>
    <w:p w:rsidR="0090304E" w:rsidRDefault="0090304E" w:rsidP="0090304E">
      <w:pPr>
        <w:ind w:right="-172"/>
        <w:jc w:val="right"/>
        <w:rPr>
          <w:rFonts w:ascii="Times New Roman" w:hAnsi="Times New Roman"/>
          <w:b/>
        </w:rPr>
      </w:pPr>
      <w:r w:rsidRPr="00AE0896">
        <w:rPr>
          <w:rFonts w:ascii="Times New Roman" w:hAnsi="Times New Roman"/>
        </w:rPr>
        <w:t xml:space="preserve">Таблица </w:t>
      </w:r>
      <w:r w:rsidR="005F1476">
        <w:rPr>
          <w:rFonts w:ascii="Times New Roman" w:hAnsi="Times New Roman"/>
        </w:rPr>
        <w:t>5</w:t>
      </w:r>
    </w:p>
    <w:tbl>
      <w:tblPr>
        <w:tblStyle w:val="ae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2410"/>
        <w:gridCol w:w="1276"/>
        <w:gridCol w:w="1275"/>
        <w:gridCol w:w="1276"/>
        <w:gridCol w:w="1276"/>
        <w:gridCol w:w="1276"/>
        <w:gridCol w:w="1417"/>
        <w:gridCol w:w="1276"/>
      </w:tblGrid>
      <w:tr w:rsidR="00123CD2" w:rsidRPr="00616F4A" w:rsidTr="00ED7CA4">
        <w:trPr>
          <w:trHeight w:val="301"/>
          <w:tblHeader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3CD2" w:rsidRPr="00363537" w:rsidRDefault="00123CD2" w:rsidP="00616F4A">
            <w:pPr>
              <w:pStyle w:val="Style32"/>
              <w:spacing w:line="240" w:lineRule="auto"/>
              <w:rPr>
                <w:rStyle w:val="FontStyle48"/>
                <w:sz w:val="18"/>
                <w:szCs w:val="18"/>
                <w:lang w:eastAsia="en-US"/>
              </w:rPr>
            </w:pPr>
            <w:r w:rsidRPr="00363537">
              <w:rPr>
                <w:rStyle w:val="FontStyle48"/>
                <w:sz w:val="18"/>
                <w:szCs w:val="18"/>
                <w:lang w:eastAsia="en-US"/>
              </w:rPr>
              <w:t>№</w:t>
            </w:r>
          </w:p>
          <w:p w:rsidR="00123CD2" w:rsidRPr="00363537" w:rsidRDefault="00123CD2" w:rsidP="00616F4A">
            <w:pPr>
              <w:pStyle w:val="Style32"/>
              <w:spacing w:line="240" w:lineRule="auto"/>
              <w:rPr>
                <w:rStyle w:val="FontStyle48"/>
                <w:sz w:val="18"/>
                <w:szCs w:val="18"/>
                <w:lang w:eastAsia="en-US"/>
              </w:rPr>
            </w:pPr>
            <w:r w:rsidRPr="00363537">
              <w:rPr>
                <w:rStyle w:val="FontStyle48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3CD2" w:rsidRPr="00363537" w:rsidRDefault="00123CD2" w:rsidP="00616F4A">
            <w:pPr>
              <w:pStyle w:val="Style32"/>
              <w:spacing w:line="240" w:lineRule="auto"/>
              <w:rPr>
                <w:rStyle w:val="FontStyle48"/>
                <w:sz w:val="18"/>
                <w:szCs w:val="18"/>
                <w:lang w:eastAsia="en-US"/>
              </w:rPr>
            </w:pPr>
            <w:r w:rsidRPr="00363537">
              <w:rPr>
                <w:rStyle w:val="FontStyle48"/>
                <w:sz w:val="18"/>
                <w:szCs w:val="18"/>
                <w:lang w:eastAsia="en-US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3CD2" w:rsidRPr="00363537" w:rsidRDefault="00123CD2" w:rsidP="00616F4A">
            <w:pPr>
              <w:pStyle w:val="Style32"/>
              <w:spacing w:line="240" w:lineRule="auto"/>
              <w:rPr>
                <w:rStyle w:val="FontStyle48"/>
                <w:sz w:val="18"/>
                <w:szCs w:val="18"/>
                <w:lang w:eastAsia="en-US"/>
              </w:rPr>
            </w:pPr>
            <w:r w:rsidRPr="00363537">
              <w:rPr>
                <w:rStyle w:val="FontStyle48"/>
                <w:sz w:val="18"/>
                <w:szCs w:val="18"/>
                <w:lang w:eastAsia="en-US"/>
              </w:rPr>
              <w:t>Вид источника финансирования</w:t>
            </w:r>
          </w:p>
        </w:tc>
        <w:tc>
          <w:tcPr>
            <w:tcW w:w="9072" w:type="dxa"/>
            <w:gridSpan w:val="7"/>
            <w:vAlign w:val="center"/>
            <w:hideMark/>
          </w:tcPr>
          <w:p w:rsidR="00123CD2" w:rsidRPr="00363537" w:rsidRDefault="00123CD2" w:rsidP="00616F4A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sz w:val="18"/>
                <w:szCs w:val="18"/>
              </w:rPr>
              <w:t>Объем финансирования по годам, тыс. руб.</w:t>
            </w:r>
          </w:p>
        </w:tc>
      </w:tr>
      <w:tr w:rsidR="00123CD2" w:rsidRPr="00616F4A" w:rsidTr="00AA682B">
        <w:trPr>
          <w:trHeight w:val="706"/>
          <w:tblHeader/>
        </w:trPr>
        <w:tc>
          <w:tcPr>
            <w:tcW w:w="704" w:type="dxa"/>
            <w:vMerge/>
            <w:vAlign w:val="center"/>
          </w:tcPr>
          <w:p w:rsidR="00123CD2" w:rsidRPr="00363537" w:rsidRDefault="00123CD2" w:rsidP="00616F4A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123CD2" w:rsidRPr="00363537" w:rsidRDefault="00123CD2" w:rsidP="00616F4A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123CD2" w:rsidRPr="00363537" w:rsidRDefault="00123CD2" w:rsidP="00616F4A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123CD2" w:rsidRPr="00363537" w:rsidRDefault="00123CD2" w:rsidP="00616F4A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sz w:val="18"/>
                <w:szCs w:val="18"/>
              </w:rPr>
              <w:t>2021 г.</w:t>
            </w:r>
          </w:p>
        </w:tc>
        <w:tc>
          <w:tcPr>
            <w:tcW w:w="1275" w:type="dxa"/>
            <w:vAlign w:val="center"/>
            <w:hideMark/>
          </w:tcPr>
          <w:p w:rsidR="00123CD2" w:rsidRPr="00363537" w:rsidRDefault="00123CD2" w:rsidP="00616F4A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sz w:val="18"/>
                <w:szCs w:val="18"/>
              </w:rPr>
              <w:t>2022 г.</w:t>
            </w:r>
          </w:p>
        </w:tc>
        <w:tc>
          <w:tcPr>
            <w:tcW w:w="1276" w:type="dxa"/>
            <w:vAlign w:val="center"/>
            <w:hideMark/>
          </w:tcPr>
          <w:p w:rsidR="00123CD2" w:rsidRPr="00363537" w:rsidRDefault="00123CD2" w:rsidP="00616F4A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sz w:val="18"/>
                <w:szCs w:val="18"/>
              </w:rPr>
              <w:t>2023 г.</w:t>
            </w:r>
          </w:p>
        </w:tc>
        <w:tc>
          <w:tcPr>
            <w:tcW w:w="1276" w:type="dxa"/>
            <w:vAlign w:val="center"/>
            <w:hideMark/>
          </w:tcPr>
          <w:p w:rsidR="00123CD2" w:rsidRPr="00363537" w:rsidRDefault="00123CD2" w:rsidP="00616F4A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sz w:val="18"/>
                <w:szCs w:val="18"/>
              </w:rPr>
              <w:t>2024 г.</w:t>
            </w:r>
          </w:p>
        </w:tc>
        <w:tc>
          <w:tcPr>
            <w:tcW w:w="1276" w:type="dxa"/>
            <w:vAlign w:val="center"/>
            <w:hideMark/>
          </w:tcPr>
          <w:p w:rsidR="00123CD2" w:rsidRPr="00363537" w:rsidRDefault="00123CD2" w:rsidP="00616F4A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sz w:val="18"/>
                <w:szCs w:val="18"/>
              </w:rPr>
              <w:t>2025 г.</w:t>
            </w:r>
          </w:p>
        </w:tc>
        <w:tc>
          <w:tcPr>
            <w:tcW w:w="1417" w:type="dxa"/>
            <w:vAlign w:val="center"/>
            <w:hideMark/>
          </w:tcPr>
          <w:p w:rsidR="00123CD2" w:rsidRPr="00363537" w:rsidRDefault="00123CD2" w:rsidP="00616F4A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sz w:val="18"/>
                <w:szCs w:val="18"/>
              </w:rPr>
              <w:t>2026 г.</w:t>
            </w:r>
          </w:p>
        </w:tc>
        <w:tc>
          <w:tcPr>
            <w:tcW w:w="1276" w:type="dxa"/>
            <w:vAlign w:val="center"/>
            <w:hideMark/>
          </w:tcPr>
          <w:p w:rsidR="00123CD2" w:rsidRPr="00363537" w:rsidRDefault="00123CD2" w:rsidP="00616F4A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</w:tr>
      <w:tr w:rsidR="00363537" w:rsidRPr="00616F4A" w:rsidTr="00AA682B">
        <w:trPr>
          <w:trHeight w:val="267"/>
        </w:trPr>
        <w:tc>
          <w:tcPr>
            <w:tcW w:w="704" w:type="dxa"/>
            <w:vAlign w:val="center"/>
          </w:tcPr>
          <w:p w:rsidR="00363537" w:rsidRPr="00363537" w:rsidRDefault="00363537" w:rsidP="0036353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  <w:vAlign w:val="center"/>
          </w:tcPr>
          <w:p w:rsidR="00363537" w:rsidRPr="00363537" w:rsidRDefault="00363537" w:rsidP="0036353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10" w:type="dxa"/>
            <w:vAlign w:val="center"/>
          </w:tcPr>
          <w:p w:rsidR="00363537" w:rsidRPr="00363537" w:rsidRDefault="00363537" w:rsidP="0036353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:rsidR="00363537" w:rsidRPr="00363537" w:rsidRDefault="00363537" w:rsidP="0036353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5" w:type="dxa"/>
            <w:noWrap/>
            <w:vAlign w:val="center"/>
          </w:tcPr>
          <w:p w:rsidR="00363537" w:rsidRPr="00363537" w:rsidRDefault="00363537" w:rsidP="0036353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6" w:type="dxa"/>
            <w:noWrap/>
            <w:vAlign w:val="center"/>
          </w:tcPr>
          <w:p w:rsidR="00363537" w:rsidRPr="00363537" w:rsidRDefault="00363537" w:rsidP="0036353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noWrap/>
            <w:vAlign w:val="center"/>
          </w:tcPr>
          <w:p w:rsidR="00363537" w:rsidRPr="00363537" w:rsidRDefault="00363537" w:rsidP="0036353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noWrap/>
            <w:vAlign w:val="center"/>
          </w:tcPr>
          <w:p w:rsidR="00363537" w:rsidRPr="00363537" w:rsidRDefault="00363537" w:rsidP="0036353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7" w:type="dxa"/>
            <w:noWrap/>
            <w:vAlign w:val="center"/>
          </w:tcPr>
          <w:p w:rsidR="00363537" w:rsidRPr="00363537" w:rsidRDefault="00363537" w:rsidP="0036353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76" w:type="dxa"/>
            <w:noWrap/>
            <w:vAlign w:val="center"/>
          </w:tcPr>
          <w:p w:rsidR="00363537" w:rsidRPr="00363537" w:rsidRDefault="00363537" w:rsidP="0036353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</w:tr>
      <w:tr w:rsidR="009570A5" w:rsidRPr="00616F4A" w:rsidTr="00AA682B">
        <w:trPr>
          <w:trHeight w:val="267"/>
        </w:trPr>
        <w:tc>
          <w:tcPr>
            <w:tcW w:w="704" w:type="dxa"/>
            <w:vAlign w:val="center"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КЭПиСП</w:t>
            </w:r>
          </w:p>
        </w:tc>
        <w:tc>
          <w:tcPr>
            <w:tcW w:w="2410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100 080,6</w:t>
            </w:r>
          </w:p>
        </w:tc>
        <w:tc>
          <w:tcPr>
            <w:tcW w:w="1275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10</w:t>
            </w:r>
            <w:r w:rsidR="00865364"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 xml:space="preserve"> 574,4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  <w:r w:rsidR="00865364">
              <w:rPr>
                <w:rFonts w:ascii="Times New Roman" w:hAnsi="Times New Roman"/>
                <w:bCs/>
                <w:sz w:val="18"/>
                <w:szCs w:val="18"/>
              </w:rPr>
              <w:t>09</w:t>
            </w: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 xml:space="preserve"> 290,3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  <w:r w:rsidR="00865364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 xml:space="preserve"> 640,1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  <w:r w:rsidR="00865364"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 xml:space="preserve"> 162,9</w:t>
            </w:r>
          </w:p>
        </w:tc>
        <w:tc>
          <w:tcPr>
            <w:tcW w:w="1417" w:type="dxa"/>
            <w:noWrap/>
            <w:vAlign w:val="center"/>
            <w:hideMark/>
          </w:tcPr>
          <w:p w:rsidR="009570A5" w:rsidRPr="009570A5" w:rsidRDefault="00865364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123 007,6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865364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671 755,9</w:t>
            </w:r>
          </w:p>
        </w:tc>
      </w:tr>
      <w:tr w:rsidR="009570A5" w:rsidRPr="00616F4A" w:rsidTr="00AA682B">
        <w:trPr>
          <w:trHeight w:val="225"/>
        </w:trPr>
        <w:tc>
          <w:tcPr>
            <w:tcW w:w="704" w:type="dxa"/>
            <w:vAlign w:val="center"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835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 xml:space="preserve">Подпрограмма </w:t>
            </w:r>
            <w:r w:rsidRPr="00FE1DC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100 080,6</w:t>
            </w:r>
          </w:p>
        </w:tc>
        <w:tc>
          <w:tcPr>
            <w:tcW w:w="1275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10</w:t>
            </w:r>
            <w:r w:rsidR="00865364"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 xml:space="preserve"> 574,4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  <w:r w:rsidR="00865364">
              <w:rPr>
                <w:rFonts w:ascii="Times New Roman" w:hAnsi="Times New Roman"/>
                <w:bCs/>
                <w:sz w:val="18"/>
                <w:szCs w:val="18"/>
              </w:rPr>
              <w:t>09</w:t>
            </w: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 xml:space="preserve"> 290,3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  <w:r w:rsidR="00865364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 xml:space="preserve"> 640,1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  <w:r w:rsidR="00865364"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 xml:space="preserve"> 162,9</w:t>
            </w:r>
          </w:p>
        </w:tc>
        <w:tc>
          <w:tcPr>
            <w:tcW w:w="1417" w:type="dxa"/>
            <w:noWrap/>
            <w:vAlign w:val="center"/>
            <w:hideMark/>
          </w:tcPr>
          <w:p w:rsidR="009570A5" w:rsidRPr="009570A5" w:rsidRDefault="00865364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123 007,6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865364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671 755,9</w:t>
            </w:r>
          </w:p>
        </w:tc>
      </w:tr>
      <w:tr w:rsidR="009570A5" w:rsidRPr="00616F4A" w:rsidTr="00AA682B">
        <w:trPr>
          <w:trHeight w:val="105"/>
        </w:trPr>
        <w:tc>
          <w:tcPr>
            <w:tcW w:w="704" w:type="dxa"/>
            <w:vAlign w:val="center"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2835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КГА</w:t>
            </w:r>
          </w:p>
        </w:tc>
        <w:tc>
          <w:tcPr>
            <w:tcW w:w="2410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  <w:r w:rsidR="00AA682B">
              <w:rPr>
                <w:rFonts w:ascii="Times New Roman" w:hAnsi="Times New Roman"/>
                <w:bCs/>
                <w:sz w:val="18"/>
                <w:szCs w:val="18"/>
              </w:rPr>
              <w:t>38</w:t>
            </w: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 xml:space="preserve"> 260,3</w:t>
            </w:r>
          </w:p>
        </w:tc>
        <w:tc>
          <w:tcPr>
            <w:tcW w:w="1275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628 877,5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654 038,0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680 068,7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707 135,4</w:t>
            </w:r>
          </w:p>
        </w:tc>
        <w:tc>
          <w:tcPr>
            <w:tcW w:w="1417" w:type="dxa"/>
            <w:noWrap/>
            <w:vAlign w:val="center"/>
            <w:hideMark/>
          </w:tcPr>
          <w:p w:rsidR="009570A5" w:rsidRPr="001C236D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1C236D">
              <w:rPr>
                <w:rFonts w:ascii="Times New Roman" w:hAnsi="Times New Roman"/>
                <w:bCs/>
                <w:sz w:val="18"/>
                <w:szCs w:val="18"/>
              </w:rPr>
              <w:t>736 128,0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1C236D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1C236D">
              <w:rPr>
                <w:rFonts w:ascii="Times New Roman" w:hAnsi="Times New Roman"/>
                <w:bCs/>
                <w:sz w:val="18"/>
                <w:szCs w:val="18"/>
              </w:rPr>
              <w:t>4 0</w:t>
            </w:r>
            <w:r w:rsidR="00AA682B" w:rsidRPr="001C236D">
              <w:rPr>
                <w:rFonts w:ascii="Times New Roman" w:hAnsi="Times New Roman"/>
                <w:bCs/>
                <w:sz w:val="18"/>
                <w:szCs w:val="18"/>
              </w:rPr>
              <w:t>44</w:t>
            </w:r>
            <w:r w:rsidRPr="001C236D">
              <w:rPr>
                <w:rFonts w:ascii="Times New Roman" w:hAnsi="Times New Roman"/>
                <w:bCs/>
                <w:sz w:val="18"/>
                <w:szCs w:val="18"/>
              </w:rPr>
              <w:t xml:space="preserve"> 507,9</w:t>
            </w:r>
          </w:p>
        </w:tc>
      </w:tr>
      <w:tr w:rsidR="009570A5" w:rsidRPr="00616F4A" w:rsidTr="00AA682B">
        <w:trPr>
          <w:trHeight w:val="166"/>
        </w:trPr>
        <w:tc>
          <w:tcPr>
            <w:tcW w:w="704" w:type="dxa"/>
            <w:vAlign w:val="center"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2.1</w:t>
            </w:r>
          </w:p>
        </w:tc>
        <w:tc>
          <w:tcPr>
            <w:tcW w:w="2835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 xml:space="preserve">Подпрограмма </w:t>
            </w:r>
            <w:r w:rsidRPr="00FE1DC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  <w:r w:rsidR="00AA682B">
              <w:rPr>
                <w:rFonts w:ascii="Times New Roman" w:hAnsi="Times New Roman"/>
                <w:bCs/>
                <w:sz w:val="18"/>
                <w:szCs w:val="18"/>
              </w:rPr>
              <w:t>38</w:t>
            </w: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 xml:space="preserve"> 260,3</w:t>
            </w:r>
          </w:p>
        </w:tc>
        <w:tc>
          <w:tcPr>
            <w:tcW w:w="1275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628 877,5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654 038,0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680 068,7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707 135,4</w:t>
            </w:r>
          </w:p>
        </w:tc>
        <w:tc>
          <w:tcPr>
            <w:tcW w:w="1417" w:type="dxa"/>
            <w:noWrap/>
            <w:vAlign w:val="center"/>
            <w:hideMark/>
          </w:tcPr>
          <w:p w:rsidR="009570A5" w:rsidRPr="001C236D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1C236D">
              <w:rPr>
                <w:rFonts w:ascii="Times New Roman" w:hAnsi="Times New Roman"/>
                <w:bCs/>
                <w:sz w:val="18"/>
                <w:szCs w:val="18"/>
              </w:rPr>
              <w:t>736 128,0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1C236D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1C236D">
              <w:rPr>
                <w:rFonts w:ascii="Times New Roman" w:hAnsi="Times New Roman"/>
                <w:bCs/>
                <w:sz w:val="18"/>
                <w:szCs w:val="18"/>
              </w:rPr>
              <w:t>4 0</w:t>
            </w:r>
            <w:r w:rsidR="00AA682B" w:rsidRPr="001C236D">
              <w:rPr>
                <w:rFonts w:ascii="Times New Roman" w:hAnsi="Times New Roman"/>
                <w:bCs/>
                <w:sz w:val="18"/>
                <w:szCs w:val="18"/>
              </w:rPr>
              <w:t>44</w:t>
            </w:r>
            <w:r w:rsidRPr="001C236D">
              <w:rPr>
                <w:rFonts w:ascii="Times New Roman" w:hAnsi="Times New Roman"/>
                <w:bCs/>
                <w:sz w:val="18"/>
                <w:szCs w:val="18"/>
              </w:rPr>
              <w:t xml:space="preserve"> 507,9</w:t>
            </w:r>
          </w:p>
        </w:tc>
      </w:tr>
      <w:tr w:rsidR="009570A5" w:rsidRPr="00616F4A" w:rsidTr="00AA682B">
        <w:trPr>
          <w:trHeight w:val="239"/>
        </w:trPr>
        <w:tc>
          <w:tcPr>
            <w:tcW w:w="704" w:type="dxa"/>
            <w:vAlign w:val="center"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 xml:space="preserve">КППИТ </w:t>
            </w:r>
          </w:p>
        </w:tc>
        <w:tc>
          <w:tcPr>
            <w:tcW w:w="2410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70 868,4</w:t>
            </w:r>
          </w:p>
        </w:tc>
        <w:tc>
          <w:tcPr>
            <w:tcW w:w="1275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53 670,5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53 766,8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68 200,8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77 172,4</w:t>
            </w:r>
          </w:p>
        </w:tc>
        <w:tc>
          <w:tcPr>
            <w:tcW w:w="1417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80 336,5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404 015,4</w:t>
            </w:r>
          </w:p>
        </w:tc>
      </w:tr>
      <w:tr w:rsidR="009570A5" w:rsidRPr="00616F4A" w:rsidTr="00AA682B">
        <w:trPr>
          <w:trHeight w:val="271"/>
        </w:trPr>
        <w:tc>
          <w:tcPr>
            <w:tcW w:w="704" w:type="dxa"/>
            <w:vAlign w:val="center"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2835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19 606,0</w:t>
            </w:r>
          </w:p>
        </w:tc>
        <w:tc>
          <w:tcPr>
            <w:tcW w:w="1275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2 408,1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2 504,4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14 898,2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21 748,4</w:t>
            </w:r>
          </w:p>
        </w:tc>
        <w:tc>
          <w:tcPr>
            <w:tcW w:w="1417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22 640,1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83 805,2</w:t>
            </w:r>
          </w:p>
        </w:tc>
      </w:tr>
      <w:tr w:rsidR="009570A5" w:rsidRPr="00616F4A" w:rsidTr="00AA682B">
        <w:trPr>
          <w:trHeight w:val="133"/>
        </w:trPr>
        <w:tc>
          <w:tcPr>
            <w:tcW w:w="704" w:type="dxa"/>
            <w:vAlign w:val="center"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3.2</w:t>
            </w:r>
          </w:p>
        </w:tc>
        <w:tc>
          <w:tcPr>
            <w:tcW w:w="2835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 xml:space="preserve">Подпрограмма 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51 262,4</w:t>
            </w:r>
          </w:p>
        </w:tc>
        <w:tc>
          <w:tcPr>
            <w:tcW w:w="1275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51 262,4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51 262,4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53 302,6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55 424,0</w:t>
            </w:r>
          </w:p>
        </w:tc>
        <w:tc>
          <w:tcPr>
            <w:tcW w:w="1417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57 696,4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320 210,2</w:t>
            </w:r>
          </w:p>
        </w:tc>
      </w:tr>
      <w:tr w:rsidR="004B7956" w:rsidRPr="00616F4A" w:rsidTr="00AA682B">
        <w:trPr>
          <w:trHeight w:val="196"/>
        </w:trPr>
        <w:tc>
          <w:tcPr>
            <w:tcW w:w="704" w:type="dxa"/>
            <w:vAlign w:val="center"/>
          </w:tcPr>
          <w:p w:rsidR="004B7956" w:rsidRPr="00616F4A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2835" w:type="dxa"/>
            <w:vAlign w:val="center"/>
            <w:hideMark/>
          </w:tcPr>
          <w:p w:rsidR="004B7956" w:rsidRPr="00616F4A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КЭиИО</w:t>
            </w:r>
          </w:p>
        </w:tc>
        <w:tc>
          <w:tcPr>
            <w:tcW w:w="2410" w:type="dxa"/>
            <w:vAlign w:val="center"/>
            <w:hideMark/>
          </w:tcPr>
          <w:p w:rsidR="004B7956" w:rsidRPr="00616F4A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hideMark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150,0</w:t>
            </w:r>
          </w:p>
        </w:tc>
        <w:tc>
          <w:tcPr>
            <w:tcW w:w="1275" w:type="dxa"/>
            <w:noWrap/>
            <w:hideMark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260,0</w:t>
            </w:r>
          </w:p>
        </w:tc>
        <w:tc>
          <w:tcPr>
            <w:tcW w:w="1276" w:type="dxa"/>
            <w:noWrap/>
            <w:hideMark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270,4</w:t>
            </w:r>
          </w:p>
        </w:tc>
        <w:tc>
          <w:tcPr>
            <w:tcW w:w="1276" w:type="dxa"/>
            <w:noWrap/>
            <w:hideMark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250,0</w:t>
            </w:r>
          </w:p>
        </w:tc>
        <w:tc>
          <w:tcPr>
            <w:tcW w:w="1276" w:type="dxa"/>
            <w:noWrap/>
            <w:hideMark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930,4</w:t>
            </w:r>
          </w:p>
        </w:tc>
      </w:tr>
      <w:tr w:rsidR="004B7956" w:rsidRPr="00616F4A" w:rsidTr="00AA682B">
        <w:trPr>
          <w:trHeight w:val="125"/>
        </w:trPr>
        <w:tc>
          <w:tcPr>
            <w:tcW w:w="704" w:type="dxa"/>
            <w:vAlign w:val="center"/>
          </w:tcPr>
          <w:p w:rsidR="004B7956" w:rsidRPr="00616F4A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4.1</w:t>
            </w:r>
          </w:p>
        </w:tc>
        <w:tc>
          <w:tcPr>
            <w:tcW w:w="2835" w:type="dxa"/>
            <w:vAlign w:val="center"/>
            <w:hideMark/>
          </w:tcPr>
          <w:p w:rsidR="004B7956" w:rsidRPr="00616F4A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4B7956" w:rsidRPr="00616F4A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hideMark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150,0</w:t>
            </w:r>
          </w:p>
        </w:tc>
        <w:tc>
          <w:tcPr>
            <w:tcW w:w="1275" w:type="dxa"/>
            <w:noWrap/>
            <w:hideMark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260,0</w:t>
            </w:r>
          </w:p>
        </w:tc>
        <w:tc>
          <w:tcPr>
            <w:tcW w:w="1276" w:type="dxa"/>
            <w:noWrap/>
            <w:hideMark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270,4</w:t>
            </w:r>
          </w:p>
        </w:tc>
        <w:tc>
          <w:tcPr>
            <w:tcW w:w="1276" w:type="dxa"/>
            <w:noWrap/>
            <w:hideMark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250,0</w:t>
            </w:r>
          </w:p>
        </w:tc>
        <w:tc>
          <w:tcPr>
            <w:tcW w:w="1276" w:type="dxa"/>
            <w:noWrap/>
            <w:hideMark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930,4</w:t>
            </w:r>
          </w:p>
        </w:tc>
      </w:tr>
      <w:tr w:rsidR="004B7956" w:rsidRPr="00616F4A" w:rsidTr="00AA682B">
        <w:trPr>
          <w:trHeight w:val="203"/>
        </w:trPr>
        <w:tc>
          <w:tcPr>
            <w:tcW w:w="704" w:type="dxa"/>
            <w:vAlign w:val="center"/>
          </w:tcPr>
          <w:p w:rsidR="004B7956" w:rsidRPr="00616F4A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2835" w:type="dxa"/>
            <w:vAlign w:val="center"/>
            <w:hideMark/>
          </w:tcPr>
          <w:p w:rsidR="004B7956" w:rsidRPr="00616F4A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КФКиС</w:t>
            </w:r>
          </w:p>
        </w:tc>
        <w:tc>
          <w:tcPr>
            <w:tcW w:w="2410" w:type="dxa"/>
            <w:vAlign w:val="center"/>
            <w:hideMark/>
          </w:tcPr>
          <w:p w:rsidR="004B7956" w:rsidRPr="00616F4A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106,5</w:t>
            </w:r>
          </w:p>
        </w:tc>
        <w:tc>
          <w:tcPr>
            <w:tcW w:w="1275" w:type="dxa"/>
            <w:noWrap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106,5</w:t>
            </w:r>
          </w:p>
        </w:tc>
      </w:tr>
      <w:tr w:rsidR="004B7956" w:rsidRPr="00616F4A" w:rsidTr="00AA682B">
        <w:trPr>
          <w:trHeight w:val="135"/>
        </w:trPr>
        <w:tc>
          <w:tcPr>
            <w:tcW w:w="704" w:type="dxa"/>
            <w:vAlign w:val="center"/>
          </w:tcPr>
          <w:p w:rsidR="004B7956" w:rsidRPr="00616F4A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5.1</w:t>
            </w:r>
          </w:p>
        </w:tc>
        <w:tc>
          <w:tcPr>
            <w:tcW w:w="2835" w:type="dxa"/>
            <w:vAlign w:val="center"/>
            <w:hideMark/>
          </w:tcPr>
          <w:p w:rsidR="004B7956" w:rsidRPr="00616F4A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4B7956" w:rsidRPr="00616F4A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hideMark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106,5</w:t>
            </w:r>
          </w:p>
        </w:tc>
        <w:tc>
          <w:tcPr>
            <w:tcW w:w="1275" w:type="dxa"/>
            <w:noWrap/>
            <w:hideMark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4B7956" w:rsidRPr="004B7956" w:rsidRDefault="004B7956" w:rsidP="004B79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B7956">
              <w:rPr>
                <w:rFonts w:ascii="Times New Roman" w:hAnsi="Times New Roman"/>
                <w:bCs/>
                <w:sz w:val="18"/>
                <w:szCs w:val="18"/>
              </w:rPr>
              <w:t>106,5</w:t>
            </w:r>
          </w:p>
        </w:tc>
      </w:tr>
      <w:tr w:rsidR="0091163D" w:rsidRPr="00616F4A" w:rsidTr="0090304E">
        <w:trPr>
          <w:trHeight w:val="261"/>
        </w:trPr>
        <w:tc>
          <w:tcPr>
            <w:tcW w:w="704" w:type="dxa"/>
            <w:vAlign w:val="center"/>
          </w:tcPr>
          <w:p w:rsidR="0091163D" w:rsidRPr="00616F4A" w:rsidRDefault="0091163D" w:rsidP="0091163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835" w:type="dxa"/>
            <w:vAlign w:val="center"/>
          </w:tcPr>
          <w:p w:rsidR="0091163D" w:rsidRPr="00616F4A" w:rsidRDefault="0091163D" w:rsidP="0091163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КРТИ</w:t>
            </w:r>
          </w:p>
        </w:tc>
        <w:tc>
          <w:tcPr>
            <w:tcW w:w="2410" w:type="dxa"/>
            <w:vAlign w:val="center"/>
          </w:tcPr>
          <w:p w:rsidR="0091163D" w:rsidRPr="00616F4A" w:rsidRDefault="0091163D" w:rsidP="0091163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63D" w:rsidRPr="009570A5" w:rsidRDefault="0091163D" w:rsidP="0091163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60 949,3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63D" w:rsidRPr="0091163D" w:rsidRDefault="0091163D" w:rsidP="0091163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1163D">
              <w:rPr>
                <w:rFonts w:ascii="Times New Roman" w:hAnsi="Times New Roman"/>
                <w:bCs/>
                <w:sz w:val="18"/>
                <w:szCs w:val="18"/>
              </w:rPr>
              <w:t>235 506,6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63D" w:rsidRPr="0091163D" w:rsidRDefault="0091163D" w:rsidP="00D80FF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1163D">
              <w:rPr>
                <w:rFonts w:ascii="Times New Roman" w:hAnsi="Times New Roman"/>
                <w:bCs/>
                <w:sz w:val="18"/>
                <w:szCs w:val="18"/>
              </w:rPr>
              <w:t>190 000,0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63D" w:rsidRPr="0091163D" w:rsidRDefault="0091163D" w:rsidP="00D80FF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1163D">
              <w:rPr>
                <w:rFonts w:ascii="Times New Roman" w:hAnsi="Times New Roman"/>
                <w:bCs/>
                <w:sz w:val="18"/>
                <w:szCs w:val="18"/>
              </w:rPr>
              <w:t>190 000,0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63D" w:rsidRPr="0091163D" w:rsidRDefault="0091163D" w:rsidP="00D80FF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1163D">
              <w:rPr>
                <w:rFonts w:ascii="Times New Roman" w:hAnsi="Times New Roman"/>
                <w:bCs/>
                <w:sz w:val="18"/>
                <w:szCs w:val="18"/>
              </w:rPr>
              <w:t>70 000,0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63D" w:rsidRPr="0091163D" w:rsidRDefault="0091163D" w:rsidP="00D80FF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1163D">
              <w:rPr>
                <w:rFonts w:ascii="Times New Roman" w:hAnsi="Times New Roman"/>
                <w:bCs/>
                <w:sz w:val="18"/>
                <w:szCs w:val="18"/>
              </w:rPr>
              <w:t>70 000,0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63D" w:rsidRPr="0091163D" w:rsidRDefault="0091163D" w:rsidP="00D80FF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1163D">
              <w:rPr>
                <w:rFonts w:ascii="Times New Roman" w:hAnsi="Times New Roman"/>
                <w:bCs/>
                <w:sz w:val="18"/>
                <w:szCs w:val="18"/>
              </w:rPr>
              <w:t>816 455,9</w:t>
            </w:r>
          </w:p>
        </w:tc>
      </w:tr>
      <w:tr w:rsidR="0091163D" w:rsidRPr="00616F4A" w:rsidTr="00D80FFC">
        <w:trPr>
          <w:trHeight w:val="209"/>
        </w:trPr>
        <w:tc>
          <w:tcPr>
            <w:tcW w:w="704" w:type="dxa"/>
            <w:vAlign w:val="center"/>
          </w:tcPr>
          <w:p w:rsidR="0091163D" w:rsidRPr="00616F4A" w:rsidRDefault="0091163D" w:rsidP="0091163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6.1</w:t>
            </w:r>
          </w:p>
        </w:tc>
        <w:tc>
          <w:tcPr>
            <w:tcW w:w="2835" w:type="dxa"/>
            <w:vAlign w:val="center"/>
            <w:hideMark/>
          </w:tcPr>
          <w:p w:rsidR="0091163D" w:rsidRPr="00616F4A" w:rsidRDefault="0091163D" w:rsidP="0091163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 xml:space="preserve">Подпрограмма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  <w:vAlign w:val="center"/>
            <w:hideMark/>
          </w:tcPr>
          <w:p w:rsidR="0091163D" w:rsidRPr="00616F4A" w:rsidRDefault="0091163D" w:rsidP="0091163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163D" w:rsidRPr="009570A5" w:rsidRDefault="0091163D" w:rsidP="0091163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60 949,3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63D" w:rsidRPr="0091163D" w:rsidRDefault="0091163D" w:rsidP="0091163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1163D">
              <w:rPr>
                <w:rFonts w:ascii="Times New Roman" w:hAnsi="Times New Roman"/>
                <w:bCs/>
                <w:sz w:val="18"/>
                <w:szCs w:val="18"/>
              </w:rPr>
              <w:t>235 506,6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63D" w:rsidRPr="0091163D" w:rsidRDefault="0091163D" w:rsidP="00D80FF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1163D">
              <w:rPr>
                <w:rFonts w:ascii="Times New Roman" w:hAnsi="Times New Roman"/>
                <w:bCs/>
                <w:sz w:val="18"/>
                <w:szCs w:val="18"/>
              </w:rPr>
              <w:t>190 000,0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63D" w:rsidRPr="0091163D" w:rsidRDefault="0091163D" w:rsidP="00D80FF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1163D">
              <w:rPr>
                <w:rFonts w:ascii="Times New Roman" w:hAnsi="Times New Roman"/>
                <w:bCs/>
                <w:sz w:val="18"/>
                <w:szCs w:val="18"/>
              </w:rPr>
              <w:t>190 000,0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63D" w:rsidRPr="0091163D" w:rsidRDefault="0091163D" w:rsidP="00D80FF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1163D">
              <w:rPr>
                <w:rFonts w:ascii="Times New Roman" w:hAnsi="Times New Roman"/>
                <w:bCs/>
                <w:sz w:val="18"/>
                <w:szCs w:val="18"/>
              </w:rPr>
              <w:t>70 000,0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63D" w:rsidRPr="0091163D" w:rsidRDefault="0091163D" w:rsidP="00D80FF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1163D">
              <w:rPr>
                <w:rFonts w:ascii="Times New Roman" w:hAnsi="Times New Roman"/>
                <w:bCs/>
                <w:sz w:val="18"/>
                <w:szCs w:val="18"/>
              </w:rPr>
              <w:t>70 000,0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63D" w:rsidRPr="0091163D" w:rsidRDefault="0091163D" w:rsidP="00D80FF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1163D">
              <w:rPr>
                <w:rFonts w:ascii="Times New Roman" w:hAnsi="Times New Roman"/>
                <w:bCs/>
                <w:sz w:val="18"/>
                <w:szCs w:val="18"/>
              </w:rPr>
              <w:t>816 455,9</w:t>
            </w:r>
          </w:p>
        </w:tc>
      </w:tr>
      <w:tr w:rsidR="009570A5" w:rsidRPr="00616F4A" w:rsidTr="00AA682B">
        <w:trPr>
          <w:trHeight w:val="201"/>
        </w:trPr>
        <w:tc>
          <w:tcPr>
            <w:tcW w:w="704" w:type="dxa"/>
            <w:vAlign w:val="center"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  <w:highlight w:val="yellow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</w:p>
        </w:tc>
        <w:tc>
          <w:tcPr>
            <w:tcW w:w="2835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КС</w:t>
            </w:r>
          </w:p>
        </w:tc>
        <w:tc>
          <w:tcPr>
            <w:tcW w:w="2410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28 601,8</w:t>
            </w:r>
          </w:p>
        </w:tc>
        <w:tc>
          <w:tcPr>
            <w:tcW w:w="1275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507 518,9</w:t>
            </w:r>
          </w:p>
        </w:tc>
        <w:tc>
          <w:tcPr>
            <w:tcW w:w="1276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483 408,4</w:t>
            </w:r>
          </w:p>
        </w:tc>
        <w:tc>
          <w:tcPr>
            <w:tcW w:w="1276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746 155,5</w:t>
            </w:r>
          </w:p>
        </w:tc>
        <w:tc>
          <w:tcPr>
            <w:tcW w:w="1276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639 340,4</w:t>
            </w:r>
          </w:p>
        </w:tc>
        <w:tc>
          <w:tcPr>
            <w:tcW w:w="1417" w:type="dxa"/>
            <w:noWrap/>
            <w:hideMark/>
          </w:tcPr>
          <w:p w:rsidR="009570A5" w:rsidRPr="0088347F" w:rsidRDefault="0088347F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8347F">
              <w:rPr>
                <w:rFonts w:ascii="Times New Roman" w:hAnsi="Times New Roman"/>
                <w:bCs/>
                <w:sz w:val="18"/>
                <w:szCs w:val="18"/>
              </w:rPr>
              <w:t>660 216,7</w:t>
            </w:r>
          </w:p>
        </w:tc>
        <w:tc>
          <w:tcPr>
            <w:tcW w:w="1276" w:type="dxa"/>
            <w:noWrap/>
            <w:hideMark/>
          </w:tcPr>
          <w:p w:rsidR="009570A5" w:rsidRPr="0088347F" w:rsidRDefault="0088347F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8347F">
              <w:rPr>
                <w:rFonts w:ascii="Times New Roman" w:hAnsi="Times New Roman"/>
                <w:bCs/>
                <w:sz w:val="18"/>
                <w:szCs w:val="18"/>
              </w:rPr>
              <w:t>3 036 5241,7</w:t>
            </w:r>
          </w:p>
        </w:tc>
      </w:tr>
      <w:tr w:rsidR="009570A5" w:rsidRPr="00616F4A" w:rsidTr="00AA682B">
        <w:trPr>
          <w:trHeight w:val="120"/>
        </w:trPr>
        <w:tc>
          <w:tcPr>
            <w:tcW w:w="704" w:type="dxa"/>
            <w:vAlign w:val="center"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7.1</w:t>
            </w:r>
          </w:p>
        </w:tc>
        <w:tc>
          <w:tcPr>
            <w:tcW w:w="2835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26 842,8</w:t>
            </w:r>
          </w:p>
        </w:tc>
        <w:tc>
          <w:tcPr>
            <w:tcW w:w="1275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474 709,1</w:t>
            </w:r>
          </w:p>
        </w:tc>
        <w:tc>
          <w:tcPr>
            <w:tcW w:w="1276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470 874,9</w:t>
            </w:r>
          </w:p>
        </w:tc>
        <w:tc>
          <w:tcPr>
            <w:tcW w:w="1276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489 123,9</w:t>
            </w:r>
          </w:p>
        </w:tc>
        <w:tc>
          <w:tcPr>
            <w:tcW w:w="1276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509 178,0</w:t>
            </w:r>
          </w:p>
        </w:tc>
        <w:tc>
          <w:tcPr>
            <w:tcW w:w="1417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530 054,3</w:t>
            </w:r>
          </w:p>
        </w:tc>
        <w:tc>
          <w:tcPr>
            <w:tcW w:w="1276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2 500 783,0</w:t>
            </w:r>
          </w:p>
        </w:tc>
      </w:tr>
      <w:tr w:rsidR="009570A5" w:rsidRPr="00616F4A" w:rsidTr="00AA682B">
        <w:trPr>
          <w:trHeight w:val="298"/>
        </w:trPr>
        <w:tc>
          <w:tcPr>
            <w:tcW w:w="704" w:type="dxa"/>
            <w:vAlign w:val="center"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7.2</w:t>
            </w:r>
          </w:p>
        </w:tc>
        <w:tc>
          <w:tcPr>
            <w:tcW w:w="2835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 xml:space="preserve">Подпрограмма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1 759,0</w:t>
            </w:r>
          </w:p>
        </w:tc>
        <w:tc>
          <w:tcPr>
            <w:tcW w:w="1275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32 809,8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12 533,5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257 031,6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130 162,4</w:t>
            </w:r>
          </w:p>
        </w:tc>
        <w:tc>
          <w:tcPr>
            <w:tcW w:w="1417" w:type="dxa"/>
            <w:noWrap/>
            <w:vAlign w:val="center"/>
            <w:hideMark/>
          </w:tcPr>
          <w:p w:rsidR="009570A5" w:rsidRPr="009570A5" w:rsidRDefault="0090304E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130 162,4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0304E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564 458,7</w:t>
            </w:r>
          </w:p>
        </w:tc>
      </w:tr>
      <w:tr w:rsidR="009570A5" w:rsidRPr="00616F4A" w:rsidTr="00AA682B">
        <w:trPr>
          <w:trHeight w:val="161"/>
        </w:trPr>
        <w:tc>
          <w:tcPr>
            <w:tcW w:w="704" w:type="dxa"/>
            <w:vAlign w:val="center"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</w:p>
        </w:tc>
        <w:tc>
          <w:tcPr>
            <w:tcW w:w="2835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КИО</w:t>
            </w:r>
          </w:p>
        </w:tc>
        <w:tc>
          <w:tcPr>
            <w:tcW w:w="2410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16 066 193,9</w:t>
            </w:r>
          </w:p>
        </w:tc>
        <w:tc>
          <w:tcPr>
            <w:tcW w:w="1275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10 513 693,8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10 687 635,2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9 117 497,6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9 531 508,6</w:t>
            </w:r>
          </w:p>
        </w:tc>
        <w:tc>
          <w:tcPr>
            <w:tcW w:w="1417" w:type="dxa"/>
            <w:noWrap/>
            <w:vAlign w:val="center"/>
            <w:hideMark/>
          </w:tcPr>
          <w:p w:rsidR="009570A5" w:rsidRPr="001C236D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1C236D">
              <w:rPr>
                <w:rFonts w:ascii="Times New Roman" w:hAnsi="Times New Roman"/>
                <w:bCs/>
                <w:sz w:val="18"/>
                <w:szCs w:val="18"/>
              </w:rPr>
              <w:t>9 736 660,1</w:t>
            </w:r>
          </w:p>
        </w:tc>
        <w:tc>
          <w:tcPr>
            <w:tcW w:w="1276" w:type="dxa"/>
            <w:noWrap/>
            <w:vAlign w:val="center"/>
            <w:hideMark/>
          </w:tcPr>
          <w:p w:rsidR="009570A5" w:rsidRPr="001C236D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1C236D">
              <w:rPr>
                <w:rFonts w:ascii="Times New Roman" w:hAnsi="Times New Roman"/>
                <w:bCs/>
                <w:sz w:val="18"/>
                <w:szCs w:val="18"/>
              </w:rPr>
              <w:t>65 653 189,2</w:t>
            </w:r>
          </w:p>
        </w:tc>
      </w:tr>
      <w:tr w:rsidR="009570A5" w:rsidRPr="00616F4A" w:rsidTr="00AA682B">
        <w:trPr>
          <w:trHeight w:val="221"/>
        </w:trPr>
        <w:tc>
          <w:tcPr>
            <w:tcW w:w="704" w:type="dxa"/>
            <w:vAlign w:val="center"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8.1</w:t>
            </w:r>
          </w:p>
        </w:tc>
        <w:tc>
          <w:tcPr>
            <w:tcW w:w="2835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797 002,0</w:t>
            </w:r>
          </w:p>
        </w:tc>
        <w:tc>
          <w:tcPr>
            <w:tcW w:w="1275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39 545,3</w:t>
            </w:r>
          </w:p>
        </w:tc>
        <w:tc>
          <w:tcPr>
            <w:tcW w:w="1276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40 324,1</w:t>
            </w:r>
          </w:p>
        </w:tc>
        <w:tc>
          <w:tcPr>
            <w:tcW w:w="1276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41 929,0</w:t>
            </w:r>
          </w:p>
        </w:tc>
        <w:tc>
          <w:tcPr>
            <w:tcW w:w="1276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43 597,8</w:t>
            </w:r>
          </w:p>
        </w:tc>
        <w:tc>
          <w:tcPr>
            <w:tcW w:w="1417" w:type="dxa"/>
            <w:noWrap/>
            <w:hideMark/>
          </w:tcPr>
          <w:p w:rsidR="009570A5" w:rsidRPr="001C236D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1C236D">
              <w:rPr>
                <w:rFonts w:ascii="Times New Roman" w:hAnsi="Times New Roman"/>
                <w:bCs/>
                <w:sz w:val="18"/>
                <w:szCs w:val="18"/>
              </w:rPr>
              <w:t>45 385,3</w:t>
            </w:r>
          </w:p>
        </w:tc>
        <w:tc>
          <w:tcPr>
            <w:tcW w:w="1276" w:type="dxa"/>
            <w:noWrap/>
            <w:hideMark/>
          </w:tcPr>
          <w:p w:rsidR="009570A5" w:rsidRPr="001C236D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1C236D">
              <w:rPr>
                <w:rFonts w:ascii="Times New Roman" w:hAnsi="Times New Roman"/>
                <w:bCs/>
                <w:sz w:val="18"/>
                <w:szCs w:val="18"/>
              </w:rPr>
              <w:t>1 007 783,5</w:t>
            </w:r>
          </w:p>
        </w:tc>
      </w:tr>
      <w:tr w:rsidR="009570A5" w:rsidRPr="00616F4A" w:rsidTr="00AA682B">
        <w:trPr>
          <w:trHeight w:val="139"/>
        </w:trPr>
        <w:tc>
          <w:tcPr>
            <w:tcW w:w="704" w:type="dxa"/>
            <w:vAlign w:val="center"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8.2</w:t>
            </w:r>
          </w:p>
        </w:tc>
        <w:tc>
          <w:tcPr>
            <w:tcW w:w="2835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 xml:space="preserve">Подпрограмма 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648 900,2</w:t>
            </w:r>
          </w:p>
        </w:tc>
        <w:tc>
          <w:tcPr>
            <w:tcW w:w="1275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677 299,1</w:t>
            </w:r>
          </w:p>
        </w:tc>
        <w:tc>
          <w:tcPr>
            <w:tcW w:w="1276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703 528,3</w:t>
            </w:r>
          </w:p>
        </w:tc>
        <w:tc>
          <w:tcPr>
            <w:tcW w:w="1276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728 005,1</w:t>
            </w:r>
          </w:p>
        </w:tc>
        <w:tc>
          <w:tcPr>
            <w:tcW w:w="1276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756 979,7</w:t>
            </w:r>
          </w:p>
        </w:tc>
        <w:tc>
          <w:tcPr>
            <w:tcW w:w="1417" w:type="dxa"/>
            <w:noWrap/>
            <w:hideMark/>
          </w:tcPr>
          <w:p w:rsidR="009570A5" w:rsidRPr="001C236D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1C236D">
              <w:rPr>
                <w:rFonts w:ascii="Times New Roman" w:hAnsi="Times New Roman"/>
                <w:bCs/>
                <w:sz w:val="18"/>
                <w:szCs w:val="18"/>
              </w:rPr>
              <w:t>788 015,9</w:t>
            </w:r>
          </w:p>
        </w:tc>
        <w:tc>
          <w:tcPr>
            <w:tcW w:w="1276" w:type="dxa"/>
            <w:noWrap/>
            <w:hideMark/>
          </w:tcPr>
          <w:p w:rsidR="009570A5" w:rsidRPr="001C236D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1C236D">
              <w:rPr>
                <w:rFonts w:ascii="Times New Roman" w:hAnsi="Times New Roman"/>
                <w:bCs/>
                <w:sz w:val="18"/>
                <w:szCs w:val="18"/>
              </w:rPr>
              <w:t>4 302 728,3</w:t>
            </w:r>
          </w:p>
        </w:tc>
      </w:tr>
      <w:tr w:rsidR="009570A5" w:rsidRPr="00616F4A" w:rsidTr="00AA682B">
        <w:trPr>
          <w:trHeight w:val="214"/>
        </w:trPr>
        <w:tc>
          <w:tcPr>
            <w:tcW w:w="704" w:type="dxa"/>
            <w:vAlign w:val="center"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8.3</w:t>
            </w:r>
          </w:p>
        </w:tc>
        <w:tc>
          <w:tcPr>
            <w:tcW w:w="2835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 xml:space="preserve">Подпрограмма 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410" w:type="dxa"/>
            <w:vAlign w:val="center"/>
            <w:hideMark/>
          </w:tcPr>
          <w:p w:rsidR="009570A5" w:rsidRPr="00616F4A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14 620 291,7</w:t>
            </w:r>
          </w:p>
        </w:tc>
        <w:tc>
          <w:tcPr>
            <w:tcW w:w="1275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9 796 849,4</w:t>
            </w:r>
          </w:p>
        </w:tc>
        <w:tc>
          <w:tcPr>
            <w:tcW w:w="1276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9 943 782,8</w:t>
            </w:r>
          </w:p>
        </w:tc>
        <w:tc>
          <w:tcPr>
            <w:tcW w:w="1276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8 347 563,5</w:t>
            </w:r>
          </w:p>
        </w:tc>
        <w:tc>
          <w:tcPr>
            <w:tcW w:w="1276" w:type="dxa"/>
            <w:noWrap/>
            <w:hideMark/>
          </w:tcPr>
          <w:p w:rsidR="009570A5" w:rsidRPr="009570A5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70A5">
              <w:rPr>
                <w:rFonts w:ascii="Times New Roman" w:hAnsi="Times New Roman"/>
                <w:bCs/>
                <w:sz w:val="18"/>
                <w:szCs w:val="18"/>
              </w:rPr>
              <w:t>8 730 931,1</w:t>
            </w:r>
          </w:p>
        </w:tc>
        <w:tc>
          <w:tcPr>
            <w:tcW w:w="1417" w:type="dxa"/>
            <w:noWrap/>
            <w:hideMark/>
          </w:tcPr>
          <w:p w:rsidR="009570A5" w:rsidRPr="001C236D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1C236D">
              <w:rPr>
                <w:rFonts w:ascii="Times New Roman" w:hAnsi="Times New Roman"/>
                <w:bCs/>
                <w:sz w:val="18"/>
                <w:szCs w:val="18"/>
              </w:rPr>
              <w:t>8 903 258,9</w:t>
            </w:r>
          </w:p>
        </w:tc>
        <w:tc>
          <w:tcPr>
            <w:tcW w:w="1276" w:type="dxa"/>
            <w:noWrap/>
            <w:hideMark/>
          </w:tcPr>
          <w:p w:rsidR="009570A5" w:rsidRPr="001C236D" w:rsidRDefault="009570A5" w:rsidP="009570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1C236D">
              <w:rPr>
                <w:rFonts w:ascii="Times New Roman" w:hAnsi="Times New Roman"/>
                <w:bCs/>
                <w:sz w:val="18"/>
                <w:szCs w:val="18"/>
              </w:rPr>
              <w:t>60 342 677,4</w:t>
            </w:r>
          </w:p>
        </w:tc>
      </w:tr>
      <w:tr w:rsidR="004260D8" w:rsidRPr="00616F4A" w:rsidTr="00D11044">
        <w:trPr>
          <w:trHeight w:val="273"/>
        </w:trPr>
        <w:tc>
          <w:tcPr>
            <w:tcW w:w="704" w:type="dxa"/>
            <w:vAlign w:val="center"/>
          </w:tcPr>
          <w:p w:rsidR="004260D8" w:rsidRPr="00616F4A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9</w:t>
            </w:r>
          </w:p>
        </w:tc>
        <w:tc>
          <w:tcPr>
            <w:tcW w:w="2835" w:type="dxa"/>
            <w:vAlign w:val="center"/>
            <w:hideMark/>
          </w:tcPr>
          <w:p w:rsidR="004260D8" w:rsidRPr="00616F4A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 xml:space="preserve">Администрация Адмиралтейского района </w:t>
            </w:r>
          </w:p>
          <w:p w:rsidR="004260D8" w:rsidRPr="00616F4A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Санкт-Петербурга</w:t>
            </w:r>
          </w:p>
        </w:tc>
        <w:tc>
          <w:tcPr>
            <w:tcW w:w="2410" w:type="dxa"/>
            <w:vAlign w:val="center"/>
            <w:hideMark/>
          </w:tcPr>
          <w:p w:rsidR="004260D8" w:rsidRPr="00616F4A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557,9</w:t>
            </w:r>
          </w:p>
        </w:tc>
        <w:tc>
          <w:tcPr>
            <w:tcW w:w="1275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580,2</w:t>
            </w:r>
          </w:p>
        </w:tc>
        <w:tc>
          <w:tcPr>
            <w:tcW w:w="1276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603,4</w:t>
            </w:r>
          </w:p>
        </w:tc>
        <w:tc>
          <w:tcPr>
            <w:tcW w:w="1276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627,4</w:t>
            </w:r>
          </w:p>
        </w:tc>
        <w:tc>
          <w:tcPr>
            <w:tcW w:w="1276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652,4</w:t>
            </w:r>
          </w:p>
        </w:tc>
        <w:tc>
          <w:tcPr>
            <w:tcW w:w="1417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679,1</w:t>
            </w:r>
          </w:p>
        </w:tc>
        <w:tc>
          <w:tcPr>
            <w:tcW w:w="1276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3 700,4</w:t>
            </w:r>
          </w:p>
        </w:tc>
      </w:tr>
      <w:tr w:rsidR="004260D8" w:rsidRPr="00616F4A" w:rsidTr="00D11044">
        <w:trPr>
          <w:trHeight w:val="123"/>
        </w:trPr>
        <w:tc>
          <w:tcPr>
            <w:tcW w:w="704" w:type="dxa"/>
            <w:vAlign w:val="center"/>
          </w:tcPr>
          <w:p w:rsidR="004260D8" w:rsidRPr="00616F4A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9.1</w:t>
            </w:r>
          </w:p>
        </w:tc>
        <w:tc>
          <w:tcPr>
            <w:tcW w:w="2835" w:type="dxa"/>
            <w:vAlign w:val="center"/>
            <w:hideMark/>
          </w:tcPr>
          <w:p w:rsidR="004260D8" w:rsidRPr="00616F4A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4260D8" w:rsidRPr="00616F4A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557,9</w:t>
            </w:r>
          </w:p>
        </w:tc>
        <w:tc>
          <w:tcPr>
            <w:tcW w:w="1275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580,2</w:t>
            </w:r>
          </w:p>
        </w:tc>
        <w:tc>
          <w:tcPr>
            <w:tcW w:w="1276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603,4</w:t>
            </w:r>
          </w:p>
        </w:tc>
        <w:tc>
          <w:tcPr>
            <w:tcW w:w="1276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627,4</w:t>
            </w:r>
          </w:p>
        </w:tc>
        <w:tc>
          <w:tcPr>
            <w:tcW w:w="1276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652,4</w:t>
            </w:r>
          </w:p>
        </w:tc>
        <w:tc>
          <w:tcPr>
            <w:tcW w:w="1417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679,1</w:t>
            </w:r>
          </w:p>
        </w:tc>
        <w:tc>
          <w:tcPr>
            <w:tcW w:w="1276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3 700,4</w:t>
            </w:r>
          </w:p>
        </w:tc>
      </w:tr>
      <w:tr w:rsidR="00123CD2" w:rsidRPr="00616F4A" w:rsidTr="00D11044">
        <w:trPr>
          <w:trHeight w:val="339"/>
        </w:trPr>
        <w:tc>
          <w:tcPr>
            <w:tcW w:w="704" w:type="dxa"/>
            <w:vAlign w:val="center"/>
          </w:tcPr>
          <w:p w:rsidR="00123CD2" w:rsidRPr="00616F4A" w:rsidRDefault="00123CD2" w:rsidP="00616F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10</w:t>
            </w:r>
          </w:p>
        </w:tc>
        <w:tc>
          <w:tcPr>
            <w:tcW w:w="2835" w:type="dxa"/>
            <w:vAlign w:val="center"/>
            <w:hideMark/>
          </w:tcPr>
          <w:p w:rsidR="00123CD2" w:rsidRPr="00616F4A" w:rsidRDefault="00123CD2" w:rsidP="00616F4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Администрация Василеостровского района Санкт-Петербурга</w:t>
            </w:r>
          </w:p>
        </w:tc>
        <w:tc>
          <w:tcPr>
            <w:tcW w:w="2410" w:type="dxa"/>
            <w:vAlign w:val="center"/>
            <w:hideMark/>
          </w:tcPr>
          <w:p w:rsidR="00123CD2" w:rsidRPr="00616F4A" w:rsidRDefault="00123CD2" w:rsidP="00616F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123CD2" w:rsidRPr="00616F4A" w:rsidRDefault="00123CD2" w:rsidP="00616F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553,0</w:t>
            </w:r>
          </w:p>
        </w:tc>
        <w:tc>
          <w:tcPr>
            <w:tcW w:w="1275" w:type="dxa"/>
            <w:noWrap/>
            <w:vAlign w:val="center"/>
            <w:hideMark/>
          </w:tcPr>
          <w:p w:rsidR="00123CD2" w:rsidRPr="00616F4A" w:rsidRDefault="00123CD2" w:rsidP="00616F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123CD2" w:rsidRPr="00616F4A" w:rsidRDefault="00123CD2" w:rsidP="00616F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123CD2" w:rsidRPr="00616F4A" w:rsidRDefault="00123CD2" w:rsidP="00616F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123CD2" w:rsidRPr="00616F4A" w:rsidRDefault="00123CD2" w:rsidP="00616F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:rsidR="00123CD2" w:rsidRPr="00616F4A" w:rsidRDefault="00123CD2" w:rsidP="00616F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123CD2" w:rsidRPr="00616F4A" w:rsidRDefault="00123CD2" w:rsidP="00616F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553,0</w:t>
            </w:r>
          </w:p>
        </w:tc>
      </w:tr>
    </w:tbl>
    <w:p w:rsidR="00363537" w:rsidRDefault="00363537"/>
    <w:tbl>
      <w:tblPr>
        <w:tblStyle w:val="ae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2410"/>
        <w:gridCol w:w="1276"/>
        <w:gridCol w:w="1275"/>
        <w:gridCol w:w="1276"/>
        <w:gridCol w:w="1276"/>
        <w:gridCol w:w="1276"/>
        <w:gridCol w:w="1417"/>
        <w:gridCol w:w="1276"/>
      </w:tblGrid>
      <w:tr w:rsidR="00363537" w:rsidRPr="00363537" w:rsidTr="00363537">
        <w:trPr>
          <w:trHeight w:val="267"/>
        </w:trPr>
        <w:tc>
          <w:tcPr>
            <w:tcW w:w="704" w:type="dxa"/>
          </w:tcPr>
          <w:p w:rsidR="00363537" w:rsidRPr="00363537" w:rsidRDefault="00363537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363537" w:rsidRPr="00363537" w:rsidRDefault="00363537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:rsidR="00363537" w:rsidRPr="00363537" w:rsidRDefault="00363537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</w:tcPr>
          <w:p w:rsidR="00363537" w:rsidRPr="00363537" w:rsidRDefault="00363537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5" w:type="dxa"/>
            <w:noWrap/>
          </w:tcPr>
          <w:p w:rsidR="00363537" w:rsidRPr="00363537" w:rsidRDefault="00363537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6" w:type="dxa"/>
            <w:noWrap/>
          </w:tcPr>
          <w:p w:rsidR="00363537" w:rsidRPr="00363537" w:rsidRDefault="00363537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noWrap/>
          </w:tcPr>
          <w:p w:rsidR="00363537" w:rsidRPr="00363537" w:rsidRDefault="00363537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noWrap/>
          </w:tcPr>
          <w:p w:rsidR="00363537" w:rsidRPr="00363537" w:rsidRDefault="00363537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7" w:type="dxa"/>
            <w:noWrap/>
          </w:tcPr>
          <w:p w:rsidR="00363537" w:rsidRPr="00363537" w:rsidRDefault="00363537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76" w:type="dxa"/>
            <w:noWrap/>
          </w:tcPr>
          <w:p w:rsidR="00363537" w:rsidRPr="00363537" w:rsidRDefault="00363537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</w:tr>
      <w:tr w:rsidR="00123CD2" w:rsidRPr="00616F4A" w:rsidTr="00D11044">
        <w:trPr>
          <w:trHeight w:val="203"/>
        </w:trPr>
        <w:tc>
          <w:tcPr>
            <w:tcW w:w="704" w:type="dxa"/>
            <w:vAlign w:val="center"/>
          </w:tcPr>
          <w:p w:rsidR="00123CD2" w:rsidRPr="00616F4A" w:rsidRDefault="00123CD2" w:rsidP="00616F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10.1</w:t>
            </w:r>
          </w:p>
        </w:tc>
        <w:tc>
          <w:tcPr>
            <w:tcW w:w="2835" w:type="dxa"/>
            <w:vAlign w:val="center"/>
            <w:hideMark/>
          </w:tcPr>
          <w:p w:rsidR="00123CD2" w:rsidRPr="00616F4A" w:rsidRDefault="00123CD2" w:rsidP="00616F4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123CD2" w:rsidRPr="00616F4A" w:rsidRDefault="00123CD2" w:rsidP="00616F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123CD2" w:rsidRPr="00616F4A" w:rsidRDefault="00123CD2" w:rsidP="00616F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553,0</w:t>
            </w:r>
          </w:p>
        </w:tc>
        <w:tc>
          <w:tcPr>
            <w:tcW w:w="1275" w:type="dxa"/>
            <w:noWrap/>
            <w:vAlign w:val="center"/>
            <w:hideMark/>
          </w:tcPr>
          <w:p w:rsidR="00123CD2" w:rsidRPr="00616F4A" w:rsidRDefault="00123CD2" w:rsidP="00616F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123CD2" w:rsidRPr="00616F4A" w:rsidRDefault="00123CD2" w:rsidP="00616F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123CD2" w:rsidRPr="00616F4A" w:rsidRDefault="00123CD2" w:rsidP="00616F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123CD2" w:rsidRPr="00616F4A" w:rsidRDefault="00123CD2" w:rsidP="00616F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:rsidR="00123CD2" w:rsidRPr="00616F4A" w:rsidRDefault="00123CD2" w:rsidP="00616F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123CD2" w:rsidRPr="00616F4A" w:rsidRDefault="00123CD2" w:rsidP="00616F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553,0</w:t>
            </w:r>
          </w:p>
        </w:tc>
      </w:tr>
      <w:tr w:rsidR="00A117FF" w:rsidRPr="00616F4A" w:rsidTr="00D11044">
        <w:trPr>
          <w:trHeight w:val="409"/>
        </w:trPr>
        <w:tc>
          <w:tcPr>
            <w:tcW w:w="704" w:type="dxa"/>
            <w:vAlign w:val="center"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</w:p>
        </w:tc>
        <w:tc>
          <w:tcPr>
            <w:tcW w:w="2835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Администрация Выборгского района Санкт-Петербурга</w:t>
            </w:r>
          </w:p>
        </w:tc>
        <w:tc>
          <w:tcPr>
            <w:tcW w:w="2410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5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156,0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162,2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318,2</w:t>
            </w:r>
          </w:p>
        </w:tc>
      </w:tr>
      <w:tr w:rsidR="00A117FF" w:rsidRPr="00616F4A" w:rsidTr="00D11044">
        <w:trPr>
          <w:trHeight w:val="126"/>
        </w:trPr>
        <w:tc>
          <w:tcPr>
            <w:tcW w:w="704" w:type="dxa"/>
            <w:vAlign w:val="center"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11.1</w:t>
            </w:r>
          </w:p>
        </w:tc>
        <w:tc>
          <w:tcPr>
            <w:tcW w:w="2835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5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156,0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162,2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318,2</w:t>
            </w:r>
          </w:p>
        </w:tc>
      </w:tr>
      <w:tr w:rsidR="004260D8" w:rsidRPr="00616F4A" w:rsidTr="00D11044">
        <w:trPr>
          <w:trHeight w:val="341"/>
        </w:trPr>
        <w:tc>
          <w:tcPr>
            <w:tcW w:w="704" w:type="dxa"/>
            <w:vAlign w:val="center"/>
          </w:tcPr>
          <w:p w:rsidR="004260D8" w:rsidRPr="00616F4A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12</w:t>
            </w:r>
          </w:p>
        </w:tc>
        <w:tc>
          <w:tcPr>
            <w:tcW w:w="2835" w:type="dxa"/>
            <w:vAlign w:val="center"/>
            <w:hideMark/>
          </w:tcPr>
          <w:p w:rsidR="004260D8" w:rsidRPr="00616F4A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Администрация Калининского района Санкт-Петербурга</w:t>
            </w:r>
          </w:p>
        </w:tc>
        <w:tc>
          <w:tcPr>
            <w:tcW w:w="2410" w:type="dxa"/>
            <w:vAlign w:val="center"/>
            <w:hideMark/>
          </w:tcPr>
          <w:p w:rsidR="004260D8" w:rsidRPr="00616F4A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224,6</w:t>
            </w:r>
          </w:p>
        </w:tc>
        <w:tc>
          <w:tcPr>
            <w:tcW w:w="1275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236,9</w:t>
            </w:r>
          </w:p>
        </w:tc>
        <w:tc>
          <w:tcPr>
            <w:tcW w:w="1276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236,9</w:t>
            </w:r>
          </w:p>
        </w:tc>
        <w:tc>
          <w:tcPr>
            <w:tcW w:w="1276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246,3</w:t>
            </w:r>
          </w:p>
        </w:tc>
        <w:tc>
          <w:tcPr>
            <w:tcW w:w="1276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256,1</w:t>
            </w:r>
          </w:p>
        </w:tc>
        <w:tc>
          <w:tcPr>
            <w:tcW w:w="1417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266,6</w:t>
            </w:r>
          </w:p>
        </w:tc>
        <w:tc>
          <w:tcPr>
            <w:tcW w:w="1276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1 467,4</w:t>
            </w:r>
          </w:p>
        </w:tc>
      </w:tr>
      <w:tr w:rsidR="004260D8" w:rsidRPr="00616F4A" w:rsidTr="00D11044">
        <w:trPr>
          <w:trHeight w:val="70"/>
        </w:trPr>
        <w:tc>
          <w:tcPr>
            <w:tcW w:w="704" w:type="dxa"/>
            <w:vAlign w:val="center"/>
          </w:tcPr>
          <w:p w:rsidR="004260D8" w:rsidRPr="00616F4A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12.1</w:t>
            </w:r>
          </w:p>
        </w:tc>
        <w:tc>
          <w:tcPr>
            <w:tcW w:w="2835" w:type="dxa"/>
            <w:vAlign w:val="center"/>
            <w:hideMark/>
          </w:tcPr>
          <w:p w:rsidR="004260D8" w:rsidRPr="00616F4A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4260D8" w:rsidRPr="00616F4A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224,6</w:t>
            </w:r>
          </w:p>
        </w:tc>
        <w:tc>
          <w:tcPr>
            <w:tcW w:w="1275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236,9</w:t>
            </w:r>
          </w:p>
        </w:tc>
        <w:tc>
          <w:tcPr>
            <w:tcW w:w="1276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236,9</w:t>
            </w:r>
          </w:p>
        </w:tc>
        <w:tc>
          <w:tcPr>
            <w:tcW w:w="1276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246,3</w:t>
            </w:r>
          </w:p>
        </w:tc>
        <w:tc>
          <w:tcPr>
            <w:tcW w:w="1276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256,1</w:t>
            </w:r>
          </w:p>
        </w:tc>
        <w:tc>
          <w:tcPr>
            <w:tcW w:w="1417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266,6</w:t>
            </w:r>
          </w:p>
        </w:tc>
        <w:tc>
          <w:tcPr>
            <w:tcW w:w="1276" w:type="dxa"/>
            <w:noWrap/>
            <w:vAlign w:val="center"/>
            <w:hideMark/>
          </w:tcPr>
          <w:p w:rsidR="004260D8" w:rsidRPr="004260D8" w:rsidRDefault="004260D8" w:rsidP="004260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4260D8">
              <w:rPr>
                <w:rFonts w:ascii="Times New Roman" w:hAnsi="Times New Roman"/>
                <w:bCs/>
                <w:sz w:val="18"/>
                <w:szCs w:val="18"/>
              </w:rPr>
              <w:t>1 467,4</w:t>
            </w:r>
          </w:p>
        </w:tc>
      </w:tr>
      <w:tr w:rsidR="00741B15" w:rsidRPr="00616F4A" w:rsidTr="00D11044">
        <w:trPr>
          <w:trHeight w:val="408"/>
        </w:trPr>
        <w:tc>
          <w:tcPr>
            <w:tcW w:w="704" w:type="dxa"/>
            <w:vAlign w:val="center"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2835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Администрация Кировского района Санкт-Петербурга</w:t>
            </w:r>
          </w:p>
        </w:tc>
        <w:tc>
          <w:tcPr>
            <w:tcW w:w="2410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100,1</w:t>
            </w:r>
          </w:p>
        </w:tc>
        <w:tc>
          <w:tcPr>
            <w:tcW w:w="1275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48,9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50,9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52,9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55,0</w:t>
            </w:r>
          </w:p>
        </w:tc>
        <w:tc>
          <w:tcPr>
            <w:tcW w:w="1417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57,3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365,1</w:t>
            </w:r>
          </w:p>
        </w:tc>
      </w:tr>
      <w:tr w:rsidR="00741B15" w:rsidRPr="00616F4A" w:rsidTr="00D11044">
        <w:trPr>
          <w:trHeight w:val="130"/>
        </w:trPr>
        <w:tc>
          <w:tcPr>
            <w:tcW w:w="704" w:type="dxa"/>
            <w:vAlign w:val="center"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13.1</w:t>
            </w:r>
          </w:p>
        </w:tc>
        <w:tc>
          <w:tcPr>
            <w:tcW w:w="2835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100,1</w:t>
            </w:r>
          </w:p>
        </w:tc>
        <w:tc>
          <w:tcPr>
            <w:tcW w:w="1275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48,9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50,9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52,9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55,0</w:t>
            </w:r>
          </w:p>
        </w:tc>
        <w:tc>
          <w:tcPr>
            <w:tcW w:w="1417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57,3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365,1</w:t>
            </w:r>
          </w:p>
        </w:tc>
      </w:tr>
      <w:tr w:rsidR="00741B15" w:rsidRPr="00616F4A" w:rsidTr="00D11044">
        <w:trPr>
          <w:trHeight w:val="189"/>
        </w:trPr>
        <w:tc>
          <w:tcPr>
            <w:tcW w:w="704" w:type="dxa"/>
            <w:vAlign w:val="center"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14</w:t>
            </w:r>
          </w:p>
        </w:tc>
        <w:tc>
          <w:tcPr>
            <w:tcW w:w="2835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Администрация Колпинского района Санкт-Петербурга</w:t>
            </w:r>
          </w:p>
        </w:tc>
        <w:tc>
          <w:tcPr>
            <w:tcW w:w="2410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523,4</w:t>
            </w:r>
          </w:p>
        </w:tc>
        <w:tc>
          <w:tcPr>
            <w:tcW w:w="1275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178,5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178,5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185,6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193,0</w:t>
            </w:r>
          </w:p>
        </w:tc>
        <w:tc>
          <w:tcPr>
            <w:tcW w:w="1417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200,9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1 459,9</w:t>
            </w:r>
          </w:p>
        </w:tc>
      </w:tr>
      <w:tr w:rsidR="00741B15" w:rsidRPr="00616F4A" w:rsidTr="00D11044">
        <w:trPr>
          <w:trHeight w:val="195"/>
        </w:trPr>
        <w:tc>
          <w:tcPr>
            <w:tcW w:w="704" w:type="dxa"/>
            <w:vAlign w:val="center"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14.1</w:t>
            </w:r>
          </w:p>
        </w:tc>
        <w:tc>
          <w:tcPr>
            <w:tcW w:w="2835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523,4</w:t>
            </w:r>
          </w:p>
        </w:tc>
        <w:tc>
          <w:tcPr>
            <w:tcW w:w="1275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178,5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178,5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185,6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193,0</w:t>
            </w:r>
          </w:p>
        </w:tc>
        <w:tc>
          <w:tcPr>
            <w:tcW w:w="1417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200,9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1 459,9</w:t>
            </w:r>
          </w:p>
        </w:tc>
      </w:tr>
      <w:tr w:rsidR="00741B15" w:rsidRPr="00616F4A" w:rsidTr="00D11044">
        <w:trPr>
          <w:trHeight w:val="383"/>
        </w:trPr>
        <w:tc>
          <w:tcPr>
            <w:tcW w:w="704" w:type="dxa"/>
            <w:vAlign w:val="center"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15</w:t>
            </w:r>
          </w:p>
        </w:tc>
        <w:tc>
          <w:tcPr>
            <w:tcW w:w="2835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Администрация Красногвардейского района Санкт-Петербурга</w:t>
            </w:r>
          </w:p>
        </w:tc>
        <w:tc>
          <w:tcPr>
            <w:tcW w:w="2410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358,5</w:t>
            </w:r>
          </w:p>
        </w:tc>
        <w:tc>
          <w:tcPr>
            <w:tcW w:w="1275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372,8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387,6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1 118,9</w:t>
            </w:r>
          </w:p>
        </w:tc>
      </w:tr>
      <w:tr w:rsidR="00741B15" w:rsidRPr="00616F4A" w:rsidTr="00D11044">
        <w:trPr>
          <w:trHeight w:val="106"/>
        </w:trPr>
        <w:tc>
          <w:tcPr>
            <w:tcW w:w="704" w:type="dxa"/>
            <w:vAlign w:val="center"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15.1</w:t>
            </w:r>
          </w:p>
        </w:tc>
        <w:tc>
          <w:tcPr>
            <w:tcW w:w="2835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358,5</w:t>
            </w:r>
          </w:p>
        </w:tc>
        <w:tc>
          <w:tcPr>
            <w:tcW w:w="1275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372,8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387,6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1 118,9</w:t>
            </w:r>
          </w:p>
        </w:tc>
      </w:tr>
      <w:tr w:rsidR="00A117FF" w:rsidRPr="00616F4A" w:rsidTr="00D11044">
        <w:trPr>
          <w:trHeight w:val="321"/>
        </w:trPr>
        <w:tc>
          <w:tcPr>
            <w:tcW w:w="704" w:type="dxa"/>
            <w:vAlign w:val="center"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16</w:t>
            </w:r>
          </w:p>
        </w:tc>
        <w:tc>
          <w:tcPr>
            <w:tcW w:w="2835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Администрация Красносельского района Санкт-Петербурга</w:t>
            </w:r>
          </w:p>
        </w:tc>
        <w:tc>
          <w:tcPr>
            <w:tcW w:w="2410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302,5</w:t>
            </w:r>
          </w:p>
        </w:tc>
        <w:tc>
          <w:tcPr>
            <w:tcW w:w="1275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43,2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44,9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46,7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48,6</w:t>
            </w:r>
          </w:p>
        </w:tc>
        <w:tc>
          <w:tcPr>
            <w:tcW w:w="1417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50,6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536,5</w:t>
            </w:r>
          </w:p>
        </w:tc>
      </w:tr>
      <w:tr w:rsidR="00A117FF" w:rsidRPr="00616F4A" w:rsidTr="00D11044">
        <w:trPr>
          <w:trHeight w:val="172"/>
        </w:trPr>
        <w:tc>
          <w:tcPr>
            <w:tcW w:w="704" w:type="dxa"/>
            <w:vAlign w:val="center"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16.1</w:t>
            </w:r>
          </w:p>
        </w:tc>
        <w:tc>
          <w:tcPr>
            <w:tcW w:w="2835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302,5</w:t>
            </w:r>
          </w:p>
        </w:tc>
        <w:tc>
          <w:tcPr>
            <w:tcW w:w="1275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43,2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44,9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46,7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48,6</w:t>
            </w:r>
          </w:p>
        </w:tc>
        <w:tc>
          <w:tcPr>
            <w:tcW w:w="1417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50,6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536,5</w:t>
            </w:r>
          </w:p>
        </w:tc>
      </w:tr>
      <w:tr w:rsidR="00741B15" w:rsidRPr="00616F4A" w:rsidTr="00D11044">
        <w:trPr>
          <w:trHeight w:val="387"/>
        </w:trPr>
        <w:tc>
          <w:tcPr>
            <w:tcW w:w="704" w:type="dxa"/>
            <w:vAlign w:val="center"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17</w:t>
            </w:r>
          </w:p>
        </w:tc>
        <w:tc>
          <w:tcPr>
            <w:tcW w:w="2835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Администрация Кронштадтского района Санкт-Петербурга</w:t>
            </w:r>
          </w:p>
        </w:tc>
        <w:tc>
          <w:tcPr>
            <w:tcW w:w="2410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18 478,5</w:t>
            </w:r>
          </w:p>
        </w:tc>
        <w:tc>
          <w:tcPr>
            <w:tcW w:w="1275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4 160,0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4 326,4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4 498,6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4 677,6</w:t>
            </w:r>
          </w:p>
        </w:tc>
        <w:tc>
          <w:tcPr>
            <w:tcW w:w="1417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4 869,4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41 010,5</w:t>
            </w:r>
          </w:p>
        </w:tc>
      </w:tr>
      <w:tr w:rsidR="00741B15" w:rsidRPr="00616F4A" w:rsidTr="00D11044">
        <w:trPr>
          <w:trHeight w:val="109"/>
        </w:trPr>
        <w:tc>
          <w:tcPr>
            <w:tcW w:w="704" w:type="dxa"/>
            <w:vAlign w:val="center"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17.1</w:t>
            </w:r>
          </w:p>
        </w:tc>
        <w:tc>
          <w:tcPr>
            <w:tcW w:w="2835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62,8</w:t>
            </w:r>
          </w:p>
        </w:tc>
        <w:tc>
          <w:tcPr>
            <w:tcW w:w="1275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62,8</w:t>
            </w:r>
          </w:p>
        </w:tc>
      </w:tr>
      <w:tr w:rsidR="00741B15" w:rsidRPr="00616F4A" w:rsidTr="00D11044">
        <w:trPr>
          <w:trHeight w:val="169"/>
        </w:trPr>
        <w:tc>
          <w:tcPr>
            <w:tcW w:w="704" w:type="dxa"/>
            <w:vAlign w:val="center"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17.2</w:t>
            </w:r>
          </w:p>
        </w:tc>
        <w:tc>
          <w:tcPr>
            <w:tcW w:w="2835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 xml:space="preserve">Подпрограмма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18 415,7</w:t>
            </w:r>
          </w:p>
        </w:tc>
        <w:tc>
          <w:tcPr>
            <w:tcW w:w="1275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4 160,0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4 326,4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4 498,6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4 677,6</w:t>
            </w:r>
          </w:p>
        </w:tc>
        <w:tc>
          <w:tcPr>
            <w:tcW w:w="1417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4 869,4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40 947,7</w:t>
            </w:r>
          </w:p>
        </w:tc>
      </w:tr>
      <w:tr w:rsidR="00741B15" w:rsidRPr="00616F4A" w:rsidTr="00D11044">
        <w:trPr>
          <w:trHeight w:val="385"/>
        </w:trPr>
        <w:tc>
          <w:tcPr>
            <w:tcW w:w="704" w:type="dxa"/>
            <w:vAlign w:val="center"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18</w:t>
            </w:r>
          </w:p>
        </w:tc>
        <w:tc>
          <w:tcPr>
            <w:tcW w:w="2835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Администрация Курортного района Санкт-Петербурга</w:t>
            </w:r>
          </w:p>
        </w:tc>
        <w:tc>
          <w:tcPr>
            <w:tcW w:w="2410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852,8</w:t>
            </w:r>
          </w:p>
        </w:tc>
        <w:tc>
          <w:tcPr>
            <w:tcW w:w="1275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407,6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423,9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440,8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458,3</w:t>
            </w:r>
          </w:p>
        </w:tc>
        <w:tc>
          <w:tcPr>
            <w:tcW w:w="1417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477,1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3 060,5</w:t>
            </w:r>
          </w:p>
        </w:tc>
      </w:tr>
      <w:tr w:rsidR="00741B15" w:rsidRPr="00616F4A" w:rsidTr="00D11044">
        <w:trPr>
          <w:trHeight w:val="93"/>
        </w:trPr>
        <w:tc>
          <w:tcPr>
            <w:tcW w:w="704" w:type="dxa"/>
            <w:vAlign w:val="center"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18.1</w:t>
            </w:r>
          </w:p>
        </w:tc>
        <w:tc>
          <w:tcPr>
            <w:tcW w:w="2835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852,8</w:t>
            </w:r>
          </w:p>
        </w:tc>
        <w:tc>
          <w:tcPr>
            <w:tcW w:w="1275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407,6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423,9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440,8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458,3</w:t>
            </w:r>
          </w:p>
        </w:tc>
        <w:tc>
          <w:tcPr>
            <w:tcW w:w="1417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477,1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3 060,5</w:t>
            </w:r>
          </w:p>
        </w:tc>
      </w:tr>
      <w:tr w:rsidR="00741B15" w:rsidRPr="00616F4A" w:rsidTr="00D11044">
        <w:trPr>
          <w:trHeight w:val="167"/>
        </w:trPr>
        <w:tc>
          <w:tcPr>
            <w:tcW w:w="704" w:type="dxa"/>
            <w:vAlign w:val="center"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19</w:t>
            </w:r>
          </w:p>
        </w:tc>
        <w:tc>
          <w:tcPr>
            <w:tcW w:w="2835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Администрация Московского района Санкт-Петербурга</w:t>
            </w:r>
          </w:p>
        </w:tc>
        <w:tc>
          <w:tcPr>
            <w:tcW w:w="2410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300,0</w:t>
            </w:r>
          </w:p>
        </w:tc>
        <w:tc>
          <w:tcPr>
            <w:tcW w:w="1275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312,0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324,5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337,4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350,8</w:t>
            </w:r>
          </w:p>
        </w:tc>
        <w:tc>
          <w:tcPr>
            <w:tcW w:w="1417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365,2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1 989,9</w:t>
            </w:r>
          </w:p>
        </w:tc>
      </w:tr>
      <w:tr w:rsidR="00741B15" w:rsidRPr="00616F4A" w:rsidTr="00D11044">
        <w:trPr>
          <w:trHeight w:val="173"/>
        </w:trPr>
        <w:tc>
          <w:tcPr>
            <w:tcW w:w="704" w:type="dxa"/>
            <w:vAlign w:val="center"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19.1</w:t>
            </w:r>
          </w:p>
        </w:tc>
        <w:tc>
          <w:tcPr>
            <w:tcW w:w="2835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300,0</w:t>
            </w:r>
          </w:p>
        </w:tc>
        <w:tc>
          <w:tcPr>
            <w:tcW w:w="1275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312,0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324,5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337,4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350,8</w:t>
            </w:r>
          </w:p>
        </w:tc>
        <w:tc>
          <w:tcPr>
            <w:tcW w:w="1417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365,2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1 989,9</w:t>
            </w:r>
          </w:p>
        </w:tc>
      </w:tr>
      <w:tr w:rsidR="00741B15" w:rsidRPr="00616F4A" w:rsidTr="00D11044">
        <w:trPr>
          <w:trHeight w:val="375"/>
        </w:trPr>
        <w:tc>
          <w:tcPr>
            <w:tcW w:w="704" w:type="dxa"/>
            <w:vAlign w:val="center"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20</w:t>
            </w:r>
          </w:p>
        </w:tc>
        <w:tc>
          <w:tcPr>
            <w:tcW w:w="2835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Администрация Невского района Санкт-Петербурга</w:t>
            </w:r>
          </w:p>
        </w:tc>
        <w:tc>
          <w:tcPr>
            <w:tcW w:w="2410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164,0</w:t>
            </w:r>
          </w:p>
        </w:tc>
        <w:tc>
          <w:tcPr>
            <w:tcW w:w="1275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81,0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84,2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87,6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91,1</w:t>
            </w:r>
          </w:p>
        </w:tc>
        <w:tc>
          <w:tcPr>
            <w:tcW w:w="1417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94,8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602,7</w:t>
            </w:r>
          </w:p>
        </w:tc>
      </w:tr>
      <w:tr w:rsidR="00741B15" w:rsidRPr="00616F4A" w:rsidTr="00D11044">
        <w:trPr>
          <w:trHeight w:val="98"/>
        </w:trPr>
        <w:tc>
          <w:tcPr>
            <w:tcW w:w="704" w:type="dxa"/>
            <w:vAlign w:val="center"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20.1</w:t>
            </w:r>
          </w:p>
        </w:tc>
        <w:tc>
          <w:tcPr>
            <w:tcW w:w="2835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164,0</w:t>
            </w:r>
          </w:p>
        </w:tc>
        <w:tc>
          <w:tcPr>
            <w:tcW w:w="1275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81,0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84,2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87,6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91,1</w:t>
            </w:r>
          </w:p>
        </w:tc>
        <w:tc>
          <w:tcPr>
            <w:tcW w:w="1417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94,8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602,7</w:t>
            </w:r>
          </w:p>
        </w:tc>
      </w:tr>
      <w:tr w:rsidR="00741B15" w:rsidRPr="00616F4A" w:rsidTr="00D11044">
        <w:trPr>
          <w:trHeight w:val="313"/>
        </w:trPr>
        <w:tc>
          <w:tcPr>
            <w:tcW w:w="704" w:type="dxa"/>
            <w:vAlign w:val="center"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21</w:t>
            </w:r>
          </w:p>
        </w:tc>
        <w:tc>
          <w:tcPr>
            <w:tcW w:w="2835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Администрация Петроградского района Санкт-Петербурга</w:t>
            </w:r>
          </w:p>
        </w:tc>
        <w:tc>
          <w:tcPr>
            <w:tcW w:w="2410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810,5</w:t>
            </w:r>
          </w:p>
        </w:tc>
        <w:tc>
          <w:tcPr>
            <w:tcW w:w="1275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843,0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876,7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911,6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947,9</w:t>
            </w:r>
          </w:p>
        </w:tc>
        <w:tc>
          <w:tcPr>
            <w:tcW w:w="1417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986,8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5 376,5</w:t>
            </w:r>
          </w:p>
        </w:tc>
      </w:tr>
      <w:tr w:rsidR="00741B15" w:rsidRPr="00616F4A" w:rsidTr="00D11044">
        <w:trPr>
          <w:trHeight w:val="164"/>
        </w:trPr>
        <w:tc>
          <w:tcPr>
            <w:tcW w:w="704" w:type="dxa"/>
            <w:vAlign w:val="center"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21.1</w:t>
            </w:r>
          </w:p>
        </w:tc>
        <w:tc>
          <w:tcPr>
            <w:tcW w:w="2835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810,5</w:t>
            </w:r>
          </w:p>
        </w:tc>
        <w:tc>
          <w:tcPr>
            <w:tcW w:w="1275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843,0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876,7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911,6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947,9</w:t>
            </w:r>
          </w:p>
        </w:tc>
        <w:tc>
          <w:tcPr>
            <w:tcW w:w="1417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986,8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741B15">
              <w:rPr>
                <w:rFonts w:ascii="Times New Roman" w:hAnsi="Times New Roman"/>
                <w:bCs/>
                <w:sz w:val="18"/>
                <w:szCs w:val="18"/>
              </w:rPr>
              <w:t>5 376,5</w:t>
            </w:r>
          </w:p>
        </w:tc>
      </w:tr>
      <w:tr w:rsidR="00A117FF" w:rsidRPr="00616F4A" w:rsidTr="00D11044">
        <w:trPr>
          <w:trHeight w:val="379"/>
        </w:trPr>
        <w:tc>
          <w:tcPr>
            <w:tcW w:w="704" w:type="dxa"/>
            <w:vAlign w:val="center"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22</w:t>
            </w:r>
          </w:p>
        </w:tc>
        <w:tc>
          <w:tcPr>
            <w:tcW w:w="2835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Администрация Петродворцового района</w:t>
            </w:r>
          </w:p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Санкт-Петербурга</w:t>
            </w:r>
          </w:p>
        </w:tc>
        <w:tc>
          <w:tcPr>
            <w:tcW w:w="2410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474,7</w:t>
            </w:r>
          </w:p>
        </w:tc>
        <w:tc>
          <w:tcPr>
            <w:tcW w:w="1275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608,2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632,5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657,7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683,9</w:t>
            </w:r>
          </w:p>
        </w:tc>
        <w:tc>
          <w:tcPr>
            <w:tcW w:w="1417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711,9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3 768,9</w:t>
            </w:r>
          </w:p>
        </w:tc>
      </w:tr>
      <w:tr w:rsidR="00A117FF" w:rsidRPr="00616F4A" w:rsidTr="00D11044">
        <w:trPr>
          <w:trHeight w:val="87"/>
        </w:trPr>
        <w:tc>
          <w:tcPr>
            <w:tcW w:w="704" w:type="dxa"/>
            <w:vAlign w:val="center"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22.1</w:t>
            </w:r>
          </w:p>
        </w:tc>
        <w:tc>
          <w:tcPr>
            <w:tcW w:w="2835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474,7</w:t>
            </w:r>
          </w:p>
        </w:tc>
        <w:tc>
          <w:tcPr>
            <w:tcW w:w="1275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608,2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632,5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657,7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683,9</w:t>
            </w:r>
          </w:p>
        </w:tc>
        <w:tc>
          <w:tcPr>
            <w:tcW w:w="1417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711,9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3 768,9</w:t>
            </w:r>
          </w:p>
        </w:tc>
      </w:tr>
    </w:tbl>
    <w:p w:rsidR="00363537" w:rsidRDefault="00363537"/>
    <w:p w:rsidR="00363537" w:rsidRDefault="00363537"/>
    <w:tbl>
      <w:tblPr>
        <w:tblStyle w:val="ae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2410"/>
        <w:gridCol w:w="1276"/>
        <w:gridCol w:w="1275"/>
        <w:gridCol w:w="1276"/>
        <w:gridCol w:w="1276"/>
        <w:gridCol w:w="1276"/>
        <w:gridCol w:w="1417"/>
        <w:gridCol w:w="1276"/>
      </w:tblGrid>
      <w:tr w:rsidR="00363537" w:rsidRPr="00363537" w:rsidTr="00363537">
        <w:trPr>
          <w:trHeight w:val="267"/>
        </w:trPr>
        <w:tc>
          <w:tcPr>
            <w:tcW w:w="704" w:type="dxa"/>
          </w:tcPr>
          <w:p w:rsidR="00363537" w:rsidRPr="00363537" w:rsidRDefault="00363537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363537" w:rsidRPr="00363537" w:rsidRDefault="00363537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:rsidR="00363537" w:rsidRPr="00363537" w:rsidRDefault="00363537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</w:tcPr>
          <w:p w:rsidR="00363537" w:rsidRPr="00363537" w:rsidRDefault="00363537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5" w:type="dxa"/>
            <w:noWrap/>
          </w:tcPr>
          <w:p w:rsidR="00363537" w:rsidRPr="00363537" w:rsidRDefault="00363537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6" w:type="dxa"/>
            <w:noWrap/>
          </w:tcPr>
          <w:p w:rsidR="00363537" w:rsidRPr="00363537" w:rsidRDefault="00363537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noWrap/>
          </w:tcPr>
          <w:p w:rsidR="00363537" w:rsidRPr="00363537" w:rsidRDefault="00363537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noWrap/>
          </w:tcPr>
          <w:p w:rsidR="00363537" w:rsidRPr="00363537" w:rsidRDefault="00363537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7" w:type="dxa"/>
            <w:noWrap/>
          </w:tcPr>
          <w:p w:rsidR="00363537" w:rsidRPr="00363537" w:rsidRDefault="00363537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76" w:type="dxa"/>
            <w:noWrap/>
          </w:tcPr>
          <w:p w:rsidR="00363537" w:rsidRPr="00363537" w:rsidRDefault="00363537" w:rsidP="008B23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63537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</w:tr>
      <w:tr w:rsidR="00741B15" w:rsidRPr="00616F4A" w:rsidTr="00D11044">
        <w:trPr>
          <w:trHeight w:val="289"/>
        </w:trPr>
        <w:tc>
          <w:tcPr>
            <w:tcW w:w="704" w:type="dxa"/>
            <w:vAlign w:val="center"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23</w:t>
            </w:r>
          </w:p>
        </w:tc>
        <w:tc>
          <w:tcPr>
            <w:tcW w:w="2835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Администрация Приморского района Санкт-Петербурга</w:t>
            </w:r>
          </w:p>
        </w:tc>
        <w:tc>
          <w:tcPr>
            <w:tcW w:w="2410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2C2C11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114,9</w:t>
            </w:r>
          </w:p>
        </w:tc>
        <w:tc>
          <w:tcPr>
            <w:tcW w:w="1275" w:type="dxa"/>
            <w:noWrap/>
            <w:vAlign w:val="center"/>
            <w:hideMark/>
          </w:tcPr>
          <w:p w:rsidR="00741B15" w:rsidRPr="002C2C11" w:rsidRDefault="00741B15" w:rsidP="00741B15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119,5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2C2C11" w:rsidRDefault="00741B15" w:rsidP="00741B15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124,3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2C2C11" w:rsidRDefault="00741B15" w:rsidP="00741B15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129,2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2C2C11" w:rsidRDefault="00741B15" w:rsidP="00741B15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134,3</w:t>
            </w:r>
          </w:p>
        </w:tc>
        <w:tc>
          <w:tcPr>
            <w:tcW w:w="1417" w:type="dxa"/>
            <w:noWrap/>
            <w:vAlign w:val="center"/>
            <w:hideMark/>
          </w:tcPr>
          <w:p w:rsidR="00741B15" w:rsidRPr="002C2C11" w:rsidRDefault="00741B15" w:rsidP="00741B15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139,8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2C2C11" w:rsidRDefault="00741B15" w:rsidP="00741B15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762,0</w:t>
            </w:r>
          </w:p>
        </w:tc>
      </w:tr>
      <w:tr w:rsidR="00741B15" w:rsidRPr="00616F4A" w:rsidTr="00D11044">
        <w:trPr>
          <w:trHeight w:val="275"/>
        </w:trPr>
        <w:tc>
          <w:tcPr>
            <w:tcW w:w="704" w:type="dxa"/>
            <w:vAlign w:val="center"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23.1</w:t>
            </w:r>
          </w:p>
        </w:tc>
        <w:tc>
          <w:tcPr>
            <w:tcW w:w="2835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741B15" w:rsidRPr="00616F4A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741B15">
              <w:rPr>
                <w:rFonts w:ascii="Times New Roman" w:hAnsi="Times New Roman"/>
                <w:sz w:val="18"/>
                <w:szCs w:val="18"/>
              </w:rPr>
              <w:t>114,9</w:t>
            </w:r>
          </w:p>
        </w:tc>
        <w:tc>
          <w:tcPr>
            <w:tcW w:w="1275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741B15">
              <w:rPr>
                <w:rFonts w:ascii="Times New Roman" w:hAnsi="Times New Roman"/>
                <w:sz w:val="18"/>
                <w:szCs w:val="18"/>
              </w:rPr>
              <w:t>119,5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741B15">
              <w:rPr>
                <w:rFonts w:ascii="Times New Roman" w:hAnsi="Times New Roman"/>
                <w:sz w:val="18"/>
                <w:szCs w:val="18"/>
              </w:rPr>
              <w:t>124,3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741B15">
              <w:rPr>
                <w:rFonts w:ascii="Times New Roman" w:hAnsi="Times New Roman"/>
                <w:sz w:val="18"/>
                <w:szCs w:val="18"/>
              </w:rPr>
              <w:t>129,2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741B15">
              <w:rPr>
                <w:rFonts w:ascii="Times New Roman" w:hAnsi="Times New Roman"/>
                <w:sz w:val="18"/>
                <w:szCs w:val="18"/>
              </w:rPr>
              <w:t>134,3</w:t>
            </w:r>
          </w:p>
        </w:tc>
        <w:tc>
          <w:tcPr>
            <w:tcW w:w="1417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741B15">
              <w:rPr>
                <w:rFonts w:ascii="Times New Roman" w:hAnsi="Times New Roman"/>
                <w:sz w:val="18"/>
                <w:szCs w:val="18"/>
              </w:rPr>
              <w:t>139,8</w:t>
            </w:r>
          </w:p>
        </w:tc>
        <w:tc>
          <w:tcPr>
            <w:tcW w:w="1276" w:type="dxa"/>
            <w:noWrap/>
            <w:vAlign w:val="center"/>
            <w:hideMark/>
          </w:tcPr>
          <w:p w:rsidR="00741B15" w:rsidRPr="00741B15" w:rsidRDefault="00741B15" w:rsidP="00741B15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741B15">
              <w:rPr>
                <w:rFonts w:ascii="Times New Roman" w:hAnsi="Times New Roman"/>
                <w:sz w:val="18"/>
                <w:szCs w:val="18"/>
              </w:rPr>
              <w:t>762,0</w:t>
            </w:r>
          </w:p>
        </w:tc>
      </w:tr>
      <w:tr w:rsidR="002C2C11" w:rsidRPr="00616F4A" w:rsidTr="00D11044">
        <w:trPr>
          <w:trHeight w:val="355"/>
        </w:trPr>
        <w:tc>
          <w:tcPr>
            <w:tcW w:w="704" w:type="dxa"/>
            <w:vAlign w:val="center"/>
          </w:tcPr>
          <w:p w:rsidR="002C2C11" w:rsidRPr="00616F4A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24</w:t>
            </w:r>
          </w:p>
        </w:tc>
        <w:tc>
          <w:tcPr>
            <w:tcW w:w="2835" w:type="dxa"/>
            <w:vAlign w:val="center"/>
            <w:hideMark/>
          </w:tcPr>
          <w:p w:rsidR="002C2C11" w:rsidRPr="00616F4A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Администрация Пушкинского района Санкт-Петербурга</w:t>
            </w:r>
          </w:p>
        </w:tc>
        <w:tc>
          <w:tcPr>
            <w:tcW w:w="2410" w:type="dxa"/>
            <w:vAlign w:val="center"/>
            <w:hideMark/>
          </w:tcPr>
          <w:p w:rsidR="002C2C11" w:rsidRPr="00616F4A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2 155,8</w:t>
            </w:r>
          </w:p>
        </w:tc>
        <w:tc>
          <w:tcPr>
            <w:tcW w:w="1275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317,2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329,9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343,0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356,7</w:t>
            </w:r>
          </w:p>
        </w:tc>
        <w:tc>
          <w:tcPr>
            <w:tcW w:w="1417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371,3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3 873,9</w:t>
            </w:r>
          </w:p>
        </w:tc>
      </w:tr>
      <w:tr w:rsidR="002C2C11" w:rsidRPr="00616F4A" w:rsidTr="00D11044">
        <w:trPr>
          <w:trHeight w:val="197"/>
        </w:trPr>
        <w:tc>
          <w:tcPr>
            <w:tcW w:w="704" w:type="dxa"/>
            <w:vAlign w:val="center"/>
          </w:tcPr>
          <w:p w:rsidR="002C2C11" w:rsidRPr="00616F4A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24.1</w:t>
            </w:r>
          </w:p>
        </w:tc>
        <w:tc>
          <w:tcPr>
            <w:tcW w:w="2835" w:type="dxa"/>
            <w:vAlign w:val="center"/>
            <w:hideMark/>
          </w:tcPr>
          <w:p w:rsidR="002C2C11" w:rsidRPr="00616F4A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2C2C11" w:rsidRPr="00616F4A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2 155,8</w:t>
            </w:r>
          </w:p>
        </w:tc>
        <w:tc>
          <w:tcPr>
            <w:tcW w:w="1275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317,2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329,9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343,0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356,7</w:t>
            </w:r>
          </w:p>
        </w:tc>
        <w:tc>
          <w:tcPr>
            <w:tcW w:w="1417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371,3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3 873,9</w:t>
            </w:r>
          </w:p>
        </w:tc>
      </w:tr>
      <w:tr w:rsidR="002C2C11" w:rsidRPr="00616F4A" w:rsidTr="00D11044">
        <w:trPr>
          <w:trHeight w:val="268"/>
        </w:trPr>
        <w:tc>
          <w:tcPr>
            <w:tcW w:w="704" w:type="dxa"/>
            <w:vAlign w:val="center"/>
          </w:tcPr>
          <w:p w:rsidR="002C2C11" w:rsidRPr="00616F4A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25</w:t>
            </w:r>
          </w:p>
        </w:tc>
        <w:tc>
          <w:tcPr>
            <w:tcW w:w="2835" w:type="dxa"/>
            <w:vAlign w:val="center"/>
            <w:hideMark/>
          </w:tcPr>
          <w:p w:rsidR="002C2C11" w:rsidRPr="00616F4A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Администрация Фрунзенского района Санкт-Петербурга</w:t>
            </w:r>
          </w:p>
        </w:tc>
        <w:tc>
          <w:tcPr>
            <w:tcW w:w="2410" w:type="dxa"/>
            <w:vAlign w:val="center"/>
            <w:hideMark/>
          </w:tcPr>
          <w:p w:rsidR="002C2C11" w:rsidRPr="00616F4A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106,0</w:t>
            </w:r>
          </w:p>
        </w:tc>
        <w:tc>
          <w:tcPr>
            <w:tcW w:w="1275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110,2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114,6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330,8</w:t>
            </w:r>
          </w:p>
        </w:tc>
      </w:tr>
      <w:tr w:rsidR="002C2C11" w:rsidRPr="00616F4A" w:rsidTr="00D11044">
        <w:trPr>
          <w:trHeight w:val="268"/>
        </w:trPr>
        <w:tc>
          <w:tcPr>
            <w:tcW w:w="704" w:type="dxa"/>
            <w:vAlign w:val="center"/>
          </w:tcPr>
          <w:p w:rsidR="002C2C11" w:rsidRPr="00616F4A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25.1</w:t>
            </w:r>
          </w:p>
        </w:tc>
        <w:tc>
          <w:tcPr>
            <w:tcW w:w="2835" w:type="dxa"/>
            <w:vAlign w:val="center"/>
            <w:hideMark/>
          </w:tcPr>
          <w:p w:rsidR="002C2C11" w:rsidRPr="00616F4A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2C2C11" w:rsidRPr="00616F4A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106,0</w:t>
            </w:r>
          </w:p>
        </w:tc>
        <w:tc>
          <w:tcPr>
            <w:tcW w:w="1275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110,2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114,6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330,8</w:t>
            </w:r>
          </w:p>
        </w:tc>
      </w:tr>
      <w:tr w:rsidR="00A117FF" w:rsidRPr="00616F4A" w:rsidTr="00D11044">
        <w:trPr>
          <w:trHeight w:val="272"/>
        </w:trPr>
        <w:tc>
          <w:tcPr>
            <w:tcW w:w="704" w:type="dxa"/>
            <w:vAlign w:val="center"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26</w:t>
            </w:r>
          </w:p>
        </w:tc>
        <w:tc>
          <w:tcPr>
            <w:tcW w:w="2835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Администрация Центрального района Санкт-Петербурга</w:t>
            </w:r>
          </w:p>
        </w:tc>
        <w:tc>
          <w:tcPr>
            <w:tcW w:w="2410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608,5</w:t>
            </w:r>
          </w:p>
        </w:tc>
        <w:tc>
          <w:tcPr>
            <w:tcW w:w="1275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632,8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658,1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684,3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711,5</w:t>
            </w:r>
          </w:p>
        </w:tc>
        <w:tc>
          <w:tcPr>
            <w:tcW w:w="1417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740,7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4 035,9</w:t>
            </w:r>
          </w:p>
        </w:tc>
      </w:tr>
      <w:tr w:rsidR="00A117FF" w:rsidRPr="00616F4A" w:rsidTr="00D11044">
        <w:trPr>
          <w:trHeight w:val="136"/>
        </w:trPr>
        <w:tc>
          <w:tcPr>
            <w:tcW w:w="704" w:type="dxa"/>
            <w:vAlign w:val="center"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26.1</w:t>
            </w:r>
          </w:p>
        </w:tc>
        <w:tc>
          <w:tcPr>
            <w:tcW w:w="2835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608,5</w:t>
            </w:r>
          </w:p>
        </w:tc>
        <w:tc>
          <w:tcPr>
            <w:tcW w:w="1275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632,8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658,1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684,3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711,5</w:t>
            </w:r>
          </w:p>
        </w:tc>
        <w:tc>
          <w:tcPr>
            <w:tcW w:w="1417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740,7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4 035,9</w:t>
            </w:r>
          </w:p>
        </w:tc>
      </w:tr>
      <w:tr w:rsidR="002C2C11" w:rsidRPr="00616F4A" w:rsidTr="00D11044">
        <w:trPr>
          <w:trHeight w:val="197"/>
        </w:trPr>
        <w:tc>
          <w:tcPr>
            <w:tcW w:w="704" w:type="dxa"/>
            <w:vAlign w:val="center"/>
          </w:tcPr>
          <w:p w:rsidR="002C2C11" w:rsidRPr="00616F4A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27</w:t>
            </w:r>
          </w:p>
        </w:tc>
        <w:tc>
          <w:tcPr>
            <w:tcW w:w="2835" w:type="dxa"/>
            <w:vAlign w:val="center"/>
            <w:hideMark/>
          </w:tcPr>
          <w:p w:rsidR="002C2C11" w:rsidRPr="00616F4A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АК</w:t>
            </w:r>
          </w:p>
        </w:tc>
        <w:tc>
          <w:tcPr>
            <w:tcW w:w="2410" w:type="dxa"/>
            <w:vAlign w:val="center"/>
            <w:hideMark/>
          </w:tcPr>
          <w:p w:rsidR="002C2C11" w:rsidRPr="00616F4A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4,6</w:t>
            </w:r>
          </w:p>
        </w:tc>
        <w:tc>
          <w:tcPr>
            <w:tcW w:w="1275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4,8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5,2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5,4</w:t>
            </w:r>
          </w:p>
        </w:tc>
        <w:tc>
          <w:tcPr>
            <w:tcW w:w="1417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5,6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30,6</w:t>
            </w:r>
          </w:p>
        </w:tc>
      </w:tr>
      <w:tr w:rsidR="002C2C11" w:rsidRPr="00616F4A" w:rsidTr="00D11044">
        <w:trPr>
          <w:trHeight w:val="256"/>
        </w:trPr>
        <w:tc>
          <w:tcPr>
            <w:tcW w:w="704" w:type="dxa"/>
            <w:vAlign w:val="center"/>
          </w:tcPr>
          <w:p w:rsidR="002C2C11" w:rsidRPr="00616F4A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27.1</w:t>
            </w:r>
          </w:p>
        </w:tc>
        <w:tc>
          <w:tcPr>
            <w:tcW w:w="2835" w:type="dxa"/>
            <w:vAlign w:val="center"/>
            <w:hideMark/>
          </w:tcPr>
          <w:p w:rsidR="002C2C11" w:rsidRPr="00616F4A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2C2C11" w:rsidRPr="00616F4A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4,6</w:t>
            </w:r>
          </w:p>
        </w:tc>
        <w:tc>
          <w:tcPr>
            <w:tcW w:w="1275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4,8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5,2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5,4</w:t>
            </w:r>
          </w:p>
        </w:tc>
        <w:tc>
          <w:tcPr>
            <w:tcW w:w="1417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5,6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30,6</w:t>
            </w:r>
          </w:p>
        </w:tc>
      </w:tr>
      <w:tr w:rsidR="00A117FF" w:rsidRPr="00616F4A" w:rsidTr="00D11044">
        <w:trPr>
          <w:trHeight w:val="146"/>
        </w:trPr>
        <w:tc>
          <w:tcPr>
            <w:tcW w:w="704" w:type="dxa"/>
            <w:vAlign w:val="center"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28</w:t>
            </w:r>
          </w:p>
        </w:tc>
        <w:tc>
          <w:tcPr>
            <w:tcW w:w="2835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КБ</w:t>
            </w:r>
          </w:p>
        </w:tc>
        <w:tc>
          <w:tcPr>
            <w:tcW w:w="2410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32 078,3</w:t>
            </w:r>
          </w:p>
        </w:tc>
        <w:tc>
          <w:tcPr>
            <w:tcW w:w="1275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34 476,0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35 855,0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8 091,0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6 559,2</w:t>
            </w:r>
          </w:p>
        </w:tc>
        <w:tc>
          <w:tcPr>
            <w:tcW w:w="1417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6 828,1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123 887,6</w:t>
            </w:r>
          </w:p>
        </w:tc>
      </w:tr>
      <w:tr w:rsidR="00A117FF" w:rsidRPr="00616F4A" w:rsidTr="00D11044">
        <w:trPr>
          <w:trHeight w:val="149"/>
        </w:trPr>
        <w:tc>
          <w:tcPr>
            <w:tcW w:w="704" w:type="dxa"/>
            <w:vAlign w:val="center"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28.1</w:t>
            </w:r>
          </w:p>
        </w:tc>
        <w:tc>
          <w:tcPr>
            <w:tcW w:w="2835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32 078,3</w:t>
            </w:r>
          </w:p>
        </w:tc>
        <w:tc>
          <w:tcPr>
            <w:tcW w:w="1275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34 476,0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35 855,0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8 091,0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6 559,2</w:t>
            </w:r>
          </w:p>
        </w:tc>
        <w:tc>
          <w:tcPr>
            <w:tcW w:w="1417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6 828,1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A117FF">
              <w:rPr>
                <w:rFonts w:ascii="Times New Roman" w:hAnsi="Times New Roman"/>
                <w:sz w:val="18"/>
                <w:szCs w:val="18"/>
              </w:rPr>
              <w:t>123 887,6</w:t>
            </w:r>
          </w:p>
        </w:tc>
      </w:tr>
      <w:tr w:rsidR="002C2C11" w:rsidRPr="00616F4A" w:rsidTr="00D11044">
        <w:trPr>
          <w:trHeight w:val="153"/>
        </w:trPr>
        <w:tc>
          <w:tcPr>
            <w:tcW w:w="704" w:type="dxa"/>
            <w:vAlign w:val="center"/>
          </w:tcPr>
          <w:p w:rsidR="002C2C11" w:rsidRPr="00616F4A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29</w:t>
            </w:r>
          </w:p>
        </w:tc>
        <w:tc>
          <w:tcPr>
            <w:tcW w:w="2835" w:type="dxa"/>
            <w:vAlign w:val="center"/>
            <w:hideMark/>
          </w:tcPr>
          <w:p w:rsidR="002C2C11" w:rsidRPr="00616F4A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КВЗПБ</w:t>
            </w:r>
          </w:p>
        </w:tc>
        <w:tc>
          <w:tcPr>
            <w:tcW w:w="2410" w:type="dxa"/>
            <w:vAlign w:val="center"/>
            <w:hideMark/>
          </w:tcPr>
          <w:p w:rsidR="002C2C11" w:rsidRPr="00616F4A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99,4</w:t>
            </w:r>
          </w:p>
        </w:tc>
        <w:tc>
          <w:tcPr>
            <w:tcW w:w="1275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103,3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107,5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111,8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116,2</w:t>
            </w:r>
          </w:p>
        </w:tc>
        <w:tc>
          <w:tcPr>
            <w:tcW w:w="1417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121,0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659,2</w:t>
            </w:r>
          </w:p>
        </w:tc>
      </w:tr>
      <w:tr w:rsidR="002C2C11" w:rsidRPr="00616F4A" w:rsidTr="00D11044">
        <w:trPr>
          <w:trHeight w:val="227"/>
        </w:trPr>
        <w:tc>
          <w:tcPr>
            <w:tcW w:w="704" w:type="dxa"/>
            <w:vAlign w:val="center"/>
          </w:tcPr>
          <w:p w:rsidR="002C2C11" w:rsidRPr="00616F4A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29.1</w:t>
            </w:r>
          </w:p>
        </w:tc>
        <w:tc>
          <w:tcPr>
            <w:tcW w:w="2835" w:type="dxa"/>
            <w:vAlign w:val="center"/>
            <w:hideMark/>
          </w:tcPr>
          <w:p w:rsidR="002C2C11" w:rsidRPr="00616F4A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2C2C11" w:rsidRPr="00616F4A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99,4</w:t>
            </w:r>
          </w:p>
        </w:tc>
        <w:tc>
          <w:tcPr>
            <w:tcW w:w="1275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103,3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107,5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111,8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116,2</w:t>
            </w:r>
          </w:p>
        </w:tc>
        <w:tc>
          <w:tcPr>
            <w:tcW w:w="1417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121,0</w:t>
            </w:r>
          </w:p>
        </w:tc>
        <w:tc>
          <w:tcPr>
            <w:tcW w:w="1276" w:type="dxa"/>
            <w:noWrap/>
            <w:vAlign w:val="center"/>
            <w:hideMark/>
          </w:tcPr>
          <w:p w:rsidR="002C2C11" w:rsidRPr="002C2C11" w:rsidRDefault="002C2C11" w:rsidP="002C2C1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2C2C11">
              <w:rPr>
                <w:rFonts w:ascii="Times New Roman" w:hAnsi="Times New Roman"/>
                <w:sz w:val="18"/>
                <w:szCs w:val="18"/>
              </w:rPr>
              <w:t>659,2</w:t>
            </w:r>
          </w:p>
        </w:tc>
      </w:tr>
      <w:tr w:rsidR="00B32D35" w:rsidRPr="00B32D35" w:rsidTr="00D11044">
        <w:trPr>
          <w:trHeight w:val="209"/>
        </w:trPr>
        <w:tc>
          <w:tcPr>
            <w:tcW w:w="704" w:type="dxa"/>
            <w:vAlign w:val="center"/>
          </w:tcPr>
          <w:p w:rsidR="00B32D35" w:rsidRPr="005437BD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5437BD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="005437BD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  <w:hideMark/>
          </w:tcPr>
          <w:p w:rsidR="00B32D35" w:rsidRPr="00616F4A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КНВШ</w:t>
            </w:r>
          </w:p>
        </w:tc>
        <w:tc>
          <w:tcPr>
            <w:tcW w:w="2410" w:type="dxa"/>
            <w:vAlign w:val="center"/>
            <w:hideMark/>
          </w:tcPr>
          <w:p w:rsidR="00B32D35" w:rsidRPr="00616F4A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B32D35" w:rsidRPr="00B32D35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B32D35">
              <w:rPr>
                <w:rFonts w:ascii="Times New Roman" w:hAnsi="Times New Roman"/>
                <w:sz w:val="18"/>
                <w:szCs w:val="18"/>
              </w:rPr>
              <w:t>344,0</w:t>
            </w:r>
          </w:p>
        </w:tc>
        <w:tc>
          <w:tcPr>
            <w:tcW w:w="1275" w:type="dxa"/>
            <w:noWrap/>
            <w:vAlign w:val="center"/>
            <w:hideMark/>
          </w:tcPr>
          <w:p w:rsidR="00B32D35" w:rsidRPr="00B32D35" w:rsidRDefault="00B32D35" w:rsidP="00CA665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B32D35">
              <w:rPr>
                <w:rFonts w:ascii="Times New Roman" w:hAnsi="Times New Roman"/>
                <w:sz w:val="18"/>
                <w:szCs w:val="18"/>
              </w:rPr>
              <w:t>66,0</w:t>
            </w:r>
          </w:p>
        </w:tc>
        <w:tc>
          <w:tcPr>
            <w:tcW w:w="1276" w:type="dxa"/>
            <w:noWrap/>
            <w:vAlign w:val="center"/>
            <w:hideMark/>
          </w:tcPr>
          <w:p w:rsidR="00B32D35" w:rsidRPr="00B32D35" w:rsidRDefault="00B32D35" w:rsidP="00CA665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B32D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B32D35" w:rsidRPr="00B32D35" w:rsidRDefault="00B32D35" w:rsidP="00CA665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B32D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B32D35" w:rsidRPr="00B32D35" w:rsidRDefault="00B32D35" w:rsidP="00CA665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B32D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:rsidR="00B32D35" w:rsidRPr="00B32D35" w:rsidRDefault="001456B1" w:rsidP="00CA665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B32D35" w:rsidRPr="00B32D35" w:rsidRDefault="00AA682B" w:rsidP="00CA665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</w:t>
            </w:r>
            <w:r w:rsidR="001456B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B32D35" w:rsidRPr="00B32D35" w:rsidTr="00D11044">
        <w:trPr>
          <w:trHeight w:val="197"/>
        </w:trPr>
        <w:tc>
          <w:tcPr>
            <w:tcW w:w="704" w:type="dxa"/>
            <w:vAlign w:val="center"/>
          </w:tcPr>
          <w:p w:rsidR="00B32D35" w:rsidRPr="005437BD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5437BD">
              <w:rPr>
                <w:rFonts w:ascii="Times New Roman" w:hAnsi="Times New Roman"/>
                <w:sz w:val="18"/>
                <w:szCs w:val="18"/>
              </w:rPr>
              <w:t>3</w:t>
            </w:r>
            <w:r w:rsidR="005437BD">
              <w:rPr>
                <w:rFonts w:ascii="Times New Roman" w:hAnsi="Times New Roman"/>
                <w:sz w:val="18"/>
                <w:szCs w:val="18"/>
              </w:rPr>
              <w:t>0</w:t>
            </w:r>
            <w:r w:rsidRPr="005437BD">
              <w:rPr>
                <w:rFonts w:ascii="Times New Roman" w:hAnsi="Times New Roman"/>
                <w:sz w:val="18"/>
                <w:szCs w:val="18"/>
              </w:rPr>
              <w:t>.1</w:t>
            </w:r>
          </w:p>
        </w:tc>
        <w:tc>
          <w:tcPr>
            <w:tcW w:w="2835" w:type="dxa"/>
            <w:vAlign w:val="center"/>
            <w:hideMark/>
          </w:tcPr>
          <w:p w:rsidR="00B32D35" w:rsidRPr="00616F4A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B32D35" w:rsidRPr="00616F4A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B32D35" w:rsidRPr="00B32D35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B32D35">
              <w:rPr>
                <w:rFonts w:ascii="Times New Roman" w:hAnsi="Times New Roman"/>
                <w:sz w:val="18"/>
                <w:szCs w:val="18"/>
              </w:rPr>
              <w:t>344,0</w:t>
            </w:r>
          </w:p>
        </w:tc>
        <w:tc>
          <w:tcPr>
            <w:tcW w:w="1275" w:type="dxa"/>
            <w:noWrap/>
            <w:vAlign w:val="center"/>
            <w:hideMark/>
          </w:tcPr>
          <w:p w:rsidR="00B32D35" w:rsidRPr="00B32D35" w:rsidRDefault="00B32D35" w:rsidP="00CA665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B32D35">
              <w:rPr>
                <w:rFonts w:ascii="Times New Roman" w:hAnsi="Times New Roman"/>
                <w:sz w:val="18"/>
                <w:szCs w:val="18"/>
              </w:rPr>
              <w:t>66,0</w:t>
            </w:r>
          </w:p>
        </w:tc>
        <w:tc>
          <w:tcPr>
            <w:tcW w:w="1276" w:type="dxa"/>
            <w:noWrap/>
            <w:vAlign w:val="center"/>
            <w:hideMark/>
          </w:tcPr>
          <w:p w:rsidR="00B32D35" w:rsidRPr="00B32D35" w:rsidRDefault="00B32D35" w:rsidP="00CA665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B32D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B32D35" w:rsidRPr="00B32D35" w:rsidRDefault="00B32D35" w:rsidP="00CA665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B32D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B32D35" w:rsidRPr="00B32D35" w:rsidRDefault="00B32D35" w:rsidP="00CA665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B32D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:rsidR="00B32D35" w:rsidRPr="00B32D35" w:rsidRDefault="001456B1" w:rsidP="00CA665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B32D35" w:rsidRPr="00B32D35" w:rsidRDefault="00AA682B" w:rsidP="00CA665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</w:t>
            </w:r>
            <w:r w:rsidR="001456B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B32D35" w:rsidRPr="00616F4A" w:rsidTr="00D11044">
        <w:trPr>
          <w:trHeight w:val="115"/>
        </w:trPr>
        <w:tc>
          <w:tcPr>
            <w:tcW w:w="704" w:type="dxa"/>
            <w:vAlign w:val="center"/>
          </w:tcPr>
          <w:p w:rsidR="00B32D35" w:rsidRPr="00616F4A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="005437BD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  <w:vAlign w:val="center"/>
            <w:hideMark/>
          </w:tcPr>
          <w:p w:rsidR="00B32D35" w:rsidRPr="00616F4A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КО</w:t>
            </w:r>
          </w:p>
        </w:tc>
        <w:tc>
          <w:tcPr>
            <w:tcW w:w="2410" w:type="dxa"/>
            <w:vAlign w:val="center"/>
            <w:hideMark/>
          </w:tcPr>
          <w:p w:rsidR="00B32D35" w:rsidRPr="00616F4A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B32D35" w:rsidRPr="00B32D35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B32D35">
              <w:rPr>
                <w:rFonts w:ascii="Times New Roman" w:hAnsi="Times New Roman"/>
                <w:bCs/>
                <w:sz w:val="18"/>
                <w:szCs w:val="18"/>
              </w:rPr>
              <w:t>278,2</w:t>
            </w:r>
          </w:p>
        </w:tc>
        <w:tc>
          <w:tcPr>
            <w:tcW w:w="1275" w:type="dxa"/>
            <w:noWrap/>
            <w:vAlign w:val="center"/>
            <w:hideMark/>
          </w:tcPr>
          <w:p w:rsidR="00B32D35" w:rsidRPr="00B32D35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B32D35">
              <w:rPr>
                <w:rFonts w:ascii="Times New Roman" w:hAnsi="Times New Roman"/>
                <w:bCs/>
                <w:sz w:val="18"/>
                <w:szCs w:val="18"/>
              </w:rPr>
              <w:t>291,8</w:t>
            </w:r>
          </w:p>
        </w:tc>
        <w:tc>
          <w:tcPr>
            <w:tcW w:w="1276" w:type="dxa"/>
            <w:noWrap/>
            <w:vAlign w:val="center"/>
            <w:hideMark/>
          </w:tcPr>
          <w:p w:rsidR="00B32D35" w:rsidRPr="00B32D35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B32D35">
              <w:rPr>
                <w:rFonts w:ascii="Times New Roman" w:hAnsi="Times New Roman"/>
                <w:bCs/>
                <w:sz w:val="18"/>
                <w:szCs w:val="18"/>
              </w:rPr>
              <w:t>305,5</w:t>
            </w:r>
          </w:p>
        </w:tc>
        <w:tc>
          <w:tcPr>
            <w:tcW w:w="1276" w:type="dxa"/>
            <w:noWrap/>
            <w:vAlign w:val="center"/>
            <w:hideMark/>
          </w:tcPr>
          <w:p w:rsidR="00B32D35" w:rsidRPr="00B32D35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B32D35">
              <w:rPr>
                <w:rFonts w:ascii="Times New Roman" w:hAnsi="Times New Roman"/>
                <w:bCs/>
                <w:sz w:val="18"/>
                <w:szCs w:val="18"/>
              </w:rPr>
              <w:t>317,7</w:t>
            </w:r>
          </w:p>
        </w:tc>
        <w:tc>
          <w:tcPr>
            <w:tcW w:w="1276" w:type="dxa"/>
            <w:noWrap/>
            <w:vAlign w:val="center"/>
            <w:hideMark/>
          </w:tcPr>
          <w:p w:rsidR="00B32D35" w:rsidRPr="00B32D35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B32D35">
              <w:rPr>
                <w:rFonts w:ascii="Times New Roman" w:hAnsi="Times New Roman"/>
                <w:bCs/>
                <w:sz w:val="18"/>
                <w:szCs w:val="18"/>
              </w:rPr>
              <w:t>330,3</w:t>
            </w:r>
          </w:p>
        </w:tc>
        <w:tc>
          <w:tcPr>
            <w:tcW w:w="1417" w:type="dxa"/>
            <w:noWrap/>
            <w:vAlign w:val="center"/>
            <w:hideMark/>
          </w:tcPr>
          <w:p w:rsidR="00B32D35" w:rsidRPr="00B32D35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B32D35">
              <w:rPr>
                <w:rFonts w:ascii="Times New Roman" w:hAnsi="Times New Roman"/>
                <w:bCs/>
                <w:sz w:val="18"/>
                <w:szCs w:val="18"/>
              </w:rPr>
              <w:t>343,8</w:t>
            </w:r>
          </w:p>
        </w:tc>
        <w:tc>
          <w:tcPr>
            <w:tcW w:w="1276" w:type="dxa"/>
            <w:noWrap/>
            <w:vAlign w:val="center"/>
            <w:hideMark/>
          </w:tcPr>
          <w:p w:rsidR="00B32D35" w:rsidRPr="00B32D35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B32D35">
              <w:rPr>
                <w:rFonts w:ascii="Times New Roman" w:hAnsi="Times New Roman"/>
                <w:bCs/>
                <w:sz w:val="18"/>
                <w:szCs w:val="18"/>
              </w:rPr>
              <w:t>1 867,3</w:t>
            </w:r>
          </w:p>
        </w:tc>
      </w:tr>
      <w:tr w:rsidR="00B32D35" w:rsidRPr="00616F4A" w:rsidTr="00D11044">
        <w:trPr>
          <w:trHeight w:val="189"/>
        </w:trPr>
        <w:tc>
          <w:tcPr>
            <w:tcW w:w="704" w:type="dxa"/>
            <w:vAlign w:val="center"/>
          </w:tcPr>
          <w:p w:rsidR="00B32D35" w:rsidRPr="00616F4A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3</w:t>
            </w:r>
            <w:r w:rsidR="005437BD">
              <w:rPr>
                <w:rFonts w:ascii="Times New Roman" w:hAnsi="Times New Roman"/>
                <w:sz w:val="18"/>
                <w:szCs w:val="18"/>
              </w:rPr>
              <w:t>1</w:t>
            </w:r>
            <w:r w:rsidRPr="00616F4A">
              <w:rPr>
                <w:rFonts w:ascii="Times New Roman" w:hAnsi="Times New Roman"/>
                <w:sz w:val="18"/>
                <w:szCs w:val="18"/>
              </w:rPr>
              <w:t>.1</w:t>
            </w:r>
          </w:p>
        </w:tc>
        <w:tc>
          <w:tcPr>
            <w:tcW w:w="2835" w:type="dxa"/>
            <w:vAlign w:val="center"/>
            <w:hideMark/>
          </w:tcPr>
          <w:p w:rsidR="00B32D35" w:rsidRPr="00616F4A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B32D35" w:rsidRPr="00616F4A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B32D35" w:rsidRPr="00B32D35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B32D35">
              <w:rPr>
                <w:rFonts w:ascii="Times New Roman" w:hAnsi="Times New Roman"/>
                <w:bCs/>
                <w:sz w:val="18"/>
                <w:szCs w:val="18"/>
              </w:rPr>
              <w:t>278,2</w:t>
            </w:r>
          </w:p>
        </w:tc>
        <w:tc>
          <w:tcPr>
            <w:tcW w:w="1275" w:type="dxa"/>
            <w:noWrap/>
            <w:vAlign w:val="center"/>
            <w:hideMark/>
          </w:tcPr>
          <w:p w:rsidR="00B32D35" w:rsidRPr="00B32D35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B32D35">
              <w:rPr>
                <w:rFonts w:ascii="Times New Roman" w:hAnsi="Times New Roman"/>
                <w:bCs/>
                <w:sz w:val="18"/>
                <w:szCs w:val="18"/>
              </w:rPr>
              <w:t>291,8</w:t>
            </w:r>
          </w:p>
        </w:tc>
        <w:tc>
          <w:tcPr>
            <w:tcW w:w="1276" w:type="dxa"/>
            <w:noWrap/>
            <w:vAlign w:val="center"/>
            <w:hideMark/>
          </w:tcPr>
          <w:p w:rsidR="00B32D35" w:rsidRPr="00B32D35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B32D35">
              <w:rPr>
                <w:rFonts w:ascii="Times New Roman" w:hAnsi="Times New Roman"/>
                <w:bCs/>
                <w:sz w:val="18"/>
                <w:szCs w:val="18"/>
              </w:rPr>
              <w:t>305,5</w:t>
            </w:r>
          </w:p>
        </w:tc>
        <w:tc>
          <w:tcPr>
            <w:tcW w:w="1276" w:type="dxa"/>
            <w:noWrap/>
            <w:vAlign w:val="center"/>
            <w:hideMark/>
          </w:tcPr>
          <w:p w:rsidR="00B32D35" w:rsidRPr="00B32D35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B32D35">
              <w:rPr>
                <w:rFonts w:ascii="Times New Roman" w:hAnsi="Times New Roman"/>
                <w:bCs/>
                <w:sz w:val="18"/>
                <w:szCs w:val="18"/>
              </w:rPr>
              <w:t>317,7</w:t>
            </w:r>
          </w:p>
        </w:tc>
        <w:tc>
          <w:tcPr>
            <w:tcW w:w="1276" w:type="dxa"/>
            <w:noWrap/>
            <w:vAlign w:val="center"/>
            <w:hideMark/>
          </w:tcPr>
          <w:p w:rsidR="00B32D35" w:rsidRPr="00B32D35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B32D35">
              <w:rPr>
                <w:rFonts w:ascii="Times New Roman" w:hAnsi="Times New Roman"/>
                <w:bCs/>
                <w:sz w:val="18"/>
                <w:szCs w:val="18"/>
              </w:rPr>
              <w:t>330,3</w:t>
            </w:r>
          </w:p>
        </w:tc>
        <w:tc>
          <w:tcPr>
            <w:tcW w:w="1417" w:type="dxa"/>
            <w:noWrap/>
            <w:vAlign w:val="center"/>
            <w:hideMark/>
          </w:tcPr>
          <w:p w:rsidR="00B32D35" w:rsidRPr="00B32D35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B32D35">
              <w:rPr>
                <w:rFonts w:ascii="Times New Roman" w:hAnsi="Times New Roman"/>
                <w:bCs/>
                <w:sz w:val="18"/>
                <w:szCs w:val="18"/>
              </w:rPr>
              <w:t>343,8</w:t>
            </w:r>
          </w:p>
        </w:tc>
        <w:tc>
          <w:tcPr>
            <w:tcW w:w="1276" w:type="dxa"/>
            <w:noWrap/>
            <w:vAlign w:val="center"/>
            <w:hideMark/>
          </w:tcPr>
          <w:p w:rsidR="00B32D35" w:rsidRPr="00B32D35" w:rsidRDefault="00B32D35" w:rsidP="00B32D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B32D35">
              <w:rPr>
                <w:rFonts w:ascii="Times New Roman" w:hAnsi="Times New Roman"/>
                <w:bCs/>
                <w:sz w:val="18"/>
                <w:szCs w:val="18"/>
              </w:rPr>
              <w:t>1 867,3</w:t>
            </w:r>
          </w:p>
        </w:tc>
      </w:tr>
      <w:tr w:rsidR="00A117FF" w:rsidRPr="00616F4A" w:rsidTr="00D11044">
        <w:trPr>
          <w:trHeight w:val="99"/>
        </w:trPr>
        <w:tc>
          <w:tcPr>
            <w:tcW w:w="704" w:type="dxa"/>
            <w:vAlign w:val="center"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="005437BD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2835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КК</w:t>
            </w:r>
          </w:p>
        </w:tc>
        <w:tc>
          <w:tcPr>
            <w:tcW w:w="2410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16 372,9</w:t>
            </w:r>
          </w:p>
        </w:tc>
        <w:tc>
          <w:tcPr>
            <w:tcW w:w="1275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15 366,5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15 807,3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16 436,4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17 090,6</w:t>
            </w:r>
          </w:p>
        </w:tc>
        <w:tc>
          <w:tcPr>
            <w:tcW w:w="1417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17 791,3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98 865,0</w:t>
            </w:r>
          </w:p>
        </w:tc>
      </w:tr>
      <w:tr w:rsidR="00A117FF" w:rsidRPr="00616F4A" w:rsidTr="00D11044">
        <w:trPr>
          <w:trHeight w:val="173"/>
        </w:trPr>
        <w:tc>
          <w:tcPr>
            <w:tcW w:w="704" w:type="dxa"/>
            <w:vAlign w:val="center"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3</w:t>
            </w:r>
            <w:r w:rsidR="005437BD">
              <w:rPr>
                <w:rFonts w:ascii="Times New Roman" w:hAnsi="Times New Roman"/>
                <w:sz w:val="18"/>
                <w:szCs w:val="18"/>
              </w:rPr>
              <w:t>2</w:t>
            </w:r>
            <w:r w:rsidRPr="00616F4A">
              <w:rPr>
                <w:rFonts w:ascii="Times New Roman" w:hAnsi="Times New Roman"/>
                <w:sz w:val="18"/>
                <w:szCs w:val="18"/>
              </w:rPr>
              <w:t>.1</w:t>
            </w:r>
          </w:p>
        </w:tc>
        <w:tc>
          <w:tcPr>
            <w:tcW w:w="2835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1 372,9</w:t>
            </w:r>
          </w:p>
        </w:tc>
        <w:tc>
          <w:tcPr>
            <w:tcW w:w="1275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366,5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807,3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839,4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872,8</w:t>
            </w:r>
          </w:p>
        </w:tc>
        <w:tc>
          <w:tcPr>
            <w:tcW w:w="1417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908,6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5 167,5</w:t>
            </w:r>
          </w:p>
        </w:tc>
      </w:tr>
      <w:tr w:rsidR="00A117FF" w:rsidRPr="00616F4A" w:rsidTr="00D11044">
        <w:trPr>
          <w:trHeight w:val="164"/>
        </w:trPr>
        <w:tc>
          <w:tcPr>
            <w:tcW w:w="704" w:type="dxa"/>
            <w:vAlign w:val="center"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3</w:t>
            </w:r>
            <w:r w:rsidR="005437BD">
              <w:rPr>
                <w:rFonts w:ascii="Times New Roman" w:hAnsi="Times New Roman"/>
                <w:sz w:val="18"/>
                <w:szCs w:val="18"/>
              </w:rPr>
              <w:t>2</w:t>
            </w:r>
            <w:r w:rsidRPr="00616F4A">
              <w:rPr>
                <w:rFonts w:ascii="Times New Roman" w:hAnsi="Times New Roman"/>
                <w:sz w:val="18"/>
                <w:szCs w:val="18"/>
              </w:rPr>
              <w:t>.2</w:t>
            </w:r>
          </w:p>
        </w:tc>
        <w:tc>
          <w:tcPr>
            <w:tcW w:w="2835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 xml:space="preserve">Подпрограмма 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15 000,0</w:t>
            </w:r>
          </w:p>
        </w:tc>
        <w:tc>
          <w:tcPr>
            <w:tcW w:w="1275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15 000,0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15 000,0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15 597,0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16 217,8</w:t>
            </w:r>
          </w:p>
        </w:tc>
        <w:tc>
          <w:tcPr>
            <w:tcW w:w="1417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16 882,7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93 697,5</w:t>
            </w:r>
          </w:p>
        </w:tc>
      </w:tr>
      <w:tr w:rsidR="008E3442" w:rsidRPr="00616F4A" w:rsidTr="00D11044">
        <w:trPr>
          <w:trHeight w:val="195"/>
        </w:trPr>
        <w:tc>
          <w:tcPr>
            <w:tcW w:w="704" w:type="dxa"/>
            <w:vAlign w:val="center"/>
          </w:tcPr>
          <w:p w:rsidR="008E3442" w:rsidRPr="00616F4A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="005437BD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8E3442" w:rsidRPr="00616F4A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ККИ</w:t>
            </w:r>
          </w:p>
        </w:tc>
        <w:tc>
          <w:tcPr>
            <w:tcW w:w="2410" w:type="dxa"/>
            <w:vAlign w:val="center"/>
            <w:hideMark/>
          </w:tcPr>
          <w:p w:rsidR="008E3442" w:rsidRPr="00616F4A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243 761,7</w:t>
            </w:r>
          </w:p>
        </w:tc>
        <w:tc>
          <w:tcPr>
            <w:tcW w:w="1275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253 505,9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263 640,1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274 133,0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285 043,5</w:t>
            </w:r>
          </w:p>
        </w:tc>
        <w:tc>
          <w:tcPr>
            <w:tcW w:w="1417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296 730,3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1 616 814,5</w:t>
            </w:r>
          </w:p>
        </w:tc>
      </w:tr>
      <w:tr w:rsidR="008E3442" w:rsidRPr="00616F4A" w:rsidTr="00D11044">
        <w:trPr>
          <w:trHeight w:val="113"/>
        </w:trPr>
        <w:tc>
          <w:tcPr>
            <w:tcW w:w="704" w:type="dxa"/>
            <w:vAlign w:val="center"/>
          </w:tcPr>
          <w:p w:rsidR="008E3442" w:rsidRPr="00616F4A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3</w:t>
            </w:r>
            <w:r w:rsidR="005437BD">
              <w:rPr>
                <w:rFonts w:ascii="Times New Roman" w:hAnsi="Times New Roman"/>
                <w:sz w:val="18"/>
                <w:szCs w:val="18"/>
              </w:rPr>
              <w:t>3</w:t>
            </w:r>
            <w:r w:rsidRPr="00616F4A">
              <w:rPr>
                <w:rFonts w:ascii="Times New Roman" w:hAnsi="Times New Roman"/>
                <w:sz w:val="18"/>
                <w:szCs w:val="18"/>
              </w:rPr>
              <w:t>.1</w:t>
            </w:r>
          </w:p>
        </w:tc>
        <w:tc>
          <w:tcPr>
            <w:tcW w:w="2835" w:type="dxa"/>
            <w:vAlign w:val="center"/>
            <w:hideMark/>
          </w:tcPr>
          <w:p w:rsidR="008E3442" w:rsidRPr="00616F4A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8E3442" w:rsidRPr="00616F4A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243 761,7</w:t>
            </w:r>
          </w:p>
        </w:tc>
        <w:tc>
          <w:tcPr>
            <w:tcW w:w="1275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253 505,9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263 640,1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274 133,0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285 043,5</w:t>
            </w:r>
          </w:p>
        </w:tc>
        <w:tc>
          <w:tcPr>
            <w:tcW w:w="1417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296 730,3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1 616 814,5</w:t>
            </w:r>
          </w:p>
        </w:tc>
      </w:tr>
      <w:tr w:rsidR="008E3442" w:rsidRPr="00616F4A" w:rsidTr="00D11044">
        <w:trPr>
          <w:trHeight w:val="187"/>
        </w:trPr>
        <w:tc>
          <w:tcPr>
            <w:tcW w:w="704" w:type="dxa"/>
            <w:vAlign w:val="center"/>
          </w:tcPr>
          <w:p w:rsidR="008E3442" w:rsidRPr="00616F4A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="005437BD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2835" w:type="dxa"/>
            <w:vAlign w:val="center"/>
            <w:hideMark/>
          </w:tcPr>
          <w:p w:rsidR="008E3442" w:rsidRPr="00616F4A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КТ</w:t>
            </w:r>
          </w:p>
        </w:tc>
        <w:tc>
          <w:tcPr>
            <w:tcW w:w="2410" w:type="dxa"/>
            <w:vAlign w:val="center"/>
            <w:hideMark/>
          </w:tcPr>
          <w:p w:rsidR="008E3442" w:rsidRPr="00616F4A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7 568,5</w:t>
            </w:r>
          </w:p>
        </w:tc>
        <w:tc>
          <w:tcPr>
            <w:tcW w:w="1275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7 875,8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8 205,8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8 532,4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8 872,0</w:t>
            </w:r>
          </w:p>
        </w:tc>
        <w:tc>
          <w:tcPr>
            <w:tcW w:w="1417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9 235,8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50 290,3</w:t>
            </w:r>
          </w:p>
        </w:tc>
      </w:tr>
      <w:tr w:rsidR="008E3442" w:rsidRPr="00616F4A" w:rsidTr="00D11044">
        <w:trPr>
          <w:trHeight w:val="247"/>
        </w:trPr>
        <w:tc>
          <w:tcPr>
            <w:tcW w:w="704" w:type="dxa"/>
            <w:vAlign w:val="center"/>
          </w:tcPr>
          <w:p w:rsidR="008E3442" w:rsidRPr="00616F4A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3</w:t>
            </w:r>
            <w:r w:rsidR="005437BD">
              <w:rPr>
                <w:rFonts w:ascii="Times New Roman" w:hAnsi="Times New Roman"/>
                <w:sz w:val="18"/>
                <w:szCs w:val="18"/>
              </w:rPr>
              <w:t>4</w:t>
            </w:r>
            <w:r w:rsidRPr="00616F4A">
              <w:rPr>
                <w:rFonts w:ascii="Times New Roman" w:hAnsi="Times New Roman"/>
                <w:sz w:val="18"/>
                <w:szCs w:val="18"/>
              </w:rPr>
              <w:t>.1</w:t>
            </w:r>
          </w:p>
        </w:tc>
        <w:tc>
          <w:tcPr>
            <w:tcW w:w="2835" w:type="dxa"/>
            <w:vAlign w:val="center"/>
            <w:hideMark/>
          </w:tcPr>
          <w:p w:rsidR="008E3442" w:rsidRPr="00616F4A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 xml:space="preserve">Подпрограмма 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vAlign w:val="center"/>
            <w:hideMark/>
          </w:tcPr>
          <w:p w:rsidR="008E3442" w:rsidRPr="00616F4A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7 568,5</w:t>
            </w:r>
          </w:p>
        </w:tc>
        <w:tc>
          <w:tcPr>
            <w:tcW w:w="1275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7 875,8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8 205,8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8 532,4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8 872,0</w:t>
            </w:r>
          </w:p>
        </w:tc>
        <w:tc>
          <w:tcPr>
            <w:tcW w:w="1417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9 235,8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50 290,3</w:t>
            </w:r>
          </w:p>
        </w:tc>
      </w:tr>
      <w:tr w:rsidR="008E3442" w:rsidRPr="00616F4A" w:rsidTr="00D11044">
        <w:trPr>
          <w:trHeight w:val="137"/>
        </w:trPr>
        <w:tc>
          <w:tcPr>
            <w:tcW w:w="704" w:type="dxa"/>
            <w:vAlign w:val="center"/>
          </w:tcPr>
          <w:p w:rsidR="008E3442" w:rsidRPr="00616F4A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="005437BD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2835" w:type="dxa"/>
            <w:vAlign w:val="center"/>
            <w:hideMark/>
          </w:tcPr>
          <w:p w:rsidR="008E3442" w:rsidRPr="00616F4A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УВ</w:t>
            </w:r>
          </w:p>
        </w:tc>
        <w:tc>
          <w:tcPr>
            <w:tcW w:w="2410" w:type="dxa"/>
            <w:vAlign w:val="center"/>
            <w:hideMark/>
          </w:tcPr>
          <w:p w:rsidR="008E3442" w:rsidRPr="00616F4A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298,2</w:t>
            </w:r>
          </w:p>
        </w:tc>
        <w:tc>
          <w:tcPr>
            <w:tcW w:w="1275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130,0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428,2</w:t>
            </w:r>
          </w:p>
        </w:tc>
      </w:tr>
      <w:tr w:rsidR="008E3442" w:rsidRPr="00616F4A" w:rsidTr="00D11044">
        <w:trPr>
          <w:trHeight w:val="212"/>
        </w:trPr>
        <w:tc>
          <w:tcPr>
            <w:tcW w:w="704" w:type="dxa"/>
            <w:vAlign w:val="center"/>
          </w:tcPr>
          <w:p w:rsidR="008E3442" w:rsidRPr="00616F4A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3</w:t>
            </w:r>
            <w:r w:rsidR="005437BD">
              <w:rPr>
                <w:rFonts w:ascii="Times New Roman" w:hAnsi="Times New Roman"/>
                <w:sz w:val="18"/>
                <w:szCs w:val="18"/>
              </w:rPr>
              <w:t>5</w:t>
            </w:r>
            <w:r w:rsidRPr="00616F4A">
              <w:rPr>
                <w:rFonts w:ascii="Times New Roman" w:hAnsi="Times New Roman"/>
                <w:sz w:val="18"/>
                <w:szCs w:val="18"/>
              </w:rPr>
              <w:t>.1</w:t>
            </w:r>
          </w:p>
        </w:tc>
        <w:tc>
          <w:tcPr>
            <w:tcW w:w="2835" w:type="dxa"/>
            <w:vAlign w:val="center"/>
            <w:hideMark/>
          </w:tcPr>
          <w:p w:rsidR="008E3442" w:rsidRPr="00616F4A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8E3442" w:rsidRPr="00616F4A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298,2</w:t>
            </w:r>
          </w:p>
        </w:tc>
        <w:tc>
          <w:tcPr>
            <w:tcW w:w="1275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130,0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428,2</w:t>
            </w:r>
          </w:p>
        </w:tc>
      </w:tr>
      <w:tr w:rsidR="008E3442" w:rsidRPr="00616F4A" w:rsidTr="00D11044">
        <w:trPr>
          <w:trHeight w:val="207"/>
        </w:trPr>
        <w:tc>
          <w:tcPr>
            <w:tcW w:w="704" w:type="dxa"/>
            <w:vAlign w:val="center"/>
          </w:tcPr>
          <w:p w:rsidR="008E3442" w:rsidRPr="00616F4A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="005437BD"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2835" w:type="dxa"/>
            <w:vAlign w:val="center"/>
            <w:hideMark/>
          </w:tcPr>
          <w:p w:rsidR="008E3442" w:rsidRPr="00616F4A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КИ</w:t>
            </w:r>
          </w:p>
        </w:tc>
        <w:tc>
          <w:tcPr>
            <w:tcW w:w="2410" w:type="dxa"/>
            <w:vAlign w:val="center"/>
            <w:hideMark/>
          </w:tcPr>
          <w:p w:rsidR="008E3442" w:rsidRPr="00616F4A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184 935,5</w:t>
            </w:r>
          </w:p>
        </w:tc>
        <w:tc>
          <w:tcPr>
            <w:tcW w:w="1275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197 344,6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203 450,6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211 548,0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219 967,6</w:t>
            </w:r>
          </w:p>
        </w:tc>
        <w:tc>
          <w:tcPr>
            <w:tcW w:w="1417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228 986,3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1 246 232,6</w:t>
            </w:r>
          </w:p>
        </w:tc>
      </w:tr>
      <w:tr w:rsidR="008E3442" w:rsidRPr="00616F4A" w:rsidTr="00D11044">
        <w:trPr>
          <w:trHeight w:val="143"/>
        </w:trPr>
        <w:tc>
          <w:tcPr>
            <w:tcW w:w="704" w:type="dxa"/>
            <w:vAlign w:val="center"/>
          </w:tcPr>
          <w:p w:rsidR="008E3442" w:rsidRPr="00616F4A" w:rsidRDefault="005437BD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36.1</w:t>
            </w:r>
          </w:p>
        </w:tc>
        <w:tc>
          <w:tcPr>
            <w:tcW w:w="2835" w:type="dxa"/>
            <w:vAlign w:val="center"/>
            <w:hideMark/>
          </w:tcPr>
          <w:p w:rsidR="008E3442" w:rsidRPr="00616F4A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 xml:space="preserve">Подпрограмма 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410" w:type="dxa"/>
            <w:vAlign w:val="center"/>
            <w:hideMark/>
          </w:tcPr>
          <w:p w:rsidR="008E3442" w:rsidRPr="00616F4A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184 935,5</w:t>
            </w:r>
          </w:p>
        </w:tc>
        <w:tc>
          <w:tcPr>
            <w:tcW w:w="1275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197 344,6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203 450,6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211 548,0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219 967,6</w:t>
            </w:r>
          </w:p>
        </w:tc>
        <w:tc>
          <w:tcPr>
            <w:tcW w:w="1417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228 986,3</w:t>
            </w:r>
          </w:p>
        </w:tc>
        <w:tc>
          <w:tcPr>
            <w:tcW w:w="1276" w:type="dxa"/>
            <w:noWrap/>
            <w:vAlign w:val="center"/>
            <w:hideMark/>
          </w:tcPr>
          <w:p w:rsidR="008E3442" w:rsidRPr="008E3442" w:rsidRDefault="008E3442" w:rsidP="008E34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8E3442">
              <w:rPr>
                <w:rFonts w:ascii="Times New Roman" w:hAnsi="Times New Roman"/>
                <w:bCs/>
                <w:sz w:val="18"/>
                <w:szCs w:val="18"/>
              </w:rPr>
              <w:t>1 246 232,6</w:t>
            </w:r>
          </w:p>
        </w:tc>
      </w:tr>
      <w:tr w:rsidR="00A117FF" w:rsidRPr="00616F4A" w:rsidTr="00D11044">
        <w:trPr>
          <w:trHeight w:val="203"/>
        </w:trPr>
        <w:tc>
          <w:tcPr>
            <w:tcW w:w="704" w:type="dxa"/>
            <w:vAlign w:val="center"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="005437BD"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</w:p>
        </w:tc>
        <w:tc>
          <w:tcPr>
            <w:tcW w:w="2835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АГ</w:t>
            </w:r>
          </w:p>
        </w:tc>
        <w:tc>
          <w:tcPr>
            <w:tcW w:w="2410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1 635,4</w:t>
            </w:r>
          </w:p>
        </w:tc>
        <w:tc>
          <w:tcPr>
            <w:tcW w:w="1275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1 635,4</w:t>
            </w:r>
          </w:p>
        </w:tc>
      </w:tr>
      <w:tr w:rsidR="00A117FF" w:rsidRPr="00616F4A" w:rsidTr="00D11044">
        <w:trPr>
          <w:trHeight w:val="136"/>
        </w:trPr>
        <w:tc>
          <w:tcPr>
            <w:tcW w:w="704" w:type="dxa"/>
            <w:vAlign w:val="center"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5437BD">
              <w:rPr>
                <w:rFonts w:ascii="Times New Roman" w:hAnsi="Times New Roman"/>
                <w:sz w:val="18"/>
                <w:szCs w:val="18"/>
              </w:rPr>
              <w:t>7</w:t>
            </w:r>
            <w:r w:rsidRPr="00616F4A">
              <w:rPr>
                <w:rFonts w:ascii="Times New Roman" w:hAnsi="Times New Roman"/>
                <w:sz w:val="18"/>
                <w:szCs w:val="18"/>
              </w:rPr>
              <w:t>.1</w:t>
            </w:r>
          </w:p>
        </w:tc>
        <w:tc>
          <w:tcPr>
            <w:tcW w:w="2835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1 635,4</w:t>
            </w:r>
          </w:p>
        </w:tc>
        <w:tc>
          <w:tcPr>
            <w:tcW w:w="1275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1 635,4</w:t>
            </w:r>
          </w:p>
        </w:tc>
      </w:tr>
      <w:tr w:rsidR="00A117FF" w:rsidRPr="00616F4A" w:rsidTr="00D11044">
        <w:trPr>
          <w:trHeight w:val="181"/>
        </w:trPr>
        <w:tc>
          <w:tcPr>
            <w:tcW w:w="704" w:type="dxa"/>
            <w:vAlign w:val="center"/>
          </w:tcPr>
          <w:p w:rsidR="00A117FF" w:rsidRPr="00616F4A" w:rsidRDefault="00231CC3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="005437BD"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</w:p>
        </w:tc>
        <w:tc>
          <w:tcPr>
            <w:tcW w:w="2835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КФ</w:t>
            </w:r>
          </w:p>
        </w:tc>
        <w:tc>
          <w:tcPr>
            <w:tcW w:w="2410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F4A">
              <w:rPr>
                <w:rFonts w:ascii="Times New Roman" w:hAnsi="Times New Roman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39 000,0</w:t>
            </w:r>
          </w:p>
        </w:tc>
        <w:tc>
          <w:tcPr>
            <w:tcW w:w="1275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39 000,0</w:t>
            </w:r>
          </w:p>
        </w:tc>
      </w:tr>
      <w:tr w:rsidR="00A117FF" w:rsidRPr="00616F4A" w:rsidTr="00D11044">
        <w:trPr>
          <w:trHeight w:val="113"/>
        </w:trPr>
        <w:tc>
          <w:tcPr>
            <w:tcW w:w="704" w:type="dxa"/>
            <w:vAlign w:val="center"/>
          </w:tcPr>
          <w:p w:rsidR="00A117FF" w:rsidRPr="00616F4A" w:rsidRDefault="00231CC3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5437BD">
              <w:rPr>
                <w:rFonts w:ascii="Times New Roman" w:hAnsi="Times New Roman"/>
                <w:sz w:val="18"/>
                <w:szCs w:val="18"/>
              </w:rPr>
              <w:t>8</w:t>
            </w:r>
            <w:r w:rsidR="00A117FF" w:rsidRPr="00616F4A">
              <w:rPr>
                <w:rFonts w:ascii="Times New Roman" w:hAnsi="Times New Roman"/>
                <w:sz w:val="18"/>
                <w:szCs w:val="18"/>
              </w:rPr>
              <w:t>.1</w:t>
            </w:r>
          </w:p>
        </w:tc>
        <w:tc>
          <w:tcPr>
            <w:tcW w:w="2835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 xml:space="preserve">Подпрограмма 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vAlign w:val="center"/>
            <w:hideMark/>
          </w:tcPr>
          <w:p w:rsidR="00A117FF" w:rsidRPr="00616F4A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616F4A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39 000,0</w:t>
            </w:r>
          </w:p>
        </w:tc>
        <w:tc>
          <w:tcPr>
            <w:tcW w:w="1275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noWrap/>
            <w:vAlign w:val="center"/>
            <w:hideMark/>
          </w:tcPr>
          <w:p w:rsidR="00A117FF" w:rsidRPr="00A117FF" w:rsidRDefault="00A117FF" w:rsidP="00A117F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 w:rsidRPr="00A117FF">
              <w:rPr>
                <w:rFonts w:ascii="Times New Roman" w:hAnsi="Times New Roman"/>
                <w:bCs/>
                <w:sz w:val="18"/>
                <w:szCs w:val="18"/>
              </w:rPr>
              <w:t>39 000,0</w:t>
            </w:r>
          </w:p>
        </w:tc>
      </w:tr>
    </w:tbl>
    <w:p w:rsidR="00123CD2" w:rsidRPr="00616F4A" w:rsidRDefault="00123CD2" w:rsidP="00616F4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</w:p>
    <w:p w:rsidR="0090304E" w:rsidRDefault="0090304E" w:rsidP="00B4587A">
      <w:pPr>
        <w:pStyle w:val="ConsPlusTitle"/>
        <w:outlineLvl w:val="1"/>
        <w:rPr>
          <w:rFonts w:ascii="Times New Roman" w:hAnsi="Times New Roman" w:cs="Times New Roman"/>
        </w:rPr>
        <w:sectPr w:rsidR="0090304E" w:rsidSect="00B50470">
          <w:pgSz w:w="16838" w:h="11905" w:orient="landscape" w:code="9"/>
          <w:pgMar w:top="1134" w:right="851" w:bottom="1134" w:left="1418" w:header="567" w:footer="0" w:gutter="0"/>
          <w:cols w:space="720"/>
          <w:docGrid w:linePitch="299"/>
        </w:sectPr>
      </w:pPr>
    </w:p>
    <w:p w:rsidR="001F0B2D" w:rsidRPr="001E418A" w:rsidRDefault="005F1476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1F0B2D" w:rsidRPr="001E418A">
        <w:rPr>
          <w:rFonts w:ascii="Times New Roman" w:hAnsi="Times New Roman" w:cs="Times New Roman"/>
        </w:rPr>
        <w:t>. Паспорт</w:t>
      </w:r>
    </w:p>
    <w:p w:rsidR="001F0B2D" w:rsidRPr="001E418A" w:rsidRDefault="001F0B2D">
      <w:pPr>
        <w:pStyle w:val="ConsPlusTitle"/>
        <w:jc w:val="center"/>
        <w:rPr>
          <w:rFonts w:ascii="Times New Roman" w:hAnsi="Times New Roman" w:cs="Times New Roman"/>
        </w:rPr>
      </w:pPr>
      <w:r w:rsidRPr="001E418A">
        <w:rPr>
          <w:rFonts w:ascii="Times New Roman" w:hAnsi="Times New Roman" w:cs="Times New Roman"/>
        </w:rPr>
        <w:t>подпрограммы 1</w:t>
      </w:r>
    </w:p>
    <w:p w:rsidR="001F0B2D" w:rsidRPr="001E418A" w:rsidRDefault="001F0B2D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324"/>
        <w:gridCol w:w="6236"/>
      </w:tblGrid>
      <w:tr w:rsidR="001F0B2D" w:rsidRPr="001E418A">
        <w:tc>
          <w:tcPr>
            <w:tcW w:w="510" w:type="dxa"/>
          </w:tcPr>
          <w:p w:rsidR="001F0B2D" w:rsidRPr="00167650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4" w:type="dxa"/>
          </w:tcPr>
          <w:p w:rsidR="001F0B2D" w:rsidRPr="0016765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Исполнители подпрограммы 1 (соисполнители государственной программы и(или) ответственный исполнитель государственной программы)</w:t>
            </w:r>
          </w:p>
        </w:tc>
        <w:tc>
          <w:tcPr>
            <w:tcW w:w="6236" w:type="dxa"/>
          </w:tcPr>
          <w:p w:rsidR="001F0B2D" w:rsidRPr="00167650" w:rsidRDefault="001F0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</w:p>
          <w:p w:rsidR="001F0B2D" w:rsidRPr="00167650" w:rsidRDefault="001F0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районов Санкт-Петербурга</w:t>
            </w:r>
          </w:p>
          <w:p w:rsidR="001F0B2D" w:rsidRPr="00167650" w:rsidRDefault="001F0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</w:p>
          <w:p w:rsidR="001F0B2D" w:rsidRPr="00167650" w:rsidRDefault="001F0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КБ</w:t>
            </w:r>
          </w:p>
          <w:p w:rsidR="001F0B2D" w:rsidRPr="00167650" w:rsidRDefault="001F0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КВЗПБ</w:t>
            </w:r>
          </w:p>
          <w:p w:rsidR="001F0B2D" w:rsidRPr="00167650" w:rsidRDefault="001F0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КГА</w:t>
            </w:r>
          </w:p>
          <w:p w:rsidR="002F0699" w:rsidRPr="00167650" w:rsidRDefault="002F06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  <w:p w:rsidR="001F0B2D" w:rsidRPr="00167650" w:rsidRDefault="001F0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КИО</w:t>
            </w:r>
          </w:p>
          <w:p w:rsidR="001F0B2D" w:rsidRPr="00167650" w:rsidRDefault="001F0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  <w:p w:rsidR="001F0B2D" w:rsidRPr="00167650" w:rsidRDefault="001F0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ККИ</w:t>
            </w:r>
          </w:p>
          <w:p w:rsidR="001F0B2D" w:rsidRPr="00167650" w:rsidRDefault="001F0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КНВШ</w:t>
            </w:r>
          </w:p>
          <w:p w:rsidR="001F0B2D" w:rsidRPr="00167650" w:rsidRDefault="001F0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  <w:p w:rsidR="001F0B2D" w:rsidRPr="00167650" w:rsidRDefault="001F0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КППИТ</w:t>
            </w:r>
          </w:p>
          <w:p w:rsidR="001F0B2D" w:rsidRPr="00167650" w:rsidRDefault="001F0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</w:p>
          <w:p w:rsidR="001F0B2D" w:rsidRPr="00167650" w:rsidRDefault="001F0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КФКиС</w:t>
            </w:r>
          </w:p>
          <w:p w:rsidR="001F0B2D" w:rsidRPr="00167650" w:rsidRDefault="001F0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КЭиИО</w:t>
            </w:r>
          </w:p>
          <w:p w:rsidR="001F0B2D" w:rsidRPr="00167650" w:rsidRDefault="001F0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КЭПиСП</w:t>
            </w:r>
          </w:p>
          <w:p w:rsidR="001F0B2D" w:rsidRPr="00167650" w:rsidRDefault="001F0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</w:p>
        </w:tc>
      </w:tr>
      <w:tr w:rsidR="001F0B2D" w:rsidRPr="001E418A">
        <w:tc>
          <w:tcPr>
            <w:tcW w:w="510" w:type="dxa"/>
          </w:tcPr>
          <w:p w:rsidR="001F0B2D" w:rsidRPr="00167650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5750F4" w:rsidRPr="0016765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государственной программы </w:t>
            </w:r>
          </w:p>
          <w:p w:rsidR="001F0B2D" w:rsidRPr="0016765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(в части реализации подпрограммы 1)</w:t>
            </w:r>
          </w:p>
        </w:tc>
        <w:tc>
          <w:tcPr>
            <w:tcW w:w="6236" w:type="dxa"/>
          </w:tcPr>
          <w:p w:rsidR="001F0B2D" w:rsidRPr="00167650" w:rsidRDefault="001F0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0B2D" w:rsidRPr="001E418A">
        <w:tc>
          <w:tcPr>
            <w:tcW w:w="510" w:type="dxa"/>
          </w:tcPr>
          <w:p w:rsidR="001F0B2D" w:rsidRPr="00167650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4" w:type="dxa"/>
          </w:tcPr>
          <w:p w:rsidR="001F0B2D" w:rsidRPr="0016765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Цели подпрограммы 1</w:t>
            </w:r>
          </w:p>
        </w:tc>
        <w:tc>
          <w:tcPr>
            <w:tcW w:w="6236" w:type="dxa"/>
          </w:tcPr>
          <w:p w:rsidR="001F0B2D" w:rsidRPr="00167650" w:rsidRDefault="001F0B2D" w:rsidP="00575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обеспечения сбалансированного социально-экономического развития территорий </w:t>
            </w:r>
            <w:r w:rsidR="005750F4" w:rsidRPr="001676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путем совершенствования системы организации градостроительной деятельности </w:t>
            </w:r>
            <w:r w:rsidR="005750F4" w:rsidRPr="001676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</w:tc>
      </w:tr>
      <w:tr w:rsidR="001F0B2D" w:rsidRPr="001E418A">
        <w:tc>
          <w:tcPr>
            <w:tcW w:w="510" w:type="dxa"/>
          </w:tcPr>
          <w:p w:rsidR="001F0B2D" w:rsidRPr="00167650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4" w:type="dxa"/>
          </w:tcPr>
          <w:p w:rsidR="005750F4" w:rsidRPr="0016765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  <w:p w:rsidR="001F0B2D" w:rsidRPr="0016765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подпрограммы 1</w:t>
            </w:r>
          </w:p>
        </w:tc>
        <w:tc>
          <w:tcPr>
            <w:tcW w:w="6236" w:type="dxa"/>
          </w:tcPr>
          <w:p w:rsidR="001F0B2D" w:rsidRPr="00167650" w:rsidRDefault="001F0B2D" w:rsidP="00575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градостроительной документации, обеспечивающей поступательное развитие градостроительной деятельности </w:t>
            </w:r>
            <w:r w:rsidR="005750F4" w:rsidRPr="001676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в Санкт-Петербурге.</w:t>
            </w:r>
          </w:p>
          <w:p w:rsidR="001F0B2D" w:rsidRPr="00167650" w:rsidRDefault="001F0B2D" w:rsidP="00575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использования территориальных ресурсов Санкт-Петербурга.</w:t>
            </w:r>
          </w:p>
          <w:p w:rsidR="001F0B2D" w:rsidRPr="00167650" w:rsidRDefault="001F0B2D" w:rsidP="00575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нормативной правовой базы градостроительной политики.</w:t>
            </w:r>
          </w:p>
          <w:p w:rsidR="005750F4" w:rsidRPr="00167650" w:rsidRDefault="001F0B2D" w:rsidP="00575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документов градостроительного зонирования </w:t>
            </w:r>
          </w:p>
          <w:p w:rsidR="001F0B2D" w:rsidRPr="00167650" w:rsidRDefault="001F0B2D" w:rsidP="00575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и территориального планирования Санкт-Петербурга.</w:t>
            </w:r>
          </w:p>
          <w:p w:rsidR="00D76EFB" w:rsidRPr="00167650" w:rsidRDefault="001F0B2D" w:rsidP="00575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научно-методического </w:t>
            </w:r>
          </w:p>
          <w:p w:rsidR="001F0B2D" w:rsidRPr="00167650" w:rsidRDefault="001F0B2D" w:rsidP="00575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и информационно-аналитического базиса для градостроительной деятельности в Санкт-Петербурге.</w:t>
            </w:r>
          </w:p>
          <w:p w:rsidR="001F0B2D" w:rsidRPr="00167650" w:rsidRDefault="001F0B2D" w:rsidP="00575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Развитие ИСОГД</w:t>
            </w:r>
          </w:p>
        </w:tc>
      </w:tr>
      <w:tr w:rsidR="001F0B2D" w:rsidRPr="001E418A">
        <w:tc>
          <w:tcPr>
            <w:tcW w:w="510" w:type="dxa"/>
          </w:tcPr>
          <w:p w:rsidR="001F0B2D" w:rsidRPr="00167650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4" w:type="dxa"/>
          </w:tcPr>
          <w:p w:rsidR="0016765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проекты, реализуемые </w:t>
            </w:r>
          </w:p>
          <w:p w:rsidR="001F0B2D" w:rsidRPr="0016765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в рамках подпрограммы 1</w:t>
            </w:r>
          </w:p>
        </w:tc>
        <w:tc>
          <w:tcPr>
            <w:tcW w:w="6236" w:type="dxa"/>
          </w:tcPr>
          <w:p w:rsidR="001F0B2D" w:rsidRPr="00167650" w:rsidRDefault="001F0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0B2D" w:rsidRPr="001E418A">
        <w:tc>
          <w:tcPr>
            <w:tcW w:w="510" w:type="dxa"/>
          </w:tcPr>
          <w:p w:rsidR="001F0B2D" w:rsidRPr="00167650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4" w:type="dxa"/>
          </w:tcPr>
          <w:p w:rsidR="005750F4" w:rsidRPr="0016765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1 </w:t>
            </w:r>
          </w:p>
          <w:p w:rsidR="005750F4" w:rsidRPr="0016765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 </w:t>
            </w:r>
          </w:p>
          <w:p w:rsidR="005750F4" w:rsidRPr="0016765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объема финансирования, предусмотренного </w:t>
            </w:r>
          </w:p>
          <w:p w:rsidR="001F0B2D" w:rsidRPr="0016765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6236" w:type="dxa"/>
          </w:tcPr>
          <w:p w:rsidR="005750F4" w:rsidRPr="00167650" w:rsidRDefault="001F0B2D" w:rsidP="005750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1 за счет средств бюджета Санкт-Петербурга </w:t>
            </w:r>
            <w:r w:rsidR="005750F4" w:rsidRPr="00167650">
              <w:rPr>
                <w:rFonts w:ascii="Times New Roman" w:hAnsi="Times New Roman" w:cs="Times New Roman" w:hint="cs"/>
                <w:sz w:val="24"/>
                <w:szCs w:val="24"/>
              </w:rPr>
              <w:t>составляет</w:t>
            </w:r>
            <w:r w:rsidR="005750F4"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6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85481" w:rsidRPr="001676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56F02" w:rsidRPr="00167650">
              <w:rPr>
                <w:rFonts w:ascii="Times New Roman" w:hAnsi="Times New Roman" w:cs="Times New Roman"/>
                <w:sz w:val="24"/>
                <w:szCs w:val="24"/>
              </w:rPr>
              <w:t> 422</w:t>
            </w:r>
            <w:r w:rsidR="00B13FD9" w:rsidRPr="00167650">
              <w:rPr>
                <w:rFonts w:ascii="Times New Roman" w:hAnsi="Times New Roman" w:cs="Times New Roman"/>
                <w:sz w:val="24"/>
                <w:szCs w:val="24"/>
              </w:rPr>
              <w:t> 200,0</w:t>
            </w:r>
            <w:r w:rsidR="005750F4"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50F4" w:rsidRPr="0016765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="005750F4"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750F4" w:rsidRPr="0016765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="005750F4"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5750F4" w:rsidRPr="00167650">
              <w:rPr>
                <w:rFonts w:ascii="Times New Roman" w:hAnsi="Times New Roman" w:cs="Times New Roman" w:hint="cs"/>
                <w:sz w:val="24"/>
                <w:szCs w:val="24"/>
              </w:rPr>
              <w:t>в</w:t>
            </w:r>
            <w:r w:rsidR="005750F4"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50F4" w:rsidRPr="00167650">
              <w:rPr>
                <w:rFonts w:ascii="Times New Roman" w:hAnsi="Times New Roman" w:cs="Times New Roman" w:hint="cs"/>
                <w:sz w:val="24"/>
                <w:szCs w:val="24"/>
              </w:rPr>
              <w:t>том</w:t>
            </w:r>
            <w:r w:rsidR="005750F4"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50F4" w:rsidRPr="00167650">
              <w:rPr>
                <w:rFonts w:ascii="Times New Roman" w:hAnsi="Times New Roman" w:cs="Times New Roman" w:hint="cs"/>
                <w:sz w:val="24"/>
                <w:szCs w:val="24"/>
              </w:rPr>
              <w:t>числе</w:t>
            </w:r>
            <w:r w:rsidR="005750F4"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50F4" w:rsidRPr="00167650">
              <w:rPr>
                <w:rFonts w:ascii="Times New Roman" w:hAnsi="Times New Roman" w:cs="Times New Roman" w:hint="cs"/>
                <w:sz w:val="24"/>
                <w:szCs w:val="24"/>
              </w:rPr>
              <w:t>по</w:t>
            </w:r>
            <w:r w:rsidR="005750F4"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50F4" w:rsidRPr="00167650">
              <w:rPr>
                <w:rFonts w:ascii="Times New Roman" w:hAnsi="Times New Roman" w:cs="Times New Roman" w:hint="cs"/>
                <w:sz w:val="24"/>
                <w:szCs w:val="24"/>
              </w:rPr>
              <w:t>годам</w:t>
            </w:r>
            <w:r w:rsidR="005750F4"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50F4" w:rsidRPr="00167650">
              <w:rPr>
                <w:rFonts w:ascii="Times New Roman" w:hAnsi="Times New Roman" w:cs="Times New Roman" w:hint="cs"/>
                <w:sz w:val="24"/>
                <w:szCs w:val="24"/>
              </w:rPr>
              <w:t>реализации</w:t>
            </w:r>
            <w:r w:rsidR="005750F4" w:rsidRPr="0016765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750F4" w:rsidRPr="00167650" w:rsidRDefault="005750F4" w:rsidP="005750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856F02" w:rsidRPr="00167650">
              <w:rPr>
                <w:rFonts w:ascii="Times New Roman" w:hAnsi="Times New Roman" w:cs="Times New Roman"/>
                <w:sz w:val="24"/>
                <w:szCs w:val="24"/>
              </w:rPr>
              <w:t> 770 110,3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5750F4" w:rsidRPr="00167650" w:rsidRDefault="005750F4" w:rsidP="005750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481" w:rsidRPr="00167650">
              <w:rPr>
                <w:rFonts w:ascii="Times New Roman" w:hAnsi="Times New Roman" w:cs="Times New Roman"/>
                <w:sz w:val="24"/>
                <w:szCs w:val="24"/>
              </w:rPr>
              <w:t>1 439 792,3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5750F4" w:rsidRPr="00167650" w:rsidRDefault="005750F4" w:rsidP="005750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481" w:rsidRPr="00167650">
              <w:rPr>
                <w:rFonts w:ascii="Times New Roman" w:hAnsi="Times New Roman" w:cs="Times New Roman"/>
                <w:sz w:val="24"/>
                <w:szCs w:val="24"/>
              </w:rPr>
              <w:t>1 473 965,3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5750F4" w:rsidRPr="00167650" w:rsidRDefault="005750F4" w:rsidP="005750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442" w:rsidRPr="00167650">
              <w:rPr>
                <w:rFonts w:ascii="Times New Roman" w:hAnsi="Times New Roman" w:cs="Times New Roman"/>
                <w:sz w:val="24"/>
                <w:szCs w:val="24"/>
              </w:rPr>
              <w:t>1 514 518,4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5750F4" w:rsidRPr="00167650" w:rsidRDefault="005750F4" w:rsidP="005750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442" w:rsidRPr="00167650">
              <w:rPr>
                <w:rFonts w:ascii="Times New Roman" w:hAnsi="Times New Roman" w:cs="Times New Roman"/>
                <w:sz w:val="24"/>
                <w:szCs w:val="24"/>
              </w:rPr>
              <w:t>1 579 526,6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1F0B2D" w:rsidRPr="00167650" w:rsidRDefault="005750F4" w:rsidP="005750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442" w:rsidRPr="00167650">
              <w:rPr>
                <w:rFonts w:ascii="Times New Roman" w:hAnsi="Times New Roman" w:cs="Times New Roman"/>
                <w:sz w:val="24"/>
                <w:szCs w:val="24"/>
              </w:rPr>
              <w:t>1 644</w:t>
            </w:r>
            <w:r w:rsidR="00CA665B" w:rsidRPr="00167650">
              <w:rPr>
                <w:rFonts w:ascii="Times New Roman" w:hAnsi="Times New Roman" w:cs="Times New Roman"/>
                <w:sz w:val="24"/>
                <w:szCs w:val="24"/>
              </w:rPr>
              <w:t> 287,</w:t>
            </w:r>
            <w:r w:rsidR="00B13FD9" w:rsidRPr="00167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0B2D" w:rsidRPr="001E418A">
        <w:tc>
          <w:tcPr>
            <w:tcW w:w="510" w:type="dxa"/>
          </w:tcPr>
          <w:p w:rsidR="001F0B2D" w:rsidRPr="00167650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4" w:type="dxa"/>
          </w:tcPr>
          <w:p w:rsidR="001F0B2D" w:rsidRPr="0016765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1</w:t>
            </w:r>
          </w:p>
        </w:tc>
        <w:tc>
          <w:tcPr>
            <w:tcW w:w="6236" w:type="dxa"/>
          </w:tcPr>
          <w:p w:rsidR="001F0B2D" w:rsidRPr="00167650" w:rsidRDefault="001F0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Эффективное государственное управление градостроительной деятельностью в Санкт-Петербурге</w:t>
            </w:r>
            <w:r w:rsidR="00882603"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76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82603" w:rsidRPr="00167650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="00882603" w:rsidRPr="00167650">
              <w:rPr>
                <w:rFonts w:ascii="Times New Roman" w:hAnsi="Times New Roman" w:cs="Times New Roman" w:hint="cs"/>
                <w:sz w:val="24"/>
                <w:szCs w:val="24"/>
              </w:rPr>
              <w:t xml:space="preserve"> </w:t>
            </w:r>
            <w:r w:rsidR="00882603" w:rsidRPr="001676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82603" w:rsidRPr="00167650">
              <w:rPr>
                <w:rFonts w:ascii="Times New Roman" w:hAnsi="Times New Roman" w:cs="Times New Roman" w:hint="cs"/>
                <w:sz w:val="24"/>
                <w:szCs w:val="24"/>
              </w:rPr>
              <w:t>еализация</w:t>
            </w:r>
            <w:r w:rsidR="00882603"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2603" w:rsidRPr="00167650">
              <w:rPr>
                <w:rFonts w:ascii="Times New Roman" w:hAnsi="Times New Roman" w:cs="Times New Roman" w:hint="cs"/>
                <w:sz w:val="24"/>
                <w:szCs w:val="24"/>
              </w:rPr>
              <w:t>мероприятий</w:t>
            </w:r>
            <w:r w:rsidR="00882603"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2603" w:rsidRPr="00167650">
              <w:rPr>
                <w:rFonts w:ascii="Times New Roman" w:hAnsi="Times New Roman" w:cs="Times New Roman" w:hint="cs"/>
                <w:sz w:val="24"/>
                <w:szCs w:val="24"/>
              </w:rPr>
              <w:t>по</w:t>
            </w:r>
            <w:r w:rsidR="00882603"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2603" w:rsidRPr="00167650">
              <w:rPr>
                <w:rFonts w:ascii="Times New Roman" w:hAnsi="Times New Roman" w:cs="Times New Roman" w:hint="cs"/>
                <w:sz w:val="24"/>
                <w:szCs w:val="24"/>
              </w:rPr>
              <w:t>развитию</w:t>
            </w:r>
            <w:r w:rsidR="00882603"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2603" w:rsidRPr="00167650">
              <w:rPr>
                <w:rFonts w:ascii="Times New Roman" w:hAnsi="Times New Roman" w:cs="Times New Roman" w:hint="cs"/>
                <w:sz w:val="24"/>
                <w:szCs w:val="24"/>
              </w:rPr>
              <w:t>территорий</w:t>
            </w:r>
            <w:r w:rsidR="00882603"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2603" w:rsidRPr="00167650">
              <w:rPr>
                <w:rFonts w:ascii="Times New Roman" w:hAnsi="Times New Roman" w:cs="Times New Roman" w:hint="cs"/>
                <w:sz w:val="24"/>
                <w:szCs w:val="24"/>
              </w:rPr>
              <w:t>нежилых</w:t>
            </w:r>
            <w:r w:rsidR="00882603"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2603" w:rsidRPr="00167650">
              <w:rPr>
                <w:rFonts w:ascii="Times New Roman" w:hAnsi="Times New Roman" w:cs="Times New Roman" w:hint="cs"/>
                <w:sz w:val="24"/>
                <w:szCs w:val="24"/>
              </w:rPr>
              <w:t>зон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0B2D" w:rsidRPr="00167650" w:rsidRDefault="001F0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восстановления и сохранности </w:t>
            </w:r>
            <w:r w:rsidR="005F1476" w:rsidRPr="001676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1565" w:rsidRPr="00167650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геодезических пунктов Санкт-Петербурга.</w:t>
            </w:r>
          </w:p>
          <w:p w:rsidR="003F677E" w:rsidRPr="00167650" w:rsidRDefault="001F0B2D" w:rsidP="004534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Разработка и корректировка 3</w:t>
            </w:r>
            <w:r w:rsidR="00971565" w:rsidRPr="001676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документаций </w:t>
            </w:r>
            <w:r w:rsidR="001676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по планировке территории.</w:t>
            </w:r>
          </w:p>
        </w:tc>
      </w:tr>
    </w:tbl>
    <w:p w:rsidR="001F0B2D" w:rsidRPr="001E418A" w:rsidRDefault="001F0B2D">
      <w:pPr>
        <w:pStyle w:val="ConsPlusNormal"/>
        <w:rPr>
          <w:rFonts w:ascii="Times New Roman" w:hAnsi="Times New Roman" w:cs="Times New Roman"/>
        </w:rPr>
      </w:pPr>
    </w:p>
    <w:p w:rsidR="001F0B2D" w:rsidRPr="00167650" w:rsidRDefault="005F147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7650">
        <w:rPr>
          <w:rFonts w:ascii="Times New Roman" w:hAnsi="Times New Roman" w:cs="Times New Roman"/>
          <w:sz w:val="24"/>
          <w:szCs w:val="24"/>
        </w:rPr>
        <w:t>10</w:t>
      </w:r>
      <w:r w:rsidR="001F0B2D" w:rsidRPr="00167650">
        <w:rPr>
          <w:rFonts w:ascii="Times New Roman" w:hAnsi="Times New Roman" w:cs="Times New Roman"/>
          <w:sz w:val="24"/>
          <w:szCs w:val="24"/>
        </w:rPr>
        <w:t>. Характеристика текущего состояния сферы подпрограммы 1</w:t>
      </w:r>
    </w:p>
    <w:p w:rsidR="001F0B2D" w:rsidRPr="00167650" w:rsidRDefault="001F0B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7650">
        <w:rPr>
          <w:rFonts w:ascii="Times New Roman" w:hAnsi="Times New Roman" w:cs="Times New Roman"/>
          <w:sz w:val="24"/>
          <w:szCs w:val="24"/>
        </w:rPr>
        <w:t>с указанием основных проблем и прогноз ее развития</w:t>
      </w:r>
    </w:p>
    <w:p w:rsidR="001F0B2D" w:rsidRPr="00167650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0B2D" w:rsidRPr="00167650" w:rsidRDefault="001F0B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650">
        <w:rPr>
          <w:rFonts w:ascii="Times New Roman" w:hAnsi="Times New Roman" w:cs="Times New Roman"/>
          <w:sz w:val="24"/>
          <w:szCs w:val="24"/>
        </w:rPr>
        <w:t xml:space="preserve">Действующая нормативная правовая база градостроительной деятельности </w:t>
      </w:r>
      <w:r w:rsidR="00167650">
        <w:rPr>
          <w:rFonts w:ascii="Times New Roman" w:hAnsi="Times New Roman" w:cs="Times New Roman"/>
          <w:sz w:val="24"/>
          <w:szCs w:val="24"/>
        </w:rPr>
        <w:br/>
      </w:r>
      <w:r w:rsidRPr="00167650">
        <w:rPr>
          <w:rFonts w:ascii="Times New Roman" w:hAnsi="Times New Roman" w:cs="Times New Roman"/>
          <w:sz w:val="24"/>
          <w:szCs w:val="24"/>
        </w:rPr>
        <w:t xml:space="preserve">Санкт-Петербурга основывается на Градостроительном </w:t>
      </w:r>
      <w:hyperlink r:id="rId29" w:history="1">
        <w:r w:rsidRPr="00167650">
          <w:rPr>
            <w:rFonts w:ascii="Times New Roman" w:hAnsi="Times New Roman" w:cs="Times New Roman"/>
            <w:sz w:val="24"/>
            <w:szCs w:val="24"/>
          </w:rPr>
          <w:t>кодексе</w:t>
        </w:r>
      </w:hyperlink>
      <w:r w:rsidRPr="00167650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30" w:history="1">
        <w:r w:rsidRPr="00167650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167650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167650">
        <w:rPr>
          <w:rFonts w:ascii="Times New Roman" w:hAnsi="Times New Roman" w:cs="Times New Roman"/>
          <w:sz w:val="24"/>
          <w:szCs w:val="24"/>
        </w:rPr>
        <w:t xml:space="preserve"> </w:t>
      </w:r>
      <w:r w:rsidRPr="00167650">
        <w:rPr>
          <w:rFonts w:ascii="Times New Roman" w:hAnsi="Times New Roman" w:cs="Times New Roman"/>
          <w:sz w:val="24"/>
          <w:szCs w:val="24"/>
        </w:rPr>
        <w:t xml:space="preserve">от 21.12.2005 </w:t>
      </w:r>
      <w:r w:rsidR="00971565" w:rsidRPr="00167650">
        <w:rPr>
          <w:rFonts w:ascii="Times New Roman" w:hAnsi="Times New Roman" w:cs="Times New Roman"/>
          <w:sz w:val="24"/>
          <w:szCs w:val="24"/>
        </w:rPr>
        <w:t xml:space="preserve">№ </w:t>
      </w:r>
      <w:r w:rsidRPr="00167650">
        <w:rPr>
          <w:rFonts w:ascii="Times New Roman" w:hAnsi="Times New Roman" w:cs="Times New Roman"/>
          <w:sz w:val="24"/>
          <w:szCs w:val="24"/>
        </w:rPr>
        <w:t xml:space="preserve">728-99 </w:t>
      </w:r>
      <w:r w:rsidR="00971565" w:rsidRPr="00167650">
        <w:rPr>
          <w:rFonts w:ascii="Times New Roman" w:hAnsi="Times New Roman" w:cs="Times New Roman"/>
          <w:sz w:val="24"/>
          <w:szCs w:val="24"/>
        </w:rPr>
        <w:t>«</w:t>
      </w:r>
      <w:r w:rsidRPr="00167650">
        <w:rPr>
          <w:rFonts w:ascii="Times New Roman" w:hAnsi="Times New Roman" w:cs="Times New Roman"/>
          <w:sz w:val="24"/>
          <w:szCs w:val="24"/>
        </w:rPr>
        <w:t>О Генеральном плане Санкт-Петербурга</w:t>
      </w:r>
      <w:r w:rsidR="00971565" w:rsidRPr="00167650">
        <w:rPr>
          <w:rFonts w:ascii="Times New Roman" w:hAnsi="Times New Roman" w:cs="Times New Roman"/>
          <w:sz w:val="24"/>
          <w:szCs w:val="24"/>
        </w:rPr>
        <w:t>»</w:t>
      </w:r>
      <w:r w:rsidRPr="00167650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1" w:history="1">
        <w:r w:rsidRPr="00167650">
          <w:rPr>
            <w:rFonts w:ascii="Times New Roman" w:hAnsi="Times New Roman" w:cs="Times New Roman"/>
            <w:sz w:val="24"/>
            <w:szCs w:val="24"/>
          </w:rPr>
          <w:t>постановлении</w:t>
        </w:r>
      </w:hyperlink>
      <w:r w:rsidRPr="00167650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21.06.2016 </w:t>
      </w:r>
      <w:r w:rsidR="00971565" w:rsidRPr="00167650">
        <w:rPr>
          <w:rFonts w:ascii="Times New Roman" w:hAnsi="Times New Roman" w:cs="Times New Roman"/>
          <w:sz w:val="24"/>
          <w:szCs w:val="24"/>
        </w:rPr>
        <w:t xml:space="preserve">№ </w:t>
      </w:r>
      <w:r w:rsidRPr="00167650">
        <w:rPr>
          <w:rFonts w:ascii="Times New Roman" w:hAnsi="Times New Roman" w:cs="Times New Roman"/>
          <w:sz w:val="24"/>
          <w:szCs w:val="24"/>
        </w:rPr>
        <w:t xml:space="preserve">524 </w:t>
      </w:r>
      <w:r w:rsidR="00971565" w:rsidRPr="00167650">
        <w:rPr>
          <w:rFonts w:ascii="Times New Roman" w:hAnsi="Times New Roman" w:cs="Times New Roman"/>
          <w:sz w:val="24"/>
          <w:szCs w:val="24"/>
        </w:rPr>
        <w:t>«</w:t>
      </w:r>
      <w:r w:rsidRPr="00167650">
        <w:rPr>
          <w:rFonts w:ascii="Times New Roman" w:hAnsi="Times New Roman" w:cs="Times New Roman"/>
          <w:sz w:val="24"/>
          <w:szCs w:val="24"/>
        </w:rPr>
        <w:t>О Правилах землепользования и застройки Санкт-Петербурга</w:t>
      </w:r>
      <w:r w:rsidR="00971565" w:rsidRPr="00167650">
        <w:rPr>
          <w:rFonts w:ascii="Times New Roman" w:hAnsi="Times New Roman" w:cs="Times New Roman"/>
          <w:sz w:val="24"/>
          <w:szCs w:val="24"/>
        </w:rPr>
        <w:t>»</w:t>
      </w:r>
      <w:r w:rsidRPr="00167650">
        <w:rPr>
          <w:rFonts w:ascii="Times New Roman" w:hAnsi="Times New Roman" w:cs="Times New Roman"/>
          <w:sz w:val="24"/>
          <w:szCs w:val="24"/>
        </w:rPr>
        <w:t>.</w:t>
      </w:r>
    </w:p>
    <w:p w:rsidR="001F0B2D" w:rsidRPr="00167650" w:rsidRDefault="001F0B2D" w:rsidP="009715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650">
        <w:rPr>
          <w:rFonts w:ascii="Times New Roman" w:hAnsi="Times New Roman" w:cs="Times New Roman"/>
          <w:sz w:val="24"/>
          <w:szCs w:val="24"/>
        </w:rPr>
        <w:t xml:space="preserve">Территориальное планирование Санкт-Петербурга осуществляется посредством разработки и утверждения Генерального плана Санкт-Петербурга и внесения </w:t>
      </w:r>
      <w:r w:rsidR="00167650">
        <w:rPr>
          <w:rFonts w:ascii="Times New Roman" w:hAnsi="Times New Roman" w:cs="Times New Roman"/>
          <w:sz w:val="24"/>
          <w:szCs w:val="24"/>
        </w:rPr>
        <w:br/>
      </w:r>
      <w:r w:rsidRPr="00167650">
        <w:rPr>
          <w:rFonts w:ascii="Times New Roman" w:hAnsi="Times New Roman" w:cs="Times New Roman"/>
          <w:sz w:val="24"/>
          <w:szCs w:val="24"/>
        </w:rPr>
        <w:t>в него необходимых изменений.</w:t>
      </w:r>
      <w:r w:rsidR="00167650">
        <w:rPr>
          <w:rFonts w:ascii="Times New Roman" w:hAnsi="Times New Roman" w:cs="Times New Roman"/>
          <w:sz w:val="24"/>
          <w:szCs w:val="24"/>
        </w:rPr>
        <w:t xml:space="preserve"> </w:t>
      </w:r>
      <w:r w:rsidRPr="00167650">
        <w:rPr>
          <w:rFonts w:ascii="Times New Roman" w:hAnsi="Times New Roman" w:cs="Times New Roman"/>
          <w:sz w:val="24"/>
          <w:szCs w:val="24"/>
        </w:rPr>
        <w:t xml:space="preserve">Генеральный план Санкт-Петербурга разработан </w:t>
      </w:r>
      <w:r w:rsidR="00167650">
        <w:rPr>
          <w:rFonts w:ascii="Times New Roman" w:hAnsi="Times New Roman" w:cs="Times New Roman"/>
          <w:sz w:val="24"/>
          <w:szCs w:val="24"/>
        </w:rPr>
        <w:br/>
      </w:r>
      <w:r w:rsidRPr="00167650">
        <w:rPr>
          <w:rFonts w:ascii="Times New Roman" w:hAnsi="Times New Roman" w:cs="Times New Roman"/>
          <w:sz w:val="24"/>
          <w:szCs w:val="24"/>
        </w:rPr>
        <w:t>в соответствии с основными принципами</w:t>
      </w:r>
      <w:r w:rsidR="00167650">
        <w:rPr>
          <w:rFonts w:ascii="Times New Roman" w:hAnsi="Times New Roman" w:cs="Times New Roman"/>
          <w:sz w:val="24"/>
          <w:szCs w:val="24"/>
        </w:rPr>
        <w:t xml:space="preserve"> </w:t>
      </w:r>
      <w:r w:rsidRPr="00167650">
        <w:rPr>
          <w:rFonts w:ascii="Times New Roman" w:hAnsi="Times New Roman" w:cs="Times New Roman"/>
          <w:sz w:val="24"/>
          <w:szCs w:val="24"/>
        </w:rPr>
        <w:t>и стратегическими направлениями градостроительного развития Санкт-Петербурга, принятыми концепцией Генерального плана Санкт-Петербурга, одобренной Правительством Санкт-Петербурга</w:t>
      </w:r>
      <w:r w:rsidR="00167650">
        <w:rPr>
          <w:rFonts w:ascii="Times New Roman" w:hAnsi="Times New Roman" w:cs="Times New Roman"/>
          <w:sz w:val="24"/>
          <w:szCs w:val="24"/>
        </w:rPr>
        <w:t xml:space="preserve"> </w:t>
      </w:r>
      <w:r w:rsidRPr="00167650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167650">
        <w:rPr>
          <w:rFonts w:ascii="Times New Roman" w:hAnsi="Times New Roman" w:cs="Times New Roman"/>
          <w:sz w:val="24"/>
          <w:szCs w:val="24"/>
        </w:rPr>
        <w:br/>
      </w:r>
      <w:r w:rsidRPr="00167650">
        <w:rPr>
          <w:rFonts w:ascii="Times New Roman" w:hAnsi="Times New Roman" w:cs="Times New Roman"/>
          <w:sz w:val="24"/>
          <w:szCs w:val="24"/>
        </w:rPr>
        <w:t xml:space="preserve">с </w:t>
      </w:r>
      <w:hyperlink r:id="rId32" w:history="1">
        <w:r w:rsidRPr="00167650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67650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13.07.2004 </w:t>
      </w:r>
      <w:r w:rsidR="00971565" w:rsidRPr="00167650">
        <w:rPr>
          <w:rFonts w:ascii="Times New Roman" w:hAnsi="Times New Roman" w:cs="Times New Roman"/>
          <w:sz w:val="24"/>
          <w:szCs w:val="24"/>
        </w:rPr>
        <w:t>№</w:t>
      </w:r>
      <w:r w:rsidRPr="00167650">
        <w:rPr>
          <w:rFonts w:ascii="Times New Roman" w:hAnsi="Times New Roman" w:cs="Times New Roman"/>
          <w:sz w:val="24"/>
          <w:szCs w:val="24"/>
        </w:rPr>
        <w:t xml:space="preserve"> 1273</w:t>
      </w:r>
      <w:r w:rsidR="00167650">
        <w:rPr>
          <w:rFonts w:ascii="Times New Roman" w:hAnsi="Times New Roman" w:cs="Times New Roman"/>
          <w:sz w:val="24"/>
          <w:szCs w:val="24"/>
        </w:rPr>
        <w:t xml:space="preserve"> </w:t>
      </w:r>
      <w:r w:rsidR="00971565" w:rsidRPr="00167650">
        <w:rPr>
          <w:rFonts w:ascii="Times New Roman" w:hAnsi="Times New Roman" w:cs="Times New Roman"/>
          <w:sz w:val="24"/>
          <w:szCs w:val="24"/>
        </w:rPr>
        <w:t>«</w:t>
      </w:r>
      <w:r w:rsidRPr="00167650">
        <w:rPr>
          <w:rFonts w:ascii="Times New Roman" w:hAnsi="Times New Roman" w:cs="Times New Roman"/>
          <w:sz w:val="24"/>
          <w:szCs w:val="24"/>
        </w:rPr>
        <w:t>О концепции Генерального плана Санкт-Петербурга</w:t>
      </w:r>
      <w:r w:rsidR="00971565" w:rsidRPr="00167650">
        <w:rPr>
          <w:rFonts w:ascii="Times New Roman" w:hAnsi="Times New Roman" w:cs="Times New Roman"/>
          <w:sz w:val="24"/>
          <w:szCs w:val="24"/>
        </w:rPr>
        <w:t>»</w:t>
      </w:r>
      <w:r w:rsidRPr="00167650">
        <w:rPr>
          <w:rFonts w:ascii="Times New Roman" w:hAnsi="Times New Roman" w:cs="Times New Roman"/>
          <w:sz w:val="24"/>
          <w:szCs w:val="24"/>
        </w:rPr>
        <w:t>.</w:t>
      </w:r>
    </w:p>
    <w:p w:rsidR="001F0B2D" w:rsidRPr="00167650" w:rsidRDefault="001F0B2D" w:rsidP="009715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650">
        <w:rPr>
          <w:rFonts w:ascii="Times New Roman" w:hAnsi="Times New Roman" w:cs="Times New Roman"/>
          <w:sz w:val="24"/>
          <w:szCs w:val="24"/>
        </w:rPr>
        <w:t xml:space="preserve">В составе Генерального плана Санкт-Петербурга выделены следующие временные сроки </w:t>
      </w:r>
      <w:r w:rsidR="00971565" w:rsidRPr="00167650">
        <w:rPr>
          <w:rFonts w:ascii="Times New Roman" w:hAnsi="Times New Roman" w:cs="Times New Roman"/>
          <w:sz w:val="24"/>
          <w:szCs w:val="24"/>
        </w:rPr>
        <w:br/>
      </w:r>
      <w:r w:rsidRPr="00167650">
        <w:rPr>
          <w:rFonts w:ascii="Times New Roman" w:hAnsi="Times New Roman" w:cs="Times New Roman"/>
          <w:sz w:val="24"/>
          <w:szCs w:val="24"/>
        </w:rPr>
        <w:t>его реализации:</w:t>
      </w:r>
    </w:p>
    <w:p w:rsidR="001F0B2D" w:rsidRPr="00167650" w:rsidRDefault="001F0B2D" w:rsidP="009715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650">
        <w:rPr>
          <w:rFonts w:ascii="Times New Roman" w:hAnsi="Times New Roman" w:cs="Times New Roman"/>
          <w:sz w:val="24"/>
          <w:szCs w:val="24"/>
        </w:rPr>
        <w:t>первая очередь Генерального плана Санкт-Петербурга - период, на который определены первоочередные мероприятия по реализации Генерального плана Санкт-Петербурга,</w:t>
      </w:r>
      <w:r w:rsidR="00167650">
        <w:rPr>
          <w:rFonts w:ascii="Times New Roman" w:hAnsi="Times New Roman" w:cs="Times New Roman"/>
          <w:sz w:val="24"/>
          <w:szCs w:val="24"/>
        </w:rPr>
        <w:br/>
      </w:r>
      <w:r w:rsidRPr="00167650">
        <w:rPr>
          <w:rFonts w:ascii="Times New Roman" w:hAnsi="Times New Roman" w:cs="Times New Roman"/>
          <w:sz w:val="24"/>
          <w:szCs w:val="24"/>
        </w:rPr>
        <w:t>- 2010 год;</w:t>
      </w:r>
    </w:p>
    <w:p w:rsidR="001F0B2D" w:rsidRPr="00167650" w:rsidRDefault="001F0B2D" w:rsidP="009715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650">
        <w:rPr>
          <w:rFonts w:ascii="Times New Roman" w:hAnsi="Times New Roman" w:cs="Times New Roman"/>
          <w:sz w:val="24"/>
          <w:szCs w:val="24"/>
        </w:rPr>
        <w:t>расчетный срок Генерального плана Санкт-Петербурга - период реализации проектных решений Генерального плана Санкт-Петербурга - 1 марта 2021 года;</w:t>
      </w:r>
    </w:p>
    <w:p w:rsidR="001F0B2D" w:rsidRPr="00167650" w:rsidRDefault="001F0B2D" w:rsidP="009715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650">
        <w:rPr>
          <w:rFonts w:ascii="Times New Roman" w:hAnsi="Times New Roman" w:cs="Times New Roman"/>
          <w:sz w:val="24"/>
          <w:szCs w:val="24"/>
        </w:rPr>
        <w:t xml:space="preserve">прогнозируемый период - период, следующий за расчетным сроком Генерального плана </w:t>
      </w:r>
      <w:r w:rsidR="00971565" w:rsidRPr="00167650">
        <w:rPr>
          <w:rFonts w:ascii="Times New Roman" w:hAnsi="Times New Roman" w:cs="Times New Roman"/>
          <w:sz w:val="24"/>
          <w:szCs w:val="24"/>
        </w:rPr>
        <w:br/>
      </w:r>
      <w:r w:rsidRPr="00167650">
        <w:rPr>
          <w:rFonts w:ascii="Times New Roman" w:hAnsi="Times New Roman" w:cs="Times New Roman"/>
          <w:sz w:val="24"/>
          <w:szCs w:val="24"/>
        </w:rPr>
        <w:t>Санкт-Петербурга, на который определяются основные направления стратегии градостроительного развития Санкт-Петербурга, - 2025 год.</w:t>
      </w:r>
    </w:p>
    <w:p w:rsidR="001F0B2D" w:rsidRPr="00167650" w:rsidRDefault="001F0B2D" w:rsidP="009715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650">
        <w:rPr>
          <w:rFonts w:ascii="Times New Roman" w:hAnsi="Times New Roman" w:cs="Times New Roman"/>
          <w:sz w:val="24"/>
          <w:szCs w:val="24"/>
        </w:rPr>
        <w:t xml:space="preserve">Основной задачей планирования социально-экономического развития территорий </w:t>
      </w:r>
      <w:r w:rsidR="00971565" w:rsidRPr="00167650">
        <w:rPr>
          <w:rFonts w:ascii="Times New Roman" w:hAnsi="Times New Roman" w:cs="Times New Roman"/>
          <w:sz w:val="24"/>
          <w:szCs w:val="24"/>
        </w:rPr>
        <w:br/>
      </w:r>
      <w:r w:rsidRPr="00167650">
        <w:rPr>
          <w:rFonts w:ascii="Times New Roman" w:hAnsi="Times New Roman" w:cs="Times New Roman"/>
          <w:sz w:val="24"/>
          <w:szCs w:val="24"/>
        </w:rPr>
        <w:t>Санкт-Петербурга на период действия государственной программы является комплексная актуализация Генерального плана Санкт-Петербурга на основе положений Стратегии 2035.</w:t>
      </w:r>
    </w:p>
    <w:p w:rsidR="001F0B2D" w:rsidRPr="00167650" w:rsidRDefault="001F0B2D" w:rsidP="009715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650">
        <w:rPr>
          <w:rFonts w:ascii="Times New Roman" w:hAnsi="Times New Roman" w:cs="Times New Roman"/>
          <w:sz w:val="24"/>
          <w:szCs w:val="24"/>
        </w:rPr>
        <w:t xml:space="preserve">В целях повышения эффективности реализации Генерального плана Санкт-Петербурга принят </w:t>
      </w:r>
      <w:hyperlink r:id="rId33" w:history="1">
        <w:r w:rsidRPr="00167650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167650">
        <w:rPr>
          <w:rFonts w:ascii="Times New Roman" w:hAnsi="Times New Roman" w:cs="Times New Roman"/>
          <w:sz w:val="24"/>
          <w:szCs w:val="24"/>
        </w:rPr>
        <w:t xml:space="preserve"> Санкт-Петербурга от 21.01.2015 </w:t>
      </w:r>
      <w:r w:rsidR="00971565" w:rsidRPr="00167650">
        <w:rPr>
          <w:rFonts w:ascii="Times New Roman" w:hAnsi="Times New Roman" w:cs="Times New Roman"/>
          <w:sz w:val="24"/>
          <w:szCs w:val="24"/>
        </w:rPr>
        <w:t>№</w:t>
      </w:r>
      <w:r w:rsidRPr="00167650">
        <w:rPr>
          <w:rFonts w:ascii="Times New Roman" w:hAnsi="Times New Roman" w:cs="Times New Roman"/>
          <w:sz w:val="24"/>
          <w:szCs w:val="24"/>
        </w:rPr>
        <w:t xml:space="preserve"> 4-5 </w:t>
      </w:r>
      <w:r w:rsidR="00971565" w:rsidRPr="00167650">
        <w:rPr>
          <w:rFonts w:ascii="Times New Roman" w:hAnsi="Times New Roman" w:cs="Times New Roman"/>
          <w:sz w:val="24"/>
          <w:szCs w:val="24"/>
        </w:rPr>
        <w:t>«</w:t>
      </w:r>
      <w:r w:rsidRPr="00167650">
        <w:rPr>
          <w:rFonts w:ascii="Times New Roman" w:hAnsi="Times New Roman" w:cs="Times New Roman"/>
          <w:sz w:val="24"/>
          <w:szCs w:val="24"/>
        </w:rPr>
        <w:t>О порядке подготовки документации по планировке территории в Санкт-Петербурге, порядке внесения изменений в такую документацию, порядке отмены такой документации или ее отдельных частей, порядке признания отдельных частей такой документации не подлежащими применению и внесении изменений в некоторые законы</w:t>
      </w:r>
      <w:r w:rsidR="00167650">
        <w:rPr>
          <w:rFonts w:ascii="Times New Roman" w:hAnsi="Times New Roman" w:cs="Times New Roman"/>
          <w:sz w:val="24"/>
          <w:szCs w:val="24"/>
        </w:rPr>
        <w:t xml:space="preserve"> </w:t>
      </w:r>
      <w:r w:rsidRPr="00167650">
        <w:rPr>
          <w:rFonts w:ascii="Times New Roman" w:hAnsi="Times New Roman" w:cs="Times New Roman"/>
          <w:sz w:val="24"/>
          <w:szCs w:val="24"/>
        </w:rPr>
        <w:t>Санкт-Петербурга</w:t>
      </w:r>
      <w:r w:rsidR="00B57BA4" w:rsidRPr="00167650">
        <w:rPr>
          <w:rFonts w:ascii="Times New Roman" w:hAnsi="Times New Roman" w:cs="Times New Roman"/>
          <w:sz w:val="24"/>
          <w:szCs w:val="24"/>
        </w:rPr>
        <w:t>»</w:t>
      </w:r>
      <w:r w:rsidRPr="00167650">
        <w:rPr>
          <w:rFonts w:ascii="Times New Roman" w:hAnsi="Times New Roman" w:cs="Times New Roman"/>
          <w:sz w:val="24"/>
          <w:szCs w:val="24"/>
        </w:rPr>
        <w:t xml:space="preserve">, принято </w:t>
      </w:r>
      <w:hyperlink r:id="rId34" w:history="1">
        <w:r w:rsidRPr="00167650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167650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11.04.2017 </w:t>
      </w:r>
      <w:r w:rsidR="00B57BA4" w:rsidRPr="00167650">
        <w:rPr>
          <w:rFonts w:ascii="Times New Roman" w:hAnsi="Times New Roman" w:cs="Times New Roman"/>
          <w:sz w:val="24"/>
          <w:szCs w:val="24"/>
        </w:rPr>
        <w:t xml:space="preserve">№ </w:t>
      </w:r>
      <w:r w:rsidRPr="00167650">
        <w:rPr>
          <w:rFonts w:ascii="Times New Roman" w:hAnsi="Times New Roman" w:cs="Times New Roman"/>
          <w:sz w:val="24"/>
          <w:szCs w:val="24"/>
        </w:rPr>
        <w:t xml:space="preserve">257 </w:t>
      </w:r>
      <w:r w:rsidR="00B57BA4" w:rsidRPr="00167650">
        <w:rPr>
          <w:rFonts w:ascii="Times New Roman" w:hAnsi="Times New Roman" w:cs="Times New Roman"/>
          <w:sz w:val="24"/>
          <w:szCs w:val="24"/>
        </w:rPr>
        <w:t>«</w:t>
      </w:r>
      <w:r w:rsidRPr="00167650">
        <w:rPr>
          <w:rFonts w:ascii="Times New Roman" w:hAnsi="Times New Roman" w:cs="Times New Roman"/>
          <w:sz w:val="24"/>
          <w:szCs w:val="24"/>
        </w:rPr>
        <w:t>Об утверждении нормативов градостроительного проектирования Санкт-Петербурга</w:t>
      </w:r>
      <w:r w:rsidR="00B57BA4" w:rsidRPr="00167650">
        <w:rPr>
          <w:rFonts w:ascii="Times New Roman" w:hAnsi="Times New Roman" w:cs="Times New Roman"/>
          <w:sz w:val="24"/>
          <w:szCs w:val="24"/>
        </w:rPr>
        <w:t>»</w:t>
      </w:r>
      <w:r w:rsidRPr="00167650">
        <w:rPr>
          <w:rFonts w:ascii="Times New Roman" w:hAnsi="Times New Roman" w:cs="Times New Roman"/>
          <w:sz w:val="24"/>
          <w:szCs w:val="24"/>
        </w:rPr>
        <w:t>.</w:t>
      </w:r>
    </w:p>
    <w:p w:rsidR="001F0B2D" w:rsidRPr="00167650" w:rsidRDefault="001F0B2D" w:rsidP="00B57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650">
        <w:rPr>
          <w:rFonts w:ascii="Times New Roman" w:hAnsi="Times New Roman" w:cs="Times New Roman"/>
          <w:sz w:val="24"/>
          <w:szCs w:val="24"/>
        </w:rPr>
        <w:t xml:space="preserve">В 2021 году предусмотрена разработка проекта Генерального плана Санкт-Петербурга </w:t>
      </w:r>
      <w:r w:rsidR="00B57BA4" w:rsidRPr="00167650">
        <w:rPr>
          <w:rFonts w:ascii="Times New Roman" w:hAnsi="Times New Roman" w:cs="Times New Roman"/>
          <w:sz w:val="24"/>
          <w:szCs w:val="24"/>
        </w:rPr>
        <w:br/>
      </w:r>
      <w:r w:rsidRPr="00167650">
        <w:rPr>
          <w:rFonts w:ascii="Times New Roman" w:hAnsi="Times New Roman" w:cs="Times New Roman"/>
          <w:sz w:val="24"/>
          <w:szCs w:val="24"/>
        </w:rPr>
        <w:t>с расчетным сроком до 2040 года.</w:t>
      </w:r>
    </w:p>
    <w:p w:rsidR="001F0B2D" w:rsidRPr="00167650" w:rsidRDefault="001F0B2D" w:rsidP="00B57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650">
        <w:rPr>
          <w:rFonts w:ascii="Times New Roman" w:hAnsi="Times New Roman" w:cs="Times New Roman"/>
          <w:sz w:val="24"/>
          <w:szCs w:val="24"/>
        </w:rPr>
        <w:t>Основной проблемой реализации территориального планирования является неполное достижение показателей обеспеченности объектами регионального значения и транспортной доступности объектов регионального значения для населения, установленных нормативами градостроительного проектирования Санкт-Петербурга. Особенно остро данная проблема стоит</w:t>
      </w:r>
      <w:r w:rsidR="00167650">
        <w:rPr>
          <w:rFonts w:ascii="Times New Roman" w:hAnsi="Times New Roman" w:cs="Times New Roman"/>
          <w:sz w:val="24"/>
          <w:szCs w:val="24"/>
        </w:rPr>
        <w:t xml:space="preserve"> </w:t>
      </w:r>
      <w:r w:rsidRPr="00167650">
        <w:rPr>
          <w:rFonts w:ascii="Times New Roman" w:hAnsi="Times New Roman" w:cs="Times New Roman"/>
          <w:sz w:val="24"/>
          <w:szCs w:val="24"/>
        </w:rPr>
        <w:t>в районах нового массового жилищного строительства, где ввод жилья в эксплуатацию существенно опережает строительство объектов необходимой инфраструктуры. Для решения этой проблемы необходима разработка программ комплексного развития коммунальной, транспортной и социальной инфраструктуры, учитывающих актуализированное функциональное и градостроительное зонирование территории Санкт-Петербурга.</w:t>
      </w:r>
    </w:p>
    <w:p w:rsidR="001F0B2D" w:rsidRPr="00167650" w:rsidRDefault="001F0B2D" w:rsidP="00B57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650">
        <w:rPr>
          <w:rFonts w:ascii="Times New Roman" w:hAnsi="Times New Roman" w:cs="Times New Roman"/>
          <w:sz w:val="24"/>
          <w:szCs w:val="24"/>
        </w:rPr>
        <w:t>В целях совершенствования системы планирования социально-экономического развития территорий Санкт-Петербурга также необходимо:</w:t>
      </w:r>
    </w:p>
    <w:p w:rsidR="001F0B2D" w:rsidRPr="00167650" w:rsidRDefault="001F0B2D" w:rsidP="00B57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650">
        <w:rPr>
          <w:rFonts w:ascii="Times New Roman" w:hAnsi="Times New Roman" w:cs="Times New Roman"/>
          <w:sz w:val="24"/>
          <w:szCs w:val="24"/>
        </w:rPr>
        <w:t xml:space="preserve">обеспечить синхронизацию подготовки документов стратегического и территориального планирования на основе прогнозирования социально-экономического развития </w:t>
      </w:r>
      <w:r w:rsidR="00167650">
        <w:rPr>
          <w:rFonts w:ascii="Times New Roman" w:hAnsi="Times New Roman" w:cs="Times New Roman"/>
          <w:sz w:val="24"/>
          <w:szCs w:val="24"/>
        </w:rPr>
        <w:br/>
      </w:r>
      <w:r w:rsidRPr="00167650">
        <w:rPr>
          <w:rFonts w:ascii="Times New Roman" w:hAnsi="Times New Roman" w:cs="Times New Roman"/>
          <w:sz w:val="24"/>
          <w:szCs w:val="24"/>
        </w:rPr>
        <w:t>Санкт-Петербурга с учетом прилегающих территорий Ленинградской области (агломерации);</w:t>
      </w:r>
    </w:p>
    <w:p w:rsidR="001F0B2D" w:rsidRPr="00167650" w:rsidRDefault="001F0B2D" w:rsidP="00B57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650">
        <w:rPr>
          <w:rFonts w:ascii="Times New Roman" w:hAnsi="Times New Roman" w:cs="Times New Roman"/>
          <w:sz w:val="24"/>
          <w:szCs w:val="24"/>
        </w:rPr>
        <w:t>осуществить переход к планированию комплексного развития территорий путем дифференциации градостроительной политики и формирования подпрограмм государственной программы по развитию отдельных территорий, обладающих спецификой градостроительного и социально-экономического развития (г. Кронштадт и др.);</w:t>
      </w:r>
    </w:p>
    <w:p w:rsidR="001F0B2D" w:rsidRPr="00167650" w:rsidRDefault="001F0B2D" w:rsidP="00B57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650">
        <w:rPr>
          <w:rFonts w:ascii="Times New Roman" w:hAnsi="Times New Roman" w:cs="Times New Roman"/>
          <w:sz w:val="24"/>
          <w:szCs w:val="24"/>
        </w:rPr>
        <w:t>повысить эффективность реализации Генерального плана Санкт-Петербурга путем увеличения площади территории, на которую разработана документация по планировке территории.</w:t>
      </w:r>
    </w:p>
    <w:p w:rsidR="001F0B2D" w:rsidRPr="00167650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E418A" w:rsidRPr="00167650" w:rsidRDefault="001E41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E418A" w:rsidRPr="00167650" w:rsidRDefault="001E41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57BA4" w:rsidRPr="00167650" w:rsidRDefault="00B57BA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57BA4" w:rsidRDefault="00B57BA4">
      <w:pPr>
        <w:pStyle w:val="ConsPlusNormal"/>
        <w:rPr>
          <w:rFonts w:ascii="Times New Roman" w:hAnsi="Times New Roman" w:cs="Times New Roman"/>
        </w:rPr>
      </w:pPr>
    </w:p>
    <w:p w:rsidR="00B57BA4" w:rsidRDefault="00B57BA4">
      <w:pPr>
        <w:pStyle w:val="ConsPlusNormal"/>
        <w:rPr>
          <w:rFonts w:ascii="Times New Roman" w:hAnsi="Times New Roman" w:cs="Times New Roman"/>
        </w:rPr>
      </w:pPr>
    </w:p>
    <w:p w:rsidR="00B57BA4" w:rsidRDefault="00B57BA4">
      <w:pPr>
        <w:pStyle w:val="ConsPlusNormal"/>
        <w:rPr>
          <w:rFonts w:ascii="Times New Roman" w:hAnsi="Times New Roman" w:cs="Times New Roman"/>
        </w:rPr>
      </w:pPr>
    </w:p>
    <w:p w:rsidR="00B57BA4" w:rsidRDefault="00B57BA4">
      <w:pPr>
        <w:pStyle w:val="ConsPlusNormal"/>
        <w:rPr>
          <w:rFonts w:ascii="Times New Roman" w:hAnsi="Times New Roman" w:cs="Times New Roman"/>
        </w:rPr>
      </w:pPr>
    </w:p>
    <w:p w:rsidR="00B57BA4" w:rsidRDefault="00B57BA4">
      <w:pPr>
        <w:pStyle w:val="ConsPlusNormal"/>
        <w:rPr>
          <w:rFonts w:ascii="Times New Roman" w:hAnsi="Times New Roman" w:cs="Times New Roman"/>
        </w:rPr>
      </w:pPr>
    </w:p>
    <w:p w:rsidR="00B57BA4" w:rsidRDefault="00B57BA4">
      <w:pPr>
        <w:pStyle w:val="ConsPlusNormal"/>
        <w:rPr>
          <w:rFonts w:ascii="Times New Roman" w:hAnsi="Times New Roman" w:cs="Times New Roman"/>
        </w:rPr>
      </w:pPr>
    </w:p>
    <w:p w:rsidR="00B57BA4" w:rsidRDefault="00B57BA4">
      <w:pPr>
        <w:pStyle w:val="ConsPlusNormal"/>
        <w:rPr>
          <w:rFonts w:ascii="Times New Roman" w:hAnsi="Times New Roman" w:cs="Times New Roman"/>
        </w:rPr>
      </w:pPr>
    </w:p>
    <w:p w:rsidR="00B57BA4" w:rsidRDefault="00B57BA4">
      <w:pPr>
        <w:pStyle w:val="ConsPlusNormal"/>
        <w:rPr>
          <w:rFonts w:ascii="Times New Roman" w:hAnsi="Times New Roman" w:cs="Times New Roman"/>
        </w:rPr>
      </w:pPr>
    </w:p>
    <w:p w:rsidR="00B57BA4" w:rsidRDefault="00B57BA4">
      <w:pPr>
        <w:pStyle w:val="ConsPlusNormal"/>
        <w:rPr>
          <w:rFonts w:ascii="Times New Roman" w:hAnsi="Times New Roman" w:cs="Times New Roman"/>
        </w:rPr>
      </w:pPr>
    </w:p>
    <w:p w:rsidR="00B57BA4" w:rsidRDefault="00B57BA4">
      <w:pPr>
        <w:pStyle w:val="ConsPlusNormal"/>
        <w:rPr>
          <w:rFonts w:ascii="Times New Roman" w:hAnsi="Times New Roman" w:cs="Times New Roman"/>
        </w:rPr>
      </w:pPr>
    </w:p>
    <w:p w:rsidR="00B57BA4" w:rsidRDefault="00B57BA4">
      <w:pPr>
        <w:pStyle w:val="ConsPlusNormal"/>
        <w:rPr>
          <w:rFonts w:ascii="Times New Roman" w:hAnsi="Times New Roman" w:cs="Times New Roman"/>
        </w:rPr>
      </w:pPr>
    </w:p>
    <w:p w:rsidR="00B57BA4" w:rsidRDefault="00B57BA4">
      <w:pPr>
        <w:pStyle w:val="ConsPlusNormal"/>
        <w:rPr>
          <w:rFonts w:ascii="Times New Roman" w:hAnsi="Times New Roman" w:cs="Times New Roman"/>
        </w:rPr>
      </w:pPr>
    </w:p>
    <w:p w:rsidR="00B57BA4" w:rsidRDefault="00B57BA4">
      <w:pPr>
        <w:pStyle w:val="ConsPlusNormal"/>
        <w:rPr>
          <w:rFonts w:ascii="Times New Roman" w:hAnsi="Times New Roman" w:cs="Times New Roman"/>
        </w:rPr>
      </w:pPr>
    </w:p>
    <w:p w:rsidR="00B57BA4" w:rsidRDefault="00B57BA4">
      <w:pPr>
        <w:pStyle w:val="ConsPlusNormal"/>
        <w:rPr>
          <w:rFonts w:ascii="Times New Roman" w:hAnsi="Times New Roman" w:cs="Times New Roman"/>
        </w:rPr>
      </w:pPr>
    </w:p>
    <w:p w:rsidR="00B57BA4" w:rsidRDefault="00B57BA4">
      <w:pPr>
        <w:pStyle w:val="ConsPlusNormal"/>
        <w:rPr>
          <w:rFonts w:ascii="Times New Roman" w:hAnsi="Times New Roman" w:cs="Times New Roman"/>
        </w:rPr>
      </w:pPr>
    </w:p>
    <w:p w:rsidR="00B57BA4" w:rsidRDefault="00B57BA4">
      <w:pPr>
        <w:pStyle w:val="ConsPlusNormal"/>
        <w:rPr>
          <w:rFonts w:ascii="Times New Roman" w:hAnsi="Times New Roman" w:cs="Times New Roman"/>
        </w:rPr>
      </w:pPr>
    </w:p>
    <w:p w:rsidR="001E418A" w:rsidRDefault="001E418A">
      <w:pPr>
        <w:pStyle w:val="ConsPlusNormal"/>
        <w:rPr>
          <w:rFonts w:ascii="Times New Roman" w:hAnsi="Times New Roman" w:cs="Times New Roman"/>
        </w:rPr>
        <w:sectPr w:rsidR="001E418A" w:rsidSect="00A82691">
          <w:pgSz w:w="11905" w:h="16838"/>
          <w:pgMar w:top="1134" w:right="851" w:bottom="1134" w:left="1418" w:header="454" w:footer="0" w:gutter="0"/>
          <w:cols w:space="720"/>
          <w:docGrid w:linePitch="299"/>
        </w:sectPr>
      </w:pPr>
    </w:p>
    <w:p w:rsidR="00B57BA4" w:rsidRPr="00866117" w:rsidRDefault="00256C17" w:rsidP="00B57BA4">
      <w:pPr>
        <w:widowControl w:val="0"/>
        <w:tabs>
          <w:tab w:val="left" w:pos="1418"/>
          <w:tab w:val="left" w:pos="8558"/>
        </w:tabs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1</w:t>
      </w:r>
      <w:r w:rsidR="0056572C">
        <w:rPr>
          <w:rFonts w:ascii="Times New Roman" w:eastAsia="Times New Roman" w:hAnsi="Times New Roman"/>
          <w:b/>
        </w:rPr>
        <w:t>1</w:t>
      </w:r>
      <w:r w:rsidR="00B57BA4" w:rsidRPr="00866117">
        <w:rPr>
          <w:rFonts w:ascii="Times New Roman" w:eastAsia="Times New Roman" w:hAnsi="Times New Roman"/>
          <w:b/>
        </w:rPr>
        <w:t>. Перечень</w:t>
      </w:r>
      <w:r w:rsidR="00B57BA4" w:rsidRPr="00866117">
        <w:rPr>
          <w:rFonts w:ascii="Times New Roman" w:eastAsia="Times New Roman" w:hAnsi="Times New Roman"/>
          <w:b/>
        </w:rPr>
        <w:br/>
        <w:t>мероприятий подпрограммы 1</w:t>
      </w:r>
    </w:p>
    <w:p w:rsidR="00B57BA4" w:rsidRPr="00866117" w:rsidRDefault="00256C17" w:rsidP="00B57BA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b/>
        </w:rPr>
        <w:t>1</w:t>
      </w:r>
      <w:r w:rsidR="0056572C">
        <w:rPr>
          <w:rFonts w:ascii="Times New Roman" w:hAnsi="Times New Roman"/>
          <w:b/>
        </w:rPr>
        <w:t>1</w:t>
      </w:r>
      <w:r w:rsidR="00B57BA4" w:rsidRPr="00866117">
        <w:rPr>
          <w:rFonts w:ascii="Times New Roman" w:hAnsi="Times New Roman"/>
          <w:b/>
        </w:rPr>
        <w:t>.</w:t>
      </w:r>
      <w:r w:rsidR="00B57BA4">
        <w:rPr>
          <w:rFonts w:ascii="Times New Roman" w:hAnsi="Times New Roman"/>
          <w:b/>
        </w:rPr>
        <w:t>1</w:t>
      </w:r>
      <w:r w:rsidR="00B57BA4" w:rsidRPr="00866117">
        <w:rPr>
          <w:rFonts w:ascii="Times New Roman" w:hAnsi="Times New Roman"/>
          <w:b/>
        </w:rPr>
        <w:t>. ПРОЦЕССНАЯ ЧАСТЬ</w:t>
      </w: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366"/>
        <w:gridCol w:w="2181"/>
        <w:gridCol w:w="1276"/>
        <w:gridCol w:w="1559"/>
        <w:gridCol w:w="850"/>
        <w:gridCol w:w="993"/>
        <w:gridCol w:w="850"/>
        <w:gridCol w:w="993"/>
        <w:gridCol w:w="992"/>
        <w:gridCol w:w="992"/>
        <w:gridCol w:w="992"/>
        <w:gridCol w:w="2693"/>
      </w:tblGrid>
      <w:tr w:rsidR="00B57BA4" w:rsidRPr="00760EA7" w:rsidTr="0002119D">
        <w:trPr>
          <w:cantSplit/>
        </w:trPr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57BA4" w:rsidRPr="00541E3E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1E3E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  <w:p w:rsidR="00B57BA4" w:rsidRPr="00541E3E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1E3E">
              <w:rPr>
                <w:rFonts w:ascii="Times New Roman" w:hAnsi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6572C" w:rsidRPr="00541E3E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1E3E"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</w:t>
            </w:r>
          </w:p>
          <w:p w:rsidR="00B57BA4" w:rsidRPr="00541E3E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1E3E">
              <w:rPr>
                <w:rFonts w:ascii="Times New Roman" w:hAnsi="Times New Roman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B57BA4" w:rsidRPr="00541E3E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1E3E">
              <w:rPr>
                <w:rFonts w:ascii="Times New Roman" w:hAnsi="Times New Roman"/>
                <w:b/>
                <w:sz w:val="18"/>
                <w:szCs w:val="18"/>
              </w:rPr>
              <w:t>Исполнитель, участник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57BA4" w:rsidRPr="00541E3E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1E3E">
              <w:rPr>
                <w:rFonts w:ascii="Times New Roman" w:hAnsi="Times New Roman"/>
                <w:b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0EA7" w:rsidRPr="00205ED6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5ED6">
              <w:rPr>
                <w:rFonts w:ascii="Times New Roman" w:hAnsi="Times New Roman"/>
                <w:b/>
                <w:sz w:val="18"/>
                <w:szCs w:val="18"/>
              </w:rPr>
              <w:t xml:space="preserve">Срок реализации и объем финансирования по годам, </w:t>
            </w:r>
          </w:p>
          <w:p w:rsidR="00B57BA4" w:rsidRPr="00205ED6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5ED6">
              <w:rPr>
                <w:rFonts w:ascii="Times New Roman" w:hAnsi="Times New Roman"/>
                <w:b/>
                <w:sz w:val="18"/>
                <w:szCs w:val="18"/>
              </w:rPr>
              <w:t>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57BA4" w:rsidRPr="00205ED6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5ED6"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0EA7" w:rsidRPr="00541E3E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41E3E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Наименование целевого показателя, индикатора, </w:t>
            </w:r>
          </w:p>
          <w:p w:rsidR="00B57BA4" w:rsidRPr="00541E3E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1E3E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на достижение которых оказывает влияние реализация мероприятия</w:t>
            </w:r>
          </w:p>
        </w:tc>
      </w:tr>
      <w:tr w:rsidR="00A56F51" w:rsidRPr="00760EA7" w:rsidTr="0002119D">
        <w:trPr>
          <w:cantSplit/>
          <w:trHeight w:val="310"/>
        </w:trPr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57BA4" w:rsidRPr="00BD38DB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57BA4" w:rsidRPr="00BD38DB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B57BA4" w:rsidRPr="00BD38DB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57BA4" w:rsidRPr="00BD38DB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57BA4" w:rsidRPr="00205ED6" w:rsidRDefault="00B57BA4" w:rsidP="00760E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5ED6">
              <w:rPr>
                <w:rFonts w:ascii="Times New Roman" w:hAnsi="Times New Roman"/>
                <w:b/>
                <w:sz w:val="18"/>
                <w:szCs w:val="18"/>
              </w:rPr>
              <w:t>2021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57BA4" w:rsidRPr="00205ED6" w:rsidRDefault="00B57BA4" w:rsidP="00760E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5ED6">
              <w:rPr>
                <w:rFonts w:ascii="Times New Roman" w:hAnsi="Times New Roman"/>
                <w:b/>
                <w:sz w:val="18"/>
                <w:szCs w:val="18"/>
              </w:rPr>
              <w:t>2022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57BA4" w:rsidRPr="00205ED6" w:rsidRDefault="00B57BA4" w:rsidP="00760E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5ED6">
              <w:rPr>
                <w:rFonts w:ascii="Times New Roman" w:hAnsi="Times New Roman"/>
                <w:b/>
                <w:sz w:val="18"/>
                <w:szCs w:val="18"/>
              </w:rPr>
              <w:t>2023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57BA4" w:rsidRPr="00205ED6" w:rsidRDefault="00B57BA4" w:rsidP="00760E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5ED6">
              <w:rPr>
                <w:rFonts w:ascii="Times New Roman" w:hAnsi="Times New Roman"/>
                <w:b/>
                <w:sz w:val="18"/>
                <w:szCs w:val="18"/>
              </w:rPr>
              <w:t>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57BA4" w:rsidRPr="00205ED6" w:rsidRDefault="00B57BA4" w:rsidP="00760E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5ED6">
              <w:rPr>
                <w:rFonts w:ascii="Times New Roman" w:hAnsi="Times New Roman"/>
                <w:b/>
                <w:sz w:val="18"/>
                <w:szCs w:val="18"/>
              </w:rPr>
              <w:t>2025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57BA4" w:rsidRPr="00205ED6" w:rsidRDefault="00B57BA4" w:rsidP="00760E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5ED6">
              <w:rPr>
                <w:rFonts w:ascii="Times New Roman" w:hAnsi="Times New Roman"/>
                <w:b/>
                <w:sz w:val="18"/>
                <w:szCs w:val="18"/>
              </w:rPr>
              <w:t>2026 г.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57BA4" w:rsidRPr="00205ED6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57BA4" w:rsidRPr="00BD38DB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05ED6" w:rsidRPr="00760EA7" w:rsidTr="00FC73A4"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41E3E" w:rsidRPr="00541E3E" w:rsidRDefault="00541E3E" w:rsidP="00541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1E3E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41E3E" w:rsidRPr="00541E3E" w:rsidRDefault="00541E3E" w:rsidP="00541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1E3E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541E3E" w:rsidRPr="00541E3E" w:rsidRDefault="00541E3E" w:rsidP="00541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1E3E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41E3E" w:rsidRPr="00541E3E" w:rsidRDefault="00541E3E" w:rsidP="00541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1E3E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41E3E" w:rsidRPr="00541E3E" w:rsidRDefault="00541E3E" w:rsidP="00541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1E3E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41E3E" w:rsidRPr="00541E3E" w:rsidRDefault="00541E3E" w:rsidP="00541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1E3E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41E3E" w:rsidRPr="00541E3E" w:rsidRDefault="00541E3E" w:rsidP="00541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1E3E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41E3E" w:rsidRPr="00541E3E" w:rsidRDefault="00541E3E" w:rsidP="00541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1E3E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41E3E" w:rsidRPr="00541E3E" w:rsidRDefault="00541E3E" w:rsidP="00541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1E3E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41E3E" w:rsidRPr="00541E3E" w:rsidRDefault="00541E3E" w:rsidP="00541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1E3E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41E3E" w:rsidRPr="00541E3E" w:rsidRDefault="00541E3E" w:rsidP="00541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1E3E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41E3E" w:rsidRPr="00541E3E" w:rsidRDefault="00541E3E" w:rsidP="00541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1E3E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</w:tr>
      <w:tr w:rsidR="00A56F51" w:rsidRPr="00760EA7" w:rsidTr="0002119D">
        <w:trPr>
          <w:cantSplit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E3442" w:rsidRPr="00BD38DB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8D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5AC0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  <w:sz w:val="18"/>
                <w:szCs w:val="18"/>
              </w:rPr>
            </w:pPr>
            <w:r w:rsidRPr="00BD38DB">
              <w:rPr>
                <w:rFonts w:ascii="Times New Roman" w:hAnsi="Times New Roman"/>
                <w:sz w:val="18"/>
                <w:szCs w:val="18"/>
              </w:rPr>
              <w:t>Обеспечение деятельности</w:t>
            </w:r>
            <w:r w:rsidRPr="00BD38DB">
              <w:rPr>
                <w:rFonts w:ascii="Times New Roman" w:hAnsi="Times New Roman"/>
                <w:sz w:val="18"/>
                <w:szCs w:val="18"/>
              </w:rPr>
              <w:br/>
              <w:t xml:space="preserve">Санкт-Петербургского государственного </w:t>
            </w:r>
          </w:p>
          <w:p w:rsidR="008E3442" w:rsidRPr="00BD38DB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  <w:sz w:val="18"/>
                <w:szCs w:val="18"/>
              </w:rPr>
            </w:pPr>
            <w:r w:rsidRPr="00BD38DB">
              <w:rPr>
                <w:rFonts w:ascii="Times New Roman" w:hAnsi="Times New Roman"/>
                <w:sz w:val="18"/>
                <w:szCs w:val="18"/>
              </w:rPr>
              <w:t xml:space="preserve">казенного учреждения </w:t>
            </w:r>
          </w:p>
          <w:p w:rsidR="008E3442" w:rsidRPr="00BD38DB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  <w:sz w:val="18"/>
                <w:szCs w:val="18"/>
              </w:rPr>
            </w:pPr>
            <w:r w:rsidRPr="00BD38DB">
              <w:rPr>
                <w:rFonts w:ascii="Times New Roman" w:hAnsi="Times New Roman"/>
                <w:sz w:val="18"/>
                <w:szCs w:val="18"/>
              </w:rPr>
              <w:t xml:space="preserve">«Научно-исследовательский и проектный центр Генерального плана </w:t>
            </w:r>
          </w:p>
          <w:p w:rsidR="008E3442" w:rsidRPr="00BD38DB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38DB">
              <w:rPr>
                <w:rFonts w:ascii="Times New Roman" w:hAnsi="Times New Roman"/>
                <w:sz w:val="18"/>
                <w:szCs w:val="18"/>
              </w:rPr>
              <w:t>Санкт-Петербурга»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E3442" w:rsidRPr="00BD38DB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8DB">
              <w:rPr>
                <w:rFonts w:ascii="Times New Roman" w:hAnsi="Times New Roman"/>
                <w:sz w:val="18"/>
                <w:szCs w:val="18"/>
              </w:rPr>
              <w:t>КГА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E3442" w:rsidRPr="00BD38DB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8DB">
              <w:rPr>
                <w:rFonts w:ascii="Times New Roman" w:hAnsi="Times New Roman"/>
                <w:sz w:val="18"/>
                <w:szCs w:val="18"/>
              </w:rPr>
              <w:t>Бюджет</w:t>
            </w:r>
          </w:p>
          <w:p w:rsidR="008E3442" w:rsidRPr="00BD38DB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8DB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3442" w:rsidRPr="00BD38DB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8DB">
              <w:rPr>
                <w:rFonts w:ascii="Times New Roman" w:hAnsi="Times New Roman"/>
                <w:sz w:val="18"/>
                <w:szCs w:val="18"/>
              </w:rPr>
              <w:t>406 396,1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3442" w:rsidRPr="00BD38DB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8DB">
              <w:rPr>
                <w:rFonts w:ascii="Times New Roman" w:hAnsi="Times New Roman"/>
                <w:sz w:val="18"/>
                <w:szCs w:val="18"/>
              </w:rPr>
              <w:t>421 735,8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3442" w:rsidRPr="00BD38DB" w:rsidRDefault="008E3442" w:rsidP="008E3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8DB">
              <w:rPr>
                <w:rFonts w:ascii="Times New Roman" w:hAnsi="Times New Roman"/>
                <w:sz w:val="18"/>
                <w:szCs w:val="18"/>
              </w:rPr>
              <w:t>438 935,7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3442" w:rsidRPr="00BD38DB" w:rsidRDefault="008E3442" w:rsidP="008E3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8DB">
              <w:rPr>
                <w:rFonts w:ascii="Times New Roman" w:hAnsi="Times New Roman"/>
                <w:sz w:val="18"/>
                <w:szCs w:val="18"/>
              </w:rPr>
              <w:t>456 405,3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3442" w:rsidRPr="00BD38DB" w:rsidRDefault="008E3442" w:rsidP="008E3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8DB">
              <w:rPr>
                <w:rFonts w:ascii="Times New Roman" w:hAnsi="Times New Roman"/>
                <w:sz w:val="18"/>
                <w:szCs w:val="18"/>
              </w:rPr>
              <w:t>474 570,2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3442" w:rsidRPr="00BD38DB" w:rsidRDefault="008E3442" w:rsidP="008E3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8DB">
              <w:rPr>
                <w:rFonts w:ascii="Times New Roman" w:hAnsi="Times New Roman"/>
                <w:sz w:val="18"/>
                <w:szCs w:val="18"/>
              </w:rPr>
              <w:t>494 027,</w:t>
            </w:r>
            <w:r w:rsidR="005C5D3E" w:rsidRPr="00BD38D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3442" w:rsidRPr="00BD38DB" w:rsidRDefault="008E3442" w:rsidP="008E3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8DB">
              <w:rPr>
                <w:rFonts w:ascii="Times New Roman" w:hAnsi="Times New Roman"/>
                <w:sz w:val="18"/>
                <w:szCs w:val="18"/>
              </w:rPr>
              <w:t>2 692 070,7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5AC0" w:rsidRPr="00D76EFB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D76EFB">
              <w:rPr>
                <w:rFonts w:ascii="Times New Roman" w:hAnsi="Times New Roman"/>
                <w:sz w:val="17"/>
                <w:szCs w:val="17"/>
              </w:rPr>
              <w:t>Количество проектов изменений в Генеральный план</w:t>
            </w:r>
          </w:p>
          <w:p w:rsidR="008E3442" w:rsidRPr="00D76EFB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D76EFB">
              <w:rPr>
                <w:rFonts w:ascii="Times New Roman" w:hAnsi="Times New Roman"/>
                <w:sz w:val="17"/>
                <w:szCs w:val="17"/>
              </w:rPr>
              <w:t xml:space="preserve"> Санкт-Петербурга и Правила землепользования и застройки Санкт</w:t>
            </w:r>
            <w:r w:rsidRPr="00D76EFB">
              <w:rPr>
                <w:rFonts w:ascii="Times New Roman" w:hAnsi="Times New Roman"/>
                <w:sz w:val="17"/>
                <w:szCs w:val="17"/>
              </w:rPr>
              <w:noBreakHyphen/>
              <w:t>Петербурга;</w:t>
            </w:r>
          </w:p>
          <w:p w:rsidR="008E3442" w:rsidRPr="00D76EFB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D76EFB">
              <w:rPr>
                <w:rFonts w:ascii="Times New Roman" w:hAnsi="Times New Roman"/>
                <w:sz w:val="17"/>
                <w:szCs w:val="17"/>
              </w:rPr>
              <w:t>количество разработанной и откорректированной документации по планировке территории;</w:t>
            </w:r>
          </w:p>
          <w:p w:rsidR="008E3442" w:rsidRPr="00D76EFB" w:rsidRDefault="008E3442" w:rsidP="00CD5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D76EFB">
              <w:rPr>
                <w:rFonts w:ascii="Times New Roman" w:hAnsi="Times New Roman"/>
                <w:sz w:val="17"/>
                <w:szCs w:val="17"/>
              </w:rPr>
              <w:t xml:space="preserve"> количество документации, обеспечивающей реализацию работ в области благоустройства, дизайна (в том числе ландшафта) городской среды</w:t>
            </w:r>
          </w:p>
        </w:tc>
      </w:tr>
      <w:tr w:rsidR="00A56F51" w:rsidRPr="00760EA7" w:rsidTr="0002119D"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E3442" w:rsidRPr="00760EA7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E3442" w:rsidRPr="00760EA7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Обеспечение деятельности</w:t>
            </w:r>
          </w:p>
          <w:p w:rsidR="008E3442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Санкт-Петербургского государственного казенного учреждения </w:t>
            </w:r>
          </w:p>
          <w:p w:rsidR="008E3442" w:rsidRPr="00760EA7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«Центр информационного обеспечения градостроительной деятельности»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E3442" w:rsidRPr="00760EA7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КГА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E3442" w:rsidRPr="00760EA7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Бюджет</w:t>
            </w:r>
          </w:p>
          <w:p w:rsidR="008E3442" w:rsidRPr="00760EA7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3442" w:rsidRPr="00760EA7" w:rsidRDefault="003001BA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200 612,7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3442" w:rsidRPr="008E3442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3442">
              <w:rPr>
                <w:rFonts w:ascii="Times New Roman" w:hAnsi="Times New Roman"/>
                <w:sz w:val="18"/>
                <w:szCs w:val="18"/>
              </w:rPr>
              <w:t>199 141,7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3442" w:rsidRPr="008E3442" w:rsidRDefault="008E3442" w:rsidP="008E3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3442">
              <w:rPr>
                <w:rFonts w:ascii="Times New Roman" w:hAnsi="Times New Roman"/>
                <w:sz w:val="18"/>
                <w:szCs w:val="18"/>
              </w:rPr>
              <w:t>207 102,3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3442" w:rsidRPr="008E3442" w:rsidRDefault="008E3442" w:rsidP="008E3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3442">
              <w:rPr>
                <w:rFonts w:ascii="Times New Roman" w:hAnsi="Times New Roman"/>
                <w:sz w:val="18"/>
                <w:szCs w:val="18"/>
              </w:rPr>
              <w:t>215 345,0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3442" w:rsidRPr="008E3442" w:rsidRDefault="008E3442" w:rsidP="008E3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3442">
              <w:rPr>
                <w:rFonts w:ascii="Times New Roman" w:hAnsi="Times New Roman"/>
                <w:sz w:val="18"/>
                <w:szCs w:val="18"/>
              </w:rPr>
              <w:t>223 915,7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3442" w:rsidRPr="008E3442" w:rsidRDefault="008E3442" w:rsidP="008E3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3442">
              <w:rPr>
                <w:rFonts w:ascii="Times New Roman" w:hAnsi="Times New Roman"/>
                <w:sz w:val="18"/>
                <w:szCs w:val="18"/>
              </w:rPr>
              <w:t>233 096,2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3442" w:rsidRPr="008E3442" w:rsidRDefault="008E3442" w:rsidP="008E3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3442">
              <w:rPr>
                <w:rFonts w:ascii="Times New Roman" w:hAnsi="Times New Roman"/>
                <w:sz w:val="18"/>
                <w:szCs w:val="18"/>
              </w:rPr>
              <w:t>1</w:t>
            </w:r>
            <w:r w:rsidR="003001BA">
              <w:rPr>
                <w:rFonts w:ascii="Times New Roman" w:hAnsi="Times New Roman"/>
                <w:sz w:val="18"/>
                <w:szCs w:val="18"/>
              </w:rPr>
              <w:t> 279 213,6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E3442" w:rsidRPr="00D76EFB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9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D76EFB">
              <w:rPr>
                <w:rFonts w:ascii="Times New Roman" w:hAnsi="Times New Roman"/>
                <w:sz w:val="17"/>
                <w:szCs w:val="17"/>
              </w:rPr>
              <w:t xml:space="preserve">Площадь территории </w:t>
            </w:r>
          </w:p>
          <w:p w:rsidR="008E3442" w:rsidRPr="00D76EFB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9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D76EFB">
              <w:rPr>
                <w:rFonts w:ascii="Times New Roman" w:hAnsi="Times New Roman"/>
                <w:sz w:val="17"/>
                <w:szCs w:val="17"/>
              </w:rPr>
              <w:t>Санкт-Петербурга, в отношении которой осуществляется ведение ИСОГД в целях обеспечения органов государственной власти, физических и юридических лиц достоверными сведениями, необходимыми для осуществления градостроительной деятельности;</w:t>
            </w:r>
          </w:p>
          <w:p w:rsidR="008E3442" w:rsidRPr="00D76EFB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9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D76EFB">
              <w:rPr>
                <w:rFonts w:ascii="Times New Roman" w:hAnsi="Times New Roman"/>
                <w:sz w:val="17"/>
                <w:szCs w:val="17"/>
              </w:rPr>
              <w:t>количество зарегистрированных градостроительных планов земельных участков;</w:t>
            </w:r>
          </w:p>
          <w:p w:rsidR="008E3442" w:rsidRPr="00D76EFB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9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D76EFB">
              <w:rPr>
                <w:rFonts w:ascii="Times New Roman" w:hAnsi="Times New Roman"/>
                <w:sz w:val="17"/>
                <w:szCs w:val="17"/>
              </w:rPr>
              <w:t>обеспечение мероприятий по восстановлению и сохранности геодезических пунктов Санкт</w:t>
            </w:r>
            <w:r w:rsidRPr="00D76EFB">
              <w:rPr>
                <w:rFonts w:ascii="Times New Roman" w:hAnsi="Times New Roman"/>
                <w:sz w:val="17"/>
                <w:szCs w:val="17"/>
              </w:rPr>
              <w:noBreakHyphen/>
              <w:t>Петербурга;</w:t>
            </w:r>
          </w:p>
          <w:p w:rsidR="00D76EFB" w:rsidRDefault="008E3442" w:rsidP="00A5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9"/>
              <w:jc w:val="center"/>
              <w:rPr>
                <w:rFonts w:ascii="Times New Roman" w:hAnsi="Times New Roman" w:cs="MapInfo Weather"/>
                <w:sz w:val="17"/>
                <w:szCs w:val="17"/>
              </w:rPr>
            </w:pPr>
            <w:r w:rsidRPr="00D76EFB">
              <w:rPr>
                <w:rFonts w:ascii="Times New Roman" w:hAnsi="Times New Roman" w:cs="MapInfo Weather"/>
                <w:sz w:val="17"/>
                <w:szCs w:val="17"/>
              </w:rPr>
              <w:t>обеспечение перевода данных по инженерной геологии</w:t>
            </w:r>
          </w:p>
          <w:p w:rsidR="008E3442" w:rsidRPr="00D76EFB" w:rsidRDefault="008E3442" w:rsidP="00A5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9"/>
              <w:jc w:val="center"/>
              <w:rPr>
                <w:rFonts w:ascii="Times New Roman" w:hAnsi="Times New Roman" w:cs="MapInfo Weather"/>
                <w:sz w:val="17"/>
                <w:szCs w:val="17"/>
              </w:rPr>
            </w:pPr>
            <w:r w:rsidRPr="00D76EFB">
              <w:rPr>
                <w:rFonts w:ascii="Times New Roman" w:hAnsi="Times New Roman" w:cs="MapInfo Weather"/>
                <w:sz w:val="17"/>
                <w:szCs w:val="17"/>
              </w:rPr>
              <w:t>в цифровую форму</w:t>
            </w:r>
          </w:p>
        </w:tc>
      </w:tr>
    </w:tbl>
    <w:p w:rsidR="00A56F51" w:rsidRDefault="00A56F51"/>
    <w:tbl>
      <w:tblPr>
        <w:tblW w:w="148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366"/>
        <w:gridCol w:w="2039"/>
        <w:gridCol w:w="1418"/>
        <w:gridCol w:w="1559"/>
        <w:gridCol w:w="850"/>
        <w:gridCol w:w="993"/>
        <w:gridCol w:w="850"/>
        <w:gridCol w:w="993"/>
        <w:gridCol w:w="992"/>
        <w:gridCol w:w="992"/>
        <w:gridCol w:w="992"/>
        <w:gridCol w:w="2835"/>
      </w:tblGrid>
      <w:tr w:rsidR="00A56F51" w:rsidRPr="00541E3E" w:rsidTr="0002119D">
        <w:trPr>
          <w:trHeight w:val="252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56F51" w:rsidRPr="00A56F51" w:rsidRDefault="00A56F51" w:rsidP="00A5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9" w:name="_Hlk88473188"/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56F51" w:rsidRPr="00A56F51" w:rsidRDefault="00A56F51" w:rsidP="00A5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56F51" w:rsidRPr="00A56F51" w:rsidRDefault="00A56F51" w:rsidP="00A5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56F51" w:rsidRPr="00A56F51" w:rsidRDefault="00A56F51" w:rsidP="00A5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56F51" w:rsidRPr="00A56F51" w:rsidRDefault="00A56F51" w:rsidP="00A5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56F51" w:rsidRPr="00A56F51" w:rsidRDefault="00A56F51" w:rsidP="00A5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56F51" w:rsidRPr="00A56F51" w:rsidRDefault="00A56F51" w:rsidP="00A56F5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56F51" w:rsidRPr="00A56F51" w:rsidRDefault="00A56F51" w:rsidP="00A56F5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56F51" w:rsidRPr="00A56F51" w:rsidRDefault="00A56F51" w:rsidP="00A56F5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56F51" w:rsidRPr="00A56F51" w:rsidRDefault="00A56F51" w:rsidP="00A56F5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56F51" w:rsidRPr="00A56F51" w:rsidRDefault="00A56F51" w:rsidP="00A56F5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56F51" w:rsidRPr="00A56F51" w:rsidRDefault="00A56F51" w:rsidP="00A56F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</w:tr>
      <w:bookmarkEnd w:id="9"/>
      <w:tr w:rsidR="00A56F51" w:rsidRPr="00760EA7" w:rsidTr="0002119D">
        <w:trPr>
          <w:trHeight w:val="410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E3442" w:rsidRPr="00760EA7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5AC0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Обеспечение подготовки материалов инженерных изысканий </w:t>
            </w:r>
            <w:r w:rsidRPr="00760EA7">
              <w:rPr>
                <w:rFonts w:ascii="Times New Roman" w:hAnsi="Times New Roman"/>
                <w:sz w:val="18"/>
                <w:szCs w:val="18"/>
              </w:rPr>
              <w:br/>
              <w:t xml:space="preserve">для государственной информационной системы </w:t>
            </w:r>
          </w:p>
          <w:p w:rsidR="008E3442" w:rsidRPr="00760EA7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Санкт-Петербурга «Автоматизированная информационная система </w:t>
            </w:r>
            <w:r w:rsidRPr="00760EA7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управления </w:t>
            </w:r>
            <w:r w:rsidR="0002119D">
              <w:rPr>
                <w:rFonts w:ascii="Times New Roman" w:hAnsi="Times New Roman"/>
                <w:spacing w:val="-6"/>
                <w:sz w:val="18"/>
                <w:szCs w:val="18"/>
              </w:rPr>
              <w:t>г</w:t>
            </w:r>
            <w:r w:rsidRPr="00760EA7">
              <w:rPr>
                <w:rFonts w:ascii="Times New Roman" w:hAnsi="Times New Roman"/>
                <w:spacing w:val="-6"/>
                <w:sz w:val="18"/>
                <w:szCs w:val="18"/>
              </w:rPr>
              <w:t>радостроительной</w:t>
            </w:r>
            <w:r w:rsidRPr="00760EA7">
              <w:rPr>
                <w:rFonts w:ascii="Times New Roman" w:hAnsi="Times New Roman"/>
                <w:sz w:val="18"/>
                <w:szCs w:val="18"/>
              </w:rPr>
              <w:t xml:space="preserve"> деятельностью»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E3442" w:rsidRPr="00760EA7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КГА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E3442" w:rsidRPr="00760EA7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Бюджет</w:t>
            </w:r>
          </w:p>
          <w:p w:rsidR="008E3442" w:rsidRPr="00760EA7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3442" w:rsidRPr="00760EA7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7</w:t>
            </w:r>
            <w:r w:rsidR="003001BA">
              <w:rPr>
                <w:rFonts w:ascii="Times New Roman" w:hAnsi="Times New Roman"/>
                <w:sz w:val="18"/>
                <w:szCs w:val="18"/>
              </w:rPr>
              <w:t> 251,5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3442" w:rsidRPr="008E3442" w:rsidRDefault="008E3442" w:rsidP="008E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3442">
              <w:rPr>
                <w:rFonts w:ascii="Times New Roman" w:hAnsi="Times New Roman"/>
                <w:sz w:val="18"/>
                <w:szCs w:val="18"/>
              </w:rPr>
              <w:t>8 000,0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3442" w:rsidRPr="008E3442" w:rsidRDefault="008E3442" w:rsidP="008E3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3442">
              <w:rPr>
                <w:rFonts w:ascii="Times New Roman" w:hAnsi="Times New Roman"/>
                <w:sz w:val="18"/>
                <w:szCs w:val="18"/>
              </w:rPr>
              <w:t>8 000,0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3442" w:rsidRPr="008E3442" w:rsidRDefault="008E3442" w:rsidP="008E3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3442">
              <w:rPr>
                <w:rFonts w:ascii="Times New Roman" w:hAnsi="Times New Roman"/>
                <w:sz w:val="18"/>
                <w:szCs w:val="18"/>
              </w:rPr>
              <w:t>8 318,4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3442" w:rsidRPr="008E3442" w:rsidRDefault="008E3442" w:rsidP="008E3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3442">
              <w:rPr>
                <w:rFonts w:ascii="Times New Roman" w:hAnsi="Times New Roman"/>
                <w:sz w:val="18"/>
                <w:szCs w:val="18"/>
              </w:rPr>
              <w:t>8 649,5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3442" w:rsidRPr="008E3442" w:rsidRDefault="008E3442" w:rsidP="008E3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3442">
              <w:rPr>
                <w:rFonts w:ascii="Times New Roman" w:hAnsi="Times New Roman"/>
                <w:sz w:val="18"/>
                <w:szCs w:val="18"/>
              </w:rPr>
              <w:t>9 004,1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3442" w:rsidRPr="008E3442" w:rsidRDefault="008E3442" w:rsidP="008E3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3442">
              <w:rPr>
                <w:rFonts w:ascii="Times New Roman" w:hAnsi="Times New Roman"/>
                <w:sz w:val="18"/>
                <w:szCs w:val="18"/>
              </w:rPr>
              <w:t>49</w:t>
            </w:r>
            <w:r w:rsidR="003001BA">
              <w:rPr>
                <w:rFonts w:ascii="Times New Roman" w:hAnsi="Times New Roman"/>
                <w:sz w:val="18"/>
                <w:szCs w:val="18"/>
              </w:rPr>
              <w:t> 223,5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5AC0" w:rsidRDefault="008E3442" w:rsidP="008E34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Средняя плотность рабочих мест </w:t>
            </w:r>
          </w:p>
          <w:p w:rsidR="008E3442" w:rsidRPr="00760EA7" w:rsidRDefault="008E3442" w:rsidP="008E34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по районам </w:t>
            </w:r>
          </w:p>
          <w:p w:rsidR="008E3442" w:rsidRPr="00760EA7" w:rsidRDefault="008E3442" w:rsidP="008E34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Санкт-Петербурга;</w:t>
            </w:r>
          </w:p>
          <w:p w:rsidR="008E3442" w:rsidRPr="00760EA7" w:rsidRDefault="008E3442" w:rsidP="008E34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выполнение комплексных </w:t>
            </w:r>
            <w:r w:rsidRPr="00760EA7">
              <w:rPr>
                <w:rFonts w:ascii="Times New Roman" w:hAnsi="Times New Roman"/>
                <w:sz w:val="18"/>
                <w:szCs w:val="18"/>
              </w:rPr>
              <w:br/>
              <w:t>инженерных изысканий</w:t>
            </w:r>
          </w:p>
        </w:tc>
      </w:tr>
      <w:tr w:rsidR="00A56F51" w:rsidRPr="00760EA7" w:rsidTr="0002119D">
        <w:trPr>
          <w:trHeight w:val="279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Обеспечение проведения топогеодезических</w:t>
            </w:r>
            <w:r w:rsidRPr="00760EA7">
              <w:rPr>
                <w:rFonts w:ascii="Times New Roman" w:hAnsi="Times New Roman"/>
                <w:sz w:val="18"/>
                <w:szCs w:val="18"/>
              </w:rPr>
              <w:br/>
              <w:t>и кадастровых работ в отношении земельных участков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КИО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Бюджет</w:t>
            </w:r>
          </w:p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760EA7" w:rsidRDefault="003001BA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76 172,7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19 076,5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19 076,5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19 835,7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20 625,2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21 470,8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3001BA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176 257,4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5AC0" w:rsidRDefault="00A07852" w:rsidP="00A07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Средняя плотность рабочих мест </w:t>
            </w:r>
          </w:p>
          <w:p w:rsidR="00A07852" w:rsidRPr="00760EA7" w:rsidRDefault="00A07852" w:rsidP="00A07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по районам </w:t>
            </w:r>
          </w:p>
          <w:p w:rsidR="00A07852" w:rsidRPr="00760EA7" w:rsidRDefault="00A07852" w:rsidP="00A07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</w:tr>
      <w:tr w:rsidR="00A56F51" w:rsidRPr="00760EA7" w:rsidTr="0002119D">
        <w:trPr>
          <w:trHeight w:val="438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6572C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Обеспечение выполнения аэрофотосъемочных работ и создание тематических карт </w:t>
            </w:r>
          </w:p>
          <w:p w:rsid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на территории</w:t>
            </w:r>
            <w:r w:rsidRPr="00760EA7">
              <w:rPr>
                <w:rFonts w:ascii="Times New Roman" w:hAnsi="Times New Roman"/>
                <w:sz w:val="18"/>
                <w:szCs w:val="18"/>
              </w:rPr>
              <w:br/>
              <w:t>Санкт-Петербурга</w:t>
            </w:r>
          </w:p>
          <w:p w:rsidR="00B4687A" w:rsidRDefault="00B4687A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76EFB" w:rsidRPr="00760EA7" w:rsidRDefault="00D76EFB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КИО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Бюджет</w:t>
            </w:r>
          </w:p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18 720,0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19 468,8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20 247,6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21 053,5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21 891,4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22 788,9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124 170,2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5AC0" w:rsidRDefault="00A07852" w:rsidP="00A07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Средняя плотность рабочих мест </w:t>
            </w:r>
          </w:p>
          <w:p w:rsidR="00A07852" w:rsidRPr="00760EA7" w:rsidRDefault="00A07852" w:rsidP="00A07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по районам</w:t>
            </w:r>
          </w:p>
          <w:p w:rsidR="00A07852" w:rsidRPr="00760EA7" w:rsidRDefault="00A07852" w:rsidP="00A07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</w:tr>
      <w:tr w:rsidR="00A56F51" w:rsidRPr="00760EA7" w:rsidTr="0002119D">
        <w:trPr>
          <w:trHeight w:val="369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5AC0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Реализация мероприятий по развитию территорий нежилых зон </w:t>
            </w:r>
          </w:p>
          <w:p w:rsid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  <w:p w:rsidR="00B4687A" w:rsidRDefault="00B4687A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76EFB" w:rsidRPr="00760EA7" w:rsidRDefault="00D76EFB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КППИТ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Бюджет</w:t>
            </w:r>
          </w:p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14 790,</w:t>
            </w:r>
            <w:r w:rsidR="00F266D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12 294,1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19 040,7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19 821,4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65 946,</w:t>
            </w:r>
            <w:r w:rsidR="00A9086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5AC0" w:rsidRDefault="00A07852" w:rsidP="00A07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Средняя плотность рабочих мест </w:t>
            </w:r>
          </w:p>
          <w:p w:rsidR="00A07852" w:rsidRPr="00760EA7" w:rsidRDefault="00A07852" w:rsidP="00A07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по районам </w:t>
            </w:r>
          </w:p>
          <w:p w:rsidR="00A07852" w:rsidRPr="00760EA7" w:rsidRDefault="00A07852" w:rsidP="00A07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</w:tr>
      <w:tr w:rsidR="00A56F51" w:rsidRPr="00760EA7" w:rsidTr="0002119D">
        <w:trPr>
          <w:trHeight w:val="28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6572C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Осуществление компенсационных выплат, связанных </w:t>
            </w:r>
          </w:p>
          <w:p w:rsid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 изъятием объектов недвижимости</w:t>
            </w:r>
          </w:p>
          <w:p w:rsidR="00B4687A" w:rsidRDefault="00B4687A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76EFB" w:rsidRPr="00760EA7" w:rsidRDefault="00D76EFB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КИО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Бюджет</w:t>
            </w:r>
          </w:p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760EA7" w:rsidRDefault="003001BA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57 576,3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3001BA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57 576,3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5AC0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Средняя плотность рабочих мест </w:t>
            </w:r>
          </w:p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по районам </w:t>
            </w:r>
          </w:p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</w:tr>
      <w:tr w:rsidR="00A56F51" w:rsidRPr="00760EA7" w:rsidTr="002A51EE">
        <w:trPr>
          <w:trHeight w:val="898"/>
        </w:trPr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76EFB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Формирование Реестра собственности </w:t>
            </w:r>
            <w:r w:rsidRPr="00760EA7">
              <w:rPr>
                <w:rFonts w:ascii="Times New Roman" w:hAnsi="Times New Roman"/>
                <w:sz w:val="18"/>
                <w:szCs w:val="18"/>
              </w:rPr>
              <w:br/>
              <w:t>Санкт-Петербурга и подготовка документов, идентифицирующих бесхозяйное имущество</w:t>
            </w:r>
          </w:p>
          <w:p w:rsidR="00B4687A" w:rsidRDefault="00B4687A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9045C" w:rsidRPr="00760EA7" w:rsidRDefault="00A9045C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КИО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Бюджет</w:t>
            </w:r>
          </w:p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5AC0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Средняя плотность рабочих мест </w:t>
            </w:r>
          </w:p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по районам </w:t>
            </w:r>
          </w:p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</w:tr>
      <w:tr w:rsidR="00A56F51" w:rsidRPr="00760EA7" w:rsidTr="00FC73A4">
        <w:trPr>
          <w:trHeight w:val="288"/>
        </w:trPr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АГ</w:t>
            </w:r>
          </w:p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1</w:t>
            </w:r>
            <w:r w:rsidR="003001BA">
              <w:rPr>
                <w:rFonts w:ascii="Times New Roman" w:hAnsi="Times New Roman"/>
                <w:sz w:val="18"/>
                <w:szCs w:val="18"/>
              </w:rPr>
              <w:t> 635,4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760EA7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760EA7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760EA7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760EA7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1</w:t>
            </w:r>
            <w:r w:rsidR="003001BA">
              <w:rPr>
                <w:rFonts w:ascii="Times New Roman" w:hAnsi="Times New Roman"/>
                <w:sz w:val="18"/>
                <w:szCs w:val="18"/>
              </w:rPr>
              <w:t> 635,4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9045C" w:rsidRPr="00A56F51" w:rsidTr="00F0049C">
        <w:trPr>
          <w:trHeight w:val="252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9045C" w:rsidRPr="00A56F51" w:rsidRDefault="00A9045C" w:rsidP="00F004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</w:tr>
      <w:tr w:rsidR="00A56F51" w:rsidRPr="00760EA7" w:rsidTr="0002119D">
        <w:trPr>
          <w:trHeight w:val="604"/>
        </w:trPr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Администрация Адмиралтейского района</w:t>
            </w:r>
          </w:p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557,9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580,2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603,4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627,4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652,4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679,1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3 700,4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02119D">
        <w:trPr>
          <w:trHeight w:val="646"/>
        </w:trPr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r w:rsidRPr="003147FD">
              <w:rPr>
                <w:rFonts w:ascii="Times New Roman" w:hAnsi="Times New Roman"/>
                <w:sz w:val="17"/>
                <w:szCs w:val="17"/>
              </w:rPr>
              <w:t>Василеостровского</w:t>
            </w:r>
            <w:r w:rsidRPr="00760EA7">
              <w:rPr>
                <w:rFonts w:ascii="Times New Roman" w:hAnsi="Times New Roman"/>
                <w:sz w:val="18"/>
                <w:szCs w:val="18"/>
              </w:rPr>
              <w:t xml:space="preserve"> района</w:t>
            </w:r>
          </w:p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553,0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553,0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02119D"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Администрация Выборгского района</w:t>
            </w:r>
          </w:p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156,0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162,2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3001BA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318,2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02119D"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Администрация Калининского района</w:t>
            </w:r>
          </w:p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224,6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236,9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236,9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246,3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256,1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266,6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1 467,4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02119D">
        <w:trPr>
          <w:trHeight w:val="517"/>
        </w:trPr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Администрация Кировского района Санкт</w:t>
            </w:r>
            <w:r w:rsidRPr="00760EA7">
              <w:rPr>
                <w:rFonts w:ascii="Times New Roman" w:hAnsi="Times New Roman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100,1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48,9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50,9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52,9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57,3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365,1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02119D">
        <w:trPr>
          <w:trHeight w:val="457"/>
        </w:trPr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Администрация Колпинского района</w:t>
            </w:r>
          </w:p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523,4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178,5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178,5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185,6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200,9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1 459,9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02119D"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r w:rsidRPr="009E7212">
              <w:rPr>
                <w:rFonts w:ascii="Times New Roman" w:hAnsi="Times New Roman"/>
                <w:spacing w:val="-20"/>
                <w:sz w:val="18"/>
                <w:szCs w:val="18"/>
              </w:rPr>
              <w:t>Красногвардейского</w:t>
            </w:r>
            <w:r w:rsidRPr="00760EA7">
              <w:rPr>
                <w:rFonts w:ascii="Times New Roman" w:hAnsi="Times New Roman"/>
                <w:sz w:val="18"/>
                <w:szCs w:val="18"/>
              </w:rPr>
              <w:t xml:space="preserve"> района</w:t>
            </w:r>
          </w:p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358,5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372,8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387,6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1 118,9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02119D"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Администрация Красносельского района</w:t>
            </w:r>
          </w:p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3001BA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44,9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3001BA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536,5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D76EFB"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Администрация Кронштадтского района</w:t>
            </w:r>
          </w:p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62,8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62,8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D76EFB"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02119D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Администрация Курортного района </w:t>
            </w:r>
          </w:p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852,8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407,6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423,9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440,8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458,3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477,1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3 060,5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9045C" w:rsidRPr="00A56F51" w:rsidTr="00F0049C">
        <w:trPr>
          <w:trHeight w:val="252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9045C" w:rsidRPr="00A56F51" w:rsidRDefault="00A9045C" w:rsidP="00F004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</w:tr>
      <w:tr w:rsidR="00A56F51" w:rsidRPr="00760EA7" w:rsidTr="0002119D"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Администрация Московского района</w:t>
            </w:r>
          </w:p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312,0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324,5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337,4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350,8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365,2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1 989,9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02119D"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Администрация Невского района 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164,0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81,0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84,2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87,6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91,1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94,8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602,7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02119D"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Администрация Петроградского района</w:t>
            </w:r>
          </w:p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810,5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843,0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876,7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911,6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947,9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986,8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5 376,5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02119D"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Администрация Петродворцового района</w:t>
            </w:r>
          </w:p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3001BA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608,2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632,5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657,7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683,9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711,9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3</w:t>
            </w:r>
            <w:r w:rsidR="003001BA">
              <w:rPr>
                <w:rFonts w:ascii="Times New Roman" w:hAnsi="Times New Roman"/>
                <w:sz w:val="18"/>
                <w:szCs w:val="18"/>
              </w:rPr>
              <w:t> 768,9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02119D"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Администрация Приморского района</w:t>
            </w:r>
          </w:p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114,9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124,3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129,2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134,3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762,0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02119D"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Администрация Пушкинского района</w:t>
            </w:r>
          </w:p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2 155,8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317,2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329,9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343,0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356,7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371,3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3 873,9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02119D"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Администрация Фрунзенского района</w:t>
            </w:r>
          </w:p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106,0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110,2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330,8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02119D">
        <w:trPr>
          <w:trHeight w:val="300"/>
        </w:trPr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Администрация Центрального района</w:t>
            </w:r>
          </w:p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31097B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632,8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658,1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684,3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711,5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740,7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4</w:t>
            </w:r>
            <w:r w:rsidR="0031097B">
              <w:rPr>
                <w:rFonts w:ascii="Times New Roman" w:hAnsi="Times New Roman"/>
                <w:sz w:val="18"/>
                <w:szCs w:val="18"/>
              </w:rPr>
              <w:t> 035,9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D76EFB">
        <w:trPr>
          <w:trHeight w:val="277"/>
        </w:trPr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АК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30,6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D76EFB">
        <w:trPr>
          <w:trHeight w:val="353"/>
        </w:trPr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КБ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31097B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32078,3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34 476,0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35 855,0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8 091,0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6 559,2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6 828,1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31097B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123 887,6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D76EFB">
        <w:trPr>
          <w:trHeight w:val="97"/>
        </w:trPr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КВЗПБ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99,4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103,3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F82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107,5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F82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F82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116,2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F82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121,0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F82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659,2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D76EFB">
        <w:trPr>
          <w:trHeight w:val="97"/>
        </w:trPr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КГА</w:t>
            </w:r>
          </w:p>
          <w:p w:rsidR="00A9045C" w:rsidRPr="00760EA7" w:rsidRDefault="00A9045C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760EA7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24 000,00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7B3184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7852" w:rsidRPr="00A07852" w:rsidRDefault="00A07852" w:rsidP="00A0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852">
              <w:rPr>
                <w:rFonts w:ascii="Times New Roman" w:hAnsi="Times New Roman"/>
                <w:sz w:val="18"/>
                <w:szCs w:val="18"/>
              </w:rPr>
              <w:t>24 000,0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7852" w:rsidRPr="00760EA7" w:rsidRDefault="00A07852" w:rsidP="00A078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D76EFB">
        <w:trPr>
          <w:trHeight w:val="171"/>
        </w:trPr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КК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1 372,9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366,5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807,3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839,4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872,8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908,6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5 167,5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9045C" w:rsidRPr="00A56F51" w:rsidTr="00F0049C">
        <w:trPr>
          <w:trHeight w:val="252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9045C" w:rsidRPr="00A56F51" w:rsidRDefault="00A9045C" w:rsidP="00F004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</w:tr>
      <w:tr w:rsidR="00A56F51" w:rsidRPr="00760EA7" w:rsidTr="00D76EFB">
        <w:trPr>
          <w:trHeight w:val="280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КНВШ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344,0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66,0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CA665B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410,0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D76EFB">
        <w:tc>
          <w:tcPr>
            <w:tcW w:w="36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КО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278,2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291,8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305,5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317,7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330,3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343,8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1 867,3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02119D">
        <w:trPr>
          <w:trHeight w:val="283"/>
        </w:trPr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КППИТ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4 815,5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2 408,1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2 504,4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2 604,1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2 707,7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2 818,7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17 858,5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02119D"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КС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6,7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02119D"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КФКиС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106,5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106,5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02119D"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КЭиИО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260,0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270,4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930,4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02119D"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УВ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298,2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130,0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428,2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2FEC" w:rsidRPr="00760EA7" w:rsidRDefault="00F82FEC" w:rsidP="00F82FE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56F51" w:rsidRPr="00760EA7" w:rsidTr="0002119D"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Осуществление кадастрового учета земельных участков по результатам проведения инвентаризации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КИО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Бюджет</w:t>
            </w:r>
          </w:p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760EA7" w:rsidRDefault="0031097B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1 039,8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1 081,2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1 125,5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F82FEC" w:rsidRDefault="0031097B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5 252,3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76EFB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Средняя плотность рабочих мест </w:t>
            </w:r>
          </w:p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по районам </w:t>
            </w:r>
          </w:p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</w:tr>
      <w:tr w:rsidR="00A56F51" w:rsidRPr="00760EA7" w:rsidTr="0002119D"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Осуществление мероприятий </w:t>
            </w:r>
            <w:r w:rsidRPr="00760EA7">
              <w:rPr>
                <w:rFonts w:ascii="Times New Roman" w:hAnsi="Times New Roman"/>
                <w:sz w:val="18"/>
                <w:szCs w:val="18"/>
              </w:rPr>
              <w:br/>
              <w:t>по освобождению земельных участков</w:t>
            </w:r>
          </w:p>
          <w:p w:rsidR="00CD5AC0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и объектов нежилого фонда от имущества третьих лиц, незаконно использующих земельные участки </w:t>
            </w:r>
          </w:p>
          <w:p w:rsidR="00F82FEC" w:rsidRDefault="00F82FEC" w:rsidP="00CD5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и объекты нежилого фонда, и проведение работ по приведению земельных участков в первоначальное состояние после их освобождения</w:t>
            </w:r>
          </w:p>
          <w:p w:rsidR="00A9045C" w:rsidRDefault="00A9045C" w:rsidP="00CD5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9045C" w:rsidRDefault="00A9045C" w:rsidP="00CD5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9045C" w:rsidRPr="00760EA7" w:rsidRDefault="00A9045C" w:rsidP="00CD5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ККИ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Бюджет</w:t>
            </w:r>
          </w:p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131 381,7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136 637,0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142 102,5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147 758,2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153 639,0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159 938,2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871 456,6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76EFB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Средняя плотность рабочих мест </w:t>
            </w:r>
          </w:p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по районам </w:t>
            </w:r>
          </w:p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</w:tr>
    </w:tbl>
    <w:p w:rsidR="00A9045C" w:rsidRDefault="00A9045C"/>
    <w:p w:rsidR="00D76EFB" w:rsidRDefault="00D76EFB"/>
    <w:tbl>
      <w:tblPr>
        <w:tblW w:w="148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366"/>
        <w:gridCol w:w="2039"/>
        <w:gridCol w:w="1134"/>
        <w:gridCol w:w="1559"/>
        <w:gridCol w:w="993"/>
        <w:gridCol w:w="992"/>
        <w:gridCol w:w="992"/>
        <w:gridCol w:w="993"/>
        <w:gridCol w:w="992"/>
        <w:gridCol w:w="992"/>
        <w:gridCol w:w="992"/>
        <w:gridCol w:w="2835"/>
      </w:tblGrid>
      <w:tr w:rsidR="00A9045C" w:rsidRPr="00A56F51" w:rsidTr="00856169">
        <w:trPr>
          <w:trHeight w:val="252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9045C" w:rsidRPr="00A56F51" w:rsidRDefault="00A9045C" w:rsidP="00F004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</w:tr>
      <w:tr w:rsidR="00A56F51" w:rsidRPr="00760EA7" w:rsidTr="00856169"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856169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56169">
              <w:rPr>
                <w:rFonts w:ascii="Times New Roman" w:hAnsi="Times New Roman"/>
                <w:sz w:val="18"/>
                <w:szCs w:val="18"/>
              </w:rPr>
              <w:t xml:space="preserve">Содержание </w:t>
            </w:r>
            <w:r w:rsidRPr="00856169">
              <w:rPr>
                <w:rFonts w:ascii="Times New Roman" w:hAnsi="Times New Roman"/>
                <w:sz w:val="18"/>
                <w:szCs w:val="18"/>
              </w:rPr>
              <w:br/>
              <w:t>Санкт-Петербургского государственного казенного учреждения «Центр повышения эффективности использования государственного имущества»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ККИ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Бюджет</w:t>
            </w:r>
          </w:p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112 380,0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116 868,9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121 537,6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126 374,8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131 404,5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136 792,1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745 357,9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2119D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Средняя плотность рабочих мест </w:t>
            </w:r>
          </w:p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по районам </w:t>
            </w:r>
          </w:p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</w:tr>
      <w:tr w:rsidR="00A56F51" w:rsidRPr="00760EA7" w:rsidTr="00856169"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856169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56169">
              <w:rPr>
                <w:rFonts w:ascii="Times New Roman" w:hAnsi="Times New Roman"/>
                <w:sz w:val="18"/>
                <w:szCs w:val="18"/>
              </w:rPr>
              <w:t xml:space="preserve">Разработка градостроительной, предпроектной, </w:t>
            </w:r>
            <w:r w:rsidRPr="00856169">
              <w:rPr>
                <w:rFonts w:ascii="Times New Roman" w:hAnsi="Times New Roman"/>
                <w:sz w:val="18"/>
                <w:szCs w:val="18"/>
              </w:rPr>
              <w:br/>
              <w:t xml:space="preserve">нормативно-технической и правовой </w:t>
            </w:r>
            <w:r w:rsidR="0002119D" w:rsidRPr="00856169">
              <w:rPr>
                <w:rFonts w:ascii="Times New Roman" w:hAnsi="Times New Roman"/>
                <w:sz w:val="18"/>
                <w:szCs w:val="18"/>
              </w:rPr>
              <w:t>д</w:t>
            </w:r>
            <w:r w:rsidRPr="00856169">
              <w:rPr>
                <w:rFonts w:ascii="Times New Roman" w:hAnsi="Times New Roman"/>
                <w:sz w:val="18"/>
                <w:szCs w:val="18"/>
              </w:rPr>
              <w:t>окументации и исследовательские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Бюджет</w:t>
            </w:r>
          </w:p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26 840,6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21 367,0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48 207,6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2119D" w:rsidRDefault="00F82FEC" w:rsidP="00F82FEC">
            <w:pPr>
              <w:widowControl w:val="0"/>
              <w:tabs>
                <w:tab w:val="left" w:pos="596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Средняя плотность рабочих мест </w:t>
            </w:r>
          </w:p>
          <w:p w:rsidR="00F82FEC" w:rsidRPr="00760EA7" w:rsidRDefault="00F82FEC" w:rsidP="00F82FEC">
            <w:pPr>
              <w:widowControl w:val="0"/>
              <w:tabs>
                <w:tab w:val="left" w:pos="596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по районам </w:t>
            </w:r>
          </w:p>
          <w:p w:rsidR="00F82FEC" w:rsidRPr="00760EA7" w:rsidRDefault="00F82FEC" w:rsidP="00F82FEC">
            <w:pPr>
              <w:widowControl w:val="0"/>
              <w:tabs>
                <w:tab w:val="left" w:pos="596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</w:tr>
      <w:tr w:rsidR="00A56F51" w:rsidRPr="00760EA7" w:rsidTr="00856169"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856169" w:rsidRDefault="00B57BA4" w:rsidP="00856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56169">
              <w:rPr>
                <w:rFonts w:ascii="Times New Roman" w:hAnsi="Times New Roman"/>
                <w:sz w:val="18"/>
                <w:szCs w:val="18"/>
              </w:rPr>
              <w:t xml:space="preserve">Осуществление комплекса мероприятий, направленных на привлечение инвестиций в целях определения </w:t>
            </w:r>
            <w:r w:rsidR="00856169" w:rsidRPr="00856169">
              <w:rPr>
                <w:rFonts w:ascii="Times New Roman" w:hAnsi="Times New Roman"/>
                <w:sz w:val="18"/>
                <w:szCs w:val="18"/>
              </w:rPr>
              <w:t>в</w:t>
            </w:r>
            <w:r w:rsidRPr="00856169">
              <w:rPr>
                <w:rFonts w:ascii="Times New Roman" w:hAnsi="Times New Roman"/>
                <w:sz w:val="18"/>
                <w:szCs w:val="18"/>
              </w:rPr>
              <w:t xml:space="preserve">озможности строительства зданий, сооружений в границах территории в пос. Лисий Нос, южнее дамбы, ограниченной кольцевой автомобильной дорогой вокруг Санкт-Петербурга, берегом Финского залива, Приморским шоссе, западнее </w:t>
            </w:r>
            <w:r w:rsidR="00856169">
              <w:rPr>
                <w:rFonts w:ascii="Times New Roman" w:hAnsi="Times New Roman"/>
                <w:sz w:val="18"/>
                <w:szCs w:val="18"/>
              </w:rPr>
              <w:t>т</w:t>
            </w:r>
            <w:r w:rsidRPr="00856169">
              <w:rPr>
                <w:rFonts w:ascii="Times New Roman" w:hAnsi="Times New Roman"/>
                <w:sz w:val="18"/>
                <w:szCs w:val="18"/>
              </w:rPr>
              <w:t>ерриториальной зоны ТР3-1 вблизи Горской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Бюджет</w:t>
            </w:r>
          </w:p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95BD8" w:rsidRDefault="00B57BA4" w:rsidP="00760E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Средняя плотность рабочих мест</w:t>
            </w:r>
          </w:p>
          <w:p w:rsidR="00B57BA4" w:rsidRPr="00760EA7" w:rsidRDefault="00B57BA4" w:rsidP="00760E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по районам </w:t>
            </w:r>
          </w:p>
          <w:p w:rsidR="00B57BA4" w:rsidRPr="00760EA7" w:rsidRDefault="00B57BA4" w:rsidP="00760E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</w:tr>
      <w:tr w:rsidR="00A56F51" w:rsidRPr="00760EA7" w:rsidTr="00856169"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56169" w:rsidRPr="00856169" w:rsidRDefault="00B57BA4" w:rsidP="00856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  <w:r w:rsidRPr="00856169">
              <w:rPr>
                <w:rFonts w:ascii="Times New Roman" w:hAnsi="Times New Roman"/>
                <w:sz w:val="17"/>
                <w:szCs w:val="17"/>
              </w:rPr>
              <w:t xml:space="preserve">Осуществление мероприятий, направленных </w:t>
            </w:r>
            <w:r w:rsidR="004D2997" w:rsidRPr="00856169">
              <w:rPr>
                <w:rFonts w:ascii="Times New Roman" w:hAnsi="Times New Roman"/>
                <w:sz w:val="17"/>
                <w:szCs w:val="17"/>
              </w:rPr>
              <w:br/>
            </w:r>
            <w:r w:rsidRPr="00856169">
              <w:rPr>
                <w:rFonts w:ascii="Times New Roman" w:hAnsi="Times New Roman"/>
                <w:sz w:val="17"/>
                <w:szCs w:val="17"/>
              </w:rPr>
              <w:t xml:space="preserve">на разработку приоритетов пространственного развития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КЭПиСП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Бюджет</w:t>
            </w:r>
          </w:p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7BA4" w:rsidRPr="00760EA7" w:rsidRDefault="00B57BA4" w:rsidP="0076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56169" w:rsidRDefault="00B57BA4" w:rsidP="00760E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Средняя плотность рабочих мест </w:t>
            </w:r>
          </w:p>
          <w:p w:rsidR="00B57BA4" w:rsidRPr="00760EA7" w:rsidRDefault="00B57BA4" w:rsidP="00760E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по районам </w:t>
            </w:r>
          </w:p>
          <w:p w:rsidR="00B57BA4" w:rsidRPr="00760EA7" w:rsidRDefault="00B57BA4" w:rsidP="00760E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</w:tr>
      <w:tr w:rsidR="00A9045C" w:rsidRPr="00A56F51" w:rsidTr="00856169">
        <w:trPr>
          <w:trHeight w:val="252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9045C" w:rsidRPr="00856169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856169">
              <w:rPr>
                <w:rFonts w:ascii="Times New Roman" w:hAnsi="Times New Roman"/>
                <w:b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45C" w:rsidRPr="00A56F51" w:rsidRDefault="00A9045C" w:rsidP="00F004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9045C" w:rsidRPr="00A56F51" w:rsidRDefault="00A9045C" w:rsidP="00F004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6F51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</w:tr>
      <w:tr w:rsidR="00A56F51" w:rsidRPr="00760EA7" w:rsidTr="00856169"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856169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  <w:r w:rsidRPr="00856169">
              <w:rPr>
                <w:rFonts w:ascii="Times New Roman" w:hAnsi="Times New Roman"/>
                <w:sz w:val="17"/>
                <w:szCs w:val="17"/>
              </w:rPr>
              <w:t xml:space="preserve">Реализация постановления Правительства </w:t>
            </w:r>
            <w:r w:rsidRPr="00856169">
              <w:rPr>
                <w:rFonts w:ascii="Times New Roman" w:hAnsi="Times New Roman"/>
                <w:sz w:val="17"/>
                <w:szCs w:val="17"/>
              </w:rPr>
              <w:br/>
              <w:t xml:space="preserve">Санкт-Петербурга </w:t>
            </w:r>
            <w:r w:rsidRPr="00856169">
              <w:rPr>
                <w:rFonts w:ascii="Times New Roman" w:hAnsi="Times New Roman"/>
                <w:sz w:val="17"/>
                <w:szCs w:val="17"/>
              </w:rPr>
              <w:br/>
              <w:t>от 27.06.2017 № 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КИО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Бюджет</w:t>
            </w:r>
          </w:p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760EA7" w:rsidRDefault="00A90862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644 527,2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7B3184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A90862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644 527,2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56169" w:rsidRDefault="00F82FEC" w:rsidP="00F82F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Средняя плотность рабочих мест </w:t>
            </w:r>
          </w:p>
          <w:p w:rsidR="00F82FEC" w:rsidRPr="00760EA7" w:rsidRDefault="00F82FEC" w:rsidP="00F82F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 xml:space="preserve">по районам </w:t>
            </w:r>
          </w:p>
          <w:p w:rsidR="00F82FEC" w:rsidRPr="00760EA7" w:rsidRDefault="00F82FEC" w:rsidP="00F82F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</w:tr>
      <w:tr w:rsidR="00A56F51" w:rsidRPr="00760EA7" w:rsidTr="00856169"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856169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  <w:sz w:val="17"/>
                <w:szCs w:val="17"/>
              </w:rPr>
            </w:pPr>
            <w:bookmarkStart w:id="10" w:name="_Hlk84605571"/>
            <w:r w:rsidRPr="00856169">
              <w:rPr>
                <w:rFonts w:ascii="Times New Roman" w:hAnsi="Times New Roman"/>
                <w:sz w:val="17"/>
                <w:szCs w:val="17"/>
              </w:rPr>
              <w:t>Обеспечение деятельности</w:t>
            </w:r>
            <w:r w:rsidRPr="00856169">
              <w:rPr>
                <w:rFonts w:ascii="Times New Roman" w:hAnsi="Times New Roman"/>
                <w:sz w:val="17"/>
                <w:szCs w:val="17"/>
              </w:rPr>
              <w:br/>
              <w:t>Санкт-Петербургского государственного</w:t>
            </w:r>
          </w:p>
          <w:p w:rsidR="007B3184" w:rsidRPr="00856169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  <w:sz w:val="17"/>
                <w:szCs w:val="17"/>
              </w:rPr>
            </w:pPr>
            <w:r w:rsidRPr="00856169">
              <w:rPr>
                <w:rFonts w:ascii="Times New Roman" w:hAnsi="Times New Roman"/>
                <w:sz w:val="17"/>
                <w:szCs w:val="17"/>
              </w:rPr>
              <w:t xml:space="preserve">казенного учреждения «Фонд капитального строительства </w:t>
            </w:r>
          </w:p>
          <w:p w:rsidR="00F82FEC" w:rsidRPr="00856169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  <w:sz w:val="17"/>
                <w:szCs w:val="17"/>
              </w:rPr>
            </w:pPr>
            <w:r w:rsidRPr="00856169">
              <w:rPr>
                <w:rFonts w:ascii="Times New Roman" w:hAnsi="Times New Roman"/>
                <w:sz w:val="17"/>
                <w:szCs w:val="17"/>
              </w:rPr>
              <w:t>и реконструкции»</w:t>
            </w:r>
            <w:bookmarkEnd w:id="1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Бюджет</w:t>
            </w:r>
          </w:p>
          <w:p w:rsidR="00F82FEC" w:rsidRPr="00760EA7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760EA7" w:rsidRDefault="007B3184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453 339,9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470 872,6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489 123,9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509 178,0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530 054,3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2FEC" w:rsidRPr="00F82FEC" w:rsidRDefault="00F82FEC" w:rsidP="00F82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FEC">
              <w:rPr>
                <w:rFonts w:ascii="Times New Roman" w:hAnsi="Times New Roman"/>
                <w:sz w:val="18"/>
                <w:szCs w:val="18"/>
              </w:rPr>
              <w:t>2 452 568,7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534AE" w:rsidRPr="00777D04" w:rsidRDefault="00F82FEC" w:rsidP="00777D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7D04">
              <w:rPr>
                <w:rFonts w:ascii="Times New Roman" w:hAnsi="Times New Roman"/>
                <w:sz w:val="18"/>
                <w:szCs w:val="18"/>
              </w:rPr>
              <w:t>Средняя плотность</w:t>
            </w:r>
          </w:p>
          <w:p w:rsidR="00F82FEC" w:rsidRPr="00777D04" w:rsidRDefault="00F82FEC" w:rsidP="00777D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7D04">
              <w:rPr>
                <w:rFonts w:ascii="Times New Roman" w:hAnsi="Times New Roman"/>
                <w:sz w:val="18"/>
                <w:szCs w:val="18"/>
              </w:rPr>
              <w:t>рабочих мест по районам</w:t>
            </w:r>
          </w:p>
          <w:p w:rsidR="006C158F" w:rsidRPr="006C158F" w:rsidRDefault="00F82FEC" w:rsidP="006C158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7D04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  <w:r w:rsidR="00777D04">
              <w:rPr>
                <w:rFonts w:ascii="Times New Roman" w:hAnsi="Times New Roman"/>
                <w:sz w:val="18"/>
                <w:szCs w:val="18"/>
              </w:rPr>
              <w:t xml:space="preserve">; </w:t>
            </w:r>
            <w:r w:rsidR="006C158F">
              <w:rPr>
                <w:rFonts w:ascii="Times New Roman" w:hAnsi="Times New Roman"/>
                <w:sz w:val="18"/>
                <w:szCs w:val="18"/>
              </w:rPr>
              <w:t>к</w:t>
            </w:r>
            <w:r w:rsidR="006C158F" w:rsidRPr="006C158F">
              <w:rPr>
                <w:rFonts w:ascii="Times New Roman" w:hAnsi="Times New Roman" w:hint="cs"/>
                <w:sz w:val="18"/>
                <w:szCs w:val="18"/>
              </w:rPr>
              <w:t>оличество</w:t>
            </w:r>
            <w:r w:rsidR="006C158F" w:rsidRPr="006C158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C158F" w:rsidRPr="006C158F">
              <w:rPr>
                <w:rFonts w:ascii="Times New Roman" w:hAnsi="Times New Roman" w:hint="cs"/>
                <w:sz w:val="18"/>
                <w:szCs w:val="18"/>
              </w:rPr>
              <w:t>объектов</w:t>
            </w:r>
            <w:r w:rsidR="006C158F" w:rsidRPr="006C158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C158F" w:rsidRPr="006C158F">
              <w:rPr>
                <w:rFonts w:ascii="Times New Roman" w:hAnsi="Times New Roman" w:hint="cs"/>
                <w:sz w:val="18"/>
                <w:szCs w:val="18"/>
              </w:rPr>
              <w:t>капитального</w:t>
            </w:r>
            <w:r w:rsidR="006C158F" w:rsidRPr="006C158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C158F" w:rsidRPr="006C158F">
              <w:rPr>
                <w:rFonts w:ascii="Times New Roman" w:hAnsi="Times New Roman" w:hint="cs"/>
                <w:sz w:val="18"/>
                <w:szCs w:val="18"/>
              </w:rPr>
              <w:t>строительства</w:t>
            </w:r>
            <w:r w:rsidR="006C158F" w:rsidRPr="006C158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6C158F" w:rsidRPr="006C158F">
              <w:rPr>
                <w:rFonts w:ascii="Times New Roman" w:hAnsi="Times New Roman" w:hint="cs"/>
                <w:sz w:val="18"/>
                <w:szCs w:val="18"/>
              </w:rPr>
              <w:t>включенных</w:t>
            </w:r>
            <w:r w:rsidR="006C158F" w:rsidRPr="006C158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C158F" w:rsidRPr="006C158F">
              <w:rPr>
                <w:rFonts w:ascii="Times New Roman" w:hAnsi="Times New Roman" w:hint="cs"/>
                <w:sz w:val="18"/>
                <w:szCs w:val="18"/>
              </w:rPr>
              <w:t>в</w:t>
            </w:r>
            <w:r w:rsidR="006C158F" w:rsidRPr="006C158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C158F" w:rsidRPr="006C158F">
              <w:rPr>
                <w:rFonts w:ascii="Times New Roman" w:hAnsi="Times New Roman" w:hint="cs"/>
                <w:sz w:val="18"/>
                <w:szCs w:val="18"/>
              </w:rPr>
              <w:t>АИП</w:t>
            </w:r>
            <w:r w:rsidR="006C158F" w:rsidRPr="006C158F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:rsidR="006C158F" w:rsidRPr="006C158F" w:rsidRDefault="006C158F" w:rsidP="006C158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158F">
              <w:rPr>
                <w:rFonts w:ascii="Times New Roman" w:hAnsi="Times New Roman" w:hint="cs"/>
                <w:sz w:val="18"/>
                <w:szCs w:val="18"/>
              </w:rPr>
              <w:t>которые</w:t>
            </w:r>
            <w:r w:rsidRPr="006C158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158F">
              <w:rPr>
                <w:rFonts w:ascii="Times New Roman" w:hAnsi="Times New Roman" w:hint="cs"/>
                <w:sz w:val="18"/>
                <w:szCs w:val="18"/>
              </w:rPr>
              <w:t>введены</w:t>
            </w:r>
            <w:r w:rsidRPr="006C158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C158F" w:rsidRPr="006C158F" w:rsidRDefault="006C158F" w:rsidP="006C158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158F">
              <w:rPr>
                <w:rFonts w:ascii="Times New Roman" w:hAnsi="Times New Roman" w:hint="cs"/>
                <w:sz w:val="18"/>
                <w:szCs w:val="18"/>
              </w:rPr>
              <w:t>в</w:t>
            </w:r>
            <w:r w:rsidRPr="006C158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158F">
              <w:rPr>
                <w:rFonts w:ascii="Times New Roman" w:hAnsi="Times New Roman" w:hint="cs"/>
                <w:sz w:val="18"/>
                <w:szCs w:val="18"/>
              </w:rPr>
              <w:t>эксплуатацию</w:t>
            </w:r>
            <w:r w:rsidRPr="006C158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C158F" w:rsidRPr="006C158F" w:rsidRDefault="006C158F" w:rsidP="006C158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158F">
              <w:rPr>
                <w:rFonts w:ascii="Times New Roman" w:hAnsi="Times New Roman" w:hint="cs"/>
                <w:sz w:val="18"/>
                <w:szCs w:val="18"/>
              </w:rPr>
              <w:t>Санкт</w:t>
            </w:r>
            <w:r w:rsidRPr="006C158F">
              <w:rPr>
                <w:rFonts w:ascii="Times New Roman" w:hAnsi="Times New Roman"/>
                <w:sz w:val="18"/>
                <w:szCs w:val="18"/>
              </w:rPr>
              <w:t>-</w:t>
            </w:r>
            <w:r w:rsidRPr="006C158F">
              <w:rPr>
                <w:rFonts w:ascii="Times New Roman" w:hAnsi="Times New Roman" w:hint="cs"/>
                <w:sz w:val="18"/>
                <w:szCs w:val="18"/>
              </w:rPr>
              <w:t>Петербургским</w:t>
            </w:r>
            <w:r w:rsidRPr="006C158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158F">
              <w:rPr>
                <w:rFonts w:ascii="Times New Roman" w:hAnsi="Times New Roman" w:hint="cs"/>
                <w:sz w:val="18"/>
                <w:szCs w:val="18"/>
              </w:rPr>
              <w:t>государственным</w:t>
            </w:r>
            <w:r w:rsidRPr="006C158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158F">
              <w:rPr>
                <w:rFonts w:ascii="Times New Roman" w:hAnsi="Times New Roman" w:hint="cs"/>
                <w:sz w:val="18"/>
                <w:szCs w:val="18"/>
              </w:rPr>
              <w:t>казенным</w:t>
            </w:r>
            <w:r w:rsidRPr="006C158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158F">
              <w:rPr>
                <w:rFonts w:ascii="Times New Roman" w:hAnsi="Times New Roman" w:hint="cs"/>
                <w:sz w:val="18"/>
                <w:szCs w:val="18"/>
              </w:rPr>
              <w:t>учреждением</w:t>
            </w:r>
            <w:r w:rsidRPr="006C158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158F">
              <w:rPr>
                <w:rFonts w:ascii="Times New Roman" w:hAnsi="Times New Roman" w:hint="cs"/>
                <w:sz w:val="18"/>
                <w:szCs w:val="18"/>
              </w:rPr>
              <w:t>«Фонд</w:t>
            </w:r>
            <w:r w:rsidRPr="006C158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158F">
              <w:rPr>
                <w:rFonts w:ascii="Times New Roman" w:hAnsi="Times New Roman" w:hint="cs"/>
                <w:sz w:val="18"/>
                <w:szCs w:val="18"/>
              </w:rPr>
              <w:t>капитального</w:t>
            </w:r>
            <w:r w:rsidRPr="006C158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158F">
              <w:rPr>
                <w:rFonts w:ascii="Times New Roman" w:hAnsi="Times New Roman" w:hint="cs"/>
                <w:sz w:val="18"/>
                <w:szCs w:val="18"/>
              </w:rPr>
              <w:t>строительства</w:t>
            </w:r>
            <w:r w:rsidRPr="006C158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F82FEC" w:rsidRPr="00760EA7" w:rsidRDefault="006C158F" w:rsidP="006C15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158F">
              <w:rPr>
                <w:rFonts w:ascii="Times New Roman" w:hAnsi="Times New Roman" w:hint="cs"/>
                <w:sz w:val="18"/>
                <w:szCs w:val="18"/>
              </w:rPr>
              <w:t>и</w:t>
            </w:r>
            <w:r w:rsidRPr="006C158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158F">
              <w:rPr>
                <w:rFonts w:ascii="Times New Roman" w:hAnsi="Times New Roman" w:hint="cs"/>
                <w:sz w:val="18"/>
                <w:szCs w:val="18"/>
              </w:rPr>
              <w:t>реконструкции»</w:t>
            </w:r>
          </w:p>
        </w:tc>
      </w:tr>
      <w:tr w:rsidR="00A96B39" w:rsidRPr="00760EA7" w:rsidTr="00856169">
        <w:trPr>
          <w:trHeight w:val="340"/>
        </w:trPr>
        <w:tc>
          <w:tcPr>
            <w:tcW w:w="5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6B39" w:rsidRPr="00760EA7" w:rsidRDefault="00A96B39" w:rsidP="00A96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60EA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ВСЕГО процессная часть подпрограммы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6B39" w:rsidRPr="00856169" w:rsidRDefault="00A96B39" w:rsidP="00A96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856169">
              <w:rPr>
                <w:rFonts w:ascii="Times New Roman" w:hAnsi="Times New Roman"/>
                <w:b/>
                <w:sz w:val="17"/>
                <w:szCs w:val="17"/>
              </w:rPr>
              <w:t>1</w:t>
            </w:r>
            <w:r w:rsidR="00A90862" w:rsidRPr="00856169">
              <w:rPr>
                <w:rFonts w:ascii="Times New Roman" w:hAnsi="Times New Roman"/>
                <w:b/>
                <w:sz w:val="17"/>
                <w:szCs w:val="17"/>
              </w:rPr>
              <w:t> 770 110,3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6B39" w:rsidRPr="00856169" w:rsidRDefault="00A45DD3" w:rsidP="00A96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856169">
              <w:rPr>
                <w:rFonts w:ascii="Times New Roman" w:hAnsi="Times New Roman"/>
                <w:b/>
                <w:sz w:val="17"/>
                <w:szCs w:val="17"/>
              </w:rPr>
              <w:t>1 439 792,3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6B39" w:rsidRPr="00856169" w:rsidRDefault="00A45DD3" w:rsidP="00A45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856169">
              <w:rPr>
                <w:rFonts w:ascii="Times New Roman" w:hAnsi="Times New Roman"/>
                <w:b/>
                <w:sz w:val="17"/>
                <w:szCs w:val="17"/>
              </w:rPr>
              <w:t>1 473 965,3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6B39" w:rsidRPr="00856169" w:rsidRDefault="00A96B39" w:rsidP="00A45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856169">
              <w:rPr>
                <w:rFonts w:ascii="Times New Roman" w:hAnsi="Times New Roman"/>
                <w:b/>
                <w:sz w:val="17"/>
                <w:szCs w:val="17"/>
              </w:rPr>
              <w:t>1 514 518,4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6B39" w:rsidRPr="00856169" w:rsidRDefault="00A96B39" w:rsidP="00A45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856169">
              <w:rPr>
                <w:rFonts w:ascii="Times New Roman" w:hAnsi="Times New Roman"/>
                <w:b/>
                <w:sz w:val="17"/>
                <w:szCs w:val="17"/>
              </w:rPr>
              <w:t>1 579 526,6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6B39" w:rsidRPr="00856169" w:rsidRDefault="00A96B39" w:rsidP="00A45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856169">
              <w:rPr>
                <w:rFonts w:ascii="Times New Roman" w:hAnsi="Times New Roman"/>
                <w:b/>
                <w:sz w:val="17"/>
                <w:szCs w:val="17"/>
              </w:rPr>
              <w:t>1 644</w:t>
            </w:r>
            <w:r w:rsidR="00CA665B" w:rsidRPr="00856169">
              <w:rPr>
                <w:rFonts w:ascii="Times New Roman" w:hAnsi="Times New Roman"/>
                <w:b/>
                <w:sz w:val="17"/>
                <w:szCs w:val="17"/>
              </w:rPr>
              <w:t> 287,</w:t>
            </w:r>
            <w:r w:rsidR="00CC7DC3" w:rsidRPr="00856169">
              <w:rPr>
                <w:rFonts w:ascii="Times New Roman" w:hAnsi="Times New Roman"/>
                <w:b/>
                <w:sz w:val="17"/>
                <w:szCs w:val="17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6B39" w:rsidRPr="00856169" w:rsidRDefault="00A45DD3" w:rsidP="00A45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856169">
              <w:rPr>
                <w:rFonts w:ascii="Times New Roman" w:hAnsi="Times New Roman"/>
                <w:b/>
                <w:sz w:val="17"/>
                <w:szCs w:val="17"/>
              </w:rPr>
              <w:t>9</w:t>
            </w:r>
            <w:r w:rsidR="00CA665B" w:rsidRPr="00856169">
              <w:rPr>
                <w:rFonts w:ascii="Times New Roman" w:hAnsi="Times New Roman"/>
                <w:b/>
                <w:sz w:val="17"/>
                <w:szCs w:val="17"/>
              </w:rPr>
              <w:t> 422</w:t>
            </w:r>
            <w:r w:rsidR="00CC7DC3" w:rsidRPr="00856169">
              <w:rPr>
                <w:rFonts w:ascii="Times New Roman" w:hAnsi="Times New Roman"/>
                <w:b/>
                <w:sz w:val="17"/>
                <w:szCs w:val="17"/>
              </w:rPr>
              <w:t> 200,0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6B39" w:rsidRPr="00760EA7" w:rsidRDefault="00A96B39" w:rsidP="00A96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MapInfo Weather"/>
                <w:b/>
                <w:sz w:val="18"/>
                <w:szCs w:val="18"/>
              </w:rPr>
            </w:pPr>
            <w:r w:rsidRPr="00760EA7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</w:tr>
    </w:tbl>
    <w:p w:rsidR="00B57BA4" w:rsidRPr="00760EA7" w:rsidRDefault="00B57BA4" w:rsidP="00760EA7">
      <w:pPr>
        <w:widowControl w:val="0"/>
        <w:tabs>
          <w:tab w:val="left" w:pos="8264"/>
        </w:tabs>
        <w:spacing w:after="0"/>
        <w:rPr>
          <w:rFonts w:ascii="Times New Roman" w:hAnsi="Times New Roman"/>
          <w:sz w:val="18"/>
          <w:szCs w:val="18"/>
        </w:rPr>
        <w:sectPr w:rsidR="00B57BA4" w:rsidRPr="00760EA7" w:rsidSect="00AE39CF">
          <w:pgSz w:w="16838" w:h="11905" w:orient="landscape" w:code="9"/>
          <w:pgMar w:top="1134" w:right="851" w:bottom="1134" w:left="1418" w:header="709" w:footer="709" w:gutter="0"/>
          <w:cols w:space="708"/>
          <w:docGrid w:linePitch="360"/>
        </w:sectPr>
      </w:pPr>
    </w:p>
    <w:p w:rsidR="00B0248A" w:rsidRDefault="001F0B2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0304E">
        <w:rPr>
          <w:rFonts w:ascii="Times New Roman" w:hAnsi="Times New Roman" w:cs="Times New Roman"/>
          <w:sz w:val="24"/>
          <w:szCs w:val="24"/>
        </w:rPr>
        <w:t>1</w:t>
      </w:r>
      <w:r w:rsidR="004D2997">
        <w:rPr>
          <w:rFonts w:ascii="Times New Roman" w:hAnsi="Times New Roman" w:cs="Times New Roman"/>
          <w:sz w:val="24"/>
          <w:szCs w:val="24"/>
        </w:rPr>
        <w:t>2</w:t>
      </w:r>
      <w:r w:rsidRPr="0090304E">
        <w:rPr>
          <w:rFonts w:ascii="Times New Roman" w:hAnsi="Times New Roman" w:cs="Times New Roman"/>
          <w:sz w:val="24"/>
          <w:szCs w:val="24"/>
        </w:rPr>
        <w:t>.</w:t>
      </w:r>
      <w:r w:rsidRPr="000E3657">
        <w:rPr>
          <w:rFonts w:ascii="Times New Roman" w:hAnsi="Times New Roman" w:cs="Times New Roman"/>
          <w:sz w:val="24"/>
          <w:szCs w:val="24"/>
        </w:rPr>
        <w:t xml:space="preserve"> Механизм реализации мероприятий подпрограммы 1</w:t>
      </w:r>
      <w:r w:rsidR="00B024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B2D" w:rsidRPr="000E3657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0B2D" w:rsidRPr="000E3657" w:rsidRDefault="00163FFC" w:rsidP="000966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. </w:t>
      </w:r>
      <w:bookmarkStart w:id="11" w:name="_Hlk84603142"/>
      <w:r w:rsidR="001F0B2D" w:rsidRPr="000E3657">
        <w:rPr>
          <w:rFonts w:ascii="Times New Roman" w:hAnsi="Times New Roman" w:cs="Times New Roman"/>
          <w:sz w:val="24"/>
          <w:szCs w:val="24"/>
        </w:rPr>
        <w:t xml:space="preserve">В рамках реализации мероприятий, указанных в </w:t>
      </w:r>
      <w:hyperlink w:anchor="P2952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>пунктах 1</w:t>
        </w:r>
      </w:hyperlink>
      <w:r w:rsidR="001F0B2D" w:rsidRPr="000E3657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966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 xml:space="preserve">2 подраздела </w:t>
        </w:r>
        <w:r w:rsidR="00256C17">
          <w:rPr>
            <w:rFonts w:ascii="Times New Roman" w:hAnsi="Times New Roman" w:cs="Times New Roman"/>
            <w:sz w:val="24"/>
            <w:szCs w:val="24"/>
          </w:rPr>
          <w:t>1</w:t>
        </w:r>
        <w:r w:rsidR="004D2997">
          <w:rPr>
            <w:rFonts w:ascii="Times New Roman" w:hAnsi="Times New Roman" w:cs="Times New Roman"/>
            <w:sz w:val="24"/>
            <w:szCs w:val="24"/>
          </w:rPr>
          <w:t>1</w:t>
        </w:r>
        <w:r w:rsidR="001F0B2D" w:rsidRPr="000E3657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0966EE">
        <w:rPr>
          <w:rFonts w:ascii="Times New Roman" w:hAnsi="Times New Roman" w:cs="Times New Roman"/>
          <w:sz w:val="24"/>
          <w:szCs w:val="24"/>
        </w:rPr>
        <w:t>1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КГА утверждает бюджетные сметы Санкт-Петербургскому государственному казенному учреждению </w:t>
      </w:r>
      <w:r w:rsidR="000966EE">
        <w:rPr>
          <w:rFonts w:ascii="Times New Roman" w:hAnsi="Times New Roman" w:cs="Times New Roman"/>
          <w:sz w:val="24"/>
          <w:szCs w:val="24"/>
        </w:rPr>
        <w:t>«</w:t>
      </w:r>
      <w:r w:rsidR="001F0B2D" w:rsidRPr="000E3657">
        <w:rPr>
          <w:rFonts w:ascii="Times New Roman" w:hAnsi="Times New Roman" w:cs="Times New Roman"/>
          <w:sz w:val="24"/>
          <w:szCs w:val="24"/>
        </w:rPr>
        <w:t>Научно-исследовательский и проектный центр Генерального плана Санкт-Петербурга</w:t>
      </w:r>
      <w:r w:rsidR="000966EE">
        <w:rPr>
          <w:rFonts w:ascii="Times New Roman" w:hAnsi="Times New Roman" w:cs="Times New Roman"/>
          <w:sz w:val="24"/>
          <w:szCs w:val="24"/>
        </w:rPr>
        <w:t>»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(далее - ГКУ </w:t>
      </w:r>
      <w:r w:rsidR="000966EE">
        <w:rPr>
          <w:rFonts w:ascii="Times New Roman" w:hAnsi="Times New Roman" w:cs="Times New Roman"/>
          <w:sz w:val="24"/>
          <w:szCs w:val="24"/>
        </w:rPr>
        <w:t>«</w:t>
      </w:r>
      <w:r w:rsidR="001F0B2D" w:rsidRPr="000E3657">
        <w:rPr>
          <w:rFonts w:ascii="Times New Roman" w:hAnsi="Times New Roman" w:cs="Times New Roman"/>
          <w:sz w:val="24"/>
          <w:szCs w:val="24"/>
        </w:rPr>
        <w:t>НИПЦ Генплана</w:t>
      </w:r>
      <w:r w:rsidR="000966EE">
        <w:rPr>
          <w:rFonts w:ascii="Times New Roman" w:hAnsi="Times New Roman" w:cs="Times New Roman"/>
          <w:sz w:val="24"/>
          <w:szCs w:val="24"/>
        </w:rPr>
        <w:t>»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) </w:t>
      </w:r>
      <w:r w:rsidR="000966EE">
        <w:rPr>
          <w:rFonts w:ascii="Times New Roman" w:hAnsi="Times New Roman" w:cs="Times New Roman"/>
          <w:sz w:val="24"/>
          <w:szCs w:val="24"/>
        </w:rPr>
        <w:br/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и Санкт-Петербургскому государственному казенному учреждению </w:t>
      </w:r>
      <w:r w:rsidR="000966EE">
        <w:rPr>
          <w:rFonts w:ascii="Times New Roman" w:hAnsi="Times New Roman" w:cs="Times New Roman"/>
          <w:sz w:val="24"/>
          <w:szCs w:val="24"/>
        </w:rPr>
        <w:t>«</w:t>
      </w:r>
      <w:r w:rsidR="001F0B2D" w:rsidRPr="000E3657">
        <w:rPr>
          <w:rFonts w:ascii="Times New Roman" w:hAnsi="Times New Roman" w:cs="Times New Roman"/>
          <w:sz w:val="24"/>
          <w:szCs w:val="24"/>
        </w:rPr>
        <w:t>Центр информационного обеспечения градостроительной деятельности</w:t>
      </w:r>
      <w:r w:rsidR="000966EE">
        <w:rPr>
          <w:rFonts w:ascii="Times New Roman" w:hAnsi="Times New Roman" w:cs="Times New Roman"/>
          <w:sz w:val="24"/>
          <w:szCs w:val="24"/>
        </w:rPr>
        <w:t>»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(далее - ГКУ </w:t>
      </w:r>
      <w:r w:rsidR="000966EE">
        <w:rPr>
          <w:rFonts w:ascii="Times New Roman" w:hAnsi="Times New Roman" w:cs="Times New Roman"/>
          <w:sz w:val="24"/>
          <w:szCs w:val="24"/>
        </w:rPr>
        <w:t>«</w:t>
      </w:r>
      <w:r w:rsidR="001F0B2D" w:rsidRPr="000E3657">
        <w:rPr>
          <w:rFonts w:ascii="Times New Roman" w:hAnsi="Times New Roman" w:cs="Times New Roman"/>
          <w:sz w:val="24"/>
          <w:szCs w:val="24"/>
        </w:rPr>
        <w:t>ЦИОГД</w:t>
      </w:r>
      <w:r w:rsidR="000966EE">
        <w:rPr>
          <w:rFonts w:ascii="Times New Roman" w:hAnsi="Times New Roman" w:cs="Times New Roman"/>
          <w:sz w:val="24"/>
          <w:szCs w:val="24"/>
        </w:rPr>
        <w:t>»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), предусматривающие направления расходования средств бюджета Санкт-Петербурга, </w:t>
      </w:r>
      <w:r w:rsidR="000966EE">
        <w:rPr>
          <w:rFonts w:ascii="Times New Roman" w:hAnsi="Times New Roman" w:cs="Times New Roman"/>
          <w:sz w:val="24"/>
          <w:szCs w:val="24"/>
        </w:rPr>
        <w:br/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в том числе на содержание ГКУ </w:t>
      </w:r>
      <w:r w:rsidR="000966EE">
        <w:rPr>
          <w:rFonts w:ascii="Times New Roman" w:hAnsi="Times New Roman" w:cs="Times New Roman"/>
          <w:sz w:val="24"/>
          <w:szCs w:val="24"/>
        </w:rPr>
        <w:t>«</w:t>
      </w:r>
      <w:r w:rsidR="001F0B2D" w:rsidRPr="000E3657">
        <w:rPr>
          <w:rFonts w:ascii="Times New Roman" w:hAnsi="Times New Roman" w:cs="Times New Roman"/>
          <w:sz w:val="24"/>
          <w:szCs w:val="24"/>
        </w:rPr>
        <w:t>НИПЦ Генплана</w:t>
      </w:r>
      <w:r w:rsidR="000966EE">
        <w:rPr>
          <w:rFonts w:ascii="Times New Roman" w:hAnsi="Times New Roman" w:cs="Times New Roman"/>
          <w:sz w:val="24"/>
          <w:szCs w:val="24"/>
        </w:rPr>
        <w:t>»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и ГКУ </w:t>
      </w:r>
      <w:r w:rsidR="000966EE">
        <w:rPr>
          <w:rFonts w:ascii="Times New Roman" w:hAnsi="Times New Roman" w:cs="Times New Roman"/>
          <w:sz w:val="24"/>
          <w:szCs w:val="24"/>
        </w:rPr>
        <w:t>«</w:t>
      </w:r>
      <w:r w:rsidR="001F0B2D" w:rsidRPr="000E3657">
        <w:rPr>
          <w:rFonts w:ascii="Times New Roman" w:hAnsi="Times New Roman" w:cs="Times New Roman"/>
          <w:sz w:val="24"/>
          <w:szCs w:val="24"/>
        </w:rPr>
        <w:t>ЦИОГД</w:t>
      </w:r>
      <w:r w:rsidR="000966EE">
        <w:rPr>
          <w:rFonts w:ascii="Times New Roman" w:hAnsi="Times New Roman" w:cs="Times New Roman"/>
          <w:sz w:val="24"/>
          <w:szCs w:val="24"/>
        </w:rPr>
        <w:t>»</w:t>
      </w:r>
      <w:r w:rsidR="001F0B2D" w:rsidRPr="000E3657">
        <w:rPr>
          <w:rFonts w:ascii="Times New Roman" w:hAnsi="Times New Roman" w:cs="Times New Roman"/>
          <w:sz w:val="24"/>
          <w:szCs w:val="24"/>
        </w:rPr>
        <w:t>.</w:t>
      </w:r>
    </w:p>
    <w:p w:rsidR="001F0B2D" w:rsidRPr="000E3657" w:rsidRDefault="001F0B2D" w:rsidP="000966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3657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ГКУ </w:t>
      </w:r>
      <w:r w:rsidR="000966EE">
        <w:rPr>
          <w:rFonts w:ascii="Times New Roman" w:hAnsi="Times New Roman" w:cs="Times New Roman"/>
          <w:sz w:val="24"/>
          <w:szCs w:val="24"/>
        </w:rPr>
        <w:t>«</w:t>
      </w:r>
      <w:r w:rsidRPr="000E3657">
        <w:rPr>
          <w:rFonts w:ascii="Times New Roman" w:hAnsi="Times New Roman" w:cs="Times New Roman"/>
          <w:sz w:val="24"/>
          <w:szCs w:val="24"/>
        </w:rPr>
        <w:t>НИПЦ Генплана</w:t>
      </w:r>
      <w:r w:rsidR="000966EE">
        <w:rPr>
          <w:rFonts w:ascii="Times New Roman" w:hAnsi="Times New Roman" w:cs="Times New Roman"/>
          <w:sz w:val="24"/>
          <w:szCs w:val="24"/>
        </w:rPr>
        <w:t>»</w:t>
      </w:r>
      <w:r w:rsidRPr="000E3657">
        <w:rPr>
          <w:rFonts w:ascii="Times New Roman" w:hAnsi="Times New Roman" w:cs="Times New Roman"/>
          <w:sz w:val="24"/>
          <w:szCs w:val="24"/>
        </w:rPr>
        <w:t xml:space="preserve"> и ГКУ </w:t>
      </w:r>
      <w:r w:rsidR="000966EE">
        <w:rPr>
          <w:rFonts w:ascii="Times New Roman" w:hAnsi="Times New Roman" w:cs="Times New Roman"/>
          <w:sz w:val="24"/>
          <w:szCs w:val="24"/>
        </w:rPr>
        <w:t>«</w:t>
      </w:r>
      <w:r w:rsidRPr="000E3657">
        <w:rPr>
          <w:rFonts w:ascii="Times New Roman" w:hAnsi="Times New Roman" w:cs="Times New Roman"/>
          <w:sz w:val="24"/>
          <w:szCs w:val="24"/>
        </w:rPr>
        <w:t>ЦИОГД</w:t>
      </w:r>
      <w:r w:rsidR="000966EE">
        <w:rPr>
          <w:rFonts w:ascii="Times New Roman" w:hAnsi="Times New Roman" w:cs="Times New Roman"/>
          <w:sz w:val="24"/>
          <w:szCs w:val="24"/>
        </w:rPr>
        <w:t>»</w:t>
      </w:r>
      <w:r w:rsidRPr="000E3657">
        <w:rPr>
          <w:rFonts w:ascii="Times New Roman" w:hAnsi="Times New Roman" w:cs="Times New Roman"/>
          <w:sz w:val="24"/>
          <w:szCs w:val="24"/>
        </w:rPr>
        <w:t xml:space="preserve"> </w:t>
      </w:r>
      <w:r w:rsidR="000966EE">
        <w:rPr>
          <w:rFonts w:ascii="Times New Roman" w:hAnsi="Times New Roman" w:cs="Times New Roman"/>
          <w:sz w:val="24"/>
          <w:szCs w:val="24"/>
        </w:rPr>
        <w:br/>
      </w:r>
      <w:r w:rsidRPr="000E3657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35" w:history="1">
        <w:r w:rsidRPr="000E3657">
          <w:rPr>
            <w:rFonts w:ascii="Times New Roman" w:hAnsi="Times New Roman" w:cs="Times New Roman"/>
            <w:sz w:val="24"/>
            <w:szCs w:val="24"/>
          </w:rPr>
          <w:t>статьей 161</w:t>
        </w:r>
      </w:hyperlink>
      <w:r w:rsidRPr="000E3657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осуществляется </w:t>
      </w:r>
      <w:r w:rsidR="000966EE">
        <w:rPr>
          <w:rFonts w:ascii="Times New Roman" w:hAnsi="Times New Roman" w:cs="Times New Roman"/>
          <w:sz w:val="24"/>
          <w:szCs w:val="24"/>
        </w:rPr>
        <w:br/>
      </w:r>
      <w:r w:rsidRPr="000E3657">
        <w:rPr>
          <w:rFonts w:ascii="Times New Roman" w:hAnsi="Times New Roman" w:cs="Times New Roman"/>
          <w:sz w:val="24"/>
          <w:szCs w:val="24"/>
        </w:rPr>
        <w:t>за счет средств бюджета Санкт-Петербурга и на основании бюджетных смет.</w:t>
      </w:r>
    </w:p>
    <w:bookmarkEnd w:id="11"/>
    <w:p w:rsidR="001F0B2D" w:rsidRPr="000E3657" w:rsidRDefault="001F0B2D" w:rsidP="000966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3657">
        <w:rPr>
          <w:rFonts w:ascii="Times New Roman" w:hAnsi="Times New Roman" w:cs="Times New Roman"/>
          <w:sz w:val="24"/>
          <w:szCs w:val="24"/>
        </w:rPr>
        <w:t xml:space="preserve">ГКУ </w:t>
      </w:r>
      <w:r w:rsidR="000966EE">
        <w:rPr>
          <w:rFonts w:ascii="Times New Roman" w:hAnsi="Times New Roman" w:cs="Times New Roman"/>
          <w:sz w:val="24"/>
          <w:szCs w:val="24"/>
        </w:rPr>
        <w:t>«</w:t>
      </w:r>
      <w:r w:rsidRPr="000E3657">
        <w:rPr>
          <w:rFonts w:ascii="Times New Roman" w:hAnsi="Times New Roman" w:cs="Times New Roman"/>
          <w:sz w:val="24"/>
          <w:szCs w:val="24"/>
        </w:rPr>
        <w:t>НИПЦ Генплана</w:t>
      </w:r>
      <w:r w:rsidR="000966EE">
        <w:rPr>
          <w:rFonts w:ascii="Times New Roman" w:hAnsi="Times New Roman" w:cs="Times New Roman"/>
          <w:sz w:val="24"/>
          <w:szCs w:val="24"/>
        </w:rPr>
        <w:t>»</w:t>
      </w:r>
      <w:r w:rsidRPr="000E3657">
        <w:rPr>
          <w:rFonts w:ascii="Times New Roman" w:hAnsi="Times New Roman" w:cs="Times New Roman"/>
          <w:sz w:val="24"/>
          <w:szCs w:val="24"/>
        </w:rPr>
        <w:t xml:space="preserve"> и ГКУ </w:t>
      </w:r>
      <w:r w:rsidR="000966EE">
        <w:rPr>
          <w:rFonts w:ascii="Times New Roman" w:hAnsi="Times New Roman" w:cs="Times New Roman"/>
          <w:sz w:val="24"/>
          <w:szCs w:val="24"/>
        </w:rPr>
        <w:t>«</w:t>
      </w:r>
      <w:r w:rsidRPr="000E3657">
        <w:rPr>
          <w:rFonts w:ascii="Times New Roman" w:hAnsi="Times New Roman" w:cs="Times New Roman"/>
          <w:sz w:val="24"/>
          <w:szCs w:val="24"/>
        </w:rPr>
        <w:t>ЦИОГД</w:t>
      </w:r>
      <w:r w:rsidR="000966EE">
        <w:rPr>
          <w:rFonts w:ascii="Times New Roman" w:hAnsi="Times New Roman" w:cs="Times New Roman"/>
          <w:sz w:val="24"/>
          <w:szCs w:val="24"/>
        </w:rPr>
        <w:t>»</w:t>
      </w:r>
      <w:r w:rsidRPr="000E3657">
        <w:rPr>
          <w:rFonts w:ascii="Times New Roman" w:hAnsi="Times New Roman" w:cs="Times New Roman"/>
          <w:sz w:val="24"/>
          <w:szCs w:val="24"/>
        </w:rPr>
        <w:t xml:space="preserve"> в течение года осуществляют расходование бюджетных средств по направлениям, указанным в бюджетных сметах.</w:t>
      </w:r>
    </w:p>
    <w:p w:rsidR="001F0B2D" w:rsidRPr="000E3657" w:rsidRDefault="00163FFC" w:rsidP="003849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2982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 xml:space="preserve">пункте 3 подраздела </w:t>
        </w:r>
        <w:r w:rsidR="00256C17">
          <w:rPr>
            <w:rFonts w:ascii="Times New Roman" w:hAnsi="Times New Roman" w:cs="Times New Roman"/>
            <w:sz w:val="24"/>
            <w:szCs w:val="24"/>
          </w:rPr>
          <w:t>1</w:t>
        </w:r>
        <w:r w:rsidR="004D2997">
          <w:rPr>
            <w:rFonts w:ascii="Times New Roman" w:hAnsi="Times New Roman" w:cs="Times New Roman"/>
            <w:sz w:val="24"/>
            <w:szCs w:val="24"/>
          </w:rPr>
          <w:t>1</w:t>
        </w:r>
        <w:r w:rsidR="001F0B2D" w:rsidRPr="000E3657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3849CF">
        <w:rPr>
          <w:rFonts w:ascii="Times New Roman" w:hAnsi="Times New Roman" w:cs="Times New Roman"/>
          <w:sz w:val="24"/>
          <w:szCs w:val="24"/>
        </w:rPr>
        <w:t>1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КГА путем закупки товаров, работ, услуг для обеспечения нужд Санкт-Петербурга в соответствии с </w:t>
      </w:r>
      <w:r w:rsidR="003E40D8">
        <w:rPr>
          <w:rFonts w:ascii="Times New Roman" w:hAnsi="Times New Roman" w:cs="Times New Roman" w:hint="cs"/>
          <w:sz w:val="24"/>
          <w:szCs w:val="24"/>
        </w:rPr>
        <w:t>Федеральны</w:t>
      </w:r>
      <w:r w:rsidR="003E40D8">
        <w:rPr>
          <w:rFonts w:ascii="Times New Roman" w:hAnsi="Times New Roman" w:cs="Times New Roman"/>
          <w:sz w:val="24"/>
          <w:szCs w:val="24"/>
        </w:rPr>
        <w:t>м</w:t>
      </w:r>
      <w:r w:rsidR="006F5F64" w:rsidRPr="006F5F64">
        <w:rPr>
          <w:rFonts w:ascii="Times New Roman" w:hAnsi="Times New Roman" w:cs="Times New Roman"/>
          <w:sz w:val="24"/>
          <w:szCs w:val="24"/>
        </w:rPr>
        <w:t xml:space="preserve"> </w:t>
      </w:r>
      <w:r w:rsidR="006F5F64" w:rsidRPr="006F5F64">
        <w:rPr>
          <w:rFonts w:ascii="Times New Roman" w:hAnsi="Times New Roman" w:cs="Times New Roman" w:hint="cs"/>
          <w:sz w:val="24"/>
          <w:szCs w:val="24"/>
        </w:rPr>
        <w:t>закон</w:t>
      </w:r>
      <w:r w:rsidR="006F5F64">
        <w:rPr>
          <w:rFonts w:ascii="Times New Roman" w:hAnsi="Times New Roman" w:cs="Times New Roman"/>
          <w:sz w:val="24"/>
          <w:szCs w:val="24"/>
        </w:rPr>
        <w:t>ом</w:t>
      </w:r>
      <w:r w:rsidR="006F5F64" w:rsidRPr="006F5F64">
        <w:rPr>
          <w:rFonts w:ascii="Times New Roman" w:hAnsi="Times New Roman" w:cs="Times New Roman"/>
          <w:sz w:val="24"/>
          <w:szCs w:val="24"/>
        </w:rPr>
        <w:t xml:space="preserve"> </w:t>
      </w:r>
      <w:r w:rsidR="006F5F64">
        <w:rPr>
          <w:rFonts w:ascii="Times New Roman" w:hAnsi="Times New Roman" w:cs="Times New Roman"/>
          <w:sz w:val="24"/>
          <w:szCs w:val="24"/>
        </w:rPr>
        <w:t>«</w:t>
      </w:r>
      <w:r w:rsidR="006F5F64" w:rsidRPr="006F5F64">
        <w:rPr>
          <w:rFonts w:ascii="Times New Roman" w:hAnsi="Times New Roman" w:cs="Times New Roman" w:hint="cs"/>
          <w:sz w:val="24"/>
          <w:szCs w:val="24"/>
        </w:rPr>
        <w:t>О</w:t>
      </w:r>
      <w:r w:rsidR="006F5F64" w:rsidRPr="006F5F64">
        <w:rPr>
          <w:rFonts w:ascii="Times New Roman" w:hAnsi="Times New Roman" w:cs="Times New Roman"/>
          <w:sz w:val="24"/>
          <w:szCs w:val="24"/>
        </w:rPr>
        <w:t xml:space="preserve"> </w:t>
      </w:r>
      <w:r w:rsidR="006F5F64" w:rsidRPr="006F5F64">
        <w:rPr>
          <w:rFonts w:ascii="Times New Roman" w:hAnsi="Times New Roman" w:cs="Times New Roman" w:hint="cs"/>
          <w:sz w:val="24"/>
          <w:szCs w:val="24"/>
        </w:rPr>
        <w:t>контрактной</w:t>
      </w:r>
      <w:r w:rsidR="006F5F64" w:rsidRPr="006F5F64">
        <w:rPr>
          <w:rFonts w:ascii="Times New Roman" w:hAnsi="Times New Roman" w:cs="Times New Roman"/>
          <w:sz w:val="24"/>
          <w:szCs w:val="24"/>
        </w:rPr>
        <w:t xml:space="preserve"> </w:t>
      </w:r>
      <w:r w:rsidR="006F5F64" w:rsidRPr="006F5F64">
        <w:rPr>
          <w:rFonts w:ascii="Times New Roman" w:hAnsi="Times New Roman" w:cs="Times New Roman" w:hint="cs"/>
          <w:sz w:val="24"/>
          <w:szCs w:val="24"/>
        </w:rPr>
        <w:t>системе</w:t>
      </w:r>
      <w:r w:rsidR="006F5F64" w:rsidRPr="006F5F64">
        <w:rPr>
          <w:rFonts w:ascii="Times New Roman" w:hAnsi="Times New Roman" w:cs="Times New Roman"/>
          <w:sz w:val="24"/>
          <w:szCs w:val="24"/>
        </w:rPr>
        <w:t xml:space="preserve"> </w:t>
      </w:r>
      <w:r w:rsidR="006F5F64" w:rsidRPr="006F5F64">
        <w:rPr>
          <w:rFonts w:ascii="Times New Roman" w:hAnsi="Times New Roman" w:cs="Times New Roman" w:hint="cs"/>
          <w:sz w:val="24"/>
          <w:szCs w:val="24"/>
        </w:rPr>
        <w:t>в</w:t>
      </w:r>
      <w:r w:rsidR="006F5F64" w:rsidRPr="006F5F64">
        <w:rPr>
          <w:rFonts w:ascii="Times New Roman" w:hAnsi="Times New Roman" w:cs="Times New Roman"/>
          <w:sz w:val="24"/>
          <w:szCs w:val="24"/>
        </w:rPr>
        <w:t xml:space="preserve"> </w:t>
      </w:r>
      <w:r w:rsidR="006F5F64" w:rsidRPr="006F5F64">
        <w:rPr>
          <w:rFonts w:ascii="Times New Roman" w:hAnsi="Times New Roman" w:cs="Times New Roman" w:hint="cs"/>
          <w:sz w:val="24"/>
          <w:szCs w:val="24"/>
        </w:rPr>
        <w:t>сфере</w:t>
      </w:r>
      <w:r w:rsidR="006F5F64" w:rsidRPr="006F5F64">
        <w:rPr>
          <w:rFonts w:ascii="Times New Roman" w:hAnsi="Times New Roman" w:cs="Times New Roman"/>
          <w:sz w:val="24"/>
          <w:szCs w:val="24"/>
        </w:rPr>
        <w:t xml:space="preserve"> </w:t>
      </w:r>
      <w:r w:rsidR="006F5F64" w:rsidRPr="006F5F64">
        <w:rPr>
          <w:rFonts w:ascii="Times New Roman" w:hAnsi="Times New Roman" w:cs="Times New Roman" w:hint="cs"/>
          <w:sz w:val="24"/>
          <w:szCs w:val="24"/>
        </w:rPr>
        <w:t>закупок</w:t>
      </w:r>
      <w:r w:rsidR="006F5F64" w:rsidRPr="006F5F64">
        <w:rPr>
          <w:rFonts w:ascii="Times New Roman" w:hAnsi="Times New Roman" w:cs="Times New Roman"/>
          <w:sz w:val="24"/>
          <w:szCs w:val="24"/>
        </w:rPr>
        <w:t xml:space="preserve"> </w:t>
      </w:r>
      <w:r w:rsidR="006F5F64" w:rsidRPr="006F5F64">
        <w:rPr>
          <w:rFonts w:ascii="Times New Roman" w:hAnsi="Times New Roman" w:cs="Times New Roman" w:hint="cs"/>
          <w:sz w:val="24"/>
          <w:szCs w:val="24"/>
        </w:rPr>
        <w:t>товаров</w:t>
      </w:r>
      <w:r w:rsidR="006F5F64" w:rsidRPr="006F5F64">
        <w:rPr>
          <w:rFonts w:ascii="Times New Roman" w:hAnsi="Times New Roman" w:cs="Times New Roman"/>
          <w:sz w:val="24"/>
          <w:szCs w:val="24"/>
        </w:rPr>
        <w:t xml:space="preserve">, </w:t>
      </w:r>
      <w:r w:rsidR="006F5F64" w:rsidRPr="006F5F64">
        <w:rPr>
          <w:rFonts w:ascii="Times New Roman" w:hAnsi="Times New Roman" w:cs="Times New Roman" w:hint="cs"/>
          <w:sz w:val="24"/>
          <w:szCs w:val="24"/>
        </w:rPr>
        <w:t>работ</w:t>
      </w:r>
      <w:r w:rsidR="006F5F64" w:rsidRPr="006F5F64">
        <w:rPr>
          <w:rFonts w:ascii="Times New Roman" w:hAnsi="Times New Roman" w:cs="Times New Roman"/>
          <w:sz w:val="24"/>
          <w:szCs w:val="24"/>
        </w:rPr>
        <w:t xml:space="preserve">, </w:t>
      </w:r>
      <w:r w:rsidR="006F5F64" w:rsidRPr="006F5F64">
        <w:rPr>
          <w:rFonts w:ascii="Times New Roman" w:hAnsi="Times New Roman" w:cs="Times New Roman" w:hint="cs"/>
          <w:sz w:val="24"/>
          <w:szCs w:val="24"/>
        </w:rPr>
        <w:t>услуг</w:t>
      </w:r>
      <w:r w:rsidR="006F5F64" w:rsidRPr="006F5F64">
        <w:rPr>
          <w:rFonts w:ascii="Times New Roman" w:hAnsi="Times New Roman" w:cs="Times New Roman"/>
          <w:sz w:val="24"/>
          <w:szCs w:val="24"/>
        </w:rPr>
        <w:t xml:space="preserve"> </w:t>
      </w:r>
      <w:r w:rsidR="006F5F64" w:rsidRPr="006F5F64">
        <w:rPr>
          <w:rFonts w:ascii="Times New Roman" w:hAnsi="Times New Roman" w:cs="Times New Roman" w:hint="cs"/>
          <w:sz w:val="24"/>
          <w:szCs w:val="24"/>
        </w:rPr>
        <w:t>для</w:t>
      </w:r>
      <w:r w:rsidR="006F5F64" w:rsidRPr="006F5F64">
        <w:rPr>
          <w:rFonts w:ascii="Times New Roman" w:hAnsi="Times New Roman" w:cs="Times New Roman"/>
          <w:sz w:val="24"/>
          <w:szCs w:val="24"/>
        </w:rPr>
        <w:t xml:space="preserve"> </w:t>
      </w:r>
      <w:r w:rsidR="006F5F64" w:rsidRPr="006F5F64">
        <w:rPr>
          <w:rFonts w:ascii="Times New Roman" w:hAnsi="Times New Roman" w:cs="Times New Roman" w:hint="cs"/>
          <w:sz w:val="24"/>
          <w:szCs w:val="24"/>
        </w:rPr>
        <w:t>обеспечения</w:t>
      </w:r>
      <w:r w:rsidR="006F5F64" w:rsidRPr="006F5F64">
        <w:rPr>
          <w:rFonts w:ascii="Times New Roman" w:hAnsi="Times New Roman" w:cs="Times New Roman"/>
          <w:sz w:val="24"/>
          <w:szCs w:val="24"/>
        </w:rPr>
        <w:t xml:space="preserve"> </w:t>
      </w:r>
      <w:r w:rsidR="006F5F64" w:rsidRPr="006F5F64">
        <w:rPr>
          <w:rFonts w:ascii="Times New Roman" w:hAnsi="Times New Roman" w:cs="Times New Roman" w:hint="cs"/>
          <w:sz w:val="24"/>
          <w:szCs w:val="24"/>
        </w:rPr>
        <w:t>государственных</w:t>
      </w:r>
      <w:r w:rsidR="006F5F64" w:rsidRPr="006F5F64">
        <w:rPr>
          <w:rFonts w:ascii="Times New Roman" w:hAnsi="Times New Roman" w:cs="Times New Roman"/>
          <w:sz w:val="24"/>
          <w:szCs w:val="24"/>
        </w:rPr>
        <w:t xml:space="preserve"> </w:t>
      </w:r>
      <w:r w:rsidR="006F5F64" w:rsidRPr="006F5F64">
        <w:rPr>
          <w:rFonts w:ascii="Times New Roman" w:hAnsi="Times New Roman" w:cs="Times New Roman" w:hint="cs"/>
          <w:sz w:val="24"/>
          <w:szCs w:val="24"/>
        </w:rPr>
        <w:t>и</w:t>
      </w:r>
      <w:r w:rsidR="006F5F64" w:rsidRPr="006F5F64">
        <w:rPr>
          <w:rFonts w:ascii="Times New Roman" w:hAnsi="Times New Roman" w:cs="Times New Roman"/>
          <w:sz w:val="24"/>
          <w:szCs w:val="24"/>
        </w:rPr>
        <w:t xml:space="preserve"> </w:t>
      </w:r>
      <w:r w:rsidR="006F5F64" w:rsidRPr="006F5F64">
        <w:rPr>
          <w:rFonts w:ascii="Times New Roman" w:hAnsi="Times New Roman" w:cs="Times New Roman" w:hint="cs"/>
          <w:sz w:val="24"/>
          <w:szCs w:val="24"/>
        </w:rPr>
        <w:t>муниципальных</w:t>
      </w:r>
      <w:r w:rsidR="006F5F64" w:rsidRPr="006F5F64">
        <w:rPr>
          <w:rFonts w:ascii="Times New Roman" w:hAnsi="Times New Roman" w:cs="Times New Roman"/>
          <w:sz w:val="24"/>
          <w:szCs w:val="24"/>
        </w:rPr>
        <w:t xml:space="preserve"> </w:t>
      </w:r>
      <w:r w:rsidR="006F5F64" w:rsidRPr="006F5F64">
        <w:rPr>
          <w:rFonts w:ascii="Times New Roman" w:hAnsi="Times New Roman" w:cs="Times New Roman" w:hint="cs"/>
          <w:sz w:val="24"/>
          <w:szCs w:val="24"/>
        </w:rPr>
        <w:t>нужд</w:t>
      </w:r>
      <w:r w:rsidR="006F5F64">
        <w:rPr>
          <w:rFonts w:ascii="Times New Roman" w:hAnsi="Times New Roman" w:cs="Times New Roman"/>
          <w:sz w:val="24"/>
          <w:szCs w:val="24"/>
        </w:rPr>
        <w:t>»</w:t>
      </w:r>
      <w:r w:rsidR="00F915CB">
        <w:rPr>
          <w:rFonts w:ascii="Times New Roman" w:hAnsi="Times New Roman" w:cs="Times New Roman"/>
          <w:sz w:val="24"/>
          <w:szCs w:val="24"/>
        </w:rPr>
        <w:t xml:space="preserve"> (далее – Закон № 44-ФЗ)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на основании утвержденного правовым актом КГА адресного перечня мероприятий по подготовке материалов инженерных изысканий для государственной информационной системы Санкт-Петербурга </w:t>
      </w:r>
      <w:r w:rsidR="003849CF">
        <w:rPr>
          <w:rFonts w:ascii="Times New Roman" w:hAnsi="Times New Roman" w:cs="Times New Roman"/>
          <w:sz w:val="24"/>
          <w:szCs w:val="24"/>
        </w:rPr>
        <w:t>«</w:t>
      </w:r>
      <w:r w:rsidR="001F0B2D" w:rsidRPr="000E3657">
        <w:rPr>
          <w:rFonts w:ascii="Times New Roman" w:hAnsi="Times New Roman" w:cs="Times New Roman"/>
          <w:sz w:val="24"/>
          <w:szCs w:val="24"/>
        </w:rPr>
        <w:t>Автоматизированная информационная система управления градостроительной деятельностью</w:t>
      </w:r>
      <w:r w:rsidR="003849CF">
        <w:rPr>
          <w:rFonts w:ascii="Times New Roman" w:hAnsi="Times New Roman" w:cs="Times New Roman"/>
          <w:sz w:val="24"/>
          <w:szCs w:val="24"/>
        </w:rPr>
        <w:t>»</w:t>
      </w:r>
      <w:r w:rsidR="001F0B2D" w:rsidRPr="000E3657">
        <w:rPr>
          <w:rFonts w:ascii="Times New Roman" w:hAnsi="Times New Roman" w:cs="Times New Roman"/>
          <w:sz w:val="24"/>
          <w:szCs w:val="24"/>
        </w:rPr>
        <w:t>. Указанный правовой акт издается не позднее первого ноября года, предшествующего году реализации мероприятий.</w:t>
      </w:r>
    </w:p>
    <w:p w:rsidR="001F0B2D" w:rsidRPr="000E3657" w:rsidRDefault="00163FFC" w:rsidP="003849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. Реализация мероприятий, указанных в </w:t>
      </w:r>
      <w:hyperlink w:anchor="P2995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>пунктах 4</w:t>
        </w:r>
      </w:hyperlink>
      <w:r w:rsidR="001F0B2D" w:rsidRPr="000E3657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3007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 xml:space="preserve">5 подраздела </w:t>
        </w:r>
        <w:r w:rsidR="00256C17">
          <w:rPr>
            <w:rFonts w:ascii="Times New Roman" w:hAnsi="Times New Roman" w:cs="Times New Roman"/>
            <w:sz w:val="24"/>
            <w:szCs w:val="24"/>
          </w:rPr>
          <w:t>1</w:t>
        </w:r>
        <w:r w:rsidR="004D2997">
          <w:rPr>
            <w:rFonts w:ascii="Times New Roman" w:hAnsi="Times New Roman" w:cs="Times New Roman"/>
            <w:sz w:val="24"/>
            <w:szCs w:val="24"/>
          </w:rPr>
          <w:t>1</w:t>
        </w:r>
        <w:r w:rsidR="001F0B2D" w:rsidRPr="000E3657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3849CF">
        <w:rPr>
          <w:rFonts w:ascii="Times New Roman" w:hAnsi="Times New Roman" w:cs="Times New Roman"/>
          <w:sz w:val="24"/>
          <w:szCs w:val="24"/>
        </w:rPr>
        <w:t>1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КИО путем закупки товаров, работ, услуг для обеспечения нужд Санкт-Петербурга в соответствии с </w:t>
      </w:r>
      <w:hyperlink r:id="rId36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1F0B2D" w:rsidRPr="000E3657">
        <w:rPr>
          <w:rFonts w:ascii="Times New Roman" w:hAnsi="Times New Roman" w:cs="Times New Roman"/>
          <w:sz w:val="24"/>
          <w:szCs w:val="24"/>
        </w:rPr>
        <w:t xml:space="preserve"> </w:t>
      </w:r>
      <w:r w:rsidR="000966EE">
        <w:rPr>
          <w:rFonts w:ascii="Times New Roman" w:hAnsi="Times New Roman" w:cs="Times New Roman"/>
          <w:sz w:val="24"/>
          <w:szCs w:val="24"/>
        </w:rPr>
        <w:t>№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44-ФЗ на основании утвержденного правовым актом КИО адресного перечня мероприятий. Указанный правовой акт издается ежегодно </w:t>
      </w:r>
      <w:r w:rsidR="003849CF">
        <w:rPr>
          <w:rFonts w:ascii="Times New Roman" w:hAnsi="Times New Roman" w:cs="Times New Roman"/>
          <w:sz w:val="24"/>
          <w:szCs w:val="24"/>
        </w:rPr>
        <w:br/>
      </w:r>
      <w:r w:rsidR="001F0B2D" w:rsidRPr="000E3657">
        <w:rPr>
          <w:rFonts w:ascii="Times New Roman" w:hAnsi="Times New Roman" w:cs="Times New Roman"/>
          <w:sz w:val="24"/>
          <w:szCs w:val="24"/>
        </w:rPr>
        <w:t>не позднее первого ноября года, предшествующего году реализации мероприятий.</w:t>
      </w:r>
    </w:p>
    <w:p w:rsidR="001F0B2D" w:rsidRPr="000E3657" w:rsidRDefault="00163FFC" w:rsidP="003849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3019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 xml:space="preserve">пункте 6 подраздела </w:t>
        </w:r>
        <w:r w:rsidR="00256C17">
          <w:rPr>
            <w:rFonts w:ascii="Times New Roman" w:hAnsi="Times New Roman" w:cs="Times New Roman"/>
            <w:sz w:val="24"/>
            <w:szCs w:val="24"/>
          </w:rPr>
          <w:t>1</w:t>
        </w:r>
        <w:r w:rsidR="004D2997">
          <w:rPr>
            <w:rFonts w:ascii="Times New Roman" w:hAnsi="Times New Roman" w:cs="Times New Roman"/>
            <w:sz w:val="24"/>
            <w:szCs w:val="24"/>
          </w:rPr>
          <w:t>1</w:t>
        </w:r>
        <w:r w:rsidR="001F0B2D" w:rsidRPr="000E3657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3849CF">
        <w:rPr>
          <w:rFonts w:ascii="Times New Roman" w:hAnsi="Times New Roman" w:cs="Times New Roman"/>
          <w:sz w:val="24"/>
          <w:szCs w:val="24"/>
        </w:rPr>
        <w:t>1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КППИТ путем закупки товаров, работ, услуг для обеспечения нужд Санкт-Петербурга в соответствии с </w:t>
      </w:r>
      <w:hyperlink r:id="rId37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1F0B2D" w:rsidRPr="000E3657">
        <w:rPr>
          <w:rFonts w:ascii="Times New Roman" w:hAnsi="Times New Roman" w:cs="Times New Roman"/>
          <w:sz w:val="24"/>
          <w:szCs w:val="24"/>
        </w:rPr>
        <w:t xml:space="preserve"> </w:t>
      </w:r>
      <w:r w:rsidR="003849CF">
        <w:rPr>
          <w:rFonts w:ascii="Times New Roman" w:hAnsi="Times New Roman" w:cs="Times New Roman"/>
          <w:sz w:val="24"/>
          <w:szCs w:val="24"/>
        </w:rPr>
        <w:t>№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44-ФЗ на основании перечня мероприятий по развитию территорий нежилых зон Санкт-Петербурга (территорий, предназначенных для размещения объектов производственного, транспортно-логистического, общественно-делового и складского назначения, в границах, установленных постановлениями Правительства Санкт-Петербурга), утвержденного правовым актом КППИТ.</w:t>
      </w:r>
      <w:r w:rsidR="003849CF">
        <w:rPr>
          <w:rFonts w:ascii="Times New Roman" w:hAnsi="Times New Roman" w:cs="Times New Roman"/>
          <w:sz w:val="24"/>
          <w:szCs w:val="24"/>
        </w:rPr>
        <w:t xml:space="preserve"> </w:t>
      </w:r>
      <w:r w:rsidR="001F0B2D" w:rsidRPr="000E3657">
        <w:rPr>
          <w:rFonts w:ascii="Times New Roman" w:hAnsi="Times New Roman" w:cs="Times New Roman"/>
          <w:sz w:val="24"/>
          <w:szCs w:val="24"/>
        </w:rPr>
        <w:t>Указанный правовой акт издается КППИТ ежегодно не позднее десятого декабря года, предшествующего году реализации мероприятий.</w:t>
      </w:r>
    </w:p>
    <w:p w:rsidR="001F0B2D" w:rsidRPr="000E3657" w:rsidRDefault="001F0B2D" w:rsidP="00163F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3657">
        <w:rPr>
          <w:rFonts w:ascii="Times New Roman" w:hAnsi="Times New Roman" w:cs="Times New Roman"/>
          <w:sz w:val="24"/>
          <w:szCs w:val="24"/>
        </w:rPr>
        <w:t xml:space="preserve">КЭПиСП согласовывает перечень мероприятий по развитию территорий нежилых зон </w:t>
      </w:r>
      <w:r w:rsidR="003849CF">
        <w:rPr>
          <w:rFonts w:ascii="Times New Roman" w:hAnsi="Times New Roman" w:cs="Times New Roman"/>
          <w:sz w:val="24"/>
          <w:szCs w:val="24"/>
        </w:rPr>
        <w:br/>
      </w:r>
      <w:r w:rsidRPr="000E3657">
        <w:rPr>
          <w:rFonts w:ascii="Times New Roman" w:hAnsi="Times New Roman" w:cs="Times New Roman"/>
          <w:sz w:val="24"/>
          <w:szCs w:val="24"/>
        </w:rPr>
        <w:t>на предмет соответствия приоритетам социально-экономической политики Санкт-Петербурга и пространственного развития.</w:t>
      </w:r>
    </w:p>
    <w:p w:rsidR="001F0B2D" w:rsidRPr="000E3657" w:rsidRDefault="001F0B2D" w:rsidP="003849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3657">
        <w:rPr>
          <w:rFonts w:ascii="Times New Roman" w:hAnsi="Times New Roman" w:cs="Times New Roman"/>
          <w:sz w:val="24"/>
          <w:szCs w:val="24"/>
        </w:rPr>
        <w:t xml:space="preserve">Под развитием территорий нежилых зон понимается инвентаризация территорий нежилых зон, разработка документации по планировке территорий для последующей </w:t>
      </w:r>
      <w:r w:rsidR="003849CF">
        <w:rPr>
          <w:rFonts w:ascii="Times New Roman" w:hAnsi="Times New Roman" w:cs="Times New Roman"/>
          <w:sz w:val="24"/>
          <w:szCs w:val="24"/>
        </w:rPr>
        <w:br/>
      </w:r>
      <w:r w:rsidRPr="000E3657">
        <w:rPr>
          <w:rFonts w:ascii="Times New Roman" w:hAnsi="Times New Roman" w:cs="Times New Roman"/>
          <w:sz w:val="24"/>
          <w:szCs w:val="24"/>
        </w:rPr>
        <w:t>ее инженерной подготовки.</w:t>
      </w:r>
    </w:p>
    <w:p w:rsidR="001F0B2D" w:rsidRPr="000E3657" w:rsidRDefault="001F0B2D" w:rsidP="003849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3657">
        <w:rPr>
          <w:rFonts w:ascii="Times New Roman" w:hAnsi="Times New Roman" w:cs="Times New Roman"/>
          <w:sz w:val="24"/>
          <w:szCs w:val="24"/>
        </w:rPr>
        <w:t>В рамках реализации государственной функции по организации разработки проектной документации территорий нежилых зон производится весь комплекс работ по определению очередности, подготовке обоснований финансовых затрат, заключению и сопровождению государственных контрактов, согласованию и утверждению проектов планировки и проектов межевания территорий нежилых зон.</w:t>
      </w:r>
    </w:p>
    <w:p w:rsidR="001F0B2D" w:rsidRPr="000E3657" w:rsidRDefault="00163FFC" w:rsidP="003849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3031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 xml:space="preserve">пункте 7 подраздела </w:t>
        </w:r>
        <w:r w:rsidR="00256C17">
          <w:rPr>
            <w:rFonts w:ascii="Times New Roman" w:hAnsi="Times New Roman" w:cs="Times New Roman"/>
            <w:sz w:val="24"/>
            <w:szCs w:val="24"/>
          </w:rPr>
          <w:t>1</w:t>
        </w:r>
        <w:r w:rsidR="004D2997">
          <w:rPr>
            <w:rFonts w:ascii="Times New Roman" w:hAnsi="Times New Roman" w:cs="Times New Roman"/>
            <w:sz w:val="24"/>
            <w:szCs w:val="24"/>
          </w:rPr>
          <w:t>1</w:t>
        </w:r>
        <w:r w:rsidR="001F0B2D" w:rsidRPr="000E3657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3849CF">
        <w:rPr>
          <w:rFonts w:ascii="Times New Roman" w:hAnsi="Times New Roman" w:cs="Times New Roman"/>
          <w:sz w:val="24"/>
          <w:szCs w:val="24"/>
        </w:rPr>
        <w:t>1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КИО в порядке, установленном </w:t>
      </w:r>
      <w:hyperlink r:id="rId38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>главой VII.1</w:t>
        </w:r>
      </w:hyperlink>
      <w:r w:rsidR="001F0B2D" w:rsidRPr="000E3657">
        <w:rPr>
          <w:rFonts w:ascii="Times New Roman" w:hAnsi="Times New Roman" w:cs="Times New Roman"/>
          <w:sz w:val="24"/>
          <w:szCs w:val="24"/>
        </w:rPr>
        <w:t xml:space="preserve"> </w:t>
      </w:r>
      <w:r w:rsidR="003849CF">
        <w:rPr>
          <w:rFonts w:ascii="Times New Roman" w:hAnsi="Times New Roman" w:cs="Times New Roman"/>
          <w:sz w:val="24"/>
          <w:szCs w:val="24"/>
        </w:rPr>
        <w:t>«</w:t>
      </w:r>
      <w:r w:rsidR="001F0B2D" w:rsidRPr="000E3657">
        <w:rPr>
          <w:rFonts w:ascii="Times New Roman" w:hAnsi="Times New Roman" w:cs="Times New Roman"/>
          <w:sz w:val="24"/>
          <w:szCs w:val="24"/>
        </w:rPr>
        <w:t>Порядок изъятия земельных участков для государственных или муниципальных нужд</w:t>
      </w:r>
      <w:r w:rsidR="003849CF">
        <w:rPr>
          <w:rFonts w:ascii="Times New Roman" w:hAnsi="Times New Roman" w:cs="Times New Roman"/>
          <w:sz w:val="24"/>
          <w:szCs w:val="24"/>
        </w:rPr>
        <w:t>»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Федерации.</w:t>
      </w:r>
    </w:p>
    <w:p w:rsidR="001F0B2D" w:rsidRPr="000E3657" w:rsidRDefault="00163FFC" w:rsidP="003849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3043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 xml:space="preserve">пункте 8 подраздела </w:t>
        </w:r>
        <w:r w:rsidR="00256C17">
          <w:rPr>
            <w:rFonts w:ascii="Times New Roman" w:hAnsi="Times New Roman" w:cs="Times New Roman"/>
            <w:sz w:val="24"/>
            <w:szCs w:val="24"/>
          </w:rPr>
          <w:t>1</w:t>
        </w:r>
        <w:r w:rsidR="004D2997">
          <w:rPr>
            <w:rFonts w:ascii="Times New Roman" w:hAnsi="Times New Roman" w:cs="Times New Roman"/>
            <w:sz w:val="24"/>
            <w:szCs w:val="24"/>
          </w:rPr>
          <w:t>1</w:t>
        </w:r>
        <w:r w:rsidR="001F0B2D" w:rsidRPr="000E3657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3849CF">
        <w:rPr>
          <w:rFonts w:ascii="Times New Roman" w:hAnsi="Times New Roman" w:cs="Times New Roman"/>
          <w:sz w:val="24"/>
          <w:szCs w:val="24"/>
        </w:rPr>
        <w:t>1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КИО в соответствии с Федеральным </w:t>
      </w:r>
      <w:hyperlink r:id="rId39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1F0B2D" w:rsidRPr="000E3657">
        <w:rPr>
          <w:rFonts w:ascii="Times New Roman" w:hAnsi="Times New Roman" w:cs="Times New Roman"/>
          <w:sz w:val="24"/>
          <w:szCs w:val="24"/>
        </w:rPr>
        <w:t xml:space="preserve"> </w:t>
      </w:r>
      <w:r w:rsidR="003849CF">
        <w:rPr>
          <w:rFonts w:ascii="Times New Roman" w:hAnsi="Times New Roman" w:cs="Times New Roman"/>
          <w:sz w:val="24"/>
          <w:szCs w:val="24"/>
        </w:rPr>
        <w:t>«</w:t>
      </w:r>
      <w:r w:rsidR="001F0B2D" w:rsidRPr="000E3657">
        <w:rPr>
          <w:rFonts w:ascii="Times New Roman" w:hAnsi="Times New Roman" w:cs="Times New Roman"/>
          <w:sz w:val="24"/>
          <w:szCs w:val="24"/>
        </w:rPr>
        <w:t>О государственной регистрации недвижимости</w:t>
      </w:r>
      <w:r w:rsidR="003849CF">
        <w:rPr>
          <w:rFonts w:ascii="Times New Roman" w:hAnsi="Times New Roman" w:cs="Times New Roman"/>
          <w:sz w:val="24"/>
          <w:szCs w:val="24"/>
        </w:rPr>
        <w:t>»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, </w:t>
      </w:r>
      <w:bookmarkStart w:id="12" w:name="_Hlk87956816"/>
      <w:r w:rsidR="00C548C0">
        <w:fldChar w:fldCharType="begin"/>
      </w:r>
      <w:r w:rsidR="00C548C0">
        <w:instrText xml:space="preserve"> HYPERLINK "consultantplus://offline/ref=ECD175E1EE871FDD3F8902C2991978CD5BB35D3B87769DEED2E186F152F5A270AD632B3E2E4D51AAF338D8D99FYCy9M" </w:instrText>
      </w:r>
      <w:r w:rsidR="00C548C0">
        <w:fldChar w:fldCharType="separate"/>
      </w:r>
      <w:r w:rsidR="001F0B2D" w:rsidRPr="000E3657">
        <w:rPr>
          <w:rFonts w:ascii="Times New Roman" w:hAnsi="Times New Roman" w:cs="Times New Roman"/>
          <w:sz w:val="24"/>
          <w:szCs w:val="24"/>
        </w:rPr>
        <w:t>Законом</w:t>
      </w:r>
      <w:r w:rsidR="00C548C0">
        <w:rPr>
          <w:rFonts w:ascii="Times New Roman" w:hAnsi="Times New Roman" w:cs="Times New Roman"/>
          <w:sz w:val="24"/>
          <w:szCs w:val="24"/>
        </w:rPr>
        <w:fldChar w:fldCharType="end"/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Санкт-Петербурга от 04.04.2001 </w:t>
      </w:r>
      <w:r w:rsidR="003849CF">
        <w:rPr>
          <w:rFonts w:ascii="Times New Roman" w:hAnsi="Times New Roman" w:cs="Times New Roman"/>
          <w:sz w:val="24"/>
          <w:szCs w:val="24"/>
        </w:rPr>
        <w:t>№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282-39 </w:t>
      </w:r>
      <w:r w:rsidR="003849CF">
        <w:rPr>
          <w:rFonts w:ascii="Times New Roman" w:hAnsi="Times New Roman" w:cs="Times New Roman"/>
          <w:sz w:val="24"/>
          <w:szCs w:val="24"/>
        </w:rPr>
        <w:t>«</w:t>
      </w:r>
      <w:r w:rsidR="001F0B2D" w:rsidRPr="000E3657">
        <w:rPr>
          <w:rFonts w:ascii="Times New Roman" w:hAnsi="Times New Roman" w:cs="Times New Roman"/>
          <w:sz w:val="24"/>
          <w:szCs w:val="24"/>
        </w:rPr>
        <w:t>О Реестре собственности Санкт-Петербурга (Часть I. Недвижимое имущество)</w:t>
      </w:r>
      <w:r w:rsidR="003849CF">
        <w:rPr>
          <w:rFonts w:ascii="Times New Roman" w:hAnsi="Times New Roman" w:cs="Times New Roman"/>
          <w:sz w:val="24"/>
          <w:szCs w:val="24"/>
        </w:rPr>
        <w:t>»</w:t>
      </w:r>
      <w:bookmarkEnd w:id="12"/>
      <w:r w:rsidR="001F0B2D" w:rsidRPr="000E3657">
        <w:rPr>
          <w:rFonts w:ascii="Times New Roman" w:hAnsi="Times New Roman" w:cs="Times New Roman"/>
          <w:sz w:val="24"/>
          <w:szCs w:val="24"/>
        </w:rPr>
        <w:t xml:space="preserve">, </w:t>
      </w:r>
      <w:hyperlink r:id="rId40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1F0B2D" w:rsidRPr="000E3657">
        <w:rPr>
          <w:rFonts w:ascii="Times New Roman" w:hAnsi="Times New Roman" w:cs="Times New Roman"/>
          <w:sz w:val="24"/>
          <w:szCs w:val="24"/>
        </w:rPr>
        <w:t xml:space="preserve"> </w:t>
      </w:r>
      <w:r w:rsidR="00457A71">
        <w:rPr>
          <w:rFonts w:ascii="Times New Roman" w:hAnsi="Times New Roman" w:cs="Times New Roman"/>
          <w:sz w:val="24"/>
          <w:szCs w:val="24"/>
        </w:rPr>
        <w:br/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Санкт-Петербурга от 07.04.2004 </w:t>
      </w:r>
      <w:r w:rsidR="00457A71">
        <w:rPr>
          <w:rFonts w:ascii="Times New Roman" w:hAnsi="Times New Roman" w:cs="Times New Roman"/>
          <w:sz w:val="24"/>
          <w:szCs w:val="24"/>
        </w:rPr>
        <w:t>№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215-37 </w:t>
      </w:r>
      <w:r w:rsidR="003849CF">
        <w:rPr>
          <w:rFonts w:ascii="Times New Roman" w:hAnsi="Times New Roman" w:cs="Times New Roman"/>
          <w:sz w:val="24"/>
          <w:szCs w:val="24"/>
        </w:rPr>
        <w:t>«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О Реестре собственности Санкт-Петербурга </w:t>
      </w:r>
      <w:r w:rsidR="00591E40">
        <w:rPr>
          <w:rFonts w:ascii="Times New Roman" w:hAnsi="Times New Roman" w:cs="Times New Roman"/>
          <w:sz w:val="24"/>
          <w:szCs w:val="24"/>
        </w:rPr>
        <w:br/>
      </w:r>
      <w:r w:rsidR="001F0B2D" w:rsidRPr="000E3657">
        <w:rPr>
          <w:rFonts w:ascii="Times New Roman" w:hAnsi="Times New Roman" w:cs="Times New Roman"/>
          <w:sz w:val="24"/>
          <w:szCs w:val="24"/>
        </w:rPr>
        <w:t>(Часть 2. Движимое имущество)</w:t>
      </w:r>
      <w:r w:rsidR="003849CF">
        <w:rPr>
          <w:rFonts w:ascii="Times New Roman" w:hAnsi="Times New Roman" w:cs="Times New Roman"/>
          <w:sz w:val="24"/>
          <w:szCs w:val="24"/>
        </w:rPr>
        <w:t>»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, </w:t>
      </w:r>
      <w:hyperlink r:id="rId41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1F0B2D" w:rsidRPr="000E3657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591E40">
        <w:rPr>
          <w:rFonts w:ascii="Times New Roman" w:hAnsi="Times New Roman" w:cs="Times New Roman"/>
          <w:sz w:val="24"/>
          <w:szCs w:val="24"/>
        </w:rPr>
        <w:br/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от 31.12.2008 </w:t>
      </w:r>
      <w:r w:rsidR="00591E40">
        <w:rPr>
          <w:rFonts w:ascii="Times New Roman" w:hAnsi="Times New Roman" w:cs="Times New Roman"/>
          <w:sz w:val="24"/>
          <w:szCs w:val="24"/>
        </w:rPr>
        <w:t xml:space="preserve">№ 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1678 </w:t>
      </w:r>
      <w:r w:rsidR="003849CF">
        <w:rPr>
          <w:rFonts w:ascii="Times New Roman" w:hAnsi="Times New Roman" w:cs="Times New Roman"/>
          <w:sz w:val="24"/>
          <w:szCs w:val="24"/>
        </w:rPr>
        <w:t>«</w:t>
      </w:r>
      <w:r w:rsidR="001F0B2D" w:rsidRPr="000E3657">
        <w:rPr>
          <w:rFonts w:ascii="Times New Roman" w:hAnsi="Times New Roman" w:cs="Times New Roman"/>
          <w:sz w:val="24"/>
          <w:szCs w:val="24"/>
        </w:rPr>
        <w:t>О Реестре недвижимого имущества Санкт-Петербурга</w:t>
      </w:r>
      <w:r w:rsidR="003849CF">
        <w:rPr>
          <w:rFonts w:ascii="Times New Roman" w:hAnsi="Times New Roman" w:cs="Times New Roman"/>
          <w:sz w:val="24"/>
          <w:szCs w:val="24"/>
        </w:rPr>
        <w:t>»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, </w:t>
      </w:r>
      <w:hyperlink r:id="rId42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1F0B2D" w:rsidRPr="000E3657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05.07.2005 </w:t>
      </w:r>
      <w:r w:rsidR="00591E40">
        <w:rPr>
          <w:rFonts w:ascii="Times New Roman" w:hAnsi="Times New Roman" w:cs="Times New Roman"/>
          <w:sz w:val="24"/>
          <w:szCs w:val="24"/>
        </w:rPr>
        <w:t>№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954 </w:t>
      </w:r>
      <w:r w:rsidR="003849CF">
        <w:rPr>
          <w:rFonts w:ascii="Times New Roman" w:hAnsi="Times New Roman" w:cs="Times New Roman"/>
          <w:sz w:val="24"/>
          <w:szCs w:val="24"/>
        </w:rPr>
        <w:t>«</w:t>
      </w:r>
      <w:r w:rsidR="001F0B2D" w:rsidRPr="000E3657">
        <w:rPr>
          <w:rFonts w:ascii="Times New Roman" w:hAnsi="Times New Roman" w:cs="Times New Roman"/>
          <w:sz w:val="24"/>
          <w:szCs w:val="24"/>
        </w:rPr>
        <w:t>О Реестре движимого имущества Санкт-Петербурга</w:t>
      </w:r>
      <w:r w:rsidR="003849CF">
        <w:rPr>
          <w:rFonts w:ascii="Times New Roman" w:hAnsi="Times New Roman" w:cs="Times New Roman"/>
          <w:sz w:val="24"/>
          <w:szCs w:val="24"/>
        </w:rPr>
        <w:t>»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, </w:t>
      </w:r>
      <w:hyperlink r:id="rId43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1F0B2D" w:rsidRPr="000E3657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591E40">
        <w:rPr>
          <w:rFonts w:ascii="Times New Roman" w:hAnsi="Times New Roman" w:cs="Times New Roman"/>
          <w:sz w:val="24"/>
          <w:szCs w:val="24"/>
        </w:rPr>
        <w:br/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от 18.04.2006 </w:t>
      </w:r>
      <w:r w:rsidR="00591E40">
        <w:rPr>
          <w:rFonts w:ascii="Times New Roman" w:hAnsi="Times New Roman" w:cs="Times New Roman"/>
          <w:sz w:val="24"/>
          <w:szCs w:val="24"/>
        </w:rPr>
        <w:t>№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412 </w:t>
      </w:r>
      <w:r w:rsidR="003849CF">
        <w:rPr>
          <w:rFonts w:ascii="Times New Roman" w:hAnsi="Times New Roman" w:cs="Times New Roman"/>
          <w:sz w:val="24"/>
          <w:szCs w:val="24"/>
        </w:rPr>
        <w:t>«</w:t>
      </w:r>
      <w:r w:rsidR="001F0B2D" w:rsidRPr="000E3657">
        <w:rPr>
          <w:rFonts w:ascii="Times New Roman" w:hAnsi="Times New Roman" w:cs="Times New Roman"/>
          <w:sz w:val="24"/>
          <w:szCs w:val="24"/>
        </w:rPr>
        <w:t>О Порядке ведения Реестра движимого имущества Санкт-Петербурга</w:t>
      </w:r>
      <w:r w:rsidR="003849CF">
        <w:rPr>
          <w:rFonts w:ascii="Times New Roman" w:hAnsi="Times New Roman" w:cs="Times New Roman"/>
          <w:sz w:val="24"/>
          <w:szCs w:val="24"/>
        </w:rPr>
        <w:t>»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, </w:t>
      </w:r>
      <w:hyperlink r:id="rId44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1F0B2D" w:rsidRPr="000E3657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28.09.2007 </w:t>
      </w:r>
      <w:r w:rsidR="00591E40">
        <w:rPr>
          <w:rFonts w:ascii="Times New Roman" w:hAnsi="Times New Roman" w:cs="Times New Roman"/>
          <w:sz w:val="24"/>
          <w:szCs w:val="24"/>
        </w:rPr>
        <w:t>№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1246 </w:t>
      </w:r>
      <w:r w:rsidR="003849CF">
        <w:rPr>
          <w:rFonts w:ascii="Times New Roman" w:hAnsi="Times New Roman" w:cs="Times New Roman"/>
          <w:sz w:val="24"/>
          <w:szCs w:val="24"/>
        </w:rPr>
        <w:t>«</w:t>
      </w:r>
      <w:r w:rsidR="001F0B2D" w:rsidRPr="000E3657">
        <w:rPr>
          <w:rFonts w:ascii="Times New Roman" w:hAnsi="Times New Roman" w:cs="Times New Roman"/>
          <w:sz w:val="24"/>
          <w:szCs w:val="24"/>
        </w:rPr>
        <w:t>Об особенностях ведения Реестра движимого имущества Санкт-Петербурга</w:t>
      </w:r>
      <w:r w:rsidR="003849CF">
        <w:rPr>
          <w:rFonts w:ascii="Times New Roman" w:hAnsi="Times New Roman" w:cs="Times New Roman"/>
          <w:sz w:val="24"/>
          <w:szCs w:val="24"/>
        </w:rPr>
        <w:t>»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, </w:t>
      </w:r>
      <w:hyperlink r:id="rId45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>пунктами 3.6</w:t>
        </w:r>
      </w:hyperlink>
      <w:r w:rsidR="001F0B2D" w:rsidRPr="000E3657">
        <w:rPr>
          <w:rFonts w:ascii="Times New Roman" w:hAnsi="Times New Roman" w:cs="Times New Roman"/>
          <w:sz w:val="24"/>
          <w:szCs w:val="24"/>
        </w:rPr>
        <w:t xml:space="preserve"> - </w:t>
      </w:r>
      <w:hyperlink r:id="rId46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>3.8</w:t>
        </w:r>
      </w:hyperlink>
      <w:r w:rsidR="001F0B2D" w:rsidRPr="000E3657">
        <w:rPr>
          <w:rFonts w:ascii="Times New Roman" w:hAnsi="Times New Roman" w:cs="Times New Roman"/>
          <w:sz w:val="24"/>
          <w:szCs w:val="24"/>
        </w:rPr>
        <w:t xml:space="preserve"> Положения </w:t>
      </w:r>
      <w:r w:rsidR="00591E40">
        <w:rPr>
          <w:rFonts w:ascii="Times New Roman" w:hAnsi="Times New Roman" w:cs="Times New Roman"/>
          <w:sz w:val="24"/>
          <w:szCs w:val="24"/>
        </w:rPr>
        <w:br/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о Комитете имущественных отношений Санкт-Петербурга, утвержденного постановлением Правительства Санкт-Петербурга от 16.02.2015 </w:t>
      </w:r>
      <w:r w:rsidR="00591E40">
        <w:rPr>
          <w:rFonts w:ascii="Times New Roman" w:hAnsi="Times New Roman" w:cs="Times New Roman"/>
          <w:sz w:val="24"/>
          <w:szCs w:val="24"/>
        </w:rPr>
        <w:t>№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98 </w:t>
      </w:r>
      <w:r w:rsidR="003849CF">
        <w:rPr>
          <w:rFonts w:ascii="Times New Roman" w:hAnsi="Times New Roman" w:cs="Times New Roman"/>
          <w:sz w:val="24"/>
          <w:szCs w:val="24"/>
        </w:rPr>
        <w:t>«</w:t>
      </w:r>
      <w:r w:rsidR="001F0B2D" w:rsidRPr="000E3657">
        <w:rPr>
          <w:rFonts w:ascii="Times New Roman" w:hAnsi="Times New Roman" w:cs="Times New Roman"/>
          <w:sz w:val="24"/>
          <w:szCs w:val="24"/>
        </w:rPr>
        <w:t>О Комитете имущественных отношений Санкт-Петербурга и признании утратившими силу отдельных постановлений Правительства Санкт-Петербурга</w:t>
      </w:r>
      <w:r w:rsidR="003849CF">
        <w:rPr>
          <w:rFonts w:ascii="Times New Roman" w:hAnsi="Times New Roman" w:cs="Times New Roman"/>
          <w:sz w:val="24"/>
          <w:szCs w:val="24"/>
        </w:rPr>
        <w:t>»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. Реализация мероприятия осуществляется исполнительными органами государственной власти Санкт-Петербурга путем закупки товаров, работ, услуг для обеспечения нужд Санкт-Петербурга в соответствии с </w:t>
      </w:r>
      <w:hyperlink r:id="rId47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1F0B2D" w:rsidRPr="000E3657">
        <w:rPr>
          <w:rFonts w:ascii="Times New Roman" w:hAnsi="Times New Roman" w:cs="Times New Roman"/>
          <w:sz w:val="24"/>
          <w:szCs w:val="24"/>
        </w:rPr>
        <w:t xml:space="preserve"> </w:t>
      </w:r>
      <w:r w:rsidR="00591E40">
        <w:rPr>
          <w:rFonts w:ascii="Times New Roman" w:hAnsi="Times New Roman" w:cs="Times New Roman"/>
          <w:sz w:val="24"/>
          <w:szCs w:val="24"/>
        </w:rPr>
        <w:br/>
        <w:t>№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44-ФЗ. В случае осуществления закупок товаров, работ, услуг государственными бюджетными или автономными учреждениями, подведомственными исполнительным органам государственной власти Санкт-Петербурга, реализация мероприятия осуществляется путем предоставления указанным учреждениям субсидий на иные цели в порядке, установленном в </w:t>
      </w:r>
      <w:hyperlink r:id="rId48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="001F0B2D" w:rsidRPr="000E3657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Санкт-Петербурга от 07.10.2020 </w:t>
      </w:r>
      <w:r w:rsidR="00591E40">
        <w:rPr>
          <w:rFonts w:ascii="Times New Roman" w:hAnsi="Times New Roman" w:cs="Times New Roman"/>
          <w:sz w:val="24"/>
          <w:szCs w:val="24"/>
        </w:rPr>
        <w:br/>
        <w:t>№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809 </w:t>
      </w:r>
      <w:r w:rsidR="003849CF">
        <w:rPr>
          <w:rFonts w:ascii="Times New Roman" w:hAnsi="Times New Roman" w:cs="Times New Roman"/>
          <w:sz w:val="24"/>
          <w:szCs w:val="24"/>
        </w:rPr>
        <w:t>«</w:t>
      </w:r>
      <w:r w:rsidR="001F0B2D" w:rsidRPr="000E3657">
        <w:rPr>
          <w:rFonts w:ascii="Times New Roman" w:hAnsi="Times New Roman" w:cs="Times New Roman"/>
          <w:sz w:val="24"/>
          <w:szCs w:val="24"/>
        </w:rPr>
        <w:t>О мерах по реализации пункта 4 постановления Правительства Российской Федерации</w:t>
      </w:r>
      <w:r w:rsidR="003849CF">
        <w:rPr>
          <w:rFonts w:ascii="Times New Roman" w:hAnsi="Times New Roman" w:cs="Times New Roman"/>
          <w:sz w:val="24"/>
          <w:szCs w:val="24"/>
        </w:rPr>
        <w:t>»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, в соответствии с </w:t>
      </w:r>
      <w:hyperlink r:id="rId49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1F0B2D" w:rsidRPr="000E3657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</w:t>
      </w:r>
      <w:r w:rsidR="00591E40">
        <w:rPr>
          <w:rFonts w:ascii="Times New Roman" w:hAnsi="Times New Roman" w:cs="Times New Roman"/>
          <w:sz w:val="24"/>
          <w:szCs w:val="24"/>
        </w:rPr>
        <w:br/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от 22.02.2020 </w:t>
      </w:r>
      <w:r w:rsidR="00591E40">
        <w:rPr>
          <w:rFonts w:ascii="Times New Roman" w:hAnsi="Times New Roman" w:cs="Times New Roman"/>
          <w:sz w:val="24"/>
          <w:szCs w:val="24"/>
        </w:rPr>
        <w:t>№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203 </w:t>
      </w:r>
      <w:r w:rsidR="003849CF">
        <w:rPr>
          <w:rFonts w:ascii="Times New Roman" w:hAnsi="Times New Roman" w:cs="Times New Roman"/>
          <w:sz w:val="24"/>
          <w:szCs w:val="24"/>
        </w:rPr>
        <w:t>«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Об общих требованиях к нормативным правовым актам </w:t>
      </w:r>
      <w:r w:rsidR="00591E40">
        <w:rPr>
          <w:rFonts w:ascii="Times New Roman" w:hAnsi="Times New Roman" w:cs="Times New Roman"/>
          <w:sz w:val="24"/>
          <w:szCs w:val="24"/>
        </w:rPr>
        <w:br/>
      </w:r>
      <w:r w:rsidR="001F0B2D" w:rsidRPr="000E3657">
        <w:rPr>
          <w:rFonts w:ascii="Times New Roman" w:hAnsi="Times New Roman" w:cs="Times New Roman"/>
          <w:sz w:val="24"/>
          <w:szCs w:val="24"/>
        </w:rPr>
        <w:t>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</w:t>
      </w:r>
      <w:r w:rsidR="003849CF">
        <w:rPr>
          <w:rFonts w:ascii="Times New Roman" w:hAnsi="Times New Roman" w:cs="Times New Roman"/>
          <w:sz w:val="24"/>
          <w:szCs w:val="24"/>
        </w:rPr>
        <w:t>»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. Исполнительные органы государственной власти Санкт-Петербурга ежегодно представляют информацию в КИО на электронных и бумажных носителях в отношении объектов движимого и недвижимого имущества, находящегося в государственной собственности </w:t>
      </w:r>
      <w:r w:rsidR="00591E40">
        <w:rPr>
          <w:rFonts w:ascii="Times New Roman" w:hAnsi="Times New Roman" w:cs="Times New Roman"/>
          <w:sz w:val="24"/>
          <w:szCs w:val="24"/>
        </w:rPr>
        <w:br/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Санкт-Петербурга. На основании указанной информации в Реестр собственности </w:t>
      </w:r>
      <w:r w:rsidR="00591E40">
        <w:rPr>
          <w:rFonts w:ascii="Times New Roman" w:hAnsi="Times New Roman" w:cs="Times New Roman"/>
          <w:sz w:val="24"/>
          <w:szCs w:val="24"/>
        </w:rPr>
        <w:br/>
      </w:r>
      <w:r w:rsidR="001F0B2D" w:rsidRPr="000E3657">
        <w:rPr>
          <w:rFonts w:ascii="Times New Roman" w:hAnsi="Times New Roman" w:cs="Times New Roman"/>
          <w:sz w:val="24"/>
          <w:szCs w:val="24"/>
        </w:rPr>
        <w:t>Санкт-Петербурга вносятся соответствующие изменения.</w:t>
      </w:r>
    </w:p>
    <w:p w:rsidR="001F0B2D" w:rsidRPr="000E3657" w:rsidRDefault="00163FFC" w:rsidP="00D972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. </w:t>
      </w:r>
      <w:r w:rsidR="001F0B2D" w:rsidRPr="00D972B3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3319" w:history="1">
        <w:r w:rsidR="001F0B2D" w:rsidRPr="00D972B3">
          <w:rPr>
            <w:rFonts w:ascii="Times New Roman" w:hAnsi="Times New Roman" w:cs="Times New Roman"/>
            <w:sz w:val="24"/>
            <w:szCs w:val="24"/>
          </w:rPr>
          <w:t xml:space="preserve">пункте 9 подраздела </w:t>
        </w:r>
        <w:r w:rsidR="00256C17">
          <w:rPr>
            <w:rFonts w:ascii="Times New Roman" w:hAnsi="Times New Roman" w:cs="Times New Roman"/>
            <w:sz w:val="24"/>
            <w:szCs w:val="24"/>
          </w:rPr>
          <w:t>1</w:t>
        </w:r>
        <w:r w:rsidR="004D2997">
          <w:rPr>
            <w:rFonts w:ascii="Times New Roman" w:hAnsi="Times New Roman" w:cs="Times New Roman"/>
            <w:sz w:val="24"/>
            <w:szCs w:val="24"/>
          </w:rPr>
          <w:t>1</w:t>
        </w:r>
        <w:r w:rsidR="001F0B2D" w:rsidRPr="00D972B3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D972B3" w:rsidRPr="00D972B3">
        <w:rPr>
          <w:rFonts w:ascii="Times New Roman" w:hAnsi="Times New Roman" w:cs="Times New Roman"/>
          <w:sz w:val="24"/>
          <w:szCs w:val="24"/>
        </w:rPr>
        <w:t>1</w:t>
      </w:r>
      <w:r w:rsidR="001F0B2D" w:rsidRPr="00D972B3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КИО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hyperlink r:id="rId50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>пункта 3.45</w:t>
        </w:r>
      </w:hyperlink>
      <w:r w:rsidR="001F0B2D" w:rsidRPr="000E3657">
        <w:rPr>
          <w:rFonts w:ascii="Times New Roman" w:hAnsi="Times New Roman" w:cs="Times New Roman"/>
          <w:sz w:val="24"/>
          <w:szCs w:val="24"/>
        </w:rPr>
        <w:t xml:space="preserve"> Положения о Комитете имущественных отношений Санкт-Петербурга, утвержденного постановлением Правительства Санкт-Петербурга от 16.02.2015 </w:t>
      </w:r>
      <w:r w:rsidR="00D972B3">
        <w:rPr>
          <w:rFonts w:ascii="Times New Roman" w:hAnsi="Times New Roman" w:cs="Times New Roman"/>
          <w:sz w:val="24"/>
          <w:szCs w:val="24"/>
        </w:rPr>
        <w:t>№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98 </w:t>
      </w:r>
      <w:r w:rsidR="00D972B3">
        <w:rPr>
          <w:rFonts w:ascii="Times New Roman" w:hAnsi="Times New Roman" w:cs="Times New Roman"/>
          <w:sz w:val="24"/>
          <w:szCs w:val="24"/>
        </w:rPr>
        <w:t>«</w:t>
      </w:r>
      <w:r w:rsidR="001F0B2D" w:rsidRPr="000E3657">
        <w:rPr>
          <w:rFonts w:ascii="Times New Roman" w:hAnsi="Times New Roman" w:cs="Times New Roman"/>
          <w:sz w:val="24"/>
          <w:szCs w:val="24"/>
        </w:rPr>
        <w:t>О Комитете имущественных отношений Санкт-Петербурга и признании утратившими силу отдельных постановлений Правительства Санкт-Петербурга</w:t>
      </w:r>
      <w:r w:rsidR="00D972B3">
        <w:rPr>
          <w:rFonts w:ascii="Times New Roman" w:hAnsi="Times New Roman" w:cs="Times New Roman"/>
          <w:sz w:val="24"/>
          <w:szCs w:val="24"/>
        </w:rPr>
        <w:t>»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, путем закупки товаров, работ, услуг для обеспечения нужд Санкт-Петербурга в соответствии с </w:t>
      </w:r>
      <w:hyperlink r:id="rId51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1F0B2D" w:rsidRPr="000E3657">
        <w:rPr>
          <w:rFonts w:ascii="Times New Roman" w:hAnsi="Times New Roman" w:cs="Times New Roman"/>
          <w:sz w:val="24"/>
          <w:szCs w:val="24"/>
        </w:rPr>
        <w:t xml:space="preserve"> </w:t>
      </w:r>
      <w:r w:rsidR="00D972B3">
        <w:rPr>
          <w:rFonts w:ascii="Times New Roman" w:hAnsi="Times New Roman" w:cs="Times New Roman"/>
          <w:sz w:val="24"/>
          <w:szCs w:val="24"/>
        </w:rPr>
        <w:t>№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1F0B2D" w:rsidRPr="000E3657" w:rsidRDefault="00163FFC" w:rsidP="00D972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3331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 xml:space="preserve">пункте 10 подраздела </w:t>
        </w:r>
        <w:r w:rsidR="00256C17">
          <w:rPr>
            <w:rFonts w:ascii="Times New Roman" w:hAnsi="Times New Roman" w:cs="Times New Roman"/>
            <w:sz w:val="24"/>
            <w:szCs w:val="24"/>
          </w:rPr>
          <w:t>1</w:t>
        </w:r>
        <w:r w:rsidR="004D2997">
          <w:rPr>
            <w:rFonts w:ascii="Times New Roman" w:hAnsi="Times New Roman" w:cs="Times New Roman"/>
            <w:sz w:val="24"/>
            <w:szCs w:val="24"/>
          </w:rPr>
          <w:t>1</w:t>
        </w:r>
        <w:r w:rsidR="001F0B2D" w:rsidRPr="000E3657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D972B3">
        <w:rPr>
          <w:rFonts w:ascii="Times New Roman" w:hAnsi="Times New Roman" w:cs="Times New Roman"/>
          <w:sz w:val="24"/>
          <w:szCs w:val="24"/>
        </w:rPr>
        <w:t>1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ККИ на основании </w:t>
      </w:r>
      <w:hyperlink r:id="rId52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>пункта 3.18</w:t>
        </w:r>
      </w:hyperlink>
      <w:r w:rsidR="001F0B2D" w:rsidRPr="000E3657">
        <w:rPr>
          <w:rFonts w:ascii="Times New Roman" w:hAnsi="Times New Roman" w:cs="Times New Roman"/>
          <w:sz w:val="24"/>
          <w:szCs w:val="24"/>
        </w:rPr>
        <w:t xml:space="preserve"> Положения о Комитете </w:t>
      </w:r>
      <w:r w:rsidR="00D972B3">
        <w:rPr>
          <w:rFonts w:ascii="Times New Roman" w:hAnsi="Times New Roman" w:cs="Times New Roman"/>
          <w:sz w:val="24"/>
          <w:szCs w:val="24"/>
        </w:rPr>
        <w:br/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по контролю за имуществом Санкт-Петербурга, утвержденного постановлением Правительства Санкт-Петербурга от 23.03.2016 </w:t>
      </w:r>
      <w:r w:rsidR="00D972B3">
        <w:rPr>
          <w:rFonts w:ascii="Times New Roman" w:hAnsi="Times New Roman" w:cs="Times New Roman"/>
          <w:sz w:val="24"/>
          <w:szCs w:val="24"/>
        </w:rPr>
        <w:t>№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207 </w:t>
      </w:r>
      <w:r w:rsidR="00D972B3">
        <w:rPr>
          <w:rFonts w:ascii="Times New Roman" w:hAnsi="Times New Roman" w:cs="Times New Roman"/>
          <w:sz w:val="24"/>
          <w:szCs w:val="24"/>
        </w:rPr>
        <w:t>«</w:t>
      </w:r>
      <w:r w:rsidR="001F0B2D" w:rsidRPr="000E3657">
        <w:rPr>
          <w:rFonts w:ascii="Times New Roman" w:hAnsi="Times New Roman" w:cs="Times New Roman"/>
          <w:sz w:val="24"/>
          <w:szCs w:val="24"/>
        </w:rPr>
        <w:t>О мерах по совершенствованию контроля за использованием объектов недвижимости Санкт-Петербурга</w:t>
      </w:r>
      <w:r w:rsidR="00D972B3">
        <w:rPr>
          <w:rFonts w:ascii="Times New Roman" w:hAnsi="Times New Roman" w:cs="Times New Roman"/>
          <w:sz w:val="24"/>
          <w:szCs w:val="24"/>
        </w:rPr>
        <w:t>»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, путем закупки товаров, работ, услуг для обеспечения нужд Санкт-Петербурга в соответствии с </w:t>
      </w:r>
      <w:hyperlink r:id="rId53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1F0B2D" w:rsidRPr="000E3657">
        <w:rPr>
          <w:rFonts w:ascii="Times New Roman" w:hAnsi="Times New Roman" w:cs="Times New Roman"/>
          <w:sz w:val="24"/>
          <w:szCs w:val="24"/>
        </w:rPr>
        <w:t xml:space="preserve"> </w:t>
      </w:r>
      <w:r w:rsidR="00D972B3">
        <w:rPr>
          <w:rFonts w:ascii="Times New Roman" w:hAnsi="Times New Roman" w:cs="Times New Roman"/>
          <w:sz w:val="24"/>
          <w:szCs w:val="24"/>
        </w:rPr>
        <w:br/>
        <w:t>№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1F0B2D" w:rsidRPr="000E3657" w:rsidRDefault="00163FFC" w:rsidP="00D972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. В рамках реализации мероприятия, указанного в </w:t>
      </w:r>
      <w:hyperlink w:anchor="P3343" w:history="1">
        <w:r w:rsidR="001F0B2D" w:rsidRPr="000E3657">
          <w:rPr>
            <w:rFonts w:ascii="Times New Roman" w:hAnsi="Times New Roman" w:cs="Times New Roman"/>
            <w:sz w:val="24"/>
            <w:szCs w:val="24"/>
          </w:rPr>
          <w:t xml:space="preserve">пункте 11 подраздела </w:t>
        </w:r>
        <w:r w:rsidR="00256C17">
          <w:rPr>
            <w:rFonts w:ascii="Times New Roman" w:hAnsi="Times New Roman" w:cs="Times New Roman"/>
            <w:sz w:val="24"/>
            <w:szCs w:val="24"/>
          </w:rPr>
          <w:t>1</w:t>
        </w:r>
        <w:r w:rsidR="004D2997">
          <w:rPr>
            <w:rFonts w:ascii="Times New Roman" w:hAnsi="Times New Roman" w:cs="Times New Roman"/>
            <w:sz w:val="24"/>
            <w:szCs w:val="24"/>
          </w:rPr>
          <w:t>1</w:t>
        </w:r>
        <w:r w:rsidR="001F0B2D" w:rsidRPr="000E3657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D972B3">
        <w:rPr>
          <w:rFonts w:ascii="Times New Roman" w:hAnsi="Times New Roman" w:cs="Times New Roman"/>
          <w:sz w:val="24"/>
          <w:szCs w:val="24"/>
        </w:rPr>
        <w:t>1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ККИ утверждает бюджетную смету Санкт-Петербургскому государственному казенному учреждению </w:t>
      </w:r>
      <w:r w:rsidR="00D972B3">
        <w:rPr>
          <w:rFonts w:ascii="Times New Roman" w:hAnsi="Times New Roman" w:cs="Times New Roman"/>
          <w:sz w:val="24"/>
          <w:szCs w:val="24"/>
        </w:rPr>
        <w:t>«</w:t>
      </w:r>
      <w:r w:rsidR="001F0B2D" w:rsidRPr="000E3657">
        <w:rPr>
          <w:rFonts w:ascii="Times New Roman" w:hAnsi="Times New Roman" w:cs="Times New Roman"/>
          <w:sz w:val="24"/>
          <w:szCs w:val="24"/>
        </w:rPr>
        <w:t>Центр повышения эффективности использования государственного имущества</w:t>
      </w:r>
      <w:r w:rsidR="00D972B3">
        <w:rPr>
          <w:rFonts w:ascii="Times New Roman" w:hAnsi="Times New Roman" w:cs="Times New Roman"/>
          <w:sz w:val="24"/>
          <w:szCs w:val="24"/>
        </w:rPr>
        <w:t>»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 (далее - ГКУ </w:t>
      </w:r>
      <w:r w:rsidR="00D972B3">
        <w:rPr>
          <w:rFonts w:ascii="Times New Roman" w:hAnsi="Times New Roman" w:cs="Times New Roman"/>
          <w:sz w:val="24"/>
          <w:szCs w:val="24"/>
        </w:rPr>
        <w:t>«</w:t>
      </w:r>
      <w:r w:rsidR="001F0B2D" w:rsidRPr="000E3657">
        <w:rPr>
          <w:rFonts w:ascii="Times New Roman" w:hAnsi="Times New Roman" w:cs="Times New Roman"/>
          <w:sz w:val="24"/>
          <w:szCs w:val="24"/>
        </w:rPr>
        <w:t>Центр повышения эффективности</w:t>
      </w:r>
      <w:r w:rsidR="00D972B3">
        <w:rPr>
          <w:rFonts w:ascii="Times New Roman" w:hAnsi="Times New Roman" w:cs="Times New Roman"/>
          <w:sz w:val="24"/>
          <w:szCs w:val="24"/>
        </w:rPr>
        <w:t>»</w:t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), предусматривающую направления расходования средств бюджета Санкт-Петербурга, </w:t>
      </w:r>
      <w:r w:rsidR="00D972B3">
        <w:rPr>
          <w:rFonts w:ascii="Times New Roman" w:hAnsi="Times New Roman" w:cs="Times New Roman"/>
          <w:sz w:val="24"/>
          <w:szCs w:val="24"/>
        </w:rPr>
        <w:br/>
      </w:r>
      <w:r w:rsidR="001F0B2D" w:rsidRPr="000E3657">
        <w:rPr>
          <w:rFonts w:ascii="Times New Roman" w:hAnsi="Times New Roman" w:cs="Times New Roman"/>
          <w:sz w:val="24"/>
          <w:szCs w:val="24"/>
        </w:rPr>
        <w:t xml:space="preserve">в том числе на содержание ГКУ </w:t>
      </w:r>
      <w:r w:rsidR="00D972B3">
        <w:rPr>
          <w:rFonts w:ascii="Times New Roman" w:hAnsi="Times New Roman" w:cs="Times New Roman"/>
          <w:sz w:val="24"/>
          <w:szCs w:val="24"/>
        </w:rPr>
        <w:t>«</w:t>
      </w:r>
      <w:r w:rsidR="001F0B2D" w:rsidRPr="000E3657">
        <w:rPr>
          <w:rFonts w:ascii="Times New Roman" w:hAnsi="Times New Roman" w:cs="Times New Roman"/>
          <w:sz w:val="24"/>
          <w:szCs w:val="24"/>
        </w:rPr>
        <w:t>Центр повышения эффективности</w:t>
      </w:r>
      <w:r w:rsidR="00D972B3">
        <w:rPr>
          <w:rFonts w:ascii="Times New Roman" w:hAnsi="Times New Roman" w:cs="Times New Roman"/>
          <w:sz w:val="24"/>
          <w:szCs w:val="24"/>
        </w:rPr>
        <w:t>»</w:t>
      </w:r>
      <w:r w:rsidR="001F0B2D" w:rsidRPr="000E3657">
        <w:rPr>
          <w:rFonts w:ascii="Times New Roman" w:hAnsi="Times New Roman" w:cs="Times New Roman"/>
          <w:sz w:val="24"/>
          <w:szCs w:val="24"/>
        </w:rPr>
        <w:t>.</w:t>
      </w:r>
    </w:p>
    <w:p w:rsidR="001F0B2D" w:rsidRPr="000E3657" w:rsidRDefault="001F0B2D" w:rsidP="00D972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3657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ГКУ </w:t>
      </w:r>
      <w:r w:rsidR="00D972B3">
        <w:rPr>
          <w:rFonts w:ascii="Times New Roman" w:hAnsi="Times New Roman" w:cs="Times New Roman"/>
          <w:sz w:val="24"/>
          <w:szCs w:val="24"/>
        </w:rPr>
        <w:t>«</w:t>
      </w:r>
      <w:r w:rsidRPr="000E3657">
        <w:rPr>
          <w:rFonts w:ascii="Times New Roman" w:hAnsi="Times New Roman" w:cs="Times New Roman"/>
          <w:sz w:val="24"/>
          <w:szCs w:val="24"/>
        </w:rPr>
        <w:t>Центр повышения эффективности</w:t>
      </w:r>
      <w:r w:rsidR="00D972B3">
        <w:rPr>
          <w:rFonts w:ascii="Times New Roman" w:hAnsi="Times New Roman" w:cs="Times New Roman"/>
          <w:sz w:val="24"/>
          <w:szCs w:val="24"/>
        </w:rPr>
        <w:t>»</w:t>
      </w:r>
      <w:r w:rsidRPr="000E3657">
        <w:rPr>
          <w:rFonts w:ascii="Times New Roman" w:hAnsi="Times New Roman" w:cs="Times New Roman"/>
          <w:sz w:val="24"/>
          <w:szCs w:val="24"/>
        </w:rPr>
        <w:t xml:space="preserve"> </w:t>
      </w:r>
      <w:r w:rsidR="00D972B3">
        <w:rPr>
          <w:rFonts w:ascii="Times New Roman" w:hAnsi="Times New Roman" w:cs="Times New Roman"/>
          <w:sz w:val="24"/>
          <w:szCs w:val="24"/>
        </w:rPr>
        <w:br/>
      </w:r>
      <w:r w:rsidRPr="000E3657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54" w:history="1">
        <w:r w:rsidRPr="000E3657">
          <w:rPr>
            <w:rFonts w:ascii="Times New Roman" w:hAnsi="Times New Roman" w:cs="Times New Roman"/>
            <w:sz w:val="24"/>
            <w:szCs w:val="24"/>
          </w:rPr>
          <w:t>статьей 161</w:t>
        </w:r>
      </w:hyperlink>
      <w:r w:rsidRPr="000E3657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осуществляется </w:t>
      </w:r>
      <w:r w:rsidR="00D972B3">
        <w:rPr>
          <w:rFonts w:ascii="Times New Roman" w:hAnsi="Times New Roman" w:cs="Times New Roman"/>
          <w:sz w:val="24"/>
          <w:szCs w:val="24"/>
        </w:rPr>
        <w:br/>
      </w:r>
      <w:r w:rsidRPr="000E3657">
        <w:rPr>
          <w:rFonts w:ascii="Times New Roman" w:hAnsi="Times New Roman" w:cs="Times New Roman"/>
          <w:sz w:val="24"/>
          <w:szCs w:val="24"/>
        </w:rPr>
        <w:t>за счет средств бюджета Санкт-Петербурга и на основании бюджетной сметы.</w:t>
      </w:r>
    </w:p>
    <w:p w:rsidR="001F0B2D" w:rsidRPr="000E3657" w:rsidRDefault="001F0B2D" w:rsidP="00D972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3657">
        <w:rPr>
          <w:rFonts w:ascii="Times New Roman" w:hAnsi="Times New Roman" w:cs="Times New Roman"/>
          <w:sz w:val="24"/>
          <w:szCs w:val="24"/>
        </w:rPr>
        <w:t xml:space="preserve">ГКУ </w:t>
      </w:r>
      <w:r w:rsidR="00D972B3">
        <w:rPr>
          <w:rFonts w:ascii="Times New Roman" w:hAnsi="Times New Roman" w:cs="Times New Roman"/>
          <w:sz w:val="24"/>
          <w:szCs w:val="24"/>
        </w:rPr>
        <w:t>«</w:t>
      </w:r>
      <w:r w:rsidRPr="000E3657">
        <w:rPr>
          <w:rFonts w:ascii="Times New Roman" w:hAnsi="Times New Roman" w:cs="Times New Roman"/>
          <w:sz w:val="24"/>
          <w:szCs w:val="24"/>
        </w:rPr>
        <w:t>Центр повышения эффективности</w:t>
      </w:r>
      <w:r w:rsidR="00D972B3">
        <w:rPr>
          <w:rFonts w:ascii="Times New Roman" w:hAnsi="Times New Roman" w:cs="Times New Roman"/>
          <w:sz w:val="24"/>
          <w:szCs w:val="24"/>
        </w:rPr>
        <w:t>»</w:t>
      </w:r>
      <w:r w:rsidRPr="000E3657">
        <w:rPr>
          <w:rFonts w:ascii="Times New Roman" w:hAnsi="Times New Roman" w:cs="Times New Roman"/>
          <w:sz w:val="24"/>
          <w:szCs w:val="24"/>
        </w:rPr>
        <w:t xml:space="preserve"> в течение года осуществляет расходование бюджетных средств по направлениям, указанным в бюджетной смете.</w:t>
      </w:r>
    </w:p>
    <w:p w:rsidR="001F0B2D" w:rsidRPr="000E3657" w:rsidRDefault="001F0B2D" w:rsidP="00D972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3657">
        <w:rPr>
          <w:rFonts w:ascii="Times New Roman" w:hAnsi="Times New Roman" w:cs="Times New Roman"/>
          <w:sz w:val="24"/>
          <w:szCs w:val="24"/>
        </w:rPr>
        <w:t>1</w:t>
      </w:r>
      <w:r w:rsidR="00163FFC">
        <w:rPr>
          <w:rFonts w:ascii="Times New Roman" w:hAnsi="Times New Roman" w:cs="Times New Roman"/>
          <w:sz w:val="24"/>
          <w:szCs w:val="24"/>
        </w:rPr>
        <w:t>0</w:t>
      </w:r>
      <w:r w:rsidRPr="000E3657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3355" w:history="1">
        <w:r w:rsidRPr="000E3657">
          <w:rPr>
            <w:rFonts w:ascii="Times New Roman" w:hAnsi="Times New Roman" w:cs="Times New Roman"/>
            <w:sz w:val="24"/>
            <w:szCs w:val="24"/>
          </w:rPr>
          <w:t xml:space="preserve">пункте 12 подраздела </w:t>
        </w:r>
        <w:r w:rsidR="00256C17">
          <w:rPr>
            <w:rFonts w:ascii="Times New Roman" w:hAnsi="Times New Roman" w:cs="Times New Roman"/>
            <w:sz w:val="24"/>
            <w:szCs w:val="24"/>
          </w:rPr>
          <w:t>1</w:t>
        </w:r>
        <w:r w:rsidR="004D2997">
          <w:rPr>
            <w:rFonts w:ascii="Times New Roman" w:hAnsi="Times New Roman" w:cs="Times New Roman"/>
            <w:sz w:val="24"/>
            <w:szCs w:val="24"/>
          </w:rPr>
          <w:t>1</w:t>
        </w:r>
        <w:r w:rsidRPr="000E3657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D972B3">
        <w:rPr>
          <w:rFonts w:ascii="Times New Roman" w:hAnsi="Times New Roman" w:cs="Times New Roman"/>
          <w:sz w:val="24"/>
          <w:szCs w:val="24"/>
        </w:rPr>
        <w:t>1</w:t>
      </w:r>
      <w:r w:rsidRPr="000E3657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КС путем закупки товаров, работ, услуг для обеспечения нужд Санкт-Петербурга в соответствии с </w:t>
      </w:r>
      <w:hyperlink r:id="rId55" w:history="1">
        <w:r w:rsidRPr="000E365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E3657">
        <w:rPr>
          <w:rFonts w:ascii="Times New Roman" w:hAnsi="Times New Roman" w:cs="Times New Roman"/>
          <w:sz w:val="24"/>
          <w:szCs w:val="24"/>
        </w:rPr>
        <w:t xml:space="preserve"> </w:t>
      </w:r>
      <w:r w:rsidR="00D972B3">
        <w:rPr>
          <w:rFonts w:ascii="Times New Roman" w:hAnsi="Times New Roman" w:cs="Times New Roman"/>
          <w:sz w:val="24"/>
          <w:szCs w:val="24"/>
        </w:rPr>
        <w:t>№</w:t>
      </w:r>
      <w:r w:rsidRPr="000E3657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1F0B2D" w:rsidRPr="000E3657" w:rsidRDefault="001F0B2D" w:rsidP="00D972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3657">
        <w:rPr>
          <w:rFonts w:ascii="Times New Roman" w:hAnsi="Times New Roman" w:cs="Times New Roman"/>
          <w:sz w:val="24"/>
          <w:szCs w:val="24"/>
        </w:rPr>
        <w:t>1</w:t>
      </w:r>
      <w:r w:rsidR="00163FFC">
        <w:rPr>
          <w:rFonts w:ascii="Times New Roman" w:hAnsi="Times New Roman" w:cs="Times New Roman"/>
          <w:sz w:val="24"/>
          <w:szCs w:val="24"/>
        </w:rPr>
        <w:t>1</w:t>
      </w:r>
      <w:r w:rsidRPr="000E3657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3367" w:history="1">
        <w:r w:rsidRPr="000E3657">
          <w:rPr>
            <w:rFonts w:ascii="Times New Roman" w:hAnsi="Times New Roman" w:cs="Times New Roman"/>
            <w:sz w:val="24"/>
            <w:szCs w:val="24"/>
          </w:rPr>
          <w:t xml:space="preserve">пункте 13 подраздела </w:t>
        </w:r>
        <w:r w:rsidR="00256C17">
          <w:rPr>
            <w:rFonts w:ascii="Times New Roman" w:hAnsi="Times New Roman" w:cs="Times New Roman"/>
            <w:sz w:val="24"/>
            <w:szCs w:val="24"/>
          </w:rPr>
          <w:t>1</w:t>
        </w:r>
        <w:r w:rsidR="004D2997">
          <w:rPr>
            <w:rFonts w:ascii="Times New Roman" w:hAnsi="Times New Roman" w:cs="Times New Roman"/>
            <w:sz w:val="24"/>
            <w:szCs w:val="24"/>
          </w:rPr>
          <w:t>1</w:t>
        </w:r>
        <w:r w:rsidRPr="000E3657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D972B3">
        <w:rPr>
          <w:rFonts w:ascii="Times New Roman" w:hAnsi="Times New Roman" w:cs="Times New Roman"/>
          <w:sz w:val="24"/>
          <w:szCs w:val="24"/>
        </w:rPr>
        <w:t>1</w:t>
      </w:r>
      <w:r w:rsidRPr="000E3657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 в соответствии с </w:t>
      </w:r>
      <w:hyperlink r:id="rId56" w:history="1">
        <w:r w:rsidRPr="000E3657">
          <w:rPr>
            <w:rFonts w:ascii="Times New Roman" w:hAnsi="Times New Roman" w:cs="Times New Roman"/>
            <w:sz w:val="24"/>
            <w:szCs w:val="24"/>
          </w:rPr>
          <w:t>пунктами 2.2</w:t>
        </w:r>
      </w:hyperlink>
      <w:r w:rsidRPr="000E365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7" w:history="1">
        <w:r w:rsidRPr="000E3657">
          <w:rPr>
            <w:rFonts w:ascii="Times New Roman" w:hAnsi="Times New Roman" w:cs="Times New Roman"/>
            <w:sz w:val="24"/>
            <w:szCs w:val="24"/>
          </w:rPr>
          <w:t>3.10</w:t>
        </w:r>
      </w:hyperlink>
      <w:r w:rsidRPr="000E3657">
        <w:rPr>
          <w:rFonts w:ascii="Times New Roman" w:hAnsi="Times New Roman" w:cs="Times New Roman"/>
          <w:sz w:val="24"/>
          <w:szCs w:val="24"/>
        </w:rPr>
        <w:t xml:space="preserve"> Положения о Комитете по инвестициям Санкт-Петербурга, утвержденного постановлением Правительства </w:t>
      </w:r>
      <w:r w:rsidR="00D972B3">
        <w:rPr>
          <w:rFonts w:ascii="Times New Roman" w:hAnsi="Times New Roman" w:cs="Times New Roman"/>
          <w:sz w:val="24"/>
          <w:szCs w:val="24"/>
        </w:rPr>
        <w:br/>
      </w:r>
      <w:r w:rsidRPr="000E3657">
        <w:rPr>
          <w:rFonts w:ascii="Times New Roman" w:hAnsi="Times New Roman" w:cs="Times New Roman"/>
          <w:sz w:val="24"/>
          <w:szCs w:val="24"/>
        </w:rPr>
        <w:t xml:space="preserve">Санкт-Петербурга от 27.09.2012 </w:t>
      </w:r>
      <w:r w:rsidR="00D972B3">
        <w:rPr>
          <w:rFonts w:ascii="Times New Roman" w:hAnsi="Times New Roman" w:cs="Times New Roman"/>
          <w:sz w:val="24"/>
          <w:szCs w:val="24"/>
        </w:rPr>
        <w:t>№</w:t>
      </w:r>
      <w:r w:rsidRPr="000E3657">
        <w:rPr>
          <w:rFonts w:ascii="Times New Roman" w:hAnsi="Times New Roman" w:cs="Times New Roman"/>
          <w:sz w:val="24"/>
          <w:szCs w:val="24"/>
        </w:rPr>
        <w:t xml:space="preserve"> 1042 </w:t>
      </w:r>
      <w:r w:rsidR="00D972B3">
        <w:rPr>
          <w:rFonts w:ascii="Times New Roman" w:hAnsi="Times New Roman" w:cs="Times New Roman"/>
          <w:sz w:val="24"/>
          <w:szCs w:val="24"/>
        </w:rPr>
        <w:t>«</w:t>
      </w:r>
      <w:r w:rsidRPr="000E3657">
        <w:rPr>
          <w:rFonts w:ascii="Times New Roman" w:hAnsi="Times New Roman" w:cs="Times New Roman"/>
          <w:sz w:val="24"/>
          <w:szCs w:val="24"/>
        </w:rPr>
        <w:t>О Комитете по инвестициям Санкт-Петербурга</w:t>
      </w:r>
      <w:r w:rsidR="00D972B3">
        <w:rPr>
          <w:rFonts w:ascii="Times New Roman" w:hAnsi="Times New Roman" w:cs="Times New Roman"/>
          <w:sz w:val="24"/>
          <w:szCs w:val="24"/>
        </w:rPr>
        <w:t>»</w:t>
      </w:r>
      <w:r w:rsidRPr="000E3657">
        <w:rPr>
          <w:rFonts w:ascii="Times New Roman" w:hAnsi="Times New Roman" w:cs="Times New Roman"/>
          <w:sz w:val="24"/>
          <w:szCs w:val="24"/>
        </w:rPr>
        <w:t xml:space="preserve">, </w:t>
      </w:r>
      <w:r w:rsidR="00D972B3">
        <w:rPr>
          <w:rFonts w:ascii="Times New Roman" w:hAnsi="Times New Roman" w:cs="Times New Roman"/>
          <w:sz w:val="24"/>
          <w:szCs w:val="24"/>
        </w:rPr>
        <w:br/>
      </w:r>
      <w:r w:rsidRPr="000E3657">
        <w:rPr>
          <w:rFonts w:ascii="Times New Roman" w:hAnsi="Times New Roman" w:cs="Times New Roman"/>
          <w:sz w:val="24"/>
          <w:szCs w:val="24"/>
        </w:rPr>
        <w:t>в соответствии с перечнем мероприятий, утверждаемым КИ ежегодно до первого марта текущего года.</w:t>
      </w:r>
    </w:p>
    <w:p w:rsidR="001F0B2D" w:rsidRPr="000E3657" w:rsidRDefault="001F0B2D" w:rsidP="00D972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3657">
        <w:rPr>
          <w:rFonts w:ascii="Times New Roman" w:hAnsi="Times New Roman" w:cs="Times New Roman"/>
          <w:sz w:val="24"/>
          <w:szCs w:val="24"/>
        </w:rPr>
        <w:t>1</w:t>
      </w:r>
      <w:r w:rsidR="00163FFC">
        <w:rPr>
          <w:rFonts w:ascii="Times New Roman" w:hAnsi="Times New Roman" w:cs="Times New Roman"/>
          <w:sz w:val="24"/>
          <w:szCs w:val="24"/>
        </w:rPr>
        <w:t>2</w:t>
      </w:r>
      <w:r w:rsidRPr="000E3657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3379" w:history="1">
        <w:r w:rsidRPr="000E3657">
          <w:rPr>
            <w:rFonts w:ascii="Times New Roman" w:hAnsi="Times New Roman" w:cs="Times New Roman"/>
            <w:sz w:val="24"/>
            <w:szCs w:val="24"/>
          </w:rPr>
          <w:t xml:space="preserve">пункте 14 подраздела </w:t>
        </w:r>
        <w:r w:rsidR="00256C17">
          <w:rPr>
            <w:rFonts w:ascii="Times New Roman" w:hAnsi="Times New Roman" w:cs="Times New Roman"/>
            <w:sz w:val="24"/>
            <w:szCs w:val="24"/>
          </w:rPr>
          <w:t>1</w:t>
        </w:r>
        <w:r w:rsidR="004D2997">
          <w:rPr>
            <w:rFonts w:ascii="Times New Roman" w:hAnsi="Times New Roman" w:cs="Times New Roman"/>
            <w:sz w:val="24"/>
            <w:szCs w:val="24"/>
          </w:rPr>
          <w:t>1</w:t>
        </w:r>
        <w:r w:rsidRPr="000E3657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D972B3">
        <w:rPr>
          <w:rFonts w:ascii="Times New Roman" w:hAnsi="Times New Roman" w:cs="Times New Roman"/>
          <w:sz w:val="24"/>
          <w:szCs w:val="24"/>
        </w:rPr>
        <w:t>1</w:t>
      </w:r>
      <w:r w:rsidRPr="000E3657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КЭПиСП на основании </w:t>
      </w:r>
      <w:hyperlink r:id="rId58" w:history="1">
        <w:r w:rsidRPr="000E3657">
          <w:rPr>
            <w:rFonts w:ascii="Times New Roman" w:hAnsi="Times New Roman" w:cs="Times New Roman"/>
            <w:sz w:val="24"/>
            <w:szCs w:val="24"/>
          </w:rPr>
          <w:t>пункта 2.1</w:t>
        </w:r>
      </w:hyperlink>
      <w:r w:rsidRPr="000E3657">
        <w:rPr>
          <w:rFonts w:ascii="Times New Roman" w:hAnsi="Times New Roman" w:cs="Times New Roman"/>
          <w:sz w:val="24"/>
          <w:szCs w:val="24"/>
        </w:rPr>
        <w:t xml:space="preserve"> Положения о Комитете </w:t>
      </w:r>
      <w:r w:rsidR="00D972B3">
        <w:rPr>
          <w:rFonts w:ascii="Times New Roman" w:hAnsi="Times New Roman" w:cs="Times New Roman"/>
          <w:sz w:val="24"/>
          <w:szCs w:val="24"/>
        </w:rPr>
        <w:br/>
      </w:r>
      <w:r w:rsidRPr="000E3657">
        <w:rPr>
          <w:rFonts w:ascii="Times New Roman" w:hAnsi="Times New Roman" w:cs="Times New Roman"/>
          <w:sz w:val="24"/>
          <w:szCs w:val="24"/>
        </w:rPr>
        <w:t xml:space="preserve">по экономической политике и стратегическому планированию Санкт-Петербурга, утвержденного постановлением Правительства Санкт-Петербурга от 27.09.2012 </w:t>
      </w:r>
      <w:r w:rsidR="00D972B3">
        <w:rPr>
          <w:rFonts w:ascii="Times New Roman" w:hAnsi="Times New Roman" w:cs="Times New Roman"/>
          <w:sz w:val="24"/>
          <w:szCs w:val="24"/>
        </w:rPr>
        <w:t>№</w:t>
      </w:r>
      <w:r w:rsidRPr="000E3657">
        <w:rPr>
          <w:rFonts w:ascii="Times New Roman" w:hAnsi="Times New Roman" w:cs="Times New Roman"/>
          <w:sz w:val="24"/>
          <w:szCs w:val="24"/>
        </w:rPr>
        <w:t xml:space="preserve"> 1041 </w:t>
      </w:r>
      <w:r w:rsidR="00D972B3">
        <w:rPr>
          <w:rFonts w:ascii="Times New Roman" w:hAnsi="Times New Roman" w:cs="Times New Roman"/>
          <w:sz w:val="24"/>
          <w:szCs w:val="24"/>
        </w:rPr>
        <w:br/>
        <w:t>«</w:t>
      </w:r>
      <w:r w:rsidRPr="000E3657">
        <w:rPr>
          <w:rFonts w:ascii="Times New Roman" w:hAnsi="Times New Roman" w:cs="Times New Roman"/>
          <w:sz w:val="24"/>
          <w:szCs w:val="24"/>
        </w:rPr>
        <w:t xml:space="preserve">О Комитете по экономической политике и стратегическому планированию </w:t>
      </w:r>
      <w:r w:rsidR="00D972B3">
        <w:rPr>
          <w:rFonts w:ascii="Times New Roman" w:hAnsi="Times New Roman" w:cs="Times New Roman"/>
          <w:sz w:val="24"/>
          <w:szCs w:val="24"/>
        </w:rPr>
        <w:br/>
      </w:r>
      <w:r w:rsidRPr="000E3657">
        <w:rPr>
          <w:rFonts w:ascii="Times New Roman" w:hAnsi="Times New Roman" w:cs="Times New Roman"/>
          <w:sz w:val="24"/>
          <w:szCs w:val="24"/>
        </w:rPr>
        <w:t>Санкт-Петербурга</w:t>
      </w:r>
      <w:r w:rsidR="00D972B3">
        <w:rPr>
          <w:rFonts w:ascii="Times New Roman" w:hAnsi="Times New Roman" w:cs="Times New Roman"/>
          <w:sz w:val="24"/>
          <w:szCs w:val="24"/>
        </w:rPr>
        <w:t>»</w:t>
      </w:r>
      <w:r w:rsidRPr="000E3657">
        <w:rPr>
          <w:rFonts w:ascii="Times New Roman" w:hAnsi="Times New Roman" w:cs="Times New Roman"/>
          <w:sz w:val="24"/>
          <w:szCs w:val="24"/>
        </w:rPr>
        <w:t>.</w:t>
      </w:r>
    </w:p>
    <w:p w:rsidR="001F0B2D" w:rsidRDefault="001F0B2D" w:rsidP="00D972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3657">
        <w:rPr>
          <w:rFonts w:ascii="Times New Roman" w:hAnsi="Times New Roman" w:cs="Times New Roman"/>
          <w:sz w:val="24"/>
          <w:szCs w:val="24"/>
        </w:rPr>
        <w:t>1</w:t>
      </w:r>
      <w:r w:rsidR="00163FFC">
        <w:rPr>
          <w:rFonts w:ascii="Times New Roman" w:hAnsi="Times New Roman" w:cs="Times New Roman"/>
          <w:sz w:val="24"/>
          <w:szCs w:val="24"/>
        </w:rPr>
        <w:t>3</w:t>
      </w:r>
      <w:r w:rsidRPr="000E3657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3391" w:history="1">
        <w:r w:rsidRPr="000E3657">
          <w:rPr>
            <w:rFonts w:ascii="Times New Roman" w:hAnsi="Times New Roman" w:cs="Times New Roman"/>
            <w:sz w:val="24"/>
            <w:szCs w:val="24"/>
          </w:rPr>
          <w:t xml:space="preserve">пункте 15 подраздела </w:t>
        </w:r>
        <w:r w:rsidR="00256C17">
          <w:rPr>
            <w:rFonts w:ascii="Times New Roman" w:hAnsi="Times New Roman" w:cs="Times New Roman"/>
            <w:sz w:val="24"/>
            <w:szCs w:val="24"/>
          </w:rPr>
          <w:t>1</w:t>
        </w:r>
        <w:r w:rsidR="004D2997">
          <w:rPr>
            <w:rFonts w:ascii="Times New Roman" w:hAnsi="Times New Roman" w:cs="Times New Roman"/>
            <w:sz w:val="24"/>
            <w:szCs w:val="24"/>
          </w:rPr>
          <w:t>1</w:t>
        </w:r>
        <w:r w:rsidRPr="000E3657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D972B3">
        <w:rPr>
          <w:rFonts w:ascii="Times New Roman" w:hAnsi="Times New Roman" w:cs="Times New Roman"/>
          <w:sz w:val="24"/>
          <w:szCs w:val="24"/>
        </w:rPr>
        <w:t>1</w:t>
      </w:r>
      <w:r w:rsidRPr="000E3657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КИО в соответствии с </w:t>
      </w:r>
      <w:hyperlink r:id="rId59" w:history="1">
        <w:r w:rsidRPr="000E365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0E3657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D972B3">
        <w:rPr>
          <w:rFonts w:ascii="Times New Roman" w:hAnsi="Times New Roman" w:cs="Times New Roman"/>
          <w:sz w:val="24"/>
          <w:szCs w:val="24"/>
        </w:rPr>
        <w:br/>
      </w:r>
      <w:r w:rsidRPr="000E3657">
        <w:rPr>
          <w:rFonts w:ascii="Times New Roman" w:hAnsi="Times New Roman" w:cs="Times New Roman"/>
          <w:sz w:val="24"/>
          <w:szCs w:val="24"/>
        </w:rPr>
        <w:t xml:space="preserve">Санкт-Петербурга от 27.06.2017 </w:t>
      </w:r>
      <w:r w:rsidR="00D972B3">
        <w:rPr>
          <w:rFonts w:ascii="Times New Roman" w:hAnsi="Times New Roman" w:cs="Times New Roman"/>
          <w:sz w:val="24"/>
          <w:szCs w:val="24"/>
        </w:rPr>
        <w:t>№</w:t>
      </w:r>
      <w:r w:rsidRPr="000E3657">
        <w:rPr>
          <w:rFonts w:ascii="Times New Roman" w:hAnsi="Times New Roman" w:cs="Times New Roman"/>
          <w:sz w:val="24"/>
          <w:szCs w:val="24"/>
        </w:rPr>
        <w:t xml:space="preserve"> 539 </w:t>
      </w:r>
      <w:r w:rsidR="00D972B3">
        <w:rPr>
          <w:rFonts w:ascii="Times New Roman" w:hAnsi="Times New Roman" w:cs="Times New Roman"/>
          <w:sz w:val="24"/>
          <w:szCs w:val="24"/>
        </w:rPr>
        <w:t>«</w:t>
      </w:r>
      <w:r w:rsidRPr="000E3657">
        <w:rPr>
          <w:rFonts w:ascii="Times New Roman" w:hAnsi="Times New Roman" w:cs="Times New Roman"/>
          <w:sz w:val="24"/>
          <w:szCs w:val="24"/>
        </w:rPr>
        <w:t>О бюджетных инвестициях на приобретение нежилых помещений по адресу: Новгородская ул., д. 20, литера А</w:t>
      </w:r>
      <w:r w:rsidR="00D972B3">
        <w:rPr>
          <w:rFonts w:ascii="Times New Roman" w:hAnsi="Times New Roman" w:cs="Times New Roman"/>
          <w:sz w:val="24"/>
          <w:szCs w:val="24"/>
        </w:rPr>
        <w:t>»</w:t>
      </w:r>
      <w:r w:rsidRPr="000E3657">
        <w:rPr>
          <w:rFonts w:ascii="Times New Roman" w:hAnsi="Times New Roman" w:cs="Times New Roman"/>
          <w:sz w:val="24"/>
          <w:szCs w:val="24"/>
        </w:rPr>
        <w:t>.</w:t>
      </w:r>
    </w:p>
    <w:p w:rsidR="00C44D4B" w:rsidRPr="000E3657" w:rsidRDefault="00C44D4B" w:rsidP="00C44D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87264256"/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0E3657">
        <w:rPr>
          <w:rFonts w:ascii="Times New Roman" w:hAnsi="Times New Roman" w:cs="Times New Roman"/>
          <w:sz w:val="24"/>
          <w:szCs w:val="24"/>
        </w:rPr>
        <w:t xml:space="preserve">В рамках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0E3657">
        <w:rPr>
          <w:rFonts w:ascii="Times New Roman" w:hAnsi="Times New Roman" w:cs="Times New Roman"/>
          <w:sz w:val="24"/>
          <w:szCs w:val="24"/>
        </w:rPr>
        <w:t>еализаци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E3657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7B3184">
        <w:rPr>
          <w:rFonts w:ascii="Times New Roman" w:hAnsi="Times New Roman" w:cs="Times New Roman"/>
          <w:sz w:val="24"/>
          <w:szCs w:val="24"/>
        </w:rPr>
        <w:t>я</w:t>
      </w:r>
      <w:r w:rsidRPr="000E3657">
        <w:rPr>
          <w:rFonts w:ascii="Times New Roman" w:hAnsi="Times New Roman" w:cs="Times New Roman"/>
          <w:sz w:val="24"/>
          <w:szCs w:val="24"/>
        </w:rPr>
        <w:t>, указанн</w:t>
      </w:r>
      <w:r w:rsidR="007B3184">
        <w:rPr>
          <w:rFonts w:ascii="Times New Roman" w:hAnsi="Times New Roman" w:cs="Times New Roman"/>
          <w:sz w:val="24"/>
          <w:szCs w:val="24"/>
        </w:rPr>
        <w:t>ого</w:t>
      </w:r>
      <w:r w:rsidRPr="000E3657">
        <w:rPr>
          <w:rFonts w:ascii="Times New Roman" w:hAnsi="Times New Roman" w:cs="Times New Roman"/>
          <w:sz w:val="24"/>
          <w:szCs w:val="24"/>
        </w:rPr>
        <w:t xml:space="preserve"> в </w:t>
      </w:r>
      <w:hyperlink w:anchor="P2952" w:history="1">
        <w:r w:rsidRPr="000E3657">
          <w:rPr>
            <w:rFonts w:ascii="Times New Roman" w:hAnsi="Times New Roman" w:cs="Times New Roman"/>
            <w:sz w:val="24"/>
            <w:szCs w:val="24"/>
          </w:rPr>
          <w:t>пункт</w:t>
        </w:r>
        <w:r>
          <w:rPr>
            <w:rFonts w:ascii="Times New Roman" w:hAnsi="Times New Roman" w:cs="Times New Roman"/>
            <w:sz w:val="24"/>
            <w:szCs w:val="24"/>
          </w:rPr>
          <w:t>е</w:t>
        </w:r>
        <w:r w:rsidRPr="000E3657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="000F194D">
        <w:rPr>
          <w:rFonts w:ascii="Times New Roman" w:hAnsi="Times New Roman" w:cs="Times New Roman"/>
          <w:sz w:val="24"/>
          <w:szCs w:val="24"/>
        </w:rPr>
        <w:t>6</w:t>
      </w:r>
      <w:hyperlink w:anchor="P2966" w:history="1"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0E3657">
          <w:rPr>
            <w:rFonts w:ascii="Times New Roman" w:hAnsi="Times New Roman" w:cs="Times New Roman"/>
            <w:sz w:val="24"/>
            <w:szCs w:val="24"/>
          </w:rPr>
          <w:t xml:space="preserve">подраздела 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  <w:r w:rsidR="004D2997">
          <w:rPr>
            <w:rFonts w:ascii="Times New Roman" w:hAnsi="Times New Roman" w:cs="Times New Roman"/>
            <w:sz w:val="24"/>
            <w:szCs w:val="24"/>
          </w:rPr>
          <w:t>1</w:t>
        </w:r>
        <w:r w:rsidRPr="000E3657">
          <w:rPr>
            <w:rFonts w:ascii="Times New Roman" w:hAnsi="Times New Roman" w:cs="Times New Roman"/>
            <w:sz w:val="24"/>
            <w:szCs w:val="24"/>
          </w:rPr>
          <w:t>.</w:t>
        </w:r>
      </w:hyperlink>
      <w:r>
        <w:rPr>
          <w:rFonts w:ascii="Times New Roman" w:hAnsi="Times New Roman" w:cs="Times New Roman"/>
          <w:sz w:val="24"/>
          <w:szCs w:val="24"/>
        </w:rPr>
        <w:t>1</w:t>
      </w:r>
      <w:r w:rsidRPr="000E3657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К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E3657">
        <w:rPr>
          <w:rFonts w:ascii="Times New Roman" w:hAnsi="Times New Roman" w:cs="Times New Roman"/>
          <w:sz w:val="24"/>
          <w:szCs w:val="24"/>
        </w:rPr>
        <w:t xml:space="preserve"> утверждает бюджетн</w:t>
      </w:r>
      <w:r w:rsidR="004D2997">
        <w:rPr>
          <w:rFonts w:ascii="Times New Roman" w:hAnsi="Times New Roman" w:cs="Times New Roman"/>
          <w:sz w:val="24"/>
          <w:szCs w:val="24"/>
        </w:rPr>
        <w:t>ую</w:t>
      </w:r>
      <w:r w:rsidRPr="000E3657">
        <w:rPr>
          <w:rFonts w:ascii="Times New Roman" w:hAnsi="Times New Roman" w:cs="Times New Roman"/>
          <w:sz w:val="24"/>
          <w:szCs w:val="24"/>
        </w:rPr>
        <w:t xml:space="preserve"> смет</w:t>
      </w:r>
      <w:r w:rsidR="004D2997">
        <w:rPr>
          <w:rFonts w:ascii="Times New Roman" w:hAnsi="Times New Roman" w:cs="Times New Roman"/>
          <w:sz w:val="24"/>
          <w:szCs w:val="24"/>
        </w:rPr>
        <w:t>у</w:t>
      </w:r>
      <w:r w:rsidRPr="000E3657">
        <w:rPr>
          <w:rFonts w:ascii="Times New Roman" w:hAnsi="Times New Roman" w:cs="Times New Roman"/>
          <w:sz w:val="24"/>
          <w:szCs w:val="24"/>
        </w:rPr>
        <w:t xml:space="preserve"> Санкт-Петербургскому государственному казенному учреждению </w:t>
      </w:r>
      <w:r>
        <w:rPr>
          <w:rFonts w:ascii="Times New Roman" w:hAnsi="Times New Roman" w:cs="Times New Roman"/>
          <w:sz w:val="24"/>
          <w:szCs w:val="24"/>
        </w:rPr>
        <w:t xml:space="preserve">«Фонд капитального строительства </w:t>
      </w:r>
      <w:r>
        <w:rPr>
          <w:rFonts w:ascii="Times New Roman" w:hAnsi="Times New Roman" w:cs="Times New Roman"/>
          <w:sz w:val="24"/>
          <w:szCs w:val="24"/>
        </w:rPr>
        <w:br/>
        <w:t>и реконструкции»</w:t>
      </w:r>
      <w:r w:rsidRPr="000E3657">
        <w:rPr>
          <w:rFonts w:ascii="Times New Roman" w:hAnsi="Times New Roman" w:cs="Times New Roman"/>
          <w:sz w:val="24"/>
          <w:szCs w:val="24"/>
        </w:rPr>
        <w:t xml:space="preserve"> (далее - ГКУ </w:t>
      </w:r>
      <w:r>
        <w:rPr>
          <w:rFonts w:ascii="Times New Roman" w:hAnsi="Times New Roman" w:cs="Times New Roman"/>
          <w:sz w:val="24"/>
          <w:szCs w:val="24"/>
        </w:rPr>
        <w:t>«ФКСР»</w:t>
      </w:r>
      <w:r w:rsidRPr="000E3657">
        <w:rPr>
          <w:rFonts w:ascii="Times New Roman" w:hAnsi="Times New Roman" w:cs="Times New Roman"/>
          <w:sz w:val="24"/>
          <w:szCs w:val="24"/>
        </w:rPr>
        <w:t>).</w:t>
      </w:r>
    </w:p>
    <w:p w:rsidR="00C44D4B" w:rsidRPr="000E3657" w:rsidRDefault="00C44D4B" w:rsidP="00C44D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3657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ГКУ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E118E">
        <w:rPr>
          <w:rFonts w:ascii="Times New Roman" w:hAnsi="Times New Roman" w:cs="Times New Roman"/>
          <w:sz w:val="24"/>
          <w:szCs w:val="24"/>
        </w:rPr>
        <w:t>ФКСР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E3657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FE118E">
        <w:rPr>
          <w:rFonts w:ascii="Times New Roman" w:hAnsi="Times New Roman" w:cs="Times New Roman"/>
          <w:sz w:val="24"/>
          <w:szCs w:val="24"/>
        </w:rPr>
        <w:br/>
      </w:r>
      <w:r w:rsidRPr="000E3657">
        <w:rPr>
          <w:rFonts w:ascii="Times New Roman" w:hAnsi="Times New Roman" w:cs="Times New Roman"/>
          <w:sz w:val="24"/>
          <w:szCs w:val="24"/>
        </w:rPr>
        <w:t xml:space="preserve">со </w:t>
      </w:r>
      <w:r w:rsidR="00FE118E">
        <w:rPr>
          <w:rFonts w:ascii="Times New Roman" w:hAnsi="Times New Roman" w:cs="Times New Roman"/>
          <w:sz w:val="24"/>
          <w:szCs w:val="24"/>
        </w:rPr>
        <w:t xml:space="preserve"> </w:t>
      </w:r>
      <w:hyperlink r:id="rId60" w:history="1">
        <w:r w:rsidRPr="000E3657">
          <w:rPr>
            <w:rFonts w:ascii="Times New Roman" w:hAnsi="Times New Roman" w:cs="Times New Roman"/>
            <w:sz w:val="24"/>
            <w:szCs w:val="24"/>
          </w:rPr>
          <w:t>статьей 161</w:t>
        </w:r>
      </w:hyperlink>
      <w:r w:rsidRPr="000E3657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</w:t>
      </w:r>
      <w:r w:rsidR="00FE118E">
        <w:rPr>
          <w:rFonts w:ascii="Times New Roman" w:hAnsi="Times New Roman" w:cs="Times New Roman"/>
          <w:sz w:val="24"/>
          <w:szCs w:val="24"/>
        </w:rPr>
        <w:t xml:space="preserve"> </w:t>
      </w:r>
      <w:r w:rsidR="004D2997" w:rsidRPr="000E3657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0E3657">
        <w:rPr>
          <w:rFonts w:ascii="Times New Roman" w:hAnsi="Times New Roman" w:cs="Times New Roman"/>
          <w:sz w:val="24"/>
          <w:szCs w:val="24"/>
        </w:rPr>
        <w:t>за счет средств бюджета</w:t>
      </w:r>
      <w:r w:rsidR="004D2997">
        <w:rPr>
          <w:rFonts w:ascii="Times New Roman" w:hAnsi="Times New Roman" w:cs="Times New Roman"/>
          <w:sz w:val="24"/>
          <w:szCs w:val="24"/>
        </w:rPr>
        <w:t xml:space="preserve"> </w:t>
      </w:r>
      <w:r w:rsidRPr="000E3657">
        <w:rPr>
          <w:rFonts w:ascii="Times New Roman" w:hAnsi="Times New Roman" w:cs="Times New Roman"/>
          <w:sz w:val="24"/>
          <w:szCs w:val="24"/>
        </w:rPr>
        <w:t>Санкт-Петербурга и на основании бюджетны</w:t>
      </w:r>
      <w:r w:rsidR="004D2997">
        <w:rPr>
          <w:rFonts w:ascii="Times New Roman" w:hAnsi="Times New Roman" w:cs="Times New Roman"/>
          <w:sz w:val="24"/>
          <w:szCs w:val="24"/>
        </w:rPr>
        <w:t>й</w:t>
      </w:r>
      <w:r w:rsidRPr="000E3657">
        <w:rPr>
          <w:rFonts w:ascii="Times New Roman" w:hAnsi="Times New Roman" w:cs="Times New Roman"/>
          <w:sz w:val="24"/>
          <w:szCs w:val="24"/>
        </w:rPr>
        <w:t xml:space="preserve"> смет</w:t>
      </w:r>
      <w:r w:rsidR="004D2997">
        <w:rPr>
          <w:rFonts w:ascii="Times New Roman" w:hAnsi="Times New Roman" w:cs="Times New Roman"/>
          <w:sz w:val="24"/>
          <w:szCs w:val="24"/>
        </w:rPr>
        <w:t>ы</w:t>
      </w:r>
      <w:r w:rsidRPr="000E3657">
        <w:rPr>
          <w:rFonts w:ascii="Times New Roman" w:hAnsi="Times New Roman" w:cs="Times New Roman"/>
          <w:sz w:val="24"/>
          <w:szCs w:val="24"/>
        </w:rPr>
        <w:t>.</w:t>
      </w:r>
    </w:p>
    <w:p w:rsidR="00C44D4B" w:rsidRPr="000E3657" w:rsidRDefault="00C44D4B" w:rsidP="00D972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bookmarkEnd w:id="13"/>
    <w:p w:rsidR="001F0B2D" w:rsidRPr="000E3657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276A3" w:rsidRDefault="003276A3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14" w:name="P3438"/>
      <w:bookmarkEnd w:id="14"/>
    </w:p>
    <w:p w:rsidR="00877A4C" w:rsidRDefault="00877A4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77A4C" w:rsidRDefault="00877A4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77A4C" w:rsidRDefault="00877A4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77A4C" w:rsidRDefault="00877A4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77A4C" w:rsidRDefault="00877A4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77A4C" w:rsidRDefault="00877A4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77A4C" w:rsidRDefault="00877A4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77A4C" w:rsidRDefault="00877A4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77A4C" w:rsidRDefault="00877A4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77A4C" w:rsidRDefault="00877A4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77A4C" w:rsidRDefault="00877A4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B3377" w:rsidRDefault="008B33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B3377" w:rsidRDefault="008B33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77A4C" w:rsidRDefault="00877A4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77A4C" w:rsidRDefault="00877A4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77A4C" w:rsidRDefault="00877A4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F0B2D" w:rsidRPr="00735C88" w:rsidRDefault="001F0B2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35C88">
        <w:rPr>
          <w:rFonts w:ascii="Times New Roman" w:hAnsi="Times New Roman" w:cs="Times New Roman"/>
          <w:sz w:val="24"/>
          <w:szCs w:val="24"/>
        </w:rPr>
        <w:t>1</w:t>
      </w:r>
      <w:r w:rsidR="004D2997">
        <w:rPr>
          <w:rFonts w:ascii="Times New Roman" w:hAnsi="Times New Roman" w:cs="Times New Roman"/>
          <w:sz w:val="24"/>
          <w:szCs w:val="24"/>
        </w:rPr>
        <w:t>3</w:t>
      </w:r>
      <w:r w:rsidRPr="00735C88">
        <w:rPr>
          <w:rFonts w:ascii="Times New Roman" w:hAnsi="Times New Roman" w:cs="Times New Roman"/>
          <w:sz w:val="24"/>
          <w:szCs w:val="24"/>
        </w:rPr>
        <w:t>. Паспорт</w:t>
      </w:r>
    </w:p>
    <w:p w:rsidR="001F0B2D" w:rsidRPr="00735C88" w:rsidRDefault="001F0B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35C88">
        <w:rPr>
          <w:rFonts w:ascii="Times New Roman" w:hAnsi="Times New Roman" w:cs="Times New Roman"/>
          <w:sz w:val="24"/>
          <w:szCs w:val="24"/>
        </w:rPr>
        <w:t>подпрограммы 2</w:t>
      </w:r>
    </w:p>
    <w:p w:rsidR="003276A3" w:rsidRPr="003276A3" w:rsidRDefault="003276A3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9"/>
        <w:gridCol w:w="3260"/>
        <w:gridCol w:w="6095"/>
      </w:tblGrid>
      <w:tr w:rsidR="003276A3" w:rsidTr="000E439E">
        <w:tc>
          <w:tcPr>
            <w:tcW w:w="279" w:type="dxa"/>
          </w:tcPr>
          <w:p w:rsidR="003276A3" w:rsidRPr="00167650" w:rsidRDefault="003276A3" w:rsidP="006F4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3276A3" w:rsidRPr="00167650" w:rsidRDefault="003276A3" w:rsidP="005E0E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Исполнители подпрограммы 2 (соисполнители государственной программы и(или) ответственный исполнитель государственной программы)</w:t>
            </w:r>
          </w:p>
        </w:tc>
        <w:tc>
          <w:tcPr>
            <w:tcW w:w="6095" w:type="dxa"/>
          </w:tcPr>
          <w:p w:rsidR="003276A3" w:rsidRPr="00167650" w:rsidRDefault="003276A3" w:rsidP="006F4D4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Администрация Кронштадтского района</w:t>
            </w:r>
            <w:r w:rsidR="000E439E"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37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3276A3" w:rsidRPr="00167650" w:rsidRDefault="003276A3" w:rsidP="006F4D4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КРТИ</w:t>
            </w:r>
          </w:p>
          <w:p w:rsidR="003276A3" w:rsidRPr="00167650" w:rsidRDefault="003276A3" w:rsidP="006F4D4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</w:p>
        </w:tc>
      </w:tr>
      <w:tr w:rsidR="003276A3" w:rsidTr="000E439E">
        <w:tc>
          <w:tcPr>
            <w:tcW w:w="279" w:type="dxa"/>
          </w:tcPr>
          <w:p w:rsidR="003276A3" w:rsidRPr="00167650" w:rsidRDefault="003276A3" w:rsidP="006F4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3276A3" w:rsidRPr="00167650" w:rsidRDefault="003276A3" w:rsidP="006F4D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Участники государственной программы (в части реализации подпрограммы 2)</w:t>
            </w:r>
          </w:p>
        </w:tc>
        <w:tc>
          <w:tcPr>
            <w:tcW w:w="6095" w:type="dxa"/>
          </w:tcPr>
          <w:p w:rsidR="003276A3" w:rsidRPr="00167650" w:rsidRDefault="005E0E6A" w:rsidP="006F4D4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</w:p>
        </w:tc>
      </w:tr>
      <w:tr w:rsidR="003276A3" w:rsidTr="000E439E">
        <w:tc>
          <w:tcPr>
            <w:tcW w:w="279" w:type="dxa"/>
          </w:tcPr>
          <w:p w:rsidR="003276A3" w:rsidRPr="00167650" w:rsidRDefault="003276A3" w:rsidP="006F4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3276A3" w:rsidRPr="00167650" w:rsidRDefault="003276A3" w:rsidP="006F4D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Цели подпрограммы 2</w:t>
            </w:r>
          </w:p>
        </w:tc>
        <w:tc>
          <w:tcPr>
            <w:tcW w:w="6095" w:type="dxa"/>
          </w:tcPr>
          <w:p w:rsidR="00231CC3" w:rsidRPr="00167650" w:rsidRDefault="003276A3" w:rsidP="003276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обеспечения сбалансированного социально-экономического развития территории </w:t>
            </w:r>
          </w:p>
          <w:p w:rsidR="003276A3" w:rsidRPr="00167650" w:rsidRDefault="003276A3" w:rsidP="003276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г. Кронштадта (о. Котлин)</w:t>
            </w:r>
          </w:p>
        </w:tc>
      </w:tr>
      <w:tr w:rsidR="003276A3" w:rsidTr="000E439E">
        <w:tc>
          <w:tcPr>
            <w:tcW w:w="279" w:type="dxa"/>
          </w:tcPr>
          <w:p w:rsidR="003276A3" w:rsidRPr="00167650" w:rsidRDefault="003276A3" w:rsidP="006F4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3276A3" w:rsidRPr="00167650" w:rsidRDefault="003276A3" w:rsidP="005E0E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5E0E6A"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095" w:type="dxa"/>
          </w:tcPr>
          <w:p w:rsidR="003276A3" w:rsidRPr="00167650" w:rsidRDefault="003276A3" w:rsidP="003276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комплексного развития </w:t>
            </w:r>
            <w:r w:rsidR="009F37F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ерритории г. Кронштадта.</w:t>
            </w:r>
          </w:p>
          <w:p w:rsidR="003276A3" w:rsidRPr="00167650" w:rsidRDefault="003276A3" w:rsidP="003276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исторической идентичности г. Кронштадта, </w:t>
            </w:r>
          </w:p>
          <w:p w:rsidR="003276A3" w:rsidRPr="00167650" w:rsidRDefault="003276A3" w:rsidP="003276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восстановление и вовлечение </w:t>
            </w:r>
            <w:r w:rsidR="009F37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в хозяйственный оборот военно-морских сооружений.</w:t>
            </w:r>
          </w:p>
          <w:p w:rsidR="003276A3" w:rsidRPr="00167650" w:rsidRDefault="003276A3" w:rsidP="003276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Развитие спортивной инфраструктуры, в том числе строительство современных спортивных объектов общегородского значения.</w:t>
            </w:r>
          </w:p>
          <w:p w:rsidR="003276A3" w:rsidRPr="00167650" w:rsidRDefault="003276A3" w:rsidP="003276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Увеличение численности населения о. Котлин.</w:t>
            </w:r>
          </w:p>
          <w:p w:rsidR="003276A3" w:rsidRPr="00167650" w:rsidRDefault="003276A3" w:rsidP="003276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Увеличение туристического потока и продолжительности пребывания в г. Кронштадте.</w:t>
            </w:r>
          </w:p>
          <w:p w:rsidR="003276A3" w:rsidRPr="00167650" w:rsidRDefault="003276A3" w:rsidP="003276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туристско-рекреационного кластера </w:t>
            </w:r>
            <w:r w:rsidR="009F37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в г. Кронштадте</w:t>
            </w:r>
          </w:p>
        </w:tc>
      </w:tr>
      <w:tr w:rsidR="003276A3" w:rsidTr="000E439E">
        <w:tc>
          <w:tcPr>
            <w:tcW w:w="279" w:type="dxa"/>
          </w:tcPr>
          <w:p w:rsidR="003276A3" w:rsidRPr="00167650" w:rsidRDefault="003276A3" w:rsidP="006F4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3276A3" w:rsidRPr="00167650" w:rsidRDefault="003276A3" w:rsidP="006F4D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Региональные проекты, реализуемые в рамках подпрограммы 2</w:t>
            </w:r>
          </w:p>
        </w:tc>
        <w:tc>
          <w:tcPr>
            <w:tcW w:w="6095" w:type="dxa"/>
          </w:tcPr>
          <w:p w:rsidR="003276A3" w:rsidRPr="00167650" w:rsidRDefault="005E0E6A" w:rsidP="006F4D4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</w:p>
        </w:tc>
      </w:tr>
      <w:tr w:rsidR="003276A3" w:rsidTr="000E439E">
        <w:tc>
          <w:tcPr>
            <w:tcW w:w="279" w:type="dxa"/>
          </w:tcPr>
          <w:p w:rsidR="003276A3" w:rsidRPr="00167650" w:rsidRDefault="003276A3" w:rsidP="006F4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3276A3" w:rsidRPr="00167650" w:rsidRDefault="003276A3" w:rsidP="006F4D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2</w:t>
            </w:r>
          </w:p>
          <w:p w:rsidR="003276A3" w:rsidRPr="00167650" w:rsidRDefault="003276A3" w:rsidP="006F4D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 </w:t>
            </w:r>
          </w:p>
          <w:p w:rsidR="003276A3" w:rsidRPr="00167650" w:rsidRDefault="003276A3" w:rsidP="006F4D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объема финансирования, предусмотренного </w:t>
            </w:r>
          </w:p>
          <w:p w:rsidR="003276A3" w:rsidRPr="00167650" w:rsidRDefault="003276A3" w:rsidP="006F4D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6095" w:type="dxa"/>
          </w:tcPr>
          <w:p w:rsidR="003276A3" w:rsidRPr="00167650" w:rsidRDefault="003276A3" w:rsidP="00327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2 за счет средств бюджета Санкт-Петербурга составляет </w:t>
            </w:r>
            <w:r w:rsidR="0031097B" w:rsidRPr="00167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788C" w:rsidRPr="00167650">
              <w:rPr>
                <w:rFonts w:ascii="Times New Roman" w:hAnsi="Times New Roman" w:cs="Times New Roman"/>
                <w:sz w:val="24"/>
                <w:szCs w:val="24"/>
              </w:rPr>
              <w:t> 421 862,3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3276A3" w:rsidRPr="00167650" w:rsidRDefault="003276A3" w:rsidP="00327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в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том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числе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по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годам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реализации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276A3" w:rsidRPr="00167650" w:rsidRDefault="003276A3" w:rsidP="00327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81 124,0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3276A3" w:rsidRPr="00167650" w:rsidRDefault="003276A3" w:rsidP="00327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788C" w:rsidRPr="00167650">
              <w:rPr>
                <w:rFonts w:ascii="Times New Roman" w:hAnsi="Times New Roman" w:cs="Times New Roman"/>
                <w:sz w:val="24"/>
                <w:szCs w:val="24"/>
              </w:rPr>
              <w:t>272 476,4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3276A3" w:rsidRPr="00167650" w:rsidRDefault="003276A3" w:rsidP="00327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788C" w:rsidRPr="00167650">
              <w:rPr>
                <w:rFonts w:ascii="Times New Roman" w:hAnsi="Times New Roman" w:cs="Times New Roman"/>
                <w:sz w:val="24"/>
                <w:szCs w:val="24"/>
              </w:rPr>
              <w:t>206 859,9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3276A3" w:rsidRPr="00167650" w:rsidRDefault="003276A3" w:rsidP="00327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97B" w:rsidRPr="00167650">
              <w:rPr>
                <w:rFonts w:ascii="Times New Roman" w:hAnsi="Times New Roman" w:cs="Times New Roman"/>
                <w:sz w:val="24"/>
                <w:szCs w:val="24"/>
              </w:rPr>
              <w:t>451 530,2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3276A3" w:rsidRPr="00167650" w:rsidRDefault="003276A3" w:rsidP="00327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788C" w:rsidRPr="00167650">
              <w:rPr>
                <w:rFonts w:ascii="Times New Roman" w:hAnsi="Times New Roman" w:cs="Times New Roman"/>
                <w:sz w:val="24"/>
                <w:szCs w:val="24"/>
              </w:rPr>
              <w:t>204 840,0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3276A3" w:rsidRPr="00167650" w:rsidRDefault="003276A3" w:rsidP="00327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788C" w:rsidRPr="00167650">
              <w:rPr>
                <w:rFonts w:ascii="Times New Roman" w:hAnsi="Times New Roman" w:cs="Times New Roman"/>
                <w:sz w:val="24"/>
                <w:szCs w:val="24"/>
              </w:rPr>
              <w:t>205 031,8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765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76A3" w:rsidTr="000E439E">
        <w:tc>
          <w:tcPr>
            <w:tcW w:w="279" w:type="dxa"/>
          </w:tcPr>
          <w:p w:rsidR="003276A3" w:rsidRPr="00167650" w:rsidRDefault="003276A3" w:rsidP="006F4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3276A3" w:rsidRPr="00167650" w:rsidRDefault="003276A3" w:rsidP="006F4D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2</w:t>
            </w:r>
          </w:p>
        </w:tc>
        <w:tc>
          <w:tcPr>
            <w:tcW w:w="6095" w:type="dxa"/>
          </w:tcPr>
          <w:p w:rsidR="003276A3" w:rsidRPr="00167650" w:rsidRDefault="003276A3" w:rsidP="006F4D4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Реализация подпрограммы 2 должна обеспечить к 2026 году, в количественном выражении:</w:t>
            </w:r>
          </w:p>
          <w:p w:rsidR="003276A3" w:rsidRPr="00167650" w:rsidRDefault="003276A3" w:rsidP="006F4D4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количество современных спортивных объектов общегородского значения на территории о. Котлин - 1 шт.;</w:t>
            </w:r>
          </w:p>
          <w:p w:rsidR="003276A3" w:rsidRPr="00167650" w:rsidRDefault="003276A3" w:rsidP="006F4D4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>численность туристов, посещающих о. Котлин, - 2000000 чел. в год;</w:t>
            </w:r>
          </w:p>
          <w:p w:rsidR="003276A3" w:rsidRPr="00167650" w:rsidRDefault="003276A3" w:rsidP="006F4D4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доля вовлеченных в хозяйственный оборот объектов недвижимого имущества Министерства обороны Российской Федерации, переданных в собственность Санкт-Петербурга, - 100% от общего количества объектов недвижимого имущества, переданных </w:t>
            </w:r>
            <w:r w:rsidR="000E439E" w:rsidRPr="0016765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67650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собственность Санкт-Петербурга</w:t>
            </w:r>
          </w:p>
        </w:tc>
      </w:tr>
    </w:tbl>
    <w:p w:rsidR="003276A3" w:rsidRDefault="003276A3">
      <w:pPr>
        <w:pStyle w:val="ConsPlusTitle"/>
        <w:jc w:val="center"/>
      </w:pPr>
    </w:p>
    <w:p w:rsidR="004D2997" w:rsidRDefault="004D299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F0B2D" w:rsidRPr="00735C88" w:rsidRDefault="001F0B2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5788C">
        <w:rPr>
          <w:rFonts w:ascii="Times New Roman" w:hAnsi="Times New Roman" w:cs="Times New Roman"/>
          <w:sz w:val="24"/>
          <w:szCs w:val="24"/>
        </w:rPr>
        <w:t>1</w:t>
      </w:r>
      <w:r w:rsidR="004D2997">
        <w:rPr>
          <w:rFonts w:ascii="Times New Roman" w:hAnsi="Times New Roman" w:cs="Times New Roman"/>
          <w:sz w:val="24"/>
          <w:szCs w:val="24"/>
        </w:rPr>
        <w:t>4</w:t>
      </w:r>
      <w:r w:rsidRPr="0075788C">
        <w:rPr>
          <w:rFonts w:ascii="Times New Roman" w:hAnsi="Times New Roman" w:cs="Times New Roman"/>
          <w:sz w:val="24"/>
          <w:szCs w:val="24"/>
        </w:rPr>
        <w:t>.</w:t>
      </w:r>
      <w:r w:rsidRPr="00735C88">
        <w:rPr>
          <w:rFonts w:ascii="Times New Roman" w:hAnsi="Times New Roman" w:cs="Times New Roman"/>
          <w:sz w:val="24"/>
          <w:szCs w:val="24"/>
        </w:rPr>
        <w:t xml:space="preserve"> Характеристика текущего состояния сферы подпрограммы 2</w:t>
      </w:r>
    </w:p>
    <w:p w:rsidR="001F0B2D" w:rsidRPr="00735C88" w:rsidRDefault="001F0B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35C88">
        <w:rPr>
          <w:rFonts w:ascii="Times New Roman" w:hAnsi="Times New Roman" w:cs="Times New Roman"/>
          <w:sz w:val="24"/>
          <w:szCs w:val="24"/>
        </w:rPr>
        <w:t>с указанием основных проблем и прогноз ее развития</w:t>
      </w:r>
    </w:p>
    <w:p w:rsidR="001F0B2D" w:rsidRPr="00735C88" w:rsidRDefault="001F0B2D">
      <w:pPr>
        <w:pStyle w:val="ConsPlusNormal"/>
        <w:rPr>
          <w:sz w:val="24"/>
          <w:szCs w:val="24"/>
        </w:rPr>
      </w:pPr>
    </w:p>
    <w:p w:rsidR="003276A3" w:rsidRPr="00735C88" w:rsidRDefault="003276A3" w:rsidP="003276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5C88">
        <w:rPr>
          <w:rFonts w:ascii="Times New Roman" w:hAnsi="Times New Roman" w:cs="Times New Roman"/>
          <w:sz w:val="24"/>
          <w:szCs w:val="24"/>
        </w:rPr>
        <w:t xml:space="preserve">Кронштадтский район Санкт-Петербурга является пригородным районом </w:t>
      </w:r>
      <w:r w:rsidR="00735C88">
        <w:rPr>
          <w:rFonts w:ascii="Times New Roman" w:hAnsi="Times New Roman" w:cs="Times New Roman"/>
          <w:sz w:val="24"/>
          <w:szCs w:val="24"/>
        </w:rPr>
        <w:br/>
      </w:r>
      <w:r w:rsidRPr="00735C88">
        <w:rPr>
          <w:rFonts w:ascii="Times New Roman" w:hAnsi="Times New Roman" w:cs="Times New Roman"/>
          <w:sz w:val="24"/>
          <w:szCs w:val="24"/>
        </w:rPr>
        <w:t xml:space="preserve">Санкт-Петербурга, расположен на о. Котлин в Финском заливе на расстоянии 48 км </w:t>
      </w:r>
      <w:r w:rsidR="00735C88">
        <w:rPr>
          <w:rFonts w:ascii="Times New Roman" w:hAnsi="Times New Roman" w:cs="Times New Roman"/>
          <w:sz w:val="24"/>
          <w:szCs w:val="24"/>
        </w:rPr>
        <w:br/>
      </w:r>
      <w:r w:rsidRPr="00735C88">
        <w:rPr>
          <w:rFonts w:ascii="Times New Roman" w:hAnsi="Times New Roman" w:cs="Times New Roman"/>
          <w:sz w:val="24"/>
          <w:szCs w:val="24"/>
        </w:rPr>
        <w:t xml:space="preserve">от Санкт-Петербурга. С 1983 года о. Котлин связан с материком сухопутной дорогой. Территория Кронштадтского района Санкт-Петербурга в существующих утвержденных границах составляет 1935 га, в том числе: о. Котлин - 1602 га (из них 703 га территории имеют историко-культурную и историко-ландшафтную ценность), кольцевая автомобильная дорога вокруг Санкт-Петербурга - 243 га (исключая островной участок); форты - 90 га. Население </w:t>
      </w:r>
      <w:r w:rsidR="00735C88">
        <w:rPr>
          <w:rFonts w:ascii="Times New Roman" w:hAnsi="Times New Roman" w:cs="Times New Roman"/>
          <w:sz w:val="24"/>
          <w:szCs w:val="24"/>
        </w:rPr>
        <w:br/>
      </w:r>
      <w:r w:rsidRPr="00735C88">
        <w:rPr>
          <w:rFonts w:ascii="Times New Roman" w:hAnsi="Times New Roman" w:cs="Times New Roman"/>
          <w:sz w:val="24"/>
          <w:szCs w:val="24"/>
        </w:rPr>
        <w:t>г. Кронштадта составляет 44,5 тыс. чел. (на 01.01.2021). Кронштадт - морские ворота Северной столицы, город-крепость боевой и воинской славы, всегда бывший на передовой в морских сражениях.</w:t>
      </w:r>
    </w:p>
    <w:p w:rsidR="003276A3" w:rsidRPr="00735C88" w:rsidRDefault="003276A3" w:rsidP="00735C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5C88">
        <w:rPr>
          <w:rFonts w:ascii="Times New Roman" w:hAnsi="Times New Roman" w:cs="Times New Roman"/>
          <w:sz w:val="24"/>
          <w:szCs w:val="24"/>
        </w:rPr>
        <w:t>Градостроительное развитие Кронштадтского района Санкт-Петербурга, как и всего Санкт-Петербурга, происходит в соответствии с Генеральным планом Санкт-Петербурга, согласно которому комплексному развитию подлежат территории в западной и центральной частях Кронштадтского района Санкт-Петербурга.</w:t>
      </w:r>
    </w:p>
    <w:p w:rsidR="003276A3" w:rsidRPr="00735C88" w:rsidRDefault="003276A3" w:rsidP="00735C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5C88">
        <w:rPr>
          <w:rFonts w:ascii="Times New Roman" w:hAnsi="Times New Roman" w:cs="Times New Roman"/>
          <w:sz w:val="24"/>
          <w:szCs w:val="24"/>
        </w:rPr>
        <w:t xml:space="preserve">Кронштадт - один из уникальных населенных пунктов Санкт-Петербурга. На площади </w:t>
      </w:r>
      <w:r w:rsidR="00735C88">
        <w:rPr>
          <w:rFonts w:ascii="Times New Roman" w:hAnsi="Times New Roman" w:cs="Times New Roman"/>
          <w:sz w:val="24"/>
          <w:szCs w:val="24"/>
        </w:rPr>
        <w:br/>
      </w:r>
      <w:r w:rsidRPr="00735C88">
        <w:rPr>
          <w:rFonts w:ascii="Times New Roman" w:hAnsi="Times New Roman" w:cs="Times New Roman"/>
          <w:sz w:val="24"/>
          <w:szCs w:val="24"/>
        </w:rPr>
        <w:t xml:space="preserve">19 кв. км расположены исторические достопримечательности, судостроительные заводы, части Военно-Морского Флота. На территории г. Кронштадта находится более </w:t>
      </w:r>
      <w:r w:rsidR="00AC1102">
        <w:rPr>
          <w:rFonts w:ascii="Times New Roman" w:hAnsi="Times New Roman" w:cs="Times New Roman"/>
          <w:sz w:val="24"/>
          <w:szCs w:val="24"/>
        </w:rPr>
        <w:br/>
      </w:r>
      <w:r w:rsidRPr="00735C88">
        <w:rPr>
          <w:rFonts w:ascii="Times New Roman" w:hAnsi="Times New Roman" w:cs="Times New Roman"/>
          <w:sz w:val="24"/>
          <w:szCs w:val="24"/>
        </w:rPr>
        <w:t>230 памятников истории и культуры, находящихся под охраной ЮНЕСКО.</w:t>
      </w:r>
    </w:p>
    <w:p w:rsidR="003276A3" w:rsidRPr="00735C88" w:rsidRDefault="003276A3" w:rsidP="003276A3">
      <w:pPr>
        <w:pStyle w:val="ConsPlusNormal"/>
        <w:rPr>
          <w:sz w:val="24"/>
          <w:szCs w:val="24"/>
        </w:rPr>
      </w:pPr>
    </w:p>
    <w:p w:rsidR="003276A3" w:rsidRPr="00735C88" w:rsidRDefault="003276A3" w:rsidP="003276A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788C">
        <w:rPr>
          <w:rFonts w:ascii="Times New Roman" w:hAnsi="Times New Roman" w:cs="Times New Roman"/>
          <w:sz w:val="24"/>
          <w:szCs w:val="24"/>
        </w:rPr>
        <w:t>1</w:t>
      </w:r>
      <w:r w:rsidR="004D2997">
        <w:rPr>
          <w:rFonts w:ascii="Times New Roman" w:hAnsi="Times New Roman" w:cs="Times New Roman"/>
          <w:sz w:val="24"/>
          <w:szCs w:val="24"/>
        </w:rPr>
        <w:t>4</w:t>
      </w:r>
      <w:r w:rsidRPr="0075788C">
        <w:rPr>
          <w:rFonts w:ascii="Times New Roman" w:hAnsi="Times New Roman" w:cs="Times New Roman"/>
          <w:sz w:val="24"/>
          <w:szCs w:val="24"/>
        </w:rPr>
        <w:t>.</w:t>
      </w:r>
      <w:r w:rsidRPr="00735C88">
        <w:rPr>
          <w:rFonts w:ascii="Times New Roman" w:hAnsi="Times New Roman" w:cs="Times New Roman"/>
          <w:sz w:val="24"/>
          <w:szCs w:val="24"/>
        </w:rPr>
        <w:t>1. Основные проблемы</w:t>
      </w:r>
    </w:p>
    <w:p w:rsidR="003276A3" w:rsidRPr="00735C88" w:rsidRDefault="003276A3" w:rsidP="003276A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276A3" w:rsidRPr="00735C88" w:rsidRDefault="003276A3" w:rsidP="003276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5C88">
        <w:rPr>
          <w:rFonts w:ascii="Times New Roman" w:hAnsi="Times New Roman" w:cs="Times New Roman"/>
          <w:sz w:val="24"/>
          <w:szCs w:val="24"/>
        </w:rPr>
        <w:t>Территориальная удаленность от Санкт-Петербурга и неразвитость транспортной системы обуславливают экономическую изолированность о. Котлин.</w:t>
      </w:r>
    </w:p>
    <w:p w:rsidR="003276A3" w:rsidRPr="00735C88" w:rsidRDefault="003276A3" w:rsidP="00735C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5C88">
        <w:rPr>
          <w:rFonts w:ascii="Times New Roman" w:hAnsi="Times New Roman" w:cs="Times New Roman"/>
          <w:sz w:val="24"/>
          <w:szCs w:val="24"/>
        </w:rPr>
        <w:t>Промышленность о. Котлин в настоящее время слабо развита и не оказывает существенного влияния на поступления в бюджет Санкт-Петербурга и на рынок труда.</w:t>
      </w:r>
    </w:p>
    <w:p w:rsidR="003276A3" w:rsidRPr="00735C88" w:rsidRDefault="003276A3" w:rsidP="00735C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5C88">
        <w:rPr>
          <w:rFonts w:ascii="Times New Roman" w:hAnsi="Times New Roman" w:cs="Times New Roman"/>
          <w:sz w:val="24"/>
          <w:szCs w:val="24"/>
        </w:rPr>
        <w:t xml:space="preserve">Распространена трудовая маятниковая миграция из г. Кронштадта в другие районы Санкт-Петербурга, вследствие чего Кронштадтский район Санкт-Петербурга является </w:t>
      </w:r>
      <w:r w:rsidR="00735C88">
        <w:rPr>
          <w:rFonts w:ascii="Times New Roman" w:hAnsi="Times New Roman" w:cs="Times New Roman"/>
          <w:sz w:val="24"/>
          <w:szCs w:val="24"/>
        </w:rPr>
        <w:t>«</w:t>
      </w:r>
      <w:r w:rsidRPr="00735C88">
        <w:rPr>
          <w:rFonts w:ascii="Times New Roman" w:hAnsi="Times New Roman" w:cs="Times New Roman"/>
          <w:sz w:val="24"/>
          <w:szCs w:val="24"/>
        </w:rPr>
        <w:t>спальным</w:t>
      </w:r>
      <w:r w:rsidR="00735C88">
        <w:rPr>
          <w:rFonts w:ascii="Times New Roman" w:hAnsi="Times New Roman" w:cs="Times New Roman"/>
          <w:sz w:val="24"/>
          <w:szCs w:val="24"/>
        </w:rPr>
        <w:t>»</w:t>
      </w:r>
      <w:r w:rsidRPr="00735C88">
        <w:rPr>
          <w:rFonts w:ascii="Times New Roman" w:hAnsi="Times New Roman" w:cs="Times New Roman"/>
          <w:sz w:val="24"/>
          <w:szCs w:val="24"/>
        </w:rPr>
        <w:t xml:space="preserve"> и отстающим в плане социально-экономического развития.</w:t>
      </w:r>
    </w:p>
    <w:p w:rsidR="003276A3" w:rsidRPr="00735C88" w:rsidRDefault="003276A3" w:rsidP="00735C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5C88">
        <w:rPr>
          <w:rFonts w:ascii="Times New Roman" w:hAnsi="Times New Roman" w:cs="Times New Roman"/>
          <w:sz w:val="24"/>
          <w:szCs w:val="24"/>
        </w:rPr>
        <w:t xml:space="preserve">Экономическая и общественно-социальная активность сконцентрирована </w:t>
      </w:r>
      <w:r w:rsidR="00735C88">
        <w:rPr>
          <w:rFonts w:ascii="Times New Roman" w:hAnsi="Times New Roman" w:cs="Times New Roman"/>
          <w:sz w:val="24"/>
          <w:szCs w:val="24"/>
        </w:rPr>
        <w:br/>
      </w:r>
      <w:r w:rsidRPr="00735C88">
        <w:rPr>
          <w:rFonts w:ascii="Times New Roman" w:hAnsi="Times New Roman" w:cs="Times New Roman"/>
          <w:sz w:val="24"/>
          <w:szCs w:val="24"/>
        </w:rPr>
        <w:t>в исторической части г. Кронштадта, в юго-восточной части о. Котлин.</w:t>
      </w:r>
    </w:p>
    <w:p w:rsidR="003276A3" w:rsidRPr="00735C88" w:rsidRDefault="003276A3" w:rsidP="00735C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5C88">
        <w:rPr>
          <w:rFonts w:ascii="Times New Roman" w:hAnsi="Times New Roman" w:cs="Times New Roman"/>
          <w:sz w:val="24"/>
          <w:szCs w:val="24"/>
        </w:rPr>
        <w:t xml:space="preserve">Уровень доходов населения ниже, чем в остальных районах Санкт-Петербурга, в связи </w:t>
      </w:r>
      <w:r w:rsidR="00735C88">
        <w:rPr>
          <w:rFonts w:ascii="Times New Roman" w:hAnsi="Times New Roman" w:cs="Times New Roman"/>
          <w:sz w:val="24"/>
          <w:szCs w:val="24"/>
        </w:rPr>
        <w:br/>
      </w:r>
      <w:r w:rsidRPr="00735C88">
        <w:rPr>
          <w:rFonts w:ascii="Times New Roman" w:hAnsi="Times New Roman" w:cs="Times New Roman"/>
          <w:sz w:val="24"/>
          <w:szCs w:val="24"/>
        </w:rPr>
        <w:t xml:space="preserve">с чем в Кронштадтском районе Санкт-Петербурга отсутствуют сетевые операторы </w:t>
      </w:r>
      <w:r w:rsidR="007205D6">
        <w:rPr>
          <w:rFonts w:ascii="Times New Roman" w:hAnsi="Times New Roman" w:cs="Times New Roman"/>
          <w:sz w:val="24"/>
          <w:szCs w:val="24"/>
        </w:rPr>
        <w:br/>
      </w:r>
      <w:r w:rsidRPr="00735C88">
        <w:rPr>
          <w:rFonts w:ascii="Times New Roman" w:hAnsi="Times New Roman" w:cs="Times New Roman"/>
          <w:sz w:val="24"/>
          <w:szCs w:val="24"/>
        </w:rPr>
        <w:t>и торгово-развлекательные центры.</w:t>
      </w:r>
    </w:p>
    <w:p w:rsidR="003276A3" w:rsidRPr="00735C88" w:rsidRDefault="003276A3" w:rsidP="00735C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5C88">
        <w:rPr>
          <w:rFonts w:ascii="Times New Roman" w:hAnsi="Times New Roman" w:cs="Times New Roman"/>
          <w:sz w:val="24"/>
          <w:szCs w:val="24"/>
        </w:rPr>
        <w:t>Существующая туристическая инфраструктура направлена на развитие экскурсионных автобусных туров, в то время как г. Кронштадт обладает уникальным потенциалом развития морского и военно-морского туризма.</w:t>
      </w:r>
    </w:p>
    <w:p w:rsidR="00877A4C" w:rsidRDefault="00877A4C" w:rsidP="003276A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F37F0" w:rsidRDefault="009F37F0" w:rsidP="003276A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F37F0" w:rsidRDefault="009F37F0" w:rsidP="003276A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276A3" w:rsidRDefault="003276A3" w:rsidP="009F37F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788C">
        <w:rPr>
          <w:rFonts w:ascii="Times New Roman" w:hAnsi="Times New Roman" w:cs="Times New Roman"/>
          <w:sz w:val="24"/>
          <w:szCs w:val="24"/>
        </w:rPr>
        <w:t>1</w:t>
      </w:r>
      <w:r w:rsidR="004D2997">
        <w:rPr>
          <w:rFonts w:ascii="Times New Roman" w:hAnsi="Times New Roman" w:cs="Times New Roman"/>
          <w:sz w:val="24"/>
          <w:szCs w:val="24"/>
        </w:rPr>
        <w:t>4</w:t>
      </w:r>
      <w:r w:rsidRPr="00735C88">
        <w:rPr>
          <w:rFonts w:ascii="Times New Roman" w:hAnsi="Times New Roman" w:cs="Times New Roman"/>
          <w:sz w:val="24"/>
          <w:szCs w:val="24"/>
        </w:rPr>
        <w:t>.2. Образование и культура</w:t>
      </w:r>
    </w:p>
    <w:p w:rsidR="009F37F0" w:rsidRPr="00735C88" w:rsidRDefault="009F37F0" w:rsidP="009F37F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276A3" w:rsidRPr="00735C88" w:rsidRDefault="003276A3" w:rsidP="003276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5C88">
        <w:rPr>
          <w:rFonts w:ascii="Times New Roman" w:hAnsi="Times New Roman" w:cs="Times New Roman"/>
          <w:sz w:val="24"/>
          <w:szCs w:val="24"/>
        </w:rPr>
        <w:t xml:space="preserve">Так как долгое время г. Кронштадт был режимным военным объектом, здесь создана </w:t>
      </w:r>
      <w:r w:rsidR="009F37F0">
        <w:rPr>
          <w:rFonts w:ascii="Times New Roman" w:hAnsi="Times New Roman" w:cs="Times New Roman"/>
          <w:sz w:val="24"/>
          <w:szCs w:val="24"/>
        </w:rPr>
        <w:br/>
      </w:r>
      <w:r w:rsidRPr="00735C88">
        <w:rPr>
          <w:rFonts w:ascii="Times New Roman" w:hAnsi="Times New Roman" w:cs="Times New Roman"/>
          <w:sz w:val="24"/>
          <w:szCs w:val="24"/>
        </w:rPr>
        <w:t>вся необходимая инфраструктура в области образования и культуры.</w:t>
      </w:r>
    </w:p>
    <w:p w:rsidR="003276A3" w:rsidRPr="00735C88" w:rsidRDefault="003276A3" w:rsidP="00735C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5C88">
        <w:rPr>
          <w:rFonts w:ascii="Times New Roman" w:hAnsi="Times New Roman" w:cs="Times New Roman"/>
          <w:sz w:val="24"/>
          <w:szCs w:val="24"/>
        </w:rPr>
        <w:t xml:space="preserve">Среди учебных заведений можно выделить Морской кадетский корпус. </w:t>
      </w:r>
      <w:r w:rsidR="00735C88">
        <w:rPr>
          <w:rFonts w:ascii="Times New Roman" w:hAnsi="Times New Roman" w:cs="Times New Roman"/>
          <w:sz w:val="24"/>
          <w:szCs w:val="24"/>
        </w:rPr>
        <w:br/>
      </w:r>
      <w:r w:rsidRPr="00735C88">
        <w:rPr>
          <w:rFonts w:ascii="Times New Roman" w:hAnsi="Times New Roman" w:cs="Times New Roman"/>
          <w:sz w:val="24"/>
          <w:szCs w:val="24"/>
        </w:rPr>
        <w:t>В Кронштадтском районе Санкт-Петербурга расположено несколько современных научных центров.</w:t>
      </w:r>
    </w:p>
    <w:p w:rsidR="003276A3" w:rsidRPr="00735C88" w:rsidRDefault="003276A3" w:rsidP="00735C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5C88">
        <w:rPr>
          <w:rFonts w:ascii="Times New Roman" w:hAnsi="Times New Roman" w:cs="Times New Roman"/>
          <w:sz w:val="24"/>
          <w:szCs w:val="24"/>
        </w:rPr>
        <w:t xml:space="preserve">Завершено воссоздание крупнейшего духовного центра морской славы </w:t>
      </w:r>
      <w:r w:rsidR="007205D6">
        <w:rPr>
          <w:rFonts w:ascii="Times New Roman" w:hAnsi="Times New Roman" w:cs="Times New Roman"/>
          <w:sz w:val="24"/>
          <w:szCs w:val="24"/>
        </w:rPr>
        <w:br/>
      </w:r>
      <w:r w:rsidRPr="00735C88">
        <w:rPr>
          <w:rFonts w:ascii="Times New Roman" w:hAnsi="Times New Roman" w:cs="Times New Roman"/>
          <w:sz w:val="24"/>
          <w:szCs w:val="24"/>
        </w:rPr>
        <w:t xml:space="preserve">России - Кронштадтского Морского собора во имя святителя Николая Чудотворца. Морской собор является наиболее посещаемым местом г. Кронштадта. Морской собор является </w:t>
      </w:r>
      <w:r w:rsidR="007205D6">
        <w:rPr>
          <w:rFonts w:ascii="Times New Roman" w:hAnsi="Times New Roman" w:cs="Times New Roman"/>
          <w:sz w:val="24"/>
          <w:szCs w:val="24"/>
        </w:rPr>
        <w:br/>
      </w:r>
      <w:r w:rsidRPr="00735C88">
        <w:rPr>
          <w:rFonts w:ascii="Times New Roman" w:hAnsi="Times New Roman" w:cs="Times New Roman"/>
          <w:sz w:val="24"/>
          <w:szCs w:val="24"/>
        </w:rPr>
        <w:t>не только духовным центром, но и памятником истории Российского флота. Он был заложен по указу императора Николая II в честь 200-летия Российского флота. Сегодня большое значение имеет идея развития г. Кронштадта как духовного центра, центра развития наследия Иоанна Кронштадтского.</w:t>
      </w:r>
    </w:p>
    <w:p w:rsidR="003276A3" w:rsidRPr="00735C88" w:rsidRDefault="003276A3" w:rsidP="00735C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5C88">
        <w:rPr>
          <w:rFonts w:ascii="Times New Roman" w:hAnsi="Times New Roman" w:cs="Times New Roman"/>
          <w:sz w:val="24"/>
          <w:szCs w:val="24"/>
        </w:rPr>
        <w:t xml:space="preserve">Возможен также процесс системного превращения г. Кронштадта в центр патриотического воспитания Российской Федерации. Кронштадт в течение всей своей истории защищал Санкт-Петербург от нападения со стороны Балтийского моря, в силу своей закрытости хорошо сохранился как целостный ансамбль. Фактически из XIX века </w:t>
      </w:r>
      <w:r w:rsidR="00735C88">
        <w:rPr>
          <w:rFonts w:ascii="Times New Roman" w:hAnsi="Times New Roman" w:cs="Times New Roman"/>
          <w:sz w:val="24"/>
          <w:szCs w:val="24"/>
        </w:rPr>
        <w:br/>
      </w:r>
      <w:r w:rsidRPr="00735C88">
        <w:rPr>
          <w:rFonts w:ascii="Times New Roman" w:hAnsi="Times New Roman" w:cs="Times New Roman"/>
          <w:sz w:val="24"/>
          <w:szCs w:val="24"/>
        </w:rPr>
        <w:t xml:space="preserve">он в первозданном виде перешел в XXI век, сохранилась уникальная застройка. Форты </w:t>
      </w:r>
      <w:r w:rsidR="00735C88">
        <w:rPr>
          <w:rFonts w:ascii="Times New Roman" w:hAnsi="Times New Roman" w:cs="Times New Roman"/>
          <w:sz w:val="24"/>
          <w:szCs w:val="24"/>
        </w:rPr>
        <w:br/>
      </w:r>
      <w:r w:rsidRPr="00735C88">
        <w:rPr>
          <w:rFonts w:ascii="Times New Roman" w:hAnsi="Times New Roman" w:cs="Times New Roman"/>
          <w:sz w:val="24"/>
          <w:szCs w:val="24"/>
        </w:rPr>
        <w:t xml:space="preserve">и другие оборонительные сооружения - сами по себе экспонаты и представляют интерес </w:t>
      </w:r>
      <w:r w:rsidR="00735C88">
        <w:rPr>
          <w:rFonts w:ascii="Times New Roman" w:hAnsi="Times New Roman" w:cs="Times New Roman"/>
          <w:sz w:val="24"/>
          <w:szCs w:val="24"/>
        </w:rPr>
        <w:br/>
      </w:r>
      <w:r w:rsidRPr="00735C88">
        <w:rPr>
          <w:rFonts w:ascii="Times New Roman" w:hAnsi="Times New Roman" w:cs="Times New Roman"/>
          <w:sz w:val="24"/>
          <w:szCs w:val="24"/>
        </w:rPr>
        <w:t>с точки зрения развития г. Кронштадта как центра патриотического воспитания.</w:t>
      </w:r>
    </w:p>
    <w:p w:rsidR="003276A3" w:rsidRPr="00735C88" w:rsidRDefault="003276A3" w:rsidP="003276A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276A3" w:rsidRPr="00735C88" w:rsidRDefault="003276A3" w:rsidP="003276A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788C">
        <w:rPr>
          <w:rFonts w:ascii="Times New Roman" w:hAnsi="Times New Roman" w:cs="Times New Roman"/>
          <w:sz w:val="24"/>
          <w:szCs w:val="24"/>
        </w:rPr>
        <w:t>1</w:t>
      </w:r>
      <w:r w:rsidR="004D2997">
        <w:rPr>
          <w:rFonts w:ascii="Times New Roman" w:hAnsi="Times New Roman" w:cs="Times New Roman"/>
          <w:sz w:val="24"/>
          <w:szCs w:val="24"/>
        </w:rPr>
        <w:t>4</w:t>
      </w:r>
      <w:r w:rsidRPr="00735C88">
        <w:rPr>
          <w:rFonts w:ascii="Times New Roman" w:hAnsi="Times New Roman" w:cs="Times New Roman"/>
          <w:sz w:val="24"/>
          <w:szCs w:val="24"/>
        </w:rPr>
        <w:t>.3. Транспортная доступность</w:t>
      </w:r>
    </w:p>
    <w:p w:rsidR="003276A3" w:rsidRPr="00735C88" w:rsidRDefault="003276A3" w:rsidP="003276A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276A3" w:rsidRPr="00735C88" w:rsidRDefault="003276A3" w:rsidP="003276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5C88">
        <w:rPr>
          <w:rFonts w:ascii="Times New Roman" w:hAnsi="Times New Roman" w:cs="Times New Roman"/>
          <w:sz w:val="24"/>
          <w:szCs w:val="24"/>
        </w:rPr>
        <w:t xml:space="preserve">Большое влияние на состояние нынешней транспортной доступности г. Кронштадта оказал тот факт, что долгое время о. Котлин был закрытым стратегическим объектом. Только в 1996 году в г. Кронштадт стало возможным попасть обычным гражданам и туристам. </w:t>
      </w:r>
      <w:r w:rsidR="00735C88">
        <w:rPr>
          <w:rFonts w:ascii="Times New Roman" w:hAnsi="Times New Roman" w:cs="Times New Roman"/>
          <w:sz w:val="24"/>
          <w:szCs w:val="24"/>
        </w:rPr>
        <w:br/>
      </w:r>
      <w:r w:rsidRPr="00735C88">
        <w:rPr>
          <w:rFonts w:ascii="Times New Roman" w:hAnsi="Times New Roman" w:cs="Times New Roman"/>
          <w:sz w:val="24"/>
          <w:szCs w:val="24"/>
        </w:rPr>
        <w:t xml:space="preserve">До 1984 года до г. Кронштадта можно было добраться только на пароме. Затем к центральной части о. Котлин с севера была подведена дамба - комплекс защитных сооружений, по которой было открыто автомобильное сообщение с Санкт-Петербургом. Дамба делит о. Котлин на две части, западную и восточную: на западе находятся один из фортов, кладбище и воинская часть, сам г. Кронштадт занимает восточную часть о. Котлин. На сегодня о. Котлин и его окрестности соединяют современные магистрали кольцевой автомобильной дороги вокруг </w:t>
      </w:r>
      <w:r w:rsidR="00735C88">
        <w:rPr>
          <w:rFonts w:ascii="Times New Roman" w:hAnsi="Times New Roman" w:cs="Times New Roman"/>
          <w:sz w:val="24"/>
          <w:szCs w:val="24"/>
        </w:rPr>
        <w:br/>
      </w:r>
      <w:r w:rsidRPr="00735C88">
        <w:rPr>
          <w:rFonts w:ascii="Times New Roman" w:hAnsi="Times New Roman" w:cs="Times New Roman"/>
          <w:sz w:val="24"/>
          <w:szCs w:val="24"/>
        </w:rPr>
        <w:t xml:space="preserve">Санкт-Петербурга. Есть также и подземный тоннель, построенный в 2011 году и также являющийся частью транспортных коммуникаций, соединяющих о. Котлин </w:t>
      </w:r>
      <w:r w:rsidR="00735C88">
        <w:rPr>
          <w:rFonts w:ascii="Times New Roman" w:hAnsi="Times New Roman" w:cs="Times New Roman"/>
          <w:sz w:val="24"/>
          <w:szCs w:val="24"/>
        </w:rPr>
        <w:br/>
      </w:r>
      <w:r w:rsidRPr="00735C88">
        <w:rPr>
          <w:rFonts w:ascii="Times New Roman" w:hAnsi="Times New Roman" w:cs="Times New Roman"/>
          <w:sz w:val="24"/>
          <w:szCs w:val="24"/>
        </w:rPr>
        <w:t>с Санкт-Петербургом. Кронштадт находится на пути крупной транзитной автомагистрали, которая соединяет Финляндию и Российскую Федерацию.</w:t>
      </w:r>
    </w:p>
    <w:p w:rsidR="003276A3" w:rsidRPr="00735C88" w:rsidRDefault="003276A3" w:rsidP="00735C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5C88">
        <w:rPr>
          <w:rFonts w:ascii="Times New Roman" w:hAnsi="Times New Roman" w:cs="Times New Roman"/>
          <w:sz w:val="24"/>
          <w:szCs w:val="24"/>
        </w:rPr>
        <w:t>Общественный транспорт представлен автобусами (социальные и коммерческие маршруты). С точки зрения транспортной доступности в настоящее время Кронштадтский район Санкт-Петербурга выглядит благополучнее многих других районов Санкт-Петербурга. Ряд автобусных маршрутов соединяет г. Кронштадт со станциями метро (</w:t>
      </w:r>
      <w:r w:rsidR="00735C88">
        <w:rPr>
          <w:rFonts w:ascii="Times New Roman" w:hAnsi="Times New Roman" w:cs="Times New Roman"/>
          <w:sz w:val="24"/>
          <w:szCs w:val="24"/>
        </w:rPr>
        <w:t>«</w:t>
      </w:r>
      <w:r w:rsidRPr="00735C88">
        <w:rPr>
          <w:rFonts w:ascii="Times New Roman" w:hAnsi="Times New Roman" w:cs="Times New Roman"/>
          <w:sz w:val="24"/>
          <w:szCs w:val="24"/>
        </w:rPr>
        <w:t>Старая Деревня</w:t>
      </w:r>
      <w:r w:rsidR="00735C88">
        <w:rPr>
          <w:rFonts w:ascii="Times New Roman" w:hAnsi="Times New Roman" w:cs="Times New Roman"/>
          <w:sz w:val="24"/>
          <w:szCs w:val="24"/>
        </w:rPr>
        <w:t>»</w:t>
      </w:r>
      <w:r w:rsidRPr="00735C88">
        <w:rPr>
          <w:rFonts w:ascii="Times New Roman" w:hAnsi="Times New Roman" w:cs="Times New Roman"/>
          <w:sz w:val="24"/>
          <w:szCs w:val="24"/>
        </w:rPr>
        <w:t xml:space="preserve">, </w:t>
      </w:r>
      <w:r w:rsidR="00735C88">
        <w:rPr>
          <w:rFonts w:ascii="Times New Roman" w:hAnsi="Times New Roman" w:cs="Times New Roman"/>
          <w:sz w:val="24"/>
          <w:szCs w:val="24"/>
        </w:rPr>
        <w:t>«</w:t>
      </w:r>
      <w:r w:rsidRPr="00735C88">
        <w:rPr>
          <w:rFonts w:ascii="Times New Roman" w:hAnsi="Times New Roman" w:cs="Times New Roman"/>
          <w:sz w:val="24"/>
          <w:szCs w:val="24"/>
        </w:rPr>
        <w:t>Проспект Просвещения</w:t>
      </w:r>
      <w:r w:rsidR="00735C88">
        <w:rPr>
          <w:rFonts w:ascii="Times New Roman" w:hAnsi="Times New Roman" w:cs="Times New Roman"/>
          <w:sz w:val="24"/>
          <w:szCs w:val="24"/>
        </w:rPr>
        <w:t>»</w:t>
      </w:r>
      <w:r w:rsidRPr="00735C88">
        <w:rPr>
          <w:rFonts w:ascii="Times New Roman" w:hAnsi="Times New Roman" w:cs="Times New Roman"/>
          <w:sz w:val="24"/>
          <w:szCs w:val="24"/>
        </w:rPr>
        <w:t xml:space="preserve"> и </w:t>
      </w:r>
      <w:r w:rsidR="00735C88">
        <w:rPr>
          <w:rFonts w:ascii="Times New Roman" w:hAnsi="Times New Roman" w:cs="Times New Roman"/>
          <w:sz w:val="24"/>
          <w:szCs w:val="24"/>
        </w:rPr>
        <w:t>«</w:t>
      </w:r>
      <w:r w:rsidRPr="00735C88">
        <w:rPr>
          <w:rFonts w:ascii="Times New Roman" w:hAnsi="Times New Roman" w:cs="Times New Roman"/>
          <w:sz w:val="24"/>
          <w:szCs w:val="24"/>
        </w:rPr>
        <w:t>Черная речка</w:t>
      </w:r>
      <w:r w:rsidR="00735C88">
        <w:rPr>
          <w:rFonts w:ascii="Times New Roman" w:hAnsi="Times New Roman" w:cs="Times New Roman"/>
          <w:sz w:val="24"/>
          <w:szCs w:val="24"/>
        </w:rPr>
        <w:t>»</w:t>
      </w:r>
      <w:r w:rsidRPr="00735C88">
        <w:rPr>
          <w:rFonts w:ascii="Times New Roman" w:hAnsi="Times New Roman" w:cs="Times New Roman"/>
          <w:sz w:val="24"/>
          <w:szCs w:val="24"/>
        </w:rPr>
        <w:t xml:space="preserve">) и близлежащими населенными пунктами: </w:t>
      </w:r>
      <w:r w:rsidR="00735C88">
        <w:rPr>
          <w:rFonts w:ascii="Times New Roman" w:hAnsi="Times New Roman" w:cs="Times New Roman"/>
          <w:sz w:val="24"/>
          <w:szCs w:val="24"/>
        </w:rPr>
        <w:br/>
      </w:r>
      <w:r w:rsidRPr="00735C88">
        <w:rPr>
          <w:rFonts w:ascii="Times New Roman" w:hAnsi="Times New Roman" w:cs="Times New Roman"/>
          <w:sz w:val="24"/>
          <w:szCs w:val="24"/>
        </w:rPr>
        <w:t xml:space="preserve">г. Сестрорецком и пос. Лисий Нос. С г. Ломоносовом, расположенным напротив </w:t>
      </w:r>
      <w:r w:rsidR="00735C88">
        <w:rPr>
          <w:rFonts w:ascii="Times New Roman" w:hAnsi="Times New Roman" w:cs="Times New Roman"/>
          <w:sz w:val="24"/>
          <w:szCs w:val="24"/>
        </w:rPr>
        <w:br/>
      </w:r>
      <w:r w:rsidRPr="00735C88">
        <w:rPr>
          <w:rFonts w:ascii="Times New Roman" w:hAnsi="Times New Roman" w:cs="Times New Roman"/>
          <w:sz w:val="24"/>
          <w:szCs w:val="24"/>
        </w:rPr>
        <w:t xml:space="preserve">г. Кронштадта на южном берегу Финского залива, до ноября 2011 года г. Кронштадт был связан автомобильным паромом. С 14 сентября 2011 года, после ввода в эксплуатацию последнего участка кольцевой автомобильной дороги вокруг Санкт-Петербурга, </w:t>
      </w:r>
      <w:r w:rsidR="00735C88">
        <w:rPr>
          <w:rFonts w:ascii="Times New Roman" w:hAnsi="Times New Roman" w:cs="Times New Roman"/>
          <w:sz w:val="24"/>
          <w:szCs w:val="24"/>
        </w:rPr>
        <w:br/>
      </w:r>
      <w:r w:rsidRPr="00735C88">
        <w:rPr>
          <w:rFonts w:ascii="Times New Roman" w:hAnsi="Times New Roman" w:cs="Times New Roman"/>
          <w:sz w:val="24"/>
          <w:szCs w:val="24"/>
        </w:rPr>
        <w:t>в г. Ломоносов также открыт автобусный маршрут.</w:t>
      </w:r>
    </w:p>
    <w:p w:rsidR="003276A3" w:rsidRPr="00735C88" w:rsidRDefault="003276A3" w:rsidP="00735C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5C88">
        <w:rPr>
          <w:rFonts w:ascii="Times New Roman" w:hAnsi="Times New Roman" w:cs="Times New Roman"/>
          <w:sz w:val="24"/>
          <w:szCs w:val="24"/>
        </w:rPr>
        <w:t xml:space="preserve">Несмотря на наличие путей сообщения с остальной частью Санкт-Петербурга, транспортная доступность г. Кронштадта является одной из приоритетных задач развития </w:t>
      </w:r>
      <w:r w:rsidR="00735C88">
        <w:rPr>
          <w:rFonts w:ascii="Times New Roman" w:hAnsi="Times New Roman" w:cs="Times New Roman"/>
          <w:sz w:val="24"/>
          <w:szCs w:val="24"/>
        </w:rPr>
        <w:br/>
      </w:r>
      <w:r w:rsidRPr="00735C88">
        <w:rPr>
          <w:rFonts w:ascii="Times New Roman" w:hAnsi="Times New Roman" w:cs="Times New Roman"/>
          <w:sz w:val="24"/>
          <w:szCs w:val="24"/>
        </w:rPr>
        <w:t>г. Кронштадта: пока единственным путем в г. Кронштадт является выезд на кольцевую автомобильную дорогу вокруг Санкт-Петербурга. Необходимы новые транспортные решения, связанные со съездом с кольцевой автомобильной дороги вокруг Санкт-Петербурга и въездом в г. Кронштадт: будет либо расширено Кронштадтское шоссе, либо реконструировано Цитадельское шоссе, которое сейчас не используется.</w:t>
      </w:r>
    </w:p>
    <w:p w:rsidR="003276A3" w:rsidRPr="00F326CA" w:rsidRDefault="003276A3" w:rsidP="003276A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276A3" w:rsidRPr="004E3C04" w:rsidRDefault="003276A3" w:rsidP="003276A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E3C04">
        <w:rPr>
          <w:rFonts w:ascii="Times New Roman" w:hAnsi="Times New Roman" w:cs="Times New Roman"/>
          <w:sz w:val="24"/>
          <w:szCs w:val="24"/>
        </w:rPr>
        <w:t>1</w:t>
      </w:r>
      <w:r w:rsidR="004D2997">
        <w:rPr>
          <w:rFonts w:ascii="Times New Roman" w:hAnsi="Times New Roman" w:cs="Times New Roman"/>
          <w:sz w:val="24"/>
          <w:szCs w:val="24"/>
        </w:rPr>
        <w:t>4</w:t>
      </w:r>
      <w:r w:rsidRPr="004E3C04">
        <w:rPr>
          <w:rFonts w:ascii="Times New Roman" w:hAnsi="Times New Roman" w:cs="Times New Roman"/>
          <w:sz w:val="24"/>
          <w:szCs w:val="24"/>
        </w:rPr>
        <w:t>.4. Туризм</w:t>
      </w:r>
    </w:p>
    <w:p w:rsidR="003276A3" w:rsidRPr="004E3C04" w:rsidRDefault="003276A3" w:rsidP="003276A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276A3" w:rsidRPr="004E3C04" w:rsidRDefault="003276A3" w:rsidP="003276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C04">
        <w:rPr>
          <w:rFonts w:ascii="Times New Roman" w:hAnsi="Times New Roman" w:cs="Times New Roman"/>
          <w:sz w:val="24"/>
          <w:szCs w:val="24"/>
        </w:rPr>
        <w:t>Кронштадт при всех его особенностях является прежде всего частью Санкт-Петербурга.</w:t>
      </w:r>
    </w:p>
    <w:p w:rsidR="003276A3" w:rsidRPr="004E3C04" w:rsidRDefault="003276A3" w:rsidP="006F4D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C04">
        <w:rPr>
          <w:rFonts w:ascii="Times New Roman" w:hAnsi="Times New Roman" w:cs="Times New Roman"/>
          <w:sz w:val="24"/>
          <w:szCs w:val="24"/>
        </w:rPr>
        <w:t xml:space="preserve">Благодаря своему уникальному островному и морскому положению, возможности развития марины и яхтенного спорта, близости к западной границе и историческому </w:t>
      </w:r>
      <w:r w:rsidR="006F4D40">
        <w:rPr>
          <w:rFonts w:ascii="Times New Roman" w:hAnsi="Times New Roman" w:cs="Times New Roman"/>
          <w:sz w:val="24"/>
          <w:szCs w:val="24"/>
        </w:rPr>
        <w:br/>
      </w:r>
      <w:r w:rsidRPr="004E3C04">
        <w:rPr>
          <w:rFonts w:ascii="Times New Roman" w:hAnsi="Times New Roman" w:cs="Times New Roman"/>
          <w:sz w:val="24"/>
          <w:szCs w:val="24"/>
        </w:rPr>
        <w:t xml:space="preserve">Санкт-Петербургу в сочетании с обилием собственных объектов культурного наследия </w:t>
      </w:r>
      <w:r w:rsidR="006F4D40">
        <w:rPr>
          <w:rFonts w:ascii="Times New Roman" w:hAnsi="Times New Roman" w:cs="Times New Roman"/>
          <w:sz w:val="24"/>
          <w:szCs w:val="24"/>
        </w:rPr>
        <w:br/>
      </w:r>
      <w:r w:rsidRPr="004E3C04">
        <w:rPr>
          <w:rFonts w:ascii="Times New Roman" w:hAnsi="Times New Roman" w:cs="Times New Roman"/>
          <w:sz w:val="24"/>
          <w:szCs w:val="24"/>
        </w:rPr>
        <w:t>г. Кронштадт обладает огромным туристическим потенциалом.</w:t>
      </w:r>
    </w:p>
    <w:p w:rsidR="003276A3" w:rsidRPr="004E3C04" w:rsidRDefault="003276A3" w:rsidP="006F4D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C04">
        <w:rPr>
          <w:rFonts w:ascii="Times New Roman" w:hAnsi="Times New Roman" w:cs="Times New Roman"/>
          <w:sz w:val="24"/>
          <w:szCs w:val="24"/>
        </w:rPr>
        <w:t>Повышению туристического потенциала г. Кронштадта будет способствовать строительство новой и совершенствование уже имеющейся туристической инфраструктуры.</w:t>
      </w:r>
    </w:p>
    <w:p w:rsidR="003276A3" w:rsidRPr="004E3C04" w:rsidRDefault="003276A3" w:rsidP="006F4D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C04">
        <w:rPr>
          <w:rFonts w:ascii="Times New Roman" w:hAnsi="Times New Roman" w:cs="Times New Roman"/>
          <w:sz w:val="24"/>
          <w:szCs w:val="24"/>
        </w:rPr>
        <w:t>Учитывая сезонный характер функционирования объектов на территории г. Кронштадта, необходимо создать благоприятный инвестиционный климат в целях привлечения частных инвесторов и организации дополнительных рабочих мест для жителей Кронштадтского района Санкт-Петербурга.</w:t>
      </w:r>
    </w:p>
    <w:p w:rsidR="003276A3" w:rsidRPr="004E3C04" w:rsidRDefault="003276A3" w:rsidP="006F4D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C04">
        <w:rPr>
          <w:rFonts w:ascii="Times New Roman" w:hAnsi="Times New Roman" w:cs="Times New Roman"/>
          <w:sz w:val="24"/>
          <w:szCs w:val="24"/>
        </w:rPr>
        <w:t>Применение комплексного подхода в области развития туристической сферы позволит сосредоточить на ограниченной территории различные организации, занимающиеся продвижением туристических и рекреационных услуг, а создание особой экономической зоны туристско-рекреационного типа обеспечит их стабильное и ускоренное развитие за счет введения особого режима осуществления предпринимательской деятельности.</w:t>
      </w:r>
    </w:p>
    <w:p w:rsidR="003276A3" w:rsidRPr="004E3C04" w:rsidRDefault="003276A3" w:rsidP="003276A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276A3" w:rsidRPr="004E3C04" w:rsidRDefault="003276A3" w:rsidP="003276A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788C">
        <w:rPr>
          <w:rFonts w:ascii="Times New Roman" w:hAnsi="Times New Roman" w:cs="Times New Roman"/>
          <w:sz w:val="24"/>
          <w:szCs w:val="24"/>
        </w:rPr>
        <w:t>1</w:t>
      </w:r>
      <w:r w:rsidR="004D2997">
        <w:rPr>
          <w:rFonts w:ascii="Times New Roman" w:hAnsi="Times New Roman" w:cs="Times New Roman"/>
          <w:sz w:val="24"/>
          <w:szCs w:val="24"/>
        </w:rPr>
        <w:t>4</w:t>
      </w:r>
      <w:r w:rsidRPr="004E3C04">
        <w:rPr>
          <w:rFonts w:ascii="Times New Roman" w:hAnsi="Times New Roman" w:cs="Times New Roman"/>
          <w:sz w:val="24"/>
          <w:szCs w:val="24"/>
        </w:rPr>
        <w:t>.5. Объекты Министерства обороны Российской Федерации</w:t>
      </w:r>
    </w:p>
    <w:p w:rsidR="003276A3" w:rsidRPr="004E3C04" w:rsidRDefault="003276A3" w:rsidP="003276A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276A3" w:rsidRPr="004E3C04" w:rsidRDefault="003276A3" w:rsidP="003276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C04">
        <w:rPr>
          <w:rFonts w:ascii="Times New Roman" w:hAnsi="Times New Roman" w:cs="Times New Roman"/>
          <w:sz w:val="24"/>
          <w:szCs w:val="24"/>
        </w:rPr>
        <w:t xml:space="preserve">В настоящее время ведется работа по передаче в собственность Санкт-Петербурга объектов Министерства обороны Российской Федерации, расположенных на территории Кронштадтского района Санкт-Петербурга и не планируемых к дальнейшему использованию в интересах обороны России. Большинство из передаваемых зданий являются уникальными памятниками истории и культуры федерального значения, входят в состав Кронштадтской морской крепости, обладают огромным духовно-воспитательным потенциалом. </w:t>
      </w:r>
      <w:r w:rsidR="006F4D40">
        <w:rPr>
          <w:rFonts w:ascii="Times New Roman" w:hAnsi="Times New Roman" w:cs="Times New Roman"/>
          <w:sz w:val="24"/>
          <w:szCs w:val="24"/>
        </w:rPr>
        <w:br/>
      </w:r>
      <w:r w:rsidRPr="004E3C04">
        <w:rPr>
          <w:rFonts w:ascii="Times New Roman" w:hAnsi="Times New Roman" w:cs="Times New Roman"/>
          <w:sz w:val="24"/>
          <w:szCs w:val="24"/>
        </w:rPr>
        <w:t>В Кронштадтском районе Санкт-Петербурга 52 военных городка и 592 здания, которые занимают около 500 га - четверть всей территории г. Кронштадта. Очевидна необходимость комплексного подхода к их воссозданию и реставрации с сохранением историко-культурной функции, приспособлением под современные цели.</w:t>
      </w:r>
    </w:p>
    <w:p w:rsidR="001F0B2D" w:rsidRPr="004E3C04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276A3" w:rsidRDefault="003276A3">
      <w:pPr>
        <w:pStyle w:val="ConsPlusTitle"/>
        <w:jc w:val="center"/>
        <w:outlineLvl w:val="1"/>
      </w:pPr>
    </w:p>
    <w:p w:rsidR="003276A3" w:rsidRDefault="003276A3">
      <w:pPr>
        <w:pStyle w:val="ConsPlusTitle"/>
        <w:jc w:val="center"/>
        <w:outlineLvl w:val="1"/>
      </w:pPr>
    </w:p>
    <w:p w:rsidR="003276A3" w:rsidRDefault="003276A3">
      <w:pPr>
        <w:pStyle w:val="ConsPlusTitle"/>
        <w:jc w:val="center"/>
        <w:outlineLvl w:val="1"/>
      </w:pPr>
    </w:p>
    <w:p w:rsidR="003276A3" w:rsidRDefault="003276A3">
      <w:pPr>
        <w:pStyle w:val="ConsPlusTitle"/>
        <w:jc w:val="center"/>
        <w:outlineLvl w:val="1"/>
      </w:pPr>
    </w:p>
    <w:p w:rsidR="003276A3" w:rsidRDefault="003276A3">
      <w:pPr>
        <w:pStyle w:val="ConsPlusTitle"/>
        <w:jc w:val="center"/>
        <w:outlineLvl w:val="1"/>
      </w:pPr>
    </w:p>
    <w:p w:rsidR="003276A3" w:rsidRDefault="003276A3">
      <w:pPr>
        <w:pStyle w:val="ConsPlusTitle"/>
        <w:jc w:val="center"/>
        <w:outlineLvl w:val="1"/>
      </w:pPr>
    </w:p>
    <w:p w:rsidR="003276A3" w:rsidRDefault="003276A3">
      <w:pPr>
        <w:pStyle w:val="ConsPlusTitle"/>
        <w:jc w:val="center"/>
        <w:outlineLvl w:val="1"/>
      </w:pPr>
    </w:p>
    <w:p w:rsidR="003276A3" w:rsidRDefault="003276A3">
      <w:pPr>
        <w:pStyle w:val="ConsPlusTitle"/>
        <w:jc w:val="center"/>
        <w:outlineLvl w:val="1"/>
      </w:pPr>
    </w:p>
    <w:p w:rsidR="003276A3" w:rsidRDefault="003276A3">
      <w:pPr>
        <w:pStyle w:val="ConsPlusTitle"/>
        <w:jc w:val="center"/>
        <w:outlineLvl w:val="1"/>
      </w:pPr>
    </w:p>
    <w:p w:rsidR="003276A3" w:rsidRDefault="003276A3">
      <w:pPr>
        <w:pStyle w:val="ConsPlusTitle"/>
        <w:jc w:val="center"/>
        <w:outlineLvl w:val="1"/>
      </w:pPr>
    </w:p>
    <w:p w:rsidR="003276A3" w:rsidRDefault="003276A3">
      <w:pPr>
        <w:pStyle w:val="ConsPlusTitle"/>
        <w:jc w:val="center"/>
        <w:outlineLvl w:val="1"/>
      </w:pPr>
    </w:p>
    <w:p w:rsidR="003276A3" w:rsidRDefault="003276A3">
      <w:pPr>
        <w:pStyle w:val="ConsPlusTitle"/>
        <w:jc w:val="center"/>
        <w:outlineLvl w:val="1"/>
      </w:pPr>
    </w:p>
    <w:p w:rsidR="003276A3" w:rsidRDefault="003276A3">
      <w:pPr>
        <w:pStyle w:val="ConsPlusTitle"/>
        <w:jc w:val="center"/>
        <w:outlineLvl w:val="1"/>
      </w:pPr>
    </w:p>
    <w:p w:rsidR="003276A3" w:rsidRDefault="003276A3">
      <w:pPr>
        <w:pStyle w:val="ConsPlusTitle"/>
        <w:jc w:val="center"/>
        <w:outlineLvl w:val="1"/>
      </w:pPr>
    </w:p>
    <w:p w:rsidR="006F4D40" w:rsidRDefault="006F4D40">
      <w:pPr>
        <w:pStyle w:val="ConsPlusTitle"/>
        <w:jc w:val="center"/>
        <w:outlineLvl w:val="1"/>
      </w:pPr>
    </w:p>
    <w:p w:rsidR="006F4D40" w:rsidRDefault="006F4D40">
      <w:pPr>
        <w:pStyle w:val="ConsPlusTitle"/>
        <w:jc w:val="center"/>
        <w:outlineLvl w:val="1"/>
      </w:pPr>
    </w:p>
    <w:p w:rsidR="006F4D40" w:rsidRDefault="006F4D40">
      <w:pPr>
        <w:pStyle w:val="ConsPlusTitle"/>
        <w:jc w:val="center"/>
        <w:outlineLvl w:val="1"/>
      </w:pPr>
    </w:p>
    <w:p w:rsidR="006F4D40" w:rsidRDefault="006F4D4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  <w:sectPr w:rsidR="006F4D40" w:rsidSect="00A82691">
          <w:pgSz w:w="11905" w:h="16838"/>
          <w:pgMar w:top="1134" w:right="851" w:bottom="1134" w:left="1418" w:header="510" w:footer="0" w:gutter="0"/>
          <w:cols w:space="720"/>
          <w:docGrid w:linePitch="299"/>
        </w:sectPr>
      </w:pPr>
    </w:p>
    <w:p w:rsidR="001F0B2D" w:rsidRPr="00356EDA" w:rsidRDefault="001F0B2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56EDA">
        <w:rPr>
          <w:rFonts w:ascii="Times New Roman" w:hAnsi="Times New Roman" w:cs="Times New Roman"/>
          <w:sz w:val="24"/>
          <w:szCs w:val="24"/>
        </w:rPr>
        <w:t>1</w:t>
      </w:r>
      <w:r w:rsidR="004D2997">
        <w:rPr>
          <w:rFonts w:ascii="Times New Roman" w:hAnsi="Times New Roman" w:cs="Times New Roman"/>
          <w:sz w:val="24"/>
          <w:szCs w:val="24"/>
        </w:rPr>
        <w:t>5</w:t>
      </w:r>
      <w:r w:rsidRPr="00356EDA">
        <w:rPr>
          <w:rFonts w:ascii="Times New Roman" w:hAnsi="Times New Roman" w:cs="Times New Roman"/>
          <w:sz w:val="24"/>
          <w:szCs w:val="24"/>
        </w:rPr>
        <w:t>. Перечень</w:t>
      </w:r>
      <w:r w:rsidR="003276A3" w:rsidRPr="00356E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B2D" w:rsidRPr="00356EDA" w:rsidRDefault="001F0B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6EDA">
        <w:rPr>
          <w:rFonts w:ascii="Times New Roman" w:hAnsi="Times New Roman" w:cs="Times New Roman"/>
          <w:sz w:val="24"/>
          <w:szCs w:val="24"/>
        </w:rPr>
        <w:t>мероприятий подпрограммы 2</w:t>
      </w:r>
    </w:p>
    <w:p w:rsidR="001F0B2D" w:rsidRPr="00356EDA" w:rsidRDefault="001F0B2D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6F4D40" w:rsidRDefault="006F4D40" w:rsidP="006F4D4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356EDA">
        <w:rPr>
          <w:rFonts w:ascii="Times New Roman" w:hAnsi="Times New Roman"/>
          <w:b/>
        </w:rPr>
        <w:t>1</w:t>
      </w:r>
      <w:r w:rsidR="004D2997">
        <w:rPr>
          <w:rFonts w:ascii="Times New Roman" w:hAnsi="Times New Roman"/>
          <w:b/>
        </w:rPr>
        <w:t>5</w:t>
      </w:r>
      <w:r w:rsidRPr="00356EDA">
        <w:rPr>
          <w:rFonts w:ascii="Times New Roman" w:hAnsi="Times New Roman"/>
          <w:b/>
        </w:rPr>
        <w:t>.1.</w:t>
      </w:r>
      <w:r w:rsidRPr="00271AD4">
        <w:rPr>
          <w:rFonts w:ascii="Times New Roman" w:hAnsi="Times New Roman"/>
          <w:b/>
        </w:rPr>
        <w:t> ПРОЕКТНАЯ ЧАСТЬ</w:t>
      </w:r>
    </w:p>
    <w:p w:rsidR="00D960DB" w:rsidRDefault="00D960DB" w:rsidP="006F4D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Style w:val="ae"/>
        <w:tblW w:w="15168" w:type="dxa"/>
        <w:tblInd w:w="-5" w:type="dxa"/>
        <w:tblLayout w:type="fixed"/>
        <w:tblCellMar>
          <w:left w:w="28" w:type="dxa"/>
          <w:right w:w="28" w:type="dxa"/>
        </w:tblCellMar>
        <w:tblLook w:val="0680" w:firstRow="0" w:lastRow="0" w:firstColumn="1" w:lastColumn="0" w:noHBand="1" w:noVBand="1"/>
      </w:tblPr>
      <w:tblGrid>
        <w:gridCol w:w="421"/>
        <w:gridCol w:w="1417"/>
        <w:gridCol w:w="851"/>
        <w:gridCol w:w="850"/>
        <w:gridCol w:w="709"/>
        <w:gridCol w:w="850"/>
        <w:gridCol w:w="1134"/>
        <w:gridCol w:w="851"/>
        <w:gridCol w:w="1276"/>
        <w:gridCol w:w="708"/>
        <w:gridCol w:w="714"/>
        <w:gridCol w:w="851"/>
        <w:gridCol w:w="850"/>
        <w:gridCol w:w="851"/>
        <w:gridCol w:w="850"/>
        <w:gridCol w:w="709"/>
        <w:gridCol w:w="1276"/>
      </w:tblGrid>
      <w:tr w:rsidR="004B4F17" w:rsidRPr="004B4F17" w:rsidTr="00AF3322">
        <w:trPr>
          <w:cantSplit/>
          <w:trHeight w:val="512"/>
        </w:trPr>
        <w:tc>
          <w:tcPr>
            <w:tcW w:w="421" w:type="dxa"/>
            <w:vMerge w:val="restart"/>
            <w:tcBorders>
              <w:bottom w:val="nil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№ п/п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 w:firstLine="132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Наименование мероприятия</w:t>
            </w:r>
          </w:p>
        </w:tc>
        <w:tc>
          <w:tcPr>
            <w:tcW w:w="851" w:type="dxa"/>
            <w:vMerge w:val="restart"/>
            <w:tcBorders>
              <w:bottom w:val="nil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Исполнитель, участник</w:t>
            </w: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Мощность объекта</w:t>
            </w:r>
          </w:p>
        </w:tc>
        <w:tc>
          <w:tcPr>
            <w:tcW w:w="709" w:type="dxa"/>
            <w:vMerge w:val="restart"/>
            <w:tcBorders>
              <w:bottom w:val="nil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Вид работ</w:t>
            </w:r>
          </w:p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</w:p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</w:p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</w:p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</w:p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Срок выполнения работ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Сметная стоимость</w:t>
            </w:r>
          </w:p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работ</w:t>
            </w:r>
          </w:p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(предполагаемая (предельная)</w:t>
            </w:r>
          </w:p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стоимость работ)</w:t>
            </w:r>
          </w:p>
        </w:tc>
        <w:tc>
          <w:tcPr>
            <w:tcW w:w="851" w:type="dxa"/>
            <w:vMerge w:val="restart"/>
            <w:tcBorders>
              <w:bottom w:val="nil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Остаток сметной стоимости работ</w:t>
            </w:r>
          </w:p>
        </w:tc>
        <w:tc>
          <w:tcPr>
            <w:tcW w:w="1276" w:type="dxa"/>
            <w:vMerge w:val="restart"/>
            <w:tcBorders>
              <w:bottom w:val="nil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Источник финансирования</w:t>
            </w:r>
          </w:p>
        </w:tc>
        <w:tc>
          <w:tcPr>
            <w:tcW w:w="4824" w:type="dxa"/>
            <w:gridSpan w:val="6"/>
            <w:tcBorders>
              <w:bottom w:val="single" w:sz="4" w:space="0" w:color="auto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Срок реализации и объем финансирования по годам, тыс. руб.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shd w:val="clear" w:color="auto" w:fill="FFFFFF" w:themeFill="background1"/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shd w:val="clear" w:color="auto" w:fill="FFFFFF" w:themeFill="background1"/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 xml:space="preserve">Наименование целевого показателя, индикатора, </w:t>
            </w: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4B4F17" w:rsidRPr="004B4F17" w:rsidTr="00AF3322">
        <w:trPr>
          <w:cantSplit/>
        </w:trPr>
        <w:tc>
          <w:tcPr>
            <w:tcW w:w="421" w:type="dxa"/>
            <w:vMerge/>
            <w:tcBorders>
              <w:top w:val="nil"/>
              <w:bottom w:val="nil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bottom w:val="nil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2021 г.</w:t>
            </w:r>
          </w:p>
        </w:tc>
        <w:tc>
          <w:tcPr>
            <w:tcW w:w="714" w:type="dxa"/>
            <w:tcBorders>
              <w:top w:val="single" w:sz="4" w:space="0" w:color="auto"/>
              <w:bottom w:val="nil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2022 г.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2023 г.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2024 г.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2025 г.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2026 г.</w:t>
            </w:r>
          </w:p>
        </w:tc>
        <w:tc>
          <w:tcPr>
            <w:tcW w:w="709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4B4F17" w:rsidRPr="004B4F17" w:rsidTr="00AF3322">
        <w:trPr>
          <w:cantSplit/>
        </w:trPr>
        <w:tc>
          <w:tcPr>
            <w:tcW w:w="421" w:type="dxa"/>
            <w:shd w:val="clear" w:color="auto" w:fill="auto"/>
            <w:vAlign w:val="center"/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4F17" w:rsidRPr="008B23A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17</w:t>
            </w:r>
          </w:p>
        </w:tc>
      </w:tr>
      <w:tr w:rsidR="004B4F17" w:rsidRPr="004B4F17" w:rsidTr="007948F4">
        <w:trPr>
          <w:trHeight w:val="323"/>
        </w:trPr>
        <w:tc>
          <w:tcPr>
            <w:tcW w:w="15168" w:type="dxa"/>
            <w:gridSpan w:val="17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1. ПРОЧИЕ РАСХОДЫ РАЗВИТИЯ</w:t>
            </w:r>
          </w:p>
        </w:tc>
      </w:tr>
      <w:tr w:rsidR="004B4F17" w:rsidRPr="004B4F17" w:rsidTr="00AF3322">
        <w:trPr>
          <w:trHeight w:val="1210"/>
        </w:trPr>
        <w:tc>
          <w:tcPr>
            <w:tcW w:w="421" w:type="dxa"/>
            <w:vMerge w:val="restart"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1.1</w:t>
            </w:r>
          </w:p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hanging="26"/>
              <w:jc w:val="center"/>
              <w:rPr>
                <w:rFonts w:ascii="Times New Roman" w:eastAsiaTheme="minorEastAsia" w:hAnsi="Times New Roman"/>
                <w:bCs/>
                <w:sz w:val="14"/>
                <w:szCs w:val="14"/>
              </w:rPr>
            </w:pPr>
            <w:r w:rsidRPr="004B4F17">
              <w:rPr>
                <w:rFonts w:ascii="Times New Roman" w:eastAsiaTheme="minorEastAsia" w:hAnsi="Times New Roman"/>
                <w:bCs/>
                <w:sz w:val="14"/>
                <w:szCs w:val="14"/>
              </w:rPr>
              <w:t>Строительство объектов дорожной инфраструктуры на территории кварталов 7 и 8 в границах территории, ограниченной ул. Литке, Цитадельским шоссе, проектируемым проездом № 2, береговой линией Невской губы, проектируемым проездом № 4, ул. Адмирала Грейга, проектируемым проездом № 5, проектируемым проездом № 6, Кронштадтским шоссе, в г. Кронштадте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4"/>
                <w:szCs w:val="14"/>
              </w:rPr>
            </w:pPr>
            <w:r w:rsidRPr="004B4F17">
              <w:rPr>
                <w:rFonts w:ascii="Times New Roman" w:eastAsiaTheme="minorEastAsia" w:hAnsi="Times New Roman"/>
                <w:bCs/>
                <w:sz w:val="14"/>
                <w:szCs w:val="14"/>
              </w:rPr>
              <w:t>КРТИ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4"/>
                <w:szCs w:val="14"/>
              </w:rPr>
            </w:pPr>
            <w:r w:rsidRPr="004B4F17">
              <w:rPr>
                <w:rFonts w:ascii="Times New Roman" w:eastAsiaTheme="minorEastAsia" w:hAnsi="Times New Roman"/>
                <w:bCs/>
                <w:sz w:val="14"/>
                <w:szCs w:val="14"/>
              </w:rPr>
              <w:t>2,6 км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ПИР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2016-2022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36 758,3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16 096,7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4"/>
                <w:szCs w:val="14"/>
              </w:rPr>
            </w:pPr>
            <w:r w:rsidRPr="004B4F17">
              <w:rPr>
                <w:rFonts w:ascii="Times New Roman" w:eastAsiaTheme="minorEastAsia" w:hAnsi="Times New Roman"/>
                <w:bCs/>
                <w:sz w:val="14"/>
                <w:szCs w:val="14"/>
              </w:rPr>
              <w:t xml:space="preserve">Бюджет </w:t>
            </w:r>
            <w:r w:rsidRPr="004B4F17">
              <w:rPr>
                <w:rFonts w:ascii="Times New Roman" w:eastAsiaTheme="minorEastAsia" w:hAnsi="Times New Roman"/>
                <w:bCs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0,1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16 096,6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16 096,7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 xml:space="preserve">Численность туристов, посещающих </w:t>
            </w:r>
          </w:p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о. Котлин</w:t>
            </w:r>
          </w:p>
        </w:tc>
      </w:tr>
      <w:tr w:rsidR="004B4F17" w:rsidRPr="004B4F17" w:rsidTr="00AF3322">
        <w:trPr>
          <w:trHeight w:val="1270"/>
        </w:trPr>
        <w:tc>
          <w:tcPr>
            <w:tcW w:w="421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hanging="26"/>
              <w:jc w:val="center"/>
              <w:rPr>
                <w:rFonts w:ascii="Times New Roman" w:eastAsiaTheme="minorEastAsia" w:hAnsi="Times New Roman"/>
                <w:bCs/>
                <w:sz w:val="14"/>
                <w:szCs w:val="1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4"/>
                <w:szCs w:val="1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СМР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202</w:t>
            </w:r>
            <w:r w:rsidR="008A112F">
              <w:rPr>
                <w:rFonts w:ascii="Times New Roman" w:eastAsiaTheme="minorEastAsia" w:hAnsi="Times New Roman"/>
                <w:bCs/>
                <w:sz w:val="16"/>
                <w:szCs w:val="16"/>
              </w:rPr>
              <w:t>2</w:t>
            </w:r>
            <w:r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-2027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733 000,0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733 000,0</w:t>
            </w:r>
          </w:p>
        </w:tc>
        <w:tc>
          <w:tcPr>
            <w:tcW w:w="1276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364FAC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sz w:val="16"/>
                <w:szCs w:val="16"/>
              </w:rPr>
              <w:t>50 000,00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364FAC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sz w:val="16"/>
                <w:szCs w:val="16"/>
              </w:rPr>
              <w:t>50 000,0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50 000,0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050098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sz w:val="16"/>
                <w:szCs w:val="16"/>
              </w:rPr>
              <w:t>2</w:t>
            </w:r>
            <w:r w:rsidR="004B4F17"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0 000,0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20 000,0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E8387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sz w:val="16"/>
                <w:szCs w:val="16"/>
              </w:rPr>
              <w:t>190</w:t>
            </w:r>
            <w:r w:rsidR="004B4F17"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 xml:space="preserve"> 000,0</w:t>
            </w:r>
          </w:p>
        </w:tc>
        <w:tc>
          <w:tcPr>
            <w:tcW w:w="1276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</w:tr>
      <w:tr w:rsidR="004B4F17" w:rsidRPr="004B4F17" w:rsidTr="00AF3322">
        <w:trPr>
          <w:trHeight w:val="70"/>
        </w:trPr>
        <w:tc>
          <w:tcPr>
            <w:tcW w:w="421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hanging="26"/>
              <w:jc w:val="center"/>
              <w:rPr>
                <w:rFonts w:ascii="Times New Roman" w:eastAsiaTheme="minorEastAsia" w:hAnsi="Times New Roman"/>
                <w:bCs/>
                <w:sz w:val="14"/>
                <w:szCs w:val="1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4"/>
                <w:szCs w:val="1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2016-2027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769 758,3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749 096,7</w:t>
            </w:r>
          </w:p>
        </w:tc>
        <w:tc>
          <w:tcPr>
            <w:tcW w:w="1276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0,1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8A112F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sz w:val="16"/>
                <w:szCs w:val="16"/>
              </w:rPr>
              <w:t>6</w:t>
            </w:r>
            <w:r w:rsidR="004B4F17"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6 096,6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8A112F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sz w:val="16"/>
                <w:szCs w:val="16"/>
              </w:rPr>
              <w:t>50 000,0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50 000,0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E8387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sz w:val="16"/>
                <w:szCs w:val="16"/>
              </w:rPr>
              <w:t>2</w:t>
            </w:r>
            <w:r w:rsidR="004B4F17"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0 000,0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20 000,0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8A112F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sz w:val="16"/>
                <w:szCs w:val="16"/>
              </w:rPr>
              <w:t>2</w:t>
            </w:r>
            <w:r w:rsidR="00E83877">
              <w:rPr>
                <w:rFonts w:ascii="Times New Roman" w:eastAsiaTheme="minorEastAsia" w:hAnsi="Times New Roman"/>
                <w:bCs/>
                <w:sz w:val="16"/>
                <w:szCs w:val="16"/>
              </w:rPr>
              <w:t>0</w:t>
            </w:r>
            <w:r w:rsidR="004B4F17" w:rsidRPr="004B4F17">
              <w:rPr>
                <w:rFonts w:ascii="Times New Roman" w:eastAsiaTheme="minorEastAsia" w:hAnsi="Times New Roman"/>
                <w:bCs/>
                <w:sz w:val="16"/>
                <w:szCs w:val="16"/>
              </w:rPr>
              <w:t>6 096,7</w:t>
            </w:r>
          </w:p>
        </w:tc>
        <w:tc>
          <w:tcPr>
            <w:tcW w:w="1276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</w:tr>
      <w:tr w:rsidR="004B4F17" w:rsidRPr="004B4F17" w:rsidTr="00AF3322">
        <w:trPr>
          <w:trHeight w:val="624"/>
        </w:trPr>
        <w:tc>
          <w:tcPr>
            <w:tcW w:w="421" w:type="dxa"/>
            <w:vMerge w:val="restart"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  <w:t>1.2</w:t>
            </w:r>
          </w:p>
          <w:p w:rsidR="004B4F17" w:rsidRPr="004B4F17" w:rsidRDefault="004B4F17" w:rsidP="004B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Строительство Цитадельского шоссе на участке </w:t>
            </w: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br/>
              <w:t>от Цитадельской дороги</w:t>
            </w:r>
          </w:p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>до ул. Адмирала Грейга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>КРТИ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>1,3 км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ПИР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2021-2022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8" w:right="-43" w:hanging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17 174,1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17 174,1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Бюджет </w:t>
            </w: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10 987,5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6 186,6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17 174,1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hAnsi="Times New Roman"/>
                <w:sz w:val="16"/>
                <w:szCs w:val="16"/>
              </w:rPr>
              <w:t>Численность туристов, посещающих о.Котлин</w:t>
            </w:r>
          </w:p>
        </w:tc>
      </w:tr>
      <w:tr w:rsidR="004B4F17" w:rsidRPr="004B4F17" w:rsidTr="00AF3322">
        <w:trPr>
          <w:trHeight w:val="624"/>
        </w:trPr>
        <w:tc>
          <w:tcPr>
            <w:tcW w:w="421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26" w:hanging="26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202</w:t>
            </w:r>
            <w:r w:rsidR="008A112F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</w:t>
            </w: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-2027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8" w:right="-43" w:hanging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550 000,0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550 000,0</w:t>
            </w:r>
          </w:p>
        </w:tc>
        <w:tc>
          <w:tcPr>
            <w:tcW w:w="1276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4B4F17" w:rsidRPr="004B4F17" w:rsidRDefault="008A112F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10 000,0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8A112F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10 000,0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10 000,0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10 000,0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10 000,0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4F17" w:rsidRPr="004B4F17" w:rsidRDefault="00E8387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5</w:t>
            </w:r>
            <w:r w:rsidR="004B4F17"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0 000,0</w:t>
            </w:r>
          </w:p>
        </w:tc>
        <w:tc>
          <w:tcPr>
            <w:tcW w:w="1276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</w:tr>
      <w:tr w:rsidR="004B4F17" w:rsidRPr="004B4F17" w:rsidTr="00AF3322">
        <w:trPr>
          <w:trHeight w:val="624"/>
        </w:trPr>
        <w:tc>
          <w:tcPr>
            <w:tcW w:w="421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26" w:hanging="26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2021-2027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8" w:right="-43" w:hanging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567 174,1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567 174,1</w:t>
            </w:r>
          </w:p>
        </w:tc>
        <w:tc>
          <w:tcPr>
            <w:tcW w:w="1276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10 987,5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4B4F17" w:rsidRPr="004B4F17" w:rsidRDefault="00E8387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</w:t>
            </w:r>
            <w:r w:rsidR="004B4F17"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6 186,6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8A112F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10 000,0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10 000,0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10 000,0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10 000,0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4F17" w:rsidRPr="004B4F17" w:rsidRDefault="00E8387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6</w:t>
            </w:r>
            <w:r w:rsidR="004B4F17"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7 174,1</w:t>
            </w:r>
          </w:p>
        </w:tc>
        <w:tc>
          <w:tcPr>
            <w:tcW w:w="1276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</w:tr>
    </w:tbl>
    <w:p w:rsidR="007948F4" w:rsidRDefault="007948F4"/>
    <w:tbl>
      <w:tblPr>
        <w:tblStyle w:val="ae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851"/>
        <w:gridCol w:w="850"/>
        <w:gridCol w:w="709"/>
        <w:gridCol w:w="850"/>
        <w:gridCol w:w="1134"/>
        <w:gridCol w:w="851"/>
        <w:gridCol w:w="1276"/>
        <w:gridCol w:w="708"/>
        <w:gridCol w:w="714"/>
        <w:gridCol w:w="851"/>
        <w:gridCol w:w="850"/>
        <w:gridCol w:w="851"/>
        <w:gridCol w:w="850"/>
        <w:gridCol w:w="851"/>
        <w:gridCol w:w="992"/>
      </w:tblGrid>
      <w:tr w:rsidR="007948F4" w:rsidRPr="008B23A1" w:rsidTr="00F00C74">
        <w:tc>
          <w:tcPr>
            <w:tcW w:w="421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417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851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850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709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850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1134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851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1276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708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714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851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850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851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850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851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16</w:t>
            </w:r>
          </w:p>
        </w:tc>
        <w:tc>
          <w:tcPr>
            <w:tcW w:w="992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17</w:t>
            </w:r>
          </w:p>
        </w:tc>
      </w:tr>
      <w:tr w:rsidR="004B4F17" w:rsidRPr="004B4F17" w:rsidTr="00F00C74">
        <w:tblPrEx>
          <w:tblCellMar>
            <w:left w:w="28" w:type="dxa"/>
            <w:right w:w="28" w:type="dxa"/>
          </w:tblCellMar>
          <w:tblLook w:val="0680" w:firstRow="0" w:lastRow="0" w:firstColumn="1" w:lastColumn="0" w:noHBand="1" w:noVBand="1"/>
        </w:tblPrEx>
        <w:trPr>
          <w:trHeight w:val="624"/>
        </w:trPr>
        <w:tc>
          <w:tcPr>
            <w:tcW w:w="421" w:type="dxa"/>
            <w:vMerge w:val="restart"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  <w:t>1.3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B4F17" w:rsidRPr="004B4F17" w:rsidRDefault="004B4F17" w:rsidP="00777D04">
            <w:pPr>
              <w:spacing w:after="0" w:line="240" w:lineRule="auto"/>
              <w:ind w:left="26" w:hanging="26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</w:pPr>
            <w:r w:rsidRPr="00777D04"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  <w:t xml:space="preserve">Реконструкция Цитадельского шоссе на участке от улицы Гидростроителей </w:t>
            </w:r>
            <w:r w:rsidRPr="00777D04"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  <w:br/>
              <w:t xml:space="preserve">до ул. Литке </w:t>
            </w:r>
            <w:r w:rsidRPr="00777D04"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  <w:br/>
              <w:t xml:space="preserve">с подключением </w:t>
            </w:r>
            <w:r w:rsidRPr="00777D04"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  <w:br/>
              <w:t xml:space="preserve">к </w:t>
            </w:r>
            <w:r w:rsidR="00777D04" w:rsidRPr="00777D04"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  <w:t>КЗС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  <w:t>КРТИ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  <w:t>1,3 км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ПИР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2021-2022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8" w:right="-43" w:hanging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19 848,0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19 848,0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Бюджет </w:t>
            </w: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11 821,8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8E29AA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8 026,2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8A112F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8E29AA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</w:t>
            </w:r>
            <w:r w:rsidR="004B4F17"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9 848,0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hAnsi="Times New Roman"/>
                <w:sz w:val="16"/>
                <w:szCs w:val="16"/>
              </w:rPr>
              <w:t>Численность туристов, посещающих о.Котлин</w:t>
            </w:r>
          </w:p>
        </w:tc>
      </w:tr>
      <w:tr w:rsidR="004B4F17" w:rsidRPr="004B4F17" w:rsidTr="00F00C74">
        <w:tblPrEx>
          <w:tblCellMar>
            <w:left w:w="28" w:type="dxa"/>
            <w:right w:w="28" w:type="dxa"/>
          </w:tblCellMar>
          <w:tblLook w:val="0680" w:firstRow="0" w:lastRow="0" w:firstColumn="1" w:lastColumn="0" w:noHBand="1" w:noVBand="1"/>
        </w:tblPrEx>
        <w:trPr>
          <w:trHeight w:val="624"/>
        </w:trPr>
        <w:tc>
          <w:tcPr>
            <w:tcW w:w="421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26" w:hanging="26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202</w:t>
            </w:r>
            <w:r w:rsidR="008A112F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</w:t>
            </w: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-2027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8" w:right="-43" w:hanging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550 000,0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550 000,0</w:t>
            </w:r>
          </w:p>
        </w:tc>
        <w:tc>
          <w:tcPr>
            <w:tcW w:w="1276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4B4F17" w:rsidRPr="004B4F17" w:rsidRDefault="008A112F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10 000,0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8A112F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10 000,0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10 000,0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10 000,0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10 000,0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8A112F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5</w:t>
            </w:r>
            <w:r w:rsidR="004B4F17"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0 000,0</w:t>
            </w:r>
          </w:p>
        </w:tc>
        <w:tc>
          <w:tcPr>
            <w:tcW w:w="992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</w:tr>
      <w:tr w:rsidR="004B4F17" w:rsidRPr="004B4F17" w:rsidTr="00F00C74">
        <w:tblPrEx>
          <w:tblCellMar>
            <w:left w:w="28" w:type="dxa"/>
            <w:right w:w="28" w:type="dxa"/>
          </w:tblCellMar>
          <w:tblLook w:val="0680" w:firstRow="0" w:lastRow="0" w:firstColumn="1" w:lastColumn="0" w:noHBand="1" w:noVBand="1"/>
        </w:tblPrEx>
        <w:trPr>
          <w:trHeight w:val="624"/>
        </w:trPr>
        <w:tc>
          <w:tcPr>
            <w:tcW w:w="421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26" w:hanging="26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2021-2027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8" w:right="-43" w:hanging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569 848,0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569 848,0</w:t>
            </w:r>
          </w:p>
        </w:tc>
        <w:tc>
          <w:tcPr>
            <w:tcW w:w="1276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11 821,8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4B4F17" w:rsidRPr="004B4F17" w:rsidRDefault="008E29AA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</w:t>
            </w:r>
            <w:r w:rsidR="004B4F17"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8 026,2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8A112F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10 000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10 000,0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10 000,0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10 000,0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8E29AA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6</w:t>
            </w:r>
            <w:r w:rsidR="004B4F17"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9 848,0</w:t>
            </w:r>
          </w:p>
        </w:tc>
        <w:tc>
          <w:tcPr>
            <w:tcW w:w="992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</w:tr>
      <w:tr w:rsidR="004B4F17" w:rsidRPr="004B4F17" w:rsidTr="00F00C74">
        <w:tblPrEx>
          <w:tblCellMar>
            <w:left w:w="28" w:type="dxa"/>
            <w:right w:w="28" w:type="dxa"/>
          </w:tblCellMar>
          <w:tblLook w:val="0680" w:firstRow="0" w:lastRow="0" w:firstColumn="1" w:lastColumn="0" w:noHBand="1" w:noVBand="1"/>
        </w:tblPrEx>
        <w:trPr>
          <w:trHeight w:val="624"/>
        </w:trPr>
        <w:tc>
          <w:tcPr>
            <w:tcW w:w="421" w:type="dxa"/>
            <w:vMerge w:val="restart"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  <w:t>1.4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26" w:hanging="26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>Реконструкция Цитадельской дороги</w:t>
            </w:r>
          </w:p>
          <w:p w:rsidR="00AB5AB1" w:rsidRDefault="004B4F17" w:rsidP="004B4F17">
            <w:pPr>
              <w:spacing w:after="0" w:line="240" w:lineRule="auto"/>
              <w:ind w:left="26" w:hanging="26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от Кронштадтского шоссе </w:t>
            </w:r>
          </w:p>
          <w:p w:rsidR="004B4F17" w:rsidRPr="004B4F17" w:rsidRDefault="004B4F17" w:rsidP="004B4F17">
            <w:pPr>
              <w:spacing w:after="0" w:line="240" w:lineRule="auto"/>
              <w:ind w:left="26" w:hanging="26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>до Цитадельского шоссе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>КРТИ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>1,3 км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ПИР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2021-2022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8" w:right="-43" w:hanging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18 317,9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18 317,9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Бюджет </w:t>
            </w: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9 900,0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8 417,9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18 317,9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hAnsi="Times New Roman"/>
                <w:sz w:val="16"/>
                <w:szCs w:val="16"/>
              </w:rPr>
              <w:t>Численность туристов, посещающих о.Котлин</w:t>
            </w:r>
          </w:p>
        </w:tc>
      </w:tr>
      <w:tr w:rsidR="004B4F17" w:rsidRPr="004B4F17" w:rsidTr="00F00C74">
        <w:tblPrEx>
          <w:tblCellMar>
            <w:left w:w="28" w:type="dxa"/>
            <w:right w:w="28" w:type="dxa"/>
          </w:tblCellMar>
          <w:tblLook w:val="0680" w:firstRow="0" w:lastRow="0" w:firstColumn="1" w:lastColumn="0" w:noHBand="1" w:noVBand="1"/>
        </w:tblPrEx>
        <w:trPr>
          <w:trHeight w:val="624"/>
        </w:trPr>
        <w:tc>
          <w:tcPr>
            <w:tcW w:w="421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 w:hanging="26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202</w:t>
            </w:r>
            <w:r w:rsidR="00E50DE6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</w:t>
            </w: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-2027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8" w:right="-43" w:hanging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270 000,0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270 000,0</w:t>
            </w:r>
          </w:p>
        </w:tc>
        <w:tc>
          <w:tcPr>
            <w:tcW w:w="1276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4B4F17" w:rsidRPr="004B4F17" w:rsidRDefault="00E50DE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35 000,0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E50DE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40 000,0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40 000,0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E8387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</w:t>
            </w:r>
            <w:r w:rsidR="004B4F17"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0 000,0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10 000,0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E50DE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</w:t>
            </w:r>
            <w:r w:rsidR="00E8387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5</w:t>
            </w:r>
            <w:r w:rsidR="004B4F17"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 xml:space="preserve"> 000,0</w:t>
            </w:r>
          </w:p>
        </w:tc>
        <w:tc>
          <w:tcPr>
            <w:tcW w:w="992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</w:tr>
      <w:tr w:rsidR="004B4F17" w:rsidRPr="004B4F17" w:rsidTr="00F00C74">
        <w:tblPrEx>
          <w:tblCellMar>
            <w:left w:w="28" w:type="dxa"/>
            <w:right w:w="28" w:type="dxa"/>
          </w:tblCellMar>
          <w:tblLook w:val="0680" w:firstRow="0" w:lastRow="0" w:firstColumn="1" w:lastColumn="0" w:noHBand="1" w:noVBand="1"/>
        </w:tblPrEx>
        <w:trPr>
          <w:trHeight w:val="624"/>
        </w:trPr>
        <w:tc>
          <w:tcPr>
            <w:tcW w:w="421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 w:hanging="26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2021-2027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8" w:right="-43" w:hanging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288 317,9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288 317,9</w:t>
            </w:r>
          </w:p>
        </w:tc>
        <w:tc>
          <w:tcPr>
            <w:tcW w:w="1276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9 900,0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4B4F17" w:rsidRPr="004B4F17" w:rsidRDefault="00E50DE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43</w:t>
            </w:r>
            <w:r w:rsidR="004B4F17"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 417,9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E50DE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40 000,0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40 000,0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E8387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</w:t>
            </w:r>
            <w:r w:rsidR="004B4F17"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0 000,0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10 000,0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E50DE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</w:t>
            </w:r>
            <w:r w:rsidR="00E8387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5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3</w:t>
            </w:r>
            <w:r w:rsidR="004B4F17"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 317,9</w:t>
            </w:r>
          </w:p>
        </w:tc>
        <w:tc>
          <w:tcPr>
            <w:tcW w:w="992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</w:tr>
      <w:tr w:rsidR="004B4F17" w:rsidRPr="004B4F17" w:rsidTr="00F00C74">
        <w:tblPrEx>
          <w:tblCellMar>
            <w:left w:w="28" w:type="dxa"/>
            <w:right w:w="28" w:type="dxa"/>
          </w:tblCellMar>
          <w:tblLook w:val="0680" w:firstRow="0" w:lastRow="0" w:firstColumn="1" w:lastColumn="0" w:noHBand="1" w:noVBand="1"/>
        </w:tblPrEx>
        <w:trPr>
          <w:trHeight w:val="624"/>
        </w:trPr>
        <w:tc>
          <w:tcPr>
            <w:tcW w:w="421" w:type="dxa"/>
            <w:vMerge w:val="restart"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  <w:t>1.5</w:t>
            </w:r>
          </w:p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26" w:hanging="26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>Реконструкция Кронштадтского шоссе от КЗС</w:t>
            </w:r>
          </w:p>
          <w:p w:rsidR="004B4F17" w:rsidRPr="004B4F17" w:rsidRDefault="004B4F17" w:rsidP="004B4F17">
            <w:pPr>
              <w:spacing w:after="0" w:line="240" w:lineRule="auto"/>
              <w:ind w:left="26" w:hanging="26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>до Цитадельской дороги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>КРТИ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>1,3 км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ПИР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2021-2022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8" w:right="-43" w:hanging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24 914,3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24 914,3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Бюджет </w:t>
            </w: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14 735,0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10 179,3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24 914,3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hAnsi="Times New Roman"/>
                <w:sz w:val="16"/>
                <w:szCs w:val="16"/>
              </w:rPr>
              <w:t>Численность туристов, посещающих о.Котлин</w:t>
            </w:r>
          </w:p>
        </w:tc>
      </w:tr>
      <w:tr w:rsidR="004B4F17" w:rsidRPr="004B4F17" w:rsidTr="00F00C74">
        <w:tblPrEx>
          <w:tblCellMar>
            <w:left w:w="28" w:type="dxa"/>
            <w:right w:w="28" w:type="dxa"/>
          </w:tblCellMar>
          <w:tblLook w:val="0680" w:firstRow="0" w:lastRow="0" w:firstColumn="1" w:lastColumn="0" w:noHBand="1" w:noVBand="1"/>
        </w:tblPrEx>
        <w:trPr>
          <w:trHeight w:val="624"/>
        </w:trPr>
        <w:tc>
          <w:tcPr>
            <w:tcW w:w="421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 w:hanging="26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202</w:t>
            </w:r>
            <w:r w:rsidR="00E50DE6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</w:t>
            </w: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-2027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8" w:right="-43" w:hanging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550 000,0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550 000,0</w:t>
            </w:r>
          </w:p>
        </w:tc>
        <w:tc>
          <w:tcPr>
            <w:tcW w:w="1276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-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4B4F17" w:rsidRPr="004B4F17" w:rsidRDefault="00E50DE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35 000,0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E50DE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40 000,0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40 000,0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E8387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</w:t>
            </w:r>
            <w:r w:rsidR="004B4F17"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0 000,0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10 000,0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E50DE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</w:t>
            </w:r>
            <w:r w:rsidR="00E8387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5</w:t>
            </w:r>
            <w:r w:rsidR="004B4F17"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 000,0</w:t>
            </w:r>
          </w:p>
        </w:tc>
        <w:tc>
          <w:tcPr>
            <w:tcW w:w="992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</w:tr>
      <w:tr w:rsidR="004B4F17" w:rsidRPr="004B4F17" w:rsidTr="00F00C74">
        <w:tblPrEx>
          <w:tblCellMar>
            <w:left w:w="28" w:type="dxa"/>
            <w:right w:w="28" w:type="dxa"/>
          </w:tblCellMar>
          <w:tblLook w:val="0680" w:firstRow="0" w:lastRow="0" w:firstColumn="1" w:lastColumn="0" w:noHBand="1" w:noVBand="1"/>
        </w:tblPrEx>
        <w:trPr>
          <w:trHeight w:val="624"/>
        </w:trPr>
        <w:tc>
          <w:tcPr>
            <w:tcW w:w="421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 w:hanging="26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2021-2027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574 914,3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574 914,3</w:t>
            </w:r>
          </w:p>
        </w:tc>
        <w:tc>
          <w:tcPr>
            <w:tcW w:w="1276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14 735,0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4F17" w:rsidRPr="004B4F17" w:rsidRDefault="00E50DE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45</w:t>
            </w:r>
            <w:r w:rsidR="004B4F17"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 179,3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4F17" w:rsidRPr="004B4F17" w:rsidRDefault="00E50DE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40 000,0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40 000,0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4F17" w:rsidRPr="004B4F17" w:rsidRDefault="00E8387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</w:t>
            </w:r>
            <w:r w:rsidR="004B4F17"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0 000,0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10 000,0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4F17" w:rsidRPr="004B4F17" w:rsidRDefault="00E50DE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</w:t>
            </w:r>
            <w:r w:rsidR="00E8387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5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9</w:t>
            </w:r>
            <w:r w:rsidR="004B4F17"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 914,3</w:t>
            </w:r>
          </w:p>
        </w:tc>
        <w:tc>
          <w:tcPr>
            <w:tcW w:w="992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</w:tr>
      <w:tr w:rsidR="004B4F17" w:rsidRPr="004B4F17" w:rsidTr="00F00C74">
        <w:tblPrEx>
          <w:tblCellMar>
            <w:left w:w="28" w:type="dxa"/>
            <w:right w:w="28" w:type="dxa"/>
          </w:tblCellMar>
          <w:tblLook w:val="0680" w:firstRow="0" w:lastRow="0" w:firstColumn="1" w:lastColumn="0" w:noHBand="1" w:noVBand="1"/>
        </w:tblPrEx>
        <w:trPr>
          <w:trHeight w:val="624"/>
        </w:trPr>
        <w:tc>
          <w:tcPr>
            <w:tcW w:w="421" w:type="dxa"/>
            <w:vMerge w:val="restart"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  <w:t>1.6</w:t>
            </w:r>
          </w:p>
          <w:p w:rsidR="004B4F17" w:rsidRPr="004B4F17" w:rsidRDefault="004B4F17" w:rsidP="004B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26" w:hanging="26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>Строительство пешеходной набережной</w:t>
            </w:r>
          </w:p>
          <w:p w:rsidR="004B4F17" w:rsidRPr="004B4F17" w:rsidRDefault="004B4F17" w:rsidP="004B4F17">
            <w:pPr>
              <w:spacing w:after="0" w:line="240" w:lineRule="auto"/>
              <w:ind w:left="26" w:hanging="26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>от Морского портового комплекса</w:t>
            </w:r>
          </w:p>
          <w:p w:rsidR="004B4F17" w:rsidRPr="004B4F17" w:rsidRDefault="004B4F17" w:rsidP="004B4F17">
            <w:pPr>
              <w:spacing w:after="0" w:line="240" w:lineRule="auto"/>
              <w:ind w:left="26" w:hanging="26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>до сквера «Инчхон»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>КРТИ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>4,0 км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ПИР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2021-2022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8" w:right="-43" w:hanging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27 104,9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27 104,9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Бюджет </w:t>
            </w: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13 504,9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13 600,0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27 104,9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hAnsi="Times New Roman"/>
                <w:sz w:val="16"/>
                <w:szCs w:val="16"/>
              </w:rPr>
              <w:t>Численность туристов, посещающих о.Котлин</w:t>
            </w:r>
          </w:p>
        </w:tc>
      </w:tr>
      <w:tr w:rsidR="004B4F17" w:rsidRPr="004B4F17" w:rsidTr="00F00C74">
        <w:tblPrEx>
          <w:tblCellMar>
            <w:left w:w="28" w:type="dxa"/>
            <w:right w:w="28" w:type="dxa"/>
          </w:tblCellMar>
          <w:tblLook w:val="0680" w:firstRow="0" w:lastRow="0" w:firstColumn="1" w:lastColumn="0" w:noHBand="1" w:noVBand="1"/>
        </w:tblPrEx>
        <w:trPr>
          <w:trHeight w:val="624"/>
        </w:trPr>
        <w:tc>
          <w:tcPr>
            <w:tcW w:w="421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 w:hanging="26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2024-2027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8" w:right="-43" w:hanging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1 650 000,0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1 650 000,0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E50DE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33 000,0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E50DE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40 000,0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40 000,0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E8387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1</w:t>
            </w:r>
            <w:r w:rsidR="004B4F17"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0 000,0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E8387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1</w:t>
            </w:r>
            <w:r w:rsidR="004B4F17"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0 000,0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1</w:t>
            </w:r>
            <w:r w:rsidR="00E8387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3</w:t>
            </w:r>
            <w:r w:rsidR="00E50DE6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3</w:t>
            </w:r>
            <w:r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 000,0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</w:tr>
      <w:tr w:rsidR="004B4F17" w:rsidRPr="004B4F17" w:rsidTr="00F00C74">
        <w:tblPrEx>
          <w:tblCellMar>
            <w:left w:w="28" w:type="dxa"/>
            <w:right w:w="28" w:type="dxa"/>
          </w:tblCellMar>
          <w:tblLook w:val="0680" w:firstRow="0" w:lastRow="0" w:firstColumn="1" w:lastColumn="0" w:noHBand="1" w:noVBand="1"/>
        </w:tblPrEx>
        <w:trPr>
          <w:trHeight w:val="624"/>
        </w:trPr>
        <w:tc>
          <w:tcPr>
            <w:tcW w:w="421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 w:hanging="26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2021-2027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8" w:right="-43" w:hanging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1 677 104,9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1 677 104,9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13 504,9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E50DE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46</w:t>
            </w:r>
            <w:r w:rsidR="004B4F17"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 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E50DE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40 000,0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40 000,0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E8387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1</w:t>
            </w:r>
            <w:r w:rsidR="004B4F17"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E8387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1</w:t>
            </w:r>
            <w:r w:rsidR="004B4F17"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0 000,0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E8387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160</w:t>
            </w:r>
            <w:r w:rsidR="004B4F17"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 104,9</w:t>
            </w: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</w:tr>
    </w:tbl>
    <w:p w:rsidR="007948F4" w:rsidRDefault="007948F4"/>
    <w:p w:rsidR="007948F4" w:rsidRDefault="007948F4"/>
    <w:p w:rsidR="007948F4" w:rsidRDefault="007948F4"/>
    <w:p w:rsidR="00AF3322" w:rsidRDefault="00AF3322"/>
    <w:tbl>
      <w:tblPr>
        <w:tblStyle w:val="ae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851"/>
        <w:gridCol w:w="850"/>
        <w:gridCol w:w="709"/>
        <w:gridCol w:w="850"/>
        <w:gridCol w:w="1134"/>
        <w:gridCol w:w="851"/>
        <w:gridCol w:w="1276"/>
        <w:gridCol w:w="708"/>
        <w:gridCol w:w="714"/>
        <w:gridCol w:w="851"/>
        <w:gridCol w:w="850"/>
        <w:gridCol w:w="851"/>
        <w:gridCol w:w="850"/>
        <w:gridCol w:w="851"/>
        <w:gridCol w:w="1134"/>
      </w:tblGrid>
      <w:tr w:rsidR="007948F4" w:rsidRPr="008B23A1" w:rsidTr="007948F4">
        <w:tc>
          <w:tcPr>
            <w:tcW w:w="421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417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851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850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709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850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1134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851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1276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708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714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851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850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851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850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851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16</w:t>
            </w:r>
          </w:p>
        </w:tc>
        <w:tc>
          <w:tcPr>
            <w:tcW w:w="1134" w:type="dxa"/>
          </w:tcPr>
          <w:p w:rsidR="007948F4" w:rsidRPr="008B23A1" w:rsidRDefault="007948F4" w:rsidP="00997BC2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</w:pPr>
            <w:r w:rsidRPr="008B23A1">
              <w:rPr>
                <w:rFonts w:ascii="Times New Roman" w:eastAsia="Times New Roman" w:hAnsi="Times New Roman"/>
                <w:b/>
                <w:sz w:val="14"/>
                <w:szCs w:val="14"/>
                <w:lang w:eastAsia="en-US"/>
              </w:rPr>
              <w:t>17</w:t>
            </w:r>
          </w:p>
        </w:tc>
      </w:tr>
      <w:tr w:rsidR="004B4F17" w:rsidRPr="004B4F17" w:rsidTr="007948F4">
        <w:tblPrEx>
          <w:tblCellMar>
            <w:left w:w="28" w:type="dxa"/>
            <w:right w:w="28" w:type="dxa"/>
          </w:tblCellMar>
          <w:tblLook w:val="0680" w:firstRow="0" w:lastRow="0" w:firstColumn="1" w:lastColumn="0" w:noHBand="1" w:noVBand="1"/>
        </w:tblPrEx>
        <w:trPr>
          <w:trHeight w:val="1373"/>
        </w:trPr>
        <w:tc>
          <w:tcPr>
            <w:tcW w:w="421" w:type="dxa"/>
            <w:vMerge w:val="restart"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  <w:t>1.7</w:t>
            </w:r>
          </w:p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</w:p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B4F17" w:rsidRPr="004B4F17" w:rsidRDefault="00956E68" w:rsidP="004B4F17">
            <w:pPr>
              <w:spacing w:after="0" w:line="240" w:lineRule="auto"/>
              <w:ind w:left="26" w:hanging="26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>С</w:t>
            </w:r>
            <w:r w:rsidR="004B4F17"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>троительств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>о</w:t>
            </w:r>
            <w:r w:rsidR="004B4F17"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здания крытого спортивного комплекса по адресу: г. Кронштадт, Цитадельское шоссе, участок 33</w:t>
            </w:r>
          </w:p>
          <w:p w:rsidR="004B4F17" w:rsidRPr="004B4F17" w:rsidRDefault="004B4F17" w:rsidP="004B4F17">
            <w:pPr>
              <w:spacing w:after="0" w:line="240" w:lineRule="auto"/>
              <w:ind w:left="26" w:hanging="26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>(территория, ограниченная ул. Литке, Цитадельским шоссе, проектируемым проездом № 2, береговой линией Невской губы, проектируемым проездом № 4, ул. Адмирала Грейга, проектируемым проездом № 5, проектируемым проездом № 6, Кронштадтским шоссе, в г. Кронштадте; ФЗУ № 16)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>КС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>4500</w:t>
            </w:r>
          </w:p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>кв.м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2017-2023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15 153,7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13 533,6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Бюджет </w:t>
            </w:r>
            <w:r w:rsidRPr="004B4F17"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12 533,5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7B3184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13 533,6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17" w:rsidRPr="004B4F17" w:rsidRDefault="00A91407" w:rsidP="004B4F17">
            <w:pPr>
              <w:spacing w:after="0" w:line="240" w:lineRule="auto"/>
              <w:jc w:val="center"/>
              <w:rPr>
                <w:rFonts w:asciiTheme="minorHAnsi" w:eastAsiaTheme="minorEastAsia" w:hAnsiTheme="minorHAnsi"/>
                <w:color w:val="000000"/>
                <w:sz w:val="16"/>
                <w:szCs w:val="16"/>
              </w:rPr>
            </w:pPr>
            <w:r w:rsidRPr="00A91407">
              <w:rPr>
                <w:rFonts w:ascii="Times New Roman" w:hAnsi="Times New Roman" w:hint="cs"/>
                <w:sz w:val="16"/>
                <w:szCs w:val="16"/>
                <w:lang w:eastAsia="en-US"/>
              </w:rPr>
              <w:t>Численность</w:t>
            </w:r>
            <w:r w:rsidRPr="00A91407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</w:t>
            </w:r>
            <w:r w:rsidRPr="00A91407">
              <w:rPr>
                <w:rFonts w:ascii="Times New Roman" w:hAnsi="Times New Roman" w:hint="cs"/>
                <w:sz w:val="16"/>
                <w:szCs w:val="16"/>
                <w:lang w:eastAsia="en-US"/>
              </w:rPr>
              <w:t>туристов</w:t>
            </w:r>
            <w:r w:rsidRPr="00A91407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, </w:t>
            </w:r>
            <w:r w:rsidRPr="00A91407">
              <w:rPr>
                <w:rFonts w:ascii="Times New Roman" w:hAnsi="Times New Roman" w:hint="cs"/>
                <w:sz w:val="16"/>
                <w:szCs w:val="16"/>
                <w:lang w:eastAsia="en-US"/>
              </w:rPr>
              <w:t>посещающих</w:t>
            </w:r>
            <w:r w:rsidRPr="00A91407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</w:t>
            </w:r>
            <w:r w:rsidRPr="00A91407">
              <w:rPr>
                <w:rFonts w:ascii="Times New Roman" w:hAnsi="Times New Roman" w:hint="cs"/>
                <w:sz w:val="16"/>
                <w:szCs w:val="16"/>
                <w:lang w:eastAsia="en-US"/>
              </w:rPr>
              <w:t>о</w:t>
            </w:r>
            <w:r w:rsidRPr="00A91407">
              <w:rPr>
                <w:rFonts w:ascii="Times New Roman" w:hAnsi="Times New Roman"/>
                <w:sz w:val="16"/>
                <w:szCs w:val="16"/>
                <w:lang w:eastAsia="en-US"/>
              </w:rPr>
              <w:t>.</w:t>
            </w:r>
            <w:r w:rsidRPr="00A91407">
              <w:rPr>
                <w:rFonts w:ascii="Times New Roman" w:hAnsi="Times New Roman" w:hint="cs"/>
                <w:sz w:val="16"/>
                <w:szCs w:val="16"/>
                <w:lang w:eastAsia="en-US"/>
              </w:rPr>
              <w:t>Котлин</w:t>
            </w:r>
          </w:p>
        </w:tc>
      </w:tr>
      <w:tr w:rsidR="004B4F17" w:rsidRPr="004B4F17" w:rsidTr="007948F4">
        <w:tblPrEx>
          <w:tblCellMar>
            <w:left w:w="28" w:type="dxa"/>
            <w:right w:w="28" w:type="dxa"/>
          </w:tblCellMar>
          <w:tblLook w:val="0680" w:firstRow="0" w:lastRow="0" w:firstColumn="1" w:lastColumn="0" w:noHBand="1" w:noVBand="1"/>
        </w:tblPrEx>
        <w:trPr>
          <w:trHeight w:val="1420"/>
        </w:trPr>
        <w:tc>
          <w:tcPr>
            <w:tcW w:w="421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both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 w:hanging="26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2024-202</w:t>
            </w:r>
            <w:r w:rsidR="00DA2039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411 131,6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411 131,6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AB18EF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AB18EF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AB18EF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50 000,0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9026B8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50 000,0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9026B8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20</w:t>
            </w:r>
            <w:r w:rsidR="004B4F17"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0 000,0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</w:tr>
      <w:tr w:rsidR="004B4F17" w:rsidRPr="004B4F17" w:rsidTr="007948F4">
        <w:tblPrEx>
          <w:tblCellMar>
            <w:left w:w="28" w:type="dxa"/>
            <w:right w:w="28" w:type="dxa"/>
          </w:tblCellMar>
          <w:tblLook w:val="0680" w:firstRow="0" w:lastRow="0" w:firstColumn="1" w:lastColumn="0" w:noHBand="1" w:noVBand="1"/>
        </w:tblPrEx>
        <w:trPr>
          <w:trHeight w:val="624"/>
        </w:trPr>
        <w:tc>
          <w:tcPr>
            <w:tcW w:w="421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2017-202</w:t>
            </w:r>
            <w:r w:rsidR="00DA2039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426 285,3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424 665,2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B4F17" w:rsidRPr="00F466DB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F466DB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0,1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4B4F17" w:rsidRPr="00F466DB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F466DB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1 000,0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F466DB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F466DB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12 533,</w:t>
            </w:r>
            <w:r w:rsidR="00AB18EF" w:rsidRPr="00F466DB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F466DB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F466DB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100 000,0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F466DB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F466DB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50 000,0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4F17" w:rsidRPr="00F466DB" w:rsidRDefault="009026B8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F466DB">
              <w:rPr>
                <w:rFonts w:ascii="Times New Roman" w:eastAsiaTheme="minorEastAsia" w:hAnsi="Times New Roman"/>
                <w:sz w:val="16"/>
                <w:szCs w:val="16"/>
              </w:rPr>
              <w:t>50 000,0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4F17" w:rsidRPr="00F466DB" w:rsidRDefault="009026B8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F466DB">
              <w:rPr>
                <w:rFonts w:ascii="Times New Roman" w:eastAsiaTheme="minorEastAsia" w:hAnsi="Times New Roman"/>
                <w:sz w:val="16"/>
                <w:szCs w:val="16"/>
              </w:rPr>
              <w:t>21</w:t>
            </w:r>
            <w:r w:rsidR="004B4F17" w:rsidRPr="00F466DB">
              <w:rPr>
                <w:rFonts w:ascii="Times New Roman" w:eastAsiaTheme="minorEastAsia" w:hAnsi="Times New Roman"/>
                <w:sz w:val="16"/>
                <w:szCs w:val="16"/>
              </w:rPr>
              <w:t>3 533,6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4B4F17" w:rsidRPr="004B4F17" w:rsidTr="007948F4">
        <w:tblPrEx>
          <w:tblCellMar>
            <w:left w:w="28" w:type="dxa"/>
            <w:right w:w="28" w:type="dxa"/>
          </w:tblCellMar>
          <w:tblLook w:val="0680" w:firstRow="0" w:lastRow="0" w:firstColumn="1" w:lastColumn="0" w:noHBand="1" w:noVBand="1"/>
        </w:tblPrEx>
        <w:trPr>
          <w:trHeight w:val="624"/>
        </w:trPr>
        <w:tc>
          <w:tcPr>
            <w:tcW w:w="421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  <w:t>1.8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AB18EF" w:rsidRDefault="00EC7E20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  <w:t>П</w:t>
            </w:r>
            <w:r w:rsidR="004B4F17" w:rsidRPr="004B4F17"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  <w:t>риспособлени</w:t>
            </w:r>
            <w:r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  <w:t>е</w:t>
            </w:r>
            <w:r w:rsidR="004B4F17" w:rsidRPr="004B4F17"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  <w:t xml:space="preserve"> </w:t>
            </w:r>
          </w:p>
          <w:p w:rsidR="00AB5AB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  <w:t xml:space="preserve">для современного использования здания по адресу: </w:t>
            </w:r>
            <w:r w:rsidRPr="004B4F17"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  <w:br/>
              <w:t xml:space="preserve">г. Кронштадт, </w:t>
            </w:r>
          </w:p>
          <w:p w:rsidR="00AB5AB1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  <w:t xml:space="preserve">пр. Ленина, д.39А, занимаемого </w:t>
            </w:r>
          </w:p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  <w:t>Санкт-Петербургским государственным бюджетным учреждением «Кронштадтский дворец культуры»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4B4F17" w:rsidRPr="004B4F17" w:rsidRDefault="00AB18EF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  <w:t>КС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AB18EF" w:rsidRPr="00AB18EF" w:rsidRDefault="00AB18EF" w:rsidP="00AB18EF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</w:pPr>
            <w:r w:rsidRPr="00AB18EF"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  <w:t>4069,5</w:t>
            </w:r>
          </w:p>
          <w:p w:rsidR="004B4F17" w:rsidRPr="004B4F17" w:rsidRDefault="00AB18EF" w:rsidP="00AB18EF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</w:pPr>
            <w:r w:rsidRPr="00AB18EF"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  <w:t xml:space="preserve"> </w:t>
            </w:r>
            <w:r w:rsidRPr="00AB18EF">
              <w:rPr>
                <w:rFonts w:ascii="Times New Roman" w:eastAsia="Times New Roman" w:hAnsi="Times New Roman" w:hint="cs"/>
                <w:bCs/>
                <w:sz w:val="14"/>
                <w:szCs w:val="14"/>
                <w:lang w:eastAsia="en-US"/>
              </w:rPr>
              <w:t>кв</w:t>
            </w:r>
            <w:r w:rsidRPr="00AB18EF"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  <w:t>.</w:t>
            </w:r>
            <w:r w:rsidRPr="00AB18EF">
              <w:rPr>
                <w:rFonts w:ascii="Times New Roman" w:eastAsia="Times New Roman" w:hAnsi="Times New Roman" w:hint="cs"/>
                <w:bCs/>
                <w:sz w:val="14"/>
                <w:szCs w:val="14"/>
                <w:lang w:eastAsia="en-US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2017-2022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  <w:t>41 828,6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  <w:t>33 568,7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8EF" w:rsidRPr="00AB18EF" w:rsidRDefault="00AB18EF" w:rsidP="00AB18EF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</w:pPr>
            <w:r w:rsidRPr="00AB18EF">
              <w:rPr>
                <w:rFonts w:ascii="Times New Roman" w:eastAsia="Times New Roman" w:hAnsi="Times New Roman" w:hint="cs"/>
                <w:bCs/>
                <w:sz w:val="14"/>
                <w:szCs w:val="14"/>
                <w:lang w:eastAsia="en-US"/>
              </w:rPr>
              <w:t>Бюджет</w:t>
            </w:r>
            <w:r w:rsidRPr="00AB18EF"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  <w:t xml:space="preserve"> </w:t>
            </w:r>
          </w:p>
          <w:p w:rsidR="004B4F17" w:rsidRPr="004B4F17" w:rsidRDefault="00AB18EF" w:rsidP="00AB18EF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</w:pPr>
            <w:r w:rsidRPr="00AB18EF">
              <w:rPr>
                <w:rFonts w:ascii="Times New Roman" w:eastAsia="Times New Roman" w:hAnsi="Times New Roman" w:hint="cs"/>
                <w:bCs/>
                <w:sz w:val="14"/>
                <w:szCs w:val="14"/>
                <w:lang w:eastAsia="en-US"/>
              </w:rPr>
              <w:t>Санкт</w:t>
            </w:r>
            <w:r w:rsidRPr="00AB18EF">
              <w:rPr>
                <w:rFonts w:ascii="Times New Roman" w:eastAsia="Times New Roman" w:hAnsi="Times New Roman"/>
                <w:bCs/>
                <w:sz w:val="14"/>
                <w:szCs w:val="14"/>
                <w:lang w:eastAsia="en-US"/>
              </w:rPr>
              <w:t>-</w:t>
            </w:r>
            <w:r w:rsidRPr="00AB18EF">
              <w:rPr>
                <w:rFonts w:ascii="Times New Roman" w:eastAsia="Times New Roman" w:hAnsi="Times New Roman" w:hint="cs"/>
                <w:bCs/>
                <w:sz w:val="14"/>
                <w:szCs w:val="14"/>
                <w:lang w:eastAsia="en-US"/>
              </w:rPr>
              <w:t>Петербурга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1 758,9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31 809,8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AB18EF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AB18EF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AB18EF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AB18EF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33 568,7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A9140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16"/>
                <w:szCs w:val="16"/>
                <w:highlight w:val="yellow"/>
              </w:rPr>
            </w:pPr>
            <w:r w:rsidRPr="00A91407">
              <w:rPr>
                <w:rFonts w:ascii="Times New Roman" w:hAnsi="Times New Roman" w:hint="cs"/>
                <w:sz w:val="16"/>
                <w:szCs w:val="16"/>
                <w:lang w:eastAsia="en-US"/>
              </w:rPr>
              <w:t>Численность</w:t>
            </w:r>
            <w:r w:rsidRPr="00A91407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</w:t>
            </w:r>
            <w:r w:rsidRPr="00A91407">
              <w:rPr>
                <w:rFonts w:ascii="Times New Roman" w:hAnsi="Times New Roman" w:hint="cs"/>
                <w:sz w:val="16"/>
                <w:szCs w:val="16"/>
                <w:lang w:eastAsia="en-US"/>
              </w:rPr>
              <w:t>туристов</w:t>
            </w:r>
            <w:r w:rsidRPr="00A91407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, </w:t>
            </w:r>
            <w:r w:rsidRPr="00A91407">
              <w:rPr>
                <w:rFonts w:ascii="Times New Roman" w:hAnsi="Times New Roman" w:hint="cs"/>
                <w:sz w:val="16"/>
                <w:szCs w:val="16"/>
                <w:lang w:eastAsia="en-US"/>
              </w:rPr>
              <w:t>посещающих</w:t>
            </w:r>
            <w:r w:rsidRPr="00A91407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</w:t>
            </w:r>
            <w:r w:rsidRPr="00A91407">
              <w:rPr>
                <w:rFonts w:ascii="Times New Roman" w:hAnsi="Times New Roman" w:hint="cs"/>
                <w:sz w:val="16"/>
                <w:szCs w:val="16"/>
                <w:lang w:eastAsia="en-US"/>
              </w:rPr>
              <w:t>о</w:t>
            </w:r>
            <w:r w:rsidRPr="00A91407">
              <w:rPr>
                <w:rFonts w:ascii="Times New Roman" w:hAnsi="Times New Roman"/>
                <w:sz w:val="16"/>
                <w:szCs w:val="16"/>
                <w:lang w:eastAsia="en-US"/>
              </w:rPr>
              <w:t>.</w:t>
            </w:r>
            <w:r w:rsidRPr="00A91407">
              <w:rPr>
                <w:rFonts w:ascii="Times New Roman" w:hAnsi="Times New Roman" w:hint="cs"/>
                <w:sz w:val="16"/>
                <w:szCs w:val="16"/>
                <w:lang w:eastAsia="en-US"/>
              </w:rPr>
              <w:t>Котлин</w:t>
            </w:r>
          </w:p>
        </w:tc>
      </w:tr>
      <w:tr w:rsidR="004B4F17" w:rsidRPr="004B4F17" w:rsidTr="007948F4">
        <w:tblPrEx>
          <w:tblCellMar>
            <w:left w:w="28" w:type="dxa"/>
            <w:right w:w="28" w:type="dxa"/>
          </w:tblCellMar>
          <w:tblLook w:val="0680" w:firstRow="0" w:lastRow="0" w:firstColumn="1" w:lastColumn="0" w:noHBand="1" w:noVBand="1"/>
        </w:tblPrEx>
        <w:trPr>
          <w:trHeight w:val="624"/>
        </w:trPr>
        <w:tc>
          <w:tcPr>
            <w:tcW w:w="42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2024-2027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  <w:t>899 181,5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  <w:t>899 181,5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AB18EF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AB18EF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AB18EF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157 031,6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80 162,4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97E5C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80 162,4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97E5C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317 356,4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</w:tr>
      <w:tr w:rsidR="004B4F17" w:rsidRPr="004B4F17" w:rsidTr="007948F4">
        <w:tblPrEx>
          <w:tblCellMar>
            <w:left w:w="28" w:type="dxa"/>
            <w:right w:w="28" w:type="dxa"/>
          </w:tblCellMar>
          <w:tblLook w:val="0680" w:firstRow="0" w:lastRow="0" w:firstColumn="1" w:lastColumn="0" w:noHBand="1" w:noVBand="1"/>
        </w:tblPrEx>
        <w:trPr>
          <w:trHeight w:val="624"/>
        </w:trPr>
        <w:tc>
          <w:tcPr>
            <w:tcW w:w="42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2017-2027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  <w:t>941 010,1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  <w:r w:rsidRPr="004B4F17"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  <w:t>932 750,2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F17" w:rsidRPr="004B4F17" w:rsidRDefault="004B4F17" w:rsidP="004B4F17">
            <w:pPr>
              <w:spacing w:after="0" w:line="240" w:lineRule="auto"/>
              <w:ind w:left="-26" w:right="-24"/>
              <w:rPr>
                <w:rFonts w:ascii="Times New Roman" w:eastAsia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1 758,9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31 809,8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AB18EF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157 031,6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 w:rsidRPr="004B4F17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80 162,4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97E5C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80 162,4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97E5C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350 925,1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4B4F1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</w:tr>
      <w:tr w:rsidR="004B4F17" w:rsidRPr="004B4F17" w:rsidTr="007948F4">
        <w:tblPrEx>
          <w:tblCellMar>
            <w:left w:w="28" w:type="dxa"/>
            <w:right w:w="28" w:type="dxa"/>
          </w:tblCellMar>
          <w:tblLook w:val="0680" w:firstRow="0" w:lastRow="0" w:firstColumn="1" w:lastColumn="0" w:noHBand="1" w:noVBand="1"/>
        </w:tblPrEx>
        <w:trPr>
          <w:trHeight w:val="340"/>
        </w:trPr>
        <w:tc>
          <w:tcPr>
            <w:tcW w:w="8359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8B3377" w:rsidRDefault="004B4F17" w:rsidP="004B4F17">
            <w:pPr>
              <w:spacing w:after="0" w:line="240" w:lineRule="auto"/>
              <w:ind w:left="-26" w:right="-24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8B3377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ИТОГО прочие расходы развития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8B337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8B3377"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  <w:t>62 708,3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8B3377" w:rsidRDefault="00E50DE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</w:pPr>
            <w:r w:rsidRPr="008B3377"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  <w:t>268</w:t>
            </w:r>
            <w:r w:rsidR="004B4F17" w:rsidRPr="008B3377"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  <w:t> 316,4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8B3377" w:rsidRDefault="00E50DE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</w:pPr>
            <w:r w:rsidRPr="008B3377"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  <w:t>20</w:t>
            </w:r>
            <w:r w:rsidR="004B4F17" w:rsidRPr="008B3377"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  <w:t>2 533,5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8B3377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</w:pPr>
            <w:r w:rsidRPr="008B3377"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  <w:t>447 031,6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8B3377" w:rsidRDefault="00DD29BC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</w:pPr>
            <w:r w:rsidRPr="008B3377"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  <w:t>200</w:t>
            </w:r>
            <w:r w:rsidR="004B4F17" w:rsidRPr="008B3377"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  <w:t xml:space="preserve"> 162,4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8B3377" w:rsidRDefault="00C835F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</w:pPr>
            <w:r w:rsidRPr="008B3377"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  <w:t>200 162,4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8B3377" w:rsidRDefault="00C835F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</w:pPr>
            <w:r w:rsidRPr="008B3377"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  <w:t>1 380 914,6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4F17" w:rsidRPr="008B337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8B3377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Х</w:t>
            </w:r>
          </w:p>
        </w:tc>
      </w:tr>
      <w:tr w:rsidR="004B4F17" w:rsidRPr="004B4F17" w:rsidTr="007948F4">
        <w:tblPrEx>
          <w:tblCellMar>
            <w:left w:w="28" w:type="dxa"/>
            <w:right w:w="28" w:type="dxa"/>
          </w:tblCellMar>
          <w:tblLook w:val="0680" w:firstRow="0" w:lastRow="0" w:firstColumn="1" w:lastColumn="0" w:noHBand="1" w:noVBand="1"/>
        </w:tblPrEx>
        <w:trPr>
          <w:trHeight w:val="340"/>
        </w:trPr>
        <w:tc>
          <w:tcPr>
            <w:tcW w:w="8359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E745DF" w:rsidRDefault="004B4F17" w:rsidP="004B4F17">
            <w:pPr>
              <w:spacing w:after="0" w:line="240" w:lineRule="auto"/>
              <w:ind w:left="-26" w:right="-24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E745DF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 xml:space="preserve">ВСЕГО проектная часть подпрограммы </w:t>
            </w:r>
            <w:r w:rsidR="00AB18EF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E745DF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</w:pPr>
            <w:r w:rsidRPr="00E745DF"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  <w:t>62 708,3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E745DF" w:rsidRDefault="00E50DE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  <w:t>268</w:t>
            </w:r>
            <w:r w:rsidR="004B4F17" w:rsidRPr="00E745DF"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  <w:t xml:space="preserve"> 316,4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E745DF" w:rsidRDefault="00E50DE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  <w:t>20</w:t>
            </w:r>
            <w:r w:rsidR="004B4F17" w:rsidRPr="00E745DF"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  <w:t>2 533,5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E745DF" w:rsidRDefault="004B4F17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</w:pPr>
            <w:r w:rsidRPr="00E745DF"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  <w:t>447 031,6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E745DF" w:rsidRDefault="00C835F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  <w:t>200</w:t>
            </w:r>
            <w:r w:rsidR="004B4F17" w:rsidRPr="00E745DF"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  <w:t xml:space="preserve"> 162,4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E745DF" w:rsidRDefault="00C835F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  <w:t>200 162,4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F17" w:rsidRPr="00E745DF" w:rsidRDefault="00C835F6" w:rsidP="004B4F1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</w:rPr>
              <w:t>1 380 914,6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4F17" w:rsidRPr="008B3377" w:rsidRDefault="004B4F17" w:rsidP="004B4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8B3377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Х</w:t>
            </w:r>
          </w:p>
        </w:tc>
      </w:tr>
    </w:tbl>
    <w:p w:rsidR="004B4F17" w:rsidRPr="004B4F17" w:rsidRDefault="004B4F17" w:rsidP="004B4F17">
      <w:pPr>
        <w:spacing w:after="0" w:line="240" w:lineRule="auto"/>
        <w:rPr>
          <w:rFonts w:asciiTheme="minorHAnsi" w:eastAsiaTheme="minorEastAsia" w:hAnsiTheme="minorHAnsi"/>
          <w:sz w:val="24"/>
          <w:szCs w:val="24"/>
          <w:lang w:eastAsia="ru-RU"/>
        </w:rPr>
      </w:pPr>
    </w:p>
    <w:p w:rsidR="00D960DB" w:rsidRDefault="00D960DB" w:rsidP="006F4D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B4F17" w:rsidRDefault="004B4F17" w:rsidP="006F4D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B4F17" w:rsidRDefault="004B4F17" w:rsidP="006F4D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B4F17" w:rsidRDefault="004B4F17" w:rsidP="006F4D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F4D40" w:rsidRPr="0084340E" w:rsidRDefault="006F4D40" w:rsidP="007948F4">
      <w:pPr>
        <w:pageBreakBefore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16"/>
          <w:szCs w:val="16"/>
        </w:rPr>
      </w:pPr>
      <w:r w:rsidRPr="0075788C">
        <w:rPr>
          <w:rFonts w:ascii="Times New Roman" w:hAnsi="Times New Roman"/>
          <w:b/>
        </w:rPr>
        <w:t>1</w:t>
      </w:r>
      <w:r w:rsidR="00A26785">
        <w:rPr>
          <w:rFonts w:ascii="Times New Roman" w:hAnsi="Times New Roman"/>
          <w:b/>
        </w:rPr>
        <w:t>5</w:t>
      </w:r>
      <w:r w:rsidRPr="002351AD">
        <w:rPr>
          <w:rFonts w:ascii="Times New Roman" w:hAnsi="Times New Roman"/>
          <w:b/>
        </w:rPr>
        <w:t>.2. ПРОЦЕССНАЯ ЧАСТЬ</w:t>
      </w:r>
    </w:p>
    <w:tbl>
      <w:tblPr>
        <w:tblW w:w="144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804"/>
        <w:gridCol w:w="1559"/>
        <w:gridCol w:w="1559"/>
        <w:gridCol w:w="850"/>
        <w:gridCol w:w="851"/>
        <w:gridCol w:w="850"/>
        <w:gridCol w:w="851"/>
        <w:gridCol w:w="829"/>
        <w:gridCol w:w="21"/>
        <w:gridCol w:w="709"/>
        <w:gridCol w:w="24"/>
        <w:gridCol w:w="866"/>
        <w:gridCol w:w="3260"/>
      </w:tblGrid>
      <w:tr w:rsidR="006F4D40" w:rsidRPr="0084340E" w:rsidTr="00AB1741">
        <w:trPr>
          <w:trHeight w:val="51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:rsidR="006F4D40" w:rsidRPr="007948F4" w:rsidRDefault="006F4D40" w:rsidP="00AB1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948F4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  <w:p w:rsidR="006F4D40" w:rsidRPr="007948F4" w:rsidRDefault="006F4D40" w:rsidP="00AB1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948F4">
              <w:rPr>
                <w:rFonts w:ascii="Times New Roman" w:hAnsi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:rsidR="006F4D40" w:rsidRPr="007948F4" w:rsidRDefault="006F4D40" w:rsidP="00AB1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948F4">
              <w:rPr>
                <w:rFonts w:ascii="Times New Roman" w:hAnsi="Times New Roman"/>
                <w:b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:rsidR="006F4D40" w:rsidRPr="007948F4" w:rsidRDefault="006F4D40" w:rsidP="00AB1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948F4">
              <w:rPr>
                <w:rFonts w:ascii="Times New Roman" w:hAnsi="Times New Roman"/>
                <w:b/>
                <w:sz w:val="18"/>
                <w:szCs w:val="18"/>
              </w:rPr>
              <w:t>Исполнитель, участник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:rsidR="006F4D40" w:rsidRPr="007948F4" w:rsidRDefault="006F4D40" w:rsidP="00AB1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948F4">
              <w:rPr>
                <w:rFonts w:ascii="Times New Roman" w:hAnsi="Times New Roman"/>
                <w:b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:rsidR="006F4D40" w:rsidRPr="007948F4" w:rsidRDefault="006F4D40" w:rsidP="00AB1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948F4">
              <w:rPr>
                <w:rFonts w:ascii="Times New Roman" w:hAnsi="Times New Roman"/>
                <w:b/>
                <w:sz w:val="18"/>
                <w:szCs w:val="18"/>
              </w:rPr>
              <w:t>Срок реализации и объем финансирования по годам,</w:t>
            </w:r>
          </w:p>
          <w:p w:rsidR="006F4D40" w:rsidRPr="007948F4" w:rsidRDefault="006F4D40" w:rsidP="00AB1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948F4">
              <w:rPr>
                <w:rFonts w:ascii="Times New Roman" w:hAnsi="Times New Roman"/>
                <w:b/>
                <w:sz w:val="18"/>
                <w:szCs w:val="18"/>
              </w:rPr>
              <w:t>тыс. руб.</w:t>
            </w:r>
          </w:p>
        </w:tc>
        <w:tc>
          <w:tcPr>
            <w:tcW w:w="8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:rsidR="006F4D40" w:rsidRPr="007948F4" w:rsidRDefault="006F4D40" w:rsidP="00AB1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948F4"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:rsidR="006F4D40" w:rsidRPr="007948F4" w:rsidRDefault="006F4D40" w:rsidP="00AB1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948F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6F4D40" w:rsidRPr="0084340E" w:rsidTr="00AB1741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:rsidR="006F4D40" w:rsidRPr="002351AD" w:rsidRDefault="006F4D40" w:rsidP="00AB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:rsidR="006F4D40" w:rsidRPr="002351AD" w:rsidRDefault="006F4D40" w:rsidP="00AB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:rsidR="006F4D40" w:rsidRPr="002351AD" w:rsidRDefault="006F4D40" w:rsidP="00AB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:rsidR="006F4D40" w:rsidRPr="002351AD" w:rsidRDefault="006F4D40" w:rsidP="00AB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:rsidR="006F4D40" w:rsidRPr="00E67C00" w:rsidRDefault="006F4D40" w:rsidP="00AB17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C00">
              <w:rPr>
                <w:rFonts w:ascii="Times New Roman" w:hAnsi="Times New Roman"/>
                <w:sz w:val="18"/>
                <w:szCs w:val="18"/>
              </w:rPr>
              <w:t>2021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F4D40" w:rsidRPr="00E67C00" w:rsidRDefault="006F4D40" w:rsidP="00AB17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C00">
              <w:rPr>
                <w:rFonts w:ascii="Times New Roman" w:hAnsi="Times New Roman"/>
                <w:sz w:val="18"/>
                <w:szCs w:val="18"/>
              </w:rPr>
              <w:t>2022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F4D40" w:rsidRPr="00E67C00" w:rsidRDefault="006F4D40" w:rsidP="00AB17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C00">
              <w:rPr>
                <w:rFonts w:ascii="Times New Roman" w:hAnsi="Times New Roman"/>
                <w:sz w:val="18"/>
                <w:szCs w:val="18"/>
              </w:rPr>
              <w:t>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F4D40" w:rsidRPr="00E67C00" w:rsidRDefault="006F4D40" w:rsidP="00AB17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C00">
              <w:rPr>
                <w:rFonts w:ascii="Times New Roman" w:hAnsi="Times New Roman"/>
                <w:sz w:val="18"/>
                <w:szCs w:val="18"/>
              </w:rPr>
              <w:t>2024 г.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F4D40" w:rsidRPr="00E67C00" w:rsidRDefault="006F4D40" w:rsidP="00AB17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C00">
              <w:rPr>
                <w:rFonts w:ascii="Times New Roman" w:hAnsi="Times New Roman"/>
                <w:sz w:val="18"/>
                <w:szCs w:val="18"/>
              </w:rPr>
              <w:t>2025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F4D40" w:rsidRPr="00E67C00" w:rsidRDefault="006F4D40" w:rsidP="00AB17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C00">
              <w:rPr>
                <w:rFonts w:ascii="Times New Roman" w:hAnsi="Times New Roman"/>
                <w:sz w:val="18"/>
                <w:szCs w:val="18"/>
              </w:rPr>
              <w:t>2026 г.</w:t>
            </w:r>
          </w:p>
        </w:tc>
        <w:tc>
          <w:tcPr>
            <w:tcW w:w="8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:rsidR="006F4D40" w:rsidRPr="002351AD" w:rsidRDefault="006F4D40" w:rsidP="00AB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:rsidR="006F4D40" w:rsidRPr="002351AD" w:rsidRDefault="006F4D40" w:rsidP="00AB1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</w:tr>
      <w:tr w:rsidR="00A45DD3" w:rsidRPr="0084340E" w:rsidTr="0042474C">
        <w:trPr>
          <w:trHeight w:val="60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45DD3" w:rsidRPr="002351AD" w:rsidRDefault="00A45DD3" w:rsidP="00A45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51A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45DD3" w:rsidRPr="002351AD" w:rsidRDefault="00A45DD3" w:rsidP="00A45D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351AD">
              <w:rPr>
                <w:rFonts w:ascii="Times New Roman" w:hAnsi="Times New Roman"/>
                <w:sz w:val="18"/>
                <w:szCs w:val="18"/>
              </w:rPr>
              <w:t xml:space="preserve">Содержание недвижимого имущества Министерства обороны Российской Федерации, переданного </w:t>
            </w:r>
            <w:r w:rsidRPr="002351AD">
              <w:rPr>
                <w:rFonts w:ascii="Times New Roman" w:hAnsi="Times New Roman"/>
                <w:sz w:val="18"/>
                <w:szCs w:val="18"/>
              </w:rPr>
              <w:br/>
              <w:t>в собственность</w:t>
            </w:r>
          </w:p>
          <w:p w:rsidR="00A45DD3" w:rsidRPr="002351AD" w:rsidRDefault="00A45DD3" w:rsidP="00A45D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351AD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45DD3" w:rsidRPr="002351AD" w:rsidRDefault="00A45DD3" w:rsidP="00A45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51AD">
              <w:rPr>
                <w:rFonts w:ascii="Times New Roman" w:hAnsi="Times New Roman"/>
                <w:sz w:val="18"/>
                <w:szCs w:val="18"/>
              </w:rPr>
              <w:t xml:space="preserve">Администрация Кронштадтского района </w:t>
            </w:r>
          </w:p>
          <w:p w:rsidR="00A45DD3" w:rsidRPr="002351AD" w:rsidRDefault="00A45DD3" w:rsidP="00A45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51AD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45DD3" w:rsidRPr="002351AD" w:rsidRDefault="00A45DD3" w:rsidP="00A45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51AD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A45DD3" w:rsidRPr="002351AD" w:rsidRDefault="00A45DD3" w:rsidP="00A45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51AD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45DD3" w:rsidRPr="002351AD" w:rsidRDefault="00A45DD3" w:rsidP="00A45D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51AD">
              <w:rPr>
                <w:rFonts w:ascii="Times New Roman" w:hAnsi="Times New Roman"/>
                <w:sz w:val="18"/>
                <w:szCs w:val="18"/>
              </w:rPr>
              <w:t>18 415,7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45DD3" w:rsidRPr="00A45DD3" w:rsidRDefault="00A45DD3" w:rsidP="00A45D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5DD3">
              <w:rPr>
                <w:rFonts w:ascii="Times New Roman" w:hAnsi="Times New Roman"/>
                <w:sz w:val="18"/>
                <w:szCs w:val="18"/>
              </w:rPr>
              <w:t>4 160,0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45DD3" w:rsidRPr="00A45DD3" w:rsidRDefault="00A45DD3" w:rsidP="00A45D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5DD3">
              <w:rPr>
                <w:rFonts w:ascii="Times New Roman" w:hAnsi="Times New Roman"/>
                <w:sz w:val="18"/>
                <w:szCs w:val="18"/>
              </w:rPr>
              <w:t>4 326,4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45DD3" w:rsidRPr="00A45DD3" w:rsidRDefault="00A45DD3" w:rsidP="00A45D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5DD3">
              <w:rPr>
                <w:rFonts w:ascii="Times New Roman" w:hAnsi="Times New Roman"/>
                <w:sz w:val="18"/>
                <w:szCs w:val="18"/>
              </w:rPr>
              <w:t>4 498,6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45DD3" w:rsidRPr="00A45DD3" w:rsidRDefault="00A45DD3" w:rsidP="00A45D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5DD3">
              <w:rPr>
                <w:rFonts w:ascii="Times New Roman" w:hAnsi="Times New Roman"/>
                <w:sz w:val="18"/>
                <w:szCs w:val="18"/>
              </w:rPr>
              <w:t>4 677,6</w:t>
            </w:r>
          </w:p>
        </w:tc>
        <w:tc>
          <w:tcPr>
            <w:tcW w:w="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45DD3" w:rsidRPr="00A45DD3" w:rsidRDefault="00A45DD3" w:rsidP="00A45D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5DD3">
              <w:rPr>
                <w:rFonts w:ascii="Times New Roman" w:hAnsi="Times New Roman"/>
                <w:sz w:val="18"/>
                <w:szCs w:val="18"/>
              </w:rPr>
              <w:t>4 869,4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45DD3" w:rsidRPr="00A45DD3" w:rsidRDefault="00A45DD3" w:rsidP="00A45D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5DD3">
              <w:rPr>
                <w:rFonts w:ascii="Times New Roman" w:hAnsi="Times New Roman"/>
                <w:sz w:val="18"/>
                <w:szCs w:val="18"/>
              </w:rPr>
              <w:t>40 947,7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A45DD3" w:rsidRPr="002351AD" w:rsidRDefault="00A45DD3" w:rsidP="00A45DD3">
            <w:pPr>
              <w:autoSpaceDE w:val="0"/>
              <w:autoSpaceDN w:val="0"/>
              <w:adjustRightInd w:val="0"/>
              <w:spacing w:after="0" w:line="240" w:lineRule="auto"/>
              <w:ind w:right="1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51AD">
              <w:rPr>
                <w:rFonts w:ascii="Times New Roman" w:hAnsi="Times New Roman"/>
                <w:sz w:val="18"/>
                <w:szCs w:val="18"/>
              </w:rPr>
              <w:t>Доля вовлеченных в хозяйственный оборот объектов недвижимого имущества Министерства обороны Российской Федерации, переданных в собственность Санкт-Петербурга, от общего количества объектов недвижимого имущества, переданных в собственность</w:t>
            </w:r>
          </w:p>
          <w:p w:rsidR="00A45DD3" w:rsidRPr="002351AD" w:rsidRDefault="00A45DD3" w:rsidP="00A45DD3">
            <w:pPr>
              <w:autoSpaceDE w:val="0"/>
              <w:autoSpaceDN w:val="0"/>
              <w:adjustRightInd w:val="0"/>
              <w:spacing w:after="0" w:line="240" w:lineRule="auto"/>
              <w:ind w:right="1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51AD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</w:tr>
      <w:tr w:rsidR="000326D0" w:rsidRPr="0084340E" w:rsidTr="0042474C">
        <w:trPr>
          <w:trHeight w:val="340"/>
        </w:trPr>
        <w:tc>
          <w:tcPr>
            <w:tcW w:w="5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0326D0" w:rsidRPr="002351AD" w:rsidRDefault="000326D0" w:rsidP="000326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23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ВСЕГО процессная часть подпрограммы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0326D0" w:rsidRPr="002351AD" w:rsidRDefault="000326D0" w:rsidP="00032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1AD">
              <w:rPr>
                <w:rFonts w:ascii="Times New Roman" w:hAnsi="Times New Roman"/>
                <w:b/>
                <w:sz w:val="18"/>
                <w:szCs w:val="18"/>
              </w:rPr>
              <w:t>18 415,7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0326D0" w:rsidRPr="000326D0" w:rsidRDefault="000326D0" w:rsidP="00032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26D0">
              <w:rPr>
                <w:rFonts w:ascii="Times New Roman" w:hAnsi="Times New Roman"/>
                <w:b/>
                <w:sz w:val="18"/>
                <w:szCs w:val="18"/>
              </w:rPr>
              <w:t>4 160,0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0326D0" w:rsidRPr="000326D0" w:rsidRDefault="000326D0" w:rsidP="00032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26D0">
              <w:rPr>
                <w:rFonts w:ascii="Times New Roman" w:hAnsi="Times New Roman"/>
                <w:b/>
                <w:sz w:val="18"/>
                <w:szCs w:val="18"/>
              </w:rPr>
              <w:t>4 326,4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0326D0" w:rsidRPr="000326D0" w:rsidRDefault="000326D0" w:rsidP="00032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26D0">
              <w:rPr>
                <w:rFonts w:ascii="Times New Roman" w:hAnsi="Times New Roman"/>
                <w:b/>
                <w:sz w:val="18"/>
                <w:szCs w:val="18"/>
              </w:rPr>
              <w:t>4 498,6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0326D0" w:rsidRPr="000326D0" w:rsidRDefault="000326D0" w:rsidP="00032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26D0">
              <w:rPr>
                <w:rFonts w:ascii="Times New Roman" w:hAnsi="Times New Roman"/>
                <w:b/>
                <w:sz w:val="18"/>
                <w:szCs w:val="18"/>
              </w:rPr>
              <w:t>4 677,6</w:t>
            </w:r>
          </w:p>
        </w:tc>
        <w:tc>
          <w:tcPr>
            <w:tcW w:w="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0326D0" w:rsidRPr="000326D0" w:rsidRDefault="000326D0" w:rsidP="00032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26D0">
              <w:rPr>
                <w:rFonts w:ascii="Times New Roman" w:hAnsi="Times New Roman"/>
                <w:b/>
                <w:sz w:val="18"/>
                <w:szCs w:val="18"/>
              </w:rPr>
              <w:t>4 869,4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0326D0" w:rsidRPr="000326D0" w:rsidRDefault="000326D0" w:rsidP="00032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26D0">
              <w:rPr>
                <w:rFonts w:ascii="Times New Roman" w:hAnsi="Times New Roman"/>
                <w:b/>
                <w:sz w:val="18"/>
                <w:szCs w:val="18"/>
              </w:rPr>
              <w:t>40 947,7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0326D0" w:rsidRPr="002351AD" w:rsidRDefault="000326D0" w:rsidP="00032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1AD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</w:tr>
    </w:tbl>
    <w:p w:rsidR="006F4D40" w:rsidRPr="0084340E" w:rsidRDefault="006F4D40" w:rsidP="006F4D40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</w:rPr>
      </w:pPr>
    </w:p>
    <w:p w:rsidR="00AB1741" w:rsidRDefault="00AB1741" w:rsidP="00AB174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5788C">
        <w:rPr>
          <w:rFonts w:ascii="Times New Roman" w:hAnsi="Times New Roman" w:cs="Times New Roman"/>
          <w:sz w:val="24"/>
          <w:szCs w:val="24"/>
        </w:rPr>
        <w:t>1</w:t>
      </w:r>
      <w:r w:rsidR="00A26785">
        <w:rPr>
          <w:rFonts w:ascii="Times New Roman" w:hAnsi="Times New Roman" w:cs="Times New Roman"/>
          <w:sz w:val="24"/>
          <w:szCs w:val="24"/>
        </w:rPr>
        <w:t>6</w:t>
      </w:r>
      <w:r w:rsidRPr="0075788C">
        <w:rPr>
          <w:rFonts w:ascii="Times New Roman" w:hAnsi="Times New Roman" w:cs="Times New Roman"/>
          <w:sz w:val="24"/>
          <w:szCs w:val="24"/>
        </w:rPr>
        <w:t>.</w:t>
      </w:r>
      <w:r w:rsidRPr="00AB1741">
        <w:rPr>
          <w:rFonts w:ascii="Times New Roman" w:hAnsi="Times New Roman" w:cs="Times New Roman"/>
          <w:sz w:val="24"/>
          <w:szCs w:val="24"/>
        </w:rPr>
        <w:t xml:space="preserve"> Механизм реализации мероприятий подпрограммы 2</w:t>
      </w:r>
    </w:p>
    <w:p w:rsidR="00AB1741" w:rsidRPr="00AB1741" w:rsidRDefault="00AB1741" w:rsidP="00AB174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B1741" w:rsidRPr="00AB1741" w:rsidRDefault="00AB1741" w:rsidP="00AB1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1741">
        <w:rPr>
          <w:rFonts w:ascii="Times New Roman" w:hAnsi="Times New Roman" w:cs="Times New Roman"/>
          <w:sz w:val="24"/>
          <w:szCs w:val="24"/>
        </w:rPr>
        <w:t xml:space="preserve">1. Реализация мероприятий, указанных в </w:t>
      </w:r>
      <w:hyperlink w:anchor="P3710" w:history="1">
        <w:r w:rsidRPr="00AB1741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 w:rsidRPr="00AB1741">
        <w:rPr>
          <w:rFonts w:ascii="Times New Roman" w:hAnsi="Times New Roman" w:cs="Times New Roman"/>
          <w:sz w:val="24"/>
          <w:szCs w:val="24"/>
        </w:rPr>
        <w:t>-</w:t>
      </w:r>
      <w:hyperlink w:anchor="P3905" w:history="1">
        <w:r w:rsidRPr="00AB1741">
          <w:rPr>
            <w:rFonts w:ascii="Times New Roman" w:hAnsi="Times New Roman" w:cs="Times New Roman"/>
            <w:sz w:val="24"/>
            <w:szCs w:val="24"/>
          </w:rPr>
          <w:t>1.6 подраздела 1</w:t>
        </w:r>
        <w:r w:rsidR="00A26785">
          <w:rPr>
            <w:rFonts w:ascii="Times New Roman" w:hAnsi="Times New Roman" w:cs="Times New Roman"/>
            <w:sz w:val="24"/>
            <w:szCs w:val="24"/>
          </w:rPr>
          <w:t>5</w:t>
        </w:r>
        <w:r w:rsidRPr="00AB1741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AB1741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КРТИ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AB1741">
        <w:rPr>
          <w:rFonts w:ascii="Times New Roman" w:hAnsi="Times New Roman" w:cs="Times New Roman"/>
          <w:sz w:val="24"/>
          <w:szCs w:val="24"/>
        </w:rPr>
        <w:t xml:space="preserve">на основании решения об осуществлении бюджетных инвестиций, содержащегося в </w:t>
      </w:r>
      <w:hyperlink w:anchor="P27" w:history="1">
        <w:r w:rsidRPr="00AB1741">
          <w:rPr>
            <w:rFonts w:ascii="Times New Roman" w:hAnsi="Times New Roman" w:cs="Times New Roman"/>
            <w:sz w:val="24"/>
            <w:szCs w:val="24"/>
          </w:rPr>
          <w:t>пункте 3-4</w:t>
        </w:r>
      </w:hyperlink>
      <w:r w:rsidRPr="00AB1741">
        <w:rPr>
          <w:rFonts w:ascii="Times New Roman" w:hAnsi="Times New Roman" w:cs="Times New Roman"/>
          <w:sz w:val="24"/>
          <w:szCs w:val="24"/>
        </w:rPr>
        <w:t xml:space="preserve"> настоящего постановления. Закупки товаров, работ, услуг для обеспечения нужд Санкт-Петербурга осуществляются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174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1" w:history="1">
        <w:r w:rsidRPr="00AB174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B1741">
        <w:rPr>
          <w:rFonts w:ascii="Times New Roman" w:hAnsi="Times New Roman" w:cs="Times New Roman"/>
          <w:sz w:val="24"/>
          <w:szCs w:val="24"/>
        </w:rPr>
        <w:t xml:space="preserve"> № 44-ФЗ на основании утвержденного правовым актом КРТИ адресного перечня. Указанный правовой акт КРТИ издает ежегодно до первого июля года, предшествующего году реализации мероприятия.</w:t>
      </w:r>
    </w:p>
    <w:p w:rsidR="00AB1741" w:rsidRPr="00AB1741" w:rsidRDefault="00AB1741" w:rsidP="00AB1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1741">
        <w:rPr>
          <w:rFonts w:ascii="Times New Roman" w:hAnsi="Times New Roman" w:cs="Times New Roman"/>
          <w:sz w:val="24"/>
          <w:szCs w:val="24"/>
        </w:rPr>
        <w:t xml:space="preserve">2. Реализация мероприятий, указанных в </w:t>
      </w:r>
      <w:hyperlink w:anchor="P3944" w:history="1">
        <w:r w:rsidRPr="00AB1741">
          <w:rPr>
            <w:rFonts w:ascii="Times New Roman" w:hAnsi="Times New Roman" w:cs="Times New Roman"/>
            <w:sz w:val="24"/>
            <w:szCs w:val="24"/>
          </w:rPr>
          <w:t>пунктах 1.7</w:t>
        </w:r>
      </w:hyperlink>
      <w:r w:rsidRPr="00AB1741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3984" w:history="1">
        <w:r w:rsidRPr="00AB1741">
          <w:rPr>
            <w:rFonts w:ascii="Times New Roman" w:hAnsi="Times New Roman" w:cs="Times New Roman"/>
            <w:sz w:val="24"/>
            <w:szCs w:val="24"/>
          </w:rPr>
          <w:t>1.8 подраздела 1</w:t>
        </w:r>
        <w:r w:rsidR="00A26785">
          <w:rPr>
            <w:rFonts w:ascii="Times New Roman" w:hAnsi="Times New Roman" w:cs="Times New Roman"/>
            <w:sz w:val="24"/>
            <w:szCs w:val="24"/>
          </w:rPr>
          <w:t>5</w:t>
        </w:r>
        <w:r w:rsidRPr="00AB1741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AB1741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КС на основании решения об осуществлении бюджетных инвестиций, содержащегося в </w:t>
      </w:r>
      <w:hyperlink w:anchor="P27" w:history="1">
        <w:r w:rsidRPr="00AB1741">
          <w:rPr>
            <w:rFonts w:ascii="Times New Roman" w:hAnsi="Times New Roman" w:cs="Times New Roman"/>
            <w:sz w:val="24"/>
            <w:szCs w:val="24"/>
          </w:rPr>
          <w:t>пункте 3-4</w:t>
        </w:r>
      </w:hyperlink>
      <w:r w:rsidRPr="00AB1741">
        <w:rPr>
          <w:rFonts w:ascii="Times New Roman" w:hAnsi="Times New Roman" w:cs="Times New Roman"/>
          <w:sz w:val="24"/>
          <w:szCs w:val="24"/>
        </w:rPr>
        <w:t xml:space="preserve"> настоящего постановления. Закупки товаров, работ, услуг для обеспечения нужд Санкт-Петербурга осуществляются в соответствии с </w:t>
      </w:r>
      <w:hyperlink r:id="rId62" w:history="1">
        <w:r w:rsidRPr="00AB174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B1741"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AB1741" w:rsidRPr="00AB1741" w:rsidRDefault="00AB1741" w:rsidP="00AB1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1741">
        <w:rPr>
          <w:rFonts w:ascii="Times New Roman" w:hAnsi="Times New Roman" w:cs="Times New Roman"/>
          <w:sz w:val="24"/>
          <w:szCs w:val="24"/>
        </w:rPr>
        <w:t xml:space="preserve">3. Реализация мероприятия, указанного в </w:t>
      </w:r>
      <w:hyperlink w:anchor="P4069" w:history="1">
        <w:r w:rsidRPr="00AB1741">
          <w:rPr>
            <w:rFonts w:ascii="Times New Roman" w:hAnsi="Times New Roman" w:cs="Times New Roman"/>
            <w:sz w:val="24"/>
            <w:szCs w:val="24"/>
          </w:rPr>
          <w:t>пункте 1 подраздела 1</w:t>
        </w:r>
        <w:r w:rsidR="00A26785">
          <w:rPr>
            <w:rFonts w:ascii="Times New Roman" w:hAnsi="Times New Roman" w:cs="Times New Roman"/>
            <w:sz w:val="24"/>
            <w:szCs w:val="24"/>
          </w:rPr>
          <w:t>5</w:t>
        </w:r>
        <w:r w:rsidRPr="00AB1741">
          <w:rPr>
            <w:rFonts w:ascii="Times New Roman" w:hAnsi="Times New Roman" w:cs="Times New Roman"/>
            <w:sz w:val="24"/>
            <w:szCs w:val="24"/>
          </w:rPr>
          <w:t>.2</w:t>
        </w:r>
      </w:hyperlink>
      <w:r w:rsidRPr="00AB1741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администрацией Кронштадтского района Санкт-Петербурга путем закупки товаров, работ, услуг для обеспечения нужд Санкт-Петербурга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AB1741">
        <w:rPr>
          <w:rFonts w:ascii="Times New Roman" w:hAnsi="Times New Roman" w:cs="Times New Roman"/>
          <w:sz w:val="24"/>
          <w:szCs w:val="24"/>
        </w:rPr>
        <w:t xml:space="preserve">с </w:t>
      </w:r>
      <w:hyperlink r:id="rId63" w:history="1">
        <w:r w:rsidRPr="00AB174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B1741">
        <w:rPr>
          <w:rFonts w:ascii="Times New Roman" w:hAnsi="Times New Roman" w:cs="Times New Roman"/>
          <w:sz w:val="24"/>
          <w:szCs w:val="24"/>
        </w:rPr>
        <w:t xml:space="preserve"> № 44-ФЗ на основании утвержденного правовым актом администрации Кронштадтского района Санкт-Петербурга адресного перечня мероприятий. Указанный правовой акт администрация Кронштадтского района Санкт-Петербурга издает ежегодно до первого ноября года, предшествующего году реализации мероприятия.</w:t>
      </w:r>
    </w:p>
    <w:p w:rsidR="00AB1741" w:rsidRDefault="00AB1741">
      <w:pPr>
        <w:pStyle w:val="ConsPlusTitle"/>
        <w:jc w:val="center"/>
        <w:outlineLvl w:val="1"/>
      </w:pPr>
    </w:p>
    <w:p w:rsidR="00AB1741" w:rsidRDefault="00AB1741">
      <w:pPr>
        <w:pStyle w:val="ConsPlusTitle"/>
        <w:jc w:val="center"/>
        <w:outlineLvl w:val="1"/>
        <w:sectPr w:rsidR="00AB1741" w:rsidSect="00AB5AB1">
          <w:pgSz w:w="16838" w:h="11905" w:orient="landscape"/>
          <w:pgMar w:top="1134" w:right="851" w:bottom="1134" w:left="1418" w:header="567" w:footer="0" w:gutter="0"/>
          <w:cols w:space="720"/>
          <w:docGrid w:linePitch="299"/>
        </w:sectPr>
      </w:pPr>
    </w:p>
    <w:p w:rsidR="001F0B2D" w:rsidRPr="00AB1741" w:rsidRDefault="001F0B2D" w:rsidP="00AB174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5788C">
        <w:rPr>
          <w:rFonts w:ascii="Times New Roman" w:hAnsi="Times New Roman" w:cs="Times New Roman"/>
          <w:sz w:val="24"/>
          <w:szCs w:val="24"/>
        </w:rPr>
        <w:t>1</w:t>
      </w:r>
      <w:r w:rsidR="00A26785">
        <w:rPr>
          <w:rFonts w:ascii="Times New Roman" w:hAnsi="Times New Roman" w:cs="Times New Roman"/>
          <w:sz w:val="24"/>
          <w:szCs w:val="24"/>
        </w:rPr>
        <w:t>7</w:t>
      </w:r>
      <w:r w:rsidRPr="00AB1741">
        <w:rPr>
          <w:rFonts w:ascii="Times New Roman" w:hAnsi="Times New Roman" w:cs="Times New Roman"/>
          <w:sz w:val="24"/>
          <w:szCs w:val="24"/>
        </w:rPr>
        <w:t>. Паспорт подпрограммы 3</w:t>
      </w:r>
    </w:p>
    <w:p w:rsidR="001F0B2D" w:rsidRDefault="001F0B2D">
      <w:pPr>
        <w:pStyle w:val="ConsPlusNormal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3260"/>
        <w:gridCol w:w="5953"/>
      </w:tblGrid>
      <w:tr w:rsidR="001F0B2D" w:rsidRPr="00AB1741" w:rsidTr="000E439E">
        <w:tc>
          <w:tcPr>
            <w:tcW w:w="421" w:type="dxa"/>
          </w:tcPr>
          <w:p w:rsidR="001F0B2D" w:rsidRPr="009F37F0" w:rsidRDefault="001F0B2D" w:rsidP="00C84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E439E" w:rsidRPr="009F37F0" w:rsidRDefault="001F0B2D" w:rsidP="00C84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</w:p>
          <w:p w:rsidR="00C84026" w:rsidRPr="009F37F0" w:rsidRDefault="001F0B2D" w:rsidP="00C84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</w:t>
            </w:r>
            <w:r w:rsidR="00AB1741" w:rsidRPr="009F37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(соисполнители государственной программы </w:t>
            </w:r>
          </w:p>
          <w:p w:rsidR="001F0B2D" w:rsidRPr="009F37F0" w:rsidRDefault="001F0B2D" w:rsidP="00C84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и(или) ответственный исполнитель государственной программы)</w:t>
            </w:r>
          </w:p>
        </w:tc>
        <w:tc>
          <w:tcPr>
            <w:tcW w:w="5953" w:type="dxa"/>
          </w:tcPr>
          <w:p w:rsidR="001F0B2D" w:rsidRPr="009F37F0" w:rsidRDefault="001F0B2D" w:rsidP="00C84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КИО</w:t>
            </w:r>
          </w:p>
          <w:p w:rsidR="001F0B2D" w:rsidRPr="009F37F0" w:rsidRDefault="001F0B2D" w:rsidP="00C84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  <w:p w:rsidR="001F0B2D" w:rsidRPr="009F37F0" w:rsidRDefault="001F0B2D" w:rsidP="00C84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КППИТ</w:t>
            </w:r>
          </w:p>
          <w:p w:rsidR="001F0B2D" w:rsidRPr="009F37F0" w:rsidRDefault="001F0B2D" w:rsidP="00C84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  <w:p w:rsidR="001F0B2D" w:rsidRPr="009F37F0" w:rsidRDefault="001F0B2D" w:rsidP="00C84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КФ</w:t>
            </w:r>
          </w:p>
          <w:p w:rsidR="001F0B2D" w:rsidRPr="009F37F0" w:rsidRDefault="001F0B2D" w:rsidP="00C84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КЭПиСП</w:t>
            </w:r>
          </w:p>
        </w:tc>
      </w:tr>
      <w:tr w:rsidR="001F0B2D" w:rsidRPr="00AB1741" w:rsidTr="000E439E">
        <w:tc>
          <w:tcPr>
            <w:tcW w:w="421" w:type="dxa"/>
          </w:tcPr>
          <w:p w:rsidR="001F0B2D" w:rsidRPr="009F37F0" w:rsidRDefault="001F0B2D" w:rsidP="00C84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C84026" w:rsidRPr="009F37F0" w:rsidRDefault="001F0B2D" w:rsidP="00C84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Участник(и) государственной программы </w:t>
            </w:r>
          </w:p>
          <w:p w:rsidR="001F0B2D" w:rsidRPr="009F37F0" w:rsidRDefault="001F0B2D" w:rsidP="00C84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(в части реализации подпрограммы </w:t>
            </w:r>
            <w:r w:rsidR="00AB1741" w:rsidRPr="009F37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3" w:type="dxa"/>
          </w:tcPr>
          <w:p w:rsidR="001F0B2D" w:rsidRPr="009F37F0" w:rsidRDefault="001F0B2D" w:rsidP="00C84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0B2D" w:rsidRPr="00AB1741" w:rsidTr="000E439E">
        <w:tc>
          <w:tcPr>
            <w:tcW w:w="421" w:type="dxa"/>
          </w:tcPr>
          <w:p w:rsidR="001F0B2D" w:rsidRPr="009F37F0" w:rsidRDefault="001F0B2D" w:rsidP="00C84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1F0B2D" w:rsidRPr="009F37F0" w:rsidRDefault="001F0B2D" w:rsidP="000E4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="000E439E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</w:t>
            </w:r>
            <w:r w:rsidR="00AB1741" w:rsidRPr="009F37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1F0B2D" w:rsidRPr="009F37F0" w:rsidRDefault="001F0B2D" w:rsidP="00C84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делового климата, повышение эффективности функционирования экономики </w:t>
            </w:r>
            <w:r w:rsidR="009F37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для достижения стратегических целей развития </w:t>
            </w:r>
            <w:r w:rsidR="009F37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1F0B2D" w:rsidRPr="00AB1741" w:rsidTr="000E439E">
        <w:tc>
          <w:tcPr>
            <w:tcW w:w="421" w:type="dxa"/>
          </w:tcPr>
          <w:p w:rsidR="001F0B2D" w:rsidRPr="009F37F0" w:rsidRDefault="001F0B2D" w:rsidP="00C84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1F0B2D" w:rsidRPr="009F37F0" w:rsidRDefault="001F0B2D" w:rsidP="000E4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0E439E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</w:t>
            </w:r>
            <w:r w:rsidR="00C84026" w:rsidRPr="009F37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1F0B2D" w:rsidRPr="009F37F0" w:rsidRDefault="001F0B2D" w:rsidP="00C84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законодательства </w:t>
            </w:r>
            <w:r w:rsidR="009F37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Санкт-Петербурга, формирующего условия функционирования экономики.</w:t>
            </w:r>
          </w:p>
          <w:p w:rsidR="001F0B2D" w:rsidRPr="009F37F0" w:rsidRDefault="001F0B2D" w:rsidP="00C84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Снижение издержек в экономике Санкт-Петербурга.</w:t>
            </w:r>
          </w:p>
          <w:p w:rsidR="001F0B2D" w:rsidRPr="009F37F0" w:rsidRDefault="001F0B2D" w:rsidP="00C84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ресурсов экономики Санкт-Петербурга.</w:t>
            </w:r>
          </w:p>
          <w:p w:rsidR="00C84026" w:rsidRPr="009F37F0" w:rsidRDefault="001F0B2D" w:rsidP="00C84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управления экономикой </w:t>
            </w:r>
          </w:p>
          <w:p w:rsidR="00C84026" w:rsidRPr="009F37F0" w:rsidRDefault="001F0B2D" w:rsidP="00C84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обеспечивающей устойчивое </w:t>
            </w:r>
          </w:p>
          <w:p w:rsidR="001F0B2D" w:rsidRPr="009F37F0" w:rsidRDefault="001F0B2D" w:rsidP="00C84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развитие.</w:t>
            </w:r>
          </w:p>
          <w:p w:rsidR="00C84026" w:rsidRPr="009F37F0" w:rsidRDefault="001F0B2D" w:rsidP="00C84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системы стратегического планирования социально-экономического развития </w:t>
            </w:r>
          </w:p>
          <w:p w:rsidR="001F0B2D" w:rsidRPr="009F37F0" w:rsidRDefault="001F0B2D" w:rsidP="00C84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Санкт-Петербурга.</w:t>
            </w:r>
          </w:p>
          <w:p w:rsidR="001F0B2D" w:rsidRPr="009F37F0" w:rsidRDefault="001F0B2D" w:rsidP="009F37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информации для проведения аналитических, статистических и социальных исследований и мониторингов в целях формирования требований к экономическим условиям для развития рыночных отношений в Санкт-Петербурге</w:t>
            </w:r>
          </w:p>
        </w:tc>
      </w:tr>
      <w:tr w:rsidR="001F0B2D" w:rsidRPr="00AB1741" w:rsidTr="000E439E">
        <w:tc>
          <w:tcPr>
            <w:tcW w:w="421" w:type="dxa"/>
          </w:tcPr>
          <w:p w:rsidR="001F0B2D" w:rsidRPr="009F37F0" w:rsidRDefault="001F0B2D" w:rsidP="00C84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1F0B2D" w:rsidRPr="009F37F0" w:rsidRDefault="001F0B2D" w:rsidP="00C84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проекты, реализуемые в рамках подпрограммы </w:t>
            </w:r>
            <w:r w:rsidR="00C84026" w:rsidRPr="009F37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1F0B2D" w:rsidRPr="009F37F0" w:rsidRDefault="000E439E" w:rsidP="00C84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</w:p>
        </w:tc>
      </w:tr>
      <w:tr w:rsidR="001F0B2D" w:rsidRPr="00AB1741" w:rsidTr="000E439E">
        <w:tc>
          <w:tcPr>
            <w:tcW w:w="421" w:type="dxa"/>
          </w:tcPr>
          <w:p w:rsidR="001F0B2D" w:rsidRPr="009F37F0" w:rsidRDefault="001F0B2D" w:rsidP="00C84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C84026" w:rsidRPr="009F37F0" w:rsidRDefault="001F0B2D" w:rsidP="00C84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 w:rsidR="00C84026" w:rsidRPr="009F37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84026" w:rsidRPr="009F37F0" w:rsidRDefault="001F0B2D" w:rsidP="00C84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 </w:t>
            </w:r>
          </w:p>
          <w:p w:rsidR="00C84026" w:rsidRPr="009F37F0" w:rsidRDefault="001F0B2D" w:rsidP="00C84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объема финансирования, предусмотренного </w:t>
            </w:r>
          </w:p>
          <w:p w:rsidR="001F0B2D" w:rsidRPr="009F37F0" w:rsidRDefault="001F0B2D" w:rsidP="00C84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на реализацию региональных проектов, в том числе </w:t>
            </w:r>
            <w:r w:rsidR="000E439E" w:rsidRPr="009F37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по годам реализации</w:t>
            </w:r>
          </w:p>
        </w:tc>
        <w:tc>
          <w:tcPr>
            <w:tcW w:w="5953" w:type="dxa"/>
          </w:tcPr>
          <w:p w:rsidR="00C84026" w:rsidRPr="009F37F0" w:rsidRDefault="001F0B2D" w:rsidP="00AB5A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 w:rsidR="00C84026" w:rsidRPr="009F37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бюджета Санкт-Петербурга составляет </w:t>
            </w:r>
            <w:r w:rsidR="00296E2B" w:rsidRPr="009F37F0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  <w:r w:rsidR="002C6775" w:rsidRPr="009F37F0">
              <w:rPr>
                <w:rFonts w:ascii="Times New Roman" w:hAnsi="Times New Roman" w:cs="Times New Roman"/>
                <w:sz w:val="24"/>
                <w:szCs w:val="24"/>
              </w:rPr>
              <w:t> 477 682,1</w:t>
            </w:r>
            <w:r w:rsidR="00C84026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026" w:rsidRPr="009F37F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="00C84026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84026" w:rsidRPr="009F37F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="00C84026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C84026" w:rsidRPr="009F37F0">
              <w:rPr>
                <w:rFonts w:ascii="Times New Roman" w:hAnsi="Times New Roman" w:cs="Times New Roman" w:hint="cs"/>
                <w:sz w:val="24"/>
                <w:szCs w:val="24"/>
              </w:rPr>
              <w:t>в</w:t>
            </w:r>
            <w:r w:rsidR="00C84026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026" w:rsidRPr="009F37F0">
              <w:rPr>
                <w:rFonts w:ascii="Times New Roman" w:hAnsi="Times New Roman" w:cs="Times New Roman" w:hint="cs"/>
                <w:sz w:val="24"/>
                <w:szCs w:val="24"/>
              </w:rPr>
              <w:t>том</w:t>
            </w:r>
            <w:r w:rsidR="00C84026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026" w:rsidRPr="009F37F0">
              <w:rPr>
                <w:rFonts w:ascii="Times New Roman" w:hAnsi="Times New Roman" w:cs="Times New Roman" w:hint="cs"/>
                <w:sz w:val="24"/>
                <w:szCs w:val="24"/>
              </w:rPr>
              <w:t>числе</w:t>
            </w:r>
            <w:r w:rsidR="00C84026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026" w:rsidRPr="009F37F0">
              <w:rPr>
                <w:rFonts w:ascii="Times New Roman" w:hAnsi="Times New Roman" w:cs="Times New Roman" w:hint="cs"/>
                <w:sz w:val="24"/>
                <w:szCs w:val="24"/>
              </w:rPr>
              <w:t>по</w:t>
            </w:r>
            <w:r w:rsidR="00C84026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026" w:rsidRPr="009F37F0">
              <w:rPr>
                <w:rFonts w:ascii="Times New Roman" w:hAnsi="Times New Roman" w:cs="Times New Roman" w:hint="cs"/>
                <w:sz w:val="24"/>
                <w:szCs w:val="24"/>
              </w:rPr>
              <w:t>годам</w:t>
            </w:r>
            <w:r w:rsidR="00C84026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026" w:rsidRPr="009F37F0">
              <w:rPr>
                <w:rFonts w:ascii="Times New Roman" w:hAnsi="Times New Roman" w:cs="Times New Roman" w:hint="cs"/>
                <w:sz w:val="24"/>
                <w:szCs w:val="24"/>
              </w:rPr>
              <w:t>реализации</w:t>
            </w:r>
            <w:r w:rsidR="00C84026" w:rsidRPr="009F37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84026" w:rsidRPr="009F37F0" w:rsidRDefault="00C84026" w:rsidP="00C84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F17" w:rsidRPr="009F37F0">
              <w:rPr>
                <w:rFonts w:ascii="Times New Roman" w:hAnsi="Times New Roman" w:cs="Times New Roman"/>
                <w:sz w:val="24"/>
                <w:szCs w:val="24"/>
              </w:rPr>
              <w:t>861 811,7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C84026" w:rsidRPr="009F37F0" w:rsidRDefault="00C84026" w:rsidP="00C84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6E2B" w:rsidRPr="009F37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6775" w:rsidRPr="009F37F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296E2B" w:rsidRPr="009F37F0">
              <w:rPr>
                <w:rFonts w:ascii="Times New Roman" w:hAnsi="Times New Roman" w:cs="Times New Roman"/>
                <w:sz w:val="24"/>
                <w:szCs w:val="24"/>
              </w:rPr>
              <w:t> 011,7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C84026" w:rsidRPr="009F37F0" w:rsidRDefault="00C84026" w:rsidP="00C84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6E2B" w:rsidRPr="009F37F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2C6775" w:rsidRPr="009F37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96E2B" w:rsidRPr="009F37F0">
              <w:rPr>
                <w:rFonts w:ascii="Times New Roman" w:hAnsi="Times New Roman" w:cs="Times New Roman"/>
                <w:sz w:val="24"/>
                <w:szCs w:val="24"/>
              </w:rPr>
              <w:t> 286,8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C84026" w:rsidRPr="009F37F0" w:rsidRDefault="00C84026" w:rsidP="00C84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26D0" w:rsidRPr="009F37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C6775" w:rsidRPr="009F37F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326D0" w:rsidRPr="009F37F0">
              <w:rPr>
                <w:rFonts w:ascii="Times New Roman" w:hAnsi="Times New Roman" w:cs="Times New Roman"/>
                <w:sz w:val="24"/>
                <w:szCs w:val="24"/>
              </w:rPr>
              <w:t> 077,2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C84026" w:rsidRPr="009F37F0" w:rsidRDefault="00C84026" w:rsidP="00C84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26D0" w:rsidRPr="009F37F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2C6775" w:rsidRPr="009F37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26D0" w:rsidRPr="009F37F0">
              <w:rPr>
                <w:rFonts w:ascii="Times New Roman" w:hAnsi="Times New Roman" w:cs="Times New Roman"/>
                <w:sz w:val="24"/>
                <w:szCs w:val="24"/>
              </w:rPr>
              <w:t> 656,4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1F0B2D" w:rsidRPr="009F37F0" w:rsidRDefault="00C84026" w:rsidP="00C84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26D0" w:rsidRPr="009F37F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2C6775" w:rsidRPr="009F37F0">
              <w:rPr>
                <w:rFonts w:ascii="Times New Roman" w:hAnsi="Times New Roman" w:cs="Times New Roman"/>
                <w:sz w:val="24"/>
                <w:szCs w:val="24"/>
              </w:rPr>
              <w:t>4 838,3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0B2D" w:rsidRPr="00AB1741" w:rsidTr="000E439E">
        <w:tc>
          <w:tcPr>
            <w:tcW w:w="421" w:type="dxa"/>
          </w:tcPr>
          <w:p w:rsidR="001F0B2D" w:rsidRPr="009F37F0" w:rsidRDefault="001F0B2D" w:rsidP="00C84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1F0B2D" w:rsidRPr="009F37F0" w:rsidRDefault="001F0B2D" w:rsidP="00C84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подпрограммы </w:t>
            </w:r>
            <w:r w:rsidR="00C84026" w:rsidRPr="009F37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1F0B2D" w:rsidRPr="009F37F0" w:rsidRDefault="001F0B2D" w:rsidP="00AB5A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среднегодового темпа роста ВРП </w:t>
            </w:r>
            <w:r w:rsidR="000E439E" w:rsidRPr="009F37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на душу населения </w:t>
            </w:r>
            <w:r w:rsidR="009F37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(в основных ценах) до 108,1%;</w:t>
            </w:r>
          </w:p>
          <w:p w:rsidR="001F0B2D" w:rsidRPr="009F37F0" w:rsidRDefault="001F0B2D" w:rsidP="00AB5A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отношения созданной валовой добавленной стоимости к объему расходов бюджета </w:t>
            </w:r>
            <w:r w:rsidR="009F37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Санкт-Петербурга до 7,8 раза</w:t>
            </w:r>
          </w:p>
        </w:tc>
      </w:tr>
    </w:tbl>
    <w:p w:rsidR="00296E2B" w:rsidRDefault="00296E2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91407" w:rsidRDefault="00A9140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F0B2D" w:rsidRPr="0071597F" w:rsidRDefault="0071597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5788C">
        <w:rPr>
          <w:rFonts w:ascii="Times New Roman" w:hAnsi="Times New Roman" w:cs="Times New Roman"/>
          <w:sz w:val="24"/>
          <w:szCs w:val="24"/>
        </w:rPr>
        <w:t>1</w:t>
      </w:r>
      <w:r w:rsidR="00A26785">
        <w:rPr>
          <w:rFonts w:ascii="Times New Roman" w:hAnsi="Times New Roman" w:cs="Times New Roman"/>
          <w:sz w:val="24"/>
          <w:szCs w:val="24"/>
        </w:rPr>
        <w:t>8</w:t>
      </w:r>
      <w:r w:rsidR="001F0B2D" w:rsidRPr="0075788C">
        <w:rPr>
          <w:rFonts w:ascii="Times New Roman" w:hAnsi="Times New Roman" w:cs="Times New Roman"/>
          <w:sz w:val="24"/>
          <w:szCs w:val="24"/>
        </w:rPr>
        <w:t>.</w:t>
      </w:r>
      <w:r w:rsidR="001F0B2D" w:rsidRPr="0071597F">
        <w:rPr>
          <w:rFonts w:ascii="Times New Roman" w:hAnsi="Times New Roman" w:cs="Times New Roman"/>
          <w:sz w:val="24"/>
          <w:szCs w:val="24"/>
        </w:rPr>
        <w:t xml:space="preserve"> Характеристика текущего состояния сферы подпрограммы </w:t>
      </w:r>
      <w:r w:rsidR="00B54104" w:rsidRPr="0071597F">
        <w:rPr>
          <w:rFonts w:ascii="Times New Roman" w:hAnsi="Times New Roman" w:cs="Times New Roman"/>
          <w:sz w:val="24"/>
          <w:szCs w:val="24"/>
        </w:rPr>
        <w:t>3</w:t>
      </w:r>
    </w:p>
    <w:p w:rsidR="001F0B2D" w:rsidRPr="0071597F" w:rsidRDefault="001F0B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1597F">
        <w:rPr>
          <w:rFonts w:ascii="Times New Roman" w:hAnsi="Times New Roman" w:cs="Times New Roman"/>
          <w:sz w:val="24"/>
          <w:szCs w:val="24"/>
        </w:rPr>
        <w:t>с указанием основных проблем и прогноз ее развития</w:t>
      </w:r>
    </w:p>
    <w:p w:rsidR="001F0B2D" w:rsidRPr="0071597F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0B2D" w:rsidRPr="0071597F" w:rsidRDefault="001F0B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597F">
        <w:rPr>
          <w:rFonts w:ascii="Times New Roman" w:hAnsi="Times New Roman" w:cs="Times New Roman"/>
          <w:sz w:val="24"/>
          <w:szCs w:val="24"/>
        </w:rPr>
        <w:t>Повышение эффективности функционирования экономики Санкт-Петербурга осуществляется в том числе за счет совершенствования системы стратегического планирования Санкт-Петербурга, включающей реализацию приоритетов, целей и задач социально-экономической политики Санкт-Петербурга посредством создания благоприятных условий ведения предпринимательской деятельности, повышения эффективности использования ресурсов, а также создания других социально-экономических и правовых условий и механизмов, обеспечивающих устойчивый экономический рост.</w:t>
      </w:r>
    </w:p>
    <w:p w:rsidR="001F0B2D" w:rsidRPr="0071597F" w:rsidRDefault="001F0B2D" w:rsidP="0071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597F">
        <w:rPr>
          <w:rFonts w:ascii="Times New Roman" w:hAnsi="Times New Roman" w:cs="Times New Roman"/>
          <w:sz w:val="24"/>
          <w:szCs w:val="24"/>
        </w:rPr>
        <w:t>Одним из факторов успешного социально-экономического развития Санкт-Петербурга, повышения конкурентоспособности экономики и его инвестиционной привлекательности является наличие эффективной системы стратегического планирования в Санкт-Петербурге.</w:t>
      </w:r>
    </w:p>
    <w:p w:rsidR="001F0B2D" w:rsidRPr="0071597F" w:rsidRDefault="001F0B2D" w:rsidP="0071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597F">
        <w:rPr>
          <w:rFonts w:ascii="Times New Roman" w:hAnsi="Times New Roman" w:cs="Times New Roman"/>
          <w:sz w:val="24"/>
          <w:szCs w:val="24"/>
        </w:rPr>
        <w:t xml:space="preserve">В целях создания и функционирования системы стратегического планирования </w:t>
      </w:r>
      <w:r w:rsidR="0071597F">
        <w:rPr>
          <w:rFonts w:ascii="Times New Roman" w:hAnsi="Times New Roman" w:cs="Times New Roman"/>
          <w:sz w:val="24"/>
          <w:szCs w:val="24"/>
        </w:rPr>
        <w:br/>
      </w:r>
      <w:r w:rsidRPr="0071597F">
        <w:rPr>
          <w:rFonts w:ascii="Times New Roman" w:hAnsi="Times New Roman" w:cs="Times New Roman"/>
          <w:sz w:val="24"/>
          <w:szCs w:val="24"/>
        </w:rPr>
        <w:t>в Санкт-Петербурге, позволяющей решать задачи повышения качества жизни населения, устойчивого экономического роста и эффективного государственного управления, разработаны и действуют следующие правовые акты:</w:t>
      </w:r>
    </w:p>
    <w:p w:rsidR="001F0B2D" w:rsidRPr="0071597F" w:rsidRDefault="006E242D" w:rsidP="0071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64" w:history="1">
        <w:r w:rsidR="001F0B2D" w:rsidRPr="0071597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1F0B2D" w:rsidRPr="0071597F">
        <w:rPr>
          <w:rFonts w:ascii="Times New Roman" w:hAnsi="Times New Roman" w:cs="Times New Roman"/>
          <w:sz w:val="24"/>
          <w:szCs w:val="24"/>
        </w:rPr>
        <w:t xml:space="preserve"> Санкт-Петербурга от 17.06.2015 </w:t>
      </w:r>
      <w:r w:rsidR="0071597F">
        <w:rPr>
          <w:rFonts w:ascii="Times New Roman" w:hAnsi="Times New Roman" w:cs="Times New Roman"/>
          <w:sz w:val="24"/>
          <w:szCs w:val="24"/>
        </w:rPr>
        <w:t>№</w:t>
      </w:r>
      <w:r w:rsidR="001F0B2D" w:rsidRPr="0071597F">
        <w:rPr>
          <w:rFonts w:ascii="Times New Roman" w:hAnsi="Times New Roman" w:cs="Times New Roman"/>
          <w:sz w:val="24"/>
          <w:szCs w:val="24"/>
        </w:rPr>
        <w:t xml:space="preserve"> 396-75 </w:t>
      </w:r>
      <w:r w:rsidR="0071597F">
        <w:rPr>
          <w:rFonts w:ascii="Times New Roman" w:hAnsi="Times New Roman" w:cs="Times New Roman"/>
          <w:sz w:val="24"/>
          <w:szCs w:val="24"/>
        </w:rPr>
        <w:t>«</w:t>
      </w:r>
      <w:r w:rsidR="001F0B2D" w:rsidRPr="0071597F">
        <w:rPr>
          <w:rFonts w:ascii="Times New Roman" w:hAnsi="Times New Roman" w:cs="Times New Roman"/>
          <w:sz w:val="24"/>
          <w:szCs w:val="24"/>
        </w:rPr>
        <w:t xml:space="preserve">О стратегическом планировании </w:t>
      </w:r>
      <w:r w:rsidR="0071597F">
        <w:rPr>
          <w:rFonts w:ascii="Times New Roman" w:hAnsi="Times New Roman" w:cs="Times New Roman"/>
          <w:sz w:val="24"/>
          <w:szCs w:val="24"/>
        </w:rPr>
        <w:br/>
      </w:r>
      <w:r w:rsidR="001F0B2D" w:rsidRPr="0071597F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71597F">
        <w:rPr>
          <w:rFonts w:ascii="Times New Roman" w:hAnsi="Times New Roman" w:cs="Times New Roman"/>
          <w:sz w:val="24"/>
          <w:szCs w:val="24"/>
        </w:rPr>
        <w:t>»</w:t>
      </w:r>
      <w:r w:rsidR="001F0B2D" w:rsidRPr="0071597F">
        <w:rPr>
          <w:rFonts w:ascii="Times New Roman" w:hAnsi="Times New Roman" w:cs="Times New Roman"/>
          <w:sz w:val="24"/>
          <w:szCs w:val="24"/>
        </w:rPr>
        <w:t>;</w:t>
      </w:r>
    </w:p>
    <w:p w:rsidR="001F0B2D" w:rsidRPr="0071597F" w:rsidRDefault="006E242D" w:rsidP="0071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65" w:history="1">
        <w:r w:rsidR="001F0B2D" w:rsidRPr="0071597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1F0B2D" w:rsidRPr="0071597F">
        <w:rPr>
          <w:rFonts w:ascii="Times New Roman" w:hAnsi="Times New Roman" w:cs="Times New Roman"/>
          <w:sz w:val="24"/>
          <w:szCs w:val="24"/>
        </w:rPr>
        <w:t xml:space="preserve"> Санкт-Петербурга от 19.12.2018 </w:t>
      </w:r>
      <w:r w:rsidR="0071597F">
        <w:rPr>
          <w:rFonts w:ascii="Times New Roman" w:hAnsi="Times New Roman" w:cs="Times New Roman"/>
          <w:sz w:val="24"/>
          <w:szCs w:val="24"/>
        </w:rPr>
        <w:t>№</w:t>
      </w:r>
      <w:r w:rsidR="001F0B2D" w:rsidRPr="0071597F">
        <w:rPr>
          <w:rFonts w:ascii="Times New Roman" w:hAnsi="Times New Roman" w:cs="Times New Roman"/>
          <w:sz w:val="24"/>
          <w:szCs w:val="24"/>
        </w:rPr>
        <w:t xml:space="preserve"> 771-164 </w:t>
      </w:r>
      <w:r w:rsidR="0071597F">
        <w:rPr>
          <w:rFonts w:ascii="Times New Roman" w:hAnsi="Times New Roman" w:cs="Times New Roman"/>
          <w:sz w:val="24"/>
          <w:szCs w:val="24"/>
        </w:rPr>
        <w:t>«</w:t>
      </w:r>
      <w:r w:rsidR="001F0B2D" w:rsidRPr="0071597F">
        <w:rPr>
          <w:rFonts w:ascii="Times New Roman" w:hAnsi="Times New Roman" w:cs="Times New Roman"/>
          <w:sz w:val="24"/>
          <w:szCs w:val="24"/>
        </w:rPr>
        <w:t xml:space="preserve">О Стратегии </w:t>
      </w:r>
      <w:r w:rsidR="00FE1CEF">
        <w:rPr>
          <w:rFonts w:ascii="Times New Roman" w:hAnsi="Times New Roman" w:cs="Times New Roman"/>
          <w:sz w:val="24"/>
          <w:szCs w:val="24"/>
        </w:rPr>
        <w:br/>
      </w:r>
      <w:r w:rsidR="001F0B2D" w:rsidRPr="0071597F">
        <w:rPr>
          <w:rFonts w:ascii="Times New Roman" w:hAnsi="Times New Roman" w:cs="Times New Roman"/>
          <w:sz w:val="24"/>
          <w:szCs w:val="24"/>
        </w:rPr>
        <w:t>социально-экономического развития Санкт-Петербурга на период до 2035 года</w:t>
      </w:r>
      <w:r w:rsidR="0071597F">
        <w:rPr>
          <w:rFonts w:ascii="Times New Roman" w:hAnsi="Times New Roman" w:cs="Times New Roman"/>
          <w:sz w:val="24"/>
          <w:szCs w:val="24"/>
        </w:rPr>
        <w:t>»</w:t>
      </w:r>
      <w:r w:rsidR="001F0B2D" w:rsidRPr="0071597F">
        <w:rPr>
          <w:rFonts w:ascii="Times New Roman" w:hAnsi="Times New Roman" w:cs="Times New Roman"/>
          <w:sz w:val="24"/>
          <w:szCs w:val="24"/>
        </w:rPr>
        <w:t>;</w:t>
      </w:r>
    </w:p>
    <w:p w:rsidR="001F0B2D" w:rsidRPr="0071597F" w:rsidRDefault="006E242D" w:rsidP="0071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66" w:history="1">
        <w:r w:rsidR="001F0B2D" w:rsidRPr="0071597F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1F0B2D" w:rsidRPr="0071597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05.05.2011 </w:t>
      </w:r>
      <w:r w:rsidR="0071597F">
        <w:rPr>
          <w:rFonts w:ascii="Times New Roman" w:hAnsi="Times New Roman" w:cs="Times New Roman"/>
          <w:sz w:val="24"/>
          <w:szCs w:val="24"/>
        </w:rPr>
        <w:t>№</w:t>
      </w:r>
      <w:r w:rsidR="001F0B2D" w:rsidRPr="0071597F">
        <w:rPr>
          <w:rFonts w:ascii="Times New Roman" w:hAnsi="Times New Roman" w:cs="Times New Roman"/>
          <w:sz w:val="24"/>
          <w:szCs w:val="24"/>
        </w:rPr>
        <w:t xml:space="preserve"> 555 </w:t>
      </w:r>
      <w:r w:rsidR="0071597F">
        <w:rPr>
          <w:rFonts w:ascii="Times New Roman" w:hAnsi="Times New Roman" w:cs="Times New Roman"/>
          <w:sz w:val="24"/>
          <w:szCs w:val="24"/>
        </w:rPr>
        <w:t>«</w:t>
      </w:r>
      <w:r w:rsidR="001F0B2D" w:rsidRPr="0071597F">
        <w:rPr>
          <w:rFonts w:ascii="Times New Roman" w:hAnsi="Times New Roman" w:cs="Times New Roman"/>
          <w:sz w:val="24"/>
          <w:szCs w:val="24"/>
        </w:rPr>
        <w:t xml:space="preserve">О мерах </w:t>
      </w:r>
      <w:r w:rsidR="0071597F">
        <w:rPr>
          <w:rFonts w:ascii="Times New Roman" w:hAnsi="Times New Roman" w:cs="Times New Roman"/>
          <w:sz w:val="24"/>
          <w:szCs w:val="24"/>
        </w:rPr>
        <w:br/>
      </w:r>
      <w:r w:rsidR="001F0B2D" w:rsidRPr="0071597F">
        <w:rPr>
          <w:rFonts w:ascii="Times New Roman" w:hAnsi="Times New Roman" w:cs="Times New Roman"/>
          <w:sz w:val="24"/>
          <w:szCs w:val="24"/>
        </w:rPr>
        <w:t>по разработке прогноза социально-экономического развития Санкт-Петербурга</w:t>
      </w:r>
      <w:r w:rsidR="0071597F">
        <w:rPr>
          <w:rFonts w:ascii="Times New Roman" w:hAnsi="Times New Roman" w:cs="Times New Roman"/>
          <w:sz w:val="24"/>
          <w:szCs w:val="24"/>
        </w:rPr>
        <w:t>»</w:t>
      </w:r>
      <w:r w:rsidR="001F0B2D" w:rsidRPr="0071597F">
        <w:rPr>
          <w:rFonts w:ascii="Times New Roman" w:hAnsi="Times New Roman" w:cs="Times New Roman"/>
          <w:sz w:val="24"/>
          <w:szCs w:val="24"/>
        </w:rPr>
        <w:t>;</w:t>
      </w:r>
    </w:p>
    <w:p w:rsidR="001F0B2D" w:rsidRPr="0071597F" w:rsidRDefault="006E242D" w:rsidP="0071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67" w:history="1">
        <w:r w:rsidR="001F0B2D" w:rsidRPr="0071597F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1F0B2D" w:rsidRPr="0071597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25.12.2013 </w:t>
      </w:r>
      <w:r w:rsidR="0071597F">
        <w:rPr>
          <w:rFonts w:ascii="Times New Roman" w:hAnsi="Times New Roman" w:cs="Times New Roman"/>
          <w:sz w:val="24"/>
          <w:szCs w:val="24"/>
        </w:rPr>
        <w:t>№</w:t>
      </w:r>
      <w:r w:rsidR="001F0B2D" w:rsidRPr="0071597F">
        <w:rPr>
          <w:rFonts w:ascii="Times New Roman" w:hAnsi="Times New Roman" w:cs="Times New Roman"/>
          <w:sz w:val="24"/>
          <w:szCs w:val="24"/>
        </w:rPr>
        <w:t xml:space="preserve"> 1039 </w:t>
      </w:r>
      <w:r w:rsidR="0071597F">
        <w:rPr>
          <w:rFonts w:ascii="Times New Roman" w:hAnsi="Times New Roman" w:cs="Times New Roman"/>
          <w:sz w:val="24"/>
          <w:szCs w:val="24"/>
        </w:rPr>
        <w:t>«</w:t>
      </w:r>
      <w:r w:rsidR="001F0B2D" w:rsidRPr="0071597F">
        <w:rPr>
          <w:rFonts w:ascii="Times New Roman" w:hAnsi="Times New Roman" w:cs="Times New Roman"/>
          <w:sz w:val="24"/>
          <w:szCs w:val="24"/>
        </w:rPr>
        <w:t>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</w:t>
      </w:r>
      <w:r w:rsidR="0071597F">
        <w:rPr>
          <w:rFonts w:ascii="Times New Roman" w:hAnsi="Times New Roman" w:cs="Times New Roman"/>
          <w:sz w:val="24"/>
          <w:szCs w:val="24"/>
        </w:rPr>
        <w:t>»</w:t>
      </w:r>
      <w:r w:rsidR="001F0B2D" w:rsidRPr="0071597F">
        <w:rPr>
          <w:rFonts w:ascii="Times New Roman" w:hAnsi="Times New Roman" w:cs="Times New Roman"/>
          <w:sz w:val="24"/>
          <w:szCs w:val="24"/>
        </w:rPr>
        <w:t>;</w:t>
      </w:r>
    </w:p>
    <w:p w:rsidR="001F0B2D" w:rsidRPr="0071597F" w:rsidRDefault="006E242D" w:rsidP="0071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68" w:history="1">
        <w:r w:rsidR="001F0B2D" w:rsidRPr="0071597F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1F0B2D" w:rsidRPr="0071597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14.09.2016 </w:t>
      </w:r>
      <w:r w:rsidR="0071597F">
        <w:rPr>
          <w:rFonts w:ascii="Times New Roman" w:hAnsi="Times New Roman" w:cs="Times New Roman"/>
          <w:sz w:val="24"/>
          <w:szCs w:val="24"/>
        </w:rPr>
        <w:t>№</w:t>
      </w:r>
      <w:r w:rsidR="001F0B2D" w:rsidRPr="0071597F">
        <w:rPr>
          <w:rFonts w:ascii="Times New Roman" w:hAnsi="Times New Roman" w:cs="Times New Roman"/>
          <w:sz w:val="24"/>
          <w:szCs w:val="24"/>
        </w:rPr>
        <w:t xml:space="preserve"> 780 </w:t>
      </w:r>
      <w:r w:rsidR="0071597F">
        <w:rPr>
          <w:rFonts w:ascii="Times New Roman" w:hAnsi="Times New Roman" w:cs="Times New Roman"/>
          <w:sz w:val="24"/>
          <w:szCs w:val="24"/>
        </w:rPr>
        <w:t>«</w:t>
      </w:r>
      <w:r w:rsidR="001F0B2D" w:rsidRPr="0071597F">
        <w:rPr>
          <w:rFonts w:ascii="Times New Roman" w:hAnsi="Times New Roman" w:cs="Times New Roman"/>
          <w:sz w:val="24"/>
          <w:szCs w:val="24"/>
        </w:rPr>
        <w:t>Об общественном обсуждении проектов документов стратегического планирования Санкт-Петербурга</w:t>
      </w:r>
      <w:r w:rsidR="0071597F">
        <w:rPr>
          <w:rFonts w:ascii="Times New Roman" w:hAnsi="Times New Roman" w:cs="Times New Roman"/>
          <w:sz w:val="24"/>
          <w:szCs w:val="24"/>
        </w:rPr>
        <w:t>»</w:t>
      </w:r>
      <w:r w:rsidR="001F0B2D" w:rsidRPr="0071597F">
        <w:rPr>
          <w:rFonts w:ascii="Times New Roman" w:hAnsi="Times New Roman" w:cs="Times New Roman"/>
          <w:sz w:val="24"/>
          <w:szCs w:val="24"/>
        </w:rPr>
        <w:t>;</w:t>
      </w:r>
    </w:p>
    <w:p w:rsidR="001F0B2D" w:rsidRPr="0071597F" w:rsidRDefault="006E242D" w:rsidP="0071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69" w:history="1">
        <w:r w:rsidR="001F0B2D" w:rsidRPr="0071597F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1F0B2D" w:rsidRPr="0071597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14.02.2017 </w:t>
      </w:r>
      <w:r w:rsidR="0071597F">
        <w:rPr>
          <w:rFonts w:ascii="Times New Roman" w:hAnsi="Times New Roman" w:cs="Times New Roman"/>
          <w:sz w:val="24"/>
          <w:szCs w:val="24"/>
        </w:rPr>
        <w:t>№</w:t>
      </w:r>
      <w:r w:rsidR="001F0B2D" w:rsidRPr="0071597F">
        <w:rPr>
          <w:rFonts w:ascii="Times New Roman" w:hAnsi="Times New Roman" w:cs="Times New Roman"/>
          <w:sz w:val="24"/>
          <w:szCs w:val="24"/>
        </w:rPr>
        <w:t xml:space="preserve"> 90 </w:t>
      </w:r>
      <w:r w:rsidR="0071597F">
        <w:rPr>
          <w:rFonts w:ascii="Times New Roman" w:hAnsi="Times New Roman" w:cs="Times New Roman"/>
          <w:sz w:val="24"/>
          <w:szCs w:val="24"/>
        </w:rPr>
        <w:t>«</w:t>
      </w:r>
      <w:r w:rsidR="001F0B2D" w:rsidRPr="0071597F">
        <w:rPr>
          <w:rFonts w:ascii="Times New Roman" w:hAnsi="Times New Roman" w:cs="Times New Roman"/>
          <w:sz w:val="24"/>
          <w:szCs w:val="24"/>
        </w:rPr>
        <w:t>О прогнозе социально-экономического развития Санкт-Петербурга на период до 2035 года</w:t>
      </w:r>
      <w:r w:rsidR="0071597F">
        <w:rPr>
          <w:rFonts w:ascii="Times New Roman" w:hAnsi="Times New Roman" w:cs="Times New Roman"/>
          <w:sz w:val="24"/>
          <w:szCs w:val="24"/>
        </w:rPr>
        <w:t>»</w:t>
      </w:r>
      <w:r w:rsidR="001F0B2D" w:rsidRPr="0071597F">
        <w:rPr>
          <w:rFonts w:ascii="Times New Roman" w:hAnsi="Times New Roman" w:cs="Times New Roman"/>
          <w:sz w:val="24"/>
          <w:szCs w:val="24"/>
        </w:rPr>
        <w:t>;</w:t>
      </w:r>
    </w:p>
    <w:p w:rsidR="001F0B2D" w:rsidRPr="0071597F" w:rsidRDefault="006E242D" w:rsidP="0071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70" w:history="1">
        <w:r w:rsidR="001F0B2D" w:rsidRPr="0071597F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1F0B2D" w:rsidRPr="0071597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14.03.2017 </w:t>
      </w:r>
      <w:r w:rsidR="00F34596">
        <w:rPr>
          <w:rFonts w:ascii="Times New Roman" w:hAnsi="Times New Roman" w:cs="Times New Roman"/>
          <w:sz w:val="24"/>
          <w:szCs w:val="24"/>
        </w:rPr>
        <w:t>№</w:t>
      </w:r>
      <w:r w:rsidR="001F0B2D" w:rsidRPr="0071597F">
        <w:rPr>
          <w:rFonts w:ascii="Times New Roman" w:hAnsi="Times New Roman" w:cs="Times New Roman"/>
          <w:sz w:val="24"/>
          <w:szCs w:val="24"/>
        </w:rPr>
        <w:t xml:space="preserve"> 136 </w:t>
      </w:r>
      <w:r w:rsidR="00F34596">
        <w:rPr>
          <w:rFonts w:ascii="Times New Roman" w:hAnsi="Times New Roman" w:cs="Times New Roman"/>
          <w:sz w:val="24"/>
          <w:szCs w:val="24"/>
        </w:rPr>
        <w:t>«</w:t>
      </w:r>
      <w:r w:rsidR="001F0B2D" w:rsidRPr="0071597F">
        <w:rPr>
          <w:rFonts w:ascii="Times New Roman" w:hAnsi="Times New Roman" w:cs="Times New Roman"/>
          <w:sz w:val="24"/>
          <w:szCs w:val="24"/>
        </w:rPr>
        <w:t xml:space="preserve">О Порядке разработки и корректировки плана мероприятий по реализации стратегии </w:t>
      </w:r>
      <w:r w:rsidR="00A26785">
        <w:rPr>
          <w:rFonts w:ascii="Times New Roman" w:hAnsi="Times New Roman" w:cs="Times New Roman"/>
          <w:sz w:val="24"/>
          <w:szCs w:val="24"/>
        </w:rPr>
        <w:br/>
      </w:r>
      <w:r w:rsidR="001F0B2D" w:rsidRPr="0071597F">
        <w:rPr>
          <w:rFonts w:ascii="Times New Roman" w:hAnsi="Times New Roman" w:cs="Times New Roman"/>
          <w:sz w:val="24"/>
          <w:szCs w:val="24"/>
        </w:rPr>
        <w:t>социально-экономического развития Санкт-Петербурга, подготовки ежегодного отчета о ходе исполнения плана мероприятий по реализации стратегии социально-экономического развития Санкт-Петербурга</w:t>
      </w:r>
      <w:r w:rsidR="00F34596">
        <w:rPr>
          <w:rFonts w:ascii="Times New Roman" w:hAnsi="Times New Roman" w:cs="Times New Roman"/>
          <w:sz w:val="24"/>
          <w:szCs w:val="24"/>
        </w:rPr>
        <w:t>»</w:t>
      </w:r>
      <w:r w:rsidR="001F0B2D" w:rsidRPr="0071597F">
        <w:rPr>
          <w:rFonts w:ascii="Times New Roman" w:hAnsi="Times New Roman" w:cs="Times New Roman"/>
          <w:sz w:val="24"/>
          <w:szCs w:val="24"/>
        </w:rPr>
        <w:t>;</w:t>
      </w:r>
    </w:p>
    <w:p w:rsidR="001F0B2D" w:rsidRPr="0071597F" w:rsidRDefault="006E242D" w:rsidP="0071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71" w:history="1">
        <w:r w:rsidR="001F0B2D" w:rsidRPr="0071597F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1F0B2D" w:rsidRPr="0071597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22.10.2019 </w:t>
      </w:r>
      <w:r w:rsidR="00F34596">
        <w:rPr>
          <w:rFonts w:ascii="Times New Roman" w:hAnsi="Times New Roman" w:cs="Times New Roman"/>
          <w:sz w:val="24"/>
          <w:szCs w:val="24"/>
        </w:rPr>
        <w:t>№</w:t>
      </w:r>
      <w:r w:rsidR="001F0B2D" w:rsidRPr="0071597F">
        <w:rPr>
          <w:rFonts w:ascii="Times New Roman" w:hAnsi="Times New Roman" w:cs="Times New Roman"/>
          <w:sz w:val="24"/>
          <w:szCs w:val="24"/>
        </w:rPr>
        <w:t xml:space="preserve"> 740 </w:t>
      </w:r>
      <w:r w:rsidR="00F34596">
        <w:rPr>
          <w:rFonts w:ascii="Times New Roman" w:hAnsi="Times New Roman" w:cs="Times New Roman"/>
          <w:sz w:val="24"/>
          <w:szCs w:val="24"/>
        </w:rPr>
        <w:t>«</w:t>
      </w:r>
      <w:r w:rsidR="001F0B2D" w:rsidRPr="0071597F">
        <w:rPr>
          <w:rFonts w:ascii="Times New Roman" w:hAnsi="Times New Roman" w:cs="Times New Roman"/>
          <w:sz w:val="24"/>
          <w:szCs w:val="24"/>
        </w:rPr>
        <w:t xml:space="preserve">Об утверждении Плана мероприятий по реализации Стратегии социально-экономического развития </w:t>
      </w:r>
      <w:r w:rsidR="00F34596">
        <w:rPr>
          <w:rFonts w:ascii="Times New Roman" w:hAnsi="Times New Roman" w:cs="Times New Roman"/>
          <w:sz w:val="24"/>
          <w:szCs w:val="24"/>
        </w:rPr>
        <w:br/>
      </w:r>
      <w:r w:rsidR="001F0B2D" w:rsidRPr="0071597F">
        <w:rPr>
          <w:rFonts w:ascii="Times New Roman" w:hAnsi="Times New Roman" w:cs="Times New Roman"/>
          <w:sz w:val="24"/>
          <w:szCs w:val="24"/>
        </w:rPr>
        <w:t>Санкт-Петербурга на период до 2035 года</w:t>
      </w:r>
      <w:r w:rsidR="00F34596">
        <w:rPr>
          <w:rFonts w:ascii="Times New Roman" w:hAnsi="Times New Roman" w:cs="Times New Roman"/>
          <w:sz w:val="24"/>
          <w:szCs w:val="24"/>
        </w:rPr>
        <w:t>»</w:t>
      </w:r>
      <w:r w:rsidR="001F0B2D" w:rsidRPr="0071597F">
        <w:rPr>
          <w:rFonts w:ascii="Times New Roman" w:hAnsi="Times New Roman" w:cs="Times New Roman"/>
          <w:sz w:val="24"/>
          <w:szCs w:val="24"/>
        </w:rPr>
        <w:t>.</w:t>
      </w:r>
    </w:p>
    <w:p w:rsidR="001F0B2D" w:rsidRPr="0071597F" w:rsidRDefault="001F0B2D" w:rsidP="0071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597F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</w:t>
      </w:r>
      <w:hyperlink r:id="rId72" w:history="1">
        <w:r w:rsidRPr="0071597F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71597F">
        <w:rPr>
          <w:rFonts w:ascii="Times New Roman" w:hAnsi="Times New Roman" w:cs="Times New Roman"/>
          <w:sz w:val="24"/>
          <w:szCs w:val="24"/>
        </w:rPr>
        <w:t xml:space="preserve"> </w:t>
      </w:r>
      <w:r w:rsidR="00F34596">
        <w:rPr>
          <w:rFonts w:ascii="Times New Roman" w:hAnsi="Times New Roman" w:cs="Times New Roman"/>
          <w:sz w:val="24"/>
          <w:szCs w:val="24"/>
        </w:rPr>
        <w:t>«</w:t>
      </w:r>
      <w:r w:rsidRPr="0071597F">
        <w:rPr>
          <w:rFonts w:ascii="Times New Roman" w:hAnsi="Times New Roman" w:cs="Times New Roman"/>
          <w:sz w:val="24"/>
          <w:szCs w:val="24"/>
        </w:rPr>
        <w:t>О стратегическом планировании в Российской Федерации</w:t>
      </w:r>
      <w:r w:rsidR="00F34596">
        <w:rPr>
          <w:rFonts w:ascii="Times New Roman" w:hAnsi="Times New Roman" w:cs="Times New Roman"/>
          <w:sz w:val="24"/>
          <w:szCs w:val="24"/>
        </w:rPr>
        <w:t>»</w:t>
      </w:r>
      <w:r w:rsidRPr="0071597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3" w:history="1">
        <w:r w:rsidRPr="0071597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1597F">
        <w:rPr>
          <w:rFonts w:ascii="Times New Roman" w:hAnsi="Times New Roman" w:cs="Times New Roman"/>
          <w:sz w:val="24"/>
          <w:szCs w:val="24"/>
        </w:rPr>
        <w:t xml:space="preserve"> Санкт-Петербурга от 17.06.2015 </w:t>
      </w:r>
      <w:r w:rsidR="00F34596">
        <w:rPr>
          <w:rFonts w:ascii="Times New Roman" w:hAnsi="Times New Roman" w:cs="Times New Roman"/>
          <w:sz w:val="24"/>
          <w:szCs w:val="24"/>
        </w:rPr>
        <w:t>№</w:t>
      </w:r>
      <w:r w:rsidRPr="0071597F">
        <w:rPr>
          <w:rFonts w:ascii="Times New Roman" w:hAnsi="Times New Roman" w:cs="Times New Roman"/>
          <w:sz w:val="24"/>
          <w:szCs w:val="24"/>
        </w:rPr>
        <w:t xml:space="preserve"> 396-75 </w:t>
      </w:r>
      <w:r w:rsidR="00F34596">
        <w:rPr>
          <w:rFonts w:ascii="Times New Roman" w:hAnsi="Times New Roman" w:cs="Times New Roman"/>
          <w:sz w:val="24"/>
          <w:szCs w:val="24"/>
        </w:rPr>
        <w:br/>
        <w:t>«</w:t>
      </w:r>
      <w:r w:rsidRPr="0071597F">
        <w:rPr>
          <w:rFonts w:ascii="Times New Roman" w:hAnsi="Times New Roman" w:cs="Times New Roman"/>
          <w:sz w:val="24"/>
          <w:szCs w:val="24"/>
        </w:rPr>
        <w:t>О стратегическом планировании в Санкт-Петербурге</w:t>
      </w:r>
      <w:r w:rsidR="00F34596">
        <w:rPr>
          <w:rFonts w:ascii="Times New Roman" w:hAnsi="Times New Roman" w:cs="Times New Roman"/>
          <w:sz w:val="24"/>
          <w:szCs w:val="24"/>
        </w:rPr>
        <w:t>»</w:t>
      </w:r>
      <w:r w:rsidRPr="0071597F">
        <w:rPr>
          <w:rFonts w:ascii="Times New Roman" w:hAnsi="Times New Roman" w:cs="Times New Roman"/>
          <w:sz w:val="24"/>
          <w:szCs w:val="24"/>
        </w:rPr>
        <w:t xml:space="preserve"> в рамках подпрограммы </w:t>
      </w:r>
      <w:r w:rsidR="00A26785">
        <w:rPr>
          <w:rFonts w:ascii="Times New Roman" w:hAnsi="Times New Roman" w:cs="Times New Roman"/>
          <w:sz w:val="24"/>
          <w:szCs w:val="24"/>
        </w:rPr>
        <w:br/>
      </w:r>
      <w:r w:rsidR="00F34596">
        <w:rPr>
          <w:rFonts w:ascii="Times New Roman" w:hAnsi="Times New Roman" w:cs="Times New Roman"/>
          <w:sz w:val="24"/>
          <w:szCs w:val="24"/>
        </w:rPr>
        <w:t>3</w:t>
      </w:r>
      <w:r w:rsidRPr="0071597F">
        <w:rPr>
          <w:rFonts w:ascii="Times New Roman" w:hAnsi="Times New Roman" w:cs="Times New Roman"/>
          <w:sz w:val="24"/>
          <w:szCs w:val="24"/>
        </w:rPr>
        <w:t xml:space="preserve"> осуществляется деятельность по разработке и корректировке документов стратегического планирования Санкт-Петербурга.</w:t>
      </w:r>
    </w:p>
    <w:p w:rsidR="001F0B2D" w:rsidRPr="0071597F" w:rsidRDefault="001F0B2D" w:rsidP="0071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597F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F34596" w:rsidRPr="0071597F">
        <w:rPr>
          <w:rFonts w:ascii="Times New Roman" w:hAnsi="Times New Roman" w:cs="Times New Roman"/>
          <w:sz w:val="24"/>
          <w:szCs w:val="24"/>
        </w:rPr>
        <w:t xml:space="preserve">подпрограммы </w:t>
      </w:r>
      <w:r w:rsidR="00E67C00">
        <w:rPr>
          <w:rFonts w:ascii="Times New Roman" w:hAnsi="Times New Roman" w:cs="Times New Roman"/>
          <w:sz w:val="24"/>
          <w:szCs w:val="24"/>
        </w:rPr>
        <w:t xml:space="preserve">3 </w:t>
      </w:r>
      <w:r w:rsidR="00F34596" w:rsidRPr="0071597F">
        <w:rPr>
          <w:rFonts w:ascii="Times New Roman" w:hAnsi="Times New Roman" w:cs="Times New Roman"/>
          <w:sz w:val="24"/>
          <w:szCs w:val="24"/>
        </w:rPr>
        <w:t>предусмотрено</w:t>
      </w:r>
      <w:r w:rsidRPr="0071597F">
        <w:rPr>
          <w:rFonts w:ascii="Times New Roman" w:hAnsi="Times New Roman" w:cs="Times New Roman"/>
          <w:sz w:val="24"/>
          <w:szCs w:val="24"/>
        </w:rPr>
        <w:t xml:space="preserve"> формирование целостной модели управления экономикой Санкт-Петербурга. С внедрением системы управления </w:t>
      </w:r>
      <w:r w:rsidR="00FE1CEF">
        <w:rPr>
          <w:rFonts w:ascii="Times New Roman" w:hAnsi="Times New Roman" w:cs="Times New Roman"/>
          <w:sz w:val="24"/>
          <w:szCs w:val="24"/>
        </w:rPr>
        <w:br/>
      </w:r>
      <w:r w:rsidRPr="0071597F">
        <w:rPr>
          <w:rFonts w:ascii="Times New Roman" w:hAnsi="Times New Roman" w:cs="Times New Roman"/>
          <w:sz w:val="24"/>
          <w:szCs w:val="24"/>
        </w:rPr>
        <w:t xml:space="preserve">социально-экономическим развитием Санкт-Петербурга будет обеспечена информационная </w:t>
      </w:r>
      <w:r w:rsidR="00F34596">
        <w:rPr>
          <w:rFonts w:ascii="Times New Roman" w:hAnsi="Times New Roman" w:cs="Times New Roman"/>
          <w:sz w:val="24"/>
          <w:szCs w:val="24"/>
        </w:rPr>
        <w:br/>
      </w:r>
      <w:r w:rsidRPr="0071597F">
        <w:rPr>
          <w:rFonts w:ascii="Times New Roman" w:hAnsi="Times New Roman" w:cs="Times New Roman"/>
          <w:sz w:val="24"/>
          <w:szCs w:val="24"/>
        </w:rPr>
        <w:t>и инструментальная поддержка принятия управленческих решений исполнительными органами государственной власти Санкт-Петербурга (далее - ИОГВ) на базе единой модели целевых показателей социально-экономического развития Санкт-Петербурга.</w:t>
      </w:r>
    </w:p>
    <w:p w:rsidR="001F0B2D" w:rsidRPr="0071597F" w:rsidRDefault="001F0B2D" w:rsidP="0071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597F">
        <w:rPr>
          <w:rFonts w:ascii="Times New Roman" w:hAnsi="Times New Roman" w:cs="Times New Roman"/>
          <w:sz w:val="24"/>
          <w:szCs w:val="24"/>
        </w:rPr>
        <w:t xml:space="preserve">В целях повышения эффективности деятельности предприятий и организаций </w:t>
      </w:r>
      <w:r w:rsidR="00F34596">
        <w:rPr>
          <w:rFonts w:ascii="Times New Roman" w:hAnsi="Times New Roman" w:cs="Times New Roman"/>
          <w:sz w:val="24"/>
          <w:szCs w:val="24"/>
        </w:rPr>
        <w:br/>
      </w:r>
      <w:r w:rsidRPr="0071597F">
        <w:rPr>
          <w:rFonts w:ascii="Times New Roman" w:hAnsi="Times New Roman" w:cs="Times New Roman"/>
          <w:sz w:val="24"/>
          <w:szCs w:val="24"/>
        </w:rPr>
        <w:t xml:space="preserve">Санкт-Петербурга, в том числе с государственным участием, необходимо проведение мероприятий, направленных на создание механизмов повышения эффективного </w:t>
      </w:r>
      <w:r w:rsidR="00F34596">
        <w:rPr>
          <w:rFonts w:ascii="Times New Roman" w:hAnsi="Times New Roman" w:cs="Times New Roman"/>
          <w:sz w:val="24"/>
          <w:szCs w:val="24"/>
        </w:rPr>
        <w:br/>
      </w:r>
      <w:r w:rsidRPr="0071597F">
        <w:rPr>
          <w:rFonts w:ascii="Times New Roman" w:hAnsi="Times New Roman" w:cs="Times New Roman"/>
          <w:sz w:val="24"/>
          <w:szCs w:val="24"/>
        </w:rPr>
        <w:t>и сбалансированного роста экономики Санкт-Петербурга.</w:t>
      </w:r>
    </w:p>
    <w:p w:rsidR="001F0B2D" w:rsidRPr="0071597F" w:rsidRDefault="001F0B2D" w:rsidP="0071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597F">
        <w:rPr>
          <w:rFonts w:ascii="Times New Roman" w:hAnsi="Times New Roman" w:cs="Times New Roman"/>
          <w:sz w:val="24"/>
          <w:szCs w:val="24"/>
        </w:rPr>
        <w:t xml:space="preserve">В связи с этим в рамках подпрограммы </w:t>
      </w:r>
      <w:r w:rsidR="00F34596">
        <w:rPr>
          <w:rFonts w:ascii="Times New Roman" w:hAnsi="Times New Roman" w:cs="Times New Roman"/>
          <w:sz w:val="24"/>
          <w:szCs w:val="24"/>
        </w:rPr>
        <w:t>3</w:t>
      </w:r>
      <w:r w:rsidRPr="0071597F">
        <w:rPr>
          <w:rFonts w:ascii="Times New Roman" w:hAnsi="Times New Roman" w:cs="Times New Roman"/>
          <w:sz w:val="24"/>
          <w:szCs w:val="24"/>
        </w:rPr>
        <w:t xml:space="preserve"> предусмотрено проведение мероприятий, направленных на повышение эффективности расходования средств бюджета </w:t>
      </w:r>
      <w:r w:rsidR="00F34596">
        <w:rPr>
          <w:rFonts w:ascii="Times New Roman" w:hAnsi="Times New Roman" w:cs="Times New Roman"/>
          <w:sz w:val="24"/>
          <w:szCs w:val="24"/>
        </w:rPr>
        <w:br/>
      </w:r>
      <w:r w:rsidRPr="0071597F">
        <w:rPr>
          <w:rFonts w:ascii="Times New Roman" w:hAnsi="Times New Roman" w:cs="Times New Roman"/>
          <w:sz w:val="24"/>
          <w:szCs w:val="24"/>
        </w:rPr>
        <w:t>Санкт-Петербурга на содержание, обслуживание и эксплуатацию объектов государственной собственности Санкт-Петербурга, а также на проведение мониторинга использования объектов государственной собственности Санкт-Петербурга.</w:t>
      </w:r>
    </w:p>
    <w:p w:rsidR="001F0B2D" w:rsidRPr="0071597F" w:rsidRDefault="001F0B2D" w:rsidP="0071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597F">
        <w:rPr>
          <w:rFonts w:ascii="Times New Roman" w:hAnsi="Times New Roman" w:cs="Times New Roman"/>
          <w:sz w:val="24"/>
          <w:szCs w:val="24"/>
        </w:rPr>
        <w:t xml:space="preserve">Вопрос повышения эффективности использования государственного имущества требует повышенного внимания ИОГВ, в том числе решения задач по обеспечению устойчивого потока доходов от недвижимого имущества в бюджет Санкт-Петербурга, созданию благоприятных условий для развития рыночных отношений в сфере недвижимости и системы гарантий для арендаторов, привлечению частных инвестиций в сферу недвижимости </w:t>
      </w:r>
      <w:r w:rsidR="00F34596">
        <w:rPr>
          <w:rFonts w:ascii="Times New Roman" w:hAnsi="Times New Roman" w:cs="Times New Roman"/>
          <w:sz w:val="24"/>
          <w:szCs w:val="24"/>
        </w:rPr>
        <w:br/>
      </w:r>
      <w:r w:rsidRPr="0071597F">
        <w:rPr>
          <w:rFonts w:ascii="Times New Roman" w:hAnsi="Times New Roman" w:cs="Times New Roman"/>
          <w:sz w:val="24"/>
          <w:szCs w:val="24"/>
        </w:rPr>
        <w:t xml:space="preserve">Санкт-Петербурга, оптимизации распределения объектов недвижимости, находящихся </w:t>
      </w:r>
      <w:r w:rsidR="00F34596">
        <w:rPr>
          <w:rFonts w:ascii="Times New Roman" w:hAnsi="Times New Roman" w:cs="Times New Roman"/>
          <w:sz w:val="24"/>
          <w:szCs w:val="24"/>
        </w:rPr>
        <w:br/>
      </w:r>
      <w:r w:rsidRPr="0071597F">
        <w:rPr>
          <w:rFonts w:ascii="Times New Roman" w:hAnsi="Times New Roman" w:cs="Times New Roman"/>
          <w:sz w:val="24"/>
          <w:szCs w:val="24"/>
        </w:rPr>
        <w:t>в собственности или пользовании Санкт-Петербурга, по вариантам функционального использования, минимизации затрат по содержанию системы управления недвижимым имуществом.</w:t>
      </w:r>
    </w:p>
    <w:p w:rsidR="001F0B2D" w:rsidRPr="0071597F" w:rsidRDefault="001F0B2D" w:rsidP="0071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597F">
        <w:rPr>
          <w:rFonts w:ascii="Times New Roman" w:hAnsi="Times New Roman" w:cs="Times New Roman"/>
          <w:sz w:val="24"/>
          <w:szCs w:val="24"/>
        </w:rPr>
        <w:t>В целях продвижения инвестиционной привлекательности, промышленного потенциала Санкт-Петербурга организуются различные мероприятия регионального и международного уровня, где обеспечено участие Санкт-Петербурга.</w:t>
      </w:r>
    </w:p>
    <w:p w:rsidR="001F0B2D" w:rsidRPr="0071597F" w:rsidRDefault="001F0B2D" w:rsidP="0071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597F">
        <w:rPr>
          <w:rFonts w:ascii="Times New Roman" w:hAnsi="Times New Roman" w:cs="Times New Roman"/>
          <w:sz w:val="24"/>
          <w:szCs w:val="24"/>
        </w:rPr>
        <w:t xml:space="preserve">Так, ежегодно в целях обсуждения глобальных вопросов мировой экономики, обмена опытом и налаживания деловых контактов в Санкт-Петербурге проводится Петербургский международный экономический форум (далее - </w:t>
      </w:r>
      <w:bookmarkStart w:id="15" w:name="_Hlk87611860"/>
      <w:r w:rsidRPr="0071597F">
        <w:rPr>
          <w:rFonts w:ascii="Times New Roman" w:hAnsi="Times New Roman" w:cs="Times New Roman"/>
          <w:sz w:val="24"/>
          <w:szCs w:val="24"/>
        </w:rPr>
        <w:t>ПМЭФ</w:t>
      </w:r>
      <w:bookmarkEnd w:id="15"/>
      <w:r w:rsidRPr="0071597F">
        <w:rPr>
          <w:rFonts w:ascii="Times New Roman" w:hAnsi="Times New Roman" w:cs="Times New Roman"/>
          <w:sz w:val="24"/>
          <w:szCs w:val="24"/>
        </w:rPr>
        <w:t>) - крупнейшее мероприятие мирового уровня, участниками которого являются главы крупнейших иностранных и российских компаний, многие из которых входят в рейтинги Forbes и Fortune, а также представители зарубежных и российских органов власти, мирового научного сообщества и средств массовой информации.</w:t>
      </w:r>
    </w:p>
    <w:p w:rsidR="001F0B2D" w:rsidRDefault="001F0B2D" w:rsidP="00F345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597F">
        <w:rPr>
          <w:rFonts w:ascii="Times New Roman" w:hAnsi="Times New Roman" w:cs="Times New Roman"/>
          <w:sz w:val="24"/>
          <w:szCs w:val="24"/>
        </w:rPr>
        <w:t xml:space="preserve">В рамках ПМЭФ подписываются соглашения, заключаются договоры между организациями, проводится мероприятие от имени Губернатора Санкт-Петербурга, которое занимает центральное место в культурной программе ПМЭФ, что имеет большое значение </w:t>
      </w:r>
      <w:r w:rsidR="00355F0A">
        <w:rPr>
          <w:rFonts w:ascii="Times New Roman" w:hAnsi="Times New Roman" w:cs="Times New Roman"/>
          <w:sz w:val="24"/>
          <w:szCs w:val="24"/>
        </w:rPr>
        <w:br/>
      </w:r>
      <w:r w:rsidRPr="0071597F">
        <w:rPr>
          <w:rFonts w:ascii="Times New Roman" w:hAnsi="Times New Roman" w:cs="Times New Roman"/>
          <w:sz w:val="24"/>
          <w:szCs w:val="24"/>
        </w:rPr>
        <w:t>для укрепления международных связей, делового сотрудничества, создания положительного имиджа как Санкт-Петербурга, так и Российской Федерации в целом.</w:t>
      </w:r>
    </w:p>
    <w:p w:rsidR="00322ADA" w:rsidRPr="00322ADA" w:rsidRDefault="00322ADA" w:rsidP="00F345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профилактикой распространения новой коронвирусной инфекции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322ADA">
        <w:rPr>
          <w:rFonts w:ascii="Times New Roman" w:hAnsi="Times New Roman" w:cs="Times New Roman"/>
          <w:sz w:val="24"/>
          <w:szCs w:val="24"/>
        </w:rPr>
        <w:t xml:space="preserve">-19 </w:t>
      </w:r>
      <w:r>
        <w:rPr>
          <w:rFonts w:ascii="Times New Roman" w:hAnsi="Times New Roman" w:cs="Times New Roman"/>
          <w:sz w:val="24"/>
          <w:szCs w:val="24"/>
        </w:rPr>
        <w:t>выставочные мероприятия и форумы в 2020 году не проводились.</w:t>
      </w:r>
    </w:p>
    <w:p w:rsidR="001F0B2D" w:rsidRPr="0071597F" w:rsidRDefault="001F0B2D" w:rsidP="00F345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597F">
        <w:rPr>
          <w:rFonts w:ascii="Times New Roman" w:hAnsi="Times New Roman" w:cs="Times New Roman"/>
          <w:sz w:val="24"/>
          <w:szCs w:val="24"/>
        </w:rPr>
        <w:t xml:space="preserve">Одной из проблем сферы реализации подпрограммы </w:t>
      </w:r>
      <w:r w:rsidR="00F34596">
        <w:rPr>
          <w:rFonts w:ascii="Times New Roman" w:hAnsi="Times New Roman" w:cs="Times New Roman"/>
          <w:sz w:val="24"/>
          <w:szCs w:val="24"/>
        </w:rPr>
        <w:t>3</w:t>
      </w:r>
      <w:r w:rsidRPr="0071597F">
        <w:rPr>
          <w:rFonts w:ascii="Times New Roman" w:hAnsi="Times New Roman" w:cs="Times New Roman"/>
          <w:sz w:val="24"/>
          <w:szCs w:val="24"/>
        </w:rPr>
        <w:t xml:space="preserve"> является недостаточно высокая эффективность функционирования организаций Санкт-Петербурга, причинами чего являются низкая фондоотдача и производительность труда при одновременной высокой энергоемкости.</w:t>
      </w:r>
    </w:p>
    <w:p w:rsidR="001F0B2D" w:rsidRPr="0071597F" w:rsidRDefault="001F0B2D" w:rsidP="00F345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597F">
        <w:rPr>
          <w:rFonts w:ascii="Times New Roman" w:hAnsi="Times New Roman" w:cs="Times New Roman"/>
          <w:sz w:val="24"/>
          <w:szCs w:val="24"/>
        </w:rPr>
        <w:t xml:space="preserve">Большинство крупных и средних предприятий Санкт-Петербурга были построены </w:t>
      </w:r>
      <w:r w:rsidR="00F34596">
        <w:rPr>
          <w:rFonts w:ascii="Times New Roman" w:hAnsi="Times New Roman" w:cs="Times New Roman"/>
          <w:sz w:val="24"/>
          <w:szCs w:val="24"/>
        </w:rPr>
        <w:br/>
      </w:r>
      <w:r w:rsidRPr="0071597F">
        <w:rPr>
          <w:rFonts w:ascii="Times New Roman" w:hAnsi="Times New Roman" w:cs="Times New Roman"/>
          <w:sz w:val="24"/>
          <w:szCs w:val="24"/>
        </w:rPr>
        <w:t>или модернизированы в годы советской власти. В современных условиях они отличаются неоптимальными местами расположения и утяжеленной структурой производственных мощностей. Проблема технологической модернизации усугубляется большой степенью зависимости от поставок по импорту, в том числе современного оборудования, многих видов комплектующих и запасных частей. Недостаточно интенсивное обновление основных фондов связано с дефицитом собственных средств предприятий и ограниченными возможностями привлечения заемного финансирования.</w:t>
      </w:r>
    </w:p>
    <w:p w:rsidR="001F0B2D" w:rsidRPr="0071597F" w:rsidRDefault="001F0B2D" w:rsidP="00F345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597F">
        <w:rPr>
          <w:rFonts w:ascii="Times New Roman" w:hAnsi="Times New Roman" w:cs="Times New Roman"/>
          <w:sz w:val="24"/>
          <w:szCs w:val="24"/>
        </w:rPr>
        <w:t xml:space="preserve">Основными проблемами управления недвижимым имуществом Санкт-Петербурга являются низкие поступления доходов от имущества Санкт-Петербурга в бюджет </w:t>
      </w:r>
      <w:r w:rsidR="00F34596">
        <w:rPr>
          <w:rFonts w:ascii="Times New Roman" w:hAnsi="Times New Roman" w:cs="Times New Roman"/>
          <w:sz w:val="24"/>
          <w:szCs w:val="24"/>
        </w:rPr>
        <w:br/>
      </w:r>
      <w:r w:rsidRPr="0071597F">
        <w:rPr>
          <w:rFonts w:ascii="Times New Roman" w:hAnsi="Times New Roman" w:cs="Times New Roman"/>
          <w:sz w:val="24"/>
          <w:szCs w:val="24"/>
        </w:rPr>
        <w:t>Санкт-Петербурга и неэффективная функциональная структура предоставляемого в аренду нежилого фонда.</w:t>
      </w:r>
    </w:p>
    <w:p w:rsidR="00665A37" w:rsidRDefault="00665A3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65A37" w:rsidRDefault="00665A3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65A37" w:rsidRDefault="00665A3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65A37" w:rsidRDefault="00665A3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65A37" w:rsidRPr="0071597F" w:rsidRDefault="00665A3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65A37" w:rsidRDefault="00665A3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  <w:sectPr w:rsidR="00665A37" w:rsidSect="00AB5AB1">
          <w:pgSz w:w="11905" w:h="16838"/>
          <w:pgMar w:top="1134" w:right="851" w:bottom="1134" w:left="1418" w:header="567" w:footer="0" w:gutter="0"/>
          <w:cols w:space="720"/>
          <w:docGrid w:linePitch="299"/>
        </w:sectPr>
      </w:pPr>
    </w:p>
    <w:p w:rsidR="001F0B2D" w:rsidRPr="00665A37" w:rsidRDefault="00665A3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5788C">
        <w:rPr>
          <w:rFonts w:ascii="Times New Roman" w:hAnsi="Times New Roman" w:cs="Times New Roman"/>
          <w:sz w:val="24"/>
          <w:szCs w:val="24"/>
        </w:rPr>
        <w:t>1</w:t>
      </w:r>
      <w:r w:rsidR="00A26785">
        <w:rPr>
          <w:rFonts w:ascii="Times New Roman" w:hAnsi="Times New Roman" w:cs="Times New Roman"/>
          <w:sz w:val="24"/>
          <w:szCs w:val="24"/>
        </w:rPr>
        <w:t>9</w:t>
      </w:r>
      <w:r w:rsidR="001F0B2D" w:rsidRPr="00665A37">
        <w:rPr>
          <w:rFonts w:ascii="Times New Roman" w:hAnsi="Times New Roman" w:cs="Times New Roman"/>
          <w:sz w:val="24"/>
          <w:szCs w:val="24"/>
        </w:rPr>
        <w:t>. Перечень</w:t>
      </w:r>
    </w:p>
    <w:p w:rsidR="001F0B2D" w:rsidRPr="00665A37" w:rsidRDefault="001F0B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5A37">
        <w:rPr>
          <w:rFonts w:ascii="Times New Roman" w:hAnsi="Times New Roman" w:cs="Times New Roman"/>
          <w:sz w:val="24"/>
          <w:szCs w:val="24"/>
        </w:rPr>
        <w:t xml:space="preserve">мероприятий подпрограммы </w:t>
      </w:r>
      <w:r w:rsidR="00665A37" w:rsidRPr="00665A37">
        <w:rPr>
          <w:rFonts w:ascii="Times New Roman" w:hAnsi="Times New Roman" w:cs="Times New Roman"/>
          <w:sz w:val="24"/>
          <w:szCs w:val="24"/>
        </w:rPr>
        <w:t>3</w:t>
      </w:r>
    </w:p>
    <w:p w:rsidR="001F0B2D" w:rsidRPr="00665A37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0B2D" w:rsidRPr="00665A37" w:rsidRDefault="00665A3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788C">
        <w:rPr>
          <w:rFonts w:ascii="Times New Roman" w:hAnsi="Times New Roman" w:cs="Times New Roman"/>
          <w:sz w:val="24"/>
          <w:szCs w:val="24"/>
        </w:rPr>
        <w:t>1</w:t>
      </w:r>
      <w:r w:rsidR="00A26785">
        <w:rPr>
          <w:rFonts w:ascii="Times New Roman" w:hAnsi="Times New Roman" w:cs="Times New Roman"/>
          <w:sz w:val="24"/>
          <w:szCs w:val="24"/>
        </w:rPr>
        <w:t>9</w:t>
      </w:r>
      <w:r w:rsidR="001F0B2D" w:rsidRPr="0075788C">
        <w:rPr>
          <w:rFonts w:ascii="Times New Roman" w:hAnsi="Times New Roman" w:cs="Times New Roman"/>
          <w:sz w:val="24"/>
          <w:szCs w:val="24"/>
        </w:rPr>
        <w:t>.</w:t>
      </w:r>
      <w:r w:rsidR="001F0B2D" w:rsidRPr="00665A37">
        <w:rPr>
          <w:rFonts w:ascii="Times New Roman" w:hAnsi="Times New Roman" w:cs="Times New Roman"/>
          <w:sz w:val="24"/>
          <w:szCs w:val="24"/>
        </w:rPr>
        <w:t>1. ПРОЦЕССНАЯ ЧАСТЬ</w:t>
      </w:r>
    </w:p>
    <w:p w:rsidR="001F0B2D" w:rsidRPr="00665A37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4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6"/>
        <w:gridCol w:w="2462"/>
        <w:gridCol w:w="1417"/>
        <w:gridCol w:w="12"/>
        <w:gridCol w:w="1690"/>
        <w:gridCol w:w="992"/>
        <w:gridCol w:w="992"/>
        <w:gridCol w:w="993"/>
        <w:gridCol w:w="992"/>
        <w:gridCol w:w="992"/>
        <w:gridCol w:w="1054"/>
        <w:gridCol w:w="18"/>
        <w:gridCol w:w="1116"/>
        <w:gridCol w:w="1701"/>
      </w:tblGrid>
      <w:tr w:rsidR="00665A37" w:rsidRPr="00B226C3" w:rsidTr="00A605EE">
        <w:trPr>
          <w:cantSplit/>
          <w:trHeight w:val="680"/>
        </w:trPr>
        <w:tc>
          <w:tcPr>
            <w:tcW w:w="516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246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bCs/>
                <w:sz w:val="16"/>
                <w:szCs w:val="16"/>
              </w:rPr>
              <w:t>Исполнитель, участник</w:t>
            </w:r>
          </w:p>
        </w:tc>
        <w:tc>
          <w:tcPr>
            <w:tcW w:w="1702" w:type="dxa"/>
            <w:gridSpan w:val="2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bCs/>
                <w:sz w:val="16"/>
                <w:szCs w:val="16"/>
              </w:rPr>
              <w:t>Источник финансирования</w:t>
            </w:r>
          </w:p>
        </w:tc>
        <w:tc>
          <w:tcPr>
            <w:tcW w:w="6015" w:type="dxa"/>
            <w:gridSpan w:val="6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bCs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701" w:type="dxa"/>
            <w:vMerge w:val="restart"/>
          </w:tcPr>
          <w:p w:rsidR="00665A37" w:rsidRPr="00A605EE" w:rsidRDefault="00665A37" w:rsidP="00576D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Наименование целевого показателя, индикатора, </w:t>
            </w:r>
            <w:r w:rsidRPr="00A605EE">
              <w:rPr>
                <w:rFonts w:ascii="Times New Roman" w:hAnsi="Times New Roman"/>
                <w:b/>
                <w:bCs/>
                <w:sz w:val="16"/>
                <w:szCs w:val="16"/>
              </w:rPr>
              <w:br/>
              <w:t xml:space="preserve">на достижение которых оказывает влияние реализация мероприятия  </w:t>
            </w:r>
          </w:p>
        </w:tc>
      </w:tr>
      <w:tr w:rsidR="00665A37" w:rsidRPr="00B226C3" w:rsidTr="00A605EE">
        <w:trPr>
          <w:cantSplit/>
          <w:trHeight w:val="624"/>
        </w:trPr>
        <w:tc>
          <w:tcPr>
            <w:tcW w:w="516" w:type="dxa"/>
            <w:vMerge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46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2021 г.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2022 г.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2023 г.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2024 г.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2025 г.</w:t>
            </w:r>
          </w:p>
        </w:tc>
        <w:tc>
          <w:tcPr>
            <w:tcW w:w="10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2026 г.</w:t>
            </w:r>
          </w:p>
        </w:tc>
        <w:tc>
          <w:tcPr>
            <w:tcW w:w="1134" w:type="dxa"/>
            <w:gridSpan w:val="2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665A37" w:rsidRPr="00A605EE" w:rsidRDefault="00665A37" w:rsidP="00576D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65A37" w:rsidRPr="00B226C3" w:rsidTr="00A605EE">
        <w:tblPrEx>
          <w:tblCellMar>
            <w:left w:w="108" w:type="dxa"/>
            <w:right w:w="108" w:type="dxa"/>
          </w:tblCellMar>
        </w:tblPrEx>
        <w:trPr>
          <w:cantSplit/>
          <w:trHeight w:val="283"/>
        </w:trPr>
        <w:tc>
          <w:tcPr>
            <w:tcW w:w="5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29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69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72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5A37" w:rsidRPr="00A605EE" w:rsidRDefault="00665A37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701" w:type="dxa"/>
            <w:vAlign w:val="center"/>
          </w:tcPr>
          <w:p w:rsidR="00665A37" w:rsidRPr="00A605EE" w:rsidRDefault="00665A37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bCs/>
                <w:sz w:val="16"/>
                <w:szCs w:val="16"/>
              </w:rPr>
              <w:t>12</w:t>
            </w:r>
          </w:p>
        </w:tc>
      </w:tr>
      <w:tr w:rsidR="00665A37" w:rsidRPr="00C8583C" w:rsidTr="00474053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4947" w:type="dxa"/>
            <w:gridSpan w:val="14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665A37" w:rsidRPr="00D14F6A" w:rsidRDefault="00665A37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4F6A">
              <w:rPr>
                <w:rFonts w:ascii="Times New Roman" w:hAnsi="Times New Roman"/>
                <w:b/>
                <w:bCs/>
                <w:sz w:val="16"/>
                <w:szCs w:val="16"/>
              </w:rPr>
              <w:t>1. Мероприятия, направленные на обеспечение реализации Стратегии 2035</w:t>
            </w:r>
          </w:p>
        </w:tc>
      </w:tr>
      <w:tr w:rsidR="00665A37" w:rsidRPr="00C8583C" w:rsidTr="00474053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51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665A37" w:rsidRPr="00C8583C" w:rsidRDefault="00665A37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C8583C">
              <w:rPr>
                <w:rFonts w:ascii="Times New Roman" w:hAnsi="Times New Roman"/>
                <w:bCs/>
                <w:sz w:val="16"/>
                <w:szCs w:val="16"/>
              </w:rPr>
              <w:t>1.1</w:t>
            </w:r>
          </w:p>
        </w:tc>
        <w:tc>
          <w:tcPr>
            <w:tcW w:w="2462" w:type="dxa"/>
            <w:shd w:val="clear" w:color="auto" w:fill="auto"/>
            <w:tcMar>
              <w:left w:w="57" w:type="dxa"/>
              <w:right w:w="57" w:type="dxa"/>
            </w:tcMar>
          </w:tcPr>
          <w:p w:rsidR="00665A37" w:rsidRPr="00C8583C" w:rsidRDefault="00665A37" w:rsidP="00576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Проведение мероприятий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 xml:space="preserve">в целях реализации государственной политики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 xml:space="preserve">Санкт-Петербурга в сфере стратегического планирования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и экономического развития</w:t>
            </w:r>
          </w:p>
        </w:tc>
        <w:tc>
          <w:tcPr>
            <w:tcW w:w="1429" w:type="dxa"/>
            <w:gridSpan w:val="2"/>
            <w:tcMar>
              <w:left w:w="57" w:type="dxa"/>
              <w:right w:w="57" w:type="dxa"/>
            </w:tcMar>
          </w:tcPr>
          <w:p w:rsidR="00665A37" w:rsidRPr="00C8583C" w:rsidRDefault="00665A37" w:rsidP="00576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КЭПиСП</w:t>
            </w:r>
          </w:p>
        </w:tc>
        <w:tc>
          <w:tcPr>
            <w:tcW w:w="1690" w:type="dxa"/>
            <w:tcMar>
              <w:left w:w="57" w:type="dxa"/>
              <w:right w:w="57" w:type="dxa"/>
            </w:tcMar>
          </w:tcPr>
          <w:p w:rsidR="00665A37" w:rsidRPr="00C8583C" w:rsidRDefault="00665A37" w:rsidP="00576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665A37" w:rsidRPr="00C8583C" w:rsidRDefault="00665A37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279,3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665A37" w:rsidRPr="00C8583C" w:rsidRDefault="00665A37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290,5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65A37" w:rsidRPr="00C8583C" w:rsidRDefault="00665A37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302,</w:t>
            </w:r>
            <w:r w:rsidR="000326D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665A37" w:rsidRPr="00C8583C" w:rsidRDefault="00665A37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314,</w:t>
            </w:r>
            <w:r w:rsidR="000326D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665A37" w:rsidRPr="00C8583C" w:rsidRDefault="000326D0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326,6</w:t>
            </w:r>
          </w:p>
        </w:tc>
        <w:tc>
          <w:tcPr>
            <w:tcW w:w="1072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665A37" w:rsidRPr="00C8583C" w:rsidRDefault="000326D0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340,0</w:t>
            </w:r>
          </w:p>
        </w:tc>
        <w:tc>
          <w:tcPr>
            <w:tcW w:w="1116" w:type="dxa"/>
            <w:shd w:val="clear" w:color="auto" w:fill="auto"/>
            <w:tcMar>
              <w:left w:w="57" w:type="dxa"/>
              <w:right w:w="57" w:type="dxa"/>
            </w:tcMar>
          </w:tcPr>
          <w:p w:rsidR="00665A37" w:rsidRPr="00C8583C" w:rsidRDefault="00665A37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0326D0">
              <w:rPr>
                <w:rFonts w:ascii="Times New Roman" w:hAnsi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="000326D0">
              <w:rPr>
                <w:rFonts w:ascii="Times New Roman" w:hAnsi="Times New Roman"/>
                <w:sz w:val="16"/>
                <w:szCs w:val="16"/>
              </w:rPr>
              <w:t>52,6</w:t>
            </w:r>
          </w:p>
        </w:tc>
        <w:tc>
          <w:tcPr>
            <w:tcW w:w="1701" w:type="dxa"/>
          </w:tcPr>
          <w:p w:rsidR="00665A37" w:rsidRPr="00C8583C" w:rsidRDefault="00665A37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Отношение созданной валовой добавленной стоимости к объему расходов бюджета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</w:tr>
      <w:tr w:rsidR="000326D0" w:rsidRPr="00C8583C" w:rsidTr="00474053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51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326D0" w:rsidRPr="00C8583C" w:rsidRDefault="000326D0" w:rsidP="000326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C8583C">
              <w:rPr>
                <w:rFonts w:ascii="Times New Roman" w:hAnsi="Times New Roman"/>
                <w:bCs/>
                <w:sz w:val="16"/>
                <w:szCs w:val="16"/>
              </w:rPr>
              <w:t>1.2</w:t>
            </w:r>
          </w:p>
        </w:tc>
        <w:tc>
          <w:tcPr>
            <w:tcW w:w="2462" w:type="dxa"/>
            <w:shd w:val="clear" w:color="auto" w:fill="auto"/>
            <w:tcMar>
              <w:left w:w="57" w:type="dxa"/>
              <w:right w:w="57" w:type="dxa"/>
            </w:tcMar>
          </w:tcPr>
          <w:p w:rsidR="000326D0" w:rsidRDefault="000326D0" w:rsidP="000326D0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Приобретение статистической информации для проведения анализа социально-экономического развития </w:t>
            </w:r>
          </w:p>
          <w:p w:rsidR="000326D0" w:rsidRPr="00C8583C" w:rsidRDefault="000326D0" w:rsidP="000326D0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1429" w:type="dxa"/>
            <w:gridSpan w:val="2"/>
            <w:tcMar>
              <w:left w:w="57" w:type="dxa"/>
              <w:right w:w="57" w:type="dxa"/>
            </w:tcMar>
          </w:tcPr>
          <w:p w:rsidR="000326D0" w:rsidRPr="00C8583C" w:rsidRDefault="000326D0" w:rsidP="0003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КЭПиСП</w:t>
            </w:r>
          </w:p>
        </w:tc>
        <w:tc>
          <w:tcPr>
            <w:tcW w:w="1690" w:type="dxa"/>
            <w:tcMar>
              <w:left w:w="57" w:type="dxa"/>
              <w:right w:w="57" w:type="dxa"/>
            </w:tcMar>
          </w:tcPr>
          <w:p w:rsidR="000326D0" w:rsidRPr="00C8583C" w:rsidRDefault="000326D0" w:rsidP="0003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0326D0" w:rsidRPr="00C8583C" w:rsidRDefault="000326D0" w:rsidP="000326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2 189,6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0326D0" w:rsidRPr="000326D0" w:rsidRDefault="000326D0" w:rsidP="000326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326D0">
              <w:rPr>
                <w:rFonts w:ascii="Times New Roman" w:hAnsi="Times New Roman"/>
                <w:sz w:val="16"/>
                <w:szCs w:val="16"/>
              </w:rPr>
              <w:t>2 277,2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0326D0" w:rsidRPr="000326D0" w:rsidRDefault="000326D0" w:rsidP="000326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326D0">
              <w:rPr>
                <w:rFonts w:ascii="Times New Roman" w:hAnsi="Times New Roman"/>
                <w:sz w:val="16"/>
                <w:szCs w:val="16"/>
              </w:rPr>
              <w:t>2 368,3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0326D0" w:rsidRPr="000326D0" w:rsidRDefault="000326D0" w:rsidP="000326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326D0">
              <w:rPr>
                <w:rFonts w:ascii="Times New Roman" w:hAnsi="Times New Roman"/>
                <w:sz w:val="16"/>
                <w:szCs w:val="16"/>
              </w:rPr>
              <w:t>2 462,6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0326D0" w:rsidRPr="000326D0" w:rsidRDefault="000326D0" w:rsidP="000326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326D0">
              <w:rPr>
                <w:rFonts w:ascii="Times New Roman" w:hAnsi="Times New Roman"/>
                <w:sz w:val="16"/>
                <w:szCs w:val="16"/>
              </w:rPr>
              <w:t>2 560,6</w:t>
            </w:r>
          </w:p>
        </w:tc>
        <w:tc>
          <w:tcPr>
            <w:tcW w:w="1072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0326D0" w:rsidRPr="000326D0" w:rsidRDefault="000326D0" w:rsidP="000326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326D0">
              <w:rPr>
                <w:rFonts w:ascii="Times New Roman" w:hAnsi="Times New Roman"/>
                <w:sz w:val="16"/>
                <w:szCs w:val="16"/>
              </w:rPr>
              <w:t>2 665,6</w:t>
            </w:r>
          </w:p>
        </w:tc>
        <w:tc>
          <w:tcPr>
            <w:tcW w:w="1116" w:type="dxa"/>
            <w:shd w:val="clear" w:color="auto" w:fill="auto"/>
            <w:tcMar>
              <w:left w:w="57" w:type="dxa"/>
              <w:right w:w="57" w:type="dxa"/>
            </w:tcMar>
          </w:tcPr>
          <w:p w:rsidR="000326D0" w:rsidRPr="000326D0" w:rsidRDefault="000326D0" w:rsidP="000326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326D0">
              <w:rPr>
                <w:rFonts w:ascii="Times New Roman" w:hAnsi="Times New Roman"/>
                <w:sz w:val="16"/>
                <w:szCs w:val="16"/>
              </w:rPr>
              <w:t>14 523,9</w:t>
            </w:r>
          </w:p>
        </w:tc>
        <w:tc>
          <w:tcPr>
            <w:tcW w:w="1701" w:type="dxa"/>
          </w:tcPr>
          <w:p w:rsidR="000326D0" w:rsidRPr="00C8583C" w:rsidRDefault="000326D0" w:rsidP="000326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Отношение созданной валовой добавленной стоимости к объему расходов бюджета Санкт-Петербурга</w:t>
            </w:r>
          </w:p>
        </w:tc>
      </w:tr>
      <w:tr w:rsidR="00354D2A" w:rsidRPr="00C8583C" w:rsidTr="00474053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51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C8583C">
              <w:rPr>
                <w:rFonts w:ascii="Times New Roman" w:hAnsi="Times New Roman"/>
                <w:bCs/>
                <w:sz w:val="16"/>
                <w:szCs w:val="16"/>
              </w:rPr>
              <w:t>1.</w:t>
            </w:r>
            <w:r w:rsidR="00A91407">
              <w:rPr>
                <w:rFonts w:ascii="Times New Roman" w:hAnsi="Times New Roman"/>
                <w:bCs/>
                <w:sz w:val="16"/>
                <w:szCs w:val="16"/>
              </w:rPr>
              <w:t>3</w:t>
            </w:r>
          </w:p>
        </w:tc>
        <w:tc>
          <w:tcPr>
            <w:tcW w:w="246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Предоставление субсидии автономной некоммерческой организации «Стратегическое партнерство по экономическому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 xml:space="preserve">и социальному развитию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Северо-Западного федерального округа» в виде имущественного взноса Санкт-Петербурга</w:t>
            </w:r>
          </w:p>
        </w:tc>
        <w:tc>
          <w:tcPr>
            <w:tcW w:w="1429" w:type="dxa"/>
            <w:gridSpan w:val="2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КЭПиСП</w:t>
            </w:r>
          </w:p>
        </w:tc>
        <w:tc>
          <w:tcPr>
            <w:tcW w:w="1690" w:type="dxa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1 000,0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2B7956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2B7956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2B7956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2B7956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072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2B7956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16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2B7956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1 000,0</w:t>
            </w:r>
          </w:p>
        </w:tc>
        <w:tc>
          <w:tcPr>
            <w:tcW w:w="1701" w:type="dxa"/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Отношение созданной валовой добавленной стоимости к объему расходов бюджета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</w:tr>
      <w:tr w:rsidR="00665A37" w:rsidRPr="00C8583C" w:rsidTr="00474053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4947" w:type="dxa"/>
            <w:gridSpan w:val="14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665A37" w:rsidRPr="00D14F6A" w:rsidRDefault="00665A37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4F6A">
              <w:rPr>
                <w:rFonts w:ascii="Times New Roman" w:hAnsi="Times New Roman"/>
                <w:b/>
                <w:sz w:val="16"/>
                <w:szCs w:val="16"/>
              </w:rPr>
              <w:t>2. Мероприятия, направленные на создание и внедрение в Санкт-Петербурге системы управления</w:t>
            </w:r>
          </w:p>
          <w:p w:rsidR="00665A37" w:rsidRPr="00D14F6A" w:rsidRDefault="00665A37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4F6A">
              <w:rPr>
                <w:rFonts w:ascii="Times New Roman" w:hAnsi="Times New Roman"/>
                <w:b/>
                <w:sz w:val="16"/>
                <w:szCs w:val="16"/>
              </w:rPr>
              <w:t>социально-экономическим развитием Санкт-Петербурга на основе принципов устойчивости</w:t>
            </w:r>
          </w:p>
        </w:tc>
      </w:tr>
      <w:tr w:rsidR="00354D2A" w:rsidRPr="00C8583C" w:rsidTr="00474053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51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C8583C">
              <w:rPr>
                <w:rFonts w:ascii="Times New Roman" w:hAnsi="Times New Roman"/>
                <w:bCs/>
                <w:sz w:val="16"/>
                <w:szCs w:val="16"/>
              </w:rPr>
              <w:t>2.1</w:t>
            </w:r>
          </w:p>
        </w:tc>
        <w:tc>
          <w:tcPr>
            <w:tcW w:w="246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Организация проведения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 xml:space="preserve">в Санкт-Петербурге ежегодного Общероссийского форума «Стратегическое планирование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в регионах и городах России»</w:t>
            </w:r>
          </w:p>
        </w:tc>
        <w:tc>
          <w:tcPr>
            <w:tcW w:w="1429" w:type="dxa"/>
            <w:gridSpan w:val="2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КЭПиСП</w:t>
            </w:r>
          </w:p>
        </w:tc>
        <w:tc>
          <w:tcPr>
            <w:tcW w:w="1690" w:type="dxa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3</w:t>
            </w:r>
            <w:r w:rsidR="004B4F17">
              <w:rPr>
                <w:rFonts w:ascii="Times New Roman" w:hAnsi="Times New Roman"/>
                <w:sz w:val="16"/>
                <w:szCs w:val="16"/>
              </w:rPr>
              <w:t> 166,8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4 155,2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4 321,4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4 493,4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4 672,2</w:t>
            </w:r>
          </w:p>
        </w:tc>
        <w:tc>
          <w:tcPr>
            <w:tcW w:w="1072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4 863,8</w:t>
            </w:r>
          </w:p>
        </w:tc>
        <w:tc>
          <w:tcPr>
            <w:tcW w:w="1116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4B4F17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25 672,8</w:t>
            </w:r>
          </w:p>
        </w:tc>
        <w:tc>
          <w:tcPr>
            <w:tcW w:w="1701" w:type="dxa"/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Отношение созданной валовой добавленной стоимости к объему расходов бюджета Санкт-Петербурга</w:t>
            </w:r>
          </w:p>
        </w:tc>
      </w:tr>
      <w:tr w:rsidR="00354D2A" w:rsidRPr="00C8583C" w:rsidTr="00474053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51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C8583C">
              <w:rPr>
                <w:rFonts w:ascii="Times New Roman" w:hAnsi="Times New Roman"/>
                <w:bCs/>
                <w:sz w:val="16"/>
                <w:szCs w:val="16"/>
              </w:rPr>
              <w:t>2.</w:t>
            </w:r>
            <w:r w:rsidR="00A91407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</w:p>
        </w:tc>
        <w:tc>
          <w:tcPr>
            <w:tcW w:w="246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Организация экспозиции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Санкт-Петербурга и проведение мероприятий в рамках Петербургского международного экономического форума</w:t>
            </w:r>
          </w:p>
        </w:tc>
        <w:tc>
          <w:tcPr>
            <w:tcW w:w="1429" w:type="dxa"/>
            <w:gridSpan w:val="2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КППИТ</w:t>
            </w:r>
          </w:p>
        </w:tc>
        <w:tc>
          <w:tcPr>
            <w:tcW w:w="1690" w:type="dxa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51 262,4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51 262,4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51 262,4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53 302,6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55 424,0</w:t>
            </w:r>
          </w:p>
        </w:tc>
        <w:tc>
          <w:tcPr>
            <w:tcW w:w="1072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57 696,4</w:t>
            </w:r>
          </w:p>
        </w:tc>
        <w:tc>
          <w:tcPr>
            <w:tcW w:w="1116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320 210,2</w:t>
            </w:r>
          </w:p>
        </w:tc>
        <w:tc>
          <w:tcPr>
            <w:tcW w:w="1701" w:type="dxa"/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Среднегодовой темп роста ВРП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 xml:space="preserve">Санкт-Петербурга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 xml:space="preserve">на душу населения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(в основных ценах)</w:t>
            </w:r>
          </w:p>
        </w:tc>
      </w:tr>
    </w:tbl>
    <w:p w:rsidR="00A605EE" w:rsidRDefault="00A605EE"/>
    <w:tbl>
      <w:tblPr>
        <w:tblW w:w="14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2462"/>
        <w:gridCol w:w="1429"/>
        <w:gridCol w:w="1690"/>
        <w:gridCol w:w="992"/>
        <w:gridCol w:w="992"/>
        <w:gridCol w:w="993"/>
        <w:gridCol w:w="992"/>
        <w:gridCol w:w="992"/>
        <w:gridCol w:w="1072"/>
        <w:gridCol w:w="1116"/>
        <w:gridCol w:w="1701"/>
      </w:tblGrid>
      <w:tr w:rsidR="00A605EE" w:rsidRPr="00A605EE" w:rsidTr="00A605EE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pStyle w:val="ConsPlusNormal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</w:tc>
      </w:tr>
      <w:tr w:rsidR="00354D2A" w:rsidRPr="00C8583C" w:rsidTr="00474053">
        <w:trPr>
          <w:trHeight w:val="20"/>
        </w:trPr>
        <w:tc>
          <w:tcPr>
            <w:tcW w:w="51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C8583C">
              <w:rPr>
                <w:rFonts w:ascii="Times New Roman" w:hAnsi="Times New Roman"/>
                <w:bCs/>
                <w:sz w:val="16"/>
                <w:szCs w:val="16"/>
              </w:rPr>
              <w:t>2.</w:t>
            </w:r>
            <w:r w:rsidR="00A91407">
              <w:rPr>
                <w:rFonts w:ascii="Times New Roman" w:hAnsi="Times New Roman"/>
                <w:bCs/>
                <w:sz w:val="16"/>
                <w:szCs w:val="16"/>
              </w:rPr>
              <w:t>3</w:t>
            </w:r>
          </w:p>
        </w:tc>
        <w:tc>
          <w:tcPr>
            <w:tcW w:w="246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Организация проведения мероприятия от имени Губернатора Санкт-Петербурга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в рамках Петербургского международного экономического форума</w:t>
            </w:r>
          </w:p>
        </w:tc>
        <w:tc>
          <w:tcPr>
            <w:tcW w:w="1429" w:type="dxa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КК</w:t>
            </w:r>
          </w:p>
        </w:tc>
        <w:tc>
          <w:tcPr>
            <w:tcW w:w="1690" w:type="dxa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4B4F17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15 000,0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15 000,0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15 000,0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15 597,0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16 217,8</w:t>
            </w:r>
          </w:p>
        </w:tc>
        <w:tc>
          <w:tcPr>
            <w:tcW w:w="107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16 882,7</w:t>
            </w:r>
          </w:p>
        </w:tc>
        <w:tc>
          <w:tcPr>
            <w:tcW w:w="1116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4B4F17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93 697,5</w:t>
            </w:r>
          </w:p>
        </w:tc>
        <w:tc>
          <w:tcPr>
            <w:tcW w:w="1701" w:type="dxa"/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Среднегодовой темп роста ВРП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 xml:space="preserve">Санкт-Петербурга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 xml:space="preserve">на душу населения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(в основных ценах)</w:t>
            </w:r>
          </w:p>
        </w:tc>
      </w:tr>
      <w:tr w:rsidR="00354D2A" w:rsidRPr="00C8583C" w:rsidTr="00474053">
        <w:trPr>
          <w:trHeight w:val="20"/>
        </w:trPr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C8583C">
              <w:rPr>
                <w:rFonts w:ascii="Times New Roman" w:hAnsi="Times New Roman"/>
                <w:bCs/>
                <w:sz w:val="16"/>
                <w:szCs w:val="16"/>
              </w:rPr>
              <w:t>2.</w:t>
            </w:r>
            <w:r w:rsidR="00A91407"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248E9">
              <w:rPr>
                <w:rFonts w:ascii="Times New Roman" w:hAnsi="Times New Roman"/>
                <w:sz w:val="16"/>
                <w:szCs w:val="16"/>
              </w:rPr>
              <w:t xml:space="preserve">Содержание </w:t>
            </w:r>
            <w:r w:rsidRPr="001248E9">
              <w:rPr>
                <w:rFonts w:ascii="Times New Roman" w:hAnsi="Times New Roman"/>
                <w:sz w:val="16"/>
                <w:szCs w:val="16"/>
              </w:rPr>
              <w:br/>
              <w:t>Санкт-Петербургского государственного казенного учреждения «Центр информационного сопровождения»</w:t>
            </w:r>
          </w:p>
        </w:tc>
        <w:tc>
          <w:tcPr>
            <w:tcW w:w="142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КЭПиСП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4B4F17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93 444,9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100 851,5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102 298,5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106 370,0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110 603,5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115 138,2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4B4F17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628 706,6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Отношение созданной валовой добавленной стоимости к объему расходов бюджета Санкт-Петербурга</w:t>
            </w:r>
          </w:p>
        </w:tc>
      </w:tr>
      <w:tr w:rsidR="00665A37" w:rsidRPr="00C8583C" w:rsidTr="00474053">
        <w:trPr>
          <w:trHeight w:val="283"/>
        </w:trPr>
        <w:tc>
          <w:tcPr>
            <w:tcW w:w="14947" w:type="dxa"/>
            <w:gridSpan w:val="12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665A37" w:rsidRPr="00D14F6A" w:rsidRDefault="00665A37" w:rsidP="00576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4F6A">
              <w:rPr>
                <w:rFonts w:ascii="Times New Roman" w:hAnsi="Times New Roman"/>
                <w:b/>
                <w:sz w:val="16"/>
                <w:szCs w:val="16"/>
              </w:rPr>
              <w:t>3. Мероприятия, направленные на повышение эффективности использования государственного имущества Санкт-Петербурга</w:t>
            </w:r>
          </w:p>
        </w:tc>
      </w:tr>
      <w:tr w:rsidR="00354D2A" w:rsidRPr="00C8583C" w:rsidTr="00474053">
        <w:trPr>
          <w:trHeight w:val="20"/>
        </w:trPr>
        <w:tc>
          <w:tcPr>
            <w:tcW w:w="51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C8583C">
              <w:rPr>
                <w:rFonts w:ascii="Times New Roman" w:hAnsi="Times New Roman"/>
                <w:bCs/>
                <w:sz w:val="16"/>
                <w:szCs w:val="16"/>
              </w:rPr>
              <w:t>3.1</w:t>
            </w:r>
          </w:p>
        </w:tc>
        <w:tc>
          <w:tcPr>
            <w:tcW w:w="246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Организация и проведение кадастровых работ, изготовление пакетов документов, описывающих имущество, находящееся или передаваемое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 xml:space="preserve">в собственность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 xml:space="preserve">Санкт-Петербурга, получение информации, необходимой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 xml:space="preserve">для расчетов арендной платы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 xml:space="preserve">за земельные участки, проведение обследования и подготовка документов о техническом состоянии объектов недвижимого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 xml:space="preserve">и движимого имущества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 xml:space="preserve">в соответствии с постановлением Правительства Санкт-Петербурга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 xml:space="preserve">от 19.09.2014 № 877 «О порядке принятия решений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 xml:space="preserve">об уничтожении имущества, находящегося в государственной собственности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Санкт-Петербурга»</w:t>
            </w:r>
          </w:p>
        </w:tc>
        <w:tc>
          <w:tcPr>
            <w:tcW w:w="1429" w:type="dxa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КИО</w:t>
            </w:r>
          </w:p>
        </w:tc>
        <w:tc>
          <w:tcPr>
            <w:tcW w:w="1690" w:type="dxa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13 369,7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13 907,4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14 473,5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15 049,5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15 648,5</w:t>
            </w:r>
          </w:p>
        </w:tc>
        <w:tc>
          <w:tcPr>
            <w:tcW w:w="107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16 290,1</w:t>
            </w:r>
          </w:p>
        </w:tc>
        <w:tc>
          <w:tcPr>
            <w:tcW w:w="1116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88 738,7</w:t>
            </w:r>
          </w:p>
        </w:tc>
        <w:tc>
          <w:tcPr>
            <w:tcW w:w="1701" w:type="dxa"/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Отношение созданной валовой добавленной стоимости к объему расходов бюджета Санкт-Петербурга</w:t>
            </w:r>
          </w:p>
        </w:tc>
      </w:tr>
      <w:tr w:rsidR="00354D2A" w:rsidRPr="00C8583C" w:rsidTr="00474053">
        <w:trPr>
          <w:trHeight w:val="20"/>
        </w:trPr>
        <w:tc>
          <w:tcPr>
            <w:tcW w:w="51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C8583C">
              <w:rPr>
                <w:rFonts w:ascii="Times New Roman" w:hAnsi="Times New Roman"/>
                <w:bCs/>
                <w:sz w:val="16"/>
                <w:szCs w:val="16"/>
              </w:rPr>
              <w:t>3.2</w:t>
            </w:r>
          </w:p>
        </w:tc>
        <w:tc>
          <w:tcPr>
            <w:tcW w:w="246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Проведение оценки рыночной стоимости имущества, индивидуальной оценки уровня арендной платы, проведение торгов и финансирование работ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по заключенным инвестиционным договорам</w:t>
            </w:r>
          </w:p>
        </w:tc>
        <w:tc>
          <w:tcPr>
            <w:tcW w:w="1429" w:type="dxa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КИО</w:t>
            </w:r>
          </w:p>
        </w:tc>
        <w:tc>
          <w:tcPr>
            <w:tcW w:w="1690" w:type="dxa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E745DF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8 025,2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11 797,4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12 269,3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12 757,6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13 265,4</w:t>
            </w:r>
          </w:p>
        </w:tc>
        <w:tc>
          <w:tcPr>
            <w:tcW w:w="107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13 809,3</w:t>
            </w:r>
          </w:p>
        </w:tc>
        <w:tc>
          <w:tcPr>
            <w:tcW w:w="1116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E745DF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71 924,2</w:t>
            </w:r>
          </w:p>
        </w:tc>
        <w:tc>
          <w:tcPr>
            <w:tcW w:w="1701" w:type="dxa"/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Отношение созданной валовой добавленной стоимости к объему расходов бюджета Санкт-Петербурга</w:t>
            </w:r>
          </w:p>
        </w:tc>
      </w:tr>
    </w:tbl>
    <w:p w:rsidR="00A605EE" w:rsidRPr="00A605EE" w:rsidRDefault="00A605EE" w:rsidP="00A605EE">
      <w:pPr>
        <w:pageBreakBefore/>
        <w:jc w:val="center"/>
        <w:rPr>
          <w:b/>
        </w:rPr>
      </w:pPr>
    </w:p>
    <w:tbl>
      <w:tblPr>
        <w:tblW w:w="14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2462"/>
        <w:gridCol w:w="1429"/>
        <w:gridCol w:w="1690"/>
        <w:gridCol w:w="992"/>
        <w:gridCol w:w="992"/>
        <w:gridCol w:w="993"/>
        <w:gridCol w:w="992"/>
        <w:gridCol w:w="992"/>
        <w:gridCol w:w="1072"/>
        <w:gridCol w:w="1116"/>
        <w:gridCol w:w="1701"/>
      </w:tblGrid>
      <w:tr w:rsidR="00A605EE" w:rsidRPr="00A605EE" w:rsidTr="00A605EE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</w:tc>
      </w:tr>
      <w:tr w:rsidR="00354D2A" w:rsidRPr="00C8583C" w:rsidTr="00474053">
        <w:trPr>
          <w:trHeight w:val="20"/>
        </w:trPr>
        <w:tc>
          <w:tcPr>
            <w:tcW w:w="51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C8583C">
              <w:rPr>
                <w:rFonts w:ascii="Times New Roman" w:hAnsi="Times New Roman"/>
                <w:bCs/>
                <w:sz w:val="16"/>
                <w:szCs w:val="16"/>
              </w:rPr>
              <w:t>3.3</w:t>
            </w:r>
          </w:p>
        </w:tc>
        <w:tc>
          <w:tcPr>
            <w:tcW w:w="246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Обеспечение ведения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 xml:space="preserve">претензионно-исковой работы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 xml:space="preserve">по защите интересов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1429" w:type="dxa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КИО</w:t>
            </w:r>
          </w:p>
        </w:tc>
        <w:tc>
          <w:tcPr>
            <w:tcW w:w="1690" w:type="dxa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14 995,8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15 729,1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15 729,1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16 355,1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17 006,0</w:t>
            </w:r>
          </w:p>
        </w:tc>
        <w:tc>
          <w:tcPr>
            <w:tcW w:w="107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17 703,2</w:t>
            </w:r>
          </w:p>
        </w:tc>
        <w:tc>
          <w:tcPr>
            <w:tcW w:w="1116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97 518,3</w:t>
            </w:r>
          </w:p>
        </w:tc>
        <w:tc>
          <w:tcPr>
            <w:tcW w:w="1701" w:type="dxa"/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Отношение созданной валовой добавленной стоимости к объему расходов бюджета Санкт-Петербурга</w:t>
            </w:r>
          </w:p>
        </w:tc>
      </w:tr>
      <w:tr w:rsidR="00354D2A" w:rsidRPr="00C8583C" w:rsidTr="00474053">
        <w:trPr>
          <w:trHeight w:val="20"/>
        </w:trPr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C8583C">
              <w:rPr>
                <w:rFonts w:ascii="Times New Roman" w:hAnsi="Times New Roman"/>
                <w:bCs/>
                <w:sz w:val="16"/>
                <w:szCs w:val="16"/>
              </w:rPr>
              <w:t>3.4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Обеспечение мониторинга рынка продаж и аренды недвижимого имущества, правовых актов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 xml:space="preserve">Санкт-Петербурга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для обеспечения информационно-аналитической поддержки деятельности КИО</w:t>
            </w:r>
          </w:p>
        </w:tc>
        <w:tc>
          <w:tcPr>
            <w:tcW w:w="1429" w:type="dxa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КИО</w:t>
            </w:r>
          </w:p>
        </w:tc>
        <w:tc>
          <w:tcPr>
            <w:tcW w:w="1690" w:type="dxa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124,8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129,8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140,4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146,0</w:t>
            </w:r>
          </w:p>
        </w:tc>
        <w:tc>
          <w:tcPr>
            <w:tcW w:w="107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152,0</w:t>
            </w:r>
          </w:p>
        </w:tc>
        <w:tc>
          <w:tcPr>
            <w:tcW w:w="1116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828,0</w:t>
            </w:r>
          </w:p>
        </w:tc>
        <w:tc>
          <w:tcPr>
            <w:tcW w:w="1701" w:type="dxa"/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Отношение созданной валовой добавленной стоимости к объему расходов бюджета Санкт-Петербурга</w:t>
            </w:r>
          </w:p>
        </w:tc>
      </w:tr>
      <w:tr w:rsidR="00354D2A" w:rsidRPr="00C8583C" w:rsidTr="00474053">
        <w:trPr>
          <w:trHeight w:val="20"/>
        </w:trPr>
        <w:tc>
          <w:tcPr>
            <w:tcW w:w="51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C8583C">
              <w:rPr>
                <w:rFonts w:ascii="Times New Roman" w:hAnsi="Times New Roman"/>
                <w:bCs/>
                <w:sz w:val="16"/>
                <w:szCs w:val="16"/>
              </w:rPr>
              <w:t>3.5</w:t>
            </w:r>
          </w:p>
        </w:tc>
        <w:tc>
          <w:tcPr>
            <w:tcW w:w="246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14DDF">
              <w:rPr>
                <w:rFonts w:ascii="Times New Roman" w:hAnsi="Times New Roman"/>
                <w:sz w:val="16"/>
                <w:szCs w:val="16"/>
              </w:rPr>
              <w:t xml:space="preserve">Предоставление субсидии </w:t>
            </w:r>
            <w:r w:rsidRPr="00714DDF">
              <w:rPr>
                <w:rFonts w:ascii="Times New Roman" w:hAnsi="Times New Roman"/>
                <w:sz w:val="16"/>
                <w:szCs w:val="16"/>
              </w:rPr>
              <w:br/>
              <w:t xml:space="preserve">Санкт-Петербургскому государственному бюджетному учреждению «Центр </w:t>
            </w:r>
            <w:r w:rsidRPr="00714DDF">
              <w:rPr>
                <w:rFonts w:ascii="Times New Roman" w:hAnsi="Times New Roman"/>
                <w:sz w:val="16"/>
                <w:szCs w:val="16"/>
              </w:rPr>
              <w:br/>
              <w:t>тарифно-экспертного обеспечения» на финансовое обеспечение выполнения государственного задания</w:t>
            </w:r>
          </w:p>
        </w:tc>
        <w:tc>
          <w:tcPr>
            <w:tcW w:w="1429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КТ</w:t>
            </w:r>
          </w:p>
        </w:tc>
        <w:tc>
          <w:tcPr>
            <w:tcW w:w="1690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7 568,5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7 875,8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8 205,8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8 532,4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8 872,0</w:t>
            </w:r>
          </w:p>
        </w:tc>
        <w:tc>
          <w:tcPr>
            <w:tcW w:w="107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9 235,8</w:t>
            </w:r>
          </w:p>
        </w:tc>
        <w:tc>
          <w:tcPr>
            <w:tcW w:w="1116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50 290,3</w:t>
            </w:r>
          </w:p>
        </w:tc>
        <w:tc>
          <w:tcPr>
            <w:tcW w:w="1701" w:type="dxa"/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Отношение созданной валовой добавленной стоимости к объему расходов бюджета Санкт-Петербурга</w:t>
            </w:r>
          </w:p>
        </w:tc>
      </w:tr>
      <w:tr w:rsidR="00354D2A" w:rsidRPr="00C8583C" w:rsidTr="00FE26EE">
        <w:trPr>
          <w:trHeight w:val="20"/>
        </w:trPr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C8583C">
              <w:rPr>
                <w:rFonts w:ascii="Times New Roman" w:hAnsi="Times New Roman"/>
                <w:bCs/>
                <w:sz w:val="16"/>
                <w:szCs w:val="16"/>
              </w:rPr>
              <w:t>3.6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Предоставление субсидии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 xml:space="preserve">Санкт-Петербургскому государственному бюджетному учреждению «Городское управление кадастровой оценки»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на финансовое обеспечение выполнения государственного задания</w:t>
            </w:r>
          </w:p>
        </w:tc>
        <w:tc>
          <w:tcPr>
            <w:tcW w:w="142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КИО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125 441,7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130 459,4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135 677,8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141 077,8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146 692,7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152 707,1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832 056,5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Отношение созданной валовой добавленной стоимости к объему расходов бюджета Санкт-Петербурга</w:t>
            </w:r>
          </w:p>
        </w:tc>
      </w:tr>
      <w:tr w:rsidR="00354D2A" w:rsidRPr="00C8583C" w:rsidTr="00FE26EE">
        <w:trPr>
          <w:trHeight w:val="20"/>
        </w:trPr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C8583C">
              <w:rPr>
                <w:rFonts w:ascii="Times New Roman" w:hAnsi="Times New Roman"/>
                <w:bCs/>
                <w:sz w:val="16"/>
                <w:szCs w:val="16"/>
              </w:rPr>
              <w:t>3.7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14DDF">
              <w:rPr>
                <w:rFonts w:ascii="Times New Roman" w:hAnsi="Times New Roman"/>
                <w:sz w:val="16"/>
                <w:szCs w:val="16"/>
              </w:rPr>
              <w:t xml:space="preserve">Содержание </w:t>
            </w:r>
            <w:r w:rsidRPr="00714DDF">
              <w:rPr>
                <w:rFonts w:ascii="Times New Roman" w:hAnsi="Times New Roman"/>
                <w:sz w:val="16"/>
                <w:szCs w:val="16"/>
              </w:rPr>
              <w:br/>
              <w:t xml:space="preserve">Санкт-Петербургского государственного казенного учреждения «Имущество </w:t>
            </w:r>
            <w:r w:rsidRPr="00714DDF">
              <w:rPr>
                <w:rFonts w:ascii="Times New Roman" w:hAnsi="Times New Roman"/>
                <w:sz w:val="16"/>
                <w:szCs w:val="16"/>
              </w:rPr>
              <w:br/>
              <w:t xml:space="preserve">Санкт-Петербурга», в том числе обеспечение ведения </w:t>
            </w:r>
            <w:r w:rsidRPr="00714DDF">
              <w:rPr>
                <w:rFonts w:ascii="Times New Roman" w:hAnsi="Times New Roman"/>
                <w:sz w:val="16"/>
                <w:szCs w:val="16"/>
              </w:rPr>
              <w:br/>
              <w:t xml:space="preserve">Санкт-Петербургским государственным казенным учреждением «Имущество </w:t>
            </w:r>
            <w:r w:rsidRPr="00714DDF">
              <w:rPr>
                <w:rFonts w:ascii="Times New Roman" w:hAnsi="Times New Roman"/>
                <w:sz w:val="16"/>
                <w:szCs w:val="16"/>
              </w:rPr>
              <w:br/>
              <w:t xml:space="preserve">Санкт-Петербурга» </w:t>
            </w:r>
            <w:r w:rsidRPr="00714DDF">
              <w:rPr>
                <w:rFonts w:ascii="Times New Roman" w:hAnsi="Times New Roman"/>
                <w:sz w:val="16"/>
                <w:szCs w:val="16"/>
              </w:rPr>
              <w:br/>
              <w:t xml:space="preserve">претензионно-исковой работы </w:t>
            </w:r>
            <w:r w:rsidRPr="00714DDF">
              <w:rPr>
                <w:rFonts w:ascii="Times New Roman" w:hAnsi="Times New Roman"/>
                <w:sz w:val="16"/>
                <w:szCs w:val="16"/>
              </w:rPr>
              <w:br/>
              <w:t>по защите интересов</w:t>
            </w:r>
            <w:r w:rsidRPr="00C8583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142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КИО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456 143,5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474 090,7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492 820,8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512 435,1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532 830,0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554 676,0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3 022 996,1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Отношение созданной валовой добавленной стоимости к объему расходов бюджета Санкт-Петербурга</w:t>
            </w:r>
          </w:p>
        </w:tc>
      </w:tr>
    </w:tbl>
    <w:p w:rsidR="00A605EE" w:rsidRDefault="00A605EE"/>
    <w:tbl>
      <w:tblPr>
        <w:tblW w:w="14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2462"/>
        <w:gridCol w:w="1429"/>
        <w:gridCol w:w="1690"/>
        <w:gridCol w:w="992"/>
        <w:gridCol w:w="992"/>
        <w:gridCol w:w="993"/>
        <w:gridCol w:w="992"/>
        <w:gridCol w:w="992"/>
        <w:gridCol w:w="1072"/>
        <w:gridCol w:w="1116"/>
        <w:gridCol w:w="1701"/>
      </w:tblGrid>
      <w:tr w:rsidR="00A605EE" w:rsidRPr="00A605EE" w:rsidTr="00A605EE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pageBreakBefore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EE" w:rsidRPr="00A605EE" w:rsidRDefault="00A605EE" w:rsidP="00A605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5EE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</w:tc>
      </w:tr>
      <w:tr w:rsidR="00354D2A" w:rsidRPr="00C8583C" w:rsidTr="00474053">
        <w:trPr>
          <w:trHeight w:val="20"/>
        </w:trPr>
        <w:tc>
          <w:tcPr>
            <w:tcW w:w="51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C8583C">
              <w:rPr>
                <w:rFonts w:ascii="Times New Roman" w:hAnsi="Times New Roman"/>
                <w:bCs/>
                <w:sz w:val="16"/>
                <w:szCs w:val="16"/>
              </w:rPr>
              <w:t>3.8</w:t>
            </w:r>
          </w:p>
        </w:tc>
        <w:tc>
          <w:tcPr>
            <w:tcW w:w="2462" w:type="dxa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14DDF">
              <w:rPr>
                <w:rFonts w:ascii="Times New Roman" w:hAnsi="Times New Roman"/>
                <w:sz w:val="16"/>
                <w:szCs w:val="16"/>
              </w:rPr>
              <w:t xml:space="preserve">Предоставление субсидии </w:t>
            </w:r>
            <w:r w:rsidRPr="00714DDF">
              <w:rPr>
                <w:rFonts w:ascii="Times New Roman" w:hAnsi="Times New Roman"/>
                <w:sz w:val="16"/>
                <w:szCs w:val="16"/>
              </w:rPr>
              <w:br/>
              <w:t xml:space="preserve">Санкт-Петербургскому государственному бюджетному учреждению «Агентство </w:t>
            </w:r>
            <w:r w:rsidRPr="00714DDF">
              <w:rPr>
                <w:rFonts w:ascii="Times New Roman" w:hAnsi="Times New Roman"/>
                <w:sz w:val="16"/>
                <w:szCs w:val="16"/>
              </w:rPr>
              <w:br/>
              <w:t xml:space="preserve">по развитию имущественного комплекса Санкт-Петербурга» </w:t>
            </w:r>
            <w:r w:rsidRPr="00714DDF">
              <w:rPr>
                <w:rFonts w:ascii="Times New Roman" w:hAnsi="Times New Roman"/>
                <w:sz w:val="16"/>
                <w:szCs w:val="16"/>
              </w:rPr>
              <w:br/>
              <w:t>на финансовое обеспечение выполнения государственного задания</w:t>
            </w:r>
          </w:p>
        </w:tc>
        <w:tc>
          <w:tcPr>
            <w:tcW w:w="1429" w:type="dxa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КИО</w:t>
            </w:r>
          </w:p>
        </w:tc>
        <w:tc>
          <w:tcPr>
            <w:tcW w:w="1690" w:type="dxa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27 666,4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27 926,8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29 034,0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30 189,6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31 391,1</w:t>
            </w:r>
          </w:p>
        </w:tc>
        <w:tc>
          <w:tcPr>
            <w:tcW w:w="1072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32 678,1</w:t>
            </w:r>
          </w:p>
        </w:tc>
        <w:tc>
          <w:tcPr>
            <w:tcW w:w="1116" w:type="dxa"/>
            <w:shd w:val="clear" w:color="auto" w:fill="auto"/>
            <w:tcMar>
              <w:left w:w="57" w:type="dxa"/>
              <w:right w:w="57" w:type="dxa"/>
            </w:tcMar>
          </w:tcPr>
          <w:p w:rsidR="00354D2A" w:rsidRPr="00354D2A" w:rsidRDefault="00354D2A" w:rsidP="00354D2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D2A">
              <w:rPr>
                <w:rFonts w:ascii="Times New Roman" w:hAnsi="Times New Roman"/>
                <w:sz w:val="16"/>
                <w:szCs w:val="16"/>
              </w:rPr>
              <w:t>178 886,0</w:t>
            </w:r>
          </w:p>
        </w:tc>
        <w:tc>
          <w:tcPr>
            <w:tcW w:w="1701" w:type="dxa"/>
          </w:tcPr>
          <w:p w:rsidR="00354D2A" w:rsidRPr="00C8583C" w:rsidRDefault="00354D2A" w:rsidP="00354D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Отношение созданной валовой добавленной стоимости к объему расходов бюджета Санкт-Петербурга</w:t>
            </w:r>
          </w:p>
        </w:tc>
      </w:tr>
      <w:tr w:rsidR="00986D8C" w:rsidRPr="00C8583C" w:rsidTr="00474053">
        <w:trPr>
          <w:trHeight w:val="20"/>
        </w:trPr>
        <w:tc>
          <w:tcPr>
            <w:tcW w:w="51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986D8C" w:rsidRPr="00C8583C" w:rsidRDefault="00986D8C" w:rsidP="00986D8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C8583C">
              <w:rPr>
                <w:rFonts w:ascii="Times New Roman" w:hAnsi="Times New Roman"/>
                <w:bCs/>
                <w:sz w:val="16"/>
                <w:szCs w:val="16"/>
              </w:rPr>
              <w:t>3.9</w:t>
            </w:r>
          </w:p>
        </w:tc>
        <w:tc>
          <w:tcPr>
            <w:tcW w:w="2462" w:type="dxa"/>
            <w:tcMar>
              <w:left w:w="57" w:type="dxa"/>
              <w:right w:w="57" w:type="dxa"/>
            </w:tcMar>
          </w:tcPr>
          <w:p w:rsidR="00986D8C" w:rsidRPr="00C8583C" w:rsidRDefault="00986D8C" w:rsidP="00986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Осуществление перепланировок помещений, являющихся собственностью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 xml:space="preserve">Санкт-Петербурга,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в том числе для отделения общедомового имущества</w:t>
            </w:r>
          </w:p>
        </w:tc>
        <w:tc>
          <w:tcPr>
            <w:tcW w:w="1429" w:type="dxa"/>
            <w:tcMar>
              <w:left w:w="57" w:type="dxa"/>
              <w:right w:w="57" w:type="dxa"/>
            </w:tcMar>
          </w:tcPr>
          <w:p w:rsidR="00986D8C" w:rsidRPr="00C8583C" w:rsidRDefault="00986D8C" w:rsidP="00986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КИО</w:t>
            </w:r>
          </w:p>
        </w:tc>
        <w:tc>
          <w:tcPr>
            <w:tcW w:w="1690" w:type="dxa"/>
            <w:tcMar>
              <w:left w:w="57" w:type="dxa"/>
              <w:right w:w="57" w:type="dxa"/>
            </w:tcMar>
          </w:tcPr>
          <w:p w:rsidR="00986D8C" w:rsidRPr="00C8583C" w:rsidRDefault="00986D8C" w:rsidP="00986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986D8C" w:rsidRPr="00C8583C" w:rsidRDefault="00986D8C" w:rsidP="00986D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3 133,1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986D8C" w:rsidRPr="00986D8C" w:rsidRDefault="00986D8C" w:rsidP="00986D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6D8C">
              <w:rPr>
                <w:rFonts w:ascii="Times New Roman" w:hAnsi="Times New Roman"/>
                <w:sz w:val="16"/>
                <w:szCs w:val="16"/>
              </w:rPr>
              <w:t>3 258,5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986D8C" w:rsidRPr="00986D8C" w:rsidRDefault="00986D8C" w:rsidP="00986D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6D8C">
              <w:rPr>
                <w:rFonts w:ascii="Times New Roman" w:hAnsi="Times New Roman"/>
                <w:sz w:val="16"/>
                <w:szCs w:val="16"/>
              </w:rPr>
              <w:t>3 388,8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986D8C" w:rsidRPr="00986D8C" w:rsidRDefault="00601616" w:rsidP="00986D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986D8C" w:rsidRPr="00986D8C" w:rsidRDefault="00601616" w:rsidP="00986D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tcMar>
              <w:left w:w="57" w:type="dxa"/>
              <w:right w:w="57" w:type="dxa"/>
            </w:tcMar>
          </w:tcPr>
          <w:p w:rsidR="00986D8C" w:rsidRPr="00986D8C" w:rsidRDefault="00601616" w:rsidP="00986D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16" w:type="dxa"/>
            <w:shd w:val="clear" w:color="auto" w:fill="auto"/>
            <w:tcMar>
              <w:left w:w="57" w:type="dxa"/>
              <w:right w:w="57" w:type="dxa"/>
            </w:tcMar>
          </w:tcPr>
          <w:p w:rsidR="00986D8C" w:rsidRPr="00986D8C" w:rsidRDefault="00986D8C" w:rsidP="00986D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6D8C">
              <w:rPr>
                <w:rFonts w:ascii="Times New Roman" w:hAnsi="Times New Roman"/>
                <w:sz w:val="16"/>
                <w:szCs w:val="16"/>
              </w:rPr>
              <w:t>9 780,4</w:t>
            </w:r>
          </w:p>
        </w:tc>
        <w:tc>
          <w:tcPr>
            <w:tcW w:w="1701" w:type="dxa"/>
          </w:tcPr>
          <w:p w:rsidR="00986D8C" w:rsidRPr="00C8583C" w:rsidRDefault="00986D8C" w:rsidP="00986D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Отношение созданной валовой добавленной стоимости к объему расходов бюджета Санкт-Петербурга</w:t>
            </w:r>
          </w:p>
        </w:tc>
      </w:tr>
      <w:tr w:rsidR="006C7011" w:rsidRPr="00C8583C" w:rsidTr="00474053">
        <w:trPr>
          <w:trHeight w:val="20"/>
        </w:trPr>
        <w:tc>
          <w:tcPr>
            <w:tcW w:w="51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6C7011" w:rsidRPr="00C8583C" w:rsidRDefault="006C7011" w:rsidP="006C701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C8583C">
              <w:rPr>
                <w:rFonts w:ascii="Times New Roman" w:hAnsi="Times New Roman"/>
                <w:bCs/>
                <w:sz w:val="16"/>
                <w:szCs w:val="16"/>
              </w:rPr>
              <w:t>3.10</w:t>
            </w:r>
          </w:p>
        </w:tc>
        <w:tc>
          <w:tcPr>
            <w:tcW w:w="2462" w:type="dxa"/>
            <w:tcMar>
              <w:left w:w="57" w:type="dxa"/>
              <w:right w:w="57" w:type="dxa"/>
            </w:tcMar>
          </w:tcPr>
          <w:p w:rsidR="006C7011" w:rsidRPr="00C8583C" w:rsidRDefault="006C7011" w:rsidP="006C7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Проведение мероприятий, направленных на увеличение доходов и повышение эффективности расходов бюджета Санкт-Петербурга</w:t>
            </w:r>
          </w:p>
        </w:tc>
        <w:tc>
          <w:tcPr>
            <w:tcW w:w="1429" w:type="dxa"/>
            <w:tcMar>
              <w:left w:w="57" w:type="dxa"/>
              <w:right w:w="57" w:type="dxa"/>
            </w:tcMar>
          </w:tcPr>
          <w:p w:rsidR="006C7011" w:rsidRPr="00C8583C" w:rsidRDefault="006C7011" w:rsidP="006C7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КФ</w:t>
            </w:r>
          </w:p>
        </w:tc>
        <w:tc>
          <w:tcPr>
            <w:tcW w:w="1690" w:type="dxa"/>
            <w:tcMar>
              <w:left w:w="57" w:type="dxa"/>
              <w:right w:w="57" w:type="dxa"/>
            </w:tcMar>
          </w:tcPr>
          <w:p w:rsidR="006C7011" w:rsidRPr="00C8583C" w:rsidRDefault="006C7011" w:rsidP="006C7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C8583C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6C7011" w:rsidRPr="00C8583C" w:rsidRDefault="00E745DF" w:rsidP="006C70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</w:t>
            </w:r>
            <w:r w:rsidR="006C7011" w:rsidRPr="00C8583C">
              <w:rPr>
                <w:rFonts w:ascii="Times New Roman" w:hAnsi="Times New Roman"/>
                <w:sz w:val="16"/>
                <w:szCs w:val="16"/>
              </w:rPr>
              <w:t xml:space="preserve"> 000,0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6C7011" w:rsidRPr="00C8583C" w:rsidRDefault="0085660E" w:rsidP="006C70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C7011" w:rsidRPr="006C7011" w:rsidRDefault="00601616" w:rsidP="006C70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6C7011" w:rsidRPr="006C7011" w:rsidRDefault="00601616" w:rsidP="006C70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6C7011" w:rsidRPr="006C7011" w:rsidRDefault="00601616" w:rsidP="006C70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tcMar>
              <w:left w:w="57" w:type="dxa"/>
              <w:right w:w="57" w:type="dxa"/>
            </w:tcMar>
          </w:tcPr>
          <w:p w:rsidR="006C7011" w:rsidRPr="006C7011" w:rsidRDefault="00601616" w:rsidP="006C70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16" w:type="dxa"/>
            <w:shd w:val="clear" w:color="auto" w:fill="auto"/>
            <w:tcMar>
              <w:left w:w="57" w:type="dxa"/>
              <w:right w:w="57" w:type="dxa"/>
            </w:tcMar>
          </w:tcPr>
          <w:p w:rsidR="006C7011" w:rsidRPr="00C8583C" w:rsidRDefault="00E745DF" w:rsidP="006C70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39 </w:t>
            </w:r>
            <w:r w:rsidR="006C7011">
              <w:rPr>
                <w:rFonts w:ascii="Times New Roman" w:hAnsi="Times New Roman"/>
                <w:sz w:val="16"/>
                <w:szCs w:val="16"/>
              </w:rPr>
              <w:t>000,00</w:t>
            </w:r>
          </w:p>
        </w:tc>
        <w:tc>
          <w:tcPr>
            <w:tcW w:w="1701" w:type="dxa"/>
          </w:tcPr>
          <w:p w:rsidR="006C7011" w:rsidRPr="00C8583C" w:rsidRDefault="006C7011" w:rsidP="006C70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83C">
              <w:rPr>
                <w:rFonts w:ascii="Times New Roman" w:hAnsi="Times New Roman"/>
                <w:sz w:val="16"/>
                <w:szCs w:val="16"/>
              </w:rPr>
              <w:t>Отношение созданной валовой добавленной стоимости к объему расходов бюджета Санкт-Петербурга</w:t>
            </w:r>
          </w:p>
        </w:tc>
      </w:tr>
      <w:tr w:rsidR="006C7011" w:rsidRPr="00C8583C" w:rsidTr="00474053">
        <w:trPr>
          <w:trHeight w:val="340"/>
        </w:trPr>
        <w:tc>
          <w:tcPr>
            <w:tcW w:w="6097" w:type="dxa"/>
            <w:gridSpan w:val="4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6C7011" w:rsidRPr="00C8583C" w:rsidRDefault="006C7011" w:rsidP="006C7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16"/>
                <w:szCs w:val="16"/>
              </w:rPr>
            </w:pPr>
            <w:r w:rsidRPr="00C8583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ВСЕГО процессная часть подпрограммы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7011" w:rsidRPr="00C8583C" w:rsidRDefault="00E745DF" w:rsidP="006C70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861 811,7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7011" w:rsidRPr="006C7011" w:rsidRDefault="002B7956" w:rsidP="006C70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859 011,7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7011" w:rsidRPr="006C7011" w:rsidRDefault="00E745DF" w:rsidP="006C70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88</w:t>
            </w:r>
            <w:r w:rsidR="002B7956">
              <w:rPr>
                <w:rFonts w:ascii="Times New Roman" w:hAnsi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 286,8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7011" w:rsidRPr="006C7011" w:rsidRDefault="006C7011" w:rsidP="006C70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7011">
              <w:rPr>
                <w:rFonts w:ascii="Times New Roman" w:hAnsi="Times New Roman"/>
                <w:b/>
                <w:sz w:val="16"/>
                <w:szCs w:val="16"/>
              </w:rPr>
              <w:t>9</w:t>
            </w:r>
            <w:r w:rsidR="002B7956">
              <w:rPr>
                <w:rFonts w:ascii="Times New Roman" w:hAnsi="Times New Roman"/>
                <w:b/>
                <w:sz w:val="16"/>
                <w:szCs w:val="16"/>
              </w:rPr>
              <w:t>19</w:t>
            </w:r>
            <w:r w:rsidRPr="006C7011">
              <w:rPr>
                <w:rFonts w:ascii="Times New Roman" w:hAnsi="Times New Roman"/>
                <w:b/>
                <w:sz w:val="16"/>
                <w:szCs w:val="16"/>
              </w:rPr>
              <w:t xml:space="preserve"> 077,2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7011" w:rsidRPr="006C7011" w:rsidRDefault="006C7011" w:rsidP="006C70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7011">
              <w:rPr>
                <w:rFonts w:ascii="Times New Roman" w:hAnsi="Times New Roman"/>
                <w:b/>
                <w:sz w:val="16"/>
                <w:szCs w:val="16"/>
              </w:rPr>
              <w:t>95</w:t>
            </w:r>
            <w:r w:rsidR="002B7956"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Pr="006C7011">
              <w:rPr>
                <w:rFonts w:ascii="Times New Roman" w:hAnsi="Times New Roman"/>
                <w:b/>
                <w:sz w:val="16"/>
                <w:szCs w:val="16"/>
              </w:rPr>
              <w:t xml:space="preserve"> 656,4</w:t>
            </w:r>
          </w:p>
        </w:tc>
        <w:tc>
          <w:tcPr>
            <w:tcW w:w="107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7011" w:rsidRPr="006C7011" w:rsidRDefault="002B7956" w:rsidP="006C70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994 838,3</w:t>
            </w:r>
          </w:p>
        </w:tc>
        <w:tc>
          <w:tcPr>
            <w:tcW w:w="11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7011" w:rsidRPr="006C7011" w:rsidRDefault="00E745DF" w:rsidP="006C70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="002B7956">
              <w:rPr>
                <w:rFonts w:ascii="Times New Roman" w:hAnsi="Times New Roman"/>
                <w:b/>
                <w:sz w:val="16"/>
                <w:szCs w:val="16"/>
              </w:rPr>
              <w:t> 477 682,1</w:t>
            </w:r>
          </w:p>
        </w:tc>
        <w:tc>
          <w:tcPr>
            <w:tcW w:w="1701" w:type="dxa"/>
            <w:vAlign w:val="center"/>
          </w:tcPr>
          <w:p w:rsidR="006C7011" w:rsidRPr="00C8583C" w:rsidRDefault="006C7011" w:rsidP="006C70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8583C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</w:tr>
    </w:tbl>
    <w:p w:rsidR="00665A37" w:rsidRPr="00C8583C" w:rsidRDefault="00665A37" w:rsidP="00576DEE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hAnsi="Times New Roman"/>
        </w:rPr>
      </w:pPr>
    </w:p>
    <w:p w:rsidR="00665A37" w:rsidRDefault="00665A37" w:rsidP="00665A37">
      <w:pPr>
        <w:widowControl w:val="0"/>
        <w:tabs>
          <w:tab w:val="left" w:pos="1418"/>
        </w:tabs>
        <w:jc w:val="both"/>
        <w:rPr>
          <w:rFonts w:ascii="Times New Roman" w:hAnsi="Times New Roman"/>
        </w:rPr>
      </w:pPr>
    </w:p>
    <w:p w:rsidR="00576DEE" w:rsidRDefault="00576DEE" w:rsidP="00665A37">
      <w:pPr>
        <w:widowControl w:val="0"/>
        <w:tabs>
          <w:tab w:val="left" w:pos="1418"/>
        </w:tabs>
        <w:jc w:val="both"/>
        <w:rPr>
          <w:rFonts w:ascii="Times New Roman" w:hAnsi="Times New Roman"/>
        </w:rPr>
      </w:pPr>
    </w:p>
    <w:p w:rsidR="00576DEE" w:rsidRDefault="00576DEE" w:rsidP="00665A37">
      <w:pPr>
        <w:widowControl w:val="0"/>
        <w:tabs>
          <w:tab w:val="left" w:pos="1418"/>
        </w:tabs>
        <w:jc w:val="both"/>
        <w:rPr>
          <w:rFonts w:ascii="Times New Roman" w:hAnsi="Times New Roman"/>
        </w:rPr>
      </w:pPr>
    </w:p>
    <w:p w:rsidR="00576DEE" w:rsidRDefault="00576DEE" w:rsidP="00665A37">
      <w:pPr>
        <w:widowControl w:val="0"/>
        <w:tabs>
          <w:tab w:val="left" w:pos="1418"/>
        </w:tabs>
        <w:jc w:val="both"/>
        <w:rPr>
          <w:rFonts w:ascii="Times New Roman" w:hAnsi="Times New Roman"/>
        </w:rPr>
      </w:pPr>
    </w:p>
    <w:p w:rsidR="00576DEE" w:rsidRDefault="00576DEE" w:rsidP="00665A37">
      <w:pPr>
        <w:widowControl w:val="0"/>
        <w:tabs>
          <w:tab w:val="left" w:pos="1418"/>
        </w:tabs>
        <w:jc w:val="both"/>
        <w:rPr>
          <w:rFonts w:ascii="Times New Roman" w:hAnsi="Times New Roman"/>
        </w:rPr>
      </w:pPr>
    </w:p>
    <w:p w:rsidR="00576DEE" w:rsidRDefault="00576DEE">
      <w:pPr>
        <w:pStyle w:val="ConsPlusTitle"/>
        <w:jc w:val="center"/>
        <w:outlineLvl w:val="1"/>
        <w:sectPr w:rsidR="00576DEE" w:rsidSect="00AB5AB1">
          <w:pgSz w:w="16838" w:h="11905" w:orient="landscape"/>
          <w:pgMar w:top="1134" w:right="851" w:bottom="1134" w:left="1418" w:header="567" w:footer="0" w:gutter="0"/>
          <w:cols w:space="720"/>
          <w:docGrid w:linePitch="299"/>
        </w:sectPr>
      </w:pPr>
    </w:p>
    <w:p w:rsidR="001F0B2D" w:rsidRPr="00576DEE" w:rsidRDefault="00A2678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. Механизм реализации мероприятий подпрограммы </w:t>
      </w:r>
      <w:r w:rsidR="00665A37" w:rsidRPr="00576DEE">
        <w:rPr>
          <w:rFonts w:ascii="Times New Roman" w:hAnsi="Times New Roman" w:cs="Times New Roman"/>
          <w:sz w:val="24"/>
          <w:szCs w:val="24"/>
        </w:rPr>
        <w:t>3</w:t>
      </w:r>
    </w:p>
    <w:p w:rsidR="001F0B2D" w:rsidRPr="00576DEE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0B2D" w:rsidRPr="00576DEE" w:rsidRDefault="001F0B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DEE">
        <w:rPr>
          <w:rFonts w:ascii="Times New Roman" w:hAnsi="Times New Roman" w:cs="Times New Roman"/>
          <w:sz w:val="24"/>
          <w:szCs w:val="24"/>
        </w:rPr>
        <w:t xml:space="preserve">1. Реализация мероприятий, указанных в </w:t>
      </w:r>
      <w:hyperlink w:anchor="P4199" w:history="1">
        <w:r w:rsidRPr="00576DEE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 w:rsidRPr="00576DE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211" w:history="1">
        <w:r w:rsidRPr="00576DEE">
          <w:rPr>
            <w:rFonts w:ascii="Times New Roman" w:hAnsi="Times New Roman" w:cs="Times New Roman"/>
            <w:sz w:val="24"/>
            <w:szCs w:val="24"/>
          </w:rPr>
          <w:t xml:space="preserve">1.2 подраздела </w:t>
        </w:r>
        <w:r w:rsidR="00576DEE">
          <w:rPr>
            <w:rFonts w:ascii="Times New Roman" w:hAnsi="Times New Roman" w:cs="Times New Roman"/>
            <w:sz w:val="24"/>
            <w:szCs w:val="24"/>
          </w:rPr>
          <w:t>1</w:t>
        </w:r>
        <w:r w:rsidR="00A26785">
          <w:rPr>
            <w:rFonts w:ascii="Times New Roman" w:hAnsi="Times New Roman" w:cs="Times New Roman"/>
            <w:sz w:val="24"/>
            <w:szCs w:val="24"/>
          </w:rPr>
          <w:t>9</w:t>
        </w:r>
        <w:r w:rsidRPr="00576DEE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576DEE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КЭПиСП путем закупки товаров, работ, услуг для обеспечения нужд Санкт-Петербурга в соответствии с </w:t>
      </w:r>
      <w:hyperlink r:id="rId74" w:history="1">
        <w:r w:rsidRPr="00576DE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76DEE">
        <w:rPr>
          <w:rFonts w:ascii="Times New Roman" w:hAnsi="Times New Roman" w:cs="Times New Roman"/>
          <w:sz w:val="24"/>
          <w:szCs w:val="24"/>
        </w:rPr>
        <w:t xml:space="preserve"> </w:t>
      </w:r>
      <w:r w:rsidR="00576DEE">
        <w:rPr>
          <w:rFonts w:ascii="Times New Roman" w:hAnsi="Times New Roman" w:cs="Times New Roman"/>
          <w:sz w:val="24"/>
          <w:szCs w:val="24"/>
        </w:rPr>
        <w:t>№</w:t>
      </w:r>
      <w:r w:rsidRPr="00576DEE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1F0B2D" w:rsidRPr="00576DEE" w:rsidRDefault="001F0B2D" w:rsidP="00196F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DEE">
        <w:rPr>
          <w:rFonts w:ascii="Times New Roman" w:hAnsi="Times New Roman" w:cs="Times New Roman"/>
          <w:sz w:val="24"/>
          <w:szCs w:val="24"/>
        </w:rPr>
        <w:t xml:space="preserve">2. Реализация мероприятия, указанного в </w:t>
      </w:r>
      <w:hyperlink w:anchor="P4235" w:history="1">
        <w:r w:rsidRPr="00576DEE">
          <w:rPr>
            <w:rFonts w:ascii="Times New Roman" w:hAnsi="Times New Roman" w:cs="Times New Roman"/>
            <w:sz w:val="24"/>
            <w:szCs w:val="24"/>
          </w:rPr>
          <w:t>пункте 1.</w:t>
        </w:r>
        <w:r w:rsidR="00A91407">
          <w:rPr>
            <w:rFonts w:ascii="Times New Roman" w:hAnsi="Times New Roman" w:cs="Times New Roman"/>
            <w:sz w:val="24"/>
            <w:szCs w:val="24"/>
          </w:rPr>
          <w:t>3</w:t>
        </w:r>
        <w:r w:rsidRPr="00576DEE">
          <w:rPr>
            <w:rFonts w:ascii="Times New Roman" w:hAnsi="Times New Roman" w:cs="Times New Roman"/>
            <w:sz w:val="24"/>
            <w:szCs w:val="24"/>
          </w:rPr>
          <w:t xml:space="preserve"> подраздела </w:t>
        </w:r>
        <w:r w:rsidR="00196F92">
          <w:rPr>
            <w:rFonts w:ascii="Times New Roman" w:hAnsi="Times New Roman" w:cs="Times New Roman"/>
            <w:sz w:val="24"/>
            <w:szCs w:val="24"/>
          </w:rPr>
          <w:t>1</w:t>
        </w:r>
        <w:r w:rsidR="00A26785">
          <w:rPr>
            <w:rFonts w:ascii="Times New Roman" w:hAnsi="Times New Roman" w:cs="Times New Roman"/>
            <w:sz w:val="24"/>
            <w:szCs w:val="24"/>
          </w:rPr>
          <w:t>9</w:t>
        </w:r>
        <w:r w:rsidRPr="00576DEE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576DEE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КЭПиСП в соответствии с постановлением Правительства </w:t>
      </w:r>
      <w:r w:rsidR="00196F92">
        <w:rPr>
          <w:rFonts w:ascii="Times New Roman" w:hAnsi="Times New Roman" w:cs="Times New Roman"/>
          <w:sz w:val="24"/>
          <w:szCs w:val="24"/>
        </w:rPr>
        <w:br/>
      </w:r>
      <w:r w:rsidRPr="00576DEE">
        <w:rPr>
          <w:rFonts w:ascii="Times New Roman" w:hAnsi="Times New Roman" w:cs="Times New Roman"/>
          <w:sz w:val="24"/>
          <w:szCs w:val="24"/>
        </w:rPr>
        <w:t xml:space="preserve">Санкт-Петербурга, регулирующим порядок предоставления субсидии автономной некоммерческой организации </w:t>
      </w:r>
      <w:r w:rsidR="00196F92">
        <w:rPr>
          <w:rFonts w:ascii="Times New Roman" w:hAnsi="Times New Roman" w:cs="Times New Roman"/>
          <w:sz w:val="24"/>
          <w:szCs w:val="24"/>
        </w:rPr>
        <w:t>«</w:t>
      </w:r>
      <w:r w:rsidRPr="00576DEE">
        <w:rPr>
          <w:rFonts w:ascii="Times New Roman" w:hAnsi="Times New Roman" w:cs="Times New Roman"/>
          <w:sz w:val="24"/>
          <w:szCs w:val="24"/>
        </w:rPr>
        <w:t xml:space="preserve">Стратегическое партнерство по экономическому </w:t>
      </w:r>
      <w:r w:rsidR="00196F92">
        <w:rPr>
          <w:rFonts w:ascii="Times New Roman" w:hAnsi="Times New Roman" w:cs="Times New Roman"/>
          <w:sz w:val="24"/>
          <w:szCs w:val="24"/>
        </w:rPr>
        <w:br/>
      </w:r>
      <w:r w:rsidRPr="00576DEE">
        <w:rPr>
          <w:rFonts w:ascii="Times New Roman" w:hAnsi="Times New Roman" w:cs="Times New Roman"/>
          <w:sz w:val="24"/>
          <w:szCs w:val="24"/>
        </w:rPr>
        <w:t>и социальному развитию Северо-Западного федерального округа</w:t>
      </w:r>
      <w:r w:rsidR="00196F92">
        <w:rPr>
          <w:rFonts w:ascii="Times New Roman" w:hAnsi="Times New Roman" w:cs="Times New Roman"/>
          <w:sz w:val="24"/>
          <w:szCs w:val="24"/>
        </w:rPr>
        <w:t>»</w:t>
      </w:r>
      <w:r w:rsidRPr="00576DEE">
        <w:rPr>
          <w:rFonts w:ascii="Times New Roman" w:hAnsi="Times New Roman" w:cs="Times New Roman"/>
          <w:sz w:val="24"/>
          <w:szCs w:val="24"/>
        </w:rPr>
        <w:t xml:space="preserve"> в виде имущественного взноса Санкт-Петербурга на финансовое обеспечение уставной деятельности на территории Санкт-Петербурга.</w:t>
      </w:r>
    </w:p>
    <w:p w:rsidR="001F0B2D" w:rsidRPr="00576DEE" w:rsidRDefault="00A91407" w:rsidP="008467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4248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 xml:space="preserve">пункте 2.1 подраздела </w:t>
        </w:r>
        <w:r w:rsidR="00196F92">
          <w:rPr>
            <w:rFonts w:ascii="Times New Roman" w:hAnsi="Times New Roman" w:cs="Times New Roman"/>
            <w:sz w:val="24"/>
            <w:szCs w:val="24"/>
          </w:rPr>
          <w:t>1</w:t>
        </w:r>
        <w:r w:rsidR="00A26785">
          <w:rPr>
            <w:rFonts w:ascii="Times New Roman" w:hAnsi="Times New Roman" w:cs="Times New Roman"/>
            <w:sz w:val="24"/>
            <w:szCs w:val="24"/>
          </w:rPr>
          <w:t>9</w:t>
        </w:r>
        <w:r w:rsidR="001F0B2D" w:rsidRPr="00576DEE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КЭПиСП на основании </w:t>
      </w:r>
      <w:hyperlink r:id="rId75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Государственной Думы Федерального Собрания Российской Федерации от 17.09.2008 </w:t>
      </w:r>
      <w:r w:rsidR="008467AA">
        <w:rPr>
          <w:rFonts w:ascii="Times New Roman" w:hAnsi="Times New Roman" w:cs="Times New Roman"/>
          <w:sz w:val="24"/>
          <w:szCs w:val="24"/>
        </w:rPr>
        <w:t>№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 905-5 ГД </w:t>
      </w:r>
      <w:r w:rsidR="008467AA">
        <w:rPr>
          <w:rFonts w:ascii="Times New Roman" w:hAnsi="Times New Roman" w:cs="Times New Roman"/>
          <w:sz w:val="24"/>
          <w:szCs w:val="24"/>
        </w:rPr>
        <w:t>«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О заявлении Государственной Думы Федерального собрания Российской Федерации </w:t>
      </w:r>
      <w:r w:rsidR="008467AA">
        <w:rPr>
          <w:rFonts w:ascii="Times New Roman" w:hAnsi="Times New Roman" w:cs="Times New Roman"/>
          <w:sz w:val="24"/>
          <w:szCs w:val="24"/>
        </w:rPr>
        <w:t>«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О государственной поддержке проведения ежегодных общероссийского форума </w:t>
      </w:r>
      <w:r w:rsidR="008467AA">
        <w:rPr>
          <w:rFonts w:ascii="Times New Roman" w:hAnsi="Times New Roman" w:cs="Times New Roman"/>
          <w:sz w:val="24"/>
          <w:szCs w:val="24"/>
        </w:rPr>
        <w:t>«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Стратегическое планирование </w:t>
      </w:r>
      <w:r w:rsidR="008467AA">
        <w:rPr>
          <w:rFonts w:ascii="Times New Roman" w:hAnsi="Times New Roman" w:cs="Times New Roman"/>
          <w:sz w:val="24"/>
          <w:szCs w:val="24"/>
        </w:rPr>
        <w:br/>
      </w:r>
      <w:r w:rsidR="001F0B2D" w:rsidRPr="00576DEE">
        <w:rPr>
          <w:rFonts w:ascii="Times New Roman" w:hAnsi="Times New Roman" w:cs="Times New Roman"/>
          <w:sz w:val="24"/>
          <w:szCs w:val="24"/>
        </w:rPr>
        <w:t>в регионах и городах России</w:t>
      </w:r>
      <w:r w:rsidR="008467AA">
        <w:rPr>
          <w:rFonts w:ascii="Times New Roman" w:hAnsi="Times New Roman" w:cs="Times New Roman"/>
          <w:sz w:val="24"/>
          <w:szCs w:val="24"/>
        </w:rPr>
        <w:t>»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и конкурса региональных стратегий и программ </w:t>
      </w:r>
      <w:r w:rsidR="00474053">
        <w:rPr>
          <w:rFonts w:ascii="Times New Roman" w:hAnsi="Times New Roman" w:cs="Times New Roman"/>
          <w:sz w:val="24"/>
          <w:szCs w:val="24"/>
        </w:rPr>
        <w:br/>
      </w:r>
      <w:r w:rsidR="001F0B2D" w:rsidRPr="00576DEE">
        <w:rPr>
          <w:rFonts w:ascii="Times New Roman" w:hAnsi="Times New Roman" w:cs="Times New Roman"/>
          <w:sz w:val="24"/>
          <w:szCs w:val="24"/>
        </w:rPr>
        <w:t>социально-экономического развития среди субъектов Российской Федерации</w:t>
      </w:r>
      <w:r w:rsidR="008467AA">
        <w:rPr>
          <w:rFonts w:ascii="Times New Roman" w:hAnsi="Times New Roman" w:cs="Times New Roman"/>
          <w:sz w:val="24"/>
          <w:szCs w:val="24"/>
        </w:rPr>
        <w:t>»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путем закупки товаров, работ, услуг в соответствии с </w:t>
      </w:r>
      <w:hyperlink r:id="rId76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</w:t>
      </w:r>
      <w:r w:rsidR="008467AA">
        <w:rPr>
          <w:rFonts w:ascii="Times New Roman" w:hAnsi="Times New Roman" w:cs="Times New Roman"/>
          <w:sz w:val="24"/>
          <w:szCs w:val="24"/>
        </w:rPr>
        <w:t xml:space="preserve">№ </w:t>
      </w:r>
      <w:r w:rsidR="001F0B2D" w:rsidRPr="00576DEE">
        <w:rPr>
          <w:rFonts w:ascii="Times New Roman" w:hAnsi="Times New Roman" w:cs="Times New Roman"/>
          <w:sz w:val="24"/>
          <w:szCs w:val="24"/>
        </w:rPr>
        <w:t>44-ФЗ.</w:t>
      </w:r>
    </w:p>
    <w:p w:rsidR="001F0B2D" w:rsidRPr="00576DEE" w:rsidRDefault="00A91407" w:rsidP="008467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. Реализация мероприятий, указанных в </w:t>
      </w:r>
      <w:hyperlink w:anchor="P4272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пунк</w:t>
        </w:r>
        <w:r w:rsidR="005A015A">
          <w:rPr>
            <w:rFonts w:ascii="Times New Roman" w:hAnsi="Times New Roman" w:cs="Times New Roman"/>
            <w:sz w:val="24"/>
            <w:szCs w:val="24"/>
          </w:rPr>
          <w:t>тах</w:t>
        </w:r>
        <w:r w:rsidR="001F0B2D" w:rsidRPr="00576DEE">
          <w:rPr>
            <w:rFonts w:ascii="Times New Roman" w:hAnsi="Times New Roman" w:cs="Times New Roman"/>
            <w:sz w:val="24"/>
            <w:szCs w:val="24"/>
          </w:rPr>
          <w:t xml:space="preserve"> 2.</w:t>
        </w:r>
      </w:hyperlink>
      <w:r w:rsidR="005A015A">
        <w:rPr>
          <w:rFonts w:ascii="Times New Roman" w:hAnsi="Times New Roman" w:cs="Times New Roman"/>
          <w:sz w:val="24"/>
          <w:szCs w:val="24"/>
        </w:rPr>
        <w:t>2</w:t>
      </w:r>
      <w:hyperlink w:anchor="P4284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5A015A">
          <w:rPr>
            <w:rFonts w:ascii="Times New Roman" w:hAnsi="Times New Roman" w:cs="Times New Roman"/>
            <w:sz w:val="24"/>
            <w:szCs w:val="24"/>
          </w:rPr>
          <w:t xml:space="preserve">и 2.3 </w:t>
        </w:r>
        <w:r w:rsidR="001F0B2D" w:rsidRPr="00576DEE">
          <w:rPr>
            <w:rFonts w:ascii="Times New Roman" w:hAnsi="Times New Roman" w:cs="Times New Roman"/>
            <w:sz w:val="24"/>
            <w:szCs w:val="24"/>
          </w:rPr>
          <w:t xml:space="preserve">подраздела </w:t>
        </w:r>
        <w:r w:rsidR="008467AA">
          <w:rPr>
            <w:rFonts w:ascii="Times New Roman" w:hAnsi="Times New Roman" w:cs="Times New Roman"/>
            <w:sz w:val="24"/>
            <w:szCs w:val="24"/>
          </w:rPr>
          <w:t>1</w:t>
        </w:r>
        <w:r w:rsidR="00A26785">
          <w:rPr>
            <w:rFonts w:ascii="Times New Roman" w:hAnsi="Times New Roman" w:cs="Times New Roman"/>
            <w:sz w:val="24"/>
            <w:szCs w:val="24"/>
          </w:rPr>
          <w:t>9</w:t>
        </w:r>
        <w:r w:rsidR="001F0B2D" w:rsidRPr="00576DEE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КППИТ и КК соответственно в соответствии </w:t>
      </w:r>
      <w:r w:rsidR="008467AA">
        <w:rPr>
          <w:rFonts w:ascii="Times New Roman" w:hAnsi="Times New Roman" w:cs="Times New Roman"/>
          <w:sz w:val="24"/>
          <w:szCs w:val="24"/>
        </w:rPr>
        <w:br/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с </w:t>
      </w:r>
      <w:hyperlink r:id="rId77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03.02.2009 </w:t>
      </w:r>
      <w:r w:rsidR="008467AA">
        <w:rPr>
          <w:rFonts w:ascii="Times New Roman" w:hAnsi="Times New Roman" w:cs="Times New Roman"/>
          <w:sz w:val="24"/>
          <w:szCs w:val="24"/>
        </w:rPr>
        <w:t>№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 95 </w:t>
      </w:r>
      <w:r w:rsidR="008467AA">
        <w:rPr>
          <w:rFonts w:ascii="Times New Roman" w:hAnsi="Times New Roman" w:cs="Times New Roman"/>
          <w:sz w:val="24"/>
          <w:szCs w:val="24"/>
        </w:rPr>
        <w:t>«</w:t>
      </w:r>
      <w:r w:rsidR="001F0B2D" w:rsidRPr="00576DEE">
        <w:rPr>
          <w:rFonts w:ascii="Times New Roman" w:hAnsi="Times New Roman" w:cs="Times New Roman"/>
          <w:sz w:val="24"/>
          <w:szCs w:val="24"/>
        </w:rPr>
        <w:t>О ежегодном проведении в Санкт-Петербурге Петербургского международного экономического форума</w:t>
      </w:r>
      <w:r w:rsidR="008467AA">
        <w:rPr>
          <w:rFonts w:ascii="Times New Roman" w:hAnsi="Times New Roman" w:cs="Times New Roman"/>
          <w:sz w:val="24"/>
          <w:szCs w:val="24"/>
        </w:rPr>
        <w:t>»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путем закупки товаров, работ, услуг для обеспечения нужд Санкт-Петербурга в соответствии с </w:t>
      </w:r>
      <w:hyperlink r:id="rId78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</w:t>
      </w:r>
      <w:r w:rsidR="008467AA">
        <w:rPr>
          <w:rFonts w:ascii="Times New Roman" w:hAnsi="Times New Roman" w:cs="Times New Roman"/>
          <w:sz w:val="24"/>
          <w:szCs w:val="24"/>
        </w:rPr>
        <w:t>№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1F0B2D" w:rsidRPr="00576DEE" w:rsidRDefault="005A015A" w:rsidP="008467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4296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пункте 2.</w:t>
        </w:r>
        <w:r w:rsidR="0085660E">
          <w:rPr>
            <w:rFonts w:ascii="Times New Roman" w:hAnsi="Times New Roman" w:cs="Times New Roman"/>
            <w:sz w:val="24"/>
            <w:szCs w:val="24"/>
          </w:rPr>
          <w:t>4</w:t>
        </w:r>
        <w:r w:rsidR="001F0B2D" w:rsidRPr="00576DEE">
          <w:rPr>
            <w:rFonts w:ascii="Times New Roman" w:hAnsi="Times New Roman" w:cs="Times New Roman"/>
            <w:sz w:val="24"/>
            <w:szCs w:val="24"/>
          </w:rPr>
          <w:t xml:space="preserve"> подраздела </w:t>
        </w:r>
        <w:r w:rsidR="008467AA">
          <w:rPr>
            <w:rFonts w:ascii="Times New Roman" w:hAnsi="Times New Roman" w:cs="Times New Roman"/>
            <w:sz w:val="24"/>
            <w:szCs w:val="24"/>
          </w:rPr>
          <w:t>1</w:t>
        </w:r>
        <w:r w:rsidR="00A26785">
          <w:rPr>
            <w:rFonts w:ascii="Times New Roman" w:hAnsi="Times New Roman" w:cs="Times New Roman"/>
            <w:sz w:val="24"/>
            <w:szCs w:val="24"/>
          </w:rPr>
          <w:t>9</w:t>
        </w:r>
        <w:r w:rsidR="001F0B2D" w:rsidRPr="00576DEE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КЭПиСП путем выделения бюджетных ассигнований </w:t>
      </w:r>
      <w:r w:rsidR="008467AA">
        <w:rPr>
          <w:rFonts w:ascii="Times New Roman" w:hAnsi="Times New Roman" w:cs="Times New Roman"/>
          <w:sz w:val="24"/>
          <w:szCs w:val="24"/>
        </w:rPr>
        <w:br/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на обеспечение выполнения функций Санкт-Петербургского государственного казенного учреждения </w:t>
      </w:r>
      <w:r w:rsidR="008467AA">
        <w:rPr>
          <w:rFonts w:ascii="Times New Roman" w:hAnsi="Times New Roman" w:cs="Times New Roman"/>
          <w:sz w:val="24"/>
          <w:szCs w:val="24"/>
        </w:rPr>
        <w:t>«</w:t>
      </w:r>
      <w:r w:rsidR="001F0B2D" w:rsidRPr="00576DEE">
        <w:rPr>
          <w:rFonts w:ascii="Times New Roman" w:hAnsi="Times New Roman" w:cs="Times New Roman"/>
          <w:sz w:val="24"/>
          <w:szCs w:val="24"/>
        </w:rPr>
        <w:t>Центр информационного сопровождения</w:t>
      </w:r>
      <w:r w:rsidR="008467AA">
        <w:rPr>
          <w:rFonts w:ascii="Times New Roman" w:hAnsi="Times New Roman" w:cs="Times New Roman"/>
          <w:sz w:val="24"/>
          <w:szCs w:val="24"/>
        </w:rPr>
        <w:t>»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на основании бюджетной сметы.</w:t>
      </w:r>
    </w:p>
    <w:p w:rsidR="001F0B2D" w:rsidRPr="00576DEE" w:rsidRDefault="005A015A" w:rsidP="008467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4309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 xml:space="preserve">пункте 3.1 подраздела </w:t>
        </w:r>
        <w:r w:rsidR="008467AA">
          <w:rPr>
            <w:rFonts w:ascii="Times New Roman" w:hAnsi="Times New Roman" w:cs="Times New Roman"/>
            <w:sz w:val="24"/>
            <w:szCs w:val="24"/>
          </w:rPr>
          <w:t>1</w:t>
        </w:r>
        <w:r w:rsidR="00A26785">
          <w:rPr>
            <w:rFonts w:ascii="Times New Roman" w:hAnsi="Times New Roman" w:cs="Times New Roman"/>
            <w:sz w:val="24"/>
            <w:szCs w:val="24"/>
          </w:rPr>
          <w:t>9</w:t>
        </w:r>
        <w:r w:rsidR="001F0B2D" w:rsidRPr="00576DEE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КИО в соответствии с Федеральным </w:t>
      </w:r>
      <w:hyperlink r:id="rId79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</w:t>
      </w:r>
      <w:r w:rsidR="008467AA" w:rsidRPr="008467AA">
        <w:rPr>
          <w:rFonts w:ascii="Times New Roman" w:hAnsi="Times New Roman" w:cs="Times New Roman" w:hint="cs"/>
          <w:sz w:val="24"/>
          <w:szCs w:val="24"/>
        </w:rPr>
        <w:t>от</w:t>
      </w:r>
      <w:r w:rsidR="008467AA" w:rsidRPr="008467AA">
        <w:rPr>
          <w:rFonts w:ascii="Times New Roman" w:hAnsi="Times New Roman" w:cs="Times New Roman"/>
          <w:sz w:val="24"/>
          <w:szCs w:val="24"/>
        </w:rPr>
        <w:t xml:space="preserve"> 24.07.2007 </w:t>
      </w:r>
      <w:r w:rsidR="008467AA">
        <w:rPr>
          <w:rFonts w:ascii="Times New Roman" w:hAnsi="Times New Roman" w:cs="Times New Roman"/>
          <w:sz w:val="24"/>
          <w:szCs w:val="24"/>
        </w:rPr>
        <w:br/>
        <w:t>№</w:t>
      </w:r>
      <w:r w:rsidR="008467AA" w:rsidRPr="008467AA">
        <w:rPr>
          <w:rFonts w:ascii="Times New Roman" w:hAnsi="Times New Roman" w:cs="Times New Roman"/>
          <w:sz w:val="24"/>
          <w:szCs w:val="24"/>
        </w:rPr>
        <w:t xml:space="preserve"> 221-</w:t>
      </w:r>
      <w:r w:rsidR="008467AA" w:rsidRPr="008467AA">
        <w:rPr>
          <w:rFonts w:ascii="Times New Roman" w:hAnsi="Times New Roman" w:cs="Times New Roman" w:hint="cs"/>
          <w:sz w:val="24"/>
          <w:szCs w:val="24"/>
        </w:rPr>
        <w:t>ФЗ</w:t>
      </w:r>
      <w:r w:rsidR="008467AA" w:rsidRPr="008467AA">
        <w:rPr>
          <w:rFonts w:ascii="Times New Roman" w:hAnsi="Times New Roman" w:cs="Times New Roman"/>
          <w:sz w:val="24"/>
          <w:szCs w:val="24"/>
        </w:rPr>
        <w:t xml:space="preserve"> </w:t>
      </w:r>
      <w:r w:rsidR="008467AA">
        <w:rPr>
          <w:rFonts w:ascii="Times New Roman" w:hAnsi="Times New Roman" w:cs="Times New Roman"/>
          <w:sz w:val="24"/>
          <w:szCs w:val="24"/>
        </w:rPr>
        <w:t>«</w:t>
      </w:r>
      <w:r w:rsidR="001F0B2D" w:rsidRPr="00576DEE">
        <w:rPr>
          <w:rFonts w:ascii="Times New Roman" w:hAnsi="Times New Roman" w:cs="Times New Roman"/>
          <w:sz w:val="24"/>
          <w:szCs w:val="24"/>
        </w:rPr>
        <w:t>О кадастровой деятельности</w:t>
      </w:r>
      <w:r w:rsidR="008467AA">
        <w:rPr>
          <w:rFonts w:ascii="Times New Roman" w:hAnsi="Times New Roman" w:cs="Times New Roman"/>
          <w:sz w:val="24"/>
          <w:szCs w:val="24"/>
        </w:rPr>
        <w:t>»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, </w:t>
      </w:r>
      <w:hyperlink r:id="rId80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26.11.2009 </w:t>
      </w:r>
      <w:r w:rsidR="008467AA">
        <w:rPr>
          <w:rFonts w:ascii="Times New Roman" w:hAnsi="Times New Roman" w:cs="Times New Roman"/>
          <w:sz w:val="24"/>
          <w:szCs w:val="24"/>
        </w:rPr>
        <w:t>№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 1379 </w:t>
      </w:r>
      <w:r w:rsidR="008467AA">
        <w:rPr>
          <w:rFonts w:ascii="Times New Roman" w:hAnsi="Times New Roman" w:cs="Times New Roman"/>
          <w:sz w:val="24"/>
          <w:szCs w:val="24"/>
        </w:rPr>
        <w:t>«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О мерах по реализации Закона Санкт-Петербурга </w:t>
      </w:r>
      <w:r w:rsidR="008467AA">
        <w:rPr>
          <w:rFonts w:ascii="Times New Roman" w:hAnsi="Times New Roman" w:cs="Times New Roman"/>
          <w:sz w:val="24"/>
          <w:szCs w:val="24"/>
        </w:rPr>
        <w:t>«</w:t>
      </w:r>
      <w:r w:rsidR="001F0B2D" w:rsidRPr="00576DEE">
        <w:rPr>
          <w:rFonts w:ascii="Times New Roman" w:hAnsi="Times New Roman" w:cs="Times New Roman"/>
          <w:sz w:val="24"/>
          <w:szCs w:val="24"/>
        </w:rPr>
        <w:t>О Методике определения арендной платы за земельные участки, находящиеся в государственной собственности Санкт-Петербурга</w:t>
      </w:r>
      <w:r w:rsidR="008467AA">
        <w:rPr>
          <w:rFonts w:ascii="Times New Roman" w:hAnsi="Times New Roman" w:cs="Times New Roman"/>
          <w:sz w:val="24"/>
          <w:szCs w:val="24"/>
        </w:rPr>
        <w:t>»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, </w:t>
      </w:r>
      <w:hyperlink r:id="rId81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8467AA">
        <w:rPr>
          <w:rFonts w:ascii="Times New Roman" w:hAnsi="Times New Roman" w:cs="Times New Roman"/>
          <w:sz w:val="24"/>
          <w:szCs w:val="24"/>
        </w:rPr>
        <w:br/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от 16.09.2015 </w:t>
      </w:r>
      <w:r w:rsidR="008467AA">
        <w:rPr>
          <w:rFonts w:ascii="Times New Roman" w:hAnsi="Times New Roman" w:cs="Times New Roman"/>
          <w:sz w:val="24"/>
          <w:szCs w:val="24"/>
        </w:rPr>
        <w:t xml:space="preserve">№ 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800 </w:t>
      </w:r>
      <w:r w:rsidR="008467AA">
        <w:rPr>
          <w:rFonts w:ascii="Times New Roman" w:hAnsi="Times New Roman" w:cs="Times New Roman"/>
          <w:sz w:val="24"/>
          <w:szCs w:val="24"/>
        </w:rPr>
        <w:t>«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Об утверждении Положения о порядке взаимодействия исполнительных органов государственной власти Санкт-Петербурга при подготовке и принятии решений </w:t>
      </w:r>
      <w:r w:rsidR="008467AA">
        <w:rPr>
          <w:rFonts w:ascii="Times New Roman" w:hAnsi="Times New Roman" w:cs="Times New Roman"/>
          <w:sz w:val="24"/>
          <w:szCs w:val="24"/>
        </w:rPr>
        <w:br/>
      </w:r>
      <w:r w:rsidR="001F0B2D" w:rsidRPr="00576DEE">
        <w:rPr>
          <w:rFonts w:ascii="Times New Roman" w:hAnsi="Times New Roman" w:cs="Times New Roman"/>
          <w:sz w:val="24"/>
          <w:szCs w:val="24"/>
        </w:rPr>
        <w:t>о предоставлении земельных участков для целей, не связанных со строительством</w:t>
      </w:r>
      <w:r w:rsidR="008467AA">
        <w:rPr>
          <w:rFonts w:ascii="Times New Roman" w:hAnsi="Times New Roman" w:cs="Times New Roman"/>
          <w:sz w:val="24"/>
          <w:szCs w:val="24"/>
        </w:rPr>
        <w:t>»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 </w:t>
      </w:r>
      <w:r w:rsidR="008467AA">
        <w:rPr>
          <w:rFonts w:ascii="Times New Roman" w:hAnsi="Times New Roman" w:cs="Times New Roman"/>
          <w:sz w:val="24"/>
          <w:szCs w:val="24"/>
        </w:rPr>
        <w:br/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и </w:t>
      </w:r>
      <w:hyperlink r:id="rId82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19.09.2014 </w:t>
      </w:r>
      <w:r w:rsidR="008467AA">
        <w:rPr>
          <w:rFonts w:ascii="Times New Roman" w:hAnsi="Times New Roman" w:cs="Times New Roman"/>
          <w:sz w:val="24"/>
          <w:szCs w:val="24"/>
        </w:rPr>
        <w:t>№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 877 </w:t>
      </w:r>
      <w:r w:rsidR="008467AA">
        <w:rPr>
          <w:rFonts w:ascii="Times New Roman" w:hAnsi="Times New Roman" w:cs="Times New Roman"/>
          <w:sz w:val="24"/>
          <w:szCs w:val="24"/>
        </w:rPr>
        <w:t>«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О порядке принятия решений об уничтожении имущества, находящегося в государственной собственности </w:t>
      </w:r>
      <w:r w:rsidR="008467AA">
        <w:rPr>
          <w:rFonts w:ascii="Times New Roman" w:hAnsi="Times New Roman" w:cs="Times New Roman"/>
          <w:sz w:val="24"/>
          <w:szCs w:val="24"/>
        </w:rPr>
        <w:br/>
      </w:r>
      <w:r w:rsidR="001F0B2D" w:rsidRPr="00576DE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8467AA">
        <w:rPr>
          <w:rFonts w:ascii="Times New Roman" w:hAnsi="Times New Roman" w:cs="Times New Roman"/>
          <w:sz w:val="24"/>
          <w:szCs w:val="24"/>
        </w:rPr>
        <w:t>»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путем закупки товаров, работ, услуг для обеспечения нужд </w:t>
      </w:r>
      <w:r w:rsidR="008467AA">
        <w:rPr>
          <w:rFonts w:ascii="Times New Roman" w:hAnsi="Times New Roman" w:cs="Times New Roman"/>
          <w:sz w:val="24"/>
          <w:szCs w:val="24"/>
        </w:rPr>
        <w:br/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Санкт-Петербурга в соответствии с </w:t>
      </w:r>
      <w:hyperlink r:id="rId83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</w:t>
      </w:r>
      <w:r w:rsidR="008467AA">
        <w:rPr>
          <w:rFonts w:ascii="Times New Roman" w:hAnsi="Times New Roman" w:cs="Times New Roman"/>
          <w:sz w:val="24"/>
          <w:szCs w:val="24"/>
        </w:rPr>
        <w:t xml:space="preserve">№ </w:t>
      </w:r>
      <w:r w:rsidR="001F0B2D" w:rsidRPr="00576DEE">
        <w:rPr>
          <w:rFonts w:ascii="Times New Roman" w:hAnsi="Times New Roman" w:cs="Times New Roman"/>
          <w:sz w:val="24"/>
          <w:szCs w:val="24"/>
        </w:rPr>
        <w:t>44-ФЗ.</w:t>
      </w:r>
    </w:p>
    <w:p w:rsidR="001F0B2D" w:rsidRPr="00576DEE" w:rsidRDefault="005A015A" w:rsidP="008467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4321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 xml:space="preserve">пункте 3.2 подраздела </w:t>
        </w:r>
        <w:r w:rsidR="008467AA">
          <w:rPr>
            <w:rFonts w:ascii="Times New Roman" w:hAnsi="Times New Roman" w:cs="Times New Roman"/>
            <w:sz w:val="24"/>
            <w:szCs w:val="24"/>
          </w:rPr>
          <w:t>1</w:t>
        </w:r>
        <w:r w:rsidR="00A26785">
          <w:rPr>
            <w:rFonts w:ascii="Times New Roman" w:hAnsi="Times New Roman" w:cs="Times New Roman"/>
            <w:sz w:val="24"/>
            <w:szCs w:val="24"/>
          </w:rPr>
          <w:t>9</w:t>
        </w:r>
        <w:r w:rsidR="001F0B2D" w:rsidRPr="00576DEE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КИО в соответствии с требованиями </w:t>
      </w:r>
      <w:hyperlink r:id="rId84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статьи 8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8467AA" w:rsidRPr="008467AA">
        <w:rPr>
          <w:rFonts w:ascii="Times New Roman" w:hAnsi="Times New Roman" w:cs="Times New Roman"/>
          <w:sz w:val="24"/>
          <w:szCs w:val="24"/>
        </w:rPr>
        <w:t xml:space="preserve"> </w:t>
      </w:r>
      <w:r w:rsidR="008467AA" w:rsidRPr="008467AA">
        <w:rPr>
          <w:rFonts w:ascii="Times New Roman" w:hAnsi="Times New Roman" w:cs="Times New Roman" w:hint="cs"/>
          <w:sz w:val="24"/>
          <w:szCs w:val="24"/>
        </w:rPr>
        <w:t>от</w:t>
      </w:r>
      <w:r w:rsidR="008467AA" w:rsidRPr="008467AA">
        <w:rPr>
          <w:rFonts w:ascii="Times New Roman" w:hAnsi="Times New Roman" w:cs="Times New Roman"/>
          <w:sz w:val="24"/>
          <w:szCs w:val="24"/>
        </w:rPr>
        <w:t xml:space="preserve"> 29.07.1998 </w:t>
      </w:r>
      <w:r w:rsidR="008467AA">
        <w:rPr>
          <w:rFonts w:ascii="Times New Roman" w:hAnsi="Times New Roman" w:cs="Times New Roman"/>
          <w:sz w:val="24"/>
          <w:szCs w:val="24"/>
        </w:rPr>
        <w:t>№</w:t>
      </w:r>
      <w:r w:rsidR="008467AA" w:rsidRPr="008467AA">
        <w:rPr>
          <w:rFonts w:ascii="Times New Roman" w:hAnsi="Times New Roman" w:cs="Times New Roman"/>
          <w:sz w:val="24"/>
          <w:szCs w:val="24"/>
        </w:rPr>
        <w:t xml:space="preserve"> 135-</w:t>
      </w:r>
      <w:r w:rsidR="008467AA" w:rsidRPr="008467AA">
        <w:rPr>
          <w:rFonts w:ascii="Times New Roman" w:hAnsi="Times New Roman" w:cs="Times New Roman" w:hint="cs"/>
          <w:sz w:val="24"/>
          <w:szCs w:val="24"/>
        </w:rPr>
        <w:t>ФЗ</w:t>
      </w:r>
      <w:r w:rsidR="008467AA" w:rsidRPr="008467AA">
        <w:rPr>
          <w:rFonts w:ascii="Times New Roman" w:hAnsi="Times New Roman" w:cs="Times New Roman"/>
          <w:sz w:val="24"/>
          <w:szCs w:val="24"/>
        </w:rPr>
        <w:t xml:space="preserve"> </w:t>
      </w:r>
      <w:r w:rsidR="008467AA">
        <w:rPr>
          <w:rFonts w:ascii="Times New Roman" w:hAnsi="Times New Roman" w:cs="Times New Roman"/>
          <w:sz w:val="24"/>
          <w:szCs w:val="24"/>
        </w:rPr>
        <w:t>«</w:t>
      </w:r>
      <w:r w:rsidR="001F0B2D" w:rsidRPr="00576DEE">
        <w:rPr>
          <w:rFonts w:ascii="Times New Roman" w:hAnsi="Times New Roman" w:cs="Times New Roman"/>
          <w:sz w:val="24"/>
          <w:szCs w:val="24"/>
        </w:rPr>
        <w:t>Об оценочной деятельности в Российской Федерации</w:t>
      </w:r>
      <w:r w:rsidR="008467AA">
        <w:rPr>
          <w:rFonts w:ascii="Times New Roman" w:hAnsi="Times New Roman" w:cs="Times New Roman"/>
          <w:sz w:val="24"/>
          <w:szCs w:val="24"/>
        </w:rPr>
        <w:t>»</w:t>
      </w:r>
      <w:r w:rsidR="001F0B2D" w:rsidRPr="00576DEE">
        <w:rPr>
          <w:rFonts w:ascii="Times New Roman" w:hAnsi="Times New Roman" w:cs="Times New Roman"/>
          <w:sz w:val="24"/>
          <w:szCs w:val="24"/>
        </w:rPr>
        <w:t>, Федеральн</w:t>
      </w:r>
      <w:r w:rsidR="00B30CCB">
        <w:rPr>
          <w:rFonts w:ascii="Times New Roman" w:hAnsi="Times New Roman" w:cs="Times New Roman"/>
          <w:sz w:val="24"/>
          <w:szCs w:val="24"/>
        </w:rPr>
        <w:t>ым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 </w:t>
      </w:r>
      <w:hyperlink r:id="rId85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закон</w:t>
        </w:r>
        <w:r w:rsidR="00B30CCB">
          <w:rPr>
            <w:rFonts w:ascii="Times New Roman" w:hAnsi="Times New Roman" w:cs="Times New Roman"/>
            <w:sz w:val="24"/>
            <w:szCs w:val="24"/>
          </w:rPr>
          <w:t>ом</w:t>
        </w:r>
      </w:hyperlink>
      <w:r w:rsidR="00B30CCB">
        <w:rPr>
          <w:rFonts w:ascii="Times New Roman" w:hAnsi="Times New Roman" w:cs="Times New Roman"/>
          <w:sz w:val="24"/>
          <w:szCs w:val="24"/>
        </w:rPr>
        <w:t xml:space="preserve"> </w:t>
      </w:r>
      <w:r w:rsidR="00B30CCB" w:rsidRPr="00B30CCB">
        <w:rPr>
          <w:rFonts w:ascii="Times New Roman" w:hAnsi="Times New Roman" w:cs="Times New Roman" w:hint="cs"/>
          <w:sz w:val="24"/>
          <w:szCs w:val="24"/>
        </w:rPr>
        <w:t>от</w:t>
      </w:r>
      <w:r w:rsidR="00B30CCB" w:rsidRPr="00B30CCB">
        <w:rPr>
          <w:rFonts w:ascii="Times New Roman" w:hAnsi="Times New Roman" w:cs="Times New Roman"/>
          <w:sz w:val="24"/>
          <w:szCs w:val="24"/>
        </w:rPr>
        <w:t xml:space="preserve"> 22.07.2008 </w:t>
      </w:r>
      <w:r w:rsidR="00B30CCB">
        <w:rPr>
          <w:rFonts w:ascii="Times New Roman" w:hAnsi="Times New Roman" w:cs="Times New Roman"/>
          <w:sz w:val="24"/>
          <w:szCs w:val="24"/>
        </w:rPr>
        <w:t>№</w:t>
      </w:r>
      <w:r w:rsidR="00B30CCB" w:rsidRPr="00B30CCB">
        <w:rPr>
          <w:rFonts w:ascii="Times New Roman" w:hAnsi="Times New Roman" w:cs="Times New Roman"/>
          <w:sz w:val="24"/>
          <w:szCs w:val="24"/>
        </w:rPr>
        <w:t xml:space="preserve"> 159-</w:t>
      </w:r>
      <w:r w:rsidR="00B30CCB" w:rsidRPr="00B30CCB">
        <w:rPr>
          <w:rFonts w:ascii="Times New Roman" w:hAnsi="Times New Roman" w:cs="Times New Roman" w:hint="cs"/>
          <w:sz w:val="24"/>
          <w:szCs w:val="24"/>
        </w:rPr>
        <w:t>ФЗ</w:t>
      </w:r>
      <w:r w:rsidR="00B30CCB" w:rsidRPr="00B30CCB">
        <w:rPr>
          <w:rFonts w:ascii="Times New Roman" w:hAnsi="Times New Roman" w:cs="Times New Roman"/>
          <w:sz w:val="24"/>
          <w:szCs w:val="24"/>
        </w:rPr>
        <w:t xml:space="preserve"> </w:t>
      </w:r>
      <w:r w:rsidR="008467AA">
        <w:rPr>
          <w:rFonts w:ascii="Times New Roman" w:hAnsi="Times New Roman" w:cs="Times New Roman"/>
          <w:sz w:val="24"/>
          <w:szCs w:val="24"/>
        </w:rPr>
        <w:t>«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Об особенностях отчуждения недвижимого имущества, находящегося в государственной или в муниципальной собственности </w:t>
      </w:r>
      <w:r w:rsidR="00B30CCB">
        <w:rPr>
          <w:rFonts w:ascii="Times New Roman" w:hAnsi="Times New Roman" w:cs="Times New Roman"/>
          <w:sz w:val="24"/>
          <w:szCs w:val="24"/>
        </w:rPr>
        <w:br/>
      </w:r>
      <w:r w:rsidR="001F0B2D" w:rsidRPr="00576DEE">
        <w:rPr>
          <w:rFonts w:ascii="Times New Roman" w:hAnsi="Times New Roman" w:cs="Times New Roman"/>
          <w:sz w:val="24"/>
          <w:szCs w:val="24"/>
        </w:rPr>
        <w:t>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8467AA">
        <w:rPr>
          <w:rFonts w:ascii="Times New Roman" w:hAnsi="Times New Roman" w:cs="Times New Roman"/>
          <w:sz w:val="24"/>
          <w:szCs w:val="24"/>
        </w:rPr>
        <w:t>»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, а также в соответствии </w:t>
      </w:r>
      <w:r w:rsidR="00B30CCB">
        <w:rPr>
          <w:rFonts w:ascii="Times New Roman" w:hAnsi="Times New Roman" w:cs="Times New Roman"/>
          <w:sz w:val="24"/>
          <w:szCs w:val="24"/>
        </w:rPr>
        <w:br/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с </w:t>
      </w:r>
      <w:hyperlink r:id="rId86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о Комитете имущественных отношений Санкт-Петербурга, утвержденным постановлением Правительства Санкт-Петербурга от 16.02.2015 </w:t>
      </w:r>
      <w:r w:rsidR="00B30CCB">
        <w:rPr>
          <w:rFonts w:ascii="Times New Roman" w:hAnsi="Times New Roman" w:cs="Times New Roman"/>
          <w:sz w:val="24"/>
          <w:szCs w:val="24"/>
        </w:rPr>
        <w:t>№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 98 </w:t>
      </w:r>
      <w:r w:rsidR="00B30CCB">
        <w:rPr>
          <w:rFonts w:ascii="Times New Roman" w:hAnsi="Times New Roman" w:cs="Times New Roman"/>
          <w:sz w:val="24"/>
          <w:szCs w:val="24"/>
        </w:rPr>
        <w:t>«</w:t>
      </w:r>
      <w:r w:rsidR="001F0B2D" w:rsidRPr="00576DEE">
        <w:rPr>
          <w:rFonts w:ascii="Times New Roman" w:hAnsi="Times New Roman" w:cs="Times New Roman"/>
          <w:sz w:val="24"/>
          <w:szCs w:val="24"/>
        </w:rPr>
        <w:t>О Комитете имущественных отношений Санкт-Петербурга и признании утратившими силу отдельных постановлений Правительства Санкт-Петербурга</w:t>
      </w:r>
      <w:r w:rsidR="00B30CCB">
        <w:rPr>
          <w:rFonts w:ascii="Times New Roman" w:hAnsi="Times New Roman" w:cs="Times New Roman"/>
          <w:sz w:val="24"/>
          <w:szCs w:val="24"/>
        </w:rPr>
        <w:t>»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, путем закупки товаров, работ, услуг </w:t>
      </w:r>
      <w:r w:rsidR="00B30CCB">
        <w:rPr>
          <w:rFonts w:ascii="Times New Roman" w:hAnsi="Times New Roman" w:cs="Times New Roman"/>
          <w:sz w:val="24"/>
          <w:szCs w:val="24"/>
        </w:rPr>
        <w:br/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для обеспечения нужд Санкт-Петербурга в соответствии с </w:t>
      </w:r>
      <w:hyperlink r:id="rId87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</w:t>
      </w:r>
      <w:r w:rsidR="00B30CCB">
        <w:rPr>
          <w:rFonts w:ascii="Times New Roman" w:hAnsi="Times New Roman" w:cs="Times New Roman"/>
          <w:sz w:val="24"/>
          <w:szCs w:val="24"/>
        </w:rPr>
        <w:t xml:space="preserve">№ </w:t>
      </w:r>
      <w:r w:rsidR="001F0B2D" w:rsidRPr="00576DEE">
        <w:rPr>
          <w:rFonts w:ascii="Times New Roman" w:hAnsi="Times New Roman" w:cs="Times New Roman"/>
          <w:sz w:val="24"/>
          <w:szCs w:val="24"/>
        </w:rPr>
        <w:t>44-ФЗ.</w:t>
      </w:r>
    </w:p>
    <w:p w:rsidR="001F0B2D" w:rsidRPr="00576DEE" w:rsidRDefault="001F0B2D" w:rsidP="008467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DEE">
        <w:rPr>
          <w:rFonts w:ascii="Times New Roman" w:hAnsi="Times New Roman" w:cs="Times New Roman"/>
          <w:sz w:val="24"/>
          <w:szCs w:val="24"/>
        </w:rPr>
        <w:t xml:space="preserve">Проведение оценки конкретных объектов осуществляется в случаях поступления в КИО заявок арендаторов недвижимого имущества, относящихся к субъектам малого и среднего предпринимательства, о приобретении арендуемого имущества в соответствии </w:t>
      </w:r>
      <w:r w:rsidR="00B30CCB">
        <w:rPr>
          <w:rFonts w:ascii="Times New Roman" w:hAnsi="Times New Roman" w:cs="Times New Roman"/>
          <w:sz w:val="24"/>
          <w:szCs w:val="24"/>
        </w:rPr>
        <w:br/>
      </w:r>
      <w:r w:rsidRPr="00576DEE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Федерации, а также по заявкам структурных подразделений КИО в случаях вовлечения имущества Санкт-Петербурга в сделку (например, при заключении договоров аренды), определения рыночной стоимости имущества и размера убытков, причиненных собственнику, в случаях изъятия имущества для государственных нужд, определения размера ущерба, причиненного Санкт-Петербургу в результате уничтожения имущества, иных случаях, когда требуется проведение оценки в соответствии с действующим законодательством.</w:t>
      </w:r>
    </w:p>
    <w:p w:rsidR="00B30CCB" w:rsidRDefault="005A015A" w:rsidP="00B30C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4333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 xml:space="preserve">пункте 3.3 подраздела </w:t>
        </w:r>
        <w:r w:rsidR="00B30CCB">
          <w:rPr>
            <w:rFonts w:ascii="Times New Roman" w:hAnsi="Times New Roman" w:cs="Times New Roman"/>
            <w:sz w:val="24"/>
            <w:szCs w:val="24"/>
          </w:rPr>
          <w:t>1</w:t>
        </w:r>
        <w:r w:rsidR="00A26785">
          <w:rPr>
            <w:rFonts w:ascii="Times New Roman" w:hAnsi="Times New Roman" w:cs="Times New Roman"/>
            <w:sz w:val="24"/>
            <w:szCs w:val="24"/>
          </w:rPr>
          <w:t>9</w:t>
        </w:r>
        <w:r w:rsidR="001F0B2D" w:rsidRPr="00576DEE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КИО на основании </w:t>
      </w:r>
      <w:hyperlink r:id="rId88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статей 82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- </w:t>
      </w:r>
      <w:hyperlink r:id="rId89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87.1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, </w:t>
      </w:r>
      <w:hyperlink r:id="rId90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94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1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182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(для встречного обеспечения возможных для ответчика убытков при ходатайстве КИО как истца </w:t>
      </w:r>
      <w:r w:rsidR="00B30CCB">
        <w:rPr>
          <w:rFonts w:ascii="Times New Roman" w:hAnsi="Times New Roman" w:cs="Times New Roman"/>
          <w:sz w:val="24"/>
          <w:szCs w:val="24"/>
        </w:rPr>
        <w:br/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об обеспечении иска, для обеспечения немедленного исполнения решения суда), </w:t>
      </w:r>
      <w:hyperlink r:id="rId92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B226C3">
          <w:rPr>
            <w:rFonts w:ascii="Times New Roman" w:hAnsi="Times New Roman" w:cs="Times New Roman"/>
            <w:sz w:val="24"/>
            <w:szCs w:val="24"/>
          </w:rPr>
          <w:br/>
        </w:r>
        <w:r w:rsidR="001F0B2D" w:rsidRPr="00576DEE">
          <w:rPr>
            <w:rFonts w:ascii="Times New Roman" w:hAnsi="Times New Roman" w:cs="Times New Roman"/>
            <w:sz w:val="24"/>
            <w:szCs w:val="24"/>
          </w:rPr>
          <w:t>2 статьи 110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Арбитражного процессуального кодекса Российской Федерации, </w:t>
      </w:r>
      <w:hyperlink r:id="rId93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статей 79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- </w:t>
      </w:r>
      <w:hyperlink r:id="rId94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87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, </w:t>
      </w:r>
      <w:hyperlink r:id="rId95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98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6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100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Гражданского процессуального кодекса Российской Федерации, </w:t>
      </w:r>
      <w:hyperlink r:id="rId97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статей 77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- </w:t>
      </w:r>
      <w:hyperlink r:id="rId98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83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, </w:t>
      </w:r>
      <w:hyperlink r:id="rId99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111</w:t>
        </w:r>
      </w:hyperlink>
      <w:r w:rsidR="00B226C3">
        <w:rPr>
          <w:rFonts w:ascii="Times New Roman" w:hAnsi="Times New Roman" w:cs="Times New Roman"/>
          <w:sz w:val="24"/>
          <w:szCs w:val="24"/>
        </w:rPr>
        <w:br/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0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112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Кодекса административного судопроизводства Российской Федерации, </w:t>
      </w:r>
      <w:hyperlink r:id="rId101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статей 20.6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</w:t>
      </w:r>
      <w:r w:rsidR="00B226C3">
        <w:rPr>
          <w:rFonts w:ascii="Times New Roman" w:hAnsi="Times New Roman" w:cs="Times New Roman"/>
          <w:sz w:val="24"/>
          <w:szCs w:val="24"/>
        </w:rPr>
        <w:br/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и </w:t>
      </w:r>
      <w:hyperlink r:id="rId102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100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Федерального закона Российской Федерации</w:t>
      </w:r>
      <w:r w:rsidR="00B30CCB" w:rsidRPr="00B30CCB">
        <w:rPr>
          <w:rFonts w:ascii="Times New Roman" w:hAnsi="Times New Roman" w:cs="Times New Roman"/>
          <w:sz w:val="24"/>
          <w:szCs w:val="24"/>
        </w:rPr>
        <w:t xml:space="preserve"> </w:t>
      </w:r>
      <w:r w:rsidR="00B30CCB" w:rsidRPr="00B30CCB">
        <w:rPr>
          <w:rFonts w:ascii="Times New Roman" w:hAnsi="Times New Roman" w:cs="Times New Roman" w:hint="cs"/>
          <w:sz w:val="24"/>
          <w:szCs w:val="24"/>
        </w:rPr>
        <w:t>от</w:t>
      </w:r>
      <w:r w:rsidR="00B30CCB" w:rsidRPr="00B30CCB">
        <w:rPr>
          <w:rFonts w:ascii="Times New Roman" w:hAnsi="Times New Roman" w:cs="Times New Roman"/>
          <w:sz w:val="24"/>
          <w:szCs w:val="24"/>
        </w:rPr>
        <w:t xml:space="preserve"> 26.10.2002 </w:t>
      </w:r>
      <w:r w:rsidR="00B30CCB">
        <w:rPr>
          <w:rFonts w:ascii="Times New Roman" w:hAnsi="Times New Roman" w:cs="Times New Roman"/>
          <w:sz w:val="24"/>
          <w:szCs w:val="24"/>
        </w:rPr>
        <w:t>№</w:t>
      </w:r>
      <w:r w:rsidR="00B30CCB" w:rsidRPr="00B30CCB">
        <w:rPr>
          <w:rFonts w:ascii="Times New Roman" w:hAnsi="Times New Roman" w:cs="Times New Roman"/>
          <w:sz w:val="24"/>
          <w:szCs w:val="24"/>
        </w:rPr>
        <w:t xml:space="preserve"> 127-</w:t>
      </w:r>
      <w:r w:rsidR="00B30CCB" w:rsidRPr="00B30CCB">
        <w:rPr>
          <w:rFonts w:ascii="Times New Roman" w:hAnsi="Times New Roman" w:cs="Times New Roman" w:hint="cs"/>
          <w:sz w:val="24"/>
          <w:szCs w:val="24"/>
        </w:rPr>
        <w:t>ФЗ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 </w:t>
      </w:r>
      <w:r w:rsidR="00B226C3">
        <w:rPr>
          <w:rFonts w:ascii="Times New Roman" w:hAnsi="Times New Roman" w:cs="Times New Roman"/>
          <w:sz w:val="24"/>
          <w:szCs w:val="24"/>
        </w:rPr>
        <w:br/>
      </w:r>
      <w:r w:rsidR="00B30CCB">
        <w:rPr>
          <w:rFonts w:ascii="Times New Roman" w:hAnsi="Times New Roman" w:cs="Times New Roman"/>
          <w:sz w:val="24"/>
          <w:szCs w:val="24"/>
        </w:rPr>
        <w:t>«</w:t>
      </w:r>
      <w:r w:rsidR="001F0B2D" w:rsidRPr="00576DEE">
        <w:rPr>
          <w:rFonts w:ascii="Times New Roman" w:hAnsi="Times New Roman" w:cs="Times New Roman"/>
          <w:sz w:val="24"/>
          <w:szCs w:val="24"/>
        </w:rPr>
        <w:t>О несостоятельности (банкротстве)</w:t>
      </w:r>
      <w:r w:rsidR="00B30CCB">
        <w:rPr>
          <w:rFonts w:ascii="Times New Roman" w:hAnsi="Times New Roman" w:cs="Times New Roman"/>
          <w:sz w:val="24"/>
          <w:szCs w:val="24"/>
        </w:rPr>
        <w:t>»</w:t>
      </w:r>
      <w:r w:rsidR="001F0B2D" w:rsidRPr="00576DEE">
        <w:rPr>
          <w:rFonts w:ascii="Times New Roman" w:hAnsi="Times New Roman" w:cs="Times New Roman"/>
          <w:sz w:val="24"/>
          <w:szCs w:val="24"/>
        </w:rPr>
        <w:t>.</w:t>
      </w:r>
    </w:p>
    <w:p w:rsidR="001F0B2D" w:rsidRPr="00576DEE" w:rsidRDefault="001F0B2D" w:rsidP="00B30C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DEE">
        <w:rPr>
          <w:rFonts w:ascii="Times New Roman" w:hAnsi="Times New Roman" w:cs="Times New Roman"/>
          <w:sz w:val="24"/>
          <w:szCs w:val="24"/>
        </w:rPr>
        <w:t xml:space="preserve">В рамках мероприятия также осуществляются финансирование расходов на исполнение судебных актов по взысканию с КИО денежных средств, которые не могут быть исполнены путем администрирования, а также оплата государственной пошлины, если истец </w:t>
      </w:r>
      <w:r w:rsidR="00B30CCB">
        <w:rPr>
          <w:rFonts w:ascii="Times New Roman" w:hAnsi="Times New Roman" w:cs="Times New Roman"/>
          <w:sz w:val="24"/>
          <w:szCs w:val="24"/>
        </w:rPr>
        <w:br/>
      </w:r>
      <w:r w:rsidRPr="00576DEE">
        <w:rPr>
          <w:rFonts w:ascii="Times New Roman" w:hAnsi="Times New Roman" w:cs="Times New Roman"/>
          <w:sz w:val="24"/>
          <w:szCs w:val="24"/>
        </w:rPr>
        <w:t>не освобожден от уплаты государственной пошлины.</w:t>
      </w:r>
    </w:p>
    <w:p w:rsidR="001F0B2D" w:rsidRPr="00576DEE" w:rsidRDefault="005A015A" w:rsidP="00B30C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4345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 xml:space="preserve">пункте 3.4 подраздела </w:t>
        </w:r>
        <w:r w:rsidR="00B30CCB">
          <w:rPr>
            <w:rFonts w:ascii="Times New Roman" w:hAnsi="Times New Roman" w:cs="Times New Roman"/>
            <w:sz w:val="24"/>
            <w:szCs w:val="24"/>
          </w:rPr>
          <w:t>1</w:t>
        </w:r>
        <w:r w:rsidR="00A26785">
          <w:rPr>
            <w:rFonts w:ascii="Times New Roman" w:hAnsi="Times New Roman" w:cs="Times New Roman"/>
            <w:sz w:val="24"/>
            <w:szCs w:val="24"/>
          </w:rPr>
          <w:t>9</w:t>
        </w:r>
        <w:r w:rsidR="001F0B2D" w:rsidRPr="00576DEE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КИО в соответствии с </w:t>
      </w:r>
      <w:hyperlink r:id="rId103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Санкт-Петербурга от 30.06.2004 </w:t>
      </w:r>
      <w:r w:rsidR="00B30CCB">
        <w:rPr>
          <w:rFonts w:ascii="Times New Roman" w:hAnsi="Times New Roman" w:cs="Times New Roman"/>
          <w:sz w:val="24"/>
          <w:szCs w:val="24"/>
        </w:rPr>
        <w:t>№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 387-58 </w:t>
      </w:r>
      <w:r w:rsidR="00B30CCB">
        <w:rPr>
          <w:rFonts w:ascii="Times New Roman" w:hAnsi="Times New Roman" w:cs="Times New Roman"/>
          <w:sz w:val="24"/>
          <w:szCs w:val="24"/>
        </w:rPr>
        <w:t>«</w:t>
      </w:r>
      <w:r w:rsidR="001F0B2D" w:rsidRPr="00576DEE">
        <w:rPr>
          <w:rFonts w:ascii="Times New Roman" w:hAnsi="Times New Roman" w:cs="Times New Roman"/>
          <w:sz w:val="24"/>
          <w:szCs w:val="24"/>
        </w:rPr>
        <w:t>О методике определения арендной платы за объекты нежилого фонда, арендодателем которых является Санкт-Петербург</w:t>
      </w:r>
      <w:r w:rsidR="00B30CCB">
        <w:rPr>
          <w:rFonts w:ascii="Times New Roman" w:hAnsi="Times New Roman" w:cs="Times New Roman"/>
          <w:sz w:val="24"/>
          <w:szCs w:val="24"/>
        </w:rPr>
        <w:t>»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, </w:t>
      </w:r>
      <w:hyperlink r:id="rId104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B30CCB">
        <w:rPr>
          <w:rFonts w:ascii="Times New Roman" w:hAnsi="Times New Roman" w:cs="Times New Roman"/>
          <w:sz w:val="24"/>
          <w:szCs w:val="24"/>
        </w:rPr>
        <w:br/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Санкт-Петербурга от 21.12.2005 </w:t>
      </w:r>
      <w:r w:rsidR="00B30CCB">
        <w:rPr>
          <w:rFonts w:ascii="Times New Roman" w:hAnsi="Times New Roman" w:cs="Times New Roman"/>
          <w:sz w:val="24"/>
          <w:szCs w:val="24"/>
        </w:rPr>
        <w:t>№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 1958 </w:t>
      </w:r>
      <w:r w:rsidR="00B30CCB">
        <w:rPr>
          <w:rFonts w:ascii="Times New Roman" w:hAnsi="Times New Roman" w:cs="Times New Roman"/>
          <w:sz w:val="24"/>
          <w:szCs w:val="24"/>
        </w:rPr>
        <w:t>«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О Порядке определения базовых ставок </w:t>
      </w:r>
      <w:r w:rsidR="00B30CCB">
        <w:rPr>
          <w:rFonts w:ascii="Times New Roman" w:hAnsi="Times New Roman" w:cs="Times New Roman"/>
          <w:sz w:val="24"/>
          <w:szCs w:val="24"/>
        </w:rPr>
        <w:br/>
      </w:r>
      <w:r w:rsidR="001F0B2D" w:rsidRPr="00576DEE">
        <w:rPr>
          <w:rFonts w:ascii="Times New Roman" w:hAnsi="Times New Roman" w:cs="Times New Roman"/>
          <w:sz w:val="24"/>
          <w:szCs w:val="24"/>
        </w:rPr>
        <w:t>и коэффициентов, применяемых при расчете арендной платы за объекты нежилого фонда, арендодателем которых является Санкт-Петербург</w:t>
      </w:r>
      <w:r w:rsidR="00B30CCB">
        <w:rPr>
          <w:rFonts w:ascii="Times New Roman" w:hAnsi="Times New Roman" w:cs="Times New Roman"/>
          <w:sz w:val="24"/>
          <w:szCs w:val="24"/>
        </w:rPr>
        <w:t>»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5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пунктом 5.11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Положения о составлении проекта бюджета Санкт-Петербурга и проекта бюджета территориального фонда обязательного медицинского страхования Санкт-Петербурга на очередной финансовый год </w:t>
      </w:r>
      <w:r w:rsidR="00B30CCB">
        <w:rPr>
          <w:rFonts w:ascii="Times New Roman" w:hAnsi="Times New Roman" w:cs="Times New Roman"/>
          <w:sz w:val="24"/>
          <w:szCs w:val="24"/>
        </w:rPr>
        <w:br/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и на плановый период, утвержденного постановлением Правительства Санкт-Петербурга </w:t>
      </w:r>
      <w:r w:rsidR="00B30CCB">
        <w:rPr>
          <w:rFonts w:ascii="Times New Roman" w:hAnsi="Times New Roman" w:cs="Times New Roman"/>
          <w:sz w:val="24"/>
          <w:szCs w:val="24"/>
        </w:rPr>
        <w:br/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от 13.06.2019 </w:t>
      </w:r>
      <w:r w:rsidR="00B30CCB">
        <w:rPr>
          <w:rFonts w:ascii="Times New Roman" w:hAnsi="Times New Roman" w:cs="Times New Roman"/>
          <w:sz w:val="24"/>
          <w:szCs w:val="24"/>
        </w:rPr>
        <w:t>№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 378 </w:t>
      </w:r>
      <w:r w:rsidR="00B30CCB">
        <w:rPr>
          <w:rFonts w:ascii="Times New Roman" w:hAnsi="Times New Roman" w:cs="Times New Roman"/>
          <w:sz w:val="24"/>
          <w:szCs w:val="24"/>
        </w:rPr>
        <w:t>«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О составлении проекта бюджета Санкт-Петербурга и проекта бюджета Территориального фонда обязательного медицинского страхования Санкт-Петербурга </w:t>
      </w:r>
      <w:r w:rsidR="00B30CCB">
        <w:rPr>
          <w:rFonts w:ascii="Times New Roman" w:hAnsi="Times New Roman" w:cs="Times New Roman"/>
          <w:sz w:val="24"/>
          <w:szCs w:val="24"/>
        </w:rPr>
        <w:br/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на очередной финансовый год и на плановый период и внесении изменения в постановление Правительства Санкт-Петербурга от 25.12.2013 </w:t>
      </w:r>
      <w:r w:rsidR="00B30CCB">
        <w:rPr>
          <w:rFonts w:ascii="Times New Roman" w:hAnsi="Times New Roman" w:cs="Times New Roman"/>
          <w:sz w:val="24"/>
          <w:szCs w:val="24"/>
        </w:rPr>
        <w:t>№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 1039</w:t>
      </w:r>
      <w:r w:rsidR="00B30CCB">
        <w:rPr>
          <w:rFonts w:ascii="Times New Roman" w:hAnsi="Times New Roman" w:cs="Times New Roman"/>
          <w:sz w:val="24"/>
          <w:szCs w:val="24"/>
        </w:rPr>
        <w:t>»</w:t>
      </w:r>
      <w:r w:rsidR="001F0B2D" w:rsidRPr="00576DEE">
        <w:rPr>
          <w:rFonts w:ascii="Times New Roman" w:hAnsi="Times New Roman" w:cs="Times New Roman"/>
          <w:sz w:val="24"/>
          <w:szCs w:val="24"/>
        </w:rPr>
        <w:t xml:space="preserve">, путем закупки товаров, работ, услуг для обеспечения нужд Санкт-Петербурга в соответствии с </w:t>
      </w:r>
      <w:hyperlink r:id="rId106" w:history="1">
        <w:r w:rsidR="001F0B2D" w:rsidRPr="00576DE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1F0B2D" w:rsidRPr="00576DEE">
        <w:rPr>
          <w:rFonts w:ascii="Times New Roman" w:hAnsi="Times New Roman" w:cs="Times New Roman"/>
          <w:sz w:val="24"/>
          <w:szCs w:val="24"/>
        </w:rPr>
        <w:t xml:space="preserve"> </w:t>
      </w:r>
      <w:r w:rsidR="00B30CCB">
        <w:rPr>
          <w:rFonts w:ascii="Times New Roman" w:hAnsi="Times New Roman" w:cs="Times New Roman"/>
          <w:sz w:val="24"/>
          <w:szCs w:val="24"/>
        </w:rPr>
        <w:t xml:space="preserve">№ </w:t>
      </w:r>
      <w:r w:rsidR="001F0B2D" w:rsidRPr="00576DEE">
        <w:rPr>
          <w:rFonts w:ascii="Times New Roman" w:hAnsi="Times New Roman" w:cs="Times New Roman"/>
          <w:sz w:val="24"/>
          <w:szCs w:val="24"/>
        </w:rPr>
        <w:t>44-ФЗ.</w:t>
      </w:r>
    </w:p>
    <w:p w:rsidR="001F0B2D" w:rsidRPr="00576DEE" w:rsidRDefault="001F0B2D" w:rsidP="00B30C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DEE">
        <w:rPr>
          <w:rFonts w:ascii="Times New Roman" w:hAnsi="Times New Roman" w:cs="Times New Roman"/>
          <w:sz w:val="24"/>
          <w:szCs w:val="24"/>
        </w:rPr>
        <w:t>1</w:t>
      </w:r>
      <w:r w:rsidR="005A015A">
        <w:rPr>
          <w:rFonts w:ascii="Times New Roman" w:hAnsi="Times New Roman" w:cs="Times New Roman"/>
          <w:sz w:val="24"/>
          <w:szCs w:val="24"/>
        </w:rPr>
        <w:t>0</w:t>
      </w:r>
      <w:r w:rsidRPr="00576DEE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4357" w:history="1">
        <w:r w:rsidRPr="00576DEE">
          <w:rPr>
            <w:rFonts w:ascii="Times New Roman" w:hAnsi="Times New Roman" w:cs="Times New Roman"/>
            <w:sz w:val="24"/>
            <w:szCs w:val="24"/>
          </w:rPr>
          <w:t xml:space="preserve">пункте 3.5 подраздела </w:t>
        </w:r>
        <w:r w:rsidR="00B30CCB">
          <w:rPr>
            <w:rFonts w:ascii="Times New Roman" w:hAnsi="Times New Roman" w:cs="Times New Roman"/>
            <w:sz w:val="24"/>
            <w:szCs w:val="24"/>
          </w:rPr>
          <w:t>1</w:t>
        </w:r>
        <w:r w:rsidR="00A26785">
          <w:rPr>
            <w:rFonts w:ascii="Times New Roman" w:hAnsi="Times New Roman" w:cs="Times New Roman"/>
            <w:sz w:val="24"/>
            <w:szCs w:val="24"/>
          </w:rPr>
          <w:t>9</w:t>
        </w:r>
        <w:r w:rsidRPr="00576DEE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576DEE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КТ путем предоставления субсидии Санкт-Петербургскому государственному бюджетному учреждению </w:t>
      </w:r>
      <w:r w:rsidR="00B30CCB">
        <w:rPr>
          <w:rFonts w:ascii="Times New Roman" w:hAnsi="Times New Roman" w:cs="Times New Roman"/>
          <w:sz w:val="24"/>
          <w:szCs w:val="24"/>
        </w:rPr>
        <w:t>«</w:t>
      </w:r>
      <w:r w:rsidRPr="00576DEE">
        <w:rPr>
          <w:rFonts w:ascii="Times New Roman" w:hAnsi="Times New Roman" w:cs="Times New Roman"/>
          <w:sz w:val="24"/>
          <w:szCs w:val="24"/>
        </w:rPr>
        <w:t>Центр тарифно-экспертного обеспечения</w:t>
      </w:r>
      <w:r w:rsidR="00B30CCB">
        <w:rPr>
          <w:rFonts w:ascii="Times New Roman" w:hAnsi="Times New Roman" w:cs="Times New Roman"/>
          <w:sz w:val="24"/>
          <w:szCs w:val="24"/>
        </w:rPr>
        <w:t>»</w:t>
      </w:r>
      <w:r w:rsidRPr="00576DEE">
        <w:rPr>
          <w:rFonts w:ascii="Times New Roman" w:hAnsi="Times New Roman" w:cs="Times New Roman"/>
          <w:sz w:val="24"/>
          <w:szCs w:val="24"/>
        </w:rPr>
        <w:t xml:space="preserve"> </w:t>
      </w:r>
      <w:r w:rsidR="00B30CCB">
        <w:rPr>
          <w:rFonts w:ascii="Times New Roman" w:hAnsi="Times New Roman" w:cs="Times New Roman"/>
          <w:sz w:val="24"/>
          <w:szCs w:val="24"/>
        </w:rPr>
        <w:br/>
      </w:r>
      <w:r w:rsidRPr="00576DEE">
        <w:rPr>
          <w:rFonts w:ascii="Times New Roman" w:hAnsi="Times New Roman" w:cs="Times New Roman"/>
          <w:sz w:val="24"/>
          <w:szCs w:val="24"/>
        </w:rPr>
        <w:t xml:space="preserve">на финансовое обеспечение выполнения государственного задания в соответствии </w:t>
      </w:r>
      <w:r w:rsidR="00B30CCB">
        <w:rPr>
          <w:rFonts w:ascii="Times New Roman" w:hAnsi="Times New Roman" w:cs="Times New Roman"/>
          <w:sz w:val="24"/>
          <w:szCs w:val="24"/>
        </w:rPr>
        <w:br/>
      </w:r>
      <w:r w:rsidRPr="00576DEE">
        <w:rPr>
          <w:rFonts w:ascii="Times New Roman" w:hAnsi="Times New Roman" w:cs="Times New Roman"/>
          <w:sz w:val="24"/>
          <w:szCs w:val="24"/>
        </w:rPr>
        <w:t xml:space="preserve">с </w:t>
      </w:r>
      <w:hyperlink r:id="rId107" w:history="1">
        <w:r w:rsidRPr="00576DE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76DE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20.01.2011 </w:t>
      </w:r>
      <w:r w:rsidR="00B30CCB">
        <w:rPr>
          <w:rFonts w:ascii="Times New Roman" w:hAnsi="Times New Roman" w:cs="Times New Roman"/>
          <w:sz w:val="24"/>
          <w:szCs w:val="24"/>
        </w:rPr>
        <w:t>№</w:t>
      </w:r>
      <w:r w:rsidRPr="00576DEE">
        <w:rPr>
          <w:rFonts w:ascii="Times New Roman" w:hAnsi="Times New Roman" w:cs="Times New Roman"/>
          <w:sz w:val="24"/>
          <w:szCs w:val="24"/>
        </w:rPr>
        <w:t xml:space="preserve"> 63 </w:t>
      </w:r>
      <w:r w:rsidR="00B30CCB">
        <w:rPr>
          <w:rFonts w:ascii="Times New Roman" w:hAnsi="Times New Roman" w:cs="Times New Roman"/>
          <w:sz w:val="24"/>
          <w:szCs w:val="24"/>
        </w:rPr>
        <w:t>«</w:t>
      </w:r>
      <w:r w:rsidRPr="00576DEE">
        <w:rPr>
          <w:rFonts w:ascii="Times New Roman" w:hAnsi="Times New Roman" w:cs="Times New Roman"/>
          <w:sz w:val="24"/>
          <w:szCs w:val="24"/>
        </w:rPr>
        <w:t>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</w:t>
      </w:r>
      <w:r w:rsidR="00B30CCB">
        <w:rPr>
          <w:rFonts w:ascii="Times New Roman" w:hAnsi="Times New Roman" w:cs="Times New Roman"/>
          <w:sz w:val="24"/>
          <w:szCs w:val="24"/>
        </w:rPr>
        <w:t>»</w:t>
      </w:r>
      <w:r w:rsidRPr="00576DEE">
        <w:rPr>
          <w:rFonts w:ascii="Times New Roman" w:hAnsi="Times New Roman" w:cs="Times New Roman"/>
          <w:sz w:val="24"/>
          <w:szCs w:val="24"/>
        </w:rPr>
        <w:t xml:space="preserve"> </w:t>
      </w:r>
      <w:r w:rsidR="00B30CCB">
        <w:rPr>
          <w:rFonts w:ascii="Times New Roman" w:hAnsi="Times New Roman" w:cs="Times New Roman"/>
          <w:sz w:val="24"/>
          <w:szCs w:val="24"/>
        </w:rPr>
        <w:br/>
      </w:r>
      <w:r w:rsidRPr="00576DEE">
        <w:rPr>
          <w:rFonts w:ascii="Times New Roman" w:hAnsi="Times New Roman" w:cs="Times New Roman"/>
          <w:sz w:val="24"/>
          <w:szCs w:val="24"/>
        </w:rPr>
        <w:t xml:space="preserve">и </w:t>
      </w:r>
      <w:hyperlink r:id="rId108" w:history="1">
        <w:r w:rsidRPr="00576DE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76DE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29.12.2016 </w:t>
      </w:r>
      <w:r w:rsidR="00B30CCB">
        <w:rPr>
          <w:rFonts w:ascii="Times New Roman" w:hAnsi="Times New Roman" w:cs="Times New Roman"/>
          <w:sz w:val="24"/>
          <w:szCs w:val="24"/>
        </w:rPr>
        <w:t>№</w:t>
      </w:r>
      <w:r w:rsidRPr="00576DEE">
        <w:rPr>
          <w:rFonts w:ascii="Times New Roman" w:hAnsi="Times New Roman" w:cs="Times New Roman"/>
          <w:sz w:val="24"/>
          <w:szCs w:val="24"/>
        </w:rPr>
        <w:t xml:space="preserve"> 1271 </w:t>
      </w:r>
      <w:r w:rsidR="00B30CCB">
        <w:rPr>
          <w:rFonts w:ascii="Times New Roman" w:hAnsi="Times New Roman" w:cs="Times New Roman"/>
          <w:sz w:val="24"/>
          <w:szCs w:val="24"/>
        </w:rPr>
        <w:t>«</w:t>
      </w:r>
      <w:r w:rsidRPr="00576DEE">
        <w:rPr>
          <w:rFonts w:ascii="Times New Roman" w:hAnsi="Times New Roman" w:cs="Times New Roman"/>
          <w:sz w:val="24"/>
          <w:szCs w:val="24"/>
        </w:rPr>
        <w:t xml:space="preserve">О порядке предоставления субсидий из бюджета Санкт-Петербурга государственным бюджетным </w:t>
      </w:r>
      <w:r w:rsidR="00B30CCB">
        <w:rPr>
          <w:rFonts w:ascii="Times New Roman" w:hAnsi="Times New Roman" w:cs="Times New Roman"/>
          <w:sz w:val="24"/>
          <w:szCs w:val="24"/>
        </w:rPr>
        <w:br/>
      </w:r>
      <w:r w:rsidRPr="00576DEE">
        <w:rPr>
          <w:rFonts w:ascii="Times New Roman" w:hAnsi="Times New Roman" w:cs="Times New Roman"/>
          <w:sz w:val="24"/>
          <w:szCs w:val="24"/>
        </w:rPr>
        <w:t>и автономным учреждениям Санкт-Петербурга на финансовое обеспечение выполнения ими государственного задания на оказание государственных услуг (выполнение работ)</w:t>
      </w:r>
      <w:r w:rsidR="00B30CCB">
        <w:rPr>
          <w:rFonts w:ascii="Times New Roman" w:hAnsi="Times New Roman" w:cs="Times New Roman"/>
          <w:sz w:val="24"/>
          <w:szCs w:val="24"/>
        </w:rPr>
        <w:t>»</w:t>
      </w:r>
      <w:r w:rsidRPr="00576DEE">
        <w:rPr>
          <w:rFonts w:ascii="Times New Roman" w:hAnsi="Times New Roman" w:cs="Times New Roman"/>
          <w:sz w:val="24"/>
          <w:szCs w:val="24"/>
        </w:rPr>
        <w:t>.</w:t>
      </w:r>
    </w:p>
    <w:p w:rsidR="001F0B2D" w:rsidRPr="00576DEE" w:rsidRDefault="001F0B2D" w:rsidP="00B30C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DEE">
        <w:rPr>
          <w:rFonts w:ascii="Times New Roman" w:hAnsi="Times New Roman" w:cs="Times New Roman"/>
          <w:sz w:val="24"/>
          <w:szCs w:val="24"/>
        </w:rPr>
        <w:t>1</w:t>
      </w:r>
      <w:r w:rsidR="005A015A">
        <w:rPr>
          <w:rFonts w:ascii="Times New Roman" w:hAnsi="Times New Roman" w:cs="Times New Roman"/>
          <w:sz w:val="24"/>
          <w:szCs w:val="24"/>
        </w:rPr>
        <w:t>1</w:t>
      </w:r>
      <w:r w:rsidRPr="00576DEE">
        <w:rPr>
          <w:rFonts w:ascii="Times New Roman" w:hAnsi="Times New Roman" w:cs="Times New Roman"/>
          <w:sz w:val="24"/>
          <w:szCs w:val="24"/>
        </w:rPr>
        <w:t xml:space="preserve">. Реализация мероприятий, указанных в </w:t>
      </w:r>
      <w:hyperlink w:anchor="P4369" w:history="1">
        <w:r w:rsidRPr="00576DEE">
          <w:rPr>
            <w:rFonts w:ascii="Times New Roman" w:hAnsi="Times New Roman" w:cs="Times New Roman"/>
            <w:sz w:val="24"/>
            <w:szCs w:val="24"/>
          </w:rPr>
          <w:t>пунктах 3.6</w:t>
        </w:r>
      </w:hyperlink>
      <w:r w:rsidRPr="00576DE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393" w:history="1">
        <w:r w:rsidRPr="00576DEE">
          <w:rPr>
            <w:rFonts w:ascii="Times New Roman" w:hAnsi="Times New Roman" w:cs="Times New Roman"/>
            <w:sz w:val="24"/>
            <w:szCs w:val="24"/>
          </w:rPr>
          <w:t xml:space="preserve">3.8 подраздела </w:t>
        </w:r>
        <w:r w:rsidR="00B30CCB">
          <w:rPr>
            <w:rFonts w:ascii="Times New Roman" w:hAnsi="Times New Roman" w:cs="Times New Roman"/>
            <w:sz w:val="24"/>
            <w:szCs w:val="24"/>
          </w:rPr>
          <w:t>1</w:t>
        </w:r>
        <w:r w:rsidR="00A26785">
          <w:rPr>
            <w:rFonts w:ascii="Times New Roman" w:hAnsi="Times New Roman" w:cs="Times New Roman"/>
            <w:sz w:val="24"/>
            <w:szCs w:val="24"/>
          </w:rPr>
          <w:t>9</w:t>
        </w:r>
        <w:r w:rsidRPr="00576DEE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576DEE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КИО путем предоставления субсидий </w:t>
      </w:r>
      <w:r w:rsidR="006D7A6A">
        <w:rPr>
          <w:rFonts w:ascii="Times New Roman" w:hAnsi="Times New Roman" w:cs="Times New Roman"/>
          <w:sz w:val="24"/>
          <w:szCs w:val="24"/>
        </w:rPr>
        <w:br/>
      </w:r>
      <w:r w:rsidRPr="00576DEE">
        <w:rPr>
          <w:rFonts w:ascii="Times New Roman" w:hAnsi="Times New Roman" w:cs="Times New Roman"/>
          <w:sz w:val="24"/>
          <w:szCs w:val="24"/>
        </w:rPr>
        <w:t xml:space="preserve">Санкт-Петербургскому государственному бюджетному учреждению </w:t>
      </w:r>
      <w:r w:rsidR="00B30CCB">
        <w:rPr>
          <w:rFonts w:ascii="Times New Roman" w:hAnsi="Times New Roman" w:cs="Times New Roman"/>
          <w:sz w:val="24"/>
          <w:szCs w:val="24"/>
        </w:rPr>
        <w:t>«</w:t>
      </w:r>
      <w:r w:rsidRPr="00576DEE">
        <w:rPr>
          <w:rFonts w:ascii="Times New Roman" w:hAnsi="Times New Roman" w:cs="Times New Roman"/>
          <w:sz w:val="24"/>
          <w:szCs w:val="24"/>
        </w:rPr>
        <w:t>Городское управление кадастровой оценки</w:t>
      </w:r>
      <w:r w:rsidR="00B30CCB">
        <w:rPr>
          <w:rFonts w:ascii="Times New Roman" w:hAnsi="Times New Roman" w:cs="Times New Roman"/>
          <w:sz w:val="24"/>
          <w:szCs w:val="24"/>
        </w:rPr>
        <w:t>»</w:t>
      </w:r>
      <w:r w:rsidRPr="00576DEE">
        <w:rPr>
          <w:rFonts w:ascii="Times New Roman" w:hAnsi="Times New Roman" w:cs="Times New Roman"/>
          <w:sz w:val="24"/>
          <w:szCs w:val="24"/>
        </w:rPr>
        <w:t xml:space="preserve"> и Санкт-Петербургскому государственному бюджетному учреждению </w:t>
      </w:r>
      <w:r w:rsidR="00B30CCB">
        <w:rPr>
          <w:rFonts w:ascii="Times New Roman" w:hAnsi="Times New Roman" w:cs="Times New Roman"/>
          <w:sz w:val="24"/>
          <w:szCs w:val="24"/>
        </w:rPr>
        <w:t>«</w:t>
      </w:r>
      <w:r w:rsidRPr="00576DEE">
        <w:rPr>
          <w:rFonts w:ascii="Times New Roman" w:hAnsi="Times New Roman" w:cs="Times New Roman"/>
          <w:sz w:val="24"/>
          <w:szCs w:val="24"/>
        </w:rPr>
        <w:t>Агентство по развитию имущественного комплекса Санкт-Петербурга</w:t>
      </w:r>
      <w:r w:rsidR="00B30CCB">
        <w:rPr>
          <w:rFonts w:ascii="Times New Roman" w:hAnsi="Times New Roman" w:cs="Times New Roman"/>
          <w:sz w:val="24"/>
          <w:szCs w:val="24"/>
        </w:rPr>
        <w:t>»</w:t>
      </w:r>
      <w:r w:rsidRPr="00576DEE">
        <w:rPr>
          <w:rFonts w:ascii="Times New Roman" w:hAnsi="Times New Roman" w:cs="Times New Roman"/>
          <w:sz w:val="24"/>
          <w:szCs w:val="24"/>
        </w:rPr>
        <w:t xml:space="preserve"> на финансовое обеспечение выполнения государственного задания в соответствии с </w:t>
      </w:r>
      <w:hyperlink r:id="rId109" w:history="1">
        <w:r w:rsidRPr="00576DE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76DE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20.01.2011 </w:t>
      </w:r>
      <w:r w:rsidR="00B30CCB">
        <w:rPr>
          <w:rFonts w:ascii="Times New Roman" w:hAnsi="Times New Roman" w:cs="Times New Roman"/>
          <w:sz w:val="24"/>
          <w:szCs w:val="24"/>
        </w:rPr>
        <w:t xml:space="preserve">№ </w:t>
      </w:r>
      <w:r w:rsidRPr="00576DEE">
        <w:rPr>
          <w:rFonts w:ascii="Times New Roman" w:hAnsi="Times New Roman" w:cs="Times New Roman"/>
          <w:sz w:val="24"/>
          <w:szCs w:val="24"/>
        </w:rPr>
        <w:t xml:space="preserve">63 </w:t>
      </w:r>
      <w:r w:rsidR="00B30CCB">
        <w:rPr>
          <w:rFonts w:ascii="Times New Roman" w:hAnsi="Times New Roman" w:cs="Times New Roman"/>
          <w:sz w:val="24"/>
          <w:szCs w:val="24"/>
        </w:rPr>
        <w:t>«</w:t>
      </w:r>
      <w:r w:rsidRPr="00576DEE">
        <w:rPr>
          <w:rFonts w:ascii="Times New Roman" w:hAnsi="Times New Roman" w:cs="Times New Roman"/>
          <w:sz w:val="24"/>
          <w:szCs w:val="24"/>
        </w:rPr>
        <w:t>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</w:t>
      </w:r>
      <w:r w:rsidR="00B30CCB">
        <w:rPr>
          <w:rFonts w:ascii="Times New Roman" w:hAnsi="Times New Roman" w:cs="Times New Roman"/>
          <w:sz w:val="24"/>
          <w:szCs w:val="24"/>
        </w:rPr>
        <w:t>»</w:t>
      </w:r>
      <w:r w:rsidRPr="00576DE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0" w:history="1">
        <w:r w:rsidRPr="00576DE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76DE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29.12.2016 </w:t>
      </w:r>
      <w:r w:rsidR="004A082F">
        <w:rPr>
          <w:rFonts w:ascii="Times New Roman" w:hAnsi="Times New Roman" w:cs="Times New Roman"/>
          <w:sz w:val="24"/>
          <w:szCs w:val="24"/>
        </w:rPr>
        <w:t>№</w:t>
      </w:r>
      <w:r w:rsidRPr="00576DEE">
        <w:rPr>
          <w:rFonts w:ascii="Times New Roman" w:hAnsi="Times New Roman" w:cs="Times New Roman"/>
          <w:sz w:val="24"/>
          <w:szCs w:val="24"/>
        </w:rPr>
        <w:t xml:space="preserve">1271 </w:t>
      </w:r>
      <w:r w:rsidR="004A082F">
        <w:rPr>
          <w:rFonts w:ascii="Times New Roman" w:hAnsi="Times New Roman" w:cs="Times New Roman"/>
          <w:sz w:val="24"/>
          <w:szCs w:val="24"/>
        </w:rPr>
        <w:t>«</w:t>
      </w:r>
      <w:r w:rsidRPr="00576DEE">
        <w:rPr>
          <w:rFonts w:ascii="Times New Roman" w:hAnsi="Times New Roman" w:cs="Times New Roman"/>
          <w:sz w:val="24"/>
          <w:szCs w:val="24"/>
        </w:rPr>
        <w:t xml:space="preserve">О порядке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ими государственного задания </w:t>
      </w:r>
      <w:r w:rsidR="00256C17">
        <w:rPr>
          <w:rFonts w:ascii="Times New Roman" w:hAnsi="Times New Roman" w:cs="Times New Roman"/>
          <w:sz w:val="24"/>
          <w:szCs w:val="24"/>
        </w:rPr>
        <w:br/>
      </w:r>
      <w:r w:rsidRPr="00576DEE">
        <w:rPr>
          <w:rFonts w:ascii="Times New Roman" w:hAnsi="Times New Roman" w:cs="Times New Roman"/>
          <w:sz w:val="24"/>
          <w:szCs w:val="24"/>
        </w:rPr>
        <w:t>на оказание государственных услуг (выполнение работ)</w:t>
      </w:r>
      <w:r w:rsidR="004A082F">
        <w:rPr>
          <w:rFonts w:ascii="Times New Roman" w:hAnsi="Times New Roman" w:cs="Times New Roman"/>
          <w:sz w:val="24"/>
          <w:szCs w:val="24"/>
        </w:rPr>
        <w:t>»</w:t>
      </w:r>
      <w:r w:rsidRPr="00576DEE">
        <w:rPr>
          <w:rFonts w:ascii="Times New Roman" w:hAnsi="Times New Roman" w:cs="Times New Roman"/>
          <w:sz w:val="24"/>
          <w:szCs w:val="24"/>
        </w:rPr>
        <w:t>.</w:t>
      </w:r>
    </w:p>
    <w:p w:rsidR="001F0B2D" w:rsidRPr="00576DEE" w:rsidRDefault="001F0B2D" w:rsidP="004A0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DEE">
        <w:rPr>
          <w:rFonts w:ascii="Times New Roman" w:hAnsi="Times New Roman" w:cs="Times New Roman"/>
          <w:sz w:val="24"/>
          <w:szCs w:val="24"/>
        </w:rPr>
        <w:t>1</w:t>
      </w:r>
      <w:r w:rsidR="005A015A">
        <w:rPr>
          <w:rFonts w:ascii="Times New Roman" w:hAnsi="Times New Roman" w:cs="Times New Roman"/>
          <w:sz w:val="24"/>
          <w:szCs w:val="24"/>
        </w:rPr>
        <w:t>2</w:t>
      </w:r>
      <w:r w:rsidRPr="00576DEE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4381" w:history="1">
        <w:r w:rsidRPr="00576DEE">
          <w:rPr>
            <w:rFonts w:ascii="Times New Roman" w:hAnsi="Times New Roman" w:cs="Times New Roman"/>
            <w:sz w:val="24"/>
            <w:szCs w:val="24"/>
          </w:rPr>
          <w:t xml:space="preserve">пункте 3.7 подраздела </w:t>
        </w:r>
        <w:r w:rsidR="004A082F">
          <w:rPr>
            <w:rFonts w:ascii="Times New Roman" w:hAnsi="Times New Roman" w:cs="Times New Roman"/>
            <w:sz w:val="24"/>
            <w:szCs w:val="24"/>
          </w:rPr>
          <w:t>1</w:t>
        </w:r>
        <w:r w:rsidR="00A26785">
          <w:rPr>
            <w:rFonts w:ascii="Times New Roman" w:hAnsi="Times New Roman" w:cs="Times New Roman"/>
            <w:sz w:val="24"/>
            <w:szCs w:val="24"/>
          </w:rPr>
          <w:t>9</w:t>
        </w:r>
        <w:r w:rsidRPr="00576DEE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576DEE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КИО путем выделения бюджетных ассигнований на обеспечение выполнения функций Санкт-Петербургского государственного казенного учреждения </w:t>
      </w:r>
      <w:r w:rsidR="004A082F">
        <w:rPr>
          <w:rFonts w:ascii="Times New Roman" w:hAnsi="Times New Roman" w:cs="Times New Roman"/>
          <w:sz w:val="24"/>
          <w:szCs w:val="24"/>
        </w:rPr>
        <w:t>«</w:t>
      </w:r>
      <w:r w:rsidRPr="00576DEE">
        <w:rPr>
          <w:rFonts w:ascii="Times New Roman" w:hAnsi="Times New Roman" w:cs="Times New Roman"/>
          <w:sz w:val="24"/>
          <w:szCs w:val="24"/>
        </w:rPr>
        <w:t>Имущество Санкт-Петербурга</w:t>
      </w:r>
      <w:r w:rsidR="004A082F">
        <w:rPr>
          <w:rFonts w:ascii="Times New Roman" w:hAnsi="Times New Roman" w:cs="Times New Roman"/>
          <w:sz w:val="24"/>
          <w:szCs w:val="24"/>
        </w:rPr>
        <w:t>»</w:t>
      </w:r>
      <w:r w:rsidRPr="00576DEE">
        <w:rPr>
          <w:rFonts w:ascii="Times New Roman" w:hAnsi="Times New Roman" w:cs="Times New Roman"/>
          <w:sz w:val="24"/>
          <w:szCs w:val="24"/>
        </w:rPr>
        <w:t xml:space="preserve"> на основании бюджетной сметы. Также в рамках бюджетной сметы Санкт-Петербургским государственным казенным учреждением </w:t>
      </w:r>
      <w:r w:rsidR="004A082F">
        <w:rPr>
          <w:rFonts w:ascii="Times New Roman" w:hAnsi="Times New Roman" w:cs="Times New Roman"/>
          <w:sz w:val="24"/>
          <w:szCs w:val="24"/>
        </w:rPr>
        <w:t>«</w:t>
      </w:r>
      <w:r w:rsidRPr="00576DEE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="004A082F">
        <w:rPr>
          <w:rFonts w:ascii="Times New Roman" w:hAnsi="Times New Roman" w:cs="Times New Roman"/>
          <w:sz w:val="24"/>
          <w:szCs w:val="24"/>
        </w:rPr>
        <w:br/>
      </w:r>
      <w:r w:rsidRPr="00576DE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4A082F">
        <w:rPr>
          <w:rFonts w:ascii="Times New Roman" w:hAnsi="Times New Roman" w:cs="Times New Roman"/>
          <w:sz w:val="24"/>
          <w:szCs w:val="24"/>
        </w:rPr>
        <w:t>»</w:t>
      </w:r>
      <w:r w:rsidRPr="00576DEE">
        <w:rPr>
          <w:rFonts w:ascii="Times New Roman" w:hAnsi="Times New Roman" w:cs="Times New Roman"/>
          <w:sz w:val="24"/>
          <w:szCs w:val="24"/>
        </w:rPr>
        <w:t xml:space="preserve"> осуществляется проведение претензионно-исковой работы по защите интересов Санкт-Петербурга.</w:t>
      </w:r>
    </w:p>
    <w:p w:rsidR="001F0B2D" w:rsidRPr="00576DEE" w:rsidRDefault="001F0B2D" w:rsidP="004A0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DEE">
        <w:rPr>
          <w:rFonts w:ascii="Times New Roman" w:hAnsi="Times New Roman" w:cs="Times New Roman"/>
          <w:sz w:val="24"/>
          <w:szCs w:val="24"/>
        </w:rPr>
        <w:t>1</w:t>
      </w:r>
      <w:r w:rsidR="005A015A">
        <w:rPr>
          <w:rFonts w:ascii="Times New Roman" w:hAnsi="Times New Roman" w:cs="Times New Roman"/>
          <w:sz w:val="24"/>
          <w:szCs w:val="24"/>
        </w:rPr>
        <w:t>3</w:t>
      </w:r>
      <w:r w:rsidRPr="00576DEE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4405" w:history="1">
        <w:r w:rsidRPr="00576DEE">
          <w:rPr>
            <w:rFonts w:ascii="Times New Roman" w:hAnsi="Times New Roman" w:cs="Times New Roman"/>
            <w:sz w:val="24"/>
            <w:szCs w:val="24"/>
          </w:rPr>
          <w:t xml:space="preserve">пункте 3.9 подраздела </w:t>
        </w:r>
        <w:r w:rsidR="004A082F">
          <w:rPr>
            <w:rFonts w:ascii="Times New Roman" w:hAnsi="Times New Roman" w:cs="Times New Roman"/>
            <w:sz w:val="24"/>
            <w:szCs w:val="24"/>
          </w:rPr>
          <w:t>1</w:t>
        </w:r>
        <w:r w:rsidR="00A26785">
          <w:rPr>
            <w:rFonts w:ascii="Times New Roman" w:hAnsi="Times New Roman" w:cs="Times New Roman"/>
            <w:sz w:val="24"/>
            <w:szCs w:val="24"/>
          </w:rPr>
          <w:t>9</w:t>
        </w:r>
        <w:r w:rsidRPr="00576DEE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576DEE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КИО в соответствии с </w:t>
      </w:r>
      <w:hyperlink r:id="rId111" w:history="1">
        <w:r w:rsidRPr="00576DEE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576DEE">
        <w:rPr>
          <w:rFonts w:ascii="Times New Roman" w:hAnsi="Times New Roman" w:cs="Times New Roman"/>
          <w:sz w:val="24"/>
          <w:szCs w:val="24"/>
        </w:rPr>
        <w:t xml:space="preserve"> о Комитете имущественных отношений Санкт-Петербурга, утвержденным постановлением Правительства </w:t>
      </w:r>
      <w:r w:rsidR="004A082F">
        <w:rPr>
          <w:rFonts w:ascii="Times New Roman" w:hAnsi="Times New Roman" w:cs="Times New Roman"/>
          <w:sz w:val="24"/>
          <w:szCs w:val="24"/>
        </w:rPr>
        <w:br/>
      </w:r>
      <w:r w:rsidRPr="00576DEE">
        <w:rPr>
          <w:rFonts w:ascii="Times New Roman" w:hAnsi="Times New Roman" w:cs="Times New Roman"/>
          <w:sz w:val="24"/>
          <w:szCs w:val="24"/>
        </w:rPr>
        <w:t xml:space="preserve">Санкт-Петербурга от 16.02.2015 </w:t>
      </w:r>
      <w:r w:rsidR="004A082F">
        <w:rPr>
          <w:rFonts w:ascii="Times New Roman" w:hAnsi="Times New Roman" w:cs="Times New Roman"/>
          <w:sz w:val="24"/>
          <w:szCs w:val="24"/>
        </w:rPr>
        <w:t>№</w:t>
      </w:r>
      <w:r w:rsidRPr="00576DEE">
        <w:rPr>
          <w:rFonts w:ascii="Times New Roman" w:hAnsi="Times New Roman" w:cs="Times New Roman"/>
          <w:sz w:val="24"/>
          <w:szCs w:val="24"/>
        </w:rPr>
        <w:t xml:space="preserve"> 98 </w:t>
      </w:r>
      <w:r w:rsidR="004A082F">
        <w:rPr>
          <w:rFonts w:ascii="Times New Roman" w:hAnsi="Times New Roman" w:cs="Times New Roman"/>
          <w:sz w:val="24"/>
          <w:szCs w:val="24"/>
        </w:rPr>
        <w:t>«</w:t>
      </w:r>
      <w:r w:rsidRPr="00576DEE">
        <w:rPr>
          <w:rFonts w:ascii="Times New Roman" w:hAnsi="Times New Roman" w:cs="Times New Roman"/>
          <w:sz w:val="24"/>
          <w:szCs w:val="24"/>
        </w:rPr>
        <w:t xml:space="preserve">О Комитете имущественных отношений </w:t>
      </w:r>
      <w:r w:rsidR="004A082F">
        <w:rPr>
          <w:rFonts w:ascii="Times New Roman" w:hAnsi="Times New Roman" w:cs="Times New Roman"/>
          <w:sz w:val="24"/>
          <w:szCs w:val="24"/>
        </w:rPr>
        <w:br/>
      </w:r>
      <w:r w:rsidRPr="00576DEE">
        <w:rPr>
          <w:rFonts w:ascii="Times New Roman" w:hAnsi="Times New Roman" w:cs="Times New Roman"/>
          <w:sz w:val="24"/>
          <w:szCs w:val="24"/>
        </w:rPr>
        <w:t>Санкт-Петербурга и признании утратившими силу отдельных постановлений Правительства Санкт-Петербурга</w:t>
      </w:r>
      <w:r w:rsidR="004A082F">
        <w:rPr>
          <w:rFonts w:ascii="Times New Roman" w:hAnsi="Times New Roman" w:cs="Times New Roman"/>
          <w:sz w:val="24"/>
          <w:szCs w:val="24"/>
        </w:rPr>
        <w:t>»</w:t>
      </w:r>
      <w:r w:rsidRPr="00576DEE">
        <w:rPr>
          <w:rFonts w:ascii="Times New Roman" w:hAnsi="Times New Roman" w:cs="Times New Roman"/>
          <w:sz w:val="24"/>
          <w:szCs w:val="24"/>
        </w:rPr>
        <w:t xml:space="preserve">, путем закупки товаров, работ, услуг для обеспечения нужд </w:t>
      </w:r>
      <w:r w:rsidR="004A082F">
        <w:rPr>
          <w:rFonts w:ascii="Times New Roman" w:hAnsi="Times New Roman" w:cs="Times New Roman"/>
          <w:sz w:val="24"/>
          <w:szCs w:val="24"/>
        </w:rPr>
        <w:br/>
      </w:r>
      <w:r w:rsidRPr="00576DEE">
        <w:rPr>
          <w:rFonts w:ascii="Times New Roman" w:hAnsi="Times New Roman" w:cs="Times New Roman"/>
          <w:sz w:val="24"/>
          <w:szCs w:val="24"/>
        </w:rPr>
        <w:t xml:space="preserve">Санкт-Петербурга в соответствии с </w:t>
      </w:r>
      <w:hyperlink r:id="rId112" w:history="1">
        <w:r w:rsidRPr="00576DE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76DEE">
        <w:rPr>
          <w:rFonts w:ascii="Times New Roman" w:hAnsi="Times New Roman" w:cs="Times New Roman"/>
          <w:sz w:val="24"/>
          <w:szCs w:val="24"/>
        </w:rPr>
        <w:t xml:space="preserve"> </w:t>
      </w:r>
      <w:r w:rsidR="004A082F">
        <w:rPr>
          <w:rFonts w:ascii="Times New Roman" w:hAnsi="Times New Roman" w:cs="Times New Roman"/>
          <w:sz w:val="24"/>
          <w:szCs w:val="24"/>
        </w:rPr>
        <w:t>№</w:t>
      </w:r>
      <w:r w:rsidRPr="00576DEE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1F0B2D" w:rsidRPr="00576DEE" w:rsidRDefault="001F0B2D" w:rsidP="004A0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DEE">
        <w:rPr>
          <w:rFonts w:ascii="Times New Roman" w:hAnsi="Times New Roman" w:cs="Times New Roman"/>
          <w:sz w:val="24"/>
          <w:szCs w:val="24"/>
        </w:rPr>
        <w:t>1</w:t>
      </w:r>
      <w:r w:rsidR="005A015A">
        <w:rPr>
          <w:rFonts w:ascii="Times New Roman" w:hAnsi="Times New Roman" w:cs="Times New Roman"/>
          <w:sz w:val="24"/>
          <w:szCs w:val="24"/>
        </w:rPr>
        <w:t>4</w:t>
      </w:r>
      <w:r w:rsidRPr="00576DEE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4417" w:history="1">
        <w:r w:rsidRPr="00576DEE">
          <w:rPr>
            <w:rFonts w:ascii="Times New Roman" w:hAnsi="Times New Roman" w:cs="Times New Roman"/>
            <w:sz w:val="24"/>
            <w:szCs w:val="24"/>
          </w:rPr>
          <w:t xml:space="preserve">пункте 3.10 подраздела </w:t>
        </w:r>
        <w:r w:rsidR="004A082F">
          <w:rPr>
            <w:rFonts w:ascii="Times New Roman" w:hAnsi="Times New Roman" w:cs="Times New Roman"/>
            <w:sz w:val="24"/>
            <w:szCs w:val="24"/>
          </w:rPr>
          <w:t>1</w:t>
        </w:r>
        <w:r w:rsidR="00A26785">
          <w:rPr>
            <w:rFonts w:ascii="Times New Roman" w:hAnsi="Times New Roman" w:cs="Times New Roman"/>
            <w:sz w:val="24"/>
            <w:szCs w:val="24"/>
          </w:rPr>
          <w:t>9</w:t>
        </w:r>
        <w:r w:rsidRPr="00576DEE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576DEE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КФ путем закупки товаров, работ, услуг для обеспечения нужд Санкт-Петербурга в соответствии с </w:t>
      </w:r>
      <w:hyperlink r:id="rId113" w:history="1">
        <w:r w:rsidRPr="00576DE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76DEE">
        <w:rPr>
          <w:rFonts w:ascii="Times New Roman" w:hAnsi="Times New Roman" w:cs="Times New Roman"/>
          <w:sz w:val="24"/>
          <w:szCs w:val="24"/>
        </w:rPr>
        <w:t xml:space="preserve"> </w:t>
      </w:r>
      <w:r w:rsidR="004A082F">
        <w:rPr>
          <w:rFonts w:ascii="Times New Roman" w:hAnsi="Times New Roman" w:cs="Times New Roman"/>
          <w:sz w:val="24"/>
          <w:szCs w:val="24"/>
        </w:rPr>
        <w:t>№</w:t>
      </w:r>
      <w:r w:rsidRPr="00576DEE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1F0B2D" w:rsidRDefault="001F0B2D">
      <w:pPr>
        <w:pStyle w:val="ConsPlusNormal"/>
      </w:pPr>
    </w:p>
    <w:p w:rsidR="001F0B2D" w:rsidRPr="004A082F" w:rsidRDefault="006D7A6A" w:rsidP="00474053">
      <w:pPr>
        <w:pStyle w:val="ConsPlusTitle"/>
        <w:pageBreakBefore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5788C">
        <w:rPr>
          <w:rFonts w:ascii="Times New Roman" w:hAnsi="Times New Roman" w:cs="Times New Roman"/>
          <w:sz w:val="24"/>
          <w:szCs w:val="24"/>
        </w:rPr>
        <w:t>2</w:t>
      </w:r>
      <w:r w:rsidR="00A26785">
        <w:rPr>
          <w:rFonts w:ascii="Times New Roman" w:hAnsi="Times New Roman" w:cs="Times New Roman"/>
          <w:sz w:val="24"/>
          <w:szCs w:val="24"/>
        </w:rPr>
        <w:t>1</w:t>
      </w:r>
      <w:r w:rsidR="001F0B2D" w:rsidRPr="004A082F">
        <w:rPr>
          <w:rFonts w:ascii="Times New Roman" w:hAnsi="Times New Roman" w:cs="Times New Roman"/>
          <w:sz w:val="24"/>
          <w:szCs w:val="24"/>
        </w:rPr>
        <w:t xml:space="preserve">. Паспорт подпрограммы </w:t>
      </w:r>
      <w:r w:rsidR="004A082F" w:rsidRPr="004A082F">
        <w:rPr>
          <w:rFonts w:ascii="Times New Roman" w:hAnsi="Times New Roman" w:cs="Times New Roman"/>
          <w:sz w:val="24"/>
          <w:szCs w:val="24"/>
        </w:rPr>
        <w:t>4</w:t>
      </w:r>
    </w:p>
    <w:p w:rsidR="001F0B2D" w:rsidRDefault="001F0B2D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462"/>
        <w:gridCol w:w="6379"/>
      </w:tblGrid>
      <w:tr w:rsidR="001F0B2D" w:rsidRPr="009F37F0" w:rsidTr="000E439E">
        <w:tc>
          <w:tcPr>
            <w:tcW w:w="510" w:type="dxa"/>
          </w:tcPr>
          <w:p w:rsidR="001F0B2D" w:rsidRPr="009F37F0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1F0B2D" w:rsidRPr="009F37F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подпрограммы </w:t>
            </w:r>
            <w:r w:rsidR="004A082F" w:rsidRPr="009F37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(соисполнители государственной программы и(или) ответственный исполнитель государственной программы)</w:t>
            </w:r>
          </w:p>
        </w:tc>
        <w:tc>
          <w:tcPr>
            <w:tcW w:w="6379" w:type="dxa"/>
          </w:tcPr>
          <w:p w:rsidR="001F0B2D" w:rsidRPr="009F37F0" w:rsidRDefault="001F0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</w:p>
          <w:p w:rsidR="001F0B2D" w:rsidRPr="009F37F0" w:rsidRDefault="001F0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</w:tr>
      <w:tr w:rsidR="001F0B2D" w:rsidRPr="009F37F0" w:rsidTr="000E439E">
        <w:tc>
          <w:tcPr>
            <w:tcW w:w="510" w:type="dxa"/>
          </w:tcPr>
          <w:p w:rsidR="001F0B2D" w:rsidRPr="009F37F0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2" w:type="dxa"/>
          </w:tcPr>
          <w:p w:rsidR="001F0B2D" w:rsidRPr="009F37F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Участник(и) государственной программы (в части реализации подпрограммы </w:t>
            </w:r>
            <w:r w:rsidR="004A082F" w:rsidRPr="009F37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:rsidR="001F0B2D" w:rsidRPr="009F37F0" w:rsidRDefault="000E43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</w:p>
        </w:tc>
      </w:tr>
      <w:tr w:rsidR="001F0B2D" w:rsidRPr="009F37F0" w:rsidTr="000E439E">
        <w:tc>
          <w:tcPr>
            <w:tcW w:w="510" w:type="dxa"/>
          </w:tcPr>
          <w:p w:rsidR="001F0B2D" w:rsidRPr="009F37F0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2" w:type="dxa"/>
          </w:tcPr>
          <w:p w:rsidR="001F0B2D" w:rsidRPr="009F37F0" w:rsidRDefault="001F0B2D" w:rsidP="000E4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="000E439E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</w:t>
            </w:r>
            <w:r w:rsidR="004A082F" w:rsidRPr="009F37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4A082F" w:rsidRPr="009F37F0" w:rsidRDefault="001F0B2D" w:rsidP="004A0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улучшение инвестиционного климата </w:t>
            </w:r>
          </w:p>
          <w:p w:rsidR="001F0B2D" w:rsidRPr="009F37F0" w:rsidRDefault="001F0B2D" w:rsidP="004A0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путем содействия созданию благоприятных условий для ведения бизнеса и обеспечения сопровождения реализации инвестиционных проектов </w:t>
            </w:r>
            <w:r w:rsidR="009F37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</w:tc>
      </w:tr>
      <w:tr w:rsidR="001F0B2D" w:rsidRPr="009F37F0" w:rsidTr="000E439E">
        <w:tc>
          <w:tcPr>
            <w:tcW w:w="510" w:type="dxa"/>
          </w:tcPr>
          <w:p w:rsidR="001F0B2D" w:rsidRPr="009F37F0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2" w:type="dxa"/>
          </w:tcPr>
          <w:p w:rsidR="001F0B2D" w:rsidRPr="009F37F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</w:t>
            </w:r>
            <w:r w:rsidR="004A082F" w:rsidRPr="009F37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1F0B2D" w:rsidRPr="009F37F0" w:rsidRDefault="001F0B2D" w:rsidP="004A0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механизмов стимулирования инвестиций.</w:t>
            </w:r>
          </w:p>
          <w:p w:rsidR="001F0B2D" w:rsidRPr="009F37F0" w:rsidRDefault="001F0B2D" w:rsidP="004A0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Снижение административных барьеров, формирование благоприятной инвестиционной среды.</w:t>
            </w:r>
          </w:p>
          <w:p w:rsidR="001F0B2D" w:rsidRPr="009F37F0" w:rsidRDefault="001F0B2D" w:rsidP="004A0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Создание подготовленной для инвестиций инфраструктуры.</w:t>
            </w:r>
          </w:p>
          <w:p w:rsidR="004A082F" w:rsidRPr="009F37F0" w:rsidRDefault="001F0B2D" w:rsidP="004A0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приоритетных инвестиционных проектов </w:t>
            </w:r>
          </w:p>
          <w:p w:rsidR="001F0B2D" w:rsidRPr="009F37F0" w:rsidRDefault="001F0B2D" w:rsidP="004A0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и обеспечение процесса их сопровождения.</w:t>
            </w:r>
          </w:p>
          <w:p w:rsidR="001F0B2D" w:rsidRPr="009F37F0" w:rsidRDefault="001F0B2D" w:rsidP="004A0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Развитие государственно-частного партнерства.</w:t>
            </w:r>
          </w:p>
          <w:p w:rsidR="001F0B2D" w:rsidRPr="009F37F0" w:rsidRDefault="001F0B2D" w:rsidP="004A0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Реализация плана мероприятий по продвижению инвестиционного потенциала Санкт-Петербурга.</w:t>
            </w:r>
          </w:p>
          <w:p w:rsidR="001F0B2D" w:rsidRPr="009F37F0" w:rsidRDefault="001F0B2D" w:rsidP="004A0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информации, интересующей инвестора</w:t>
            </w:r>
          </w:p>
        </w:tc>
      </w:tr>
      <w:tr w:rsidR="001F0B2D" w:rsidRPr="009F37F0" w:rsidTr="000E439E">
        <w:tc>
          <w:tcPr>
            <w:tcW w:w="510" w:type="dxa"/>
          </w:tcPr>
          <w:p w:rsidR="001F0B2D" w:rsidRPr="009F37F0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2" w:type="dxa"/>
          </w:tcPr>
          <w:p w:rsidR="001F0B2D" w:rsidRPr="009F37F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проекты, реализуемые в рамках подпрограммы </w:t>
            </w:r>
            <w:r w:rsidR="004A082F" w:rsidRPr="009F37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1F0B2D" w:rsidRPr="009F37F0" w:rsidRDefault="000E439E" w:rsidP="004A0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</w:p>
        </w:tc>
      </w:tr>
      <w:tr w:rsidR="001F0B2D" w:rsidRPr="009F37F0" w:rsidTr="000E439E">
        <w:tc>
          <w:tcPr>
            <w:tcW w:w="510" w:type="dxa"/>
          </w:tcPr>
          <w:p w:rsidR="001F0B2D" w:rsidRPr="009F37F0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2" w:type="dxa"/>
          </w:tcPr>
          <w:p w:rsidR="000E439E" w:rsidRPr="009F37F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 w:rsidR="004A082F" w:rsidRPr="009F37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439E" w:rsidRPr="009F37F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 </w:t>
            </w:r>
          </w:p>
          <w:p w:rsidR="000E439E" w:rsidRPr="009F37F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объема финансирования, предусмотренного </w:t>
            </w:r>
          </w:p>
          <w:p w:rsidR="001F0B2D" w:rsidRPr="009F37F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6379" w:type="dxa"/>
          </w:tcPr>
          <w:p w:rsidR="004A082F" w:rsidRPr="009F37F0" w:rsidRDefault="001F0B2D" w:rsidP="004A0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 w:rsidR="004A082F" w:rsidRPr="009F37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бюджета Санкт-Петербурга </w:t>
            </w:r>
            <w:r w:rsidR="004A082F" w:rsidRPr="009F37F0">
              <w:rPr>
                <w:rFonts w:ascii="Times New Roman" w:hAnsi="Times New Roman" w:cs="Times New Roman" w:hint="cs"/>
                <w:sz w:val="24"/>
                <w:szCs w:val="24"/>
              </w:rPr>
              <w:t>составляет</w:t>
            </w:r>
            <w:r w:rsidR="004A082F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6C7011" w:rsidRPr="009F37F0">
              <w:rPr>
                <w:rFonts w:ascii="Times New Roman" w:hAnsi="Times New Roman" w:cs="Times New Roman"/>
                <w:sz w:val="24"/>
                <w:szCs w:val="24"/>
              </w:rPr>
              <w:t> 246 232,</w:t>
            </w:r>
            <w:r w:rsidR="00B226C3" w:rsidRPr="009F37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082F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082F" w:rsidRPr="009F37F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="004A082F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A082F" w:rsidRPr="009F37F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="004A082F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4A082F" w:rsidRPr="009F37F0">
              <w:rPr>
                <w:rFonts w:ascii="Times New Roman" w:hAnsi="Times New Roman" w:cs="Times New Roman" w:hint="cs"/>
                <w:sz w:val="24"/>
                <w:szCs w:val="24"/>
              </w:rPr>
              <w:t>в</w:t>
            </w:r>
            <w:r w:rsidR="004A082F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082F" w:rsidRPr="009F37F0">
              <w:rPr>
                <w:rFonts w:ascii="Times New Roman" w:hAnsi="Times New Roman" w:cs="Times New Roman" w:hint="cs"/>
                <w:sz w:val="24"/>
                <w:szCs w:val="24"/>
              </w:rPr>
              <w:t>том</w:t>
            </w:r>
            <w:r w:rsidR="004A082F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082F" w:rsidRPr="009F37F0">
              <w:rPr>
                <w:rFonts w:ascii="Times New Roman" w:hAnsi="Times New Roman" w:cs="Times New Roman" w:hint="cs"/>
                <w:sz w:val="24"/>
                <w:szCs w:val="24"/>
              </w:rPr>
              <w:t>числе</w:t>
            </w:r>
            <w:r w:rsidR="004A082F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082F" w:rsidRPr="009F37F0">
              <w:rPr>
                <w:rFonts w:ascii="Times New Roman" w:hAnsi="Times New Roman" w:cs="Times New Roman" w:hint="cs"/>
                <w:sz w:val="24"/>
                <w:szCs w:val="24"/>
              </w:rPr>
              <w:t>по</w:t>
            </w:r>
            <w:r w:rsidR="004A082F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082F" w:rsidRPr="009F37F0">
              <w:rPr>
                <w:rFonts w:ascii="Times New Roman" w:hAnsi="Times New Roman" w:cs="Times New Roman" w:hint="cs"/>
                <w:sz w:val="24"/>
                <w:szCs w:val="24"/>
              </w:rPr>
              <w:t>годам</w:t>
            </w:r>
            <w:r w:rsidR="004A082F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082F" w:rsidRPr="009F37F0">
              <w:rPr>
                <w:rFonts w:ascii="Times New Roman" w:hAnsi="Times New Roman" w:cs="Times New Roman" w:hint="cs"/>
                <w:sz w:val="24"/>
                <w:szCs w:val="24"/>
              </w:rPr>
              <w:t>реализации</w:t>
            </w:r>
            <w:r w:rsidR="004A082F" w:rsidRPr="009F37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A082F" w:rsidRPr="009F37F0" w:rsidRDefault="004A082F" w:rsidP="004A0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184 935,5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4A082F" w:rsidRPr="009F37F0" w:rsidRDefault="004A082F" w:rsidP="004A0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011" w:rsidRPr="009F37F0">
              <w:rPr>
                <w:rFonts w:ascii="Times New Roman" w:hAnsi="Times New Roman" w:cs="Times New Roman"/>
                <w:sz w:val="24"/>
                <w:szCs w:val="24"/>
              </w:rPr>
              <w:t>197 344,6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4A082F" w:rsidRPr="009F37F0" w:rsidRDefault="004A082F" w:rsidP="004A0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011" w:rsidRPr="009F37F0">
              <w:rPr>
                <w:rFonts w:ascii="Times New Roman" w:hAnsi="Times New Roman" w:cs="Times New Roman"/>
                <w:sz w:val="24"/>
                <w:szCs w:val="24"/>
              </w:rPr>
              <w:t>203 450,6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4A082F" w:rsidRPr="009F37F0" w:rsidRDefault="004A082F" w:rsidP="004A0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011" w:rsidRPr="009F37F0">
              <w:rPr>
                <w:rFonts w:ascii="Times New Roman" w:hAnsi="Times New Roman" w:cs="Times New Roman"/>
                <w:sz w:val="24"/>
                <w:szCs w:val="24"/>
              </w:rPr>
              <w:t>211 548,0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4A082F" w:rsidRPr="009F37F0" w:rsidRDefault="004A082F" w:rsidP="004A0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011" w:rsidRPr="009F37F0">
              <w:rPr>
                <w:rFonts w:ascii="Times New Roman" w:hAnsi="Times New Roman" w:cs="Times New Roman"/>
                <w:sz w:val="24"/>
                <w:szCs w:val="24"/>
              </w:rPr>
              <w:t>219 967,6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1F0B2D" w:rsidRPr="009F37F0" w:rsidRDefault="004A082F" w:rsidP="004A0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011" w:rsidRPr="009F37F0">
              <w:rPr>
                <w:rFonts w:ascii="Times New Roman" w:hAnsi="Times New Roman" w:cs="Times New Roman"/>
                <w:sz w:val="24"/>
                <w:szCs w:val="24"/>
              </w:rPr>
              <w:t>228 986,</w:t>
            </w:r>
            <w:r w:rsidR="00B226C3" w:rsidRPr="009F37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0B2D" w:rsidRPr="009F37F0" w:rsidTr="000E439E">
        <w:tc>
          <w:tcPr>
            <w:tcW w:w="510" w:type="dxa"/>
          </w:tcPr>
          <w:p w:rsidR="001F0B2D" w:rsidRPr="009F37F0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2" w:type="dxa"/>
          </w:tcPr>
          <w:p w:rsidR="001F0B2D" w:rsidRPr="009F37F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подпрограммы </w:t>
            </w:r>
            <w:r w:rsidR="004A082F" w:rsidRPr="009F37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1F0B2D" w:rsidRPr="009F37F0" w:rsidRDefault="001F0B2D" w:rsidP="009F37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Присутствие Санкт-Петербурга в диапазоне мест с 1 по 20 Национального рейтинга состояния инвестиционного климата в регионах Российской Федерации</w:t>
            </w:r>
          </w:p>
        </w:tc>
      </w:tr>
    </w:tbl>
    <w:p w:rsidR="001F0B2D" w:rsidRPr="009F37F0" w:rsidRDefault="001F0B2D">
      <w:pPr>
        <w:pStyle w:val="ConsPlusNormal"/>
        <w:rPr>
          <w:sz w:val="24"/>
          <w:szCs w:val="24"/>
        </w:rPr>
      </w:pPr>
    </w:p>
    <w:p w:rsidR="001F0B2D" w:rsidRPr="00CB6CAB" w:rsidRDefault="001F0B2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587A">
        <w:rPr>
          <w:rFonts w:ascii="Times New Roman" w:hAnsi="Times New Roman" w:cs="Times New Roman"/>
          <w:sz w:val="24"/>
          <w:szCs w:val="24"/>
        </w:rPr>
        <w:t>2</w:t>
      </w:r>
      <w:r w:rsidR="00FC49B6">
        <w:rPr>
          <w:rFonts w:ascii="Times New Roman" w:hAnsi="Times New Roman" w:cs="Times New Roman"/>
          <w:sz w:val="24"/>
          <w:szCs w:val="24"/>
        </w:rPr>
        <w:t>2</w:t>
      </w:r>
      <w:r w:rsidRPr="00B4587A">
        <w:rPr>
          <w:rFonts w:ascii="Times New Roman" w:hAnsi="Times New Roman" w:cs="Times New Roman"/>
          <w:sz w:val="24"/>
          <w:szCs w:val="24"/>
        </w:rPr>
        <w:t>.</w:t>
      </w:r>
      <w:r w:rsidRPr="00CB6CAB">
        <w:rPr>
          <w:rFonts w:ascii="Times New Roman" w:hAnsi="Times New Roman" w:cs="Times New Roman"/>
          <w:sz w:val="24"/>
          <w:szCs w:val="24"/>
        </w:rPr>
        <w:t xml:space="preserve"> Характеристика текущего состояния сферы подпрограммы </w:t>
      </w:r>
      <w:r w:rsidR="004A082F" w:rsidRPr="00CB6CAB">
        <w:rPr>
          <w:rFonts w:ascii="Times New Roman" w:hAnsi="Times New Roman" w:cs="Times New Roman"/>
          <w:sz w:val="24"/>
          <w:szCs w:val="24"/>
        </w:rPr>
        <w:t>4</w:t>
      </w:r>
    </w:p>
    <w:p w:rsidR="001F0B2D" w:rsidRPr="00CB6CAB" w:rsidRDefault="001F0B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6CAB">
        <w:rPr>
          <w:rFonts w:ascii="Times New Roman" w:hAnsi="Times New Roman" w:cs="Times New Roman"/>
          <w:sz w:val="24"/>
          <w:szCs w:val="24"/>
        </w:rPr>
        <w:t>с указанием основных проблем и прогноз ее развития</w:t>
      </w:r>
    </w:p>
    <w:p w:rsidR="001F0B2D" w:rsidRPr="00CB6CAB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0B2D" w:rsidRPr="00CB6CAB" w:rsidRDefault="00932E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CAB">
        <w:rPr>
          <w:rFonts w:ascii="Times New Roman" w:hAnsi="Times New Roman" w:cs="Times New Roman"/>
          <w:sz w:val="24"/>
          <w:szCs w:val="24"/>
        </w:rPr>
        <w:t xml:space="preserve">Одним из направлений развития российской инновационной экономики является стимулирование инвестиционной деятельности. Основная доля инвестиций в капитал </w:t>
      </w:r>
      <w:r w:rsidRPr="00CB6CAB">
        <w:rPr>
          <w:rFonts w:ascii="Times New Roman" w:hAnsi="Times New Roman" w:cs="Times New Roman"/>
          <w:sz w:val="24"/>
          <w:szCs w:val="24"/>
        </w:rPr>
        <w:br/>
        <w:t>Северо-Западно</w:t>
      </w:r>
      <w:r w:rsidR="00CB6CAB" w:rsidRPr="00CB6CAB">
        <w:rPr>
          <w:rFonts w:ascii="Times New Roman" w:hAnsi="Times New Roman" w:cs="Times New Roman"/>
          <w:sz w:val="24"/>
          <w:szCs w:val="24"/>
        </w:rPr>
        <w:t>го</w:t>
      </w:r>
      <w:r w:rsidRPr="00CB6CAB">
        <w:rPr>
          <w:rFonts w:ascii="Times New Roman" w:hAnsi="Times New Roman" w:cs="Times New Roman"/>
          <w:sz w:val="24"/>
          <w:szCs w:val="24"/>
        </w:rPr>
        <w:t xml:space="preserve"> </w:t>
      </w:r>
      <w:r w:rsidR="00B226C3">
        <w:rPr>
          <w:rFonts w:ascii="Times New Roman" w:hAnsi="Times New Roman" w:cs="Times New Roman"/>
          <w:sz w:val="24"/>
          <w:szCs w:val="24"/>
        </w:rPr>
        <w:t>ф</w:t>
      </w:r>
      <w:r w:rsidRPr="00CB6CAB">
        <w:rPr>
          <w:rFonts w:ascii="Times New Roman" w:hAnsi="Times New Roman" w:cs="Times New Roman"/>
          <w:sz w:val="24"/>
          <w:szCs w:val="24"/>
        </w:rPr>
        <w:t>едерально</w:t>
      </w:r>
      <w:r w:rsidR="00CB6CAB" w:rsidRPr="00CB6CAB">
        <w:rPr>
          <w:rFonts w:ascii="Times New Roman" w:hAnsi="Times New Roman" w:cs="Times New Roman"/>
          <w:sz w:val="24"/>
          <w:szCs w:val="24"/>
        </w:rPr>
        <w:t>го</w:t>
      </w:r>
      <w:r w:rsidRPr="00CB6CAB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CB6CAB" w:rsidRPr="00CB6CAB">
        <w:rPr>
          <w:rFonts w:ascii="Times New Roman" w:hAnsi="Times New Roman" w:cs="Times New Roman"/>
          <w:sz w:val="24"/>
          <w:szCs w:val="24"/>
        </w:rPr>
        <w:t>а</w:t>
      </w:r>
      <w:r w:rsidRPr="00CB6CAB">
        <w:rPr>
          <w:rFonts w:ascii="Times New Roman" w:hAnsi="Times New Roman" w:cs="Times New Roman"/>
          <w:sz w:val="24"/>
          <w:szCs w:val="24"/>
        </w:rPr>
        <w:t xml:space="preserve"> приходится на такие отрасли, как транспорт, связь, обрабатывающая промышленность, отрасли по добыче полезных ископаемых. </w:t>
      </w:r>
      <w:r w:rsidR="001F0B2D" w:rsidRPr="00CB6CAB">
        <w:rPr>
          <w:rFonts w:ascii="Times New Roman" w:hAnsi="Times New Roman" w:cs="Times New Roman"/>
          <w:sz w:val="24"/>
          <w:szCs w:val="24"/>
        </w:rPr>
        <w:t xml:space="preserve">Агентством </w:t>
      </w:r>
      <w:r w:rsidR="00CB6CAB">
        <w:rPr>
          <w:rFonts w:ascii="Times New Roman" w:hAnsi="Times New Roman" w:cs="Times New Roman"/>
          <w:sz w:val="24"/>
          <w:szCs w:val="24"/>
        </w:rPr>
        <w:t>«</w:t>
      </w:r>
      <w:r w:rsidR="001F0B2D" w:rsidRPr="00CB6CAB">
        <w:rPr>
          <w:rFonts w:ascii="Times New Roman" w:hAnsi="Times New Roman" w:cs="Times New Roman"/>
          <w:sz w:val="24"/>
          <w:szCs w:val="24"/>
        </w:rPr>
        <w:t>Эксперт РА</w:t>
      </w:r>
      <w:r w:rsidR="00CB6CAB">
        <w:rPr>
          <w:rFonts w:ascii="Times New Roman" w:hAnsi="Times New Roman" w:cs="Times New Roman"/>
          <w:sz w:val="24"/>
          <w:szCs w:val="24"/>
        </w:rPr>
        <w:t>»</w:t>
      </w:r>
      <w:r w:rsidR="001F0B2D" w:rsidRPr="00CB6CAB">
        <w:rPr>
          <w:rFonts w:ascii="Times New Roman" w:hAnsi="Times New Roman" w:cs="Times New Roman"/>
          <w:sz w:val="24"/>
          <w:szCs w:val="24"/>
        </w:rPr>
        <w:t xml:space="preserve"> Санкт-Петербургу присвоен инвестиционный рейтинг </w:t>
      </w:r>
      <w:r w:rsidR="00CB6CAB">
        <w:rPr>
          <w:rFonts w:ascii="Times New Roman" w:hAnsi="Times New Roman" w:cs="Times New Roman"/>
          <w:sz w:val="24"/>
          <w:szCs w:val="24"/>
        </w:rPr>
        <w:t>«</w:t>
      </w:r>
      <w:r w:rsidR="001F0B2D" w:rsidRPr="00CB6CAB">
        <w:rPr>
          <w:rFonts w:ascii="Times New Roman" w:hAnsi="Times New Roman" w:cs="Times New Roman"/>
          <w:sz w:val="24"/>
          <w:szCs w:val="24"/>
        </w:rPr>
        <w:t>1А</w:t>
      </w:r>
      <w:r w:rsidR="00CB6CAB">
        <w:rPr>
          <w:rFonts w:ascii="Times New Roman" w:hAnsi="Times New Roman" w:cs="Times New Roman"/>
          <w:sz w:val="24"/>
          <w:szCs w:val="24"/>
        </w:rPr>
        <w:t>»</w:t>
      </w:r>
      <w:r w:rsidR="00CB6CAB">
        <w:rPr>
          <w:rFonts w:ascii="Times New Roman" w:hAnsi="Times New Roman" w:cs="Times New Roman"/>
          <w:sz w:val="24"/>
          <w:szCs w:val="24"/>
        </w:rPr>
        <w:br/>
      </w:r>
      <w:r w:rsidR="001F0B2D" w:rsidRPr="00CB6CAB">
        <w:rPr>
          <w:rFonts w:ascii="Times New Roman" w:hAnsi="Times New Roman" w:cs="Times New Roman"/>
          <w:sz w:val="24"/>
          <w:szCs w:val="24"/>
        </w:rPr>
        <w:t>как региону с максимальным инвестиционным потенциалом и минимальными рисками инвестирования.</w:t>
      </w:r>
    </w:p>
    <w:p w:rsidR="006B6EB1" w:rsidRPr="00AC194D" w:rsidRDefault="001F0B2D" w:rsidP="00932ED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CB6CAB">
        <w:rPr>
          <w:rFonts w:ascii="Times New Roman" w:hAnsi="Times New Roman" w:cs="Times New Roman"/>
          <w:sz w:val="24"/>
          <w:szCs w:val="24"/>
        </w:rPr>
        <w:t>В соответствии с данными Федеральной службы государственной статистики</w:t>
      </w:r>
      <w:r w:rsidR="008E005C">
        <w:rPr>
          <w:rFonts w:ascii="Times New Roman" w:hAnsi="Times New Roman" w:cs="Times New Roman"/>
          <w:sz w:val="24"/>
          <w:szCs w:val="24"/>
        </w:rPr>
        <w:br/>
        <w:t xml:space="preserve">(далее - Петростат) </w:t>
      </w:r>
      <w:r w:rsidR="00932ED0" w:rsidRPr="00CB6CAB">
        <w:rPr>
          <w:rFonts w:ascii="Times New Roman" w:hAnsi="Times New Roman" w:cs="Times New Roman"/>
          <w:sz w:val="24"/>
          <w:szCs w:val="24"/>
        </w:rPr>
        <w:t>з</w:t>
      </w:r>
      <w:r w:rsidR="006B6EB1" w:rsidRPr="00AC194D">
        <w:rPr>
          <w:rFonts w:ascii="Times New Roman" w:hAnsi="Times New Roman" w:cs="Times New Roman"/>
          <w:sz w:val="24"/>
          <w:szCs w:val="24"/>
        </w:rPr>
        <w:t>а янв</w:t>
      </w:r>
      <w:r w:rsidR="006B6EB1" w:rsidRPr="00AC194D">
        <w:rPr>
          <w:rFonts w:ascii="Times New Roman" w:hAnsi="Times New Roman"/>
          <w:sz w:val="24"/>
          <w:szCs w:val="24"/>
        </w:rPr>
        <w:t xml:space="preserve">арь-сентябрь 2020 года </w:t>
      </w:r>
      <w:r w:rsidR="00B226C3">
        <w:rPr>
          <w:rFonts w:ascii="Times New Roman" w:hAnsi="Times New Roman"/>
          <w:sz w:val="24"/>
          <w:szCs w:val="24"/>
        </w:rPr>
        <w:t>за счет</w:t>
      </w:r>
      <w:r w:rsidR="006B6EB1" w:rsidRPr="00AC194D">
        <w:rPr>
          <w:rFonts w:ascii="Times New Roman" w:hAnsi="Times New Roman"/>
          <w:sz w:val="24"/>
          <w:szCs w:val="24"/>
        </w:rPr>
        <w:t xml:space="preserve"> предприятий, осуществляющих инвестиционную деятельность на территории Санкт</w:t>
      </w:r>
      <w:r w:rsidR="006B6EB1" w:rsidRPr="00AC194D">
        <w:rPr>
          <w:rFonts w:ascii="Times New Roman" w:hAnsi="Times New Roman"/>
          <w:sz w:val="24"/>
          <w:szCs w:val="24"/>
        </w:rPr>
        <w:noBreakHyphen/>
        <w:t>Петербурга, в экономику города поступило более 447 млрд рублей инвестиций в основной капитал за счет всех источников финансирования</w:t>
      </w:r>
      <w:r w:rsidR="00932ED0">
        <w:rPr>
          <w:rFonts w:ascii="Times New Roman" w:hAnsi="Times New Roman"/>
          <w:sz w:val="24"/>
          <w:szCs w:val="24"/>
        </w:rPr>
        <w:t xml:space="preserve">. </w:t>
      </w:r>
      <w:r w:rsidR="006B6EB1" w:rsidRPr="00AC194D">
        <w:rPr>
          <w:rFonts w:ascii="Times New Roman" w:hAnsi="Times New Roman"/>
          <w:sz w:val="24"/>
          <w:szCs w:val="24"/>
        </w:rPr>
        <w:t>В целом в рассматриваемом периоде 2020 года отмечен рост объема инвестиций в основной капитал по сравнению с аналогичными периодами прошлых лет</w:t>
      </w:r>
      <w:r w:rsidR="008E005C">
        <w:rPr>
          <w:rFonts w:ascii="Times New Roman" w:hAnsi="Times New Roman"/>
          <w:sz w:val="24"/>
          <w:szCs w:val="24"/>
        </w:rPr>
        <w:t xml:space="preserve">. </w:t>
      </w:r>
      <w:r w:rsidR="008E005C">
        <w:rPr>
          <w:rFonts w:ascii="Times New Roman" w:hAnsi="Times New Roman"/>
          <w:sz w:val="24"/>
          <w:szCs w:val="24"/>
        </w:rPr>
        <w:br/>
      </w:r>
      <w:r w:rsidR="006B6EB1" w:rsidRPr="00AC194D">
        <w:rPr>
          <w:rFonts w:ascii="Times New Roman" w:hAnsi="Times New Roman"/>
          <w:sz w:val="24"/>
          <w:szCs w:val="24"/>
        </w:rPr>
        <w:t>По информации Петростат</w:t>
      </w:r>
      <w:r w:rsidR="00CB6CAB">
        <w:rPr>
          <w:rFonts w:ascii="Times New Roman" w:hAnsi="Times New Roman"/>
          <w:sz w:val="24"/>
          <w:szCs w:val="24"/>
        </w:rPr>
        <w:t>а</w:t>
      </w:r>
      <w:r w:rsidR="006B6EB1" w:rsidRPr="00AC194D">
        <w:rPr>
          <w:rFonts w:ascii="Times New Roman" w:hAnsi="Times New Roman"/>
          <w:sz w:val="24"/>
          <w:szCs w:val="24"/>
        </w:rPr>
        <w:t xml:space="preserve"> индекс роста инвестиций в основной капитал</w:t>
      </w:r>
      <w:r w:rsidR="008E005C">
        <w:rPr>
          <w:rFonts w:ascii="Times New Roman" w:hAnsi="Times New Roman"/>
          <w:sz w:val="24"/>
          <w:szCs w:val="24"/>
        </w:rPr>
        <w:t xml:space="preserve"> </w:t>
      </w:r>
      <w:r w:rsidR="006B6EB1" w:rsidRPr="00AC194D">
        <w:rPr>
          <w:rFonts w:ascii="Times New Roman" w:hAnsi="Times New Roman"/>
          <w:sz w:val="24"/>
          <w:szCs w:val="24"/>
        </w:rPr>
        <w:t xml:space="preserve">предприятий </w:t>
      </w:r>
      <w:r w:rsidR="008E005C">
        <w:rPr>
          <w:rFonts w:ascii="Times New Roman" w:hAnsi="Times New Roman"/>
          <w:sz w:val="24"/>
          <w:szCs w:val="24"/>
        </w:rPr>
        <w:br/>
      </w:r>
      <w:r w:rsidR="006B6EB1" w:rsidRPr="00AC194D">
        <w:rPr>
          <w:rFonts w:ascii="Times New Roman" w:hAnsi="Times New Roman"/>
          <w:sz w:val="24"/>
          <w:szCs w:val="24"/>
        </w:rPr>
        <w:t xml:space="preserve">по итогам </w:t>
      </w:r>
      <w:r w:rsidR="008E005C">
        <w:rPr>
          <w:rFonts w:ascii="Times New Roman" w:hAnsi="Times New Roman"/>
          <w:sz w:val="24"/>
          <w:szCs w:val="24"/>
        </w:rPr>
        <w:t>трех</w:t>
      </w:r>
      <w:r w:rsidR="006B6EB1" w:rsidRPr="00AC194D">
        <w:rPr>
          <w:rFonts w:ascii="Times New Roman" w:hAnsi="Times New Roman"/>
          <w:sz w:val="24"/>
          <w:szCs w:val="24"/>
        </w:rPr>
        <w:t xml:space="preserve"> кварталов 2020 года (в сравнении с аналогичным периодом 2019 года) составил </w:t>
      </w:r>
      <w:r w:rsidR="006B6EB1" w:rsidRPr="00AC194D">
        <w:rPr>
          <w:rFonts w:ascii="Times New Roman" w:hAnsi="Times New Roman"/>
          <w:bCs/>
          <w:sz w:val="24"/>
          <w:szCs w:val="24"/>
        </w:rPr>
        <w:t>105,5%.</w:t>
      </w:r>
      <w:r w:rsidR="006B6EB1" w:rsidRPr="00AC194D">
        <w:rPr>
          <w:rFonts w:ascii="Times New Roman" w:hAnsi="Times New Roman"/>
          <w:sz w:val="24"/>
          <w:szCs w:val="24"/>
        </w:rPr>
        <w:t xml:space="preserve"> Индекс роста инвестиций в основной капитал за первое полугодие 2020 года </w:t>
      </w:r>
      <w:r w:rsidR="008E005C">
        <w:rPr>
          <w:rFonts w:ascii="Times New Roman" w:hAnsi="Times New Roman"/>
          <w:sz w:val="24"/>
          <w:szCs w:val="24"/>
        </w:rPr>
        <w:br/>
      </w:r>
      <w:r w:rsidR="006B6EB1" w:rsidRPr="00AC194D">
        <w:rPr>
          <w:rFonts w:ascii="Times New Roman" w:hAnsi="Times New Roman"/>
          <w:sz w:val="24"/>
          <w:szCs w:val="24"/>
        </w:rPr>
        <w:t>по сравнению с аналогичным периодом 2019 года также показал рост объема инвестиций (составил 105%).</w:t>
      </w:r>
    </w:p>
    <w:p w:rsidR="007957A9" w:rsidRPr="007957A9" w:rsidRDefault="007957A9" w:rsidP="007957A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Объем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инвестиций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в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основной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капитал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крупных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средних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предприятий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7405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за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январь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сентябрь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2020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года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составил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порядка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300,5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млрд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рублей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или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67,2%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от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F5F64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общей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суммы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инвестиций</w:t>
      </w:r>
      <w:r w:rsidR="006F5F64">
        <w:rPr>
          <w:rFonts w:ascii="Times New Roman" w:eastAsia="Times New Roman" w:hAnsi="Times New Roman"/>
          <w:sz w:val="24"/>
          <w:szCs w:val="24"/>
          <w:lang w:eastAsia="ru-RU"/>
        </w:rPr>
        <w:t xml:space="preserve"> в основной капитал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656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В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F5F64">
        <w:rPr>
          <w:rFonts w:ascii="Times New Roman" w:eastAsia="Times New Roman" w:hAnsi="Times New Roman"/>
          <w:sz w:val="24"/>
          <w:szCs w:val="24"/>
          <w:lang w:eastAsia="ru-RU"/>
        </w:rPr>
        <w:t>первом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квартале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2020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года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доля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инвестиций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7405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в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основной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капитал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крупных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средних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предприятий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в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общей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сумме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инвестиций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в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основной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капитал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составила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68%,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в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первом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полугодии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2020 </w:t>
      </w:r>
      <w:r w:rsidR="006F5F64">
        <w:rPr>
          <w:rFonts w:ascii="Times New Roman" w:eastAsia="Times New Roman" w:hAnsi="Times New Roman"/>
          <w:sz w:val="24"/>
          <w:szCs w:val="24"/>
          <w:lang w:eastAsia="ru-RU"/>
        </w:rPr>
        <w:t xml:space="preserve">года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–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также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68%.</w:t>
      </w:r>
      <w:r w:rsidR="005656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F5F64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6F5F64"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а</w:t>
      </w:r>
      <w:r w:rsidR="006F5F64"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F5F64"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январь</w:t>
      </w:r>
      <w:r w:rsidR="006F5F64" w:rsidRPr="007957A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6F5F64"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сентябрь</w:t>
      </w:r>
      <w:r w:rsidR="006F5F64"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B3D6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 w:rsidR="006F5F64"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2020 </w:t>
      </w:r>
      <w:r w:rsidR="006F5F64"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года</w:t>
      </w:r>
      <w:r w:rsidR="006F5F64">
        <w:rPr>
          <w:rFonts w:ascii="Times New Roman" w:eastAsia="Times New Roman" w:hAnsi="Times New Roman"/>
          <w:sz w:val="24"/>
          <w:szCs w:val="24"/>
          <w:lang w:eastAsia="ru-RU"/>
        </w:rPr>
        <w:t>, п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сравнению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с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аналогичным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периодом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2019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года</w:t>
      </w:r>
      <w:r w:rsidR="006F5F6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наиболее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активный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рост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объема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инвестиций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отмечен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в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следующих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отраслях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по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первым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11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отраслям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с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наибольшими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объемами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привлеченных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инвестиций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>):</w:t>
      </w:r>
    </w:p>
    <w:p w:rsidR="007957A9" w:rsidRPr="007957A9" w:rsidRDefault="007957A9" w:rsidP="007957A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деятельность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в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области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здравоохранения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социальных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услуг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(260%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от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уровня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аналогичного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периода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2019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года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7957A9" w:rsidRPr="007957A9" w:rsidRDefault="007957A9" w:rsidP="007957A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деятельность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в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области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информации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связи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(131,3%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от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уровня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аналогичного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периода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2019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года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7957A9" w:rsidRPr="007957A9" w:rsidRDefault="007957A9" w:rsidP="007957A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транспортировка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хранение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(128,8%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от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уровня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аналогичного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периода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2019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года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7957A9" w:rsidRPr="007957A9" w:rsidRDefault="007957A9" w:rsidP="007957A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образование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(120,4%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от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уровня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аналогичного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периода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2019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года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7957A9" w:rsidRPr="007957A9" w:rsidRDefault="007957A9" w:rsidP="007957A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При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сравнении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инвестиций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в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основной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капитал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по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видам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экономической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деятельности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поступивших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в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январе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июне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2020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года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аналогичном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периоде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2019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года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наиболее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активный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рост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объема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инвестиций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отмечен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в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следующих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отраслях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по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первым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десяти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отраслям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F5F6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с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наибольшими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объемами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привлеченных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инвестиций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>):</w:t>
      </w:r>
    </w:p>
    <w:p w:rsidR="007957A9" w:rsidRPr="007957A9" w:rsidRDefault="007957A9" w:rsidP="007957A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обеспечение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электрической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энергией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газом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паром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кондиционирование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воздуха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561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рост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на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18%);</w:t>
      </w:r>
    </w:p>
    <w:p w:rsidR="007957A9" w:rsidRPr="007957A9" w:rsidRDefault="007957A9" w:rsidP="007957A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транспортировка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хранение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рост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на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17,6%);</w:t>
      </w:r>
    </w:p>
    <w:p w:rsidR="007957A9" w:rsidRPr="007957A9" w:rsidRDefault="007957A9" w:rsidP="007957A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деятельность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в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области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информации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связи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рост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на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39,9%);</w:t>
      </w:r>
    </w:p>
    <w:p w:rsidR="007957A9" w:rsidRPr="007957A9" w:rsidRDefault="007957A9" w:rsidP="007957A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деятельность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профессиональная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научная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и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техническая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рост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на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24,2%);</w:t>
      </w:r>
    </w:p>
    <w:p w:rsidR="007957A9" w:rsidRPr="007957A9" w:rsidRDefault="007957A9" w:rsidP="007957A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образование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рост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57A9">
        <w:rPr>
          <w:rFonts w:ascii="Times New Roman" w:eastAsia="Times New Roman" w:hAnsi="Times New Roman" w:hint="cs"/>
          <w:sz w:val="24"/>
          <w:szCs w:val="24"/>
          <w:lang w:eastAsia="ru-RU"/>
        </w:rPr>
        <w:t>на</w:t>
      </w:r>
      <w:r w:rsidRPr="007957A9">
        <w:rPr>
          <w:rFonts w:ascii="Times New Roman" w:eastAsia="Times New Roman" w:hAnsi="Times New Roman"/>
          <w:sz w:val="24"/>
          <w:szCs w:val="24"/>
          <w:lang w:eastAsia="ru-RU"/>
        </w:rPr>
        <w:t xml:space="preserve"> 16,8%)</w:t>
      </w:r>
      <w:r w:rsidR="004058C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656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F0B2D" w:rsidRPr="00572AD8" w:rsidRDefault="00572AD8" w:rsidP="00231CC3">
      <w:pPr>
        <w:pStyle w:val="ConsPlusNormal"/>
        <w:tabs>
          <w:tab w:val="left" w:pos="1778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2AD8">
        <w:rPr>
          <w:rFonts w:ascii="Times New Roman" w:hAnsi="Times New Roman" w:cs="Times New Roman"/>
          <w:sz w:val="24"/>
          <w:szCs w:val="24"/>
        </w:rPr>
        <w:t xml:space="preserve">В Национальном рейтинге состояния инвестиционного климата в субъектах Российской Федерации, составляемом автономной некоммерческой организацией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72AD8">
        <w:rPr>
          <w:rFonts w:ascii="Times New Roman" w:hAnsi="Times New Roman" w:cs="Times New Roman"/>
          <w:sz w:val="24"/>
          <w:szCs w:val="24"/>
        </w:rPr>
        <w:t>Агентство стратегических инициатив по продвижению новых проектов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72AD8">
        <w:rPr>
          <w:rFonts w:ascii="Times New Roman" w:hAnsi="Times New Roman" w:cs="Times New Roman"/>
          <w:sz w:val="24"/>
          <w:szCs w:val="24"/>
        </w:rPr>
        <w:t>, в 2020 году Санкт-Петербург занял 4-е место.</w:t>
      </w:r>
    </w:p>
    <w:p w:rsidR="001F0B2D" w:rsidRPr="00572AD8" w:rsidRDefault="001F0B2D" w:rsidP="00572A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2AD8">
        <w:rPr>
          <w:rFonts w:ascii="Times New Roman" w:hAnsi="Times New Roman" w:cs="Times New Roman"/>
          <w:sz w:val="24"/>
          <w:szCs w:val="24"/>
        </w:rPr>
        <w:t>К факторам, на которые ссылаются составители рейтингов, относятся стабильные показатели благосостояния экономики Санкт-Петербурга, стабильное исполнение бюджета Санкт-Петербурга, гибкие капитальные расходы в Санкт-Петербурге, низкий уровень долга Санкт-Петербурга.</w:t>
      </w:r>
      <w:r w:rsidR="00572AD8">
        <w:rPr>
          <w:rFonts w:ascii="Times New Roman" w:hAnsi="Times New Roman" w:cs="Times New Roman"/>
          <w:sz w:val="24"/>
          <w:szCs w:val="24"/>
        </w:rPr>
        <w:t xml:space="preserve"> </w:t>
      </w:r>
      <w:r w:rsidRPr="00572AD8">
        <w:rPr>
          <w:rFonts w:ascii="Times New Roman" w:hAnsi="Times New Roman" w:cs="Times New Roman"/>
          <w:sz w:val="24"/>
          <w:szCs w:val="24"/>
        </w:rPr>
        <w:t xml:space="preserve">Благоприятными факторами для привлечения инвесторов </w:t>
      </w:r>
      <w:r w:rsidR="00572AD8">
        <w:rPr>
          <w:rFonts w:ascii="Times New Roman" w:hAnsi="Times New Roman" w:cs="Times New Roman"/>
          <w:sz w:val="24"/>
          <w:szCs w:val="24"/>
        </w:rPr>
        <w:br/>
      </w:r>
      <w:r w:rsidRPr="00572AD8">
        <w:rPr>
          <w:rFonts w:ascii="Times New Roman" w:hAnsi="Times New Roman" w:cs="Times New Roman"/>
          <w:sz w:val="24"/>
          <w:szCs w:val="24"/>
        </w:rPr>
        <w:t>в Санкт-Петербург являются:</w:t>
      </w:r>
    </w:p>
    <w:p w:rsidR="001F0B2D" w:rsidRPr="00572AD8" w:rsidRDefault="001F0B2D" w:rsidP="00572A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2AD8">
        <w:rPr>
          <w:rFonts w:ascii="Times New Roman" w:hAnsi="Times New Roman" w:cs="Times New Roman"/>
          <w:sz w:val="24"/>
          <w:szCs w:val="24"/>
        </w:rPr>
        <w:t>выгодное экономико-географическое расположение;</w:t>
      </w:r>
    </w:p>
    <w:p w:rsidR="001F0B2D" w:rsidRPr="00572AD8" w:rsidRDefault="001F0B2D" w:rsidP="00572A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2AD8">
        <w:rPr>
          <w:rFonts w:ascii="Times New Roman" w:hAnsi="Times New Roman" w:cs="Times New Roman"/>
          <w:sz w:val="24"/>
          <w:szCs w:val="24"/>
        </w:rPr>
        <w:t>высокий научно-образовательный и производственный потенциал;</w:t>
      </w:r>
    </w:p>
    <w:p w:rsidR="001F0B2D" w:rsidRPr="00572AD8" w:rsidRDefault="001F0B2D" w:rsidP="00572A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2AD8">
        <w:rPr>
          <w:rFonts w:ascii="Times New Roman" w:hAnsi="Times New Roman" w:cs="Times New Roman"/>
          <w:sz w:val="24"/>
          <w:szCs w:val="24"/>
        </w:rPr>
        <w:t>высококвалифицированные кадры и государственные программы целевой подготовки кадров;</w:t>
      </w:r>
    </w:p>
    <w:p w:rsidR="001F0B2D" w:rsidRPr="00572AD8" w:rsidRDefault="001F0B2D" w:rsidP="00572A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2AD8">
        <w:rPr>
          <w:rFonts w:ascii="Times New Roman" w:hAnsi="Times New Roman" w:cs="Times New Roman"/>
          <w:sz w:val="24"/>
          <w:szCs w:val="24"/>
        </w:rPr>
        <w:t>транспортно-логистические возможности крупнейшего на северо-западе Российской Федерации транспортного узла, включенного в состав двух международных транспортных коридоров и обеспеченного современными мощностями по переработке и хранению грузов;</w:t>
      </w:r>
    </w:p>
    <w:p w:rsidR="001F0B2D" w:rsidRPr="00572AD8" w:rsidRDefault="001F0B2D" w:rsidP="00572A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2AD8">
        <w:rPr>
          <w:rFonts w:ascii="Times New Roman" w:hAnsi="Times New Roman" w:cs="Times New Roman"/>
          <w:sz w:val="24"/>
          <w:szCs w:val="24"/>
        </w:rPr>
        <w:t>наличие градостроительной политики на долгосрочную перспективу;</w:t>
      </w:r>
    </w:p>
    <w:p w:rsidR="001F0B2D" w:rsidRPr="00572AD8" w:rsidRDefault="001F0B2D" w:rsidP="00572A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2AD8">
        <w:rPr>
          <w:rFonts w:ascii="Times New Roman" w:hAnsi="Times New Roman" w:cs="Times New Roman"/>
          <w:sz w:val="24"/>
          <w:szCs w:val="24"/>
        </w:rPr>
        <w:t>поддержка ИОГВ инвестиционных проектов в приоритетных для Санкт-Петербурга отраслях;</w:t>
      </w:r>
    </w:p>
    <w:p w:rsidR="001F0B2D" w:rsidRPr="00572AD8" w:rsidRDefault="001F0B2D" w:rsidP="00572A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2AD8">
        <w:rPr>
          <w:rFonts w:ascii="Times New Roman" w:hAnsi="Times New Roman" w:cs="Times New Roman"/>
          <w:sz w:val="24"/>
          <w:szCs w:val="24"/>
        </w:rPr>
        <w:t>внутригородская среда открытого города; культурно-историческое наследие, развитая инфраструктура туризма, транспортная обеспеченность внутригородских территорий, высокое качество жизни населения.</w:t>
      </w:r>
    </w:p>
    <w:p w:rsidR="001F0B2D" w:rsidRPr="00572AD8" w:rsidRDefault="001F0B2D" w:rsidP="00572A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2AD8">
        <w:rPr>
          <w:rFonts w:ascii="Times New Roman" w:hAnsi="Times New Roman" w:cs="Times New Roman"/>
          <w:sz w:val="24"/>
          <w:szCs w:val="24"/>
        </w:rPr>
        <w:t xml:space="preserve">Проведенный анализ показал, что Санкт-Петербург по инвестиционному климату занимает лидирующие позиции среди субъектов Российской Федерации. Тем не менее </w:t>
      </w:r>
      <w:r w:rsidR="00572AD8">
        <w:rPr>
          <w:rFonts w:ascii="Times New Roman" w:hAnsi="Times New Roman" w:cs="Times New Roman"/>
          <w:sz w:val="24"/>
          <w:szCs w:val="24"/>
        </w:rPr>
        <w:br/>
      </w:r>
      <w:r w:rsidRPr="00572AD8">
        <w:rPr>
          <w:rFonts w:ascii="Times New Roman" w:hAnsi="Times New Roman" w:cs="Times New Roman"/>
          <w:sz w:val="24"/>
          <w:szCs w:val="24"/>
        </w:rPr>
        <w:t xml:space="preserve">для сохранения лидирующего положения Санкт-Петербургу необходимо направить усилия </w:t>
      </w:r>
      <w:r w:rsidR="00572AD8">
        <w:rPr>
          <w:rFonts w:ascii="Times New Roman" w:hAnsi="Times New Roman" w:cs="Times New Roman"/>
          <w:sz w:val="24"/>
          <w:szCs w:val="24"/>
        </w:rPr>
        <w:br/>
      </w:r>
      <w:r w:rsidRPr="00572AD8">
        <w:rPr>
          <w:rFonts w:ascii="Times New Roman" w:hAnsi="Times New Roman" w:cs="Times New Roman"/>
          <w:sz w:val="24"/>
          <w:szCs w:val="24"/>
        </w:rPr>
        <w:t>и ресурсы на улучшение ряда показателей, характеризующих социально-экономическое развитие: достижение более высоких темпов роста промышленного производства, объемов строительства, инвестиций на душу населения, а также облегчение прохождения ряда административных процедур.</w:t>
      </w:r>
    </w:p>
    <w:p w:rsidR="001F0B2D" w:rsidRPr="00572AD8" w:rsidRDefault="001F0B2D" w:rsidP="00705B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2AD8">
        <w:rPr>
          <w:rFonts w:ascii="Times New Roman" w:hAnsi="Times New Roman" w:cs="Times New Roman"/>
          <w:sz w:val="24"/>
          <w:szCs w:val="24"/>
        </w:rPr>
        <w:t xml:space="preserve">В Санкт-Петербурге ежегодно реализуются мероприятия, направленные на улучшение инвестиционного климата и обеспечение сопровождения реализации инвестиционных проектов. В рамках совершенствования механизмов стимулирования инвестиций актуализируется и дополняется </w:t>
      </w:r>
      <w:r w:rsidR="00572AD8">
        <w:rPr>
          <w:rFonts w:ascii="Times New Roman" w:hAnsi="Times New Roman" w:cs="Times New Roman"/>
          <w:sz w:val="24"/>
          <w:szCs w:val="24"/>
        </w:rPr>
        <w:t>Перечень</w:t>
      </w:r>
      <w:r w:rsidRPr="00572AD8">
        <w:rPr>
          <w:rFonts w:ascii="Times New Roman" w:hAnsi="Times New Roman" w:cs="Times New Roman"/>
          <w:sz w:val="24"/>
          <w:szCs w:val="24"/>
        </w:rPr>
        <w:t xml:space="preserve"> стратегических инвестиционных проектов, утвержденный постановлением Правительства Санкт-Петербурга от 21.06.2005 </w:t>
      </w:r>
      <w:r w:rsidR="00572AD8">
        <w:rPr>
          <w:rFonts w:ascii="Times New Roman" w:hAnsi="Times New Roman" w:cs="Times New Roman"/>
          <w:sz w:val="24"/>
          <w:szCs w:val="24"/>
        </w:rPr>
        <w:t>№</w:t>
      </w:r>
      <w:r w:rsidRPr="00572AD8">
        <w:rPr>
          <w:rFonts w:ascii="Times New Roman" w:hAnsi="Times New Roman" w:cs="Times New Roman"/>
          <w:sz w:val="24"/>
          <w:szCs w:val="24"/>
        </w:rPr>
        <w:t xml:space="preserve"> 837 </w:t>
      </w:r>
      <w:r w:rsidR="00572AD8">
        <w:rPr>
          <w:rFonts w:ascii="Times New Roman" w:hAnsi="Times New Roman" w:cs="Times New Roman"/>
          <w:sz w:val="24"/>
          <w:szCs w:val="24"/>
        </w:rPr>
        <w:br/>
        <w:t>«</w:t>
      </w:r>
      <w:r w:rsidRPr="00572AD8">
        <w:rPr>
          <w:rFonts w:ascii="Times New Roman" w:hAnsi="Times New Roman" w:cs="Times New Roman"/>
          <w:sz w:val="24"/>
          <w:szCs w:val="24"/>
        </w:rPr>
        <w:t>Об утверждении Перечня стратегических инвестиционных проектов Санкт-Петербурга, Перечня стратегических инвесторов Санкт-Петербурга и Перечня стратегических партнеров Санкт-Петербурга</w:t>
      </w:r>
      <w:r w:rsidR="00572AD8">
        <w:rPr>
          <w:rFonts w:ascii="Times New Roman" w:hAnsi="Times New Roman" w:cs="Times New Roman"/>
          <w:sz w:val="24"/>
          <w:szCs w:val="24"/>
        </w:rPr>
        <w:t>»</w:t>
      </w:r>
      <w:r w:rsidRPr="00572AD8">
        <w:rPr>
          <w:rFonts w:ascii="Times New Roman" w:hAnsi="Times New Roman" w:cs="Times New Roman"/>
          <w:sz w:val="24"/>
          <w:szCs w:val="24"/>
        </w:rPr>
        <w:t xml:space="preserve">. Для снижения административных барьеров и повышения доступности информации, интересующей инвесторов, в 2016 году был создан и начал функционировать обновленный Инвестиционный портал Санкт-Петербурга, в котором представлены сервисы, </w:t>
      </w:r>
      <w:r w:rsidR="00572AD8">
        <w:rPr>
          <w:rFonts w:ascii="Times New Roman" w:hAnsi="Times New Roman" w:cs="Times New Roman"/>
          <w:sz w:val="24"/>
          <w:szCs w:val="24"/>
        </w:rPr>
        <w:br/>
      </w:r>
      <w:r w:rsidRPr="00572AD8">
        <w:rPr>
          <w:rFonts w:ascii="Times New Roman" w:hAnsi="Times New Roman" w:cs="Times New Roman"/>
          <w:sz w:val="24"/>
          <w:szCs w:val="24"/>
        </w:rPr>
        <w:t>с помощью которых каждый предприниматель может получить информацию о расположении инвестиционных объектов на различной стадии их реализации. На базе Инвестиционного портала Санкт-Петербурга внедрена возможность подачи инвесторами заявок по основным видам экономической деятельности в режиме онлайн с использованием электронной подписи.</w:t>
      </w:r>
    </w:p>
    <w:p w:rsidR="001F0B2D" w:rsidRPr="00572AD8" w:rsidRDefault="00572AD8" w:rsidP="00572A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Уже с 2015 года</w:t>
      </w:r>
      <w:r w:rsidR="001F0B2D" w:rsidRPr="00572AD8">
        <w:rPr>
          <w:rFonts w:ascii="Times New Roman" w:hAnsi="Times New Roman" w:cs="Times New Roman"/>
          <w:sz w:val="24"/>
          <w:szCs w:val="24"/>
        </w:rPr>
        <w:t xml:space="preserve"> запущен фронт-офис </w:t>
      </w:r>
      <w:r w:rsidR="009647BF">
        <w:rPr>
          <w:rFonts w:ascii="Times New Roman" w:hAnsi="Times New Roman" w:cs="Times New Roman"/>
          <w:sz w:val="24"/>
          <w:szCs w:val="24"/>
        </w:rPr>
        <w:t>«Е</w:t>
      </w:r>
      <w:r w:rsidR="001F0B2D" w:rsidRPr="00572AD8">
        <w:rPr>
          <w:rFonts w:ascii="Times New Roman" w:hAnsi="Times New Roman" w:cs="Times New Roman"/>
          <w:sz w:val="24"/>
          <w:szCs w:val="24"/>
        </w:rPr>
        <w:t>диное окно</w:t>
      </w:r>
      <w:r w:rsidR="009647BF">
        <w:rPr>
          <w:rFonts w:ascii="Times New Roman" w:hAnsi="Times New Roman" w:cs="Times New Roman"/>
          <w:sz w:val="24"/>
          <w:szCs w:val="24"/>
        </w:rPr>
        <w:t>»</w:t>
      </w:r>
      <w:r w:rsidR="001F0B2D" w:rsidRPr="00572AD8">
        <w:rPr>
          <w:rFonts w:ascii="Times New Roman" w:hAnsi="Times New Roman" w:cs="Times New Roman"/>
          <w:sz w:val="24"/>
          <w:szCs w:val="24"/>
        </w:rPr>
        <w:t xml:space="preserve"> для инвесторов, который предлагает полный перечень государственных услуг для бизнеса и осуществляет сопровождение проектов. </w:t>
      </w:r>
    </w:p>
    <w:p w:rsidR="001F0B2D" w:rsidRPr="00572AD8" w:rsidRDefault="001F0B2D" w:rsidP="00705B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2AD8">
        <w:rPr>
          <w:rFonts w:ascii="Times New Roman" w:hAnsi="Times New Roman" w:cs="Times New Roman"/>
          <w:sz w:val="24"/>
          <w:szCs w:val="24"/>
        </w:rPr>
        <w:t>В целях создания подготовленной для инвестиций инфраструктуры Правительством Санкт-Петербурга ведется целенаправленная работа по разработке инициативных предложений для инвесторов по проектам, в которых нуждается Санкт-Петербург.</w:t>
      </w:r>
      <w:r w:rsidR="00705BC1">
        <w:rPr>
          <w:rFonts w:ascii="Times New Roman" w:hAnsi="Times New Roman" w:cs="Times New Roman"/>
          <w:sz w:val="24"/>
          <w:szCs w:val="24"/>
        </w:rPr>
        <w:t xml:space="preserve"> </w:t>
      </w:r>
      <w:r w:rsidR="00705BC1">
        <w:rPr>
          <w:rFonts w:ascii="Times New Roman" w:hAnsi="Times New Roman" w:cs="Times New Roman"/>
          <w:sz w:val="24"/>
          <w:szCs w:val="24"/>
        </w:rPr>
        <w:br/>
      </w:r>
      <w:r w:rsidRPr="00572AD8">
        <w:rPr>
          <w:rFonts w:ascii="Times New Roman" w:hAnsi="Times New Roman" w:cs="Times New Roman"/>
          <w:sz w:val="24"/>
          <w:szCs w:val="24"/>
        </w:rPr>
        <w:t xml:space="preserve">Для продвижения инвестиционного потенциала Санкт-Петербург ежегодно принимает участие в международных форумах и выставках, в ходе которых Правительством </w:t>
      </w:r>
      <w:r w:rsidR="00705BC1">
        <w:rPr>
          <w:rFonts w:ascii="Times New Roman" w:hAnsi="Times New Roman" w:cs="Times New Roman"/>
          <w:sz w:val="24"/>
          <w:szCs w:val="24"/>
        </w:rPr>
        <w:br/>
      </w:r>
      <w:r w:rsidRPr="00572AD8">
        <w:rPr>
          <w:rFonts w:ascii="Times New Roman" w:hAnsi="Times New Roman" w:cs="Times New Roman"/>
          <w:sz w:val="24"/>
          <w:szCs w:val="24"/>
        </w:rPr>
        <w:t>Санкт-Петербурга подписываются соглашения о международном сотрудничестве.</w:t>
      </w:r>
    </w:p>
    <w:p w:rsidR="00705BC1" w:rsidRDefault="00705BC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  <w:sectPr w:rsidR="00705BC1" w:rsidSect="00AB5AB1">
          <w:pgSz w:w="11905" w:h="16838"/>
          <w:pgMar w:top="1134" w:right="851" w:bottom="1134" w:left="1418" w:header="510" w:footer="0" w:gutter="0"/>
          <w:cols w:space="720"/>
          <w:docGrid w:linePitch="299"/>
        </w:sectPr>
      </w:pPr>
    </w:p>
    <w:p w:rsidR="001F0B2D" w:rsidRPr="00705BC1" w:rsidRDefault="001F0B2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05BC1">
        <w:rPr>
          <w:rFonts w:ascii="Times New Roman" w:hAnsi="Times New Roman" w:cs="Times New Roman"/>
          <w:sz w:val="24"/>
          <w:szCs w:val="24"/>
        </w:rPr>
        <w:t>2</w:t>
      </w:r>
      <w:r w:rsidR="00FC49B6">
        <w:rPr>
          <w:rFonts w:ascii="Times New Roman" w:hAnsi="Times New Roman" w:cs="Times New Roman"/>
          <w:sz w:val="24"/>
          <w:szCs w:val="24"/>
        </w:rPr>
        <w:t>3</w:t>
      </w:r>
      <w:r w:rsidRPr="00705BC1">
        <w:rPr>
          <w:rFonts w:ascii="Times New Roman" w:hAnsi="Times New Roman" w:cs="Times New Roman"/>
          <w:sz w:val="24"/>
          <w:szCs w:val="24"/>
        </w:rPr>
        <w:t>. Перечень</w:t>
      </w:r>
    </w:p>
    <w:p w:rsidR="001F0B2D" w:rsidRPr="00705BC1" w:rsidRDefault="001F0B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05BC1">
        <w:rPr>
          <w:rFonts w:ascii="Times New Roman" w:hAnsi="Times New Roman" w:cs="Times New Roman"/>
          <w:sz w:val="24"/>
          <w:szCs w:val="24"/>
        </w:rPr>
        <w:t xml:space="preserve">мероприятий подпрограммы </w:t>
      </w:r>
      <w:r w:rsidR="00705BC1">
        <w:rPr>
          <w:rFonts w:ascii="Times New Roman" w:hAnsi="Times New Roman" w:cs="Times New Roman"/>
          <w:sz w:val="24"/>
          <w:szCs w:val="24"/>
        </w:rPr>
        <w:t>4</w:t>
      </w:r>
    </w:p>
    <w:p w:rsidR="001F0B2D" w:rsidRPr="00705BC1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05BC1" w:rsidRPr="00705BC1" w:rsidRDefault="001F0B2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05BC1">
        <w:rPr>
          <w:rFonts w:ascii="Times New Roman" w:hAnsi="Times New Roman" w:cs="Times New Roman"/>
          <w:sz w:val="24"/>
          <w:szCs w:val="24"/>
        </w:rPr>
        <w:t>2</w:t>
      </w:r>
      <w:r w:rsidR="00FC49B6">
        <w:rPr>
          <w:rFonts w:ascii="Times New Roman" w:hAnsi="Times New Roman" w:cs="Times New Roman"/>
          <w:sz w:val="24"/>
          <w:szCs w:val="24"/>
        </w:rPr>
        <w:t>3</w:t>
      </w:r>
      <w:r w:rsidRPr="00705BC1">
        <w:rPr>
          <w:rFonts w:ascii="Times New Roman" w:hAnsi="Times New Roman" w:cs="Times New Roman"/>
          <w:sz w:val="24"/>
          <w:szCs w:val="24"/>
        </w:rPr>
        <w:t>.1. ПРОЦЕССНАЯ ЧАСТЬ</w:t>
      </w:r>
    </w:p>
    <w:p w:rsidR="001F0B2D" w:rsidRPr="00705BC1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768"/>
        <w:gridCol w:w="1201"/>
        <w:gridCol w:w="1701"/>
        <w:gridCol w:w="15"/>
        <w:gridCol w:w="914"/>
        <w:gridCol w:w="15"/>
        <w:gridCol w:w="977"/>
        <w:gridCol w:w="15"/>
        <w:gridCol w:w="978"/>
        <w:gridCol w:w="15"/>
        <w:gridCol w:w="977"/>
        <w:gridCol w:w="15"/>
        <w:gridCol w:w="977"/>
        <w:gridCol w:w="15"/>
        <w:gridCol w:w="977"/>
        <w:gridCol w:w="15"/>
        <w:gridCol w:w="899"/>
        <w:gridCol w:w="2059"/>
      </w:tblGrid>
      <w:tr w:rsidR="00705BC1" w:rsidRPr="009647BF" w:rsidTr="00AD7ED9">
        <w:trPr>
          <w:cantSplit/>
          <w:trHeight w:val="680"/>
        </w:trPr>
        <w:tc>
          <w:tcPr>
            <w:tcW w:w="488" w:type="dxa"/>
            <w:vMerge w:val="restart"/>
            <w:tcMar>
              <w:top w:w="0" w:type="dxa"/>
              <w:bottom w:w="0" w:type="dxa"/>
            </w:tcMar>
            <w:vAlign w:val="center"/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768" w:type="dxa"/>
            <w:vMerge w:val="restart"/>
            <w:tcMar>
              <w:top w:w="0" w:type="dxa"/>
              <w:bottom w:w="0" w:type="dxa"/>
            </w:tcMar>
            <w:vAlign w:val="center"/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Наименование мероприятия</w:t>
            </w:r>
          </w:p>
        </w:tc>
        <w:tc>
          <w:tcPr>
            <w:tcW w:w="1201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Исполнитель, участник</w:t>
            </w:r>
          </w:p>
        </w:tc>
        <w:tc>
          <w:tcPr>
            <w:tcW w:w="1701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Источник финансирования</w:t>
            </w:r>
          </w:p>
        </w:tc>
        <w:tc>
          <w:tcPr>
            <w:tcW w:w="5890" w:type="dxa"/>
            <w:gridSpan w:val="12"/>
            <w:tcMar>
              <w:top w:w="0" w:type="dxa"/>
              <w:bottom w:w="0" w:type="dxa"/>
            </w:tcMar>
            <w:vAlign w:val="center"/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Срок реализации и объем финансирования по годам, тыс. руб.</w:t>
            </w:r>
          </w:p>
        </w:tc>
        <w:tc>
          <w:tcPr>
            <w:tcW w:w="914" w:type="dxa"/>
            <w:gridSpan w:val="2"/>
            <w:vMerge w:val="restart"/>
            <w:tcMar>
              <w:top w:w="0" w:type="dxa"/>
              <w:bottom w:w="0" w:type="dxa"/>
            </w:tcMar>
            <w:vAlign w:val="center"/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059" w:type="dxa"/>
            <w:vMerge w:val="restart"/>
            <w:tcMar>
              <w:top w:w="0" w:type="dxa"/>
              <w:bottom w:w="0" w:type="dxa"/>
            </w:tcMar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Наименование целевого показателя, индикатора, </w:t>
            </w: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br/>
              <w:t xml:space="preserve">на достижение которых оказывает влияние реализация мероприятия  </w:t>
            </w:r>
          </w:p>
        </w:tc>
      </w:tr>
      <w:tr w:rsidR="00705BC1" w:rsidRPr="009647BF" w:rsidTr="00AD7ED9">
        <w:trPr>
          <w:cantSplit/>
          <w:trHeight w:val="624"/>
        </w:trPr>
        <w:tc>
          <w:tcPr>
            <w:tcW w:w="488" w:type="dxa"/>
            <w:vMerge/>
            <w:tcMar>
              <w:top w:w="0" w:type="dxa"/>
              <w:bottom w:w="0" w:type="dxa"/>
            </w:tcMar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768" w:type="dxa"/>
            <w:vMerge/>
            <w:tcMar>
              <w:top w:w="0" w:type="dxa"/>
              <w:bottom w:w="0" w:type="dxa"/>
            </w:tcMar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01" w:type="dxa"/>
            <w:vMerge/>
            <w:tcMar>
              <w:top w:w="0" w:type="dxa"/>
              <w:bottom w:w="0" w:type="dxa"/>
            </w:tcMar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Mar>
              <w:top w:w="0" w:type="dxa"/>
              <w:bottom w:w="0" w:type="dxa"/>
            </w:tcMar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gridSpan w:val="2"/>
            <w:tcMar>
              <w:top w:w="0" w:type="dxa"/>
              <w:bottom w:w="0" w:type="dxa"/>
            </w:tcMar>
            <w:vAlign w:val="center"/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2021 г.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  <w:vAlign w:val="center"/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2022 г.</w:t>
            </w:r>
          </w:p>
        </w:tc>
        <w:tc>
          <w:tcPr>
            <w:tcW w:w="993" w:type="dxa"/>
            <w:gridSpan w:val="2"/>
            <w:tcMar>
              <w:top w:w="0" w:type="dxa"/>
              <w:bottom w:w="0" w:type="dxa"/>
            </w:tcMar>
            <w:vAlign w:val="center"/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2023 г.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  <w:vAlign w:val="center"/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2024 г.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  <w:vAlign w:val="center"/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2025 г.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  <w:vAlign w:val="center"/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2026 г.</w:t>
            </w:r>
          </w:p>
        </w:tc>
        <w:tc>
          <w:tcPr>
            <w:tcW w:w="914" w:type="dxa"/>
            <w:gridSpan w:val="2"/>
            <w:vMerge/>
            <w:tcMar>
              <w:top w:w="0" w:type="dxa"/>
              <w:bottom w:w="0" w:type="dxa"/>
            </w:tcMar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Mar>
              <w:top w:w="0" w:type="dxa"/>
              <w:bottom w:w="0" w:type="dxa"/>
            </w:tcMar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 w:rsidR="00705BC1" w:rsidRPr="009647BF" w:rsidTr="00AD7ED9">
        <w:trPr>
          <w:cantSplit/>
          <w:trHeight w:val="283"/>
        </w:trPr>
        <w:tc>
          <w:tcPr>
            <w:tcW w:w="488" w:type="dxa"/>
            <w:tcMar>
              <w:top w:w="0" w:type="dxa"/>
              <w:bottom w:w="0" w:type="dxa"/>
            </w:tcMar>
            <w:vAlign w:val="center"/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Calibri" w:eastAsia="Times New Roman" w:hAnsi="Calibri"/>
                <w:b/>
                <w:sz w:val="2"/>
                <w:szCs w:val="2"/>
                <w:lang w:eastAsia="ru-RU"/>
              </w:rPr>
              <w:t></w:t>
            </w: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68" w:type="dxa"/>
            <w:tcMar>
              <w:top w:w="0" w:type="dxa"/>
              <w:bottom w:w="0" w:type="dxa"/>
            </w:tcMar>
            <w:vAlign w:val="center"/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1" w:type="dxa"/>
            <w:tcMar>
              <w:top w:w="0" w:type="dxa"/>
              <w:bottom w:w="0" w:type="dxa"/>
            </w:tcMar>
            <w:vAlign w:val="center"/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16" w:type="dxa"/>
            <w:gridSpan w:val="2"/>
            <w:tcMar>
              <w:top w:w="0" w:type="dxa"/>
              <w:bottom w:w="0" w:type="dxa"/>
            </w:tcMar>
            <w:vAlign w:val="center"/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29" w:type="dxa"/>
            <w:gridSpan w:val="2"/>
            <w:tcMar>
              <w:top w:w="0" w:type="dxa"/>
              <w:bottom w:w="0" w:type="dxa"/>
            </w:tcMar>
            <w:vAlign w:val="center"/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  <w:vAlign w:val="center"/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gridSpan w:val="2"/>
            <w:tcMar>
              <w:top w:w="0" w:type="dxa"/>
              <w:bottom w:w="0" w:type="dxa"/>
            </w:tcMar>
            <w:vAlign w:val="center"/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  <w:vAlign w:val="center"/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99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0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5BC1" w:rsidRPr="00AD7ED9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12</w:t>
            </w:r>
          </w:p>
        </w:tc>
      </w:tr>
      <w:tr w:rsidR="00705BC1" w:rsidRPr="00705BC1" w:rsidTr="00705BC1">
        <w:trPr>
          <w:trHeight w:val="283"/>
        </w:trPr>
        <w:tc>
          <w:tcPr>
            <w:tcW w:w="15021" w:type="dxa"/>
            <w:gridSpan w:val="19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1. Формирование и реализация инвестиционной политики Санкт-Петербурга</w:t>
            </w:r>
          </w:p>
        </w:tc>
      </w:tr>
      <w:tr w:rsidR="00705BC1" w:rsidRPr="00705BC1" w:rsidTr="00705BC1">
        <w:tc>
          <w:tcPr>
            <w:tcW w:w="488" w:type="dxa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768" w:type="dxa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Организация заседаний Совета </w:t>
            </w: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по инвестициям при Губернаторе </w:t>
            </w: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Санкт-Петербурга</w:t>
            </w:r>
          </w:p>
        </w:tc>
        <w:tc>
          <w:tcPr>
            <w:tcW w:w="1201" w:type="dxa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КИ</w:t>
            </w:r>
          </w:p>
        </w:tc>
        <w:tc>
          <w:tcPr>
            <w:tcW w:w="1716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</w:t>
            </w:r>
          </w:p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Санкт-Петербурга</w:t>
            </w:r>
          </w:p>
        </w:tc>
        <w:tc>
          <w:tcPr>
            <w:tcW w:w="929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99" w:type="dxa"/>
            <w:shd w:val="clear" w:color="auto" w:fill="auto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20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Позиция </w:t>
            </w: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в Национальном рейтинге состояния инвестиционного климата в регионах Российской Федерации</w:t>
            </w:r>
          </w:p>
        </w:tc>
      </w:tr>
      <w:tr w:rsidR="00705BC1" w:rsidRPr="00705BC1" w:rsidTr="00705BC1">
        <w:trPr>
          <w:trHeight w:val="283"/>
        </w:trPr>
        <w:tc>
          <w:tcPr>
            <w:tcW w:w="15021" w:type="dxa"/>
            <w:gridSpan w:val="19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2. Реализация плана мероприятий по продвижению инвестиционного потенциала Санкт-Петербурга</w:t>
            </w:r>
          </w:p>
        </w:tc>
      </w:tr>
      <w:tr w:rsidR="006C7011" w:rsidRPr="00705BC1" w:rsidTr="006C7011">
        <w:tc>
          <w:tcPr>
            <w:tcW w:w="488" w:type="dxa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768" w:type="dxa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Разработка, изготовление </w:t>
            </w: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и распространение информационных материалов, направленных </w:t>
            </w: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на повышение инвестиционной привлекательности Санкт-Петербурга</w:t>
            </w:r>
          </w:p>
        </w:tc>
        <w:tc>
          <w:tcPr>
            <w:tcW w:w="1201" w:type="dxa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КИ</w:t>
            </w:r>
          </w:p>
        </w:tc>
        <w:tc>
          <w:tcPr>
            <w:tcW w:w="1716" w:type="dxa"/>
            <w:gridSpan w:val="2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</w:t>
            </w:r>
          </w:p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Санкт-Петербурга</w:t>
            </w:r>
          </w:p>
        </w:tc>
        <w:tc>
          <w:tcPr>
            <w:tcW w:w="929" w:type="dxa"/>
            <w:gridSpan w:val="2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993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1 039,8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1 081,2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1 125,5</w:t>
            </w:r>
          </w:p>
        </w:tc>
        <w:tc>
          <w:tcPr>
            <w:tcW w:w="899" w:type="dxa"/>
            <w:shd w:val="clear" w:color="auto" w:fill="auto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6 246,5</w:t>
            </w:r>
          </w:p>
        </w:tc>
        <w:tc>
          <w:tcPr>
            <w:tcW w:w="20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015A" w:rsidRPr="005A015A" w:rsidRDefault="005A015A" w:rsidP="005A0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Темп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роста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индекс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роста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физического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объема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инвестиций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5A015A" w:rsidRPr="005A015A" w:rsidRDefault="005A015A" w:rsidP="005A0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в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основной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капитал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</w:p>
          <w:p w:rsidR="005A015A" w:rsidRDefault="005A015A" w:rsidP="005A0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за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исключением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инвестиций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инфраструктурных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монополий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федеральные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проекты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и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бюджетных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ассигнований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федерального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бюджета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%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к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уровню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6C7011" w:rsidRPr="00705BC1" w:rsidRDefault="005A015A" w:rsidP="005A0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2020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года</w:t>
            </w:r>
            <w:r w:rsidR="006C7011"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;</w:t>
            </w:r>
          </w:p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позиция в Национальном рейтинге состояния инвестиционного климата</w:t>
            </w:r>
          </w:p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регионах Российской Федерации</w:t>
            </w:r>
          </w:p>
        </w:tc>
      </w:tr>
      <w:tr w:rsidR="006C7011" w:rsidRPr="00705BC1" w:rsidTr="006C7011">
        <w:tc>
          <w:tcPr>
            <w:tcW w:w="488" w:type="dxa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768" w:type="dxa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Организация проведения </w:t>
            </w: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в Санкт-Петербурге ежегодного инвестиционного форума</w:t>
            </w:r>
          </w:p>
        </w:tc>
        <w:tc>
          <w:tcPr>
            <w:tcW w:w="1201" w:type="dxa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КИ</w:t>
            </w:r>
          </w:p>
        </w:tc>
        <w:tc>
          <w:tcPr>
            <w:tcW w:w="1716" w:type="dxa"/>
            <w:gridSpan w:val="2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</w:t>
            </w:r>
          </w:p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Санкт-Петербурга</w:t>
            </w:r>
          </w:p>
        </w:tc>
        <w:tc>
          <w:tcPr>
            <w:tcW w:w="929" w:type="dxa"/>
            <w:gridSpan w:val="2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</w:t>
            </w:r>
          </w:p>
        </w:tc>
        <w:tc>
          <w:tcPr>
            <w:tcW w:w="993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2 079,6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2 162,4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2 251,1</w:t>
            </w:r>
          </w:p>
        </w:tc>
        <w:tc>
          <w:tcPr>
            <w:tcW w:w="899" w:type="dxa"/>
            <w:shd w:val="clear" w:color="auto" w:fill="auto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12 493,1</w:t>
            </w:r>
          </w:p>
        </w:tc>
        <w:tc>
          <w:tcPr>
            <w:tcW w:w="20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015A" w:rsidRPr="005A015A" w:rsidRDefault="005A015A" w:rsidP="005A0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Темп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роста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индекс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роста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физического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объема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инвестиций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5A015A" w:rsidRPr="005A015A" w:rsidRDefault="005A015A" w:rsidP="005A0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в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основной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капитал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</w:p>
          <w:p w:rsidR="005A015A" w:rsidRDefault="005A015A" w:rsidP="005A0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за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исключением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инвестиций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инфраструктурных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монополий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федеральные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проекты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и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бюджетных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ассигнований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федерального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бюджета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%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к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уровню</w:t>
            </w:r>
          </w:p>
          <w:p w:rsidR="006C7011" w:rsidRPr="00705BC1" w:rsidRDefault="005A015A" w:rsidP="005A0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2020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года</w:t>
            </w:r>
          </w:p>
        </w:tc>
      </w:tr>
      <w:tr w:rsidR="00AD7ED9" w:rsidRPr="00AD7ED9" w:rsidTr="00AD7ED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D7ED9" w:rsidRPr="00AD7ED9" w:rsidRDefault="00AD7ED9" w:rsidP="00AD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D7ED9" w:rsidRPr="00AD7ED9" w:rsidRDefault="00AD7ED9" w:rsidP="00AD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D7ED9" w:rsidRPr="00AD7ED9" w:rsidRDefault="00AD7ED9" w:rsidP="00AD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D7ED9" w:rsidRPr="00AD7ED9" w:rsidRDefault="00AD7ED9" w:rsidP="00AD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D7ED9" w:rsidRPr="00AD7ED9" w:rsidRDefault="00AD7ED9" w:rsidP="00AD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D7ED9" w:rsidRPr="00AD7ED9" w:rsidRDefault="00AD7ED9" w:rsidP="00AD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D7ED9" w:rsidRPr="00AD7ED9" w:rsidRDefault="00AD7ED9" w:rsidP="00AD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D7ED9" w:rsidRPr="00AD7ED9" w:rsidRDefault="00AD7ED9" w:rsidP="00AD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AD7ED9" w:rsidRPr="00AD7ED9" w:rsidRDefault="00AD7ED9" w:rsidP="00AD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AD7ED9" w:rsidRPr="00AD7ED9" w:rsidRDefault="00AD7ED9" w:rsidP="00AD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AD7ED9" w:rsidRPr="00AD7ED9" w:rsidRDefault="00AD7ED9" w:rsidP="00AD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ED9" w:rsidRPr="00AD7ED9" w:rsidRDefault="00AD7ED9" w:rsidP="00AD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12</w:t>
            </w:r>
          </w:p>
        </w:tc>
      </w:tr>
      <w:tr w:rsidR="006C7011" w:rsidRPr="00705BC1" w:rsidTr="00705BC1">
        <w:tc>
          <w:tcPr>
            <w:tcW w:w="488" w:type="dxa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2768" w:type="dxa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Организация проведения ежегодной церемонии награждения «Инвестор года»</w:t>
            </w:r>
          </w:p>
        </w:tc>
        <w:tc>
          <w:tcPr>
            <w:tcW w:w="1201" w:type="dxa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КИ</w:t>
            </w:r>
          </w:p>
        </w:tc>
        <w:tc>
          <w:tcPr>
            <w:tcW w:w="1716" w:type="dxa"/>
            <w:gridSpan w:val="2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</w:t>
            </w:r>
          </w:p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Санкт-Петербурга</w:t>
            </w:r>
          </w:p>
        </w:tc>
        <w:tc>
          <w:tcPr>
            <w:tcW w:w="929" w:type="dxa"/>
            <w:gridSpan w:val="2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993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1 039,8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1 081,2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1 125,5</w:t>
            </w:r>
          </w:p>
        </w:tc>
        <w:tc>
          <w:tcPr>
            <w:tcW w:w="899" w:type="dxa"/>
            <w:shd w:val="clear" w:color="auto" w:fill="auto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6 246,5</w:t>
            </w:r>
          </w:p>
        </w:tc>
        <w:tc>
          <w:tcPr>
            <w:tcW w:w="20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Доля инвестиций </w:t>
            </w: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в основной капитал </w:t>
            </w: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в ВРП Санкт-Петербурга</w:t>
            </w:r>
          </w:p>
        </w:tc>
      </w:tr>
      <w:tr w:rsidR="006C7011" w:rsidRPr="00705BC1" w:rsidTr="00705BC1">
        <w:tc>
          <w:tcPr>
            <w:tcW w:w="488" w:type="dxa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2.4</w:t>
            </w:r>
          </w:p>
        </w:tc>
        <w:tc>
          <w:tcPr>
            <w:tcW w:w="2768" w:type="dxa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Обеспечение участия </w:t>
            </w: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Санкт-Петербурга в ключевых международных и российских мероприятиях (выставках, форумах)</w:t>
            </w:r>
          </w:p>
        </w:tc>
        <w:tc>
          <w:tcPr>
            <w:tcW w:w="1201" w:type="dxa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КИ</w:t>
            </w:r>
          </w:p>
        </w:tc>
        <w:tc>
          <w:tcPr>
            <w:tcW w:w="1716" w:type="dxa"/>
            <w:gridSpan w:val="2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</w:t>
            </w:r>
          </w:p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Санкт-Петербурга</w:t>
            </w:r>
          </w:p>
        </w:tc>
        <w:tc>
          <w:tcPr>
            <w:tcW w:w="929" w:type="dxa"/>
            <w:gridSpan w:val="2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16 079,7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16 079,7</w:t>
            </w:r>
          </w:p>
        </w:tc>
        <w:tc>
          <w:tcPr>
            <w:tcW w:w="993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16 079,7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16 719,7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17 385,1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18 097,9</w:t>
            </w:r>
          </w:p>
        </w:tc>
        <w:tc>
          <w:tcPr>
            <w:tcW w:w="899" w:type="dxa"/>
            <w:shd w:val="clear" w:color="auto" w:fill="auto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100 441,8</w:t>
            </w:r>
          </w:p>
        </w:tc>
        <w:tc>
          <w:tcPr>
            <w:tcW w:w="20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015A" w:rsidRPr="005A015A" w:rsidRDefault="005A015A" w:rsidP="005A0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Темп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роста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индекс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роста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физического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объема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инвестиций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5A015A" w:rsidRPr="005A015A" w:rsidRDefault="005A015A" w:rsidP="005A0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в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основной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капитал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</w:p>
          <w:p w:rsidR="005A015A" w:rsidRDefault="005A015A" w:rsidP="005A0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за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исключением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инвестиций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инфраструктурных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монополий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федеральные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проекты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и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бюджетных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ассигнований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федерального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бюджета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%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к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уровню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6C7011" w:rsidRPr="00705BC1" w:rsidRDefault="005A015A" w:rsidP="005A0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2020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года</w:t>
            </w:r>
          </w:p>
        </w:tc>
      </w:tr>
      <w:tr w:rsidR="006C7011" w:rsidRPr="00705BC1" w:rsidTr="00705BC1">
        <w:tc>
          <w:tcPr>
            <w:tcW w:w="488" w:type="dxa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2.5</w:t>
            </w:r>
          </w:p>
        </w:tc>
        <w:tc>
          <w:tcPr>
            <w:tcW w:w="2768" w:type="dxa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Операторское сопровождение </w:t>
            </w: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и продвижение официального инвестиционного портала </w:t>
            </w: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Санкт-Петербурга spbinvestment.ru</w:t>
            </w:r>
          </w:p>
        </w:tc>
        <w:tc>
          <w:tcPr>
            <w:tcW w:w="1201" w:type="dxa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КИ</w:t>
            </w:r>
          </w:p>
        </w:tc>
        <w:tc>
          <w:tcPr>
            <w:tcW w:w="1716" w:type="dxa"/>
            <w:gridSpan w:val="2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</w:t>
            </w:r>
          </w:p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Санкт-Петербурга</w:t>
            </w:r>
          </w:p>
        </w:tc>
        <w:tc>
          <w:tcPr>
            <w:tcW w:w="929" w:type="dxa"/>
            <w:gridSpan w:val="2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</w:t>
            </w:r>
          </w:p>
        </w:tc>
        <w:tc>
          <w:tcPr>
            <w:tcW w:w="993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5 199,0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5 405,9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5 627,5</w:t>
            </w:r>
          </w:p>
        </w:tc>
        <w:tc>
          <w:tcPr>
            <w:tcW w:w="899" w:type="dxa"/>
            <w:shd w:val="clear" w:color="auto" w:fill="auto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31 232,4</w:t>
            </w:r>
          </w:p>
        </w:tc>
        <w:tc>
          <w:tcPr>
            <w:tcW w:w="20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Доля инвестиций </w:t>
            </w: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в основной капитал </w:t>
            </w: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в ВРП Санкт-Петербурга</w:t>
            </w:r>
          </w:p>
        </w:tc>
      </w:tr>
      <w:tr w:rsidR="00705BC1" w:rsidRPr="00705BC1" w:rsidTr="00705BC1">
        <w:trPr>
          <w:trHeight w:val="283"/>
        </w:trPr>
        <w:tc>
          <w:tcPr>
            <w:tcW w:w="15021" w:type="dxa"/>
            <w:gridSpan w:val="19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3. Сопровождение приоритетных инвестиционных проектов</w:t>
            </w:r>
          </w:p>
        </w:tc>
      </w:tr>
      <w:tr w:rsidR="00705BC1" w:rsidRPr="00705BC1" w:rsidTr="00705BC1">
        <w:tc>
          <w:tcPr>
            <w:tcW w:w="488" w:type="dxa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2768" w:type="dxa"/>
            <w:tcMar>
              <w:top w:w="0" w:type="dxa"/>
              <w:bottom w:w="0" w:type="dxa"/>
            </w:tcMar>
          </w:tcPr>
          <w:p w:rsidR="00705BC1" w:rsidRPr="00705BC1" w:rsidRDefault="00474053" w:rsidP="00705BC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Поддержка функционирования «Е</w:t>
            </w:r>
            <w:r w:rsidR="00705BC1"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диного окна» по взаимодействию </w:t>
            </w:r>
            <w:r w:rsidR="00705BC1"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с инвесторами</w:t>
            </w:r>
          </w:p>
        </w:tc>
        <w:tc>
          <w:tcPr>
            <w:tcW w:w="1201" w:type="dxa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КИ</w:t>
            </w:r>
          </w:p>
        </w:tc>
        <w:tc>
          <w:tcPr>
            <w:tcW w:w="1716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</w:t>
            </w:r>
          </w:p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Санкт-Петербурга</w:t>
            </w:r>
          </w:p>
        </w:tc>
        <w:tc>
          <w:tcPr>
            <w:tcW w:w="929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99" w:type="dxa"/>
            <w:shd w:val="clear" w:color="auto" w:fill="auto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20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015A" w:rsidRPr="005A015A" w:rsidRDefault="005A015A" w:rsidP="005A0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015A">
              <w:rPr>
                <w:rFonts w:ascii="Times New Roman" w:hAnsi="Times New Roman"/>
                <w:sz w:val="16"/>
                <w:szCs w:val="16"/>
              </w:rPr>
              <w:t>Темп роста (индекс роста) физического объема инвестиций</w:t>
            </w:r>
          </w:p>
          <w:p w:rsidR="005A015A" w:rsidRPr="005A015A" w:rsidRDefault="005A015A" w:rsidP="005A0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015A">
              <w:rPr>
                <w:rFonts w:ascii="Times New Roman" w:hAnsi="Times New Roman"/>
                <w:sz w:val="16"/>
                <w:szCs w:val="16"/>
              </w:rPr>
              <w:t>в основной капитал,</w:t>
            </w:r>
          </w:p>
          <w:p w:rsidR="005A015A" w:rsidRPr="005A015A" w:rsidRDefault="005A015A" w:rsidP="005A0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015A">
              <w:rPr>
                <w:rFonts w:ascii="Times New Roman" w:hAnsi="Times New Roman"/>
                <w:sz w:val="16"/>
                <w:szCs w:val="16"/>
              </w:rPr>
              <w:t>за исключением инвестиций инфраструктурных монополий (федеральные проекты) и бюджетных ассигнований федерального бюджета,</w:t>
            </w:r>
          </w:p>
          <w:p w:rsidR="005A015A" w:rsidRDefault="005A015A" w:rsidP="005A0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015A">
              <w:rPr>
                <w:rFonts w:ascii="Times New Roman" w:hAnsi="Times New Roman"/>
                <w:sz w:val="16"/>
                <w:szCs w:val="16"/>
              </w:rPr>
              <w:t>% к уровню 2020 года</w:t>
            </w:r>
            <w:r w:rsidR="00705BC1"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;</w:t>
            </w:r>
            <w:r w:rsidR="00705BC1"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позиция в Национальном рейтинге состояния инвестиционного климата </w:t>
            </w:r>
          </w:p>
          <w:p w:rsidR="00705BC1" w:rsidRPr="00705BC1" w:rsidRDefault="00705BC1" w:rsidP="005A0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регионах Российской Федерации</w:t>
            </w:r>
          </w:p>
        </w:tc>
      </w:tr>
      <w:tr w:rsidR="006C7011" w:rsidRPr="00705BC1" w:rsidTr="00705BC1">
        <w:tc>
          <w:tcPr>
            <w:tcW w:w="488" w:type="dxa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3.2</w:t>
            </w:r>
          </w:p>
        </w:tc>
        <w:tc>
          <w:tcPr>
            <w:tcW w:w="2768" w:type="dxa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Предоставление субсидии </w:t>
            </w: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Санкт-Петербургскому государственному бюджетному учреждению «Управление инвестиций» на финансовое обеспечение выполнения государственного задания</w:t>
            </w:r>
          </w:p>
        </w:tc>
        <w:tc>
          <w:tcPr>
            <w:tcW w:w="1201" w:type="dxa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КИ</w:t>
            </w:r>
          </w:p>
        </w:tc>
        <w:tc>
          <w:tcPr>
            <w:tcW w:w="1716" w:type="dxa"/>
            <w:gridSpan w:val="2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</w:t>
            </w:r>
          </w:p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Санкт-Петербурга</w:t>
            </w:r>
          </w:p>
        </w:tc>
        <w:tc>
          <w:tcPr>
            <w:tcW w:w="929" w:type="dxa"/>
            <w:gridSpan w:val="2"/>
            <w:tcMar>
              <w:top w:w="0" w:type="dxa"/>
              <w:bottom w:w="0" w:type="dxa"/>
            </w:tcMar>
          </w:tcPr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159 855,8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172 264,9</w:t>
            </w:r>
          </w:p>
        </w:tc>
        <w:tc>
          <w:tcPr>
            <w:tcW w:w="993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178 370,9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185 470,1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192 851,8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200 758,7</w:t>
            </w:r>
          </w:p>
        </w:tc>
        <w:tc>
          <w:tcPr>
            <w:tcW w:w="89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1 089 572,2</w:t>
            </w:r>
          </w:p>
        </w:tc>
        <w:tc>
          <w:tcPr>
            <w:tcW w:w="20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015A" w:rsidRPr="005A015A" w:rsidRDefault="005A015A" w:rsidP="005A0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Темп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роста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индекс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роста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физического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объема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инвестиций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5A015A" w:rsidRPr="005A015A" w:rsidRDefault="005A015A" w:rsidP="005A0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в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основной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капитал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</w:p>
          <w:p w:rsidR="006C7011" w:rsidRPr="00705BC1" w:rsidRDefault="005A015A" w:rsidP="005A0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за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исключением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инвестиций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инфраструктурных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монополий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федеральные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проекты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и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бюджетных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ассигнований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федерального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бюджета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%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к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уровню</w:t>
            </w:r>
            <w:r w:rsidRPr="005A01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2020 </w:t>
            </w:r>
            <w:r w:rsidRPr="005A015A">
              <w:rPr>
                <w:rFonts w:ascii="Times New Roman" w:eastAsia="Times New Roman" w:hAnsi="Times New Roman" w:hint="cs"/>
                <w:sz w:val="16"/>
                <w:szCs w:val="16"/>
                <w:lang w:eastAsia="ru-RU"/>
              </w:rPr>
              <w:t>года</w:t>
            </w:r>
            <w:r w:rsidR="006C7011"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; позиция </w:t>
            </w:r>
            <w:r w:rsidR="006C7011"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в Национальном рейтинге состояния инвестиционного климата в регионах Российской Федерации</w:t>
            </w:r>
          </w:p>
        </w:tc>
      </w:tr>
      <w:tr w:rsidR="00AD7ED9" w:rsidRPr="00AD7ED9" w:rsidTr="00AD7ED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D7ED9" w:rsidRPr="00AD7ED9" w:rsidRDefault="00AD7ED9" w:rsidP="00AD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D7ED9" w:rsidRPr="00AD7ED9" w:rsidRDefault="00AD7ED9" w:rsidP="00AD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D7ED9" w:rsidRPr="00AD7ED9" w:rsidRDefault="00AD7ED9" w:rsidP="00AD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D7ED9" w:rsidRPr="00AD7ED9" w:rsidRDefault="00AD7ED9" w:rsidP="00AD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D7ED9" w:rsidRPr="00AD7ED9" w:rsidRDefault="00AD7ED9" w:rsidP="00AD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D7ED9" w:rsidRPr="00AD7ED9" w:rsidRDefault="00AD7ED9" w:rsidP="00AD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D7ED9" w:rsidRPr="00AD7ED9" w:rsidRDefault="00AD7ED9" w:rsidP="00AD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D7ED9" w:rsidRPr="00AD7ED9" w:rsidRDefault="00AD7ED9" w:rsidP="00AD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AD7ED9" w:rsidRPr="00AD7ED9" w:rsidRDefault="00AD7ED9" w:rsidP="00AD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AD7ED9" w:rsidRPr="00AD7ED9" w:rsidRDefault="00AD7ED9" w:rsidP="00AD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7ED9" w:rsidRPr="00AD7ED9" w:rsidRDefault="00AD7ED9" w:rsidP="00AD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ED9" w:rsidRPr="00AD7ED9" w:rsidRDefault="00AD7ED9" w:rsidP="00AD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D7ED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12</w:t>
            </w:r>
          </w:p>
        </w:tc>
      </w:tr>
      <w:tr w:rsidR="00705BC1" w:rsidRPr="00705BC1" w:rsidTr="00705BC1">
        <w:trPr>
          <w:trHeight w:val="283"/>
        </w:trPr>
        <w:tc>
          <w:tcPr>
            <w:tcW w:w="15021" w:type="dxa"/>
            <w:gridSpan w:val="19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4. Оптимизация инвестиционного процесса, снижение административных барьеров</w:t>
            </w:r>
          </w:p>
        </w:tc>
      </w:tr>
      <w:tr w:rsidR="00705BC1" w:rsidRPr="00705BC1" w:rsidTr="00705BC1">
        <w:tc>
          <w:tcPr>
            <w:tcW w:w="488" w:type="dxa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2768" w:type="dxa"/>
            <w:shd w:val="clear" w:color="auto" w:fill="auto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Организация работы Штаба </w:t>
            </w: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по улучшению условий ведения бизнеса в Санкт-Петербурге</w:t>
            </w:r>
          </w:p>
        </w:tc>
        <w:tc>
          <w:tcPr>
            <w:tcW w:w="1201" w:type="dxa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АГ</w:t>
            </w:r>
          </w:p>
        </w:tc>
        <w:tc>
          <w:tcPr>
            <w:tcW w:w="1716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</w:t>
            </w:r>
          </w:p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Санкт-Петербурга</w:t>
            </w:r>
          </w:p>
        </w:tc>
        <w:tc>
          <w:tcPr>
            <w:tcW w:w="929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99" w:type="dxa"/>
            <w:shd w:val="clear" w:color="auto" w:fill="auto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20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Доля инвестиций </w:t>
            </w:r>
          </w:p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основной капитал в ВРП </w:t>
            </w: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Санкт-Петербурга; позиция</w:t>
            </w:r>
          </w:p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Национальном рейтинге состояния инвестиционного климата в регионах Российской Федерации</w:t>
            </w:r>
          </w:p>
        </w:tc>
      </w:tr>
      <w:tr w:rsidR="00705BC1" w:rsidRPr="00705BC1" w:rsidTr="00705BC1">
        <w:trPr>
          <w:trHeight w:val="283"/>
        </w:trPr>
        <w:tc>
          <w:tcPr>
            <w:tcW w:w="15021" w:type="dxa"/>
            <w:gridSpan w:val="19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5. Развитие государственно-частных партнерств в Санкт-Петербурге</w:t>
            </w:r>
          </w:p>
        </w:tc>
      </w:tr>
      <w:tr w:rsidR="00705BC1" w:rsidRPr="00705BC1" w:rsidTr="00705BC1">
        <w:tc>
          <w:tcPr>
            <w:tcW w:w="488" w:type="dxa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2768" w:type="dxa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Совершенствование нормативной правовой базы, в том числе разработка планов развития </w:t>
            </w: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государственно-частного партнерства</w:t>
            </w:r>
          </w:p>
        </w:tc>
        <w:tc>
          <w:tcPr>
            <w:tcW w:w="1201" w:type="dxa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КИ</w:t>
            </w:r>
          </w:p>
        </w:tc>
        <w:tc>
          <w:tcPr>
            <w:tcW w:w="1716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</w:t>
            </w:r>
          </w:p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Санкт-Петербурга</w:t>
            </w:r>
          </w:p>
        </w:tc>
        <w:tc>
          <w:tcPr>
            <w:tcW w:w="929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99" w:type="dxa"/>
            <w:shd w:val="clear" w:color="auto" w:fill="auto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20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Доля инвестиций </w:t>
            </w:r>
          </w:p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основной капитал в ВРП </w:t>
            </w: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Санкт-Петербурга; позиция </w:t>
            </w:r>
          </w:p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Национальном рейтинге состояния инвестиционного климата в регионах Российской Федерации</w:t>
            </w:r>
          </w:p>
        </w:tc>
      </w:tr>
      <w:tr w:rsidR="00705BC1" w:rsidRPr="00705BC1" w:rsidTr="00705BC1">
        <w:tc>
          <w:tcPr>
            <w:tcW w:w="488" w:type="dxa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5.2</w:t>
            </w:r>
          </w:p>
        </w:tc>
        <w:tc>
          <w:tcPr>
            <w:tcW w:w="2768" w:type="dxa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Проведение мероприятий </w:t>
            </w: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в целях заключения соглашений </w:t>
            </w: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о государственно-частном партнерстве</w:t>
            </w:r>
          </w:p>
        </w:tc>
        <w:tc>
          <w:tcPr>
            <w:tcW w:w="1201" w:type="dxa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КИ</w:t>
            </w:r>
          </w:p>
        </w:tc>
        <w:tc>
          <w:tcPr>
            <w:tcW w:w="1716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Бюджет</w:t>
            </w:r>
          </w:p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Санкт-Петербурга</w:t>
            </w:r>
          </w:p>
        </w:tc>
        <w:tc>
          <w:tcPr>
            <w:tcW w:w="929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99" w:type="dxa"/>
            <w:shd w:val="clear" w:color="auto" w:fill="auto"/>
            <w:tcMar>
              <w:top w:w="0" w:type="dxa"/>
              <w:bottom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20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05BC1" w:rsidRPr="00705BC1" w:rsidRDefault="00705BC1" w:rsidP="0070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Доля инвестиций </w:t>
            </w: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в основной капитал </w:t>
            </w:r>
            <w:r w:rsidRPr="00705B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в ВРП Санкт-Петербурга</w:t>
            </w:r>
          </w:p>
        </w:tc>
      </w:tr>
      <w:tr w:rsidR="006C7011" w:rsidRPr="00705BC1" w:rsidTr="006C7011">
        <w:trPr>
          <w:trHeight w:val="340"/>
        </w:trPr>
        <w:tc>
          <w:tcPr>
            <w:tcW w:w="6173" w:type="dxa"/>
            <w:gridSpan w:val="5"/>
            <w:tcMar>
              <w:top w:w="0" w:type="dxa"/>
              <w:bottom w:w="0" w:type="dxa"/>
            </w:tcMar>
            <w:vAlign w:val="center"/>
          </w:tcPr>
          <w:p w:rsidR="006C7011" w:rsidRPr="00705BC1" w:rsidRDefault="006C7011" w:rsidP="006C7011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процессная часть подпрограммы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29" w:type="dxa"/>
            <w:gridSpan w:val="2"/>
            <w:tcMar>
              <w:top w:w="0" w:type="dxa"/>
              <w:bottom w:w="0" w:type="dxa"/>
            </w:tcMar>
            <w:vAlign w:val="center"/>
          </w:tcPr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184 935,5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197 344,6</w:t>
            </w:r>
          </w:p>
        </w:tc>
        <w:tc>
          <w:tcPr>
            <w:tcW w:w="993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203 450,6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211 548,0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C7011" w:rsidRPr="006C701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C701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219 967,6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C7011" w:rsidRPr="009647BF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9647B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228 986,</w:t>
            </w:r>
            <w:r w:rsidR="005C5D3E" w:rsidRPr="009647B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9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C7011" w:rsidRPr="009647BF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9647B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1 246 232,</w:t>
            </w:r>
            <w:r w:rsidR="005C5D3E" w:rsidRPr="009647B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7011" w:rsidRPr="00705BC1" w:rsidRDefault="006C7011" w:rsidP="006C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5BC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Х</w:t>
            </w:r>
          </w:p>
        </w:tc>
      </w:tr>
    </w:tbl>
    <w:p w:rsidR="00705BC1" w:rsidRPr="00705BC1" w:rsidRDefault="00705BC1" w:rsidP="00705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0B2D" w:rsidRDefault="001F0B2D">
      <w:pPr>
        <w:sectPr w:rsidR="001F0B2D" w:rsidSect="00AB5AB1">
          <w:pgSz w:w="16838" w:h="11905" w:orient="landscape"/>
          <w:pgMar w:top="1134" w:right="851" w:bottom="1134" w:left="1418" w:header="567" w:footer="0" w:gutter="0"/>
          <w:cols w:space="720"/>
          <w:docGrid w:linePitch="299"/>
        </w:sectPr>
      </w:pPr>
    </w:p>
    <w:p w:rsidR="001F0B2D" w:rsidRPr="00D24AF2" w:rsidRDefault="001F0B2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587A">
        <w:rPr>
          <w:rFonts w:ascii="Times New Roman" w:hAnsi="Times New Roman" w:cs="Times New Roman"/>
          <w:sz w:val="24"/>
          <w:szCs w:val="24"/>
        </w:rPr>
        <w:t>2</w:t>
      </w:r>
      <w:r w:rsidR="00FC49B6">
        <w:rPr>
          <w:rFonts w:ascii="Times New Roman" w:hAnsi="Times New Roman" w:cs="Times New Roman"/>
          <w:sz w:val="24"/>
          <w:szCs w:val="24"/>
        </w:rPr>
        <w:t>4</w:t>
      </w:r>
      <w:r w:rsidRPr="00B4587A">
        <w:rPr>
          <w:rFonts w:ascii="Times New Roman" w:hAnsi="Times New Roman" w:cs="Times New Roman"/>
          <w:sz w:val="24"/>
          <w:szCs w:val="24"/>
        </w:rPr>
        <w:t>.</w:t>
      </w:r>
      <w:r w:rsidRPr="00D24AF2">
        <w:rPr>
          <w:rFonts w:ascii="Times New Roman" w:hAnsi="Times New Roman" w:cs="Times New Roman"/>
          <w:sz w:val="24"/>
          <w:szCs w:val="24"/>
        </w:rPr>
        <w:t xml:space="preserve"> Механизм реализации мероприятий подпрограммы </w:t>
      </w:r>
      <w:r w:rsidR="00D24AF2" w:rsidRPr="00D24AF2">
        <w:rPr>
          <w:rFonts w:ascii="Times New Roman" w:hAnsi="Times New Roman" w:cs="Times New Roman"/>
          <w:sz w:val="24"/>
          <w:szCs w:val="24"/>
        </w:rPr>
        <w:t>4</w:t>
      </w:r>
    </w:p>
    <w:p w:rsidR="001F0B2D" w:rsidRPr="00D24AF2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0B2D" w:rsidRPr="00D24AF2" w:rsidRDefault="001F0B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AF2">
        <w:rPr>
          <w:rFonts w:ascii="Times New Roman" w:hAnsi="Times New Roman" w:cs="Times New Roman"/>
          <w:sz w:val="24"/>
          <w:szCs w:val="24"/>
        </w:rPr>
        <w:t xml:space="preserve">1. Реализация мероприятия, указанного в </w:t>
      </w:r>
      <w:hyperlink w:anchor="P4579" w:history="1">
        <w:r w:rsidRPr="00D24AF2">
          <w:rPr>
            <w:rFonts w:ascii="Times New Roman" w:hAnsi="Times New Roman" w:cs="Times New Roman"/>
            <w:sz w:val="24"/>
            <w:szCs w:val="24"/>
          </w:rPr>
          <w:t>пункте 1.1 подраздела 2</w:t>
        </w:r>
        <w:r w:rsidR="00FC49B6">
          <w:rPr>
            <w:rFonts w:ascii="Times New Roman" w:hAnsi="Times New Roman" w:cs="Times New Roman"/>
            <w:sz w:val="24"/>
            <w:szCs w:val="24"/>
          </w:rPr>
          <w:t>3</w:t>
        </w:r>
        <w:r w:rsidRPr="00D24AF2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 в соответствии с </w:t>
      </w:r>
      <w:hyperlink r:id="rId114" w:history="1">
        <w:r w:rsidRPr="00D24AF2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Губернатора </w:t>
      </w:r>
      <w:r w:rsidR="00D24AF2">
        <w:rPr>
          <w:rFonts w:ascii="Times New Roman" w:hAnsi="Times New Roman" w:cs="Times New Roman"/>
          <w:sz w:val="24"/>
          <w:szCs w:val="24"/>
        </w:rPr>
        <w:br/>
      </w:r>
      <w:r w:rsidRPr="00D24AF2">
        <w:rPr>
          <w:rFonts w:ascii="Times New Roman" w:hAnsi="Times New Roman" w:cs="Times New Roman"/>
          <w:sz w:val="24"/>
          <w:szCs w:val="24"/>
        </w:rPr>
        <w:t xml:space="preserve">Санкт-Петербурга от 25.10.2013 </w:t>
      </w:r>
      <w:r w:rsidR="00D24AF2">
        <w:rPr>
          <w:rFonts w:ascii="Times New Roman" w:hAnsi="Times New Roman" w:cs="Times New Roman"/>
          <w:sz w:val="24"/>
          <w:szCs w:val="24"/>
        </w:rPr>
        <w:t>№</w:t>
      </w:r>
      <w:r w:rsidRPr="00D24AF2">
        <w:rPr>
          <w:rFonts w:ascii="Times New Roman" w:hAnsi="Times New Roman" w:cs="Times New Roman"/>
          <w:sz w:val="24"/>
          <w:szCs w:val="24"/>
        </w:rPr>
        <w:t xml:space="preserve"> 55-пг </w:t>
      </w:r>
      <w:r w:rsidR="00D24AF2">
        <w:rPr>
          <w:rFonts w:ascii="Times New Roman" w:hAnsi="Times New Roman" w:cs="Times New Roman"/>
          <w:sz w:val="24"/>
          <w:szCs w:val="24"/>
        </w:rPr>
        <w:t>«</w:t>
      </w:r>
      <w:r w:rsidRPr="00D24AF2">
        <w:rPr>
          <w:rFonts w:ascii="Times New Roman" w:hAnsi="Times New Roman" w:cs="Times New Roman"/>
          <w:sz w:val="24"/>
          <w:szCs w:val="24"/>
        </w:rPr>
        <w:t xml:space="preserve">О Совете по инвестициям при Губернаторе </w:t>
      </w:r>
      <w:r w:rsidR="00D24AF2">
        <w:rPr>
          <w:rFonts w:ascii="Times New Roman" w:hAnsi="Times New Roman" w:cs="Times New Roman"/>
          <w:sz w:val="24"/>
          <w:szCs w:val="24"/>
        </w:rPr>
        <w:br/>
      </w:r>
      <w:r w:rsidRPr="00D24AF2">
        <w:rPr>
          <w:rFonts w:ascii="Times New Roman" w:hAnsi="Times New Roman" w:cs="Times New Roman"/>
          <w:sz w:val="24"/>
          <w:szCs w:val="24"/>
        </w:rPr>
        <w:t>Санкт-Петербурга</w:t>
      </w:r>
      <w:r w:rsidR="00D24AF2">
        <w:rPr>
          <w:rFonts w:ascii="Times New Roman" w:hAnsi="Times New Roman" w:cs="Times New Roman"/>
          <w:sz w:val="24"/>
          <w:szCs w:val="24"/>
        </w:rPr>
        <w:t>»</w:t>
      </w:r>
      <w:r w:rsidRPr="00D24AF2">
        <w:rPr>
          <w:rFonts w:ascii="Times New Roman" w:hAnsi="Times New Roman" w:cs="Times New Roman"/>
          <w:sz w:val="24"/>
          <w:szCs w:val="24"/>
        </w:rPr>
        <w:t>.</w:t>
      </w:r>
    </w:p>
    <w:p w:rsidR="001F0B2D" w:rsidRPr="00D24AF2" w:rsidRDefault="001F0B2D" w:rsidP="00D24A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AF2">
        <w:rPr>
          <w:rFonts w:ascii="Times New Roman" w:hAnsi="Times New Roman" w:cs="Times New Roman"/>
          <w:sz w:val="24"/>
          <w:szCs w:val="24"/>
        </w:rPr>
        <w:t xml:space="preserve">2. Реализация мероприятия, указанного в </w:t>
      </w:r>
      <w:hyperlink w:anchor="P4592" w:history="1">
        <w:r w:rsidRPr="00D24AF2">
          <w:rPr>
            <w:rFonts w:ascii="Times New Roman" w:hAnsi="Times New Roman" w:cs="Times New Roman"/>
            <w:sz w:val="24"/>
            <w:szCs w:val="24"/>
          </w:rPr>
          <w:t>пункте 2.1 подраздела 2</w:t>
        </w:r>
        <w:r w:rsidR="00FC49B6">
          <w:rPr>
            <w:rFonts w:ascii="Times New Roman" w:hAnsi="Times New Roman" w:cs="Times New Roman"/>
            <w:sz w:val="24"/>
            <w:szCs w:val="24"/>
          </w:rPr>
          <w:t>3</w:t>
        </w:r>
        <w:r w:rsidRPr="00D24AF2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 в соответствии с </w:t>
      </w:r>
      <w:hyperlink r:id="rId115" w:history="1">
        <w:r w:rsidRPr="00D24AF2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о Комитете по инвестициям Санкт-Петербурга, утвержденным постановлением Правительства Санкт-Петербурга </w:t>
      </w:r>
      <w:r w:rsidR="00D24AF2">
        <w:rPr>
          <w:rFonts w:ascii="Times New Roman" w:hAnsi="Times New Roman" w:cs="Times New Roman"/>
          <w:sz w:val="24"/>
          <w:szCs w:val="24"/>
        </w:rPr>
        <w:br/>
      </w:r>
      <w:r w:rsidRPr="00D24AF2">
        <w:rPr>
          <w:rFonts w:ascii="Times New Roman" w:hAnsi="Times New Roman" w:cs="Times New Roman"/>
          <w:sz w:val="24"/>
          <w:szCs w:val="24"/>
        </w:rPr>
        <w:t xml:space="preserve">от 27.09.2012 </w:t>
      </w:r>
      <w:r w:rsidR="00D24AF2">
        <w:rPr>
          <w:rFonts w:ascii="Times New Roman" w:hAnsi="Times New Roman" w:cs="Times New Roman"/>
          <w:sz w:val="24"/>
          <w:szCs w:val="24"/>
        </w:rPr>
        <w:t>№</w:t>
      </w:r>
      <w:r w:rsidRPr="00D24AF2">
        <w:rPr>
          <w:rFonts w:ascii="Times New Roman" w:hAnsi="Times New Roman" w:cs="Times New Roman"/>
          <w:sz w:val="24"/>
          <w:szCs w:val="24"/>
        </w:rPr>
        <w:t xml:space="preserve"> 1042 </w:t>
      </w:r>
      <w:r w:rsidR="00D24AF2">
        <w:rPr>
          <w:rFonts w:ascii="Times New Roman" w:hAnsi="Times New Roman" w:cs="Times New Roman"/>
          <w:sz w:val="24"/>
          <w:szCs w:val="24"/>
        </w:rPr>
        <w:t>«</w:t>
      </w:r>
      <w:r w:rsidRPr="00D24AF2">
        <w:rPr>
          <w:rFonts w:ascii="Times New Roman" w:hAnsi="Times New Roman" w:cs="Times New Roman"/>
          <w:sz w:val="24"/>
          <w:szCs w:val="24"/>
        </w:rPr>
        <w:t>О Комитете по инвестициям Санкт-Петербурга</w:t>
      </w:r>
      <w:r w:rsidR="00D24AF2">
        <w:rPr>
          <w:rFonts w:ascii="Times New Roman" w:hAnsi="Times New Roman" w:cs="Times New Roman"/>
          <w:sz w:val="24"/>
          <w:szCs w:val="24"/>
        </w:rPr>
        <w:t>»</w:t>
      </w:r>
      <w:r w:rsidRPr="00D24AF2">
        <w:rPr>
          <w:rFonts w:ascii="Times New Roman" w:hAnsi="Times New Roman" w:cs="Times New Roman"/>
          <w:sz w:val="24"/>
          <w:szCs w:val="24"/>
        </w:rPr>
        <w:t xml:space="preserve">, и предусматривает закупку услуг в соответствии с </w:t>
      </w:r>
      <w:hyperlink r:id="rId116" w:history="1">
        <w:r w:rsidRPr="00D24AF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</w:t>
      </w:r>
      <w:r w:rsidR="00D24AF2">
        <w:rPr>
          <w:rFonts w:ascii="Times New Roman" w:hAnsi="Times New Roman" w:cs="Times New Roman"/>
          <w:sz w:val="24"/>
          <w:szCs w:val="24"/>
        </w:rPr>
        <w:t>№</w:t>
      </w:r>
      <w:r w:rsidRPr="00D24AF2">
        <w:rPr>
          <w:rFonts w:ascii="Times New Roman" w:hAnsi="Times New Roman" w:cs="Times New Roman"/>
          <w:sz w:val="24"/>
          <w:szCs w:val="24"/>
        </w:rPr>
        <w:t xml:space="preserve"> 44-ФЗ по формированию информационных материалов, в том числе разработку дизайн-макетов информационных материалов, подготовку фото- и видеоматериалов об инвестиционной привлекательности </w:t>
      </w:r>
      <w:r w:rsidR="00D24AF2">
        <w:rPr>
          <w:rFonts w:ascii="Times New Roman" w:hAnsi="Times New Roman" w:cs="Times New Roman"/>
          <w:sz w:val="24"/>
          <w:szCs w:val="24"/>
        </w:rPr>
        <w:br/>
      </w:r>
      <w:r w:rsidRPr="00D24AF2">
        <w:rPr>
          <w:rFonts w:ascii="Times New Roman" w:hAnsi="Times New Roman" w:cs="Times New Roman"/>
          <w:sz w:val="24"/>
          <w:szCs w:val="24"/>
        </w:rPr>
        <w:t xml:space="preserve">Санкт-Петербурга, перевод информационных материалов на иностранные языки, а также закупку информационно-рекламных услуг с использованием различных рекламных каналов (например, информационно-рекламные баннеры наружной рекламы, </w:t>
      </w:r>
      <w:r w:rsidR="00474053">
        <w:rPr>
          <w:rFonts w:ascii="Times New Roman" w:hAnsi="Times New Roman" w:cs="Times New Roman"/>
          <w:sz w:val="24"/>
          <w:szCs w:val="24"/>
        </w:rPr>
        <w:br/>
      </w:r>
      <w:r w:rsidRPr="00D24AF2">
        <w:rPr>
          <w:rFonts w:ascii="Times New Roman" w:hAnsi="Times New Roman" w:cs="Times New Roman"/>
          <w:sz w:val="24"/>
          <w:szCs w:val="24"/>
        </w:rPr>
        <w:t>информационно-рекламные модули в печатных средствах массовой информации, использование внутренних рекламных носителей, адресная рассылка, размещение временных рекламных конструкций).</w:t>
      </w:r>
    </w:p>
    <w:p w:rsidR="001F0B2D" w:rsidRPr="00D24AF2" w:rsidRDefault="001F0B2D" w:rsidP="00D24A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AF2">
        <w:rPr>
          <w:rFonts w:ascii="Times New Roman" w:hAnsi="Times New Roman" w:cs="Times New Roman"/>
          <w:sz w:val="24"/>
          <w:szCs w:val="24"/>
        </w:rPr>
        <w:t xml:space="preserve">3. Реализация мероприятия, указанного в </w:t>
      </w:r>
      <w:hyperlink w:anchor="P4605" w:history="1">
        <w:r w:rsidRPr="00D24AF2">
          <w:rPr>
            <w:rFonts w:ascii="Times New Roman" w:hAnsi="Times New Roman" w:cs="Times New Roman"/>
            <w:sz w:val="24"/>
            <w:szCs w:val="24"/>
          </w:rPr>
          <w:t>пункте 2.2 подраздела 2</w:t>
        </w:r>
        <w:r w:rsidR="00FC49B6">
          <w:rPr>
            <w:rFonts w:ascii="Times New Roman" w:hAnsi="Times New Roman" w:cs="Times New Roman"/>
            <w:sz w:val="24"/>
            <w:szCs w:val="24"/>
          </w:rPr>
          <w:t>3</w:t>
        </w:r>
        <w:r w:rsidRPr="00D24AF2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 в соответствии с </w:t>
      </w:r>
      <w:hyperlink r:id="rId117" w:history="1">
        <w:r w:rsidRPr="00D24AF2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D24AF2">
        <w:rPr>
          <w:rFonts w:ascii="Times New Roman" w:hAnsi="Times New Roman" w:cs="Times New Roman"/>
          <w:sz w:val="24"/>
          <w:szCs w:val="24"/>
        </w:rPr>
        <w:br/>
      </w:r>
      <w:r w:rsidRPr="00D24AF2">
        <w:rPr>
          <w:rFonts w:ascii="Times New Roman" w:hAnsi="Times New Roman" w:cs="Times New Roman"/>
          <w:sz w:val="24"/>
          <w:szCs w:val="24"/>
        </w:rPr>
        <w:t xml:space="preserve">Санкт-Петербурга от 06.10.2016 </w:t>
      </w:r>
      <w:r w:rsidR="00D24AF2">
        <w:rPr>
          <w:rFonts w:ascii="Times New Roman" w:hAnsi="Times New Roman" w:cs="Times New Roman"/>
          <w:sz w:val="24"/>
          <w:szCs w:val="24"/>
        </w:rPr>
        <w:t>№</w:t>
      </w:r>
      <w:r w:rsidRPr="00D24AF2">
        <w:rPr>
          <w:rFonts w:ascii="Times New Roman" w:hAnsi="Times New Roman" w:cs="Times New Roman"/>
          <w:sz w:val="24"/>
          <w:szCs w:val="24"/>
        </w:rPr>
        <w:t xml:space="preserve"> 883 </w:t>
      </w:r>
      <w:r w:rsidR="00D24AF2">
        <w:rPr>
          <w:rFonts w:ascii="Times New Roman" w:hAnsi="Times New Roman" w:cs="Times New Roman"/>
          <w:sz w:val="24"/>
          <w:szCs w:val="24"/>
        </w:rPr>
        <w:t>«</w:t>
      </w:r>
      <w:r w:rsidRPr="00D24AF2">
        <w:rPr>
          <w:rFonts w:ascii="Times New Roman" w:hAnsi="Times New Roman" w:cs="Times New Roman"/>
          <w:sz w:val="24"/>
          <w:szCs w:val="24"/>
        </w:rPr>
        <w:t xml:space="preserve">О проведении инвестиционного форума </w:t>
      </w:r>
      <w:r w:rsidR="00D24AF2">
        <w:rPr>
          <w:rFonts w:ascii="Times New Roman" w:hAnsi="Times New Roman" w:cs="Times New Roman"/>
          <w:sz w:val="24"/>
          <w:szCs w:val="24"/>
        </w:rPr>
        <w:br/>
      </w:r>
      <w:r w:rsidRPr="00D24AF2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D24AF2">
        <w:rPr>
          <w:rFonts w:ascii="Times New Roman" w:hAnsi="Times New Roman" w:cs="Times New Roman"/>
          <w:sz w:val="24"/>
          <w:szCs w:val="24"/>
        </w:rPr>
        <w:t>»</w:t>
      </w:r>
      <w:r w:rsidRPr="00D24AF2">
        <w:rPr>
          <w:rFonts w:ascii="Times New Roman" w:hAnsi="Times New Roman" w:cs="Times New Roman"/>
          <w:sz w:val="24"/>
          <w:szCs w:val="24"/>
        </w:rPr>
        <w:t xml:space="preserve"> путем закупки услуг по организации проведения в Санкт-Петербурге инвестиционного форума в соответствии с </w:t>
      </w:r>
      <w:hyperlink r:id="rId118" w:history="1">
        <w:r w:rsidRPr="00D24AF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</w:t>
      </w:r>
      <w:r w:rsidR="00D24AF2">
        <w:rPr>
          <w:rFonts w:ascii="Times New Roman" w:hAnsi="Times New Roman" w:cs="Times New Roman"/>
          <w:sz w:val="24"/>
          <w:szCs w:val="24"/>
        </w:rPr>
        <w:t>№</w:t>
      </w:r>
      <w:r w:rsidRPr="00D24AF2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1F0B2D" w:rsidRPr="00D24AF2" w:rsidRDefault="001F0B2D" w:rsidP="00D24A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AF2">
        <w:rPr>
          <w:rFonts w:ascii="Times New Roman" w:hAnsi="Times New Roman" w:cs="Times New Roman"/>
          <w:sz w:val="24"/>
          <w:szCs w:val="24"/>
        </w:rPr>
        <w:t xml:space="preserve">4. Реализация мероприятия, указанного в </w:t>
      </w:r>
      <w:hyperlink w:anchor="P4617" w:history="1">
        <w:r w:rsidRPr="00D24AF2">
          <w:rPr>
            <w:rFonts w:ascii="Times New Roman" w:hAnsi="Times New Roman" w:cs="Times New Roman"/>
            <w:sz w:val="24"/>
            <w:szCs w:val="24"/>
          </w:rPr>
          <w:t>пункте 2.3 подраздела 2</w:t>
        </w:r>
        <w:r w:rsidR="00FC49B6">
          <w:rPr>
            <w:rFonts w:ascii="Times New Roman" w:hAnsi="Times New Roman" w:cs="Times New Roman"/>
            <w:sz w:val="24"/>
            <w:szCs w:val="24"/>
          </w:rPr>
          <w:t>3</w:t>
        </w:r>
        <w:r w:rsidRPr="00D24AF2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 в соответствии с </w:t>
      </w:r>
      <w:hyperlink r:id="rId119" w:history="1">
        <w:r w:rsidRPr="00D24AF2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D24AF2">
        <w:rPr>
          <w:rFonts w:ascii="Times New Roman" w:hAnsi="Times New Roman" w:cs="Times New Roman"/>
          <w:sz w:val="24"/>
          <w:szCs w:val="24"/>
        </w:rPr>
        <w:br/>
      </w:r>
      <w:r w:rsidRPr="00D24AF2">
        <w:rPr>
          <w:rFonts w:ascii="Times New Roman" w:hAnsi="Times New Roman" w:cs="Times New Roman"/>
          <w:sz w:val="24"/>
          <w:szCs w:val="24"/>
        </w:rPr>
        <w:t xml:space="preserve">Санкт-Петербурга от </w:t>
      </w:r>
      <w:r w:rsidR="00832FCD">
        <w:rPr>
          <w:rFonts w:ascii="Times New Roman" w:hAnsi="Times New Roman" w:cs="Times New Roman"/>
          <w:sz w:val="24"/>
          <w:szCs w:val="24"/>
        </w:rPr>
        <w:t>29.10.2021</w:t>
      </w:r>
      <w:r w:rsidRPr="00D24AF2">
        <w:rPr>
          <w:rFonts w:ascii="Times New Roman" w:hAnsi="Times New Roman" w:cs="Times New Roman"/>
          <w:sz w:val="24"/>
          <w:szCs w:val="24"/>
        </w:rPr>
        <w:t xml:space="preserve"> </w:t>
      </w:r>
      <w:r w:rsidR="00D24AF2">
        <w:rPr>
          <w:rFonts w:ascii="Times New Roman" w:hAnsi="Times New Roman" w:cs="Times New Roman"/>
          <w:sz w:val="24"/>
          <w:szCs w:val="24"/>
        </w:rPr>
        <w:t>№</w:t>
      </w:r>
      <w:r w:rsidRPr="00D24AF2">
        <w:rPr>
          <w:rFonts w:ascii="Times New Roman" w:hAnsi="Times New Roman" w:cs="Times New Roman"/>
          <w:sz w:val="24"/>
          <w:szCs w:val="24"/>
        </w:rPr>
        <w:t xml:space="preserve"> </w:t>
      </w:r>
      <w:r w:rsidR="00832FCD">
        <w:rPr>
          <w:rFonts w:ascii="Times New Roman" w:hAnsi="Times New Roman" w:cs="Times New Roman"/>
          <w:sz w:val="24"/>
          <w:szCs w:val="24"/>
        </w:rPr>
        <w:t>825</w:t>
      </w:r>
      <w:r w:rsidRPr="00D24AF2">
        <w:rPr>
          <w:rFonts w:ascii="Times New Roman" w:hAnsi="Times New Roman" w:cs="Times New Roman"/>
          <w:sz w:val="24"/>
          <w:szCs w:val="24"/>
        </w:rPr>
        <w:t xml:space="preserve"> </w:t>
      </w:r>
      <w:r w:rsidR="00D24AF2">
        <w:rPr>
          <w:rFonts w:ascii="Times New Roman" w:hAnsi="Times New Roman" w:cs="Times New Roman"/>
          <w:sz w:val="24"/>
          <w:szCs w:val="24"/>
        </w:rPr>
        <w:t>«</w:t>
      </w:r>
      <w:r w:rsidRPr="00D24AF2">
        <w:rPr>
          <w:rFonts w:ascii="Times New Roman" w:hAnsi="Times New Roman" w:cs="Times New Roman"/>
          <w:sz w:val="24"/>
          <w:szCs w:val="24"/>
        </w:rPr>
        <w:t>О</w:t>
      </w:r>
      <w:r w:rsidR="00832FCD">
        <w:rPr>
          <w:rFonts w:ascii="Times New Roman" w:hAnsi="Times New Roman" w:cs="Times New Roman"/>
          <w:sz w:val="24"/>
          <w:szCs w:val="24"/>
        </w:rPr>
        <w:t>б учреждении награды</w:t>
      </w:r>
      <w:r w:rsidRPr="00D24AF2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474053">
        <w:rPr>
          <w:rFonts w:ascii="Times New Roman" w:hAnsi="Times New Roman" w:cs="Times New Roman"/>
          <w:sz w:val="24"/>
          <w:szCs w:val="24"/>
        </w:rPr>
        <w:br/>
      </w:r>
      <w:r w:rsidRPr="00D24AF2">
        <w:rPr>
          <w:rFonts w:ascii="Times New Roman" w:hAnsi="Times New Roman" w:cs="Times New Roman"/>
          <w:sz w:val="24"/>
          <w:szCs w:val="24"/>
        </w:rPr>
        <w:t>Санкт-Петербурга - почетно</w:t>
      </w:r>
      <w:r w:rsidR="00832FCD">
        <w:rPr>
          <w:rFonts w:ascii="Times New Roman" w:hAnsi="Times New Roman" w:cs="Times New Roman"/>
          <w:sz w:val="24"/>
          <w:szCs w:val="24"/>
        </w:rPr>
        <w:t>го</w:t>
      </w:r>
      <w:r w:rsidRPr="00D24AF2">
        <w:rPr>
          <w:rFonts w:ascii="Times New Roman" w:hAnsi="Times New Roman" w:cs="Times New Roman"/>
          <w:sz w:val="24"/>
          <w:szCs w:val="24"/>
        </w:rPr>
        <w:t xml:space="preserve"> знак</w:t>
      </w:r>
      <w:r w:rsidR="00832FCD">
        <w:rPr>
          <w:rFonts w:ascii="Times New Roman" w:hAnsi="Times New Roman" w:cs="Times New Roman"/>
          <w:sz w:val="24"/>
          <w:szCs w:val="24"/>
        </w:rPr>
        <w:t>а</w:t>
      </w:r>
      <w:r w:rsidRPr="00D24AF2">
        <w:rPr>
          <w:rFonts w:ascii="Times New Roman" w:hAnsi="Times New Roman" w:cs="Times New Roman"/>
          <w:sz w:val="24"/>
          <w:szCs w:val="24"/>
        </w:rPr>
        <w:t xml:space="preserve"> </w:t>
      </w:r>
      <w:r w:rsidR="00D24AF2">
        <w:rPr>
          <w:rFonts w:ascii="Times New Roman" w:hAnsi="Times New Roman" w:cs="Times New Roman"/>
          <w:sz w:val="24"/>
          <w:szCs w:val="24"/>
        </w:rPr>
        <w:t>«</w:t>
      </w:r>
      <w:r w:rsidRPr="00D24AF2">
        <w:rPr>
          <w:rFonts w:ascii="Times New Roman" w:hAnsi="Times New Roman" w:cs="Times New Roman"/>
          <w:sz w:val="24"/>
          <w:szCs w:val="24"/>
        </w:rPr>
        <w:t>Инвестор года</w:t>
      </w:r>
      <w:r w:rsidR="00D24AF2">
        <w:rPr>
          <w:rFonts w:ascii="Times New Roman" w:hAnsi="Times New Roman" w:cs="Times New Roman"/>
          <w:sz w:val="24"/>
          <w:szCs w:val="24"/>
        </w:rPr>
        <w:t>»</w:t>
      </w:r>
      <w:r w:rsidRPr="00D24AF2">
        <w:rPr>
          <w:rFonts w:ascii="Times New Roman" w:hAnsi="Times New Roman" w:cs="Times New Roman"/>
          <w:sz w:val="24"/>
          <w:szCs w:val="24"/>
        </w:rPr>
        <w:t xml:space="preserve"> путем закупки товаров, работ, услуг </w:t>
      </w:r>
      <w:r w:rsidR="00474053">
        <w:rPr>
          <w:rFonts w:ascii="Times New Roman" w:hAnsi="Times New Roman" w:cs="Times New Roman"/>
          <w:sz w:val="24"/>
          <w:szCs w:val="24"/>
        </w:rPr>
        <w:br/>
      </w:r>
      <w:r w:rsidRPr="00D24AF2">
        <w:rPr>
          <w:rFonts w:ascii="Times New Roman" w:hAnsi="Times New Roman" w:cs="Times New Roman"/>
          <w:sz w:val="24"/>
          <w:szCs w:val="24"/>
        </w:rPr>
        <w:t xml:space="preserve">в целях организации проведения ежегодной церемонии награждения </w:t>
      </w:r>
      <w:r w:rsidR="00D24AF2">
        <w:rPr>
          <w:rFonts w:ascii="Times New Roman" w:hAnsi="Times New Roman" w:cs="Times New Roman"/>
          <w:sz w:val="24"/>
          <w:szCs w:val="24"/>
        </w:rPr>
        <w:t>«</w:t>
      </w:r>
      <w:r w:rsidRPr="00D24AF2">
        <w:rPr>
          <w:rFonts w:ascii="Times New Roman" w:hAnsi="Times New Roman" w:cs="Times New Roman"/>
          <w:sz w:val="24"/>
          <w:szCs w:val="24"/>
        </w:rPr>
        <w:t>Инвестор года</w:t>
      </w:r>
      <w:r w:rsidR="00D24AF2">
        <w:rPr>
          <w:rFonts w:ascii="Times New Roman" w:hAnsi="Times New Roman" w:cs="Times New Roman"/>
          <w:sz w:val="24"/>
          <w:szCs w:val="24"/>
        </w:rPr>
        <w:t>»</w:t>
      </w:r>
      <w:r w:rsidRPr="00D24AF2">
        <w:rPr>
          <w:rFonts w:ascii="Times New Roman" w:hAnsi="Times New Roman" w:cs="Times New Roman"/>
          <w:sz w:val="24"/>
          <w:szCs w:val="24"/>
        </w:rPr>
        <w:t xml:space="preserve"> </w:t>
      </w:r>
      <w:r w:rsidR="00474053">
        <w:rPr>
          <w:rFonts w:ascii="Times New Roman" w:hAnsi="Times New Roman" w:cs="Times New Roman"/>
          <w:sz w:val="24"/>
          <w:szCs w:val="24"/>
        </w:rPr>
        <w:br/>
      </w:r>
      <w:r w:rsidRPr="00D24AF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20" w:history="1">
        <w:r w:rsidRPr="00D24AF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</w:t>
      </w:r>
      <w:r w:rsidR="00D24AF2">
        <w:rPr>
          <w:rFonts w:ascii="Times New Roman" w:hAnsi="Times New Roman" w:cs="Times New Roman"/>
          <w:sz w:val="24"/>
          <w:szCs w:val="24"/>
        </w:rPr>
        <w:t>№</w:t>
      </w:r>
      <w:r w:rsidRPr="00D24AF2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1F0B2D" w:rsidRPr="00D24AF2" w:rsidRDefault="001F0B2D" w:rsidP="00D24A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AF2">
        <w:rPr>
          <w:rFonts w:ascii="Times New Roman" w:hAnsi="Times New Roman" w:cs="Times New Roman"/>
          <w:sz w:val="24"/>
          <w:szCs w:val="24"/>
        </w:rPr>
        <w:t xml:space="preserve">5. Реализация мероприятия, указанного в </w:t>
      </w:r>
      <w:hyperlink w:anchor="P4629" w:history="1">
        <w:r w:rsidRPr="00D24AF2">
          <w:rPr>
            <w:rFonts w:ascii="Times New Roman" w:hAnsi="Times New Roman" w:cs="Times New Roman"/>
            <w:sz w:val="24"/>
            <w:szCs w:val="24"/>
          </w:rPr>
          <w:t>пункте 2.4 подраздела 2</w:t>
        </w:r>
        <w:r w:rsidR="00FC49B6">
          <w:rPr>
            <w:rFonts w:ascii="Times New Roman" w:hAnsi="Times New Roman" w:cs="Times New Roman"/>
            <w:sz w:val="24"/>
            <w:szCs w:val="24"/>
          </w:rPr>
          <w:t>3</w:t>
        </w:r>
        <w:r w:rsidRPr="00D24AF2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 в соответствии с </w:t>
      </w:r>
      <w:hyperlink r:id="rId121" w:history="1">
        <w:r w:rsidRPr="00D24AF2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о Комитете по инвестициям Санкт-Петербурга, утвержденным постановлением Правительства Санкт-Петербурга </w:t>
      </w:r>
      <w:r w:rsidR="00D24AF2">
        <w:rPr>
          <w:rFonts w:ascii="Times New Roman" w:hAnsi="Times New Roman" w:cs="Times New Roman"/>
          <w:sz w:val="24"/>
          <w:szCs w:val="24"/>
        </w:rPr>
        <w:br/>
      </w:r>
      <w:r w:rsidRPr="00D24AF2">
        <w:rPr>
          <w:rFonts w:ascii="Times New Roman" w:hAnsi="Times New Roman" w:cs="Times New Roman"/>
          <w:sz w:val="24"/>
          <w:szCs w:val="24"/>
        </w:rPr>
        <w:t xml:space="preserve">от 27.09.2012 </w:t>
      </w:r>
      <w:r w:rsidR="00D24AF2">
        <w:rPr>
          <w:rFonts w:ascii="Times New Roman" w:hAnsi="Times New Roman" w:cs="Times New Roman"/>
          <w:sz w:val="24"/>
          <w:szCs w:val="24"/>
        </w:rPr>
        <w:t>№</w:t>
      </w:r>
      <w:r w:rsidRPr="00D24AF2">
        <w:rPr>
          <w:rFonts w:ascii="Times New Roman" w:hAnsi="Times New Roman" w:cs="Times New Roman"/>
          <w:sz w:val="24"/>
          <w:szCs w:val="24"/>
        </w:rPr>
        <w:t xml:space="preserve"> 1042 </w:t>
      </w:r>
      <w:r w:rsidR="00D24AF2">
        <w:rPr>
          <w:rFonts w:ascii="Times New Roman" w:hAnsi="Times New Roman" w:cs="Times New Roman"/>
          <w:sz w:val="24"/>
          <w:szCs w:val="24"/>
        </w:rPr>
        <w:t>«</w:t>
      </w:r>
      <w:r w:rsidRPr="00D24AF2">
        <w:rPr>
          <w:rFonts w:ascii="Times New Roman" w:hAnsi="Times New Roman" w:cs="Times New Roman"/>
          <w:sz w:val="24"/>
          <w:szCs w:val="24"/>
        </w:rPr>
        <w:t>О Комитете по инвестициям Санкт-Петербурга</w:t>
      </w:r>
      <w:r w:rsidR="00D24AF2">
        <w:rPr>
          <w:rFonts w:ascii="Times New Roman" w:hAnsi="Times New Roman" w:cs="Times New Roman"/>
          <w:sz w:val="24"/>
          <w:szCs w:val="24"/>
        </w:rPr>
        <w:t>»</w:t>
      </w:r>
      <w:r w:rsidRPr="00D24AF2">
        <w:rPr>
          <w:rFonts w:ascii="Times New Roman" w:hAnsi="Times New Roman" w:cs="Times New Roman"/>
          <w:sz w:val="24"/>
          <w:szCs w:val="24"/>
        </w:rPr>
        <w:t xml:space="preserve">, путем закупки товаров, работ, услуг для обеспечения нужд Санкт-Петербурга в соответствии с </w:t>
      </w:r>
      <w:hyperlink r:id="rId122" w:history="1">
        <w:r w:rsidRPr="00D24AF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</w:t>
      </w:r>
      <w:r w:rsidR="00D24AF2">
        <w:rPr>
          <w:rFonts w:ascii="Times New Roman" w:hAnsi="Times New Roman" w:cs="Times New Roman"/>
          <w:sz w:val="24"/>
          <w:szCs w:val="24"/>
        </w:rPr>
        <w:br/>
        <w:t>№</w:t>
      </w:r>
      <w:r w:rsidRPr="00D24AF2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1F0B2D" w:rsidRPr="00D24AF2" w:rsidRDefault="001F0B2D" w:rsidP="00D24A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AF2">
        <w:rPr>
          <w:rFonts w:ascii="Times New Roman" w:hAnsi="Times New Roman" w:cs="Times New Roman"/>
          <w:sz w:val="24"/>
          <w:szCs w:val="24"/>
        </w:rPr>
        <w:t xml:space="preserve">6. Реализация мероприятия, указанного в </w:t>
      </w:r>
      <w:hyperlink w:anchor="P4641" w:history="1">
        <w:r w:rsidRPr="00D24AF2">
          <w:rPr>
            <w:rFonts w:ascii="Times New Roman" w:hAnsi="Times New Roman" w:cs="Times New Roman"/>
            <w:sz w:val="24"/>
            <w:szCs w:val="24"/>
          </w:rPr>
          <w:t>пункте 2.5 подраздела 2</w:t>
        </w:r>
        <w:r w:rsidR="00FC49B6">
          <w:rPr>
            <w:rFonts w:ascii="Times New Roman" w:hAnsi="Times New Roman" w:cs="Times New Roman"/>
            <w:sz w:val="24"/>
            <w:szCs w:val="24"/>
          </w:rPr>
          <w:t>3</w:t>
        </w:r>
        <w:r w:rsidRPr="00D24AF2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 в соответствии с </w:t>
      </w:r>
      <w:hyperlink r:id="rId123" w:history="1">
        <w:r w:rsidRPr="00D24AF2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о Комитете по инвестициям Санкт-Петербурга, утвержденным постановлением Правительства Санкт-Петербурга </w:t>
      </w:r>
      <w:r w:rsidR="00D24AF2">
        <w:rPr>
          <w:rFonts w:ascii="Times New Roman" w:hAnsi="Times New Roman" w:cs="Times New Roman"/>
          <w:sz w:val="24"/>
          <w:szCs w:val="24"/>
        </w:rPr>
        <w:br/>
      </w:r>
      <w:r w:rsidRPr="00D24AF2">
        <w:rPr>
          <w:rFonts w:ascii="Times New Roman" w:hAnsi="Times New Roman" w:cs="Times New Roman"/>
          <w:sz w:val="24"/>
          <w:szCs w:val="24"/>
        </w:rPr>
        <w:t xml:space="preserve">от 27.09.2012 </w:t>
      </w:r>
      <w:r w:rsidR="00D24AF2">
        <w:rPr>
          <w:rFonts w:ascii="Times New Roman" w:hAnsi="Times New Roman" w:cs="Times New Roman"/>
          <w:sz w:val="24"/>
          <w:szCs w:val="24"/>
        </w:rPr>
        <w:t>№</w:t>
      </w:r>
      <w:r w:rsidRPr="00D24AF2">
        <w:rPr>
          <w:rFonts w:ascii="Times New Roman" w:hAnsi="Times New Roman" w:cs="Times New Roman"/>
          <w:sz w:val="24"/>
          <w:szCs w:val="24"/>
        </w:rPr>
        <w:t xml:space="preserve"> 1042 </w:t>
      </w:r>
      <w:r w:rsidR="00D24AF2">
        <w:rPr>
          <w:rFonts w:ascii="Times New Roman" w:hAnsi="Times New Roman" w:cs="Times New Roman"/>
          <w:sz w:val="24"/>
          <w:szCs w:val="24"/>
        </w:rPr>
        <w:t>«</w:t>
      </w:r>
      <w:r w:rsidRPr="00D24AF2">
        <w:rPr>
          <w:rFonts w:ascii="Times New Roman" w:hAnsi="Times New Roman" w:cs="Times New Roman"/>
          <w:sz w:val="24"/>
          <w:szCs w:val="24"/>
        </w:rPr>
        <w:t>О Комитете по инвестициям Санкт-Петербурга</w:t>
      </w:r>
      <w:r w:rsidR="00D24AF2">
        <w:rPr>
          <w:rFonts w:ascii="Times New Roman" w:hAnsi="Times New Roman" w:cs="Times New Roman"/>
          <w:sz w:val="24"/>
          <w:szCs w:val="24"/>
        </w:rPr>
        <w:t>»</w:t>
      </w:r>
      <w:r w:rsidRPr="00D24AF2">
        <w:rPr>
          <w:rFonts w:ascii="Times New Roman" w:hAnsi="Times New Roman" w:cs="Times New Roman"/>
          <w:sz w:val="24"/>
          <w:szCs w:val="24"/>
        </w:rPr>
        <w:t xml:space="preserve">, и предусматривает актуализацию информационного наполнения инвестиционного портала Санкт-Петербурга </w:t>
      </w:r>
      <w:r w:rsidR="00D24AF2">
        <w:rPr>
          <w:rFonts w:ascii="Times New Roman" w:hAnsi="Times New Roman" w:cs="Times New Roman"/>
          <w:sz w:val="24"/>
          <w:szCs w:val="24"/>
        </w:rPr>
        <w:t>«</w:t>
      </w:r>
      <w:r w:rsidRPr="00D24AF2">
        <w:rPr>
          <w:rFonts w:ascii="Times New Roman" w:hAnsi="Times New Roman" w:cs="Times New Roman"/>
          <w:sz w:val="24"/>
          <w:szCs w:val="24"/>
        </w:rPr>
        <w:t>spbinvestment.ru</w:t>
      </w:r>
      <w:r w:rsidR="00D24AF2">
        <w:rPr>
          <w:rFonts w:ascii="Times New Roman" w:hAnsi="Times New Roman" w:cs="Times New Roman"/>
          <w:sz w:val="24"/>
          <w:szCs w:val="24"/>
        </w:rPr>
        <w:t>»</w:t>
      </w:r>
      <w:r w:rsidRPr="00D24AF2">
        <w:rPr>
          <w:rFonts w:ascii="Times New Roman" w:hAnsi="Times New Roman" w:cs="Times New Roman"/>
          <w:sz w:val="24"/>
          <w:szCs w:val="24"/>
        </w:rPr>
        <w:t xml:space="preserve"> (в том числе на иностранных языках), его продвижение и повышение </w:t>
      </w:r>
      <w:r w:rsidR="00D24AF2">
        <w:rPr>
          <w:rFonts w:ascii="Times New Roman" w:hAnsi="Times New Roman" w:cs="Times New Roman"/>
          <w:sz w:val="24"/>
          <w:szCs w:val="24"/>
        </w:rPr>
        <w:br/>
      </w:r>
      <w:r w:rsidRPr="00D24AF2">
        <w:rPr>
          <w:rFonts w:ascii="Times New Roman" w:hAnsi="Times New Roman" w:cs="Times New Roman"/>
          <w:sz w:val="24"/>
          <w:szCs w:val="24"/>
        </w:rPr>
        <w:t>его известности среди российских и иностранных предпринимателей путем закупки товаров, работ, услуг в целях организации операторского сопровождения и продвижения инвестиционного портала Санкт-Петербурга spbinvestment.ru</w:t>
      </w:r>
      <w:r w:rsidR="00AB5AB1">
        <w:rPr>
          <w:rFonts w:ascii="Times New Roman" w:hAnsi="Times New Roman" w:cs="Times New Roman"/>
          <w:sz w:val="24"/>
          <w:szCs w:val="24"/>
        </w:rPr>
        <w:t xml:space="preserve"> </w:t>
      </w:r>
      <w:r w:rsidRPr="00D24AF2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 w:rsidR="009647BF">
        <w:rPr>
          <w:rFonts w:ascii="Times New Roman" w:hAnsi="Times New Roman" w:cs="Times New Roman"/>
          <w:sz w:val="24"/>
          <w:szCs w:val="24"/>
        </w:rPr>
        <w:t>«</w:t>
      </w:r>
      <w:r w:rsidRPr="00D24AF2">
        <w:rPr>
          <w:rFonts w:ascii="Times New Roman" w:hAnsi="Times New Roman" w:cs="Times New Roman"/>
          <w:sz w:val="24"/>
          <w:szCs w:val="24"/>
        </w:rPr>
        <w:t>Интернет</w:t>
      </w:r>
      <w:r w:rsidR="009647BF">
        <w:rPr>
          <w:rFonts w:ascii="Times New Roman" w:hAnsi="Times New Roman" w:cs="Times New Roman"/>
          <w:sz w:val="24"/>
          <w:szCs w:val="24"/>
        </w:rPr>
        <w:t>»</w:t>
      </w:r>
      <w:r w:rsidRPr="00D24AF2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 w:rsidR="00AB5AB1">
        <w:rPr>
          <w:rFonts w:ascii="Times New Roman" w:hAnsi="Times New Roman" w:cs="Times New Roman"/>
          <w:sz w:val="24"/>
          <w:szCs w:val="24"/>
        </w:rPr>
        <w:t xml:space="preserve"> </w:t>
      </w:r>
      <w:r w:rsidRPr="00D24AF2">
        <w:rPr>
          <w:rFonts w:ascii="Times New Roman" w:hAnsi="Times New Roman" w:cs="Times New Roman"/>
          <w:sz w:val="24"/>
          <w:szCs w:val="24"/>
        </w:rPr>
        <w:t xml:space="preserve">с </w:t>
      </w:r>
      <w:hyperlink r:id="rId124" w:history="1">
        <w:r w:rsidRPr="00D24AF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</w:t>
      </w:r>
      <w:r w:rsidR="00D24AF2">
        <w:rPr>
          <w:rFonts w:ascii="Times New Roman" w:hAnsi="Times New Roman" w:cs="Times New Roman"/>
          <w:sz w:val="24"/>
          <w:szCs w:val="24"/>
        </w:rPr>
        <w:t>№</w:t>
      </w:r>
      <w:r w:rsidRPr="00D24AF2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1F0B2D" w:rsidRPr="00D24AF2" w:rsidRDefault="001F0B2D" w:rsidP="00D24A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AF2">
        <w:rPr>
          <w:rFonts w:ascii="Times New Roman" w:hAnsi="Times New Roman" w:cs="Times New Roman"/>
          <w:sz w:val="24"/>
          <w:szCs w:val="24"/>
        </w:rPr>
        <w:t xml:space="preserve">7. Реализация мероприятия, указанного в </w:t>
      </w:r>
      <w:hyperlink w:anchor="P4654" w:history="1">
        <w:r w:rsidRPr="00D24AF2">
          <w:rPr>
            <w:rFonts w:ascii="Times New Roman" w:hAnsi="Times New Roman" w:cs="Times New Roman"/>
            <w:sz w:val="24"/>
            <w:szCs w:val="24"/>
          </w:rPr>
          <w:t>пункте 3.1 подраздела 2</w:t>
        </w:r>
        <w:r w:rsidR="00FC49B6">
          <w:rPr>
            <w:rFonts w:ascii="Times New Roman" w:hAnsi="Times New Roman" w:cs="Times New Roman"/>
            <w:sz w:val="24"/>
            <w:szCs w:val="24"/>
          </w:rPr>
          <w:t>3</w:t>
        </w:r>
        <w:r w:rsidRPr="00D24AF2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 в соответствии с </w:t>
      </w:r>
      <w:hyperlink r:id="rId125" w:history="1">
        <w:r w:rsidRPr="00D24AF2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о Комитете по инвестициям Санкт-Петербурга, утвержденным постановлением Правительства Санкт-Петербурга </w:t>
      </w:r>
      <w:r w:rsidR="00D24AF2">
        <w:rPr>
          <w:rFonts w:ascii="Times New Roman" w:hAnsi="Times New Roman" w:cs="Times New Roman"/>
          <w:sz w:val="24"/>
          <w:szCs w:val="24"/>
        </w:rPr>
        <w:br/>
      </w:r>
      <w:r w:rsidRPr="00D24AF2">
        <w:rPr>
          <w:rFonts w:ascii="Times New Roman" w:hAnsi="Times New Roman" w:cs="Times New Roman"/>
          <w:sz w:val="24"/>
          <w:szCs w:val="24"/>
        </w:rPr>
        <w:t xml:space="preserve">от 27.09.2012 </w:t>
      </w:r>
      <w:r w:rsidR="00D24AF2">
        <w:rPr>
          <w:rFonts w:ascii="Times New Roman" w:hAnsi="Times New Roman" w:cs="Times New Roman"/>
          <w:sz w:val="24"/>
          <w:szCs w:val="24"/>
        </w:rPr>
        <w:t>№</w:t>
      </w:r>
      <w:r w:rsidRPr="00D24AF2">
        <w:rPr>
          <w:rFonts w:ascii="Times New Roman" w:hAnsi="Times New Roman" w:cs="Times New Roman"/>
          <w:sz w:val="24"/>
          <w:szCs w:val="24"/>
        </w:rPr>
        <w:t xml:space="preserve"> 1042 </w:t>
      </w:r>
      <w:r w:rsidR="00D24AF2">
        <w:rPr>
          <w:rFonts w:ascii="Times New Roman" w:hAnsi="Times New Roman" w:cs="Times New Roman"/>
          <w:sz w:val="24"/>
          <w:szCs w:val="24"/>
        </w:rPr>
        <w:t>«</w:t>
      </w:r>
      <w:r w:rsidRPr="00D24AF2">
        <w:rPr>
          <w:rFonts w:ascii="Times New Roman" w:hAnsi="Times New Roman" w:cs="Times New Roman"/>
          <w:sz w:val="24"/>
          <w:szCs w:val="24"/>
        </w:rPr>
        <w:t>О Комитете по инвестициям Санкт-Петербурга</w:t>
      </w:r>
      <w:r w:rsidR="00D24AF2">
        <w:rPr>
          <w:rFonts w:ascii="Times New Roman" w:hAnsi="Times New Roman" w:cs="Times New Roman"/>
          <w:sz w:val="24"/>
          <w:szCs w:val="24"/>
        </w:rPr>
        <w:t>»</w:t>
      </w:r>
      <w:r w:rsidRPr="00D24AF2">
        <w:rPr>
          <w:rFonts w:ascii="Times New Roman" w:hAnsi="Times New Roman" w:cs="Times New Roman"/>
          <w:sz w:val="24"/>
          <w:szCs w:val="24"/>
        </w:rPr>
        <w:t xml:space="preserve">, </w:t>
      </w:r>
      <w:hyperlink r:id="rId126" w:history="1">
        <w:r w:rsidRPr="00D24AF2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17.02.2017 </w:t>
      </w:r>
      <w:r w:rsidR="00C77815">
        <w:rPr>
          <w:rFonts w:ascii="Times New Roman" w:hAnsi="Times New Roman" w:cs="Times New Roman"/>
          <w:sz w:val="24"/>
          <w:szCs w:val="24"/>
        </w:rPr>
        <w:t>№</w:t>
      </w:r>
      <w:r w:rsidRPr="00D24AF2">
        <w:rPr>
          <w:rFonts w:ascii="Times New Roman" w:hAnsi="Times New Roman" w:cs="Times New Roman"/>
          <w:sz w:val="24"/>
          <w:szCs w:val="24"/>
        </w:rPr>
        <w:t xml:space="preserve"> 12-рп </w:t>
      </w:r>
      <w:r w:rsidR="00C77815">
        <w:rPr>
          <w:rFonts w:ascii="Times New Roman" w:hAnsi="Times New Roman" w:cs="Times New Roman"/>
          <w:sz w:val="24"/>
          <w:szCs w:val="24"/>
        </w:rPr>
        <w:t>«</w:t>
      </w:r>
      <w:r w:rsidRPr="00D24AF2">
        <w:rPr>
          <w:rFonts w:ascii="Times New Roman" w:hAnsi="Times New Roman" w:cs="Times New Roman"/>
          <w:sz w:val="24"/>
          <w:szCs w:val="24"/>
        </w:rPr>
        <w:t>Об утверждении Плана мероприятий (</w:t>
      </w:r>
      <w:r w:rsidR="00C77815">
        <w:rPr>
          <w:rFonts w:ascii="Times New Roman" w:hAnsi="Times New Roman" w:cs="Times New Roman"/>
          <w:sz w:val="24"/>
          <w:szCs w:val="24"/>
        </w:rPr>
        <w:t>«</w:t>
      </w:r>
      <w:r w:rsidRPr="00D24AF2">
        <w:rPr>
          <w:rFonts w:ascii="Times New Roman" w:hAnsi="Times New Roman" w:cs="Times New Roman"/>
          <w:sz w:val="24"/>
          <w:szCs w:val="24"/>
        </w:rPr>
        <w:t>дорожных карт</w:t>
      </w:r>
      <w:r w:rsidR="00C77815">
        <w:rPr>
          <w:rFonts w:ascii="Times New Roman" w:hAnsi="Times New Roman" w:cs="Times New Roman"/>
          <w:sz w:val="24"/>
          <w:szCs w:val="24"/>
        </w:rPr>
        <w:t>»</w:t>
      </w:r>
      <w:r w:rsidRPr="00D24AF2">
        <w:rPr>
          <w:rFonts w:ascii="Times New Roman" w:hAnsi="Times New Roman" w:cs="Times New Roman"/>
          <w:sz w:val="24"/>
          <w:szCs w:val="24"/>
        </w:rPr>
        <w:t>) по внедрению в Санкт-Петербурге целевых моделей упрощения процедур ведения бизнеса и повышения инвестиционной привлекательности Санкт-Петербурга</w:t>
      </w:r>
      <w:r w:rsidR="00C77815">
        <w:rPr>
          <w:rFonts w:ascii="Times New Roman" w:hAnsi="Times New Roman" w:cs="Times New Roman"/>
          <w:sz w:val="24"/>
          <w:szCs w:val="24"/>
        </w:rPr>
        <w:t>»</w:t>
      </w:r>
      <w:r w:rsidRPr="00D24AF2">
        <w:rPr>
          <w:rFonts w:ascii="Times New Roman" w:hAnsi="Times New Roman" w:cs="Times New Roman"/>
          <w:sz w:val="24"/>
          <w:szCs w:val="24"/>
        </w:rPr>
        <w:t>.</w:t>
      </w:r>
    </w:p>
    <w:p w:rsidR="001F0B2D" w:rsidRPr="00D24AF2" w:rsidRDefault="001F0B2D" w:rsidP="00C778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AF2">
        <w:rPr>
          <w:rFonts w:ascii="Times New Roman" w:hAnsi="Times New Roman" w:cs="Times New Roman"/>
          <w:sz w:val="24"/>
          <w:szCs w:val="24"/>
        </w:rPr>
        <w:t xml:space="preserve">8. Реализация мероприятия, указанного в </w:t>
      </w:r>
      <w:hyperlink w:anchor="P4667" w:history="1">
        <w:r w:rsidRPr="00D24AF2">
          <w:rPr>
            <w:rFonts w:ascii="Times New Roman" w:hAnsi="Times New Roman" w:cs="Times New Roman"/>
            <w:sz w:val="24"/>
            <w:szCs w:val="24"/>
          </w:rPr>
          <w:t>пункте 3.2 подраздела 2</w:t>
        </w:r>
        <w:r w:rsidR="00FC49B6">
          <w:rPr>
            <w:rFonts w:ascii="Times New Roman" w:hAnsi="Times New Roman" w:cs="Times New Roman"/>
            <w:sz w:val="24"/>
            <w:szCs w:val="24"/>
          </w:rPr>
          <w:t>3</w:t>
        </w:r>
        <w:r w:rsidRPr="00D24AF2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 путем предоставления субсидии Санкт-Петербургскому государственному бюджетному учреждению </w:t>
      </w:r>
      <w:r w:rsidR="00C77815">
        <w:rPr>
          <w:rFonts w:ascii="Times New Roman" w:hAnsi="Times New Roman" w:cs="Times New Roman"/>
          <w:sz w:val="24"/>
          <w:szCs w:val="24"/>
        </w:rPr>
        <w:t>«</w:t>
      </w:r>
      <w:r w:rsidRPr="00D24AF2">
        <w:rPr>
          <w:rFonts w:ascii="Times New Roman" w:hAnsi="Times New Roman" w:cs="Times New Roman"/>
          <w:sz w:val="24"/>
          <w:szCs w:val="24"/>
        </w:rPr>
        <w:t>Управление инвестиций</w:t>
      </w:r>
      <w:r w:rsidR="00C77815">
        <w:rPr>
          <w:rFonts w:ascii="Times New Roman" w:hAnsi="Times New Roman" w:cs="Times New Roman"/>
          <w:sz w:val="24"/>
          <w:szCs w:val="24"/>
        </w:rPr>
        <w:t>»</w:t>
      </w:r>
      <w:r w:rsidRPr="00D24AF2">
        <w:rPr>
          <w:rFonts w:ascii="Times New Roman" w:hAnsi="Times New Roman" w:cs="Times New Roman"/>
          <w:sz w:val="24"/>
          <w:szCs w:val="24"/>
        </w:rPr>
        <w:t xml:space="preserve"> на финансовое обеспечение выполнения государственного задания в соответствии с </w:t>
      </w:r>
      <w:hyperlink r:id="rId127" w:history="1">
        <w:r w:rsidRPr="00D24AF2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20.01.2011 </w:t>
      </w:r>
      <w:r w:rsidR="00C77815">
        <w:rPr>
          <w:rFonts w:ascii="Times New Roman" w:hAnsi="Times New Roman" w:cs="Times New Roman"/>
          <w:sz w:val="24"/>
          <w:szCs w:val="24"/>
        </w:rPr>
        <w:t>№</w:t>
      </w:r>
      <w:r w:rsidRPr="00D24AF2">
        <w:rPr>
          <w:rFonts w:ascii="Times New Roman" w:hAnsi="Times New Roman" w:cs="Times New Roman"/>
          <w:sz w:val="24"/>
          <w:szCs w:val="24"/>
        </w:rPr>
        <w:t xml:space="preserve"> 63 </w:t>
      </w:r>
      <w:r w:rsidR="00C77815">
        <w:rPr>
          <w:rFonts w:ascii="Times New Roman" w:hAnsi="Times New Roman" w:cs="Times New Roman"/>
          <w:sz w:val="24"/>
          <w:szCs w:val="24"/>
        </w:rPr>
        <w:t>«</w:t>
      </w:r>
      <w:r w:rsidRPr="00D24AF2">
        <w:rPr>
          <w:rFonts w:ascii="Times New Roman" w:hAnsi="Times New Roman" w:cs="Times New Roman"/>
          <w:sz w:val="24"/>
          <w:szCs w:val="24"/>
        </w:rPr>
        <w:t>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</w:t>
      </w:r>
      <w:r w:rsidR="00C77815">
        <w:rPr>
          <w:rFonts w:ascii="Times New Roman" w:hAnsi="Times New Roman" w:cs="Times New Roman"/>
          <w:sz w:val="24"/>
          <w:szCs w:val="24"/>
        </w:rPr>
        <w:t>»</w:t>
      </w:r>
      <w:r w:rsidRPr="00D24AF2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8" w:history="1">
        <w:r w:rsidRPr="00D24AF2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29.12.2016 </w:t>
      </w:r>
      <w:r w:rsidR="00C77815">
        <w:rPr>
          <w:rFonts w:ascii="Times New Roman" w:hAnsi="Times New Roman" w:cs="Times New Roman"/>
          <w:sz w:val="24"/>
          <w:szCs w:val="24"/>
        </w:rPr>
        <w:t>№</w:t>
      </w:r>
      <w:r w:rsidRPr="00D24AF2">
        <w:rPr>
          <w:rFonts w:ascii="Times New Roman" w:hAnsi="Times New Roman" w:cs="Times New Roman"/>
          <w:sz w:val="24"/>
          <w:szCs w:val="24"/>
        </w:rPr>
        <w:t xml:space="preserve"> 1271 </w:t>
      </w:r>
      <w:r w:rsidR="00C77815">
        <w:rPr>
          <w:rFonts w:ascii="Times New Roman" w:hAnsi="Times New Roman" w:cs="Times New Roman"/>
          <w:sz w:val="24"/>
          <w:szCs w:val="24"/>
        </w:rPr>
        <w:t>«</w:t>
      </w:r>
      <w:r w:rsidRPr="00D24AF2">
        <w:rPr>
          <w:rFonts w:ascii="Times New Roman" w:hAnsi="Times New Roman" w:cs="Times New Roman"/>
          <w:sz w:val="24"/>
          <w:szCs w:val="24"/>
        </w:rPr>
        <w:t xml:space="preserve">О порядке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ими государственного задания </w:t>
      </w:r>
      <w:r w:rsidR="00AB5AB1">
        <w:rPr>
          <w:rFonts w:ascii="Times New Roman" w:hAnsi="Times New Roman" w:cs="Times New Roman"/>
          <w:sz w:val="24"/>
          <w:szCs w:val="24"/>
        </w:rPr>
        <w:br/>
      </w:r>
      <w:r w:rsidRPr="00D24AF2">
        <w:rPr>
          <w:rFonts w:ascii="Times New Roman" w:hAnsi="Times New Roman" w:cs="Times New Roman"/>
          <w:sz w:val="24"/>
          <w:szCs w:val="24"/>
        </w:rPr>
        <w:t>на оказание государственных услуг (выполнение работ)</w:t>
      </w:r>
      <w:r w:rsidR="00C77815">
        <w:rPr>
          <w:rFonts w:ascii="Times New Roman" w:hAnsi="Times New Roman" w:cs="Times New Roman"/>
          <w:sz w:val="24"/>
          <w:szCs w:val="24"/>
        </w:rPr>
        <w:t>»</w:t>
      </w:r>
      <w:r w:rsidRPr="00D24AF2">
        <w:rPr>
          <w:rFonts w:ascii="Times New Roman" w:hAnsi="Times New Roman" w:cs="Times New Roman"/>
          <w:sz w:val="24"/>
          <w:szCs w:val="24"/>
        </w:rPr>
        <w:t>.</w:t>
      </w:r>
    </w:p>
    <w:p w:rsidR="001F0B2D" w:rsidRPr="00D24AF2" w:rsidRDefault="001F0B2D" w:rsidP="00C778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AF2">
        <w:rPr>
          <w:rFonts w:ascii="Times New Roman" w:hAnsi="Times New Roman" w:cs="Times New Roman"/>
          <w:sz w:val="24"/>
          <w:szCs w:val="24"/>
        </w:rPr>
        <w:t xml:space="preserve">9. Реализация мероприятия, указанного в </w:t>
      </w:r>
      <w:hyperlink w:anchor="P4681" w:history="1">
        <w:r w:rsidRPr="00D24AF2">
          <w:rPr>
            <w:rFonts w:ascii="Times New Roman" w:hAnsi="Times New Roman" w:cs="Times New Roman"/>
            <w:sz w:val="24"/>
            <w:szCs w:val="24"/>
          </w:rPr>
          <w:t>пункте 4.1 подраздела 2</w:t>
        </w:r>
        <w:r w:rsidR="00FC49B6">
          <w:rPr>
            <w:rFonts w:ascii="Times New Roman" w:hAnsi="Times New Roman" w:cs="Times New Roman"/>
            <w:sz w:val="24"/>
            <w:szCs w:val="24"/>
          </w:rPr>
          <w:t>3</w:t>
        </w:r>
        <w:r w:rsidRPr="00D24AF2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АГ в соответствии с </w:t>
      </w:r>
      <w:hyperlink r:id="rId129" w:history="1">
        <w:r w:rsidRPr="00D24AF2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Губернатора </w:t>
      </w:r>
      <w:r w:rsidR="00C77815">
        <w:rPr>
          <w:rFonts w:ascii="Times New Roman" w:hAnsi="Times New Roman" w:cs="Times New Roman"/>
          <w:sz w:val="24"/>
          <w:szCs w:val="24"/>
        </w:rPr>
        <w:br/>
      </w:r>
      <w:r w:rsidRPr="00D24AF2">
        <w:rPr>
          <w:rFonts w:ascii="Times New Roman" w:hAnsi="Times New Roman" w:cs="Times New Roman"/>
          <w:sz w:val="24"/>
          <w:szCs w:val="24"/>
        </w:rPr>
        <w:t xml:space="preserve">Санкт-Петербурга от 13.03.2014 </w:t>
      </w:r>
      <w:r w:rsidR="00C77815">
        <w:rPr>
          <w:rFonts w:ascii="Times New Roman" w:hAnsi="Times New Roman" w:cs="Times New Roman"/>
          <w:sz w:val="24"/>
          <w:szCs w:val="24"/>
        </w:rPr>
        <w:t>№</w:t>
      </w:r>
      <w:r w:rsidRPr="00D24AF2">
        <w:rPr>
          <w:rFonts w:ascii="Times New Roman" w:hAnsi="Times New Roman" w:cs="Times New Roman"/>
          <w:sz w:val="24"/>
          <w:szCs w:val="24"/>
        </w:rPr>
        <w:t xml:space="preserve"> 12-пг</w:t>
      </w:r>
      <w:r w:rsidR="00C77815">
        <w:rPr>
          <w:rFonts w:ascii="Times New Roman" w:hAnsi="Times New Roman" w:cs="Times New Roman"/>
          <w:sz w:val="24"/>
          <w:szCs w:val="24"/>
        </w:rPr>
        <w:t xml:space="preserve"> «</w:t>
      </w:r>
      <w:r w:rsidRPr="00D24AF2">
        <w:rPr>
          <w:rFonts w:ascii="Times New Roman" w:hAnsi="Times New Roman" w:cs="Times New Roman"/>
          <w:sz w:val="24"/>
          <w:szCs w:val="24"/>
        </w:rPr>
        <w:t>О создании Штаба по улучшению условий ведения бизнеса в Санкт-Петербурге</w:t>
      </w:r>
      <w:r w:rsidR="00C77815">
        <w:rPr>
          <w:rFonts w:ascii="Times New Roman" w:hAnsi="Times New Roman" w:cs="Times New Roman"/>
          <w:sz w:val="24"/>
          <w:szCs w:val="24"/>
        </w:rPr>
        <w:t>»</w:t>
      </w:r>
      <w:r w:rsidRPr="00D24AF2">
        <w:rPr>
          <w:rFonts w:ascii="Times New Roman" w:hAnsi="Times New Roman" w:cs="Times New Roman"/>
          <w:sz w:val="24"/>
          <w:szCs w:val="24"/>
        </w:rPr>
        <w:t>.</w:t>
      </w:r>
    </w:p>
    <w:p w:rsidR="001F0B2D" w:rsidRPr="00D24AF2" w:rsidRDefault="001F0B2D" w:rsidP="00C778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AF2">
        <w:rPr>
          <w:rFonts w:ascii="Times New Roman" w:hAnsi="Times New Roman" w:cs="Times New Roman"/>
          <w:sz w:val="24"/>
          <w:szCs w:val="24"/>
        </w:rPr>
        <w:t xml:space="preserve">10. Реализация мероприятия, указанного в </w:t>
      </w:r>
      <w:hyperlink w:anchor="P4695" w:history="1">
        <w:r w:rsidRPr="00D24AF2">
          <w:rPr>
            <w:rFonts w:ascii="Times New Roman" w:hAnsi="Times New Roman" w:cs="Times New Roman"/>
            <w:sz w:val="24"/>
            <w:szCs w:val="24"/>
          </w:rPr>
          <w:t>пункте 5.1 подраздела 2</w:t>
        </w:r>
        <w:r w:rsidR="00FC49B6">
          <w:rPr>
            <w:rFonts w:ascii="Times New Roman" w:hAnsi="Times New Roman" w:cs="Times New Roman"/>
            <w:sz w:val="24"/>
            <w:szCs w:val="24"/>
          </w:rPr>
          <w:t>3</w:t>
        </w:r>
        <w:r w:rsidRPr="00D24AF2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 в соответствии с </w:t>
      </w:r>
      <w:hyperlink r:id="rId130" w:history="1">
        <w:r w:rsidRPr="00D24AF2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о Комитете по инвестициям Санкт-Петербурга, утвержденным постановлением Правительства Санкт-Петербурга </w:t>
      </w:r>
      <w:r w:rsidR="00C77815">
        <w:rPr>
          <w:rFonts w:ascii="Times New Roman" w:hAnsi="Times New Roman" w:cs="Times New Roman"/>
          <w:sz w:val="24"/>
          <w:szCs w:val="24"/>
        </w:rPr>
        <w:br/>
      </w:r>
      <w:r w:rsidRPr="00D24AF2">
        <w:rPr>
          <w:rFonts w:ascii="Times New Roman" w:hAnsi="Times New Roman" w:cs="Times New Roman"/>
          <w:sz w:val="24"/>
          <w:szCs w:val="24"/>
        </w:rPr>
        <w:t xml:space="preserve">от 27.09.2012 </w:t>
      </w:r>
      <w:r w:rsidR="00C77815">
        <w:rPr>
          <w:rFonts w:ascii="Times New Roman" w:hAnsi="Times New Roman" w:cs="Times New Roman"/>
          <w:sz w:val="24"/>
          <w:szCs w:val="24"/>
        </w:rPr>
        <w:t>№</w:t>
      </w:r>
      <w:r w:rsidRPr="00D24AF2">
        <w:rPr>
          <w:rFonts w:ascii="Times New Roman" w:hAnsi="Times New Roman" w:cs="Times New Roman"/>
          <w:sz w:val="24"/>
          <w:szCs w:val="24"/>
        </w:rPr>
        <w:t xml:space="preserve"> 1042 </w:t>
      </w:r>
      <w:r w:rsidR="00C77815">
        <w:rPr>
          <w:rFonts w:ascii="Times New Roman" w:hAnsi="Times New Roman" w:cs="Times New Roman"/>
          <w:sz w:val="24"/>
          <w:szCs w:val="24"/>
        </w:rPr>
        <w:t>«</w:t>
      </w:r>
      <w:r w:rsidRPr="00D24AF2">
        <w:rPr>
          <w:rFonts w:ascii="Times New Roman" w:hAnsi="Times New Roman" w:cs="Times New Roman"/>
          <w:sz w:val="24"/>
          <w:szCs w:val="24"/>
        </w:rPr>
        <w:t>О Комитете по инвестициям Санкт-Петербурга</w:t>
      </w:r>
      <w:r w:rsidR="00C77815">
        <w:rPr>
          <w:rFonts w:ascii="Times New Roman" w:hAnsi="Times New Roman" w:cs="Times New Roman"/>
          <w:sz w:val="24"/>
          <w:szCs w:val="24"/>
        </w:rPr>
        <w:t>»</w:t>
      </w:r>
      <w:r w:rsidRPr="00D24AF2">
        <w:rPr>
          <w:rFonts w:ascii="Times New Roman" w:hAnsi="Times New Roman" w:cs="Times New Roman"/>
          <w:sz w:val="24"/>
          <w:szCs w:val="24"/>
        </w:rPr>
        <w:t xml:space="preserve">, а также требованиями Федерального </w:t>
      </w:r>
      <w:hyperlink r:id="rId131" w:history="1">
        <w:r w:rsidRPr="00D24AF2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</w:t>
      </w:r>
      <w:r w:rsidR="00C77815">
        <w:rPr>
          <w:rFonts w:ascii="Times New Roman" w:hAnsi="Times New Roman" w:cs="Times New Roman"/>
          <w:sz w:val="24"/>
          <w:szCs w:val="24"/>
        </w:rPr>
        <w:t>«</w:t>
      </w:r>
      <w:r w:rsidRPr="00D24AF2">
        <w:rPr>
          <w:rFonts w:ascii="Times New Roman" w:hAnsi="Times New Roman" w:cs="Times New Roman"/>
          <w:sz w:val="24"/>
          <w:szCs w:val="24"/>
        </w:rPr>
        <w:t>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</w:t>
      </w:r>
      <w:r w:rsidR="00C77815">
        <w:rPr>
          <w:rFonts w:ascii="Times New Roman" w:hAnsi="Times New Roman" w:cs="Times New Roman"/>
          <w:sz w:val="24"/>
          <w:szCs w:val="24"/>
        </w:rPr>
        <w:t>»</w:t>
      </w:r>
      <w:r w:rsidRPr="00D24AF2">
        <w:rPr>
          <w:rFonts w:ascii="Times New Roman" w:hAnsi="Times New Roman" w:cs="Times New Roman"/>
          <w:sz w:val="24"/>
          <w:szCs w:val="24"/>
        </w:rPr>
        <w:t>.</w:t>
      </w:r>
    </w:p>
    <w:p w:rsidR="001F0B2D" w:rsidRPr="00D24AF2" w:rsidRDefault="001F0B2D" w:rsidP="00C778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AF2">
        <w:rPr>
          <w:rFonts w:ascii="Times New Roman" w:hAnsi="Times New Roman" w:cs="Times New Roman"/>
          <w:sz w:val="24"/>
          <w:szCs w:val="24"/>
        </w:rPr>
        <w:t xml:space="preserve">11. Реализация мероприятия, указанного в </w:t>
      </w:r>
      <w:hyperlink w:anchor="P4708" w:history="1">
        <w:r w:rsidRPr="00D24AF2">
          <w:rPr>
            <w:rFonts w:ascii="Times New Roman" w:hAnsi="Times New Roman" w:cs="Times New Roman"/>
            <w:sz w:val="24"/>
            <w:szCs w:val="24"/>
          </w:rPr>
          <w:t>пункте 5.2 подраздела 2</w:t>
        </w:r>
        <w:r w:rsidR="00FC49B6">
          <w:rPr>
            <w:rFonts w:ascii="Times New Roman" w:hAnsi="Times New Roman" w:cs="Times New Roman"/>
            <w:sz w:val="24"/>
            <w:szCs w:val="24"/>
          </w:rPr>
          <w:t>3</w:t>
        </w:r>
        <w:r w:rsidRPr="00D24AF2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 в соответствии с требованиями Федерального </w:t>
      </w:r>
      <w:hyperlink r:id="rId132" w:history="1">
        <w:r w:rsidRPr="00D24AF2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24AF2">
        <w:rPr>
          <w:rFonts w:ascii="Times New Roman" w:hAnsi="Times New Roman" w:cs="Times New Roman"/>
          <w:sz w:val="24"/>
          <w:szCs w:val="24"/>
        </w:rPr>
        <w:t xml:space="preserve"> </w:t>
      </w:r>
      <w:r w:rsidR="00C77815">
        <w:rPr>
          <w:rFonts w:ascii="Times New Roman" w:hAnsi="Times New Roman" w:cs="Times New Roman"/>
          <w:sz w:val="24"/>
          <w:szCs w:val="24"/>
        </w:rPr>
        <w:br/>
        <w:t>«</w:t>
      </w:r>
      <w:r w:rsidRPr="00D24AF2">
        <w:rPr>
          <w:rFonts w:ascii="Times New Roman" w:hAnsi="Times New Roman" w:cs="Times New Roman"/>
          <w:sz w:val="24"/>
          <w:szCs w:val="24"/>
        </w:rPr>
        <w:t>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</w:t>
      </w:r>
      <w:r w:rsidR="00C77815">
        <w:rPr>
          <w:rFonts w:ascii="Times New Roman" w:hAnsi="Times New Roman" w:cs="Times New Roman"/>
          <w:sz w:val="24"/>
          <w:szCs w:val="24"/>
        </w:rPr>
        <w:t>»</w:t>
      </w:r>
      <w:r w:rsidRPr="00D24AF2">
        <w:rPr>
          <w:rFonts w:ascii="Times New Roman" w:hAnsi="Times New Roman" w:cs="Times New Roman"/>
          <w:sz w:val="24"/>
          <w:szCs w:val="24"/>
        </w:rPr>
        <w:t>.</w:t>
      </w:r>
    </w:p>
    <w:p w:rsidR="001F0B2D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439E" w:rsidRDefault="000E439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439E" w:rsidRDefault="000E439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439E" w:rsidRDefault="000E439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439E" w:rsidRDefault="000E439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439E" w:rsidRDefault="000E439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439E" w:rsidRDefault="000E439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439E" w:rsidRDefault="000E439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439E" w:rsidRDefault="000E439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439E" w:rsidRDefault="000E439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439E" w:rsidRDefault="000E439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439E" w:rsidRDefault="000E439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439E" w:rsidRDefault="000E439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439E" w:rsidRDefault="000E439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439E" w:rsidRDefault="000E439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439E" w:rsidRDefault="000E439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439E" w:rsidRDefault="000E439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439E" w:rsidRDefault="000E439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439E" w:rsidRDefault="000E439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439E" w:rsidRDefault="000E439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439E" w:rsidRDefault="000E439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439E" w:rsidRDefault="000E439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439E" w:rsidRDefault="000E439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0B2D" w:rsidRPr="00163FFC" w:rsidRDefault="001F0B2D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16" w:name="P4744"/>
      <w:bookmarkEnd w:id="16"/>
      <w:r w:rsidRPr="00B4587A">
        <w:rPr>
          <w:rFonts w:ascii="Times New Roman" w:hAnsi="Times New Roman" w:cs="Times New Roman"/>
        </w:rPr>
        <w:t>2</w:t>
      </w:r>
      <w:r w:rsidR="00FC49B6">
        <w:rPr>
          <w:rFonts w:ascii="Times New Roman" w:hAnsi="Times New Roman" w:cs="Times New Roman"/>
        </w:rPr>
        <w:t>5</w:t>
      </w:r>
      <w:r w:rsidRPr="00B4587A">
        <w:rPr>
          <w:rFonts w:ascii="Times New Roman" w:hAnsi="Times New Roman" w:cs="Times New Roman"/>
        </w:rPr>
        <w:t>.</w:t>
      </w:r>
      <w:r w:rsidRPr="00163FFC">
        <w:rPr>
          <w:rFonts w:ascii="Times New Roman" w:hAnsi="Times New Roman" w:cs="Times New Roman"/>
        </w:rPr>
        <w:t xml:space="preserve"> Паспорт</w:t>
      </w:r>
    </w:p>
    <w:p w:rsidR="001F0B2D" w:rsidRPr="00163FFC" w:rsidRDefault="001F0B2D">
      <w:pPr>
        <w:pStyle w:val="ConsPlusTitle"/>
        <w:jc w:val="center"/>
        <w:rPr>
          <w:rFonts w:ascii="Times New Roman" w:hAnsi="Times New Roman" w:cs="Times New Roman"/>
        </w:rPr>
      </w:pPr>
      <w:r w:rsidRPr="00163FFC">
        <w:rPr>
          <w:rFonts w:ascii="Times New Roman" w:hAnsi="Times New Roman" w:cs="Times New Roman"/>
        </w:rPr>
        <w:t xml:space="preserve">подпрограммы </w:t>
      </w:r>
      <w:r w:rsidR="00163FFC">
        <w:rPr>
          <w:rFonts w:ascii="Times New Roman" w:hAnsi="Times New Roman" w:cs="Times New Roman"/>
        </w:rPr>
        <w:t>5</w:t>
      </w:r>
    </w:p>
    <w:p w:rsidR="001F0B2D" w:rsidRDefault="001F0B2D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163"/>
        <w:gridCol w:w="4820"/>
      </w:tblGrid>
      <w:tr w:rsidR="001F0B2D" w:rsidRPr="00163FFC" w:rsidTr="000E439E">
        <w:tc>
          <w:tcPr>
            <w:tcW w:w="510" w:type="dxa"/>
          </w:tcPr>
          <w:p w:rsidR="001F0B2D" w:rsidRPr="009F37F0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3" w:type="dxa"/>
          </w:tcPr>
          <w:p w:rsidR="00F326CA" w:rsidRPr="009F37F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подпрограммы </w:t>
            </w:r>
            <w:r w:rsidR="00163FFC" w:rsidRPr="009F37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F0B2D" w:rsidRPr="009F37F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(соисполнители государственной программы и(или) ответственный исполнитель государственной программы)</w:t>
            </w:r>
          </w:p>
        </w:tc>
        <w:tc>
          <w:tcPr>
            <w:tcW w:w="4820" w:type="dxa"/>
          </w:tcPr>
          <w:p w:rsidR="001F0B2D" w:rsidRPr="009F37F0" w:rsidRDefault="001F0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КИО</w:t>
            </w:r>
          </w:p>
        </w:tc>
      </w:tr>
      <w:tr w:rsidR="001F0B2D" w:rsidRPr="00163FFC" w:rsidTr="000E439E">
        <w:tc>
          <w:tcPr>
            <w:tcW w:w="510" w:type="dxa"/>
          </w:tcPr>
          <w:p w:rsidR="001F0B2D" w:rsidRPr="009F37F0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3" w:type="dxa"/>
          </w:tcPr>
          <w:p w:rsidR="001F0B2D" w:rsidRPr="009F37F0" w:rsidRDefault="001F0B2D" w:rsidP="009F37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Участник(и) государственной программы</w:t>
            </w:r>
            <w:r w:rsid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(в части реализации подпрограммы)</w:t>
            </w:r>
          </w:p>
        </w:tc>
        <w:tc>
          <w:tcPr>
            <w:tcW w:w="4820" w:type="dxa"/>
          </w:tcPr>
          <w:p w:rsidR="001F0B2D" w:rsidRPr="009F37F0" w:rsidRDefault="000E43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</w:p>
        </w:tc>
      </w:tr>
      <w:tr w:rsidR="001F0B2D" w:rsidRPr="00163FFC" w:rsidTr="000E439E">
        <w:tc>
          <w:tcPr>
            <w:tcW w:w="510" w:type="dxa"/>
          </w:tcPr>
          <w:p w:rsidR="001F0B2D" w:rsidRPr="009F37F0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3" w:type="dxa"/>
          </w:tcPr>
          <w:p w:rsidR="001F0B2D" w:rsidRPr="009F37F0" w:rsidRDefault="001F0B2D" w:rsidP="00F326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="00F326CA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</w:t>
            </w:r>
            <w:r w:rsidR="00163FFC" w:rsidRPr="009F37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1F0B2D" w:rsidRPr="009F37F0" w:rsidRDefault="001F0B2D" w:rsidP="00163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Приобретение в государственную собственность Санкт-Петербурга объектов недвижимого имущества, в том числе сокращение дефицита объектов социальной инфраструктуры</w:t>
            </w:r>
          </w:p>
        </w:tc>
      </w:tr>
      <w:tr w:rsidR="001F0B2D" w:rsidRPr="00163FFC" w:rsidTr="000E439E">
        <w:tc>
          <w:tcPr>
            <w:tcW w:w="510" w:type="dxa"/>
          </w:tcPr>
          <w:p w:rsidR="001F0B2D" w:rsidRPr="009F37F0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3" w:type="dxa"/>
          </w:tcPr>
          <w:p w:rsidR="001F0B2D" w:rsidRPr="009F37F0" w:rsidRDefault="001F0B2D" w:rsidP="00F326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F326CA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</w:t>
            </w:r>
            <w:r w:rsidR="00163FFC" w:rsidRPr="009F37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F326CA" w:rsidRPr="009F37F0" w:rsidRDefault="001F0B2D" w:rsidP="00163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</w:t>
            </w:r>
          </w:p>
          <w:p w:rsidR="001F0B2D" w:rsidRPr="009F37F0" w:rsidRDefault="001F0B2D" w:rsidP="00163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по приобретению в государственную собственность Санкт-Петербурга объектов недвижимого имущества, включая мероприятия по обеспечению населения Санкт-Петербурга объектами социальной инфраструктуры</w:t>
            </w:r>
          </w:p>
        </w:tc>
      </w:tr>
      <w:tr w:rsidR="001F0B2D" w:rsidRPr="00163FFC" w:rsidTr="000E439E">
        <w:tc>
          <w:tcPr>
            <w:tcW w:w="510" w:type="dxa"/>
          </w:tcPr>
          <w:p w:rsidR="001F0B2D" w:rsidRPr="009F37F0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3" w:type="dxa"/>
          </w:tcPr>
          <w:p w:rsidR="00AE2782" w:rsidRPr="009F37F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проекты, реализуемые </w:t>
            </w:r>
          </w:p>
          <w:p w:rsidR="001F0B2D" w:rsidRPr="009F37F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подпрограммы </w:t>
            </w:r>
            <w:r w:rsidR="00163FFC" w:rsidRPr="009F37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1F0B2D" w:rsidRPr="009F37F0" w:rsidRDefault="000E43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</w:p>
        </w:tc>
      </w:tr>
      <w:tr w:rsidR="001F0B2D" w:rsidRPr="00163FFC" w:rsidTr="000E439E">
        <w:tc>
          <w:tcPr>
            <w:tcW w:w="510" w:type="dxa"/>
          </w:tcPr>
          <w:p w:rsidR="001F0B2D" w:rsidRPr="009F37F0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3" w:type="dxa"/>
          </w:tcPr>
          <w:p w:rsidR="00F326CA" w:rsidRPr="009F37F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</w:t>
            </w:r>
          </w:p>
          <w:p w:rsidR="00163FFC" w:rsidRPr="009F37F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</w:t>
            </w:r>
            <w:r w:rsidR="00163FFC" w:rsidRPr="009F37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26CA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 с указанием объема финансирования, предусмотренного </w:t>
            </w:r>
          </w:p>
          <w:p w:rsidR="00F326CA" w:rsidRPr="009F37F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на реализацию региональных проектов, </w:t>
            </w:r>
          </w:p>
          <w:p w:rsidR="001F0B2D" w:rsidRPr="009F37F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  <w:tc>
          <w:tcPr>
            <w:tcW w:w="4820" w:type="dxa"/>
          </w:tcPr>
          <w:p w:rsidR="00163FFC" w:rsidRPr="009F37F0" w:rsidRDefault="001F0B2D" w:rsidP="00F326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 w:rsidR="00163FFC" w:rsidRPr="009F37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бюджета Санкт-Петербурга </w:t>
            </w:r>
            <w:r w:rsidR="00E745DF" w:rsidRPr="009F37F0">
              <w:rPr>
                <w:rFonts w:ascii="Times New Roman" w:hAnsi="Times New Roman" w:cs="Times New Roman"/>
                <w:sz w:val="24"/>
                <w:szCs w:val="24"/>
              </w:rPr>
              <w:t>60 342 677,4</w:t>
            </w:r>
            <w:r w:rsidR="00163FFC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FFC" w:rsidRPr="009F37F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="00163FFC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63FFC" w:rsidRPr="009F37F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="00163FFC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9F37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63FFC" w:rsidRPr="009F37F0">
              <w:rPr>
                <w:rFonts w:ascii="Times New Roman" w:hAnsi="Times New Roman" w:cs="Times New Roman" w:hint="cs"/>
                <w:sz w:val="24"/>
                <w:szCs w:val="24"/>
              </w:rPr>
              <w:t>в</w:t>
            </w:r>
            <w:r w:rsidR="00163FFC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FFC" w:rsidRPr="009F37F0">
              <w:rPr>
                <w:rFonts w:ascii="Times New Roman" w:hAnsi="Times New Roman" w:cs="Times New Roman" w:hint="cs"/>
                <w:sz w:val="24"/>
                <w:szCs w:val="24"/>
              </w:rPr>
              <w:t>том</w:t>
            </w:r>
            <w:r w:rsidR="00163FFC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FFC" w:rsidRPr="009F37F0">
              <w:rPr>
                <w:rFonts w:ascii="Times New Roman" w:hAnsi="Times New Roman" w:cs="Times New Roman" w:hint="cs"/>
                <w:sz w:val="24"/>
                <w:szCs w:val="24"/>
              </w:rPr>
              <w:t>числе</w:t>
            </w:r>
            <w:r w:rsidR="00163FFC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FFC" w:rsidRPr="009F37F0">
              <w:rPr>
                <w:rFonts w:ascii="Times New Roman" w:hAnsi="Times New Roman" w:cs="Times New Roman" w:hint="cs"/>
                <w:sz w:val="24"/>
                <w:szCs w:val="24"/>
              </w:rPr>
              <w:t>по</w:t>
            </w:r>
            <w:r w:rsidR="00163FFC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FFC" w:rsidRPr="009F37F0">
              <w:rPr>
                <w:rFonts w:ascii="Times New Roman" w:hAnsi="Times New Roman" w:cs="Times New Roman" w:hint="cs"/>
                <w:sz w:val="24"/>
                <w:szCs w:val="24"/>
              </w:rPr>
              <w:t>годам</w:t>
            </w:r>
            <w:r w:rsidR="00163FFC"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FFC" w:rsidRPr="009F37F0">
              <w:rPr>
                <w:rFonts w:ascii="Times New Roman" w:hAnsi="Times New Roman" w:cs="Times New Roman" w:hint="cs"/>
                <w:sz w:val="24"/>
                <w:szCs w:val="24"/>
              </w:rPr>
              <w:t>реализации</w:t>
            </w:r>
            <w:r w:rsidR="00163FFC" w:rsidRPr="009F37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63FFC" w:rsidRPr="009F37F0" w:rsidRDefault="00163FFC" w:rsidP="00F326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14 620 291,7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163FFC" w:rsidRPr="009F37F0" w:rsidRDefault="00163FFC" w:rsidP="00F326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E745DF" w:rsidRPr="009F37F0">
              <w:rPr>
                <w:rFonts w:ascii="Times New Roman" w:hAnsi="Times New Roman" w:cs="Times New Roman"/>
                <w:sz w:val="24"/>
                <w:szCs w:val="24"/>
              </w:rPr>
              <w:t> 796 849,4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163FFC" w:rsidRPr="009F37F0" w:rsidRDefault="00163FFC" w:rsidP="00F326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45DF" w:rsidRPr="009F37F0">
              <w:rPr>
                <w:rFonts w:ascii="Times New Roman" w:hAnsi="Times New Roman" w:cs="Times New Roman"/>
                <w:sz w:val="24"/>
                <w:szCs w:val="24"/>
              </w:rPr>
              <w:t>9 943 782,8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163FFC" w:rsidRPr="009F37F0" w:rsidRDefault="00163FFC" w:rsidP="00F326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45DF" w:rsidRPr="009F37F0">
              <w:rPr>
                <w:rFonts w:ascii="Times New Roman" w:hAnsi="Times New Roman" w:cs="Times New Roman"/>
                <w:sz w:val="24"/>
                <w:szCs w:val="24"/>
              </w:rPr>
              <w:t>8 347 563,5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163FFC" w:rsidRPr="009F37F0" w:rsidRDefault="00163FFC" w:rsidP="00F326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45DF" w:rsidRPr="009F37F0">
              <w:rPr>
                <w:rFonts w:ascii="Times New Roman" w:hAnsi="Times New Roman" w:cs="Times New Roman"/>
                <w:sz w:val="24"/>
                <w:szCs w:val="24"/>
              </w:rPr>
              <w:t>8 730 931,1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1F0B2D" w:rsidRPr="009F37F0" w:rsidRDefault="00163FFC" w:rsidP="00F326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г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–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 8 903 258,9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тыс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37F0">
              <w:rPr>
                <w:rFonts w:ascii="Times New Roman" w:hAnsi="Times New Roman" w:cs="Times New Roman" w:hint="cs"/>
                <w:sz w:val="24"/>
                <w:szCs w:val="24"/>
              </w:rPr>
              <w:t>руб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0B2D" w:rsidRPr="00163FFC" w:rsidTr="000E439E">
        <w:tc>
          <w:tcPr>
            <w:tcW w:w="510" w:type="dxa"/>
          </w:tcPr>
          <w:p w:rsidR="001F0B2D" w:rsidRPr="009F37F0" w:rsidRDefault="001F0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3" w:type="dxa"/>
          </w:tcPr>
          <w:p w:rsidR="001F0B2D" w:rsidRPr="009F37F0" w:rsidRDefault="001F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подпрограммы </w:t>
            </w:r>
            <w:r w:rsidR="00163FFC" w:rsidRPr="009F37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1F0B2D" w:rsidRPr="009F37F0" w:rsidRDefault="001F0B2D" w:rsidP="00F326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обеспеченности населения </w:t>
            </w:r>
            <w:r w:rsidR="000E439E" w:rsidRPr="009F37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Санкт-Петербурга объектами недвижимого имущества, в том числе объектами социальной инфраструктуры;</w:t>
            </w:r>
          </w:p>
          <w:p w:rsidR="001F0B2D" w:rsidRPr="009F37F0" w:rsidRDefault="001F0B2D" w:rsidP="00F326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 xml:space="preserve">покрытие дефицита объектов социальной инфраструктуры на </w:t>
            </w:r>
            <w:r w:rsidR="00163FFC" w:rsidRPr="009F37F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9F37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1F0B2D" w:rsidRPr="00163FFC" w:rsidRDefault="001F0B2D">
      <w:pPr>
        <w:pStyle w:val="ConsPlusNormal"/>
        <w:rPr>
          <w:rFonts w:ascii="Times New Roman" w:hAnsi="Times New Roman" w:cs="Times New Roman"/>
        </w:rPr>
      </w:pPr>
    </w:p>
    <w:p w:rsidR="001F0B2D" w:rsidRPr="00163FFC" w:rsidRDefault="001F0B2D" w:rsidP="009F37F0">
      <w:pPr>
        <w:pStyle w:val="ConsPlusTitle"/>
        <w:pageBreakBefore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587A">
        <w:rPr>
          <w:rFonts w:ascii="Times New Roman" w:hAnsi="Times New Roman" w:cs="Times New Roman"/>
          <w:sz w:val="24"/>
          <w:szCs w:val="24"/>
        </w:rPr>
        <w:t>2</w:t>
      </w:r>
      <w:r w:rsidR="00FC49B6">
        <w:rPr>
          <w:rFonts w:ascii="Times New Roman" w:hAnsi="Times New Roman" w:cs="Times New Roman"/>
          <w:sz w:val="24"/>
          <w:szCs w:val="24"/>
        </w:rPr>
        <w:t>6</w:t>
      </w:r>
      <w:r w:rsidRPr="00B4587A">
        <w:rPr>
          <w:rFonts w:ascii="Times New Roman" w:hAnsi="Times New Roman" w:cs="Times New Roman"/>
          <w:sz w:val="24"/>
          <w:szCs w:val="24"/>
        </w:rPr>
        <w:t>.</w:t>
      </w:r>
      <w:r w:rsidRPr="00163FFC">
        <w:rPr>
          <w:rFonts w:ascii="Times New Roman" w:hAnsi="Times New Roman" w:cs="Times New Roman"/>
          <w:sz w:val="24"/>
          <w:szCs w:val="24"/>
        </w:rPr>
        <w:t xml:space="preserve"> Характеристика текущего состояния сферы подпрограммы </w:t>
      </w:r>
      <w:r w:rsidR="00C30191">
        <w:rPr>
          <w:rFonts w:ascii="Times New Roman" w:hAnsi="Times New Roman" w:cs="Times New Roman"/>
          <w:sz w:val="24"/>
          <w:szCs w:val="24"/>
        </w:rPr>
        <w:t>5</w:t>
      </w:r>
    </w:p>
    <w:p w:rsidR="001F0B2D" w:rsidRPr="00163FFC" w:rsidRDefault="001F0B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3FFC">
        <w:rPr>
          <w:rFonts w:ascii="Times New Roman" w:hAnsi="Times New Roman" w:cs="Times New Roman"/>
          <w:sz w:val="24"/>
          <w:szCs w:val="24"/>
        </w:rPr>
        <w:t>с указанием основных проблем и прогноз ее развития</w:t>
      </w:r>
    </w:p>
    <w:p w:rsidR="001F0B2D" w:rsidRPr="00163FFC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0B2D" w:rsidRPr="00163FFC" w:rsidRDefault="001F0B2D" w:rsidP="005B68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3FFC">
        <w:rPr>
          <w:rFonts w:ascii="Times New Roman" w:hAnsi="Times New Roman" w:cs="Times New Roman"/>
          <w:sz w:val="24"/>
          <w:szCs w:val="24"/>
        </w:rPr>
        <w:t>Динамика жилищного строительства в Санкт-Петербурге на протяжении уже многих лет превышает общероссийские показатели. При этом темпы строительства объектов социальной инфраструктуры существенно отстают от темпов жилищного строительства.</w:t>
      </w:r>
      <w:r w:rsidR="005B6870">
        <w:rPr>
          <w:rFonts w:ascii="Times New Roman" w:hAnsi="Times New Roman" w:cs="Times New Roman"/>
          <w:sz w:val="24"/>
          <w:szCs w:val="24"/>
        </w:rPr>
        <w:t xml:space="preserve"> </w:t>
      </w:r>
      <w:r w:rsidRPr="00163FFC">
        <w:rPr>
          <w:rFonts w:ascii="Times New Roman" w:hAnsi="Times New Roman" w:cs="Times New Roman"/>
          <w:sz w:val="24"/>
          <w:szCs w:val="24"/>
        </w:rPr>
        <w:t xml:space="preserve">Уровень фактической обеспеченности населения Санкт-Петербурга объектами социальной инфраструктуры всех форм собственности по состоянию на </w:t>
      </w:r>
      <w:r w:rsidR="005B6870">
        <w:rPr>
          <w:rFonts w:ascii="Times New Roman" w:hAnsi="Times New Roman" w:cs="Times New Roman"/>
          <w:sz w:val="24"/>
          <w:szCs w:val="24"/>
        </w:rPr>
        <w:t>01.01.2020</w:t>
      </w:r>
      <w:r w:rsidRPr="00163FFC">
        <w:rPr>
          <w:rFonts w:ascii="Times New Roman" w:hAnsi="Times New Roman" w:cs="Times New Roman"/>
          <w:sz w:val="24"/>
          <w:szCs w:val="24"/>
        </w:rPr>
        <w:t xml:space="preserve"> составляет:</w:t>
      </w:r>
    </w:p>
    <w:p w:rsidR="001F0B2D" w:rsidRPr="00163FFC" w:rsidRDefault="001F0B2D" w:rsidP="005B68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3FFC">
        <w:rPr>
          <w:rFonts w:ascii="Times New Roman" w:hAnsi="Times New Roman" w:cs="Times New Roman"/>
          <w:sz w:val="24"/>
          <w:szCs w:val="24"/>
        </w:rPr>
        <w:t>для дошкольных образовательных организаций - 76% (1554 здания общей расчетной мощностью 250,9 тыс. мест);</w:t>
      </w:r>
    </w:p>
    <w:p w:rsidR="001F0B2D" w:rsidRPr="00163FFC" w:rsidRDefault="001F0B2D" w:rsidP="005B68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3FFC">
        <w:rPr>
          <w:rFonts w:ascii="Times New Roman" w:hAnsi="Times New Roman" w:cs="Times New Roman"/>
          <w:sz w:val="24"/>
          <w:szCs w:val="24"/>
        </w:rPr>
        <w:t xml:space="preserve">для общеобразовательных организаций - 72% (890 зданий расчетной мощностью </w:t>
      </w:r>
      <w:r w:rsidR="009647BF">
        <w:rPr>
          <w:rFonts w:ascii="Times New Roman" w:hAnsi="Times New Roman" w:cs="Times New Roman"/>
          <w:sz w:val="24"/>
          <w:szCs w:val="24"/>
        </w:rPr>
        <w:br/>
      </w:r>
      <w:r w:rsidRPr="00163FFC">
        <w:rPr>
          <w:rFonts w:ascii="Times New Roman" w:hAnsi="Times New Roman" w:cs="Times New Roman"/>
          <w:sz w:val="24"/>
          <w:szCs w:val="24"/>
        </w:rPr>
        <w:t>469,2 тыс. мест);</w:t>
      </w:r>
    </w:p>
    <w:p w:rsidR="001F0B2D" w:rsidRPr="00163FFC" w:rsidRDefault="001F0B2D" w:rsidP="005B68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3FFC">
        <w:rPr>
          <w:rFonts w:ascii="Times New Roman" w:hAnsi="Times New Roman" w:cs="Times New Roman"/>
          <w:sz w:val="24"/>
          <w:szCs w:val="24"/>
        </w:rPr>
        <w:t xml:space="preserve">для амбулаторно-поликлинических организаций - 100% (212 самостоятельных амбулаторно-поликлинических организаций и амбулаторно-поликлинических подразделений, входящих в состав других организаций общей расчетной мощностью 143 тыс. посещений </w:t>
      </w:r>
      <w:r w:rsidR="005B6870">
        <w:rPr>
          <w:rFonts w:ascii="Times New Roman" w:hAnsi="Times New Roman" w:cs="Times New Roman"/>
          <w:sz w:val="24"/>
          <w:szCs w:val="24"/>
        </w:rPr>
        <w:br/>
      </w:r>
      <w:r w:rsidRPr="00163FFC">
        <w:rPr>
          <w:rFonts w:ascii="Times New Roman" w:hAnsi="Times New Roman" w:cs="Times New Roman"/>
          <w:sz w:val="24"/>
          <w:szCs w:val="24"/>
        </w:rPr>
        <w:t>в смену (без учета федеральных учреждений).</w:t>
      </w:r>
    </w:p>
    <w:p w:rsidR="001F0B2D" w:rsidRPr="00163FFC" w:rsidRDefault="001F0B2D" w:rsidP="005B68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3FFC">
        <w:rPr>
          <w:rFonts w:ascii="Times New Roman" w:hAnsi="Times New Roman" w:cs="Times New Roman"/>
          <w:sz w:val="24"/>
          <w:szCs w:val="24"/>
        </w:rPr>
        <w:t xml:space="preserve">В связи с активным жилищным строительством наиболее остро проблема </w:t>
      </w:r>
      <w:r w:rsidR="005B6870">
        <w:rPr>
          <w:rFonts w:ascii="Times New Roman" w:hAnsi="Times New Roman" w:cs="Times New Roman"/>
          <w:sz w:val="24"/>
          <w:szCs w:val="24"/>
        </w:rPr>
        <w:br/>
      </w:r>
      <w:r w:rsidRPr="00163FFC">
        <w:rPr>
          <w:rFonts w:ascii="Times New Roman" w:hAnsi="Times New Roman" w:cs="Times New Roman"/>
          <w:sz w:val="24"/>
          <w:szCs w:val="24"/>
        </w:rPr>
        <w:t>с обеспеченностью объектами социальной инфраструктуры стоит в Приморском, Пушкинском, Красногвардейском, Красносельском, Выборгском, Невском, Московском районах Санкт-Петербурга.</w:t>
      </w:r>
    </w:p>
    <w:p w:rsidR="00163FFC" w:rsidRPr="00031176" w:rsidRDefault="00163FFC" w:rsidP="00163FFC">
      <w:pPr>
        <w:pStyle w:val="aff1"/>
        <w:ind w:firstLine="708"/>
        <w:jc w:val="both"/>
        <w:rPr>
          <w:rFonts w:ascii="Times New Roman" w:hAnsi="Times New Roman"/>
          <w:szCs w:val="24"/>
        </w:rPr>
      </w:pPr>
      <w:r w:rsidRPr="00C8583C">
        <w:rPr>
          <w:rFonts w:ascii="Times New Roman" w:hAnsi="Times New Roman"/>
          <w:szCs w:val="24"/>
        </w:rPr>
        <w:t xml:space="preserve">В соответствии с паспортом регионального проекта «Жилье» (город федерального значения – Санкт-Петербург) в период </w:t>
      </w:r>
      <w:r w:rsidRPr="00031176">
        <w:rPr>
          <w:rFonts w:ascii="Times New Roman" w:hAnsi="Times New Roman"/>
          <w:szCs w:val="24"/>
        </w:rPr>
        <w:t>с 2020 года по 2024 год в Санкт-Петербурге планируется обеспечить ввод многоквартирных жилых домов в объеме порядка 3 млн кв. м ежегодно. Активное жилищное строительство планируется в Приморском, Выборгском, Красногвардейском, Невском, Пушкинском и Красносельском районах Санкт</w:t>
      </w:r>
      <w:r w:rsidRPr="00031176">
        <w:rPr>
          <w:rFonts w:ascii="Times New Roman" w:hAnsi="Times New Roman"/>
          <w:szCs w:val="24"/>
        </w:rPr>
        <w:noBreakHyphen/>
        <w:t xml:space="preserve">Петербурга. </w:t>
      </w:r>
    </w:p>
    <w:p w:rsidR="00163FFC" w:rsidRPr="00F326CA" w:rsidRDefault="00163FFC" w:rsidP="00F326CA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326CA">
        <w:rPr>
          <w:rFonts w:ascii="Times New Roman" w:hAnsi="Times New Roman"/>
          <w:sz w:val="24"/>
          <w:szCs w:val="24"/>
        </w:rPr>
        <w:t>Итоговая потребность в объектах социальной инфраструктуры на период до 2026 года составляет: 38 тыс. мест в дошкольных образовательных организациях; 89 тыс. мест</w:t>
      </w:r>
      <w:r w:rsidRPr="00F326CA">
        <w:rPr>
          <w:rFonts w:ascii="Times New Roman" w:hAnsi="Times New Roman"/>
          <w:sz w:val="24"/>
          <w:szCs w:val="24"/>
        </w:rPr>
        <w:br/>
        <w:t>в общеобразовательных организациях и 21 тыс. посещений в смену</w:t>
      </w:r>
      <w:r w:rsidR="00AE2782">
        <w:rPr>
          <w:rFonts w:ascii="Times New Roman" w:hAnsi="Times New Roman"/>
          <w:sz w:val="24"/>
          <w:szCs w:val="24"/>
        </w:rPr>
        <w:t xml:space="preserve"> </w:t>
      </w:r>
      <w:r w:rsidR="00474053">
        <w:rPr>
          <w:rFonts w:ascii="Times New Roman" w:hAnsi="Times New Roman"/>
          <w:sz w:val="24"/>
          <w:szCs w:val="24"/>
        </w:rPr>
        <w:br/>
      </w:r>
      <w:r w:rsidRPr="00F326CA">
        <w:rPr>
          <w:rFonts w:ascii="Times New Roman" w:hAnsi="Times New Roman"/>
          <w:sz w:val="24"/>
          <w:szCs w:val="24"/>
        </w:rPr>
        <w:t>в амбулаторно-поликлинических организациях.</w:t>
      </w:r>
    </w:p>
    <w:p w:rsidR="001F0B2D" w:rsidRPr="00163FFC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E2782" w:rsidRDefault="00AE2782">
      <w:pPr>
        <w:pStyle w:val="ConsPlusTitle"/>
        <w:jc w:val="center"/>
        <w:outlineLvl w:val="1"/>
      </w:pPr>
    </w:p>
    <w:p w:rsidR="00AE2782" w:rsidRDefault="00AE2782">
      <w:pPr>
        <w:pStyle w:val="ConsPlusTitle"/>
        <w:jc w:val="center"/>
        <w:outlineLvl w:val="1"/>
      </w:pPr>
    </w:p>
    <w:p w:rsidR="00AE2782" w:rsidRDefault="00AE278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  <w:sectPr w:rsidR="00AE2782" w:rsidSect="00AB5AB1">
          <w:pgSz w:w="11905" w:h="16838"/>
          <w:pgMar w:top="1134" w:right="851" w:bottom="1134" w:left="1418" w:header="510" w:footer="0" w:gutter="0"/>
          <w:cols w:space="720"/>
          <w:docGrid w:linePitch="299"/>
        </w:sectPr>
      </w:pPr>
    </w:p>
    <w:p w:rsidR="001F0B2D" w:rsidRPr="00B4587A" w:rsidRDefault="00AE278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7" w:name="_Hlk87626331"/>
      <w:r w:rsidRPr="00B4587A">
        <w:rPr>
          <w:rFonts w:ascii="Times New Roman" w:hAnsi="Times New Roman" w:cs="Times New Roman"/>
          <w:sz w:val="24"/>
          <w:szCs w:val="24"/>
        </w:rPr>
        <w:t>2</w:t>
      </w:r>
      <w:r w:rsidR="00FC49B6">
        <w:rPr>
          <w:rFonts w:ascii="Times New Roman" w:hAnsi="Times New Roman" w:cs="Times New Roman"/>
          <w:sz w:val="24"/>
          <w:szCs w:val="24"/>
        </w:rPr>
        <w:t>7</w:t>
      </w:r>
      <w:r w:rsidR="001F0B2D" w:rsidRPr="00B4587A">
        <w:rPr>
          <w:rFonts w:ascii="Times New Roman" w:hAnsi="Times New Roman" w:cs="Times New Roman"/>
          <w:sz w:val="24"/>
          <w:szCs w:val="24"/>
        </w:rPr>
        <w:t>. Перечень</w:t>
      </w:r>
    </w:p>
    <w:p w:rsidR="001F0B2D" w:rsidRPr="00B4587A" w:rsidRDefault="001F0B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587A">
        <w:rPr>
          <w:rFonts w:ascii="Times New Roman" w:hAnsi="Times New Roman" w:cs="Times New Roman"/>
          <w:sz w:val="24"/>
          <w:szCs w:val="24"/>
        </w:rPr>
        <w:t xml:space="preserve">мероприятий подпрограммы </w:t>
      </w:r>
      <w:r w:rsidR="00AE2782" w:rsidRPr="00B4587A">
        <w:rPr>
          <w:rFonts w:ascii="Times New Roman" w:hAnsi="Times New Roman" w:cs="Times New Roman"/>
          <w:sz w:val="24"/>
          <w:szCs w:val="24"/>
        </w:rPr>
        <w:t>5</w:t>
      </w:r>
    </w:p>
    <w:p w:rsidR="001F0B2D" w:rsidRPr="00B4587A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81B62" w:rsidRPr="0046276C" w:rsidRDefault="00AE278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8" w:name="P4790"/>
      <w:bookmarkEnd w:id="18"/>
      <w:r w:rsidRPr="00B4587A">
        <w:rPr>
          <w:rFonts w:ascii="Times New Roman" w:hAnsi="Times New Roman" w:cs="Times New Roman"/>
          <w:b/>
          <w:sz w:val="24"/>
          <w:szCs w:val="24"/>
        </w:rPr>
        <w:t>2</w:t>
      </w:r>
      <w:r w:rsidR="00FC49B6">
        <w:rPr>
          <w:rFonts w:ascii="Times New Roman" w:hAnsi="Times New Roman" w:cs="Times New Roman"/>
          <w:b/>
          <w:sz w:val="24"/>
          <w:szCs w:val="24"/>
        </w:rPr>
        <w:t>7</w:t>
      </w:r>
      <w:r w:rsidRPr="00B4587A">
        <w:rPr>
          <w:rFonts w:ascii="Times New Roman" w:hAnsi="Times New Roman" w:cs="Times New Roman"/>
          <w:b/>
          <w:sz w:val="24"/>
          <w:szCs w:val="24"/>
        </w:rPr>
        <w:t>.1</w:t>
      </w:r>
      <w:r w:rsidR="001F0B2D" w:rsidRPr="00B4587A">
        <w:rPr>
          <w:rFonts w:ascii="Times New Roman" w:hAnsi="Times New Roman" w:cs="Times New Roman"/>
          <w:b/>
          <w:sz w:val="24"/>
          <w:szCs w:val="24"/>
        </w:rPr>
        <w:t>.</w:t>
      </w:r>
      <w:r w:rsidR="001F0B2D" w:rsidRPr="0046276C">
        <w:rPr>
          <w:rFonts w:ascii="Times New Roman" w:hAnsi="Times New Roman" w:cs="Times New Roman"/>
          <w:b/>
          <w:sz w:val="24"/>
          <w:szCs w:val="24"/>
        </w:rPr>
        <w:t xml:space="preserve"> ПРОЕКТНАЯ ЧАСТЬ</w:t>
      </w:r>
    </w:p>
    <w:p w:rsidR="001F0B2D" w:rsidRDefault="001F0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745DF" w:rsidRPr="003064DF" w:rsidRDefault="00E745DF" w:rsidP="00E745DF">
      <w:pPr>
        <w:spacing w:after="0" w:line="240" w:lineRule="auto"/>
        <w:rPr>
          <w:sz w:val="2"/>
          <w:szCs w:val="2"/>
        </w:rPr>
      </w:pPr>
    </w:p>
    <w:tbl>
      <w:tblPr>
        <w:tblW w:w="157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"/>
        <w:gridCol w:w="2387"/>
        <w:gridCol w:w="851"/>
        <w:gridCol w:w="709"/>
        <w:gridCol w:w="426"/>
        <w:gridCol w:w="851"/>
        <w:gridCol w:w="1135"/>
        <w:gridCol w:w="854"/>
        <w:gridCol w:w="1135"/>
        <w:gridCol w:w="139"/>
        <w:gridCol w:w="709"/>
        <w:gridCol w:w="142"/>
        <w:gridCol w:w="709"/>
        <w:gridCol w:w="848"/>
        <w:gridCol w:w="848"/>
        <w:gridCol w:w="713"/>
        <w:gridCol w:w="142"/>
        <w:gridCol w:w="709"/>
        <w:gridCol w:w="142"/>
        <w:gridCol w:w="709"/>
        <w:gridCol w:w="145"/>
        <w:gridCol w:w="984"/>
      </w:tblGrid>
      <w:tr w:rsidR="008B3377" w:rsidRPr="003064DF" w:rsidTr="00F00C74">
        <w:trPr>
          <w:trHeight w:val="318"/>
        </w:trPr>
        <w:tc>
          <w:tcPr>
            <w:tcW w:w="151" w:type="pct"/>
            <w:vMerge w:val="restart"/>
            <w:shd w:val="clear" w:color="auto" w:fill="auto"/>
            <w:noWrap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№</w:t>
            </w:r>
          </w:p>
          <w:p w:rsidR="009A55D5" w:rsidRPr="00C3195F" w:rsidRDefault="009A55D5" w:rsidP="009A55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п/п</w:t>
            </w:r>
          </w:p>
        </w:tc>
        <w:tc>
          <w:tcPr>
            <w:tcW w:w="757" w:type="pct"/>
            <w:vMerge w:val="restart"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Наименование мероприятия/объекта</w:t>
            </w:r>
          </w:p>
        </w:tc>
        <w:tc>
          <w:tcPr>
            <w:tcW w:w="270" w:type="pct"/>
            <w:vMerge w:val="restart"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ind w:left="-103" w:right="-109"/>
              <w:jc w:val="center"/>
              <w:rPr>
                <w:rFonts w:ascii="Times New Roman" w:eastAsia="Times New Roman" w:hAnsi="Times New Roman"/>
                <w:b/>
                <w:bCs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spacing w:val="-6"/>
                <w:sz w:val="14"/>
                <w:szCs w:val="14"/>
              </w:rPr>
              <w:t>Исполнитель, участник</w:t>
            </w:r>
          </w:p>
        </w:tc>
        <w:tc>
          <w:tcPr>
            <w:tcW w:w="225" w:type="pct"/>
            <w:vMerge w:val="restart"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spacing w:val="-6"/>
                <w:sz w:val="14"/>
                <w:szCs w:val="14"/>
              </w:rPr>
              <w:t>Мощность объекта</w:t>
            </w:r>
          </w:p>
        </w:tc>
        <w:tc>
          <w:tcPr>
            <w:tcW w:w="135" w:type="pct"/>
            <w:vMerge w:val="restart"/>
            <w:shd w:val="clear" w:color="auto" w:fill="auto"/>
            <w:noWrap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 xml:space="preserve">Вид работ  </w:t>
            </w:r>
          </w:p>
        </w:tc>
        <w:tc>
          <w:tcPr>
            <w:tcW w:w="270" w:type="pct"/>
            <w:vMerge w:val="restart"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Срок выполнения работ</w:t>
            </w:r>
          </w:p>
        </w:tc>
        <w:tc>
          <w:tcPr>
            <w:tcW w:w="360" w:type="pct"/>
            <w:vMerge w:val="restart"/>
            <w:shd w:val="clear" w:color="auto" w:fill="auto"/>
            <w:noWrap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spacing w:val="-4"/>
                <w:sz w:val="14"/>
                <w:szCs w:val="14"/>
              </w:rPr>
              <w:t xml:space="preserve">Сметная стоимость работ (предполагаемая (предельная) </w:t>
            </w:r>
            <w:r w:rsidRPr="00C3195F">
              <w:rPr>
                <w:rFonts w:ascii="Times New Roman" w:eastAsia="Times New Roman" w:hAnsi="Times New Roman"/>
                <w:b/>
                <w:bCs/>
                <w:spacing w:val="-4"/>
                <w:sz w:val="14"/>
                <w:szCs w:val="14"/>
              </w:rPr>
              <w:br/>
              <w:t>стоимость работ</w:t>
            </w:r>
          </w:p>
        </w:tc>
        <w:tc>
          <w:tcPr>
            <w:tcW w:w="271" w:type="pct"/>
            <w:vMerge w:val="restart"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Остаток сметной стоимости</w:t>
            </w:r>
          </w:p>
        </w:tc>
        <w:tc>
          <w:tcPr>
            <w:tcW w:w="404" w:type="pct"/>
            <w:gridSpan w:val="2"/>
            <w:vMerge w:val="restart"/>
            <w:shd w:val="clear" w:color="auto" w:fill="auto"/>
            <w:noWrap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Источник финансирования</w:t>
            </w:r>
          </w:p>
        </w:tc>
        <w:tc>
          <w:tcPr>
            <w:tcW w:w="1529" w:type="pct"/>
            <w:gridSpan w:val="8"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Объем финансирования по годам, тыс. руб.</w:t>
            </w:r>
          </w:p>
        </w:tc>
        <w:tc>
          <w:tcPr>
            <w:tcW w:w="270" w:type="pct"/>
            <w:gridSpan w:val="2"/>
            <w:vMerge w:val="restart"/>
            <w:shd w:val="clear" w:color="auto" w:fill="auto"/>
            <w:noWrap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358" w:type="pct"/>
            <w:gridSpan w:val="2"/>
            <w:vMerge w:val="restart"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 xml:space="preserve">Наименование целевого показателя, индикатора </w:t>
            </w:r>
            <w:r w:rsidRPr="00C3195F"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8B3377" w:rsidRPr="003064DF" w:rsidTr="00F00C74">
        <w:trPr>
          <w:trHeight w:val="318"/>
          <w:tblHeader/>
        </w:trPr>
        <w:tc>
          <w:tcPr>
            <w:tcW w:w="151" w:type="pct"/>
            <w:vMerge/>
            <w:shd w:val="clear" w:color="auto" w:fill="auto"/>
            <w:noWrap/>
            <w:vAlign w:val="center"/>
          </w:tcPr>
          <w:p w:rsidR="009A55D5" w:rsidRPr="00C3195F" w:rsidRDefault="009A55D5" w:rsidP="009A55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57" w:type="pct"/>
            <w:vMerge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5" w:type="pct"/>
            <w:vMerge/>
            <w:shd w:val="clear" w:color="auto" w:fill="auto"/>
            <w:noWrap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60" w:type="pct"/>
            <w:vMerge/>
            <w:shd w:val="clear" w:color="auto" w:fill="auto"/>
            <w:noWrap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04" w:type="pct"/>
            <w:gridSpan w:val="2"/>
            <w:vMerge/>
            <w:shd w:val="clear" w:color="auto" w:fill="auto"/>
            <w:noWrap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ind w:left="-145" w:right="-20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2021 г.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ind w:righ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2022 г.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9A55D5" w:rsidRPr="00C3195F" w:rsidRDefault="009A55D5" w:rsidP="009A55D5">
            <w:pPr>
              <w:spacing w:after="0" w:line="240" w:lineRule="auto"/>
              <w:ind w:right="-6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2023 г.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2024 г.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9A55D5" w:rsidRPr="00C3195F" w:rsidRDefault="009A55D5" w:rsidP="009A55D5">
            <w:pPr>
              <w:spacing w:after="0" w:line="240" w:lineRule="auto"/>
              <w:ind w:righ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2025 г.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ind w:righ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2026 г.</w:t>
            </w:r>
          </w:p>
        </w:tc>
        <w:tc>
          <w:tcPr>
            <w:tcW w:w="270" w:type="pct"/>
            <w:gridSpan w:val="2"/>
            <w:vMerge/>
            <w:shd w:val="clear" w:color="auto" w:fill="auto"/>
            <w:noWrap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8" w:type="pct"/>
            <w:gridSpan w:val="2"/>
            <w:vMerge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8B3377" w:rsidRPr="003064DF" w:rsidTr="00F00C74">
        <w:trPr>
          <w:trHeight w:val="318"/>
          <w:tblHeader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:rsidR="009A55D5" w:rsidRPr="00C3195F" w:rsidRDefault="009A55D5" w:rsidP="009A55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757" w:type="pct"/>
            <w:shd w:val="clear" w:color="auto" w:fill="auto"/>
            <w:vAlign w:val="center"/>
            <w:hideMark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35" w:type="pct"/>
            <w:shd w:val="clear" w:color="auto" w:fill="auto"/>
            <w:noWrap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404" w:type="pct"/>
            <w:gridSpan w:val="2"/>
            <w:shd w:val="clear" w:color="auto" w:fill="auto"/>
            <w:noWrap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70" w:type="pct"/>
            <w:gridSpan w:val="2"/>
            <w:shd w:val="clear" w:color="auto" w:fill="auto"/>
            <w:noWrap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8" w:type="pct"/>
            <w:gridSpan w:val="2"/>
            <w:shd w:val="clear" w:color="auto" w:fill="auto"/>
            <w:vAlign w:val="center"/>
          </w:tcPr>
          <w:p w:rsidR="009A55D5" w:rsidRPr="00C3195F" w:rsidRDefault="009A55D5" w:rsidP="009A5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17</w:t>
            </w:r>
          </w:p>
        </w:tc>
      </w:tr>
      <w:tr w:rsidR="009A55D5" w:rsidRPr="00E745DF" w:rsidTr="00AB5AB1">
        <w:trPr>
          <w:trHeight w:val="321"/>
        </w:trPr>
        <w:tc>
          <w:tcPr>
            <w:tcW w:w="5000" w:type="pct"/>
            <w:gridSpan w:val="2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745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1. ПРОЧИЕ РАСХОДЫ РАЗВИТИЯ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*</w:t>
            </w:r>
          </w:p>
        </w:tc>
      </w:tr>
      <w:tr w:rsidR="008B3377" w:rsidRPr="00E745DF" w:rsidTr="00F00C74">
        <w:trPr>
          <w:trHeight w:val="439"/>
        </w:trPr>
        <w:tc>
          <w:tcPr>
            <w:tcW w:w="151" w:type="pct"/>
            <w:shd w:val="clear" w:color="auto" w:fill="auto"/>
            <w:vAlign w:val="center"/>
          </w:tcPr>
          <w:p w:rsidR="009A55D5" w:rsidRPr="00E745DF" w:rsidRDefault="0008224D" w:rsidP="0008224D">
            <w:pPr>
              <w:spacing w:after="0" w:line="240" w:lineRule="auto"/>
              <w:ind w:left="-108" w:right="-394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     </w:t>
            </w:r>
            <w:r w:rsidR="009A55D5" w:rsidRPr="00E745DF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1.1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Приобретение объектов недвижимости, в том числе: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КИО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9A55D5" w:rsidRPr="00E745DF" w:rsidRDefault="009A55D5" w:rsidP="009A55D5">
            <w:pPr>
              <w:widowControl w:val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widowControl w:val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ind w:firstLine="142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ind w:hanging="85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04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2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bCs/>
                <w:color w:val="000000"/>
                <w:spacing w:val="-2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2"/>
                <w:sz w:val="14"/>
                <w:szCs w:val="14"/>
              </w:rPr>
              <w:t>Санкт-Петербурга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5C42C6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5C42C6">
              <w:rPr>
                <w:rFonts w:ascii="Times New Roman" w:eastAsia="Times New Roman" w:hAnsi="Times New Roman"/>
                <w:sz w:val="14"/>
                <w:szCs w:val="14"/>
              </w:rPr>
              <w:t>14 620 291,7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5C42C6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5C42C6">
              <w:rPr>
                <w:rFonts w:ascii="Times New Roman" w:eastAsia="Times New Roman" w:hAnsi="Times New Roman"/>
                <w:sz w:val="14"/>
                <w:szCs w:val="14"/>
              </w:rPr>
              <w:t>9 796 849,4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5C42C6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5C42C6">
              <w:rPr>
                <w:rFonts w:ascii="Times New Roman" w:eastAsia="Times New Roman" w:hAnsi="Times New Roman"/>
                <w:sz w:val="14"/>
                <w:szCs w:val="14"/>
              </w:rPr>
              <w:t>9 943 782,8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5C42C6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5C42C6">
              <w:rPr>
                <w:rFonts w:ascii="Times New Roman" w:eastAsia="Times New Roman" w:hAnsi="Times New Roman"/>
                <w:sz w:val="14"/>
                <w:szCs w:val="14"/>
              </w:rPr>
              <w:t>8 347 563,50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5C42C6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5C42C6">
              <w:rPr>
                <w:rFonts w:ascii="Times New Roman" w:eastAsia="Times New Roman" w:hAnsi="Times New Roman"/>
                <w:sz w:val="14"/>
                <w:szCs w:val="14"/>
              </w:rPr>
              <w:t>8 730 931,1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5C42C6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5C42C6">
              <w:rPr>
                <w:rFonts w:ascii="Times New Roman" w:eastAsia="Times New Roman" w:hAnsi="Times New Roman"/>
                <w:sz w:val="14"/>
                <w:szCs w:val="14"/>
              </w:rPr>
              <w:t>8 903 258,9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5C42C6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5C42C6">
              <w:rPr>
                <w:rFonts w:ascii="Times New Roman" w:eastAsia="Times New Roman" w:hAnsi="Times New Roman"/>
                <w:sz w:val="14"/>
                <w:szCs w:val="14"/>
              </w:rPr>
              <w:t>60 342 677,4</w:t>
            </w:r>
          </w:p>
        </w:tc>
        <w:tc>
          <w:tcPr>
            <w:tcW w:w="358" w:type="pct"/>
            <w:gridSpan w:val="2"/>
            <w:shd w:val="clear" w:color="auto" w:fill="auto"/>
            <w:vAlign w:val="center"/>
          </w:tcPr>
          <w:p w:rsidR="009A55D5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A55D5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F00C74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8B3377" w:rsidRPr="00E745DF" w:rsidTr="00F00C74">
        <w:trPr>
          <w:trHeight w:val="692"/>
        </w:trPr>
        <w:tc>
          <w:tcPr>
            <w:tcW w:w="15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 государственную собственность Санкт-Петербурга объектов для размещения дошкольных образовательных организаций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404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5C42C6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5C42C6">
              <w:rPr>
                <w:rFonts w:ascii="Times New Roman" w:eastAsia="Times New Roman" w:hAnsi="Times New Roman"/>
                <w:sz w:val="14"/>
                <w:szCs w:val="14"/>
              </w:rPr>
              <w:t>3 983 004,6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5C42C6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5C42C6">
              <w:rPr>
                <w:rFonts w:ascii="Times New Roman" w:eastAsia="Times New Roman" w:hAnsi="Times New Roman"/>
                <w:sz w:val="14"/>
                <w:szCs w:val="14"/>
              </w:rPr>
              <w:t>4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 422 836,9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5C42C6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5C42C6">
              <w:rPr>
                <w:rFonts w:ascii="Times New Roman" w:eastAsia="Times New Roman" w:hAnsi="Times New Roman"/>
                <w:sz w:val="14"/>
                <w:szCs w:val="14"/>
              </w:rPr>
              <w:t>1 731 400,1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5C42C6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5C42C6">
              <w:rPr>
                <w:rFonts w:ascii="Times New Roman" w:eastAsia="Times New Roman" w:hAnsi="Times New Roman"/>
                <w:sz w:val="14"/>
                <w:szCs w:val="14"/>
              </w:rPr>
              <w:t>635 587,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5C42C6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5C42C6">
              <w:rPr>
                <w:rFonts w:ascii="Times New Roman" w:eastAsia="Times New Roman" w:hAnsi="Times New Roman"/>
                <w:sz w:val="14"/>
                <w:szCs w:val="14"/>
              </w:rPr>
              <w:t>664 89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9</w:t>
            </w:r>
            <w:r w:rsidRPr="005C42C6">
              <w:rPr>
                <w:rFonts w:ascii="Times New Roman" w:eastAsia="Times New Roman" w:hAnsi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5C42C6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5C42C6">
              <w:rPr>
                <w:rFonts w:ascii="Times New Roman" w:eastAsia="Times New Roman" w:hAnsi="Times New Roman"/>
                <w:sz w:val="14"/>
                <w:szCs w:val="14"/>
              </w:rPr>
              <w:t>2 038 899,3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5C42C6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5C42C6">
              <w:rPr>
                <w:rFonts w:ascii="Times New Roman" w:eastAsia="Times New Roman" w:hAnsi="Times New Roman"/>
                <w:sz w:val="14"/>
                <w:szCs w:val="14"/>
              </w:rPr>
              <w:t>13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 476 627,4</w:t>
            </w:r>
          </w:p>
        </w:tc>
        <w:tc>
          <w:tcPr>
            <w:tcW w:w="358" w:type="pct"/>
            <w:gridSpan w:val="2"/>
            <w:shd w:val="clear" w:color="auto" w:fill="auto"/>
            <w:vAlign w:val="center"/>
          </w:tcPr>
          <w:p w:rsidR="009A55D5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A55D5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F00C74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8B3377" w:rsidRPr="00E745DF" w:rsidTr="00F00C74">
        <w:trPr>
          <w:trHeight w:val="261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1.1.1.1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Приобретение в государственную собственность Санкт-Петербурга нежилого здания для размещения дошкольной образовательной организации по адресу: </w:t>
            </w:r>
          </w:p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Торфяная дорога, 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д.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№</w:t>
            </w:r>
            <w:r w:rsidR="00F170A0" w:rsidRP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15, корп. 2, строение 1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460 мест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404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672 900,0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hAnsi="Times New Roman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672 900,0</w:t>
            </w:r>
          </w:p>
        </w:tc>
        <w:tc>
          <w:tcPr>
            <w:tcW w:w="358" w:type="pct"/>
            <w:gridSpan w:val="2"/>
            <w:shd w:val="clear" w:color="auto" w:fill="auto"/>
            <w:vAlign w:val="center"/>
          </w:tcPr>
          <w:p w:rsidR="009A55D5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A55D5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F00C74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8B3377" w:rsidRPr="00E745DF" w:rsidTr="00F00C74">
        <w:trPr>
          <w:trHeight w:val="261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1.1.1.2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Default="009A55D5" w:rsidP="009A55D5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помещения для размещения дошкольной образовательной организации, расположенного по адресу: 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Кондратьевский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пр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., 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д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№</w:t>
            </w:r>
            <w:r w:rsidR="00F170A0" w:rsidRP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40,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корп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. 13, литера А, </w:t>
            </w:r>
          </w:p>
          <w:p w:rsidR="009A55D5" w:rsidRPr="00E745DF" w:rsidRDefault="009A55D5" w:rsidP="009A55D5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помещение 3-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Н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130 мест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404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60 000,0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hAnsi="Times New Roman"/>
              </w:rPr>
            </w:pPr>
            <w:r w:rsidRPr="00E745DF">
              <w:rPr>
                <w:rFonts w:ascii="Times New Roman" w:hAnsi="Times New Roman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60 000,0</w:t>
            </w:r>
          </w:p>
        </w:tc>
        <w:tc>
          <w:tcPr>
            <w:tcW w:w="358" w:type="pct"/>
            <w:gridSpan w:val="2"/>
            <w:shd w:val="clear" w:color="auto" w:fill="auto"/>
            <w:vAlign w:val="center"/>
          </w:tcPr>
          <w:p w:rsidR="009A55D5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A55D5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F00C74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8B3377" w:rsidRPr="00E745DF" w:rsidTr="00F00C74">
        <w:trPr>
          <w:trHeight w:val="261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1.1.1.3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08224D" w:rsidRDefault="009A55D5" w:rsidP="009A55D5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Санкт-Петербург, Б. Сампсониевский пр.</w:t>
            </w:r>
            <w:r w:rsidR="0008224D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,</w:t>
            </w:r>
          </w:p>
          <w:p w:rsidR="009A55D5" w:rsidRPr="00E745DF" w:rsidRDefault="009A55D5" w:rsidP="009A55D5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д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№</w:t>
            </w:r>
            <w:r w:rsidR="00F170A0" w:rsidRP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66,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корп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. 3,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строение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1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200 мест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404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359 904,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1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359 904,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1</w:t>
            </w:r>
          </w:p>
        </w:tc>
        <w:tc>
          <w:tcPr>
            <w:tcW w:w="358" w:type="pct"/>
            <w:gridSpan w:val="2"/>
            <w:shd w:val="clear" w:color="auto" w:fill="auto"/>
            <w:vAlign w:val="center"/>
          </w:tcPr>
          <w:p w:rsidR="009A55D5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A55D5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F00C74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F00C74" w:rsidRPr="00C3195F" w:rsidTr="00F00C74">
        <w:trPr>
          <w:trHeight w:val="261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95F" w:rsidRPr="00C3195F" w:rsidRDefault="00C3195F" w:rsidP="00C3195F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4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7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9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13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14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hAnsi="Times New Roman"/>
                <w:b/>
                <w:sz w:val="14"/>
                <w:szCs w:val="14"/>
              </w:rPr>
              <w:t>15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  <w:t>17</w:t>
            </w:r>
          </w:p>
        </w:tc>
      </w:tr>
      <w:tr w:rsidR="00F00C74" w:rsidRPr="00E745DF" w:rsidTr="00F00C74">
        <w:trPr>
          <w:trHeight w:val="261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1.1.1.4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>Петербурга нежилого здания для размещения дошкольной образовательной организации, расположенного по адресу: Санкт-Петербург, территория предприятия «Предпортовый», (Ленинские искры), застроенный земельный участок 35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220 мест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368 678,5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8B3377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368 678,5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9A55D5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A55D5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дефицита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объектов социальной инфраструктуры</w:t>
            </w:r>
          </w:p>
        </w:tc>
      </w:tr>
      <w:tr w:rsidR="00F00C74" w:rsidRPr="00E745DF" w:rsidTr="00F00C74">
        <w:trPr>
          <w:trHeight w:val="261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1.1.1.5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Пулковское шоссе, 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д.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№</w:t>
            </w:r>
            <w:r w:rsidR="00F170A0" w:rsidRP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103, литера Р, участок 61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220 мест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368 678,5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hAnsi="Times New Roman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368 678,5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A42574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42574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F00C74" w:rsidRPr="00E745DF" w:rsidTr="00F00C74">
        <w:trPr>
          <w:trHeight w:val="879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1.1.1.6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Приобретение в государственную собственность Санкт-Петербурга нежилого здания для размещения дошкольной образовательной организации по адресу: </w:t>
            </w:r>
          </w:p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Кузнецовская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ул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., 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д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№</w:t>
            </w:r>
            <w:r w:rsidR="00F170A0" w:rsidRP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58,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корп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. 2,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строение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1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285 мест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</w:rPr>
              <w:t>720 000,0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</w:rPr>
              <w:t>720 000,0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A42574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42574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F00C74" w:rsidRPr="00E745DF" w:rsidTr="00F00C74">
        <w:trPr>
          <w:trHeight w:val="879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1.1.1.7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>Петербурга нежилого здания для размещения дошкольной образовательной организации, расположенного по адресу: Санкт-Петербург, Усть-Славянка, территория, ограниченная береговой линией р. Невы, береговой линией</w:t>
            </w:r>
            <w:r w:rsidR="00F00C74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р. Славянки, проектируемой магистралью, границей проектируемых кварталов,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участок 25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190 мест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353 496,3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353 496,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3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A42574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42574" w:rsidRDefault="009A55D5" w:rsidP="00A42574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A42574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A42574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F00C74" w:rsidRPr="00E745DF" w:rsidTr="00F00C74">
        <w:trPr>
          <w:trHeight w:val="1557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1.1.1.8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>Петербурга нежилого здания для размещения дошкольной образовательной организации, расположенного по адресу: Санкт-Петербург, территория предприятия «Предпортовый», (Ленинские искры), застроенный земельный участок 38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220 мест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368 678,5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368 678,5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F00C74" w:rsidRPr="00E745DF" w:rsidTr="00F00C74">
        <w:trPr>
          <w:trHeight w:val="326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1.1.1.9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Приобретение в государственную собственность Санкт-Петербурга нежилого здания для размещения дошкольной образовательной организации по адресу: </w:t>
            </w:r>
          </w:p>
          <w:p w:rsidR="00F0049C" w:rsidRDefault="009A55D5" w:rsidP="009A55D5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Санкт-Петербург,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Железнодорожный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пр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.,</w:t>
            </w:r>
          </w:p>
          <w:p w:rsidR="009A55D5" w:rsidRPr="00E745DF" w:rsidRDefault="009A55D5" w:rsidP="009A55D5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д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№</w:t>
            </w:r>
            <w:r w:rsidR="00F170A0" w:rsidRP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14,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корп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.2,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строение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1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250 мест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317 364,7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317 364,7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F00C74" w:rsidRPr="00C3195F" w:rsidTr="00F00C74">
        <w:trPr>
          <w:trHeight w:val="326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95F" w:rsidRPr="00C3195F" w:rsidRDefault="00C3195F" w:rsidP="00C3195F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4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7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9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13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14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15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  <w:t>17</w:t>
            </w:r>
          </w:p>
        </w:tc>
      </w:tr>
      <w:tr w:rsidR="00F00C74" w:rsidRPr="00E745DF" w:rsidTr="00F00C74">
        <w:trPr>
          <w:trHeight w:val="326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1.1.1.10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Приобретение в государственную собственность Санкт-Петербурга нежилых помещений для размещения дошкольной образовательной организации по адресу: 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ул. Бабушкина, 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д. 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№</w:t>
            </w:r>
            <w:r w:rsid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  <w:lang w:val="en-US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84, корп. 2, строение 1, 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помещения 1-Н, 33-Н, 34-Н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100 мест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165 000,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165 000,0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9A55D5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A55D5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F00C74" w:rsidRPr="00E745DF" w:rsidTr="00F00C74">
        <w:trPr>
          <w:trHeight w:val="326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1.1.1.11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Приобретение в государственную собственность Санкт-Петербурга нежилого помещения для размещения дошкольной образовательной организации по адресу: 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Суздальское шоссе, 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д. 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№</w:t>
            </w:r>
            <w:r w:rsidR="00F170A0" w:rsidRP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12, корп.</w:t>
            </w:r>
            <w:r w:rsidR="00F170A0" w:rsidRP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2, строение 1, </w:t>
            </w:r>
          </w:p>
          <w:p w:rsidR="009A55D5" w:rsidRPr="009306E2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помещение 1-Н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75 мест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gridSpan w:val="2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84 444,0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jc w:val="center"/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jc w:val="center"/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jc w:val="center"/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jc w:val="center"/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jc w:val="center"/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84 444,0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9A55D5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A55D5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F00C74" w:rsidRPr="00E745DF" w:rsidTr="00F00C74">
        <w:trPr>
          <w:trHeight w:val="326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1.1.1.12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F0049C" w:rsidRDefault="009A55D5" w:rsidP="00906F22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Приобретение в государственную собственность Санкт-Петербурга нежилого помещения для размещения дошкольной образовательной организации по адресу: 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ул. </w:t>
            </w:r>
            <w:r w:rsidRPr="009306E2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Крыленко</w:t>
            </w: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9306E2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д</w:t>
            </w: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№</w:t>
            </w:r>
            <w:r w:rsidR="00F170A0" w:rsidRP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2, </w:t>
            </w:r>
            <w:r w:rsidRPr="009306E2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строение</w:t>
            </w: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1, </w:t>
            </w:r>
            <w:r w:rsidRPr="009306E2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помещени</w:t>
            </w:r>
            <w:r w:rsidR="00906F2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я</w:t>
            </w: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1-</w:t>
            </w:r>
            <w:r w:rsidRPr="009306E2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Н</w:t>
            </w: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4-Н, </w:t>
            </w:r>
          </w:p>
          <w:p w:rsidR="009A55D5" w:rsidRPr="009306E2" w:rsidRDefault="009A55D5" w:rsidP="00906F22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6-Н, 8-Н, 13-Н, 16-Н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70 мест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143 860,0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143 860,0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9A55D5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A55D5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F00C74" w:rsidRPr="00E745DF" w:rsidTr="00F00C74">
        <w:trPr>
          <w:trHeight w:val="326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1.1.1.13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25-я линия Васильевского о-ва, участок 4 (западнее дома </w:t>
            </w:r>
            <w:r w:rsidR="009A79F3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№</w:t>
            </w:r>
            <w:r w:rsidR="00F170A0" w:rsidRP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6, корп. 1, литера Б)  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220 мест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388 218,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388 218,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9A55D5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A55D5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 социальной инфраструктуры</w:t>
            </w:r>
          </w:p>
        </w:tc>
      </w:tr>
      <w:tr w:rsidR="00F00C74" w:rsidRPr="00E745DF" w:rsidTr="00F00C74">
        <w:trPr>
          <w:trHeight w:val="1413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1.1.1.14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06F22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Московское шоссе, участок 177 (юго-западнее пересечения с Дунайским пр.) 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220 мест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388 218,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388 218,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F00C74" w:rsidRPr="00E745DF" w:rsidTr="00F00C74">
        <w:trPr>
          <w:trHeight w:val="170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1.1.1.15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Приобретение в государственную собственность Санкт-Петербурга нежилого здания для размещения дошкольной образовательной организации по адресу: </w:t>
            </w:r>
          </w:p>
          <w:p w:rsidR="009A55D5" w:rsidRPr="00E745DF" w:rsidRDefault="009A55D5" w:rsidP="000E18B0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Орлово-Денисовский пр., участок 5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  <w:t>(юго-восточнее пересечения с Суздальским шоссе)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140 мест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321 772,2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321 772,2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F00C74" w:rsidRPr="00C3195F" w:rsidTr="00F00C74">
        <w:trPr>
          <w:trHeight w:val="17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95F" w:rsidRPr="00C3195F" w:rsidRDefault="00C3195F" w:rsidP="00C3195F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4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7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9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13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14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15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  <w:t>17</w:t>
            </w:r>
          </w:p>
        </w:tc>
      </w:tr>
      <w:tr w:rsidR="00F00C74" w:rsidRPr="00E745DF" w:rsidTr="00F00C74">
        <w:trPr>
          <w:trHeight w:val="1415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1.1.1.16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79F3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>Петербурга нежилого здания для размещения дошкольной образовательной организации, расположенного по адресу: Санкт-Петербург, Московское шоссе, участок 176 (юго-западнее пересечения с Дунайским пр.)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220 мест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388 218,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388 218,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F00C74" w:rsidRPr="00E745DF" w:rsidTr="00F00C74">
        <w:trPr>
          <w:trHeight w:val="403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1.1.1.17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Пулковское шоссе, </w:t>
            </w:r>
            <w:r w:rsidR="00906F2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д. </w:t>
            </w:r>
            <w:r w:rsidR="00906F2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№</w:t>
            </w:r>
            <w:r w:rsidR="00F170A0" w:rsidRP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30, литера В, участок 3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295 мест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469 563,8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469 563,8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F00C74" w:rsidRPr="00E745DF" w:rsidTr="00F00C74">
        <w:trPr>
          <w:trHeight w:val="82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1.1.1.18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F170A0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 государственную собственность Санкт-Петербурга нежилого здания для размещения дошкольной образовательной организации по адресу:</w:t>
            </w:r>
            <w:r w:rsidR="00F170A0" w:rsidRP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Санкт-Петербург, ул. Крыленко, д. </w:t>
            </w:r>
            <w:r w:rsidR="00906F2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№</w:t>
            </w:r>
            <w:r w:rsid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  <w:lang w:val="en-US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8, литера Т, участок 1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240 мест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400 241,5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400 241,5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F00C74" w:rsidRPr="00E745DF" w:rsidTr="00F00C74">
        <w:trPr>
          <w:trHeight w:val="82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1.1.1.19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F0049C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>Петербурга нежилого здания для размещения дошкольной образовательной организации, расположенного по адресу: Санкт-Петербург, Ленинский пр., участок 255 (северо-западнее пересечения ул. Доблести</w:t>
            </w:r>
            <w:r w:rsidR="00F0049C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и ул. Маршала Захарова)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190 мест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</w:rPr>
              <w:t>372 231,6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</w:rPr>
              <w:t>372 231,6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F00C74" w:rsidRPr="00E745DF" w:rsidTr="00F00C74">
        <w:trPr>
          <w:trHeight w:val="82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1.1.1.20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79F3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>Петербурга нежилого здания для размещения дошкольной образовательной организации, расположенного по адресу: Санкт-Петербург, территория предприятия «Предпортовый», (Ленинские искры), застроенный земельный участок 24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220 мест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388 218,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388 218,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F00C74" w:rsidRPr="00E745DF" w:rsidTr="00F00C74">
        <w:trPr>
          <w:trHeight w:val="82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1.1.1.21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F170A0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пос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. 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Парголово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пр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. 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Энгельса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участок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20 </w:t>
            </w:r>
          </w:p>
          <w:p w:rsidR="00F170A0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(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северо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западнее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пересечения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</w:p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с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4-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м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Верхним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пер</w:t>
            </w:r>
            <w:r w:rsid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.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), формируемый земельный участок 20-1,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корпус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23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220 мест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388 218,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gridSpan w:val="2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388 218,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</w:tbl>
    <w:p w:rsidR="00C3195F" w:rsidRDefault="00C3195F"/>
    <w:tbl>
      <w:tblPr>
        <w:tblW w:w="157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"/>
        <w:gridCol w:w="2387"/>
        <w:gridCol w:w="776"/>
        <w:gridCol w:w="873"/>
        <w:gridCol w:w="728"/>
        <w:gridCol w:w="867"/>
        <w:gridCol w:w="867"/>
        <w:gridCol w:w="713"/>
        <w:gridCol w:w="1135"/>
        <w:gridCol w:w="848"/>
        <w:gridCol w:w="848"/>
        <w:gridCol w:w="848"/>
        <w:gridCol w:w="848"/>
        <w:gridCol w:w="854"/>
        <w:gridCol w:w="851"/>
        <w:gridCol w:w="854"/>
        <w:gridCol w:w="990"/>
      </w:tblGrid>
      <w:tr w:rsidR="00C3195F" w:rsidRPr="00C3195F" w:rsidTr="00C3195F">
        <w:trPr>
          <w:trHeight w:val="82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95F" w:rsidRPr="00C3195F" w:rsidRDefault="00C3195F" w:rsidP="00C3195F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13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  <w:t>17</w:t>
            </w:r>
          </w:p>
        </w:tc>
      </w:tr>
      <w:tr w:rsidR="00AB5AB1" w:rsidRPr="00E745DF" w:rsidTr="0008224D">
        <w:trPr>
          <w:trHeight w:val="82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1.1.1.22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пос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. 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Парголово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Торфяное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ул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. 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Шишкина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участок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21, (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восточнее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дома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="00E1421A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№</w:t>
            </w:r>
            <w:r w:rsid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277,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литера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Б</w:t>
            </w:r>
            <w:r w:rsid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,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по</w:t>
            </w:r>
            <w:r w:rsidRPr="00E745DF">
              <w:rPr>
                <w:rFonts w:ascii="Times New Roman" w:eastAsia="Times New Roman" w:hAnsi="Times New Roman" w:hint="eastAsia"/>
                <w:color w:val="000000"/>
                <w:spacing w:val="-6"/>
                <w:sz w:val="14"/>
                <w:szCs w:val="14"/>
              </w:rPr>
              <w:t> 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улице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Шишкина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), формируемый земельный участок 21-1,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корпус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46</w:t>
            </w:r>
          </w:p>
          <w:p w:rsidR="00FA70EE" w:rsidRPr="00E745DF" w:rsidRDefault="00FA70EE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280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447 317,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447 317,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AB5AB1" w:rsidRPr="00E745DF" w:rsidTr="0008224D">
        <w:trPr>
          <w:trHeight w:val="132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1.1.1.23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Приобретение в государственную собственность Санкт-Петербурга нежилого здания для размещения дошкольной образовательной организации по адресу: </w:t>
            </w:r>
          </w:p>
          <w:p w:rsidR="009A55D5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г. Колпино, Загородная ул., участок 68 (восточнее </w:t>
            </w:r>
            <w:r w:rsidR="009A79F3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д. № 43, корп. 2, литера А</w:t>
            </w:r>
            <w:r w:rsidR="0008224D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,</w:t>
            </w:r>
          </w:p>
          <w:p w:rsidR="009A55D5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по Загородной ул.)</w:t>
            </w:r>
          </w:p>
          <w:p w:rsidR="00FA70EE" w:rsidRPr="00E745DF" w:rsidRDefault="00FA70EE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220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409 570,5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409 570,5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AB5AB1" w:rsidRPr="00E745DF" w:rsidTr="0008224D">
        <w:trPr>
          <w:trHeight w:val="1409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1.1.1.24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Default="009A55D5" w:rsidP="009A79F3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>Петербурга нежилого здания для размещения дошкольной образовательной организации, расположенного по адресу: Санкт-Петербург,  Пулковское шоссе, формируемый земельный участок 48</w:t>
            </w:r>
          </w:p>
          <w:p w:rsidR="00FA70EE" w:rsidRPr="00E745DF" w:rsidRDefault="00FA70EE" w:rsidP="009A79F3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300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06F22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470 618,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1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470 618,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1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AB5AB1" w:rsidRPr="00E745DF" w:rsidTr="0008224D">
        <w:trPr>
          <w:trHeight w:val="1401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1.1.1.25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Default="009A55D5" w:rsidP="00906F22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Усть-Славянка, Советский пр., участок 34 </w:t>
            </w:r>
            <w:r w:rsidR="00E1421A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(юго-восточнее дома № 37, литера А</w:t>
            </w:r>
            <w:r w:rsid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,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по Советскому пр.) </w:t>
            </w:r>
          </w:p>
          <w:p w:rsidR="00FA70EE" w:rsidRPr="00E745DF" w:rsidRDefault="00FA70EE" w:rsidP="00906F22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160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385 587,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385 587,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AB5AB1" w:rsidRPr="00E745DF" w:rsidTr="0008224D">
        <w:trPr>
          <w:trHeight w:val="1668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1.1.1.26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79F3" w:rsidRDefault="009A55D5" w:rsidP="009A79F3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территория предприятия «Предпортовый», (Ленинские искры), застроенный земельный участок 17 </w:t>
            </w:r>
          </w:p>
          <w:p w:rsidR="00FA70EE" w:rsidRPr="00E745DF" w:rsidRDefault="00FA70EE" w:rsidP="009A79F3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220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409 570,5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409 570,5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06F2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C3195F" w:rsidRPr="00C3195F" w:rsidTr="00C3195F">
        <w:trPr>
          <w:trHeight w:val="326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95F" w:rsidRPr="00C3195F" w:rsidRDefault="00C3195F" w:rsidP="00C3195F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13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  <w:t>17</w:t>
            </w:r>
          </w:p>
        </w:tc>
      </w:tr>
      <w:tr w:rsidR="00AB5AB1" w:rsidRPr="00E745DF" w:rsidTr="0008224D">
        <w:trPr>
          <w:trHeight w:val="326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1.1.1.27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пос</w:t>
            </w:r>
            <w:r w:rsidRPr="00E745DF">
              <w:rPr>
                <w:rFonts w:ascii="Times New Roman" w:eastAsia="Times New Roman" w:hAnsi="Times New Roman" w:hint="eastAsia"/>
                <w:color w:val="000000"/>
                <w:spacing w:val="-6"/>
                <w:sz w:val="14"/>
                <w:szCs w:val="14"/>
              </w:rPr>
              <w:t>. 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Парголово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пр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. 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Энгельса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участок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20</w:t>
            </w:r>
            <w:r w:rsidR="008B3377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,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="00E1421A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(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северо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западнее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пересечения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</w:p>
          <w:p w:rsidR="009A55D5" w:rsidRPr="00E745DF" w:rsidRDefault="009A55D5" w:rsidP="00F170A0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с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4-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м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Верхним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пер</w:t>
            </w:r>
            <w:r w:rsid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.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), формируемый земельный участок 20-1,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корпус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21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260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440 339,5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440 339,5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9A79F3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A79F3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дефицита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AB5AB1" w:rsidRPr="00E745DF" w:rsidTr="0008224D">
        <w:trPr>
          <w:trHeight w:val="1401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1.1.1.28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пос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. 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Парголово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Торфяное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ул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. 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Шишкина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участок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21, (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восточнее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дома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="009A79F3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№</w:t>
            </w:r>
            <w:r w:rsid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277,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литера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Б</w:t>
            </w:r>
            <w:r w:rsid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,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по</w:t>
            </w:r>
            <w:r w:rsidRPr="00E745DF">
              <w:rPr>
                <w:rFonts w:ascii="Times New Roman" w:eastAsia="Times New Roman" w:hAnsi="Times New Roman" w:hint="eastAsia"/>
                <w:color w:val="000000"/>
                <w:spacing w:val="-6"/>
                <w:sz w:val="14"/>
                <w:szCs w:val="14"/>
              </w:rPr>
              <w:t> 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улице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Шишкина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), формируемый земельный участок 21-1,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корпус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47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280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471 919,6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471 919,6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9A79F3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A79F3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AB5AB1" w:rsidRPr="00E745DF" w:rsidTr="0008224D">
        <w:trPr>
          <w:trHeight w:val="935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1.1.1.29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6A7A48" w:rsidRDefault="009A55D5" w:rsidP="009A55D5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</w:t>
            </w:r>
          </w:p>
          <w:p w:rsidR="009A55D5" w:rsidRPr="00E745DF" w:rsidRDefault="009A55D5" w:rsidP="009A55D5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Невская губа, участок 15 (западнее Васильевского о-ва, квартал 13), застроенный земельный участок 78 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320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150 000,0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hAnsi="Times New Roman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376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 419,0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jc w:val="center"/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526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 419,0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9A79F3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  <w:r w:rsidR="009A79F3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AB5AB1" w:rsidRPr="00E745DF" w:rsidTr="0008224D">
        <w:trPr>
          <w:trHeight w:val="170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1.1.1.30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6A7A48" w:rsidRDefault="009A55D5" w:rsidP="009A55D5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>Петербурга нежилого здания для размещения дошкольной образовательной организации, расположенного по адресу:</w:t>
            </w:r>
          </w:p>
          <w:p w:rsidR="009A55D5" w:rsidRPr="00E745DF" w:rsidRDefault="009A55D5" w:rsidP="009A55D5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Комендантский пр., </w:t>
            </w:r>
          </w:p>
          <w:p w:rsidR="009A55D5" w:rsidRPr="00E745DF" w:rsidRDefault="009A55D5" w:rsidP="009A55D5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участок 1 (юго-западнее пересечения</w:t>
            </w:r>
            <w:r w:rsidR="0008224D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 р. Каменкой), застроенный земельный участок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18 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140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100 000,0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258 480,0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358 480,0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9A79F3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A79F3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AB5AB1" w:rsidRPr="00E745DF" w:rsidTr="0008224D">
        <w:trPr>
          <w:trHeight w:val="1412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1.1.1.31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помещения для размещения дошкольной образовательной организации, расположенного по адресу: </w:t>
            </w:r>
          </w:p>
          <w:p w:rsidR="0008224D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Ленинский пр., участок 270 (северо-западнее пересечения </w:t>
            </w:r>
          </w:p>
          <w:p w:rsidR="009A55D5" w:rsidRPr="00E745DF" w:rsidRDefault="009A55D5" w:rsidP="0008224D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ул. Доблести и ул. Маршала Захарова)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110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jc w:val="center"/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10 000,0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201 090,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211 090,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9A79F3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A79F3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</w:tbl>
    <w:p w:rsidR="00C3195F" w:rsidRPr="00C3195F" w:rsidRDefault="00C3195F" w:rsidP="00C3195F">
      <w:pPr>
        <w:pageBreakBefore/>
        <w:spacing w:after="0"/>
        <w:jc w:val="center"/>
        <w:rPr>
          <w:b/>
        </w:rPr>
      </w:pPr>
    </w:p>
    <w:tbl>
      <w:tblPr>
        <w:tblW w:w="157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"/>
        <w:gridCol w:w="2387"/>
        <w:gridCol w:w="776"/>
        <w:gridCol w:w="873"/>
        <w:gridCol w:w="728"/>
        <w:gridCol w:w="867"/>
        <w:gridCol w:w="867"/>
        <w:gridCol w:w="713"/>
        <w:gridCol w:w="1135"/>
        <w:gridCol w:w="848"/>
        <w:gridCol w:w="848"/>
        <w:gridCol w:w="848"/>
        <w:gridCol w:w="848"/>
        <w:gridCol w:w="854"/>
        <w:gridCol w:w="851"/>
        <w:gridCol w:w="854"/>
        <w:gridCol w:w="990"/>
      </w:tblGrid>
      <w:tr w:rsidR="00C3195F" w:rsidRPr="00C3195F" w:rsidTr="00C3195F">
        <w:trPr>
          <w:trHeight w:val="56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95F" w:rsidRPr="00C3195F" w:rsidRDefault="00C3195F" w:rsidP="00C3195F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13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  <w:t>17</w:t>
            </w:r>
          </w:p>
        </w:tc>
      </w:tr>
      <w:tr w:rsidR="00AB5AB1" w:rsidRPr="00E745DF" w:rsidTr="0008224D">
        <w:trPr>
          <w:trHeight w:val="56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1.1.1.32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помещения для размещения дошкольной образовательной организации, расположенного по адресу: </w:t>
            </w:r>
          </w:p>
          <w:p w:rsidR="009A55D5" w:rsidRPr="00E745DF" w:rsidRDefault="009A55D5" w:rsidP="00F0049C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Санкт-Петербург, Ленинский пр., участок 270 (северо-западнее пересечения ул. Доблести</w:t>
            </w:r>
            <w:r w:rsidR="00F0049C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и ул. Маршала Захарова)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75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jc w:val="center"/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10 000,0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128 234,2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138 234,2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9A79F3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A79F3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AB5AB1" w:rsidRPr="00E745DF" w:rsidTr="0008224D">
        <w:trPr>
          <w:trHeight w:val="468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1.1.1.33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6A7A48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>Петербурга нежилого здания для размещения дошкольной образовательной организации, расположенного по адресу: Санкт-Петербург, г. Колпино, Загородная ул., уч</w:t>
            </w:r>
            <w:r w:rsidR="009A79F3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асток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138 (территория квартала восточнее Загородной ул., ограниченного Загородной ул. и проектируемыми магистралями, Балканской дор., формируемый земельный участок 67)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140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jc w:val="center"/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10 000,00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363 894,6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373 894,6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9A79F3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A79F3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AB5AB1" w:rsidRPr="00E745DF" w:rsidTr="0008224D">
        <w:trPr>
          <w:trHeight w:val="935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1.1.1.34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Невская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губа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 w:rsidR="009A79F3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участок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6 (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западнее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Васильевского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острова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квартал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4)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245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486 031,2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486 031,2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9A79F3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A79F3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AB5AB1" w:rsidRPr="00E745DF" w:rsidTr="0008224D">
        <w:trPr>
          <w:trHeight w:val="312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1.1.1.35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Невская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губа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 w:rsidR="009A79F3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участок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14 (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западнее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Васильевского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острова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квартал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12), застроенный земельный участок 77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140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389 598,2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389 598,2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9A79F3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A79F3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AB5AB1" w:rsidRPr="00E745DF" w:rsidTr="0008224D">
        <w:trPr>
          <w:trHeight w:val="184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1.1.1.36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Комендантский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проспект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участок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1 (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юго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западнее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пересечения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с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рекой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Каменкой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), застроенный земельный участок 17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220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470 050,6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470 050,6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9A79F3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A79F3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8B3377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</w:tbl>
    <w:p w:rsidR="00C3195F" w:rsidRDefault="00C3195F"/>
    <w:p w:rsidR="006A7A48" w:rsidRDefault="006A7A48"/>
    <w:tbl>
      <w:tblPr>
        <w:tblW w:w="157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"/>
        <w:gridCol w:w="2387"/>
        <w:gridCol w:w="776"/>
        <w:gridCol w:w="873"/>
        <w:gridCol w:w="728"/>
        <w:gridCol w:w="867"/>
        <w:gridCol w:w="867"/>
        <w:gridCol w:w="713"/>
        <w:gridCol w:w="1135"/>
        <w:gridCol w:w="848"/>
        <w:gridCol w:w="848"/>
        <w:gridCol w:w="848"/>
        <w:gridCol w:w="848"/>
        <w:gridCol w:w="854"/>
        <w:gridCol w:w="851"/>
        <w:gridCol w:w="854"/>
        <w:gridCol w:w="990"/>
      </w:tblGrid>
      <w:tr w:rsidR="00C3195F" w:rsidRPr="00C3195F" w:rsidTr="00C3195F">
        <w:trPr>
          <w:trHeight w:val="184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95F" w:rsidRPr="00C3195F" w:rsidRDefault="00C3195F" w:rsidP="00C3195F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13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  <w:t>17</w:t>
            </w:r>
          </w:p>
        </w:tc>
      </w:tr>
      <w:tr w:rsidR="00AB5AB1" w:rsidRPr="00E745DF" w:rsidTr="0008224D">
        <w:trPr>
          <w:trHeight w:val="184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1.1.2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 государственную собственность Санкт-Петербурга объектов для размещения общеобразовательных организаций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4 304 851,8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3 327 510,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9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6 572 980,5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6 249 676,7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8 052 59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3</w:t>
            </w: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,0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6 496 339,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3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35 003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 </w:t>
            </w: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95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2,2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9A79F3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A79F3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AB5AB1" w:rsidRPr="00E745DF" w:rsidTr="0008224D">
        <w:trPr>
          <w:trHeight w:val="1269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1.1.2.1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общеобразовательной организации, расположенного по адресу: </w:t>
            </w:r>
          </w:p>
          <w:p w:rsidR="009A55D5" w:rsidRPr="00E745DF" w:rsidRDefault="009A55D5" w:rsidP="009A55D5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пос. Шушары, Московское шоссе, д. </w:t>
            </w:r>
            <w:r w:rsidR="009A79F3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№</w:t>
            </w:r>
            <w:r w:rsid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252, строение 1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1550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1 942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 </w:t>
            </w: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384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,</w:t>
            </w: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1 942 384,5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9A79F3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9A79F3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AB5AB1" w:rsidRPr="00E745DF" w:rsidTr="0008224D">
        <w:trPr>
          <w:trHeight w:val="170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1.1.2.2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общеобразовательной организации, расположенного по адресу: </w:t>
            </w:r>
          </w:p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Санкт-Петербург, пос. Парголово,</w:t>
            </w:r>
          </w:p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ул.  Федора Абрамова, д. </w:t>
            </w:r>
            <w:r w:rsidR="009A79F3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№</w:t>
            </w:r>
            <w:r w:rsid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20, корп.</w:t>
            </w:r>
            <w:r w:rsid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2, строение 1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825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1 155 183,8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1 155 183,8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  <w:r w:rsidR="009A79F3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  <w:r w:rsidR="009A79F3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AB5AB1" w:rsidRPr="00E745DF" w:rsidTr="0008224D">
        <w:trPr>
          <w:trHeight w:val="1169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1.1.2.3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общеобразовательной организации, расположенного по адресу: </w:t>
            </w:r>
          </w:p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Пулковское шоссе, дом </w:t>
            </w:r>
            <w:r w:rsidR="009A79F3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№</w:t>
            </w:r>
            <w:r w:rsidR="00F170A0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103, литера Р, участок 66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825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957 283,5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957 283,5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  <w:r w:rsidR="009A79F3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  <w:r w:rsidR="009A79F3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AB5AB1" w:rsidRPr="00E745DF" w:rsidTr="0008224D">
        <w:trPr>
          <w:trHeight w:val="1265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1.1.2.4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общеобразовательной организации, расположенного по адресу: </w:t>
            </w:r>
          </w:p>
          <w:p w:rsidR="009A55D5" w:rsidRPr="00E745DF" w:rsidRDefault="009A55D5" w:rsidP="009A79F3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пос. Стрельна, </w:t>
            </w:r>
            <w:r w:rsidR="009A79F3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Санкт-Петербургское шоссе, д</w:t>
            </w:r>
            <w:r w:rsidR="009A79F3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ом №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47, литера А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230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250 000,0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250 000,0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  <w:r w:rsidR="009A79F3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  <w:r w:rsidR="009A79F3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 социальной инфраструктуры</w:t>
            </w:r>
          </w:p>
        </w:tc>
      </w:tr>
      <w:tr w:rsidR="00AB5AB1" w:rsidRPr="00E745DF" w:rsidTr="0008224D">
        <w:trPr>
          <w:trHeight w:val="1265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1.1.2.5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Приобретение в государственную собственность Санкт-Петербурга нежилого здания для размещения общеобразовательной организации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  <w:t xml:space="preserve">по адресу: Санкт-Петербург, </w:t>
            </w:r>
            <w:r w:rsidR="009A79F3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Невская 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г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уба, участок 28 (западнее Васильевского о-ва, квартал 25)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825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1 216 408,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6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1 216 408,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  <w:r w:rsidR="009A79F3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  <w:r w:rsidR="009A79F3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AB5AB1" w:rsidRPr="00E745DF" w:rsidTr="0008224D">
        <w:trPr>
          <w:trHeight w:val="1546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1.1.2.6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общеобразовательной организации, расположенного по адресу: </w:t>
            </w:r>
          </w:p>
          <w:p w:rsidR="006A7A48" w:rsidRDefault="009A55D5" w:rsidP="006A7A48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Пригородный, участок 23 (пересечение Шуваловского пр. </w:t>
            </w:r>
          </w:p>
          <w:p w:rsidR="009A55D5" w:rsidRPr="00E745DF" w:rsidRDefault="009A55D5" w:rsidP="006A7A48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и Парашютной ул.), застроенный земельный участок 6 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975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294 693,7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1 111 639,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1 406 333,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  <w:r w:rsidR="009A79F3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  <w:r w:rsidR="009A79F3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C3195F" w:rsidRPr="00C3195F" w:rsidTr="00C3195F">
        <w:trPr>
          <w:trHeight w:val="273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95F" w:rsidRPr="00C3195F" w:rsidRDefault="00C3195F" w:rsidP="00C31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13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sz w:val="14"/>
                <w:szCs w:val="14"/>
              </w:rPr>
              <w:t>16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95F" w:rsidRPr="00C3195F" w:rsidRDefault="00C3195F" w:rsidP="00C3195F">
            <w:pPr>
              <w:spacing w:after="0" w:line="240" w:lineRule="auto"/>
              <w:ind w:firstLine="14"/>
              <w:jc w:val="center"/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</w:pPr>
            <w:r w:rsidRPr="00C3195F"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  <w:t>17</w:t>
            </w:r>
          </w:p>
        </w:tc>
      </w:tr>
      <w:tr w:rsidR="00AB5AB1" w:rsidRPr="00E745DF" w:rsidTr="0008224D">
        <w:trPr>
          <w:trHeight w:val="170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1.1.2.7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Приобретение в государственную собственность Санкт-Петербурга нежилого здания для размещения общеобразовательной организации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  <w:t xml:space="preserve">по адресу: Санкт-Петербург, </w:t>
            </w:r>
          </w:p>
          <w:p w:rsidR="009A55D5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Орлово-Денисовский пр., участок 9</w:t>
            </w:r>
          </w:p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(юго-восточнее пересечения с Суздальским шоссе)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825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608 204,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3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608 204,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3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1 216 408,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  <w:r w:rsidR="009A79F3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  <w:r w:rsidR="009A79F3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AB5AB1" w:rsidRPr="00E745DF" w:rsidTr="0008224D">
        <w:trPr>
          <w:trHeight w:val="1405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1.1.2.8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общеобразовательной организации, расположенного по адресу: </w:t>
            </w:r>
          </w:p>
          <w:p w:rsidR="009A55D5" w:rsidRPr="00E745DF" w:rsidRDefault="009A55D5" w:rsidP="00F35AA8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Ленинский пр., участок 252 (северо-западнее пересечения </w:t>
            </w:r>
            <w:r w:rsidR="00F35AA8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ул. Доблести и ул. Маршала Захарова)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825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608 204,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3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608 204,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3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1 216 408,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  <w:r w:rsidR="009A79F3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  <w:r w:rsidR="009A79F3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 социальной инфраструктуры</w:t>
            </w:r>
          </w:p>
        </w:tc>
      </w:tr>
      <w:tr w:rsidR="00AB5AB1" w:rsidRPr="00E745DF" w:rsidTr="0008224D">
        <w:trPr>
          <w:trHeight w:val="595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1.1.2.9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общеобразовательной организации, расположенного по адресу: </w:t>
            </w:r>
          </w:p>
          <w:p w:rsidR="00F170A0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пос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. 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Парголово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</w:p>
          <w:p w:rsidR="00F170A0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пр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.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Энгельса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участок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20 </w:t>
            </w:r>
          </w:p>
          <w:p w:rsidR="00F170A0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(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северо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западнее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пересечения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</w:p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с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4-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м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Верхним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пер</w:t>
            </w:r>
            <w:r w:rsidR="00DB1E9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.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)</w:t>
            </w:r>
            <w:r w:rsidR="00F35AA8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,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формируемый земельный участок 20-1,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корпус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24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825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600 000,0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616 408,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6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1 216 408,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  <w:r w:rsidR="009A79F3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  <w:r w:rsidR="009A79F3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AB5AB1" w:rsidRPr="00E745DF" w:rsidTr="0008224D">
        <w:trPr>
          <w:trHeight w:val="1411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1.1.2.10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 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общеобразовательной организации, расположенного по адресу: </w:t>
            </w:r>
          </w:p>
          <w:p w:rsidR="00DB1E9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пос. Парголово, Тихоокеанская ул., участок 4 </w:t>
            </w:r>
          </w:p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(южнее дома № 16, литера А</w:t>
            </w:r>
            <w:r w:rsidR="00DB1E9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,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="00E1421A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по Тихоокеанской ул.)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1925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1 510 319,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1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2"/>
              <w:jc w:val="right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1 006 879,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4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2 517 198,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  <w:r w:rsidR="00AE450E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AB5AB1" w:rsidRPr="00E745DF" w:rsidTr="0008224D">
        <w:trPr>
          <w:trHeight w:val="1411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1.1.2.11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 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общеобразовательной организации, расположенного по адресу: </w:t>
            </w:r>
          </w:p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пос. Шушары, Новгородский пр., кадастровый номер 78:42:0015104:4799 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1925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500 000,0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2 017 198,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2 517 198,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 социальной инфраструктуры</w:t>
            </w:r>
          </w:p>
        </w:tc>
      </w:tr>
    </w:tbl>
    <w:p w:rsidR="00756E65" w:rsidRDefault="00756E65"/>
    <w:p w:rsidR="00756E65" w:rsidRDefault="00756E65"/>
    <w:p w:rsidR="00756E65" w:rsidRDefault="00756E65"/>
    <w:tbl>
      <w:tblPr>
        <w:tblW w:w="157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"/>
        <w:gridCol w:w="2387"/>
        <w:gridCol w:w="776"/>
        <w:gridCol w:w="873"/>
        <w:gridCol w:w="728"/>
        <w:gridCol w:w="867"/>
        <w:gridCol w:w="867"/>
        <w:gridCol w:w="713"/>
        <w:gridCol w:w="1135"/>
        <w:gridCol w:w="848"/>
        <w:gridCol w:w="848"/>
        <w:gridCol w:w="848"/>
        <w:gridCol w:w="848"/>
        <w:gridCol w:w="854"/>
        <w:gridCol w:w="851"/>
        <w:gridCol w:w="854"/>
        <w:gridCol w:w="990"/>
      </w:tblGrid>
      <w:tr w:rsidR="00756E65" w:rsidRPr="00C3195F" w:rsidTr="00756E65">
        <w:trPr>
          <w:trHeight w:val="273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E65" w:rsidRPr="00756E65" w:rsidRDefault="00756E65" w:rsidP="00756E6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13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  <w:t>17</w:t>
            </w:r>
          </w:p>
        </w:tc>
      </w:tr>
      <w:tr w:rsidR="00AB5AB1" w:rsidRPr="00E745DF" w:rsidTr="0008224D">
        <w:trPr>
          <w:trHeight w:val="1411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1.1.2.12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общеобразовательной организации, расположенного по адресу: </w:t>
            </w:r>
          </w:p>
          <w:p w:rsidR="009A55D5" w:rsidRPr="00E745DF" w:rsidRDefault="009A55D5" w:rsidP="009A55D5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территория предприятия «Предпортовый», застроенный земельный участок 21 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1375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500 000,0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1 468 425,3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1 968 425,3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AB5AB1" w:rsidRPr="00E745DF" w:rsidTr="0008224D">
        <w:trPr>
          <w:trHeight w:val="609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1.1.2.13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общеобразовательной организации, расположенного по адресу: </w:t>
            </w:r>
          </w:p>
          <w:p w:rsidR="00DB1E9F" w:rsidRDefault="009A55D5" w:rsidP="009A55D5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пос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. 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Парголово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Торфяное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ул.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 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Шишкина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участок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21 (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восточнее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дома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="00AE450E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№</w:t>
            </w:r>
            <w:r w:rsidR="00DB1E9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277,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литера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Б</w:t>
            </w:r>
            <w:r w:rsidR="00F35AA8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,</w:t>
            </w:r>
          </w:p>
          <w:p w:rsidR="009A55D5" w:rsidRPr="00E745DF" w:rsidRDefault="009A55D5" w:rsidP="009A55D5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по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улице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Шишкина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)</w:t>
            </w:r>
            <w:r w:rsidR="00DB1E9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,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формируемый земельный участок 21-1, 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орпус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48 (49)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1750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07"/>
              <w:jc w:val="right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1 118 204,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4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1 239 173,5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2 357 377,9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AB5AB1" w:rsidRPr="00E745DF" w:rsidTr="0008224D">
        <w:trPr>
          <w:trHeight w:val="359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1.1.2.14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общеобразовательной организации, расположенного по адресу: </w:t>
            </w:r>
          </w:p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Санкт-Петербург, Ленинский пр., участок 249 (северо-западнее пересечения улицы Доблести и улицы Маршала Захарова)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825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jc w:val="center"/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118 000,0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1 237 176,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1 355 176,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 социальной инфраструктуры</w:t>
            </w:r>
          </w:p>
        </w:tc>
      </w:tr>
      <w:tr w:rsidR="00AB5AB1" w:rsidRPr="00E745DF" w:rsidTr="0008224D">
        <w:trPr>
          <w:trHeight w:val="1588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1.1.2.15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общеобразовательной организации, расположенного по адресу: </w:t>
            </w:r>
          </w:p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Санкт-Петербург, Усть-Славянка, Советский пр., участок 33</w:t>
            </w:r>
          </w:p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(юго-восточнее дома № 37, литера А </w:t>
            </w:r>
            <w:r w:rsidR="00AE450E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по Советскому проспекту) 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825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100 000,0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1 255 176,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1 355 176,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AB5AB1" w:rsidRPr="00E745DF" w:rsidTr="0008224D">
        <w:trPr>
          <w:trHeight w:val="1261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1.1.2.16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 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общеобразовательной организации, расположенного по адресу: </w:t>
            </w:r>
          </w:p>
          <w:p w:rsidR="009A55D5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Пригородный, </w:t>
            </w:r>
            <w:r w:rsidR="00AE450E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участок 198 (Каменка) </w:t>
            </w:r>
          </w:p>
          <w:p w:rsidR="001E3861" w:rsidRPr="00E745DF" w:rsidRDefault="001E3861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825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100 000,0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1 255 176,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1 355 176,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5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  <w:r w:rsidR="00AE450E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  <w:r w:rsidR="00AE450E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</w:tbl>
    <w:p w:rsidR="00756E65" w:rsidRDefault="00756E65"/>
    <w:p w:rsidR="00756E65" w:rsidRDefault="00756E65"/>
    <w:p w:rsidR="00756E65" w:rsidRDefault="00756E65"/>
    <w:tbl>
      <w:tblPr>
        <w:tblW w:w="157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"/>
        <w:gridCol w:w="2387"/>
        <w:gridCol w:w="776"/>
        <w:gridCol w:w="873"/>
        <w:gridCol w:w="728"/>
        <w:gridCol w:w="867"/>
        <w:gridCol w:w="867"/>
        <w:gridCol w:w="713"/>
        <w:gridCol w:w="1135"/>
        <w:gridCol w:w="848"/>
        <w:gridCol w:w="848"/>
        <w:gridCol w:w="848"/>
        <w:gridCol w:w="848"/>
        <w:gridCol w:w="854"/>
        <w:gridCol w:w="851"/>
        <w:gridCol w:w="854"/>
        <w:gridCol w:w="990"/>
      </w:tblGrid>
      <w:tr w:rsidR="00756E65" w:rsidRPr="00C3195F" w:rsidTr="00756E65">
        <w:trPr>
          <w:trHeight w:val="273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E65" w:rsidRPr="00756E65" w:rsidRDefault="00756E65" w:rsidP="00756E6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13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  <w:t>17</w:t>
            </w:r>
          </w:p>
        </w:tc>
      </w:tr>
      <w:tr w:rsidR="00AB5AB1" w:rsidRPr="00E745DF" w:rsidTr="0008224D">
        <w:trPr>
          <w:trHeight w:val="1407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1.1.2.17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Приобретение в государственную собственность Санкт-Петербурга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  <w:t xml:space="preserve">нежилого здания для размещения общеобразовательной организации, расположенного по адресу: </w:t>
            </w:r>
          </w:p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Московское шоссе, участок 178, юго-западнее пересечения </w:t>
            </w:r>
            <w:r w:rsidR="00AE450E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 Дунайским пр.)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1375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Бюджет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100 000,0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1 978 657,1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2 078 657,1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  <w:r w:rsidR="00AE450E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  <w:r w:rsidR="00AE450E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AB5AB1" w:rsidRPr="00E745DF" w:rsidTr="0008224D">
        <w:trPr>
          <w:trHeight w:val="326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1.1.2.18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Приобретение в государственную собственность Санкт-Петербурга нежилого здания для размещения общеобразовательной организации, расположенного по адресу: </w:t>
            </w:r>
          </w:p>
          <w:p w:rsidR="001E3861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территория, ограниченная проектируемой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  <w:t xml:space="preserve">магистралью 1, береговой линией р. Невы, границей базисного квартала 7231Б, Шлиссельбургским шоссе, </w:t>
            </w:r>
          </w:p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Советским пр., проектируемой магистралью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,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проектируемой магистралью 2, береговой линией р. Славянки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1650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100 000,0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2 286 406,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4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2 386 406,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4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  <w:r w:rsidR="00AE450E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  <w:r w:rsidR="00AE450E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AB5AB1" w:rsidRPr="00E745DF" w:rsidTr="0008224D">
        <w:trPr>
          <w:trHeight w:val="359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1.1.2.19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 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общеобразовательной организации, расположенного по адресу: </w:t>
            </w:r>
          </w:p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Санкт-Петербург, пос. Шушары, Пулковское, участок 569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825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jc w:val="center"/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10 000,0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147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 </w:t>
            </w: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62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1,0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157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 </w:t>
            </w: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62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1,0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AE450E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Покрыт</w:t>
            </w:r>
            <w:r w:rsidR="00AE450E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ие </w:t>
            </w:r>
          </w:p>
          <w:p w:rsidR="00AE450E" w:rsidRDefault="00AE450E" w:rsidP="00AE450E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AE450E" w:rsidP="00AE450E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AE450E" w:rsidRDefault="00AE450E" w:rsidP="00AE450E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</w:t>
            </w:r>
          </w:p>
          <w:p w:rsidR="009A55D5" w:rsidRPr="00E745DF" w:rsidRDefault="009A55D5" w:rsidP="00AE450E">
            <w:pPr>
              <w:spacing w:after="0" w:line="240" w:lineRule="auto"/>
              <w:ind w:left="-118" w:right="-99" w:firstLine="14"/>
              <w:jc w:val="center"/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инфраструктуры</w:t>
            </w:r>
          </w:p>
        </w:tc>
      </w:tr>
      <w:tr w:rsidR="00AB5AB1" w:rsidRPr="00AE450E" w:rsidTr="0008224D">
        <w:trPr>
          <w:trHeight w:val="595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1.1.2.20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 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общеобразовательной организации, расположенного по адресу: </w:t>
            </w:r>
          </w:p>
          <w:p w:rsidR="009A55D5" w:rsidRPr="00E745DF" w:rsidRDefault="009A55D5" w:rsidP="009A55D5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Комендантский пр., участок 1 (юго-западнее пересечения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  <w:t>с р. Каменкой), участок 14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1375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10 000,0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2 158 039,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4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2 168 039,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4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AE450E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AE450E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AE450E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AE450E" w:rsidRDefault="009A55D5" w:rsidP="00AE450E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AB5AB1" w:rsidRPr="00AE450E" w:rsidTr="0008224D">
        <w:trPr>
          <w:trHeight w:val="1269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1.1.2.21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 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общеобразовательной организации, расположенного по адресу: </w:t>
            </w:r>
          </w:p>
          <w:p w:rsidR="009A55D5" w:rsidRPr="00E745DF" w:rsidRDefault="009A55D5" w:rsidP="009A55D5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Санкт-Петербург, Кондратьевский пр.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1100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10 000,0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1 799 515,1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1 809 515,1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AE450E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AE450E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AE450E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AE450E" w:rsidRDefault="009A55D5" w:rsidP="00AE450E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</w:tbl>
    <w:p w:rsidR="00756E65" w:rsidRDefault="00756E65"/>
    <w:p w:rsidR="00756E65" w:rsidRDefault="00756E65"/>
    <w:tbl>
      <w:tblPr>
        <w:tblW w:w="157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"/>
        <w:gridCol w:w="2387"/>
        <w:gridCol w:w="776"/>
        <w:gridCol w:w="873"/>
        <w:gridCol w:w="728"/>
        <w:gridCol w:w="867"/>
        <w:gridCol w:w="867"/>
        <w:gridCol w:w="713"/>
        <w:gridCol w:w="1135"/>
        <w:gridCol w:w="848"/>
        <w:gridCol w:w="848"/>
        <w:gridCol w:w="848"/>
        <w:gridCol w:w="848"/>
        <w:gridCol w:w="854"/>
        <w:gridCol w:w="851"/>
        <w:gridCol w:w="854"/>
        <w:gridCol w:w="990"/>
      </w:tblGrid>
      <w:tr w:rsidR="00756E65" w:rsidRPr="00C3195F" w:rsidTr="00756E65">
        <w:trPr>
          <w:trHeight w:val="273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E65" w:rsidRPr="00756E65" w:rsidRDefault="00756E65" w:rsidP="00756E6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13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  <w:t>17</w:t>
            </w:r>
          </w:p>
        </w:tc>
      </w:tr>
      <w:tr w:rsidR="00AB5AB1" w:rsidRPr="00AE450E" w:rsidTr="0008224D">
        <w:trPr>
          <w:trHeight w:val="1401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1.1.2.22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 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общеобразовательной организации, расположенного по адресу: </w:t>
            </w:r>
          </w:p>
          <w:p w:rsidR="00DB1E9F" w:rsidRDefault="009A55D5" w:rsidP="009A55D5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Невская губа, </w:t>
            </w:r>
          </w:p>
          <w:p w:rsidR="00DB1E9F" w:rsidRDefault="009A55D5" w:rsidP="009A55D5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участок 7 (западнее</w:t>
            </w:r>
          </w:p>
          <w:p w:rsidR="009A55D5" w:rsidRPr="00E745DF" w:rsidRDefault="009A55D5" w:rsidP="009A55D5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Васильевского острова, квартал 5)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685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10 000,0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1 360 556,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6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1 370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 </w:t>
            </w: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556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,6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AE450E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AE450E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AE450E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AE450E" w:rsidRDefault="009A55D5" w:rsidP="00AE450E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AB5AB1" w:rsidRPr="00AE450E" w:rsidTr="0008224D">
        <w:trPr>
          <w:trHeight w:val="1407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1.1.2.23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 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>Петербурга нежилого здания для размещения общеобразовательной организации, расположенного по адресу: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 xml:space="preserve"> </w:t>
            </w:r>
          </w:p>
          <w:p w:rsidR="00DB1E9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Невская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губа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 w:rsidR="00AE450E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участок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14 (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западнее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</w:p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Васильевского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острова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квартал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12), застроенный земельный участок 76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375 мест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jc w:val="center"/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1 030 607,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1 030 607,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AE450E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AE450E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AE450E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AE450E" w:rsidRDefault="009A55D5" w:rsidP="00AE450E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AB5AB1" w:rsidRPr="00AE450E" w:rsidTr="0008224D">
        <w:trPr>
          <w:trHeight w:val="359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1.1.3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 государственную собственность Санкт-Петербурга амбулаторно-поликлинических организаций (далее - объекты здравоохранения)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744 860,0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1 982 016,7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1 614 770,0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08" w:right="-108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1 461 986,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jc w:val="center"/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10 000,0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jc w:val="center"/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287 700,0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6 101 333,5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  <w:r w:rsidR="00AE450E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  <w:r w:rsidR="00AE450E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AB5AB1" w:rsidRPr="00AE450E" w:rsidTr="0008224D">
        <w:trPr>
          <w:trHeight w:val="1265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1.1.3.1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746FD8" w:rsidRDefault="009A55D5" w:rsidP="006A7A48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>Петербурга нежилого здания для размещения объекта здравоохранения, расположенного по адресу: Санкт-Петербург,</w:t>
            </w:r>
          </w:p>
          <w:p w:rsidR="009A55D5" w:rsidRPr="00E745DF" w:rsidRDefault="009A55D5" w:rsidP="006A7A48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пос. Шушары, территория предприятия «Шушары», участок 556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62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650 посещений </w:t>
            </w:r>
          </w:p>
          <w:p w:rsidR="009A55D5" w:rsidRPr="00E745DF" w:rsidRDefault="009A55D5" w:rsidP="009A55D5">
            <w:pPr>
              <w:spacing w:after="0"/>
              <w:ind w:left="-62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в смену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350 000,0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jc w:val="center"/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jc w:val="center"/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350 000,0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AE450E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  <w:r w:rsidR="00AE450E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AE450E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  <w:r w:rsidR="00AE450E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br/>
            </w:r>
            <w:r w:rsidRPr="00AE450E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AE450E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AB5AB1" w:rsidRPr="00AE450E" w:rsidTr="0008224D">
        <w:trPr>
          <w:trHeight w:val="302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1.1.3.2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6A7A48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нежилых помещений для размещения объекта здравоохранения, расположенных по адресу: Санкт-Петербург,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  <w:t>пос. Парголово, Торфяное, Ольгинская дорога, участок 7 (северо-восточнее дома</w:t>
            </w:r>
            <w:r w:rsidR="00AE450E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№</w:t>
            </w:r>
            <w:r w:rsidR="00DB1E9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4, литера А по Заречной улице)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62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20 посещений </w:t>
            </w:r>
          </w:p>
          <w:p w:rsidR="009A55D5" w:rsidRPr="00E745DF" w:rsidRDefault="009A55D5" w:rsidP="009A55D5">
            <w:pPr>
              <w:spacing w:after="0"/>
              <w:ind w:left="-62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в смену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17 000,0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17 000,0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AB5AB1" w:rsidRPr="00AE450E" w:rsidTr="0008224D">
        <w:trPr>
          <w:trHeight w:val="302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1.1.3.3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6A7A48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>Петербурга нежилых помещений для размещения объекта здравоохранения, расположенных по адресу:</w:t>
            </w:r>
            <w:r w:rsidR="006A7A48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Санкт-Петербург, Пискаревский пр.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62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20 посещений </w:t>
            </w:r>
          </w:p>
          <w:p w:rsidR="009A55D5" w:rsidRPr="00E745DF" w:rsidRDefault="009A55D5" w:rsidP="009A55D5">
            <w:pPr>
              <w:spacing w:after="0"/>
              <w:ind w:left="-62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в смену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18 000,0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18 000,0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</w:tbl>
    <w:p w:rsidR="00756E65" w:rsidRDefault="00756E65"/>
    <w:p w:rsidR="006A7A48" w:rsidRDefault="006A7A48"/>
    <w:p w:rsidR="00756E65" w:rsidRDefault="00756E65"/>
    <w:tbl>
      <w:tblPr>
        <w:tblW w:w="157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"/>
        <w:gridCol w:w="2387"/>
        <w:gridCol w:w="776"/>
        <w:gridCol w:w="873"/>
        <w:gridCol w:w="728"/>
        <w:gridCol w:w="867"/>
        <w:gridCol w:w="867"/>
        <w:gridCol w:w="713"/>
        <w:gridCol w:w="1135"/>
        <w:gridCol w:w="848"/>
        <w:gridCol w:w="848"/>
        <w:gridCol w:w="848"/>
        <w:gridCol w:w="848"/>
        <w:gridCol w:w="854"/>
        <w:gridCol w:w="851"/>
        <w:gridCol w:w="854"/>
        <w:gridCol w:w="990"/>
      </w:tblGrid>
      <w:tr w:rsidR="00756E65" w:rsidRPr="00C3195F" w:rsidTr="00756E65">
        <w:trPr>
          <w:trHeight w:val="302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E65" w:rsidRPr="00756E65" w:rsidRDefault="00756E65" w:rsidP="00756E6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ind w:left="-62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13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  <w:t>17</w:t>
            </w:r>
          </w:p>
        </w:tc>
      </w:tr>
      <w:tr w:rsidR="00AB5AB1" w:rsidRPr="00AE450E" w:rsidTr="0008224D">
        <w:trPr>
          <w:trHeight w:val="302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1.1.3.4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6A7A48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>Петербурга нежилых помещений для размещения объекта здравоохранения, расположенных по адресу: Санкт-Петербург, пос. Песочный, Садовая ул., д. </w:t>
            </w:r>
            <w:r w:rsidR="00DB1E9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№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88, строение 1, помещения 1-Н, 2-Н, 12-Н, </w:t>
            </w:r>
          </w:p>
          <w:p w:rsidR="009A55D5" w:rsidRPr="00E745DF" w:rsidRDefault="009A55D5" w:rsidP="006A7A48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15-Н, 18-Н, 20-Н, 21-Н, 23-Н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62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185 посещений </w:t>
            </w:r>
          </w:p>
          <w:p w:rsidR="009A55D5" w:rsidRPr="00E745DF" w:rsidRDefault="009A55D5" w:rsidP="009A55D5">
            <w:pPr>
              <w:spacing w:after="0"/>
              <w:ind w:left="-62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в смену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76 600,0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76 600,0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AB5AB1" w:rsidRPr="00AE450E" w:rsidTr="0008224D">
        <w:trPr>
          <w:trHeight w:val="1100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1.1.3.5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DB1E9F" w:rsidRDefault="009A55D5" w:rsidP="009A55D5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1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10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10"/>
                <w:sz w:val="14"/>
                <w:szCs w:val="14"/>
              </w:rPr>
              <w:noBreakHyphen/>
              <w:t xml:space="preserve">Петербурга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нежилого</w:t>
            </w:r>
            <w:r w:rsidRPr="00E745DF">
              <w:rPr>
                <w:rFonts w:ascii="Times New Roman" w:eastAsia="Times New Roman" w:hAnsi="Times New Roman"/>
                <w:color w:val="000000"/>
                <w:spacing w:val="-10"/>
                <w:sz w:val="14"/>
                <w:szCs w:val="14"/>
              </w:rPr>
              <w:t xml:space="preserve"> помещения для размещения объекта здравоохранения, расположенных</w:t>
            </w:r>
          </w:p>
          <w:p w:rsidR="009A55D5" w:rsidRDefault="009A55D5" w:rsidP="009A55D5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1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10"/>
                <w:sz w:val="14"/>
                <w:szCs w:val="14"/>
              </w:rPr>
              <w:t>по адресу: Санкт-Петербург, у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10"/>
                <w:sz w:val="14"/>
                <w:szCs w:val="14"/>
              </w:rPr>
              <w:t>л</w:t>
            </w:r>
            <w:r w:rsidRPr="00E745DF">
              <w:rPr>
                <w:rFonts w:ascii="Times New Roman" w:eastAsia="Times New Roman" w:hAnsi="Times New Roman"/>
                <w:color w:val="000000"/>
                <w:spacing w:val="-10"/>
                <w:sz w:val="14"/>
                <w:szCs w:val="14"/>
              </w:rPr>
              <w:t>. 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10"/>
                <w:sz w:val="14"/>
                <w:szCs w:val="14"/>
              </w:rPr>
              <w:t>Лагоды</w:t>
            </w:r>
            <w:r w:rsidRPr="00E745DF">
              <w:rPr>
                <w:rFonts w:ascii="Times New Roman" w:eastAsia="Times New Roman" w:hAnsi="Times New Roman"/>
                <w:color w:val="000000"/>
                <w:spacing w:val="-10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pacing w:val="-10"/>
                <w:sz w:val="14"/>
                <w:szCs w:val="14"/>
              </w:rPr>
              <w:t xml:space="preserve"> </w:t>
            </w:r>
          </w:p>
          <w:p w:rsidR="009A55D5" w:rsidRPr="00E745DF" w:rsidRDefault="009A55D5" w:rsidP="00AE450E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0"/>
                <w:sz w:val="14"/>
                <w:szCs w:val="14"/>
              </w:rPr>
              <w:t>д.</w:t>
            </w:r>
            <w:r w:rsidR="00AE450E">
              <w:rPr>
                <w:rFonts w:ascii="Times New Roman" w:eastAsia="Times New Roman" w:hAnsi="Times New Roman"/>
                <w:color w:val="000000"/>
                <w:spacing w:val="-10"/>
                <w:sz w:val="14"/>
                <w:szCs w:val="14"/>
              </w:rPr>
              <w:t xml:space="preserve"> №</w:t>
            </w:r>
            <w:r w:rsidR="00DB1E9F">
              <w:rPr>
                <w:rFonts w:ascii="Times New Roman" w:eastAsia="Times New Roman" w:hAnsi="Times New Roman"/>
                <w:color w:val="000000"/>
                <w:spacing w:val="-10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10"/>
                <w:sz w:val="14"/>
                <w:szCs w:val="14"/>
              </w:rPr>
              <w:t xml:space="preserve">7,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10"/>
                <w:sz w:val="14"/>
                <w:szCs w:val="14"/>
              </w:rPr>
              <w:t>стр</w:t>
            </w:r>
            <w:r w:rsidRPr="00E745DF">
              <w:rPr>
                <w:rFonts w:ascii="Times New Roman" w:eastAsia="Times New Roman" w:hAnsi="Times New Roman"/>
                <w:color w:val="000000"/>
                <w:spacing w:val="-10"/>
                <w:sz w:val="14"/>
                <w:szCs w:val="14"/>
              </w:rPr>
              <w:t xml:space="preserve">оение 1,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10"/>
                <w:sz w:val="14"/>
                <w:szCs w:val="14"/>
              </w:rPr>
              <w:t>пом</w:t>
            </w:r>
            <w:r w:rsidRPr="00E745DF">
              <w:rPr>
                <w:rFonts w:ascii="Times New Roman" w:eastAsia="Times New Roman" w:hAnsi="Times New Roman"/>
                <w:color w:val="000000"/>
                <w:spacing w:val="-10"/>
                <w:sz w:val="14"/>
                <w:szCs w:val="14"/>
              </w:rPr>
              <w:t>ещение 19-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10"/>
                <w:sz w:val="14"/>
                <w:szCs w:val="14"/>
              </w:rPr>
              <w:t>Н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20</w:t>
            </w:r>
          </w:p>
          <w:p w:rsidR="001E3861" w:rsidRDefault="001E3861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</w:t>
            </w:r>
            <w:r w:rsidR="009A55D5"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осещений</w:t>
            </w:r>
          </w:p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в смену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16 000,0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16 000,0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AB5AB1" w:rsidRPr="00AE450E" w:rsidTr="0008224D">
        <w:trPr>
          <w:trHeight w:val="1280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1.1.3.6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AE450E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</w:t>
            </w:r>
            <w:r w:rsidR="001E3861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>Петербурга нежилых помещений для размещения объекта здравоохранения, расположенных по адресу:</w:t>
            </w:r>
            <w:r w:rsidR="00AE450E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Санкт-Петербург,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 xml:space="preserve"> ул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. 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Бокситогорская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д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. </w:t>
            </w:r>
            <w:r w:rsidR="00AE450E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№</w:t>
            </w:r>
            <w:r w:rsidR="00DB1E9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33,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стр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оение 1,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пом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ещения 15-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Н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, 16-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Н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45</w:t>
            </w:r>
          </w:p>
          <w:p w:rsidR="001E3861" w:rsidRDefault="001E3861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</w:t>
            </w:r>
            <w:r w:rsidR="009A55D5"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осещений</w:t>
            </w:r>
          </w:p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в смену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33 000,0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33 000,0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AB5AB1" w:rsidRPr="00AE450E" w:rsidTr="0008224D">
        <w:trPr>
          <w:trHeight w:val="1280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1.1.3.7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AE450E" w:rsidRDefault="009A55D5" w:rsidP="009A55D5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помещения для размещения объекта здравоохранения, расположенных по адресу: Санкт-Петербург, </w:t>
            </w:r>
          </w:p>
          <w:p w:rsidR="00AE450E" w:rsidRDefault="009A55D5" w:rsidP="009A55D5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Северный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пр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.,</w:t>
            </w:r>
            <w:r w:rsidR="00DB1E9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д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. </w:t>
            </w:r>
            <w:r w:rsidR="00AE450E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№</w:t>
            </w:r>
            <w:r w:rsidR="00DB1E9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127,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корп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. 1, </w:t>
            </w:r>
          </w:p>
          <w:p w:rsidR="009A55D5" w:rsidRPr="00E745DF" w:rsidRDefault="009A55D5" w:rsidP="00AE450E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строение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1,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помещение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8-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Н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80</w:t>
            </w:r>
          </w:p>
          <w:p w:rsidR="001E3861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посещений </w:t>
            </w:r>
          </w:p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в смену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35 000,0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35 000,0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AB5AB1" w:rsidRPr="00AE450E" w:rsidTr="0008224D">
        <w:trPr>
          <w:trHeight w:val="1280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1.1.3.8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6A7A48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нежилых помещений для размещения объекта здравоохранения, расположенных по адресу: Санкт-Петербург,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  <w:t xml:space="preserve">Пейзажная ул., д. </w:t>
            </w:r>
            <w:r w:rsidR="00AE450E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№</w:t>
            </w:r>
            <w:r w:rsidR="00DB1E9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10, строение 1, помещения 5-Н, 6-Н, 7-Н, 8-Н, 9-Н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120</w:t>
            </w:r>
          </w:p>
          <w:p w:rsidR="001E3861" w:rsidRDefault="001E3861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</w:t>
            </w:r>
            <w:r w:rsidR="009A55D5"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осещений</w:t>
            </w:r>
          </w:p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в смену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60 000,0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60 000,0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AB5AB1" w:rsidRPr="00AE450E" w:rsidTr="0008224D">
        <w:trPr>
          <w:trHeight w:val="597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1.1.3.9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нежилых помещений для размещения объекта здравоохранения, расположенных по адресу: Санкт-Петербург, </w:t>
            </w:r>
          </w:p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пос. Шушары,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территория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Ленсоветовский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д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. </w:t>
            </w:r>
            <w:r w:rsidR="00AE450E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№</w:t>
            </w:r>
            <w:r w:rsidR="00DB1E9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31,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стр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оение 1, 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помещения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19-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Н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, 20-</w:t>
            </w:r>
            <w:r w:rsidRPr="00E745DF">
              <w:rPr>
                <w:rFonts w:ascii="Times New Roman" w:eastAsia="Times New Roman" w:hAnsi="Times New Roman" w:hint="cs"/>
                <w:color w:val="000000"/>
                <w:spacing w:val="-6"/>
                <w:sz w:val="14"/>
                <w:szCs w:val="14"/>
              </w:rPr>
              <w:t>Н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90</w:t>
            </w:r>
          </w:p>
          <w:p w:rsidR="001E3861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посещений </w:t>
            </w:r>
          </w:p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в смену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104 260,0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104 260,0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</w:tbl>
    <w:p w:rsidR="00756E65" w:rsidRDefault="00756E65"/>
    <w:p w:rsidR="006A7A48" w:rsidRDefault="006A7A48"/>
    <w:p w:rsidR="006A7A48" w:rsidRDefault="006A7A48"/>
    <w:tbl>
      <w:tblPr>
        <w:tblW w:w="157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"/>
        <w:gridCol w:w="2387"/>
        <w:gridCol w:w="776"/>
        <w:gridCol w:w="873"/>
        <w:gridCol w:w="728"/>
        <w:gridCol w:w="867"/>
        <w:gridCol w:w="867"/>
        <w:gridCol w:w="713"/>
        <w:gridCol w:w="1135"/>
        <w:gridCol w:w="848"/>
        <w:gridCol w:w="848"/>
        <w:gridCol w:w="848"/>
        <w:gridCol w:w="848"/>
        <w:gridCol w:w="854"/>
        <w:gridCol w:w="851"/>
        <w:gridCol w:w="854"/>
        <w:gridCol w:w="990"/>
      </w:tblGrid>
      <w:tr w:rsidR="00756E65" w:rsidRPr="00C3195F" w:rsidTr="00756E65">
        <w:trPr>
          <w:trHeight w:val="273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E65" w:rsidRPr="00756E65" w:rsidRDefault="00756E65" w:rsidP="00756E65">
            <w:pPr>
              <w:spacing w:after="0"/>
              <w:ind w:left="-108" w:right="-74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13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  <w:t>17</w:t>
            </w:r>
          </w:p>
        </w:tc>
      </w:tr>
      <w:tr w:rsidR="00AB5AB1" w:rsidRPr="00AE450E" w:rsidTr="0008224D">
        <w:trPr>
          <w:trHeight w:val="1280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9306E2" w:rsidRDefault="009A55D5" w:rsidP="009A55D5">
            <w:pPr>
              <w:spacing w:after="0"/>
              <w:ind w:left="-108" w:right="-74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1.1.3.10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6A7A48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нежилых помещений для размещения объекта здравоохранения, расположенных по адресу: Санкт-Петербург,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br/>
              <w:t xml:space="preserve">Пейзажная ул., д. </w:t>
            </w:r>
            <w:r w:rsidR="00AE450E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№</w:t>
            </w:r>
            <w:r w:rsidR="00DB1E9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10, строение 1, помещения 1-Н, 2-Н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75</w:t>
            </w:r>
          </w:p>
          <w:p w:rsidR="001E3861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посещений </w:t>
            </w:r>
          </w:p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в смену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35 000,0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35 000,0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F00C74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AB5AB1" w:rsidRPr="00AE450E" w:rsidTr="0008224D">
        <w:trPr>
          <w:trHeight w:val="1280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9306E2" w:rsidRDefault="009A55D5" w:rsidP="009A55D5">
            <w:pPr>
              <w:spacing w:after="0"/>
              <w:ind w:left="-108" w:right="-74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1.1.3.11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AE450E" w:rsidRDefault="009A55D5" w:rsidP="00AE450E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нежилых помещений для размещения объекта здравоохранения, расположенных по адресу: Санкт-Петербург, </w:t>
            </w:r>
          </w:p>
          <w:p w:rsidR="009A55D5" w:rsidRPr="00E745DF" w:rsidRDefault="009A55D5" w:rsidP="00AE450E">
            <w:pPr>
              <w:spacing w:after="0"/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пос. Шушары, Школьная ул., 78:42:0015104:2983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250 посещений</w:t>
            </w:r>
          </w:p>
          <w:p w:rsidR="009A55D5" w:rsidRPr="00E745DF" w:rsidRDefault="009A55D5" w:rsidP="009A55D5">
            <w:pPr>
              <w:spacing w:after="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в смену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136 785,2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136 785,2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AB5AB1" w:rsidRPr="00AE450E" w:rsidTr="0008224D">
        <w:trPr>
          <w:trHeight w:val="1256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9306E2" w:rsidRDefault="009A55D5" w:rsidP="009A55D5">
            <w:pPr>
              <w:spacing w:after="0"/>
              <w:ind w:left="-108" w:right="-74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1.1.3.12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>Петербурга нежилых помещений для размещения объекта здравоохранения, расположенных по адресу:</w:t>
            </w:r>
            <w:r w:rsidR="006A7A48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Санкт-Петербург, </w:t>
            </w:r>
          </w:p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пос. Шушары, Школьная ул., 78:42:0015104:3007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250 посещений</w:t>
            </w:r>
          </w:p>
          <w:p w:rsidR="009A55D5" w:rsidRPr="00E745DF" w:rsidRDefault="009A55D5" w:rsidP="009A55D5">
            <w:pPr>
              <w:spacing w:after="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в смену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136 785,2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136 785,2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AB5AB1" w:rsidRPr="00AE450E" w:rsidTr="0008224D">
        <w:trPr>
          <w:trHeight w:val="1415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9306E2" w:rsidRDefault="009A55D5" w:rsidP="009A55D5">
            <w:pPr>
              <w:spacing w:after="0"/>
              <w:ind w:left="-108" w:right="-74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1.1.3.13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6A7A48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>Петербурга нежилого здания для размещения объекта здравоохранения, расположенного по адресу:</w:t>
            </w:r>
            <w:r w:rsidR="006A7A48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Санкт-Петербург, Ленинский пр., участок 254 (северо-западнее пересечения улицы Доблести и улицы Маршала Захарова)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320 посещений </w:t>
            </w:r>
          </w:p>
          <w:p w:rsidR="009A55D5" w:rsidRPr="00E745DF" w:rsidRDefault="009A55D5" w:rsidP="009A55D5">
            <w:pPr>
              <w:spacing w:after="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в смену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Бюджет </w:t>
            </w:r>
          </w:p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602 095,6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602 095,6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AB5AB1" w:rsidRPr="00AE450E" w:rsidTr="0008224D">
        <w:trPr>
          <w:trHeight w:val="1407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9306E2" w:rsidRDefault="009A55D5" w:rsidP="009A55D5">
            <w:pPr>
              <w:spacing w:after="0"/>
              <w:ind w:left="-108" w:right="-74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1.1.3.14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6A7A48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>Петербурга нежилого здания для размещения объекта здравоохранения, расположенного по адресу: Санкт-Петербург, 3-я Конная Лахта, участок 9</w:t>
            </w:r>
            <w:r w:rsidR="00B0047E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,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(северо-восточнее дома </w:t>
            </w:r>
            <w:r w:rsidR="00AE450E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№</w:t>
            </w:r>
            <w:r w:rsidR="00DB1E9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45, литера Д по 3-ей Конной Лахте)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588 посещений</w:t>
            </w:r>
          </w:p>
          <w:p w:rsidR="009A55D5" w:rsidRPr="00E745DF" w:rsidRDefault="009A55D5" w:rsidP="009A55D5">
            <w:pPr>
              <w:spacing w:after="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в смену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28" w:righ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Бюджет</w:t>
            </w:r>
          </w:p>
          <w:p w:rsidR="009A55D5" w:rsidRPr="00E745DF" w:rsidRDefault="009A55D5" w:rsidP="009A55D5">
            <w:pPr>
              <w:spacing w:after="0"/>
              <w:ind w:left="-12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1 106 350,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7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1 106 350,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7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AB5AB1" w:rsidRPr="00AE450E" w:rsidTr="0008224D">
        <w:trPr>
          <w:trHeight w:val="1370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9306E2" w:rsidRDefault="009A55D5" w:rsidP="009A55D5">
            <w:pPr>
              <w:spacing w:after="0"/>
              <w:ind w:left="-108" w:right="-74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1.1.3.15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6A7A48" w:rsidRDefault="009A55D5" w:rsidP="006A7A48">
            <w:pPr>
              <w:spacing w:after="0"/>
              <w:ind w:right="-37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noBreakHyphen/>
              <w:t xml:space="preserve">Петербурга нежилого здания для размещения объекта здравоохранения, расположенного по адресу: Санкт-Петербург, пос. Парголово, ул. Михаила Дудина, </w:t>
            </w:r>
          </w:p>
          <w:p w:rsidR="009A55D5" w:rsidRPr="00E745DF" w:rsidRDefault="009A55D5" w:rsidP="006A7A48">
            <w:pPr>
              <w:spacing w:after="0"/>
              <w:ind w:right="-37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участок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 xml:space="preserve"> 19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384</w:t>
            </w:r>
          </w:p>
          <w:p w:rsidR="009A55D5" w:rsidRPr="00E745DF" w:rsidRDefault="009A55D5" w:rsidP="009A55D5">
            <w:pPr>
              <w:spacing w:after="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посещений</w:t>
            </w:r>
          </w:p>
          <w:p w:rsidR="009A55D5" w:rsidRPr="00E745DF" w:rsidRDefault="009A55D5" w:rsidP="009A55D5">
            <w:pPr>
              <w:spacing w:after="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 в смену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2"/>
                <w:sz w:val="14"/>
                <w:szCs w:val="14"/>
              </w:rPr>
              <w:t>Бюджет</w:t>
            </w:r>
          </w:p>
          <w:p w:rsidR="009A55D5" w:rsidRPr="00E745DF" w:rsidRDefault="009A55D5" w:rsidP="009A55D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2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AE450E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hAnsi="Times New Roman"/>
                <w:sz w:val="14"/>
                <w:szCs w:val="14"/>
              </w:rPr>
              <w:t>395 081,9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AE450E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921 887,8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AE450E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AE450E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AE450E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hAnsi="Times New Roman"/>
                <w:sz w:val="14"/>
                <w:szCs w:val="14"/>
              </w:rPr>
              <w:t>1 316 969,7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</w:tbl>
    <w:p w:rsidR="00756E65" w:rsidRDefault="00756E65"/>
    <w:p w:rsidR="006A7A48" w:rsidRDefault="006A7A48"/>
    <w:tbl>
      <w:tblPr>
        <w:tblW w:w="157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"/>
        <w:gridCol w:w="2387"/>
        <w:gridCol w:w="776"/>
        <w:gridCol w:w="873"/>
        <w:gridCol w:w="728"/>
        <w:gridCol w:w="867"/>
        <w:gridCol w:w="867"/>
        <w:gridCol w:w="713"/>
        <w:gridCol w:w="1135"/>
        <w:gridCol w:w="848"/>
        <w:gridCol w:w="848"/>
        <w:gridCol w:w="848"/>
        <w:gridCol w:w="848"/>
        <w:gridCol w:w="854"/>
        <w:gridCol w:w="851"/>
        <w:gridCol w:w="854"/>
        <w:gridCol w:w="990"/>
      </w:tblGrid>
      <w:tr w:rsidR="00756E65" w:rsidRPr="00C3195F" w:rsidTr="00756E65">
        <w:trPr>
          <w:trHeight w:val="415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E65" w:rsidRPr="00756E65" w:rsidRDefault="00756E65" w:rsidP="00756E65">
            <w:pPr>
              <w:spacing w:after="0" w:line="240" w:lineRule="auto"/>
              <w:ind w:left="-108" w:right="-74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hAnsi="Times New Roman"/>
                <w:b/>
                <w:color w:val="000000"/>
                <w:spacing w:val="-6"/>
                <w:sz w:val="14"/>
                <w:szCs w:val="14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6"/>
                <w:sz w:val="14"/>
                <w:szCs w:val="14"/>
              </w:rPr>
              <w:t>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2"/>
                <w:sz w:val="14"/>
                <w:szCs w:val="14"/>
              </w:rPr>
              <w:t>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hAnsi="Times New Roman"/>
                <w:b/>
                <w:sz w:val="14"/>
                <w:szCs w:val="14"/>
              </w:rPr>
              <w:t>12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hAnsi="Times New Roman"/>
                <w:b/>
                <w:sz w:val="14"/>
                <w:szCs w:val="14"/>
              </w:rPr>
              <w:t>13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sz w:val="14"/>
                <w:szCs w:val="14"/>
              </w:rPr>
              <w:t>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ind w:left="-114" w:right="-114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756E65">
              <w:rPr>
                <w:rFonts w:ascii="Times New Roman" w:hAnsi="Times New Roman"/>
                <w:b/>
                <w:sz w:val="14"/>
                <w:szCs w:val="14"/>
              </w:rPr>
              <w:t>16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E65" w:rsidRPr="00756E65" w:rsidRDefault="00756E65" w:rsidP="00756E6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</w:pPr>
            <w:r w:rsidRPr="00756E65">
              <w:rPr>
                <w:rFonts w:ascii="Times New Roman" w:eastAsia="Times New Roman" w:hAnsi="Times New Roman"/>
                <w:b/>
                <w:color w:val="000000"/>
                <w:spacing w:val="-8"/>
                <w:sz w:val="14"/>
                <w:szCs w:val="14"/>
              </w:rPr>
              <w:t>17</w:t>
            </w:r>
          </w:p>
        </w:tc>
      </w:tr>
      <w:tr w:rsidR="00AB5AB1" w:rsidRPr="00AE450E" w:rsidTr="0008224D">
        <w:trPr>
          <w:trHeight w:val="1126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9306E2" w:rsidRDefault="009A55D5" w:rsidP="009A55D5">
            <w:pPr>
              <w:spacing w:after="0"/>
              <w:ind w:left="-108" w:right="-74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1.1.3.16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24502A" w:rsidRDefault="009A55D5" w:rsidP="006A7A48">
            <w:pPr>
              <w:spacing w:after="0"/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>Приобретение в государственную собственность Санкт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noBreakHyphen/>
              <w:t>Петербурга нежилого здания для размещения объекта здравоохранения, расположенного</w:t>
            </w:r>
          </w:p>
          <w:p w:rsidR="009A55D5" w:rsidRPr="00E745DF" w:rsidRDefault="009A55D5" w:rsidP="006A7A48">
            <w:pPr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>по адресу: Санкт-Петербург, пос. Парголово, ул.  Михаила Дудина, участок 20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960</w:t>
            </w:r>
          </w:p>
          <w:p w:rsidR="009A55D5" w:rsidRPr="00E745DF" w:rsidRDefault="009A55D5" w:rsidP="009A55D5">
            <w:pPr>
              <w:spacing w:after="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посещений </w:t>
            </w:r>
          </w:p>
          <w:p w:rsidR="009A55D5" w:rsidRPr="00E745DF" w:rsidRDefault="009A55D5" w:rsidP="009A55D5">
            <w:pPr>
              <w:spacing w:after="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в смену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2"/>
                <w:sz w:val="14"/>
                <w:szCs w:val="14"/>
              </w:rPr>
              <w:t>Бюджет</w:t>
            </w:r>
          </w:p>
          <w:p w:rsidR="009A55D5" w:rsidRPr="00E745DF" w:rsidRDefault="009A55D5" w:rsidP="009A55D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2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ind w:left="-113" w:right="-113"/>
              <w:jc w:val="center"/>
              <w:rPr>
                <w:rFonts w:ascii="Times New Roman" w:hAnsi="Times New Roman"/>
              </w:rPr>
            </w:pPr>
            <w:r w:rsidRPr="00E745DF">
              <w:rPr>
                <w:rFonts w:ascii="Times New Roman" w:hAnsi="Times New Roman"/>
                <w:sz w:val="14"/>
                <w:szCs w:val="14"/>
              </w:rPr>
              <w:t>1 219 688,1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ind w:left="-113" w:right="-113"/>
              <w:jc w:val="center"/>
              <w:rPr>
                <w:rFonts w:ascii="Times New Roman" w:hAnsi="Times New Roman"/>
              </w:rPr>
            </w:pPr>
            <w:r w:rsidRPr="00E745DF">
              <w:rPr>
                <w:rFonts w:ascii="Times New Roman" w:hAnsi="Times New Roman"/>
                <w:sz w:val="14"/>
                <w:szCs w:val="14"/>
              </w:rPr>
              <w:t>540</w:t>
            </w:r>
            <w:r>
              <w:rPr>
                <w:rFonts w:ascii="Times New Roman" w:hAnsi="Times New Roman"/>
                <w:sz w:val="14"/>
                <w:szCs w:val="14"/>
              </w:rPr>
              <w:t> </w:t>
            </w:r>
            <w:r w:rsidRPr="00E745DF">
              <w:rPr>
                <w:rFonts w:ascii="Times New Roman" w:hAnsi="Times New Roman"/>
                <w:sz w:val="14"/>
                <w:szCs w:val="14"/>
              </w:rPr>
              <w:t>09</w:t>
            </w:r>
            <w:r>
              <w:rPr>
                <w:rFonts w:ascii="Times New Roman" w:hAnsi="Times New Roman"/>
                <w:sz w:val="14"/>
                <w:szCs w:val="14"/>
              </w:rPr>
              <w:t>9,0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hAnsi="Times New Roman"/>
                <w:sz w:val="14"/>
                <w:szCs w:val="14"/>
              </w:rPr>
              <w:t>1 759 787,1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объектов 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социальной инфраструктуры</w:t>
            </w:r>
          </w:p>
        </w:tc>
      </w:tr>
      <w:tr w:rsidR="00AB5AB1" w:rsidRPr="00AE450E" w:rsidTr="0008224D">
        <w:trPr>
          <w:trHeight w:val="1126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9306E2" w:rsidRDefault="009A55D5" w:rsidP="009A55D5">
            <w:pPr>
              <w:spacing w:after="0"/>
              <w:ind w:left="-108" w:right="-74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1.1.3.17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right="-109"/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hAnsi="Times New Roman" w:hint="cs"/>
                <w:color w:val="000000"/>
                <w:spacing w:val="-6"/>
                <w:sz w:val="14"/>
                <w:szCs w:val="14"/>
              </w:rPr>
              <w:t>Приобретение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hAnsi="Times New Roman" w:hint="cs"/>
                <w:color w:val="000000"/>
                <w:spacing w:val="-6"/>
                <w:sz w:val="14"/>
                <w:szCs w:val="14"/>
              </w:rPr>
              <w:t>в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hAnsi="Times New Roman" w:hint="cs"/>
                <w:color w:val="000000"/>
                <w:spacing w:val="-6"/>
                <w:sz w:val="14"/>
                <w:szCs w:val="14"/>
              </w:rPr>
              <w:t>государственную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hAnsi="Times New Roman" w:hint="cs"/>
                <w:color w:val="000000"/>
                <w:spacing w:val="-6"/>
                <w:sz w:val="14"/>
                <w:szCs w:val="14"/>
              </w:rPr>
              <w:t>собственность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hAnsi="Times New Roman" w:hint="cs"/>
                <w:color w:val="000000"/>
                <w:spacing w:val="-6"/>
                <w:sz w:val="14"/>
                <w:szCs w:val="14"/>
              </w:rPr>
              <w:t>Санкт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hAnsi="Times New Roman" w:hint="cs"/>
                <w:color w:val="000000"/>
                <w:spacing w:val="-6"/>
                <w:sz w:val="14"/>
                <w:szCs w:val="14"/>
              </w:rPr>
              <w:t>Петербурга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hAnsi="Times New Roman" w:hint="cs"/>
                <w:color w:val="000000"/>
                <w:spacing w:val="-6"/>
                <w:sz w:val="14"/>
                <w:szCs w:val="14"/>
              </w:rPr>
              <w:t>нежилого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hAnsi="Times New Roman" w:hint="cs"/>
                <w:color w:val="000000"/>
                <w:spacing w:val="-6"/>
                <w:sz w:val="14"/>
                <w:szCs w:val="14"/>
              </w:rPr>
              <w:t>здания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hAnsi="Times New Roman" w:hint="cs"/>
                <w:color w:val="000000"/>
                <w:spacing w:val="-6"/>
                <w:sz w:val="14"/>
                <w:szCs w:val="14"/>
              </w:rPr>
              <w:t>для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hAnsi="Times New Roman" w:hint="cs"/>
                <w:color w:val="000000"/>
                <w:spacing w:val="-6"/>
                <w:sz w:val="14"/>
                <w:szCs w:val="14"/>
              </w:rPr>
              <w:t>размещения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hAnsi="Times New Roman" w:hint="cs"/>
                <w:color w:val="000000"/>
                <w:spacing w:val="-6"/>
                <w:sz w:val="14"/>
                <w:szCs w:val="14"/>
              </w:rPr>
              <w:t>объекта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hAnsi="Times New Roman" w:hint="cs"/>
                <w:color w:val="000000"/>
                <w:spacing w:val="-6"/>
                <w:sz w:val="14"/>
                <w:szCs w:val="14"/>
              </w:rPr>
              <w:t>здравоохранения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hAnsi="Times New Roman" w:hint="cs"/>
                <w:color w:val="000000"/>
                <w:spacing w:val="-6"/>
                <w:sz w:val="14"/>
                <w:szCs w:val="14"/>
              </w:rPr>
              <w:t>по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hAnsi="Times New Roman" w:hint="cs"/>
                <w:color w:val="000000"/>
                <w:spacing w:val="-6"/>
                <w:sz w:val="14"/>
                <w:szCs w:val="14"/>
              </w:rPr>
              <w:t>адресу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 xml:space="preserve">: </w:t>
            </w:r>
            <w:r w:rsidRPr="00E745DF">
              <w:rPr>
                <w:rFonts w:ascii="Times New Roman" w:hAnsi="Times New Roman" w:hint="cs"/>
                <w:color w:val="000000"/>
                <w:spacing w:val="-6"/>
                <w:sz w:val="14"/>
                <w:szCs w:val="14"/>
              </w:rPr>
              <w:t>территория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 xml:space="preserve">, </w:t>
            </w:r>
            <w:r w:rsidRPr="00E745DF">
              <w:rPr>
                <w:rFonts w:ascii="Times New Roman" w:hAnsi="Times New Roman" w:hint="cs"/>
                <w:color w:val="000000"/>
                <w:spacing w:val="-6"/>
                <w:sz w:val="14"/>
                <w:szCs w:val="14"/>
              </w:rPr>
              <w:t>ограниченная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hAnsi="Times New Roman" w:hint="cs"/>
                <w:color w:val="000000"/>
                <w:spacing w:val="-6"/>
                <w:sz w:val="14"/>
                <w:szCs w:val="14"/>
              </w:rPr>
              <w:t>Дальневосточным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hAnsi="Times New Roman" w:hint="cs"/>
                <w:color w:val="000000"/>
                <w:spacing w:val="-6"/>
                <w:sz w:val="14"/>
                <w:szCs w:val="14"/>
              </w:rPr>
              <w:t>пр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 xml:space="preserve">., 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br/>
            </w:r>
            <w:r w:rsidRPr="00E745DF">
              <w:rPr>
                <w:rFonts w:ascii="Times New Roman" w:hAnsi="Times New Roman" w:hint="cs"/>
                <w:color w:val="000000"/>
                <w:spacing w:val="-6"/>
                <w:sz w:val="14"/>
                <w:szCs w:val="14"/>
              </w:rPr>
              <w:t>проектируемой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E745DF">
              <w:rPr>
                <w:rFonts w:ascii="Times New Roman" w:hAnsi="Times New Roman" w:hint="cs"/>
                <w:color w:val="000000"/>
                <w:spacing w:val="-6"/>
                <w:sz w:val="14"/>
                <w:szCs w:val="14"/>
              </w:rPr>
              <w:t>ул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 xml:space="preserve">., </w:t>
            </w:r>
            <w:r w:rsidRPr="00E745DF">
              <w:rPr>
                <w:rFonts w:ascii="Times New Roman" w:hAnsi="Times New Roman" w:hint="cs"/>
                <w:color w:val="000000"/>
                <w:spacing w:val="-6"/>
                <w:sz w:val="14"/>
                <w:szCs w:val="14"/>
              </w:rPr>
              <w:t>Октябрьской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 xml:space="preserve"> н</w:t>
            </w:r>
            <w:r w:rsidRPr="00E745DF">
              <w:rPr>
                <w:rFonts w:ascii="Times New Roman" w:hAnsi="Times New Roman" w:hint="cs"/>
                <w:color w:val="000000"/>
                <w:spacing w:val="-6"/>
                <w:sz w:val="14"/>
                <w:szCs w:val="14"/>
              </w:rPr>
              <w:t>аб</w:t>
            </w:r>
            <w:r w:rsidRPr="00E745DF">
              <w:rPr>
                <w:rFonts w:ascii="Times New Roman" w:hAnsi="Times New Roman"/>
                <w:color w:val="000000"/>
                <w:spacing w:val="-6"/>
                <w:sz w:val="14"/>
                <w:szCs w:val="14"/>
              </w:rPr>
              <w:t>.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420</w:t>
            </w:r>
          </w:p>
          <w:p w:rsidR="009A55D5" w:rsidRPr="00E745DF" w:rsidRDefault="009A55D5" w:rsidP="009A55D5">
            <w:pPr>
              <w:spacing w:after="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 xml:space="preserve">посещений </w:t>
            </w:r>
          </w:p>
          <w:p w:rsidR="009A55D5" w:rsidRPr="00E745DF" w:rsidRDefault="009A55D5" w:rsidP="009A55D5">
            <w:pPr>
              <w:spacing w:after="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в смену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2"/>
                <w:sz w:val="14"/>
                <w:szCs w:val="14"/>
              </w:rPr>
              <w:t>Бюджет</w:t>
            </w:r>
          </w:p>
          <w:p w:rsidR="009A55D5" w:rsidRPr="00E745DF" w:rsidRDefault="009A55D5" w:rsidP="009A55D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2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E745DF" w:rsidRDefault="009A55D5" w:rsidP="009A55D5">
            <w:pPr>
              <w:jc w:val="center"/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10 000,0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287 700,0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297 700,0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AB5AB1" w:rsidRPr="00AE450E" w:rsidTr="0008224D">
        <w:trPr>
          <w:trHeight w:val="421"/>
        </w:trPr>
        <w:tc>
          <w:tcPr>
            <w:tcW w:w="151" w:type="pct"/>
            <w:shd w:val="clear" w:color="auto" w:fill="auto"/>
            <w:noWrap/>
            <w:vAlign w:val="center"/>
          </w:tcPr>
          <w:p w:rsidR="009A55D5" w:rsidRPr="00E745DF" w:rsidRDefault="009A55D5" w:rsidP="009A55D5">
            <w:pPr>
              <w:spacing w:after="0"/>
              <w:ind w:left="-108" w:right="-391"/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6"/>
                <w:sz w:val="14"/>
                <w:szCs w:val="14"/>
              </w:rPr>
              <w:t>1.1.4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rPr>
                <w:rFonts w:ascii="Times New Roman" w:eastAsia="Times New Roman" w:hAnsi="Times New Roman"/>
                <w:spacing w:val="-4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pacing w:val="-8"/>
                <w:sz w:val="14"/>
                <w:szCs w:val="14"/>
              </w:rPr>
              <w:t>Нераспределенный резерв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КИО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ind w:left="-115" w:right="-101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A55D5" w:rsidRPr="00E745DF" w:rsidRDefault="009A55D5" w:rsidP="009A55D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2"/>
                <w:sz w:val="14"/>
                <w:szCs w:val="14"/>
              </w:rPr>
              <w:t>Бюджет</w:t>
            </w:r>
          </w:p>
          <w:p w:rsidR="009A55D5" w:rsidRPr="00E745DF" w:rsidRDefault="009A55D5" w:rsidP="009A55D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2"/>
                <w:sz w:val="14"/>
                <w:szCs w:val="14"/>
              </w:rPr>
              <w:t>Санкт-Петербурга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pacing w:val="-5"/>
                <w:sz w:val="14"/>
                <w:szCs w:val="14"/>
              </w:rPr>
              <w:t>5 587 575,</w:t>
            </w:r>
            <w:r>
              <w:rPr>
                <w:rFonts w:ascii="Times New Roman" w:eastAsia="Times New Roman" w:hAnsi="Times New Roman"/>
                <w:spacing w:val="-5"/>
                <w:sz w:val="14"/>
                <w:szCs w:val="14"/>
              </w:rPr>
              <w:t>3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</w:rPr>
              <w:t>64 484,9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24 632,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jc w:val="center"/>
            </w:pPr>
            <w:r w:rsidRPr="009306E2">
              <w:rPr>
                <w:rFonts w:ascii="Times New Roman" w:eastAsia="Times New Roman" w:hAnsi="Times New Roman"/>
                <w:sz w:val="14"/>
                <w:szCs w:val="14"/>
              </w:rPr>
              <w:t>312,5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08" w:right="-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306E2">
              <w:rPr>
                <w:rFonts w:ascii="Times New Roman" w:hAnsi="Times New Roman"/>
                <w:sz w:val="14"/>
                <w:szCs w:val="14"/>
              </w:rPr>
              <w:t>3 439,</w:t>
            </w: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06" w:right="-11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306E2">
              <w:rPr>
                <w:rFonts w:ascii="Times New Roman" w:hAnsi="Times New Roman"/>
                <w:sz w:val="14"/>
                <w:szCs w:val="14"/>
              </w:rPr>
              <w:t>80 320,3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08" w:right="-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306E2">
              <w:rPr>
                <w:rFonts w:ascii="Times New Roman" w:hAnsi="Times New Roman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z w:val="14"/>
                <w:szCs w:val="14"/>
              </w:rPr>
              <w:t> </w:t>
            </w:r>
            <w:r w:rsidRPr="009306E2">
              <w:rPr>
                <w:rFonts w:ascii="Times New Roman" w:hAnsi="Times New Roman"/>
                <w:sz w:val="14"/>
                <w:szCs w:val="14"/>
              </w:rPr>
              <w:t>7</w:t>
            </w:r>
            <w:r>
              <w:rPr>
                <w:rFonts w:ascii="Times New Roman" w:hAnsi="Times New Roman"/>
                <w:sz w:val="14"/>
                <w:szCs w:val="14"/>
              </w:rPr>
              <w:t>60 764,3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Покрытие </w:t>
            </w:r>
          </w:p>
          <w:p w:rsidR="00AE450E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дефицита </w:t>
            </w:r>
          </w:p>
          <w:p w:rsidR="005A3012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>объектов</w:t>
            </w:r>
          </w:p>
          <w:p w:rsidR="009A55D5" w:rsidRPr="00E745DF" w:rsidRDefault="009A55D5" w:rsidP="009A55D5">
            <w:pPr>
              <w:spacing w:after="0" w:line="240" w:lineRule="auto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color w:val="000000"/>
                <w:spacing w:val="-8"/>
                <w:sz w:val="14"/>
                <w:szCs w:val="14"/>
              </w:rPr>
              <w:t xml:space="preserve"> социальной инфраструктуры</w:t>
            </w:r>
          </w:p>
        </w:tc>
      </w:tr>
      <w:tr w:rsidR="00AB5AB1" w:rsidRPr="00E745DF" w:rsidTr="0008224D">
        <w:trPr>
          <w:trHeight w:val="274"/>
        </w:trPr>
        <w:tc>
          <w:tcPr>
            <w:tcW w:w="2798" w:type="pct"/>
            <w:gridSpan w:val="9"/>
            <w:shd w:val="clear" w:color="auto" w:fill="auto"/>
            <w:vAlign w:val="center"/>
          </w:tcPr>
          <w:p w:rsidR="009A55D5" w:rsidRPr="00E745DF" w:rsidRDefault="00DB1E9F" w:rsidP="009A55D5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9A55D5" w:rsidRPr="00E745D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ВСЕГО проектная часть подпрограммы </w:t>
            </w:r>
            <w:r w:rsidR="009A55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b/>
                <w:sz w:val="14"/>
                <w:szCs w:val="14"/>
              </w:rPr>
              <w:t>14 620 291,7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b/>
                <w:sz w:val="14"/>
                <w:szCs w:val="14"/>
              </w:rPr>
              <w:t>9 796 849,4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b/>
                <w:sz w:val="14"/>
                <w:szCs w:val="14"/>
              </w:rPr>
              <w:t>9 943 782,8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b/>
                <w:sz w:val="14"/>
                <w:szCs w:val="14"/>
              </w:rPr>
              <w:t>8 347 563,5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b/>
                <w:sz w:val="14"/>
                <w:szCs w:val="14"/>
              </w:rPr>
              <w:t>8 730 931,1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b/>
                <w:sz w:val="14"/>
                <w:szCs w:val="14"/>
              </w:rPr>
              <w:t>8 903 258,9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A55D5" w:rsidRPr="009306E2" w:rsidRDefault="009A55D5" w:rsidP="009A55D5">
            <w:pPr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9306E2">
              <w:rPr>
                <w:rFonts w:ascii="Times New Roman" w:eastAsia="Times New Roman" w:hAnsi="Times New Roman"/>
                <w:b/>
                <w:sz w:val="14"/>
                <w:szCs w:val="14"/>
              </w:rPr>
              <w:t>60 342 677,4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A55D5" w:rsidRPr="00E745DF" w:rsidRDefault="009A55D5" w:rsidP="009A55D5">
            <w:pPr>
              <w:spacing w:after="0"/>
              <w:ind w:left="-114" w:right="-114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  <w:r w:rsidRPr="00E745DF">
              <w:rPr>
                <w:rFonts w:ascii="Times New Roman" w:eastAsia="Times New Roman" w:hAnsi="Times New Roman"/>
                <w:b/>
                <w:color w:val="000000"/>
                <w:spacing w:val="-4"/>
                <w:sz w:val="14"/>
                <w:szCs w:val="14"/>
              </w:rPr>
              <w:t>Х</w:t>
            </w:r>
          </w:p>
        </w:tc>
      </w:tr>
    </w:tbl>
    <w:p w:rsidR="005A3012" w:rsidRDefault="005A3012" w:rsidP="002B41C1">
      <w:pPr>
        <w:spacing w:after="0" w:line="240" w:lineRule="auto"/>
        <w:ind w:left="-709" w:firstLine="709"/>
        <w:jc w:val="both"/>
        <w:rPr>
          <w:rFonts w:ascii="Times New Roman" w:hAnsi="Times New Roman"/>
          <w:sz w:val="18"/>
          <w:szCs w:val="18"/>
        </w:rPr>
      </w:pPr>
    </w:p>
    <w:p w:rsidR="0046276C" w:rsidRPr="000E18B0" w:rsidRDefault="002234A2" w:rsidP="002B41C1">
      <w:pPr>
        <w:spacing w:after="0" w:line="240" w:lineRule="auto"/>
        <w:ind w:left="-709" w:firstLine="709"/>
        <w:jc w:val="both"/>
        <w:rPr>
          <w:sz w:val="24"/>
          <w:szCs w:val="24"/>
        </w:rPr>
        <w:sectPr w:rsidR="0046276C" w:rsidRPr="000E18B0" w:rsidSect="00AB5AB1">
          <w:pgSz w:w="16838" w:h="11905" w:orient="landscape"/>
          <w:pgMar w:top="1134" w:right="395" w:bottom="1134" w:left="1560" w:header="510" w:footer="0" w:gutter="0"/>
          <w:cols w:space="720"/>
          <w:docGrid w:linePitch="299"/>
        </w:sectPr>
      </w:pPr>
      <w:r w:rsidRPr="000E18B0">
        <w:rPr>
          <w:rFonts w:ascii="Times New Roman" w:hAnsi="Times New Roman"/>
          <w:sz w:val="24"/>
          <w:szCs w:val="24"/>
        </w:rPr>
        <w:t xml:space="preserve">* </w:t>
      </w:r>
      <w:r w:rsidRPr="000E18B0">
        <w:rPr>
          <w:rFonts w:ascii="Times New Roman" w:hAnsi="Times New Roman" w:hint="cs"/>
          <w:sz w:val="24"/>
          <w:szCs w:val="24"/>
        </w:rPr>
        <w:t>Объем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финансирования</w:t>
      </w:r>
      <w:r w:rsidR="00DB1E9F" w:rsidRPr="000E18B0">
        <w:rPr>
          <w:rFonts w:ascii="Times New Roman" w:hAnsi="Times New Roman"/>
          <w:sz w:val="24"/>
          <w:szCs w:val="24"/>
        </w:rPr>
        <w:t>, в том числе  по годам,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указан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информационно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и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будет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уточняться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на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основании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Правил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определения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требований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="000E18B0">
        <w:rPr>
          <w:rFonts w:ascii="Times New Roman" w:hAnsi="Times New Roman"/>
          <w:sz w:val="24"/>
          <w:szCs w:val="24"/>
        </w:rPr>
        <w:br/>
      </w:r>
      <w:r w:rsidRPr="000E18B0">
        <w:rPr>
          <w:rFonts w:ascii="Times New Roman" w:hAnsi="Times New Roman" w:hint="cs"/>
          <w:sz w:val="24"/>
          <w:szCs w:val="24"/>
        </w:rPr>
        <w:t>к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закупаемым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государственными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органами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Санкт</w:t>
      </w:r>
      <w:r w:rsidR="00D16111" w:rsidRPr="000E18B0">
        <w:rPr>
          <w:rFonts w:ascii="Times New Roman" w:hAnsi="Times New Roman"/>
          <w:sz w:val="24"/>
          <w:szCs w:val="24"/>
        </w:rPr>
        <w:t>-</w:t>
      </w:r>
      <w:r w:rsidRPr="000E18B0">
        <w:rPr>
          <w:rFonts w:ascii="Times New Roman" w:hAnsi="Times New Roman" w:hint="cs"/>
          <w:sz w:val="24"/>
          <w:szCs w:val="24"/>
        </w:rPr>
        <w:t>Петербурга</w:t>
      </w:r>
      <w:r w:rsidRPr="000E18B0">
        <w:rPr>
          <w:rFonts w:ascii="Times New Roman" w:hAnsi="Times New Roman"/>
          <w:sz w:val="24"/>
          <w:szCs w:val="24"/>
        </w:rPr>
        <w:t xml:space="preserve">, </w:t>
      </w:r>
      <w:r w:rsidRPr="000E18B0">
        <w:rPr>
          <w:rFonts w:ascii="Times New Roman" w:hAnsi="Times New Roman" w:hint="cs"/>
          <w:sz w:val="24"/>
          <w:szCs w:val="24"/>
        </w:rPr>
        <w:t>органом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управления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территориальным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государственным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внебюджетным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фондом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="000E18B0">
        <w:rPr>
          <w:rFonts w:ascii="Times New Roman" w:hAnsi="Times New Roman"/>
          <w:sz w:val="24"/>
          <w:szCs w:val="24"/>
        </w:rPr>
        <w:br/>
      </w:r>
      <w:r w:rsidRPr="000E18B0">
        <w:rPr>
          <w:rFonts w:ascii="Times New Roman" w:hAnsi="Times New Roman" w:hint="cs"/>
          <w:sz w:val="24"/>
          <w:szCs w:val="24"/>
        </w:rPr>
        <w:t>и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подведомственными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им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казенными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учреждениями</w:t>
      </w:r>
      <w:r w:rsidRPr="000E18B0">
        <w:rPr>
          <w:rFonts w:ascii="Times New Roman" w:hAnsi="Times New Roman"/>
          <w:sz w:val="24"/>
          <w:szCs w:val="24"/>
        </w:rPr>
        <w:t xml:space="preserve">, </w:t>
      </w:r>
      <w:r w:rsidRPr="000E18B0">
        <w:rPr>
          <w:rFonts w:ascii="Times New Roman" w:hAnsi="Times New Roman" w:hint="cs"/>
          <w:sz w:val="24"/>
          <w:szCs w:val="24"/>
        </w:rPr>
        <w:t>бюджетными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учреждениями</w:t>
      </w:r>
      <w:r w:rsid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и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государственными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унитарными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предприятиями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отдельным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видам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товаров</w:t>
      </w:r>
      <w:r w:rsidRPr="000E18B0">
        <w:rPr>
          <w:rFonts w:ascii="Times New Roman" w:hAnsi="Times New Roman"/>
          <w:sz w:val="24"/>
          <w:szCs w:val="24"/>
        </w:rPr>
        <w:t xml:space="preserve">, </w:t>
      </w:r>
      <w:r w:rsidRPr="000E18B0">
        <w:rPr>
          <w:rFonts w:ascii="Times New Roman" w:hAnsi="Times New Roman" w:hint="cs"/>
          <w:sz w:val="24"/>
          <w:szCs w:val="24"/>
        </w:rPr>
        <w:t>работ</w:t>
      </w:r>
      <w:r w:rsidRPr="000E18B0">
        <w:rPr>
          <w:rFonts w:ascii="Times New Roman" w:hAnsi="Times New Roman"/>
          <w:sz w:val="24"/>
          <w:szCs w:val="24"/>
        </w:rPr>
        <w:t xml:space="preserve">, </w:t>
      </w:r>
      <w:r w:rsidRPr="000E18B0">
        <w:rPr>
          <w:rFonts w:ascii="Times New Roman" w:hAnsi="Times New Roman" w:hint="cs"/>
          <w:sz w:val="24"/>
          <w:szCs w:val="24"/>
        </w:rPr>
        <w:t>услуг</w:t>
      </w:r>
      <w:r w:rsidRPr="000E18B0">
        <w:rPr>
          <w:rFonts w:ascii="Times New Roman" w:hAnsi="Times New Roman"/>
          <w:sz w:val="24"/>
          <w:szCs w:val="24"/>
        </w:rPr>
        <w:t xml:space="preserve"> (</w:t>
      </w:r>
      <w:r w:rsidRPr="000E18B0">
        <w:rPr>
          <w:rFonts w:ascii="Times New Roman" w:hAnsi="Times New Roman" w:hint="cs"/>
          <w:sz w:val="24"/>
          <w:szCs w:val="24"/>
        </w:rPr>
        <w:t>в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том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числе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предельных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цен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товаров</w:t>
      </w:r>
      <w:r w:rsidRPr="000E18B0">
        <w:rPr>
          <w:rFonts w:ascii="Times New Roman" w:hAnsi="Times New Roman"/>
          <w:sz w:val="24"/>
          <w:szCs w:val="24"/>
        </w:rPr>
        <w:t xml:space="preserve">, </w:t>
      </w:r>
      <w:r w:rsidRPr="000E18B0">
        <w:rPr>
          <w:rFonts w:ascii="Times New Roman" w:hAnsi="Times New Roman" w:hint="cs"/>
          <w:sz w:val="24"/>
          <w:szCs w:val="24"/>
        </w:rPr>
        <w:t>работ</w:t>
      </w:r>
      <w:r w:rsidRPr="000E18B0">
        <w:rPr>
          <w:rFonts w:ascii="Times New Roman" w:hAnsi="Times New Roman"/>
          <w:sz w:val="24"/>
          <w:szCs w:val="24"/>
        </w:rPr>
        <w:t xml:space="preserve">, </w:t>
      </w:r>
      <w:r w:rsidRPr="000E18B0">
        <w:rPr>
          <w:rFonts w:ascii="Times New Roman" w:hAnsi="Times New Roman" w:hint="cs"/>
          <w:sz w:val="24"/>
          <w:szCs w:val="24"/>
        </w:rPr>
        <w:t>услуг</w:t>
      </w:r>
      <w:r w:rsidRPr="000E18B0">
        <w:rPr>
          <w:rFonts w:ascii="Times New Roman" w:hAnsi="Times New Roman"/>
          <w:sz w:val="24"/>
          <w:szCs w:val="24"/>
        </w:rPr>
        <w:t xml:space="preserve">), </w:t>
      </w:r>
      <w:r w:rsidRPr="000E18B0">
        <w:rPr>
          <w:rFonts w:ascii="Times New Roman" w:hAnsi="Times New Roman" w:hint="cs"/>
          <w:sz w:val="24"/>
          <w:szCs w:val="24"/>
        </w:rPr>
        <w:t>утвержденных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постановлением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Правительства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Санкт</w:t>
      </w:r>
      <w:r w:rsidRPr="000E18B0">
        <w:rPr>
          <w:rFonts w:ascii="Times New Roman" w:hAnsi="Times New Roman"/>
          <w:sz w:val="24"/>
          <w:szCs w:val="24"/>
        </w:rPr>
        <w:t>-</w:t>
      </w:r>
      <w:r w:rsidRPr="000E18B0">
        <w:rPr>
          <w:rFonts w:ascii="Times New Roman" w:hAnsi="Times New Roman" w:hint="cs"/>
          <w:sz w:val="24"/>
          <w:szCs w:val="24"/>
        </w:rPr>
        <w:t>Петербурга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от</w:t>
      </w:r>
      <w:r w:rsidRPr="000E18B0">
        <w:rPr>
          <w:rFonts w:ascii="Times New Roman" w:hAnsi="Times New Roman"/>
          <w:sz w:val="24"/>
          <w:szCs w:val="24"/>
        </w:rPr>
        <w:t xml:space="preserve"> 15.06.2016 </w:t>
      </w:r>
      <w:r w:rsidRPr="000E18B0">
        <w:rPr>
          <w:rFonts w:ascii="Times New Roman" w:hAnsi="Times New Roman" w:hint="cs"/>
          <w:sz w:val="24"/>
          <w:szCs w:val="24"/>
        </w:rPr>
        <w:t>№</w:t>
      </w:r>
      <w:r w:rsidRPr="000E18B0">
        <w:rPr>
          <w:rFonts w:ascii="Times New Roman" w:hAnsi="Times New Roman"/>
          <w:sz w:val="24"/>
          <w:szCs w:val="24"/>
        </w:rPr>
        <w:t xml:space="preserve"> 489, </w:t>
      </w:r>
      <w:r w:rsidRPr="000E18B0">
        <w:rPr>
          <w:rFonts w:ascii="Times New Roman" w:hAnsi="Times New Roman" w:hint="cs"/>
          <w:sz w:val="24"/>
          <w:szCs w:val="24"/>
        </w:rPr>
        <w:t>либо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изготовленных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отчетов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об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оценке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рыночной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стоимости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объектов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недвижимости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в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рамках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принятия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решений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о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бюджетных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инвестициях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="000E18B0">
        <w:rPr>
          <w:rFonts w:ascii="Times New Roman" w:hAnsi="Times New Roman"/>
          <w:sz w:val="24"/>
          <w:szCs w:val="24"/>
        </w:rPr>
        <w:br/>
      </w:r>
      <w:r w:rsidRPr="000E18B0">
        <w:rPr>
          <w:rFonts w:ascii="Times New Roman" w:hAnsi="Times New Roman" w:hint="cs"/>
          <w:sz w:val="24"/>
          <w:szCs w:val="24"/>
        </w:rPr>
        <w:t>на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приобретение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объектов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в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государственную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собственность</w:t>
      </w:r>
      <w:r w:rsidRPr="000E18B0">
        <w:rPr>
          <w:rFonts w:ascii="Times New Roman" w:hAnsi="Times New Roman"/>
          <w:sz w:val="24"/>
          <w:szCs w:val="24"/>
        </w:rPr>
        <w:t xml:space="preserve"> </w:t>
      </w:r>
      <w:r w:rsidRPr="000E18B0">
        <w:rPr>
          <w:rFonts w:ascii="Times New Roman" w:hAnsi="Times New Roman" w:hint="cs"/>
          <w:sz w:val="24"/>
          <w:szCs w:val="24"/>
        </w:rPr>
        <w:t>Санкт</w:t>
      </w:r>
      <w:r w:rsidRPr="000E18B0">
        <w:rPr>
          <w:rFonts w:ascii="Times New Roman" w:hAnsi="Times New Roman"/>
          <w:sz w:val="24"/>
          <w:szCs w:val="24"/>
        </w:rPr>
        <w:t>-</w:t>
      </w:r>
      <w:r w:rsidRPr="000E18B0">
        <w:rPr>
          <w:rFonts w:ascii="Times New Roman" w:hAnsi="Times New Roman" w:hint="cs"/>
          <w:sz w:val="24"/>
          <w:szCs w:val="24"/>
        </w:rPr>
        <w:t>Петербурга</w:t>
      </w:r>
      <w:r w:rsidR="00E1421A" w:rsidRPr="000E18B0">
        <w:rPr>
          <w:rFonts w:ascii="Times New Roman" w:hAnsi="Times New Roman"/>
          <w:sz w:val="24"/>
          <w:szCs w:val="24"/>
        </w:rPr>
        <w:t xml:space="preserve"> (далее –</w:t>
      </w:r>
      <w:r w:rsidR="00DB1E9F" w:rsidRPr="000E18B0">
        <w:rPr>
          <w:rFonts w:ascii="Times New Roman" w:hAnsi="Times New Roman"/>
          <w:sz w:val="24"/>
          <w:szCs w:val="24"/>
        </w:rPr>
        <w:t xml:space="preserve"> </w:t>
      </w:r>
      <w:r w:rsidR="00E1421A" w:rsidRPr="000E18B0">
        <w:rPr>
          <w:rFonts w:ascii="Times New Roman" w:hAnsi="Times New Roman"/>
          <w:sz w:val="24"/>
          <w:szCs w:val="24"/>
        </w:rPr>
        <w:t>решения о бюджетных инвестициях)</w:t>
      </w:r>
      <w:r w:rsidRPr="000E18B0">
        <w:rPr>
          <w:rFonts w:ascii="Times New Roman" w:hAnsi="Times New Roman"/>
          <w:sz w:val="24"/>
          <w:szCs w:val="24"/>
        </w:rPr>
        <w:t>.</w:t>
      </w:r>
      <w:r w:rsidRPr="000E18B0">
        <w:rPr>
          <w:rFonts w:ascii="Times New Roman" w:hAnsi="Times New Roman" w:hint="cs"/>
          <w:sz w:val="24"/>
          <w:szCs w:val="24"/>
        </w:rPr>
        <w:t xml:space="preserve"> </w:t>
      </w:r>
      <w:r w:rsidR="00FC49B6" w:rsidRPr="000E18B0">
        <w:rPr>
          <w:rFonts w:ascii="Times New Roman" w:hAnsi="Times New Roman"/>
          <w:sz w:val="24"/>
          <w:szCs w:val="24"/>
        </w:rPr>
        <w:t xml:space="preserve">Характеристики </w:t>
      </w:r>
      <w:r w:rsidR="00FC49B6" w:rsidRPr="000E18B0">
        <w:rPr>
          <w:rFonts w:ascii="Times New Roman" w:hAnsi="Times New Roman" w:hint="cs"/>
          <w:sz w:val="24"/>
          <w:szCs w:val="24"/>
        </w:rPr>
        <w:t>объектов</w:t>
      </w:r>
      <w:r w:rsidR="00FC49B6" w:rsidRPr="000E18B0">
        <w:rPr>
          <w:rFonts w:ascii="Times New Roman" w:hAnsi="Times New Roman"/>
          <w:sz w:val="24"/>
          <w:szCs w:val="24"/>
        </w:rPr>
        <w:t xml:space="preserve"> </w:t>
      </w:r>
      <w:r w:rsidR="00FC49B6" w:rsidRPr="000E18B0">
        <w:rPr>
          <w:rFonts w:ascii="Times New Roman" w:hAnsi="Times New Roman" w:hint="cs"/>
          <w:sz w:val="24"/>
          <w:szCs w:val="24"/>
        </w:rPr>
        <w:t>недвижимости</w:t>
      </w:r>
      <w:r w:rsidR="00085E31" w:rsidRPr="000E18B0">
        <w:rPr>
          <w:rFonts w:ascii="Times New Roman" w:hAnsi="Times New Roman"/>
          <w:sz w:val="24"/>
          <w:szCs w:val="24"/>
        </w:rPr>
        <w:t xml:space="preserve"> (</w:t>
      </w:r>
      <w:r w:rsidR="00085E31" w:rsidRPr="000E18B0">
        <w:rPr>
          <w:rFonts w:ascii="Times New Roman" w:hAnsi="Times New Roman" w:hint="cs"/>
          <w:sz w:val="24"/>
          <w:szCs w:val="24"/>
        </w:rPr>
        <w:t>адрес</w:t>
      </w:r>
      <w:r w:rsidR="00FC73A4" w:rsidRPr="000E18B0">
        <w:rPr>
          <w:rFonts w:ascii="Times New Roman" w:hAnsi="Times New Roman"/>
          <w:sz w:val="24"/>
          <w:szCs w:val="24"/>
        </w:rPr>
        <w:t>а</w:t>
      </w:r>
      <w:r w:rsidR="00085E31" w:rsidRPr="000E18B0">
        <w:rPr>
          <w:rFonts w:ascii="Times New Roman" w:hAnsi="Times New Roman"/>
          <w:sz w:val="24"/>
          <w:szCs w:val="24"/>
        </w:rPr>
        <w:t xml:space="preserve">, </w:t>
      </w:r>
      <w:r w:rsidR="00085E31" w:rsidRPr="000E18B0">
        <w:rPr>
          <w:rFonts w:ascii="Times New Roman" w:hAnsi="Times New Roman" w:hint="cs"/>
          <w:sz w:val="24"/>
          <w:szCs w:val="24"/>
        </w:rPr>
        <w:t>мощност</w:t>
      </w:r>
      <w:r w:rsidR="00FC73A4" w:rsidRPr="000E18B0">
        <w:rPr>
          <w:rFonts w:ascii="Times New Roman" w:hAnsi="Times New Roman"/>
          <w:sz w:val="24"/>
          <w:szCs w:val="24"/>
        </w:rPr>
        <w:t>и</w:t>
      </w:r>
      <w:r w:rsidR="00085E31" w:rsidRPr="000E18B0">
        <w:rPr>
          <w:rFonts w:ascii="Times New Roman" w:hAnsi="Times New Roman"/>
          <w:sz w:val="24"/>
          <w:szCs w:val="24"/>
        </w:rPr>
        <w:t xml:space="preserve">) </w:t>
      </w:r>
      <w:r w:rsidR="000E18B0">
        <w:rPr>
          <w:rFonts w:ascii="Times New Roman" w:hAnsi="Times New Roman"/>
          <w:sz w:val="24"/>
          <w:szCs w:val="24"/>
        </w:rPr>
        <w:t>будут уточняться</w:t>
      </w:r>
      <w:r w:rsidR="00FC49B6" w:rsidRPr="000E18B0">
        <w:rPr>
          <w:rFonts w:ascii="Times New Roman" w:hAnsi="Times New Roman"/>
          <w:sz w:val="24"/>
          <w:szCs w:val="24"/>
        </w:rPr>
        <w:t xml:space="preserve"> </w:t>
      </w:r>
      <w:r w:rsidR="00FC49B6" w:rsidRPr="000E18B0">
        <w:rPr>
          <w:rFonts w:ascii="Times New Roman" w:hAnsi="Times New Roman" w:hint="cs"/>
          <w:sz w:val="24"/>
          <w:szCs w:val="24"/>
        </w:rPr>
        <w:t>при</w:t>
      </w:r>
      <w:r w:rsidR="00FC49B6" w:rsidRPr="000E18B0">
        <w:rPr>
          <w:rFonts w:ascii="Times New Roman" w:hAnsi="Times New Roman"/>
          <w:sz w:val="24"/>
          <w:szCs w:val="24"/>
        </w:rPr>
        <w:t xml:space="preserve"> </w:t>
      </w:r>
      <w:r w:rsidR="00FC49B6" w:rsidRPr="000E18B0">
        <w:rPr>
          <w:rFonts w:ascii="Times New Roman" w:hAnsi="Times New Roman" w:hint="cs"/>
          <w:sz w:val="24"/>
          <w:szCs w:val="24"/>
        </w:rPr>
        <w:t>принятии</w:t>
      </w:r>
      <w:r w:rsidR="00FC49B6" w:rsidRPr="000E18B0">
        <w:rPr>
          <w:rFonts w:ascii="Times New Roman" w:hAnsi="Times New Roman"/>
          <w:sz w:val="24"/>
          <w:szCs w:val="24"/>
        </w:rPr>
        <w:t xml:space="preserve"> </w:t>
      </w:r>
      <w:r w:rsidR="00FC49B6" w:rsidRPr="000E18B0">
        <w:rPr>
          <w:rFonts w:ascii="Times New Roman" w:hAnsi="Times New Roman" w:hint="cs"/>
          <w:sz w:val="24"/>
          <w:szCs w:val="24"/>
        </w:rPr>
        <w:t>решени</w:t>
      </w:r>
      <w:r w:rsidR="000E18B0">
        <w:rPr>
          <w:rFonts w:ascii="Times New Roman" w:hAnsi="Times New Roman"/>
          <w:sz w:val="24"/>
          <w:szCs w:val="24"/>
        </w:rPr>
        <w:t>й</w:t>
      </w:r>
      <w:r w:rsidR="00FC49B6" w:rsidRPr="000E18B0">
        <w:rPr>
          <w:rFonts w:ascii="Times New Roman" w:hAnsi="Times New Roman"/>
          <w:sz w:val="24"/>
          <w:szCs w:val="24"/>
        </w:rPr>
        <w:t xml:space="preserve"> </w:t>
      </w:r>
      <w:r w:rsidR="00FC49B6" w:rsidRPr="000E18B0">
        <w:rPr>
          <w:rFonts w:ascii="Times New Roman" w:hAnsi="Times New Roman" w:hint="cs"/>
          <w:sz w:val="24"/>
          <w:szCs w:val="24"/>
        </w:rPr>
        <w:t>о</w:t>
      </w:r>
      <w:r w:rsidR="00FC49B6" w:rsidRPr="000E18B0">
        <w:rPr>
          <w:rFonts w:ascii="Times New Roman" w:hAnsi="Times New Roman"/>
          <w:sz w:val="24"/>
          <w:szCs w:val="24"/>
        </w:rPr>
        <w:t xml:space="preserve"> </w:t>
      </w:r>
      <w:r w:rsidR="00FC49B6" w:rsidRPr="000E18B0">
        <w:rPr>
          <w:rFonts w:ascii="Times New Roman" w:hAnsi="Times New Roman" w:hint="cs"/>
          <w:sz w:val="24"/>
          <w:szCs w:val="24"/>
        </w:rPr>
        <w:t>бюджетных</w:t>
      </w:r>
      <w:r w:rsidR="00FC49B6" w:rsidRPr="000E18B0">
        <w:rPr>
          <w:rFonts w:ascii="Times New Roman" w:hAnsi="Times New Roman"/>
          <w:sz w:val="24"/>
          <w:szCs w:val="24"/>
        </w:rPr>
        <w:t xml:space="preserve"> </w:t>
      </w:r>
      <w:r w:rsidR="00FC49B6" w:rsidRPr="000E18B0">
        <w:rPr>
          <w:rFonts w:ascii="Times New Roman" w:hAnsi="Times New Roman" w:hint="cs"/>
          <w:sz w:val="24"/>
          <w:szCs w:val="24"/>
        </w:rPr>
        <w:t>инвестициях</w:t>
      </w:r>
      <w:r w:rsidR="00085E31" w:rsidRPr="000E18B0">
        <w:rPr>
          <w:rFonts w:ascii="Times New Roman" w:hAnsi="Times New Roman"/>
          <w:sz w:val="24"/>
          <w:szCs w:val="24"/>
        </w:rPr>
        <w:t>.</w:t>
      </w:r>
      <w:r w:rsidR="00D171C5" w:rsidRPr="000E18B0">
        <w:rPr>
          <w:rFonts w:ascii="Times New Roman" w:hAnsi="Times New Roman"/>
          <w:sz w:val="24"/>
          <w:szCs w:val="24"/>
        </w:rPr>
        <w:t xml:space="preserve"> </w:t>
      </w:r>
      <w:bookmarkEnd w:id="17"/>
    </w:p>
    <w:p w:rsidR="001F0B2D" w:rsidRPr="006271A4" w:rsidRDefault="0046276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587A">
        <w:rPr>
          <w:rFonts w:ascii="Times New Roman" w:hAnsi="Times New Roman" w:cs="Times New Roman"/>
          <w:sz w:val="24"/>
          <w:szCs w:val="24"/>
        </w:rPr>
        <w:t>2</w:t>
      </w:r>
      <w:r w:rsidR="00085E31">
        <w:rPr>
          <w:rFonts w:ascii="Times New Roman" w:hAnsi="Times New Roman" w:cs="Times New Roman"/>
          <w:sz w:val="24"/>
          <w:szCs w:val="24"/>
        </w:rPr>
        <w:t>8</w:t>
      </w:r>
      <w:r w:rsidR="001F0B2D" w:rsidRPr="00B4587A">
        <w:rPr>
          <w:rFonts w:ascii="Times New Roman" w:hAnsi="Times New Roman" w:cs="Times New Roman"/>
          <w:sz w:val="24"/>
          <w:szCs w:val="24"/>
        </w:rPr>
        <w:t>.</w:t>
      </w:r>
      <w:r w:rsidR="001F0B2D" w:rsidRPr="006271A4">
        <w:rPr>
          <w:rFonts w:ascii="Times New Roman" w:hAnsi="Times New Roman" w:cs="Times New Roman"/>
          <w:sz w:val="24"/>
          <w:szCs w:val="24"/>
        </w:rPr>
        <w:t xml:space="preserve"> Механизм реализации мероприятий подпрограммы </w:t>
      </w:r>
      <w:r w:rsidRPr="006271A4">
        <w:rPr>
          <w:rFonts w:ascii="Times New Roman" w:hAnsi="Times New Roman" w:cs="Times New Roman"/>
          <w:sz w:val="24"/>
          <w:szCs w:val="24"/>
        </w:rPr>
        <w:t>5</w:t>
      </w:r>
    </w:p>
    <w:p w:rsidR="001F0B2D" w:rsidRDefault="001F0B2D">
      <w:pPr>
        <w:pStyle w:val="ConsPlusNormal"/>
      </w:pPr>
    </w:p>
    <w:p w:rsidR="001D47F1" w:rsidRPr="00BF7A13" w:rsidRDefault="001D47F1" w:rsidP="00FE26EE">
      <w:pPr>
        <w:pStyle w:val="ConsPlusNormal"/>
        <w:numPr>
          <w:ilvl w:val="0"/>
          <w:numId w:val="35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A13">
        <w:rPr>
          <w:rFonts w:ascii="Times New Roman" w:hAnsi="Times New Roman" w:cs="Times New Roman"/>
          <w:sz w:val="24"/>
          <w:szCs w:val="24"/>
        </w:rPr>
        <w:t>Реализация мероприятий</w:t>
      </w:r>
      <w:r w:rsidR="00085E31" w:rsidRPr="00BF7A13">
        <w:rPr>
          <w:rFonts w:ascii="Times New Roman" w:hAnsi="Times New Roman" w:cs="Times New Roman"/>
          <w:sz w:val="24"/>
          <w:szCs w:val="24"/>
        </w:rPr>
        <w:t>, указанных в</w:t>
      </w:r>
      <w:hyperlink w:anchor="P2889" w:history="1">
        <w:r w:rsidRPr="00BF7A13">
          <w:rPr>
            <w:rFonts w:ascii="Times New Roman" w:hAnsi="Times New Roman" w:cs="Times New Roman"/>
            <w:sz w:val="24"/>
            <w:szCs w:val="24"/>
          </w:rPr>
          <w:t xml:space="preserve"> подраздел</w:t>
        </w:r>
        <w:r w:rsidR="00085E31" w:rsidRPr="00BF7A13">
          <w:rPr>
            <w:rFonts w:ascii="Times New Roman" w:hAnsi="Times New Roman" w:cs="Times New Roman"/>
            <w:sz w:val="24"/>
            <w:szCs w:val="24"/>
          </w:rPr>
          <w:t>е</w:t>
        </w:r>
        <w:r w:rsidRPr="00BF7A13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46276C" w:rsidRPr="00BF7A13">
          <w:rPr>
            <w:rFonts w:ascii="Times New Roman" w:hAnsi="Times New Roman" w:cs="Times New Roman"/>
            <w:sz w:val="24"/>
            <w:szCs w:val="24"/>
          </w:rPr>
          <w:t>2</w:t>
        </w:r>
        <w:r w:rsidR="00085E31" w:rsidRPr="00BF7A13">
          <w:rPr>
            <w:rFonts w:ascii="Times New Roman" w:hAnsi="Times New Roman" w:cs="Times New Roman"/>
            <w:sz w:val="24"/>
            <w:szCs w:val="24"/>
          </w:rPr>
          <w:t>7</w:t>
        </w:r>
        <w:r w:rsidRPr="00BF7A13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BF7A13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КИО путем закупки объектов недвижимости для обеспечения нужд Санкт-Петербурга в соответствии с Закон</w:t>
      </w:r>
      <w:r w:rsidR="00085E31" w:rsidRPr="00BF7A13">
        <w:rPr>
          <w:rFonts w:ascii="Times New Roman" w:hAnsi="Times New Roman" w:cs="Times New Roman"/>
          <w:sz w:val="24"/>
          <w:szCs w:val="24"/>
        </w:rPr>
        <w:t>ом</w:t>
      </w:r>
      <w:r w:rsidRPr="00BF7A13">
        <w:rPr>
          <w:rFonts w:ascii="Times New Roman" w:hAnsi="Times New Roman" w:cs="Times New Roman"/>
          <w:sz w:val="24"/>
          <w:szCs w:val="24"/>
        </w:rPr>
        <w:t xml:space="preserve"> № 44-ФЗ</w:t>
      </w:r>
      <w:r w:rsidR="00FE26EE" w:rsidRPr="00BF7A13">
        <w:rPr>
          <w:rFonts w:ascii="Times New Roman" w:hAnsi="Times New Roman" w:cs="Times New Roman"/>
          <w:sz w:val="24"/>
          <w:szCs w:val="24"/>
        </w:rPr>
        <w:t xml:space="preserve"> после включения объектов </w:t>
      </w:r>
      <w:r w:rsidR="00BF7A13">
        <w:rPr>
          <w:rFonts w:ascii="Times New Roman" w:hAnsi="Times New Roman" w:cs="Times New Roman"/>
          <w:sz w:val="24"/>
          <w:szCs w:val="24"/>
        </w:rPr>
        <w:br/>
      </w:r>
      <w:r w:rsidR="00FE26EE" w:rsidRPr="00BF7A13">
        <w:rPr>
          <w:rFonts w:ascii="Times New Roman" w:hAnsi="Times New Roman" w:cs="Times New Roman"/>
          <w:sz w:val="24"/>
          <w:szCs w:val="24"/>
        </w:rPr>
        <w:t xml:space="preserve">в перечень объектов недвижимости, планируемых к приобретению в соответствующем году, утверждаемый </w:t>
      </w:r>
      <w:r w:rsidRPr="00BF7A13">
        <w:rPr>
          <w:rFonts w:ascii="Times New Roman" w:hAnsi="Times New Roman" w:cs="Times New Roman"/>
          <w:sz w:val="24"/>
          <w:szCs w:val="24"/>
        </w:rPr>
        <w:t>Правительств</w:t>
      </w:r>
      <w:r w:rsidR="00FE26EE" w:rsidRPr="00BF7A13">
        <w:rPr>
          <w:rFonts w:ascii="Times New Roman" w:hAnsi="Times New Roman" w:cs="Times New Roman"/>
          <w:sz w:val="24"/>
          <w:szCs w:val="24"/>
        </w:rPr>
        <w:t>ом</w:t>
      </w:r>
      <w:r w:rsidRPr="00BF7A13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FE26EE" w:rsidRPr="00BF7A13">
        <w:rPr>
          <w:rFonts w:ascii="Times New Roman" w:hAnsi="Times New Roman" w:cs="Times New Roman"/>
          <w:sz w:val="24"/>
          <w:szCs w:val="24"/>
        </w:rPr>
        <w:t>, и принятия решений Правительства Санкт-Петербурга о бюджетных инвестициях в объекты государственной собственности Санкт-Петербурга, принятых в порядке, у</w:t>
      </w:r>
      <w:r w:rsidR="00BF7A13" w:rsidRPr="00BF7A13">
        <w:rPr>
          <w:rFonts w:ascii="Times New Roman" w:hAnsi="Times New Roman" w:cs="Times New Roman"/>
          <w:sz w:val="24"/>
          <w:szCs w:val="24"/>
        </w:rPr>
        <w:t>становленном</w:t>
      </w:r>
      <w:r w:rsidRPr="00BF7A13">
        <w:rPr>
          <w:rFonts w:ascii="Times New Roman" w:hAnsi="Times New Roman" w:cs="Times New Roman"/>
          <w:sz w:val="24"/>
          <w:szCs w:val="24"/>
        </w:rPr>
        <w:t xml:space="preserve"> </w:t>
      </w:r>
      <w:hyperlink r:id="rId133" w:history="1">
        <w:r w:rsidRPr="00BF7A1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F7A13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20.10.2010 № 1435 «Об организации деятельности исполнительных органов государственной власти Санкт-Петербурга по подготовке</w:t>
      </w:r>
      <w:r w:rsidR="0046276C" w:rsidRPr="00BF7A13">
        <w:rPr>
          <w:rFonts w:ascii="Times New Roman" w:hAnsi="Times New Roman" w:cs="Times New Roman"/>
          <w:sz w:val="24"/>
          <w:szCs w:val="24"/>
        </w:rPr>
        <w:t xml:space="preserve"> </w:t>
      </w:r>
      <w:r w:rsidRPr="00BF7A13">
        <w:rPr>
          <w:rFonts w:ascii="Times New Roman" w:hAnsi="Times New Roman" w:cs="Times New Roman"/>
          <w:sz w:val="24"/>
          <w:szCs w:val="24"/>
        </w:rPr>
        <w:t>и реализации бюджетных инвестиций в объекты государственной собственности</w:t>
      </w:r>
      <w:r w:rsidR="0046276C" w:rsidRPr="00BF7A13">
        <w:rPr>
          <w:rFonts w:ascii="Times New Roman" w:hAnsi="Times New Roman" w:cs="Times New Roman"/>
          <w:sz w:val="24"/>
          <w:szCs w:val="24"/>
        </w:rPr>
        <w:t xml:space="preserve"> </w:t>
      </w:r>
      <w:r w:rsidRPr="00BF7A13">
        <w:rPr>
          <w:rFonts w:ascii="Times New Roman" w:hAnsi="Times New Roman" w:cs="Times New Roman"/>
          <w:sz w:val="24"/>
          <w:szCs w:val="24"/>
        </w:rPr>
        <w:t xml:space="preserve">Санкт-Петербурга, а также решений </w:t>
      </w:r>
      <w:r w:rsidR="0046276C" w:rsidRPr="00BF7A13">
        <w:rPr>
          <w:rFonts w:ascii="Times New Roman" w:hAnsi="Times New Roman" w:cs="Times New Roman"/>
          <w:sz w:val="24"/>
          <w:szCs w:val="24"/>
        </w:rPr>
        <w:br/>
      </w:r>
      <w:r w:rsidRPr="00BF7A13">
        <w:rPr>
          <w:rFonts w:ascii="Times New Roman" w:hAnsi="Times New Roman" w:cs="Times New Roman"/>
          <w:sz w:val="24"/>
          <w:szCs w:val="24"/>
        </w:rPr>
        <w:t>о бюджетных инвестициях в объекты государственной собственности Санкт-Петербурга,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программы»</w:t>
      </w:r>
      <w:r w:rsidR="0046276C" w:rsidRPr="00BF7A13">
        <w:rPr>
          <w:rFonts w:ascii="Times New Roman" w:hAnsi="Times New Roman" w:cs="Times New Roman"/>
          <w:sz w:val="24"/>
          <w:szCs w:val="24"/>
        </w:rPr>
        <w:t>.</w:t>
      </w:r>
      <w:r w:rsidRPr="00BF7A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B2D" w:rsidRPr="0046276C" w:rsidRDefault="001F0B2D" w:rsidP="0046276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0B2D" w:rsidRDefault="006271A4" w:rsidP="006271A4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4587A">
        <w:rPr>
          <w:rFonts w:ascii="Times New Roman" w:hAnsi="Times New Roman" w:cs="Times New Roman"/>
          <w:b/>
          <w:sz w:val="24"/>
          <w:szCs w:val="24"/>
        </w:rPr>
        <w:t>2</w:t>
      </w:r>
      <w:r w:rsidR="00916D75">
        <w:rPr>
          <w:rFonts w:ascii="Times New Roman" w:hAnsi="Times New Roman" w:cs="Times New Roman"/>
          <w:b/>
          <w:sz w:val="24"/>
          <w:szCs w:val="24"/>
        </w:rPr>
        <w:t>9</w:t>
      </w:r>
      <w:r w:rsidRPr="00B4587A">
        <w:rPr>
          <w:rFonts w:ascii="Times New Roman" w:hAnsi="Times New Roman" w:cs="Times New Roman"/>
          <w:b/>
          <w:sz w:val="24"/>
          <w:szCs w:val="24"/>
        </w:rPr>
        <w:t>.</w:t>
      </w:r>
      <w:r w:rsidRPr="006271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0B2D" w:rsidRPr="006271A4">
        <w:rPr>
          <w:rFonts w:ascii="Times New Roman" w:hAnsi="Times New Roman" w:cs="Times New Roman"/>
          <w:b/>
          <w:sz w:val="24"/>
          <w:szCs w:val="24"/>
        </w:rPr>
        <w:t>Принятые сокращения:</w:t>
      </w:r>
    </w:p>
    <w:p w:rsidR="006271A4" w:rsidRPr="006271A4" w:rsidRDefault="006271A4" w:rsidP="006271A4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F0B2D" w:rsidRPr="009F37F0" w:rsidRDefault="001F0B2D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>АГ - Администрация Губернатора Санкт-Петербурга</w:t>
      </w:r>
    </w:p>
    <w:p w:rsidR="009D42CD" w:rsidRPr="009F37F0" w:rsidRDefault="001F3DF0" w:rsidP="009D42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 xml:space="preserve">АИП </w:t>
      </w:r>
      <w:r w:rsidR="00DB1E9F" w:rsidRPr="009F37F0">
        <w:rPr>
          <w:rFonts w:ascii="Times New Roman" w:hAnsi="Times New Roman" w:cs="Times New Roman"/>
          <w:sz w:val="24"/>
          <w:szCs w:val="24"/>
        </w:rPr>
        <w:t>-</w:t>
      </w:r>
      <w:r w:rsidRPr="009F37F0">
        <w:rPr>
          <w:rFonts w:ascii="Times New Roman" w:hAnsi="Times New Roman" w:cs="Times New Roman"/>
          <w:sz w:val="24"/>
          <w:szCs w:val="24"/>
        </w:rPr>
        <w:t xml:space="preserve"> </w:t>
      </w:r>
      <w:r w:rsidR="009D42CD" w:rsidRPr="009F37F0">
        <w:rPr>
          <w:rFonts w:ascii="Times New Roman" w:hAnsi="Times New Roman" w:cs="Times New Roman"/>
          <w:sz w:val="24"/>
          <w:szCs w:val="24"/>
        </w:rPr>
        <w:t xml:space="preserve">Адресная инвестиционная программа, утверждаемая в качестве приложения </w:t>
      </w:r>
      <w:r w:rsidR="005A3012" w:rsidRPr="009F37F0">
        <w:rPr>
          <w:rFonts w:ascii="Times New Roman" w:hAnsi="Times New Roman" w:cs="Times New Roman"/>
          <w:sz w:val="24"/>
          <w:szCs w:val="24"/>
        </w:rPr>
        <w:br/>
      </w:r>
      <w:r w:rsidR="009D42CD" w:rsidRPr="009F37F0">
        <w:rPr>
          <w:rFonts w:ascii="Times New Roman" w:hAnsi="Times New Roman" w:cs="Times New Roman"/>
          <w:sz w:val="24"/>
          <w:szCs w:val="24"/>
        </w:rPr>
        <w:t>к закону Санкт-Петербурга о бюджете Санкт-Петербурга на соответствующий финансовый год и на плановый период</w:t>
      </w:r>
    </w:p>
    <w:p w:rsidR="001F0B2D" w:rsidRPr="009F37F0" w:rsidRDefault="001F0B2D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 xml:space="preserve">АК </w:t>
      </w:r>
      <w:bookmarkStart w:id="19" w:name="_Hlk87959147"/>
      <w:r w:rsidRPr="009F37F0">
        <w:rPr>
          <w:rFonts w:ascii="Times New Roman" w:hAnsi="Times New Roman" w:cs="Times New Roman"/>
          <w:sz w:val="24"/>
          <w:szCs w:val="24"/>
        </w:rPr>
        <w:t>-</w:t>
      </w:r>
      <w:bookmarkEnd w:id="19"/>
      <w:r w:rsidRPr="009F37F0">
        <w:rPr>
          <w:rFonts w:ascii="Times New Roman" w:hAnsi="Times New Roman" w:cs="Times New Roman"/>
          <w:sz w:val="24"/>
          <w:szCs w:val="24"/>
        </w:rPr>
        <w:t xml:space="preserve"> Архивный комитет Санкт-Петербурга</w:t>
      </w:r>
    </w:p>
    <w:p w:rsidR="001F0B2D" w:rsidRPr="009F37F0" w:rsidRDefault="001F0B2D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>ЖК - Жилищный комитет</w:t>
      </w:r>
    </w:p>
    <w:p w:rsidR="005A754E" w:rsidRPr="009F37F0" w:rsidRDefault="005A754E" w:rsidP="005A75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87268721"/>
      <w:r w:rsidRPr="009F37F0">
        <w:rPr>
          <w:rFonts w:ascii="Times New Roman" w:hAnsi="Times New Roman" w:cs="Times New Roman" w:hint="cs"/>
          <w:sz w:val="24"/>
          <w:szCs w:val="24"/>
        </w:rPr>
        <w:t>Закон</w:t>
      </w:r>
      <w:r w:rsidRPr="009F37F0">
        <w:rPr>
          <w:rFonts w:ascii="Times New Roman" w:hAnsi="Times New Roman" w:cs="Times New Roman"/>
          <w:sz w:val="24"/>
          <w:szCs w:val="24"/>
        </w:rPr>
        <w:t xml:space="preserve"> </w:t>
      </w:r>
      <w:r w:rsidRPr="009F37F0">
        <w:rPr>
          <w:rFonts w:ascii="Times New Roman" w:hAnsi="Times New Roman" w:cs="Times New Roman" w:hint="cs"/>
          <w:sz w:val="24"/>
          <w:szCs w:val="24"/>
        </w:rPr>
        <w:t>№</w:t>
      </w:r>
      <w:r w:rsidRPr="009F37F0">
        <w:rPr>
          <w:rFonts w:ascii="Times New Roman" w:hAnsi="Times New Roman" w:cs="Times New Roman"/>
          <w:sz w:val="24"/>
          <w:szCs w:val="24"/>
        </w:rPr>
        <w:t xml:space="preserve"> 81-11 </w:t>
      </w:r>
      <w:r w:rsidR="000F4807" w:rsidRPr="009F37F0">
        <w:rPr>
          <w:rFonts w:ascii="Times New Roman" w:hAnsi="Times New Roman" w:cs="Times New Roman"/>
          <w:sz w:val="24"/>
          <w:szCs w:val="24"/>
        </w:rPr>
        <w:t>-</w:t>
      </w:r>
      <w:r w:rsidRPr="009F37F0">
        <w:rPr>
          <w:rFonts w:ascii="Times New Roman" w:hAnsi="Times New Roman" w:cs="Times New Roman"/>
          <w:sz w:val="24"/>
          <w:szCs w:val="24"/>
        </w:rPr>
        <w:t xml:space="preserve"> </w:t>
      </w:r>
      <w:r w:rsidRPr="009F37F0">
        <w:rPr>
          <w:rFonts w:ascii="Times New Roman" w:hAnsi="Times New Roman" w:cs="Times New Roman" w:hint="cs"/>
          <w:sz w:val="24"/>
          <w:szCs w:val="24"/>
        </w:rPr>
        <w:t>Закон</w:t>
      </w:r>
      <w:r w:rsidRPr="009F37F0">
        <w:rPr>
          <w:rFonts w:ascii="Times New Roman" w:hAnsi="Times New Roman" w:cs="Times New Roman"/>
          <w:sz w:val="24"/>
          <w:szCs w:val="24"/>
        </w:rPr>
        <w:t xml:space="preserve"> </w:t>
      </w:r>
      <w:r w:rsidRPr="009F37F0">
        <w:rPr>
          <w:rFonts w:ascii="Times New Roman" w:hAnsi="Times New Roman" w:cs="Times New Roman" w:hint="cs"/>
          <w:sz w:val="24"/>
          <w:szCs w:val="24"/>
        </w:rPr>
        <w:t>Санкт</w:t>
      </w:r>
      <w:r w:rsidRPr="009F37F0">
        <w:rPr>
          <w:rFonts w:ascii="Times New Roman" w:hAnsi="Times New Roman" w:cs="Times New Roman"/>
          <w:sz w:val="24"/>
          <w:szCs w:val="24"/>
        </w:rPr>
        <w:t>-</w:t>
      </w:r>
      <w:r w:rsidRPr="009F37F0">
        <w:rPr>
          <w:rFonts w:ascii="Times New Roman" w:hAnsi="Times New Roman" w:cs="Times New Roman" w:hint="cs"/>
          <w:sz w:val="24"/>
          <w:szCs w:val="24"/>
        </w:rPr>
        <w:t>Петербурга</w:t>
      </w:r>
      <w:r w:rsidRPr="009F37F0">
        <w:rPr>
          <w:rFonts w:ascii="Times New Roman" w:hAnsi="Times New Roman" w:cs="Times New Roman"/>
          <w:sz w:val="24"/>
          <w:szCs w:val="24"/>
        </w:rPr>
        <w:t xml:space="preserve"> </w:t>
      </w:r>
      <w:r w:rsidRPr="009F37F0">
        <w:rPr>
          <w:rFonts w:ascii="Times New Roman" w:hAnsi="Times New Roman" w:cs="Times New Roman" w:hint="cs"/>
          <w:sz w:val="24"/>
          <w:szCs w:val="24"/>
        </w:rPr>
        <w:t>от</w:t>
      </w:r>
      <w:r w:rsidRPr="009F37F0">
        <w:rPr>
          <w:rFonts w:ascii="Times New Roman" w:hAnsi="Times New Roman" w:cs="Times New Roman"/>
          <w:sz w:val="24"/>
          <w:szCs w:val="24"/>
        </w:rPr>
        <w:t xml:space="preserve"> 28.06.1995 </w:t>
      </w:r>
      <w:r w:rsidRPr="009F37F0">
        <w:rPr>
          <w:rFonts w:ascii="Times New Roman" w:hAnsi="Times New Roman" w:cs="Times New Roman" w:hint="cs"/>
          <w:sz w:val="24"/>
          <w:szCs w:val="24"/>
        </w:rPr>
        <w:t>№</w:t>
      </w:r>
      <w:r w:rsidRPr="009F37F0">
        <w:rPr>
          <w:rFonts w:ascii="Times New Roman" w:hAnsi="Times New Roman" w:cs="Times New Roman"/>
          <w:sz w:val="24"/>
          <w:szCs w:val="24"/>
        </w:rPr>
        <w:t xml:space="preserve"> 81-11 </w:t>
      </w:r>
      <w:r w:rsidRPr="009F37F0">
        <w:rPr>
          <w:rFonts w:ascii="Times New Roman" w:hAnsi="Times New Roman" w:cs="Times New Roman" w:hint="cs"/>
          <w:sz w:val="24"/>
          <w:szCs w:val="24"/>
        </w:rPr>
        <w:t>«О</w:t>
      </w:r>
      <w:r w:rsidRPr="009F37F0">
        <w:rPr>
          <w:rFonts w:ascii="Times New Roman" w:hAnsi="Times New Roman" w:cs="Times New Roman"/>
          <w:sz w:val="24"/>
          <w:szCs w:val="24"/>
        </w:rPr>
        <w:t xml:space="preserve"> </w:t>
      </w:r>
      <w:r w:rsidRPr="009F37F0">
        <w:rPr>
          <w:rFonts w:ascii="Times New Roman" w:hAnsi="Times New Roman" w:cs="Times New Roman" w:hint="cs"/>
          <w:sz w:val="24"/>
          <w:szCs w:val="24"/>
        </w:rPr>
        <w:t>налоговых</w:t>
      </w:r>
      <w:r w:rsidRPr="009F37F0">
        <w:rPr>
          <w:rFonts w:ascii="Times New Roman" w:hAnsi="Times New Roman" w:cs="Times New Roman"/>
          <w:sz w:val="24"/>
          <w:szCs w:val="24"/>
        </w:rPr>
        <w:t xml:space="preserve"> </w:t>
      </w:r>
      <w:r w:rsidRPr="009F37F0">
        <w:rPr>
          <w:rFonts w:ascii="Times New Roman" w:hAnsi="Times New Roman" w:cs="Times New Roman" w:hint="cs"/>
          <w:sz w:val="24"/>
          <w:szCs w:val="24"/>
        </w:rPr>
        <w:t>льготах»</w:t>
      </w:r>
    </w:p>
    <w:p w:rsidR="000F4807" w:rsidRPr="009F37F0" w:rsidRDefault="005A754E" w:rsidP="005A75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 w:hint="cs"/>
          <w:sz w:val="24"/>
          <w:szCs w:val="24"/>
        </w:rPr>
        <w:t>Закон</w:t>
      </w:r>
      <w:r w:rsidRPr="009F37F0">
        <w:rPr>
          <w:rFonts w:ascii="Times New Roman" w:hAnsi="Times New Roman" w:cs="Times New Roman"/>
          <w:sz w:val="24"/>
          <w:szCs w:val="24"/>
        </w:rPr>
        <w:t xml:space="preserve"> </w:t>
      </w:r>
      <w:r w:rsidRPr="009F37F0">
        <w:rPr>
          <w:rFonts w:ascii="Times New Roman" w:hAnsi="Times New Roman" w:cs="Times New Roman" w:hint="cs"/>
          <w:sz w:val="24"/>
          <w:szCs w:val="24"/>
        </w:rPr>
        <w:t>№</w:t>
      </w:r>
      <w:r w:rsidRPr="009F37F0">
        <w:rPr>
          <w:rFonts w:ascii="Times New Roman" w:hAnsi="Times New Roman" w:cs="Times New Roman"/>
          <w:sz w:val="24"/>
          <w:szCs w:val="24"/>
        </w:rPr>
        <w:t xml:space="preserve"> 617-105 </w:t>
      </w:r>
      <w:r w:rsidR="000F4807" w:rsidRPr="009F37F0">
        <w:rPr>
          <w:rFonts w:ascii="Times New Roman" w:hAnsi="Times New Roman" w:cs="Times New Roman"/>
          <w:sz w:val="24"/>
          <w:szCs w:val="24"/>
        </w:rPr>
        <w:t>-</w:t>
      </w:r>
      <w:r w:rsidRPr="009F37F0">
        <w:rPr>
          <w:rFonts w:ascii="Times New Roman" w:hAnsi="Times New Roman" w:cs="Times New Roman"/>
          <w:sz w:val="24"/>
          <w:szCs w:val="24"/>
        </w:rPr>
        <w:t xml:space="preserve"> </w:t>
      </w:r>
      <w:r w:rsidRPr="009F37F0">
        <w:rPr>
          <w:rFonts w:ascii="Times New Roman" w:hAnsi="Times New Roman" w:cs="Times New Roman" w:hint="cs"/>
          <w:sz w:val="24"/>
          <w:szCs w:val="24"/>
        </w:rPr>
        <w:t>Закон</w:t>
      </w:r>
      <w:r w:rsidRPr="009F37F0">
        <w:rPr>
          <w:rFonts w:ascii="Times New Roman" w:hAnsi="Times New Roman" w:cs="Times New Roman"/>
          <w:sz w:val="24"/>
          <w:szCs w:val="24"/>
        </w:rPr>
        <w:t xml:space="preserve"> </w:t>
      </w:r>
      <w:r w:rsidRPr="009F37F0">
        <w:rPr>
          <w:rFonts w:ascii="Times New Roman" w:hAnsi="Times New Roman" w:cs="Times New Roman" w:hint="cs"/>
          <w:sz w:val="24"/>
          <w:szCs w:val="24"/>
        </w:rPr>
        <w:t>Санкт</w:t>
      </w:r>
      <w:r w:rsidRPr="009F37F0">
        <w:rPr>
          <w:rFonts w:ascii="Times New Roman" w:hAnsi="Times New Roman" w:cs="Times New Roman"/>
          <w:sz w:val="24"/>
          <w:szCs w:val="24"/>
        </w:rPr>
        <w:t>-</w:t>
      </w:r>
      <w:r w:rsidRPr="009F37F0">
        <w:rPr>
          <w:rFonts w:ascii="Times New Roman" w:hAnsi="Times New Roman" w:cs="Times New Roman" w:hint="cs"/>
          <w:sz w:val="24"/>
          <w:szCs w:val="24"/>
        </w:rPr>
        <w:t>Петербурга</w:t>
      </w:r>
      <w:r w:rsidRPr="009F37F0">
        <w:rPr>
          <w:rFonts w:ascii="Times New Roman" w:hAnsi="Times New Roman" w:cs="Times New Roman"/>
          <w:sz w:val="24"/>
          <w:szCs w:val="24"/>
        </w:rPr>
        <w:t xml:space="preserve"> </w:t>
      </w:r>
      <w:r w:rsidRPr="009F37F0">
        <w:rPr>
          <w:rFonts w:ascii="Times New Roman" w:hAnsi="Times New Roman" w:cs="Times New Roman" w:hint="cs"/>
          <w:sz w:val="24"/>
          <w:szCs w:val="24"/>
        </w:rPr>
        <w:t>от</w:t>
      </w:r>
      <w:r w:rsidRPr="009F37F0">
        <w:rPr>
          <w:rFonts w:ascii="Times New Roman" w:hAnsi="Times New Roman" w:cs="Times New Roman"/>
          <w:sz w:val="24"/>
          <w:szCs w:val="24"/>
        </w:rPr>
        <w:t xml:space="preserve"> 14.11.2012 </w:t>
      </w:r>
      <w:r w:rsidRPr="009F37F0">
        <w:rPr>
          <w:rFonts w:ascii="Times New Roman" w:hAnsi="Times New Roman" w:cs="Times New Roman" w:hint="cs"/>
          <w:sz w:val="24"/>
          <w:szCs w:val="24"/>
        </w:rPr>
        <w:t>№</w:t>
      </w:r>
      <w:r w:rsidRPr="009F37F0">
        <w:rPr>
          <w:rFonts w:ascii="Times New Roman" w:hAnsi="Times New Roman" w:cs="Times New Roman"/>
          <w:sz w:val="24"/>
          <w:szCs w:val="24"/>
        </w:rPr>
        <w:t xml:space="preserve"> 617-105 </w:t>
      </w:r>
      <w:r w:rsidRPr="009F37F0">
        <w:rPr>
          <w:rFonts w:ascii="Times New Roman" w:hAnsi="Times New Roman" w:cs="Times New Roman" w:hint="cs"/>
          <w:sz w:val="24"/>
          <w:szCs w:val="24"/>
        </w:rPr>
        <w:t>«О</w:t>
      </w:r>
      <w:r w:rsidRPr="009F37F0">
        <w:rPr>
          <w:rFonts w:ascii="Times New Roman" w:hAnsi="Times New Roman" w:cs="Times New Roman"/>
          <w:sz w:val="24"/>
          <w:szCs w:val="24"/>
        </w:rPr>
        <w:t xml:space="preserve"> </w:t>
      </w:r>
      <w:r w:rsidRPr="009F37F0">
        <w:rPr>
          <w:rFonts w:ascii="Times New Roman" w:hAnsi="Times New Roman" w:cs="Times New Roman" w:hint="cs"/>
          <w:sz w:val="24"/>
          <w:szCs w:val="24"/>
        </w:rPr>
        <w:t>земельном</w:t>
      </w:r>
      <w:r w:rsidRPr="009F37F0">
        <w:rPr>
          <w:rFonts w:ascii="Times New Roman" w:hAnsi="Times New Roman" w:cs="Times New Roman"/>
          <w:sz w:val="24"/>
          <w:szCs w:val="24"/>
        </w:rPr>
        <w:t xml:space="preserve"> </w:t>
      </w:r>
      <w:r w:rsidRPr="009F37F0">
        <w:rPr>
          <w:rFonts w:ascii="Times New Roman" w:hAnsi="Times New Roman" w:cs="Times New Roman" w:hint="cs"/>
          <w:sz w:val="24"/>
          <w:szCs w:val="24"/>
        </w:rPr>
        <w:t>налоге</w:t>
      </w:r>
      <w:r w:rsidRPr="009F37F0">
        <w:rPr>
          <w:rFonts w:ascii="Times New Roman" w:hAnsi="Times New Roman" w:cs="Times New Roman"/>
          <w:sz w:val="24"/>
          <w:szCs w:val="24"/>
        </w:rPr>
        <w:t xml:space="preserve"> </w:t>
      </w:r>
      <w:r w:rsidRPr="009F37F0">
        <w:rPr>
          <w:rFonts w:ascii="Times New Roman" w:hAnsi="Times New Roman" w:cs="Times New Roman" w:hint="cs"/>
          <w:sz w:val="24"/>
          <w:szCs w:val="24"/>
        </w:rPr>
        <w:t>в</w:t>
      </w:r>
      <w:r w:rsidRPr="009F37F0">
        <w:rPr>
          <w:rFonts w:ascii="Times New Roman" w:hAnsi="Times New Roman" w:cs="Times New Roman"/>
          <w:sz w:val="24"/>
          <w:szCs w:val="24"/>
        </w:rPr>
        <w:t xml:space="preserve"> </w:t>
      </w:r>
      <w:r w:rsidRPr="009F37F0">
        <w:rPr>
          <w:rFonts w:ascii="Times New Roman" w:hAnsi="Times New Roman" w:cs="Times New Roman" w:hint="cs"/>
          <w:sz w:val="24"/>
          <w:szCs w:val="24"/>
        </w:rPr>
        <w:t>Санкт</w:t>
      </w:r>
      <w:r w:rsidRPr="009F37F0">
        <w:rPr>
          <w:rFonts w:ascii="Times New Roman" w:hAnsi="Times New Roman" w:cs="Times New Roman"/>
          <w:sz w:val="24"/>
          <w:szCs w:val="24"/>
        </w:rPr>
        <w:t>-</w:t>
      </w:r>
      <w:r w:rsidRPr="009F37F0">
        <w:rPr>
          <w:rFonts w:ascii="Times New Roman" w:hAnsi="Times New Roman" w:cs="Times New Roman" w:hint="cs"/>
          <w:sz w:val="24"/>
          <w:szCs w:val="24"/>
        </w:rPr>
        <w:t>Петербурге»</w:t>
      </w:r>
    </w:p>
    <w:bookmarkEnd w:id="20"/>
    <w:p w:rsidR="001F0B2D" w:rsidRPr="009F37F0" w:rsidRDefault="001F0B2D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>КБ - Комитет по благоустройству Санкт-Петербурга</w:t>
      </w:r>
    </w:p>
    <w:p w:rsidR="001F0B2D" w:rsidRPr="009F37F0" w:rsidRDefault="001F0B2D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>КВЗПБ - Комитет по вопросам законности, правопорядка и безопасности</w:t>
      </w:r>
    </w:p>
    <w:p w:rsidR="001F0B2D" w:rsidRPr="009F37F0" w:rsidRDefault="001F0B2D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 xml:space="preserve">КГА </w:t>
      </w:r>
      <w:bookmarkStart w:id="21" w:name="_Hlk88492634"/>
      <w:r w:rsidRPr="009F37F0">
        <w:rPr>
          <w:rFonts w:ascii="Times New Roman" w:hAnsi="Times New Roman" w:cs="Times New Roman"/>
          <w:sz w:val="24"/>
          <w:szCs w:val="24"/>
        </w:rPr>
        <w:t>-</w:t>
      </w:r>
      <w:bookmarkEnd w:id="21"/>
      <w:r w:rsidRPr="009F37F0">
        <w:rPr>
          <w:rFonts w:ascii="Times New Roman" w:hAnsi="Times New Roman" w:cs="Times New Roman"/>
          <w:sz w:val="24"/>
          <w:szCs w:val="24"/>
        </w:rPr>
        <w:t xml:space="preserve"> Комитет по градостроительству и архитектуре</w:t>
      </w:r>
    </w:p>
    <w:p w:rsidR="00591A1D" w:rsidRPr="009F37F0" w:rsidRDefault="00591A1D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 xml:space="preserve">КЗС </w:t>
      </w:r>
      <w:r w:rsidR="005A3012" w:rsidRPr="009F37F0">
        <w:rPr>
          <w:rFonts w:ascii="Times New Roman" w:hAnsi="Times New Roman" w:cs="Times New Roman"/>
          <w:sz w:val="24"/>
          <w:szCs w:val="24"/>
        </w:rPr>
        <w:t>-</w:t>
      </w:r>
      <w:r w:rsidRPr="009F37F0">
        <w:rPr>
          <w:rFonts w:ascii="Times New Roman" w:hAnsi="Times New Roman" w:cs="Times New Roman"/>
          <w:sz w:val="24"/>
          <w:szCs w:val="24"/>
        </w:rPr>
        <w:t xml:space="preserve"> комплексны</w:t>
      </w:r>
      <w:r w:rsidR="000F7A8C" w:rsidRPr="009F37F0">
        <w:rPr>
          <w:rFonts w:ascii="Times New Roman" w:hAnsi="Times New Roman" w:cs="Times New Roman"/>
          <w:sz w:val="24"/>
          <w:szCs w:val="24"/>
        </w:rPr>
        <w:t>е</w:t>
      </w:r>
      <w:r w:rsidRPr="009F37F0">
        <w:rPr>
          <w:rFonts w:ascii="Times New Roman" w:hAnsi="Times New Roman" w:cs="Times New Roman"/>
          <w:sz w:val="24"/>
          <w:szCs w:val="24"/>
        </w:rPr>
        <w:t xml:space="preserve"> защитны</w:t>
      </w:r>
      <w:r w:rsidR="000F7A8C" w:rsidRPr="009F37F0">
        <w:rPr>
          <w:rFonts w:ascii="Times New Roman" w:hAnsi="Times New Roman" w:cs="Times New Roman"/>
          <w:sz w:val="24"/>
          <w:szCs w:val="24"/>
        </w:rPr>
        <w:t>е</w:t>
      </w:r>
      <w:r w:rsidRPr="009F37F0">
        <w:rPr>
          <w:rFonts w:ascii="Times New Roman" w:hAnsi="Times New Roman" w:cs="Times New Roman"/>
          <w:sz w:val="24"/>
          <w:szCs w:val="24"/>
        </w:rPr>
        <w:t xml:space="preserve"> сооружени</w:t>
      </w:r>
      <w:r w:rsidR="000F7A8C" w:rsidRPr="009F37F0">
        <w:rPr>
          <w:rFonts w:ascii="Times New Roman" w:hAnsi="Times New Roman" w:cs="Times New Roman"/>
          <w:sz w:val="24"/>
          <w:szCs w:val="24"/>
        </w:rPr>
        <w:t>я</w:t>
      </w:r>
    </w:p>
    <w:p w:rsidR="001F0B2D" w:rsidRPr="009F37F0" w:rsidRDefault="001F0B2D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>КИ - Комитет по инвестициям Санкт-Петербурга</w:t>
      </w:r>
    </w:p>
    <w:p w:rsidR="001F0B2D" w:rsidRPr="009F37F0" w:rsidRDefault="001F0B2D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>КИО - Комитет имущественных отношений Санкт-Петербурга</w:t>
      </w:r>
    </w:p>
    <w:p w:rsidR="001F0B2D" w:rsidRPr="009F37F0" w:rsidRDefault="001F0B2D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>КК - Комитет по культуре Санкт-Петербурга</w:t>
      </w:r>
    </w:p>
    <w:p w:rsidR="001F0B2D" w:rsidRPr="009F37F0" w:rsidRDefault="001F0B2D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>ККИ - Комитет по контролю за имуществом Санкт-Петербурга</w:t>
      </w:r>
    </w:p>
    <w:p w:rsidR="001F0B2D" w:rsidRPr="009F37F0" w:rsidRDefault="001F0B2D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>КНВШ - Комитет по науке и высшей школе</w:t>
      </w:r>
    </w:p>
    <w:p w:rsidR="001F0B2D" w:rsidRPr="009F37F0" w:rsidRDefault="001F0B2D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>КО - Комитет по образованию</w:t>
      </w:r>
    </w:p>
    <w:p w:rsidR="001F0B2D" w:rsidRPr="009F37F0" w:rsidRDefault="001F0B2D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 xml:space="preserve">КППИТ - Комитет по промышленной политике, инновациям и торговле </w:t>
      </w:r>
      <w:r w:rsidR="005A754E" w:rsidRPr="009F37F0">
        <w:rPr>
          <w:rFonts w:ascii="Times New Roman" w:hAnsi="Times New Roman" w:cs="Times New Roman"/>
          <w:sz w:val="24"/>
          <w:szCs w:val="24"/>
        </w:rPr>
        <w:br/>
      </w:r>
      <w:r w:rsidRPr="009F37F0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1F0B2D" w:rsidRPr="009F37F0" w:rsidRDefault="001F0B2D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>КРТИ - Комитет по развитию транспортной инфраструктуры Санкт-Петербурга</w:t>
      </w:r>
    </w:p>
    <w:p w:rsidR="001F0B2D" w:rsidRPr="009F37F0" w:rsidRDefault="001F0B2D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>КС - Комитет по строительству</w:t>
      </w:r>
    </w:p>
    <w:p w:rsidR="001F0B2D" w:rsidRPr="009F37F0" w:rsidRDefault="001F0B2D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>КТ - Комитет по тарифам Санкт-Петербурга</w:t>
      </w:r>
    </w:p>
    <w:p w:rsidR="001F0B2D" w:rsidRPr="009F37F0" w:rsidRDefault="001F0B2D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>КТР - Комитет территориального развития Санкт-Петербурга</w:t>
      </w:r>
    </w:p>
    <w:p w:rsidR="001F0B2D" w:rsidRPr="009F37F0" w:rsidRDefault="001F0B2D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>КФ - Комитет финансов Санкт-Петербурга</w:t>
      </w:r>
    </w:p>
    <w:p w:rsidR="001F0B2D" w:rsidRPr="009F37F0" w:rsidRDefault="001F0B2D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>КФКиС - Комитет по физической культуре и спорту</w:t>
      </w:r>
    </w:p>
    <w:p w:rsidR="001F0B2D" w:rsidRPr="009F37F0" w:rsidRDefault="001F0B2D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>КЭиИО - Комитет по энергетике и инженерному обеспечению</w:t>
      </w:r>
    </w:p>
    <w:p w:rsidR="001F0B2D" w:rsidRPr="009F37F0" w:rsidRDefault="001F0B2D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 xml:space="preserve">КЭПиСП - Комитет по экономической политике и стратегическому планированию </w:t>
      </w:r>
      <w:r w:rsidR="000F4807" w:rsidRPr="009F37F0">
        <w:rPr>
          <w:rFonts w:ascii="Times New Roman" w:hAnsi="Times New Roman" w:cs="Times New Roman"/>
          <w:sz w:val="24"/>
          <w:szCs w:val="24"/>
        </w:rPr>
        <w:br/>
      </w:r>
      <w:r w:rsidRPr="009F37F0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5A754E" w:rsidRPr="009F37F0" w:rsidRDefault="005A754E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Hlk87268790"/>
      <w:r w:rsidRPr="009F37F0">
        <w:rPr>
          <w:rFonts w:ascii="Times New Roman" w:hAnsi="Times New Roman" w:cs="Times New Roman" w:hint="cs"/>
          <w:sz w:val="24"/>
          <w:szCs w:val="24"/>
        </w:rPr>
        <w:t>ОКВЭД</w:t>
      </w:r>
      <w:r w:rsidRPr="009F37F0">
        <w:rPr>
          <w:rFonts w:ascii="Times New Roman" w:hAnsi="Times New Roman" w:cs="Times New Roman"/>
          <w:sz w:val="24"/>
          <w:szCs w:val="24"/>
        </w:rPr>
        <w:t xml:space="preserve"> - </w:t>
      </w:r>
      <w:r w:rsidRPr="009F37F0">
        <w:rPr>
          <w:rFonts w:ascii="Times New Roman" w:hAnsi="Times New Roman" w:cs="Times New Roman" w:hint="cs"/>
          <w:sz w:val="24"/>
          <w:szCs w:val="24"/>
        </w:rPr>
        <w:t>общероссийский</w:t>
      </w:r>
      <w:r w:rsidRPr="009F37F0">
        <w:rPr>
          <w:rFonts w:ascii="Times New Roman" w:hAnsi="Times New Roman" w:cs="Times New Roman"/>
          <w:sz w:val="24"/>
          <w:szCs w:val="24"/>
        </w:rPr>
        <w:t xml:space="preserve"> </w:t>
      </w:r>
      <w:r w:rsidRPr="009F37F0">
        <w:rPr>
          <w:rFonts w:ascii="Times New Roman" w:hAnsi="Times New Roman" w:cs="Times New Roman" w:hint="cs"/>
          <w:sz w:val="24"/>
          <w:szCs w:val="24"/>
        </w:rPr>
        <w:t>классификатор</w:t>
      </w:r>
      <w:r w:rsidRPr="009F37F0">
        <w:rPr>
          <w:rFonts w:ascii="Times New Roman" w:hAnsi="Times New Roman" w:cs="Times New Roman"/>
          <w:sz w:val="24"/>
          <w:szCs w:val="24"/>
        </w:rPr>
        <w:t xml:space="preserve"> </w:t>
      </w:r>
      <w:r w:rsidRPr="009F37F0">
        <w:rPr>
          <w:rFonts w:ascii="Times New Roman" w:hAnsi="Times New Roman" w:cs="Times New Roman" w:hint="cs"/>
          <w:sz w:val="24"/>
          <w:szCs w:val="24"/>
        </w:rPr>
        <w:t>видов</w:t>
      </w:r>
      <w:r w:rsidRPr="009F37F0">
        <w:rPr>
          <w:rFonts w:ascii="Times New Roman" w:hAnsi="Times New Roman" w:cs="Times New Roman"/>
          <w:sz w:val="24"/>
          <w:szCs w:val="24"/>
        </w:rPr>
        <w:t xml:space="preserve"> </w:t>
      </w:r>
      <w:r w:rsidRPr="009F37F0">
        <w:rPr>
          <w:rFonts w:ascii="Times New Roman" w:hAnsi="Times New Roman" w:cs="Times New Roman" w:hint="cs"/>
          <w:sz w:val="24"/>
          <w:szCs w:val="24"/>
        </w:rPr>
        <w:t>экономической</w:t>
      </w:r>
      <w:r w:rsidRPr="009F37F0">
        <w:rPr>
          <w:rFonts w:ascii="Times New Roman" w:hAnsi="Times New Roman" w:cs="Times New Roman"/>
          <w:sz w:val="24"/>
          <w:szCs w:val="24"/>
        </w:rPr>
        <w:t xml:space="preserve"> </w:t>
      </w:r>
      <w:r w:rsidRPr="009F37F0">
        <w:rPr>
          <w:rFonts w:ascii="Times New Roman" w:hAnsi="Times New Roman" w:cs="Times New Roman" w:hint="cs"/>
          <w:sz w:val="24"/>
          <w:szCs w:val="24"/>
        </w:rPr>
        <w:t>деятельности</w:t>
      </w:r>
      <w:r w:rsidRPr="009F37F0">
        <w:rPr>
          <w:rFonts w:ascii="Times New Roman" w:hAnsi="Times New Roman" w:cs="Times New Roman"/>
          <w:sz w:val="24"/>
          <w:szCs w:val="24"/>
        </w:rPr>
        <w:t xml:space="preserve"> </w:t>
      </w:r>
      <w:r w:rsidRPr="009F37F0">
        <w:rPr>
          <w:rFonts w:ascii="Times New Roman" w:hAnsi="Times New Roman" w:cs="Times New Roman"/>
          <w:sz w:val="24"/>
          <w:szCs w:val="24"/>
        </w:rPr>
        <w:br/>
      </w:r>
      <w:r w:rsidRPr="009F37F0">
        <w:rPr>
          <w:rFonts w:ascii="Times New Roman" w:hAnsi="Times New Roman" w:cs="Times New Roman" w:hint="cs"/>
          <w:sz w:val="24"/>
          <w:szCs w:val="24"/>
        </w:rPr>
        <w:t>ОК</w:t>
      </w:r>
      <w:r w:rsidRPr="009F37F0">
        <w:rPr>
          <w:rFonts w:ascii="Times New Roman" w:hAnsi="Times New Roman" w:cs="Times New Roman"/>
          <w:sz w:val="24"/>
          <w:szCs w:val="24"/>
        </w:rPr>
        <w:t xml:space="preserve"> 029-2014 (</w:t>
      </w:r>
      <w:r w:rsidRPr="009F37F0">
        <w:rPr>
          <w:rFonts w:ascii="Times New Roman" w:hAnsi="Times New Roman" w:cs="Times New Roman" w:hint="cs"/>
          <w:sz w:val="24"/>
          <w:szCs w:val="24"/>
        </w:rPr>
        <w:t>КДЕС</w:t>
      </w:r>
      <w:r w:rsidRPr="009F37F0">
        <w:rPr>
          <w:rFonts w:ascii="Times New Roman" w:hAnsi="Times New Roman" w:cs="Times New Roman"/>
          <w:sz w:val="24"/>
          <w:szCs w:val="24"/>
        </w:rPr>
        <w:t xml:space="preserve"> </w:t>
      </w:r>
      <w:r w:rsidRPr="009F37F0">
        <w:rPr>
          <w:rFonts w:ascii="Times New Roman" w:hAnsi="Times New Roman" w:cs="Times New Roman" w:hint="cs"/>
          <w:sz w:val="24"/>
          <w:szCs w:val="24"/>
        </w:rPr>
        <w:t>РЕД</w:t>
      </w:r>
      <w:r w:rsidRPr="009F37F0">
        <w:rPr>
          <w:rFonts w:ascii="Times New Roman" w:hAnsi="Times New Roman" w:cs="Times New Roman"/>
          <w:sz w:val="24"/>
          <w:szCs w:val="24"/>
        </w:rPr>
        <w:t>. 2)</w:t>
      </w:r>
    </w:p>
    <w:bookmarkEnd w:id="22"/>
    <w:p w:rsidR="001F0B2D" w:rsidRPr="009F37F0" w:rsidRDefault="001F0B2D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>ПИР - проектно-изыскательские работы</w:t>
      </w:r>
    </w:p>
    <w:p w:rsidR="001F0B2D" w:rsidRPr="009F37F0" w:rsidRDefault="001F0B2D" w:rsidP="0046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>СМР - строительно-монтажные работы</w:t>
      </w:r>
    </w:p>
    <w:p w:rsidR="00AB4F09" w:rsidRPr="009F37F0" w:rsidRDefault="001F0B2D" w:rsidP="00322D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37F0">
        <w:rPr>
          <w:rFonts w:ascii="Times New Roman" w:hAnsi="Times New Roman" w:cs="Times New Roman"/>
          <w:sz w:val="24"/>
          <w:szCs w:val="24"/>
        </w:rPr>
        <w:t>УВ - Управление ветеринарии Санкт-Петербурга</w:t>
      </w:r>
      <w:r w:rsidR="005A3012" w:rsidRPr="009F37F0">
        <w:rPr>
          <w:rFonts w:ascii="Times New Roman" w:hAnsi="Times New Roman" w:cs="Times New Roman"/>
          <w:sz w:val="24"/>
          <w:szCs w:val="24"/>
        </w:rPr>
        <w:t>.</w:t>
      </w:r>
    </w:p>
    <w:sectPr w:rsidR="00AB4F09" w:rsidRPr="009F37F0" w:rsidSect="00AB4F09">
      <w:pgSz w:w="11905" w:h="16838"/>
      <w:pgMar w:top="1134" w:right="851" w:bottom="1134" w:left="1418" w:header="45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42D" w:rsidRDefault="006E242D" w:rsidP="00A440B7">
      <w:pPr>
        <w:spacing w:after="0" w:line="240" w:lineRule="auto"/>
      </w:pPr>
      <w:r>
        <w:separator/>
      </w:r>
    </w:p>
  </w:endnote>
  <w:endnote w:type="continuationSeparator" w:id="0">
    <w:p w:rsidR="006E242D" w:rsidRDefault="006E242D" w:rsidP="00A44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pInfo Weather">
    <w:altName w:val="Symbol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42D" w:rsidRDefault="006E242D" w:rsidP="00A440B7">
      <w:pPr>
        <w:spacing w:after="0" w:line="240" w:lineRule="auto"/>
      </w:pPr>
      <w:r>
        <w:separator/>
      </w:r>
    </w:p>
  </w:footnote>
  <w:footnote w:type="continuationSeparator" w:id="0">
    <w:p w:rsidR="006E242D" w:rsidRDefault="006E242D" w:rsidP="00A44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1170505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AF3322" w:rsidRPr="00146D8C" w:rsidRDefault="00AF3322">
        <w:pPr>
          <w:pStyle w:val="a4"/>
          <w:jc w:val="center"/>
          <w:rPr>
            <w:rFonts w:ascii="Times New Roman" w:hAnsi="Times New Roman"/>
            <w:noProof/>
          </w:rPr>
        </w:pPr>
        <w:r w:rsidRPr="00146D8C">
          <w:rPr>
            <w:rFonts w:ascii="Times New Roman" w:hAnsi="Times New Roman"/>
            <w:noProof/>
          </w:rPr>
          <w:fldChar w:fldCharType="begin"/>
        </w:r>
        <w:r w:rsidRPr="00146D8C">
          <w:rPr>
            <w:rFonts w:ascii="Times New Roman" w:hAnsi="Times New Roman"/>
            <w:noProof/>
          </w:rPr>
          <w:instrText>PAGE   \* MERGEFORMAT</w:instrText>
        </w:r>
        <w:r w:rsidRPr="00146D8C">
          <w:rPr>
            <w:rFonts w:ascii="Times New Roman" w:hAnsi="Times New Roman"/>
            <w:noProof/>
          </w:rPr>
          <w:fldChar w:fldCharType="separate"/>
        </w:r>
        <w:r w:rsidR="001A0A84">
          <w:rPr>
            <w:rFonts w:ascii="Times New Roman" w:hAnsi="Times New Roman"/>
            <w:noProof/>
          </w:rPr>
          <w:t>2</w:t>
        </w:r>
        <w:r w:rsidRPr="00146D8C">
          <w:rPr>
            <w:rFonts w:ascii="Times New Roman" w:hAnsi="Times New Roman"/>
            <w:noProof/>
          </w:rPr>
          <w:fldChar w:fldCharType="end"/>
        </w:r>
      </w:p>
    </w:sdtContent>
  </w:sdt>
  <w:p w:rsidR="00AF3322" w:rsidRDefault="00AF332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1568"/>
    <w:multiLevelType w:val="multilevel"/>
    <w:tmpl w:val="C66473C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8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32" w:hanging="1800"/>
      </w:pPr>
      <w:rPr>
        <w:rFonts w:hint="default"/>
      </w:rPr>
    </w:lvl>
  </w:abstractNum>
  <w:abstractNum w:abstractNumId="1" w15:restartNumberingAfterBreak="0">
    <w:nsid w:val="02244928"/>
    <w:multiLevelType w:val="multilevel"/>
    <w:tmpl w:val="29EEF8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" w15:restartNumberingAfterBreak="0">
    <w:nsid w:val="083215D4"/>
    <w:multiLevelType w:val="multilevel"/>
    <w:tmpl w:val="7F043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1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89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8E209AA"/>
    <w:multiLevelType w:val="hybridMultilevel"/>
    <w:tmpl w:val="88B4C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8724" w:hanging="360"/>
      </w:pPr>
    </w:lvl>
    <w:lvl w:ilvl="1">
      <w:start w:val="1"/>
      <w:numFmt w:val="decimal"/>
      <w:isLgl/>
      <w:lvlText w:val="%1.%2."/>
      <w:lvlJc w:val="left"/>
      <w:pPr>
        <w:ind w:left="9084" w:hanging="360"/>
      </w:pPr>
      <w:rPr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9804" w:hanging="720"/>
      </w:pPr>
    </w:lvl>
    <w:lvl w:ilvl="3">
      <w:start w:val="1"/>
      <w:numFmt w:val="decimal"/>
      <w:isLgl/>
      <w:lvlText w:val="%1.%2.%3.%4."/>
      <w:lvlJc w:val="left"/>
      <w:pPr>
        <w:ind w:left="10164" w:hanging="720"/>
      </w:pPr>
    </w:lvl>
    <w:lvl w:ilvl="4">
      <w:start w:val="1"/>
      <w:numFmt w:val="decimal"/>
      <w:isLgl/>
      <w:lvlText w:val="%1.%2.%3.%4.%5."/>
      <w:lvlJc w:val="left"/>
      <w:pPr>
        <w:ind w:left="10524" w:hanging="720"/>
      </w:pPr>
    </w:lvl>
    <w:lvl w:ilvl="5">
      <w:start w:val="1"/>
      <w:numFmt w:val="decimal"/>
      <w:isLgl/>
      <w:lvlText w:val="%1.%2.%3.%4.%5.%6."/>
      <w:lvlJc w:val="left"/>
      <w:pPr>
        <w:ind w:left="11244" w:hanging="1080"/>
      </w:pPr>
    </w:lvl>
    <w:lvl w:ilvl="6">
      <w:start w:val="1"/>
      <w:numFmt w:val="decimal"/>
      <w:isLgl/>
      <w:lvlText w:val="%1.%2.%3.%4.%5.%6.%7."/>
      <w:lvlJc w:val="left"/>
      <w:pPr>
        <w:ind w:left="11604" w:hanging="1080"/>
      </w:pPr>
    </w:lvl>
    <w:lvl w:ilvl="7">
      <w:start w:val="1"/>
      <w:numFmt w:val="decimal"/>
      <w:isLgl/>
      <w:lvlText w:val="%1.%2.%3.%4.%5.%6.%7.%8."/>
      <w:lvlJc w:val="left"/>
      <w:pPr>
        <w:ind w:left="11964" w:hanging="1080"/>
      </w:pPr>
    </w:lvl>
    <w:lvl w:ilvl="8">
      <w:start w:val="1"/>
      <w:numFmt w:val="decimal"/>
      <w:isLgl/>
      <w:lvlText w:val="%1.%2.%3.%4.%5.%6.%7.%8.%9."/>
      <w:lvlJc w:val="left"/>
      <w:pPr>
        <w:ind w:left="12684" w:hanging="1440"/>
      </w:pPr>
    </w:lvl>
  </w:abstractNum>
  <w:abstractNum w:abstractNumId="6" w15:restartNumberingAfterBreak="0">
    <w:nsid w:val="15A470A6"/>
    <w:multiLevelType w:val="multilevel"/>
    <w:tmpl w:val="C05E6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E5C70C8"/>
    <w:multiLevelType w:val="hybridMultilevel"/>
    <w:tmpl w:val="E6F6F7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62279C"/>
    <w:multiLevelType w:val="hybridMultilevel"/>
    <w:tmpl w:val="11EE41BE"/>
    <w:lvl w:ilvl="0" w:tplc="BD66657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9" w15:restartNumberingAfterBreak="0">
    <w:nsid w:val="27540267"/>
    <w:multiLevelType w:val="multilevel"/>
    <w:tmpl w:val="AF8647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5135B2E"/>
    <w:multiLevelType w:val="multilevel"/>
    <w:tmpl w:val="43DA8C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386664A1"/>
    <w:multiLevelType w:val="multilevel"/>
    <w:tmpl w:val="928A214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2" w15:restartNumberingAfterBreak="0">
    <w:nsid w:val="395108C0"/>
    <w:multiLevelType w:val="multilevel"/>
    <w:tmpl w:val="E2D819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A520C06"/>
    <w:multiLevelType w:val="multilevel"/>
    <w:tmpl w:val="EDC2C3F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37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8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6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8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376" w:hanging="1800"/>
      </w:pPr>
      <w:rPr>
        <w:rFonts w:hint="default"/>
      </w:rPr>
    </w:lvl>
  </w:abstractNum>
  <w:abstractNum w:abstractNumId="14" w15:restartNumberingAfterBreak="0">
    <w:nsid w:val="3BF73FAF"/>
    <w:multiLevelType w:val="hybridMultilevel"/>
    <w:tmpl w:val="0CC42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340F8"/>
    <w:multiLevelType w:val="multilevel"/>
    <w:tmpl w:val="7F043C0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34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589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13" w:hanging="1440"/>
      </w:pPr>
      <w:rPr>
        <w:rFonts w:hint="default"/>
      </w:rPr>
    </w:lvl>
  </w:abstractNum>
  <w:abstractNum w:abstractNumId="16" w15:restartNumberingAfterBreak="0">
    <w:nsid w:val="3DD5631E"/>
    <w:multiLevelType w:val="multilevel"/>
    <w:tmpl w:val="83887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EFF7B4D"/>
    <w:multiLevelType w:val="hybridMultilevel"/>
    <w:tmpl w:val="F72E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221EA7"/>
    <w:multiLevelType w:val="hybridMultilevel"/>
    <w:tmpl w:val="C520CE82"/>
    <w:lvl w:ilvl="0" w:tplc="EB82A0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439D1F4D"/>
    <w:multiLevelType w:val="multilevel"/>
    <w:tmpl w:val="EDC2C3F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37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8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6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8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376" w:hanging="1800"/>
      </w:pPr>
      <w:rPr>
        <w:rFonts w:hint="default"/>
      </w:rPr>
    </w:lvl>
  </w:abstractNum>
  <w:abstractNum w:abstractNumId="20" w15:restartNumberingAfterBreak="0">
    <w:nsid w:val="48BE5CD3"/>
    <w:multiLevelType w:val="multilevel"/>
    <w:tmpl w:val="9AAEA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4D976FE3"/>
    <w:multiLevelType w:val="multilevel"/>
    <w:tmpl w:val="42B2091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37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51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8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6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8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376" w:hanging="1800"/>
      </w:pPr>
      <w:rPr>
        <w:rFonts w:hint="default"/>
      </w:rPr>
    </w:lvl>
  </w:abstractNum>
  <w:abstractNum w:abstractNumId="22" w15:restartNumberingAfterBreak="0">
    <w:nsid w:val="50B57AB4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53EC5627"/>
    <w:multiLevelType w:val="multilevel"/>
    <w:tmpl w:val="7F043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1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89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518448C"/>
    <w:multiLevelType w:val="multilevel"/>
    <w:tmpl w:val="7572F0C8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2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3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25" w:hanging="180"/>
      </w:pPr>
      <w:rPr>
        <w:rFonts w:hint="default"/>
      </w:rPr>
    </w:lvl>
  </w:abstractNum>
  <w:abstractNum w:abstractNumId="25" w15:restartNumberingAfterBreak="0">
    <w:nsid w:val="55D77013"/>
    <w:multiLevelType w:val="multilevel"/>
    <w:tmpl w:val="7572F0C8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2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3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25" w:hanging="180"/>
      </w:pPr>
      <w:rPr>
        <w:rFonts w:hint="default"/>
      </w:rPr>
    </w:lvl>
  </w:abstractNum>
  <w:abstractNum w:abstractNumId="26" w15:restartNumberingAfterBreak="0">
    <w:nsid w:val="5D111FBF"/>
    <w:multiLevelType w:val="multilevel"/>
    <w:tmpl w:val="7F043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1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89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5E82F14"/>
    <w:multiLevelType w:val="hybridMultilevel"/>
    <w:tmpl w:val="BB182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6416BB"/>
    <w:multiLevelType w:val="multilevel"/>
    <w:tmpl w:val="8750AF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9" w15:restartNumberingAfterBreak="0">
    <w:nsid w:val="6CAC562B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0" w15:restartNumberingAfterBreak="0">
    <w:nsid w:val="6D7906C7"/>
    <w:multiLevelType w:val="hybridMultilevel"/>
    <w:tmpl w:val="60643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DA05A1"/>
    <w:multiLevelType w:val="multilevel"/>
    <w:tmpl w:val="C05E6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7EC63E98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30"/>
  </w:num>
  <w:num w:numId="6">
    <w:abstractNumId w:val="27"/>
  </w:num>
  <w:num w:numId="7">
    <w:abstractNumId w:val="2"/>
  </w:num>
  <w:num w:numId="8">
    <w:abstractNumId w:val="9"/>
  </w:num>
  <w:num w:numId="9">
    <w:abstractNumId w:val="6"/>
  </w:num>
  <w:num w:numId="10">
    <w:abstractNumId w:val="16"/>
  </w:num>
  <w:num w:numId="11">
    <w:abstractNumId w:val="5"/>
  </w:num>
  <w:num w:numId="12">
    <w:abstractNumId w:val="14"/>
  </w:num>
  <w:num w:numId="13">
    <w:abstractNumId w:val="4"/>
  </w:num>
  <w:num w:numId="14">
    <w:abstractNumId w:val="1"/>
  </w:num>
  <w:num w:numId="15">
    <w:abstractNumId w:val="12"/>
  </w:num>
  <w:num w:numId="16">
    <w:abstractNumId w:val="20"/>
  </w:num>
  <w:num w:numId="17">
    <w:abstractNumId w:val="22"/>
  </w:num>
  <w:num w:numId="18">
    <w:abstractNumId w:val="31"/>
  </w:num>
  <w:num w:numId="19">
    <w:abstractNumId w:val="10"/>
  </w:num>
  <w:num w:numId="20">
    <w:abstractNumId w:val="32"/>
  </w:num>
  <w:num w:numId="21">
    <w:abstractNumId w:val="17"/>
  </w:num>
  <w:num w:numId="22">
    <w:abstractNumId w:val="24"/>
  </w:num>
  <w:num w:numId="23">
    <w:abstractNumId w:val="25"/>
  </w:num>
  <w:num w:numId="24">
    <w:abstractNumId w:val="7"/>
  </w:num>
  <w:num w:numId="25">
    <w:abstractNumId w:val="0"/>
  </w:num>
  <w:num w:numId="26">
    <w:abstractNumId w:val="26"/>
  </w:num>
  <w:num w:numId="27">
    <w:abstractNumId w:val="15"/>
  </w:num>
  <w:num w:numId="28">
    <w:abstractNumId w:val="11"/>
  </w:num>
  <w:num w:numId="29">
    <w:abstractNumId w:val="28"/>
  </w:num>
  <w:num w:numId="30">
    <w:abstractNumId w:val="21"/>
  </w:num>
  <w:num w:numId="31">
    <w:abstractNumId w:val="23"/>
  </w:num>
  <w:num w:numId="32">
    <w:abstractNumId w:val="19"/>
  </w:num>
  <w:num w:numId="33">
    <w:abstractNumId w:val="13"/>
  </w:num>
  <w:num w:numId="34">
    <w:abstractNumId w:val="8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B2D"/>
    <w:rsid w:val="0000354E"/>
    <w:rsid w:val="0000374E"/>
    <w:rsid w:val="00004A32"/>
    <w:rsid w:val="000059F8"/>
    <w:rsid w:val="0002119D"/>
    <w:rsid w:val="000326D0"/>
    <w:rsid w:val="00040C54"/>
    <w:rsid w:val="00050098"/>
    <w:rsid w:val="00050FC6"/>
    <w:rsid w:val="00072E73"/>
    <w:rsid w:val="00073670"/>
    <w:rsid w:val="000741FC"/>
    <w:rsid w:val="000816E3"/>
    <w:rsid w:val="0008224D"/>
    <w:rsid w:val="00085E31"/>
    <w:rsid w:val="00087BD6"/>
    <w:rsid w:val="000966EE"/>
    <w:rsid w:val="000A3D4E"/>
    <w:rsid w:val="000B2B10"/>
    <w:rsid w:val="000B52A6"/>
    <w:rsid w:val="000D5E37"/>
    <w:rsid w:val="000E18B0"/>
    <w:rsid w:val="000E3657"/>
    <w:rsid w:val="000E439E"/>
    <w:rsid w:val="000E4921"/>
    <w:rsid w:val="000F194D"/>
    <w:rsid w:val="000F4807"/>
    <w:rsid w:val="000F7A8C"/>
    <w:rsid w:val="00117E1E"/>
    <w:rsid w:val="00120872"/>
    <w:rsid w:val="00123CD2"/>
    <w:rsid w:val="00124792"/>
    <w:rsid w:val="001456B1"/>
    <w:rsid w:val="00146D8C"/>
    <w:rsid w:val="00163C96"/>
    <w:rsid w:val="00163DA4"/>
    <w:rsid w:val="00163FFC"/>
    <w:rsid w:val="00165E24"/>
    <w:rsid w:val="00167650"/>
    <w:rsid w:val="00171A3B"/>
    <w:rsid w:val="001727C6"/>
    <w:rsid w:val="0017603F"/>
    <w:rsid w:val="00181B62"/>
    <w:rsid w:val="00196DB1"/>
    <w:rsid w:val="00196F92"/>
    <w:rsid w:val="001A0A84"/>
    <w:rsid w:val="001B3C26"/>
    <w:rsid w:val="001B40BF"/>
    <w:rsid w:val="001B5E94"/>
    <w:rsid w:val="001C236D"/>
    <w:rsid w:val="001C3B2E"/>
    <w:rsid w:val="001D47F1"/>
    <w:rsid w:val="001E3861"/>
    <w:rsid w:val="001E3B72"/>
    <w:rsid w:val="001E418A"/>
    <w:rsid w:val="001F0B2D"/>
    <w:rsid w:val="001F3DF0"/>
    <w:rsid w:val="00205ED6"/>
    <w:rsid w:val="002065EF"/>
    <w:rsid w:val="00211C1F"/>
    <w:rsid w:val="0022078B"/>
    <w:rsid w:val="002234A2"/>
    <w:rsid w:val="00231CC3"/>
    <w:rsid w:val="0024502A"/>
    <w:rsid w:val="00250E63"/>
    <w:rsid w:val="002522B0"/>
    <w:rsid w:val="00256C17"/>
    <w:rsid w:val="00260307"/>
    <w:rsid w:val="002837FB"/>
    <w:rsid w:val="00296E2B"/>
    <w:rsid w:val="002A51EE"/>
    <w:rsid w:val="002B2FC1"/>
    <w:rsid w:val="002B41C1"/>
    <w:rsid w:val="002B7956"/>
    <w:rsid w:val="002C065E"/>
    <w:rsid w:val="002C2C11"/>
    <w:rsid w:val="002C6775"/>
    <w:rsid w:val="002D7C19"/>
    <w:rsid w:val="002F0699"/>
    <w:rsid w:val="002F3C66"/>
    <w:rsid w:val="003001BA"/>
    <w:rsid w:val="00304008"/>
    <w:rsid w:val="003064DF"/>
    <w:rsid w:val="0031097B"/>
    <w:rsid w:val="003147FD"/>
    <w:rsid w:val="00322ADA"/>
    <w:rsid w:val="00322D11"/>
    <w:rsid w:val="00326AFF"/>
    <w:rsid w:val="003276A3"/>
    <w:rsid w:val="0033280E"/>
    <w:rsid w:val="0035121E"/>
    <w:rsid w:val="00354D2A"/>
    <w:rsid w:val="00355F0A"/>
    <w:rsid w:val="0035685D"/>
    <w:rsid w:val="00356EDA"/>
    <w:rsid w:val="00363537"/>
    <w:rsid w:val="003644C7"/>
    <w:rsid w:val="00364FAC"/>
    <w:rsid w:val="00365698"/>
    <w:rsid w:val="00371C12"/>
    <w:rsid w:val="003849CF"/>
    <w:rsid w:val="003849E6"/>
    <w:rsid w:val="0039472C"/>
    <w:rsid w:val="00395527"/>
    <w:rsid w:val="003A30C6"/>
    <w:rsid w:val="003A5F3B"/>
    <w:rsid w:val="003B017C"/>
    <w:rsid w:val="003C7A71"/>
    <w:rsid w:val="003E1D97"/>
    <w:rsid w:val="003E2807"/>
    <w:rsid w:val="003E40D8"/>
    <w:rsid w:val="003F0018"/>
    <w:rsid w:val="003F5D74"/>
    <w:rsid w:val="003F677E"/>
    <w:rsid w:val="004013FA"/>
    <w:rsid w:val="00404DF0"/>
    <w:rsid w:val="004058CB"/>
    <w:rsid w:val="00407F02"/>
    <w:rsid w:val="004171E5"/>
    <w:rsid w:val="0042474C"/>
    <w:rsid w:val="0042479C"/>
    <w:rsid w:val="00425B01"/>
    <w:rsid w:val="004260D8"/>
    <w:rsid w:val="00443991"/>
    <w:rsid w:val="00450532"/>
    <w:rsid w:val="00453020"/>
    <w:rsid w:val="004534AE"/>
    <w:rsid w:val="0045583B"/>
    <w:rsid w:val="00456A51"/>
    <w:rsid w:val="00457A71"/>
    <w:rsid w:val="00462751"/>
    <w:rsid w:val="0046276C"/>
    <w:rsid w:val="004668EA"/>
    <w:rsid w:val="004712E4"/>
    <w:rsid w:val="00472503"/>
    <w:rsid w:val="00474053"/>
    <w:rsid w:val="00476D29"/>
    <w:rsid w:val="00481E64"/>
    <w:rsid w:val="00484779"/>
    <w:rsid w:val="004858FE"/>
    <w:rsid w:val="004867FF"/>
    <w:rsid w:val="00497E5C"/>
    <w:rsid w:val="004A082F"/>
    <w:rsid w:val="004A3A0B"/>
    <w:rsid w:val="004B4F17"/>
    <w:rsid w:val="004B5253"/>
    <w:rsid w:val="004B5EE1"/>
    <w:rsid w:val="004B7956"/>
    <w:rsid w:val="004C220F"/>
    <w:rsid w:val="004D2997"/>
    <w:rsid w:val="004E3C04"/>
    <w:rsid w:val="004E579F"/>
    <w:rsid w:val="004F33D9"/>
    <w:rsid w:val="005059FA"/>
    <w:rsid w:val="00511418"/>
    <w:rsid w:val="00511A31"/>
    <w:rsid w:val="00533B46"/>
    <w:rsid w:val="00541E3E"/>
    <w:rsid w:val="005437BD"/>
    <w:rsid w:val="00565618"/>
    <w:rsid w:val="0056572C"/>
    <w:rsid w:val="00572AD8"/>
    <w:rsid w:val="005750F4"/>
    <w:rsid w:val="00576526"/>
    <w:rsid w:val="00576DEE"/>
    <w:rsid w:val="00591A1D"/>
    <w:rsid w:val="00591E40"/>
    <w:rsid w:val="005A015A"/>
    <w:rsid w:val="005A17AC"/>
    <w:rsid w:val="005A3012"/>
    <w:rsid w:val="005A754E"/>
    <w:rsid w:val="005B6870"/>
    <w:rsid w:val="005C1EB0"/>
    <w:rsid w:val="005C3E3E"/>
    <w:rsid w:val="005C42C6"/>
    <w:rsid w:val="005C5D3E"/>
    <w:rsid w:val="005E0E6A"/>
    <w:rsid w:val="005E6C8E"/>
    <w:rsid w:val="005F1476"/>
    <w:rsid w:val="005F641F"/>
    <w:rsid w:val="00601616"/>
    <w:rsid w:val="00602C05"/>
    <w:rsid w:val="00604103"/>
    <w:rsid w:val="00616F4A"/>
    <w:rsid w:val="00617693"/>
    <w:rsid w:val="00620042"/>
    <w:rsid w:val="006271A4"/>
    <w:rsid w:val="00630847"/>
    <w:rsid w:val="00642C24"/>
    <w:rsid w:val="0064702C"/>
    <w:rsid w:val="00647A9F"/>
    <w:rsid w:val="00656100"/>
    <w:rsid w:val="0066158E"/>
    <w:rsid w:val="00665A37"/>
    <w:rsid w:val="00670747"/>
    <w:rsid w:val="00685C2D"/>
    <w:rsid w:val="00694197"/>
    <w:rsid w:val="006A5D85"/>
    <w:rsid w:val="006A6C6D"/>
    <w:rsid w:val="006A7A48"/>
    <w:rsid w:val="006B6EB1"/>
    <w:rsid w:val="006C158F"/>
    <w:rsid w:val="006C3287"/>
    <w:rsid w:val="006C7011"/>
    <w:rsid w:val="006D0A84"/>
    <w:rsid w:val="006D7A6A"/>
    <w:rsid w:val="006E242D"/>
    <w:rsid w:val="006E4014"/>
    <w:rsid w:val="006E7EC2"/>
    <w:rsid w:val="006F1C74"/>
    <w:rsid w:val="006F4D40"/>
    <w:rsid w:val="006F5F64"/>
    <w:rsid w:val="00700AFD"/>
    <w:rsid w:val="007016DC"/>
    <w:rsid w:val="00703D5E"/>
    <w:rsid w:val="00704FB9"/>
    <w:rsid w:val="00705BC1"/>
    <w:rsid w:val="0070644C"/>
    <w:rsid w:val="00707F85"/>
    <w:rsid w:val="007102DC"/>
    <w:rsid w:val="00710E2E"/>
    <w:rsid w:val="00714862"/>
    <w:rsid w:val="0071597F"/>
    <w:rsid w:val="00716F6B"/>
    <w:rsid w:val="00717D17"/>
    <w:rsid w:val="007205D6"/>
    <w:rsid w:val="0072372A"/>
    <w:rsid w:val="00727171"/>
    <w:rsid w:val="00735C88"/>
    <w:rsid w:val="00740239"/>
    <w:rsid w:val="00741B15"/>
    <w:rsid w:val="00746FD8"/>
    <w:rsid w:val="00753BF3"/>
    <w:rsid w:val="00756E65"/>
    <w:rsid w:val="0075788C"/>
    <w:rsid w:val="00760EA7"/>
    <w:rsid w:val="00771118"/>
    <w:rsid w:val="00773350"/>
    <w:rsid w:val="00777D04"/>
    <w:rsid w:val="007948F4"/>
    <w:rsid w:val="007957A9"/>
    <w:rsid w:val="007A47CD"/>
    <w:rsid w:val="007B3184"/>
    <w:rsid w:val="007B7142"/>
    <w:rsid w:val="007C16F2"/>
    <w:rsid w:val="007C25F9"/>
    <w:rsid w:val="007C33FA"/>
    <w:rsid w:val="007C3ED8"/>
    <w:rsid w:val="00807403"/>
    <w:rsid w:val="00820305"/>
    <w:rsid w:val="00821A35"/>
    <w:rsid w:val="00822052"/>
    <w:rsid w:val="008313AC"/>
    <w:rsid w:val="00832FCD"/>
    <w:rsid w:val="00834DC3"/>
    <w:rsid w:val="00842659"/>
    <w:rsid w:val="00844431"/>
    <w:rsid w:val="008467AA"/>
    <w:rsid w:val="0085050E"/>
    <w:rsid w:val="00855B4E"/>
    <w:rsid w:val="00856169"/>
    <w:rsid w:val="0085660E"/>
    <w:rsid w:val="00856F02"/>
    <w:rsid w:val="00860DAC"/>
    <w:rsid w:val="00865364"/>
    <w:rsid w:val="0087448C"/>
    <w:rsid w:val="00877A4C"/>
    <w:rsid w:val="00882603"/>
    <w:rsid w:val="0088347F"/>
    <w:rsid w:val="00885887"/>
    <w:rsid w:val="008A112F"/>
    <w:rsid w:val="008B23A1"/>
    <w:rsid w:val="008B3377"/>
    <w:rsid w:val="008B6F95"/>
    <w:rsid w:val="008C4018"/>
    <w:rsid w:val="008D03AE"/>
    <w:rsid w:val="008D2EFC"/>
    <w:rsid w:val="008D3694"/>
    <w:rsid w:val="008E005C"/>
    <w:rsid w:val="008E2630"/>
    <w:rsid w:val="008E29AA"/>
    <w:rsid w:val="008E3442"/>
    <w:rsid w:val="009001D0"/>
    <w:rsid w:val="009026B8"/>
    <w:rsid w:val="0090304E"/>
    <w:rsid w:val="009032E1"/>
    <w:rsid w:val="00906407"/>
    <w:rsid w:val="00906F22"/>
    <w:rsid w:val="0091163D"/>
    <w:rsid w:val="00916D75"/>
    <w:rsid w:val="009306E2"/>
    <w:rsid w:val="009310AD"/>
    <w:rsid w:val="00932ED0"/>
    <w:rsid w:val="00956E68"/>
    <w:rsid w:val="009570A5"/>
    <w:rsid w:val="009647BF"/>
    <w:rsid w:val="00971565"/>
    <w:rsid w:val="009776AE"/>
    <w:rsid w:val="00977C35"/>
    <w:rsid w:val="00982416"/>
    <w:rsid w:val="00986D8C"/>
    <w:rsid w:val="00990006"/>
    <w:rsid w:val="00992E94"/>
    <w:rsid w:val="00997BC2"/>
    <w:rsid w:val="009A269A"/>
    <w:rsid w:val="009A55D5"/>
    <w:rsid w:val="009A79F3"/>
    <w:rsid w:val="009C656E"/>
    <w:rsid w:val="009D3CDD"/>
    <w:rsid w:val="009D42CD"/>
    <w:rsid w:val="009D5763"/>
    <w:rsid w:val="009E7212"/>
    <w:rsid w:val="009F37F0"/>
    <w:rsid w:val="009F4A57"/>
    <w:rsid w:val="009F6EF0"/>
    <w:rsid w:val="00A01FFB"/>
    <w:rsid w:val="00A04916"/>
    <w:rsid w:val="00A07852"/>
    <w:rsid w:val="00A117FF"/>
    <w:rsid w:val="00A14D9B"/>
    <w:rsid w:val="00A26785"/>
    <w:rsid w:val="00A42574"/>
    <w:rsid w:val="00A42F05"/>
    <w:rsid w:val="00A440B7"/>
    <w:rsid w:val="00A44CB5"/>
    <w:rsid w:val="00A45DD3"/>
    <w:rsid w:val="00A47D77"/>
    <w:rsid w:val="00A556C6"/>
    <w:rsid w:val="00A56F51"/>
    <w:rsid w:val="00A605EE"/>
    <w:rsid w:val="00A64C99"/>
    <w:rsid w:val="00A740A4"/>
    <w:rsid w:val="00A818B4"/>
    <w:rsid w:val="00A82691"/>
    <w:rsid w:val="00A82758"/>
    <w:rsid w:val="00A82E48"/>
    <w:rsid w:val="00A867A6"/>
    <w:rsid w:val="00A9045C"/>
    <w:rsid w:val="00A90862"/>
    <w:rsid w:val="00A91407"/>
    <w:rsid w:val="00A96B39"/>
    <w:rsid w:val="00AA15C4"/>
    <w:rsid w:val="00AA682B"/>
    <w:rsid w:val="00AB1741"/>
    <w:rsid w:val="00AB18EF"/>
    <w:rsid w:val="00AB3425"/>
    <w:rsid w:val="00AB4F09"/>
    <w:rsid w:val="00AB5AB1"/>
    <w:rsid w:val="00AC1102"/>
    <w:rsid w:val="00AC194D"/>
    <w:rsid w:val="00AC5ACC"/>
    <w:rsid w:val="00AD2687"/>
    <w:rsid w:val="00AD4791"/>
    <w:rsid w:val="00AD7ED9"/>
    <w:rsid w:val="00AE2782"/>
    <w:rsid w:val="00AE2E06"/>
    <w:rsid w:val="00AE39CF"/>
    <w:rsid w:val="00AE42FF"/>
    <w:rsid w:val="00AE450E"/>
    <w:rsid w:val="00AF3322"/>
    <w:rsid w:val="00AF7F89"/>
    <w:rsid w:val="00B0047E"/>
    <w:rsid w:val="00B0248A"/>
    <w:rsid w:val="00B0584D"/>
    <w:rsid w:val="00B13FD9"/>
    <w:rsid w:val="00B166E4"/>
    <w:rsid w:val="00B16756"/>
    <w:rsid w:val="00B2256F"/>
    <w:rsid w:val="00B226C3"/>
    <w:rsid w:val="00B30CCB"/>
    <w:rsid w:val="00B32D35"/>
    <w:rsid w:val="00B3348C"/>
    <w:rsid w:val="00B344AA"/>
    <w:rsid w:val="00B36BB8"/>
    <w:rsid w:val="00B4587A"/>
    <w:rsid w:val="00B4687A"/>
    <w:rsid w:val="00B50470"/>
    <w:rsid w:val="00B54104"/>
    <w:rsid w:val="00B55F36"/>
    <w:rsid w:val="00B56D2D"/>
    <w:rsid w:val="00B57440"/>
    <w:rsid w:val="00B57BA4"/>
    <w:rsid w:val="00B61C9F"/>
    <w:rsid w:val="00B61E4A"/>
    <w:rsid w:val="00B738FA"/>
    <w:rsid w:val="00B73F21"/>
    <w:rsid w:val="00B86817"/>
    <w:rsid w:val="00BB1D98"/>
    <w:rsid w:val="00BB4104"/>
    <w:rsid w:val="00BC1139"/>
    <w:rsid w:val="00BC3D45"/>
    <w:rsid w:val="00BC4212"/>
    <w:rsid w:val="00BC6F32"/>
    <w:rsid w:val="00BD093C"/>
    <w:rsid w:val="00BD1F41"/>
    <w:rsid w:val="00BD38DB"/>
    <w:rsid w:val="00BE002C"/>
    <w:rsid w:val="00BE6504"/>
    <w:rsid w:val="00BF7A13"/>
    <w:rsid w:val="00C00220"/>
    <w:rsid w:val="00C03B55"/>
    <w:rsid w:val="00C23BD7"/>
    <w:rsid w:val="00C30191"/>
    <w:rsid w:val="00C3195F"/>
    <w:rsid w:val="00C3556B"/>
    <w:rsid w:val="00C44D4B"/>
    <w:rsid w:val="00C50E06"/>
    <w:rsid w:val="00C548C0"/>
    <w:rsid w:val="00C716CA"/>
    <w:rsid w:val="00C77815"/>
    <w:rsid w:val="00C835F6"/>
    <w:rsid w:val="00C84026"/>
    <w:rsid w:val="00C84ECB"/>
    <w:rsid w:val="00C91BA3"/>
    <w:rsid w:val="00C94284"/>
    <w:rsid w:val="00CA665B"/>
    <w:rsid w:val="00CB6CAB"/>
    <w:rsid w:val="00CC6F17"/>
    <w:rsid w:val="00CC7DC3"/>
    <w:rsid w:val="00CD1792"/>
    <w:rsid w:val="00CD5AC0"/>
    <w:rsid w:val="00CE0E5A"/>
    <w:rsid w:val="00CE38B4"/>
    <w:rsid w:val="00CE4E4E"/>
    <w:rsid w:val="00CE6F17"/>
    <w:rsid w:val="00CF6D08"/>
    <w:rsid w:val="00D11044"/>
    <w:rsid w:val="00D12835"/>
    <w:rsid w:val="00D16111"/>
    <w:rsid w:val="00D171C5"/>
    <w:rsid w:val="00D21646"/>
    <w:rsid w:val="00D24AF2"/>
    <w:rsid w:val="00D35924"/>
    <w:rsid w:val="00D679E1"/>
    <w:rsid w:val="00D76EFB"/>
    <w:rsid w:val="00D80FFC"/>
    <w:rsid w:val="00D9225D"/>
    <w:rsid w:val="00D960DB"/>
    <w:rsid w:val="00D972B3"/>
    <w:rsid w:val="00DA2039"/>
    <w:rsid w:val="00DB1E9F"/>
    <w:rsid w:val="00DC37D1"/>
    <w:rsid w:val="00DD14C2"/>
    <w:rsid w:val="00DD29BC"/>
    <w:rsid w:val="00DE271B"/>
    <w:rsid w:val="00DE347F"/>
    <w:rsid w:val="00E00B0A"/>
    <w:rsid w:val="00E1421A"/>
    <w:rsid w:val="00E17F05"/>
    <w:rsid w:val="00E250E7"/>
    <w:rsid w:val="00E255E4"/>
    <w:rsid w:val="00E2723F"/>
    <w:rsid w:val="00E4539E"/>
    <w:rsid w:val="00E50DE6"/>
    <w:rsid w:val="00E51C75"/>
    <w:rsid w:val="00E611B7"/>
    <w:rsid w:val="00E62165"/>
    <w:rsid w:val="00E67C00"/>
    <w:rsid w:val="00E745DF"/>
    <w:rsid w:val="00E83877"/>
    <w:rsid w:val="00E843A0"/>
    <w:rsid w:val="00E870FF"/>
    <w:rsid w:val="00E95BD8"/>
    <w:rsid w:val="00E95DEA"/>
    <w:rsid w:val="00EA5F05"/>
    <w:rsid w:val="00EB62C4"/>
    <w:rsid w:val="00EB6C41"/>
    <w:rsid w:val="00EC3A1A"/>
    <w:rsid w:val="00EC40D3"/>
    <w:rsid w:val="00EC7E20"/>
    <w:rsid w:val="00ED2533"/>
    <w:rsid w:val="00ED7CA4"/>
    <w:rsid w:val="00EF586D"/>
    <w:rsid w:val="00F0049C"/>
    <w:rsid w:val="00F00C74"/>
    <w:rsid w:val="00F17095"/>
    <w:rsid w:val="00F170A0"/>
    <w:rsid w:val="00F266D6"/>
    <w:rsid w:val="00F326CA"/>
    <w:rsid w:val="00F3439C"/>
    <w:rsid w:val="00F34596"/>
    <w:rsid w:val="00F35AA8"/>
    <w:rsid w:val="00F36884"/>
    <w:rsid w:val="00F413AE"/>
    <w:rsid w:val="00F4210E"/>
    <w:rsid w:val="00F46035"/>
    <w:rsid w:val="00F466DB"/>
    <w:rsid w:val="00F506C5"/>
    <w:rsid w:val="00F529DC"/>
    <w:rsid w:val="00F53677"/>
    <w:rsid w:val="00F73344"/>
    <w:rsid w:val="00F801A5"/>
    <w:rsid w:val="00F8249D"/>
    <w:rsid w:val="00F82FEC"/>
    <w:rsid w:val="00F85481"/>
    <w:rsid w:val="00F90E53"/>
    <w:rsid w:val="00F915CB"/>
    <w:rsid w:val="00FA5AD6"/>
    <w:rsid w:val="00FA70EE"/>
    <w:rsid w:val="00FA7E16"/>
    <w:rsid w:val="00FB3D6F"/>
    <w:rsid w:val="00FB6A9A"/>
    <w:rsid w:val="00FC49B6"/>
    <w:rsid w:val="00FC69ED"/>
    <w:rsid w:val="00FC73A4"/>
    <w:rsid w:val="00FE118E"/>
    <w:rsid w:val="00FE1CEF"/>
    <w:rsid w:val="00FE1DCE"/>
    <w:rsid w:val="00FE26EE"/>
    <w:rsid w:val="00FE6A30"/>
    <w:rsid w:val="00FE7CD3"/>
    <w:rsid w:val="00FF214C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B3F3D4-2EAF-4A60-806E-73F0BC2E0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E5A"/>
    <w:pPr>
      <w:spacing w:after="200" w:line="276" w:lineRule="auto"/>
    </w:pPr>
    <w:rPr>
      <w:rFonts w:ascii="MapInfo Weather" w:eastAsia="MapInfo Weather" w:hAnsi="MapInfo Weather" w:cs="Times New Roman"/>
    </w:rPr>
  </w:style>
  <w:style w:type="paragraph" w:styleId="1">
    <w:name w:val="heading 1"/>
    <w:basedOn w:val="a"/>
    <w:next w:val="a"/>
    <w:link w:val="10"/>
    <w:uiPriority w:val="99"/>
    <w:qFormat/>
    <w:rsid w:val="00123CD2"/>
    <w:pPr>
      <w:keepNext/>
      <w:spacing w:before="240" w:after="60" w:line="24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123CD2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123CD2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123CD2"/>
    <w:pPr>
      <w:keepNext/>
      <w:spacing w:before="240" w:after="60" w:line="240" w:lineRule="auto"/>
      <w:outlineLvl w:val="3"/>
    </w:pPr>
    <w:rPr>
      <w:rFonts w:asciiTheme="minorHAnsi" w:eastAsiaTheme="minorEastAsia" w:hAnsiTheme="minorHAnsi" w:cs="MapInfo Weather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3CD2"/>
    <w:pPr>
      <w:spacing w:before="240" w:after="60" w:line="240" w:lineRule="auto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3CD2"/>
    <w:pPr>
      <w:spacing w:before="240" w:after="60" w:line="240" w:lineRule="auto"/>
      <w:outlineLvl w:val="5"/>
    </w:pPr>
    <w:rPr>
      <w:rFonts w:asciiTheme="minorHAnsi" w:eastAsiaTheme="minorEastAsia" w:hAnsiTheme="minorHAnsi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3CD2"/>
    <w:pPr>
      <w:spacing w:before="240" w:after="60" w:line="240" w:lineRule="auto"/>
      <w:outlineLvl w:val="6"/>
    </w:pPr>
    <w:rPr>
      <w:rFonts w:asciiTheme="minorHAnsi" w:eastAsiaTheme="minorEastAsia" w:hAnsiTheme="minorHAnsi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3CD2"/>
    <w:pPr>
      <w:spacing w:before="240" w:after="60" w:line="240" w:lineRule="auto"/>
      <w:outlineLvl w:val="7"/>
    </w:pPr>
    <w:rPr>
      <w:rFonts w:asciiTheme="minorHAnsi" w:eastAsiaTheme="minorEastAsia" w:hAnsiTheme="minorHAnsi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3CD2"/>
    <w:pPr>
      <w:spacing w:before="240" w:after="60" w:line="240" w:lineRule="auto"/>
      <w:outlineLvl w:val="8"/>
    </w:pPr>
    <w:rPr>
      <w:rFonts w:asciiTheme="majorHAnsi" w:eastAsiaTheme="majorEastAsia" w:hAnsiTheme="majorHAns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F0B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F0B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F0B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F0B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F0B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F0B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F0B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F0B2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1F0B2D"/>
    <w:pPr>
      <w:spacing w:before="19" w:after="19" w:line="240" w:lineRule="auto"/>
    </w:pPr>
    <w:rPr>
      <w:rFonts w:cs="MapInfo Weather"/>
      <w:color w:val="332E2D"/>
      <w:spacing w:val="2"/>
      <w:sz w:val="24"/>
      <w:szCs w:val="24"/>
      <w:lang w:eastAsia="ja-JP"/>
    </w:rPr>
  </w:style>
  <w:style w:type="character" w:customStyle="1" w:styleId="ConsPlusNormal0">
    <w:name w:val="ConsPlusNormal Знак"/>
    <w:link w:val="ConsPlusNormal"/>
    <w:locked/>
    <w:rsid w:val="00A867A6"/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44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40B7"/>
    <w:rPr>
      <w:rFonts w:ascii="MapInfo Weather" w:eastAsia="MapInfo Weather" w:hAnsi="MapInfo Weather" w:cs="Times New Roman"/>
    </w:rPr>
  </w:style>
  <w:style w:type="paragraph" w:styleId="a6">
    <w:name w:val="footer"/>
    <w:basedOn w:val="a"/>
    <w:link w:val="a7"/>
    <w:uiPriority w:val="99"/>
    <w:unhideWhenUsed/>
    <w:rsid w:val="00A44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40B7"/>
    <w:rPr>
      <w:rFonts w:ascii="MapInfo Weather" w:eastAsia="MapInfo Weather" w:hAnsi="MapInfo Weather" w:cs="Times New Roman"/>
    </w:rPr>
  </w:style>
  <w:style w:type="character" w:customStyle="1" w:styleId="10">
    <w:name w:val="Заголовок 1 Знак"/>
    <w:basedOn w:val="a0"/>
    <w:link w:val="1"/>
    <w:uiPriority w:val="99"/>
    <w:rsid w:val="00123CD2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23CD2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23CD2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123CD2"/>
    <w:rPr>
      <w:rFonts w:eastAsiaTheme="minorEastAsia" w:cs="MapInfo Weather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23CD2"/>
    <w:rPr>
      <w:rFonts w:eastAsiaTheme="minorEastAsia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23CD2"/>
    <w:rPr>
      <w:rFonts w:eastAsiaTheme="minorEastAsia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23CD2"/>
    <w:rPr>
      <w:rFonts w:eastAsiaTheme="minorEastAsia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23CD2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23CD2"/>
    <w:rPr>
      <w:rFonts w:asciiTheme="majorHAnsi" w:eastAsiaTheme="majorEastAsia" w:hAnsiTheme="majorHAnsi" w:cs="Times New Roman"/>
      <w:lang w:eastAsia="ru-RU"/>
    </w:rPr>
  </w:style>
  <w:style w:type="paragraph" w:styleId="a8">
    <w:name w:val="List Paragraph"/>
    <w:basedOn w:val="a"/>
    <w:link w:val="11"/>
    <w:uiPriority w:val="34"/>
    <w:qFormat/>
    <w:rsid w:val="00123CD2"/>
    <w:pPr>
      <w:spacing w:after="0" w:line="240" w:lineRule="auto"/>
      <w:ind w:left="720"/>
      <w:contextualSpacing/>
    </w:pPr>
    <w:rPr>
      <w:rFonts w:asciiTheme="minorHAnsi" w:eastAsiaTheme="minorEastAsia" w:hAnsiTheme="minorHAnsi"/>
      <w:sz w:val="24"/>
      <w:szCs w:val="24"/>
      <w:lang w:eastAsia="ru-RU"/>
    </w:rPr>
  </w:style>
  <w:style w:type="paragraph" w:styleId="a9">
    <w:name w:val="Body Text Indent"/>
    <w:basedOn w:val="a"/>
    <w:link w:val="aa"/>
    <w:rsid w:val="00123CD2"/>
    <w:pPr>
      <w:spacing w:after="0" w:line="240" w:lineRule="auto"/>
      <w:ind w:firstLine="708"/>
      <w:jc w:val="both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23C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заголовок 1"/>
    <w:basedOn w:val="a"/>
    <w:next w:val="a"/>
    <w:rsid w:val="00123CD2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ab">
    <w:name w:val="Таблица (по левому краю)"/>
    <w:basedOn w:val="a"/>
    <w:qFormat/>
    <w:rsid w:val="00123CD2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ac">
    <w:name w:val="Заголовок таблицы"/>
    <w:basedOn w:val="3"/>
    <w:rsid w:val="00123CD2"/>
    <w:pPr>
      <w:ind w:firstLine="567"/>
      <w:jc w:val="both"/>
    </w:pPr>
    <w:rPr>
      <w:b w:val="0"/>
      <w:sz w:val="28"/>
      <w:szCs w:val="28"/>
    </w:rPr>
  </w:style>
  <w:style w:type="paragraph" w:customStyle="1" w:styleId="ad">
    <w:name w:val="Таблица (по центру)"/>
    <w:basedOn w:val="a"/>
    <w:qFormat/>
    <w:rsid w:val="00123CD2"/>
    <w:pPr>
      <w:spacing w:after="0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table" w:styleId="ae">
    <w:name w:val="Table Grid"/>
    <w:basedOn w:val="a1"/>
    <w:uiPriority w:val="39"/>
    <w:rsid w:val="00123CD2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Hyperlink"/>
    <w:uiPriority w:val="99"/>
    <w:unhideWhenUsed/>
    <w:rsid w:val="00123CD2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123CD2"/>
    <w:pPr>
      <w:spacing w:after="0" w:line="240" w:lineRule="auto"/>
    </w:pPr>
    <w:rPr>
      <w:rFonts w:asciiTheme="minorHAnsi" w:eastAsiaTheme="minorEastAsia" w:hAnsiTheme="minorHAnsi" w:cs="MapInfo Weather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123CD2"/>
    <w:rPr>
      <w:rFonts w:eastAsiaTheme="minorEastAsia" w:cs="MapInfo Weather"/>
      <w:sz w:val="16"/>
      <w:szCs w:val="16"/>
      <w:lang w:eastAsia="ru-RU"/>
    </w:rPr>
  </w:style>
  <w:style w:type="paragraph" w:customStyle="1" w:styleId="formattext">
    <w:name w:val="formattext"/>
    <w:basedOn w:val="a"/>
    <w:rsid w:val="00123C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info">
    <w:name w:val="info"/>
    <w:rsid w:val="00123CD2"/>
  </w:style>
  <w:style w:type="paragraph" w:styleId="af2">
    <w:name w:val="Body Text"/>
    <w:basedOn w:val="a"/>
    <w:link w:val="af3"/>
    <w:semiHidden/>
    <w:unhideWhenUsed/>
    <w:rsid w:val="00123CD2"/>
    <w:pPr>
      <w:spacing w:after="120" w:line="240" w:lineRule="auto"/>
    </w:pPr>
    <w:rPr>
      <w:rFonts w:asciiTheme="minorHAnsi" w:eastAsiaTheme="minorEastAsia" w:hAnsiTheme="minorHAnsi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semiHidden/>
    <w:rsid w:val="00123CD2"/>
    <w:rPr>
      <w:rFonts w:eastAsiaTheme="minorEastAsia" w:cs="Times New Roman"/>
      <w:sz w:val="24"/>
      <w:szCs w:val="24"/>
      <w:lang w:eastAsia="ru-RU"/>
    </w:rPr>
  </w:style>
  <w:style w:type="character" w:customStyle="1" w:styleId="11">
    <w:name w:val="Абзац списка Знак1"/>
    <w:link w:val="a8"/>
    <w:uiPriority w:val="34"/>
    <w:locked/>
    <w:rsid w:val="00123CD2"/>
    <w:rPr>
      <w:rFonts w:eastAsiaTheme="minorEastAsia" w:cs="Times New Roman"/>
      <w:sz w:val="24"/>
      <w:szCs w:val="24"/>
      <w:lang w:eastAsia="ru-RU"/>
    </w:rPr>
  </w:style>
  <w:style w:type="character" w:customStyle="1" w:styleId="af4">
    <w:name w:val="Абзац списка Знак"/>
    <w:uiPriority w:val="34"/>
    <w:locked/>
    <w:rsid w:val="00123CD2"/>
    <w:rPr>
      <w:rFonts w:ascii="MapInfo Weather" w:eastAsia="MapInfo Weather" w:hAnsi="MapInfo Weather" w:cs="Times New Roman"/>
    </w:rPr>
  </w:style>
  <w:style w:type="numbering" w:customStyle="1" w:styleId="13">
    <w:name w:val="Нет списка1"/>
    <w:next w:val="a2"/>
    <w:uiPriority w:val="99"/>
    <w:semiHidden/>
    <w:unhideWhenUsed/>
    <w:rsid w:val="00123CD2"/>
  </w:style>
  <w:style w:type="table" w:customStyle="1" w:styleId="14">
    <w:name w:val="Сетка таблицы1"/>
    <w:basedOn w:val="a1"/>
    <w:next w:val="ae"/>
    <w:uiPriority w:val="59"/>
    <w:rsid w:val="00123CD2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footnote text"/>
    <w:basedOn w:val="a"/>
    <w:link w:val="af6"/>
    <w:uiPriority w:val="99"/>
    <w:semiHidden/>
    <w:unhideWhenUsed/>
    <w:rsid w:val="00123CD2"/>
    <w:pPr>
      <w:spacing w:after="0" w:line="240" w:lineRule="auto"/>
    </w:pPr>
    <w:rPr>
      <w:rFonts w:asciiTheme="minorHAnsi" w:eastAsiaTheme="minorEastAsia" w:hAnsiTheme="minorHAnsi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123CD2"/>
    <w:rPr>
      <w:rFonts w:eastAsiaTheme="minorEastAsia" w:cs="Times New Roman"/>
      <w:sz w:val="20"/>
      <w:szCs w:val="20"/>
      <w:lang w:eastAsia="ru-RU"/>
    </w:rPr>
  </w:style>
  <w:style w:type="character" w:styleId="af7">
    <w:name w:val="footnote reference"/>
    <w:uiPriority w:val="99"/>
    <w:semiHidden/>
    <w:unhideWhenUsed/>
    <w:rsid w:val="00123CD2"/>
    <w:rPr>
      <w:vertAlign w:val="superscript"/>
    </w:rPr>
  </w:style>
  <w:style w:type="character" w:styleId="af8">
    <w:name w:val="annotation reference"/>
    <w:uiPriority w:val="99"/>
    <w:semiHidden/>
    <w:unhideWhenUsed/>
    <w:rsid w:val="00123CD2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23CD2"/>
    <w:pPr>
      <w:spacing w:after="0" w:line="240" w:lineRule="auto"/>
    </w:pPr>
    <w:rPr>
      <w:rFonts w:asciiTheme="minorHAnsi" w:eastAsiaTheme="minorEastAsia" w:hAnsiTheme="minorHAnsi"/>
      <w:sz w:val="20"/>
      <w:szCs w:val="20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123CD2"/>
    <w:rPr>
      <w:rFonts w:eastAsiaTheme="minorEastAsia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23CD2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23CD2"/>
    <w:rPr>
      <w:rFonts w:eastAsiaTheme="minorEastAsia" w:cs="Times New Roman"/>
      <w:b/>
      <w:bCs/>
      <w:sz w:val="20"/>
      <w:szCs w:val="20"/>
      <w:lang w:eastAsia="ru-RU"/>
    </w:rPr>
  </w:style>
  <w:style w:type="table" w:customStyle="1" w:styleId="21">
    <w:name w:val="Сетка таблицы2"/>
    <w:basedOn w:val="a1"/>
    <w:next w:val="ae"/>
    <w:uiPriority w:val="39"/>
    <w:rsid w:val="00123CD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e"/>
    <w:uiPriority w:val="39"/>
    <w:rsid w:val="00123CD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e"/>
    <w:uiPriority w:val="39"/>
    <w:rsid w:val="00123CD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23CD2"/>
  </w:style>
  <w:style w:type="paragraph" w:styleId="afd">
    <w:name w:val="Revision"/>
    <w:hidden/>
    <w:uiPriority w:val="99"/>
    <w:semiHidden/>
    <w:rsid w:val="00123CD2"/>
    <w:pPr>
      <w:spacing w:after="0" w:line="240" w:lineRule="auto"/>
    </w:pPr>
    <w:rPr>
      <w:rFonts w:eastAsiaTheme="minorEastAsia" w:cs="Times New Roman"/>
    </w:rPr>
  </w:style>
  <w:style w:type="numbering" w:customStyle="1" w:styleId="22">
    <w:name w:val="Нет списка2"/>
    <w:next w:val="a2"/>
    <w:uiPriority w:val="99"/>
    <w:semiHidden/>
    <w:unhideWhenUsed/>
    <w:rsid w:val="00123CD2"/>
  </w:style>
  <w:style w:type="table" w:customStyle="1" w:styleId="51">
    <w:name w:val="Сетка таблицы5"/>
    <w:basedOn w:val="a1"/>
    <w:next w:val="ae"/>
    <w:uiPriority w:val="39"/>
    <w:rsid w:val="00123CD2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23CD2"/>
  </w:style>
  <w:style w:type="table" w:customStyle="1" w:styleId="111">
    <w:name w:val="Сетка таблицы11"/>
    <w:basedOn w:val="a1"/>
    <w:next w:val="ae"/>
    <w:uiPriority w:val="59"/>
    <w:rsid w:val="00123CD2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e"/>
    <w:uiPriority w:val="39"/>
    <w:rsid w:val="00123CD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e"/>
    <w:uiPriority w:val="39"/>
    <w:rsid w:val="00123CD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e"/>
    <w:uiPriority w:val="39"/>
    <w:rsid w:val="00123CD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123CD2"/>
  </w:style>
  <w:style w:type="numbering" w:customStyle="1" w:styleId="32">
    <w:name w:val="Нет списка3"/>
    <w:next w:val="a2"/>
    <w:uiPriority w:val="99"/>
    <w:semiHidden/>
    <w:unhideWhenUsed/>
    <w:rsid w:val="00123CD2"/>
  </w:style>
  <w:style w:type="table" w:customStyle="1" w:styleId="61">
    <w:name w:val="Сетка таблицы6"/>
    <w:basedOn w:val="a1"/>
    <w:next w:val="ae"/>
    <w:uiPriority w:val="39"/>
    <w:rsid w:val="00123CD2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123CD2"/>
  </w:style>
  <w:style w:type="table" w:customStyle="1" w:styleId="121">
    <w:name w:val="Сетка таблицы12"/>
    <w:basedOn w:val="a1"/>
    <w:next w:val="ae"/>
    <w:uiPriority w:val="59"/>
    <w:rsid w:val="00123CD2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e"/>
    <w:uiPriority w:val="39"/>
    <w:rsid w:val="00123CD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e"/>
    <w:uiPriority w:val="39"/>
    <w:rsid w:val="00123CD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e"/>
    <w:uiPriority w:val="39"/>
    <w:rsid w:val="00123CD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123CD2"/>
  </w:style>
  <w:style w:type="character" w:customStyle="1" w:styleId="nobr">
    <w:name w:val="nobr"/>
    <w:rsid w:val="00123CD2"/>
  </w:style>
  <w:style w:type="character" w:styleId="afe">
    <w:name w:val="Strong"/>
    <w:basedOn w:val="a0"/>
    <w:uiPriority w:val="22"/>
    <w:qFormat/>
    <w:rsid w:val="00123CD2"/>
    <w:rPr>
      <w:b/>
      <w:bCs/>
    </w:rPr>
  </w:style>
  <w:style w:type="paragraph" w:styleId="aff">
    <w:name w:val="Plain Text"/>
    <w:basedOn w:val="a"/>
    <w:link w:val="aff0"/>
    <w:uiPriority w:val="99"/>
    <w:semiHidden/>
    <w:unhideWhenUsed/>
    <w:rsid w:val="00123CD2"/>
    <w:pPr>
      <w:spacing w:after="0" w:line="240" w:lineRule="auto"/>
    </w:pPr>
    <w:rPr>
      <w:rFonts w:asciiTheme="minorHAnsi" w:eastAsiaTheme="minorEastAsia" w:hAnsiTheme="minorHAnsi"/>
      <w:sz w:val="24"/>
      <w:szCs w:val="21"/>
      <w:lang w:eastAsia="ru-RU"/>
    </w:rPr>
  </w:style>
  <w:style w:type="character" w:customStyle="1" w:styleId="aff0">
    <w:name w:val="Текст Знак"/>
    <w:basedOn w:val="a0"/>
    <w:link w:val="aff"/>
    <w:uiPriority w:val="99"/>
    <w:semiHidden/>
    <w:rsid w:val="00123CD2"/>
    <w:rPr>
      <w:rFonts w:eastAsiaTheme="minorEastAsia" w:cs="Times New Roman"/>
      <w:sz w:val="24"/>
      <w:szCs w:val="21"/>
      <w:lang w:eastAsia="ru-RU"/>
    </w:rPr>
  </w:style>
  <w:style w:type="paragraph" w:customStyle="1" w:styleId="Default">
    <w:name w:val="Default"/>
    <w:rsid w:val="00123CD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FORMATTEXT0">
    <w:name w:val=".FORMATTEXT"/>
    <w:uiPriority w:val="99"/>
    <w:rsid w:val="00123CD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MapInfo Weather"/>
      <w:lang w:eastAsia="ru-RU"/>
    </w:rPr>
  </w:style>
  <w:style w:type="paragraph" w:styleId="aff1">
    <w:name w:val="No Spacing"/>
    <w:basedOn w:val="a"/>
    <w:uiPriority w:val="1"/>
    <w:qFormat/>
    <w:rsid w:val="00123CD2"/>
    <w:pPr>
      <w:spacing w:after="0" w:line="240" w:lineRule="auto"/>
    </w:pPr>
    <w:rPr>
      <w:rFonts w:asciiTheme="minorHAnsi" w:eastAsiaTheme="minorEastAsia" w:hAnsiTheme="minorHAnsi"/>
      <w:sz w:val="24"/>
      <w:szCs w:val="32"/>
      <w:lang w:eastAsia="ru-RU"/>
    </w:rPr>
  </w:style>
  <w:style w:type="character" w:styleId="aff2">
    <w:name w:val="FollowedHyperlink"/>
    <w:uiPriority w:val="99"/>
    <w:semiHidden/>
    <w:unhideWhenUsed/>
    <w:rsid w:val="00123CD2"/>
    <w:rPr>
      <w:color w:val="954F72"/>
      <w:u w:val="single"/>
    </w:rPr>
  </w:style>
  <w:style w:type="paragraph" w:customStyle="1" w:styleId="Style7">
    <w:name w:val="Style7"/>
    <w:basedOn w:val="a"/>
    <w:uiPriority w:val="99"/>
    <w:rsid w:val="00123CD2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23CD2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123C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123CD2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123CD2"/>
    <w:pPr>
      <w:widowControl w:val="0"/>
      <w:autoSpaceDE w:val="0"/>
      <w:autoSpaceDN w:val="0"/>
      <w:adjustRightInd w:val="0"/>
      <w:spacing w:after="0" w:line="245" w:lineRule="exact"/>
      <w:ind w:firstLine="9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23CD2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Style14">
    <w:name w:val="Char Style 14"/>
    <w:link w:val="Style13"/>
    <w:locked/>
    <w:rsid w:val="00123CD2"/>
    <w:rPr>
      <w:sz w:val="23"/>
      <w:szCs w:val="23"/>
      <w:shd w:val="clear" w:color="auto" w:fill="FFFFFF"/>
    </w:rPr>
  </w:style>
  <w:style w:type="paragraph" w:customStyle="1" w:styleId="Style13">
    <w:name w:val="Style 13"/>
    <w:basedOn w:val="a"/>
    <w:link w:val="CharStyle14"/>
    <w:rsid w:val="00123CD2"/>
    <w:pPr>
      <w:widowControl w:val="0"/>
      <w:shd w:val="clear" w:color="auto" w:fill="FFFFFF"/>
      <w:spacing w:before="240" w:after="240" w:line="274" w:lineRule="exact"/>
      <w:jc w:val="both"/>
    </w:pPr>
    <w:rPr>
      <w:rFonts w:asciiTheme="minorHAnsi" w:eastAsiaTheme="minorHAnsi" w:hAnsiTheme="minorHAnsi" w:cstheme="minorBidi"/>
      <w:sz w:val="23"/>
      <w:szCs w:val="23"/>
    </w:rPr>
  </w:style>
  <w:style w:type="character" w:customStyle="1" w:styleId="FontStyle41">
    <w:name w:val="Font Style41"/>
    <w:uiPriority w:val="99"/>
    <w:rsid w:val="00123CD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9">
    <w:name w:val="Font Style49"/>
    <w:uiPriority w:val="99"/>
    <w:rsid w:val="00123CD2"/>
    <w:rPr>
      <w:rFonts w:ascii="Times New Roman" w:hAnsi="Times New Roman" w:cs="Times New Roman" w:hint="default"/>
      <w:sz w:val="18"/>
      <w:szCs w:val="18"/>
    </w:rPr>
  </w:style>
  <w:style w:type="character" w:customStyle="1" w:styleId="FontStyle48">
    <w:name w:val="Font Style48"/>
    <w:uiPriority w:val="99"/>
    <w:rsid w:val="00123CD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6">
    <w:name w:val="Font Style46"/>
    <w:uiPriority w:val="99"/>
    <w:rsid w:val="00123CD2"/>
    <w:rPr>
      <w:rFonts w:ascii="Times New Roman" w:hAnsi="Times New Roman" w:cs="Times New Roman" w:hint="default"/>
      <w:sz w:val="20"/>
      <w:szCs w:val="20"/>
    </w:rPr>
  </w:style>
  <w:style w:type="table" w:customStyle="1" w:styleId="15">
    <w:name w:val="Стиль1"/>
    <w:basedOn w:val="a1"/>
    <w:uiPriority w:val="99"/>
    <w:rsid w:val="00123CD2"/>
    <w:pPr>
      <w:spacing w:after="0" w:line="240" w:lineRule="auto"/>
    </w:pPr>
    <w:rPr>
      <w:rFonts w:eastAsiaTheme="minorEastAsia" w:cs="Times New Roman"/>
    </w:rPr>
    <w:tblPr>
      <w:tblInd w:w="0" w:type="nil"/>
      <w:tblBorders>
        <w:insideH w:val="single" w:sz="6" w:space="0" w:color="1F4E79"/>
      </w:tblBorders>
    </w:tblPr>
  </w:style>
  <w:style w:type="paragraph" w:customStyle="1" w:styleId="aff3">
    <w:name w:val="Нормальный (таблица)"/>
    <w:basedOn w:val="a"/>
    <w:next w:val="a"/>
    <w:uiPriority w:val="99"/>
    <w:rsid w:val="00123C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Theme="minorHAnsi" w:eastAsia="Times New Roman" w:hAnsiTheme="minorHAnsi" w:cs="MapInfo Weather"/>
      <w:sz w:val="24"/>
      <w:szCs w:val="24"/>
      <w:lang w:eastAsia="ru-RU"/>
    </w:rPr>
  </w:style>
  <w:style w:type="paragraph" w:customStyle="1" w:styleId="aff4">
    <w:name w:val="Прижатый влево"/>
    <w:basedOn w:val="a"/>
    <w:next w:val="a"/>
    <w:uiPriority w:val="99"/>
    <w:rsid w:val="00123CD2"/>
    <w:pPr>
      <w:widowControl w:val="0"/>
      <w:autoSpaceDE w:val="0"/>
      <w:autoSpaceDN w:val="0"/>
      <w:adjustRightInd w:val="0"/>
      <w:spacing w:after="0" w:line="240" w:lineRule="auto"/>
    </w:pPr>
    <w:rPr>
      <w:rFonts w:asciiTheme="minorHAnsi" w:eastAsia="Times New Roman" w:hAnsiTheme="minorHAnsi" w:cs="MapInfo Weather"/>
      <w:sz w:val="24"/>
      <w:szCs w:val="24"/>
      <w:lang w:eastAsia="ru-RU"/>
    </w:rPr>
  </w:style>
  <w:style w:type="paragraph" w:customStyle="1" w:styleId="aff5">
    <w:name w:val="Внимание"/>
    <w:basedOn w:val="a"/>
    <w:next w:val="a"/>
    <w:uiPriority w:val="99"/>
    <w:rsid w:val="00123CD2"/>
    <w:pPr>
      <w:widowControl w:val="0"/>
      <w:shd w:val="clear" w:color="auto" w:fill="F5F3DA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Theme="minorHAnsi" w:eastAsia="Times New Roman" w:hAnsiTheme="minorHAnsi" w:cs="MapInfo Weather"/>
      <w:sz w:val="24"/>
      <w:szCs w:val="24"/>
      <w:lang w:eastAsia="ru-RU"/>
    </w:rPr>
  </w:style>
  <w:style w:type="paragraph" w:customStyle="1" w:styleId="aff6">
    <w:name w:val="Внимание: криминал!!"/>
    <w:basedOn w:val="aff5"/>
    <w:next w:val="a"/>
    <w:uiPriority w:val="99"/>
    <w:rsid w:val="00123CD2"/>
  </w:style>
  <w:style w:type="paragraph" w:customStyle="1" w:styleId="aff7">
    <w:name w:val="Внимание: недобросовестность!"/>
    <w:basedOn w:val="aff5"/>
    <w:next w:val="a"/>
    <w:uiPriority w:val="99"/>
    <w:rsid w:val="00123CD2"/>
  </w:style>
  <w:style w:type="paragraph" w:customStyle="1" w:styleId="aff8">
    <w:name w:val="Дочерний элемент списка"/>
    <w:basedOn w:val="a"/>
    <w:next w:val="a"/>
    <w:uiPriority w:val="99"/>
    <w:rsid w:val="00123C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Theme="minorHAnsi" w:eastAsia="Times New Roman" w:hAnsiTheme="minorHAnsi" w:cs="MapInfo Weather"/>
      <w:color w:val="868381"/>
      <w:sz w:val="20"/>
      <w:szCs w:val="20"/>
      <w:lang w:eastAsia="ru-RU"/>
    </w:rPr>
  </w:style>
  <w:style w:type="paragraph" w:customStyle="1" w:styleId="aff9">
    <w:name w:val="Основное меню (преемственное)"/>
    <w:basedOn w:val="a"/>
    <w:next w:val="a"/>
    <w:uiPriority w:val="99"/>
    <w:rsid w:val="00123CD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Theme="minorHAnsi" w:eastAsia="Times New Roman" w:hAnsiTheme="minorHAnsi" w:cs="MapInfo Weather"/>
      <w:sz w:val="24"/>
      <w:szCs w:val="24"/>
      <w:lang w:eastAsia="ru-RU"/>
    </w:rPr>
  </w:style>
  <w:style w:type="paragraph" w:customStyle="1" w:styleId="16">
    <w:name w:val="Заголовок1"/>
    <w:basedOn w:val="aff9"/>
    <w:next w:val="a"/>
    <w:uiPriority w:val="99"/>
    <w:rsid w:val="00123CD2"/>
    <w:pPr>
      <w:shd w:val="clear" w:color="auto" w:fill="F0F0F0"/>
    </w:pPr>
    <w:rPr>
      <w:b/>
      <w:bCs/>
      <w:color w:val="0058A9"/>
    </w:rPr>
  </w:style>
  <w:style w:type="paragraph" w:customStyle="1" w:styleId="affa">
    <w:name w:val="Заголовок группы контролов"/>
    <w:basedOn w:val="a"/>
    <w:next w:val="a"/>
    <w:uiPriority w:val="99"/>
    <w:rsid w:val="00123CD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Theme="minorHAnsi" w:eastAsia="Times New Roman" w:hAnsiTheme="minorHAnsi" w:cs="MapInfo Weather"/>
      <w:b/>
      <w:bCs/>
      <w:color w:val="000000"/>
      <w:sz w:val="24"/>
      <w:szCs w:val="24"/>
      <w:lang w:eastAsia="ru-RU"/>
    </w:rPr>
  </w:style>
  <w:style w:type="paragraph" w:customStyle="1" w:styleId="affb">
    <w:name w:val="Заголовок для информации об изменениях"/>
    <w:basedOn w:val="1"/>
    <w:next w:val="a"/>
    <w:uiPriority w:val="99"/>
    <w:rsid w:val="00123CD2"/>
    <w:pPr>
      <w:keepNext w:val="0"/>
      <w:widowControl w:val="0"/>
      <w:shd w:val="clear" w:color="auto" w:fill="FFFFFF"/>
      <w:autoSpaceDE w:val="0"/>
      <w:autoSpaceDN w:val="0"/>
      <w:adjustRightInd w:val="0"/>
      <w:spacing w:before="0" w:after="108"/>
      <w:jc w:val="center"/>
      <w:outlineLvl w:val="9"/>
    </w:pPr>
    <w:rPr>
      <w:rFonts w:cs="MapInfo Weather"/>
      <w:b w:val="0"/>
      <w:bCs w:val="0"/>
      <w:color w:val="26282F"/>
      <w:kern w:val="0"/>
      <w:sz w:val="18"/>
      <w:szCs w:val="18"/>
    </w:rPr>
  </w:style>
  <w:style w:type="paragraph" w:customStyle="1" w:styleId="affc">
    <w:name w:val="Заголовок распахивающейся части диалога"/>
    <w:basedOn w:val="a"/>
    <w:next w:val="a"/>
    <w:uiPriority w:val="99"/>
    <w:rsid w:val="00123CD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Theme="minorHAnsi" w:eastAsia="Times New Roman" w:hAnsiTheme="minorHAnsi" w:cs="MapInfo Weather"/>
      <w:i/>
      <w:iCs/>
      <w:color w:val="000080"/>
      <w:sz w:val="24"/>
      <w:szCs w:val="24"/>
      <w:lang w:eastAsia="ru-RU"/>
    </w:rPr>
  </w:style>
  <w:style w:type="paragraph" w:customStyle="1" w:styleId="affd">
    <w:name w:val="Заголовок статьи"/>
    <w:basedOn w:val="a"/>
    <w:next w:val="a"/>
    <w:uiPriority w:val="99"/>
    <w:rsid w:val="00123CD2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Theme="minorHAnsi" w:eastAsia="Times New Roman" w:hAnsiTheme="minorHAnsi" w:cs="MapInfo Weather"/>
      <w:sz w:val="24"/>
      <w:szCs w:val="24"/>
      <w:lang w:eastAsia="ru-RU"/>
    </w:rPr>
  </w:style>
  <w:style w:type="paragraph" w:customStyle="1" w:styleId="affe">
    <w:name w:val="Заголовок ЭР (левое окно)"/>
    <w:basedOn w:val="a"/>
    <w:next w:val="a"/>
    <w:uiPriority w:val="99"/>
    <w:rsid w:val="00123CD2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Theme="minorHAnsi" w:eastAsia="Times New Roman" w:hAnsiTheme="minorHAnsi" w:cs="MapInfo Weather"/>
      <w:b/>
      <w:bCs/>
      <w:color w:val="26282F"/>
      <w:sz w:val="26"/>
      <w:szCs w:val="26"/>
      <w:lang w:eastAsia="ru-RU"/>
    </w:rPr>
  </w:style>
  <w:style w:type="paragraph" w:customStyle="1" w:styleId="afff">
    <w:name w:val="Заголовок ЭР (правое окно)"/>
    <w:basedOn w:val="affe"/>
    <w:next w:val="a"/>
    <w:uiPriority w:val="99"/>
    <w:rsid w:val="00123CD2"/>
    <w:pPr>
      <w:spacing w:after="0"/>
      <w:jc w:val="left"/>
    </w:pPr>
  </w:style>
  <w:style w:type="paragraph" w:customStyle="1" w:styleId="afff0">
    <w:name w:val="Интерактивный заголовок"/>
    <w:basedOn w:val="16"/>
    <w:next w:val="a"/>
    <w:uiPriority w:val="99"/>
    <w:rsid w:val="00123CD2"/>
    <w:rPr>
      <w:u w:val="single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123CD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Theme="minorHAnsi" w:eastAsia="Times New Roman" w:hAnsiTheme="minorHAnsi" w:cs="MapInfo Weather"/>
      <w:color w:val="353842"/>
      <w:sz w:val="18"/>
      <w:szCs w:val="18"/>
      <w:lang w:eastAsia="ru-RU"/>
    </w:rPr>
  </w:style>
  <w:style w:type="paragraph" w:customStyle="1" w:styleId="afff2">
    <w:name w:val="Информация об изменениях"/>
    <w:basedOn w:val="afff1"/>
    <w:next w:val="a"/>
    <w:uiPriority w:val="99"/>
    <w:rsid w:val="00123CD2"/>
    <w:pPr>
      <w:shd w:val="clear" w:color="auto" w:fill="EAEFED"/>
      <w:spacing w:before="180"/>
      <w:ind w:left="360" w:right="360" w:firstLine="0"/>
    </w:pPr>
  </w:style>
  <w:style w:type="paragraph" w:customStyle="1" w:styleId="afff3">
    <w:name w:val="Текст (справка)"/>
    <w:basedOn w:val="a"/>
    <w:next w:val="a"/>
    <w:uiPriority w:val="99"/>
    <w:rsid w:val="00123CD2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Theme="minorHAnsi" w:eastAsia="Times New Roman" w:hAnsiTheme="minorHAnsi" w:cs="MapInfo Weather"/>
      <w:sz w:val="24"/>
      <w:szCs w:val="24"/>
      <w:lang w:eastAsia="ru-RU"/>
    </w:rPr>
  </w:style>
  <w:style w:type="paragraph" w:customStyle="1" w:styleId="afff4">
    <w:name w:val="Комментарий"/>
    <w:basedOn w:val="afff3"/>
    <w:next w:val="a"/>
    <w:uiPriority w:val="99"/>
    <w:rsid w:val="00123CD2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123CD2"/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rsid w:val="00123CD2"/>
    <w:pPr>
      <w:widowControl w:val="0"/>
      <w:autoSpaceDE w:val="0"/>
      <w:autoSpaceDN w:val="0"/>
      <w:adjustRightInd w:val="0"/>
      <w:spacing w:after="0" w:line="240" w:lineRule="auto"/>
    </w:pPr>
    <w:rPr>
      <w:rFonts w:asciiTheme="minorHAnsi" w:eastAsia="Times New Roman" w:hAnsiTheme="minorHAnsi" w:cs="MapInfo Weather"/>
      <w:sz w:val="24"/>
      <w:szCs w:val="24"/>
      <w:lang w:eastAsia="ru-RU"/>
    </w:rPr>
  </w:style>
  <w:style w:type="paragraph" w:customStyle="1" w:styleId="afff7">
    <w:name w:val="Колонтитул (левый)"/>
    <w:basedOn w:val="afff6"/>
    <w:next w:val="a"/>
    <w:uiPriority w:val="99"/>
    <w:rsid w:val="00123CD2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123CD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Theme="minorHAnsi" w:eastAsia="Times New Roman" w:hAnsiTheme="minorHAnsi" w:cs="MapInfo Weather"/>
      <w:sz w:val="24"/>
      <w:szCs w:val="24"/>
      <w:lang w:eastAsia="ru-RU"/>
    </w:rPr>
  </w:style>
  <w:style w:type="paragraph" w:customStyle="1" w:styleId="afff9">
    <w:name w:val="Колонтитул (правый)"/>
    <w:basedOn w:val="afff8"/>
    <w:next w:val="a"/>
    <w:uiPriority w:val="99"/>
    <w:rsid w:val="00123CD2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"/>
    <w:uiPriority w:val="99"/>
    <w:rsid w:val="00123CD2"/>
    <w:pPr>
      <w:shd w:val="clear" w:color="auto" w:fill="FFDFE0"/>
      <w:jc w:val="left"/>
    </w:pPr>
  </w:style>
  <w:style w:type="paragraph" w:customStyle="1" w:styleId="afffb">
    <w:name w:val="Куда обратиться?"/>
    <w:basedOn w:val="aff5"/>
    <w:next w:val="a"/>
    <w:uiPriority w:val="99"/>
    <w:rsid w:val="00123CD2"/>
  </w:style>
  <w:style w:type="paragraph" w:customStyle="1" w:styleId="afffc">
    <w:name w:val="Моноширинный"/>
    <w:basedOn w:val="a"/>
    <w:next w:val="a"/>
    <w:uiPriority w:val="99"/>
    <w:rsid w:val="00123CD2"/>
    <w:pPr>
      <w:widowControl w:val="0"/>
      <w:autoSpaceDE w:val="0"/>
      <w:autoSpaceDN w:val="0"/>
      <w:adjustRightInd w:val="0"/>
      <w:spacing w:after="0" w:line="240" w:lineRule="auto"/>
    </w:pPr>
    <w:rPr>
      <w:rFonts w:asciiTheme="minorHAnsi" w:eastAsia="Times New Roman" w:hAnsiTheme="minorHAnsi" w:cs="MapInfo Weather"/>
      <w:sz w:val="24"/>
      <w:szCs w:val="24"/>
      <w:lang w:eastAsia="ru-RU"/>
    </w:rPr>
  </w:style>
  <w:style w:type="paragraph" w:customStyle="1" w:styleId="afffd">
    <w:name w:val="Напишите нам"/>
    <w:basedOn w:val="a"/>
    <w:next w:val="a"/>
    <w:uiPriority w:val="99"/>
    <w:rsid w:val="00123CD2"/>
    <w:pPr>
      <w:widowControl w:val="0"/>
      <w:shd w:val="clear" w:color="auto" w:fill="EFFFAD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Theme="minorHAnsi" w:eastAsia="Times New Roman" w:hAnsiTheme="minorHAnsi" w:cs="MapInfo Weather"/>
      <w:sz w:val="20"/>
      <w:szCs w:val="20"/>
      <w:lang w:eastAsia="ru-RU"/>
    </w:rPr>
  </w:style>
  <w:style w:type="paragraph" w:customStyle="1" w:styleId="afffe">
    <w:name w:val="Необходимые документы"/>
    <w:basedOn w:val="aff5"/>
    <w:next w:val="a"/>
    <w:uiPriority w:val="99"/>
    <w:rsid w:val="00123CD2"/>
    <w:pPr>
      <w:ind w:firstLine="118"/>
    </w:pPr>
  </w:style>
  <w:style w:type="paragraph" w:customStyle="1" w:styleId="affff">
    <w:name w:val="Таблицы (моноширинный)"/>
    <w:basedOn w:val="a"/>
    <w:next w:val="a"/>
    <w:uiPriority w:val="99"/>
    <w:rsid w:val="00123CD2"/>
    <w:pPr>
      <w:widowControl w:val="0"/>
      <w:autoSpaceDE w:val="0"/>
      <w:autoSpaceDN w:val="0"/>
      <w:adjustRightInd w:val="0"/>
      <w:spacing w:after="0" w:line="240" w:lineRule="auto"/>
    </w:pPr>
    <w:rPr>
      <w:rFonts w:asciiTheme="minorHAnsi" w:eastAsia="Times New Roman" w:hAnsiTheme="minorHAnsi" w:cs="MapInfo Weather"/>
      <w:sz w:val="24"/>
      <w:szCs w:val="24"/>
      <w:lang w:eastAsia="ru-RU"/>
    </w:rPr>
  </w:style>
  <w:style w:type="paragraph" w:customStyle="1" w:styleId="affff0">
    <w:name w:val="Оглавление"/>
    <w:basedOn w:val="affff"/>
    <w:next w:val="a"/>
    <w:uiPriority w:val="99"/>
    <w:rsid w:val="00123CD2"/>
    <w:pPr>
      <w:ind w:left="140"/>
    </w:pPr>
  </w:style>
  <w:style w:type="paragraph" w:customStyle="1" w:styleId="affff1">
    <w:name w:val="Переменная часть"/>
    <w:basedOn w:val="aff9"/>
    <w:next w:val="a"/>
    <w:uiPriority w:val="99"/>
    <w:rsid w:val="00123CD2"/>
    <w:rPr>
      <w:sz w:val="18"/>
      <w:szCs w:val="18"/>
    </w:rPr>
  </w:style>
  <w:style w:type="paragraph" w:customStyle="1" w:styleId="affff2">
    <w:name w:val="Подвал для информации об изменениях"/>
    <w:basedOn w:val="1"/>
    <w:next w:val="a"/>
    <w:uiPriority w:val="99"/>
    <w:rsid w:val="00123CD2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9"/>
    </w:pPr>
    <w:rPr>
      <w:rFonts w:cs="MapInfo Weather"/>
      <w:b w:val="0"/>
      <w:bCs w:val="0"/>
      <w:color w:val="26282F"/>
      <w:kern w:val="0"/>
      <w:sz w:val="18"/>
      <w:szCs w:val="18"/>
    </w:rPr>
  </w:style>
  <w:style w:type="paragraph" w:customStyle="1" w:styleId="affff3">
    <w:name w:val="Подзаголовок для информации об изменениях"/>
    <w:basedOn w:val="afff1"/>
    <w:next w:val="a"/>
    <w:uiPriority w:val="99"/>
    <w:rsid w:val="00123CD2"/>
    <w:rPr>
      <w:b/>
      <w:bCs/>
    </w:rPr>
  </w:style>
  <w:style w:type="paragraph" w:customStyle="1" w:styleId="affff4">
    <w:name w:val="Подчёркнуный текст"/>
    <w:basedOn w:val="a"/>
    <w:next w:val="a"/>
    <w:uiPriority w:val="99"/>
    <w:rsid w:val="00123CD2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Theme="minorHAnsi" w:eastAsia="Times New Roman" w:hAnsiTheme="minorHAnsi" w:cs="MapInfo Weather"/>
      <w:sz w:val="24"/>
      <w:szCs w:val="24"/>
      <w:lang w:eastAsia="ru-RU"/>
    </w:rPr>
  </w:style>
  <w:style w:type="paragraph" w:customStyle="1" w:styleId="affff5">
    <w:name w:val="Постоянная часть"/>
    <w:basedOn w:val="aff9"/>
    <w:next w:val="a"/>
    <w:uiPriority w:val="99"/>
    <w:rsid w:val="00123CD2"/>
    <w:rPr>
      <w:sz w:val="20"/>
      <w:szCs w:val="20"/>
    </w:rPr>
  </w:style>
  <w:style w:type="paragraph" w:customStyle="1" w:styleId="affff6">
    <w:name w:val="Пример."/>
    <w:basedOn w:val="aff5"/>
    <w:next w:val="a"/>
    <w:uiPriority w:val="99"/>
    <w:rsid w:val="00123CD2"/>
  </w:style>
  <w:style w:type="paragraph" w:customStyle="1" w:styleId="affff7">
    <w:name w:val="Примечание."/>
    <w:basedOn w:val="aff5"/>
    <w:next w:val="a"/>
    <w:uiPriority w:val="99"/>
    <w:rsid w:val="00123CD2"/>
  </w:style>
  <w:style w:type="paragraph" w:customStyle="1" w:styleId="affff8">
    <w:name w:val="Словарная статья"/>
    <w:basedOn w:val="a"/>
    <w:next w:val="a"/>
    <w:uiPriority w:val="99"/>
    <w:rsid w:val="00123CD2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Theme="minorHAnsi" w:eastAsia="Times New Roman" w:hAnsiTheme="minorHAnsi" w:cs="MapInfo Weather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rsid w:val="00123CD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Theme="minorHAnsi" w:eastAsia="Times New Roman" w:hAnsiTheme="minorHAnsi" w:cs="MapInfo Weather"/>
      <w:sz w:val="24"/>
      <w:szCs w:val="24"/>
      <w:lang w:eastAsia="ru-RU"/>
    </w:rPr>
  </w:style>
  <w:style w:type="paragraph" w:customStyle="1" w:styleId="affffa">
    <w:name w:val="Текст в таблице"/>
    <w:basedOn w:val="aff3"/>
    <w:next w:val="a"/>
    <w:uiPriority w:val="99"/>
    <w:rsid w:val="00123CD2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rsid w:val="00123CD2"/>
    <w:pPr>
      <w:widowControl w:val="0"/>
      <w:autoSpaceDE w:val="0"/>
      <w:autoSpaceDN w:val="0"/>
      <w:adjustRightInd w:val="0"/>
      <w:spacing w:before="200" w:after="0" w:line="240" w:lineRule="auto"/>
    </w:pPr>
    <w:rPr>
      <w:rFonts w:asciiTheme="minorHAnsi" w:eastAsia="Times New Roman" w:hAnsiTheme="minorHAnsi" w:cs="MapInfo Weather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rsid w:val="00123CD2"/>
    <w:pPr>
      <w:widowControl w:val="0"/>
      <w:shd w:val="clear" w:color="auto" w:fill="FFFFA6"/>
      <w:autoSpaceDE w:val="0"/>
      <w:autoSpaceDN w:val="0"/>
      <w:adjustRightInd w:val="0"/>
      <w:spacing w:after="0" w:line="240" w:lineRule="auto"/>
    </w:pPr>
    <w:rPr>
      <w:rFonts w:asciiTheme="minorHAnsi" w:eastAsia="Times New Roman" w:hAnsiTheme="minorHAnsi" w:cs="MapInfo Weather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rsid w:val="00123CD2"/>
    <w:pPr>
      <w:widowControl w:val="0"/>
      <w:shd w:val="clear" w:color="auto" w:fill="F5F3DA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Theme="minorHAnsi" w:eastAsia="Times New Roman" w:hAnsiTheme="minorHAnsi" w:cs="MapInfo Weather"/>
      <w:sz w:val="24"/>
      <w:szCs w:val="24"/>
      <w:lang w:eastAsia="ru-RU"/>
    </w:rPr>
  </w:style>
  <w:style w:type="paragraph" w:customStyle="1" w:styleId="affffe">
    <w:name w:val="Центрированный (таблица)"/>
    <w:basedOn w:val="aff3"/>
    <w:next w:val="a"/>
    <w:uiPriority w:val="99"/>
    <w:rsid w:val="00123CD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23CD2"/>
    <w:pPr>
      <w:widowControl w:val="0"/>
      <w:autoSpaceDE w:val="0"/>
      <w:autoSpaceDN w:val="0"/>
      <w:adjustRightInd w:val="0"/>
      <w:spacing w:before="300" w:after="0" w:line="240" w:lineRule="auto"/>
    </w:pPr>
    <w:rPr>
      <w:rFonts w:asciiTheme="minorHAnsi" w:eastAsia="Times New Roman" w:hAnsiTheme="minorHAnsi" w:cs="MapInfo Weather"/>
      <w:sz w:val="24"/>
      <w:szCs w:val="24"/>
      <w:lang w:eastAsia="ru-RU"/>
    </w:rPr>
  </w:style>
  <w:style w:type="paragraph" w:customStyle="1" w:styleId="23">
    <w:name w:val="Заголовок2"/>
    <w:basedOn w:val="aff9"/>
    <w:next w:val="a"/>
    <w:uiPriority w:val="99"/>
    <w:rsid w:val="00123CD2"/>
    <w:pPr>
      <w:shd w:val="clear" w:color="auto" w:fill="F0F0F0"/>
    </w:pPr>
    <w:rPr>
      <w:b/>
      <w:bCs/>
      <w:color w:val="0058A9"/>
    </w:rPr>
  </w:style>
  <w:style w:type="character" w:customStyle="1" w:styleId="17">
    <w:name w:val="Текст выноски Знак1"/>
    <w:rsid w:val="00123CD2"/>
    <w:rPr>
      <w:rFonts w:ascii="MapInfo Weather" w:hAnsi="MapInfo Weather" w:cs="MapInfo Weather" w:hint="default"/>
      <w:sz w:val="18"/>
      <w:szCs w:val="18"/>
    </w:rPr>
  </w:style>
  <w:style w:type="character" w:customStyle="1" w:styleId="afffff">
    <w:name w:val="Гипертекстовая ссылка"/>
    <w:uiPriority w:val="99"/>
    <w:rsid w:val="00123CD2"/>
    <w:rPr>
      <w:color w:val="106BBE"/>
    </w:rPr>
  </w:style>
  <w:style w:type="character" w:customStyle="1" w:styleId="afffff0">
    <w:name w:val="Цветовое выделение"/>
    <w:uiPriority w:val="99"/>
    <w:rsid w:val="00123CD2"/>
    <w:rPr>
      <w:b/>
      <w:bCs w:val="0"/>
      <w:color w:val="26282F"/>
    </w:rPr>
  </w:style>
  <w:style w:type="character" w:customStyle="1" w:styleId="afffff1">
    <w:name w:val="Продолжение ссылки"/>
    <w:uiPriority w:val="99"/>
    <w:rsid w:val="00123CD2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afffff2">
    <w:name w:val="Активная гипертекстовая ссылка"/>
    <w:uiPriority w:val="99"/>
    <w:rsid w:val="00123CD2"/>
    <w:rPr>
      <w:b w:val="0"/>
      <w:bCs w:val="0"/>
      <w:color w:val="106BBE"/>
      <w:u w:val="single"/>
    </w:rPr>
  </w:style>
  <w:style w:type="character" w:customStyle="1" w:styleId="afffff3">
    <w:name w:val="Выделение для Базового Поиска"/>
    <w:uiPriority w:val="99"/>
    <w:rsid w:val="00123CD2"/>
    <w:rPr>
      <w:b/>
      <w:bCs/>
      <w:color w:val="0058A9"/>
    </w:rPr>
  </w:style>
  <w:style w:type="character" w:customStyle="1" w:styleId="afffff4">
    <w:name w:val="Выделение для Базового Поиска (курсив)"/>
    <w:uiPriority w:val="99"/>
    <w:rsid w:val="00123CD2"/>
    <w:rPr>
      <w:b/>
      <w:bCs/>
      <w:i/>
      <w:iCs/>
      <w:color w:val="0058A9"/>
    </w:rPr>
  </w:style>
  <w:style w:type="character" w:customStyle="1" w:styleId="afffff5">
    <w:name w:val="Заголовок своего сообщения"/>
    <w:uiPriority w:val="99"/>
    <w:rsid w:val="00123CD2"/>
    <w:rPr>
      <w:b/>
      <w:bCs/>
      <w:color w:val="26282F"/>
    </w:rPr>
  </w:style>
  <w:style w:type="character" w:customStyle="1" w:styleId="afffff6">
    <w:name w:val="Заголовок чужого сообщения"/>
    <w:uiPriority w:val="99"/>
    <w:rsid w:val="00123CD2"/>
    <w:rPr>
      <w:b/>
      <w:bCs/>
      <w:color w:val="FF0000"/>
    </w:rPr>
  </w:style>
  <w:style w:type="character" w:customStyle="1" w:styleId="afffff7">
    <w:name w:val="Найденные слова"/>
    <w:uiPriority w:val="99"/>
    <w:rsid w:val="00123CD2"/>
    <w:rPr>
      <w:b w:val="0"/>
      <w:bCs w:val="0"/>
      <w:color w:val="26282F"/>
      <w:shd w:val="clear" w:color="auto" w:fill="FFF580"/>
    </w:rPr>
  </w:style>
  <w:style w:type="character" w:customStyle="1" w:styleId="afffff8">
    <w:name w:val="Не вступил в силу"/>
    <w:uiPriority w:val="99"/>
    <w:rsid w:val="00123CD2"/>
    <w:rPr>
      <w:b w:val="0"/>
      <w:bCs w:val="0"/>
      <w:color w:val="000000"/>
      <w:shd w:val="clear" w:color="auto" w:fill="D8EDE8"/>
    </w:rPr>
  </w:style>
  <w:style w:type="character" w:customStyle="1" w:styleId="afffff9">
    <w:name w:val="Опечатки"/>
    <w:uiPriority w:val="99"/>
    <w:rsid w:val="00123CD2"/>
    <w:rPr>
      <w:color w:val="FF0000"/>
    </w:rPr>
  </w:style>
  <w:style w:type="character" w:customStyle="1" w:styleId="afffffa">
    <w:name w:val="Сравнение редакций"/>
    <w:uiPriority w:val="99"/>
    <w:rsid w:val="00123CD2"/>
    <w:rPr>
      <w:b w:val="0"/>
      <w:bCs w:val="0"/>
      <w:color w:val="26282F"/>
    </w:rPr>
  </w:style>
  <w:style w:type="character" w:customStyle="1" w:styleId="afffffb">
    <w:name w:val="Сравнение редакций. Добавленный фрагмент"/>
    <w:uiPriority w:val="99"/>
    <w:rsid w:val="00123CD2"/>
    <w:rPr>
      <w:color w:val="000000"/>
      <w:shd w:val="clear" w:color="auto" w:fill="C1D7FF"/>
    </w:rPr>
  </w:style>
  <w:style w:type="character" w:customStyle="1" w:styleId="afffffc">
    <w:name w:val="Сравнение редакций. Удаленный фрагмент"/>
    <w:uiPriority w:val="99"/>
    <w:rsid w:val="00123CD2"/>
    <w:rPr>
      <w:color w:val="000000"/>
      <w:shd w:val="clear" w:color="auto" w:fill="C4C413"/>
    </w:rPr>
  </w:style>
  <w:style w:type="character" w:customStyle="1" w:styleId="afffffd">
    <w:name w:val="Ссылка на утративший силу документ"/>
    <w:uiPriority w:val="99"/>
    <w:rsid w:val="00123CD2"/>
    <w:rPr>
      <w:b w:val="0"/>
      <w:bCs w:val="0"/>
      <w:color w:val="749232"/>
    </w:rPr>
  </w:style>
  <w:style w:type="character" w:customStyle="1" w:styleId="afffffe">
    <w:name w:val="Утратил силу"/>
    <w:uiPriority w:val="99"/>
    <w:rsid w:val="00123CD2"/>
    <w:rPr>
      <w:b w:val="0"/>
      <w:bCs w:val="0"/>
      <w:strike/>
      <w:color w:val="666600"/>
    </w:rPr>
  </w:style>
  <w:style w:type="paragraph" w:styleId="affffff">
    <w:name w:val="Title"/>
    <w:basedOn w:val="a"/>
    <w:next w:val="a"/>
    <w:link w:val="affffff0"/>
    <w:uiPriority w:val="10"/>
    <w:qFormat/>
    <w:rsid w:val="00123CD2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ru-RU"/>
    </w:rPr>
  </w:style>
  <w:style w:type="character" w:customStyle="1" w:styleId="affffff0">
    <w:name w:val="Заголовок Знак"/>
    <w:basedOn w:val="a0"/>
    <w:link w:val="affffff"/>
    <w:uiPriority w:val="10"/>
    <w:rsid w:val="00123CD2"/>
    <w:rPr>
      <w:rFonts w:asciiTheme="majorHAnsi" w:eastAsiaTheme="majorEastAsia" w:hAnsiTheme="majorHAnsi" w:cs="Times New Roman"/>
      <w:b/>
      <w:bCs/>
      <w:kern w:val="28"/>
      <w:sz w:val="32"/>
      <w:szCs w:val="32"/>
      <w:lang w:eastAsia="ru-RU"/>
    </w:rPr>
  </w:style>
  <w:style w:type="paragraph" w:styleId="affffff1">
    <w:name w:val="endnote text"/>
    <w:basedOn w:val="a"/>
    <w:link w:val="affffff2"/>
    <w:uiPriority w:val="99"/>
    <w:semiHidden/>
    <w:unhideWhenUsed/>
    <w:rsid w:val="00123CD2"/>
    <w:pPr>
      <w:spacing w:after="0" w:line="240" w:lineRule="auto"/>
    </w:pPr>
    <w:rPr>
      <w:rFonts w:asciiTheme="minorHAnsi" w:eastAsiaTheme="minorEastAsia" w:hAnsiTheme="minorHAnsi"/>
      <w:sz w:val="20"/>
      <w:szCs w:val="20"/>
      <w:lang w:eastAsia="ru-RU"/>
    </w:rPr>
  </w:style>
  <w:style w:type="character" w:customStyle="1" w:styleId="affffff2">
    <w:name w:val="Текст концевой сноски Знак"/>
    <w:basedOn w:val="a0"/>
    <w:link w:val="affffff1"/>
    <w:uiPriority w:val="99"/>
    <w:semiHidden/>
    <w:rsid w:val="00123CD2"/>
    <w:rPr>
      <w:rFonts w:eastAsiaTheme="minorEastAsia" w:cs="Times New Roman"/>
      <w:sz w:val="20"/>
      <w:szCs w:val="20"/>
      <w:lang w:eastAsia="ru-RU"/>
    </w:rPr>
  </w:style>
  <w:style w:type="character" w:styleId="affffff3">
    <w:name w:val="endnote reference"/>
    <w:uiPriority w:val="99"/>
    <w:semiHidden/>
    <w:unhideWhenUsed/>
    <w:rsid w:val="00123CD2"/>
    <w:rPr>
      <w:vertAlign w:val="superscript"/>
    </w:rPr>
  </w:style>
  <w:style w:type="table" w:customStyle="1" w:styleId="71">
    <w:name w:val="Сетка таблицы7"/>
    <w:basedOn w:val="a1"/>
    <w:next w:val="ae"/>
    <w:uiPriority w:val="39"/>
    <w:rsid w:val="00123C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4">
    <w:name w:val="Subtitle"/>
    <w:basedOn w:val="a"/>
    <w:next w:val="a"/>
    <w:link w:val="affffff5"/>
    <w:uiPriority w:val="11"/>
    <w:qFormat/>
    <w:rsid w:val="00123CD2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  <w:lang w:eastAsia="ru-RU"/>
    </w:rPr>
  </w:style>
  <w:style w:type="character" w:customStyle="1" w:styleId="affffff5">
    <w:name w:val="Подзаголовок Знак"/>
    <w:basedOn w:val="a0"/>
    <w:link w:val="affffff4"/>
    <w:uiPriority w:val="11"/>
    <w:rsid w:val="00123CD2"/>
    <w:rPr>
      <w:rFonts w:asciiTheme="majorHAnsi" w:eastAsiaTheme="majorEastAsia" w:hAnsiTheme="majorHAnsi" w:cs="Times New Roman"/>
      <w:sz w:val="24"/>
      <w:szCs w:val="24"/>
      <w:lang w:eastAsia="ru-RU"/>
    </w:rPr>
  </w:style>
  <w:style w:type="character" w:styleId="affffff6">
    <w:name w:val="Emphasis"/>
    <w:basedOn w:val="a0"/>
    <w:uiPriority w:val="20"/>
    <w:qFormat/>
    <w:rsid w:val="00123CD2"/>
    <w:rPr>
      <w:rFonts w:asciiTheme="minorHAnsi" w:hAnsiTheme="minorHAnsi"/>
      <w:b/>
      <w:i/>
      <w:iCs/>
    </w:rPr>
  </w:style>
  <w:style w:type="paragraph" w:styleId="24">
    <w:name w:val="Quote"/>
    <w:basedOn w:val="a"/>
    <w:next w:val="a"/>
    <w:link w:val="25"/>
    <w:uiPriority w:val="29"/>
    <w:qFormat/>
    <w:rsid w:val="00123CD2"/>
    <w:pPr>
      <w:spacing w:after="0" w:line="240" w:lineRule="auto"/>
    </w:pPr>
    <w:rPr>
      <w:rFonts w:asciiTheme="minorHAnsi" w:eastAsiaTheme="minorEastAsia" w:hAnsiTheme="minorHAnsi"/>
      <w:i/>
      <w:sz w:val="24"/>
      <w:szCs w:val="24"/>
      <w:lang w:eastAsia="ru-RU"/>
    </w:rPr>
  </w:style>
  <w:style w:type="character" w:customStyle="1" w:styleId="25">
    <w:name w:val="Цитата 2 Знак"/>
    <w:basedOn w:val="a0"/>
    <w:link w:val="24"/>
    <w:uiPriority w:val="29"/>
    <w:rsid w:val="00123CD2"/>
    <w:rPr>
      <w:rFonts w:eastAsiaTheme="minorEastAsia" w:cs="Times New Roman"/>
      <w:i/>
      <w:sz w:val="24"/>
      <w:szCs w:val="24"/>
      <w:lang w:eastAsia="ru-RU"/>
    </w:rPr>
  </w:style>
  <w:style w:type="paragraph" w:styleId="affffff7">
    <w:name w:val="Intense Quote"/>
    <w:basedOn w:val="a"/>
    <w:next w:val="a"/>
    <w:link w:val="affffff8"/>
    <w:uiPriority w:val="30"/>
    <w:qFormat/>
    <w:rsid w:val="00123CD2"/>
    <w:pPr>
      <w:spacing w:after="0" w:line="240" w:lineRule="auto"/>
      <w:ind w:left="720" w:right="720"/>
    </w:pPr>
    <w:rPr>
      <w:rFonts w:asciiTheme="minorHAnsi" w:eastAsiaTheme="minorEastAsia" w:hAnsiTheme="minorHAnsi"/>
      <w:b/>
      <w:i/>
      <w:sz w:val="24"/>
      <w:lang w:eastAsia="ru-RU"/>
    </w:rPr>
  </w:style>
  <w:style w:type="character" w:customStyle="1" w:styleId="affffff8">
    <w:name w:val="Выделенная цитата Знак"/>
    <w:basedOn w:val="a0"/>
    <w:link w:val="affffff7"/>
    <w:uiPriority w:val="30"/>
    <w:rsid w:val="00123CD2"/>
    <w:rPr>
      <w:rFonts w:eastAsiaTheme="minorEastAsia" w:cs="Times New Roman"/>
      <w:b/>
      <w:i/>
      <w:sz w:val="24"/>
      <w:lang w:eastAsia="ru-RU"/>
    </w:rPr>
  </w:style>
  <w:style w:type="character" w:styleId="affffff9">
    <w:name w:val="Subtle Emphasis"/>
    <w:uiPriority w:val="19"/>
    <w:qFormat/>
    <w:rsid w:val="00123CD2"/>
    <w:rPr>
      <w:i/>
      <w:color w:val="5A5A5A" w:themeColor="text1" w:themeTint="A5"/>
    </w:rPr>
  </w:style>
  <w:style w:type="character" w:styleId="affffffa">
    <w:name w:val="Intense Emphasis"/>
    <w:basedOn w:val="a0"/>
    <w:uiPriority w:val="21"/>
    <w:qFormat/>
    <w:rsid w:val="00123CD2"/>
    <w:rPr>
      <w:b/>
      <w:i/>
      <w:sz w:val="24"/>
      <w:szCs w:val="24"/>
      <w:u w:val="single"/>
    </w:rPr>
  </w:style>
  <w:style w:type="character" w:styleId="affffffb">
    <w:name w:val="Subtle Reference"/>
    <w:basedOn w:val="a0"/>
    <w:uiPriority w:val="31"/>
    <w:qFormat/>
    <w:rsid w:val="00123CD2"/>
    <w:rPr>
      <w:sz w:val="24"/>
      <w:szCs w:val="24"/>
      <w:u w:val="single"/>
    </w:rPr>
  </w:style>
  <w:style w:type="character" w:styleId="affffffc">
    <w:name w:val="Intense Reference"/>
    <w:basedOn w:val="a0"/>
    <w:uiPriority w:val="32"/>
    <w:qFormat/>
    <w:rsid w:val="00123CD2"/>
    <w:rPr>
      <w:b/>
      <w:sz w:val="24"/>
      <w:u w:val="single"/>
    </w:rPr>
  </w:style>
  <w:style w:type="character" w:styleId="affffffd">
    <w:name w:val="Book Title"/>
    <w:basedOn w:val="a0"/>
    <w:uiPriority w:val="33"/>
    <w:qFormat/>
    <w:rsid w:val="00123CD2"/>
    <w:rPr>
      <w:rFonts w:asciiTheme="majorHAnsi" w:eastAsiaTheme="majorEastAsia" w:hAnsiTheme="majorHAnsi"/>
      <w:b/>
      <w:i/>
      <w:sz w:val="24"/>
      <w:szCs w:val="24"/>
    </w:rPr>
  </w:style>
  <w:style w:type="paragraph" w:styleId="affffffe">
    <w:name w:val="TOC Heading"/>
    <w:basedOn w:val="1"/>
    <w:next w:val="a"/>
    <w:uiPriority w:val="39"/>
    <w:semiHidden/>
    <w:unhideWhenUsed/>
    <w:qFormat/>
    <w:rsid w:val="00123CD2"/>
    <w:pPr>
      <w:outlineLvl w:val="9"/>
    </w:pPr>
  </w:style>
  <w:style w:type="paragraph" w:customStyle="1" w:styleId="msonormal0">
    <w:name w:val="msonormal"/>
    <w:basedOn w:val="a"/>
    <w:rsid w:val="00123C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123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123C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123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123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123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123CD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123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123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23C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123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123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123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123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123C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123C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123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123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18">
    <w:name w:val="Неразрешенное упоминание1"/>
    <w:basedOn w:val="a0"/>
    <w:uiPriority w:val="99"/>
    <w:semiHidden/>
    <w:unhideWhenUsed/>
    <w:rsid w:val="001B5E94"/>
    <w:rPr>
      <w:color w:val="605E5C"/>
      <w:shd w:val="clear" w:color="auto" w:fill="E1DFDD"/>
    </w:rPr>
  </w:style>
  <w:style w:type="character" w:customStyle="1" w:styleId="hl">
    <w:name w:val="hl"/>
    <w:basedOn w:val="a0"/>
    <w:rsid w:val="00AC194D"/>
  </w:style>
  <w:style w:type="numbering" w:customStyle="1" w:styleId="43">
    <w:name w:val="Нет списка4"/>
    <w:next w:val="a2"/>
    <w:uiPriority w:val="99"/>
    <w:semiHidden/>
    <w:unhideWhenUsed/>
    <w:rsid w:val="00E745DF"/>
  </w:style>
  <w:style w:type="table" w:customStyle="1" w:styleId="81">
    <w:name w:val="Сетка таблицы8"/>
    <w:basedOn w:val="a1"/>
    <w:next w:val="ae"/>
    <w:uiPriority w:val="39"/>
    <w:rsid w:val="00E745DF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E745DF"/>
  </w:style>
  <w:style w:type="table" w:customStyle="1" w:styleId="131">
    <w:name w:val="Сетка таблицы13"/>
    <w:basedOn w:val="a1"/>
    <w:next w:val="ae"/>
    <w:uiPriority w:val="59"/>
    <w:rsid w:val="00E745DF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1"/>
    <w:next w:val="ae"/>
    <w:uiPriority w:val="39"/>
    <w:rsid w:val="00E745DF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e"/>
    <w:uiPriority w:val="39"/>
    <w:rsid w:val="00E745DF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e"/>
    <w:uiPriority w:val="39"/>
    <w:rsid w:val="00E745DF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E745DF"/>
  </w:style>
  <w:style w:type="numbering" w:customStyle="1" w:styleId="211">
    <w:name w:val="Нет списка21"/>
    <w:next w:val="a2"/>
    <w:uiPriority w:val="99"/>
    <w:semiHidden/>
    <w:unhideWhenUsed/>
    <w:rsid w:val="00E745DF"/>
  </w:style>
  <w:style w:type="table" w:customStyle="1" w:styleId="510">
    <w:name w:val="Сетка таблицы51"/>
    <w:basedOn w:val="a1"/>
    <w:next w:val="ae"/>
    <w:uiPriority w:val="39"/>
    <w:rsid w:val="00E745DF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0">
    <w:name w:val="Нет списка121"/>
    <w:next w:val="a2"/>
    <w:uiPriority w:val="99"/>
    <w:semiHidden/>
    <w:unhideWhenUsed/>
    <w:rsid w:val="00E745DF"/>
  </w:style>
  <w:style w:type="table" w:customStyle="1" w:styleId="1111">
    <w:name w:val="Сетка таблицы111"/>
    <w:basedOn w:val="a1"/>
    <w:next w:val="ae"/>
    <w:uiPriority w:val="59"/>
    <w:rsid w:val="00E745DF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0">
    <w:name w:val="Сетка таблицы211"/>
    <w:basedOn w:val="a1"/>
    <w:next w:val="ae"/>
    <w:uiPriority w:val="39"/>
    <w:rsid w:val="00E745DF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e"/>
    <w:uiPriority w:val="39"/>
    <w:rsid w:val="00E745DF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e"/>
    <w:uiPriority w:val="39"/>
    <w:rsid w:val="00E745DF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E745DF"/>
  </w:style>
  <w:style w:type="numbering" w:customStyle="1" w:styleId="312">
    <w:name w:val="Нет списка31"/>
    <w:next w:val="a2"/>
    <w:uiPriority w:val="99"/>
    <w:semiHidden/>
    <w:unhideWhenUsed/>
    <w:rsid w:val="00E745DF"/>
  </w:style>
  <w:style w:type="table" w:customStyle="1" w:styleId="610">
    <w:name w:val="Сетка таблицы61"/>
    <w:basedOn w:val="a1"/>
    <w:next w:val="ae"/>
    <w:uiPriority w:val="39"/>
    <w:rsid w:val="00E745DF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10">
    <w:name w:val="Нет списка131"/>
    <w:next w:val="a2"/>
    <w:uiPriority w:val="99"/>
    <w:semiHidden/>
    <w:unhideWhenUsed/>
    <w:rsid w:val="00E745DF"/>
  </w:style>
  <w:style w:type="table" w:customStyle="1" w:styleId="1211">
    <w:name w:val="Сетка таблицы121"/>
    <w:basedOn w:val="a1"/>
    <w:next w:val="ae"/>
    <w:uiPriority w:val="59"/>
    <w:rsid w:val="00E745DF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1"/>
    <w:basedOn w:val="a1"/>
    <w:next w:val="ae"/>
    <w:uiPriority w:val="39"/>
    <w:rsid w:val="00E745DF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e"/>
    <w:uiPriority w:val="39"/>
    <w:rsid w:val="00E745DF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e"/>
    <w:uiPriority w:val="39"/>
    <w:rsid w:val="00E745DF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1"/>
    <w:next w:val="a2"/>
    <w:uiPriority w:val="99"/>
    <w:semiHidden/>
    <w:unhideWhenUsed/>
    <w:rsid w:val="00E745DF"/>
  </w:style>
  <w:style w:type="table" w:customStyle="1" w:styleId="114">
    <w:name w:val="Стиль11"/>
    <w:basedOn w:val="a1"/>
    <w:uiPriority w:val="99"/>
    <w:rsid w:val="00E745DF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insideH w:val="single" w:sz="6" w:space="0" w:color="1F4E79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BE002C"/>
  </w:style>
  <w:style w:type="table" w:customStyle="1" w:styleId="91">
    <w:name w:val="Сетка таблицы9"/>
    <w:basedOn w:val="a1"/>
    <w:next w:val="ae"/>
    <w:uiPriority w:val="39"/>
    <w:rsid w:val="00BE002C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BE002C"/>
  </w:style>
  <w:style w:type="table" w:customStyle="1" w:styleId="141">
    <w:name w:val="Сетка таблицы14"/>
    <w:basedOn w:val="a1"/>
    <w:next w:val="ae"/>
    <w:uiPriority w:val="59"/>
    <w:rsid w:val="00BE002C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0">
    <w:name w:val="Сетка таблицы24"/>
    <w:basedOn w:val="a1"/>
    <w:next w:val="ae"/>
    <w:uiPriority w:val="39"/>
    <w:rsid w:val="00BE002C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e"/>
    <w:uiPriority w:val="39"/>
    <w:rsid w:val="00BE002C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e"/>
    <w:uiPriority w:val="39"/>
    <w:rsid w:val="00BE002C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2"/>
    <w:uiPriority w:val="99"/>
    <w:semiHidden/>
    <w:unhideWhenUsed/>
    <w:rsid w:val="00BE002C"/>
  </w:style>
  <w:style w:type="numbering" w:customStyle="1" w:styleId="222">
    <w:name w:val="Нет списка22"/>
    <w:next w:val="a2"/>
    <w:uiPriority w:val="99"/>
    <w:semiHidden/>
    <w:unhideWhenUsed/>
    <w:rsid w:val="00BE002C"/>
  </w:style>
  <w:style w:type="table" w:customStyle="1" w:styleId="520">
    <w:name w:val="Сетка таблицы52"/>
    <w:basedOn w:val="a1"/>
    <w:next w:val="ae"/>
    <w:uiPriority w:val="39"/>
    <w:rsid w:val="00BE002C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BE002C"/>
  </w:style>
  <w:style w:type="table" w:customStyle="1" w:styleId="1120">
    <w:name w:val="Сетка таблицы112"/>
    <w:basedOn w:val="a1"/>
    <w:next w:val="ae"/>
    <w:uiPriority w:val="59"/>
    <w:rsid w:val="00BE002C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e"/>
    <w:uiPriority w:val="39"/>
    <w:rsid w:val="00BE002C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">
    <w:name w:val="Сетка таблицы312"/>
    <w:basedOn w:val="a1"/>
    <w:next w:val="ae"/>
    <w:uiPriority w:val="39"/>
    <w:rsid w:val="00BE002C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basedOn w:val="a1"/>
    <w:next w:val="ae"/>
    <w:uiPriority w:val="39"/>
    <w:rsid w:val="00BE002C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BE002C"/>
  </w:style>
  <w:style w:type="numbering" w:customStyle="1" w:styleId="322">
    <w:name w:val="Нет списка32"/>
    <w:next w:val="a2"/>
    <w:uiPriority w:val="99"/>
    <w:semiHidden/>
    <w:unhideWhenUsed/>
    <w:rsid w:val="00BE002C"/>
  </w:style>
  <w:style w:type="table" w:customStyle="1" w:styleId="62">
    <w:name w:val="Сетка таблицы62"/>
    <w:basedOn w:val="a1"/>
    <w:next w:val="ae"/>
    <w:uiPriority w:val="39"/>
    <w:rsid w:val="00BE002C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2">
    <w:name w:val="Нет списка132"/>
    <w:next w:val="a2"/>
    <w:uiPriority w:val="99"/>
    <w:semiHidden/>
    <w:unhideWhenUsed/>
    <w:rsid w:val="00BE002C"/>
  </w:style>
  <w:style w:type="table" w:customStyle="1" w:styleId="1220">
    <w:name w:val="Сетка таблицы122"/>
    <w:basedOn w:val="a1"/>
    <w:next w:val="ae"/>
    <w:uiPriority w:val="59"/>
    <w:rsid w:val="00BE002C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0">
    <w:name w:val="Сетка таблицы222"/>
    <w:basedOn w:val="a1"/>
    <w:next w:val="ae"/>
    <w:uiPriority w:val="39"/>
    <w:rsid w:val="00BE002C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0">
    <w:name w:val="Сетка таблицы322"/>
    <w:basedOn w:val="a1"/>
    <w:next w:val="ae"/>
    <w:uiPriority w:val="39"/>
    <w:rsid w:val="00BE002C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">
    <w:name w:val="Сетка таблицы422"/>
    <w:basedOn w:val="a1"/>
    <w:next w:val="ae"/>
    <w:uiPriority w:val="39"/>
    <w:rsid w:val="00BE002C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">
    <w:name w:val="Нет списка1122"/>
    <w:next w:val="a2"/>
    <w:uiPriority w:val="99"/>
    <w:semiHidden/>
    <w:unhideWhenUsed/>
    <w:rsid w:val="00BE002C"/>
  </w:style>
  <w:style w:type="table" w:customStyle="1" w:styleId="123">
    <w:name w:val="Стиль12"/>
    <w:basedOn w:val="a1"/>
    <w:uiPriority w:val="99"/>
    <w:rsid w:val="00BE002C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insideH w:val="single" w:sz="6" w:space="0" w:color="1F4E79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ECD175E1EE871FDD3F8902C2991978CD5BB15E3C887E9DEED2E186F152F5A270AD632B3E2E4D51AAF338D8D99FYCy9M" TargetMode="External"/><Relationship Id="rId21" Type="http://schemas.openxmlformats.org/officeDocument/2006/relationships/hyperlink" Target="consultantplus://offline/ref=ECD175E1EE871FDD3F891DD38C1978CD5AB6553A82709DEED2E186F152F5A270AD632B3E2E4D51AAF338D8D99FYCy9M" TargetMode="External"/><Relationship Id="rId42" Type="http://schemas.openxmlformats.org/officeDocument/2006/relationships/hyperlink" Target="consultantplus://offline/ref=ECD175E1EE871FDD3F8902C2991978CD5BB1593D81759DEED2E186F152F5A270AD632B3E2E4D51AAF338D8D99FYCy9M" TargetMode="External"/><Relationship Id="rId63" Type="http://schemas.openxmlformats.org/officeDocument/2006/relationships/hyperlink" Target="consultantplus://offline/ref=ECD175E1EE871FDD3F891DD38C1978CD5ABB543F807F9DEED2E186F152F5A270AD632B3E2E4D51AAF338D8D99FYCy9M" TargetMode="External"/><Relationship Id="rId84" Type="http://schemas.openxmlformats.org/officeDocument/2006/relationships/hyperlink" Target="consultantplus://offline/ref=ECD175E1EE871FDD3F891DD38C1978CD5ABB543D827F9DEED2E186F152F5A270BF6373322D4D4FAEFA2D8E88D99D5D56BEC80AF973FFD6B2Y9yEM" TargetMode="External"/><Relationship Id="rId16" Type="http://schemas.openxmlformats.org/officeDocument/2006/relationships/hyperlink" Target="consultantplus://offline/ref=ECD175E1EE871FDD3F8902C2991978CD5BB35D3B87769DEED2E186F152F5A270AD632B3E2E4D51AAF338D8D99FYCy9M" TargetMode="External"/><Relationship Id="rId107" Type="http://schemas.openxmlformats.org/officeDocument/2006/relationships/hyperlink" Target="consultantplus://offline/ref=ECD175E1EE871FDD3F8902C2991978CD5BB75D3F80719DEED2E186F152F5A270AD632B3E2E4D51AAF338D8D99FYCy9M" TargetMode="External"/><Relationship Id="rId11" Type="http://schemas.openxmlformats.org/officeDocument/2006/relationships/hyperlink" Target="consultantplus://offline/ref=ECD175E1EE871FDD3F891DD38C1978CD58BA5C3C867F9DEED2E186F152F5A270AD632B3E2E4D51AAF338D8D99FYCy9M" TargetMode="External"/><Relationship Id="rId32" Type="http://schemas.openxmlformats.org/officeDocument/2006/relationships/hyperlink" Target="consultantplus://offline/ref=ECD175E1EE871FDD3F8902C2991978CD5DBA5E39817DC0E4DAB88AF355FAFD75B87273302D534FA3E424DADBY9yCM" TargetMode="External"/><Relationship Id="rId37" Type="http://schemas.openxmlformats.org/officeDocument/2006/relationships/hyperlink" Target="consultantplus://offline/ref=ECD175E1EE871FDD3F891DD38C1978CD5ABB543F807F9DEED2E186F152F5A270AD632B3E2E4D51AAF338D8D99FYCy9M" TargetMode="External"/><Relationship Id="rId53" Type="http://schemas.openxmlformats.org/officeDocument/2006/relationships/hyperlink" Target="consultantplus://offline/ref=ECD175E1EE871FDD3F891DD38C1978CD5ABB543F807F9DEED2E186F152F5A270AD632B3E2E4D51AAF338D8D99FYCy9M" TargetMode="External"/><Relationship Id="rId58" Type="http://schemas.openxmlformats.org/officeDocument/2006/relationships/hyperlink" Target="consultantplus://offline/ref=ECD175E1EE871FDD3F8902C2991978CD5BB05E3A83769DEED2E186F152F5A270BF6373322D4D4DA9F92D8E88D99D5D56BEC80AF973FFD6B2Y9yEM" TargetMode="External"/><Relationship Id="rId74" Type="http://schemas.openxmlformats.org/officeDocument/2006/relationships/hyperlink" Target="consultantplus://offline/ref=ECD175E1EE871FDD3F891DD38C1978CD5ABB543F807F9DEED2E186F152F5A270AD632B3E2E4D51AAF338D8D99FYCy9M" TargetMode="External"/><Relationship Id="rId79" Type="http://schemas.openxmlformats.org/officeDocument/2006/relationships/hyperlink" Target="consultantplus://offline/ref=ECD175E1EE871FDD3F891DD38C1978CD5ABB5C3E89749DEED2E186F152F5A270AD632B3E2E4D51AAF338D8D99FYCy9M" TargetMode="External"/><Relationship Id="rId102" Type="http://schemas.openxmlformats.org/officeDocument/2006/relationships/hyperlink" Target="consultantplus://offline/ref=ECD175E1EE871FDD3F891DD38C1978CD5ABB543C87769DEED2E186F152F5A270BF6373372C494BA1AE779E8C90CB504BBEDF14F26DFFYDy7M" TargetMode="External"/><Relationship Id="rId123" Type="http://schemas.openxmlformats.org/officeDocument/2006/relationships/hyperlink" Target="consultantplus://offline/ref=ECD175E1EE871FDD3F8902C2991978CD5BB05B3E83739DEED2E186F152F5A270BF6373322D4D4FABFE2D8E88D99D5D56BEC80AF973FFD6B2Y9yEM" TargetMode="External"/><Relationship Id="rId128" Type="http://schemas.openxmlformats.org/officeDocument/2006/relationships/hyperlink" Target="consultantplus://offline/ref=ECD175E1EE871FDD3F8902C2991978CD5BB05F3A89729DEED2E186F152F5A270AD632B3E2E4D51AAF338D8D99FYCy9M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consultantplus://offline/ref=ECD175E1EE871FDD3F891DD38C1978CD5ABB553382759DEED2E186F152F5A270BF6373322D4D4AADFC2D8E88D99D5D56BEC80AF973FFD6B2Y9yEM" TargetMode="External"/><Relationship Id="rId95" Type="http://schemas.openxmlformats.org/officeDocument/2006/relationships/hyperlink" Target="consultantplus://offline/ref=ECD175E1EE871FDD3F891DD38C1978CD5ABB553384769DEED2E186F152F5A270BF6373322D4D4BADFF2D8E88D99D5D56BEC80AF973FFD6B2Y9yEM" TargetMode="External"/><Relationship Id="rId22" Type="http://schemas.openxmlformats.org/officeDocument/2006/relationships/hyperlink" Target="consultantplus://offline/ref=ECD175E1EE871FDD3F891DD38C1978CD5AB65A3382719DEED2E186F152F5A270AD632B3E2E4D51AAF338D8D99FYCy9M" TargetMode="External"/><Relationship Id="rId27" Type="http://schemas.openxmlformats.org/officeDocument/2006/relationships/hyperlink" Target="consultantplus://offline/ref=ECD175E1EE871FDD3F891DD38C1978CD5AB15E3E85779DEED2E186F152F5A270AD632B3E2E4D51AAF338D8D99FYCy9M" TargetMode="External"/><Relationship Id="rId43" Type="http://schemas.openxmlformats.org/officeDocument/2006/relationships/hyperlink" Target="consultantplus://offline/ref=ECD175E1EE871FDD3F8902C2991978CD5BB3593288779DEED2E186F152F5A270AD632B3E2E4D51AAF338D8D99FYCy9M" TargetMode="External"/><Relationship Id="rId48" Type="http://schemas.openxmlformats.org/officeDocument/2006/relationships/hyperlink" Target="consultantplus://offline/ref=ECD175E1EE871FDD3F8902C2991978CD5BB75D3386749DEED2E186F152F5A270BF6373322D4D4FA8FA2D8E88D99D5D56BEC80AF973FFD6B2Y9yEM" TargetMode="External"/><Relationship Id="rId64" Type="http://schemas.openxmlformats.org/officeDocument/2006/relationships/hyperlink" Target="consultantplus://offline/ref=ECD175E1EE871FDD3F8902C2991978CD5BB15E3D857E9DEED2E186F152F5A270AD632B3E2E4D51AAF338D8D99FYCy9M" TargetMode="External"/><Relationship Id="rId69" Type="http://schemas.openxmlformats.org/officeDocument/2006/relationships/hyperlink" Target="consultantplus://offline/ref=ECD175E1EE871FDD3F8902C2991978CD5BB7593C86729DEED2E186F152F5A270AD632B3E2E4D51AAF338D8D99FYCy9M" TargetMode="External"/><Relationship Id="rId113" Type="http://schemas.openxmlformats.org/officeDocument/2006/relationships/hyperlink" Target="consultantplus://offline/ref=ECD175E1EE871FDD3F891DD38C1978CD5ABB543F807F9DEED2E186F152F5A270AD632B3E2E4D51AAF338D8D99FYCy9M" TargetMode="External"/><Relationship Id="rId118" Type="http://schemas.openxmlformats.org/officeDocument/2006/relationships/hyperlink" Target="consultantplus://offline/ref=ECD175E1EE871FDD3F891DD38C1978CD5ABB543F807F9DEED2E186F152F5A270AD632B3E2E4D51AAF338D8D99FYCy9M" TargetMode="External"/><Relationship Id="rId134" Type="http://schemas.openxmlformats.org/officeDocument/2006/relationships/fontTable" Target="fontTable.xml"/><Relationship Id="rId80" Type="http://schemas.openxmlformats.org/officeDocument/2006/relationships/hyperlink" Target="consultantplus://offline/ref=ECD175E1EE871FDD3F8902C2991978CD5BB05F3289779DEED2E186F152F5A270AD632B3E2E4D51AAF338D8D99FYCy9M" TargetMode="External"/><Relationship Id="rId85" Type="http://schemas.openxmlformats.org/officeDocument/2006/relationships/hyperlink" Target="consultantplus://offline/ref=ECD175E1EE871FDD3F891DD38C1978CD5AB6593F82759DEED2E186F152F5A270AD632B3E2E4D51AAF338D8D99FYCy9M" TargetMode="External"/><Relationship Id="rId12" Type="http://schemas.openxmlformats.org/officeDocument/2006/relationships/hyperlink" Target="consultantplus://offline/ref=ECD175E1EE871FDD3F891DD38C1978CD5ABA593D84769DEED2E186F152F5A270AD632B3E2E4D51AAF338D8D99FYCy9M" TargetMode="External"/><Relationship Id="rId17" Type="http://schemas.openxmlformats.org/officeDocument/2006/relationships/hyperlink" Target="consultantplus://offline/ref=ECD175E1EE871FDD3F891DD38C1978CD5AB4543984729DEED2E186F152F5A270AD632B3E2E4D51AAF338D8D99FYCy9M" TargetMode="External"/><Relationship Id="rId33" Type="http://schemas.openxmlformats.org/officeDocument/2006/relationships/hyperlink" Target="consultantplus://offline/ref=ECD175E1EE871FDD3F8902C2991978CD5BB75F3286739DEED2E186F152F5A270AD632B3E2E4D51AAF338D8D99FYCy9M" TargetMode="External"/><Relationship Id="rId38" Type="http://schemas.openxmlformats.org/officeDocument/2006/relationships/hyperlink" Target="consultantplus://offline/ref=ECD175E1EE871FDD3F891DD38C1978CD5ABB5C3E88709DEED2E186F152F5A270BF6373322F4A46A1AE779E8C90CB504BBEDF14F26DFFYDy7M" TargetMode="External"/><Relationship Id="rId59" Type="http://schemas.openxmlformats.org/officeDocument/2006/relationships/hyperlink" Target="consultantplus://offline/ref=ECD175E1EE871FDD3F8902C2991978CD58BB5A3383719DEED2E186F152F5A270AD632B3E2E4D51AAF338D8D99FYCy9M" TargetMode="External"/><Relationship Id="rId103" Type="http://schemas.openxmlformats.org/officeDocument/2006/relationships/hyperlink" Target="consultantplus://offline/ref=ECD175E1EE871FDD3F8902C2991978CD58BA5A3E83729DEED2E186F152F5A270AD632B3E2E4D51AAF338D8D99FYCy9M" TargetMode="External"/><Relationship Id="rId108" Type="http://schemas.openxmlformats.org/officeDocument/2006/relationships/hyperlink" Target="consultantplus://offline/ref=ECD175E1EE871FDD3F8902C2991978CD5BB05F3A89729DEED2E186F152F5A270AD632B3E2E4D51AAF338D8D99FYCy9M" TargetMode="External"/><Relationship Id="rId124" Type="http://schemas.openxmlformats.org/officeDocument/2006/relationships/hyperlink" Target="consultantplus://offline/ref=ECD175E1EE871FDD3F891DD38C1978CD5ABB543F807F9DEED2E186F152F5A270AD632B3E2E4D51AAF338D8D99FYCy9M" TargetMode="External"/><Relationship Id="rId129" Type="http://schemas.openxmlformats.org/officeDocument/2006/relationships/hyperlink" Target="consultantplus://offline/ref=ECD175E1EE871FDD3F8902C2991978CD5BB75F3282739DEED2E186F152F5A270AD632B3E2E4D51AAF338D8D99FYCy9M" TargetMode="External"/><Relationship Id="rId54" Type="http://schemas.openxmlformats.org/officeDocument/2006/relationships/hyperlink" Target="consultantplus://offline/ref=ECD175E1EE871FDD3F891DD38C1978CD5ABB543983749DEED2E186F152F5A270BF6373302C4A4EA1AE779E8C90CB504BBEDF14F26DFFYDy7M" TargetMode="External"/><Relationship Id="rId70" Type="http://schemas.openxmlformats.org/officeDocument/2006/relationships/hyperlink" Target="consultantplus://offline/ref=ECD175E1EE871FDD3F8902C2991978CD5BB0553C85709DEED2E186F152F5A270AD632B3E2E4D51AAF338D8D99FYCy9M" TargetMode="External"/><Relationship Id="rId75" Type="http://schemas.openxmlformats.org/officeDocument/2006/relationships/hyperlink" Target="consultantplus://offline/ref=ECD175E1EE871FDD3F8914CA8B1978CD5DB05C3F82769DEED2E186F152F5A270AD632B3E2E4D51AAF338D8D99FYCy9M" TargetMode="External"/><Relationship Id="rId91" Type="http://schemas.openxmlformats.org/officeDocument/2006/relationships/hyperlink" Target="consultantplus://offline/ref=ECD175E1EE871FDD3F891DD38C1978CD5ABB553382759DEED2E186F152F5A270BF63733A244D44FEAB628FD49EC84E55B7C808F06FYFyCM" TargetMode="External"/><Relationship Id="rId96" Type="http://schemas.openxmlformats.org/officeDocument/2006/relationships/hyperlink" Target="consultantplus://offline/ref=ECD175E1EE871FDD3F891DD38C1978CD5ABB553384769DEED2E186F152F5A270BF6373322D4D4BA2FB2D8E88D99D5D56BEC80AF973FFD6B2Y9yE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consultantplus://offline/ref=ECD175E1EE871FDD3F891DD38C1978CD5AB4583388729DEED2E186F152F5A270AD632B3E2E4D51AAF338D8D99FYCy9M" TargetMode="External"/><Relationship Id="rId28" Type="http://schemas.openxmlformats.org/officeDocument/2006/relationships/hyperlink" Target="consultantplus://offline/ref=ECD175E1EE871FDD3F891DD38C1978CD5AB15E3E85779DEED2E186F152F5A270AD632B3E2E4D51AAF338D8D99FYCy9M" TargetMode="External"/><Relationship Id="rId49" Type="http://schemas.openxmlformats.org/officeDocument/2006/relationships/hyperlink" Target="consultantplus://offline/ref=ECD175E1EE871FDD3F891DD38C1978CD5AB55D3887709DEED2E186F152F5A270AD632B3E2E4D51AAF338D8D99FYCy9M" TargetMode="External"/><Relationship Id="rId114" Type="http://schemas.openxmlformats.org/officeDocument/2006/relationships/hyperlink" Target="consultantplus://offline/ref=ECD175E1EE871FDD3F8902C2991978CD5BB2553886759DEED2E186F152F5A270AD632B3E2E4D51AAF338D8D99FYCy9M" TargetMode="External"/><Relationship Id="rId119" Type="http://schemas.openxmlformats.org/officeDocument/2006/relationships/hyperlink" Target="consultantplus://offline/ref=ECD175E1EE871FDD3F8902C2991978CD58B55E3889739DEED2E186F152F5A270AD632B3E2E4D51AAF338D8D99FYCy9M" TargetMode="External"/><Relationship Id="rId44" Type="http://schemas.openxmlformats.org/officeDocument/2006/relationships/hyperlink" Target="consultantplus://offline/ref=ECD175E1EE871FDD3F8902C2991978CD5EB75B3E887DC0E4DAB88AF355FAFD75B87273302D534FA3E424DADBY9yCM" TargetMode="External"/><Relationship Id="rId60" Type="http://schemas.openxmlformats.org/officeDocument/2006/relationships/hyperlink" Target="consultantplus://offline/ref=ECD175E1EE871FDD3F891DD38C1978CD5ABB543983749DEED2E186F152F5A270BF6373302C4A4EA1AE779E8C90CB504BBEDF14F26DFFYDy7M" TargetMode="External"/><Relationship Id="rId65" Type="http://schemas.openxmlformats.org/officeDocument/2006/relationships/hyperlink" Target="consultantplus://offline/ref=ECD175E1EE871FDD3F8902C2991978CD5BB0593F80709DEED2E186F152F5A270AD632B3E2E4D51AAF338D8D99FYCy9M" TargetMode="External"/><Relationship Id="rId81" Type="http://schemas.openxmlformats.org/officeDocument/2006/relationships/hyperlink" Target="consultantplus://offline/ref=ECD175E1EE871FDD3F8902C2991978CD58BA553A84769DEED2E186F152F5A270AD632B3E2E4D51AAF338D8D99FYCy9M" TargetMode="External"/><Relationship Id="rId86" Type="http://schemas.openxmlformats.org/officeDocument/2006/relationships/hyperlink" Target="consultantplus://offline/ref=ECD175E1EE871FDD3F8902C2991978CD5BB7583D85749DEED2E186F152F5A270BF6373322D4D4FA2FB2D8E88D99D5D56BEC80AF973FFD6B2Y9yEM" TargetMode="External"/><Relationship Id="rId130" Type="http://schemas.openxmlformats.org/officeDocument/2006/relationships/hyperlink" Target="consultantplus://offline/ref=ECD175E1EE871FDD3F8902C2991978CD5BB05B3E83739DEED2E186F152F5A270BF6373322D4D4FABFE2D8E88D99D5D56BEC80AF973FFD6B2Y9yEM" TargetMode="External"/><Relationship Id="rId135" Type="http://schemas.openxmlformats.org/officeDocument/2006/relationships/theme" Target="theme/theme1.xml"/><Relationship Id="rId13" Type="http://schemas.openxmlformats.org/officeDocument/2006/relationships/hyperlink" Target="consultantplus://offline/ref=ECD175E1EE871FDD3F891DD38C1978CD5ABB5D3E86769DEED2E186F152F5A270AD632B3E2E4D51AAF338D8D99FYCy9M" TargetMode="External"/><Relationship Id="rId18" Type="http://schemas.openxmlformats.org/officeDocument/2006/relationships/hyperlink" Target="consultantplus://offline/ref=ECD175E1EE871FDD3F891DD38C1978CD5BB25D3386719DEED2E186F152F5A270AD632B3E2E4D51AAF338D8D99FYCy9M" TargetMode="External"/><Relationship Id="rId39" Type="http://schemas.openxmlformats.org/officeDocument/2006/relationships/hyperlink" Target="consultantplus://offline/ref=ECD175E1EE871FDD3F891DD38C1978CD5ABB5C3E897F9DEED2E186F152F5A270AD632B3E2E4D51AAF338D8D99FYCy9M" TargetMode="External"/><Relationship Id="rId109" Type="http://schemas.openxmlformats.org/officeDocument/2006/relationships/hyperlink" Target="consultantplus://offline/ref=ECD175E1EE871FDD3F8902C2991978CD5BB75D3F80719DEED2E186F152F5A270AD632B3E2E4D51AAF338D8D99FYCy9M" TargetMode="External"/><Relationship Id="rId34" Type="http://schemas.openxmlformats.org/officeDocument/2006/relationships/hyperlink" Target="consultantplus://offline/ref=ECD175E1EE871FDD3F8902C2991978CD58BA583B81709DEED2E186F152F5A270AD632B3E2E4D51AAF338D8D99FYCy9M" TargetMode="External"/><Relationship Id="rId50" Type="http://schemas.openxmlformats.org/officeDocument/2006/relationships/hyperlink" Target="consultantplus://offline/ref=ECD175E1EE871FDD3F8902C2991978CD5BB7583D85749DEED2E186F152F5A270BF6373322D4D4EACFF2D8E88D99D5D56BEC80AF973FFD6B2Y9yEM" TargetMode="External"/><Relationship Id="rId55" Type="http://schemas.openxmlformats.org/officeDocument/2006/relationships/hyperlink" Target="consultantplus://offline/ref=ECD175E1EE871FDD3F891DD38C1978CD5ABB543F807F9DEED2E186F152F5A270AD632B3E2E4D51AAF338D8D99FYCy9M" TargetMode="External"/><Relationship Id="rId76" Type="http://schemas.openxmlformats.org/officeDocument/2006/relationships/hyperlink" Target="consultantplus://offline/ref=ECD175E1EE871FDD3F891DD38C1978CD5ABB543F807F9DEED2E186F152F5A270AD632B3E2E4D51AAF338D8D99FYCy9M" TargetMode="External"/><Relationship Id="rId97" Type="http://schemas.openxmlformats.org/officeDocument/2006/relationships/hyperlink" Target="consultantplus://offline/ref=ECD175E1EE871FDD3F891DD38C1978CD5ABB5E3E84729DEED2E186F152F5A270BF6373322D4D4AADF92D8E88D99D5D56BEC80AF973FFD6B2Y9yEM" TargetMode="External"/><Relationship Id="rId104" Type="http://schemas.openxmlformats.org/officeDocument/2006/relationships/hyperlink" Target="consultantplus://offline/ref=ECD175E1EE871FDD3F8902C2991978CD58B05A3E86749DEED2E186F152F5A270AD632B3E2E4D51AAF338D8D99FYCy9M" TargetMode="External"/><Relationship Id="rId120" Type="http://schemas.openxmlformats.org/officeDocument/2006/relationships/hyperlink" Target="consultantplus://offline/ref=ECD175E1EE871FDD3F891DD38C1978CD5ABB543F807F9DEED2E186F152F5A270AD632B3E2E4D51AAF338D8D99FYCy9M" TargetMode="External"/><Relationship Id="rId125" Type="http://schemas.openxmlformats.org/officeDocument/2006/relationships/hyperlink" Target="consultantplus://offline/ref=ECD175E1EE871FDD3F8902C2991978CD5BB05B3E83739DEED2E186F152F5A270BF6373322D4D4FABFE2D8E88D99D5D56BEC80AF973FFD6B2Y9yEM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ECD175E1EE871FDD3F8902C2991978CD5BB25539827F9DEED2E186F152F5A270AD632B3E2E4D51AAF338D8D99FYCy9M" TargetMode="External"/><Relationship Id="rId92" Type="http://schemas.openxmlformats.org/officeDocument/2006/relationships/hyperlink" Target="consultantplus://offline/ref=ECD175E1EE871FDD3F891DD38C1978CD5ABB553382759DEED2E186F152F5A270BF6373322D4D49ACF32D8E88D99D5D56BEC80AF973FFD6B2Y9yEM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ECD175E1EE871FDD3F891DD38C1978CD5ABB543E89759DEED2E186F152F5A270AD632B3E2E4D51AAF338D8D99FYCy9M" TargetMode="External"/><Relationship Id="rId24" Type="http://schemas.openxmlformats.org/officeDocument/2006/relationships/hyperlink" Target="consultantplus://offline/ref=ECD175E1EE871FDD3F891DD38C1978CD5ABA593D84769DEED2E186F152F5A270BF6373322D4D4FABFC2D8E88D99D5D56BEC80AF973FFD6B2Y9yEM" TargetMode="External"/><Relationship Id="rId40" Type="http://schemas.openxmlformats.org/officeDocument/2006/relationships/hyperlink" Target="consultantplus://offline/ref=ECD175E1EE871FDD3F8902C2991978CD58B25C3B81759DEED2E186F152F5A270AD632B3E2E4D51AAF338D8D99FYCy9M" TargetMode="External"/><Relationship Id="rId45" Type="http://schemas.openxmlformats.org/officeDocument/2006/relationships/hyperlink" Target="consultantplus://offline/ref=ECD175E1EE871FDD3F8902C2991978CD5BB7583D85749DEED2E186F152F5A270BF6373322D4D4EABFF2D8E88D99D5D56BEC80AF973FFD6B2Y9yEM" TargetMode="External"/><Relationship Id="rId66" Type="http://schemas.openxmlformats.org/officeDocument/2006/relationships/hyperlink" Target="consultantplus://offline/ref=ECD175E1EE871FDD3F8902C2991978CD5BB15F3F897F9DEED2E186F152F5A270AD632B3E2E4D51AAF338D8D99FYCy9M" TargetMode="External"/><Relationship Id="rId87" Type="http://schemas.openxmlformats.org/officeDocument/2006/relationships/hyperlink" Target="consultantplus://offline/ref=ECD175E1EE871FDD3F891DD38C1978CD5ABB543F807F9DEED2E186F152F5A270AD632B3E2E4D51AAF338D8D99FYCy9M" TargetMode="External"/><Relationship Id="rId110" Type="http://schemas.openxmlformats.org/officeDocument/2006/relationships/hyperlink" Target="consultantplus://offline/ref=ECD175E1EE871FDD3F8902C2991978CD5BB05F3A89729DEED2E186F152F5A270AD632B3E2E4D51AAF338D8D99FYCy9M" TargetMode="External"/><Relationship Id="rId115" Type="http://schemas.openxmlformats.org/officeDocument/2006/relationships/hyperlink" Target="consultantplus://offline/ref=ECD175E1EE871FDD3F8902C2991978CD5BB05B3E83739DEED2E186F152F5A270BF6373322D4D4FABFE2D8E88D99D5D56BEC80AF973FFD6B2Y9yEM" TargetMode="External"/><Relationship Id="rId131" Type="http://schemas.openxmlformats.org/officeDocument/2006/relationships/hyperlink" Target="consultantplus://offline/ref=ECD175E1EE871FDD3F891DD38C1978CD5ABB543D837F9DEED2E186F152F5A270AD632B3E2E4D51AAF338D8D99FYCy9M" TargetMode="External"/><Relationship Id="rId61" Type="http://schemas.openxmlformats.org/officeDocument/2006/relationships/hyperlink" Target="consultantplus://offline/ref=ECD175E1EE871FDD3F891DD38C1978CD5ABB543F807F9DEED2E186F152F5A270AD632B3E2E4D51AAF338D8D99FYCy9M" TargetMode="External"/><Relationship Id="rId82" Type="http://schemas.openxmlformats.org/officeDocument/2006/relationships/hyperlink" Target="consultantplus://offline/ref=ECD175E1EE871FDD3F8902C2991978CD5BB0583385739DEED2E186F152F5A270AD632B3E2E4D51AAF338D8D99FYCy9M" TargetMode="External"/><Relationship Id="rId19" Type="http://schemas.openxmlformats.org/officeDocument/2006/relationships/hyperlink" Target="consultantplus://offline/ref=ECD175E1EE871FDD3F891DD38C1978CD5BB25B3986759DEED2E186F152F5A270AD632B3E2E4D51AAF338D8D99FYCy9M" TargetMode="External"/><Relationship Id="rId14" Type="http://schemas.openxmlformats.org/officeDocument/2006/relationships/hyperlink" Target="consultantplus://offline/ref=ECD175E1EE871FDD3F8902C2991978CD5BB0593F80709DEED2E186F152F5A270AD632B3E2E4D51AAF338D8D99FYCy9M" TargetMode="External"/><Relationship Id="rId30" Type="http://schemas.openxmlformats.org/officeDocument/2006/relationships/hyperlink" Target="consultantplus://offline/ref=ECD175E1EE871FDD3F8902C2991978CD5BB35A3D85729DEED2E186F152F5A270AD632B3E2E4D51AAF338D8D99FYCy9M" TargetMode="External"/><Relationship Id="rId35" Type="http://schemas.openxmlformats.org/officeDocument/2006/relationships/hyperlink" Target="consultantplus://offline/ref=ECD175E1EE871FDD3F891DD38C1978CD5ABB543983749DEED2E186F152F5A270BF6373302C4A4EA1AE779E8C90CB504BBEDF14F26DFFYDy7M" TargetMode="External"/><Relationship Id="rId56" Type="http://schemas.openxmlformats.org/officeDocument/2006/relationships/hyperlink" Target="consultantplus://offline/ref=ECD175E1EE871FDD3F8902C2991978CD5BB05B3E83739DEED2E186F152F5A270BF6373322D4D4EABF82D8E88D99D5D56BEC80AF973FFD6B2Y9yEM" TargetMode="External"/><Relationship Id="rId77" Type="http://schemas.openxmlformats.org/officeDocument/2006/relationships/hyperlink" Target="consultantplus://offline/ref=ECD175E1EE871FDD3F8902C2991978CD58B05B3E83719DEED2E186F152F5A270AD632B3E2E4D51AAF338D8D99FYCy9M" TargetMode="External"/><Relationship Id="rId100" Type="http://schemas.openxmlformats.org/officeDocument/2006/relationships/hyperlink" Target="consultantplus://offline/ref=ECD175E1EE871FDD3F891DD38C1978CD5ABB5E3E84729DEED2E186F152F5A270BF6373322D4D48ADF32D8E88D99D5D56BEC80AF973FFD6B2Y9yEM" TargetMode="External"/><Relationship Id="rId105" Type="http://schemas.openxmlformats.org/officeDocument/2006/relationships/hyperlink" Target="consultantplus://offline/ref=ECD175E1EE871FDD3F8902C2991978CD5BB05C3A89709DEED2E186F152F5A270BF6373322D4D4FA2F32D8E88D99D5D56BEC80AF973FFD6B2Y9yEM" TargetMode="External"/><Relationship Id="rId126" Type="http://schemas.openxmlformats.org/officeDocument/2006/relationships/hyperlink" Target="consultantplus://offline/ref=ECD175E1EE871FDD3F8902C2991978CD5BB75C3E85709DEED2E186F152F5A270AD632B3E2E4D51AAF338D8D99FYCy9M" TargetMode="External"/><Relationship Id="rId8" Type="http://schemas.openxmlformats.org/officeDocument/2006/relationships/image" Target="media/image1.wmf"/><Relationship Id="rId51" Type="http://schemas.openxmlformats.org/officeDocument/2006/relationships/hyperlink" Target="consultantplus://offline/ref=ECD175E1EE871FDD3F891DD38C1978CD5ABB543F807F9DEED2E186F152F5A270AD632B3E2E4D51AAF338D8D99FYCy9M" TargetMode="External"/><Relationship Id="rId72" Type="http://schemas.openxmlformats.org/officeDocument/2006/relationships/hyperlink" Target="consultantplus://offline/ref=ECD175E1EE871FDD3F891DD38C1978CD5AB6553282729DEED2E186F152F5A270AD632B3E2E4D51AAF338D8D99FYCy9M" TargetMode="External"/><Relationship Id="rId93" Type="http://schemas.openxmlformats.org/officeDocument/2006/relationships/hyperlink" Target="consultantplus://offline/ref=ECD175E1EE871FDD3F891DD38C1978CD5ABB553384769DEED2E186F152F5A270BF6373322D4D4CAFFD2D8E88D99D5D56BEC80AF973FFD6B2Y9yEM" TargetMode="External"/><Relationship Id="rId98" Type="http://schemas.openxmlformats.org/officeDocument/2006/relationships/hyperlink" Target="consultantplus://offline/ref=ECD175E1EE871FDD3F891DD38C1978CD5ABB5E3E84729DEED2E186F152F5A270BF6373322D4D49A9FA2D8E88D99D5D56BEC80AF973FFD6B2Y9yEM" TargetMode="External"/><Relationship Id="rId121" Type="http://schemas.openxmlformats.org/officeDocument/2006/relationships/hyperlink" Target="consultantplus://offline/ref=ECD175E1EE871FDD3F8902C2991978CD5BB05B3E83739DEED2E186F152F5A270BF6373322D4D4FABFE2D8E88D99D5D56BEC80AF973FFD6B2Y9yEM" TargetMode="External"/><Relationship Id="rId3" Type="http://schemas.openxmlformats.org/officeDocument/2006/relationships/styles" Target="styles.xml"/><Relationship Id="rId25" Type="http://schemas.openxmlformats.org/officeDocument/2006/relationships/hyperlink" Target="consultantplus://offline/ref=ECD175E1EE871FDD3F891DD38C1978CD5ABB5D3E86769DEED2E186F152F5A270BF6373322D4D4FAAF32D8E88D99D5D56BEC80AF973FFD6B2Y9yEM" TargetMode="External"/><Relationship Id="rId46" Type="http://schemas.openxmlformats.org/officeDocument/2006/relationships/hyperlink" Target="consultantplus://offline/ref=ECD175E1EE871FDD3F8902C2991978CD5BB7583D85749DEED2E186F152F5A270BF6373322D4D4EABFD2D8E88D99D5D56BEC80AF973FFD6B2Y9yEM" TargetMode="External"/><Relationship Id="rId67" Type="http://schemas.openxmlformats.org/officeDocument/2006/relationships/hyperlink" Target="consultantplus://offline/ref=ECD175E1EE871FDD3F8902C2991978CD5BB0543C85719DEED2E186F152F5A270AD632B3E2E4D51AAF338D8D99FYCy9M" TargetMode="External"/><Relationship Id="rId116" Type="http://schemas.openxmlformats.org/officeDocument/2006/relationships/hyperlink" Target="consultantplus://offline/ref=ECD175E1EE871FDD3F891DD38C1978CD5ABB543F807F9DEED2E186F152F5A270AD632B3E2E4D51AAF338D8D99FYCy9M" TargetMode="External"/><Relationship Id="rId20" Type="http://schemas.openxmlformats.org/officeDocument/2006/relationships/hyperlink" Target="consultantplus://offline/ref=ECD175E1EE871FDD3F891DD38C1978CD5BB25B3C827F9DEED2E186F152F5A270AD632B3E2E4D51AAF338D8D99FYCy9M" TargetMode="External"/><Relationship Id="rId41" Type="http://schemas.openxmlformats.org/officeDocument/2006/relationships/hyperlink" Target="consultantplus://offline/ref=ECD175E1EE871FDD3F8902C2991978CD5BB1593D81729DEED2E186F152F5A270AD632B3E2E4D51AAF338D8D99FYCy9M" TargetMode="External"/><Relationship Id="rId62" Type="http://schemas.openxmlformats.org/officeDocument/2006/relationships/hyperlink" Target="consultantplus://offline/ref=ECD175E1EE871FDD3F891DD38C1978CD5ABB543F807F9DEED2E186F152F5A270AD632B3E2E4D51AAF338D8D99FYCy9M" TargetMode="External"/><Relationship Id="rId83" Type="http://schemas.openxmlformats.org/officeDocument/2006/relationships/hyperlink" Target="consultantplus://offline/ref=ECD175E1EE871FDD3F891DD38C1978CD5ABB543F807F9DEED2E186F152F5A270AD632B3E2E4D51AAF338D8D99FYCy9M" TargetMode="External"/><Relationship Id="rId88" Type="http://schemas.openxmlformats.org/officeDocument/2006/relationships/hyperlink" Target="consultantplus://offline/ref=ECD175E1EE871FDD3F891DD38C1978CD5ABB553382759DEED2E186F152F5A270BF6373322D4D4BA2FE2D8E88D99D5D56BEC80AF973FFD6B2Y9yEM" TargetMode="External"/><Relationship Id="rId111" Type="http://schemas.openxmlformats.org/officeDocument/2006/relationships/hyperlink" Target="consultantplus://offline/ref=ECD175E1EE871FDD3F8902C2991978CD5BB7583D85749DEED2E186F152F5A270BF6373322D4D4FA2FB2D8E88D99D5D56BEC80AF973FFD6B2Y9yEM" TargetMode="External"/><Relationship Id="rId132" Type="http://schemas.openxmlformats.org/officeDocument/2006/relationships/hyperlink" Target="consultantplus://offline/ref=ECD175E1EE871FDD3F891DD38C1978CD5ABB543D837F9DEED2E186F152F5A270AD632B3E2E4D51AAF338D8D99FYCy9M" TargetMode="External"/><Relationship Id="rId15" Type="http://schemas.openxmlformats.org/officeDocument/2006/relationships/hyperlink" Target="consultantplus://offline/ref=ECD175E1EE871FDD3F8902C2991978CD5BB0543C85719DEED2E186F152F5A270AD632B3E2E4D51AAF338D8D99FYCy9M" TargetMode="External"/><Relationship Id="rId36" Type="http://schemas.openxmlformats.org/officeDocument/2006/relationships/hyperlink" Target="consultantplus://offline/ref=ECD175E1EE871FDD3F891DD38C1978CD5ABB543F807F9DEED2E186F152F5A270AD632B3E2E4D51AAF338D8D99FYCy9M" TargetMode="External"/><Relationship Id="rId57" Type="http://schemas.openxmlformats.org/officeDocument/2006/relationships/hyperlink" Target="consultantplus://offline/ref=ECD175E1EE871FDD3F8902C2991978CD5BB05B3E83739DEED2E186F152F5A270BF6373322D4D4FAEF92D8E88D99D5D56BEC80AF973FFD6B2Y9yEM" TargetMode="External"/><Relationship Id="rId106" Type="http://schemas.openxmlformats.org/officeDocument/2006/relationships/hyperlink" Target="consultantplus://offline/ref=ECD175E1EE871FDD3F891DD38C1978CD5ABB543F807F9DEED2E186F152F5A270AD632B3E2E4D51AAF338D8D99FYCy9M" TargetMode="External"/><Relationship Id="rId127" Type="http://schemas.openxmlformats.org/officeDocument/2006/relationships/hyperlink" Target="consultantplus://offline/ref=ECD175E1EE871FDD3F8902C2991978CD5BB75D3F80719DEED2E186F152F5A270AD632B3E2E4D51AAF338D8D99FYCy9M" TargetMode="External"/><Relationship Id="rId10" Type="http://schemas.openxmlformats.org/officeDocument/2006/relationships/hyperlink" Target="consultantplus://offline/ref=ECD175E1EE871FDD3F891DD38C1978CD5BB25B3C827F9DEED2E186F152F5A270AD632B3E2E4D51AAF338D8D99FYCy9M" TargetMode="External"/><Relationship Id="rId31" Type="http://schemas.openxmlformats.org/officeDocument/2006/relationships/hyperlink" Target="consultantplus://offline/ref=ECD175E1EE871FDD3F8902C2991978CD5BB75C3383769DEED2E186F152F5A270AD632B3E2E4D51AAF338D8D99FYCy9M" TargetMode="External"/><Relationship Id="rId52" Type="http://schemas.openxmlformats.org/officeDocument/2006/relationships/hyperlink" Target="consultantplus://offline/ref=ECD175E1EE871FDD3F8902C2991978CD5BB15B3D80729DEED2E186F152F5A270BF6373322D4D4EA9FB2D8E88D99D5D56BEC80AF973FFD6B2Y9yEM" TargetMode="External"/><Relationship Id="rId73" Type="http://schemas.openxmlformats.org/officeDocument/2006/relationships/hyperlink" Target="consultantplus://offline/ref=ECD175E1EE871FDD3F8902C2991978CD5BB15E3D857E9DEED2E186F152F5A270AD632B3E2E4D51AAF338D8D99FYCy9M" TargetMode="External"/><Relationship Id="rId78" Type="http://schemas.openxmlformats.org/officeDocument/2006/relationships/hyperlink" Target="consultantplus://offline/ref=ECD175E1EE871FDD3F891DD38C1978CD5ABB543F807F9DEED2E186F152F5A270AD632B3E2E4D51AAF338D8D99FYCy9M" TargetMode="External"/><Relationship Id="rId94" Type="http://schemas.openxmlformats.org/officeDocument/2006/relationships/hyperlink" Target="consultantplus://offline/ref=ECD175E1EE871FDD3F891DD38C1978CD5ABB553384769DEED2E186F152F5A270BF6373322D4D4CA3F82D8E88D99D5D56BEC80AF973FFD6B2Y9yEM" TargetMode="External"/><Relationship Id="rId99" Type="http://schemas.openxmlformats.org/officeDocument/2006/relationships/hyperlink" Target="consultantplus://offline/ref=ECD175E1EE871FDD3F891DD38C1978CD5ABB5E3E84729DEED2E186F152F5A270BF6373322D4D48ADFF2D8E88D99D5D56BEC80AF973FFD6B2Y9yEM" TargetMode="External"/><Relationship Id="rId101" Type="http://schemas.openxmlformats.org/officeDocument/2006/relationships/hyperlink" Target="consultantplus://offline/ref=ECD175E1EE871FDD3F891DD38C1978CD5ABB543C87769DEED2E186F152F5A270BF637332244944FEAB628FD49EC84E55B7C808F06FYFyCM" TargetMode="External"/><Relationship Id="rId122" Type="http://schemas.openxmlformats.org/officeDocument/2006/relationships/hyperlink" Target="consultantplus://offline/ref=ECD175E1EE871FDD3F891DD38C1978CD5ABB543F807F9DEED2E186F152F5A270AD632B3E2E4D51AAF338D8D99FYCy9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6" Type="http://schemas.openxmlformats.org/officeDocument/2006/relationships/hyperlink" Target="consultantplus://offline/ref=ECD175E1EE871FDD3F8902C2991978CD5BB0593F80709DEED2E186F152F5A270BF6373322D4D4FABFE2D8E88D99D5D56BEC80AF973FFD6B2Y9yEM" TargetMode="External"/><Relationship Id="rId47" Type="http://schemas.openxmlformats.org/officeDocument/2006/relationships/hyperlink" Target="consultantplus://offline/ref=ECD175E1EE871FDD3F891DD38C1978CD5ABB543F807F9DEED2E186F152F5A270AD632B3E2E4D51AAF338D8D99FYCy9M" TargetMode="External"/><Relationship Id="rId68" Type="http://schemas.openxmlformats.org/officeDocument/2006/relationships/hyperlink" Target="consultantplus://offline/ref=ECD175E1EE871FDD3F8902C2991978CD58B45A3E837F9DEED2E186F152F5A270AD632B3E2E4D51AAF338D8D99FYCy9M" TargetMode="External"/><Relationship Id="rId89" Type="http://schemas.openxmlformats.org/officeDocument/2006/relationships/hyperlink" Target="consultantplus://offline/ref=ECD175E1EE871FDD3F891DD38C1978CD5ABB553382759DEED2E186F152F5A270BF6373362E4544FEAB628FD49EC84E55B7C808F06FYFyCM" TargetMode="External"/><Relationship Id="rId112" Type="http://schemas.openxmlformats.org/officeDocument/2006/relationships/hyperlink" Target="consultantplus://offline/ref=ECD175E1EE871FDD3F891DD38C1978CD5ABB543F807F9DEED2E186F152F5A270AD632B3E2E4D51AAF338D8D99FYCy9M" TargetMode="External"/><Relationship Id="rId133" Type="http://schemas.openxmlformats.org/officeDocument/2006/relationships/hyperlink" Target="consultantplus://offline/ref=ECD175E1EE871FDD3F8902C2991978CD5BB05F3F827E9DEED2E186F152F5A270AD632B3E2E4D51AAF338D8D99FYCy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18689-11F8-42A8-96DC-A05ADB114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31985</Words>
  <Characters>182320</Characters>
  <Application>Microsoft Office Word</Application>
  <DocSecurity>0</DocSecurity>
  <Lines>1519</Lines>
  <Paragraphs>427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Зелепукина Олеся Равильевна</dc:creator>
  <cp:keywords/>
  <dc:description/>
  <cp:lastModifiedBy>Павлович Александра Михайловна</cp:lastModifiedBy>
  <cp:revision>2</cp:revision>
  <cp:lastPrinted>2021-11-25T12:31:00Z</cp:lastPrinted>
  <dcterms:created xsi:type="dcterms:W3CDTF">2021-11-26T13:17:00Z</dcterms:created>
  <dcterms:modified xsi:type="dcterms:W3CDTF">2021-11-26T13:17:00Z</dcterms:modified>
</cp:coreProperties>
</file>