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B43" w:rsidRPr="00E80642" w:rsidRDefault="00741B43" w:rsidP="00741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E80642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ABD4EE4" wp14:editId="5B885EDD">
            <wp:extent cx="540385" cy="596265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B43" w:rsidRPr="00E80642" w:rsidRDefault="00741B43" w:rsidP="00741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1B43" w:rsidRPr="00E80642" w:rsidRDefault="00741B43" w:rsidP="00741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06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ПРАВИТЕЛЬСТВО САНКТ-ПЕТЕРБУРГА</w:t>
      </w:r>
    </w:p>
    <w:p w:rsidR="00741B43" w:rsidRPr="00E80642" w:rsidRDefault="00741B43" w:rsidP="00741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1B43" w:rsidRPr="00E80642" w:rsidRDefault="00741B43" w:rsidP="00741B4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06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:rsidR="00741B43" w:rsidRPr="00E80642" w:rsidRDefault="00741B43" w:rsidP="00741B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1B43" w:rsidRPr="00E80642" w:rsidRDefault="00741B43" w:rsidP="00741B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1B43" w:rsidRPr="00E80642" w:rsidRDefault="00741B43" w:rsidP="00741B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6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Pr="00E806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06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06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06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06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06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06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06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 ______________</w:t>
      </w:r>
    </w:p>
    <w:p w:rsidR="00741B43" w:rsidRPr="00E80642" w:rsidRDefault="00741B43" w:rsidP="00741B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1CA9" w:rsidRDefault="00CC1CA9" w:rsidP="00741B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1B43" w:rsidRPr="00E80642" w:rsidRDefault="00741B43" w:rsidP="00741B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06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Порядке предоставления в 2022 году </w:t>
      </w:r>
    </w:p>
    <w:p w:rsidR="00B608AB" w:rsidRDefault="00741B43" w:rsidP="00741B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06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субсидий на возмещение затрат по содержанию, </w:t>
      </w:r>
    </w:p>
    <w:p w:rsidR="00741B43" w:rsidRPr="00E80642" w:rsidRDefault="00741B43" w:rsidP="00741B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06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эксплуатации и капитальному ремонту </w:t>
      </w:r>
    </w:p>
    <w:p w:rsidR="00B608AB" w:rsidRDefault="00741B43" w:rsidP="00741B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06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гидротехнических сооружений, находящихся </w:t>
      </w:r>
    </w:p>
    <w:p w:rsidR="00741B43" w:rsidRPr="00E80642" w:rsidRDefault="00741B43" w:rsidP="00741B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06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собственности Санкт-Петербурга, переданных</w:t>
      </w:r>
    </w:p>
    <w:p w:rsidR="00B608AB" w:rsidRDefault="00741B43" w:rsidP="00741B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06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хозяйственное ведение государственных </w:t>
      </w:r>
    </w:p>
    <w:p w:rsidR="00741B43" w:rsidRPr="00E80642" w:rsidRDefault="00741B43" w:rsidP="00741B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06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унитарных предприятий Санкт-Петербурга</w:t>
      </w:r>
    </w:p>
    <w:p w:rsidR="00741B43" w:rsidRPr="00E80642" w:rsidRDefault="00741B43" w:rsidP="00741B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1B43" w:rsidRPr="00E80642" w:rsidRDefault="00741B43" w:rsidP="00741B43">
      <w:pPr>
        <w:pStyle w:val="ConsPlusNormal"/>
        <w:ind w:firstLine="540"/>
        <w:jc w:val="both"/>
      </w:pPr>
      <w:r w:rsidRPr="00E80642">
        <w:t xml:space="preserve">В соответствии с Бюджетным </w:t>
      </w:r>
      <w:hyperlink r:id="rId7" w:history="1">
        <w:r w:rsidRPr="00E80642">
          <w:rPr>
            <w:rStyle w:val="a3"/>
            <w:color w:val="auto"/>
            <w:u w:val="none"/>
          </w:rPr>
          <w:t>кодексом</w:t>
        </w:r>
      </w:hyperlink>
      <w:r w:rsidRPr="00E80642">
        <w:t xml:space="preserve"> Российской Федерации, </w:t>
      </w:r>
      <w:hyperlink r:id="rId8" w:history="1">
        <w:r w:rsidRPr="00E80642">
          <w:rPr>
            <w:rStyle w:val="a3"/>
            <w:color w:val="auto"/>
            <w:u w:val="none"/>
          </w:rPr>
          <w:t>Законом</w:t>
        </w:r>
      </w:hyperlink>
      <w:r w:rsidRPr="00E80642">
        <w:t xml:space="preserve"> </w:t>
      </w:r>
      <w:r w:rsidRPr="00E80642">
        <w:br/>
        <w:t xml:space="preserve">Санкт-Петербурга от _______ № _______ </w:t>
      </w:r>
      <w:r w:rsidR="00E80642" w:rsidRPr="00E80642">
        <w:t>«</w:t>
      </w:r>
      <w:r w:rsidRPr="00E80642">
        <w:t xml:space="preserve">О бюджете Санкт-Петербурга на 2022 год </w:t>
      </w:r>
      <w:r w:rsidRPr="00E80642">
        <w:br/>
        <w:t>и на плановый период 2023 и 2024 годов</w:t>
      </w:r>
      <w:r w:rsidR="00E80642" w:rsidRPr="00E80642">
        <w:t>»</w:t>
      </w:r>
      <w:r w:rsidRPr="00E80642">
        <w:t xml:space="preserve">, </w:t>
      </w:r>
      <w:hyperlink r:id="rId9" w:history="1">
        <w:r w:rsidRPr="00E80642">
          <w:rPr>
            <w:rStyle w:val="a3"/>
            <w:color w:val="auto"/>
            <w:u w:val="none"/>
          </w:rPr>
          <w:t>Законом</w:t>
        </w:r>
      </w:hyperlink>
      <w:r w:rsidRPr="00E80642">
        <w:t xml:space="preserve"> Санкт-Петербурга от 26.04.2006 </w:t>
      </w:r>
      <w:r w:rsidRPr="00E80642">
        <w:br/>
        <w:t xml:space="preserve">№ 223-35 </w:t>
      </w:r>
      <w:r w:rsidR="00E80642" w:rsidRPr="00E80642">
        <w:t>«</w:t>
      </w:r>
      <w:r w:rsidRPr="00E80642">
        <w:t xml:space="preserve">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</w:t>
      </w:r>
      <w:r w:rsidRPr="00E80642">
        <w:br/>
        <w:t>Санкт-Петербург</w:t>
      </w:r>
      <w:r w:rsidR="00E80642" w:rsidRPr="00E80642">
        <w:t>»</w:t>
      </w:r>
      <w:r w:rsidRPr="00E80642">
        <w:t xml:space="preserve"> и </w:t>
      </w:r>
      <w:hyperlink r:id="rId10" w:history="1">
        <w:r w:rsidRPr="00E80642">
          <w:rPr>
            <w:rStyle w:val="a3"/>
            <w:color w:val="auto"/>
            <w:u w:val="none"/>
          </w:rPr>
          <w:t>постановлением</w:t>
        </w:r>
      </w:hyperlink>
      <w:r w:rsidRPr="00E80642">
        <w:t xml:space="preserve"> Правительства Санкт-Петербурга от 17.06.2014 </w:t>
      </w:r>
      <w:r w:rsidRPr="00E80642">
        <w:br/>
        <w:t xml:space="preserve">№ 487 </w:t>
      </w:r>
      <w:r w:rsidR="00E80642" w:rsidRPr="00E80642">
        <w:t>«</w:t>
      </w:r>
      <w:r w:rsidRPr="00E80642">
        <w:t xml:space="preserve">О государственной программе Санкт-Петербурга </w:t>
      </w:r>
      <w:r w:rsidR="00E80642" w:rsidRPr="00E80642">
        <w:t>«</w:t>
      </w:r>
      <w:r w:rsidRPr="00E80642">
        <w:t>Благоустройство и охрана окружающей среды в Санкт-Петербурге</w:t>
      </w:r>
      <w:r w:rsidR="00E80642" w:rsidRPr="00E80642">
        <w:t>»</w:t>
      </w:r>
      <w:r w:rsidRPr="00E80642">
        <w:t xml:space="preserve"> Правительство Санкт-Петербурга</w:t>
      </w:r>
      <w:r w:rsidR="00CA5A91">
        <w:t>,</w:t>
      </w:r>
    </w:p>
    <w:p w:rsidR="00741B43" w:rsidRPr="00E80642" w:rsidRDefault="00741B43" w:rsidP="00741B43">
      <w:pPr>
        <w:pStyle w:val="ConsPlusNormal"/>
        <w:ind w:firstLine="540"/>
        <w:jc w:val="both"/>
      </w:pPr>
    </w:p>
    <w:p w:rsidR="00741B43" w:rsidRPr="00E80642" w:rsidRDefault="00741B43" w:rsidP="00741B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6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Я Е Т:</w:t>
      </w:r>
    </w:p>
    <w:p w:rsidR="00741B43" w:rsidRPr="00E80642" w:rsidRDefault="00741B43" w:rsidP="00741B43">
      <w:pPr>
        <w:pStyle w:val="ConsPlusNormal"/>
        <w:ind w:firstLine="540"/>
        <w:jc w:val="both"/>
      </w:pPr>
    </w:p>
    <w:p w:rsidR="00741B43" w:rsidRPr="00E80642" w:rsidRDefault="00741B43" w:rsidP="00B608AB">
      <w:pPr>
        <w:pStyle w:val="ConsPlusNormal"/>
        <w:ind w:firstLine="540"/>
        <w:jc w:val="both"/>
      </w:pPr>
      <w:r w:rsidRPr="00E80642">
        <w:t xml:space="preserve">1. Утвердить </w:t>
      </w:r>
      <w:hyperlink r:id="rId11" w:anchor="Par50" w:tooltip="ПОРЯДОК" w:history="1">
        <w:r w:rsidRPr="00E80642">
          <w:rPr>
            <w:rStyle w:val="a3"/>
            <w:color w:val="auto"/>
            <w:u w:val="none"/>
          </w:rPr>
          <w:t>Порядок</w:t>
        </w:r>
      </w:hyperlink>
      <w:r w:rsidRPr="00E80642">
        <w:t xml:space="preserve"> предоставления в 202</w:t>
      </w:r>
      <w:r w:rsidR="00E80642" w:rsidRPr="00E80642">
        <w:t>2</w:t>
      </w:r>
      <w:r w:rsidRPr="00E80642">
        <w:t xml:space="preserve"> году субсидий на возмещение затрат </w:t>
      </w:r>
      <w:r w:rsidR="00CA5A91">
        <w:br/>
      </w:r>
      <w:r w:rsidRPr="00E80642">
        <w:t>по содержанию, эксплуатации и капитальному ремонту гидротехнических сооружений, находящихся в собственности Санкт-Петербурга, переданных в хозяйственное ведение государственных унитарных предприятий Санкт-Петербурга (далее - Порядок), согласно приложению.</w:t>
      </w:r>
    </w:p>
    <w:p w:rsidR="00741B43" w:rsidRPr="00E80642" w:rsidRDefault="00741B43" w:rsidP="00B608AB">
      <w:pPr>
        <w:pStyle w:val="ConsPlusNormal"/>
        <w:ind w:firstLine="540"/>
        <w:jc w:val="both"/>
      </w:pPr>
      <w:r w:rsidRPr="00E80642">
        <w:t>2. Комитету по природопользованию, охране окружающей среды и обеспечению экологической безопасности (далее - Комитет) в месячный срок в целях реализации Порядка принять нормативный правовой акт, регулирующий отдельные вопросы предоставления субсидий в соответствии с Порядком (далее - субсидии), которым установить:</w:t>
      </w:r>
    </w:p>
    <w:p w:rsidR="00741B43" w:rsidRPr="00E80642" w:rsidRDefault="00741B43" w:rsidP="00B608AB">
      <w:pPr>
        <w:pStyle w:val="ConsPlusNormal"/>
        <w:ind w:firstLine="540"/>
        <w:jc w:val="both"/>
      </w:pPr>
      <w:r w:rsidRPr="00E80642">
        <w:t>2.1. Форму заявления на предоставление в 202</w:t>
      </w:r>
      <w:r w:rsidR="00E80642" w:rsidRPr="00E80642">
        <w:t>2</w:t>
      </w:r>
      <w:r w:rsidRPr="00E80642">
        <w:t xml:space="preserve"> году субсидий (далее - заявление), включающую согласие на публикацию (размещение) на официальном сайте Комитета </w:t>
      </w:r>
      <w:r w:rsidR="00B608AB">
        <w:br/>
      </w:r>
      <w:r w:rsidRPr="00E80642">
        <w:t xml:space="preserve">в информационно-телекоммуникационной сети </w:t>
      </w:r>
      <w:r w:rsidR="00E80642" w:rsidRPr="00E80642">
        <w:t>«</w:t>
      </w:r>
      <w:r w:rsidRPr="00E80642">
        <w:t>Интернет</w:t>
      </w:r>
      <w:r w:rsidR="00E80642" w:rsidRPr="00E80642">
        <w:t>»</w:t>
      </w:r>
      <w:r w:rsidRPr="00E80642">
        <w:t xml:space="preserve"> (далее - сайт Комитета) информации об участнике отбора на право получения субсидии (далее - отбор), </w:t>
      </w:r>
      <w:r w:rsidR="00B608AB">
        <w:br/>
      </w:r>
      <w:r w:rsidRPr="00E80642">
        <w:t>о подаваемом участником отбора заявлении, иной информации об участнике отбора, связанной с отбором.</w:t>
      </w:r>
    </w:p>
    <w:p w:rsidR="00741B43" w:rsidRPr="00CA5A91" w:rsidRDefault="00741B43" w:rsidP="00B608AB">
      <w:pPr>
        <w:pStyle w:val="ConsPlusNormal"/>
        <w:ind w:firstLine="540"/>
        <w:jc w:val="both"/>
      </w:pPr>
      <w:r w:rsidRPr="00E80642">
        <w:t>2.2. Перечень документов, представляемых в Комитет для предоставления субсидий (далее - документы).</w:t>
      </w:r>
    </w:p>
    <w:p w:rsidR="00741B43" w:rsidRPr="00E80642" w:rsidRDefault="00741B43" w:rsidP="00B608AB">
      <w:pPr>
        <w:pStyle w:val="ConsPlusNormal"/>
        <w:ind w:firstLine="540"/>
        <w:jc w:val="both"/>
      </w:pPr>
      <w:r w:rsidRPr="00E80642">
        <w:t>2.3. Форму расчета размера субсидий, представляемого в Комитет.</w:t>
      </w:r>
    </w:p>
    <w:p w:rsidR="00741B43" w:rsidRPr="00E80642" w:rsidRDefault="00741B43" w:rsidP="00B608AB">
      <w:pPr>
        <w:pStyle w:val="ConsPlusNormal"/>
        <w:ind w:firstLine="539"/>
        <w:jc w:val="both"/>
      </w:pPr>
      <w:r w:rsidRPr="00E80642">
        <w:t xml:space="preserve">2.4. Срок размещения на сайте Комитета объявления о проведении отбора </w:t>
      </w:r>
      <w:r w:rsidR="00B608AB">
        <w:br/>
      </w:r>
      <w:r w:rsidRPr="00E80642">
        <w:lastRenderedPageBreak/>
        <w:t>(далее - объявление) с указанием:</w:t>
      </w:r>
    </w:p>
    <w:p w:rsidR="00741B43" w:rsidRDefault="00741B43" w:rsidP="00B608AB">
      <w:pPr>
        <w:pStyle w:val="ConsPlusNormal"/>
        <w:ind w:firstLine="539"/>
        <w:jc w:val="both"/>
      </w:pPr>
      <w:r w:rsidRPr="00E80642">
        <w:t>срока проведения отбора;</w:t>
      </w:r>
    </w:p>
    <w:p w:rsidR="00F547F8" w:rsidRPr="00F547F8" w:rsidRDefault="00F547F8" w:rsidP="00F547F8">
      <w:pPr>
        <w:pStyle w:val="ConsPlusNormal"/>
        <w:ind w:firstLine="539"/>
      </w:pPr>
      <w:r w:rsidRPr="0054022B">
        <w:t>даты начала подачи или окончания приема предложений (заявок) участников отбора;</w:t>
      </w:r>
    </w:p>
    <w:p w:rsidR="00741B43" w:rsidRPr="00E80642" w:rsidRDefault="00741B43" w:rsidP="00B608AB">
      <w:pPr>
        <w:pStyle w:val="ConsPlusNormal"/>
        <w:ind w:firstLine="539"/>
        <w:jc w:val="both"/>
      </w:pPr>
      <w:r w:rsidRPr="00E80642">
        <w:t>наименования, места нахождения, почтового адреса, адреса электронной почты Комитета;</w:t>
      </w:r>
    </w:p>
    <w:p w:rsidR="00741B43" w:rsidRPr="00E80642" w:rsidRDefault="00741B43" w:rsidP="00B608AB">
      <w:pPr>
        <w:pStyle w:val="ConsPlusNormal"/>
        <w:ind w:firstLine="539"/>
        <w:jc w:val="both"/>
      </w:pPr>
      <w:r w:rsidRPr="00E80642">
        <w:t>целей предоставления субсидии, а также результатов предоставления субсидии;</w:t>
      </w:r>
    </w:p>
    <w:p w:rsidR="00741B43" w:rsidRPr="00E80642" w:rsidRDefault="00741B43" w:rsidP="00B608AB">
      <w:pPr>
        <w:pStyle w:val="ConsPlusNormal"/>
        <w:ind w:firstLine="539"/>
        <w:jc w:val="both"/>
      </w:pPr>
      <w:r w:rsidRPr="00E80642">
        <w:t>страницы сайта Комитета, на котором обеспечивается проведение отбора;</w:t>
      </w:r>
    </w:p>
    <w:p w:rsidR="00741B43" w:rsidRPr="00E80642" w:rsidRDefault="00741B43" w:rsidP="00B608AB">
      <w:pPr>
        <w:pStyle w:val="ConsPlusNormal"/>
        <w:ind w:firstLine="539"/>
        <w:jc w:val="both"/>
      </w:pPr>
      <w:r w:rsidRPr="00E80642">
        <w:t>требований к участникам отбора и перечня документов;</w:t>
      </w:r>
    </w:p>
    <w:p w:rsidR="00741B43" w:rsidRPr="00E80642" w:rsidRDefault="00741B43" w:rsidP="00B608AB">
      <w:pPr>
        <w:pStyle w:val="ConsPlusNormal"/>
        <w:ind w:firstLine="539"/>
        <w:jc w:val="both"/>
      </w:pPr>
      <w:r w:rsidRPr="00E80642">
        <w:t>порядка подачи участниками отбора заявлений и документов, а также требований, предъявляемых к форме и содержанию заявления и документов;</w:t>
      </w:r>
    </w:p>
    <w:p w:rsidR="00741B43" w:rsidRPr="00E80642" w:rsidRDefault="00741B43" w:rsidP="00B608AB">
      <w:pPr>
        <w:pStyle w:val="ConsPlusNormal"/>
        <w:ind w:firstLine="539"/>
        <w:jc w:val="both"/>
      </w:pPr>
      <w:r w:rsidRPr="00E80642">
        <w:t xml:space="preserve">порядка отзыва заявлений и документов участниками отбора, порядка возврата заявлений и документов, определяющего в том числе основания для возврата заявлений </w:t>
      </w:r>
      <w:r w:rsidR="00DB180D">
        <w:br/>
      </w:r>
      <w:r w:rsidRPr="00E80642">
        <w:t>и документов, порядка внесения изменений в заявления и документы;</w:t>
      </w:r>
    </w:p>
    <w:p w:rsidR="00741B43" w:rsidRPr="00E80642" w:rsidRDefault="00741B43" w:rsidP="00B608AB">
      <w:pPr>
        <w:pStyle w:val="ConsPlusNormal"/>
        <w:ind w:firstLine="539"/>
        <w:jc w:val="both"/>
      </w:pPr>
      <w:r w:rsidRPr="00E80642">
        <w:t>порядка рассмотрения и оценки заявлений и документов;</w:t>
      </w:r>
    </w:p>
    <w:p w:rsidR="00741B43" w:rsidRPr="00E80642" w:rsidRDefault="00741B43" w:rsidP="00B608AB">
      <w:pPr>
        <w:pStyle w:val="ConsPlusNormal"/>
        <w:ind w:firstLine="539"/>
        <w:jc w:val="both"/>
      </w:pPr>
      <w:r w:rsidRPr="00E80642">
        <w:t xml:space="preserve">порядка представления участникам отбора разъяснений положений объявления, </w:t>
      </w:r>
      <w:r w:rsidR="00DB180D">
        <w:br/>
      </w:r>
      <w:r w:rsidRPr="00E80642">
        <w:t>дат начала и окончания срока такого представления;</w:t>
      </w:r>
    </w:p>
    <w:p w:rsidR="00741B43" w:rsidRPr="00E80642" w:rsidRDefault="00741B43" w:rsidP="00B608AB">
      <w:pPr>
        <w:pStyle w:val="ConsPlusNormal"/>
        <w:ind w:firstLine="539"/>
        <w:jc w:val="both"/>
      </w:pPr>
      <w:r w:rsidRPr="00E80642">
        <w:t xml:space="preserve">срока, в течение которого победитель отбора должен подписать соглашение </w:t>
      </w:r>
      <w:r w:rsidR="00DB180D">
        <w:br/>
      </w:r>
      <w:r w:rsidRPr="00E80642">
        <w:t>о предоставлении субсидии (далее - соглашение);</w:t>
      </w:r>
    </w:p>
    <w:p w:rsidR="00741B43" w:rsidRPr="00E80642" w:rsidRDefault="00741B43" w:rsidP="00B608AB">
      <w:pPr>
        <w:pStyle w:val="ConsPlusNormal"/>
        <w:ind w:firstLine="539"/>
        <w:jc w:val="both"/>
      </w:pPr>
      <w:r w:rsidRPr="00E80642">
        <w:t>условий признания победителя отбора уклонившимся от заключения соглашения;</w:t>
      </w:r>
    </w:p>
    <w:p w:rsidR="00741B43" w:rsidRPr="00E80642" w:rsidRDefault="00741B43" w:rsidP="00B608AB">
      <w:pPr>
        <w:pStyle w:val="ConsPlusNormal"/>
        <w:ind w:firstLine="539"/>
        <w:jc w:val="both"/>
      </w:pPr>
      <w:r w:rsidRPr="00E80642">
        <w:t>срока размещения результатов отбора на сайте Комитета.</w:t>
      </w:r>
    </w:p>
    <w:p w:rsidR="00741B43" w:rsidRPr="00E80642" w:rsidRDefault="00741B43" w:rsidP="00B608AB">
      <w:pPr>
        <w:pStyle w:val="ConsPlusNormal"/>
        <w:ind w:firstLine="540"/>
        <w:jc w:val="both"/>
      </w:pPr>
      <w:r w:rsidRPr="00E80642">
        <w:t>2.5. Срок размещения на сайте Комитета информации о результатах рассмотрения заявлений и документов участников отбора.</w:t>
      </w:r>
    </w:p>
    <w:p w:rsidR="00741B43" w:rsidRPr="00E80642" w:rsidRDefault="00741B43" w:rsidP="00B608AB">
      <w:pPr>
        <w:pStyle w:val="ConsPlusNormal"/>
        <w:ind w:firstLine="540"/>
        <w:jc w:val="both"/>
      </w:pPr>
      <w:r w:rsidRPr="00E80642">
        <w:t>2.6. Перечень документов, подтверждающих понесенные затраты получателя субсидии, форму отчета о понесенных затратах, а также порядок и сроки их представления и требования к ним.</w:t>
      </w:r>
    </w:p>
    <w:p w:rsidR="00741B43" w:rsidRPr="00E80642" w:rsidRDefault="00741B43" w:rsidP="00B608AB">
      <w:pPr>
        <w:pStyle w:val="ConsPlusNormal"/>
        <w:ind w:firstLine="540"/>
        <w:jc w:val="both"/>
      </w:pPr>
      <w:r w:rsidRPr="00E80642">
        <w:t>2.7. Сроки и период проведения Комитетом обязательных проверок соблюдения получателем субсидии условий, целей и порядка предоставления субсидии.</w:t>
      </w:r>
    </w:p>
    <w:p w:rsidR="00741B43" w:rsidRPr="00E80642" w:rsidRDefault="00741B43" w:rsidP="00B608AB">
      <w:pPr>
        <w:pStyle w:val="ConsPlusNormal"/>
        <w:ind w:firstLine="540"/>
        <w:jc w:val="both"/>
      </w:pPr>
      <w:r w:rsidRPr="00E80642">
        <w:t>2.8. Порядок и сроки представления отчетности о достижении результата предоставления субсидий и показателей, необходимых для достижения результата предоставления субсидий.</w:t>
      </w:r>
    </w:p>
    <w:p w:rsidR="004616D5" w:rsidRDefault="00741B43" w:rsidP="00B608AB">
      <w:pPr>
        <w:pStyle w:val="ConsPlusNormal"/>
        <w:ind w:firstLine="540"/>
        <w:jc w:val="both"/>
        <w:sectPr w:rsidR="004616D5" w:rsidSect="004616D5">
          <w:headerReference w:type="default" r:id="rId12"/>
          <w:pgSz w:w="11906" w:h="16838"/>
          <w:pgMar w:top="1134" w:right="850" w:bottom="993" w:left="1701" w:header="708" w:footer="708" w:gutter="0"/>
          <w:cols w:space="708"/>
          <w:titlePg/>
          <w:docGrid w:linePitch="360"/>
        </w:sectPr>
      </w:pPr>
      <w:r w:rsidRPr="00E80642">
        <w:t xml:space="preserve">3. Контроль за выполнением постановления возложить на вице-губернатора </w:t>
      </w:r>
      <w:r w:rsidR="00DB180D">
        <w:br/>
      </w:r>
      <w:r w:rsidRPr="00E80642">
        <w:t xml:space="preserve">Санкт-Петербурга </w:t>
      </w:r>
      <w:r w:rsidR="004616D5">
        <w:t>–</w:t>
      </w:r>
      <w:r w:rsidRPr="00E80642">
        <w:t xml:space="preserve"> руководителя Администрации Губернатора Санкт-Петербурга </w:t>
      </w:r>
      <w:proofErr w:type="spellStart"/>
      <w:r w:rsidRPr="00E80642">
        <w:t>Пикалёва</w:t>
      </w:r>
      <w:proofErr w:type="spellEnd"/>
      <w:r w:rsidRPr="00E80642">
        <w:t xml:space="preserve"> В.И.</w:t>
      </w:r>
    </w:p>
    <w:p w:rsidR="00741B43" w:rsidRPr="00E80642" w:rsidRDefault="007A7C0F" w:rsidP="00741B43">
      <w:pPr>
        <w:pStyle w:val="ConsPlusNormal"/>
        <w:jc w:val="right"/>
        <w:outlineLvl w:val="0"/>
      </w:pPr>
      <w:r>
        <w:lastRenderedPageBreak/>
        <w:t>П</w:t>
      </w:r>
      <w:r w:rsidR="00741B43" w:rsidRPr="00E80642">
        <w:t>РИЛОЖЕНИЕ</w:t>
      </w:r>
    </w:p>
    <w:p w:rsidR="00741B43" w:rsidRPr="00E80642" w:rsidRDefault="00741B43" w:rsidP="00741B43">
      <w:pPr>
        <w:pStyle w:val="ConsPlusNormal"/>
        <w:jc w:val="right"/>
      </w:pPr>
      <w:r w:rsidRPr="00E80642">
        <w:t>к постановлению</w:t>
      </w:r>
    </w:p>
    <w:p w:rsidR="00741B43" w:rsidRPr="00E80642" w:rsidRDefault="00741B43" w:rsidP="00741B43">
      <w:pPr>
        <w:pStyle w:val="ConsPlusNormal"/>
        <w:jc w:val="right"/>
      </w:pPr>
      <w:r w:rsidRPr="00E80642">
        <w:t>Правительства Санкт-Петербурга</w:t>
      </w:r>
    </w:p>
    <w:p w:rsidR="00741B43" w:rsidRPr="00E80642" w:rsidRDefault="00741B43" w:rsidP="00741B43">
      <w:pPr>
        <w:pStyle w:val="ConsPlusNormal"/>
        <w:jc w:val="right"/>
      </w:pPr>
      <w:r w:rsidRPr="00E80642">
        <w:t xml:space="preserve">от </w:t>
      </w:r>
      <w:r w:rsidR="00E80642" w:rsidRPr="00E80642">
        <w:t>__________</w:t>
      </w:r>
      <w:r w:rsidRPr="00E80642">
        <w:t xml:space="preserve"> </w:t>
      </w:r>
      <w:r w:rsidR="00E80642" w:rsidRPr="00E80642">
        <w:t>№ ___</w:t>
      </w:r>
    </w:p>
    <w:p w:rsidR="00741B43" w:rsidRDefault="00741B43" w:rsidP="00741B43">
      <w:pPr>
        <w:pStyle w:val="ConsPlusNormal"/>
        <w:ind w:firstLine="540"/>
        <w:jc w:val="both"/>
      </w:pPr>
    </w:p>
    <w:p w:rsidR="002B37AD" w:rsidRDefault="002B37AD" w:rsidP="00741B43">
      <w:pPr>
        <w:pStyle w:val="ConsPlusNormal"/>
        <w:ind w:firstLine="540"/>
        <w:jc w:val="both"/>
      </w:pPr>
    </w:p>
    <w:p w:rsidR="00183DA6" w:rsidRPr="00E80642" w:rsidRDefault="00183DA6" w:rsidP="00741B43">
      <w:pPr>
        <w:pStyle w:val="ConsPlusNormal"/>
        <w:ind w:firstLine="540"/>
        <w:jc w:val="both"/>
      </w:pPr>
    </w:p>
    <w:p w:rsidR="00741B43" w:rsidRPr="00E80642" w:rsidRDefault="00741B43" w:rsidP="00741B43">
      <w:pPr>
        <w:pStyle w:val="ConsPlusTitle"/>
        <w:jc w:val="center"/>
        <w:rPr>
          <w:rFonts w:ascii="Times New Roman" w:hAnsi="Times New Roman" w:cs="Times New Roman"/>
        </w:rPr>
      </w:pPr>
      <w:bookmarkStart w:id="0" w:name="Par50"/>
      <w:bookmarkEnd w:id="0"/>
      <w:r w:rsidRPr="00E80642">
        <w:rPr>
          <w:rFonts w:ascii="Times New Roman" w:hAnsi="Times New Roman" w:cs="Times New Roman"/>
        </w:rPr>
        <w:t>ПОРЯДОК</w:t>
      </w:r>
    </w:p>
    <w:p w:rsidR="00741B43" w:rsidRPr="00E80642" w:rsidRDefault="00741B43" w:rsidP="00741B43">
      <w:pPr>
        <w:pStyle w:val="ConsPlusTitle"/>
        <w:jc w:val="center"/>
        <w:rPr>
          <w:rFonts w:ascii="Times New Roman" w:hAnsi="Times New Roman" w:cs="Times New Roman"/>
        </w:rPr>
      </w:pPr>
      <w:r w:rsidRPr="00E80642">
        <w:rPr>
          <w:rFonts w:ascii="Times New Roman" w:hAnsi="Times New Roman" w:cs="Times New Roman"/>
        </w:rPr>
        <w:t>ПРЕДОСТАВЛЕНИЯ В 202</w:t>
      </w:r>
      <w:r w:rsidR="00E80642" w:rsidRPr="00E80642">
        <w:rPr>
          <w:rFonts w:ascii="Times New Roman" w:hAnsi="Times New Roman" w:cs="Times New Roman"/>
        </w:rPr>
        <w:t>2</w:t>
      </w:r>
      <w:r w:rsidRPr="00E80642">
        <w:rPr>
          <w:rFonts w:ascii="Times New Roman" w:hAnsi="Times New Roman" w:cs="Times New Roman"/>
        </w:rPr>
        <w:t xml:space="preserve"> ГОДУ СУБСИДИЙ НА ВОЗМЕЩЕНИЕ </w:t>
      </w:r>
      <w:r w:rsidR="00D81AF0">
        <w:rPr>
          <w:rFonts w:ascii="Times New Roman" w:hAnsi="Times New Roman" w:cs="Times New Roman"/>
        </w:rPr>
        <w:br/>
      </w:r>
      <w:r w:rsidRPr="00E80642">
        <w:rPr>
          <w:rFonts w:ascii="Times New Roman" w:hAnsi="Times New Roman" w:cs="Times New Roman"/>
        </w:rPr>
        <w:t>ЗАТРАТ</w:t>
      </w:r>
      <w:r w:rsidR="00D81AF0">
        <w:rPr>
          <w:rFonts w:ascii="Times New Roman" w:hAnsi="Times New Roman" w:cs="Times New Roman"/>
        </w:rPr>
        <w:t xml:space="preserve"> </w:t>
      </w:r>
      <w:r w:rsidRPr="00E80642">
        <w:rPr>
          <w:rFonts w:ascii="Times New Roman" w:hAnsi="Times New Roman" w:cs="Times New Roman"/>
        </w:rPr>
        <w:t>ПО СОДЕРЖАНИЮ, ЭКСПЛУАТАЦИИ И КАПИТАЛЬНОМУ РЕМОНТУ</w:t>
      </w:r>
    </w:p>
    <w:p w:rsidR="00741B43" w:rsidRPr="00E80642" w:rsidRDefault="00741B43" w:rsidP="00741B43">
      <w:pPr>
        <w:pStyle w:val="ConsPlusTitle"/>
        <w:jc w:val="center"/>
        <w:rPr>
          <w:rFonts w:ascii="Times New Roman" w:hAnsi="Times New Roman" w:cs="Times New Roman"/>
        </w:rPr>
      </w:pPr>
      <w:r w:rsidRPr="00E80642">
        <w:rPr>
          <w:rFonts w:ascii="Times New Roman" w:hAnsi="Times New Roman" w:cs="Times New Roman"/>
        </w:rPr>
        <w:t>ГИДРОТЕХНИЧЕСКИХ СООРУЖЕНИЙ, НАХОДЯЩИХСЯ В СОБСТВЕННОСТИ</w:t>
      </w:r>
    </w:p>
    <w:p w:rsidR="00741B43" w:rsidRPr="00E80642" w:rsidRDefault="00741B43" w:rsidP="00741B43">
      <w:pPr>
        <w:pStyle w:val="ConsPlusTitle"/>
        <w:jc w:val="center"/>
        <w:rPr>
          <w:rFonts w:ascii="Times New Roman" w:hAnsi="Times New Roman" w:cs="Times New Roman"/>
        </w:rPr>
      </w:pPr>
      <w:r w:rsidRPr="00E80642">
        <w:rPr>
          <w:rFonts w:ascii="Times New Roman" w:hAnsi="Times New Roman" w:cs="Times New Roman"/>
        </w:rPr>
        <w:t>САНКТ-ПЕТЕРБУРГА, ПЕРЕДАННЫХ В ХОЗЯЙСТВЕННОЕ ВЕДЕНИЕ</w:t>
      </w:r>
    </w:p>
    <w:p w:rsidR="00741B43" w:rsidRPr="00E80642" w:rsidRDefault="00741B43" w:rsidP="00741B43">
      <w:pPr>
        <w:pStyle w:val="ConsPlusTitle"/>
        <w:jc w:val="center"/>
        <w:rPr>
          <w:rFonts w:ascii="Times New Roman" w:hAnsi="Times New Roman" w:cs="Times New Roman"/>
        </w:rPr>
      </w:pPr>
      <w:r w:rsidRPr="00E80642">
        <w:rPr>
          <w:rFonts w:ascii="Times New Roman" w:hAnsi="Times New Roman" w:cs="Times New Roman"/>
        </w:rPr>
        <w:t>ГОСУДАРСТВЕННЫХ УНИТАРНЫХ ПРЕДПРИЯТИЙ САНКТ-ПЕТЕРБУРГА</w:t>
      </w:r>
    </w:p>
    <w:p w:rsidR="00741B43" w:rsidRDefault="00741B43" w:rsidP="00741B43">
      <w:pPr>
        <w:pStyle w:val="ConsPlusNormal"/>
        <w:jc w:val="center"/>
      </w:pPr>
    </w:p>
    <w:p w:rsidR="002B37AD" w:rsidRPr="00E80642" w:rsidRDefault="002B37AD" w:rsidP="00741B43">
      <w:pPr>
        <w:pStyle w:val="ConsPlusNormal"/>
        <w:jc w:val="center"/>
      </w:pPr>
    </w:p>
    <w:p w:rsidR="00741B43" w:rsidRPr="00E80642" w:rsidRDefault="00741B43" w:rsidP="00741B43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E80642">
        <w:rPr>
          <w:rFonts w:ascii="Times New Roman" w:hAnsi="Times New Roman" w:cs="Times New Roman"/>
        </w:rPr>
        <w:t>1. Общие положения</w:t>
      </w:r>
    </w:p>
    <w:p w:rsidR="00741B43" w:rsidRPr="00E80642" w:rsidRDefault="00741B43" w:rsidP="00741B43">
      <w:pPr>
        <w:pStyle w:val="ConsPlusNormal"/>
        <w:ind w:firstLine="540"/>
        <w:jc w:val="both"/>
      </w:pP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1.1. Настоящий Порядок устанавливает правила предоставления в 202</w:t>
      </w:r>
      <w:r w:rsidR="00E80642" w:rsidRPr="00E80642">
        <w:t>2</w:t>
      </w:r>
      <w:r w:rsidRPr="00E80642">
        <w:t xml:space="preserve"> году субсидий, предусмотренных Комитету по природопользованию, охране окружающей среды </w:t>
      </w:r>
      <w:r w:rsidR="00D81AF0">
        <w:br/>
      </w:r>
      <w:r w:rsidRPr="00E80642">
        <w:t xml:space="preserve">и обеспечению экологической безопасности (далее - Комитет) </w:t>
      </w:r>
      <w:hyperlink r:id="rId13" w:history="1">
        <w:r w:rsidRPr="00E80642">
          <w:rPr>
            <w:rStyle w:val="a3"/>
            <w:color w:val="auto"/>
            <w:u w:val="none"/>
          </w:rPr>
          <w:t>статьей расходов</w:t>
        </w:r>
      </w:hyperlink>
      <w:r w:rsidRPr="00E80642">
        <w:t xml:space="preserve"> </w:t>
      </w:r>
      <w:r w:rsidR="00E80642" w:rsidRPr="00E80642">
        <w:t>«</w:t>
      </w:r>
      <w:r w:rsidRPr="00E80642">
        <w:t xml:space="preserve">Субсидии на возмещение затрат по содержанию, эксплуатации и капитальному ремонту гидротехнических сооружений, находящихся в собственности Санкт-Петербурга, переданных в хозяйственное ведение государственных унитарных предприятий </w:t>
      </w:r>
      <w:r w:rsidR="00D81AF0">
        <w:br/>
      </w:r>
      <w:r w:rsidRPr="00E80642">
        <w:t>Санкт-Петербурга</w:t>
      </w:r>
      <w:r w:rsidR="00E80642" w:rsidRPr="00E80642">
        <w:t>»</w:t>
      </w:r>
      <w:r w:rsidRPr="00E80642">
        <w:t xml:space="preserve"> (код целевой статьи 1010087080) в приложении 2 к Закону </w:t>
      </w:r>
      <w:r w:rsidR="00D81AF0">
        <w:br/>
      </w:r>
      <w:r w:rsidRPr="00E80642">
        <w:t xml:space="preserve">Санкт-Петербурга от </w:t>
      </w:r>
      <w:r w:rsidR="00E80642" w:rsidRPr="00E80642">
        <w:t>___________</w:t>
      </w:r>
      <w:r w:rsidRPr="00E80642">
        <w:t xml:space="preserve"> </w:t>
      </w:r>
      <w:r w:rsidR="00E80642" w:rsidRPr="00E80642">
        <w:t>№</w:t>
      </w:r>
      <w:r w:rsidRPr="00E80642">
        <w:t xml:space="preserve"> </w:t>
      </w:r>
      <w:r w:rsidR="00E80642" w:rsidRPr="00E80642">
        <w:t>____</w:t>
      </w:r>
      <w:r w:rsidRPr="00E80642">
        <w:t xml:space="preserve"> </w:t>
      </w:r>
      <w:r w:rsidR="00E80642" w:rsidRPr="00E80642">
        <w:t>«</w:t>
      </w:r>
      <w:r w:rsidRPr="00E80642">
        <w:t>О бюджете Санкт-Петербурга на 202</w:t>
      </w:r>
      <w:r w:rsidR="00E80642" w:rsidRPr="00E80642">
        <w:t>2</w:t>
      </w:r>
      <w:r w:rsidRPr="00E80642">
        <w:t xml:space="preserve"> год </w:t>
      </w:r>
      <w:r w:rsidR="00D81AF0">
        <w:br/>
      </w:r>
      <w:r w:rsidRPr="00E80642">
        <w:t>и на плановый период 202</w:t>
      </w:r>
      <w:r w:rsidR="00E80642" w:rsidRPr="00E80642">
        <w:t>3</w:t>
      </w:r>
      <w:r w:rsidRPr="00E80642">
        <w:t xml:space="preserve"> и 202</w:t>
      </w:r>
      <w:r w:rsidR="00E80642" w:rsidRPr="00E80642">
        <w:t>4</w:t>
      </w:r>
      <w:r w:rsidRPr="00E80642">
        <w:t xml:space="preserve"> годов</w:t>
      </w:r>
      <w:r w:rsidR="00E80642" w:rsidRPr="00E80642">
        <w:t>»</w:t>
      </w:r>
      <w:r w:rsidRPr="00E80642">
        <w:t xml:space="preserve"> в соответствии с </w:t>
      </w:r>
      <w:hyperlink r:id="rId14" w:history="1">
        <w:r w:rsidRPr="00E80642">
          <w:rPr>
            <w:rStyle w:val="a3"/>
            <w:color w:val="auto"/>
            <w:u w:val="none"/>
          </w:rPr>
          <w:t>подпрограммой 1</w:t>
        </w:r>
      </w:hyperlink>
      <w:r w:rsidRPr="00E80642">
        <w:t xml:space="preserve"> </w:t>
      </w:r>
      <w:r w:rsidR="00E80642" w:rsidRPr="00E80642">
        <w:t>«</w:t>
      </w:r>
      <w:r w:rsidRPr="00E80642">
        <w:t>Охрана окружающей среды и обеспечение экологической безопасности</w:t>
      </w:r>
      <w:r w:rsidR="00E80642" w:rsidRPr="00E80642">
        <w:t>»</w:t>
      </w:r>
      <w:r w:rsidRPr="00E80642">
        <w:t xml:space="preserve"> государственной программы Санкт-Петербурга </w:t>
      </w:r>
      <w:r w:rsidR="00E80642" w:rsidRPr="00E80642">
        <w:t>«</w:t>
      </w:r>
      <w:r w:rsidRPr="00E80642">
        <w:t xml:space="preserve">Благоустройство и охрана окружающей среды </w:t>
      </w:r>
      <w:r w:rsidR="00D81AF0">
        <w:br/>
      </w:r>
      <w:r w:rsidRPr="00E80642">
        <w:t>в Санкт-Петербурге</w:t>
      </w:r>
      <w:r w:rsidR="00E80642" w:rsidRPr="00E80642">
        <w:t>»</w:t>
      </w:r>
      <w:r w:rsidRPr="00E80642">
        <w:t xml:space="preserve">, утвержденной постановлением Правительства Санкт-Петербурга </w:t>
      </w:r>
      <w:r w:rsidR="00D81AF0">
        <w:br/>
      </w:r>
      <w:r w:rsidRPr="00E80642">
        <w:t xml:space="preserve">от 17.06.2014 </w:t>
      </w:r>
      <w:r w:rsidR="00E80642" w:rsidRPr="00E80642">
        <w:t>№</w:t>
      </w:r>
      <w:r w:rsidRPr="00E80642">
        <w:t xml:space="preserve"> 487 (далее - субсидии).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1.2. В настоящем Порядке для целей его использования применяются следующие термины и принятые сокращения: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содержание и эксплуатация гидротехнических сооружений - комплекс мероприятий, необходимых и достаточных для поддержания гидротехнических сооружений, находящихся в собственности Санкт-Петербурга, переданных в хозяйственное ведение государственных унитарных предприятий Санкт-Петербурга (далее - гидротехнические сооружения), в работоспособном, исправном, безопасном состояниях, и текущий ремонт;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текущий ремонт гидротехнических сооружений - плановый ремонт, выполняемый </w:t>
      </w:r>
      <w:r w:rsidR="00841761">
        <w:br/>
      </w:r>
      <w:r w:rsidRPr="00E80642">
        <w:t xml:space="preserve">для обеспечения или восстановления работоспособности гидротехнических сооружений </w:t>
      </w:r>
      <w:r w:rsidR="00841761">
        <w:br/>
      </w:r>
      <w:r w:rsidRPr="00E80642">
        <w:t>и состоящий в замене и(или) восстановлении отдельных его частей;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капитальный ремонт гидротехнических сооружений - комплекс организационных </w:t>
      </w:r>
      <w:r w:rsidR="00841761">
        <w:br/>
      </w:r>
      <w:r w:rsidRPr="00E80642">
        <w:t>и технических мероприятий для полного или частичного восстановления проектных технических параметров гидротехнических сооружений, отдельных конструктивных элементов, механического оборудования или их замены;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получатель субсидии - участник отбора на право получения субсидии (далее - отбор), в отношении которого принято решение о предоставлении субсидий;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КГФК - Комитет государственного финансового контроля Санкт-Петербурга.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Иные понятия, термины и определения, используемые в настоящем Порядке, применяются в значениях, определенных действующим законодательством.</w:t>
      </w:r>
    </w:p>
    <w:p w:rsidR="00741B43" w:rsidRPr="00E80642" w:rsidRDefault="00741B43" w:rsidP="00EB7CEB">
      <w:pPr>
        <w:pStyle w:val="ConsPlusNormal"/>
        <w:ind w:firstLine="540"/>
        <w:jc w:val="both"/>
      </w:pPr>
      <w:bookmarkStart w:id="1" w:name="Par67"/>
      <w:bookmarkEnd w:id="1"/>
      <w:r w:rsidRPr="00E80642">
        <w:t xml:space="preserve">1.3. Целью предоставления субсидий является возмещение затрат, возникших </w:t>
      </w:r>
      <w:r w:rsidR="00183AA6">
        <w:br/>
      </w:r>
      <w:r w:rsidRPr="00E80642">
        <w:t>с 21.12.202</w:t>
      </w:r>
      <w:r w:rsidR="00E80642" w:rsidRPr="00E80642">
        <w:t>1</w:t>
      </w:r>
      <w:r w:rsidRPr="00E80642">
        <w:t xml:space="preserve"> по 20.12.202</w:t>
      </w:r>
      <w:r w:rsidR="00E80642" w:rsidRPr="00E80642">
        <w:t>2</w:t>
      </w:r>
      <w:r w:rsidRPr="00E80642">
        <w:t xml:space="preserve"> в связи с содержанием, эксплуатацией и капитальным ремонтом гидротехнических сооружений (далее - затраты), находящихся в собственности </w:t>
      </w:r>
      <w:r w:rsidR="00183AA6">
        <w:br/>
      </w:r>
      <w:r w:rsidRPr="00E80642">
        <w:t xml:space="preserve">Санкт-Петербурга и переданных в хозяйственное ведение государственных унитарных </w:t>
      </w:r>
      <w:r w:rsidRPr="00E80642">
        <w:lastRenderedPageBreak/>
        <w:t xml:space="preserve">предприятий Санкт-Петербурга, по направлениям затрат, указанным в </w:t>
      </w:r>
      <w:hyperlink r:id="rId15" w:anchor="Par147" w:tooltip="3.17. Возмещению подлежат затраты получателя субсидии по следующим направлениям:" w:history="1">
        <w:r w:rsidRPr="00E80642">
          <w:rPr>
            <w:rStyle w:val="a3"/>
            <w:color w:val="auto"/>
            <w:u w:val="none"/>
          </w:rPr>
          <w:t>пункте 3.17</w:t>
        </w:r>
      </w:hyperlink>
      <w:r w:rsidRPr="00E80642">
        <w:t xml:space="preserve"> настоящего Порядка.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Максимальный размер субсидий одному предприятию составляет </w:t>
      </w:r>
      <w:r w:rsidR="0054022B">
        <w:br/>
      </w:r>
      <w:r w:rsidRPr="00E80642">
        <w:t xml:space="preserve">не более </w:t>
      </w:r>
      <w:r w:rsidRPr="0054022B">
        <w:t>30</w:t>
      </w:r>
      <w:r w:rsidR="00E80642" w:rsidRPr="0054022B">
        <w:t xml:space="preserve"> </w:t>
      </w:r>
      <w:r w:rsidRPr="0054022B">
        <w:t>000,0</w:t>
      </w:r>
      <w:r w:rsidRPr="00E80642">
        <w:t xml:space="preserve"> тыс. руб.</w:t>
      </w:r>
    </w:p>
    <w:p w:rsidR="00741B43" w:rsidRPr="00E80642" w:rsidRDefault="00741B43" w:rsidP="00EB7CEB">
      <w:pPr>
        <w:pStyle w:val="ConsPlusNormal"/>
        <w:ind w:firstLine="540"/>
        <w:jc w:val="both"/>
      </w:pPr>
      <w:bookmarkStart w:id="2" w:name="Par69"/>
      <w:bookmarkEnd w:id="2"/>
      <w:r w:rsidRPr="00E80642">
        <w:t>1.4. Субсидии предоставляются на безвозмездной и безвозвратной основе государственным унитарным предприятиям Санкт-Петербурга (далее - предприятия), соответствующим следующим критериям: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находится в ведении Комитета в соответствии с </w:t>
      </w:r>
      <w:hyperlink r:id="rId16" w:history="1">
        <w:r w:rsidRPr="00E80642">
          <w:rPr>
            <w:rStyle w:val="a3"/>
            <w:color w:val="auto"/>
            <w:u w:val="none"/>
          </w:rPr>
          <w:t>постановлением</w:t>
        </w:r>
      </w:hyperlink>
      <w:r w:rsidRPr="00E80642">
        <w:t xml:space="preserve"> Правительства Санкт-Петербурга от 09.03.2017 </w:t>
      </w:r>
      <w:r w:rsidR="00E80642" w:rsidRPr="00E80642">
        <w:t>№</w:t>
      </w:r>
      <w:r w:rsidRPr="00E80642">
        <w:t xml:space="preserve"> 127 </w:t>
      </w:r>
      <w:r w:rsidR="00E80642" w:rsidRPr="00E80642">
        <w:t>«</w:t>
      </w:r>
      <w:r w:rsidRPr="00E80642">
        <w:t>О мерах 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Санкт-Петербурга</w:t>
      </w:r>
      <w:r w:rsidR="00E80642" w:rsidRPr="00E80642">
        <w:t>»</w:t>
      </w:r>
      <w:r w:rsidRPr="00E80642">
        <w:t>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является организацией, эксплуатирующей гидротехнические сооружения.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1.5. Субсидии предоставляются в пределах бюджетных ассигнований, предусмотренных </w:t>
      </w:r>
      <w:hyperlink r:id="rId17" w:history="1">
        <w:r w:rsidRPr="00E80642">
          <w:rPr>
            <w:rStyle w:val="a3"/>
            <w:color w:val="auto"/>
            <w:u w:val="none"/>
          </w:rPr>
          <w:t>Законом</w:t>
        </w:r>
      </w:hyperlink>
      <w:r w:rsidRPr="00E80642">
        <w:t xml:space="preserve"> Санкт-Петербурга </w:t>
      </w:r>
      <w:r w:rsidR="00E80642" w:rsidRPr="00E80642">
        <w:t xml:space="preserve">от ___________ № ____ «О бюджете </w:t>
      </w:r>
      <w:r w:rsidR="00183AA6">
        <w:br/>
      </w:r>
      <w:r w:rsidR="00E80642" w:rsidRPr="00E80642">
        <w:t>Санкт-Петербурга на 2022 год и на плановый период 2023 и 2024 годов»</w:t>
      </w:r>
      <w:r w:rsidRPr="00E80642">
        <w:t xml:space="preserve">, и лимитов бюджетных обязательств, доведенных в установленном порядке Комитету как получателю бюджетных средств на цели, предусмотренные в </w:t>
      </w:r>
      <w:hyperlink r:id="rId18" w:anchor="Par67" w:tooltip="1.3. Целью предоставления субсидий является возмещение затрат, возникших с 21.12.2020 по 20.12.2021 в связи с содержанием, эксплуатацией и капитальным ремонтом гидротехнических сооружений (далее - затраты), находящихся в собственности Санкт-Петербурга и п" w:history="1">
        <w:r w:rsidRPr="00E80642">
          <w:rPr>
            <w:rStyle w:val="a3"/>
            <w:color w:val="auto"/>
            <w:u w:val="none"/>
          </w:rPr>
          <w:t>пункте 1.3</w:t>
        </w:r>
      </w:hyperlink>
      <w:r w:rsidRPr="00E80642">
        <w:t xml:space="preserve"> настоящего Порядка.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1.6. Субсидии предоставляются по результатам отбора.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Способом проведения отбора является запрос предложений, направленных предприятиями для участия в отборе (далее - участники отбора), исходя из соответствия участника отбора критериям отбора и очередности поступления предложений (заявлений) на участие в отборе (далее - заявление).</w:t>
      </w:r>
    </w:p>
    <w:p w:rsidR="00741B43" w:rsidRPr="00E80642" w:rsidRDefault="00741B43" w:rsidP="00EB7CEB">
      <w:pPr>
        <w:pStyle w:val="ConsPlusNormal"/>
        <w:ind w:firstLine="540"/>
        <w:jc w:val="both"/>
      </w:pPr>
      <w:bookmarkStart w:id="3" w:name="Par75"/>
      <w:bookmarkEnd w:id="3"/>
      <w:r w:rsidRPr="00E80642">
        <w:t>1.7. Результатом предоставления субсидий является обеспечение безаварийного состояния гидротехнических сооружений в период с 21.12.202</w:t>
      </w:r>
      <w:r w:rsidR="00E80642" w:rsidRPr="00E80642">
        <w:t>1</w:t>
      </w:r>
      <w:r w:rsidRPr="00E80642">
        <w:t xml:space="preserve"> по 20.12.202</w:t>
      </w:r>
      <w:r w:rsidR="00E80642" w:rsidRPr="00E80642">
        <w:t>2</w:t>
      </w:r>
      <w:r w:rsidRPr="00E80642">
        <w:t>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Показателями, необходимыми для достижения результата предоставления субсидий (далее - показатели), являются: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выраженное в процентах отношение количества гидротехнических сооружений, </w:t>
      </w:r>
      <w:r w:rsidR="00183AA6">
        <w:br/>
      </w:r>
      <w:r w:rsidRPr="00E80642">
        <w:t xml:space="preserve">на которых обеспечено проведение необходимых эксплуатационных мероприятий, </w:t>
      </w:r>
      <w:r w:rsidR="00183AA6">
        <w:br/>
      </w:r>
      <w:r w:rsidRPr="00E80642">
        <w:t>к общему количеству гидротехнических сооружений;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выраженное в процентах отношение количества проведенных мероприятий </w:t>
      </w:r>
      <w:r w:rsidR="00183AA6">
        <w:br/>
      </w:r>
      <w:r w:rsidRPr="00E80642">
        <w:t>по текущему ремонту гидротехнических сооружений к плановому количеству мероприятий по текущему ремонту гидротехнических сооружений.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Значения показателей устанавливаются в соглашении о предоставлении субсидии (далее - соглашение).</w:t>
      </w:r>
    </w:p>
    <w:p w:rsidR="00741B43" w:rsidRDefault="00741B43" w:rsidP="00EB7CEB">
      <w:pPr>
        <w:pStyle w:val="ConsPlusNormal"/>
        <w:ind w:firstLine="540"/>
        <w:jc w:val="both"/>
      </w:pPr>
    </w:p>
    <w:p w:rsidR="00741B43" w:rsidRPr="00E80642" w:rsidRDefault="00741B43" w:rsidP="00EB7CEB">
      <w:pPr>
        <w:pStyle w:val="ConsPlusTitle"/>
        <w:jc w:val="center"/>
        <w:outlineLvl w:val="1"/>
        <w:rPr>
          <w:rFonts w:ascii="Times New Roman" w:hAnsi="Times New Roman" w:cs="Times New Roman"/>
        </w:rPr>
      </w:pPr>
      <w:bookmarkStart w:id="4" w:name="Par81"/>
      <w:bookmarkEnd w:id="4"/>
      <w:r w:rsidRPr="00E80642">
        <w:rPr>
          <w:rFonts w:ascii="Times New Roman" w:hAnsi="Times New Roman" w:cs="Times New Roman"/>
        </w:rPr>
        <w:t>2. Условия предоставления субсидий и требования</w:t>
      </w:r>
    </w:p>
    <w:p w:rsidR="00741B43" w:rsidRPr="00E80642" w:rsidRDefault="00741B43" w:rsidP="00EB7CEB">
      <w:pPr>
        <w:pStyle w:val="ConsPlusTitle"/>
        <w:jc w:val="center"/>
        <w:rPr>
          <w:rFonts w:ascii="Times New Roman" w:hAnsi="Times New Roman" w:cs="Times New Roman"/>
        </w:rPr>
      </w:pPr>
      <w:r w:rsidRPr="00E80642">
        <w:rPr>
          <w:rFonts w:ascii="Times New Roman" w:hAnsi="Times New Roman" w:cs="Times New Roman"/>
        </w:rPr>
        <w:t>к участнику отбора</w:t>
      </w:r>
    </w:p>
    <w:p w:rsidR="00741B43" w:rsidRPr="00E80642" w:rsidRDefault="00741B43" w:rsidP="00EB7CEB">
      <w:pPr>
        <w:pStyle w:val="ConsPlusNormal"/>
        <w:ind w:firstLine="540"/>
        <w:jc w:val="both"/>
      </w:pP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2.1. Условиями предоставления субсидий являются: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осуществление участником отбора деятельности по содержанию, эксплуатации </w:t>
      </w:r>
      <w:r w:rsidR="00EB7CEB">
        <w:br/>
      </w:r>
      <w:r w:rsidRPr="00E80642">
        <w:t>и капитальному ремонту гидротехнических сооружений с 21.12.202</w:t>
      </w:r>
      <w:r w:rsidR="00E80642">
        <w:t>1</w:t>
      </w:r>
      <w:r w:rsidRPr="00E80642">
        <w:t xml:space="preserve"> по 20.12.202</w:t>
      </w:r>
      <w:r w:rsidR="00E80642">
        <w:t>2</w:t>
      </w:r>
      <w:r w:rsidRPr="00E80642">
        <w:t>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соответствие участника отбора критериям, установленным в </w:t>
      </w:r>
      <w:hyperlink r:id="rId19" w:anchor="Par69" w:tooltip="1.4. Субсидии предоставляются на безвозмездной и безвозвратной основе государственным унитарным предприятиям Санкт-Петербурга (далее - предприятия), соответствующим следующим критериям:" w:history="1">
        <w:r w:rsidRPr="00E80642">
          <w:rPr>
            <w:rStyle w:val="a3"/>
            <w:color w:val="auto"/>
            <w:u w:val="none"/>
          </w:rPr>
          <w:t>пункте 1.4</w:t>
        </w:r>
      </w:hyperlink>
      <w:r w:rsidRPr="00E80642">
        <w:t xml:space="preserve"> настоящего Порядка;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документальное подтверждение затрат, возмещаемых за счет субсидий;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ведение участником отбора раздельного учета затрат, осуществляемых за счет средств целевого финансирования;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наличие согласия участника отбора на осуществление Комитетом и КГФК обязательных проверок соблюдения получателями субсидий условий, целей и Порядка предоставления субсидий (далее - проверки);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отсутствие иных бюджетных ассигнований на финансовое обеспечение (возмещение) затрат;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наличие согласия на публикацию на официальном сайте Комитета </w:t>
      </w:r>
      <w:r w:rsidR="00EB7CEB">
        <w:br/>
      </w:r>
      <w:r w:rsidRPr="00E80642">
        <w:lastRenderedPageBreak/>
        <w:t xml:space="preserve">в информационно-коммуникационной сети </w:t>
      </w:r>
      <w:r w:rsidR="00E80642" w:rsidRPr="00E80642">
        <w:t>«</w:t>
      </w:r>
      <w:r w:rsidRPr="00E80642">
        <w:t>Интернет</w:t>
      </w:r>
      <w:r w:rsidR="00E80642" w:rsidRPr="00E80642">
        <w:t>»</w:t>
      </w:r>
      <w:r w:rsidRPr="00E80642">
        <w:t xml:space="preserve"> по адресу https://www.gov.spb.ru/gov/otrasl/ecology/ (далее - сайт Комитета) информации об участнике отбора, заявления и иной информации, связанной с отбором (далее - согласие </w:t>
      </w:r>
      <w:r w:rsidR="00EB7CEB">
        <w:br/>
      </w:r>
      <w:r w:rsidRPr="00E80642">
        <w:t>на публикацию информации);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достижение участником отбора результата предоставления субсидии и показателей, указанных в </w:t>
      </w:r>
      <w:hyperlink r:id="rId20" w:anchor="Par75" w:tooltip="1.7. Результатом предоставления субсидий является обеспечение безаварийного состояния гидротехнических сооружений в период с 21.12.2020 по 20.12.2021." w:history="1">
        <w:r w:rsidRPr="00E80642">
          <w:rPr>
            <w:rStyle w:val="a3"/>
            <w:color w:val="auto"/>
            <w:u w:val="none"/>
          </w:rPr>
          <w:t>пункте 1.7</w:t>
        </w:r>
      </w:hyperlink>
      <w:r w:rsidRPr="00E80642">
        <w:t xml:space="preserve"> настоящего Порядка.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6D468C">
        <w:t xml:space="preserve">2.2. Требования, </w:t>
      </w:r>
      <w:r w:rsidR="0054022B" w:rsidRPr="006D468C">
        <w:rPr>
          <w:color w:val="000000" w:themeColor="text1"/>
        </w:rPr>
        <w:t xml:space="preserve">которым должен соответствовать получатель субсидии на дату </w:t>
      </w:r>
      <w:r w:rsidR="002516E3" w:rsidRPr="006D468C">
        <w:rPr>
          <w:color w:val="000000" w:themeColor="text1"/>
        </w:rPr>
        <w:br/>
      </w:r>
      <w:r w:rsidR="0054022B" w:rsidRPr="006D468C">
        <w:rPr>
          <w:color w:val="000000" w:themeColor="text1"/>
        </w:rPr>
        <w:t>не ранее, чем за 1</w:t>
      </w:r>
      <w:r w:rsidR="002516E3" w:rsidRPr="006D468C">
        <w:rPr>
          <w:color w:val="000000" w:themeColor="text1"/>
        </w:rPr>
        <w:t>5</w:t>
      </w:r>
      <w:r w:rsidR="0054022B" w:rsidRPr="006D468C">
        <w:rPr>
          <w:color w:val="000000" w:themeColor="text1"/>
        </w:rPr>
        <w:t xml:space="preserve"> дней до дня подачи заявления на предоставление субсидии</w:t>
      </w:r>
      <w:r w:rsidRPr="006D468C">
        <w:t>: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отсутствие у участника отбора неисполненной обязанности по уплате налогов, сборов, страховых взносов, пеней, штрафов, процентов, подлежащих уплате в соответствии </w:t>
      </w:r>
      <w:r w:rsidR="00841761">
        <w:br/>
      </w:r>
      <w:r w:rsidRPr="00E80642">
        <w:t>с законодательством Российской Федерации о налогах и сборах;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отсутствие у участника отбора просроченной задолженности по возврату в бюджет Санкт-Петербурга субсидий, бюджетных инвестиций, предоставленных в том числе </w:t>
      </w:r>
      <w:r w:rsidR="00841761">
        <w:br/>
      </w:r>
      <w:r w:rsidRPr="00E80642">
        <w:t>в соответствии с иными правовыми актами, и иной просроченной (неурегулированной) задолженности перед Санкт-Петербургом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участник отбора не должен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в реестре дисквалифицированных лиц отсутствуют сведения </w:t>
      </w:r>
      <w:r w:rsidR="00841761">
        <w:br/>
      </w:r>
      <w:r w:rsidRPr="00E80642">
        <w:t>о дисквалифицированных руководителе, членах коллегиального исполнительного органа, лице, исполняющем функцию единоличного исполнительного органа, или главном бухгалтере участника отбора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участник отбора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</w:t>
      </w:r>
      <w:r w:rsidR="00841761">
        <w:br/>
      </w:r>
      <w:r w:rsidRPr="00E80642">
        <w:t>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участник отбора не должен получать средства из бюджетов бюджетной системы Российской Федерации на финансовое обеспечение (возмещение) затрат на цель, указанную в </w:t>
      </w:r>
      <w:hyperlink r:id="rId21" w:anchor="Par67" w:tooltip="1.3. Целью предоставления субсидий является возмещение затрат, возникших с 21.12.2020 по 20.12.2021 в связи с содержанием, эксплуатацией и капитальным ремонтом гидротехнических сооружений (далее - затраты), находящихся в собственности Санкт-Петербурга и п" w:history="1">
        <w:r w:rsidRPr="00E80642">
          <w:rPr>
            <w:rStyle w:val="a3"/>
            <w:color w:val="auto"/>
            <w:u w:val="none"/>
          </w:rPr>
          <w:t>пункте 1.3</w:t>
        </w:r>
      </w:hyperlink>
      <w:r w:rsidRPr="00E80642">
        <w:t xml:space="preserve"> настоящего Порядка, на основании иных нормативных правовых актов.</w:t>
      </w:r>
    </w:p>
    <w:p w:rsidR="00741B43" w:rsidRPr="00E80642" w:rsidRDefault="00741B43" w:rsidP="00EB7CEB">
      <w:pPr>
        <w:pStyle w:val="ConsPlusNormal"/>
        <w:ind w:firstLine="540"/>
        <w:jc w:val="both"/>
      </w:pPr>
    </w:p>
    <w:p w:rsidR="00741B43" w:rsidRPr="00E80642" w:rsidRDefault="00741B43" w:rsidP="00EB7CEB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E80642">
        <w:rPr>
          <w:rFonts w:ascii="Times New Roman" w:hAnsi="Times New Roman" w:cs="Times New Roman"/>
        </w:rPr>
        <w:t>3. Порядок проведения отбора и порядок предоставления</w:t>
      </w:r>
    </w:p>
    <w:p w:rsidR="00741B43" w:rsidRPr="00E80642" w:rsidRDefault="00741B43" w:rsidP="00EB7CEB">
      <w:pPr>
        <w:pStyle w:val="ConsPlusTitle"/>
        <w:jc w:val="center"/>
        <w:rPr>
          <w:rFonts w:ascii="Times New Roman" w:hAnsi="Times New Roman" w:cs="Times New Roman"/>
        </w:rPr>
      </w:pPr>
      <w:r w:rsidRPr="00E80642">
        <w:rPr>
          <w:rFonts w:ascii="Times New Roman" w:hAnsi="Times New Roman" w:cs="Times New Roman"/>
        </w:rPr>
        <w:t>субсидий</w:t>
      </w:r>
    </w:p>
    <w:p w:rsidR="00741B43" w:rsidRPr="00E80642" w:rsidRDefault="00741B43" w:rsidP="00EB7CEB">
      <w:pPr>
        <w:pStyle w:val="ConsPlusNormal"/>
        <w:ind w:firstLine="540"/>
        <w:jc w:val="both"/>
      </w:pP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3.1. Для получения субсидий участники отбора представляют в Комитет заявление </w:t>
      </w:r>
      <w:r w:rsidR="00841761">
        <w:br/>
      </w:r>
      <w:r w:rsidRPr="00E80642">
        <w:t xml:space="preserve">и документы, указанные в перечне документов, представляемых в Комитет </w:t>
      </w:r>
      <w:r w:rsidR="00841761">
        <w:br/>
      </w:r>
      <w:r w:rsidRPr="00E80642">
        <w:t>для предоставления субсидий (далее - документы), расчет размера субсидий.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Форма заявления, включающая согласие на публикацию информации, перечень </w:t>
      </w:r>
      <w:r w:rsidRPr="00E80642">
        <w:lastRenderedPageBreak/>
        <w:t>документов, а также документов, подтверждающих затраты, форма расчета размера субсидии и требования к ним утверждаются Комитетом.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3.2. Ответственность за достоверность и полноту сведений, указанных в заявлении </w:t>
      </w:r>
      <w:r w:rsidR="00841761">
        <w:br/>
      </w:r>
      <w:r w:rsidRPr="00E80642">
        <w:t>и документах, возлагается на участника отбора.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3.3. Все листы документов и заявления должны быть прошиты и пронумерованы сквозной нумерацией в составе единого комплекта документов. Документы должны быть подписаны, а копии документов заверены подписью руководителя или иного уполномоченного лица участника отбора (далее - представитель участника отбора) </w:t>
      </w:r>
      <w:r w:rsidR="00841761">
        <w:br/>
      </w:r>
      <w:r w:rsidRPr="00E80642">
        <w:t>и оттиском печати участника отбора (при наличии).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Заверенная копия заявления не прошивается с остальным пакетом документов.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3.4. Комитет в установленный им срок размещает на сайте Комитета объявление </w:t>
      </w:r>
      <w:r w:rsidR="00841761">
        <w:br/>
      </w:r>
      <w:r w:rsidRPr="00E80642">
        <w:t>о начале проведения отбора (далее - объявление).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Ответственным за подготовку и организацию размещения объявления </w:t>
      </w:r>
      <w:r w:rsidR="00841761">
        <w:br/>
      </w:r>
      <w:r w:rsidRPr="00E80642">
        <w:t>на официальном сайте Комитета является отдел безопасности гидротехнических сооружений и водных объектов Комитета (далее - Отдел).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Заявление и документы представляются участниками отбора в Комитет </w:t>
      </w:r>
      <w:r w:rsidR="00841761">
        <w:br/>
      </w:r>
      <w:r w:rsidRPr="00E80642">
        <w:t xml:space="preserve">в соответствии с местом и временем приема заявлений и документов, указанными </w:t>
      </w:r>
      <w:r w:rsidR="00841761">
        <w:br/>
      </w:r>
      <w:r w:rsidRPr="00E80642">
        <w:t>в объявлении. Заявление и документы принимаются при предъявлении документа, удостоверяющего личность, и документа, подтверждающего полномочия лица на право подачи заявления от имени участника отбора.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Заявление и документы принимаются Комитетом в течение 30 календарных дней, следующих за днем размещения объявления.</w:t>
      </w:r>
    </w:p>
    <w:p w:rsidR="00741B43" w:rsidRPr="00E80642" w:rsidRDefault="00741B43" w:rsidP="00EB7CEB">
      <w:pPr>
        <w:pStyle w:val="ConsPlusNormal"/>
        <w:ind w:firstLine="540"/>
        <w:jc w:val="both"/>
      </w:pPr>
      <w:bookmarkStart w:id="5" w:name="Par113"/>
      <w:bookmarkEnd w:id="5"/>
      <w:r w:rsidRPr="00E80642">
        <w:t xml:space="preserve">После регистрации заявления и документов дополнительные документы </w:t>
      </w:r>
      <w:r w:rsidR="00841761">
        <w:br/>
      </w:r>
      <w:r w:rsidRPr="00E80642">
        <w:t>от участников отбора не принимаются.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В случае отсутствия бюджетных ассигнований на предоставление субсидий на сайте Комитета размещается объявление об окончании приема заявлений.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Субсидии предоставляются участникам отбора в порядке очередности представления их заявлений в Комитет до исчерпания бюджетных ассигнований на предоставление субсидий.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3.5. Участник отбора вправе направить в письменной форме в Комитет запрос, в том числе на адрес электронной почты Комитета dep@kpoos.gov.spb.ru, о даче разъяснений положений, содержащихся в объявлении. В течение двух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положений, содержащихся в объявлении, если указанный запрос поступил в Комитет не позднее чем за пять дней до даты окончания срока подачи заявления и документов на участие в отборе.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3.6. Участники отбора в любой момент вправе отозвать заявление и документы письменным запросом.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Заявления с представленными к нему документами выдаются представителю участника отбора при предъявлении документа, удостоверяющего личность, и документа, подтверждающего полномочия указанного лица на получение документов, в срок, </w:t>
      </w:r>
      <w:r w:rsidR="00841761">
        <w:br/>
      </w:r>
      <w:r w:rsidRPr="00E80642">
        <w:t>не превышающий трех рабочих дней после регистрации письменного запроса.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О получении документов представитель участника отбора расписывается на копии заявления. Копия заявления, письменный запрос участника отбора и документ, подтверждающий полномочия представителя участника отбора на получение документов, остаются в Комитете. Заявления и документы, по которым были предоставлены субсидии, остаются в Комитете.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3.7. Комитет в течение 30 рабочих дней с даты регистрации поступления заявления </w:t>
      </w:r>
      <w:r w:rsidR="00841761">
        <w:br/>
      </w:r>
      <w:r w:rsidRPr="00E80642">
        <w:t>и документов: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3.7.1. Обеспечивает регистрацию заявления и документов в реестре заявлений </w:t>
      </w:r>
      <w:r w:rsidR="00841761">
        <w:br/>
      </w:r>
      <w:r w:rsidRPr="00E80642">
        <w:t>не позднее одного рабочего дня после их поступления.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3.7.2. Проверяет заявление на соответствие установленной Комитетом форме </w:t>
      </w:r>
      <w:r w:rsidRPr="00E80642">
        <w:lastRenderedPageBreak/>
        <w:t>заявления.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3.7.3. Рассматривает документы на соответствие перечню документов, утвержденному Комитетом.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3.7.4. Проверяет документы на предмет соответствия участников отбора установленным в объявлении требованиям.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3.7.5. По результатам рассмотрения заявления и документов Комитетом готовится заключение о возможности или невозможности предоставления субсидий (далее соответственно - положительное заключение, отрицательное заключение).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Ответственным подразделением по осуществлению полномочий, предусмотренных настоящим пунктом Порядка, является Отдел.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3.8. Рассмотрение заявления и документов и подготовка положительного либо отрицательного заключения осуществляются Отделом в срок не более 30 рабочих дней </w:t>
      </w:r>
      <w:r w:rsidR="00841761">
        <w:br/>
      </w:r>
      <w:r w:rsidRPr="00E80642">
        <w:t>со дня приема заявления и документов.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3.9. Решение об отказе в предоставлении субсидий принимается на основании отрицательного заключения Отдела, оформляется письмом Комитета и направляется участнику отбора в течение десяти рабочих дней со дня принятия решения Комитетом </w:t>
      </w:r>
      <w:r w:rsidR="00DF0D28">
        <w:br/>
      </w:r>
      <w:r w:rsidRPr="00E80642">
        <w:t>об отказе в предоставлении субсидий с указанием причин отказа.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3.10. Основаниями для принятия решения об отклонении заявлений и документов </w:t>
      </w:r>
      <w:r w:rsidR="00DF0D28">
        <w:br/>
      </w:r>
      <w:r w:rsidRPr="00E80642">
        <w:t>и отказа участнику отбора в предоставлении субсидий являются: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несоответствие представленных заявления и документов требованиям, установленным Комитетом;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несоблюдение условий (несоответствие условиям) предоставления субсидий, установленных (установленным) в </w:t>
      </w:r>
      <w:hyperlink r:id="rId22" w:anchor="Par81" w:tooltip="2. Условия предоставления субсидий и требования" w:history="1">
        <w:r w:rsidRPr="00E80642">
          <w:rPr>
            <w:rStyle w:val="a3"/>
            <w:color w:val="auto"/>
            <w:u w:val="none"/>
          </w:rPr>
          <w:t>разделе 2</w:t>
        </w:r>
      </w:hyperlink>
      <w:r w:rsidRPr="00E80642">
        <w:t xml:space="preserve"> настоящего Порядка;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недостоверность представленной участником отбора информации;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отсутствие бюджетных ассигнований на предоставление субсидий;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подача участником отбора заявления и документов после завершения приема заявлений на предоставление субсидий.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3.11. Решение Комитета о предоставлении субсидий принимается на основании положительного заключения Отдела и утверждается распоряжением Комитета </w:t>
      </w:r>
      <w:r w:rsidR="00DF0D28">
        <w:br/>
      </w:r>
      <w:r w:rsidRPr="00E80642">
        <w:t>о предоставлении субсидии, в котором указываются получатель субсидий и размер предоставляемых субсидий (далее - распоряжение).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3.12. Комитет не позднее одного рабочего дня с даты утверждения распоряжения направляет получателю субсидий извещение о предоставлении субсидий в форме письма </w:t>
      </w:r>
      <w:r w:rsidR="00DF0D28">
        <w:br/>
      </w:r>
      <w:r w:rsidRPr="00E80642">
        <w:t>с копией распоряжения по адресу электронной почты, указанному в заявлении.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3.13. На основании распоряжения между Комитетом и предприятием заключается соглашение, подготовленное в соответствии с типовой формой, утвержденной распоряжением Комитета финансов Санкт-Петербурга.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3.14. В соглашение включается требование о согласовании новых условий соглашения или о расторжении соглашения при </w:t>
      </w:r>
      <w:proofErr w:type="spellStart"/>
      <w:r w:rsidRPr="00E80642">
        <w:t>недостижении</w:t>
      </w:r>
      <w:proofErr w:type="spellEnd"/>
      <w:r w:rsidRPr="00E80642">
        <w:t xml:space="preserve"> согласия по новым условиям в случае уменьшения Комитету ранее доведенных лимитов бюджетных обязательств, приводящих </w:t>
      </w:r>
      <w:r w:rsidR="00DF0D28">
        <w:br/>
      </w:r>
      <w:r w:rsidRPr="00E80642">
        <w:t>к невозможности предоставления субсидий в размере, определенном в соглашении.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3.15. Соглашение должно быть заключено не позднее шести рабочих дней после подписания распоряжения.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Не позднее одного рабочего дня с даты утверждения распоряжения Комитет передает получателю субсидий проект соглашения.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В случае если в течение пяти рабочих дней с даты получения проекта соглашения получатель субсидий не представил в Комитет подписанное со своей стороны соглашение, он признается уклонившимся от заключения соглашения, а распоряжение подлежит признанию утратившим силу.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3.16. В срок, установленный Комитетом, после размещения объявления об отсутствии бюджетных ассигнований на предоставление субсидий в соответствии с </w:t>
      </w:r>
      <w:hyperlink r:id="rId23" w:anchor="Par113" w:tooltip="После регистрации заявления и документов дополнительные документы от участников отбора не принимаются." w:history="1">
        <w:r w:rsidRPr="00E80642">
          <w:rPr>
            <w:rStyle w:val="a3"/>
            <w:color w:val="auto"/>
            <w:u w:val="none"/>
          </w:rPr>
          <w:t>абзацем пятым пункта 3.4</w:t>
        </w:r>
      </w:hyperlink>
      <w:r w:rsidRPr="00E80642">
        <w:t xml:space="preserve"> настоящего Порядка на сайте Комитета размещается информация о результатах </w:t>
      </w:r>
      <w:r w:rsidRPr="00E80642">
        <w:lastRenderedPageBreak/>
        <w:t>рассмотрения заявлений и документов участников отбора, включающая следующие сведения: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дата, время и место проведения рассмотрения заявлений и документов;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информация об участниках отбора, заявления и документы которых были рассмотрены;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информация об участниках отбора, заявления и документы которых были отклонены, с указанием причин их отклонения, в том числе положений объявления, которым </w:t>
      </w:r>
      <w:r w:rsidR="00DF0D28">
        <w:br/>
      </w:r>
      <w:r w:rsidRPr="00E80642">
        <w:t>не соответствуют такие заявления и документы;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наименование получателя субсидий, с которым заключается соглашение, и размер предоставляемых ему субсидий.</w:t>
      </w:r>
    </w:p>
    <w:p w:rsidR="00741B43" w:rsidRPr="00E80642" w:rsidRDefault="00741B43" w:rsidP="00EB7CEB">
      <w:pPr>
        <w:pStyle w:val="ConsPlusNormal"/>
        <w:ind w:firstLine="540"/>
        <w:jc w:val="both"/>
      </w:pPr>
      <w:bookmarkStart w:id="6" w:name="Par147"/>
      <w:bookmarkEnd w:id="6"/>
      <w:r w:rsidRPr="00E80642">
        <w:t>3.17. Возмещению подлежат затраты получателя субсидии по следующим направлениям: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оплата труда, страховых взносов, налогов и сборов с фонда оплаты труда работников получателя субсидии, задействованных в содержании, эксплуатации и капитальном ремонте гидротехнических сооружений;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приобретение и монтаж материалов и оборудования, необходимых для обеспечения безопасности гидротехнических сооружений;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приобретение инструментов, инвентаря, приборов, спецодежды и прочих материалов для комплектации персонала, участвующего в содержании, эксплуатации и капитальном ремонте гидротехнических сооружений;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применение специализированной техники/автотранспортных средств, необходимых для обеспечения безопасности гидротехнических сооружений;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оплата работ и(или) услуг, связанных с содержанием, эксплуатацией и капитальным ремонтом гидротехнических сооружений для поддержания их в работоспособном состоянии, выполняемых или оказываемых сторонними организациями </w:t>
      </w:r>
      <w:r w:rsidR="00DF0D28">
        <w:br/>
      </w:r>
      <w:r w:rsidRPr="00E80642">
        <w:t>или индивидуальными предпринимателями;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оплата обучения персонала, участвующего в содержании, эксплуатации </w:t>
      </w:r>
      <w:r w:rsidR="00DF0D28">
        <w:br/>
      </w:r>
      <w:r w:rsidRPr="00E80642">
        <w:t>и капитальном ремонте гидротехнических сооружений, в соответствии с действующим законодательством;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аренда земельных участков, территория которых является местом расположения гидротехнических сооружений, нежилых помещений, используемых для складирования инвентаря;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выполнение проектно-изыскательских работ, включая затраты на прохождение государственной экспертизы проектной документации и результатов инженерных изысканий, необходимых для выполнения работ по капитальному ремонту гидротехнических сооружений;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уплата налога на имущество и осуществление обязательного страхования гражданской ответственности;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затраты на разработку необходимой технической и эксплуатационной документации (предусмотренной действующим законодательством в области обеспечения безопасности гидротехнических сооружений) и на проведение соответствующих экспертиз данной документации;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затраты на выполнение работ по комплексному инженерному обследованию гидротехнических сооружений, в том числе геодезических, геологических, гидрологических, экологических и иных изысканий и исследований;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накладные расходы в соответствии с утвержденной учетной политикой получателя субсидии;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сумма налога на добавленную стоимость, предъявленная поставщиком товаров, исполнителем работ, услуг получателю субсидии в связи с реализацией товаров, работ, услуг по вышеуказанным направлениям затрат.</w:t>
      </w:r>
    </w:p>
    <w:p w:rsidR="00741B43" w:rsidRPr="00E80642" w:rsidRDefault="00741B43" w:rsidP="00EB7CEB">
      <w:pPr>
        <w:pStyle w:val="ConsPlusNormal"/>
        <w:ind w:firstLine="540"/>
        <w:jc w:val="both"/>
      </w:pPr>
      <w:bookmarkStart w:id="7" w:name="Par161"/>
      <w:bookmarkEnd w:id="7"/>
      <w:r w:rsidRPr="00E80642">
        <w:t xml:space="preserve">3.18. Размер субсидий, предоставляемых получателям субсидий, определяется </w:t>
      </w:r>
      <w:r w:rsidR="00DF0D28">
        <w:br/>
      </w:r>
      <w:r w:rsidRPr="00E80642">
        <w:t>по следующей формуле:</w:t>
      </w:r>
    </w:p>
    <w:p w:rsidR="00741B43" w:rsidRPr="00E80642" w:rsidRDefault="00741B43" w:rsidP="00EB7CEB">
      <w:pPr>
        <w:pStyle w:val="ConsPlusNormal"/>
        <w:ind w:firstLine="540"/>
        <w:jc w:val="both"/>
      </w:pPr>
    </w:p>
    <w:p w:rsidR="00741B43" w:rsidRPr="00E80642" w:rsidRDefault="00741B43" w:rsidP="00EB7CEB">
      <w:pPr>
        <w:pStyle w:val="ConsPlusNormal"/>
        <w:jc w:val="center"/>
      </w:pPr>
      <w:r w:rsidRPr="00E80642">
        <w:t>РС = Затраты ОТ + Затраты М + Затраты ПИ + Затраты СТ +</w:t>
      </w:r>
    </w:p>
    <w:p w:rsidR="00741B43" w:rsidRPr="00E80642" w:rsidRDefault="00741B43" w:rsidP="00EB7CEB">
      <w:pPr>
        <w:pStyle w:val="ConsPlusNormal"/>
        <w:jc w:val="center"/>
      </w:pPr>
      <w:r w:rsidRPr="00E80642">
        <w:t>+ Затраты ТР + Затраты ОО + Затраты АЗУ + Затраты ПИР +</w:t>
      </w:r>
    </w:p>
    <w:p w:rsidR="00741B43" w:rsidRPr="00E80642" w:rsidRDefault="00741B43" w:rsidP="00EB7CEB">
      <w:pPr>
        <w:pStyle w:val="ConsPlusNormal"/>
        <w:jc w:val="center"/>
      </w:pPr>
      <w:r w:rsidRPr="00E80642">
        <w:t>+ Затраты НС + Затраты ТЭД + Затраты ИО + Затраты НР +</w:t>
      </w:r>
    </w:p>
    <w:p w:rsidR="00741B43" w:rsidRPr="00E80642" w:rsidRDefault="00741B43" w:rsidP="00EB7CEB">
      <w:pPr>
        <w:pStyle w:val="ConsPlusNormal"/>
        <w:jc w:val="center"/>
      </w:pPr>
      <w:r w:rsidRPr="00E80642">
        <w:t>+ Затраты НДС,</w:t>
      </w:r>
    </w:p>
    <w:p w:rsidR="00741B43" w:rsidRPr="00E80642" w:rsidRDefault="00741B43" w:rsidP="00EB7CEB">
      <w:pPr>
        <w:pStyle w:val="ConsPlusNormal"/>
        <w:ind w:firstLine="540"/>
        <w:jc w:val="both"/>
      </w:pPr>
      <w:bookmarkStart w:id="8" w:name="_GoBack"/>
      <w:bookmarkEnd w:id="8"/>
      <w:r w:rsidRPr="00E80642">
        <w:t>где: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РС - размер предоставляемых субсидий;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Затраты ОТ - затраты на оплату труда, страховых взносов, налогов и сборов с фонда оплаты труда работников получателя субсидии, задействованных в содержании, эксплуатации и капитальном ремонте гидротехнических сооружений;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Затраты М - затраты на приобретение и монтаж материалов и оборудования, необходимых для обеспечения безопасности гидротехнических сооружений;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Затраты ПИ - затраты на приобретение инструментов, инвентаря, приборов, спецодежды и прочих материалов для комплектации персонала, участвующего </w:t>
      </w:r>
      <w:r w:rsidR="00DF0D28">
        <w:br/>
      </w:r>
      <w:r w:rsidRPr="00E80642">
        <w:t>в содержании, эксплуатации и капитальном ремонте гидротехнических сооружений;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Затраты СТ - затраты по применению специализированной техники (автотранспортных средств), необходимых для обеспечения безопасности гидротехнических сооружений;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Затраты ТР - затраты на оплату работ и(или) услуг, связанных с содержанием, эксплуатацией и капитальным ремонтом гидротехнических сооружений для поддержания их в работоспособном состоянии, выполняемых или оказываемых сторонними организациями или индивидуальными предпринимателями;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Затраты ОО - затраты на оплату обучения персонала, участвующего в содержании, эксплуатации и капитальном ремонте гидротехнических сооружений, в соответствии </w:t>
      </w:r>
      <w:r w:rsidR="00DF0D28">
        <w:br/>
      </w:r>
      <w:r w:rsidRPr="00E80642">
        <w:t>с действующим законодательством;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Затраты АЗУ - затраты на аренду земельных участков, территория которых является местом расположения гидротехнических сооружений, нежилых помещений, используемых для складирования инвентаря;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Затраты ПИР - затраты на выполнение проектно-изыскательских работ, включая затраты на прохождение государственной экспертизы проектной документации </w:t>
      </w:r>
      <w:r w:rsidR="00DF0D28">
        <w:br/>
      </w:r>
      <w:r w:rsidRPr="00E80642">
        <w:t xml:space="preserve">и результатов инженерных изысканий, необходимых для выполнения работ </w:t>
      </w:r>
      <w:r w:rsidR="00DF0D28">
        <w:br/>
      </w:r>
      <w:r w:rsidRPr="00E80642">
        <w:t>по капитальному ремонту гидротехнических сооружений;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Затраты НС - уплата налога на имущество и осуществление обязательного страхования гражданской ответственности;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Затраты ТЭД - затраты на разработку необходимой технической и эксплуатационной документации (предусмотренной действующим законодательством в области обеспечения безопасности гидротехнических сооружений) и на проведение соответствующих экспертиз данной документации;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Затраты ИО - затраты на выполнение работ по комплексному инженерному обследованию гидротехнических сооружений, в том числе геодезических, геологических, гидрологических, экологических и иных изысканий и исследований;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Затраты НР - накладные расходы в соответствии с утвержденной учетной политикой получателя субсидии;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Затраты НДС - затраты на уплату налога на добавленную стоимость, предъявленного поставщиком товаров, исполнителем работ, услуг получателю субсидии в связи </w:t>
      </w:r>
      <w:r w:rsidR="002A61DD">
        <w:br/>
      </w:r>
      <w:r w:rsidRPr="00E80642">
        <w:t>с реализацией товаров, работ, услуг по вышеуказанным направлениям затрат.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3.19. Субсидии предоставляются получателю субсидий частями ежемесячно по мере представления получателем субсидий отчета о понесенных затратах по форме, утвержденной Комитетом, с приложением документов, подтверждающих затраты, </w:t>
      </w:r>
      <w:r w:rsidR="002A61DD">
        <w:br/>
      </w:r>
      <w:r w:rsidRPr="00E80642">
        <w:t xml:space="preserve">в соответствии с направлениями затрат, указанными в </w:t>
      </w:r>
      <w:hyperlink r:id="rId24" w:anchor="Par147" w:tooltip="3.17. Возмещению подлежат затраты получателя субсидии по следующим направлениям:" w:history="1">
        <w:r w:rsidRPr="00E80642">
          <w:rPr>
            <w:rStyle w:val="a3"/>
            <w:color w:val="auto"/>
            <w:u w:val="none"/>
          </w:rPr>
          <w:t>пункте 3.17</w:t>
        </w:r>
      </w:hyperlink>
      <w:r w:rsidRPr="00E80642">
        <w:t xml:space="preserve"> настоящего Порядка (далее - отчетные документы).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Общий размер предоставленной субсидии не может превышать предельного годового </w:t>
      </w:r>
      <w:r w:rsidRPr="00E80642">
        <w:lastRenderedPageBreak/>
        <w:t xml:space="preserve">размера субсидии, рассчитанного в соответствии с </w:t>
      </w:r>
      <w:hyperlink r:id="rId25" w:anchor="Par161" w:tooltip="3.18. Размер субсидий, предоставляемых получателям субсидий, определяется по следующей формуле:" w:history="1">
        <w:r w:rsidRPr="00E80642">
          <w:rPr>
            <w:rStyle w:val="a3"/>
            <w:color w:val="auto"/>
            <w:u w:val="none"/>
          </w:rPr>
          <w:t>пунктом 3.18</w:t>
        </w:r>
      </w:hyperlink>
      <w:r w:rsidRPr="00E80642">
        <w:t xml:space="preserve"> настоящего Порядка.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3.20. Порядок, сроки и формы представления отчетных документов утверждаются Комитетом.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3.21. Размер перечисляемой части субсидии определяется как сумма затрат </w:t>
      </w:r>
      <w:r w:rsidR="00B338DA">
        <w:br/>
      </w:r>
      <w:r w:rsidRPr="00E80642">
        <w:t xml:space="preserve">по направлениям затрат, указанным в </w:t>
      </w:r>
      <w:hyperlink r:id="rId26" w:anchor="Par147" w:tooltip="3.17. Возмещению подлежат затраты получателя субсидии по следующим направлениям:" w:history="1">
        <w:r w:rsidRPr="00E80642">
          <w:rPr>
            <w:rStyle w:val="a3"/>
            <w:color w:val="auto"/>
            <w:u w:val="none"/>
          </w:rPr>
          <w:t>пункте 3.17</w:t>
        </w:r>
      </w:hyperlink>
      <w:r w:rsidRPr="00E80642">
        <w:t xml:space="preserve"> настоящего Порядка, фактически понесенных получателем субсидий за отчетный период, за который предоставляется часть субсидии, определяемая в соответствии с документами, подтверждающими затраты </w:t>
      </w:r>
      <w:r w:rsidR="00B338DA">
        <w:br/>
      </w:r>
      <w:r w:rsidRPr="00E80642">
        <w:t>и представляемыми получателем субсидии в Комитет.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3.22. Комитет в течение 15 рабочих дней с даты представления отчетных документов осуществляет их проверку.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3.23. По результатам проведения проверки отчетных документов Комитет принимает решение о перечислении части субсидии получателю субсидии или об отказе </w:t>
      </w:r>
      <w:r w:rsidR="00B338DA">
        <w:br/>
      </w:r>
      <w:r w:rsidRPr="00E80642">
        <w:t>в ее перечислении.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В случае принятия положительного решения часть субсидии перечисляется </w:t>
      </w:r>
      <w:r w:rsidR="00B338DA">
        <w:br/>
      </w:r>
      <w:r w:rsidRPr="00E80642">
        <w:t>на указанный в соглашении расчетный счет получателя субсидии, открытый получателем субсидии в учреждениях Центрального банка Российской Федерации или кредитной организации, не позднее десяти рабочих дней со дня принятия решения, оформленного соответствующим распоряжением Комитета, с указанием размера субсидии, получателя субсидии и отчетного периода, за который производится ее выплата.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В случае принятия решения об отказе в перечислении субсидии Комитет направляет </w:t>
      </w:r>
      <w:r w:rsidR="00B338DA">
        <w:br/>
      </w:r>
      <w:r w:rsidRPr="00E80642">
        <w:t>в адрес получателя субсидии письмо-уведомление о выявленных при проверке отчета нарушениях (недостатках).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3.24. Перечисление субсидии получателю субсидии осуществляется по казначейской системе исполнения бюджета Санкт-Петербурга.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3.25. Отчетность о достижении получателем субсидии результата предоставления субсидии и показателей представляется в порядке и сроки, которые установлены Комитетом, </w:t>
      </w:r>
      <w:r w:rsidR="003052DB">
        <w:t xml:space="preserve">но не реже одного раза в квартал, </w:t>
      </w:r>
      <w:r w:rsidRPr="00E80642">
        <w:t>по формам, определенным типовой формой соглашения, установленной Комитетом финансов Санкт-Петербурга.</w:t>
      </w:r>
    </w:p>
    <w:p w:rsidR="00741B43" w:rsidRPr="00E80642" w:rsidRDefault="00741B43" w:rsidP="00EB7CEB">
      <w:pPr>
        <w:pStyle w:val="ConsPlusNormal"/>
        <w:ind w:firstLine="540"/>
        <w:jc w:val="both"/>
      </w:pPr>
    </w:p>
    <w:p w:rsidR="00741B43" w:rsidRPr="00E80642" w:rsidRDefault="00741B43" w:rsidP="00EB7CEB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E80642">
        <w:rPr>
          <w:rFonts w:ascii="Times New Roman" w:hAnsi="Times New Roman" w:cs="Times New Roman"/>
        </w:rPr>
        <w:t xml:space="preserve">4. Требования об осуществлении контроля </w:t>
      </w:r>
      <w:r w:rsidR="003052DB">
        <w:rPr>
          <w:rFonts w:ascii="Times New Roman" w:hAnsi="Times New Roman" w:cs="Times New Roman"/>
        </w:rPr>
        <w:t xml:space="preserve">(мониторинга) </w:t>
      </w:r>
      <w:r w:rsidRPr="00E80642">
        <w:rPr>
          <w:rFonts w:ascii="Times New Roman" w:hAnsi="Times New Roman" w:cs="Times New Roman"/>
        </w:rPr>
        <w:t>за соблюдением</w:t>
      </w:r>
    </w:p>
    <w:p w:rsidR="00741B43" w:rsidRPr="00E80642" w:rsidRDefault="00741B43" w:rsidP="00EB7CEB">
      <w:pPr>
        <w:pStyle w:val="ConsPlusTitle"/>
        <w:jc w:val="center"/>
        <w:rPr>
          <w:rFonts w:ascii="Times New Roman" w:hAnsi="Times New Roman" w:cs="Times New Roman"/>
        </w:rPr>
      </w:pPr>
      <w:r w:rsidRPr="00E80642">
        <w:rPr>
          <w:rFonts w:ascii="Times New Roman" w:hAnsi="Times New Roman" w:cs="Times New Roman"/>
        </w:rPr>
        <w:t>условий, целей и порядка предоставления субсидий</w:t>
      </w:r>
    </w:p>
    <w:p w:rsidR="00741B43" w:rsidRPr="00E80642" w:rsidRDefault="00741B43" w:rsidP="00EB7CEB">
      <w:pPr>
        <w:pStyle w:val="ConsPlusTitle"/>
        <w:jc w:val="center"/>
        <w:rPr>
          <w:rFonts w:ascii="Times New Roman" w:hAnsi="Times New Roman" w:cs="Times New Roman"/>
        </w:rPr>
      </w:pPr>
      <w:r w:rsidRPr="00E80642">
        <w:rPr>
          <w:rFonts w:ascii="Times New Roman" w:hAnsi="Times New Roman" w:cs="Times New Roman"/>
        </w:rPr>
        <w:t>и ответственность за их нарушение</w:t>
      </w:r>
    </w:p>
    <w:p w:rsidR="00741B43" w:rsidRPr="00E80642" w:rsidRDefault="00741B43" w:rsidP="00EB7CEB">
      <w:pPr>
        <w:pStyle w:val="ConsPlusNormal"/>
        <w:ind w:firstLine="540"/>
        <w:jc w:val="both"/>
      </w:pP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4.1. Комитет осуществляет проверки в сроки и за период, установленные распоряжением Комитета о проведении проверки, по результатам которой составляется акт проведения проверки (далее - акт).</w:t>
      </w:r>
    </w:p>
    <w:p w:rsidR="00741B43" w:rsidRPr="00E80642" w:rsidRDefault="00741B43" w:rsidP="00EB7CEB">
      <w:pPr>
        <w:pStyle w:val="ConsPlusNormal"/>
        <w:ind w:firstLine="540"/>
        <w:jc w:val="both"/>
      </w:pPr>
      <w:bookmarkStart w:id="9" w:name="Par200"/>
      <w:bookmarkEnd w:id="9"/>
      <w:r w:rsidRPr="00E80642">
        <w:t xml:space="preserve">4.2. В случае выявления при проведении проверок нарушений получателем субсидии условий, целей и порядка предоставления субсидии и(или) </w:t>
      </w:r>
      <w:proofErr w:type="spellStart"/>
      <w:r w:rsidRPr="00E80642">
        <w:t>недостижения</w:t>
      </w:r>
      <w:proofErr w:type="spellEnd"/>
      <w:r w:rsidRPr="00E80642">
        <w:t xml:space="preserve"> получателем субсидии результата предоставления субсидии Комитет одновременно с подписанием акта направляет получателю субсидии уведомление о нарушении условий предоставления субсидии (далее - уведомление), в котором указываются выявленные нарушения и сроки </w:t>
      </w:r>
      <w:r w:rsidR="00DF0D28">
        <w:br/>
      </w:r>
      <w:r w:rsidRPr="00E80642">
        <w:t>их устранения получателем субсидии.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Копия уведомления в течение пяти рабочих дней со дня его подписания направляется Комитетом в КГФК.</w:t>
      </w:r>
    </w:p>
    <w:p w:rsidR="00741B43" w:rsidRPr="00E80642" w:rsidRDefault="00741B43" w:rsidP="00EB7CEB">
      <w:pPr>
        <w:pStyle w:val="ConsPlusNormal"/>
        <w:ind w:firstLine="540"/>
        <w:jc w:val="both"/>
      </w:pPr>
      <w:bookmarkStart w:id="10" w:name="Par202"/>
      <w:bookmarkEnd w:id="10"/>
      <w:r w:rsidRPr="00E80642">
        <w:t xml:space="preserve">4.3. В случае </w:t>
      </w:r>
      <w:proofErr w:type="spellStart"/>
      <w:r w:rsidRPr="00E80642">
        <w:t>неустранения</w:t>
      </w:r>
      <w:proofErr w:type="spellEnd"/>
      <w:r w:rsidRPr="00E80642">
        <w:t xml:space="preserve"> нарушений в установленные в </w:t>
      </w:r>
      <w:hyperlink r:id="rId27" w:anchor="Par200" w:tooltip="4.2. В случае выявления при проведении проверок нарушений получателем субсидии условий, целей и порядка предоставления субсидии и(или) недостижения получателем субсидии результата предоставления субсидии Комитет одновременно с подписанием акта направляет " w:history="1">
        <w:r w:rsidRPr="00E80642">
          <w:rPr>
            <w:rStyle w:val="a3"/>
            <w:color w:val="auto"/>
            <w:u w:val="none"/>
          </w:rPr>
          <w:t>пункте 4.2</w:t>
        </w:r>
      </w:hyperlink>
      <w:r w:rsidRPr="00E80642">
        <w:t xml:space="preserve"> настоящего Порядка сроки Комитет в течение пяти рабочих дней со дня истечения указанных сроков принимает решение о возврате в бюджет Санкт-Петербурга средств субсидий, полученных получателем субсидий, в форме распоряжения и направляет копию указанного распоряжения получателю субсидий и в КГФК вместе с требованием, в котором предусматриваются: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подлежащая возврату в бюджет Санкт-Петербурга сумма денежных средств, а также сроки ее возврата;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lastRenderedPageBreak/>
        <w:t>код бюджетной классификации Российской Федерации, по которому должен быть осуществлен возврат средств субсидий.</w:t>
      </w:r>
    </w:p>
    <w:p w:rsidR="00741B43" w:rsidRPr="00E80642" w:rsidRDefault="00741B43" w:rsidP="00EB7CEB">
      <w:pPr>
        <w:pStyle w:val="ConsPlusNormal"/>
        <w:ind w:firstLine="540"/>
        <w:jc w:val="both"/>
      </w:pPr>
      <w:bookmarkStart w:id="11" w:name="Par205"/>
      <w:bookmarkEnd w:id="11"/>
      <w:r w:rsidRPr="00E80642">
        <w:t xml:space="preserve">4.4. Получатель субсидии обязан осуществить возврат средств субсидий в течение семи рабочих дней со дня получения требования и копии распоряжения, указанных в </w:t>
      </w:r>
      <w:hyperlink r:id="rId28" w:anchor="Par202" w:tooltip="4.3. В случае неустранения нарушений в установленные в пункте 4.2 настоящего Порядка сроки Комитет в течение пяти рабочих дней со дня истечения указанных сроков принимает решение о возврате в бюджет Санкт-Петербурга средств субсидий, полученных получателе" w:history="1">
        <w:r w:rsidRPr="00E80642">
          <w:rPr>
            <w:rStyle w:val="a3"/>
            <w:color w:val="auto"/>
            <w:u w:val="none"/>
          </w:rPr>
          <w:t>пункте 4.3</w:t>
        </w:r>
      </w:hyperlink>
      <w:r w:rsidRPr="00E80642">
        <w:t xml:space="preserve"> настоящего Порядка.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4.5. Размер субсидий, подлежащий возврату по основаниям, выявленным </w:t>
      </w:r>
      <w:r w:rsidR="003C25B3">
        <w:br/>
      </w:r>
      <w:r w:rsidRPr="00E80642">
        <w:t xml:space="preserve">в соответствии с </w:t>
      </w:r>
      <w:hyperlink r:id="rId29" w:anchor="Par200" w:tooltip="4.2. В случае выявления при проведении проверок нарушений получателем субсидии условий, целей и порядка предоставления субсидии и(или) недостижения получателем субсидии результата предоставления субсидии Комитет одновременно с подписанием акта направляет " w:history="1">
        <w:r w:rsidRPr="00E80642">
          <w:rPr>
            <w:rStyle w:val="a3"/>
            <w:color w:val="auto"/>
            <w:u w:val="none"/>
          </w:rPr>
          <w:t>пунктом 4.2</w:t>
        </w:r>
      </w:hyperlink>
      <w:r w:rsidRPr="00E80642">
        <w:t xml:space="preserve"> настоящего Порядка, ограничивается размером средств, </w:t>
      </w:r>
      <w:r w:rsidR="003C25B3">
        <w:br/>
      </w:r>
      <w:r w:rsidRPr="00E80642">
        <w:t>в отношении которых были установлены факты нарушений.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>4.6. 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741B43" w:rsidRPr="00E80642" w:rsidRDefault="00741B43" w:rsidP="00EB7CEB">
      <w:pPr>
        <w:pStyle w:val="ConsPlusNormal"/>
        <w:ind w:firstLine="540"/>
        <w:jc w:val="both"/>
      </w:pPr>
      <w:r w:rsidRPr="00E80642">
        <w:t xml:space="preserve">4.7. В случае если средства субсидий не возвращены в бюджет Санкт-Петербурга получателем субсидий в установленный в </w:t>
      </w:r>
      <w:hyperlink r:id="rId30" w:anchor="Par205" w:tooltip="4.4. Получатель субсидии обязан осуществить возврат средств субсидий в течение семи рабочих дней со дня получения требования и копии распоряжения, указанных в пункте 4.3 настоящего Порядка." w:history="1">
        <w:r w:rsidRPr="00E80642">
          <w:rPr>
            <w:rStyle w:val="a3"/>
            <w:color w:val="auto"/>
            <w:u w:val="none"/>
          </w:rPr>
          <w:t>пункте 4.4</w:t>
        </w:r>
      </w:hyperlink>
      <w:r w:rsidRPr="00E80642">
        <w:t xml:space="preserve"> настоящего Порядка срок, Комитет </w:t>
      </w:r>
      <w:r w:rsidR="003C25B3">
        <w:br/>
      </w:r>
      <w:r w:rsidRPr="00E80642">
        <w:t xml:space="preserve">в течение 15 рабочих дней со дня истечения срока, установленного в </w:t>
      </w:r>
      <w:hyperlink r:id="rId31" w:anchor="Par205" w:tooltip="4.4. Получатель субсидии обязан осуществить возврат средств субсидий в течение семи рабочих дней со дня получения требования и копии распоряжения, указанных в пункте 4.3 настоящего Порядка." w:history="1">
        <w:r w:rsidRPr="00E80642">
          <w:rPr>
            <w:rStyle w:val="a3"/>
            <w:color w:val="auto"/>
            <w:u w:val="none"/>
          </w:rPr>
          <w:t>пункте 4.4</w:t>
        </w:r>
      </w:hyperlink>
      <w:r w:rsidRPr="00E80642">
        <w:t xml:space="preserve"> настоящего Порядка, направляет в суд исковое заявление о возврате средств субсидий в бюджет </w:t>
      </w:r>
      <w:r w:rsidR="003C25B3">
        <w:br/>
      </w:r>
      <w:r w:rsidRPr="00E80642">
        <w:t>Санкт-Петербурга.</w:t>
      </w:r>
    </w:p>
    <w:p w:rsidR="00742DE7" w:rsidRPr="00E80642" w:rsidRDefault="00742DE7" w:rsidP="00EB7CEB">
      <w:pPr>
        <w:spacing w:after="0" w:line="240" w:lineRule="auto"/>
        <w:rPr>
          <w:rFonts w:ascii="Times New Roman" w:hAnsi="Times New Roman" w:cs="Times New Roman"/>
        </w:rPr>
      </w:pPr>
    </w:p>
    <w:sectPr w:rsidR="00742DE7" w:rsidRPr="00E80642" w:rsidSect="007A7C0F">
      <w:pgSz w:w="11906" w:h="16838"/>
      <w:pgMar w:top="1134" w:right="850" w:bottom="993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496" w:rsidRDefault="005A2496" w:rsidP="004616D5">
      <w:pPr>
        <w:spacing w:after="0" w:line="240" w:lineRule="auto"/>
      </w:pPr>
      <w:r>
        <w:separator/>
      </w:r>
    </w:p>
  </w:endnote>
  <w:endnote w:type="continuationSeparator" w:id="0">
    <w:p w:rsidR="005A2496" w:rsidRDefault="005A2496" w:rsidP="00461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496" w:rsidRDefault="005A2496" w:rsidP="004616D5">
      <w:pPr>
        <w:spacing w:after="0" w:line="240" w:lineRule="auto"/>
      </w:pPr>
      <w:r>
        <w:separator/>
      </w:r>
    </w:p>
  </w:footnote>
  <w:footnote w:type="continuationSeparator" w:id="0">
    <w:p w:rsidR="005A2496" w:rsidRDefault="005A2496" w:rsidP="004616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4043209"/>
      <w:docPartObj>
        <w:docPartGallery w:val="Page Numbers (Top of Page)"/>
        <w:docPartUnique/>
      </w:docPartObj>
    </w:sdtPr>
    <w:sdtEndPr/>
    <w:sdtContent>
      <w:p w:rsidR="004616D5" w:rsidRDefault="004616D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7AAA">
          <w:rPr>
            <w:noProof/>
          </w:rPr>
          <w:t>9</w:t>
        </w:r>
        <w:r>
          <w:fldChar w:fldCharType="end"/>
        </w:r>
      </w:p>
    </w:sdtContent>
  </w:sdt>
  <w:p w:rsidR="004616D5" w:rsidRDefault="004616D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B43"/>
    <w:rsid w:val="00112635"/>
    <w:rsid w:val="00183AA6"/>
    <w:rsid w:val="00183DA6"/>
    <w:rsid w:val="002516E3"/>
    <w:rsid w:val="002A61DD"/>
    <w:rsid w:val="002B161D"/>
    <w:rsid w:val="002B37AD"/>
    <w:rsid w:val="003052DB"/>
    <w:rsid w:val="003C25B3"/>
    <w:rsid w:val="004257AB"/>
    <w:rsid w:val="004616D5"/>
    <w:rsid w:val="0054022B"/>
    <w:rsid w:val="005A2496"/>
    <w:rsid w:val="006D468C"/>
    <w:rsid w:val="00741B43"/>
    <w:rsid w:val="00742DE7"/>
    <w:rsid w:val="007A7C0F"/>
    <w:rsid w:val="00841761"/>
    <w:rsid w:val="008F7295"/>
    <w:rsid w:val="009213DC"/>
    <w:rsid w:val="00B338DA"/>
    <w:rsid w:val="00B608AB"/>
    <w:rsid w:val="00B82C71"/>
    <w:rsid w:val="00CA5A91"/>
    <w:rsid w:val="00CC1CA9"/>
    <w:rsid w:val="00D176A7"/>
    <w:rsid w:val="00D81AF0"/>
    <w:rsid w:val="00DB180D"/>
    <w:rsid w:val="00DF0D28"/>
    <w:rsid w:val="00E80642"/>
    <w:rsid w:val="00EB7CEB"/>
    <w:rsid w:val="00F17AAA"/>
    <w:rsid w:val="00F54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DCBAB"/>
  <w15:chartTrackingRefBased/>
  <w15:docId w15:val="{B0A697AB-D6EF-48D1-9A64-7BCC2381C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B4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1B43"/>
    <w:rPr>
      <w:color w:val="0563C1" w:themeColor="hyperlink"/>
      <w:u w:val="single"/>
    </w:rPr>
  </w:style>
  <w:style w:type="paragraph" w:customStyle="1" w:styleId="ConsPlusNormal">
    <w:name w:val="ConsPlusNormal"/>
    <w:rsid w:val="00741B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41B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616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616D5"/>
  </w:style>
  <w:style w:type="paragraph" w:styleId="a6">
    <w:name w:val="footer"/>
    <w:basedOn w:val="a"/>
    <w:link w:val="a7"/>
    <w:uiPriority w:val="99"/>
    <w:unhideWhenUsed/>
    <w:rsid w:val="004616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16D5"/>
  </w:style>
  <w:style w:type="paragraph" w:styleId="a8">
    <w:name w:val="Balloon Text"/>
    <w:basedOn w:val="a"/>
    <w:link w:val="a9"/>
    <w:uiPriority w:val="99"/>
    <w:semiHidden/>
    <w:unhideWhenUsed/>
    <w:rsid w:val="006D46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D46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30.surp-spb.ru/cgi/online.cgi?req=doc&amp;base=SPB&amp;n=234305&amp;date=15.11.2021&amp;dst=111831&amp;field=134" TargetMode="External"/><Relationship Id="rId18" Type="http://schemas.openxmlformats.org/officeDocument/2006/relationships/hyperlink" Target="file:///C:\Users\u8\AppData\Local\Temp\&#1055;&#1086;&#1089;&#1090;&#1072;&#1085;&#1086;&#1074;&#1083;&#1077;&#1085;&#1080;&#1077;%20&#1055;&#1088;&#1072;&#1074;&#1080;&#1090;&#1077;&#1083;&#1100;&#1089;&#1090;&#1074;&#1072;%20&#1057;&#1072;&#1085;&#1082;&#1090;-&#1055;&#1077;&#1090;&#1077;&#1088;&#1073;&#1091;&#1088;&#1075;&#1072;%20&#1086;&#1090;%2012.03.2021%20N.rtf" TargetMode="External"/><Relationship Id="rId26" Type="http://schemas.openxmlformats.org/officeDocument/2006/relationships/hyperlink" Target="file:///C:\Users\u8\AppData\Local\Temp\&#1055;&#1086;&#1089;&#1090;&#1072;&#1085;&#1086;&#1074;&#1083;&#1077;&#1085;&#1080;&#1077;%20&#1055;&#1088;&#1072;&#1074;&#1080;&#1090;&#1077;&#1083;&#1100;&#1089;&#1090;&#1074;&#1072;%20&#1057;&#1072;&#1085;&#1082;&#1090;-&#1055;&#1077;&#1090;&#1077;&#1088;&#1073;&#1091;&#1088;&#1075;&#1072;%20&#1086;&#1090;%2012.03.2021%20N.rt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file:///C:\Users\u8\AppData\Local\Temp\&#1055;&#1086;&#1089;&#1090;&#1072;&#1085;&#1086;&#1074;&#1083;&#1077;&#1085;&#1080;&#1077;%20&#1055;&#1088;&#1072;&#1074;&#1080;&#1090;&#1077;&#1083;&#1100;&#1089;&#1090;&#1074;&#1072;%20&#1057;&#1072;&#1085;&#1082;&#1090;-&#1055;&#1077;&#1090;&#1077;&#1088;&#1073;&#1091;&#1088;&#1075;&#1072;%20&#1086;&#1090;%2012.03.2021%20N.rtf" TargetMode="External"/><Relationship Id="rId7" Type="http://schemas.openxmlformats.org/officeDocument/2006/relationships/hyperlink" Target="https://docs30.surp-spb.ru/cgi/online.cgi?req=doc&amp;base=LAW&amp;n=389332&amp;date=15.11.2021&amp;dst=103399&amp;field=134" TargetMode="External"/><Relationship Id="rId12" Type="http://schemas.openxmlformats.org/officeDocument/2006/relationships/header" Target="header1.xml"/><Relationship Id="rId17" Type="http://schemas.openxmlformats.org/officeDocument/2006/relationships/hyperlink" Target="https://docs30.surp-spb.ru/cgi/online.cgi?req=doc&amp;base=SPB&amp;n=234305&amp;date=15.11.2021" TargetMode="External"/><Relationship Id="rId25" Type="http://schemas.openxmlformats.org/officeDocument/2006/relationships/hyperlink" Target="file:///C:\Users\u8\AppData\Local\Temp\&#1055;&#1086;&#1089;&#1090;&#1072;&#1085;&#1086;&#1074;&#1083;&#1077;&#1085;&#1080;&#1077;%20&#1055;&#1088;&#1072;&#1074;&#1080;&#1090;&#1077;&#1083;&#1100;&#1089;&#1090;&#1074;&#1072;%20&#1057;&#1072;&#1085;&#1082;&#1090;-&#1055;&#1077;&#1090;&#1077;&#1088;&#1073;&#1091;&#1088;&#1075;&#1072;%20&#1086;&#1090;%2012.03.2021%20N.rtf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docs30.surp-spb.ru/cgi/online.cgi?req=doc&amp;base=SPB&amp;n=242888&amp;date=15.11.2021" TargetMode="External"/><Relationship Id="rId20" Type="http://schemas.openxmlformats.org/officeDocument/2006/relationships/hyperlink" Target="file:///C:\Users\u8\AppData\Local\Temp\&#1055;&#1086;&#1089;&#1090;&#1072;&#1085;&#1086;&#1074;&#1083;&#1077;&#1085;&#1080;&#1077;%20&#1055;&#1088;&#1072;&#1074;&#1080;&#1090;&#1077;&#1083;&#1100;&#1089;&#1090;&#1074;&#1072;%20&#1057;&#1072;&#1085;&#1082;&#1090;-&#1055;&#1077;&#1090;&#1077;&#1088;&#1073;&#1091;&#1088;&#1075;&#1072;%20&#1086;&#1090;%2012.03.2021%20N.rtf" TargetMode="External"/><Relationship Id="rId29" Type="http://schemas.openxmlformats.org/officeDocument/2006/relationships/hyperlink" Target="file:///C:\Users\u8\AppData\Local\Temp\&#1055;&#1086;&#1089;&#1090;&#1072;&#1085;&#1086;&#1074;&#1083;&#1077;&#1085;&#1080;&#1077;%20&#1055;&#1088;&#1072;&#1074;&#1080;&#1090;&#1077;&#1083;&#1100;&#1089;&#1090;&#1074;&#1072;%20&#1057;&#1072;&#1085;&#1082;&#1090;-&#1055;&#1077;&#1090;&#1077;&#1088;&#1073;&#1091;&#1088;&#1075;&#1072;%20&#1086;&#1090;%2012.03.2021%20N.rtf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file:///C:\Users\u8\AppData\Local\Temp\&#1055;&#1086;&#1089;&#1090;&#1072;&#1085;&#1086;&#1074;&#1083;&#1077;&#1085;&#1080;&#1077;%20&#1055;&#1088;&#1072;&#1074;&#1080;&#1090;&#1077;&#1083;&#1100;&#1089;&#1090;&#1074;&#1072;%20&#1057;&#1072;&#1085;&#1082;&#1090;-&#1055;&#1077;&#1090;&#1077;&#1088;&#1073;&#1091;&#1088;&#1075;&#1072;%20&#1086;&#1090;%2012.03.2021%20N.rtf" TargetMode="External"/><Relationship Id="rId24" Type="http://schemas.openxmlformats.org/officeDocument/2006/relationships/hyperlink" Target="file:///C:\Users\u8\AppData\Local\Temp\&#1055;&#1086;&#1089;&#1090;&#1072;&#1085;&#1086;&#1074;&#1083;&#1077;&#1085;&#1080;&#1077;%20&#1055;&#1088;&#1072;&#1074;&#1080;&#1090;&#1077;&#1083;&#1100;&#1089;&#1090;&#1074;&#1072;%20&#1057;&#1072;&#1085;&#1082;&#1090;-&#1055;&#1077;&#1090;&#1077;&#1088;&#1073;&#1091;&#1088;&#1075;&#1072;%20&#1086;&#1090;%2012.03.2021%20N.rtf" TargetMode="External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file:///C:\Users\u8\AppData\Local\Temp\&#1055;&#1086;&#1089;&#1090;&#1072;&#1085;&#1086;&#1074;&#1083;&#1077;&#1085;&#1080;&#1077;%20&#1055;&#1088;&#1072;&#1074;&#1080;&#1090;&#1077;&#1083;&#1100;&#1089;&#1090;&#1074;&#1072;%20&#1057;&#1072;&#1085;&#1082;&#1090;-&#1055;&#1077;&#1090;&#1077;&#1088;&#1073;&#1091;&#1088;&#1075;&#1072;%20&#1086;&#1090;%2012.03.2021%20N.rtf" TargetMode="External"/><Relationship Id="rId23" Type="http://schemas.openxmlformats.org/officeDocument/2006/relationships/hyperlink" Target="file:///C:\Users\u8\AppData\Local\Temp\&#1055;&#1086;&#1089;&#1090;&#1072;&#1085;&#1086;&#1074;&#1083;&#1077;&#1085;&#1080;&#1077;%20&#1055;&#1088;&#1072;&#1074;&#1080;&#1090;&#1077;&#1083;&#1100;&#1089;&#1090;&#1074;&#1072;%20&#1057;&#1072;&#1085;&#1082;&#1090;-&#1055;&#1077;&#1090;&#1077;&#1088;&#1073;&#1091;&#1088;&#1075;&#1072;%20&#1086;&#1090;%2012.03.2021%20N.rtf" TargetMode="External"/><Relationship Id="rId28" Type="http://schemas.openxmlformats.org/officeDocument/2006/relationships/hyperlink" Target="file:///C:\Users\u8\AppData\Local\Temp\&#1055;&#1086;&#1089;&#1090;&#1072;&#1085;&#1086;&#1074;&#1083;&#1077;&#1085;&#1080;&#1077;%20&#1055;&#1088;&#1072;&#1074;&#1080;&#1090;&#1077;&#1083;&#1100;&#1089;&#1090;&#1074;&#1072;%20&#1057;&#1072;&#1085;&#1082;&#1090;-&#1055;&#1077;&#1090;&#1077;&#1088;&#1073;&#1091;&#1088;&#1075;&#1072;%20&#1086;&#1090;%2012.03.2021%20N.rtf" TargetMode="External"/><Relationship Id="rId10" Type="http://schemas.openxmlformats.org/officeDocument/2006/relationships/hyperlink" Target="https://docs30.surp-spb.ru/cgi/online.cgi?req=doc&amp;base=SPB&amp;n=245944&amp;date=15.11.2021&amp;dst=157663&amp;field=134" TargetMode="External"/><Relationship Id="rId19" Type="http://schemas.openxmlformats.org/officeDocument/2006/relationships/hyperlink" Target="file:///C:\Users\u8\AppData\Local\Temp\&#1055;&#1086;&#1089;&#1090;&#1072;&#1085;&#1086;&#1074;&#1083;&#1077;&#1085;&#1080;&#1077;%20&#1055;&#1088;&#1072;&#1074;&#1080;&#1090;&#1077;&#1083;&#1100;&#1089;&#1090;&#1074;&#1072;%20&#1057;&#1072;&#1085;&#1082;&#1090;-&#1055;&#1077;&#1090;&#1077;&#1088;&#1073;&#1091;&#1088;&#1075;&#1072;%20&#1086;&#1090;%2012.03.2021%20N.rtf" TargetMode="External"/><Relationship Id="rId31" Type="http://schemas.openxmlformats.org/officeDocument/2006/relationships/hyperlink" Target="file:///C:\Users\u8\AppData\Local\Temp\&#1055;&#1086;&#1089;&#1090;&#1072;&#1085;&#1086;&#1074;&#1083;&#1077;&#1085;&#1080;&#1077;%20&#1055;&#1088;&#1072;&#1074;&#1080;&#1090;&#1077;&#1083;&#1100;&#1089;&#1090;&#1074;&#1072;%20&#1057;&#1072;&#1085;&#1082;&#1090;-&#1055;&#1077;&#1090;&#1077;&#1088;&#1073;&#1091;&#1088;&#1075;&#1072;%20&#1086;&#1090;%2012.03.2021%20N.rt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cs30.surp-spb.ru/cgi/online.cgi?req=doc&amp;base=SPB&amp;n=248038&amp;date=15.11.2021&amp;dst=100078&amp;field=134" TargetMode="External"/><Relationship Id="rId14" Type="http://schemas.openxmlformats.org/officeDocument/2006/relationships/hyperlink" Target="https://docs30.surp-spb.ru/cgi/online.cgi?req=doc&amp;base=SPB&amp;n=245944&amp;date=15.11.2021&amp;dst=157384&amp;field=134" TargetMode="External"/><Relationship Id="rId22" Type="http://schemas.openxmlformats.org/officeDocument/2006/relationships/hyperlink" Target="file:///C:\Users\u8\AppData\Local\Temp\&#1055;&#1086;&#1089;&#1090;&#1072;&#1085;&#1086;&#1074;&#1083;&#1077;&#1085;&#1080;&#1077;%20&#1055;&#1088;&#1072;&#1074;&#1080;&#1090;&#1077;&#1083;&#1100;&#1089;&#1090;&#1074;&#1072;%20&#1057;&#1072;&#1085;&#1082;&#1090;-&#1055;&#1077;&#1090;&#1077;&#1088;&#1073;&#1091;&#1088;&#1075;&#1072;%20&#1086;&#1090;%2012.03.2021%20N.rtf" TargetMode="External"/><Relationship Id="rId27" Type="http://schemas.openxmlformats.org/officeDocument/2006/relationships/hyperlink" Target="file:///C:\Users\u8\AppData\Local\Temp\&#1055;&#1086;&#1089;&#1090;&#1072;&#1085;&#1086;&#1074;&#1083;&#1077;&#1085;&#1080;&#1077;%20&#1055;&#1088;&#1072;&#1074;&#1080;&#1090;&#1077;&#1083;&#1100;&#1089;&#1090;&#1074;&#1072;%20&#1057;&#1072;&#1085;&#1082;&#1090;-&#1055;&#1077;&#1090;&#1077;&#1088;&#1073;&#1091;&#1088;&#1075;&#1072;%20&#1086;&#1090;%2012.03.2021%20N.rtf" TargetMode="External"/><Relationship Id="rId30" Type="http://schemas.openxmlformats.org/officeDocument/2006/relationships/hyperlink" Target="file:///C:\Users\u8\AppData\Local\Temp\&#1055;&#1086;&#1089;&#1090;&#1072;&#1085;&#1086;&#1074;&#1083;&#1077;&#1085;&#1080;&#1077;%20&#1055;&#1088;&#1072;&#1074;&#1080;&#1090;&#1077;&#1083;&#1100;&#1089;&#1090;&#1074;&#1072;%20&#1057;&#1072;&#1085;&#1082;&#1090;-&#1055;&#1077;&#1090;&#1077;&#1088;&#1073;&#1091;&#1088;&#1075;&#1072;%20&#1086;&#1090;%2012.03.2021%20N.rtf" TargetMode="External"/><Relationship Id="rId8" Type="http://schemas.openxmlformats.org/officeDocument/2006/relationships/hyperlink" Target="https://docs30.surp-spb.ru/cgi/online.cgi?req=doc&amp;base=SPB&amp;n=234305&amp;date=15.11.2021&amp;dst=100158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11</Pages>
  <Words>5574</Words>
  <Characters>31775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Евгеньевна Коваленко</dc:creator>
  <cp:keywords/>
  <dc:description/>
  <cp:lastModifiedBy>Лёвкина Светлана Александровна</cp:lastModifiedBy>
  <cp:revision>21</cp:revision>
  <cp:lastPrinted>2021-11-22T07:47:00Z</cp:lastPrinted>
  <dcterms:created xsi:type="dcterms:W3CDTF">2021-11-16T13:04:00Z</dcterms:created>
  <dcterms:modified xsi:type="dcterms:W3CDTF">2021-11-24T08:46:00Z</dcterms:modified>
</cp:coreProperties>
</file>