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2E45C7" w:rsidRDefault="00096402" w:rsidP="00096402">
      <w:pPr>
        <w:jc w:val="center"/>
      </w:pPr>
    </w:p>
    <w:p w:rsidR="00096402" w:rsidRPr="00980351" w:rsidRDefault="00096402" w:rsidP="00096402">
      <w:pPr>
        <w:jc w:val="center"/>
      </w:pPr>
      <w:r w:rsidRPr="00980351">
        <w:t>ПРАВИТЕЛЬСТВО САНКТ-ПЕТЕРБУРГА</w:t>
      </w:r>
    </w:p>
    <w:p w:rsidR="00096402" w:rsidRPr="00980351" w:rsidRDefault="00096402" w:rsidP="00096402">
      <w:pPr>
        <w:jc w:val="center"/>
        <w:rPr>
          <w:b/>
        </w:rPr>
      </w:pPr>
      <w:r w:rsidRPr="00980351">
        <w:rPr>
          <w:b/>
        </w:rPr>
        <w:t>КОМИТЕТ ПО НАУКЕ И ВЫСШЕЙ ШКОЛЕ</w:t>
      </w:r>
    </w:p>
    <w:p w:rsidR="00096402" w:rsidRPr="00980351" w:rsidRDefault="00096402" w:rsidP="00096402">
      <w:pPr>
        <w:jc w:val="center"/>
        <w:rPr>
          <w:b/>
        </w:rPr>
      </w:pPr>
    </w:p>
    <w:p w:rsidR="003F2586" w:rsidRPr="00980351" w:rsidRDefault="003F2586" w:rsidP="003F2586">
      <w:pPr>
        <w:jc w:val="center"/>
        <w:rPr>
          <w:b/>
        </w:rPr>
      </w:pPr>
      <w:r w:rsidRPr="00980351">
        <w:rPr>
          <w:b/>
        </w:rPr>
        <w:t>РАСПОРЯЖЕНИЕ</w:t>
      </w:r>
    </w:p>
    <w:p w:rsidR="003F2586" w:rsidRPr="00980351" w:rsidRDefault="003F2586" w:rsidP="003F2586"/>
    <w:p w:rsidR="008B190A" w:rsidRPr="00980351" w:rsidRDefault="008B190A" w:rsidP="003F2586">
      <w:pPr>
        <w:rPr>
          <w:sz w:val="16"/>
          <w:szCs w:val="1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1908"/>
        <w:gridCol w:w="5605"/>
        <w:gridCol w:w="1842"/>
      </w:tblGrid>
      <w:tr w:rsidR="003F2586" w:rsidRPr="00980351" w:rsidTr="00F03A56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326201" w:rsidRDefault="003F2586" w:rsidP="002B7729">
            <w:pPr>
              <w:jc w:val="center"/>
            </w:pPr>
          </w:p>
        </w:tc>
        <w:tc>
          <w:tcPr>
            <w:tcW w:w="5605" w:type="dxa"/>
            <w:shd w:val="clear" w:color="auto" w:fill="auto"/>
          </w:tcPr>
          <w:p w:rsidR="003F2586" w:rsidRPr="00980351" w:rsidRDefault="00F50F56" w:rsidP="00F50F56">
            <w:pPr>
              <w:jc w:val="right"/>
              <w:rPr>
                <w:sz w:val="28"/>
                <w:szCs w:val="28"/>
              </w:rPr>
            </w:pPr>
            <w:r w:rsidRPr="001C726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326201" w:rsidRDefault="003F2586" w:rsidP="003609A7">
            <w:pPr>
              <w:rPr>
                <w:lang w:val="en-US"/>
              </w:rPr>
            </w:pPr>
            <w:r w:rsidRPr="00980351">
              <w:rPr>
                <w:sz w:val="22"/>
                <w:szCs w:val="22"/>
              </w:rPr>
              <w:t xml:space="preserve">   </w:t>
            </w:r>
            <w:r w:rsidR="004055B6" w:rsidRPr="00980351">
              <w:rPr>
                <w:sz w:val="22"/>
                <w:szCs w:val="22"/>
              </w:rPr>
              <w:t xml:space="preserve">         </w:t>
            </w:r>
            <w:r w:rsidRPr="00326201">
              <w:t xml:space="preserve">  </w:t>
            </w:r>
          </w:p>
        </w:tc>
      </w:tr>
    </w:tbl>
    <w:p w:rsidR="003F2586" w:rsidRPr="00980351" w:rsidRDefault="003F2586" w:rsidP="003F2586">
      <w:pPr>
        <w:tabs>
          <w:tab w:val="left" w:pos="9900"/>
        </w:tabs>
        <w:jc w:val="both"/>
      </w:pPr>
    </w:p>
    <w:p w:rsidR="008B190A" w:rsidRPr="00980351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9640"/>
      </w:tblGrid>
      <w:tr w:rsidR="001C7267" w:rsidRPr="001C7267" w:rsidTr="0055765C">
        <w:trPr>
          <w:trHeight w:val="938"/>
        </w:trPr>
        <w:tc>
          <w:tcPr>
            <w:tcW w:w="9640" w:type="dxa"/>
            <w:shd w:val="clear" w:color="auto" w:fill="auto"/>
          </w:tcPr>
          <w:p w:rsidR="004055B6" w:rsidRPr="001C7267" w:rsidRDefault="004055B6" w:rsidP="004055B6">
            <w:pPr>
              <w:rPr>
                <w:b/>
                <w:bCs/>
              </w:rPr>
            </w:pPr>
            <w:r w:rsidRPr="001C7267">
              <w:rPr>
                <w:b/>
                <w:bCs/>
              </w:rPr>
              <w:t>О реализации постановления</w:t>
            </w:r>
          </w:p>
          <w:p w:rsidR="003F2586" w:rsidRDefault="004055B6" w:rsidP="00C00043">
            <w:pPr>
              <w:rPr>
                <w:b/>
                <w:bCs/>
              </w:rPr>
            </w:pPr>
            <w:r w:rsidRPr="001C7267">
              <w:rPr>
                <w:b/>
                <w:bCs/>
              </w:rPr>
              <w:t>Правительства Санкт-Петербурга</w:t>
            </w:r>
          </w:p>
          <w:p w:rsidR="00C00043" w:rsidRPr="00C00043" w:rsidRDefault="00C00043" w:rsidP="00C00043">
            <w:pPr>
              <w:rPr>
                <w:b/>
              </w:rPr>
            </w:pPr>
            <w:r w:rsidRPr="00C00043">
              <w:rPr>
                <w:b/>
              </w:rPr>
              <w:t xml:space="preserve">«О Порядке предоставления в 2021 году </w:t>
            </w:r>
            <w:r w:rsidRPr="00C00043">
              <w:rPr>
                <w:b/>
              </w:rPr>
              <w:br/>
              <w:t>субсидий на поддержку инновационных</w:t>
            </w:r>
            <w:r w:rsidRPr="00C00043">
              <w:rPr>
                <w:b/>
              </w:rPr>
              <w:br/>
              <w:t xml:space="preserve">научных проектов высокой степени готовности, </w:t>
            </w:r>
          </w:p>
          <w:p w:rsidR="00C00043" w:rsidRPr="001C7267" w:rsidRDefault="00C00043" w:rsidP="00C00043">
            <w:r w:rsidRPr="00C00043">
              <w:rPr>
                <w:b/>
              </w:rPr>
              <w:t>разработанных в интересах отечественного</w:t>
            </w:r>
            <w:r w:rsidRPr="00C00043">
              <w:rPr>
                <w:b/>
              </w:rPr>
              <w:br/>
              <w:t>здравоохранения»</w:t>
            </w:r>
          </w:p>
        </w:tc>
      </w:tr>
    </w:tbl>
    <w:p w:rsidR="009F6C98" w:rsidRPr="001C7267" w:rsidRDefault="009F6C98" w:rsidP="009F6C98">
      <w:pPr>
        <w:tabs>
          <w:tab w:val="left" w:pos="9900"/>
        </w:tabs>
        <w:jc w:val="both"/>
      </w:pPr>
    </w:p>
    <w:p w:rsidR="00CC4043" w:rsidRPr="001C7267" w:rsidRDefault="00CC4043" w:rsidP="00CC4043">
      <w:pPr>
        <w:pStyle w:val="FORMATTEXT"/>
        <w:ind w:firstLine="568"/>
        <w:jc w:val="both"/>
      </w:pPr>
      <w:r w:rsidRPr="001C7267">
        <w:t xml:space="preserve">В соответствии с </w:t>
      </w:r>
      <w:r w:rsidRPr="001C7267">
        <w:fldChar w:fldCharType="begin"/>
      </w:r>
      <w:r w:rsidRPr="001C7267">
        <w:instrText xml:space="preserve"> HYPERLINK "kodeks://link/d?nd=901714433"\o"’’Бюджетный кодекс Российской Федерации (с изменениями на 8 июня 2020 года) (редакция, действующая с 1 июля 2020 года)’’</w:instrText>
      </w:r>
    </w:p>
    <w:p w:rsidR="00CC4043" w:rsidRPr="001C7267" w:rsidRDefault="00CC4043" w:rsidP="00CC4043">
      <w:pPr>
        <w:pStyle w:val="FORMATTEXT"/>
        <w:ind w:firstLine="568"/>
        <w:jc w:val="both"/>
      </w:pPr>
      <w:r w:rsidRPr="001C7267">
        <w:instrText>Кодекс РФ от 31.07.1998 N 145-ФЗ</w:instrText>
      </w:r>
    </w:p>
    <w:p w:rsidR="003609A7" w:rsidRDefault="00CC4043" w:rsidP="009329E2">
      <w:pPr>
        <w:tabs>
          <w:tab w:val="left" w:pos="9900"/>
        </w:tabs>
        <w:ind w:firstLine="567"/>
        <w:jc w:val="both"/>
      </w:pPr>
      <w:r w:rsidRPr="001C7267">
        <w:instrText>Статус: действующая редакция (действ. с 01.07.2020)"</w:instrText>
      </w:r>
      <w:r w:rsidRPr="001C7267">
        <w:fldChar w:fldCharType="separate"/>
      </w:r>
      <w:r w:rsidRPr="001C7267">
        <w:t>Бюджетным кодексом Российской Федерации</w:t>
      </w:r>
      <w:r w:rsidRPr="001C7267">
        <w:fldChar w:fldCharType="end"/>
      </w:r>
      <w:r w:rsidRPr="001C7267">
        <w:t xml:space="preserve">, </w:t>
      </w:r>
      <w:r w:rsidR="00E379CA" w:rsidRPr="001C7267">
        <w:t xml:space="preserve">Законом </w:t>
      </w:r>
      <w:r w:rsidR="0055765C" w:rsidRPr="001C7267">
        <w:br/>
      </w:r>
      <w:r w:rsidR="00E379CA" w:rsidRPr="001C7267">
        <w:t xml:space="preserve">Санкт-Петербурга </w:t>
      </w:r>
      <w:r w:rsidR="008C38A0" w:rsidRPr="001C7267">
        <w:rPr>
          <w:bCs/>
        </w:rPr>
        <w:t xml:space="preserve">от </w:t>
      </w:r>
      <w:r w:rsidRPr="001C7267">
        <w:t>2</w:t>
      </w:r>
      <w:r w:rsidR="00BF7E47" w:rsidRPr="001C7267">
        <w:t>5</w:t>
      </w:r>
      <w:r w:rsidRPr="001C7267">
        <w:t xml:space="preserve">.11.2020 № 549-114 «О бюджете Санкт-Петербурга на 2021 год </w:t>
      </w:r>
      <w:r w:rsidR="0055765C" w:rsidRPr="001C7267">
        <w:br/>
      </w:r>
      <w:r w:rsidRPr="001C7267">
        <w:t>и на плановый период 2022 и 2023 годов</w:t>
      </w:r>
      <w:r w:rsidR="00D27488" w:rsidRPr="001C7267">
        <w:t>»</w:t>
      </w:r>
      <w:r w:rsidR="00E379CA" w:rsidRPr="001C7267">
        <w:t xml:space="preserve">, </w:t>
      </w:r>
      <w:r w:rsidR="003609A7">
        <w:t xml:space="preserve">Законом Санкт-Петербурга от 16.09.2009 </w:t>
      </w:r>
      <w:r w:rsidR="003609A7">
        <w:br/>
        <w:t xml:space="preserve">№ 411-85 «Об основах научно-технической политики Санкт-Петербурга», </w:t>
      </w:r>
      <w:r w:rsidR="003609A7">
        <w:br/>
        <w:t xml:space="preserve">Законом Санкт-Петербурга от 23.03.2011 № 153-41 «О поддержке социально </w:t>
      </w:r>
      <w:r w:rsidR="00404800">
        <w:t>ориентированных</w:t>
      </w:r>
      <w:r w:rsidR="003609A7">
        <w:t xml:space="preserve"> некоммерческих организаций в Санкт-Петербурге», постановлением Правительства </w:t>
      </w:r>
      <w:r w:rsidR="007714E7">
        <w:br/>
      </w:r>
      <w:r w:rsidR="003609A7">
        <w:t xml:space="preserve">Санкт-Петербурга от 23.06.2014 № 496 «О государственной программе Санкт-Петербурга «Экономика знаний в Санкт-Петербурге» и общими требованиями </w:t>
      </w:r>
      <w:r w:rsidR="00404800">
        <w:br/>
      </w:r>
      <w:r w:rsidR="003609A7">
        <w:t xml:space="preserve">к нормативным правовым актам, муниципальным правовым актам, регулирующим  предоставление субсидий, в том числе грантов в форме субсидий, юридическим  лицам,  индивидуальным предпринимателям, в также физическим лицам - производителям товаров работ услуг, утвержденными постановлением Правительства Российский Федерации </w:t>
      </w:r>
      <w:r w:rsidR="00404800">
        <w:br/>
      </w:r>
      <w:r w:rsidR="003609A7">
        <w:t>от 18.09.2020 № 1492</w:t>
      </w:r>
      <w:r w:rsidR="009329E2">
        <w:t>, постановлением Правительства Санкт-Петербурга</w:t>
      </w:r>
      <w:r w:rsidR="00C00043">
        <w:t xml:space="preserve"> </w:t>
      </w:r>
      <w:r w:rsidR="009329E2">
        <w:t>«О Порядке предоставлени</w:t>
      </w:r>
      <w:r w:rsidR="007A7A6F">
        <w:t>я</w:t>
      </w:r>
      <w:r w:rsidR="009329E2">
        <w:t xml:space="preserve"> в 2021 году субсидий на поддержку инновационных научных проектов высокой степени готовности, разработанных в интересах отечественного здравоохранения»: </w:t>
      </w:r>
    </w:p>
    <w:p w:rsidR="00AB35BF" w:rsidRPr="001C7267" w:rsidRDefault="006B049A" w:rsidP="00AB35BF">
      <w:pPr>
        <w:pStyle w:val="FORMATTEXT"/>
        <w:ind w:firstLine="567"/>
        <w:jc w:val="both"/>
      </w:pPr>
      <w:r w:rsidRPr="001C7267">
        <w:t>1</w:t>
      </w:r>
      <w:r w:rsidR="00AB35BF" w:rsidRPr="001C7267">
        <w:t>.</w:t>
      </w:r>
      <w:r w:rsidR="00C71145" w:rsidRPr="001C7267">
        <w:t xml:space="preserve"> </w:t>
      </w:r>
      <w:r w:rsidR="00AB35BF" w:rsidRPr="001C7267">
        <w:t xml:space="preserve">Утвердить Порядок </w:t>
      </w:r>
      <w:r w:rsidR="00CC4043" w:rsidRPr="001C7267">
        <w:t xml:space="preserve">проведения конкурсного отбора на право получения в 2021 году </w:t>
      </w:r>
      <w:r w:rsidR="00404800">
        <w:t xml:space="preserve">субсидий </w:t>
      </w:r>
      <w:r w:rsidR="00404800" w:rsidRPr="00E142E1">
        <w:t>на поддержку инновационных</w:t>
      </w:r>
      <w:r w:rsidR="00404800">
        <w:t xml:space="preserve"> </w:t>
      </w:r>
      <w:r w:rsidR="00404800" w:rsidRPr="00E142E1">
        <w:t>научных проектов высокой степени готовности, разработанных в интересах отечественного здравоохранения</w:t>
      </w:r>
      <w:r w:rsidR="0055765C" w:rsidRPr="001C7267">
        <w:rPr>
          <w:bCs/>
        </w:rPr>
        <w:t>,</w:t>
      </w:r>
      <w:r w:rsidR="00404800">
        <w:rPr>
          <w:bCs/>
        </w:rPr>
        <w:t xml:space="preserve"> </w:t>
      </w:r>
      <w:r w:rsidR="0055765C" w:rsidRPr="001C7267">
        <w:rPr>
          <w:bCs/>
        </w:rPr>
        <w:t>согласно приложению № 1</w:t>
      </w:r>
      <w:r w:rsidR="00AB35BF" w:rsidRPr="001C7267">
        <w:t>.</w:t>
      </w:r>
    </w:p>
    <w:p w:rsidR="0055765C" w:rsidRPr="001C7267" w:rsidRDefault="009F349E" w:rsidP="0055765C">
      <w:pPr>
        <w:pStyle w:val="FORMATTEXT"/>
        <w:ind w:firstLine="567"/>
        <w:jc w:val="both"/>
      </w:pPr>
      <w:r w:rsidRPr="001C7267">
        <w:t xml:space="preserve">2. Утвердить Положение о конкурсной комиссии по предоставлению субсидий </w:t>
      </w:r>
      <w:r w:rsidR="00404800">
        <w:br/>
      </w:r>
      <w:r w:rsidR="00404800" w:rsidRPr="00E142E1">
        <w:t>на поддержку инновационных</w:t>
      </w:r>
      <w:r w:rsidR="00404800">
        <w:t xml:space="preserve"> </w:t>
      </w:r>
      <w:r w:rsidR="00404800" w:rsidRPr="00E142E1">
        <w:t xml:space="preserve">научных проектов высокой степени готовности, разработанных </w:t>
      </w:r>
      <w:r w:rsidR="007714E7">
        <w:br/>
      </w:r>
      <w:r w:rsidR="00404800" w:rsidRPr="00E142E1">
        <w:t>в интересах отечественного здравоохранения</w:t>
      </w:r>
      <w:r w:rsidR="0055765C" w:rsidRPr="001C7267">
        <w:t xml:space="preserve">, </w:t>
      </w:r>
      <w:r w:rsidR="0055765C" w:rsidRPr="001C7267">
        <w:rPr>
          <w:bCs/>
        </w:rPr>
        <w:t>согласно приложению № 2</w:t>
      </w:r>
      <w:r w:rsidR="0055765C" w:rsidRPr="001C7267">
        <w:t>.</w:t>
      </w:r>
    </w:p>
    <w:p w:rsidR="00AB35BF" w:rsidRPr="001C7267" w:rsidRDefault="009F349E" w:rsidP="00AB35BF">
      <w:pPr>
        <w:pStyle w:val="FORMATTEXT"/>
        <w:ind w:firstLine="567"/>
        <w:jc w:val="both"/>
      </w:pPr>
      <w:r w:rsidRPr="001C7267">
        <w:t>3</w:t>
      </w:r>
      <w:r w:rsidR="00AB35BF" w:rsidRPr="001C7267">
        <w:t>.</w:t>
      </w:r>
      <w:r w:rsidR="00281A42" w:rsidRPr="001C7267">
        <w:t xml:space="preserve"> </w:t>
      </w:r>
      <w:r w:rsidR="00AB35BF" w:rsidRPr="001C7267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1C7267">
        <w:t xml:space="preserve"> И.Ю.</w:t>
      </w:r>
    </w:p>
    <w:p w:rsidR="005F0A1E" w:rsidRPr="001C7267" w:rsidRDefault="005F0A1E" w:rsidP="008A0349">
      <w:pPr>
        <w:pStyle w:val="a7"/>
        <w:spacing w:after="0"/>
        <w:ind w:firstLine="284"/>
      </w:pPr>
    </w:p>
    <w:p w:rsidR="008B190A" w:rsidRPr="001C7267" w:rsidRDefault="008B190A" w:rsidP="008A0349">
      <w:pPr>
        <w:pStyle w:val="a7"/>
        <w:spacing w:after="0"/>
        <w:ind w:firstLine="284"/>
      </w:pPr>
    </w:p>
    <w:p w:rsidR="002E6B46" w:rsidRPr="001C7267" w:rsidRDefault="002E6B46" w:rsidP="008A0349">
      <w:pPr>
        <w:pStyle w:val="a7"/>
        <w:spacing w:after="0"/>
        <w:ind w:firstLine="284"/>
      </w:pPr>
    </w:p>
    <w:p w:rsidR="00370A0E" w:rsidRPr="001C7267" w:rsidRDefault="00404800" w:rsidP="00875954">
      <w:pPr>
        <w:jc w:val="both"/>
        <w:rPr>
          <w:b/>
        </w:rPr>
      </w:pPr>
      <w:r>
        <w:rPr>
          <w:b/>
        </w:rPr>
        <w:t>П</w:t>
      </w:r>
      <w:r w:rsidR="00370A0E" w:rsidRPr="001C7267">
        <w:rPr>
          <w:b/>
        </w:rPr>
        <w:t>редседател</w:t>
      </w:r>
      <w:r>
        <w:rPr>
          <w:b/>
        </w:rPr>
        <w:t>ь</w:t>
      </w:r>
      <w:r w:rsidR="00370A0E" w:rsidRPr="001C7267">
        <w:rPr>
          <w:b/>
        </w:rPr>
        <w:t xml:space="preserve"> Комитета</w:t>
      </w:r>
      <w:r w:rsidR="00FB7724" w:rsidRPr="001C7267">
        <w:rPr>
          <w:b/>
        </w:rPr>
        <w:tab/>
      </w:r>
      <w:r w:rsidR="00FB7724" w:rsidRPr="001C7267">
        <w:rPr>
          <w:b/>
        </w:rPr>
        <w:tab/>
      </w:r>
      <w:r w:rsidR="00FB7724" w:rsidRPr="001C7267">
        <w:rPr>
          <w:b/>
        </w:rPr>
        <w:tab/>
      </w:r>
      <w:r w:rsidR="00FB7724" w:rsidRPr="001C7267">
        <w:rPr>
          <w:b/>
        </w:rPr>
        <w:tab/>
      </w:r>
      <w:r w:rsidR="00FB7724" w:rsidRPr="001C7267">
        <w:rPr>
          <w:b/>
        </w:rPr>
        <w:tab/>
      </w:r>
      <w:r w:rsidR="00FB7724" w:rsidRPr="001C7267">
        <w:rPr>
          <w:b/>
        </w:rPr>
        <w:tab/>
      </w:r>
      <w:r w:rsidR="007A7F06" w:rsidRPr="001C7267">
        <w:rPr>
          <w:b/>
        </w:rPr>
        <w:t xml:space="preserve">       </w:t>
      </w:r>
      <w:r w:rsidR="00370A0E" w:rsidRPr="001C7267">
        <w:rPr>
          <w:b/>
        </w:rPr>
        <w:t xml:space="preserve">   </w:t>
      </w:r>
      <w:r w:rsidR="00FB7724" w:rsidRPr="001C7267">
        <w:rPr>
          <w:b/>
        </w:rPr>
        <w:t xml:space="preserve">       </w:t>
      </w:r>
      <w:r w:rsidR="00370A0E" w:rsidRPr="001C7267">
        <w:rPr>
          <w:b/>
        </w:rPr>
        <w:t xml:space="preserve">    </w:t>
      </w:r>
      <w:r w:rsidR="00905445" w:rsidRPr="001C7267">
        <w:rPr>
          <w:b/>
        </w:rPr>
        <w:t xml:space="preserve">  </w:t>
      </w:r>
      <w:r>
        <w:rPr>
          <w:b/>
        </w:rPr>
        <w:t>А.С.Максимов</w:t>
      </w:r>
    </w:p>
    <w:p w:rsidR="00CC4043" w:rsidRPr="001C7267" w:rsidRDefault="00CC4043" w:rsidP="00832B36">
      <w:pPr>
        <w:tabs>
          <w:tab w:val="left" w:pos="7865"/>
        </w:tabs>
        <w:jc w:val="both"/>
        <w:rPr>
          <w:b/>
        </w:rPr>
      </w:pPr>
    </w:p>
    <w:p w:rsidR="00454D50" w:rsidRPr="001C7267" w:rsidRDefault="00832B36" w:rsidP="00832B36">
      <w:pPr>
        <w:tabs>
          <w:tab w:val="left" w:pos="7865"/>
        </w:tabs>
        <w:jc w:val="both"/>
        <w:rPr>
          <w:b/>
        </w:rPr>
      </w:pPr>
      <w:r w:rsidRPr="001C7267">
        <w:rPr>
          <w:b/>
        </w:rPr>
        <w:br w:type="page"/>
      </w:r>
    </w:p>
    <w:p w:rsidR="00C20B42" w:rsidRPr="001C7267" w:rsidRDefault="00C20B42" w:rsidP="00832B36">
      <w:pPr>
        <w:tabs>
          <w:tab w:val="left" w:pos="7865"/>
        </w:tabs>
        <w:jc w:val="both"/>
      </w:pPr>
    </w:p>
    <w:p w:rsidR="000E6795" w:rsidRPr="001C7267" w:rsidRDefault="000E6795" w:rsidP="00CC4043">
      <w:pPr>
        <w:tabs>
          <w:tab w:val="left" w:pos="4961"/>
        </w:tabs>
        <w:ind w:left="6379"/>
      </w:pPr>
      <w:r w:rsidRPr="001C7267">
        <w:t>Приложение № 1</w:t>
      </w:r>
    </w:p>
    <w:p w:rsidR="00FB7724" w:rsidRPr="001C7267" w:rsidRDefault="000E6795" w:rsidP="00CC4043">
      <w:pPr>
        <w:tabs>
          <w:tab w:val="left" w:pos="4961"/>
        </w:tabs>
        <w:ind w:left="6379"/>
      </w:pPr>
      <w:r w:rsidRPr="001C7267">
        <w:t>Утверждено</w:t>
      </w:r>
    </w:p>
    <w:p w:rsidR="00CC4043" w:rsidRPr="001C7267" w:rsidRDefault="00CC4043" w:rsidP="00CC4043">
      <w:pPr>
        <w:tabs>
          <w:tab w:val="left" w:pos="4961"/>
        </w:tabs>
        <w:ind w:left="6379"/>
      </w:pPr>
      <w:r w:rsidRPr="001C7267">
        <w:t>распоряжени</w:t>
      </w:r>
      <w:r w:rsidR="000E6795" w:rsidRPr="001C7267">
        <w:t>ем</w:t>
      </w:r>
      <w:r w:rsidRPr="001C7267">
        <w:t xml:space="preserve"> Комитета </w:t>
      </w:r>
    </w:p>
    <w:p w:rsidR="00CC4043" w:rsidRPr="001C7267" w:rsidRDefault="00CC4043" w:rsidP="00CC4043">
      <w:pPr>
        <w:tabs>
          <w:tab w:val="left" w:pos="4961"/>
        </w:tabs>
        <w:ind w:left="6379"/>
      </w:pPr>
      <w:r w:rsidRPr="001C7267">
        <w:t>по науке и высшей школе</w:t>
      </w:r>
      <w:r w:rsidRPr="001C7267">
        <w:br/>
      </w:r>
    </w:p>
    <w:p w:rsidR="00C4125C" w:rsidRPr="001C7267" w:rsidRDefault="00C4125C" w:rsidP="00A92F00">
      <w:pPr>
        <w:tabs>
          <w:tab w:val="left" w:pos="4961"/>
        </w:tabs>
        <w:ind w:left="6379"/>
      </w:pPr>
    </w:p>
    <w:p w:rsidR="00C4125C" w:rsidRPr="001C7267" w:rsidRDefault="00C4125C" w:rsidP="007A7F06">
      <w:pPr>
        <w:tabs>
          <w:tab w:val="left" w:pos="6534"/>
        </w:tabs>
        <w:jc w:val="both"/>
      </w:pPr>
    </w:p>
    <w:p w:rsidR="00F03A56" w:rsidRPr="001C7267" w:rsidRDefault="00F03A56" w:rsidP="007A7F06">
      <w:pPr>
        <w:tabs>
          <w:tab w:val="left" w:pos="6534"/>
        </w:tabs>
        <w:jc w:val="both"/>
      </w:pPr>
    </w:p>
    <w:p w:rsidR="008A0349" w:rsidRPr="001C7267" w:rsidRDefault="008A0349" w:rsidP="007A7F06">
      <w:pPr>
        <w:pStyle w:val="HEADERTEXT"/>
        <w:jc w:val="center"/>
        <w:rPr>
          <w:b/>
          <w:bCs/>
          <w:color w:val="auto"/>
        </w:rPr>
      </w:pPr>
      <w:r w:rsidRPr="001C7267">
        <w:rPr>
          <w:b/>
          <w:bCs/>
          <w:color w:val="auto"/>
        </w:rPr>
        <w:t>ПОРЯДОК</w:t>
      </w:r>
    </w:p>
    <w:p w:rsidR="00306D8B" w:rsidRDefault="00306D8B" w:rsidP="005B3946">
      <w:pPr>
        <w:pStyle w:val="HEADERTEXT"/>
        <w:jc w:val="center"/>
        <w:rPr>
          <w:b/>
          <w:bCs/>
          <w:color w:val="auto"/>
        </w:rPr>
      </w:pPr>
      <w:r w:rsidRPr="00306D8B">
        <w:rPr>
          <w:b/>
          <w:color w:val="auto"/>
        </w:rPr>
        <w:t xml:space="preserve">проведения конкурсного отбора на право </w:t>
      </w:r>
      <w:r>
        <w:rPr>
          <w:b/>
          <w:color w:val="auto"/>
        </w:rPr>
        <w:t xml:space="preserve">получения в 2021 году субсидий </w:t>
      </w:r>
      <w:r>
        <w:rPr>
          <w:b/>
          <w:color w:val="auto"/>
        </w:rPr>
        <w:br/>
        <w:t>н</w:t>
      </w:r>
      <w:r w:rsidRPr="00306D8B">
        <w:rPr>
          <w:b/>
          <w:color w:val="auto"/>
        </w:rPr>
        <w:t>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306D8B" w:rsidRDefault="00306D8B" w:rsidP="005B3946">
      <w:pPr>
        <w:pStyle w:val="HEADERTEXT"/>
        <w:jc w:val="center"/>
        <w:rPr>
          <w:b/>
          <w:bCs/>
          <w:color w:val="auto"/>
        </w:rPr>
      </w:pPr>
    </w:p>
    <w:p w:rsidR="008A0349" w:rsidRPr="001C7267" w:rsidRDefault="008A0349" w:rsidP="005B3946">
      <w:pPr>
        <w:pStyle w:val="HEADERTEXT"/>
        <w:jc w:val="center"/>
        <w:rPr>
          <w:b/>
          <w:bCs/>
          <w:color w:val="auto"/>
        </w:rPr>
      </w:pPr>
      <w:r w:rsidRPr="001C7267">
        <w:rPr>
          <w:b/>
          <w:bCs/>
          <w:color w:val="auto"/>
        </w:rPr>
        <w:t xml:space="preserve">1. Общие положения </w:t>
      </w:r>
    </w:p>
    <w:p w:rsidR="008A0349" w:rsidRPr="001C7267" w:rsidRDefault="008A0349" w:rsidP="005B3946">
      <w:pPr>
        <w:pStyle w:val="FORMATTEXT"/>
        <w:jc w:val="both"/>
      </w:pPr>
    </w:p>
    <w:p w:rsidR="005B3946" w:rsidRPr="00BC5999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7267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</w:t>
      </w:r>
      <w:r w:rsidR="00306D8B" w:rsidRPr="00B32F41">
        <w:rPr>
          <w:rFonts w:ascii="Times New Roman" w:hAnsi="Times New Roman" w:cs="Times New Roman"/>
          <w:sz w:val="24"/>
          <w:szCs w:val="24"/>
        </w:rPr>
        <w:t>с Бюджетным кодексом Российской Федерации,</w:t>
      </w:r>
      <w:r w:rsidR="00306D8B">
        <w:rPr>
          <w:rFonts w:ascii="Times New Roman" w:hAnsi="Times New Roman" w:cs="Times New Roman"/>
          <w:sz w:val="24"/>
          <w:szCs w:val="24"/>
        </w:rPr>
        <w:t xml:space="preserve"> </w:t>
      </w:r>
      <w:r w:rsidR="00306D8B" w:rsidRPr="00B32F41">
        <w:rPr>
          <w:rFonts w:ascii="Times New Roman" w:hAnsi="Times New Roman" w:cs="Times New Roman"/>
          <w:sz w:val="24"/>
          <w:szCs w:val="24"/>
        </w:rPr>
        <w:t>Законом Санкт-Петербурга от 2</w:t>
      </w:r>
      <w:r w:rsidR="00306D8B">
        <w:rPr>
          <w:rFonts w:ascii="Times New Roman" w:hAnsi="Times New Roman" w:cs="Times New Roman"/>
          <w:sz w:val="24"/>
          <w:szCs w:val="24"/>
        </w:rPr>
        <w:t>5</w:t>
      </w:r>
      <w:r w:rsidR="00306D8B" w:rsidRPr="00B32F41">
        <w:rPr>
          <w:rFonts w:ascii="Times New Roman" w:hAnsi="Times New Roman" w:cs="Times New Roman"/>
          <w:sz w:val="24"/>
          <w:szCs w:val="24"/>
        </w:rPr>
        <w:t>.11.2020 № 549-114 «О бюджете Санкт-Петербурга на 2021 год и на плановый период 2022 и 2023 годов», Законом Санкт-</w:t>
      </w:r>
      <w:r w:rsidR="00306D8B" w:rsidRPr="00BC5999">
        <w:rPr>
          <w:rFonts w:ascii="Times New Roman" w:hAnsi="Times New Roman" w:cs="Times New Roman"/>
          <w:sz w:val="24"/>
          <w:szCs w:val="24"/>
        </w:rPr>
        <w:t xml:space="preserve">Петербурга от 16.09.2009 № 411-85 «Об основах научно-технической политики Санкт-Петербурга», Законом </w:t>
      </w:r>
      <w:r w:rsidR="007714E7">
        <w:rPr>
          <w:rFonts w:ascii="Times New Roman" w:hAnsi="Times New Roman" w:cs="Times New Roman"/>
          <w:sz w:val="24"/>
          <w:szCs w:val="24"/>
        </w:rPr>
        <w:br/>
      </w:r>
      <w:r w:rsidR="00306D8B" w:rsidRPr="00BC5999">
        <w:rPr>
          <w:rFonts w:ascii="Times New Roman" w:hAnsi="Times New Roman" w:cs="Times New Roman"/>
          <w:sz w:val="24"/>
          <w:szCs w:val="24"/>
        </w:rPr>
        <w:t xml:space="preserve">Санкт-Петербурга от 23.03.2011 № 153-41 «О поддержке социально ориентированных некоммерческих организаций в Санкт-Петербурге», постановлением Правительства </w:t>
      </w:r>
      <w:r w:rsidR="007714E7">
        <w:rPr>
          <w:rFonts w:ascii="Times New Roman" w:hAnsi="Times New Roman" w:cs="Times New Roman"/>
          <w:sz w:val="24"/>
          <w:szCs w:val="24"/>
        </w:rPr>
        <w:br/>
      </w:r>
      <w:r w:rsidR="00306D8B" w:rsidRPr="00BC5999">
        <w:rPr>
          <w:rFonts w:ascii="Times New Roman" w:hAnsi="Times New Roman" w:cs="Times New Roman"/>
          <w:sz w:val="24"/>
          <w:szCs w:val="24"/>
        </w:rPr>
        <w:t>Санкт-Петербурга от 23.06.2014 № 496 «О государственной программе Санкт-Петербурга «Экономика знаний в Санкт-Петербурге»</w:t>
      </w:r>
      <w:r w:rsidR="009329E2">
        <w:rPr>
          <w:rFonts w:ascii="Times New Roman" w:hAnsi="Times New Roman" w:cs="Times New Roman"/>
          <w:sz w:val="24"/>
          <w:szCs w:val="24"/>
        </w:rPr>
        <w:t>,</w:t>
      </w:r>
      <w:r w:rsidR="00306D8B" w:rsidRPr="00BC5999">
        <w:rPr>
          <w:rFonts w:ascii="Times New Roman" w:hAnsi="Times New Roman" w:cs="Times New Roman"/>
          <w:sz w:val="24"/>
          <w:szCs w:val="24"/>
        </w:rPr>
        <w:t xml:space="preserve"> общими требованиями</w:t>
      </w:r>
      <w:r w:rsidR="007714E7">
        <w:rPr>
          <w:rFonts w:ascii="Times New Roman" w:hAnsi="Times New Roman" w:cs="Times New Roman"/>
          <w:sz w:val="24"/>
          <w:szCs w:val="24"/>
        </w:rPr>
        <w:t xml:space="preserve"> </w:t>
      </w:r>
      <w:r w:rsidR="00306D8B" w:rsidRPr="00BC5999">
        <w:rPr>
          <w:rFonts w:ascii="Times New Roman" w:hAnsi="Times New Roman" w:cs="Times New Roman"/>
          <w:sz w:val="24"/>
          <w:szCs w:val="24"/>
        </w:rPr>
        <w:t>к нормативным правовым актам, муниципальным правовым актам, регулирующим  предоставление субсидий, в том числе грантов в форме субсидий, юридическим  лицам,  индивидуальным предпринимателям, в также физическим лицам - производителям товаров работ услуг, утвержденными постановлением Правительства Российский Федерации от 18.09.2020 № 1492</w:t>
      </w:r>
      <w:r w:rsidR="009329E2">
        <w:rPr>
          <w:rFonts w:ascii="Times New Roman" w:hAnsi="Times New Roman" w:cs="Times New Roman"/>
          <w:sz w:val="24"/>
          <w:szCs w:val="24"/>
        </w:rPr>
        <w:t xml:space="preserve">, </w:t>
      </w:r>
      <w:r w:rsidR="009329E2" w:rsidRPr="009329E2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</w:t>
      </w:r>
      <w:r w:rsidR="00211008">
        <w:rPr>
          <w:rFonts w:ascii="Times New Roman" w:hAnsi="Times New Roman" w:cs="Times New Roman"/>
          <w:sz w:val="24"/>
          <w:szCs w:val="24"/>
        </w:rPr>
        <w:t xml:space="preserve"> от №  «О Порядке предоставления</w:t>
      </w:r>
      <w:r w:rsidR="009329E2" w:rsidRPr="009329E2">
        <w:rPr>
          <w:rFonts w:ascii="Times New Roman" w:hAnsi="Times New Roman" w:cs="Times New Roman"/>
          <w:sz w:val="24"/>
          <w:szCs w:val="24"/>
        </w:rPr>
        <w:t xml:space="preserve"> в 2021 году 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="009329E2">
        <w:rPr>
          <w:rFonts w:ascii="Times New Roman" w:hAnsi="Times New Roman" w:cs="Times New Roman"/>
          <w:sz w:val="24"/>
          <w:szCs w:val="24"/>
        </w:rPr>
        <w:t>»</w:t>
      </w:r>
      <w:r w:rsidRPr="00BC5999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FF53DB" w:rsidRPr="00BC5999">
        <w:rPr>
          <w:rFonts w:ascii="Times New Roman" w:hAnsi="Times New Roman" w:cs="Times New Roman"/>
          <w:sz w:val="24"/>
          <w:szCs w:val="24"/>
        </w:rPr>
        <w:t>Порядок предоставления субсидий</w:t>
      </w:r>
      <w:r w:rsidRPr="00BC5999">
        <w:rPr>
          <w:rFonts w:ascii="Times New Roman" w:hAnsi="Times New Roman" w:cs="Times New Roman"/>
          <w:sz w:val="24"/>
          <w:szCs w:val="24"/>
        </w:rPr>
        <w:t>).</w:t>
      </w:r>
    </w:p>
    <w:p w:rsidR="005B3946" w:rsidRPr="00BC5999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>1.</w:t>
      </w:r>
      <w:r w:rsidR="00005C48" w:rsidRPr="00BC5999">
        <w:rPr>
          <w:rFonts w:ascii="Times New Roman" w:hAnsi="Times New Roman" w:cs="Times New Roman"/>
          <w:sz w:val="24"/>
          <w:szCs w:val="24"/>
        </w:rPr>
        <w:t>2</w:t>
      </w:r>
      <w:r w:rsidRPr="00BC5999">
        <w:rPr>
          <w:rFonts w:ascii="Times New Roman" w:hAnsi="Times New Roman" w:cs="Times New Roman"/>
          <w:sz w:val="24"/>
          <w:szCs w:val="24"/>
        </w:rPr>
        <w:t>. Настоящий Порядок устанавливает:</w:t>
      </w:r>
    </w:p>
    <w:p w:rsidR="00306D8B" w:rsidRPr="00BC5999" w:rsidRDefault="00306D8B" w:rsidP="00306D8B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C5999">
        <w:rPr>
          <w:rFonts w:eastAsiaTheme="minorEastAsia"/>
        </w:rPr>
        <w:t xml:space="preserve">порядок проведения конкурсного отбора на право получения </w:t>
      </w:r>
      <w:r w:rsidRPr="00BC5999">
        <w:t xml:space="preserve">в 2021 году субсидий </w:t>
      </w:r>
      <w:r w:rsidRPr="00BC5999">
        <w:rPr>
          <w:rFonts w:eastAsiaTheme="minorEastAsia"/>
        </w:rPr>
        <w:t>в части, не урегулированной Порядком, включающий сроки размещения</w:t>
      </w:r>
      <w:r w:rsidR="007714E7">
        <w:rPr>
          <w:rFonts w:eastAsiaTheme="minorEastAsia"/>
        </w:rPr>
        <w:t xml:space="preserve"> </w:t>
      </w:r>
      <w:r w:rsidRPr="00BC5999">
        <w:rPr>
          <w:rFonts w:eastAsiaTheme="minorEastAsia"/>
        </w:rPr>
        <w:t>на информационном портале Комитета</w:t>
      </w:r>
      <w:r w:rsidR="003B7FAC">
        <w:rPr>
          <w:rFonts w:eastAsiaTheme="minorEastAsia"/>
        </w:rPr>
        <w:t xml:space="preserve"> по науке и высшей школе (далее - Комитет) </w:t>
      </w:r>
      <w:r w:rsidRPr="00BC5999">
        <w:rPr>
          <w:rFonts w:eastAsiaTheme="minorEastAsia"/>
        </w:rPr>
        <w:t>в информационно-телекоммуникационной сети «Интернет» объявления о проведении указанного конкурсного отбора;</w:t>
      </w:r>
    </w:p>
    <w:p w:rsidR="00306D8B" w:rsidRPr="00BC5999" w:rsidRDefault="00306D8B" w:rsidP="00306D8B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C5999">
        <w:rPr>
          <w:rFonts w:eastAsiaTheme="minorEastAsia"/>
        </w:rPr>
        <w:t xml:space="preserve">порядок рассмотрения отчетности о достижении результата предоставления субсидий </w:t>
      </w:r>
      <w:r w:rsidR="007714E7">
        <w:rPr>
          <w:rFonts w:eastAsiaTheme="minorEastAsia"/>
        </w:rPr>
        <w:br/>
      </w:r>
      <w:r w:rsidRPr="00BC5999">
        <w:rPr>
          <w:rFonts w:eastAsiaTheme="minorEastAsia"/>
        </w:rPr>
        <w:t>(далее - результат) и показателя, необходимого для достижения результата</w:t>
      </w:r>
      <w:r w:rsidRPr="00BC5999">
        <w:rPr>
          <w:rFonts w:eastAsiaTheme="minorEastAsia"/>
        </w:rPr>
        <w:br/>
        <w:t>(далее - показатель).</w:t>
      </w:r>
    </w:p>
    <w:p w:rsidR="00306D8B" w:rsidRPr="00BC5999" w:rsidRDefault="00306D8B" w:rsidP="00306D8B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C5999">
        <w:t xml:space="preserve">форму сметы затрат на финансирование </w:t>
      </w:r>
      <w:r w:rsidRPr="00BC5999">
        <w:rPr>
          <w:bCs/>
        </w:rPr>
        <w:t>инновационного научного проекта высокой степени готовности, разработанного в интересах отечественного здравоохранения, на возмещение затрат в связи с реализацией которого запрашивается субсидия;</w:t>
      </w:r>
    </w:p>
    <w:p w:rsidR="00306D8B" w:rsidRPr="00BC5999" w:rsidRDefault="00306D8B" w:rsidP="00306D8B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C5999">
        <w:rPr>
          <w:rFonts w:eastAsiaTheme="minorEastAsia"/>
        </w:rPr>
        <w:t>сроки и порядок осуществления обязательных проверок соблюдения получателями субсидий</w:t>
      </w:r>
      <w:r w:rsidR="007714E7">
        <w:rPr>
          <w:rFonts w:eastAsiaTheme="minorEastAsia"/>
        </w:rPr>
        <w:t xml:space="preserve"> </w:t>
      </w:r>
      <w:r w:rsidRPr="00BC5999">
        <w:rPr>
          <w:rFonts w:eastAsiaTheme="minorEastAsia"/>
        </w:rPr>
        <w:t>условий, целей и порядка предоставления субсидий.</w:t>
      </w:r>
    </w:p>
    <w:p w:rsidR="00306D8B" w:rsidRPr="00BC5999" w:rsidRDefault="00306D8B" w:rsidP="00306D8B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C5999">
        <w:rPr>
          <w:rFonts w:eastAsiaTheme="minorEastAsia"/>
        </w:rPr>
        <w:t xml:space="preserve">порядок и срок представления получателями субсидий в Комитет отчетов </w:t>
      </w:r>
      <w:r w:rsidRPr="00BC5999">
        <w:rPr>
          <w:rFonts w:eastAsiaTheme="minorEastAsia"/>
        </w:rPr>
        <w:br/>
        <w:t>о достижении результата и показателя и прилагаемых к ним документов.</w:t>
      </w:r>
    </w:p>
    <w:p w:rsidR="005B3946" w:rsidRPr="00420AAC" w:rsidRDefault="005B3946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>1.</w:t>
      </w:r>
      <w:r w:rsidR="00005C48" w:rsidRPr="00BC5999">
        <w:rPr>
          <w:rFonts w:ascii="Times New Roman" w:hAnsi="Times New Roman" w:cs="Times New Roman"/>
          <w:sz w:val="24"/>
          <w:szCs w:val="24"/>
        </w:rPr>
        <w:t>3</w:t>
      </w:r>
      <w:r w:rsidRPr="00BC5999">
        <w:rPr>
          <w:rFonts w:ascii="Times New Roman" w:hAnsi="Times New Roman" w:cs="Times New Roman"/>
          <w:sz w:val="24"/>
          <w:szCs w:val="24"/>
        </w:rPr>
        <w:t>. Конкурсный</w:t>
      </w:r>
      <w:r w:rsidRPr="001C7267">
        <w:rPr>
          <w:rFonts w:ascii="Times New Roman" w:hAnsi="Times New Roman" w:cs="Times New Roman"/>
          <w:sz w:val="24"/>
          <w:szCs w:val="24"/>
        </w:rPr>
        <w:t xml:space="preserve"> отбор проводится среди подавших заявки </w:t>
      </w:r>
      <w:r w:rsidR="00420AAC" w:rsidRPr="00EB54D9">
        <w:rPr>
          <w:rFonts w:ascii="Times New Roman" w:hAnsi="Times New Roman" w:cs="Times New Roman"/>
          <w:sz w:val="24"/>
          <w:szCs w:val="24"/>
        </w:rPr>
        <w:t>юридически</w:t>
      </w:r>
      <w:r w:rsidR="00420AAC">
        <w:rPr>
          <w:rFonts w:ascii="Times New Roman" w:hAnsi="Times New Roman" w:cs="Times New Roman"/>
          <w:sz w:val="24"/>
          <w:szCs w:val="24"/>
        </w:rPr>
        <w:t>х</w:t>
      </w:r>
      <w:r w:rsidR="00420AAC" w:rsidRPr="00EB54D9">
        <w:rPr>
          <w:rFonts w:ascii="Times New Roman" w:hAnsi="Times New Roman" w:cs="Times New Roman"/>
          <w:sz w:val="24"/>
          <w:szCs w:val="24"/>
        </w:rPr>
        <w:t xml:space="preserve"> лиц, в том числе социально ориентированны</w:t>
      </w:r>
      <w:r w:rsidR="00420AAC">
        <w:rPr>
          <w:rFonts w:ascii="Times New Roman" w:hAnsi="Times New Roman" w:cs="Times New Roman"/>
          <w:sz w:val="24"/>
          <w:szCs w:val="24"/>
        </w:rPr>
        <w:t>х</w:t>
      </w:r>
      <w:r w:rsidR="00420AAC" w:rsidRPr="00EB54D9">
        <w:rPr>
          <w:rFonts w:ascii="Times New Roman" w:hAnsi="Times New Roman" w:cs="Times New Roman"/>
          <w:sz w:val="24"/>
          <w:szCs w:val="24"/>
        </w:rPr>
        <w:t xml:space="preserve"> некоммерчески</w:t>
      </w:r>
      <w:r w:rsidR="00420AAC">
        <w:rPr>
          <w:rFonts w:ascii="Times New Roman" w:hAnsi="Times New Roman" w:cs="Times New Roman"/>
          <w:sz w:val="24"/>
          <w:szCs w:val="24"/>
        </w:rPr>
        <w:t>х организаций</w:t>
      </w:r>
      <w:r w:rsidR="00420AAC" w:rsidRPr="00EB54D9">
        <w:rPr>
          <w:rFonts w:ascii="Times New Roman" w:hAnsi="Times New Roman" w:cs="Times New Roman"/>
          <w:sz w:val="24"/>
          <w:szCs w:val="24"/>
        </w:rPr>
        <w:t>, осуществляющи</w:t>
      </w:r>
      <w:r w:rsidR="00420AAC">
        <w:rPr>
          <w:rFonts w:ascii="Times New Roman" w:hAnsi="Times New Roman" w:cs="Times New Roman"/>
          <w:sz w:val="24"/>
          <w:szCs w:val="24"/>
        </w:rPr>
        <w:t>х</w:t>
      </w:r>
      <w:r w:rsidR="00420AAC" w:rsidRPr="00EB54D9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7714E7">
        <w:rPr>
          <w:rFonts w:ascii="Times New Roman" w:hAnsi="Times New Roman" w:cs="Times New Roman"/>
          <w:sz w:val="24"/>
          <w:szCs w:val="24"/>
        </w:rPr>
        <w:br/>
      </w:r>
      <w:r w:rsidR="00420AAC" w:rsidRPr="00EB54D9">
        <w:rPr>
          <w:rFonts w:ascii="Times New Roman" w:hAnsi="Times New Roman" w:cs="Times New Roman"/>
          <w:sz w:val="24"/>
          <w:szCs w:val="24"/>
        </w:rPr>
        <w:t>в соответствии с пунктом 9 статьи 3 Закона Санкт-Петербурга от 23.03.2011 № 153-41</w:t>
      </w:r>
      <w:r w:rsidR="00420AAC">
        <w:rPr>
          <w:rFonts w:ascii="Times New Roman" w:hAnsi="Times New Roman" w:cs="Times New Roman"/>
          <w:sz w:val="24"/>
          <w:szCs w:val="24"/>
        </w:rPr>
        <w:t xml:space="preserve"> </w:t>
      </w:r>
      <w:r w:rsidR="007714E7">
        <w:rPr>
          <w:rFonts w:ascii="Times New Roman" w:hAnsi="Times New Roman" w:cs="Times New Roman"/>
          <w:sz w:val="24"/>
          <w:szCs w:val="24"/>
        </w:rPr>
        <w:br/>
      </w:r>
      <w:r w:rsidR="00420AAC" w:rsidRPr="00EB54D9">
        <w:rPr>
          <w:rFonts w:ascii="Times New Roman" w:hAnsi="Times New Roman" w:cs="Times New Roman"/>
          <w:sz w:val="24"/>
          <w:szCs w:val="24"/>
        </w:rPr>
        <w:t>«О поддержке социально ориентированных некоммерческих организаций</w:t>
      </w:r>
      <w:r w:rsidR="007714E7">
        <w:rPr>
          <w:rFonts w:ascii="Times New Roman" w:hAnsi="Times New Roman" w:cs="Times New Roman"/>
          <w:sz w:val="24"/>
          <w:szCs w:val="24"/>
        </w:rPr>
        <w:t xml:space="preserve"> </w:t>
      </w:r>
      <w:r w:rsidR="00420AAC" w:rsidRPr="00EB54D9">
        <w:rPr>
          <w:rFonts w:ascii="Times New Roman" w:hAnsi="Times New Roman" w:cs="Times New Roman"/>
          <w:sz w:val="24"/>
          <w:szCs w:val="24"/>
        </w:rPr>
        <w:t>в Санкт-Петербурге», имеющим место нахождения в Санкт-Петербурге, осуществляющи</w:t>
      </w:r>
      <w:r w:rsidR="00420AAC">
        <w:rPr>
          <w:rFonts w:ascii="Times New Roman" w:hAnsi="Times New Roman" w:cs="Times New Roman"/>
          <w:sz w:val="24"/>
          <w:szCs w:val="24"/>
        </w:rPr>
        <w:t>х</w:t>
      </w:r>
      <w:r w:rsidR="00420AAC" w:rsidRPr="00EB54D9">
        <w:rPr>
          <w:rFonts w:ascii="Times New Roman" w:hAnsi="Times New Roman" w:cs="Times New Roman"/>
          <w:sz w:val="24"/>
          <w:szCs w:val="24"/>
        </w:rPr>
        <w:t xml:space="preserve"> научные исследования </w:t>
      </w:r>
      <w:r w:rsidR="007714E7">
        <w:rPr>
          <w:rFonts w:ascii="Times New Roman" w:hAnsi="Times New Roman" w:cs="Times New Roman"/>
          <w:sz w:val="24"/>
          <w:szCs w:val="24"/>
        </w:rPr>
        <w:br/>
      </w:r>
      <w:r w:rsidR="00420AAC" w:rsidRPr="00EB54D9">
        <w:rPr>
          <w:rFonts w:ascii="Times New Roman" w:hAnsi="Times New Roman" w:cs="Times New Roman"/>
          <w:sz w:val="24"/>
          <w:szCs w:val="24"/>
        </w:rPr>
        <w:t>и разработки в качестве одного из видов экономической деятельности согласно Общероссийскому классификатору видов экономической деятельности (ОК 029-2014 (КДЕС Ред.2) ОКВЭД)</w:t>
      </w:r>
      <w:r w:rsidR="007714E7">
        <w:rPr>
          <w:rFonts w:ascii="Times New Roman" w:hAnsi="Times New Roman" w:cs="Times New Roman"/>
          <w:sz w:val="24"/>
          <w:szCs w:val="24"/>
        </w:rPr>
        <w:br/>
      </w:r>
      <w:r w:rsidR="00420AAC" w:rsidRPr="00EB54D9">
        <w:rPr>
          <w:rFonts w:ascii="Times New Roman" w:hAnsi="Times New Roman" w:cs="Times New Roman"/>
          <w:sz w:val="24"/>
          <w:szCs w:val="24"/>
        </w:rPr>
        <w:t xml:space="preserve">в соответствии с выпиской из Единого </w:t>
      </w:r>
      <w:r w:rsidR="00420AAC" w:rsidRPr="00420AAC">
        <w:rPr>
          <w:rFonts w:ascii="Times New Roman" w:hAnsi="Times New Roman" w:cs="Times New Roman"/>
          <w:sz w:val="24"/>
          <w:szCs w:val="24"/>
        </w:rPr>
        <w:t xml:space="preserve">государственного реестра юридических лиц и подготовку кадров высшей квалификации </w:t>
      </w:r>
      <w:r w:rsidRPr="00420AAC">
        <w:rPr>
          <w:rFonts w:ascii="Times New Roman" w:hAnsi="Times New Roman" w:cs="Times New Roman"/>
          <w:sz w:val="24"/>
          <w:szCs w:val="24"/>
        </w:rPr>
        <w:t>(далее - участники конкурсного отбора).</w:t>
      </w:r>
    </w:p>
    <w:p w:rsidR="00420AAC" w:rsidRPr="00BC5999" w:rsidRDefault="00971A5F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AA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005C48" w:rsidRPr="00420AAC">
        <w:rPr>
          <w:rFonts w:ascii="Times New Roman" w:hAnsi="Times New Roman" w:cs="Times New Roman"/>
          <w:sz w:val="24"/>
          <w:szCs w:val="24"/>
        </w:rPr>
        <w:t>4</w:t>
      </w:r>
      <w:r w:rsidRPr="00420AAC">
        <w:rPr>
          <w:rFonts w:ascii="Times New Roman" w:hAnsi="Times New Roman" w:cs="Times New Roman"/>
          <w:sz w:val="24"/>
          <w:szCs w:val="24"/>
        </w:rPr>
        <w:t xml:space="preserve">. </w:t>
      </w:r>
      <w:r w:rsidR="00420AAC" w:rsidRPr="00420AAC">
        <w:rPr>
          <w:rFonts w:ascii="Times New Roman" w:hAnsi="Times New Roman" w:cs="Times New Roman"/>
          <w:sz w:val="24"/>
          <w:szCs w:val="24"/>
        </w:rPr>
        <w:t xml:space="preserve">Под проектами в настоящем Порядке понимаются инновационные научные проекты высокой степени готовности, реализуемые юридическими лицами, указанными </w:t>
      </w:r>
      <w:r w:rsidR="00420AAC" w:rsidRPr="00420AAC">
        <w:rPr>
          <w:rFonts w:ascii="Times New Roman" w:hAnsi="Times New Roman" w:cs="Times New Roman"/>
          <w:sz w:val="24"/>
          <w:szCs w:val="24"/>
        </w:rPr>
        <w:br/>
        <w:t>в пункте 1.2 настоящего Порядка, в рамках осуществления ими научной</w:t>
      </w:r>
      <w:r w:rsidR="007714E7">
        <w:rPr>
          <w:rFonts w:ascii="Times New Roman" w:hAnsi="Times New Roman" w:cs="Times New Roman"/>
          <w:sz w:val="24"/>
          <w:szCs w:val="24"/>
        </w:rPr>
        <w:t xml:space="preserve"> </w:t>
      </w:r>
      <w:r w:rsidR="007714E7">
        <w:rPr>
          <w:rFonts w:ascii="Times New Roman" w:hAnsi="Times New Roman" w:cs="Times New Roman"/>
          <w:sz w:val="24"/>
          <w:szCs w:val="24"/>
        </w:rPr>
        <w:br/>
      </w:r>
      <w:r w:rsidR="00420AAC" w:rsidRPr="00420AAC">
        <w:rPr>
          <w:rFonts w:ascii="Times New Roman" w:hAnsi="Times New Roman" w:cs="Times New Roman"/>
          <w:sz w:val="24"/>
          <w:szCs w:val="24"/>
        </w:rPr>
        <w:t>и (</w:t>
      </w:r>
      <w:r w:rsidR="00420AAC" w:rsidRPr="00BC5999">
        <w:rPr>
          <w:rFonts w:ascii="Times New Roman" w:hAnsi="Times New Roman" w:cs="Times New Roman"/>
          <w:sz w:val="24"/>
          <w:szCs w:val="24"/>
        </w:rPr>
        <w:t xml:space="preserve">или) научно-технической деятельности в интересах отечественного здравоохранения, </w:t>
      </w:r>
      <w:r w:rsidR="00420AAC" w:rsidRPr="00BC5999">
        <w:rPr>
          <w:rFonts w:ascii="Times New Roman" w:hAnsi="Times New Roman" w:cs="Times New Roman"/>
          <w:sz w:val="24"/>
          <w:szCs w:val="24"/>
        </w:rPr>
        <w:br/>
        <w:t xml:space="preserve">в связи с реализацией которых запрашиваются субсидии, отвечающие хотя бы одному </w:t>
      </w:r>
      <w:r w:rsidR="00420AAC" w:rsidRPr="00BC5999">
        <w:rPr>
          <w:rFonts w:ascii="Times New Roman" w:hAnsi="Times New Roman" w:cs="Times New Roman"/>
          <w:sz w:val="24"/>
          <w:szCs w:val="24"/>
        </w:rPr>
        <w:br/>
        <w:t>из следующих требований:</w:t>
      </w:r>
    </w:p>
    <w:p w:rsidR="00420AAC" w:rsidRPr="00BC5999" w:rsidRDefault="00420AAC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>наличие регистрационного удостоверения на изделие медицинского назначения, разрабатываемого в рамках проекта;</w:t>
      </w:r>
    </w:p>
    <w:p w:rsidR="00420AAC" w:rsidRPr="00BC5999" w:rsidRDefault="00420AAC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>наличие поданной заявки на получение регистрационного удостоверения на изделие медицинского назначения, разрабатываемого в рамках проекта;</w:t>
      </w:r>
    </w:p>
    <w:p w:rsidR="00420AAC" w:rsidRPr="00BC5999" w:rsidRDefault="00420AAC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>наличие патента на изобретение, полезную модель, промышленный образец, разрабатываемые в рамках проекта;</w:t>
      </w:r>
    </w:p>
    <w:p w:rsidR="00420AAC" w:rsidRPr="00BC5999" w:rsidRDefault="00420AAC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 xml:space="preserve">наличие решения о выдаче патента на изобретение, полезную модель </w:t>
      </w:r>
      <w:r w:rsidRPr="00BC5999">
        <w:rPr>
          <w:rFonts w:ascii="Times New Roman" w:hAnsi="Times New Roman" w:cs="Times New Roman"/>
          <w:sz w:val="24"/>
          <w:szCs w:val="24"/>
        </w:rPr>
        <w:br/>
        <w:t>или промышленный образец, разрабатываемые в рамках проекта;</w:t>
      </w:r>
    </w:p>
    <w:p w:rsidR="00420AAC" w:rsidRPr="00BC5999" w:rsidRDefault="00420AAC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 xml:space="preserve">наличие опубликованной статьи по теме проекта в журнале с ненулевым </w:t>
      </w:r>
      <w:r w:rsidRPr="00BC5999">
        <w:rPr>
          <w:rFonts w:ascii="Times New Roman" w:hAnsi="Times New Roman" w:cs="Times New Roman"/>
          <w:sz w:val="24"/>
          <w:szCs w:val="24"/>
        </w:rPr>
        <w:br/>
        <w:t>импакт-фактором,  индексируемом в базе данных W</w:t>
      </w:r>
      <w:r w:rsidRPr="00BC5999">
        <w:rPr>
          <w:rFonts w:ascii="Times New Roman" w:hAnsi="Times New Roman" w:cs="Times New Roman"/>
          <w:sz w:val="24"/>
          <w:szCs w:val="24"/>
          <w:lang w:val="en-US"/>
        </w:rPr>
        <w:t>EB</w:t>
      </w:r>
      <w:r w:rsidRPr="00BC5999">
        <w:rPr>
          <w:rFonts w:ascii="Times New Roman" w:hAnsi="Times New Roman" w:cs="Times New Roman"/>
          <w:sz w:val="24"/>
          <w:szCs w:val="24"/>
        </w:rPr>
        <w:t xml:space="preserve"> </w:t>
      </w:r>
      <w:r w:rsidRPr="00BC59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C5999">
        <w:rPr>
          <w:rFonts w:ascii="Times New Roman" w:hAnsi="Times New Roman" w:cs="Times New Roman"/>
          <w:sz w:val="24"/>
          <w:szCs w:val="24"/>
        </w:rPr>
        <w:t xml:space="preserve"> </w:t>
      </w:r>
      <w:r w:rsidRPr="00BC5999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BC5999">
        <w:rPr>
          <w:rFonts w:ascii="Times New Roman" w:hAnsi="Times New Roman" w:cs="Times New Roman"/>
          <w:sz w:val="24"/>
          <w:szCs w:val="24"/>
        </w:rPr>
        <w:t>;</w:t>
      </w:r>
    </w:p>
    <w:p w:rsidR="00420AAC" w:rsidRPr="00BC5999" w:rsidRDefault="00420AAC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 xml:space="preserve">наличие принятой в печать статьи по теме проекта в журнале с ненулевым </w:t>
      </w:r>
      <w:r w:rsidRPr="00BC5999">
        <w:rPr>
          <w:rFonts w:ascii="Times New Roman" w:hAnsi="Times New Roman" w:cs="Times New Roman"/>
          <w:sz w:val="24"/>
          <w:szCs w:val="24"/>
        </w:rPr>
        <w:br/>
        <w:t>импакт-фактором,  индексируемом в базе данных WEB OF SCIENCE;</w:t>
      </w:r>
    </w:p>
    <w:p w:rsidR="00420AAC" w:rsidRPr="00BC5999" w:rsidRDefault="00420AAC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>наличие выпущенной опытно-промышленной серии диагностического, лечебного или профилактического препарата, разрабатываемого в рамках проекта.</w:t>
      </w:r>
    </w:p>
    <w:p w:rsidR="00420AAC" w:rsidRPr="00BC5999" w:rsidRDefault="00420AAC" w:rsidP="00420A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 xml:space="preserve">Под интересами отечественного здравоохранения понимаются интересы, соответствующие прогрессивным решениям в области совершенствования и развития системы здравоохранения Российской Федерации.   </w:t>
      </w:r>
    </w:p>
    <w:p w:rsidR="00971A5F" w:rsidRDefault="00971A5F" w:rsidP="00005C48">
      <w:pPr>
        <w:pStyle w:val="FORMATTEXT"/>
        <w:ind w:firstLine="540"/>
        <w:jc w:val="both"/>
      </w:pPr>
      <w:r w:rsidRPr="00BC5999">
        <w:t>Под претендентами на получение субсидий в настоящем Порядке понимаются участники</w:t>
      </w:r>
      <w:r w:rsidRPr="001C7267">
        <w:t xml:space="preserve"> конкурсного отбора, которым по решению конкурсной комиссии </w:t>
      </w:r>
      <w:r w:rsidR="003C514B" w:rsidRPr="001C7267">
        <w:br/>
      </w:r>
      <w:r w:rsidRPr="001C7267">
        <w:t>по предоставлению субсидий, могут быть предоставлены субсидии.</w:t>
      </w:r>
    </w:p>
    <w:p w:rsidR="00420AAC" w:rsidRDefault="00420AAC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Порядке, применяются </w:t>
      </w:r>
      <w:r w:rsidRPr="004D7982">
        <w:rPr>
          <w:rFonts w:ascii="Times New Roman" w:hAnsi="Times New Roman" w:cs="Times New Roman"/>
          <w:sz w:val="24"/>
          <w:szCs w:val="24"/>
        </w:rPr>
        <w:br/>
        <w:t>в значениях, определенных законодательством Российской Федерации</w:t>
      </w:r>
      <w:r w:rsidR="007714E7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и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5C48" w:rsidRPr="001C7267" w:rsidRDefault="00005C48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7267">
        <w:rPr>
          <w:rFonts w:ascii="Times New Roman" w:hAnsi="Times New Roman" w:cs="Times New Roman"/>
          <w:sz w:val="24"/>
          <w:szCs w:val="24"/>
        </w:rPr>
        <w:t>1.5. Субсидии предоставляются претендентам, признанным победителями конкурсного отбора</w:t>
      </w:r>
      <w:r w:rsidR="00286823" w:rsidRPr="001C7267">
        <w:rPr>
          <w:rFonts w:ascii="Times New Roman" w:hAnsi="Times New Roman" w:cs="Times New Roman"/>
          <w:sz w:val="24"/>
          <w:szCs w:val="24"/>
        </w:rPr>
        <w:t xml:space="preserve"> (далее – получатели субсидий)</w:t>
      </w:r>
      <w:r w:rsidRPr="001C72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C48" w:rsidRPr="001C7267" w:rsidRDefault="00005C48" w:rsidP="00005C48">
      <w:pPr>
        <w:pStyle w:val="FORMATTEXT"/>
        <w:ind w:firstLine="540"/>
        <w:jc w:val="both"/>
      </w:pPr>
      <w:r w:rsidRPr="001C7267">
        <w:t xml:space="preserve">1.6. </w:t>
      </w:r>
      <w:r w:rsidR="00420AAC" w:rsidRPr="00420AAC">
        <w:t>Субсидии предоставляются на безвозмездной и безвозвратной основе в целях возмещения затрат получателей субсидий, возникших в 2021 году в связи с выполнением научных проектов высокой степени готовности, разработанных в интересах отечественного здравоохранения (далее - затраты), в пределах лимитов бюджетных обязательств, доведенных Комитету на предоставление субсидий в установленном порядке.</w:t>
      </w:r>
    </w:p>
    <w:p w:rsidR="001151FB" w:rsidRDefault="005B3946" w:rsidP="00BC1AEA">
      <w:pPr>
        <w:pStyle w:val="FORMATTEXT"/>
        <w:ind w:firstLine="568"/>
        <w:jc w:val="both"/>
      </w:pPr>
      <w:r w:rsidRPr="001C7267">
        <w:t>1.</w:t>
      </w:r>
      <w:r w:rsidR="00005C48" w:rsidRPr="001C7267">
        <w:t>7</w:t>
      </w:r>
      <w:r w:rsidRPr="001C7267">
        <w:t xml:space="preserve">. </w:t>
      </w:r>
      <w:r w:rsidR="00BC1AEA" w:rsidRPr="001C7267">
        <w:t xml:space="preserve"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="00FC347E" w:rsidRPr="001C7267">
        <w:br/>
      </w:r>
      <w:r w:rsidR="00BC1AEA" w:rsidRPr="001C7267">
        <w:t xml:space="preserve"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FC347E" w:rsidRPr="001C7267">
        <w:br/>
      </w:r>
      <w:r w:rsidR="00BC1AEA" w:rsidRPr="001C7267">
        <w:t>(далее</w:t>
      </w:r>
      <w:r w:rsidR="006D6B84" w:rsidRPr="001C7267">
        <w:t xml:space="preserve"> - сопровождающая организация).</w:t>
      </w:r>
    </w:p>
    <w:p w:rsidR="005B3946" w:rsidRPr="001C7267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B3946" w:rsidRPr="001C7267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7267">
        <w:rPr>
          <w:rFonts w:ascii="Times New Roman" w:hAnsi="Times New Roman" w:cs="Times New Roman"/>
          <w:sz w:val="24"/>
          <w:szCs w:val="24"/>
        </w:rPr>
        <w:t xml:space="preserve">2. Порядок </w:t>
      </w:r>
      <w:r w:rsidR="008C2856" w:rsidRPr="001C7267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9F5114" w:rsidRPr="001C7267">
        <w:rPr>
          <w:rFonts w:ascii="Times New Roman" w:hAnsi="Times New Roman" w:cs="Times New Roman"/>
          <w:sz w:val="24"/>
          <w:szCs w:val="24"/>
        </w:rPr>
        <w:t>объявления</w:t>
      </w:r>
      <w:r w:rsidRPr="001C7267">
        <w:rPr>
          <w:rFonts w:ascii="Times New Roman" w:hAnsi="Times New Roman" w:cs="Times New Roman"/>
          <w:sz w:val="24"/>
          <w:szCs w:val="24"/>
        </w:rPr>
        <w:t xml:space="preserve"> о проведении конкурсного отбора</w:t>
      </w:r>
    </w:p>
    <w:p w:rsidR="005B3946" w:rsidRPr="001C7267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40E4" w:rsidRPr="001C7267" w:rsidRDefault="00D740E4" w:rsidP="00D740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7267">
        <w:rPr>
          <w:rFonts w:ascii="Times New Roman" w:eastAsiaTheme="minorEastAsia" w:hAnsi="Times New Roman" w:cs="Times New Roman"/>
          <w:sz w:val="24"/>
          <w:szCs w:val="24"/>
        </w:rPr>
        <w:t xml:space="preserve">2.1. Объявление о проведении конкурсного отбора (далее - объявление) </w:t>
      </w:r>
      <w:r w:rsidRPr="001C7267">
        <w:rPr>
          <w:rFonts w:ascii="Times New Roman" w:eastAsiaTheme="minorEastAsia" w:hAnsi="Times New Roman" w:cs="Times New Roman"/>
          <w:sz w:val="24"/>
          <w:szCs w:val="24"/>
        </w:rPr>
        <w:br/>
        <w:t>размещается Комитетом на информационном портале Комитета</w:t>
      </w:r>
      <w:r w:rsidR="00420A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C7267">
        <w:rPr>
          <w:rFonts w:ascii="Times New Roman" w:eastAsiaTheme="minorEastAsia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http://knvsh.gov.spb.ru/contests </w:t>
      </w:r>
      <w:r w:rsidRPr="001C7267">
        <w:rPr>
          <w:rFonts w:ascii="Times New Roman" w:eastAsiaTheme="minorEastAsia" w:hAnsi="Times New Roman" w:cs="Times New Roman"/>
          <w:sz w:val="24"/>
          <w:szCs w:val="24"/>
        </w:rPr>
        <w:br/>
        <w:t>не позднее чем за 30 календарных дней до дня окончания приема заявок</w:t>
      </w:r>
      <w:r w:rsidR="00AD2DA4">
        <w:rPr>
          <w:rFonts w:ascii="Times New Roman" w:eastAsiaTheme="minorEastAsia" w:hAnsi="Times New Roman" w:cs="Times New Roman"/>
          <w:sz w:val="24"/>
          <w:szCs w:val="24"/>
        </w:rPr>
        <w:t>, в срок до 25</w:t>
      </w:r>
      <w:r w:rsidR="00420AAC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AD2DA4">
        <w:rPr>
          <w:rFonts w:ascii="Times New Roman" w:eastAsiaTheme="minorEastAsia" w:hAnsi="Times New Roman" w:cs="Times New Roman"/>
          <w:sz w:val="24"/>
          <w:szCs w:val="24"/>
        </w:rPr>
        <w:t>11.2021.</w:t>
      </w:r>
      <w:r w:rsidRPr="001C7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0E4" w:rsidRPr="001C7267" w:rsidRDefault="00D740E4" w:rsidP="005B39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1C7267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7267">
        <w:rPr>
          <w:rFonts w:ascii="Times New Roman" w:hAnsi="Times New Roman" w:cs="Times New Roman"/>
          <w:sz w:val="24"/>
          <w:szCs w:val="24"/>
        </w:rPr>
        <w:t xml:space="preserve">3. Порядок подачи заявок </w:t>
      </w:r>
      <w:r w:rsidR="009D78E3" w:rsidRPr="001C7267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1C7267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</w:p>
    <w:p w:rsidR="00B60951" w:rsidRPr="001C7267" w:rsidRDefault="00B60951" w:rsidP="00EF2EB5">
      <w:pPr>
        <w:pStyle w:val="FORMATTEXT"/>
        <w:ind w:firstLine="568"/>
        <w:jc w:val="both"/>
      </w:pPr>
      <w:bookmarkStart w:id="0" w:name="P62"/>
      <w:bookmarkEnd w:id="0"/>
    </w:p>
    <w:p w:rsidR="00722467" w:rsidRDefault="00B60951" w:rsidP="0072246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5999">
        <w:rPr>
          <w:rFonts w:ascii="Times New Roman" w:hAnsi="Times New Roman" w:cs="Times New Roman"/>
          <w:sz w:val="24"/>
          <w:szCs w:val="24"/>
        </w:rPr>
        <w:t xml:space="preserve">3.1. Для участия в конкурсном отборе участники конкурсного отбора в порядке </w:t>
      </w:r>
      <w:r w:rsidRPr="00BC5999">
        <w:rPr>
          <w:rFonts w:ascii="Times New Roman" w:hAnsi="Times New Roman" w:cs="Times New Roman"/>
          <w:sz w:val="24"/>
          <w:szCs w:val="24"/>
        </w:rPr>
        <w:br/>
        <w:t>и в сроки, которые указаны в объявлении, представляют в Комитет</w:t>
      </w:r>
      <w:r w:rsidR="00722467" w:rsidRPr="00BC5999">
        <w:rPr>
          <w:rFonts w:ascii="Times New Roman" w:hAnsi="Times New Roman" w:cs="Times New Roman"/>
          <w:sz w:val="24"/>
          <w:szCs w:val="24"/>
        </w:rPr>
        <w:t xml:space="preserve"> </w:t>
      </w:r>
      <w:r w:rsidR="00BC5999" w:rsidRPr="00BC5999">
        <w:rPr>
          <w:rFonts w:ascii="Times New Roman" w:hAnsi="Times New Roman" w:cs="Times New Roman"/>
          <w:sz w:val="24"/>
          <w:szCs w:val="24"/>
        </w:rPr>
        <w:t>графические электронные образы следующих документов (документы, преобразованные в электронную форму путем сканирования документов на бумажном носителе с сохранением их реквизитов):</w:t>
      </w:r>
      <w:r w:rsidR="00BC5999">
        <w:rPr>
          <w:rFonts w:ascii="Times New Roman" w:hAnsi="Times New Roman" w:cs="Times New Roman"/>
          <w:sz w:val="24"/>
          <w:szCs w:val="24"/>
        </w:rPr>
        <w:t xml:space="preserve"> заявки </w:t>
      </w:r>
      <w:r w:rsidR="007714E7">
        <w:rPr>
          <w:rFonts w:ascii="Times New Roman" w:hAnsi="Times New Roman" w:cs="Times New Roman"/>
          <w:sz w:val="24"/>
          <w:szCs w:val="24"/>
        </w:rPr>
        <w:br/>
      </w:r>
      <w:r w:rsidR="00BC5999">
        <w:rPr>
          <w:rFonts w:ascii="Times New Roman" w:hAnsi="Times New Roman" w:cs="Times New Roman"/>
          <w:sz w:val="24"/>
          <w:szCs w:val="24"/>
        </w:rPr>
        <w:t xml:space="preserve">и </w:t>
      </w:r>
      <w:r w:rsidR="00722467" w:rsidRPr="00722467">
        <w:rPr>
          <w:rFonts w:ascii="Times New Roman" w:hAnsi="Times New Roman" w:cs="Times New Roman"/>
          <w:sz w:val="24"/>
          <w:szCs w:val="24"/>
        </w:rPr>
        <w:t xml:space="preserve">документов в соответствии с перечнем, указанным в Порядке предоставления субсидий, </w:t>
      </w:r>
      <w:r w:rsidR="00722467" w:rsidRPr="00722467">
        <w:rPr>
          <w:rFonts w:ascii="Times New Roman" w:hAnsi="Times New Roman" w:cs="Times New Roman"/>
          <w:sz w:val="24"/>
          <w:szCs w:val="24"/>
        </w:rPr>
        <w:lastRenderedPageBreak/>
        <w:t>включая смету расходов на финансирование проекта</w:t>
      </w:r>
      <w:r w:rsidR="007714E7">
        <w:rPr>
          <w:rFonts w:ascii="Times New Roman" w:hAnsi="Times New Roman" w:cs="Times New Roman"/>
          <w:sz w:val="24"/>
          <w:szCs w:val="24"/>
        </w:rPr>
        <w:t xml:space="preserve"> </w:t>
      </w:r>
      <w:r w:rsidR="00722467" w:rsidRPr="00722467">
        <w:rPr>
          <w:rFonts w:ascii="Times New Roman" w:hAnsi="Times New Roman" w:cs="Times New Roman"/>
          <w:sz w:val="24"/>
          <w:szCs w:val="24"/>
        </w:rPr>
        <w:t xml:space="preserve">за счет субсидии по форме установленной </w:t>
      </w:r>
      <w:r w:rsidR="007714E7">
        <w:rPr>
          <w:rFonts w:ascii="Times New Roman" w:hAnsi="Times New Roman" w:cs="Times New Roman"/>
          <w:sz w:val="24"/>
          <w:szCs w:val="24"/>
        </w:rPr>
        <w:br/>
      </w:r>
      <w:r w:rsidR="00722467" w:rsidRPr="00722467">
        <w:rPr>
          <w:rFonts w:ascii="Times New Roman" w:hAnsi="Times New Roman" w:cs="Times New Roman"/>
          <w:sz w:val="24"/>
          <w:szCs w:val="24"/>
        </w:rPr>
        <w:t>в приложении № 1 к настоящему Порядку (далее - смета).</w:t>
      </w:r>
    </w:p>
    <w:p w:rsidR="005E5E2E" w:rsidRDefault="005E5E2E" w:rsidP="0072786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2786B" w:rsidRPr="003B7FAC" w:rsidRDefault="005E5E2E" w:rsidP="005E5E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B7FAC">
        <w:rPr>
          <w:rFonts w:ascii="Times New Roman" w:hAnsi="Times New Roman" w:cs="Times New Roman"/>
          <w:sz w:val="24"/>
          <w:szCs w:val="24"/>
        </w:rPr>
        <w:t>4</w:t>
      </w:r>
      <w:r w:rsidR="0072786B" w:rsidRPr="003B7FAC">
        <w:rPr>
          <w:rFonts w:ascii="Times New Roman" w:hAnsi="Times New Roman" w:cs="Times New Roman"/>
          <w:sz w:val="24"/>
          <w:szCs w:val="24"/>
        </w:rPr>
        <w:t>. Порядок проведения конкурсного отбора</w:t>
      </w:r>
      <w:r w:rsidRPr="003B7FAC">
        <w:t xml:space="preserve"> </w:t>
      </w:r>
      <w:r w:rsidRPr="003B7FAC">
        <w:rPr>
          <w:rFonts w:ascii="Times New Roman" w:hAnsi="Times New Roman" w:cs="Times New Roman"/>
          <w:sz w:val="24"/>
          <w:szCs w:val="24"/>
        </w:rPr>
        <w:t>на право получения в 2021 году субсидий в части, не урегулированной Порядком</w:t>
      </w:r>
      <w:r w:rsidR="0072786B" w:rsidRPr="003B7FAC">
        <w:rPr>
          <w:rFonts w:ascii="Times New Roman" w:hAnsi="Times New Roman" w:cs="Times New Roman"/>
          <w:sz w:val="24"/>
          <w:szCs w:val="24"/>
        </w:rPr>
        <w:t xml:space="preserve"> </w:t>
      </w:r>
      <w:r w:rsidRPr="003B7FAC">
        <w:rPr>
          <w:rFonts w:ascii="Times New Roman" w:hAnsi="Times New Roman" w:cs="Times New Roman"/>
          <w:sz w:val="24"/>
          <w:szCs w:val="24"/>
        </w:rPr>
        <w:t>предоставления субсидий</w:t>
      </w:r>
    </w:p>
    <w:p w:rsidR="0072786B" w:rsidRPr="003B7FAC" w:rsidRDefault="0072786B" w:rsidP="0072786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2786B" w:rsidRPr="003B7FAC" w:rsidRDefault="005E5E2E" w:rsidP="005E5E2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B7FAC">
        <w:rPr>
          <w:rFonts w:ascii="Times New Roman" w:eastAsiaTheme="minorEastAsia" w:hAnsi="Times New Roman" w:cs="Times New Roman"/>
          <w:sz w:val="24"/>
          <w:szCs w:val="24"/>
        </w:rPr>
        <w:t>4.1.</w:t>
      </w:r>
      <w:r w:rsidR="0072786B" w:rsidRPr="003B7FAC">
        <w:rPr>
          <w:rFonts w:ascii="Times New Roman" w:eastAsiaTheme="minorEastAsia" w:hAnsi="Times New Roman" w:cs="Times New Roman"/>
          <w:sz w:val="24"/>
          <w:szCs w:val="24"/>
        </w:rPr>
        <w:t xml:space="preserve">Комитет с привлечением сопровождающей организации организует экспертизу (оценку) представленных заявок и документов, </w:t>
      </w:r>
      <w:r w:rsidRPr="003B7FAC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критериями оценки заявок, указанными </w:t>
      </w:r>
      <w:r w:rsidRPr="003B7FAC">
        <w:rPr>
          <w:rFonts w:ascii="Times New Roman" w:eastAsiaTheme="minorEastAsia" w:hAnsi="Times New Roman" w:cs="Times New Roman"/>
          <w:sz w:val="24"/>
          <w:szCs w:val="24"/>
        </w:rPr>
        <w:br/>
        <w:t xml:space="preserve">в пункте 1.9 Порядка предоставления субсидий, </w:t>
      </w:r>
      <w:r w:rsidR="0072786B" w:rsidRPr="003B7FAC">
        <w:rPr>
          <w:rFonts w:ascii="Times New Roman" w:eastAsiaTheme="minorEastAsia" w:hAnsi="Times New Roman" w:cs="Times New Roman"/>
          <w:sz w:val="24"/>
          <w:szCs w:val="24"/>
        </w:rPr>
        <w:t>за исключением заявок</w:t>
      </w:r>
      <w:r w:rsidR="0072786B" w:rsidRPr="003B7FAC">
        <w:t xml:space="preserve"> </w:t>
      </w:r>
      <w:r w:rsidR="0072786B" w:rsidRPr="003B7FAC">
        <w:rPr>
          <w:rFonts w:ascii="Times New Roman" w:eastAsiaTheme="minorEastAsia" w:hAnsi="Times New Roman" w:cs="Times New Roman"/>
          <w:sz w:val="24"/>
          <w:szCs w:val="24"/>
        </w:rPr>
        <w:t>не соответствующих требованиям к заявкам и документам, по которым имеются основания для отклонения</w:t>
      </w:r>
      <w:r w:rsidRPr="003B7FAC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72786B" w:rsidRPr="003B7F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5E5E2E" w:rsidRPr="003B7FAC" w:rsidRDefault="005E5E2E" w:rsidP="0072786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B7FAC">
        <w:rPr>
          <w:rFonts w:ascii="Times New Roman" w:eastAsiaTheme="minorEastAsia" w:hAnsi="Times New Roman" w:cs="Times New Roman"/>
          <w:sz w:val="24"/>
          <w:szCs w:val="24"/>
        </w:rPr>
        <w:t>4.2.</w:t>
      </w:r>
      <w:r w:rsidR="003B7FAC" w:rsidRPr="003B7F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2786B" w:rsidRPr="003B7FAC">
        <w:rPr>
          <w:rFonts w:ascii="Times New Roman" w:eastAsiaTheme="minorEastAsia" w:hAnsi="Times New Roman" w:cs="Times New Roman"/>
          <w:sz w:val="24"/>
          <w:szCs w:val="24"/>
        </w:rPr>
        <w:t>Оценка каждого критерия оценки заявок, осуществляется по 10</w:t>
      </w:r>
      <w:r w:rsidRPr="003B7F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2786B" w:rsidRPr="003B7FAC">
        <w:rPr>
          <w:rFonts w:ascii="Times New Roman" w:eastAsiaTheme="minorEastAsia" w:hAnsi="Times New Roman" w:cs="Times New Roman"/>
          <w:sz w:val="24"/>
          <w:szCs w:val="24"/>
        </w:rPr>
        <w:t>ти бальной шкале указанными в пункте 1.9</w:t>
      </w:r>
      <w:r w:rsidRPr="003B7F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2786B" w:rsidRPr="003B7FAC">
        <w:rPr>
          <w:rFonts w:ascii="Times New Roman" w:eastAsiaTheme="minorEastAsia" w:hAnsi="Times New Roman" w:cs="Times New Roman"/>
          <w:sz w:val="24"/>
          <w:szCs w:val="24"/>
        </w:rPr>
        <w:t xml:space="preserve">Порядка </w:t>
      </w:r>
      <w:r w:rsidRPr="003B7FAC">
        <w:rPr>
          <w:rFonts w:ascii="Times New Roman" w:eastAsiaTheme="minorEastAsia" w:hAnsi="Times New Roman" w:cs="Times New Roman"/>
          <w:sz w:val="24"/>
          <w:szCs w:val="24"/>
        </w:rPr>
        <w:t>предоставления субсидий.</w:t>
      </w:r>
    </w:p>
    <w:p w:rsidR="0072786B" w:rsidRPr="004D7982" w:rsidRDefault="005E5E2E" w:rsidP="0072786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B7FAC">
        <w:rPr>
          <w:rFonts w:ascii="Times New Roman" w:eastAsiaTheme="minorEastAsia" w:hAnsi="Times New Roman" w:cs="Times New Roman"/>
          <w:sz w:val="24"/>
          <w:szCs w:val="24"/>
        </w:rPr>
        <w:t xml:space="preserve">4.3. Порядок проставления баллов по каждому критерию оценки заявок представлен </w:t>
      </w:r>
      <w:r w:rsidRPr="003B7FAC">
        <w:rPr>
          <w:rFonts w:ascii="Times New Roman" w:eastAsiaTheme="minorEastAsia" w:hAnsi="Times New Roman" w:cs="Times New Roman"/>
          <w:sz w:val="24"/>
          <w:szCs w:val="24"/>
        </w:rPr>
        <w:br/>
        <w:t xml:space="preserve">в </w:t>
      </w:r>
      <w:r w:rsidR="0072786B" w:rsidRPr="003B7FAC">
        <w:rPr>
          <w:rFonts w:ascii="Times New Roman" w:eastAsiaTheme="minorEastAsia" w:hAnsi="Times New Roman" w:cs="Times New Roman"/>
          <w:sz w:val="24"/>
          <w:szCs w:val="24"/>
        </w:rPr>
        <w:t xml:space="preserve"> приложении № </w:t>
      </w:r>
      <w:r w:rsidRPr="003B7FAC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72786B" w:rsidRPr="003B7FAC">
        <w:rPr>
          <w:rFonts w:ascii="Times New Roman" w:eastAsiaTheme="minorEastAsia" w:hAnsi="Times New Roman" w:cs="Times New Roman"/>
          <w:sz w:val="24"/>
          <w:szCs w:val="24"/>
        </w:rPr>
        <w:t xml:space="preserve"> к настоящему Порядку</w:t>
      </w:r>
      <w:r w:rsidRPr="003B7FA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A7595" w:rsidRDefault="00BA7595" w:rsidP="0072246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467" w:rsidRDefault="00722467" w:rsidP="00E20A2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51B92" w:rsidRPr="001C7267" w:rsidRDefault="005E5E2E" w:rsidP="00BA759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20A24" w:rsidRPr="001C7267">
        <w:rPr>
          <w:rFonts w:ascii="Times New Roman" w:hAnsi="Times New Roman" w:cs="Times New Roman"/>
          <w:sz w:val="24"/>
          <w:szCs w:val="24"/>
        </w:rPr>
        <w:t xml:space="preserve">. </w:t>
      </w:r>
      <w:r w:rsidR="00671662" w:rsidRPr="001C7267">
        <w:rPr>
          <w:rFonts w:ascii="Times New Roman" w:hAnsi="Times New Roman" w:cs="Times New Roman"/>
          <w:sz w:val="24"/>
          <w:szCs w:val="24"/>
        </w:rPr>
        <w:t>Порядок рассмотрения отчетности о достижении результата предоставления субсидий и показателя, необходимого для достижения результата</w:t>
      </w:r>
      <w:r w:rsidR="00EE00AE">
        <w:rPr>
          <w:rFonts w:ascii="Times New Roman" w:hAnsi="Times New Roman" w:cs="Times New Roman"/>
          <w:sz w:val="24"/>
          <w:szCs w:val="24"/>
        </w:rPr>
        <w:t>,</w:t>
      </w:r>
      <w:r w:rsidR="00BA7595">
        <w:rPr>
          <w:rFonts w:ascii="Times New Roman" w:hAnsi="Times New Roman" w:cs="Times New Roman"/>
          <w:sz w:val="24"/>
          <w:szCs w:val="24"/>
        </w:rPr>
        <w:t xml:space="preserve"> п</w:t>
      </w:r>
      <w:r w:rsidR="00BA7595" w:rsidRPr="00BA7595">
        <w:rPr>
          <w:rFonts w:ascii="Times New Roman" w:hAnsi="Times New Roman" w:cs="Times New Roman"/>
          <w:sz w:val="24"/>
          <w:szCs w:val="24"/>
        </w:rPr>
        <w:t>орядок и срок представления получателями субсидий в Комитет отчетов о достижении результата и показателя и прилагаемых к ним документов</w:t>
      </w:r>
    </w:p>
    <w:p w:rsidR="00FC6DE4" w:rsidRPr="001C7267" w:rsidRDefault="00FC6DE4" w:rsidP="00141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9EA" w:rsidRPr="001C0712" w:rsidRDefault="005E5E2E" w:rsidP="00BA14BA">
      <w:pPr>
        <w:pStyle w:val="FORMATTEXT"/>
        <w:ind w:firstLine="567"/>
        <w:jc w:val="both"/>
      </w:pPr>
      <w:r>
        <w:t>5</w:t>
      </w:r>
      <w:r w:rsidR="005249EA" w:rsidRPr="001C7267">
        <w:t>.</w:t>
      </w:r>
      <w:r w:rsidR="00BA14BA" w:rsidRPr="001C7267">
        <w:t>1</w:t>
      </w:r>
      <w:r w:rsidR="005249EA" w:rsidRPr="001C7267">
        <w:t xml:space="preserve">. Получатель субсидий в течение </w:t>
      </w:r>
      <w:r w:rsidR="001C0712">
        <w:t>5</w:t>
      </w:r>
      <w:r w:rsidR="005249EA" w:rsidRPr="001C7267">
        <w:t xml:space="preserve"> дней после подписания с Комитетом соглашения, </w:t>
      </w:r>
      <w:r w:rsidR="003B7FAC">
        <w:br/>
      </w:r>
      <w:r w:rsidR="005249EA" w:rsidRPr="001C7267">
        <w:t xml:space="preserve">но не </w:t>
      </w:r>
      <w:r w:rsidR="005249EA" w:rsidRPr="001C0712">
        <w:t xml:space="preserve">позднее </w:t>
      </w:r>
      <w:r w:rsidR="001C0712" w:rsidRPr="001C0712">
        <w:t>2</w:t>
      </w:r>
      <w:r w:rsidR="005249EA" w:rsidRPr="001C0712">
        <w:t xml:space="preserve">5.12.2021, представляет в Комитет отчет о достижении результата и показателя </w:t>
      </w:r>
      <w:r w:rsidR="003B7FAC">
        <w:br/>
      </w:r>
      <w:r w:rsidR="00BA14BA" w:rsidRPr="001C0712">
        <w:t>по форме</w:t>
      </w:r>
      <w:r w:rsidR="00B612EC" w:rsidRPr="001C0712">
        <w:t>, установленн</w:t>
      </w:r>
      <w:r w:rsidR="00BA14BA" w:rsidRPr="001C0712">
        <w:t>ой</w:t>
      </w:r>
      <w:r w:rsidR="00B612EC" w:rsidRPr="001C0712">
        <w:t xml:space="preserve"> в соглашении</w:t>
      </w:r>
      <w:r w:rsidR="004213C7" w:rsidRPr="001C0712">
        <w:t>.</w:t>
      </w:r>
    </w:p>
    <w:p w:rsidR="001C0712" w:rsidRPr="004D7982" w:rsidRDefault="001C0712" w:rsidP="001C071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712">
        <w:rPr>
          <w:rFonts w:ascii="Times New Roman" w:hAnsi="Times New Roman" w:cs="Times New Roman"/>
          <w:sz w:val="24"/>
          <w:szCs w:val="24"/>
        </w:rPr>
        <w:t>К отчету о достижении</w:t>
      </w:r>
      <w:r w:rsidRPr="001C0712">
        <w:t xml:space="preserve"> </w:t>
      </w:r>
      <w:r w:rsidRPr="001C0712">
        <w:rPr>
          <w:rFonts w:ascii="Times New Roman" w:hAnsi="Times New Roman" w:cs="Times New Roman"/>
          <w:sz w:val="24"/>
          <w:szCs w:val="24"/>
        </w:rPr>
        <w:t xml:space="preserve">значений результата и показателя прилагается оформленный </w:t>
      </w:r>
      <w:r w:rsidR="003B7FAC">
        <w:rPr>
          <w:rFonts w:ascii="Times New Roman" w:hAnsi="Times New Roman" w:cs="Times New Roman"/>
          <w:sz w:val="24"/>
          <w:szCs w:val="24"/>
        </w:rPr>
        <w:br/>
      </w:r>
      <w:r w:rsidRPr="001C0712">
        <w:rPr>
          <w:rFonts w:ascii="Times New Roman" w:hAnsi="Times New Roman" w:cs="Times New Roman"/>
          <w:sz w:val="24"/>
          <w:szCs w:val="24"/>
        </w:rPr>
        <w:t>в свободной форме с учетом требований ГОСТ Р 7.0.5-2008 «Библиографическая ссылка. Общие требования и правила составления» список публикаций и (или) патентов по теме проекта, авторами и (или) соавторами которых (объектов охраны которых) являются лица, участвующие</w:t>
      </w:r>
      <w:r w:rsidR="003B7FAC">
        <w:rPr>
          <w:rFonts w:ascii="Times New Roman" w:hAnsi="Times New Roman" w:cs="Times New Roman"/>
          <w:sz w:val="24"/>
          <w:szCs w:val="24"/>
        </w:rPr>
        <w:br/>
      </w:r>
      <w:r w:rsidRPr="001C0712">
        <w:rPr>
          <w:rFonts w:ascii="Times New Roman" w:hAnsi="Times New Roman" w:cs="Times New Roman"/>
          <w:sz w:val="24"/>
          <w:szCs w:val="24"/>
        </w:rPr>
        <w:t xml:space="preserve"> в реализации проекта в соответствии с заявкой получателя субсидии, опубликованных</w:t>
      </w:r>
      <w:r w:rsidRPr="001C0712">
        <w:t xml:space="preserve"> </w:t>
      </w:r>
      <w:r w:rsidR="003B7FAC">
        <w:br/>
      </w:r>
      <w:r w:rsidRPr="001C0712">
        <w:rPr>
          <w:rFonts w:ascii="Times New Roman" w:hAnsi="Times New Roman" w:cs="Times New Roman"/>
          <w:sz w:val="24"/>
          <w:szCs w:val="24"/>
        </w:rPr>
        <w:t>в рецензируемых изданиях (полученных) в 2021 году и указанных в отчете о достижении</w:t>
      </w:r>
      <w:r w:rsidRPr="001C0712">
        <w:t xml:space="preserve"> </w:t>
      </w:r>
      <w:r w:rsidRPr="001C0712">
        <w:rPr>
          <w:rFonts w:ascii="Times New Roman" w:hAnsi="Times New Roman" w:cs="Times New Roman"/>
          <w:sz w:val="24"/>
          <w:szCs w:val="24"/>
        </w:rPr>
        <w:t xml:space="preserve">значений результата и показателя (далее - список), а также копии публикаций и (или) патентов, указанных в списке. В случае, если публикация (публикации) издана (изданы) на иностранном языке, </w:t>
      </w:r>
      <w:r w:rsidR="003B7FAC">
        <w:rPr>
          <w:rFonts w:ascii="Times New Roman" w:hAnsi="Times New Roman" w:cs="Times New Roman"/>
          <w:sz w:val="24"/>
          <w:szCs w:val="24"/>
        </w:rPr>
        <w:br/>
      </w:r>
      <w:r w:rsidRPr="001C0712">
        <w:rPr>
          <w:rFonts w:ascii="Times New Roman" w:hAnsi="Times New Roman" w:cs="Times New Roman"/>
          <w:sz w:val="24"/>
          <w:szCs w:val="24"/>
        </w:rPr>
        <w:t>к списку прилагается перевод на русский язык краткой аннотации публикации (публикаций), заверенный получателем субсидий либо организацией, выполнившей перевод. В случае публикации монографии прилагаются копии ее первой страницы, аннотации и выходных данных (в случае, если</w:t>
      </w:r>
      <w:r w:rsidRPr="004D7982">
        <w:rPr>
          <w:rFonts w:ascii="Times New Roman" w:hAnsi="Times New Roman" w:cs="Times New Roman"/>
          <w:sz w:val="24"/>
          <w:szCs w:val="24"/>
        </w:rPr>
        <w:t xml:space="preserve"> монография издана</w:t>
      </w:r>
      <w:r w:rsidR="003B7FAC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на иностранном языке, к списку прилага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D7982">
        <w:rPr>
          <w:rFonts w:ascii="Times New Roman" w:hAnsi="Times New Roman" w:cs="Times New Roman"/>
          <w:sz w:val="24"/>
          <w:szCs w:val="24"/>
        </w:rPr>
        <w:t>тся копия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ее первой страницы, перевод</w:t>
      </w:r>
      <w:r w:rsidR="003B7FAC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на русский язык аннотации монографии и выходных данных монографии, заверенный получателем субсидий либо организацией, выполнившей перевод аннотации).</w:t>
      </w:r>
    </w:p>
    <w:p w:rsidR="00333FF0" w:rsidRPr="001C7267" w:rsidRDefault="00FF798B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>.</w:t>
      </w:r>
      <w:r w:rsidR="00D12A3F" w:rsidRPr="001C7267">
        <w:rPr>
          <w:rFonts w:ascii="Times New Roman" w:hAnsi="Times New Roman" w:cs="Times New Roman"/>
          <w:b w:val="0"/>
          <w:sz w:val="24"/>
          <w:szCs w:val="24"/>
        </w:rPr>
        <w:t>2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>Р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>ассмотрение</w:t>
      </w:r>
      <w:r w:rsidR="008F07B7" w:rsidRPr="001C7267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1C7267">
        <w:rPr>
          <w:rFonts w:ascii="Times New Roman" w:hAnsi="Times New Roman" w:cs="Times New Roman"/>
          <w:b w:val="0"/>
          <w:sz w:val="24"/>
          <w:szCs w:val="24"/>
        </w:rPr>
        <w:t>отчетов о достижении результата и показателя,</w:t>
      </w:r>
      <w:r w:rsidR="003B7FA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213C7" w:rsidRPr="001C7267">
        <w:rPr>
          <w:rFonts w:ascii="Times New Roman" w:hAnsi="Times New Roman" w:cs="Times New Roman"/>
          <w:b w:val="0"/>
          <w:sz w:val="24"/>
          <w:szCs w:val="24"/>
        </w:rPr>
        <w:t>и прилагаемых документов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>, поступивш</w:t>
      </w:r>
      <w:r w:rsidR="004213C7" w:rsidRPr="001C7267">
        <w:rPr>
          <w:rFonts w:ascii="Times New Roman" w:hAnsi="Times New Roman" w:cs="Times New Roman"/>
          <w:b w:val="0"/>
          <w:sz w:val="24"/>
          <w:szCs w:val="24"/>
        </w:rPr>
        <w:t>их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 xml:space="preserve"> в Комитет в соответствии с пункт</w:t>
      </w:r>
      <w:r w:rsidR="004213C7" w:rsidRPr="001C7267">
        <w:rPr>
          <w:rFonts w:ascii="Times New Roman" w:hAnsi="Times New Roman" w:cs="Times New Roman"/>
          <w:b w:val="0"/>
          <w:sz w:val="24"/>
          <w:szCs w:val="24"/>
        </w:rPr>
        <w:t>ом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>.</w:t>
      </w:r>
      <w:r w:rsidR="00D12A3F" w:rsidRPr="001C7267">
        <w:rPr>
          <w:rFonts w:ascii="Times New Roman" w:hAnsi="Times New Roman" w:cs="Times New Roman"/>
          <w:b w:val="0"/>
          <w:sz w:val="24"/>
          <w:szCs w:val="24"/>
        </w:rPr>
        <w:t>1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Порядка, 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</w:t>
      </w:r>
      <w:r w:rsidR="00333FF0" w:rsidRPr="001C7267">
        <w:rPr>
          <w:rFonts w:ascii="Times New Roman" w:hAnsi="Times New Roman"/>
          <w:b w:val="0"/>
          <w:sz w:val="24"/>
          <w:szCs w:val="24"/>
        </w:rPr>
        <w:t xml:space="preserve">комиссией по осуществлению обязательных проверок соблюдения получателями субсидий условий, целей и порядка предоставления субсидий, состав которой утверждается Комитетом (далее – комиссия по проведению проверок), 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4213C7" w:rsidRPr="001C7267">
        <w:rPr>
          <w:rFonts w:ascii="Times New Roman" w:hAnsi="Times New Roman" w:cs="Times New Roman"/>
          <w:b w:val="0"/>
          <w:sz w:val="24"/>
          <w:szCs w:val="24"/>
        </w:rPr>
        <w:t>их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 xml:space="preserve"> поступления, </w:t>
      </w:r>
      <w:r w:rsidR="003B7FAC">
        <w:rPr>
          <w:rFonts w:ascii="Times New Roman" w:hAnsi="Times New Roman" w:cs="Times New Roman"/>
          <w:b w:val="0"/>
          <w:sz w:val="24"/>
          <w:szCs w:val="24"/>
        </w:rPr>
        <w:br/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>и завершает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>ся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 xml:space="preserve"> не позднее </w:t>
      </w:r>
      <w:r w:rsidR="001C0712">
        <w:rPr>
          <w:rFonts w:ascii="Times New Roman" w:hAnsi="Times New Roman" w:cs="Times New Roman"/>
          <w:b w:val="0"/>
          <w:sz w:val="24"/>
          <w:szCs w:val="24"/>
        </w:rPr>
        <w:t>30</w:t>
      </w:r>
      <w:r w:rsidR="008F07B7" w:rsidRPr="001C7267">
        <w:rPr>
          <w:rFonts w:ascii="Times New Roman" w:hAnsi="Times New Roman" w:cs="Times New Roman"/>
          <w:b w:val="0"/>
          <w:sz w:val="24"/>
          <w:szCs w:val="24"/>
        </w:rPr>
        <w:t>.12.2021</w:t>
      </w:r>
      <w:r w:rsidR="00980351" w:rsidRPr="001C7267">
        <w:rPr>
          <w:rFonts w:ascii="Times New Roman" w:hAnsi="Times New Roman" w:cs="Times New Roman"/>
          <w:b w:val="0"/>
          <w:sz w:val="24"/>
          <w:szCs w:val="24"/>
        </w:rPr>
        <w:t>, п</w:t>
      </w:r>
      <w:r w:rsidR="00942FB0" w:rsidRPr="001C7267">
        <w:rPr>
          <w:rFonts w:ascii="Times New Roman" w:hAnsi="Times New Roman" w:cs="Times New Roman"/>
          <w:b w:val="0"/>
          <w:sz w:val="24"/>
          <w:szCs w:val="24"/>
        </w:rPr>
        <w:t xml:space="preserve">ри 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>этом</w:t>
      </w:r>
      <w:r w:rsidR="00942FB0" w:rsidRPr="001C7267">
        <w:rPr>
          <w:rFonts w:ascii="Times New Roman" w:hAnsi="Times New Roman" w:cs="Times New Roman"/>
          <w:b w:val="0"/>
          <w:sz w:val="24"/>
          <w:szCs w:val="24"/>
        </w:rPr>
        <w:t xml:space="preserve"> оценивается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>:</w:t>
      </w:r>
      <w:r w:rsidR="00942FB0" w:rsidRPr="001C72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1C7267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1C7267">
        <w:rPr>
          <w:rFonts w:ascii="Times New Roman" w:hAnsi="Times New Roman" w:cs="Times New Roman"/>
          <w:b w:val="0"/>
          <w:sz w:val="24"/>
          <w:szCs w:val="24"/>
        </w:rPr>
        <w:t>соответствие выполненного проекта заявке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>;</w:t>
      </w:r>
      <w:r w:rsidRPr="001C72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AE48FD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1C7267">
        <w:rPr>
          <w:rFonts w:ascii="Times New Roman" w:hAnsi="Times New Roman" w:cs="Times New Roman"/>
          <w:b w:val="0"/>
          <w:sz w:val="24"/>
          <w:szCs w:val="24"/>
        </w:rPr>
        <w:t xml:space="preserve">соответствие значения показателя заявке и значению, установленному </w:t>
      </w:r>
      <w:r w:rsidR="00980351" w:rsidRPr="001C7267">
        <w:rPr>
          <w:rFonts w:ascii="Times New Roman" w:hAnsi="Times New Roman" w:cs="Times New Roman"/>
          <w:b w:val="0"/>
          <w:sz w:val="24"/>
          <w:szCs w:val="24"/>
        </w:rPr>
        <w:t xml:space="preserve">комиссией </w:t>
      </w:r>
      <w:r w:rsidR="00980351" w:rsidRPr="001C7267">
        <w:rPr>
          <w:rFonts w:ascii="Times New Roman" w:hAnsi="Times New Roman" w:cs="Times New Roman"/>
          <w:b w:val="0"/>
          <w:sz w:val="24"/>
          <w:szCs w:val="24"/>
        </w:rPr>
        <w:br/>
        <w:t>по предоставлению субсидий,</w:t>
      </w:r>
      <w:r w:rsidR="00980351" w:rsidRPr="001C7267">
        <w:t xml:space="preserve"> </w:t>
      </w:r>
      <w:r w:rsidRPr="00AE48FD">
        <w:rPr>
          <w:rFonts w:ascii="Times New Roman" w:hAnsi="Times New Roman" w:cs="Times New Roman"/>
          <w:b w:val="0"/>
          <w:sz w:val="24"/>
          <w:szCs w:val="24"/>
        </w:rPr>
        <w:t>в соответствии с пунктом 2.10 Порядка предоставления субсидий</w:t>
      </w:r>
      <w:r w:rsidR="00333FF0" w:rsidRPr="00AE48FD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42FB0" w:rsidRPr="001C7267" w:rsidRDefault="00333FF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E48FD">
        <w:rPr>
          <w:rFonts w:ascii="Times New Roman" w:hAnsi="Times New Roman" w:cs="Times New Roman"/>
          <w:b w:val="0"/>
          <w:sz w:val="24"/>
          <w:szCs w:val="24"/>
        </w:rPr>
        <w:t xml:space="preserve">наличие </w:t>
      </w:r>
      <w:r w:rsidR="00942FB0" w:rsidRPr="00AE48FD">
        <w:rPr>
          <w:rFonts w:ascii="Times New Roman" w:hAnsi="Times New Roman" w:cs="Times New Roman"/>
          <w:b w:val="0"/>
          <w:sz w:val="24"/>
          <w:szCs w:val="24"/>
        </w:rPr>
        <w:t>документов</w:t>
      </w:r>
      <w:r w:rsidR="00980351" w:rsidRPr="00AE48FD">
        <w:rPr>
          <w:rFonts w:ascii="Times New Roman" w:hAnsi="Times New Roman" w:cs="Times New Roman"/>
          <w:b w:val="0"/>
          <w:sz w:val="24"/>
          <w:szCs w:val="24"/>
        </w:rPr>
        <w:t>, подтверждающих</w:t>
      </w:r>
      <w:r w:rsidR="00942FB0" w:rsidRPr="001C72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C7267">
        <w:rPr>
          <w:rFonts w:ascii="Times New Roman" w:hAnsi="Times New Roman" w:cs="Times New Roman"/>
          <w:b w:val="0"/>
          <w:sz w:val="24"/>
          <w:szCs w:val="24"/>
        </w:rPr>
        <w:t>значение показателя, указанных</w:t>
      </w:r>
      <w:r w:rsidR="00942FB0" w:rsidRPr="001C7267">
        <w:rPr>
          <w:rFonts w:ascii="Times New Roman" w:hAnsi="Times New Roman" w:cs="Times New Roman"/>
          <w:b w:val="0"/>
          <w:sz w:val="24"/>
          <w:szCs w:val="24"/>
        </w:rPr>
        <w:t xml:space="preserve"> в пункте </w:t>
      </w:r>
      <w:r w:rsidR="00FF798B">
        <w:rPr>
          <w:rFonts w:ascii="Times New Roman" w:hAnsi="Times New Roman" w:cs="Times New Roman"/>
          <w:b w:val="0"/>
          <w:sz w:val="24"/>
          <w:szCs w:val="24"/>
        </w:rPr>
        <w:t>5</w:t>
      </w:r>
      <w:r w:rsidR="00942FB0" w:rsidRPr="001C7267">
        <w:rPr>
          <w:rFonts w:ascii="Times New Roman" w:hAnsi="Times New Roman" w:cs="Times New Roman"/>
          <w:b w:val="0"/>
          <w:sz w:val="24"/>
          <w:szCs w:val="24"/>
        </w:rPr>
        <w:t>.1</w:t>
      </w:r>
      <w:r w:rsidR="00FC347E" w:rsidRPr="001C7267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</w:t>
      </w:r>
      <w:r w:rsidR="00BD3AE8" w:rsidRPr="001C72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C7267">
        <w:rPr>
          <w:rFonts w:ascii="Times New Roman" w:hAnsi="Times New Roman" w:cs="Times New Roman"/>
          <w:b w:val="0"/>
          <w:sz w:val="24"/>
          <w:szCs w:val="24"/>
        </w:rPr>
        <w:t>и оформленных в соответствии с требованиями пункт</w:t>
      </w:r>
      <w:r w:rsidR="00980351" w:rsidRPr="001C7267">
        <w:rPr>
          <w:rFonts w:ascii="Times New Roman" w:hAnsi="Times New Roman" w:cs="Times New Roman"/>
          <w:b w:val="0"/>
          <w:sz w:val="24"/>
          <w:szCs w:val="24"/>
        </w:rPr>
        <w:t>а</w:t>
      </w:r>
      <w:r w:rsidRPr="001C72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F798B">
        <w:rPr>
          <w:rFonts w:ascii="Times New Roman" w:hAnsi="Times New Roman" w:cs="Times New Roman"/>
          <w:b w:val="0"/>
          <w:sz w:val="24"/>
          <w:szCs w:val="24"/>
        </w:rPr>
        <w:t>5</w:t>
      </w:r>
      <w:r w:rsidRPr="001C7267">
        <w:rPr>
          <w:rFonts w:ascii="Times New Roman" w:hAnsi="Times New Roman" w:cs="Times New Roman"/>
          <w:b w:val="0"/>
          <w:sz w:val="24"/>
          <w:szCs w:val="24"/>
        </w:rPr>
        <w:t>.1 настоящего Порядка</w:t>
      </w:r>
      <w:r w:rsidR="00BD3AE8" w:rsidRPr="001C726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BD3AE8" w:rsidRPr="001C7267" w:rsidRDefault="00FF798B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 xml:space="preserve">.3. </w:t>
      </w:r>
      <w:r w:rsidR="00BD3AE8" w:rsidRPr="001C7267">
        <w:rPr>
          <w:rFonts w:ascii="Times New Roman" w:hAnsi="Times New Roman" w:cs="Times New Roman"/>
          <w:b w:val="0"/>
          <w:sz w:val="24"/>
          <w:szCs w:val="24"/>
        </w:rPr>
        <w:t xml:space="preserve">По итогам рассмотрения отчетов о достижении результата и показателя </w:t>
      </w:r>
      <w:r w:rsidR="00980351" w:rsidRPr="001C7267">
        <w:rPr>
          <w:rFonts w:ascii="Times New Roman" w:hAnsi="Times New Roman" w:cs="Times New Roman"/>
          <w:b w:val="0"/>
          <w:sz w:val="24"/>
          <w:szCs w:val="24"/>
        </w:rPr>
        <w:t xml:space="preserve">формируется 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 xml:space="preserve">сводное </w:t>
      </w:r>
      <w:r w:rsidR="00BD3AE8" w:rsidRPr="001C7267">
        <w:rPr>
          <w:rFonts w:ascii="Times New Roman" w:hAnsi="Times New Roman" w:cs="Times New Roman"/>
          <w:b w:val="0"/>
          <w:sz w:val="24"/>
          <w:szCs w:val="24"/>
        </w:rPr>
        <w:t>заключение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 xml:space="preserve"> о достижении получателями субсидий результатов</w:t>
      </w:r>
      <w:r w:rsidR="003B7FA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33FF0" w:rsidRPr="001C7267">
        <w:rPr>
          <w:rFonts w:ascii="Times New Roman" w:hAnsi="Times New Roman" w:cs="Times New Roman"/>
          <w:b w:val="0"/>
          <w:sz w:val="24"/>
          <w:szCs w:val="24"/>
        </w:rPr>
        <w:t>и показателей</w:t>
      </w:r>
      <w:r w:rsidR="00BD3AE8" w:rsidRPr="001C726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0342C" w:rsidRPr="001C7267" w:rsidRDefault="0050342C" w:rsidP="00141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1C7267" w:rsidRDefault="00FF798B" w:rsidP="00BC47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B3946" w:rsidRPr="001C7267">
        <w:rPr>
          <w:rFonts w:ascii="Times New Roman" w:hAnsi="Times New Roman" w:cs="Times New Roman"/>
          <w:sz w:val="24"/>
          <w:szCs w:val="24"/>
        </w:rPr>
        <w:t xml:space="preserve">. Сроки и порядок </w:t>
      </w:r>
      <w:r w:rsidR="00BD3AE8" w:rsidRPr="001C7267">
        <w:rPr>
          <w:rFonts w:ascii="Times New Roman" w:hAnsi="Times New Roman" w:cs="Times New Roman"/>
          <w:sz w:val="24"/>
          <w:szCs w:val="24"/>
        </w:rPr>
        <w:t>осуществления</w:t>
      </w:r>
      <w:r w:rsidR="005B3946" w:rsidRPr="001C7267">
        <w:rPr>
          <w:rFonts w:ascii="Times New Roman" w:hAnsi="Times New Roman" w:cs="Times New Roman"/>
          <w:sz w:val="24"/>
          <w:szCs w:val="24"/>
        </w:rPr>
        <w:t xml:space="preserve"> обязательных</w:t>
      </w:r>
      <w:r w:rsidR="00BC474B" w:rsidRPr="001C7267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1C7267">
        <w:rPr>
          <w:rFonts w:ascii="Times New Roman" w:hAnsi="Times New Roman" w:cs="Times New Roman"/>
          <w:sz w:val="24"/>
          <w:szCs w:val="24"/>
        </w:rPr>
        <w:t xml:space="preserve">проверок соблюдения получателями субсидий </w:t>
      </w:r>
      <w:r w:rsidR="00FC6DE4" w:rsidRPr="001C7267">
        <w:rPr>
          <w:rFonts w:ascii="Times New Roman" w:eastAsiaTheme="minorEastAsia" w:hAnsi="Times New Roman" w:cs="Times New Roman"/>
          <w:sz w:val="24"/>
          <w:szCs w:val="24"/>
        </w:rPr>
        <w:t>условий,</w:t>
      </w:r>
      <w:r w:rsidR="00FC6DE4" w:rsidRPr="001C7267">
        <w:rPr>
          <w:rFonts w:eastAsiaTheme="minorEastAsia"/>
          <w:b w:val="0"/>
        </w:rPr>
        <w:t xml:space="preserve"> </w:t>
      </w:r>
      <w:r w:rsidR="005B3946" w:rsidRPr="001C7267">
        <w:rPr>
          <w:rFonts w:ascii="Times New Roman" w:hAnsi="Times New Roman" w:cs="Times New Roman"/>
          <w:sz w:val="24"/>
          <w:szCs w:val="24"/>
        </w:rPr>
        <w:t>целей и порядка</w:t>
      </w:r>
      <w:r w:rsidR="00BC474B" w:rsidRPr="001C7267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1C7267">
        <w:rPr>
          <w:rFonts w:ascii="Times New Roman" w:hAnsi="Times New Roman" w:cs="Times New Roman"/>
          <w:sz w:val="24"/>
          <w:szCs w:val="24"/>
        </w:rPr>
        <w:t>предоставления субсидий</w:t>
      </w:r>
    </w:p>
    <w:p w:rsidR="00FC6DE4" w:rsidRPr="001C7267" w:rsidRDefault="00FC6DE4" w:rsidP="00685B6D">
      <w:pPr>
        <w:pStyle w:val="FORMATTEXT"/>
        <w:ind w:firstLine="568"/>
        <w:jc w:val="both"/>
      </w:pPr>
    </w:p>
    <w:p w:rsidR="002A465E" w:rsidRPr="001C7267" w:rsidRDefault="00FF798B" w:rsidP="00FC347E">
      <w:pPr>
        <w:pStyle w:val="FORMATTEXT"/>
        <w:ind w:firstLine="568"/>
        <w:jc w:val="both"/>
      </w:pPr>
      <w:r>
        <w:t>6</w:t>
      </w:r>
      <w:r w:rsidR="002A465E" w:rsidRPr="001C7267">
        <w:t xml:space="preserve">.1. Проверки соблюдения условий, целей и порядка предоставления субсидий </w:t>
      </w:r>
      <w:r w:rsidR="003C514B" w:rsidRPr="001C7267">
        <w:br/>
      </w:r>
      <w:r w:rsidR="002A465E" w:rsidRPr="001C7267">
        <w:t xml:space="preserve">в отношении получателей субсидий (далее – проверки), осуществляются Комитетом со дня, следующего за днем подписания соглашений с получателями субсидий, по </w:t>
      </w:r>
      <w:r w:rsidR="001C0712">
        <w:t>30</w:t>
      </w:r>
      <w:r w:rsidR="002A465E" w:rsidRPr="001C7267">
        <w:t xml:space="preserve">.12.2021, </w:t>
      </w:r>
      <w:r w:rsidR="003C514B" w:rsidRPr="001C7267">
        <w:br/>
      </w:r>
      <w:r w:rsidR="002A465E" w:rsidRPr="001C7267">
        <w:t xml:space="preserve">а в случае необходимости - до даты полного исполнения сторонами своих обязательств </w:t>
      </w:r>
      <w:r w:rsidR="003C514B" w:rsidRPr="001C7267">
        <w:br/>
      </w:r>
      <w:r w:rsidR="002A465E" w:rsidRPr="001C7267">
        <w:t>по соглашениям. По результатам проверок составляются акты проведения проверок. Составление актов проведения проверок и их подписание осуществляется не позднее пяти рабочих дней со дня окончания проверок.</w:t>
      </w:r>
    </w:p>
    <w:p w:rsidR="002A465E" w:rsidRPr="001C7267" w:rsidRDefault="00FF798B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465E" w:rsidRPr="001C7267">
        <w:rPr>
          <w:rFonts w:ascii="Times New Roman" w:hAnsi="Times New Roman" w:cs="Times New Roman"/>
          <w:sz w:val="24"/>
          <w:szCs w:val="24"/>
        </w:rPr>
        <w:t>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:rsidR="002A465E" w:rsidRPr="001C7267" w:rsidRDefault="00FF798B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465E" w:rsidRPr="001C7267">
        <w:rPr>
          <w:rFonts w:ascii="Times New Roman" w:hAnsi="Times New Roman" w:cs="Times New Roman"/>
          <w:sz w:val="24"/>
          <w:szCs w:val="24"/>
        </w:rPr>
        <w:t xml:space="preserve">.3. </w:t>
      </w:r>
      <w:r w:rsidR="002A465E" w:rsidRPr="001C7267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контроля за соблюдением условий, целей </w:t>
      </w:r>
      <w:r w:rsidR="003C514B" w:rsidRPr="001C7267">
        <w:rPr>
          <w:rFonts w:ascii="Times New Roman" w:eastAsiaTheme="minorEastAsia" w:hAnsi="Times New Roman" w:cs="Times New Roman"/>
          <w:sz w:val="24"/>
          <w:szCs w:val="24"/>
        </w:rPr>
        <w:br/>
      </w:r>
      <w:r w:rsidR="002A465E" w:rsidRPr="001C7267">
        <w:rPr>
          <w:rFonts w:ascii="Times New Roman" w:eastAsiaTheme="minorEastAsia" w:hAnsi="Times New Roman" w:cs="Times New Roman"/>
          <w:sz w:val="24"/>
          <w:szCs w:val="24"/>
        </w:rPr>
        <w:t xml:space="preserve">и порядка предоставления субсидий, а также </w:t>
      </w:r>
      <w:r w:rsidR="002A465E" w:rsidRPr="001C7267">
        <w:rPr>
          <w:rFonts w:ascii="Times New Roman" w:eastAsiaTheme="minorEastAsia" w:hAnsi="Times New Roman" w:cs="Times New Roman"/>
          <w:bCs/>
          <w:sz w:val="24"/>
          <w:szCs w:val="24"/>
        </w:rPr>
        <w:t>за достижением результата и ответственность за их нарушение</w:t>
      </w:r>
      <w:r w:rsidR="002A465E" w:rsidRPr="001C7267">
        <w:rPr>
          <w:rFonts w:ascii="Times New Roman" w:hAnsi="Times New Roman" w:cs="Times New Roman"/>
          <w:sz w:val="24"/>
          <w:szCs w:val="24"/>
        </w:rPr>
        <w:t xml:space="preserve"> представлены в разделе 4 Порядка предоставления субсидий.</w:t>
      </w:r>
    </w:p>
    <w:p w:rsidR="00FC347E" w:rsidRPr="001C7267" w:rsidRDefault="00FC347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0446" w:rsidRPr="001C7267" w:rsidRDefault="00CF0446" w:rsidP="00CF0446">
      <w:pPr>
        <w:pStyle w:val="FORMATTEXT"/>
        <w:ind w:firstLine="540"/>
        <w:jc w:val="both"/>
      </w:pPr>
      <w:r w:rsidRPr="001C7267">
        <w:t>Примечание.</w:t>
      </w:r>
    </w:p>
    <w:p w:rsidR="003C514B" w:rsidRPr="001C7267" w:rsidRDefault="00CF0446" w:rsidP="009803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7267">
        <w:rPr>
          <w:rFonts w:ascii="Times New Roman" w:hAnsi="Times New Roman" w:cs="Times New Roman"/>
          <w:sz w:val="24"/>
          <w:szCs w:val="24"/>
        </w:rPr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:rsidR="005B3946" w:rsidRPr="001C7267" w:rsidRDefault="005B3946" w:rsidP="00980351">
      <w:pPr>
        <w:pStyle w:val="ConsPlusNormal"/>
        <w:ind w:firstLine="540"/>
        <w:jc w:val="both"/>
      </w:pPr>
      <w:r w:rsidRPr="001C7267">
        <w:br w:type="page"/>
      </w:r>
    </w:p>
    <w:p w:rsidR="006D6B84" w:rsidRPr="001C7267" w:rsidRDefault="006D6B84" w:rsidP="00F7413F">
      <w:pPr>
        <w:pStyle w:val="FORMATTEXT"/>
        <w:ind w:left="5387"/>
        <w:jc w:val="both"/>
      </w:pPr>
    </w:p>
    <w:p w:rsidR="00F7413F" w:rsidRPr="001C7267" w:rsidRDefault="00F7413F" w:rsidP="00F7413F">
      <w:pPr>
        <w:pStyle w:val="FORMATTEXT"/>
        <w:ind w:left="5387"/>
        <w:jc w:val="both"/>
      </w:pPr>
      <w:r w:rsidRPr="001C7267">
        <w:t>Приложение № 1</w:t>
      </w:r>
    </w:p>
    <w:p w:rsidR="00F7413F" w:rsidRPr="001C7267" w:rsidRDefault="00F7413F" w:rsidP="00525AE9">
      <w:pPr>
        <w:pStyle w:val="FORMATTEXT"/>
        <w:ind w:left="5387"/>
      </w:pPr>
      <w:r w:rsidRPr="001C7267">
        <w:t xml:space="preserve">к Порядку проведения конкурсного отбора на право получения в 2021 году субсидий </w:t>
      </w:r>
      <w:r w:rsidR="00655DD6">
        <w:br/>
      </w:r>
      <w:r w:rsidR="00525AE9" w:rsidRPr="00525AE9">
        <w:rPr>
          <w:bCs/>
        </w:rPr>
        <w:t>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1C5EAF" w:rsidRPr="001C7267" w:rsidRDefault="001C5EAF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1C7267" w:rsidRDefault="00E2722C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1C7267" w:rsidRDefault="00E2722C" w:rsidP="00E2722C">
      <w:pPr>
        <w:pStyle w:val="HEADERTEXT"/>
        <w:jc w:val="center"/>
        <w:rPr>
          <w:b/>
          <w:bCs/>
          <w:color w:val="auto"/>
        </w:rPr>
      </w:pPr>
      <w:r w:rsidRPr="001C7267">
        <w:rPr>
          <w:b/>
          <w:bCs/>
          <w:color w:val="auto"/>
        </w:rPr>
        <w:t>СМЕТА</w:t>
      </w:r>
    </w:p>
    <w:p w:rsidR="00494B57" w:rsidRDefault="00E2722C" w:rsidP="004C637E">
      <w:pPr>
        <w:pStyle w:val="HEADERTEXT"/>
        <w:jc w:val="center"/>
        <w:rPr>
          <w:b/>
          <w:color w:val="auto"/>
        </w:rPr>
      </w:pPr>
      <w:r w:rsidRPr="001C7267">
        <w:rPr>
          <w:b/>
          <w:bCs/>
          <w:color w:val="auto"/>
        </w:rPr>
        <w:t xml:space="preserve">затрат на </w:t>
      </w:r>
      <w:r w:rsidRPr="001C7267">
        <w:rPr>
          <w:b/>
          <w:color w:val="auto"/>
        </w:rPr>
        <w:t xml:space="preserve">финансирование </w:t>
      </w:r>
      <w:r w:rsidR="00494B57" w:rsidRPr="00494B57">
        <w:rPr>
          <w:b/>
          <w:color w:val="auto"/>
        </w:rPr>
        <w:t>инновационного научного проекта высокой степени готовности, разработанного в интересах отечественного здравоохранения, на возмещение затрат в связи с реализацией которого запрашивается субсидия</w:t>
      </w:r>
    </w:p>
    <w:p w:rsidR="00E2722C" w:rsidRPr="001C7267" w:rsidRDefault="00E2722C" w:rsidP="00E2722C">
      <w:pPr>
        <w:pStyle w:val="HEADERTEXT"/>
        <w:jc w:val="center"/>
        <w:rPr>
          <w:b/>
          <w:bCs/>
          <w:color w:val="auto"/>
        </w:rPr>
      </w:pPr>
    </w:p>
    <w:tbl>
      <w:tblPr>
        <w:tblW w:w="9668" w:type="dxa"/>
        <w:tblInd w:w="-15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5429"/>
        <w:gridCol w:w="1323"/>
        <w:gridCol w:w="2391"/>
      </w:tblGrid>
      <w:tr w:rsidR="001C7267" w:rsidRPr="001C726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1C7267" w:rsidRDefault="00E2722C" w:rsidP="000C237B">
            <w:pPr>
              <w:pStyle w:val="FORMATTEXT"/>
              <w:jc w:val="center"/>
            </w:pPr>
            <w:r w:rsidRPr="001C7267">
              <w:t>№ п/п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1C7267" w:rsidRDefault="004C637E" w:rsidP="00FC347E">
            <w:pPr>
              <w:pStyle w:val="FORMATTEXT"/>
              <w:jc w:val="center"/>
            </w:pPr>
            <w:r w:rsidRPr="001C7267">
              <w:t>Расшифровка статей расходов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1C7267" w:rsidRDefault="00E2722C" w:rsidP="000C237B">
            <w:pPr>
              <w:pStyle w:val="FORMATTEXT"/>
              <w:jc w:val="center"/>
            </w:pPr>
            <w:r w:rsidRPr="001C7267">
              <w:t>Сумма,</w:t>
            </w:r>
          </w:p>
          <w:p w:rsidR="00E2722C" w:rsidRPr="001C7267" w:rsidRDefault="00E2722C" w:rsidP="000C237B">
            <w:pPr>
              <w:pStyle w:val="FORMATTEXT"/>
              <w:jc w:val="center"/>
            </w:pPr>
            <w:r w:rsidRPr="001C7267">
              <w:t>руб.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1C7267" w:rsidRDefault="00041E24" w:rsidP="00FC347E">
            <w:pPr>
              <w:pStyle w:val="FORMATTEXT"/>
              <w:jc w:val="center"/>
            </w:pPr>
            <w:r w:rsidRPr="001C7267">
              <w:t>Экономическое о</w:t>
            </w:r>
            <w:r w:rsidR="00E2722C" w:rsidRPr="001C7267">
              <w:t>боснование</w:t>
            </w:r>
          </w:p>
        </w:tc>
      </w:tr>
      <w:tr w:rsidR="001C7267" w:rsidRPr="001C7267" w:rsidTr="0055765C">
        <w:trPr>
          <w:trHeight w:val="186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1C7267">
              <w:rPr>
                <w:sz w:val="22"/>
                <w:szCs w:val="22"/>
              </w:rPr>
              <w:t>1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1C7267">
              <w:rPr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1C7267">
              <w:rPr>
                <w:sz w:val="22"/>
                <w:szCs w:val="22"/>
              </w:rPr>
              <w:t>3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1C7267">
              <w:rPr>
                <w:sz w:val="22"/>
                <w:szCs w:val="22"/>
              </w:rPr>
              <w:t>4</w:t>
            </w:r>
          </w:p>
        </w:tc>
      </w:tr>
      <w:tr w:rsidR="001C7267" w:rsidRPr="001C726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  <w:r w:rsidRPr="001C7267">
              <w:t>1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1E24" w:rsidRPr="001C7267" w:rsidRDefault="004C637E" w:rsidP="00041E24">
            <w:pPr>
              <w:pStyle w:val="FORMATTEXT"/>
            </w:pPr>
            <w:r w:rsidRPr="001C7267">
              <w:t xml:space="preserve">Оплата труда </w:t>
            </w:r>
            <w:r w:rsidR="00091F75" w:rsidRPr="001C7267">
              <w:t>участника конкурсного отбора</w:t>
            </w:r>
            <w:r w:rsidRPr="001C7267">
              <w:t xml:space="preserve">, участвующих в реализации проекта, </w:t>
            </w:r>
          </w:p>
          <w:p w:rsidR="00E2722C" w:rsidRPr="001C7267" w:rsidRDefault="004C637E" w:rsidP="003B7FAC">
            <w:pPr>
              <w:pStyle w:val="FORMATTEXT"/>
              <w:rPr>
                <w:highlight w:val="yellow"/>
              </w:rPr>
            </w:pPr>
            <w:r w:rsidRPr="001C7267">
              <w:t>с начислениями на выплаты по оплате труда</w:t>
            </w:r>
            <w:r w:rsidR="003B7FAC">
              <w:t xml:space="preserve"> -</w:t>
            </w:r>
            <w:r w:rsidRPr="001C7267">
              <w:t xml:space="preserve"> </w:t>
            </w:r>
            <w:r w:rsidR="003B7FAC">
              <w:br/>
            </w:r>
            <w:r w:rsidRPr="001C7267">
              <w:t>не более 30 процентов от суммы запрашиваем</w:t>
            </w:r>
            <w:r w:rsidR="00AE48FD">
              <w:t>ой</w:t>
            </w:r>
            <w:r w:rsidRPr="001C7267">
              <w:t xml:space="preserve"> субсиди</w:t>
            </w:r>
            <w:r w:rsidR="00AE48FD">
              <w:t>и</w:t>
            </w:r>
            <w:r w:rsidR="006D6B84" w:rsidRPr="001C7267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</w:pPr>
          </w:p>
        </w:tc>
      </w:tr>
      <w:tr w:rsidR="001C7267" w:rsidRPr="001C726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  <w:r w:rsidRPr="001C7267">
              <w:t>2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03A56" w:rsidRPr="001C7267" w:rsidRDefault="00041E24" w:rsidP="00F03A56">
            <w:pPr>
              <w:pStyle w:val="FORMATTEXT"/>
            </w:pPr>
            <w:r w:rsidRPr="001C7267">
              <w:t xml:space="preserve">Приобретение материальных запасов, необходимых для реализации проекта </w:t>
            </w:r>
            <w:r w:rsidR="003B7FAC">
              <w:t>-</w:t>
            </w:r>
            <w:r w:rsidRPr="001C7267">
              <w:t xml:space="preserve"> до 100 процентов </w:t>
            </w:r>
          </w:p>
          <w:p w:rsidR="00E2722C" w:rsidRPr="001C7267" w:rsidRDefault="00041E24" w:rsidP="00F03A56">
            <w:pPr>
              <w:pStyle w:val="FORMATTEXT"/>
              <w:rPr>
                <w:highlight w:val="yellow"/>
              </w:rPr>
            </w:pPr>
            <w:r w:rsidRPr="001C7267">
              <w:t xml:space="preserve">от </w:t>
            </w:r>
            <w:r w:rsidR="00AE48FD" w:rsidRPr="001C7267">
              <w:t>суммы запрашиваем</w:t>
            </w:r>
            <w:r w:rsidR="00AE48FD">
              <w:t>ой</w:t>
            </w:r>
            <w:r w:rsidR="00AE48FD" w:rsidRPr="001C7267">
              <w:t xml:space="preserve"> субсиди</w:t>
            </w:r>
            <w:r w:rsidR="00AE48FD">
              <w:t>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</w:pPr>
          </w:p>
        </w:tc>
      </w:tr>
      <w:tr w:rsidR="001C7267" w:rsidRPr="001C726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  <w:r w:rsidRPr="001C7267">
              <w:t>3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C514B" w:rsidRPr="001C7267" w:rsidRDefault="00041E24" w:rsidP="00041E24">
            <w:pPr>
              <w:pStyle w:val="FORMATTEXT"/>
            </w:pPr>
            <w:r w:rsidRPr="001C7267">
              <w:t xml:space="preserve">Приобретение основных средств, необходимых </w:t>
            </w:r>
          </w:p>
          <w:p w:rsidR="00041E24" w:rsidRPr="001C7267" w:rsidRDefault="00041E24" w:rsidP="00041E24">
            <w:pPr>
              <w:pStyle w:val="FORMATTEXT"/>
            </w:pPr>
            <w:r w:rsidRPr="001C7267">
              <w:t xml:space="preserve">для реализации проекта - до 100 процентов </w:t>
            </w:r>
          </w:p>
          <w:p w:rsidR="00E2722C" w:rsidRPr="001C7267" w:rsidRDefault="00041E24" w:rsidP="00041E24">
            <w:pPr>
              <w:pStyle w:val="FORMATTEXT"/>
              <w:rPr>
                <w:highlight w:val="yellow"/>
              </w:rPr>
            </w:pPr>
            <w:r w:rsidRPr="001C7267">
              <w:t xml:space="preserve">от </w:t>
            </w:r>
            <w:r w:rsidR="00AE48FD" w:rsidRPr="00AE48FD">
              <w:t>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</w:pPr>
          </w:p>
        </w:tc>
      </w:tr>
      <w:tr w:rsidR="001C7267" w:rsidRPr="001C726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  <w:r w:rsidRPr="001C7267">
              <w:t>4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1E24" w:rsidRPr="001C7267" w:rsidRDefault="00AE48FD" w:rsidP="00041E24">
            <w:pPr>
              <w:pStyle w:val="FORMATTEXT"/>
            </w:pPr>
            <w:r>
              <w:t>Оплата у</w:t>
            </w:r>
            <w:r w:rsidR="00041E24" w:rsidRPr="001C7267">
              <w:t>слуг, работ привлекаемых организаций, необходимы</w:t>
            </w:r>
            <w:r>
              <w:t>х</w:t>
            </w:r>
            <w:r w:rsidR="00041E24" w:rsidRPr="001C7267">
              <w:t xml:space="preserve"> для реализации проекта, </w:t>
            </w:r>
          </w:p>
          <w:p w:rsidR="00E2722C" w:rsidRPr="001C7267" w:rsidRDefault="00041E24" w:rsidP="00AE48FD">
            <w:pPr>
              <w:pStyle w:val="FORMATTEXT"/>
              <w:rPr>
                <w:highlight w:val="yellow"/>
              </w:rPr>
            </w:pPr>
            <w:r w:rsidRPr="001C7267">
              <w:t>в том числе связанны</w:t>
            </w:r>
            <w:r w:rsidR="00AE48FD">
              <w:t>х</w:t>
            </w:r>
            <w:r w:rsidRPr="001C7267">
              <w:t xml:space="preserve"> с публикацией результатов проекта, подачей заявок на получение патентов - </w:t>
            </w:r>
            <w:r w:rsidR="003B7FAC">
              <w:br/>
            </w:r>
            <w:r w:rsidRPr="001C7267">
              <w:t xml:space="preserve">до 50 процентов от </w:t>
            </w:r>
            <w:r w:rsidR="00AE48FD" w:rsidRPr="00AE48FD">
              <w:t>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</w:pPr>
          </w:p>
        </w:tc>
      </w:tr>
      <w:tr w:rsidR="001C7267" w:rsidRPr="001C726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</w:pPr>
            <w:r w:rsidRPr="001C7267">
              <w:rPr>
                <w:b/>
                <w:bCs/>
              </w:rPr>
              <w:t>ИТОГО</w:t>
            </w:r>
            <w:r w:rsidRPr="001C7267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1C7267" w:rsidRDefault="00E2722C" w:rsidP="000C237B">
            <w:pPr>
              <w:pStyle w:val="FORMATTEXT"/>
            </w:pPr>
          </w:p>
        </w:tc>
      </w:tr>
    </w:tbl>
    <w:p w:rsidR="00F4609D" w:rsidRPr="001C7267" w:rsidRDefault="00F4609D" w:rsidP="00E2722C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288"/>
      </w:tblGrid>
      <w:tr w:rsidR="001C7267" w:rsidRPr="001C7267" w:rsidTr="00041E2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22C" w:rsidRPr="001C7267" w:rsidRDefault="00E2722C" w:rsidP="003B7F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726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(уполномоченное лицо)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1C7267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2722C" w:rsidRPr="001C7267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1C7267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267" w:rsidRPr="001C7267" w:rsidTr="00041E24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2722C" w:rsidRPr="001C7267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1C7267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267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E2722C" w:rsidRPr="001C7267" w:rsidRDefault="00A97278" w:rsidP="00FC347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7267">
              <w:rPr>
                <w:rFonts w:ascii="Times New Roman" w:hAnsi="Times New Roman" w:cs="Times New Roman"/>
                <w:iCs/>
                <w:szCs w:val="22"/>
              </w:rPr>
              <w:t>МП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1C7267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  <w:tr w:rsidR="001C7267" w:rsidRPr="001C7267" w:rsidTr="00041E24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1C7267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7267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041E24" w:rsidRPr="001C7267" w:rsidRDefault="00041E24" w:rsidP="003B7F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  <w:vAlign w:val="center"/>
          </w:tcPr>
          <w:p w:rsidR="00041E24" w:rsidRPr="001C7267" w:rsidRDefault="00041E24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1C7267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288" w:type="dxa"/>
            <w:tcBorders>
              <w:left w:val="nil"/>
              <w:right w:val="nil"/>
            </w:tcBorders>
            <w:vAlign w:val="center"/>
          </w:tcPr>
          <w:p w:rsidR="00041E24" w:rsidRPr="001C7267" w:rsidRDefault="00041E24" w:rsidP="00041E24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80351" w:rsidRPr="001C7267" w:rsidTr="00041E24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1C7267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:rsidR="00041E24" w:rsidRPr="001C7267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267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1C7267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288" w:type="dxa"/>
            <w:tcBorders>
              <w:left w:val="nil"/>
              <w:right w:val="nil"/>
            </w:tcBorders>
          </w:tcPr>
          <w:p w:rsidR="00041E24" w:rsidRPr="001C7267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72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041E24" w:rsidRPr="001C7267" w:rsidRDefault="00041E24" w:rsidP="00D21781">
      <w:pPr>
        <w:pStyle w:val="FORMATTEXT"/>
        <w:ind w:firstLine="568"/>
        <w:jc w:val="both"/>
      </w:pPr>
      <w:r w:rsidRPr="001C7267">
        <w:t>Печать ставится при ее наличии.</w:t>
      </w:r>
    </w:p>
    <w:p w:rsidR="003B7FAC" w:rsidRDefault="003B7FAC" w:rsidP="0055765C">
      <w:pPr>
        <w:pStyle w:val="FORMATTEXT"/>
        <w:ind w:left="5954"/>
        <w:jc w:val="both"/>
      </w:pPr>
    </w:p>
    <w:p w:rsidR="003B7FAC" w:rsidRDefault="003B7FAC" w:rsidP="0055765C">
      <w:pPr>
        <w:pStyle w:val="FORMATTEXT"/>
        <w:ind w:left="5954"/>
        <w:jc w:val="both"/>
      </w:pPr>
    </w:p>
    <w:p w:rsidR="00F7413F" w:rsidRPr="001C7267" w:rsidRDefault="00655DD6" w:rsidP="00655DD6">
      <w:pPr>
        <w:pStyle w:val="FORMATTEXT"/>
        <w:jc w:val="both"/>
      </w:pPr>
      <w:r>
        <w:t xml:space="preserve">                                                                                         </w:t>
      </w:r>
      <w:r w:rsidR="00F7413F" w:rsidRPr="001C7267">
        <w:t xml:space="preserve">Приложение № </w:t>
      </w:r>
      <w:r w:rsidR="00CF0446" w:rsidRPr="001C7267">
        <w:t>2</w:t>
      </w:r>
    </w:p>
    <w:p w:rsidR="00655DD6" w:rsidRPr="001C7267" w:rsidRDefault="00655DD6" w:rsidP="00655DD6">
      <w:pPr>
        <w:pStyle w:val="FORMATTEXT"/>
        <w:ind w:left="5387"/>
      </w:pPr>
      <w:r w:rsidRPr="001C7267">
        <w:t xml:space="preserve">к Порядку проведения конкурсного отбора на право получения в 2021 году субсидий </w:t>
      </w:r>
      <w:r>
        <w:br/>
      </w:r>
      <w:r w:rsidRPr="00525AE9">
        <w:rPr>
          <w:bCs/>
        </w:rPr>
        <w:t>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F7413F" w:rsidRPr="001C7267" w:rsidRDefault="00F7413F" w:rsidP="0055765C">
      <w:pPr>
        <w:pStyle w:val="FORMATTEXT"/>
        <w:ind w:left="5954"/>
        <w:rPr>
          <w:bCs/>
        </w:rPr>
      </w:pPr>
    </w:p>
    <w:p w:rsidR="00F7413F" w:rsidRPr="001C7267" w:rsidRDefault="00F7413F" w:rsidP="00F7413F">
      <w:pPr>
        <w:pStyle w:val="FORMATTEXT"/>
        <w:ind w:left="5387"/>
        <w:rPr>
          <w:bCs/>
        </w:rPr>
      </w:pPr>
    </w:p>
    <w:p w:rsidR="00921EC7" w:rsidRPr="00921EC7" w:rsidRDefault="00921EC7" w:rsidP="00921EC7">
      <w:pPr>
        <w:jc w:val="center"/>
        <w:rPr>
          <w:b/>
          <w:sz w:val="26"/>
          <w:szCs w:val="26"/>
        </w:rPr>
      </w:pPr>
    </w:p>
    <w:p w:rsidR="00921EC7" w:rsidRPr="00B82676" w:rsidRDefault="00921EC7" w:rsidP="00921EC7">
      <w:pPr>
        <w:jc w:val="center"/>
        <w:rPr>
          <w:b/>
          <w:sz w:val="26"/>
          <w:szCs w:val="26"/>
        </w:rPr>
      </w:pPr>
      <w:r w:rsidRPr="00B82676">
        <w:rPr>
          <w:b/>
          <w:sz w:val="26"/>
          <w:szCs w:val="26"/>
        </w:rPr>
        <w:t xml:space="preserve">НОМЕНКЛАТУРА </w:t>
      </w:r>
    </w:p>
    <w:p w:rsidR="00921EC7" w:rsidRPr="00B82676" w:rsidRDefault="00921EC7" w:rsidP="00921EC7">
      <w:pPr>
        <w:jc w:val="center"/>
        <w:rPr>
          <w:b/>
          <w:sz w:val="26"/>
          <w:szCs w:val="26"/>
        </w:rPr>
      </w:pPr>
      <w:r w:rsidRPr="00B82676">
        <w:rPr>
          <w:b/>
          <w:sz w:val="26"/>
          <w:szCs w:val="26"/>
        </w:rPr>
        <w:t>критериев оценки заявок и их значения</w:t>
      </w:r>
    </w:p>
    <w:p w:rsidR="00921EC7" w:rsidRPr="00921EC7" w:rsidRDefault="00921EC7" w:rsidP="00921EC7">
      <w:pPr>
        <w:jc w:val="center"/>
        <w:rPr>
          <w:sz w:val="26"/>
          <w:szCs w:val="26"/>
        </w:rPr>
      </w:pPr>
    </w:p>
    <w:tbl>
      <w:tblPr>
        <w:tblW w:w="106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531"/>
        <w:gridCol w:w="3835"/>
        <w:gridCol w:w="1394"/>
        <w:gridCol w:w="45"/>
      </w:tblGrid>
      <w:tr w:rsidR="00655DD6" w:rsidRPr="00921EC7" w:rsidTr="00655DD6">
        <w:trPr>
          <w:cantSplit/>
          <w:trHeight w:val="123"/>
          <w:tblHeader/>
        </w:trPr>
        <w:tc>
          <w:tcPr>
            <w:tcW w:w="849" w:type="dxa"/>
            <w:vAlign w:val="center"/>
          </w:tcPr>
          <w:p w:rsidR="00655DD6" w:rsidRPr="00921EC7" w:rsidRDefault="00655DD6" w:rsidP="00921EC7">
            <w:pPr>
              <w:jc w:val="center"/>
            </w:pPr>
            <w:r w:rsidRPr="00921EC7">
              <w:t>№</w:t>
            </w:r>
          </w:p>
        </w:tc>
        <w:tc>
          <w:tcPr>
            <w:tcW w:w="4531" w:type="dxa"/>
            <w:vAlign w:val="center"/>
          </w:tcPr>
          <w:p w:rsidR="00655DD6" w:rsidRPr="00921EC7" w:rsidRDefault="00655DD6" w:rsidP="00921EC7">
            <w:pPr>
              <w:jc w:val="center"/>
            </w:pPr>
            <w:r w:rsidRPr="00921EC7">
              <w:t>Критерии оценки</w:t>
            </w:r>
          </w:p>
        </w:tc>
        <w:tc>
          <w:tcPr>
            <w:tcW w:w="3835" w:type="dxa"/>
            <w:vAlign w:val="center"/>
          </w:tcPr>
          <w:p w:rsidR="00655DD6" w:rsidRPr="00921EC7" w:rsidRDefault="00655DD6" w:rsidP="00921EC7">
            <w:pPr>
              <w:jc w:val="center"/>
            </w:pPr>
            <w:r w:rsidRPr="00921EC7">
              <w:t xml:space="preserve">Показатели критериев оценки </w:t>
            </w:r>
          </w:p>
        </w:tc>
        <w:tc>
          <w:tcPr>
            <w:tcW w:w="1439" w:type="dxa"/>
            <w:gridSpan w:val="2"/>
            <w:vAlign w:val="center"/>
          </w:tcPr>
          <w:p w:rsidR="00655DD6" w:rsidRPr="00921EC7" w:rsidRDefault="00655DD6" w:rsidP="00921EC7">
            <w:pPr>
              <w:jc w:val="center"/>
            </w:pPr>
            <w:r w:rsidRPr="00921EC7">
              <w:t>Значения</w:t>
            </w:r>
          </w:p>
          <w:p w:rsidR="00655DD6" w:rsidRPr="00921EC7" w:rsidRDefault="007B5515" w:rsidP="00921EC7">
            <w:pPr>
              <w:jc w:val="center"/>
            </w:pPr>
            <w:r>
              <w:t xml:space="preserve">элементов критериев </w:t>
            </w:r>
            <w:r w:rsidR="00655DD6" w:rsidRPr="00921EC7">
              <w:t xml:space="preserve">оценки </w:t>
            </w:r>
            <w:r>
              <w:t xml:space="preserve">заявок </w:t>
            </w:r>
            <w:r w:rsidR="00655DD6" w:rsidRPr="00921EC7">
              <w:t>(баллы)</w:t>
            </w:r>
          </w:p>
        </w:tc>
      </w:tr>
      <w:tr w:rsidR="00655DD6" w:rsidRPr="00921EC7" w:rsidTr="00655DD6">
        <w:trPr>
          <w:cantSplit/>
          <w:trHeight w:val="217"/>
        </w:trPr>
        <w:tc>
          <w:tcPr>
            <w:tcW w:w="849" w:type="dxa"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531" w:type="dxa"/>
          </w:tcPr>
          <w:p w:rsidR="00655DD6" w:rsidRPr="00921EC7" w:rsidRDefault="00655DD6" w:rsidP="00921EC7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1439" w:type="dxa"/>
            <w:gridSpan w:val="2"/>
            <w:shd w:val="clear" w:color="auto" w:fill="FFFFFF" w:themeFill="background1"/>
          </w:tcPr>
          <w:p w:rsidR="00655DD6" w:rsidRPr="00921EC7" w:rsidRDefault="00655DD6" w:rsidP="00921EC7">
            <w:pPr>
              <w:jc w:val="center"/>
            </w:pPr>
            <w:r>
              <w:t>4</w:t>
            </w:r>
          </w:p>
        </w:tc>
      </w:tr>
      <w:tr w:rsidR="00655DD6" w:rsidRPr="00921EC7" w:rsidTr="00655DD6">
        <w:trPr>
          <w:cantSplit/>
          <w:trHeight w:val="490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  <w:r w:rsidRPr="00921EC7">
              <w:rPr>
                <w:bCs/>
              </w:rPr>
              <w:t>1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r w:rsidRPr="00921EC7">
              <w:rPr>
                <w:bCs/>
              </w:rPr>
              <w:t xml:space="preserve">Степень научной новизны проекта </w:t>
            </w: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 w:rsidRPr="00921EC7">
              <w:t>имеются прямые аналоги или методы решения</w:t>
            </w:r>
          </w:p>
        </w:tc>
        <w:tc>
          <w:tcPr>
            <w:tcW w:w="1439" w:type="dxa"/>
            <w:gridSpan w:val="2"/>
            <w:shd w:val="clear" w:color="auto" w:fill="FFFFFF" w:themeFill="background1"/>
          </w:tcPr>
          <w:p w:rsidR="00655DD6" w:rsidRPr="00921EC7" w:rsidRDefault="00655DD6" w:rsidP="00921EC7">
            <w:pPr>
              <w:jc w:val="center"/>
            </w:pPr>
            <w:r w:rsidRPr="00921EC7">
              <w:t>0</w:t>
            </w:r>
          </w:p>
        </w:tc>
      </w:tr>
      <w:tr w:rsidR="00655DD6" w:rsidRPr="00921EC7" w:rsidTr="00655DD6">
        <w:trPr>
          <w:cantSplit/>
          <w:trHeight w:val="399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 w:rsidRPr="00921EC7">
              <w:t>отсутствуют функционально сходные объекты или методы отечественного происхождения, решающие те же задачи</w:t>
            </w:r>
          </w:p>
        </w:tc>
        <w:tc>
          <w:tcPr>
            <w:tcW w:w="1439" w:type="dxa"/>
            <w:gridSpan w:val="2"/>
            <w:shd w:val="clear" w:color="auto" w:fill="FFFFFF" w:themeFill="background1"/>
          </w:tcPr>
          <w:p w:rsidR="00655DD6" w:rsidRPr="00921EC7" w:rsidRDefault="00655DD6" w:rsidP="00921EC7">
            <w:pPr>
              <w:jc w:val="center"/>
            </w:pPr>
            <w:r w:rsidRPr="00921EC7">
              <w:t>6</w:t>
            </w:r>
          </w:p>
        </w:tc>
      </w:tr>
      <w:tr w:rsidR="00655DD6" w:rsidRPr="00921EC7" w:rsidTr="00655DD6">
        <w:trPr>
          <w:cantSplit/>
          <w:trHeight w:val="399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 w:rsidRPr="00921EC7">
              <w:t>аналогов и сходных объектов или методов решения соответствующей задачи не существует</w:t>
            </w:r>
          </w:p>
        </w:tc>
        <w:tc>
          <w:tcPr>
            <w:tcW w:w="1439" w:type="dxa"/>
            <w:gridSpan w:val="2"/>
            <w:shd w:val="clear" w:color="auto" w:fill="FFFFFF" w:themeFill="background1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cantSplit/>
          <w:trHeight w:val="323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  <w:r w:rsidRPr="00921EC7">
              <w:rPr>
                <w:bCs/>
              </w:rPr>
              <w:t>2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pPr>
              <w:rPr>
                <w:bCs/>
              </w:rPr>
            </w:pPr>
            <w:r w:rsidRPr="0083659A">
              <w:t>Степень соответствия проекта целям и задачам Концепции</w:t>
            </w:r>
          </w:p>
        </w:tc>
        <w:tc>
          <w:tcPr>
            <w:tcW w:w="3835" w:type="dxa"/>
          </w:tcPr>
          <w:p w:rsidR="00655DD6" w:rsidRPr="00921EC7" w:rsidRDefault="00655DD6" w:rsidP="00921EC7">
            <w:pPr>
              <w:ind w:left="432" w:hanging="432"/>
              <w:jc w:val="center"/>
              <w:rPr>
                <w:bCs/>
              </w:rPr>
            </w:pPr>
            <w:r w:rsidRPr="00921EC7">
              <w:rPr>
                <w:bCs/>
              </w:rPr>
              <w:t>не определена</w:t>
            </w:r>
          </w:p>
          <w:p w:rsidR="00655DD6" w:rsidRPr="00921EC7" w:rsidRDefault="00655DD6" w:rsidP="00921EC7">
            <w:pPr>
              <w:ind w:left="432" w:hanging="432"/>
              <w:jc w:val="center"/>
              <w:rPr>
                <w:bCs/>
              </w:rPr>
            </w:pPr>
            <w:r w:rsidRPr="00921EC7">
              <w:rPr>
                <w:bCs/>
              </w:rPr>
              <w:t>(или не существенная)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0</w:t>
            </w:r>
          </w:p>
        </w:tc>
      </w:tr>
      <w:tr w:rsidR="00655DD6" w:rsidRPr="00921EC7" w:rsidTr="00655DD6">
        <w:trPr>
          <w:cantSplit/>
          <w:trHeight w:val="323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3835" w:type="dxa"/>
          </w:tcPr>
          <w:p w:rsidR="00655DD6" w:rsidRPr="00921EC7" w:rsidRDefault="00655DD6" w:rsidP="00921EC7">
            <w:pPr>
              <w:ind w:left="432" w:hanging="432"/>
              <w:jc w:val="center"/>
              <w:rPr>
                <w:bCs/>
              </w:rPr>
            </w:pPr>
            <w:r w:rsidRPr="00921EC7">
              <w:rPr>
                <w:bCs/>
              </w:rPr>
              <w:t>невысокая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3</w:t>
            </w:r>
          </w:p>
        </w:tc>
      </w:tr>
      <w:tr w:rsidR="00655DD6" w:rsidRPr="00921EC7" w:rsidTr="00655DD6">
        <w:trPr>
          <w:cantSplit/>
          <w:trHeight w:val="323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3835" w:type="dxa"/>
          </w:tcPr>
          <w:p w:rsidR="00655DD6" w:rsidRPr="00921EC7" w:rsidRDefault="00655DD6" w:rsidP="00921EC7">
            <w:pPr>
              <w:ind w:left="432" w:hanging="432"/>
              <w:jc w:val="center"/>
              <w:rPr>
                <w:bCs/>
              </w:rPr>
            </w:pPr>
            <w:r w:rsidRPr="00921EC7">
              <w:rPr>
                <w:bCs/>
              </w:rPr>
              <w:t>существенная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6</w:t>
            </w:r>
          </w:p>
        </w:tc>
      </w:tr>
      <w:tr w:rsidR="00655DD6" w:rsidRPr="00921EC7" w:rsidTr="00655DD6">
        <w:trPr>
          <w:cantSplit/>
          <w:trHeight w:val="388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>высокая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cantSplit/>
          <w:trHeight w:val="363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>3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adjustRightInd w:val="0"/>
            </w:pPr>
            <w:r w:rsidRPr="00921EC7">
              <w:t>Степень проработки проекта и(или) организационно-технической готовности продукта (услуги), который планируется получить в результате реализации</w:t>
            </w:r>
          </w:p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 xml:space="preserve">продукт (услуга) не разработан, имеется только основа </w:t>
            </w:r>
            <w:r w:rsidRPr="00921EC7">
              <w:br/>
              <w:t>для его создания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3</w:t>
            </w:r>
          </w:p>
        </w:tc>
      </w:tr>
      <w:tr w:rsidR="00655DD6" w:rsidRPr="00921EC7" w:rsidTr="00655DD6">
        <w:trPr>
          <w:cantSplit/>
          <w:trHeight w:val="363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>опытно-конструкторская разработка продукта (услуги), подготовка к производству (внедрению)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5</w:t>
            </w:r>
          </w:p>
        </w:tc>
      </w:tr>
      <w:tr w:rsidR="00655DD6" w:rsidRPr="00921EC7" w:rsidTr="00655DD6">
        <w:trPr>
          <w:cantSplit/>
          <w:trHeight w:val="363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 xml:space="preserve">продукт (услуга) готов </w:t>
            </w:r>
            <w:r w:rsidRPr="00921EC7">
              <w:br/>
              <w:t>к производству (внедрению), имеется бизнес-план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7</w:t>
            </w:r>
          </w:p>
        </w:tc>
      </w:tr>
      <w:tr w:rsidR="00655DD6" w:rsidRPr="00921EC7" w:rsidTr="00655DD6">
        <w:trPr>
          <w:cantSplit/>
          <w:trHeight w:val="363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>продукт (услуга)</w:t>
            </w:r>
          </w:p>
          <w:p w:rsidR="00655DD6" w:rsidRPr="00921EC7" w:rsidRDefault="00655DD6" w:rsidP="00921EC7">
            <w:pPr>
              <w:jc w:val="center"/>
            </w:pPr>
            <w:r w:rsidRPr="00921EC7">
              <w:t>производится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cantSplit/>
          <w:trHeight w:val="363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>4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adjustRightInd w:val="0"/>
            </w:pPr>
            <w:r w:rsidRPr="00921EC7">
              <w:t>Возможность коммерциализации результатов проекта</w:t>
            </w:r>
          </w:p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 xml:space="preserve">оценка рынка не проведена </w:t>
            </w:r>
            <w:r w:rsidRPr="00921EC7">
              <w:br/>
              <w:t>или проведена неверно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0</w:t>
            </w:r>
          </w:p>
        </w:tc>
      </w:tr>
      <w:tr w:rsidR="00655DD6" w:rsidRPr="00921EC7" w:rsidTr="00655DD6">
        <w:trPr>
          <w:cantSplit/>
          <w:trHeight w:val="363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  <w:rPr>
                <w:bCs/>
              </w:rPr>
            </w:pPr>
            <w:r w:rsidRPr="00921EC7">
              <w:t>рынок продукта (услуги) – ограниченный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3</w:t>
            </w:r>
          </w:p>
        </w:tc>
      </w:tr>
      <w:tr w:rsidR="00655DD6" w:rsidRPr="00921EC7" w:rsidTr="00655DD6">
        <w:trPr>
          <w:cantSplit/>
          <w:trHeight w:val="363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 xml:space="preserve">рынок продукта (услуги) – локальный, существенный </w:t>
            </w:r>
            <w:r w:rsidRPr="00921EC7">
              <w:br/>
              <w:t>по объему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6</w:t>
            </w:r>
          </w:p>
        </w:tc>
      </w:tr>
      <w:tr w:rsidR="00655DD6" w:rsidRPr="00921EC7" w:rsidTr="00655DD6">
        <w:trPr>
          <w:cantSplit/>
          <w:trHeight w:val="487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>рынок продукта (услуги) потенциально не ограничен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cantSplit/>
          <w:trHeight w:val="783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  <w:r w:rsidRPr="00921EC7">
              <w:rPr>
                <w:bCs/>
              </w:rPr>
              <w:t>5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 xml:space="preserve">Планируемый социально-экономический эффект от реализации проекта </w:t>
            </w:r>
          </w:p>
          <w:p w:rsidR="00655DD6" w:rsidRPr="00921EC7" w:rsidRDefault="00655DD6" w:rsidP="00921EC7">
            <w:r w:rsidRPr="00921EC7">
              <w:rPr>
                <w:bCs/>
              </w:rPr>
              <w:t xml:space="preserve"> </w:t>
            </w:r>
          </w:p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rPr>
                <w:bCs/>
              </w:rPr>
              <w:t>социально-экономический</w:t>
            </w:r>
            <w:r w:rsidRPr="00921EC7">
              <w:t xml:space="preserve"> эффект незначительный</w:t>
            </w:r>
          </w:p>
          <w:p w:rsidR="00655DD6" w:rsidRPr="00921EC7" w:rsidRDefault="00655DD6" w:rsidP="00921EC7">
            <w:pPr>
              <w:jc w:val="center"/>
            </w:pPr>
            <w:r w:rsidRPr="00921EC7">
              <w:t>или маловероятный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655DD6" w:rsidRPr="00921EC7" w:rsidRDefault="00655DD6" w:rsidP="00921EC7">
            <w:pPr>
              <w:jc w:val="center"/>
            </w:pPr>
            <w:r w:rsidRPr="00921EC7">
              <w:t>3</w:t>
            </w:r>
          </w:p>
        </w:tc>
      </w:tr>
      <w:tr w:rsidR="00655DD6" w:rsidRPr="00921EC7" w:rsidTr="00655DD6">
        <w:trPr>
          <w:cantSplit/>
          <w:trHeight w:val="487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rPr>
                <w:bCs/>
              </w:rPr>
              <w:t>социально-экономический</w:t>
            </w:r>
            <w:r w:rsidRPr="00921EC7">
              <w:t xml:space="preserve"> эффект заметен на уровне города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655DD6" w:rsidRPr="00921EC7" w:rsidRDefault="00655DD6" w:rsidP="00921EC7">
            <w:pPr>
              <w:jc w:val="center"/>
            </w:pPr>
            <w:r w:rsidRPr="00921EC7">
              <w:t>6</w:t>
            </w:r>
          </w:p>
        </w:tc>
      </w:tr>
      <w:tr w:rsidR="00655DD6" w:rsidRPr="00921EC7" w:rsidTr="00655DD6">
        <w:trPr>
          <w:cantSplit/>
          <w:trHeight w:val="487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  <w:rPr>
                <w:bCs/>
              </w:rPr>
            </w:pPr>
            <w:r w:rsidRPr="00921EC7">
              <w:rPr>
                <w:bCs/>
              </w:rPr>
              <w:t>социально-экономический</w:t>
            </w:r>
            <w:r w:rsidRPr="00921EC7">
              <w:t xml:space="preserve"> эффект заметен на уровне региона и выше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cantSplit/>
          <w:trHeight w:val="491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  <w:r w:rsidRPr="00921EC7">
              <w:rPr>
                <w:bCs/>
              </w:rPr>
              <w:t>6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r w:rsidRPr="00921EC7">
              <w:rPr>
                <w:bCs/>
              </w:rPr>
              <w:t xml:space="preserve">Риски реализации проекта </w:t>
            </w:r>
          </w:p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>ключевые риски не определены или определены неверно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0</w:t>
            </w:r>
          </w:p>
        </w:tc>
      </w:tr>
      <w:tr w:rsidR="00655DD6" w:rsidRPr="00921EC7" w:rsidTr="00655DD6">
        <w:trPr>
          <w:cantSplit/>
          <w:trHeight w:val="491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 xml:space="preserve">анализ рисков проведен, </w:t>
            </w:r>
            <w:r w:rsidRPr="00921EC7">
              <w:br/>
              <w:t>но не предусмотрены меры</w:t>
            </w:r>
          </w:p>
          <w:p w:rsidR="00655DD6" w:rsidRPr="00921EC7" w:rsidRDefault="00655DD6" w:rsidP="00921EC7">
            <w:pPr>
              <w:jc w:val="center"/>
            </w:pPr>
            <w:r w:rsidRPr="00921EC7">
              <w:t>по их снижению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3</w:t>
            </w:r>
          </w:p>
        </w:tc>
      </w:tr>
      <w:tr w:rsidR="00655DD6" w:rsidRPr="00921EC7" w:rsidTr="00655DD6">
        <w:trPr>
          <w:cantSplit/>
          <w:trHeight w:val="491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>анализ рисков проведен, запланированы действенные меры по их снижению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6</w:t>
            </w:r>
          </w:p>
        </w:tc>
      </w:tr>
      <w:tr w:rsidR="00655DD6" w:rsidRPr="00921EC7" w:rsidTr="00655DD6">
        <w:trPr>
          <w:cantSplit/>
          <w:trHeight w:val="491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 xml:space="preserve">на основе проведенного анализа предприняты действия </w:t>
            </w:r>
            <w:r w:rsidRPr="00921EC7">
              <w:br/>
              <w:t>по снижению ключевых рисков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cantSplit/>
          <w:trHeight w:val="336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  <w:r w:rsidRPr="00921EC7">
              <w:rPr>
                <w:bCs/>
              </w:rPr>
              <w:t>7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>Квалификация руководителя и исполнителей проекта</w:t>
            </w:r>
          </w:p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>руководител</w:t>
            </w:r>
            <w:r>
              <w:t>ь</w:t>
            </w:r>
            <w:r w:rsidRPr="00921EC7">
              <w:t xml:space="preserve"> и исполнител</w:t>
            </w:r>
            <w:r>
              <w:t>и</w:t>
            </w:r>
            <w:r w:rsidRPr="00921EC7">
              <w:t xml:space="preserve"> проекта не име</w:t>
            </w:r>
            <w:r>
              <w:t>ют</w:t>
            </w:r>
            <w:r w:rsidRPr="00921EC7">
              <w:t xml:space="preserve"> опыта практической работы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0</w:t>
            </w:r>
          </w:p>
        </w:tc>
      </w:tr>
      <w:tr w:rsidR="00655DD6" w:rsidRPr="00921EC7" w:rsidTr="00655DD6">
        <w:trPr>
          <w:cantSplit/>
          <w:trHeight w:val="336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 xml:space="preserve"> руководител</w:t>
            </w:r>
            <w:r>
              <w:t>ь</w:t>
            </w:r>
            <w:r w:rsidRPr="00921EC7">
              <w:t xml:space="preserve"> и исполнител</w:t>
            </w:r>
            <w:r>
              <w:t>и</w:t>
            </w:r>
            <w:r w:rsidRPr="00921EC7">
              <w:t xml:space="preserve"> проекта облада</w:t>
            </w:r>
            <w:r>
              <w:t>ют</w:t>
            </w:r>
            <w:r w:rsidRPr="00921EC7">
              <w:t xml:space="preserve">  опытом коммерциализации разработок по направлению проекта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cantSplit/>
          <w:trHeight w:val="834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ind w:left="432" w:hanging="432"/>
              <w:rPr>
                <w:bCs/>
              </w:rPr>
            </w:pPr>
            <w:r w:rsidRPr="00921EC7">
              <w:rPr>
                <w:bCs/>
              </w:rPr>
              <w:t>8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r w:rsidRPr="00921EC7">
              <w:rPr>
                <w:bCs/>
              </w:rPr>
              <w:t>Количество публикаций и патентов по теме проекта у участника конкурсного отбора</w:t>
            </w: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 w:rsidRPr="00921EC7">
              <w:t>имеются публикации в отечественных периодических научных изданиях, монографии, изданные в России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3</w:t>
            </w:r>
          </w:p>
          <w:p w:rsidR="00655DD6" w:rsidRPr="00921EC7" w:rsidRDefault="00655DD6" w:rsidP="00921EC7">
            <w:pPr>
              <w:jc w:val="center"/>
            </w:pPr>
          </w:p>
        </w:tc>
      </w:tr>
      <w:tr w:rsidR="00655DD6" w:rsidRPr="00921EC7" w:rsidTr="00655DD6">
        <w:trPr>
          <w:cantSplit/>
          <w:trHeight w:val="796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/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 w:rsidRPr="00921EC7">
              <w:t xml:space="preserve">имеются публикации разработок в научных журналах, индексируемых </w:t>
            </w:r>
            <w:r w:rsidRPr="00921EC7">
              <w:br/>
              <w:t>в базе данных Scopus или в базе данных «Сеть науки» (Web of Science)</w:t>
            </w:r>
          </w:p>
        </w:tc>
        <w:tc>
          <w:tcPr>
            <w:tcW w:w="1439" w:type="dxa"/>
            <w:gridSpan w:val="2"/>
          </w:tcPr>
          <w:p w:rsidR="00655DD6" w:rsidRPr="00921EC7" w:rsidRDefault="00655DD6" w:rsidP="00921EC7">
            <w:pPr>
              <w:jc w:val="center"/>
            </w:pPr>
            <w:r w:rsidRPr="00921EC7">
              <w:t>7</w:t>
            </w:r>
          </w:p>
        </w:tc>
      </w:tr>
      <w:tr w:rsidR="00655DD6" w:rsidRPr="00921EC7" w:rsidTr="00655DD6">
        <w:trPr>
          <w:gridAfter w:val="1"/>
          <w:wAfter w:w="45" w:type="dxa"/>
          <w:cantSplit/>
          <w:trHeight w:val="358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/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/>
        </w:tc>
        <w:tc>
          <w:tcPr>
            <w:tcW w:w="3835" w:type="dxa"/>
          </w:tcPr>
          <w:p w:rsidR="00655DD6" w:rsidRPr="00921EC7" w:rsidRDefault="00655DD6" w:rsidP="00921EC7">
            <w:pPr>
              <w:jc w:val="center"/>
            </w:pPr>
            <w:r w:rsidRPr="00921EC7">
              <w:t>имеются патенты (или иные формы защиты авторского права на объекты интеллектуальной собственности</w:t>
            </w:r>
          </w:p>
        </w:tc>
        <w:tc>
          <w:tcPr>
            <w:tcW w:w="1394" w:type="dxa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gridAfter w:val="1"/>
          <w:wAfter w:w="45" w:type="dxa"/>
          <w:cantSplit/>
          <w:trHeight w:val="358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>9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 xml:space="preserve">Объем софинансирования проекта из других источников </w:t>
            </w: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 w:rsidRPr="00921EC7">
              <w:t>софинансирование отсутствует</w:t>
            </w:r>
          </w:p>
        </w:tc>
        <w:tc>
          <w:tcPr>
            <w:tcW w:w="1394" w:type="dxa"/>
          </w:tcPr>
          <w:p w:rsidR="00655DD6" w:rsidRPr="00921EC7" w:rsidRDefault="00655DD6" w:rsidP="00921EC7">
            <w:pPr>
              <w:jc w:val="center"/>
            </w:pPr>
            <w:r w:rsidRPr="00921EC7">
              <w:t>0</w:t>
            </w:r>
          </w:p>
        </w:tc>
      </w:tr>
      <w:tr w:rsidR="00655DD6" w:rsidRPr="00921EC7" w:rsidTr="00655DD6">
        <w:trPr>
          <w:gridAfter w:val="1"/>
          <w:wAfter w:w="45" w:type="dxa"/>
          <w:cantSplit/>
          <w:trHeight w:val="358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/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 w:rsidRPr="00921EC7">
              <w:t>более 10 процентов</w:t>
            </w:r>
          </w:p>
        </w:tc>
        <w:tc>
          <w:tcPr>
            <w:tcW w:w="1394" w:type="dxa"/>
          </w:tcPr>
          <w:p w:rsidR="00655DD6" w:rsidRPr="00921EC7" w:rsidRDefault="00655DD6" w:rsidP="00921EC7">
            <w:pPr>
              <w:jc w:val="center"/>
            </w:pPr>
            <w:r w:rsidRPr="00921EC7">
              <w:t>3</w:t>
            </w:r>
          </w:p>
        </w:tc>
      </w:tr>
      <w:tr w:rsidR="00655DD6" w:rsidRPr="00921EC7" w:rsidTr="00655DD6">
        <w:trPr>
          <w:gridAfter w:val="1"/>
          <w:wAfter w:w="45" w:type="dxa"/>
          <w:cantSplit/>
          <w:trHeight w:val="358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/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 w:rsidRPr="00921EC7">
              <w:t>более 30 процентов</w:t>
            </w:r>
          </w:p>
        </w:tc>
        <w:tc>
          <w:tcPr>
            <w:tcW w:w="1394" w:type="dxa"/>
          </w:tcPr>
          <w:p w:rsidR="00655DD6" w:rsidRPr="00921EC7" w:rsidRDefault="00655DD6" w:rsidP="00921EC7">
            <w:pPr>
              <w:jc w:val="center"/>
            </w:pPr>
            <w:r w:rsidRPr="00921EC7">
              <w:t>6</w:t>
            </w:r>
          </w:p>
        </w:tc>
      </w:tr>
      <w:tr w:rsidR="00655DD6" w:rsidRPr="00921EC7" w:rsidTr="00655DD6">
        <w:trPr>
          <w:gridAfter w:val="1"/>
          <w:wAfter w:w="45" w:type="dxa"/>
          <w:cantSplit/>
          <w:trHeight w:val="187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/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921EC7">
            <w:pPr>
              <w:widowControl w:val="0"/>
              <w:autoSpaceDE w:val="0"/>
              <w:autoSpaceDN w:val="0"/>
              <w:jc w:val="center"/>
            </w:pPr>
            <w:r w:rsidRPr="00921EC7">
              <w:t>более 50 процентов</w:t>
            </w:r>
          </w:p>
        </w:tc>
        <w:tc>
          <w:tcPr>
            <w:tcW w:w="1394" w:type="dxa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gridAfter w:val="1"/>
          <w:wAfter w:w="45" w:type="dxa"/>
          <w:cantSplit/>
          <w:trHeight w:val="358"/>
        </w:trPr>
        <w:tc>
          <w:tcPr>
            <w:tcW w:w="849" w:type="dxa"/>
            <w:vMerge w:val="restart"/>
          </w:tcPr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>10</w:t>
            </w:r>
          </w:p>
        </w:tc>
        <w:tc>
          <w:tcPr>
            <w:tcW w:w="4531" w:type="dxa"/>
            <w:vMerge w:val="restart"/>
          </w:tcPr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 xml:space="preserve">Количество публикаций и (или) патентов, авторами и(или) соавторами которых (объектов охраны которых) являются лица, участвующие в реализации проекта </w:t>
            </w:r>
          </w:p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 xml:space="preserve">в соответствии с заявкой, планируемых </w:t>
            </w:r>
          </w:p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>к опубликованию в рецензируемых изданиях (получению) по теме проекта в период с 01.01.2021</w:t>
            </w:r>
            <w:r>
              <w:rPr>
                <w:bCs/>
              </w:rPr>
              <w:t xml:space="preserve"> </w:t>
            </w:r>
            <w:r w:rsidRPr="00921EC7">
              <w:rPr>
                <w:bCs/>
              </w:rPr>
              <w:t>до срока представления отчетности о достижении результата и показателя, необходимого для достижения результата</w:t>
            </w: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655DD6">
            <w:pPr>
              <w:widowControl w:val="0"/>
              <w:autoSpaceDE w:val="0"/>
              <w:autoSpaceDN w:val="0"/>
              <w:jc w:val="center"/>
            </w:pPr>
            <w:r w:rsidRPr="0006064D">
              <w:t xml:space="preserve">при количестве публикаций и(или) патентов </w:t>
            </w:r>
            <w:r>
              <w:t>от 5 до 7</w:t>
            </w:r>
            <w:r w:rsidRPr="0006064D">
              <w:t xml:space="preserve"> </w:t>
            </w:r>
          </w:p>
        </w:tc>
        <w:tc>
          <w:tcPr>
            <w:tcW w:w="1394" w:type="dxa"/>
          </w:tcPr>
          <w:p w:rsidR="00655DD6" w:rsidRPr="00921EC7" w:rsidRDefault="00655DD6" w:rsidP="00655DD6">
            <w:pPr>
              <w:jc w:val="center"/>
            </w:pPr>
            <w:r>
              <w:t>3</w:t>
            </w:r>
          </w:p>
        </w:tc>
      </w:tr>
      <w:tr w:rsidR="00655DD6" w:rsidRPr="00921EC7" w:rsidTr="00655DD6">
        <w:trPr>
          <w:gridAfter w:val="1"/>
          <w:wAfter w:w="45" w:type="dxa"/>
          <w:cantSplit/>
          <w:trHeight w:val="358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655DD6">
            <w:pPr>
              <w:widowControl w:val="0"/>
              <w:autoSpaceDE w:val="0"/>
              <w:autoSpaceDN w:val="0"/>
              <w:jc w:val="center"/>
            </w:pPr>
            <w:r w:rsidRPr="0006064D">
              <w:t xml:space="preserve">при количестве публикаций и(или) патентов </w:t>
            </w:r>
            <w:r>
              <w:t>от 7 до 10</w:t>
            </w:r>
          </w:p>
        </w:tc>
        <w:tc>
          <w:tcPr>
            <w:tcW w:w="1394" w:type="dxa"/>
          </w:tcPr>
          <w:p w:rsidR="00655DD6" w:rsidRPr="00921EC7" w:rsidRDefault="00655DD6" w:rsidP="00655DD6">
            <w:pPr>
              <w:jc w:val="center"/>
            </w:pPr>
            <w:r>
              <w:t>7</w:t>
            </w:r>
          </w:p>
        </w:tc>
      </w:tr>
      <w:tr w:rsidR="00655DD6" w:rsidRPr="00921EC7" w:rsidTr="00655DD6">
        <w:trPr>
          <w:gridAfter w:val="1"/>
          <w:wAfter w:w="45" w:type="dxa"/>
          <w:cantSplit/>
          <w:trHeight w:val="358"/>
        </w:trPr>
        <w:tc>
          <w:tcPr>
            <w:tcW w:w="849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4531" w:type="dxa"/>
            <w:vMerge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3835" w:type="dxa"/>
            <w:shd w:val="clear" w:color="auto" w:fill="FFFFFF" w:themeFill="background1"/>
          </w:tcPr>
          <w:p w:rsidR="00655DD6" w:rsidRPr="00921EC7" w:rsidRDefault="00655DD6" w:rsidP="007B5515">
            <w:pPr>
              <w:widowControl w:val="0"/>
              <w:autoSpaceDE w:val="0"/>
              <w:autoSpaceDN w:val="0"/>
              <w:jc w:val="center"/>
            </w:pPr>
            <w:r w:rsidRPr="00655DD6">
              <w:t xml:space="preserve">при количестве публикаций и(или) патентов </w:t>
            </w:r>
            <w:r>
              <w:t>более 10</w:t>
            </w:r>
          </w:p>
        </w:tc>
        <w:tc>
          <w:tcPr>
            <w:tcW w:w="1394" w:type="dxa"/>
          </w:tcPr>
          <w:p w:rsidR="00655DD6" w:rsidRPr="00921EC7" w:rsidRDefault="00655DD6" w:rsidP="00921EC7">
            <w:pPr>
              <w:jc w:val="center"/>
            </w:pPr>
            <w:r w:rsidRPr="00921EC7">
              <w:t>10</w:t>
            </w:r>
          </w:p>
        </w:tc>
      </w:tr>
      <w:tr w:rsidR="00655DD6" w:rsidRPr="00921EC7" w:rsidTr="00655DD6">
        <w:trPr>
          <w:gridAfter w:val="1"/>
          <w:wAfter w:w="45" w:type="dxa"/>
          <w:cantSplit/>
          <w:trHeight w:val="358"/>
        </w:trPr>
        <w:tc>
          <w:tcPr>
            <w:tcW w:w="849" w:type="dxa"/>
          </w:tcPr>
          <w:p w:rsidR="00655DD6" w:rsidRPr="00921EC7" w:rsidRDefault="00655DD6" w:rsidP="00921EC7">
            <w:pPr>
              <w:rPr>
                <w:bCs/>
              </w:rPr>
            </w:pPr>
          </w:p>
        </w:tc>
        <w:tc>
          <w:tcPr>
            <w:tcW w:w="4531" w:type="dxa"/>
          </w:tcPr>
          <w:p w:rsidR="00655DD6" w:rsidRPr="00921EC7" w:rsidRDefault="00655DD6" w:rsidP="00921EC7">
            <w:pPr>
              <w:rPr>
                <w:bCs/>
              </w:rPr>
            </w:pPr>
            <w:r w:rsidRPr="00921EC7">
              <w:rPr>
                <w:bCs/>
              </w:rPr>
              <w:t xml:space="preserve">Итоговая сумма оценок заявки: </w:t>
            </w:r>
            <w:r w:rsidRPr="00921EC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835" w:type="dxa"/>
            <w:shd w:val="clear" w:color="auto" w:fill="FFFFFF" w:themeFill="background1"/>
          </w:tcPr>
          <w:p w:rsidR="00655DD6" w:rsidRPr="00655DD6" w:rsidRDefault="00655DD6" w:rsidP="00655DD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94" w:type="dxa"/>
          </w:tcPr>
          <w:p w:rsidR="00655DD6" w:rsidRPr="00921EC7" w:rsidRDefault="00655DD6" w:rsidP="00921EC7">
            <w:pPr>
              <w:jc w:val="center"/>
            </w:pPr>
          </w:p>
        </w:tc>
      </w:tr>
    </w:tbl>
    <w:p w:rsidR="00921EC7" w:rsidRPr="00921EC7" w:rsidRDefault="00921EC7" w:rsidP="00921EC7">
      <w:pPr>
        <w:rPr>
          <w:sz w:val="12"/>
          <w:szCs w:val="12"/>
        </w:rPr>
      </w:pPr>
    </w:p>
    <w:p w:rsidR="00921EC7" w:rsidRPr="00921EC7" w:rsidRDefault="00921EC7" w:rsidP="00921EC7">
      <w:pPr>
        <w:ind w:firstLine="567"/>
      </w:pPr>
      <w:r w:rsidRPr="00921EC7">
        <w:rPr>
          <w:sz w:val="22"/>
          <w:szCs w:val="22"/>
          <w:vertAlign w:val="superscript"/>
        </w:rPr>
        <w:t>3</w:t>
      </w:r>
      <w:r w:rsidRPr="00921EC7">
        <w:rPr>
          <w:sz w:val="16"/>
          <w:szCs w:val="16"/>
        </w:rPr>
        <w:t xml:space="preserve">  </w:t>
      </w:r>
      <w:r w:rsidRPr="00921EC7">
        <w:rPr>
          <w:sz w:val="20"/>
          <w:szCs w:val="20"/>
        </w:rPr>
        <w:t>максимальная возможная сумма баллов по критериям оценки составляет 100.</w:t>
      </w:r>
    </w:p>
    <w:p w:rsidR="00FC347E" w:rsidRPr="001C726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1C726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1C726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1C726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55DD6" w:rsidRDefault="00655DD6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A42D01" w:rsidRDefault="00A42D01" w:rsidP="00136DFD">
      <w:pPr>
        <w:tabs>
          <w:tab w:val="left" w:pos="4961"/>
        </w:tabs>
        <w:ind w:left="6379"/>
      </w:pPr>
    </w:p>
    <w:p w:rsidR="00A42D01" w:rsidRDefault="00A42D01" w:rsidP="00136DFD">
      <w:pPr>
        <w:tabs>
          <w:tab w:val="left" w:pos="4961"/>
        </w:tabs>
        <w:ind w:left="6379"/>
      </w:pPr>
    </w:p>
    <w:p w:rsidR="00136DFD" w:rsidRPr="001C7267" w:rsidRDefault="00136DFD" w:rsidP="00136DFD">
      <w:pPr>
        <w:tabs>
          <w:tab w:val="left" w:pos="4961"/>
        </w:tabs>
        <w:ind w:left="6379"/>
      </w:pPr>
      <w:r w:rsidRPr="001C7267">
        <w:t>Приложение № 2</w:t>
      </w:r>
    </w:p>
    <w:p w:rsidR="001C7267" w:rsidRPr="001C7267" w:rsidRDefault="001C7267" w:rsidP="001C7267">
      <w:pPr>
        <w:tabs>
          <w:tab w:val="left" w:pos="4961"/>
        </w:tabs>
        <w:ind w:left="6379"/>
      </w:pPr>
      <w:r w:rsidRPr="001C7267">
        <w:t>Утверждено</w:t>
      </w:r>
    </w:p>
    <w:p w:rsidR="001C7267" w:rsidRPr="001C7267" w:rsidRDefault="001C7267" w:rsidP="001C7267">
      <w:pPr>
        <w:tabs>
          <w:tab w:val="left" w:pos="4961"/>
        </w:tabs>
        <w:ind w:left="6379"/>
      </w:pPr>
      <w:r w:rsidRPr="001C7267">
        <w:t xml:space="preserve">распоряжением Комитета </w:t>
      </w:r>
    </w:p>
    <w:p w:rsidR="00856B82" w:rsidRPr="001C7267" w:rsidRDefault="001C7267" w:rsidP="001C7267">
      <w:pPr>
        <w:tabs>
          <w:tab w:val="left" w:pos="4961"/>
        </w:tabs>
        <w:ind w:left="6379"/>
      </w:pPr>
      <w:r w:rsidRPr="001C7267">
        <w:t>по науке и высшей школе</w:t>
      </w:r>
      <w:r w:rsidRPr="001C7267">
        <w:br/>
      </w:r>
    </w:p>
    <w:p w:rsidR="00410644" w:rsidRPr="001C7267" w:rsidRDefault="00410644" w:rsidP="00410644">
      <w:pPr>
        <w:tabs>
          <w:tab w:val="left" w:pos="4961"/>
        </w:tabs>
        <w:ind w:left="6379"/>
      </w:pPr>
    </w:p>
    <w:p w:rsidR="00410644" w:rsidRPr="001C7267" w:rsidRDefault="00410644" w:rsidP="00410644">
      <w:pPr>
        <w:tabs>
          <w:tab w:val="left" w:pos="6534"/>
        </w:tabs>
        <w:jc w:val="both"/>
        <w:rPr>
          <w:b/>
        </w:rPr>
      </w:pPr>
    </w:p>
    <w:p w:rsidR="00F03A56" w:rsidRPr="001C7267" w:rsidRDefault="00F03A56" w:rsidP="00410644">
      <w:pPr>
        <w:tabs>
          <w:tab w:val="left" w:pos="6534"/>
        </w:tabs>
        <w:jc w:val="both"/>
        <w:rPr>
          <w:b/>
        </w:rPr>
      </w:pPr>
    </w:p>
    <w:p w:rsidR="00410644" w:rsidRPr="001C7267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1C7267" w:rsidRDefault="00410644" w:rsidP="00410644">
      <w:pPr>
        <w:pStyle w:val="HEADERTEXT"/>
        <w:jc w:val="center"/>
        <w:rPr>
          <w:b/>
          <w:bCs/>
          <w:color w:val="auto"/>
        </w:rPr>
      </w:pPr>
      <w:r w:rsidRPr="001C7267">
        <w:rPr>
          <w:b/>
          <w:bCs/>
          <w:color w:val="auto"/>
        </w:rPr>
        <w:t>ПОЛОЖЕНИЕ</w:t>
      </w:r>
    </w:p>
    <w:p w:rsidR="00410644" w:rsidRPr="00A42D01" w:rsidRDefault="00A42D01" w:rsidP="00410644">
      <w:pPr>
        <w:pStyle w:val="HEADERTEXT"/>
        <w:jc w:val="center"/>
        <w:rPr>
          <w:b/>
          <w:color w:val="auto"/>
        </w:rPr>
      </w:pPr>
      <w:r w:rsidRPr="00A42D01">
        <w:rPr>
          <w:b/>
          <w:color w:val="auto"/>
        </w:rPr>
        <w:t xml:space="preserve">о конкурсной комиссии по предоставлению субсидий </w:t>
      </w:r>
      <w:r w:rsidRPr="00A42D01">
        <w:rPr>
          <w:b/>
          <w:color w:val="auto"/>
        </w:rPr>
        <w:br/>
        <w:t>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A42D01" w:rsidRPr="001C7267" w:rsidRDefault="00A42D01" w:rsidP="00410644">
      <w:pPr>
        <w:pStyle w:val="HEADERTEXT"/>
        <w:jc w:val="center"/>
        <w:rPr>
          <w:b/>
          <w:bCs/>
          <w:color w:val="auto"/>
        </w:rPr>
      </w:pPr>
    </w:p>
    <w:p w:rsidR="00410644" w:rsidRPr="001C7267" w:rsidRDefault="00410644" w:rsidP="00410644">
      <w:pPr>
        <w:pStyle w:val="HEADERTEXT"/>
        <w:jc w:val="center"/>
        <w:rPr>
          <w:b/>
          <w:bCs/>
          <w:color w:val="auto"/>
        </w:rPr>
      </w:pPr>
      <w:r w:rsidRPr="001C7267">
        <w:rPr>
          <w:b/>
          <w:bCs/>
          <w:color w:val="auto"/>
        </w:rPr>
        <w:t>1. Общие положения</w:t>
      </w:r>
    </w:p>
    <w:p w:rsidR="00410644" w:rsidRPr="001C7267" w:rsidRDefault="00410644" w:rsidP="00410644">
      <w:pPr>
        <w:pStyle w:val="HEADERTEXT"/>
        <w:jc w:val="center"/>
        <w:rPr>
          <w:b/>
          <w:bCs/>
          <w:color w:val="auto"/>
        </w:rPr>
      </w:pPr>
    </w:p>
    <w:p w:rsidR="009C73C6" w:rsidRPr="001C7267" w:rsidRDefault="00410644" w:rsidP="00A42D01">
      <w:pPr>
        <w:pStyle w:val="FORMATTEXT"/>
        <w:ind w:firstLine="568"/>
        <w:jc w:val="both"/>
      </w:pPr>
      <w:r w:rsidRPr="001C7267">
        <w:t xml:space="preserve">1.1.  Конкурсная комиссия </w:t>
      </w:r>
      <w:r w:rsidR="00A42D01" w:rsidRPr="001C7267">
        <w:t>по предоставлению субсидий</w:t>
      </w:r>
      <w:r w:rsidR="00A42D01">
        <w:t xml:space="preserve"> </w:t>
      </w:r>
      <w:r w:rsidR="00A42D01" w:rsidRPr="00E142E1">
        <w:t>на поддержку инновационных</w:t>
      </w:r>
      <w:r w:rsidR="00A42D01">
        <w:t xml:space="preserve"> </w:t>
      </w:r>
      <w:r w:rsidR="00A42D01" w:rsidRPr="00E142E1">
        <w:t>научных проектов высокой степени готовности, разработанных в интересах отечественного здравоохранения</w:t>
      </w:r>
      <w:r w:rsidRPr="001C7267">
        <w:rPr>
          <w:bCs/>
        </w:rPr>
        <w:t xml:space="preserve"> </w:t>
      </w:r>
      <w:r w:rsidRPr="001C7267">
        <w:t xml:space="preserve">(далее - конкурсная комиссия) создается Комитетом по науке и высшей школе (далее - Комитет) в соответствии с </w:t>
      </w:r>
      <w:r w:rsidR="00BF1700" w:rsidRPr="001C7267">
        <w:rPr>
          <w:bCs/>
        </w:rPr>
        <w:t>Порядк</w:t>
      </w:r>
      <w:r w:rsidR="007A69A4" w:rsidRPr="001C7267">
        <w:rPr>
          <w:bCs/>
        </w:rPr>
        <w:t>ом</w:t>
      </w:r>
      <w:r w:rsidR="00BF1700" w:rsidRPr="001C7267">
        <w:rPr>
          <w:bCs/>
        </w:rPr>
        <w:t xml:space="preserve"> предоставления </w:t>
      </w:r>
      <w:r w:rsidR="00FC347E" w:rsidRPr="001C7267">
        <w:rPr>
          <w:bCs/>
        </w:rPr>
        <w:br/>
      </w:r>
      <w:r w:rsidR="00A42D01" w:rsidRPr="00A42D01">
        <w:rPr>
          <w:bCs/>
        </w:rPr>
        <w:t>в 2021 году 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="007A69A4" w:rsidRPr="001C7267">
        <w:rPr>
          <w:rFonts w:eastAsiaTheme="minorEastAsia"/>
        </w:rPr>
        <w:t>, утвержденным</w:t>
      </w:r>
      <w:r w:rsidRPr="001C7267">
        <w:t xml:space="preserve"> </w:t>
      </w:r>
      <w:r w:rsidR="007A69A4" w:rsidRPr="001C7267">
        <w:t xml:space="preserve">постановлением Правительства Санкт-Петербурга  </w:t>
      </w:r>
      <w:r w:rsidR="00367491" w:rsidRPr="001C7267">
        <w:t>(далее –</w:t>
      </w:r>
      <w:r w:rsidR="00FC347E" w:rsidRPr="001C7267">
        <w:t xml:space="preserve"> </w:t>
      </w:r>
      <w:r w:rsidR="007A69A4" w:rsidRPr="001C7267">
        <w:t>Порядок предоставления субсидий</w:t>
      </w:r>
      <w:r w:rsidR="00367491" w:rsidRPr="001C7267">
        <w:t>)</w:t>
      </w:r>
      <w:r w:rsidR="009C73C6" w:rsidRPr="001C7267">
        <w:t xml:space="preserve">, </w:t>
      </w:r>
      <w:r w:rsidR="00C00043">
        <w:br/>
      </w:r>
      <w:bookmarkStart w:id="1" w:name="_GoBack"/>
      <w:bookmarkEnd w:id="1"/>
      <w:r w:rsidR="009C73C6" w:rsidRPr="001C7267">
        <w:t xml:space="preserve">в целях </w:t>
      </w:r>
      <w:r w:rsidR="007A69A4" w:rsidRPr="001C7267">
        <w:t>проведения</w:t>
      </w:r>
      <w:r w:rsidR="009C73C6" w:rsidRPr="001C7267">
        <w:t xml:space="preserve"> конкурсного отбора на право получения </w:t>
      </w:r>
      <w:r w:rsidR="00FC347E" w:rsidRPr="001C7267">
        <w:br/>
      </w:r>
      <w:r w:rsidR="009C73C6" w:rsidRPr="001C7267">
        <w:t xml:space="preserve">в 2021 году субсидий </w:t>
      </w:r>
      <w:r w:rsidR="00A42D01">
        <w:t xml:space="preserve">на поддержку инновационных научных проектов высокой степени готовности, разработанных в интересах отечественного здравоохранения </w:t>
      </w:r>
      <w:r w:rsidR="00FC347E" w:rsidRPr="001C7267">
        <w:rPr>
          <w:bCs/>
        </w:rPr>
        <w:br/>
      </w:r>
      <w:r w:rsidR="009C73C6" w:rsidRPr="001C7267">
        <w:rPr>
          <w:bCs/>
        </w:rPr>
        <w:t>(далее –</w:t>
      </w:r>
      <w:r w:rsidR="00FC347E" w:rsidRPr="001C7267">
        <w:rPr>
          <w:bCs/>
        </w:rPr>
        <w:t xml:space="preserve"> </w:t>
      </w:r>
      <w:r w:rsidR="007A69A4" w:rsidRPr="001C7267">
        <w:rPr>
          <w:bCs/>
        </w:rPr>
        <w:t>конкурсный отбор</w:t>
      </w:r>
      <w:r w:rsidR="009C73C6" w:rsidRPr="001C7267">
        <w:rPr>
          <w:bCs/>
        </w:rPr>
        <w:t>)</w:t>
      </w:r>
      <w:r w:rsidR="00FC347E" w:rsidRPr="001C7267">
        <w:rPr>
          <w:bCs/>
        </w:rPr>
        <w:t>.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410644" w:rsidRPr="001C7267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1C7267" w:rsidRDefault="00410644" w:rsidP="00410644">
      <w:pPr>
        <w:pStyle w:val="FORMATTEXT"/>
        <w:jc w:val="center"/>
        <w:rPr>
          <w:b/>
          <w:bCs/>
        </w:rPr>
      </w:pPr>
      <w:r w:rsidRPr="001C7267">
        <w:rPr>
          <w:b/>
          <w:bCs/>
        </w:rPr>
        <w:t xml:space="preserve">2. </w:t>
      </w:r>
      <w:r w:rsidR="00F11892" w:rsidRPr="001C7267">
        <w:rPr>
          <w:b/>
          <w:bCs/>
        </w:rPr>
        <w:t>З</w:t>
      </w:r>
      <w:r w:rsidRPr="001C7267">
        <w:rPr>
          <w:b/>
          <w:bCs/>
        </w:rPr>
        <w:t>адач</w:t>
      </w:r>
      <w:r w:rsidR="00FC347E" w:rsidRPr="001C7267">
        <w:rPr>
          <w:b/>
          <w:bCs/>
        </w:rPr>
        <w:t>и</w:t>
      </w:r>
      <w:r w:rsidRPr="001C7267">
        <w:rPr>
          <w:b/>
          <w:bCs/>
        </w:rPr>
        <w:t xml:space="preserve"> конкурсной комиссии</w:t>
      </w:r>
    </w:p>
    <w:p w:rsidR="00410644" w:rsidRPr="001C7267" w:rsidRDefault="00410644" w:rsidP="00410644">
      <w:pPr>
        <w:pStyle w:val="FORMATTEXT"/>
        <w:ind w:firstLine="568"/>
        <w:jc w:val="center"/>
      </w:pPr>
    </w:p>
    <w:p w:rsidR="00410644" w:rsidRPr="001C7267" w:rsidRDefault="00410644" w:rsidP="009C73C6">
      <w:pPr>
        <w:pStyle w:val="HEADERTEXT"/>
        <w:ind w:firstLine="567"/>
        <w:jc w:val="both"/>
        <w:rPr>
          <w:color w:val="auto"/>
        </w:rPr>
      </w:pPr>
      <w:r w:rsidRPr="001C7267">
        <w:rPr>
          <w:color w:val="auto"/>
        </w:rPr>
        <w:t xml:space="preserve">2.1.   </w:t>
      </w:r>
      <w:r w:rsidR="00F11892" w:rsidRPr="001C7267">
        <w:rPr>
          <w:color w:val="auto"/>
        </w:rPr>
        <w:t xml:space="preserve">К </w:t>
      </w:r>
      <w:r w:rsidRPr="001C7267">
        <w:rPr>
          <w:color w:val="auto"/>
        </w:rPr>
        <w:t>задач</w:t>
      </w:r>
      <w:r w:rsidR="00F11892" w:rsidRPr="001C7267">
        <w:rPr>
          <w:color w:val="auto"/>
        </w:rPr>
        <w:t xml:space="preserve">ам </w:t>
      </w:r>
      <w:r w:rsidRPr="001C7267">
        <w:rPr>
          <w:color w:val="auto"/>
        </w:rPr>
        <w:t>конкурсной комиссии</w:t>
      </w:r>
      <w:r w:rsidR="00F11892" w:rsidRPr="001C7267">
        <w:rPr>
          <w:color w:val="auto"/>
        </w:rPr>
        <w:t xml:space="preserve"> относятся:</w:t>
      </w:r>
    </w:p>
    <w:p w:rsidR="007A69A4" w:rsidRPr="001C7267" w:rsidRDefault="007A69A4" w:rsidP="007A69A4">
      <w:pPr>
        <w:pStyle w:val="FORMATTEXT"/>
        <w:ind w:firstLine="568"/>
        <w:jc w:val="both"/>
        <w:rPr>
          <w:rFonts w:eastAsiaTheme="minorEastAsia"/>
        </w:rPr>
      </w:pPr>
      <w:r w:rsidRPr="001C7267">
        <w:t>приняти</w:t>
      </w:r>
      <w:r w:rsidR="00F11892" w:rsidRPr="001C7267">
        <w:t>е</w:t>
      </w:r>
      <w:r w:rsidRPr="001C7267">
        <w:t xml:space="preserve"> решения об </w:t>
      </w:r>
      <w:r w:rsidRPr="001C7267">
        <w:rPr>
          <w:rFonts w:eastAsiaTheme="minorEastAsia"/>
        </w:rPr>
        <w:t>отклонении заявок и документов</w:t>
      </w:r>
      <w:r w:rsidR="00F11892" w:rsidRPr="001C7267">
        <w:rPr>
          <w:rFonts w:eastAsiaTheme="minorEastAsia"/>
        </w:rPr>
        <w:t>, поданны</w:t>
      </w:r>
      <w:r w:rsidR="00027BAC" w:rsidRPr="001C7267">
        <w:rPr>
          <w:rFonts w:eastAsiaTheme="minorEastAsia"/>
        </w:rPr>
        <w:t>х</w:t>
      </w:r>
      <w:r w:rsidR="00F11892" w:rsidRPr="001C7267">
        <w:rPr>
          <w:rFonts w:eastAsiaTheme="minorEastAsia"/>
        </w:rPr>
        <w:t xml:space="preserve"> на участие в конкурсном отборе</w:t>
      </w:r>
      <w:r w:rsidRPr="001C7267">
        <w:rPr>
          <w:rFonts w:eastAsiaTheme="minorEastAsia"/>
        </w:rPr>
        <w:t>, в отношении которых выявлены основания для отклонения;</w:t>
      </w:r>
    </w:p>
    <w:p w:rsidR="007A69A4" w:rsidRPr="001C7267" w:rsidRDefault="007A69A4" w:rsidP="007A69A4">
      <w:pPr>
        <w:pStyle w:val="FORMATTEXT"/>
        <w:ind w:firstLine="568"/>
        <w:jc w:val="both"/>
      </w:pPr>
      <w:r w:rsidRPr="001C7267">
        <w:t>определени</w:t>
      </w:r>
      <w:r w:rsidR="00F11892" w:rsidRPr="001C7267">
        <w:t>е</w:t>
      </w:r>
      <w:r w:rsidRPr="001C7267">
        <w:t xml:space="preserve"> предельных размеров субсидий по каждому участнику конкурсного отбора</w:t>
      </w:r>
      <w:r w:rsidR="00F11892" w:rsidRPr="001C7267">
        <w:t xml:space="preserve">, </w:t>
      </w:r>
      <w:r w:rsidR="00B16117" w:rsidRPr="001C7267">
        <w:br/>
      </w:r>
      <w:r w:rsidR="00F11892" w:rsidRPr="001C7267">
        <w:t>за исключением заявок, которые были отклонены</w:t>
      </w:r>
      <w:r w:rsidRPr="001C7267">
        <w:t>;</w:t>
      </w:r>
    </w:p>
    <w:p w:rsidR="007A69A4" w:rsidRPr="001C7267" w:rsidRDefault="007A69A4" w:rsidP="007A69A4">
      <w:pPr>
        <w:pStyle w:val="FORMATTEXT"/>
        <w:ind w:firstLine="568"/>
        <w:jc w:val="both"/>
      </w:pPr>
      <w:r w:rsidRPr="001C7267">
        <w:t>определени</w:t>
      </w:r>
      <w:r w:rsidR="00F11892" w:rsidRPr="001C7267">
        <w:t>е</w:t>
      </w:r>
      <w:r w:rsidRPr="001C7267">
        <w:t xml:space="preserve"> перечня претендентов на получение субсидий, предельных размеров субсидий по каждому претенденту на получение субсидий и значени</w:t>
      </w:r>
      <w:r w:rsidR="00F11892" w:rsidRPr="001C7267">
        <w:t>я</w:t>
      </w:r>
      <w:r w:rsidRPr="001C7267">
        <w:t xml:space="preserve"> показателя</w:t>
      </w:r>
      <w:r w:rsidR="00F11892" w:rsidRPr="001C7267">
        <w:t xml:space="preserve">, необходимого </w:t>
      </w:r>
      <w:r w:rsidR="00B16117" w:rsidRPr="001C7267">
        <w:br/>
      </w:r>
      <w:r w:rsidR="00F11892" w:rsidRPr="001C7267">
        <w:t>для достижения результата предоставления субсидий,</w:t>
      </w:r>
      <w:r w:rsidRPr="001C7267">
        <w:t xml:space="preserve"> для каждого претендента на получение субсидий в соответствии с заявкой;</w:t>
      </w:r>
    </w:p>
    <w:p w:rsidR="007A69A4" w:rsidRPr="001C7267" w:rsidRDefault="00F11892" w:rsidP="007A69A4">
      <w:pPr>
        <w:pStyle w:val="HEADERTEXT"/>
        <w:ind w:firstLine="567"/>
        <w:jc w:val="both"/>
        <w:rPr>
          <w:color w:val="auto"/>
        </w:rPr>
      </w:pPr>
      <w:r w:rsidRPr="001C7267">
        <w:rPr>
          <w:color w:val="auto"/>
        </w:rPr>
        <w:t xml:space="preserve">оценка документов для получения субсидий, с учетом результатов их рассмотрения Комитетом, и </w:t>
      </w:r>
      <w:r w:rsidR="007A69A4" w:rsidRPr="001C7267">
        <w:rPr>
          <w:color w:val="auto"/>
        </w:rPr>
        <w:t>определени</w:t>
      </w:r>
      <w:r w:rsidRPr="001C7267">
        <w:rPr>
          <w:color w:val="auto"/>
        </w:rPr>
        <w:t>е</w:t>
      </w:r>
      <w:r w:rsidR="007A69A4" w:rsidRPr="001C7267">
        <w:rPr>
          <w:color w:val="auto"/>
        </w:rPr>
        <w:t xml:space="preserve"> перечня получателей субсидий</w:t>
      </w:r>
      <w:r w:rsidRPr="001C7267">
        <w:rPr>
          <w:color w:val="auto"/>
        </w:rPr>
        <w:t>, в котором указываются размеры</w:t>
      </w:r>
      <w:r w:rsidR="007A69A4" w:rsidRPr="001C7267">
        <w:rPr>
          <w:color w:val="auto"/>
        </w:rPr>
        <w:t xml:space="preserve"> предоставляемых субсидий по каждому получателю субсидий</w:t>
      </w:r>
      <w:r w:rsidR="00535D16" w:rsidRPr="001C7267">
        <w:rPr>
          <w:color w:val="auto"/>
        </w:rPr>
        <w:t>.</w:t>
      </w:r>
    </w:p>
    <w:p w:rsidR="005474BE" w:rsidRPr="001C7267" w:rsidRDefault="005474BE" w:rsidP="005474BE">
      <w:pPr>
        <w:pStyle w:val="FORMATTEXT"/>
        <w:jc w:val="both"/>
      </w:pPr>
    </w:p>
    <w:p w:rsidR="00410644" w:rsidRPr="001C7267" w:rsidRDefault="00410644" w:rsidP="00410644">
      <w:pPr>
        <w:pStyle w:val="FORMATTEXT"/>
        <w:jc w:val="center"/>
        <w:rPr>
          <w:b/>
          <w:bCs/>
        </w:rPr>
      </w:pPr>
      <w:r w:rsidRPr="001C7267">
        <w:rPr>
          <w:b/>
          <w:bCs/>
        </w:rPr>
        <w:t>3. Состав и порядок работы конкурсной комиссии</w:t>
      </w:r>
    </w:p>
    <w:p w:rsidR="00410644" w:rsidRPr="001C7267" w:rsidRDefault="00410644" w:rsidP="00410644">
      <w:pPr>
        <w:pStyle w:val="FORMATTEXT"/>
        <w:ind w:firstLine="568"/>
        <w:jc w:val="center"/>
      </w:pPr>
    </w:p>
    <w:p w:rsidR="004258C0" w:rsidRPr="001C7267" w:rsidRDefault="00410644" w:rsidP="00A42D01">
      <w:pPr>
        <w:pStyle w:val="FORMATTEXT"/>
        <w:ind w:firstLine="568"/>
        <w:jc w:val="both"/>
      </w:pPr>
      <w:r w:rsidRPr="001C7267">
        <w:t xml:space="preserve">3.1.  В состав конкурсной комиссии входят председатель конкурсной комиссии, </w:t>
      </w:r>
      <w:r w:rsidR="00367491" w:rsidRPr="001C7267">
        <w:t xml:space="preserve">заместитель председателя конкурсной комиссии, </w:t>
      </w:r>
      <w:r w:rsidRPr="001C7267">
        <w:t>члены конкурсной комиссии и секретарь конкурсной комиссии. Состав конкурсной комиссии утверждается Комитетом.</w:t>
      </w:r>
      <w:r w:rsidR="004258C0" w:rsidRPr="001C7267">
        <w:t xml:space="preserve"> В состав конкурсной комиссии включаются представители научных организаций и образовательных организаций высшего </w:t>
      </w:r>
      <w:r w:rsidR="003C514B" w:rsidRPr="001C7267">
        <w:br/>
      </w:r>
      <w:r w:rsidR="004258C0" w:rsidRPr="001C7267">
        <w:t>образования, расположенных на территории Санкт-Петербурга, а также члены общественных советов при исполнительных органах государственной власти Санкт-Петербу</w:t>
      </w:r>
      <w:r w:rsidR="00B16117" w:rsidRPr="001C7267">
        <w:t>рга.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lastRenderedPageBreak/>
        <w:t>3.2.   Председатель конкурсной комиссии: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организует и координирует работу конкурсной комиссии;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назначает даты проведения заседаний конкурсной комиссии;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проводит заседания конкурсной комиссии.</w:t>
      </w:r>
    </w:p>
    <w:p w:rsidR="00764B68" w:rsidRPr="001C7267" w:rsidRDefault="00764B68" w:rsidP="00764B68">
      <w:pPr>
        <w:pStyle w:val="FORMATTEXT"/>
        <w:ind w:firstLine="568"/>
        <w:jc w:val="both"/>
      </w:pPr>
      <w:r w:rsidRPr="001C7267">
        <w:t>3.3. Заместитель председателя конкурсной комиссии наделяется полномочиями председателя конкурсной комиссии в случае невозможности проведения конкурсной комиссии председателем конкурсной комиссии.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3.</w:t>
      </w:r>
      <w:r w:rsidR="00764B68" w:rsidRPr="001C7267">
        <w:t>4</w:t>
      </w:r>
      <w:r w:rsidRPr="001C7267">
        <w:t>. Секретарь конкурсной комиссии: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готовит материалы к заседаниям конкурсной комиссии;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ведет протоколы заседаний конкурсной комиссии;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3.</w:t>
      </w:r>
      <w:r w:rsidR="00764B68" w:rsidRPr="001C7267">
        <w:t>5</w:t>
      </w:r>
      <w:r w:rsidRPr="001C7267">
        <w:t xml:space="preserve">. В случае невозможности личного присутствия на заседании конкурсной комиссии </w:t>
      </w:r>
      <w:r w:rsidR="00F4609D" w:rsidRPr="001C7267">
        <w:br/>
      </w:r>
      <w:r w:rsidRPr="001C7267">
        <w:t>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535D16" w:rsidRPr="001C7267">
        <w:t xml:space="preserve"> (далее – доверенность). Заседания конкурсной комиссии считаются правомочными при условии присутствия на них не менее половины численного состава конкурсной комиссии (с учетом лиц присутствующих по доверенности)</w:t>
      </w:r>
      <w:r w:rsidRPr="001C7267">
        <w:t>.</w:t>
      </w:r>
    </w:p>
    <w:p w:rsidR="00410644" w:rsidRPr="001C7267" w:rsidRDefault="00410644" w:rsidP="00410644">
      <w:pPr>
        <w:ind w:firstLine="567"/>
        <w:jc w:val="both"/>
        <w:rPr>
          <w:rFonts w:eastAsia="Arial Unicode MS"/>
        </w:rPr>
      </w:pPr>
      <w:r w:rsidRPr="001C7267">
        <w:t>3.</w:t>
      </w:r>
      <w:r w:rsidR="00312BBB" w:rsidRPr="001C7267">
        <w:t>6</w:t>
      </w:r>
      <w:r w:rsidRPr="001C7267">
        <w:t xml:space="preserve">. Решения конкурсной комиссии принимаются простым большинством голосов </w:t>
      </w:r>
      <w:r w:rsidRPr="001C7267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7C4D4D" w:rsidRPr="001C7267">
        <w:t xml:space="preserve">(с учетом лиц присутствующих по доверенности) </w:t>
      </w:r>
      <w:r w:rsidRPr="001C7267">
        <w:rPr>
          <w:rFonts w:eastAsia="Arial Unicode MS"/>
        </w:rPr>
        <w:t xml:space="preserve">одним </w:t>
      </w:r>
      <w:r w:rsidR="00B16117" w:rsidRPr="001C7267">
        <w:rPr>
          <w:rFonts w:eastAsia="Arial Unicode MS"/>
        </w:rPr>
        <w:br/>
      </w:r>
      <w:r w:rsidRPr="001C7267">
        <w:rPr>
          <w:rFonts w:eastAsia="Arial Unicode MS"/>
        </w:rPr>
        <w:t>из следующих способов.</w:t>
      </w:r>
    </w:p>
    <w:p w:rsidR="006E6CA1" w:rsidRPr="001C7267" w:rsidRDefault="00312BBB" w:rsidP="006E6CA1">
      <w:pPr>
        <w:ind w:firstLine="567"/>
        <w:jc w:val="both"/>
        <w:rPr>
          <w:rFonts w:eastAsia="Arial Unicode MS"/>
        </w:rPr>
      </w:pPr>
      <w:r w:rsidRPr="001C7267">
        <w:t>Решени</w:t>
      </w:r>
      <w:r w:rsidR="007C4D4D" w:rsidRPr="001C7267">
        <w:t>я</w:t>
      </w:r>
      <w:r w:rsidRPr="001C7267">
        <w:t xml:space="preserve"> о перечне претендентов на получение субсидий и предельных размерах субсидий по каждому претенденту на получение субсидий</w:t>
      </w:r>
      <w:r w:rsidR="007C4D4D" w:rsidRPr="001C7267">
        <w:t>,</w:t>
      </w:r>
      <w:r w:rsidRPr="001C7267">
        <w:t xml:space="preserve"> </w:t>
      </w:r>
      <w:r w:rsidRPr="001C7267">
        <w:rPr>
          <w:rFonts w:eastAsia="Arial Unicode MS"/>
        </w:rPr>
        <w:t xml:space="preserve">принимается </w:t>
      </w:r>
      <w:r w:rsidRPr="001C7267">
        <w:t>конкурсной комиссией</w:t>
      </w:r>
      <w:r w:rsidRPr="001C7267">
        <w:rPr>
          <w:rFonts w:eastAsia="Arial Unicode MS"/>
        </w:rPr>
        <w:t xml:space="preserve"> путем голосования за </w:t>
      </w:r>
      <w:r w:rsidRPr="001C7267">
        <w:t>перечень претендентов на получение субсидий с указанием предельных размеров субсидий</w:t>
      </w:r>
      <w:r w:rsidRPr="001C7267">
        <w:rPr>
          <w:rFonts w:eastAsia="Arial Unicode MS"/>
        </w:rPr>
        <w:t xml:space="preserve">, сформированный по результатам расчета рейтингов заявок, поданных </w:t>
      </w:r>
      <w:r w:rsidRPr="001C7267">
        <w:t>претендентами на получение субсидий</w:t>
      </w:r>
      <w:r w:rsidRPr="001C7267">
        <w:rPr>
          <w:rFonts w:eastAsia="Arial Unicode MS"/>
        </w:rPr>
        <w:t>, и приложенных к ним документов</w:t>
      </w:r>
      <w:r w:rsidRPr="00AE48FD">
        <w:rPr>
          <w:rFonts w:eastAsia="Arial Unicode MS"/>
        </w:rPr>
        <w:t>,</w:t>
      </w:r>
      <w:r w:rsidR="006E6CA1" w:rsidRPr="00AE48FD">
        <w:rPr>
          <w:rFonts w:eastAsia="Arial Unicode MS"/>
        </w:rPr>
        <w:t xml:space="preserve"> в соответствии с </w:t>
      </w:r>
      <w:r w:rsidR="00C53352" w:rsidRPr="00AE48FD">
        <w:rPr>
          <w:rFonts w:eastAsia="Arial Unicode MS"/>
        </w:rPr>
        <w:t>пунктом</w:t>
      </w:r>
      <w:r w:rsidR="006E6CA1" w:rsidRPr="00AE48FD">
        <w:rPr>
          <w:rFonts w:eastAsia="Arial Unicode MS"/>
        </w:rPr>
        <w:t xml:space="preserve"> </w:t>
      </w:r>
      <w:r w:rsidR="00C53352" w:rsidRPr="00AE48FD">
        <w:rPr>
          <w:rFonts w:eastAsia="Arial Unicode MS"/>
        </w:rPr>
        <w:t>2.10</w:t>
      </w:r>
      <w:r w:rsidR="006E6CA1" w:rsidRPr="00AE48FD">
        <w:rPr>
          <w:rFonts w:eastAsia="Arial Unicode MS"/>
        </w:rPr>
        <w:t xml:space="preserve"> </w:t>
      </w:r>
      <w:r w:rsidR="00B16117" w:rsidRPr="00AE48FD">
        <w:rPr>
          <w:rFonts w:eastAsia="Arial Unicode MS"/>
        </w:rPr>
        <w:br/>
      </w:r>
      <w:r w:rsidR="007C4D4D" w:rsidRPr="00AE48FD">
        <w:rPr>
          <w:rFonts w:eastAsia="Arial Unicode MS"/>
        </w:rPr>
        <w:t>Порядка предоставления субсидий</w:t>
      </w:r>
      <w:r w:rsidR="006E6CA1" w:rsidRPr="00AE48FD">
        <w:t xml:space="preserve">, </w:t>
      </w:r>
      <w:r w:rsidR="006E6CA1" w:rsidRPr="00AE48FD">
        <w:rPr>
          <w:rFonts w:eastAsia="Arial Unicode MS"/>
        </w:rPr>
        <w:t xml:space="preserve">либо индивидуально за каждого из </w:t>
      </w:r>
      <w:r w:rsidR="006E6CA1" w:rsidRPr="00AE48FD">
        <w:t>претендентов на получение</w:t>
      </w:r>
      <w:r w:rsidR="006E6CA1" w:rsidRPr="001C7267">
        <w:t xml:space="preserve"> субсидий</w:t>
      </w:r>
      <w:r w:rsidR="006E6CA1" w:rsidRPr="001C7267">
        <w:rPr>
          <w:rFonts w:eastAsia="Arial Unicode MS"/>
        </w:rPr>
        <w:t>.</w:t>
      </w:r>
    </w:p>
    <w:p w:rsidR="00387967" w:rsidRPr="001C7267" w:rsidRDefault="00451AB8" w:rsidP="00387967">
      <w:pPr>
        <w:ind w:firstLine="567"/>
        <w:jc w:val="both"/>
        <w:rPr>
          <w:rFonts w:eastAsia="Arial Unicode MS"/>
        </w:rPr>
      </w:pPr>
      <w:r w:rsidRPr="001C7267">
        <w:t xml:space="preserve">Решение о перечне получателей субсидий и размеров предоставляемых субсидий </w:t>
      </w:r>
      <w:r w:rsidR="00536A39" w:rsidRPr="001C7267">
        <w:br/>
      </w:r>
      <w:r w:rsidRPr="001C7267">
        <w:t xml:space="preserve">по каждому получателю субсидий </w:t>
      </w:r>
      <w:r w:rsidRPr="001C7267">
        <w:rPr>
          <w:rFonts w:eastAsia="Arial Unicode MS"/>
        </w:rPr>
        <w:t xml:space="preserve">принимается </w:t>
      </w:r>
      <w:r w:rsidRPr="001C7267">
        <w:t>конкурсной комиссией</w:t>
      </w:r>
      <w:r w:rsidRPr="001C7267">
        <w:rPr>
          <w:rFonts w:eastAsia="Arial Unicode MS"/>
        </w:rPr>
        <w:t xml:space="preserve"> путем голосования </w:t>
      </w:r>
      <w:r w:rsidR="00536A39" w:rsidRPr="001C7267">
        <w:rPr>
          <w:rFonts w:eastAsia="Arial Unicode MS"/>
        </w:rPr>
        <w:br/>
      </w:r>
      <w:r w:rsidRPr="001C7267">
        <w:rPr>
          <w:rFonts w:eastAsia="Arial Unicode MS"/>
        </w:rPr>
        <w:t xml:space="preserve">за </w:t>
      </w:r>
      <w:r w:rsidRPr="001C7267">
        <w:t xml:space="preserve">перечень получателей </w:t>
      </w:r>
      <w:r w:rsidRPr="00AE48FD">
        <w:t xml:space="preserve">субсидий с указанием размеров предоставляемых субсидий, </w:t>
      </w:r>
      <w:r w:rsidRPr="00AE48FD">
        <w:rPr>
          <w:rFonts w:eastAsia="Arial Unicode MS"/>
        </w:rPr>
        <w:t xml:space="preserve">сформированный по результатам </w:t>
      </w:r>
      <w:r w:rsidR="00133640" w:rsidRPr="00AE48FD">
        <w:t xml:space="preserve">оценки документов для получения субсидий и результатов </w:t>
      </w:r>
      <w:r w:rsidR="00536A39" w:rsidRPr="00AE48FD">
        <w:br/>
      </w:r>
      <w:r w:rsidR="00133640" w:rsidRPr="00AE48FD">
        <w:t xml:space="preserve">их рассмотрения Комитетом, </w:t>
      </w:r>
      <w:r w:rsidR="00133640" w:rsidRPr="00AE48FD">
        <w:rPr>
          <w:rFonts w:eastAsia="Arial Unicode MS"/>
        </w:rPr>
        <w:t>в соответствии пункт</w:t>
      </w:r>
      <w:r w:rsidR="00387967" w:rsidRPr="00AE48FD">
        <w:rPr>
          <w:rFonts w:eastAsia="Arial Unicode MS"/>
        </w:rPr>
        <w:t>о</w:t>
      </w:r>
      <w:r w:rsidR="00133640" w:rsidRPr="00AE48FD">
        <w:rPr>
          <w:rFonts w:eastAsia="Arial Unicode MS"/>
        </w:rPr>
        <w:t xml:space="preserve">м </w:t>
      </w:r>
      <w:r w:rsidR="009A7A43" w:rsidRPr="00AE48FD">
        <w:rPr>
          <w:rFonts w:eastAsia="Arial Unicode MS"/>
        </w:rPr>
        <w:t>2.16 Постановления</w:t>
      </w:r>
      <w:r w:rsidR="00387967" w:rsidRPr="00AE48FD">
        <w:t xml:space="preserve">, </w:t>
      </w:r>
      <w:r w:rsidR="00387967" w:rsidRPr="00AE48FD">
        <w:rPr>
          <w:rFonts w:eastAsia="Arial Unicode MS"/>
        </w:rPr>
        <w:t xml:space="preserve">либо индивидуально </w:t>
      </w:r>
      <w:r w:rsidR="00536A39" w:rsidRPr="00AE48FD">
        <w:rPr>
          <w:rFonts w:eastAsia="Arial Unicode MS"/>
        </w:rPr>
        <w:br/>
      </w:r>
      <w:r w:rsidR="00387967" w:rsidRPr="00AE48FD">
        <w:rPr>
          <w:rFonts w:eastAsia="Arial Unicode MS"/>
        </w:rPr>
        <w:t xml:space="preserve">за каждого из </w:t>
      </w:r>
      <w:r w:rsidR="00126DA9" w:rsidRPr="00AE48FD">
        <w:t>получателей</w:t>
      </w:r>
      <w:r w:rsidR="00387967" w:rsidRPr="00AE48FD">
        <w:rPr>
          <w:rFonts w:eastAsia="Arial Unicode MS"/>
        </w:rPr>
        <w:t>.</w:t>
      </w:r>
    </w:p>
    <w:p w:rsidR="00410644" w:rsidRPr="001C7267" w:rsidRDefault="00410644" w:rsidP="00410644">
      <w:pPr>
        <w:ind w:firstLine="567"/>
        <w:jc w:val="both"/>
        <w:rPr>
          <w:rFonts w:eastAsia="Arial Unicode MS"/>
        </w:rPr>
      </w:pPr>
      <w:r w:rsidRPr="001C7267">
        <w:rPr>
          <w:rFonts w:eastAsia="Arial Unicode MS"/>
        </w:rPr>
        <w:t xml:space="preserve">Способ голосования определяется решением </w:t>
      </w:r>
      <w:r w:rsidRPr="001C7267">
        <w:t>конкурсной комиссии</w:t>
      </w:r>
      <w:r w:rsidRPr="001C7267">
        <w:rPr>
          <w:rFonts w:eastAsia="Arial Unicode MS"/>
        </w:rPr>
        <w:t xml:space="preserve"> на </w:t>
      </w:r>
      <w:r w:rsidR="007C4D4D" w:rsidRPr="001C7267">
        <w:rPr>
          <w:rFonts w:eastAsia="Arial Unicode MS"/>
        </w:rPr>
        <w:t>ее</w:t>
      </w:r>
      <w:r w:rsidRPr="001C7267">
        <w:rPr>
          <w:rFonts w:eastAsia="Arial Unicode MS"/>
        </w:rPr>
        <w:t xml:space="preserve"> заседании, принимаемым исходя из количества </w:t>
      </w:r>
      <w:r w:rsidR="007C4D4D" w:rsidRPr="001C7267">
        <w:rPr>
          <w:rFonts w:eastAsia="Arial Unicode MS"/>
        </w:rPr>
        <w:t xml:space="preserve">участников конкурсного отбора и претендентов </w:t>
      </w:r>
      <w:r w:rsidR="00B16117" w:rsidRPr="001C7267">
        <w:rPr>
          <w:rFonts w:eastAsia="Arial Unicode MS"/>
        </w:rPr>
        <w:br/>
      </w:r>
      <w:r w:rsidR="007C4D4D" w:rsidRPr="001C7267">
        <w:rPr>
          <w:rFonts w:eastAsia="Arial Unicode MS"/>
        </w:rPr>
        <w:t>на предоставление субсидий</w:t>
      </w:r>
      <w:r w:rsidRPr="001C7267">
        <w:rPr>
          <w:rFonts w:eastAsia="Arial Unicode MS"/>
        </w:rPr>
        <w:t>.</w:t>
      </w:r>
    </w:p>
    <w:p w:rsidR="009A7A43" w:rsidRPr="001C7267" w:rsidRDefault="00410644" w:rsidP="00410644">
      <w:pPr>
        <w:ind w:firstLine="567"/>
        <w:jc w:val="both"/>
        <w:rPr>
          <w:rFonts w:eastAsia="Arial Unicode MS"/>
        </w:rPr>
      </w:pPr>
      <w:r w:rsidRPr="001C7267">
        <w:rPr>
          <w:rFonts w:eastAsia="Arial Unicode MS"/>
        </w:rPr>
        <w:t xml:space="preserve">В случае осуществления голосования индивидуально за каждого из </w:t>
      </w:r>
      <w:r w:rsidRPr="001C7267">
        <w:t xml:space="preserve">претендентов </w:t>
      </w:r>
      <w:r w:rsidRPr="001C7267">
        <w:br/>
        <w:t>на получение субсидий</w:t>
      </w:r>
      <w:r w:rsidR="00F11822" w:rsidRPr="001C7267">
        <w:t xml:space="preserve"> и (или) получателей субсидий</w:t>
      </w:r>
      <w:r w:rsidRPr="001C7267">
        <w:rPr>
          <w:rFonts w:eastAsia="Arial Unicode MS"/>
        </w:rPr>
        <w:t>, лицо, указанное в пункте 3.</w:t>
      </w:r>
      <w:r w:rsidR="00BC2AD0" w:rsidRPr="001C7267">
        <w:rPr>
          <w:rFonts w:eastAsia="Arial Unicode MS"/>
        </w:rPr>
        <w:t>1</w:t>
      </w:r>
      <w:r w:rsidRPr="001C7267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Pr="001C7267">
        <w:t>претендента на получение субсидий</w:t>
      </w:r>
      <w:r w:rsidRPr="001C7267">
        <w:rPr>
          <w:rFonts w:eastAsia="Arial Unicode MS"/>
        </w:rPr>
        <w:t xml:space="preserve"> </w:t>
      </w:r>
      <w:r w:rsidR="00F11822" w:rsidRPr="001C7267">
        <w:t>(получателя субсидий)</w:t>
      </w:r>
      <w:r w:rsidR="00F11822" w:rsidRPr="001C7267">
        <w:rPr>
          <w:rFonts w:eastAsia="Arial Unicode MS"/>
        </w:rPr>
        <w:t xml:space="preserve"> </w:t>
      </w:r>
      <w:r w:rsidRPr="001C7267">
        <w:rPr>
          <w:rFonts w:eastAsia="Arial Unicode MS"/>
        </w:rPr>
        <w:t>в случае если оно</w:t>
      </w:r>
      <w:r w:rsidR="009A7A43" w:rsidRPr="001C7267">
        <w:rPr>
          <w:rFonts w:eastAsia="Arial Unicode MS"/>
        </w:rPr>
        <w:t>:</w:t>
      </w:r>
      <w:r w:rsidRPr="001C7267">
        <w:rPr>
          <w:rFonts w:eastAsia="Arial Unicode MS"/>
        </w:rPr>
        <w:t xml:space="preserve"> </w:t>
      </w:r>
    </w:p>
    <w:p w:rsidR="009A7A43" w:rsidRPr="001C7267" w:rsidRDefault="009A7A43" w:rsidP="009A7A43">
      <w:pPr>
        <w:pStyle w:val="FORMATTEXT"/>
        <w:ind w:firstLine="568"/>
        <w:jc w:val="both"/>
      </w:pPr>
      <w:r w:rsidRPr="001C7267">
        <w:t xml:space="preserve">состоит в близком родстве или свойстве с таким претендентом на получение субсидий </w:t>
      </w:r>
      <w:r w:rsidR="00B16117" w:rsidRPr="001C7267">
        <w:br/>
      </w:r>
      <w:r w:rsidR="00706BFE" w:rsidRPr="001C7267">
        <w:t xml:space="preserve">и (или) получателем субсидий </w:t>
      </w:r>
      <w:r w:rsidRPr="001C7267">
        <w:t xml:space="preserve">(является его родителем, супругом, супругой, ребенком, братом, сестрой, а также братом, сестрой, родителем, ребенком супруга, супруги и супругами детей), связано имущественными, корпоративными или иными близкими отношениями, в том числе является руководителем организации, </w:t>
      </w:r>
      <w:r w:rsidR="00136DFD" w:rsidRPr="001C7267">
        <w:t>работником</w:t>
      </w:r>
      <w:r w:rsidRPr="001C7267">
        <w:t xml:space="preserve"> которой является претендент на получение субсидий</w:t>
      </w:r>
      <w:r w:rsidR="00706BFE" w:rsidRPr="001C7267">
        <w:t xml:space="preserve"> (получатель субсидий)</w:t>
      </w:r>
      <w:r w:rsidRPr="001C7267">
        <w:t>;</w:t>
      </w:r>
    </w:p>
    <w:p w:rsidR="00410644" w:rsidRPr="001C7267" w:rsidRDefault="00410644" w:rsidP="00410644">
      <w:pPr>
        <w:ind w:firstLine="567"/>
        <w:jc w:val="both"/>
        <w:rPr>
          <w:rFonts w:eastAsia="Arial Unicode MS"/>
        </w:rPr>
      </w:pPr>
      <w:r w:rsidRPr="001C7267">
        <w:rPr>
          <w:rFonts w:eastAsia="Arial Unicode MS"/>
        </w:rPr>
        <w:t xml:space="preserve">является работником </w:t>
      </w:r>
      <w:r w:rsidRPr="001C7267">
        <w:t>претендента на получение субсидий</w:t>
      </w:r>
      <w:r w:rsidR="00F11822" w:rsidRPr="001C7267">
        <w:t xml:space="preserve"> (получателя субсидий)</w:t>
      </w:r>
      <w:r w:rsidRPr="001C7267">
        <w:rPr>
          <w:rFonts w:eastAsia="Arial Unicode MS"/>
        </w:rPr>
        <w:t xml:space="preserve">, либо лицом, являющимся акционером, участником, учредителем </w:t>
      </w:r>
      <w:r w:rsidRPr="001C7267">
        <w:t>претендента на получение субсидий</w:t>
      </w:r>
      <w:r w:rsidR="00F11822" w:rsidRPr="001C7267">
        <w:t xml:space="preserve"> (получателя субсидий)</w:t>
      </w:r>
      <w:r w:rsidRPr="001C7267">
        <w:rPr>
          <w:rFonts w:eastAsia="Arial Unicode MS"/>
        </w:rPr>
        <w:t xml:space="preserve">, членом органа управления </w:t>
      </w:r>
      <w:r w:rsidRPr="001C7267">
        <w:t>претендента на получение субсидий</w:t>
      </w:r>
      <w:r w:rsidRPr="001C7267">
        <w:rPr>
          <w:rFonts w:eastAsia="Arial Unicode MS"/>
        </w:rPr>
        <w:t xml:space="preserve"> </w:t>
      </w:r>
      <w:r w:rsidR="00F11822" w:rsidRPr="001C7267">
        <w:t xml:space="preserve">(получателя субсидий) </w:t>
      </w:r>
      <w:r w:rsidRPr="001C7267">
        <w:rPr>
          <w:rFonts w:eastAsia="Arial Unicode MS"/>
        </w:rPr>
        <w:t>или его аффилированным лицом.</w:t>
      </w:r>
    </w:p>
    <w:p w:rsidR="00410644" w:rsidRPr="001C7267" w:rsidRDefault="00410644" w:rsidP="00410644">
      <w:pPr>
        <w:ind w:firstLine="567"/>
        <w:jc w:val="both"/>
        <w:rPr>
          <w:rFonts w:eastAsia="Arial Unicode MS"/>
        </w:rPr>
      </w:pPr>
      <w:r w:rsidRPr="001C7267">
        <w:rPr>
          <w:rFonts w:eastAsia="Arial Unicode MS"/>
        </w:rPr>
        <w:t xml:space="preserve">Решение о самоотводе члена </w:t>
      </w:r>
      <w:r w:rsidRPr="001C7267">
        <w:t>конкурсной комиссии</w:t>
      </w:r>
      <w:r w:rsidRPr="001C7267">
        <w:rPr>
          <w:rFonts w:eastAsia="Arial Unicode MS"/>
        </w:rPr>
        <w:t xml:space="preserve"> от голосования вносится в протокол заседания </w:t>
      </w:r>
      <w:r w:rsidRPr="001C7267">
        <w:t>конкурсной комиссии</w:t>
      </w:r>
      <w:r w:rsidRPr="001C7267">
        <w:rPr>
          <w:rFonts w:eastAsia="Arial Unicode MS"/>
        </w:rPr>
        <w:t>.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 xml:space="preserve">В голосовании принимают участие председатель конкурсной комиссии, </w:t>
      </w:r>
      <w:r w:rsidR="00F11822" w:rsidRPr="001C7267">
        <w:t xml:space="preserve">заместитель </w:t>
      </w:r>
      <w:r w:rsidR="00F11822" w:rsidRPr="001C7267">
        <w:lastRenderedPageBreak/>
        <w:t xml:space="preserve">председателя конкурсной комиссии, </w:t>
      </w:r>
      <w:r w:rsidRPr="001C7267">
        <w:t xml:space="preserve">члены конкурсной комиссии, включая направленных представителей, и секретарь конкурсной комиссии. 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В случае равенства голосов решающим является голос председателя конкурсной комиссии.</w:t>
      </w:r>
    </w:p>
    <w:p w:rsidR="00410644" w:rsidRPr="001C7267" w:rsidRDefault="00410644" w:rsidP="00410644">
      <w:pPr>
        <w:pStyle w:val="FORMATTEXT"/>
        <w:ind w:firstLine="568"/>
        <w:jc w:val="both"/>
      </w:pPr>
      <w:r w:rsidRPr="001C7267">
        <w:t>3.</w:t>
      </w:r>
      <w:r w:rsidR="00620300" w:rsidRPr="001C7267">
        <w:t>7</w:t>
      </w:r>
      <w:r w:rsidRPr="001C7267">
        <w:t>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410644" w:rsidRPr="001C7267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1C7267" w:rsidRDefault="00410644" w:rsidP="00410644">
      <w:pPr>
        <w:pStyle w:val="FORMATTEXT"/>
        <w:jc w:val="center"/>
        <w:rPr>
          <w:b/>
          <w:bCs/>
        </w:rPr>
      </w:pPr>
      <w:r w:rsidRPr="001C7267">
        <w:rPr>
          <w:b/>
          <w:bCs/>
        </w:rPr>
        <w:t xml:space="preserve">4. Организационно-техническое обеспечение </w:t>
      </w:r>
    </w:p>
    <w:p w:rsidR="00410644" w:rsidRPr="001C7267" w:rsidRDefault="00410644" w:rsidP="00410644">
      <w:pPr>
        <w:pStyle w:val="FORMATTEXT"/>
        <w:jc w:val="center"/>
        <w:rPr>
          <w:b/>
          <w:bCs/>
        </w:rPr>
      </w:pPr>
      <w:r w:rsidRPr="001C7267">
        <w:rPr>
          <w:b/>
          <w:bCs/>
        </w:rPr>
        <w:t>деятельности конкурсной комиссии</w:t>
      </w:r>
    </w:p>
    <w:p w:rsidR="00410644" w:rsidRPr="001C7267" w:rsidRDefault="00410644" w:rsidP="00410644">
      <w:pPr>
        <w:pStyle w:val="FORMATTEXT"/>
        <w:ind w:firstLine="568"/>
        <w:jc w:val="center"/>
      </w:pPr>
    </w:p>
    <w:p w:rsidR="00410644" w:rsidRPr="001C7267" w:rsidRDefault="00410644" w:rsidP="0086672E">
      <w:pPr>
        <w:tabs>
          <w:tab w:val="left" w:pos="7865"/>
        </w:tabs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1C7267">
        <w:t>4.1.  Организационно-техническое обеспечение деятельности конкурсной комиссии осуществляет Комитет.</w:t>
      </w:r>
    </w:p>
    <w:sectPr w:rsidR="00410644" w:rsidRPr="001C7267" w:rsidSect="00565A71">
      <w:headerReference w:type="even" r:id="rId9"/>
      <w:pgSz w:w="11907" w:h="16840" w:code="9"/>
      <w:pgMar w:top="907" w:right="737" w:bottom="737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8E1" w:rsidRDefault="00CF28E1">
      <w:r>
        <w:separator/>
      </w:r>
    </w:p>
  </w:endnote>
  <w:endnote w:type="continuationSeparator" w:id="0">
    <w:p w:rsidR="00CF28E1" w:rsidRDefault="00CF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8E1" w:rsidRDefault="00CF28E1">
      <w:r>
        <w:separator/>
      </w:r>
    </w:p>
  </w:footnote>
  <w:footnote w:type="continuationSeparator" w:id="0">
    <w:p w:rsidR="00CF28E1" w:rsidRDefault="00CF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5B6" w:rsidRDefault="004055B6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55B6" w:rsidRDefault="004055B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1FE4"/>
    <w:rsid w:val="00002B5B"/>
    <w:rsid w:val="00002FC1"/>
    <w:rsid w:val="00005C48"/>
    <w:rsid w:val="00007B25"/>
    <w:rsid w:val="00011501"/>
    <w:rsid w:val="00011E9D"/>
    <w:rsid w:val="000137D6"/>
    <w:rsid w:val="000147BA"/>
    <w:rsid w:val="00017B57"/>
    <w:rsid w:val="00020400"/>
    <w:rsid w:val="000218EE"/>
    <w:rsid w:val="0002363B"/>
    <w:rsid w:val="000250E2"/>
    <w:rsid w:val="00027BAC"/>
    <w:rsid w:val="000306A5"/>
    <w:rsid w:val="0003150D"/>
    <w:rsid w:val="00032045"/>
    <w:rsid w:val="00034671"/>
    <w:rsid w:val="00035226"/>
    <w:rsid w:val="00035F74"/>
    <w:rsid w:val="00036DC7"/>
    <w:rsid w:val="0003746F"/>
    <w:rsid w:val="00041E24"/>
    <w:rsid w:val="000428B9"/>
    <w:rsid w:val="00046285"/>
    <w:rsid w:val="0005011B"/>
    <w:rsid w:val="000530DA"/>
    <w:rsid w:val="00053AC8"/>
    <w:rsid w:val="0005647E"/>
    <w:rsid w:val="0005648F"/>
    <w:rsid w:val="00056DA8"/>
    <w:rsid w:val="0006132B"/>
    <w:rsid w:val="000616CD"/>
    <w:rsid w:val="00063E73"/>
    <w:rsid w:val="00064EB2"/>
    <w:rsid w:val="000670AE"/>
    <w:rsid w:val="0007157C"/>
    <w:rsid w:val="000716C2"/>
    <w:rsid w:val="000727EA"/>
    <w:rsid w:val="00073378"/>
    <w:rsid w:val="000733E7"/>
    <w:rsid w:val="0007440C"/>
    <w:rsid w:val="00074A57"/>
    <w:rsid w:val="00075B35"/>
    <w:rsid w:val="00075E76"/>
    <w:rsid w:val="00077903"/>
    <w:rsid w:val="00081DC8"/>
    <w:rsid w:val="00082E5C"/>
    <w:rsid w:val="00085449"/>
    <w:rsid w:val="000877EE"/>
    <w:rsid w:val="00090EFA"/>
    <w:rsid w:val="000913AE"/>
    <w:rsid w:val="00091AE1"/>
    <w:rsid w:val="00091F75"/>
    <w:rsid w:val="00096402"/>
    <w:rsid w:val="000A119B"/>
    <w:rsid w:val="000A4F46"/>
    <w:rsid w:val="000A5ADC"/>
    <w:rsid w:val="000A6A06"/>
    <w:rsid w:val="000B4342"/>
    <w:rsid w:val="000B64A4"/>
    <w:rsid w:val="000C2F86"/>
    <w:rsid w:val="000C30C6"/>
    <w:rsid w:val="000C3461"/>
    <w:rsid w:val="000C7703"/>
    <w:rsid w:val="000D16E3"/>
    <w:rsid w:val="000D2529"/>
    <w:rsid w:val="000D2760"/>
    <w:rsid w:val="000D6445"/>
    <w:rsid w:val="000D681E"/>
    <w:rsid w:val="000D7F90"/>
    <w:rsid w:val="000E0754"/>
    <w:rsid w:val="000E153C"/>
    <w:rsid w:val="000E28FF"/>
    <w:rsid w:val="000E6795"/>
    <w:rsid w:val="000F3AA0"/>
    <w:rsid w:val="000F3BEB"/>
    <w:rsid w:val="000F7B43"/>
    <w:rsid w:val="00101F87"/>
    <w:rsid w:val="00104E4B"/>
    <w:rsid w:val="001064E7"/>
    <w:rsid w:val="00112217"/>
    <w:rsid w:val="001151FB"/>
    <w:rsid w:val="00115F3E"/>
    <w:rsid w:val="00116375"/>
    <w:rsid w:val="00116C12"/>
    <w:rsid w:val="00122981"/>
    <w:rsid w:val="00123B2F"/>
    <w:rsid w:val="00123E75"/>
    <w:rsid w:val="00124D51"/>
    <w:rsid w:val="00126DA9"/>
    <w:rsid w:val="00131E1E"/>
    <w:rsid w:val="00132D38"/>
    <w:rsid w:val="00133640"/>
    <w:rsid w:val="00133738"/>
    <w:rsid w:val="0013471C"/>
    <w:rsid w:val="00136DFD"/>
    <w:rsid w:val="00141444"/>
    <w:rsid w:val="00141CD0"/>
    <w:rsid w:val="001435B8"/>
    <w:rsid w:val="00143A6A"/>
    <w:rsid w:val="00144258"/>
    <w:rsid w:val="00150835"/>
    <w:rsid w:val="00150A8D"/>
    <w:rsid w:val="0015266E"/>
    <w:rsid w:val="00152CAB"/>
    <w:rsid w:val="00154CA1"/>
    <w:rsid w:val="00157980"/>
    <w:rsid w:val="00160AB9"/>
    <w:rsid w:val="00163BE2"/>
    <w:rsid w:val="00165121"/>
    <w:rsid w:val="001701EA"/>
    <w:rsid w:val="0017030C"/>
    <w:rsid w:val="00170B49"/>
    <w:rsid w:val="00171D2D"/>
    <w:rsid w:val="001747AA"/>
    <w:rsid w:val="0017698B"/>
    <w:rsid w:val="00177F47"/>
    <w:rsid w:val="00181C9D"/>
    <w:rsid w:val="0018485C"/>
    <w:rsid w:val="00185B97"/>
    <w:rsid w:val="001863D2"/>
    <w:rsid w:val="001907C3"/>
    <w:rsid w:val="00190F98"/>
    <w:rsid w:val="00192CE1"/>
    <w:rsid w:val="00194030"/>
    <w:rsid w:val="00194298"/>
    <w:rsid w:val="00195599"/>
    <w:rsid w:val="00195738"/>
    <w:rsid w:val="00195AD0"/>
    <w:rsid w:val="001A048D"/>
    <w:rsid w:val="001A10CD"/>
    <w:rsid w:val="001A249A"/>
    <w:rsid w:val="001A64F6"/>
    <w:rsid w:val="001B17D3"/>
    <w:rsid w:val="001B19A9"/>
    <w:rsid w:val="001B3605"/>
    <w:rsid w:val="001B6F71"/>
    <w:rsid w:val="001C01D6"/>
    <w:rsid w:val="001C0712"/>
    <w:rsid w:val="001C1DF7"/>
    <w:rsid w:val="001C3E38"/>
    <w:rsid w:val="001C4D88"/>
    <w:rsid w:val="001C5A88"/>
    <w:rsid w:val="001C5EAF"/>
    <w:rsid w:val="001C7267"/>
    <w:rsid w:val="001C7574"/>
    <w:rsid w:val="001D0B1C"/>
    <w:rsid w:val="001D0BC8"/>
    <w:rsid w:val="001D2DF4"/>
    <w:rsid w:val="001D3DDF"/>
    <w:rsid w:val="001D4D1D"/>
    <w:rsid w:val="001D565C"/>
    <w:rsid w:val="001D7CE1"/>
    <w:rsid w:val="001E11CC"/>
    <w:rsid w:val="001E27E4"/>
    <w:rsid w:val="001E2AA1"/>
    <w:rsid w:val="001E55AD"/>
    <w:rsid w:val="001F05BC"/>
    <w:rsid w:val="001F0EC1"/>
    <w:rsid w:val="001F29C0"/>
    <w:rsid w:val="001F513F"/>
    <w:rsid w:val="0020374D"/>
    <w:rsid w:val="002043ED"/>
    <w:rsid w:val="002065AB"/>
    <w:rsid w:val="0020743A"/>
    <w:rsid w:val="00207E4B"/>
    <w:rsid w:val="002104EF"/>
    <w:rsid w:val="00211008"/>
    <w:rsid w:val="00211178"/>
    <w:rsid w:val="00214A58"/>
    <w:rsid w:val="00214A92"/>
    <w:rsid w:val="00215190"/>
    <w:rsid w:val="002153EA"/>
    <w:rsid w:val="00221AB8"/>
    <w:rsid w:val="002237FE"/>
    <w:rsid w:val="002262E9"/>
    <w:rsid w:val="0023043A"/>
    <w:rsid w:val="00232809"/>
    <w:rsid w:val="00233A7C"/>
    <w:rsid w:val="00234964"/>
    <w:rsid w:val="00235629"/>
    <w:rsid w:val="00237A4E"/>
    <w:rsid w:val="0024218A"/>
    <w:rsid w:val="002426BE"/>
    <w:rsid w:val="00246F3E"/>
    <w:rsid w:val="00253374"/>
    <w:rsid w:val="0025340D"/>
    <w:rsid w:val="00254434"/>
    <w:rsid w:val="00254EA5"/>
    <w:rsid w:val="00255FB6"/>
    <w:rsid w:val="00256982"/>
    <w:rsid w:val="0025738C"/>
    <w:rsid w:val="00260C93"/>
    <w:rsid w:val="00261578"/>
    <w:rsid w:val="002658BF"/>
    <w:rsid w:val="002659EB"/>
    <w:rsid w:val="00266392"/>
    <w:rsid w:val="00267E77"/>
    <w:rsid w:val="00270251"/>
    <w:rsid w:val="00270517"/>
    <w:rsid w:val="002712DF"/>
    <w:rsid w:val="002712FC"/>
    <w:rsid w:val="00271DA7"/>
    <w:rsid w:val="00271F04"/>
    <w:rsid w:val="00274D87"/>
    <w:rsid w:val="002753F7"/>
    <w:rsid w:val="00277458"/>
    <w:rsid w:val="00277A55"/>
    <w:rsid w:val="00281A42"/>
    <w:rsid w:val="002829FE"/>
    <w:rsid w:val="00282FD9"/>
    <w:rsid w:val="00286823"/>
    <w:rsid w:val="002918FA"/>
    <w:rsid w:val="002A465E"/>
    <w:rsid w:val="002A53D8"/>
    <w:rsid w:val="002A61DE"/>
    <w:rsid w:val="002A62E2"/>
    <w:rsid w:val="002A75C4"/>
    <w:rsid w:val="002B0D09"/>
    <w:rsid w:val="002B137E"/>
    <w:rsid w:val="002B2125"/>
    <w:rsid w:val="002B3F34"/>
    <w:rsid w:val="002B54E5"/>
    <w:rsid w:val="002B67FD"/>
    <w:rsid w:val="002B7729"/>
    <w:rsid w:val="002C0C12"/>
    <w:rsid w:val="002C1A83"/>
    <w:rsid w:val="002C4D5F"/>
    <w:rsid w:val="002C5146"/>
    <w:rsid w:val="002D0647"/>
    <w:rsid w:val="002D067E"/>
    <w:rsid w:val="002D0B37"/>
    <w:rsid w:val="002D12DE"/>
    <w:rsid w:val="002D3C42"/>
    <w:rsid w:val="002D4E0E"/>
    <w:rsid w:val="002D5DF4"/>
    <w:rsid w:val="002D64AE"/>
    <w:rsid w:val="002D6AB4"/>
    <w:rsid w:val="002E124D"/>
    <w:rsid w:val="002E1A75"/>
    <w:rsid w:val="002E2951"/>
    <w:rsid w:val="002E408D"/>
    <w:rsid w:val="002E45C7"/>
    <w:rsid w:val="002E6B46"/>
    <w:rsid w:val="002E7F21"/>
    <w:rsid w:val="002F20EB"/>
    <w:rsid w:val="002F220D"/>
    <w:rsid w:val="002F3E27"/>
    <w:rsid w:val="002F47D9"/>
    <w:rsid w:val="002F5236"/>
    <w:rsid w:val="002F6AD9"/>
    <w:rsid w:val="002F7D44"/>
    <w:rsid w:val="00301A03"/>
    <w:rsid w:val="003048F8"/>
    <w:rsid w:val="003057F0"/>
    <w:rsid w:val="00306D8B"/>
    <w:rsid w:val="0030711D"/>
    <w:rsid w:val="00307E63"/>
    <w:rsid w:val="00312B41"/>
    <w:rsid w:val="00312BBB"/>
    <w:rsid w:val="00322E7E"/>
    <w:rsid w:val="00323778"/>
    <w:rsid w:val="00323BBF"/>
    <w:rsid w:val="00323EFE"/>
    <w:rsid w:val="00325924"/>
    <w:rsid w:val="00326201"/>
    <w:rsid w:val="003278CC"/>
    <w:rsid w:val="00327C9E"/>
    <w:rsid w:val="00327F2A"/>
    <w:rsid w:val="0033181D"/>
    <w:rsid w:val="00333FF0"/>
    <w:rsid w:val="003341DD"/>
    <w:rsid w:val="00334A17"/>
    <w:rsid w:val="00334C0D"/>
    <w:rsid w:val="0033574B"/>
    <w:rsid w:val="00335D22"/>
    <w:rsid w:val="00336CAB"/>
    <w:rsid w:val="003411FB"/>
    <w:rsid w:val="00341873"/>
    <w:rsid w:val="00343008"/>
    <w:rsid w:val="00344A2A"/>
    <w:rsid w:val="003451E5"/>
    <w:rsid w:val="00350E49"/>
    <w:rsid w:val="00351112"/>
    <w:rsid w:val="00351B03"/>
    <w:rsid w:val="00351B92"/>
    <w:rsid w:val="003526CE"/>
    <w:rsid w:val="00356B54"/>
    <w:rsid w:val="003609A7"/>
    <w:rsid w:val="00361D34"/>
    <w:rsid w:val="003629D2"/>
    <w:rsid w:val="00363FAD"/>
    <w:rsid w:val="00364667"/>
    <w:rsid w:val="00366414"/>
    <w:rsid w:val="003669F7"/>
    <w:rsid w:val="00367491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E8"/>
    <w:rsid w:val="00382E4F"/>
    <w:rsid w:val="00384EB3"/>
    <w:rsid w:val="00385CA1"/>
    <w:rsid w:val="00387967"/>
    <w:rsid w:val="00393A2E"/>
    <w:rsid w:val="00393FFF"/>
    <w:rsid w:val="003A2139"/>
    <w:rsid w:val="003A2C73"/>
    <w:rsid w:val="003A722B"/>
    <w:rsid w:val="003A729B"/>
    <w:rsid w:val="003A7AB2"/>
    <w:rsid w:val="003B06F2"/>
    <w:rsid w:val="003B0FC6"/>
    <w:rsid w:val="003B1B69"/>
    <w:rsid w:val="003B7FAC"/>
    <w:rsid w:val="003C1B4C"/>
    <w:rsid w:val="003C2785"/>
    <w:rsid w:val="003C3CED"/>
    <w:rsid w:val="003C514B"/>
    <w:rsid w:val="003C5A0F"/>
    <w:rsid w:val="003C5F1C"/>
    <w:rsid w:val="003C76D0"/>
    <w:rsid w:val="003D03C6"/>
    <w:rsid w:val="003D1459"/>
    <w:rsid w:val="003D2B88"/>
    <w:rsid w:val="003D77A0"/>
    <w:rsid w:val="003D7A37"/>
    <w:rsid w:val="003E2C56"/>
    <w:rsid w:val="003E2E06"/>
    <w:rsid w:val="003E7724"/>
    <w:rsid w:val="003F0896"/>
    <w:rsid w:val="003F0BCC"/>
    <w:rsid w:val="003F1B26"/>
    <w:rsid w:val="003F2586"/>
    <w:rsid w:val="003F32FC"/>
    <w:rsid w:val="00404800"/>
    <w:rsid w:val="004055B6"/>
    <w:rsid w:val="004057F6"/>
    <w:rsid w:val="00407DB9"/>
    <w:rsid w:val="00410172"/>
    <w:rsid w:val="00410456"/>
    <w:rsid w:val="00410644"/>
    <w:rsid w:val="004131CA"/>
    <w:rsid w:val="00415243"/>
    <w:rsid w:val="00415977"/>
    <w:rsid w:val="004165D5"/>
    <w:rsid w:val="004177BF"/>
    <w:rsid w:val="00420945"/>
    <w:rsid w:val="00420AAC"/>
    <w:rsid w:val="004213C7"/>
    <w:rsid w:val="00421A75"/>
    <w:rsid w:val="00422BC1"/>
    <w:rsid w:val="00422BEA"/>
    <w:rsid w:val="00425223"/>
    <w:rsid w:val="004258C0"/>
    <w:rsid w:val="00426AE2"/>
    <w:rsid w:val="00430652"/>
    <w:rsid w:val="004308CC"/>
    <w:rsid w:val="00432832"/>
    <w:rsid w:val="00432B38"/>
    <w:rsid w:val="00434947"/>
    <w:rsid w:val="004415E6"/>
    <w:rsid w:val="0044261B"/>
    <w:rsid w:val="00443952"/>
    <w:rsid w:val="004454D1"/>
    <w:rsid w:val="00450CA0"/>
    <w:rsid w:val="00451AB8"/>
    <w:rsid w:val="00453DCE"/>
    <w:rsid w:val="00454D50"/>
    <w:rsid w:val="004554C0"/>
    <w:rsid w:val="00456442"/>
    <w:rsid w:val="0045786B"/>
    <w:rsid w:val="00457D13"/>
    <w:rsid w:val="00465122"/>
    <w:rsid w:val="00466A34"/>
    <w:rsid w:val="00470CFE"/>
    <w:rsid w:val="00471BDB"/>
    <w:rsid w:val="00472B75"/>
    <w:rsid w:val="00472BF5"/>
    <w:rsid w:val="00473BA5"/>
    <w:rsid w:val="00477252"/>
    <w:rsid w:val="00484B27"/>
    <w:rsid w:val="004873BC"/>
    <w:rsid w:val="0049172B"/>
    <w:rsid w:val="00491F08"/>
    <w:rsid w:val="00492FA4"/>
    <w:rsid w:val="00494B57"/>
    <w:rsid w:val="00494F27"/>
    <w:rsid w:val="004964D2"/>
    <w:rsid w:val="0049716A"/>
    <w:rsid w:val="004A05D9"/>
    <w:rsid w:val="004A1FBC"/>
    <w:rsid w:val="004A459B"/>
    <w:rsid w:val="004B322B"/>
    <w:rsid w:val="004B3580"/>
    <w:rsid w:val="004B4260"/>
    <w:rsid w:val="004B4508"/>
    <w:rsid w:val="004B59D8"/>
    <w:rsid w:val="004B5A77"/>
    <w:rsid w:val="004B6139"/>
    <w:rsid w:val="004B6AB5"/>
    <w:rsid w:val="004B7818"/>
    <w:rsid w:val="004B7EEF"/>
    <w:rsid w:val="004C2BEB"/>
    <w:rsid w:val="004C4C8B"/>
    <w:rsid w:val="004C5A84"/>
    <w:rsid w:val="004C637E"/>
    <w:rsid w:val="004C64B5"/>
    <w:rsid w:val="004C6AB8"/>
    <w:rsid w:val="004C7508"/>
    <w:rsid w:val="004C7B1C"/>
    <w:rsid w:val="004D23D9"/>
    <w:rsid w:val="004D366D"/>
    <w:rsid w:val="004D3C78"/>
    <w:rsid w:val="004D47BD"/>
    <w:rsid w:val="004D495C"/>
    <w:rsid w:val="004D569F"/>
    <w:rsid w:val="004D5BE8"/>
    <w:rsid w:val="004D7AB0"/>
    <w:rsid w:val="004E00E5"/>
    <w:rsid w:val="004E2250"/>
    <w:rsid w:val="004E246B"/>
    <w:rsid w:val="004E4E68"/>
    <w:rsid w:val="004E50EB"/>
    <w:rsid w:val="004E519E"/>
    <w:rsid w:val="004E5A55"/>
    <w:rsid w:val="004F244E"/>
    <w:rsid w:val="004F2E8E"/>
    <w:rsid w:val="004F37DB"/>
    <w:rsid w:val="004F5671"/>
    <w:rsid w:val="004F60AF"/>
    <w:rsid w:val="004F68BD"/>
    <w:rsid w:val="0050342C"/>
    <w:rsid w:val="00503F5F"/>
    <w:rsid w:val="005046D1"/>
    <w:rsid w:val="00505D5D"/>
    <w:rsid w:val="00505EA2"/>
    <w:rsid w:val="00510E86"/>
    <w:rsid w:val="005113C2"/>
    <w:rsid w:val="00513423"/>
    <w:rsid w:val="005134DB"/>
    <w:rsid w:val="005139C9"/>
    <w:rsid w:val="005162CE"/>
    <w:rsid w:val="00521196"/>
    <w:rsid w:val="00521E05"/>
    <w:rsid w:val="00522786"/>
    <w:rsid w:val="005249EA"/>
    <w:rsid w:val="005255E4"/>
    <w:rsid w:val="00525AE9"/>
    <w:rsid w:val="0052648A"/>
    <w:rsid w:val="00527487"/>
    <w:rsid w:val="00530A91"/>
    <w:rsid w:val="005338E1"/>
    <w:rsid w:val="005353F8"/>
    <w:rsid w:val="00535D16"/>
    <w:rsid w:val="00535F6B"/>
    <w:rsid w:val="00536656"/>
    <w:rsid w:val="00536A39"/>
    <w:rsid w:val="00537849"/>
    <w:rsid w:val="00540031"/>
    <w:rsid w:val="00542B2C"/>
    <w:rsid w:val="00543B5D"/>
    <w:rsid w:val="005474BE"/>
    <w:rsid w:val="00551175"/>
    <w:rsid w:val="0055234C"/>
    <w:rsid w:val="00552A4C"/>
    <w:rsid w:val="0055400E"/>
    <w:rsid w:val="005549D5"/>
    <w:rsid w:val="0055646D"/>
    <w:rsid w:val="0055765C"/>
    <w:rsid w:val="00560476"/>
    <w:rsid w:val="005607BD"/>
    <w:rsid w:val="00560FCE"/>
    <w:rsid w:val="005618A9"/>
    <w:rsid w:val="00563BE2"/>
    <w:rsid w:val="00563BF0"/>
    <w:rsid w:val="00564568"/>
    <w:rsid w:val="00565A71"/>
    <w:rsid w:val="00567B59"/>
    <w:rsid w:val="00570B21"/>
    <w:rsid w:val="005745F4"/>
    <w:rsid w:val="00574D21"/>
    <w:rsid w:val="00582F3E"/>
    <w:rsid w:val="00583C0D"/>
    <w:rsid w:val="005854F8"/>
    <w:rsid w:val="00587DE0"/>
    <w:rsid w:val="00590A52"/>
    <w:rsid w:val="005928A3"/>
    <w:rsid w:val="00596EF2"/>
    <w:rsid w:val="0059743F"/>
    <w:rsid w:val="005A26C7"/>
    <w:rsid w:val="005B2650"/>
    <w:rsid w:val="005B3372"/>
    <w:rsid w:val="005B3649"/>
    <w:rsid w:val="005B3946"/>
    <w:rsid w:val="005B4061"/>
    <w:rsid w:val="005B7232"/>
    <w:rsid w:val="005B758B"/>
    <w:rsid w:val="005C2836"/>
    <w:rsid w:val="005C28F6"/>
    <w:rsid w:val="005C6B64"/>
    <w:rsid w:val="005D0388"/>
    <w:rsid w:val="005D0435"/>
    <w:rsid w:val="005D0841"/>
    <w:rsid w:val="005D1A9B"/>
    <w:rsid w:val="005D234F"/>
    <w:rsid w:val="005D3DD4"/>
    <w:rsid w:val="005D667C"/>
    <w:rsid w:val="005E0908"/>
    <w:rsid w:val="005E1660"/>
    <w:rsid w:val="005E375A"/>
    <w:rsid w:val="005E3C1F"/>
    <w:rsid w:val="005E3D8C"/>
    <w:rsid w:val="005E4FA7"/>
    <w:rsid w:val="005E58B9"/>
    <w:rsid w:val="005E5E2E"/>
    <w:rsid w:val="005E77A0"/>
    <w:rsid w:val="005F0A1E"/>
    <w:rsid w:val="005F2FCA"/>
    <w:rsid w:val="005F725A"/>
    <w:rsid w:val="00600955"/>
    <w:rsid w:val="00600B79"/>
    <w:rsid w:val="00601C4B"/>
    <w:rsid w:val="0060313A"/>
    <w:rsid w:val="00604305"/>
    <w:rsid w:val="00605311"/>
    <w:rsid w:val="0060648A"/>
    <w:rsid w:val="00606C8A"/>
    <w:rsid w:val="00607A82"/>
    <w:rsid w:val="00612E03"/>
    <w:rsid w:val="00614F48"/>
    <w:rsid w:val="006166C7"/>
    <w:rsid w:val="006177BE"/>
    <w:rsid w:val="0061785B"/>
    <w:rsid w:val="00620300"/>
    <w:rsid w:val="006212EC"/>
    <w:rsid w:val="006242A8"/>
    <w:rsid w:val="00625D56"/>
    <w:rsid w:val="00630847"/>
    <w:rsid w:val="006321EB"/>
    <w:rsid w:val="0063357D"/>
    <w:rsid w:val="0063400B"/>
    <w:rsid w:val="0064315B"/>
    <w:rsid w:val="006466AD"/>
    <w:rsid w:val="0064749D"/>
    <w:rsid w:val="0065254A"/>
    <w:rsid w:val="00652FB8"/>
    <w:rsid w:val="0065336A"/>
    <w:rsid w:val="00654C85"/>
    <w:rsid w:val="00655DD6"/>
    <w:rsid w:val="00656905"/>
    <w:rsid w:val="00660811"/>
    <w:rsid w:val="00660DCE"/>
    <w:rsid w:val="006613B5"/>
    <w:rsid w:val="006624F8"/>
    <w:rsid w:val="006625A4"/>
    <w:rsid w:val="00663AF9"/>
    <w:rsid w:val="00664F84"/>
    <w:rsid w:val="00666040"/>
    <w:rsid w:val="00671662"/>
    <w:rsid w:val="00673708"/>
    <w:rsid w:val="0067380B"/>
    <w:rsid w:val="00675288"/>
    <w:rsid w:val="00680AC2"/>
    <w:rsid w:val="006843C0"/>
    <w:rsid w:val="00685B6D"/>
    <w:rsid w:val="00686DB9"/>
    <w:rsid w:val="00690DBE"/>
    <w:rsid w:val="0069266C"/>
    <w:rsid w:val="00695E99"/>
    <w:rsid w:val="0069797C"/>
    <w:rsid w:val="006A2F24"/>
    <w:rsid w:val="006A3A0A"/>
    <w:rsid w:val="006A3CF2"/>
    <w:rsid w:val="006A4104"/>
    <w:rsid w:val="006A46D9"/>
    <w:rsid w:val="006A6596"/>
    <w:rsid w:val="006A7AEB"/>
    <w:rsid w:val="006B049A"/>
    <w:rsid w:val="006B2490"/>
    <w:rsid w:val="006B2516"/>
    <w:rsid w:val="006B2C21"/>
    <w:rsid w:val="006B334C"/>
    <w:rsid w:val="006B564C"/>
    <w:rsid w:val="006B6453"/>
    <w:rsid w:val="006B73F6"/>
    <w:rsid w:val="006B7E09"/>
    <w:rsid w:val="006C36BB"/>
    <w:rsid w:val="006C5D0A"/>
    <w:rsid w:val="006C5E41"/>
    <w:rsid w:val="006C679E"/>
    <w:rsid w:val="006D0085"/>
    <w:rsid w:val="006D1B00"/>
    <w:rsid w:val="006D2E79"/>
    <w:rsid w:val="006D3536"/>
    <w:rsid w:val="006D4085"/>
    <w:rsid w:val="006D4D5E"/>
    <w:rsid w:val="006D4F72"/>
    <w:rsid w:val="006D6B84"/>
    <w:rsid w:val="006E14F4"/>
    <w:rsid w:val="006E3CB5"/>
    <w:rsid w:val="006E4DBC"/>
    <w:rsid w:val="006E5610"/>
    <w:rsid w:val="006E6CA1"/>
    <w:rsid w:val="006F64C7"/>
    <w:rsid w:val="006F6587"/>
    <w:rsid w:val="007034E7"/>
    <w:rsid w:val="00705607"/>
    <w:rsid w:val="00706BFE"/>
    <w:rsid w:val="00713FDE"/>
    <w:rsid w:val="00716907"/>
    <w:rsid w:val="00717DD1"/>
    <w:rsid w:val="00721549"/>
    <w:rsid w:val="00722467"/>
    <w:rsid w:val="00725847"/>
    <w:rsid w:val="007259A9"/>
    <w:rsid w:val="007265BB"/>
    <w:rsid w:val="0072786B"/>
    <w:rsid w:val="0074033A"/>
    <w:rsid w:val="00740DB4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B68"/>
    <w:rsid w:val="00764C76"/>
    <w:rsid w:val="00767FFE"/>
    <w:rsid w:val="00770005"/>
    <w:rsid w:val="00770CF5"/>
    <w:rsid w:val="007714E7"/>
    <w:rsid w:val="00782C7E"/>
    <w:rsid w:val="00782D58"/>
    <w:rsid w:val="007843CD"/>
    <w:rsid w:val="007849F4"/>
    <w:rsid w:val="00784B4F"/>
    <w:rsid w:val="0078727E"/>
    <w:rsid w:val="00790006"/>
    <w:rsid w:val="00790CC3"/>
    <w:rsid w:val="00796548"/>
    <w:rsid w:val="007968C4"/>
    <w:rsid w:val="007A094C"/>
    <w:rsid w:val="007A1669"/>
    <w:rsid w:val="007A2DB9"/>
    <w:rsid w:val="007A2FE4"/>
    <w:rsid w:val="007A42C0"/>
    <w:rsid w:val="007A50A2"/>
    <w:rsid w:val="007A65F3"/>
    <w:rsid w:val="007A69A4"/>
    <w:rsid w:val="007A7080"/>
    <w:rsid w:val="007A77C7"/>
    <w:rsid w:val="007A7A6F"/>
    <w:rsid w:val="007A7CE9"/>
    <w:rsid w:val="007A7F06"/>
    <w:rsid w:val="007B5515"/>
    <w:rsid w:val="007C2416"/>
    <w:rsid w:val="007C3852"/>
    <w:rsid w:val="007C3B39"/>
    <w:rsid w:val="007C3EC1"/>
    <w:rsid w:val="007C4718"/>
    <w:rsid w:val="007C4D4D"/>
    <w:rsid w:val="007C6348"/>
    <w:rsid w:val="007D0706"/>
    <w:rsid w:val="007D0C32"/>
    <w:rsid w:val="007D129E"/>
    <w:rsid w:val="007D2960"/>
    <w:rsid w:val="007D2F69"/>
    <w:rsid w:val="007D3801"/>
    <w:rsid w:val="007D6208"/>
    <w:rsid w:val="007E27A6"/>
    <w:rsid w:val="007E7F0B"/>
    <w:rsid w:val="007F217A"/>
    <w:rsid w:val="007F2D47"/>
    <w:rsid w:val="007F5CF5"/>
    <w:rsid w:val="007F7203"/>
    <w:rsid w:val="00805B71"/>
    <w:rsid w:val="008063BB"/>
    <w:rsid w:val="00811B20"/>
    <w:rsid w:val="008127CD"/>
    <w:rsid w:val="00812A67"/>
    <w:rsid w:val="00813A01"/>
    <w:rsid w:val="00815086"/>
    <w:rsid w:val="00815F96"/>
    <w:rsid w:val="008168C8"/>
    <w:rsid w:val="00817AED"/>
    <w:rsid w:val="008206C2"/>
    <w:rsid w:val="008223E6"/>
    <w:rsid w:val="008238DD"/>
    <w:rsid w:val="00824A5A"/>
    <w:rsid w:val="00827C48"/>
    <w:rsid w:val="008309DF"/>
    <w:rsid w:val="00830AFE"/>
    <w:rsid w:val="00831868"/>
    <w:rsid w:val="00831BF3"/>
    <w:rsid w:val="00832B36"/>
    <w:rsid w:val="00832D55"/>
    <w:rsid w:val="00833218"/>
    <w:rsid w:val="008336AF"/>
    <w:rsid w:val="008350E9"/>
    <w:rsid w:val="00837335"/>
    <w:rsid w:val="00837A32"/>
    <w:rsid w:val="008410A9"/>
    <w:rsid w:val="008416E4"/>
    <w:rsid w:val="00841719"/>
    <w:rsid w:val="008432DC"/>
    <w:rsid w:val="00850624"/>
    <w:rsid w:val="00852D3B"/>
    <w:rsid w:val="008554BB"/>
    <w:rsid w:val="00856924"/>
    <w:rsid w:val="00856B82"/>
    <w:rsid w:val="0085733E"/>
    <w:rsid w:val="00857B78"/>
    <w:rsid w:val="0086033F"/>
    <w:rsid w:val="0086126A"/>
    <w:rsid w:val="00862534"/>
    <w:rsid w:val="00866470"/>
    <w:rsid w:val="0086672E"/>
    <w:rsid w:val="0086798A"/>
    <w:rsid w:val="00872FCC"/>
    <w:rsid w:val="00873242"/>
    <w:rsid w:val="00874933"/>
    <w:rsid w:val="0087500B"/>
    <w:rsid w:val="00875954"/>
    <w:rsid w:val="00875E7D"/>
    <w:rsid w:val="00881A36"/>
    <w:rsid w:val="00881E8C"/>
    <w:rsid w:val="00883EB1"/>
    <w:rsid w:val="00885562"/>
    <w:rsid w:val="00887355"/>
    <w:rsid w:val="00887CBD"/>
    <w:rsid w:val="008903A2"/>
    <w:rsid w:val="008904DD"/>
    <w:rsid w:val="00890FEA"/>
    <w:rsid w:val="00891017"/>
    <w:rsid w:val="00892244"/>
    <w:rsid w:val="00892A77"/>
    <w:rsid w:val="00892D95"/>
    <w:rsid w:val="0089504B"/>
    <w:rsid w:val="0089619E"/>
    <w:rsid w:val="008A0349"/>
    <w:rsid w:val="008A03F3"/>
    <w:rsid w:val="008A2E7D"/>
    <w:rsid w:val="008A4847"/>
    <w:rsid w:val="008A5783"/>
    <w:rsid w:val="008A61CD"/>
    <w:rsid w:val="008A65E0"/>
    <w:rsid w:val="008A6808"/>
    <w:rsid w:val="008A697D"/>
    <w:rsid w:val="008A75A3"/>
    <w:rsid w:val="008B163F"/>
    <w:rsid w:val="008B190A"/>
    <w:rsid w:val="008B231A"/>
    <w:rsid w:val="008B29E5"/>
    <w:rsid w:val="008B4986"/>
    <w:rsid w:val="008B64EA"/>
    <w:rsid w:val="008B7ED4"/>
    <w:rsid w:val="008C0A4A"/>
    <w:rsid w:val="008C0EF1"/>
    <w:rsid w:val="008C24B8"/>
    <w:rsid w:val="008C2856"/>
    <w:rsid w:val="008C2F69"/>
    <w:rsid w:val="008C38A0"/>
    <w:rsid w:val="008C5CBF"/>
    <w:rsid w:val="008C6EE2"/>
    <w:rsid w:val="008C6F27"/>
    <w:rsid w:val="008C710C"/>
    <w:rsid w:val="008C73CA"/>
    <w:rsid w:val="008D065B"/>
    <w:rsid w:val="008D1136"/>
    <w:rsid w:val="008D659A"/>
    <w:rsid w:val="008E0558"/>
    <w:rsid w:val="008E1527"/>
    <w:rsid w:val="008E1C8E"/>
    <w:rsid w:val="008E41C8"/>
    <w:rsid w:val="008E5291"/>
    <w:rsid w:val="008E74B1"/>
    <w:rsid w:val="008F07B7"/>
    <w:rsid w:val="008F18CC"/>
    <w:rsid w:val="008F18CF"/>
    <w:rsid w:val="008F1A5A"/>
    <w:rsid w:val="008F251A"/>
    <w:rsid w:val="008F28BE"/>
    <w:rsid w:val="008F2D93"/>
    <w:rsid w:val="008F5F3F"/>
    <w:rsid w:val="00901C2F"/>
    <w:rsid w:val="0090242E"/>
    <w:rsid w:val="00902627"/>
    <w:rsid w:val="00903C19"/>
    <w:rsid w:val="00905445"/>
    <w:rsid w:val="00907BAC"/>
    <w:rsid w:val="00911181"/>
    <w:rsid w:val="00912CB6"/>
    <w:rsid w:val="009147C9"/>
    <w:rsid w:val="009154E3"/>
    <w:rsid w:val="00915834"/>
    <w:rsid w:val="00916E3C"/>
    <w:rsid w:val="00921EC7"/>
    <w:rsid w:val="0092611C"/>
    <w:rsid w:val="0093070C"/>
    <w:rsid w:val="009329E2"/>
    <w:rsid w:val="00934C46"/>
    <w:rsid w:val="00936E43"/>
    <w:rsid w:val="00937107"/>
    <w:rsid w:val="00941579"/>
    <w:rsid w:val="00941B2C"/>
    <w:rsid w:val="009424DD"/>
    <w:rsid w:val="00942E65"/>
    <w:rsid w:val="00942FB0"/>
    <w:rsid w:val="00951E64"/>
    <w:rsid w:val="00952821"/>
    <w:rsid w:val="00953C3E"/>
    <w:rsid w:val="009542C1"/>
    <w:rsid w:val="00955411"/>
    <w:rsid w:val="00965E14"/>
    <w:rsid w:val="009670F2"/>
    <w:rsid w:val="00970A30"/>
    <w:rsid w:val="00971A5F"/>
    <w:rsid w:val="00971EF9"/>
    <w:rsid w:val="009770F5"/>
    <w:rsid w:val="00980351"/>
    <w:rsid w:val="009817A7"/>
    <w:rsid w:val="00982457"/>
    <w:rsid w:val="00983E9C"/>
    <w:rsid w:val="00983F9A"/>
    <w:rsid w:val="009875CB"/>
    <w:rsid w:val="00987995"/>
    <w:rsid w:val="00987C86"/>
    <w:rsid w:val="0099011B"/>
    <w:rsid w:val="0099073B"/>
    <w:rsid w:val="00990A02"/>
    <w:rsid w:val="0099151B"/>
    <w:rsid w:val="00992411"/>
    <w:rsid w:val="00992B87"/>
    <w:rsid w:val="0099494B"/>
    <w:rsid w:val="00995AE2"/>
    <w:rsid w:val="009A24CB"/>
    <w:rsid w:val="009A32AA"/>
    <w:rsid w:val="009A33E5"/>
    <w:rsid w:val="009A6575"/>
    <w:rsid w:val="009A7A43"/>
    <w:rsid w:val="009B220D"/>
    <w:rsid w:val="009B2BB6"/>
    <w:rsid w:val="009B65AD"/>
    <w:rsid w:val="009B6772"/>
    <w:rsid w:val="009B7275"/>
    <w:rsid w:val="009B7615"/>
    <w:rsid w:val="009C1158"/>
    <w:rsid w:val="009C1A17"/>
    <w:rsid w:val="009C211B"/>
    <w:rsid w:val="009C2203"/>
    <w:rsid w:val="009C2458"/>
    <w:rsid w:val="009C73C6"/>
    <w:rsid w:val="009C7DD6"/>
    <w:rsid w:val="009D0A8D"/>
    <w:rsid w:val="009D3F18"/>
    <w:rsid w:val="009D6585"/>
    <w:rsid w:val="009D78E3"/>
    <w:rsid w:val="009D7EEE"/>
    <w:rsid w:val="009E0647"/>
    <w:rsid w:val="009E1369"/>
    <w:rsid w:val="009E42C7"/>
    <w:rsid w:val="009E4C3F"/>
    <w:rsid w:val="009E5EB9"/>
    <w:rsid w:val="009F054A"/>
    <w:rsid w:val="009F0701"/>
    <w:rsid w:val="009F2EBF"/>
    <w:rsid w:val="009F349E"/>
    <w:rsid w:val="009F5114"/>
    <w:rsid w:val="009F60C0"/>
    <w:rsid w:val="009F6C98"/>
    <w:rsid w:val="00A006F7"/>
    <w:rsid w:val="00A01C93"/>
    <w:rsid w:val="00A03F76"/>
    <w:rsid w:val="00A05752"/>
    <w:rsid w:val="00A0693B"/>
    <w:rsid w:val="00A06F09"/>
    <w:rsid w:val="00A11B70"/>
    <w:rsid w:val="00A16941"/>
    <w:rsid w:val="00A16B3B"/>
    <w:rsid w:val="00A16BA8"/>
    <w:rsid w:val="00A1722A"/>
    <w:rsid w:val="00A2050B"/>
    <w:rsid w:val="00A20886"/>
    <w:rsid w:val="00A216F2"/>
    <w:rsid w:val="00A2484C"/>
    <w:rsid w:val="00A31207"/>
    <w:rsid w:val="00A322C5"/>
    <w:rsid w:val="00A33978"/>
    <w:rsid w:val="00A339C6"/>
    <w:rsid w:val="00A35237"/>
    <w:rsid w:val="00A35559"/>
    <w:rsid w:val="00A35D20"/>
    <w:rsid w:val="00A410D0"/>
    <w:rsid w:val="00A42CDA"/>
    <w:rsid w:val="00A42D01"/>
    <w:rsid w:val="00A4477A"/>
    <w:rsid w:val="00A453BA"/>
    <w:rsid w:val="00A52413"/>
    <w:rsid w:val="00A54DD7"/>
    <w:rsid w:val="00A56DA8"/>
    <w:rsid w:val="00A5769A"/>
    <w:rsid w:val="00A62673"/>
    <w:rsid w:val="00A64F00"/>
    <w:rsid w:val="00A652CD"/>
    <w:rsid w:val="00A65B32"/>
    <w:rsid w:val="00A70D59"/>
    <w:rsid w:val="00A7406E"/>
    <w:rsid w:val="00A752F7"/>
    <w:rsid w:val="00A77E17"/>
    <w:rsid w:val="00A77F42"/>
    <w:rsid w:val="00A82093"/>
    <w:rsid w:val="00A83278"/>
    <w:rsid w:val="00A86307"/>
    <w:rsid w:val="00A87851"/>
    <w:rsid w:val="00A87982"/>
    <w:rsid w:val="00A9108E"/>
    <w:rsid w:val="00A920C4"/>
    <w:rsid w:val="00A92AF3"/>
    <w:rsid w:val="00A92F00"/>
    <w:rsid w:val="00A9337B"/>
    <w:rsid w:val="00A93866"/>
    <w:rsid w:val="00A944E3"/>
    <w:rsid w:val="00A97278"/>
    <w:rsid w:val="00AA1F9C"/>
    <w:rsid w:val="00AA36F4"/>
    <w:rsid w:val="00AA3ECB"/>
    <w:rsid w:val="00AA4D12"/>
    <w:rsid w:val="00AA4D80"/>
    <w:rsid w:val="00AB03C0"/>
    <w:rsid w:val="00AB16FB"/>
    <w:rsid w:val="00AB316F"/>
    <w:rsid w:val="00AB35BF"/>
    <w:rsid w:val="00AB42F9"/>
    <w:rsid w:val="00AB4469"/>
    <w:rsid w:val="00AB69D2"/>
    <w:rsid w:val="00AC14B5"/>
    <w:rsid w:val="00AC4F0D"/>
    <w:rsid w:val="00AC5DF7"/>
    <w:rsid w:val="00AC6ACD"/>
    <w:rsid w:val="00AD2DA4"/>
    <w:rsid w:val="00AD6C04"/>
    <w:rsid w:val="00AE19B1"/>
    <w:rsid w:val="00AE1C1C"/>
    <w:rsid w:val="00AE1F26"/>
    <w:rsid w:val="00AE359A"/>
    <w:rsid w:val="00AE3EC1"/>
    <w:rsid w:val="00AE48FD"/>
    <w:rsid w:val="00AE61D3"/>
    <w:rsid w:val="00AF4E1A"/>
    <w:rsid w:val="00AF66BA"/>
    <w:rsid w:val="00AF77BF"/>
    <w:rsid w:val="00B0184F"/>
    <w:rsid w:val="00B03612"/>
    <w:rsid w:val="00B03642"/>
    <w:rsid w:val="00B03826"/>
    <w:rsid w:val="00B059BE"/>
    <w:rsid w:val="00B072EF"/>
    <w:rsid w:val="00B108C8"/>
    <w:rsid w:val="00B10A71"/>
    <w:rsid w:val="00B1172C"/>
    <w:rsid w:val="00B16117"/>
    <w:rsid w:val="00B16223"/>
    <w:rsid w:val="00B16957"/>
    <w:rsid w:val="00B172AE"/>
    <w:rsid w:val="00B1730F"/>
    <w:rsid w:val="00B17D44"/>
    <w:rsid w:val="00B208C0"/>
    <w:rsid w:val="00B215C0"/>
    <w:rsid w:val="00B22170"/>
    <w:rsid w:val="00B346A8"/>
    <w:rsid w:val="00B374FE"/>
    <w:rsid w:val="00B37B49"/>
    <w:rsid w:val="00B4020A"/>
    <w:rsid w:val="00B41FD4"/>
    <w:rsid w:val="00B443DE"/>
    <w:rsid w:val="00B50648"/>
    <w:rsid w:val="00B5762A"/>
    <w:rsid w:val="00B5762E"/>
    <w:rsid w:val="00B60242"/>
    <w:rsid w:val="00B60951"/>
    <w:rsid w:val="00B60C3A"/>
    <w:rsid w:val="00B60E3A"/>
    <w:rsid w:val="00B612EC"/>
    <w:rsid w:val="00B6424A"/>
    <w:rsid w:val="00B67752"/>
    <w:rsid w:val="00B67E1E"/>
    <w:rsid w:val="00B71A45"/>
    <w:rsid w:val="00B72B79"/>
    <w:rsid w:val="00B73212"/>
    <w:rsid w:val="00B73BEC"/>
    <w:rsid w:val="00B74DAC"/>
    <w:rsid w:val="00B75CF7"/>
    <w:rsid w:val="00B76885"/>
    <w:rsid w:val="00B76ABC"/>
    <w:rsid w:val="00B8384F"/>
    <w:rsid w:val="00B83C6A"/>
    <w:rsid w:val="00B84C07"/>
    <w:rsid w:val="00B85B53"/>
    <w:rsid w:val="00B87D8E"/>
    <w:rsid w:val="00B918C7"/>
    <w:rsid w:val="00B91C0E"/>
    <w:rsid w:val="00B93BC6"/>
    <w:rsid w:val="00B9475A"/>
    <w:rsid w:val="00B975F9"/>
    <w:rsid w:val="00B97C5E"/>
    <w:rsid w:val="00BA14BA"/>
    <w:rsid w:val="00BA6636"/>
    <w:rsid w:val="00BA67CD"/>
    <w:rsid w:val="00BA7595"/>
    <w:rsid w:val="00BA7BB6"/>
    <w:rsid w:val="00BA7E30"/>
    <w:rsid w:val="00BB0FDC"/>
    <w:rsid w:val="00BC1AEA"/>
    <w:rsid w:val="00BC2AD0"/>
    <w:rsid w:val="00BC453B"/>
    <w:rsid w:val="00BC474B"/>
    <w:rsid w:val="00BC4E93"/>
    <w:rsid w:val="00BC5999"/>
    <w:rsid w:val="00BC59A6"/>
    <w:rsid w:val="00BC5AF5"/>
    <w:rsid w:val="00BC60BA"/>
    <w:rsid w:val="00BC636C"/>
    <w:rsid w:val="00BC7673"/>
    <w:rsid w:val="00BD1803"/>
    <w:rsid w:val="00BD3AE8"/>
    <w:rsid w:val="00BD540B"/>
    <w:rsid w:val="00BD7033"/>
    <w:rsid w:val="00BE02D8"/>
    <w:rsid w:val="00BE22B9"/>
    <w:rsid w:val="00BE4371"/>
    <w:rsid w:val="00BF1700"/>
    <w:rsid w:val="00BF400B"/>
    <w:rsid w:val="00BF5D00"/>
    <w:rsid w:val="00BF7E47"/>
    <w:rsid w:val="00BF7FF3"/>
    <w:rsid w:val="00C00043"/>
    <w:rsid w:val="00C0580B"/>
    <w:rsid w:val="00C069E0"/>
    <w:rsid w:val="00C07B4F"/>
    <w:rsid w:val="00C10B89"/>
    <w:rsid w:val="00C14443"/>
    <w:rsid w:val="00C15351"/>
    <w:rsid w:val="00C154C3"/>
    <w:rsid w:val="00C167F5"/>
    <w:rsid w:val="00C1736A"/>
    <w:rsid w:val="00C202CE"/>
    <w:rsid w:val="00C20B42"/>
    <w:rsid w:val="00C21957"/>
    <w:rsid w:val="00C220B7"/>
    <w:rsid w:val="00C23B64"/>
    <w:rsid w:val="00C23E9A"/>
    <w:rsid w:val="00C26453"/>
    <w:rsid w:val="00C318EB"/>
    <w:rsid w:val="00C333F9"/>
    <w:rsid w:val="00C354FE"/>
    <w:rsid w:val="00C36C7C"/>
    <w:rsid w:val="00C4125C"/>
    <w:rsid w:val="00C41466"/>
    <w:rsid w:val="00C41F14"/>
    <w:rsid w:val="00C421EA"/>
    <w:rsid w:val="00C42ACD"/>
    <w:rsid w:val="00C42BD9"/>
    <w:rsid w:val="00C43839"/>
    <w:rsid w:val="00C45585"/>
    <w:rsid w:val="00C46985"/>
    <w:rsid w:val="00C478E4"/>
    <w:rsid w:val="00C50243"/>
    <w:rsid w:val="00C53352"/>
    <w:rsid w:val="00C53994"/>
    <w:rsid w:val="00C56A71"/>
    <w:rsid w:val="00C60F1B"/>
    <w:rsid w:val="00C62E7D"/>
    <w:rsid w:val="00C63230"/>
    <w:rsid w:val="00C6512B"/>
    <w:rsid w:val="00C65FCF"/>
    <w:rsid w:val="00C66E20"/>
    <w:rsid w:val="00C71145"/>
    <w:rsid w:val="00C73F82"/>
    <w:rsid w:val="00C7481E"/>
    <w:rsid w:val="00C748CE"/>
    <w:rsid w:val="00C75008"/>
    <w:rsid w:val="00C76949"/>
    <w:rsid w:val="00C77AB2"/>
    <w:rsid w:val="00C77E6D"/>
    <w:rsid w:val="00C8134C"/>
    <w:rsid w:val="00C86DCE"/>
    <w:rsid w:val="00C915C3"/>
    <w:rsid w:val="00C92AB9"/>
    <w:rsid w:val="00C9770E"/>
    <w:rsid w:val="00CA0911"/>
    <w:rsid w:val="00CA4C2B"/>
    <w:rsid w:val="00CA594D"/>
    <w:rsid w:val="00CA7499"/>
    <w:rsid w:val="00CB1F9E"/>
    <w:rsid w:val="00CB290B"/>
    <w:rsid w:val="00CB2D0B"/>
    <w:rsid w:val="00CB333D"/>
    <w:rsid w:val="00CB3965"/>
    <w:rsid w:val="00CB59A0"/>
    <w:rsid w:val="00CB70DA"/>
    <w:rsid w:val="00CC1081"/>
    <w:rsid w:val="00CC144E"/>
    <w:rsid w:val="00CC4043"/>
    <w:rsid w:val="00CC4BAD"/>
    <w:rsid w:val="00CC50E5"/>
    <w:rsid w:val="00CC5274"/>
    <w:rsid w:val="00CC5C25"/>
    <w:rsid w:val="00CC6FED"/>
    <w:rsid w:val="00CD1EE1"/>
    <w:rsid w:val="00CD2856"/>
    <w:rsid w:val="00CD6E71"/>
    <w:rsid w:val="00CD7613"/>
    <w:rsid w:val="00CE1495"/>
    <w:rsid w:val="00CE37CC"/>
    <w:rsid w:val="00CE3D89"/>
    <w:rsid w:val="00CE526A"/>
    <w:rsid w:val="00CE5282"/>
    <w:rsid w:val="00CF0446"/>
    <w:rsid w:val="00CF0778"/>
    <w:rsid w:val="00CF0E88"/>
    <w:rsid w:val="00CF224A"/>
    <w:rsid w:val="00CF28E1"/>
    <w:rsid w:val="00CF324D"/>
    <w:rsid w:val="00CF4686"/>
    <w:rsid w:val="00CF589D"/>
    <w:rsid w:val="00CF5D21"/>
    <w:rsid w:val="00CF606D"/>
    <w:rsid w:val="00CF7AD8"/>
    <w:rsid w:val="00CF7F3C"/>
    <w:rsid w:val="00D00867"/>
    <w:rsid w:val="00D028F5"/>
    <w:rsid w:val="00D039BE"/>
    <w:rsid w:val="00D03EBC"/>
    <w:rsid w:val="00D04057"/>
    <w:rsid w:val="00D040FA"/>
    <w:rsid w:val="00D06559"/>
    <w:rsid w:val="00D06E01"/>
    <w:rsid w:val="00D07A03"/>
    <w:rsid w:val="00D07C46"/>
    <w:rsid w:val="00D120BB"/>
    <w:rsid w:val="00D12A3F"/>
    <w:rsid w:val="00D12C83"/>
    <w:rsid w:val="00D21781"/>
    <w:rsid w:val="00D21B59"/>
    <w:rsid w:val="00D21DB9"/>
    <w:rsid w:val="00D24449"/>
    <w:rsid w:val="00D263A7"/>
    <w:rsid w:val="00D27488"/>
    <w:rsid w:val="00D30B29"/>
    <w:rsid w:val="00D31AEB"/>
    <w:rsid w:val="00D3275A"/>
    <w:rsid w:val="00D337C0"/>
    <w:rsid w:val="00D34BFF"/>
    <w:rsid w:val="00D403BE"/>
    <w:rsid w:val="00D40BE1"/>
    <w:rsid w:val="00D4118D"/>
    <w:rsid w:val="00D418D6"/>
    <w:rsid w:val="00D4254F"/>
    <w:rsid w:val="00D442F0"/>
    <w:rsid w:val="00D538D3"/>
    <w:rsid w:val="00D55030"/>
    <w:rsid w:val="00D57595"/>
    <w:rsid w:val="00D578ED"/>
    <w:rsid w:val="00D6132E"/>
    <w:rsid w:val="00D65CF0"/>
    <w:rsid w:val="00D67B19"/>
    <w:rsid w:val="00D67CE6"/>
    <w:rsid w:val="00D7175E"/>
    <w:rsid w:val="00D740E4"/>
    <w:rsid w:val="00D7543C"/>
    <w:rsid w:val="00D80BB5"/>
    <w:rsid w:val="00D80FA2"/>
    <w:rsid w:val="00D8110E"/>
    <w:rsid w:val="00D81AEB"/>
    <w:rsid w:val="00D82379"/>
    <w:rsid w:val="00D82444"/>
    <w:rsid w:val="00D828F4"/>
    <w:rsid w:val="00D84221"/>
    <w:rsid w:val="00D85CF2"/>
    <w:rsid w:val="00D86289"/>
    <w:rsid w:val="00D925C5"/>
    <w:rsid w:val="00D95252"/>
    <w:rsid w:val="00D95720"/>
    <w:rsid w:val="00DA16EC"/>
    <w:rsid w:val="00DA39DB"/>
    <w:rsid w:val="00DA42B5"/>
    <w:rsid w:val="00DB14A1"/>
    <w:rsid w:val="00DB14E7"/>
    <w:rsid w:val="00DB29F5"/>
    <w:rsid w:val="00DB65E9"/>
    <w:rsid w:val="00DB6D0B"/>
    <w:rsid w:val="00DB7D41"/>
    <w:rsid w:val="00DC0459"/>
    <w:rsid w:val="00DC0CE8"/>
    <w:rsid w:val="00DC0E55"/>
    <w:rsid w:val="00DC1987"/>
    <w:rsid w:val="00DC208F"/>
    <w:rsid w:val="00DC2260"/>
    <w:rsid w:val="00DC493C"/>
    <w:rsid w:val="00DC5312"/>
    <w:rsid w:val="00DD2639"/>
    <w:rsid w:val="00DD30F7"/>
    <w:rsid w:val="00DD3CB5"/>
    <w:rsid w:val="00DD6625"/>
    <w:rsid w:val="00DE2221"/>
    <w:rsid w:val="00DE47AD"/>
    <w:rsid w:val="00DE4E26"/>
    <w:rsid w:val="00DE4E38"/>
    <w:rsid w:val="00DE74D1"/>
    <w:rsid w:val="00DF01EA"/>
    <w:rsid w:val="00DF0CD2"/>
    <w:rsid w:val="00DF15A6"/>
    <w:rsid w:val="00DF16F7"/>
    <w:rsid w:val="00DF1938"/>
    <w:rsid w:val="00DF4CE5"/>
    <w:rsid w:val="00DF7208"/>
    <w:rsid w:val="00E008E0"/>
    <w:rsid w:val="00E021FF"/>
    <w:rsid w:val="00E075F4"/>
    <w:rsid w:val="00E11C67"/>
    <w:rsid w:val="00E11C72"/>
    <w:rsid w:val="00E11C8A"/>
    <w:rsid w:val="00E13347"/>
    <w:rsid w:val="00E13A1B"/>
    <w:rsid w:val="00E202D2"/>
    <w:rsid w:val="00E20A24"/>
    <w:rsid w:val="00E2139D"/>
    <w:rsid w:val="00E226E6"/>
    <w:rsid w:val="00E24167"/>
    <w:rsid w:val="00E254EE"/>
    <w:rsid w:val="00E26228"/>
    <w:rsid w:val="00E26B6E"/>
    <w:rsid w:val="00E2722C"/>
    <w:rsid w:val="00E27DB9"/>
    <w:rsid w:val="00E33CC7"/>
    <w:rsid w:val="00E35743"/>
    <w:rsid w:val="00E36FBD"/>
    <w:rsid w:val="00E379CA"/>
    <w:rsid w:val="00E40E5F"/>
    <w:rsid w:val="00E42523"/>
    <w:rsid w:val="00E431CA"/>
    <w:rsid w:val="00E46049"/>
    <w:rsid w:val="00E47D21"/>
    <w:rsid w:val="00E51550"/>
    <w:rsid w:val="00E518D0"/>
    <w:rsid w:val="00E51B42"/>
    <w:rsid w:val="00E5220A"/>
    <w:rsid w:val="00E532C2"/>
    <w:rsid w:val="00E536F1"/>
    <w:rsid w:val="00E5483D"/>
    <w:rsid w:val="00E56120"/>
    <w:rsid w:val="00E61E2C"/>
    <w:rsid w:val="00E62951"/>
    <w:rsid w:val="00E62A07"/>
    <w:rsid w:val="00E633EA"/>
    <w:rsid w:val="00E65400"/>
    <w:rsid w:val="00E66881"/>
    <w:rsid w:val="00E6736B"/>
    <w:rsid w:val="00E67F4C"/>
    <w:rsid w:val="00E70F51"/>
    <w:rsid w:val="00E71520"/>
    <w:rsid w:val="00E72E98"/>
    <w:rsid w:val="00E72EB3"/>
    <w:rsid w:val="00E73F2B"/>
    <w:rsid w:val="00E74654"/>
    <w:rsid w:val="00E75C02"/>
    <w:rsid w:val="00E76BAC"/>
    <w:rsid w:val="00E77549"/>
    <w:rsid w:val="00E82A99"/>
    <w:rsid w:val="00E82CAF"/>
    <w:rsid w:val="00E8363F"/>
    <w:rsid w:val="00E844A0"/>
    <w:rsid w:val="00E85806"/>
    <w:rsid w:val="00E85D57"/>
    <w:rsid w:val="00E901F8"/>
    <w:rsid w:val="00E91407"/>
    <w:rsid w:val="00E91C41"/>
    <w:rsid w:val="00EA0ACD"/>
    <w:rsid w:val="00EA14BD"/>
    <w:rsid w:val="00EA1998"/>
    <w:rsid w:val="00EA2C63"/>
    <w:rsid w:val="00EA6922"/>
    <w:rsid w:val="00EB02E8"/>
    <w:rsid w:val="00EB2388"/>
    <w:rsid w:val="00EB6934"/>
    <w:rsid w:val="00EB7E36"/>
    <w:rsid w:val="00EC06DB"/>
    <w:rsid w:val="00EC1F95"/>
    <w:rsid w:val="00EC2706"/>
    <w:rsid w:val="00EC270C"/>
    <w:rsid w:val="00EC2731"/>
    <w:rsid w:val="00EC47DF"/>
    <w:rsid w:val="00EC6E29"/>
    <w:rsid w:val="00ED45C2"/>
    <w:rsid w:val="00ED5072"/>
    <w:rsid w:val="00ED62EA"/>
    <w:rsid w:val="00ED721C"/>
    <w:rsid w:val="00ED7862"/>
    <w:rsid w:val="00EE00AE"/>
    <w:rsid w:val="00EE058A"/>
    <w:rsid w:val="00EE14EE"/>
    <w:rsid w:val="00EE1823"/>
    <w:rsid w:val="00EE1E21"/>
    <w:rsid w:val="00EF1762"/>
    <w:rsid w:val="00EF2340"/>
    <w:rsid w:val="00EF2635"/>
    <w:rsid w:val="00EF29E7"/>
    <w:rsid w:val="00EF2EB5"/>
    <w:rsid w:val="00EF3894"/>
    <w:rsid w:val="00EF4554"/>
    <w:rsid w:val="00EF4914"/>
    <w:rsid w:val="00EF4FB9"/>
    <w:rsid w:val="00EF51AB"/>
    <w:rsid w:val="00EF655D"/>
    <w:rsid w:val="00F00433"/>
    <w:rsid w:val="00F018A9"/>
    <w:rsid w:val="00F0378A"/>
    <w:rsid w:val="00F03A56"/>
    <w:rsid w:val="00F04041"/>
    <w:rsid w:val="00F06240"/>
    <w:rsid w:val="00F11822"/>
    <w:rsid w:val="00F11892"/>
    <w:rsid w:val="00F11C6A"/>
    <w:rsid w:val="00F1299D"/>
    <w:rsid w:val="00F14260"/>
    <w:rsid w:val="00F162DF"/>
    <w:rsid w:val="00F215F1"/>
    <w:rsid w:val="00F22784"/>
    <w:rsid w:val="00F2395D"/>
    <w:rsid w:val="00F24206"/>
    <w:rsid w:val="00F26007"/>
    <w:rsid w:val="00F32479"/>
    <w:rsid w:val="00F32968"/>
    <w:rsid w:val="00F33BF2"/>
    <w:rsid w:val="00F34669"/>
    <w:rsid w:val="00F37977"/>
    <w:rsid w:val="00F4143A"/>
    <w:rsid w:val="00F42608"/>
    <w:rsid w:val="00F446CC"/>
    <w:rsid w:val="00F44D4A"/>
    <w:rsid w:val="00F4609D"/>
    <w:rsid w:val="00F4734B"/>
    <w:rsid w:val="00F50F56"/>
    <w:rsid w:val="00F51EE5"/>
    <w:rsid w:val="00F609CC"/>
    <w:rsid w:val="00F61B2F"/>
    <w:rsid w:val="00F61E0A"/>
    <w:rsid w:val="00F6211D"/>
    <w:rsid w:val="00F64C83"/>
    <w:rsid w:val="00F64D34"/>
    <w:rsid w:val="00F64FC8"/>
    <w:rsid w:val="00F66139"/>
    <w:rsid w:val="00F70420"/>
    <w:rsid w:val="00F7188D"/>
    <w:rsid w:val="00F7413F"/>
    <w:rsid w:val="00F75719"/>
    <w:rsid w:val="00F7608C"/>
    <w:rsid w:val="00F77B35"/>
    <w:rsid w:val="00F82E1D"/>
    <w:rsid w:val="00F82F2D"/>
    <w:rsid w:val="00F8309B"/>
    <w:rsid w:val="00F83734"/>
    <w:rsid w:val="00F83C6E"/>
    <w:rsid w:val="00F84097"/>
    <w:rsid w:val="00F85950"/>
    <w:rsid w:val="00F93706"/>
    <w:rsid w:val="00F93BE8"/>
    <w:rsid w:val="00F95656"/>
    <w:rsid w:val="00F96091"/>
    <w:rsid w:val="00F974DB"/>
    <w:rsid w:val="00FA125D"/>
    <w:rsid w:val="00FA1501"/>
    <w:rsid w:val="00FA46C7"/>
    <w:rsid w:val="00FA59AC"/>
    <w:rsid w:val="00FA5D03"/>
    <w:rsid w:val="00FA6E7E"/>
    <w:rsid w:val="00FA7B5F"/>
    <w:rsid w:val="00FA7C34"/>
    <w:rsid w:val="00FA7C65"/>
    <w:rsid w:val="00FB0BBF"/>
    <w:rsid w:val="00FB2492"/>
    <w:rsid w:val="00FB5306"/>
    <w:rsid w:val="00FB7724"/>
    <w:rsid w:val="00FB7A07"/>
    <w:rsid w:val="00FC323F"/>
    <w:rsid w:val="00FC3405"/>
    <w:rsid w:val="00FC347E"/>
    <w:rsid w:val="00FC60B5"/>
    <w:rsid w:val="00FC6BFC"/>
    <w:rsid w:val="00FC6DE4"/>
    <w:rsid w:val="00FD0A6C"/>
    <w:rsid w:val="00FD1752"/>
    <w:rsid w:val="00FD35C1"/>
    <w:rsid w:val="00FD3B2F"/>
    <w:rsid w:val="00FD4FA0"/>
    <w:rsid w:val="00FD607E"/>
    <w:rsid w:val="00FD64F2"/>
    <w:rsid w:val="00FE3639"/>
    <w:rsid w:val="00FE5797"/>
    <w:rsid w:val="00FE65EF"/>
    <w:rsid w:val="00FE67DA"/>
    <w:rsid w:val="00FF0970"/>
    <w:rsid w:val="00FF3B93"/>
    <w:rsid w:val="00FF53DB"/>
    <w:rsid w:val="00FF690D"/>
    <w:rsid w:val="00FF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96C61D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A4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5B39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46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e">
    <w:name w:val="Placeholder Text"/>
    <w:basedOn w:val="a0"/>
    <w:uiPriority w:val="99"/>
    <w:semiHidden/>
    <w:rsid w:val="00306D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9B01-46E4-45A4-8E2B-1524BE68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3958</Words>
  <Characters>22563</Characters>
  <Application>Microsoft Office Word</Application>
  <DocSecurity>0</DocSecurity>
  <Lines>188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26469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Ирина Васильевна Ухватова</cp:lastModifiedBy>
  <cp:revision>3</cp:revision>
  <cp:lastPrinted>2021-10-20T11:53:00Z</cp:lastPrinted>
  <dcterms:created xsi:type="dcterms:W3CDTF">2021-10-22T09:58:00Z</dcterms:created>
  <dcterms:modified xsi:type="dcterms:W3CDTF">2021-10-22T09:59:00Z</dcterms:modified>
</cp:coreProperties>
</file>