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6957" w14:textId="77777777"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14:paraId="7C752AD5" w14:textId="77777777"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14:paraId="35F933BA" w14:textId="77777777"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учреждения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дополнительного профе</w:t>
      </w:r>
      <w:r w:rsidR="0073444B">
        <w:rPr>
          <w:rFonts w:ascii="Times New Roman" w:hAnsi="Times New Roman"/>
          <w:b/>
          <w:i/>
          <w:sz w:val="28"/>
          <w:szCs w:val="28"/>
        </w:rPr>
        <w:t xml:space="preserve">ссионального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образования «Учебно-методический центр Управления социального питания</w:t>
      </w:r>
    </w:p>
    <w:p w14:paraId="34423446" w14:textId="77777777" w:rsidR="002C6624" w:rsidRDefault="00152DC8" w:rsidP="002C6624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8838D2">
        <w:rPr>
          <w:rFonts w:ascii="Times New Roman" w:hAnsi="Times New Roman"/>
          <w:b/>
          <w:i/>
          <w:sz w:val="28"/>
          <w:szCs w:val="28"/>
          <w:lang w:val="en-US"/>
        </w:rPr>
        <w:t xml:space="preserve">9 </w:t>
      </w:r>
      <w:r w:rsidR="008838D2">
        <w:rPr>
          <w:rFonts w:ascii="Times New Roman" w:hAnsi="Times New Roman"/>
          <w:b/>
          <w:i/>
          <w:sz w:val="28"/>
          <w:szCs w:val="28"/>
        </w:rPr>
        <w:t xml:space="preserve">месяцев </w:t>
      </w:r>
      <w:r w:rsidR="00BF1B15">
        <w:rPr>
          <w:rFonts w:ascii="Times New Roman" w:hAnsi="Times New Roman"/>
          <w:b/>
          <w:i/>
          <w:sz w:val="28"/>
          <w:szCs w:val="28"/>
        </w:rPr>
        <w:t>20</w:t>
      </w:r>
      <w:r w:rsidR="00BF1B15">
        <w:rPr>
          <w:rFonts w:ascii="Times New Roman" w:hAnsi="Times New Roman"/>
          <w:b/>
          <w:i/>
          <w:sz w:val="28"/>
          <w:szCs w:val="28"/>
          <w:lang w:val="en-US"/>
        </w:rPr>
        <w:t>21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14:paraId="6ADC22C4" w14:textId="77777777" w:rsidR="002C6624" w:rsidRDefault="002C6624" w:rsidP="002C6624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A2EA208" w14:textId="77777777" w:rsidR="00BF1B15" w:rsidRPr="002C6624" w:rsidRDefault="00BF1B15" w:rsidP="002C6624">
      <w:pPr>
        <w:pStyle w:val="a4"/>
        <w:keepNext/>
        <w:numPr>
          <w:ilvl w:val="0"/>
          <w:numId w:val="3"/>
        </w:numPr>
        <w:shd w:val="clear" w:color="auto" w:fill="FFFFFF"/>
        <w:spacing w:after="120" w:line="240" w:lineRule="auto"/>
        <w:ind w:right="454"/>
        <w:jc w:val="both"/>
        <w:rPr>
          <w:rFonts w:ascii="Times New Roman" w:hAnsi="Times New Roman"/>
        </w:rPr>
      </w:pPr>
      <w:r w:rsidRPr="002C6624">
        <w:rPr>
          <w:rFonts w:ascii="Times New Roman" w:hAnsi="Times New Roman"/>
        </w:rPr>
        <w:t>Основу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при реализации антикоррупционной политики составляют:</w:t>
      </w:r>
    </w:p>
    <w:p w14:paraId="0A0AC4E2" w14:textId="77777777" w:rsidR="000544B5" w:rsidRPr="004B78EF" w:rsidRDefault="000544B5" w:rsidP="002C6624">
      <w:pPr>
        <w:pStyle w:val="a4"/>
        <w:keepNext/>
        <w:numPr>
          <w:ilvl w:val="0"/>
          <w:numId w:val="3"/>
        </w:numPr>
        <w:shd w:val="clear" w:color="auto" w:fill="FFFFFF"/>
        <w:spacing w:after="120" w:line="240" w:lineRule="auto"/>
        <w:ind w:right="454"/>
        <w:jc w:val="both"/>
        <w:rPr>
          <w:rFonts w:ascii="Times New Roman" w:hAnsi="Times New Roman"/>
        </w:rPr>
      </w:pPr>
      <w:r w:rsidRPr="004B78EF">
        <w:rPr>
          <w:rFonts w:ascii="Times New Roman" w:hAnsi="Times New Roman"/>
        </w:rPr>
        <w:t>Федеральный закон от 25.12.2008 № 273- ФЗ «О противодействии коррупции»;</w:t>
      </w:r>
    </w:p>
    <w:p w14:paraId="5A2FB983" w14:textId="77777777" w:rsidR="000544B5" w:rsidRPr="004B78EF" w:rsidRDefault="000544B5" w:rsidP="002C6624">
      <w:pPr>
        <w:pStyle w:val="a4"/>
        <w:keepNext/>
        <w:numPr>
          <w:ilvl w:val="0"/>
          <w:numId w:val="3"/>
        </w:numPr>
        <w:shd w:val="clear" w:color="auto" w:fill="FFFFFF"/>
        <w:spacing w:after="120" w:line="240" w:lineRule="auto"/>
        <w:ind w:right="454"/>
        <w:jc w:val="both"/>
        <w:rPr>
          <w:rFonts w:ascii="Times New Roman" w:hAnsi="Times New Roman"/>
        </w:rPr>
      </w:pPr>
      <w:r w:rsidRPr="004B78EF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14:paraId="73ECC542" w14:textId="77777777" w:rsidR="00C73E4A" w:rsidRPr="0067021F" w:rsidRDefault="00C73E4A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>Постановление Прав</w:t>
      </w:r>
      <w:r w:rsidR="00BF1B15" w:rsidRPr="0067021F">
        <w:rPr>
          <w:sz w:val="22"/>
          <w:szCs w:val="22"/>
        </w:rPr>
        <w:t>ительства Санкт-Петербурга от 29.12</w:t>
      </w:r>
      <w:r w:rsidRPr="0067021F">
        <w:rPr>
          <w:sz w:val="22"/>
          <w:szCs w:val="22"/>
        </w:rPr>
        <w:t>.201</w:t>
      </w:r>
      <w:r w:rsidR="00BF1B15" w:rsidRPr="0067021F">
        <w:rPr>
          <w:sz w:val="22"/>
          <w:szCs w:val="22"/>
        </w:rPr>
        <w:t>7 № 1185</w:t>
      </w:r>
      <w:r w:rsidRPr="0067021F">
        <w:rPr>
          <w:sz w:val="22"/>
          <w:szCs w:val="22"/>
        </w:rPr>
        <w:t xml:space="preserve"> «О Плане </w:t>
      </w:r>
      <w:r w:rsidR="00BF1B15" w:rsidRPr="0067021F">
        <w:rPr>
          <w:sz w:val="22"/>
          <w:szCs w:val="22"/>
        </w:rPr>
        <w:t xml:space="preserve">мероприятий по </w:t>
      </w:r>
      <w:r w:rsidRPr="0067021F">
        <w:rPr>
          <w:sz w:val="22"/>
          <w:szCs w:val="22"/>
        </w:rPr>
        <w:t>противодействи</w:t>
      </w:r>
      <w:r w:rsidR="00BF1B15" w:rsidRPr="0067021F">
        <w:rPr>
          <w:sz w:val="22"/>
          <w:szCs w:val="22"/>
        </w:rPr>
        <w:t>ю</w:t>
      </w:r>
      <w:r w:rsidRPr="0067021F">
        <w:rPr>
          <w:sz w:val="22"/>
          <w:szCs w:val="22"/>
        </w:rPr>
        <w:t xml:space="preserve"> коррупции в Санкт-Петербурге на 201</w:t>
      </w:r>
      <w:r w:rsidR="00BF1B15" w:rsidRPr="0067021F">
        <w:rPr>
          <w:sz w:val="22"/>
          <w:szCs w:val="22"/>
        </w:rPr>
        <w:t>8-2022</w:t>
      </w:r>
      <w:r w:rsidRPr="0067021F">
        <w:rPr>
          <w:sz w:val="22"/>
          <w:szCs w:val="22"/>
        </w:rPr>
        <w:t xml:space="preserve">годы»; </w:t>
      </w:r>
    </w:p>
    <w:p w14:paraId="5D5859AE" w14:textId="77777777" w:rsidR="00C73E4A" w:rsidRPr="0067021F" w:rsidRDefault="00C73E4A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14:paraId="217546D9" w14:textId="77777777" w:rsidR="007B77FC" w:rsidRPr="0067021F" w:rsidRDefault="00C73E4A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67021F">
        <w:rPr>
          <w:sz w:val="22"/>
          <w:szCs w:val="22"/>
        </w:rPr>
        <w:t xml:space="preserve"> учреждениях </w:t>
      </w:r>
      <w:r w:rsidRPr="0067021F">
        <w:rPr>
          <w:sz w:val="22"/>
          <w:szCs w:val="22"/>
        </w:rPr>
        <w:t>Санкт-Петербурга на 201</w:t>
      </w:r>
      <w:r w:rsidR="007C767E" w:rsidRPr="0067021F">
        <w:rPr>
          <w:sz w:val="22"/>
          <w:szCs w:val="22"/>
        </w:rPr>
        <w:t>8- 2022</w:t>
      </w:r>
      <w:r w:rsidRPr="0067021F">
        <w:rPr>
          <w:sz w:val="22"/>
          <w:szCs w:val="22"/>
        </w:rPr>
        <w:t xml:space="preserve"> год</w:t>
      </w:r>
      <w:r w:rsidR="007C767E" w:rsidRPr="0067021F">
        <w:rPr>
          <w:sz w:val="22"/>
          <w:szCs w:val="22"/>
        </w:rPr>
        <w:t>ы</w:t>
      </w:r>
      <w:r w:rsidRPr="0067021F">
        <w:rPr>
          <w:sz w:val="22"/>
          <w:szCs w:val="22"/>
        </w:rPr>
        <w:t>,</w:t>
      </w:r>
      <w:r w:rsidR="007C767E" w:rsidRPr="0067021F">
        <w:rPr>
          <w:sz w:val="22"/>
          <w:szCs w:val="22"/>
        </w:rPr>
        <w:t xml:space="preserve"> утвержденный приказом Управления социального питания от 12.01.2018 №03-10/18-0-0,</w:t>
      </w:r>
      <w:r w:rsidRPr="0067021F">
        <w:rPr>
          <w:sz w:val="22"/>
          <w:szCs w:val="22"/>
        </w:rPr>
        <w:t xml:space="preserve"> а также ряд других нормативных правовых актов; </w:t>
      </w:r>
    </w:p>
    <w:p w14:paraId="2B2BB61F" w14:textId="77777777" w:rsidR="00235AB7" w:rsidRPr="0067021F" w:rsidRDefault="00235AB7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 xml:space="preserve">План работы </w:t>
      </w:r>
      <w:r w:rsidR="00BF1B15" w:rsidRPr="0067021F">
        <w:rPr>
          <w:sz w:val="22"/>
          <w:szCs w:val="22"/>
        </w:rPr>
        <w:t xml:space="preserve">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 w:rsidRPr="0067021F">
        <w:rPr>
          <w:sz w:val="22"/>
          <w:szCs w:val="22"/>
        </w:rPr>
        <w:t xml:space="preserve"> по противодействию коррупции на 2018- 2022 годы.</w:t>
      </w:r>
    </w:p>
    <w:p w14:paraId="46F67B15" w14:textId="77777777" w:rsidR="004B78EF" w:rsidRDefault="004B78EF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</w:p>
    <w:p w14:paraId="78DCBAD4" w14:textId="77777777" w:rsidR="000544B5" w:rsidRPr="0067021F" w:rsidRDefault="000544B5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В Санкт-Петербургском государственном </w:t>
      </w:r>
      <w:r w:rsidR="00BF1B15" w:rsidRPr="0067021F">
        <w:rPr>
          <w:rFonts w:ascii="Times New Roman" w:hAnsi="Times New Roman"/>
        </w:rPr>
        <w:t>бюджетном учреждении дополнительного профессионального образования «Учебно-методический  центр Управления социального питания» (далее - СПб ГБУ УМЦ):</w:t>
      </w:r>
    </w:p>
    <w:p w14:paraId="46F84DED" w14:textId="77777777" w:rsidR="00BF1B15" w:rsidRPr="0067021F" w:rsidRDefault="00BF1B15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18.01.21</w:t>
      </w:r>
      <w:r w:rsidR="0067021F" w:rsidRPr="0067021F">
        <w:rPr>
          <w:rFonts w:ascii="Times New Roman" w:hAnsi="Times New Roman"/>
        </w:rPr>
        <w:t xml:space="preserve"> </w:t>
      </w:r>
      <w:r w:rsidRPr="0067021F">
        <w:rPr>
          <w:rFonts w:ascii="Times New Roman" w:hAnsi="Times New Roman"/>
        </w:rPr>
        <w:t xml:space="preserve">проведено  совещание  со специалистами СПб ГБУ УМЦ, на котором подведены итоги выполнения Плана работы СПб ГБУ УМЦ по противодействию коррупции за 2020 год  и утвержден план работы по противодействию коррупции в СПб ГБУ УМЦ на 2021 год. </w:t>
      </w:r>
    </w:p>
    <w:p w14:paraId="3ED26121" w14:textId="77777777" w:rsidR="00BF1B15" w:rsidRPr="0067021F" w:rsidRDefault="00BF1B15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Проведен  мониторинг исполнения трудовых обязанностей работниками, деятельность которых связана с коррупционными рисками (приложение №2  к приказу УКК  №159 от 28.12.2016г.)</w:t>
      </w:r>
    </w:p>
    <w:p w14:paraId="27E4F546" w14:textId="77777777" w:rsidR="00CE3F3E" w:rsidRPr="0067021F" w:rsidRDefault="00CE3F3E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В</w:t>
      </w:r>
      <w:r w:rsidR="00A7449D" w:rsidRPr="0067021F">
        <w:rPr>
          <w:rFonts w:ascii="Times New Roman" w:hAnsi="Times New Roman"/>
        </w:rPr>
        <w:t xml:space="preserve"> январе</w:t>
      </w:r>
      <w:r w:rsidRPr="0067021F">
        <w:rPr>
          <w:rFonts w:ascii="Times New Roman" w:hAnsi="Times New Roman"/>
        </w:rPr>
        <w:t xml:space="preserve"> </w:t>
      </w:r>
      <w:r w:rsidR="00BF1B15" w:rsidRPr="0067021F">
        <w:rPr>
          <w:rFonts w:ascii="Times New Roman" w:hAnsi="Times New Roman"/>
        </w:rPr>
        <w:t>- феврале 2021</w:t>
      </w:r>
      <w:r w:rsidR="00A7449D" w:rsidRPr="0067021F">
        <w:rPr>
          <w:rFonts w:ascii="Times New Roman" w:hAnsi="Times New Roman"/>
        </w:rPr>
        <w:t xml:space="preserve">г. </w:t>
      </w:r>
      <w:r w:rsidR="004B78EF" w:rsidRPr="004B78E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 xml:space="preserve">приняло участие в конкурсах, проводимых </w:t>
      </w:r>
      <w:r w:rsidR="00A7449D" w:rsidRPr="0067021F">
        <w:rPr>
          <w:rFonts w:ascii="Times New Roman" w:hAnsi="Times New Roman"/>
        </w:rPr>
        <w:t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</w:t>
      </w:r>
      <w:r w:rsidR="00BF1B15" w:rsidRPr="0067021F">
        <w:rPr>
          <w:rFonts w:ascii="Times New Roman" w:hAnsi="Times New Roman"/>
        </w:rPr>
        <w:t>ию безработных граждан в СПб ГБ</w:t>
      </w:r>
      <w:r w:rsidR="00A7449D" w:rsidRPr="0067021F">
        <w:rPr>
          <w:rFonts w:ascii="Times New Roman" w:hAnsi="Times New Roman"/>
        </w:rPr>
        <w:t>У У</w:t>
      </w:r>
      <w:r w:rsidR="00BF1B15" w:rsidRPr="0067021F">
        <w:rPr>
          <w:rFonts w:ascii="Times New Roman" w:hAnsi="Times New Roman"/>
        </w:rPr>
        <w:t>МЦ. Ряд из них УМЦ</w:t>
      </w:r>
      <w:r w:rsidR="00A7449D" w:rsidRPr="0067021F">
        <w:rPr>
          <w:rFonts w:ascii="Times New Roman" w:hAnsi="Times New Roman"/>
        </w:rPr>
        <w:t xml:space="preserve"> выиграл благодаря хорошей </w:t>
      </w:r>
      <w:r w:rsidR="007C767E" w:rsidRPr="0067021F">
        <w:rPr>
          <w:rFonts w:ascii="Times New Roman" w:hAnsi="Times New Roman"/>
        </w:rPr>
        <w:t>подготовке,</w:t>
      </w:r>
      <w:r w:rsidR="00A7449D" w:rsidRPr="0067021F">
        <w:rPr>
          <w:rFonts w:ascii="Times New Roman" w:hAnsi="Times New Roman"/>
        </w:rPr>
        <w:t xml:space="preserve"> требуемой по условиям конкурсов документации и положительного опыта рабо</w:t>
      </w:r>
      <w:r w:rsidR="00BF1B15" w:rsidRPr="0067021F">
        <w:rPr>
          <w:rFonts w:ascii="Times New Roman" w:hAnsi="Times New Roman"/>
        </w:rPr>
        <w:t>ты с безработными коллектива УМЦ</w:t>
      </w:r>
      <w:r w:rsidR="00A7449D" w:rsidRPr="0067021F">
        <w:rPr>
          <w:rFonts w:ascii="Times New Roman" w:hAnsi="Times New Roman"/>
        </w:rPr>
        <w:t xml:space="preserve">. </w:t>
      </w:r>
    </w:p>
    <w:p w14:paraId="15A24072" w14:textId="77777777" w:rsidR="00F81FE3" w:rsidRPr="0067021F" w:rsidRDefault="00152DC8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  <w:b/>
        </w:rPr>
        <w:t>1</w:t>
      </w:r>
      <w:r w:rsidR="00BF1B15" w:rsidRPr="0067021F">
        <w:rPr>
          <w:rFonts w:ascii="Times New Roman" w:hAnsi="Times New Roman"/>
          <w:b/>
        </w:rPr>
        <w:t>5.02.21</w:t>
      </w:r>
      <w:r w:rsidRPr="0067021F">
        <w:rPr>
          <w:rFonts w:ascii="Times New Roman" w:hAnsi="Times New Roman"/>
          <w:b/>
        </w:rPr>
        <w:t xml:space="preserve"> </w:t>
      </w:r>
      <w:r w:rsidR="00F81FE3" w:rsidRPr="0067021F">
        <w:rPr>
          <w:rFonts w:ascii="Times New Roman" w:hAnsi="Times New Roman"/>
        </w:rPr>
        <w:t>проведено совещание</w:t>
      </w:r>
      <w:r w:rsidRPr="0067021F">
        <w:rPr>
          <w:rFonts w:ascii="Times New Roman" w:hAnsi="Times New Roman"/>
        </w:rPr>
        <w:t xml:space="preserve"> </w:t>
      </w:r>
      <w:r w:rsidR="00235AB7" w:rsidRPr="0067021F">
        <w:rPr>
          <w:rFonts w:ascii="Times New Roman" w:hAnsi="Times New Roman"/>
        </w:rPr>
        <w:t>директора</w:t>
      </w:r>
      <w:r w:rsidRPr="0067021F">
        <w:rPr>
          <w:rFonts w:ascii="Times New Roman" w:hAnsi="Times New Roman"/>
        </w:rPr>
        <w:t xml:space="preserve"> </w:t>
      </w:r>
      <w:r w:rsidR="0073444B" w:rsidRPr="0067021F">
        <w:rPr>
          <w:rFonts w:ascii="Times New Roman" w:hAnsi="Times New Roman"/>
        </w:rPr>
        <w:t xml:space="preserve">СПб ГБУ УМЦ </w:t>
      </w:r>
      <w:r w:rsidR="00235AB7" w:rsidRPr="0067021F">
        <w:rPr>
          <w:rFonts w:ascii="Times New Roman" w:hAnsi="Times New Roman"/>
        </w:rPr>
        <w:t xml:space="preserve">Гапоновой О.М. </w:t>
      </w:r>
      <w:r w:rsidRPr="0067021F">
        <w:rPr>
          <w:rFonts w:ascii="Times New Roman" w:hAnsi="Times New Roman"/>
        </w:rPr>
        <w:t>с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заместителем директора по УМР Агафоновой А.В.,</w:t>
      </w:r>
      <w:r w:rsidRPr="0067021F">
        <w:rPr>
          <w:rFonts w:ascii="Times New Roman" w:hAnsi="Times New Roman"/>
        </w:rPr>
        <w:t xml:space="preserve"> руководителя</w:t>
      </w:r>
      <w:r w:rsidR="00235AB7" w:rsidRPr="0067021F">
        <w:rPr>
          <w:rFonts w:ascii="Times New Roman" w:hAnsi="Times New Roman"/>
        </w:rPr>
        <w:t>ми</w:t>
      </w:r>
      <w:r w:rsidRPr="0067021F">
        <w:rPr>
          <w:rFonts w:ascii="Times New Roman" w:hAnsi="Times New Roman"/>
        </w:rPr>
        <w:t xml:space="preserve"> </w:t>
      </w:r>
      <w:r w:rsidR="0073444B" w:rsidRPr="0067021F">
        <w:rPr>
          <w:rFonts w:ascii="Times New Roman" w:hAnsi="Times New Roman"/>
        </w:rPr>
        <w:t>отделов</w:t>
      </w:r>
      <w:r w:rsidR="00F81FE3" w:rsidRPr="0067021F">
        <w:rPr>
          <w:rFonts w:ascii="Times New Roman" w:hAnsi="Times New Roman"/>
        </w:rPr>
        <w:t>-</w:t>
      </w:r>
      <w:r w:rsidR="00235AB7" w:rsidRPr="0067021F">
        <w:rPr>
          <w:rFonts w:ascii="Times New Roman" w:hAnsi="Times New Roman"/>
        </w:rPr>
        <w:t>Тесленко Н.А.,</w:t>
      </w:r>
      <w:r w:rsidR="0073444B" w:rsidRPr="0067021F">
        <w:rPr>
          <w:rFonts w:ascii="Times New Roman" w:hAnsi="Times New Roman"/>
        </w:rPr>
        <w:t xml:space="preserve"> Александровой В.А., </w:t>
      </w:r>
      <w:r w:rsidR="00235AB7" w:rsidRPr="0067021F">
        <w:rPr>
          <w:rFonts w:ascii="Times New Roman" w:hAnsi="Times New Roman"/>
        </w:rPr>
        <w:t>Л</w:t>
      </w:r>
      <w:r w:rsidRPr="0067021F">
        <w:rPr>
          <w:rFonts w:ascii="Times New Roman" w:hAnsi="Times New Roman"/>
        </w:rPr>
        <w:t>обашевой И.Б.</w:t>
      </w:r>
      <w:r w:rsidR="0067021F" w:rsidRPr="0067021F">
        <w:rPr>
          <w:rFonts w:ascii="Times New Roman" w:hAnsi="Times New Roman"/>
        </w:rPr>
        <w:t xml:space="preserve">, </w:t>
      </w:r>
      <w:r w:rsidR="0073444B" w:rsidRPr="0067021F">
        <w:rPr>
          <w:rFonts w:ascii="Times New Roman" w:hAnsi="Times New Roman"/>
        </w:rPr>
        <w:t>Асаиновой С.Ю.по вопросам организации работы по противодействию коррупции</w:t>
      </w:r>
    </w:p>
    <w:p w14:paraId="0C8F09DE" w14:textId="77777777" w:rsidR="00F81FE3" w:rsidRPr="0067021F" w:rsidRDefault="00F81FE3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lastRenderedPageBreak/>
        <w:t xml:space="preserve"> Рассмотрены вопросы соблюдения требований к служебному поведению работников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СПб ГБУ УМЦ</w:t>
      </w:r>
      <w:r w:rsidRPr="0067021F">
        <w:rPr>
          <w:rFonts w:ascii="Times New Roman" w:hAnsi="Times New Roman"/>
        </w:rPr>
        <w:t xml:space="preserve"> и урегулированию конфликта интересов, работы администрации и сотрудников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>по недопущение составления неофициальной отчетности и использования поддельных документов.</w:t>
      </w:r>
    </w:p>
    <w:p w14:paraId="667A42D1" w14:textId="77777777" w:rsidR="00CE3F3E" w:rsidRDefault="005A4DC3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Рассмотрены вопросы контроля качества оказываемых услуг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СПб ГБУ УМЦ</w:t>
      </w:r>
      <w:r w:rsidRPr="0067021F">
        <w:rPr>
          <w:rFonts w:ascii="Times New Roman" w:hAnsi="Times New Roman"/>
        </w:rPr>
        <w:t>, итоги работы со службой занятости населения СПб, профилактики корру</w:t>
      </w:r>
      <w:r w:rsidR="0073444B" w:rsidRPr="0067021F">
        <w:rPr>
          <w:rFonts w:ascii="Times New Roman" w:hAnsi="Times New Roman"/>
        </w:rPr>
        <w:t>пционных и иных правонарушений.</w:t>
      </w:r>
    </w:p>
    <w:p w14:paraId="7B623C77" w14:textId="77777777" w:rsidR="00550FA3" w:rsidRDefault="00550FA3" w:rsidP="00550FA3">
      <w:pPr>
        <w:spacing w:after="0" w:line="240" w:lineRule="auto"/>
        <w:ind w:right="454"/>
        <w:jc w:val="both"/>
        <w:rPr>
          <w:rFonts w:ascii="Times New Roman" w:hAnsi="Times New Roman"/>
        </w:rPr>
      </w:pPr>
      <w:r w:rsidRPr="00550FA3">
        <w:rPr>
          <w:rFonts w:ascii="Times New Roman" w:hAnsi="Times New Roman"/>
        </w:rPr>
        <w:t xml:space="preserve">14.09.2021.  в СПб ГБУ УМЦ </w:t>
      </w:r>
      <w:proofErr w:type="gramStart"/>
      <w:r w:rsidRPr="00550FA3">
        <w:rPr>
          <w:rFonts w:ascii="Times New Roman" w:hAnsi="Times New Roman"/>
        </w:rPr>
        <w:t>прошёл  информационный</w:t>
      </w:r>
      <w:proofErr w:type="gramEnd"/>
      <w:r w:rsidRPr="00550FA3">
        <w:rPr>
          <w:rFonts w:ascii="Times New Roman" w:hAnsi="Times New Roman"/>
        </w:rPr>
        <w:t xml:space="preserve"> урок  «Правовое информирование обучающихся по противодействию коррупции». </w:t>
      </w:r>
    </w:p>
    <w:p w14:paraId="02B69AB1" w14:textId="77777777" w:rsidR="00550FA3" w:rsidRPr="00550FA3" w:rsidRDefault="00550FA3" w:rsidP="00550FA3">
      <w:pPr>
        <w:spacing w:after="0" w:line="240" w:lineRule="auto"/>
        <w:ind w:right="454"/>
        <w:jc w:val="both"/>
        <w:rPr>
          <w:rFonts w:ascii="Times New Roman" w:hAnsi="Times New Roman"/>
        </w:rPr>
      </w:pPr>
      <w:r w:rsidRPr="00550FA3">
        <w:rPr>
          <w:rFonts w:ascii="Times New Roman" w:hAnsi="Times New Roman"/>
        </w:rPr>
        <w:t>В уроке приняли участие обучающиеся групп от ЦЗ, всего охвачено 63 человека.</w:t>
      </w:r>
    </w:p>
    <w:p w14:paraId="32593CB6" w14:textId="77777777" w:rsidR="00550FA3" w:rsidRPr="0067021F" w:rsidRDefault="00550FA3" w:rsidP="00550FA3">
      <w:pPr>
        <w:spacing w:after="0" w:line="240" w:lineRule="auto"/>
        <w:ind w:right="454"/>
        <w:jc w:val="both"/>
        <w:rPr>
          <w:rFonts w:ascii="Times New Roman" w:hAnsi="Times New Roman"/>
        </w:rPr>
      </w:pPr>
      <w:r w:rsidRPr="00550FA3">
        <w:rPr>
          <w:rFonts w:ascii="Times New Roman" w:hAnsi="Times New Roman"/>
        </w:rPr>
        <w:t xml:space="preserve">Информационный урок в форме беседы  провела  преподаватель  </w:t>
      </w:r>
      <w:proofErr w:type="spellStart"/>
      <w:r w:rsidRPr="00550FA3">
        <w:rPr>
          <w:rFonts w:ascii="Times New Roman" w:hAnsi="Times New Roman"/>
        </w:rPr>
        <w:t>Штыкова</w:t>
      </w:r>
      <w:proofErr w:type="spellEnd"/>
      <w:r w:rsidRPr="00550FA3">
        <w:rPr>
          <w:rFonts w:ascii="Times New Roman" w:hAnsi="Times New Roman"/>
        </w:rPr>
        <w:t xml:space="preserve"> С.А.,  представив презентацию, рассказала обучающимся об основных видах коррупционных преступлений – дача и получение взятки,  осветила  понятия коррупция, ознакомила с мерами пресечения коррупции.</w:t>
      </w:r>
    </w:p>
    <w:p w14:paraId="247AE5BE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В деятельности </w:t>
      </w:r>
      <w:r w:rsidR="004B78EF" w:rsidRPr="004B78E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>используются различные методики анализа эффективности антикоррупционного образования и формирования правосознания и правовой культуры обучающихся, в том числе тестирование в рамках изучения курсов и модулей антикоррупционной направленности, анкетирование. Для использования в работе в применяются методические рекомендации «</w:t>
      </w:r>
      <w:proofErr w:type="gramStart"/>
      <w:r w:rsidRPr="0067021F">
        <w:rPr>
          <w:rFonts w:ascii="Times New Roman" w:hAnsi="Times New Roman"/>
        </w:rPr>
        <w:t>Методика  анализа</w:t>
      </w:r>
      <w:proofErr w:type="gramEnd"/>
      <w:r w:rsidRPr="0067021F">
        <w:rPr>
          <w:rFonts w:ascii="Times New Roman" w:hAnsi="Times New Roman"/>
        </w:rPr>
        <w:t xml:space="preserve">  эффективности  антикоррупционного образования и формирования правосознания и правовой культуры обучающихся».</w:t>
      </w:r>
    </w:p>
    <w:p w14:paraId="19CC696A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Результаты тестирования обучающихся по итогам изучения курсов и модулей антикоррупционной направленности показали хороший уровень их информированности</w:t>
      </w:r>
    </w:p>
    <w:p w14:paraId="51F4D49C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СПб ГБУ УМЦ формирует и отправляет для публикации сведения о выданных документах об образовании и (или)  о квалификации  в  соответствии с правилами формирования и подачи сведений в федеральную информационную систему "Федеральный реестр сведений о документах об образовании и (или) о квалификации, документах об обучении" </w:t>
      </w:r>
    </w:p>
    <w:p w14:paraId="388D3AFD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Ежемесячно проводятся  рабочие совещания, на которых обсуждаются вопросы:</w:t>
      </w:r>
    </w:p>
    <w:p w14:paraId="1D1CDF58" w14:textId="77777777" w:rsidR="004B78E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- эффективности использования государственного имущества Санкт-Петербурга, переданного </w:t>
      </w:r>
    </w:p>
    <w:p w14:paraId="77B0E7DD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СПб ГБУ УМЦ; </w:t>
      </w:r>
    </w:p>
    <w:p w14:paraId="58BC12A1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- финансово-хозяйственной деятельности СПб ГБУ УМЦ; </w:t>
      </w:r>
    </w:p>
    <w:p w14:paraId="42238261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- деятельности в сфере закупок товаров, работ, услуг для обеспечения нужд учреждения;</w:t>
      </w:r>
    </w:p>
    <w:p w14:paraId="674D9F8C" w14:textId="77777777"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- предотвращения правонарушений коррупционной направленности</w:t>
      </w:r>
    </w:p>
    <w:p w14:paraId="27EEB5AC" w14:textId="77777777" w:rsidR="00A7449D" w:rsidRPr="0067021F" w:rsidRDefault="00CE3F3E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На сайте и стендах </w:t>
      </w:r>
      <w:r w:rsidR="0073444B" w:rsidRPr="0067021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>размещается информация по учебному процессу,</w:t>
      </w:r>
      <w:r w:rsidR="00A7449D" w:rsidRPr="0067021F">
        <w:rPr>
          <w:rFonts w:ascii="Times New Roman" w:hAnsi="Times New Roman"/>
        </w:rPr>
        <w:t xml:space="preserve"> учебные расписания, программы курсов, в т.ч. информация по вопросам антикоррупционных  действий</w:t>
      </w:r>
      <w:r w:rsidRPr="0067021F">
        <w:rPr>
          <w:rFonts w:ascii="Times New Roman" w:hAnsi="Times New Roman"/>
        </w:rPr>
        <w:t>.</w:t>
      </w:r>
      <w:r w:rsidR="00A7449D" w:rsidRPr="0067021F">
        <w:rPr>
          <w:rFonts w:ascii="Times New Roman" w:hAnsi="Times New Roman"/>
        </w:rPr>
        <w:t xml:space="preserve"> </w:t>
      </w:r>
    </w:p>
    <w:p w14:paraId="0BBC4BF9" w14:textId="77777777" w:rsidR="004B78EF" w:rsidRDefault="0073444B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П</w:t>
      </w:r>
      <w:r w:rsidR="00EF39BF" w:rsidRPr="0067021F">
        <w:rPr>
          <w:rFonts w:ascii="Times New Roman" w:hAnsi="Times New Roman"/>
        </w:rPr>
        <w:t xml:space="preserve">роверок и ревизий деятельности учреждения по вопросам антикоррупционной политики в </w:t>
      </w:r>
    </w:p>
    <w:p w14:paraId="51BB43AE" w14:textId="77777777" w:rsidR="004C47D0" w:rsidRPr="0067021F" w:rsidRDefault="0073444B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СПб ГБУ УМЦ</w:t>
      </w:r>
      <w:r w:rsidR="00EF39BF" w:rsidRPr="0067021F">
        <w:rPr>
          <w:rFonts w:ascii="Times New Roman" w:hAnsi="Times New Roman"/>
        </w:rPr>
        <w:t xml:space="preserve"> не проводилось</w:t>
      </w:r>
    </w:p>
    <w:p w14:paraId="18205B35" w14:textId="77777777" w:rsidR="00EF39BF" w:rsidRPr="0067021F" w:rsidRDefault="00EF39BF" w:rsidP="0067021F">
      <w:pPr>
        <w:spacing w:after="120" w:line="240" w:lineRule="auto"/>
        <w:jc w:val="both"/>
        <w:rPr>
          <w:rFonts w:ascii="Times New Roman" w:hAnsi="Times New Roman"/>
        </w:rPr>
      </w:pPr>
    </w:p>
    <w:sectPr w:rsidR="00EF39BF" w:rsidRPr="0067021F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52B7"/>
    <w:multiLevelType w:val="hybridMultilevel"/>
    <w:tmpl w:val="F5AC4F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891A1A"/>
    <w:multiLevelType w:val="hybridMultilevel"/>
    <w:tmpl w:val="325656B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78711A"/>
    <w:multiLevelType w:val="hybridMultilevel"/>
    <w:tmpl w:val="AB6256D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B5"/>
    <w:rsid w:val="000544B5"/>
    <w:rsid w:val="00133454"/>
    <w:rsid w:val="00152DC8"/>
    <w:rsid w:val="001E2487"/>
    <w:rsid w:val="00235AB7"/>
    <w:rsid w:val="002C6624"/>
    <w:rsid w:val="00366B8D"/>
    <w:rsid w:val="004B78EF"/>
    <w:rsid w:val="004C47D0"/>
    <w:rsid w:val="00550FA3"/>
    <w:rsid w:val="005A4DC3"/>
    <w:rsid w:val="0067021F"/>
    <w:rsid w:val="0073444B"/>
    <w:rsid w:val="0074433F"/>
    <w:rsid w:val="00767958"/>
    <w:rsid w:val="007B77FC"/>
    <w:rsid w:val="007C767E"/>
    <w:rsid w:val="007E7F3A"/>
    <w:rsid w:val="008838D2"/>
    <w:rsid w:val="008D76CD"/>
    <w:rsid w:val="009C2FE0"/>
    <w:rsid w:val="00A7449D"/>
    <w:rsid w:val="00B315B3"/>
    <w:rsid w:val="00BD4BF7"/>
    <w:rsid w:val="00BF1B15"/>
    <w:rsid w:val="00C73E4A"/>
    <w:rsid w:val="00CE3F3E"/>
    <w:rsid w:val="00D85902"/>
    <w:rsid w:val="00E21C5A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8683"/>
  <w15:docId w15:val="{37CFBF0B-282A-404B-B74B-543C1BF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Гордей Татьяна Петровна</cp:lastModifiedBy>
  <cp:revision>2</cp:revision>
  <cp:lastPrinted>2021-06-09T07:13:00Z</cp:lastPrinted>
  <dcterms:created xsi:type="dcterms:W3CDTF">2021-09-30T13:30:00Z</dcterms:created>
  <dcterms:modified xsi:type="dcterms:W3CDTF">2021-09-30T13:30:00Z</dcterms:modified>
</cp:coreProperties>
</file>