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1F083" w14:textId="77777777" w:rsidR="00B94AAA" w:rsidRPr="00241AD1" w:rsidRDefault="00B94AAA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bookmarkStart w:id="0" w:name="_GoBack"/>
      <w:bookmarkEnd w:id="0"/>
    </w:p>
    <w:p w14:paraId="0594BDB7" w14:textId="77777777"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363ECD14" w14:textId="77777777"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224E4991" w14:textId="77777777"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3068F63A" w14:textId="77777777"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45BACB8A" w14:textId="77777777"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2A1F3704" w14:textId="77777777"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0A8E4BAE" w14:textId="77777777"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0FFA00AB" w14:textId="77777777"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04F86B47" w14:textId="77777777"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49383D63" w14:textId="77777777"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0D97DA75" w14:textId="77777777"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15A465AA" w14:textId="77777777"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</w:p>
    <w:p w14:paraId="5EDCF636" w14:textId="77777777"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15FC2"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Комитета </w:t>
      </w:r>
    </w:p>
    <w:p w14:paraId="5DDE4C15" w14:textId="77777777"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715198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B94E7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1519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715198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7151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4E7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-р </w:t>
      </w:r>
    </w:p>
    <w:p w14:paraId="3419B2FF" w14:textId="77777777" w:rsidR="0051075A" w:rsidRDefault="0051075A" w:rsidP="006E405B">
      <w:pPr>
        <w:ind w:firstLine="225"/>
        <w:jc w:val="both"/>
        <w:rPr>
          <w:color w:val="000000"/>
          <w:sz w:val="28"/>
          <w:szCs w:val="28"/>
        </w:rPr>
      </w:pPr>
    </w:p>
    <w:p w14:paraId="3E9D17C3" w14:textId="77777777" w:rsidR="00CA644F" w:rsidRDefault="00CA644F" w:rsidP="006E405B">
      <w:pPr>
        <w:ind w:firstLine="225"/>
        <w:jc w:val="both"/>
        <w:rPr>
          <w:color w:val="000000"/>
          <w:sz w:val="28"/>
          <w:szCs w:val="28"/>
        </w:rPr>
      </w:pPr>
    </w:p>
    <w:p w14:paraId="2BA5649D" w14:textId="2C5E766A" w:rsidR="002A1D20" w:rsidRPr="00104458" w:rsidRDefault="006C60D9" w:rsidP="002A1D20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51075A">
        <w:rPr>
          <w:sz w:val="28"/>
          <w:szCs w:val="28"/>
        </w:rPr>
        <w:t xml:space="preserve">1. </w:t>
      </w:r>
      <w:r w:rsidR="002A1D20" w:rsidRPr="00104458">
        <w:rPr>
          <w:rFonts w:ascii="Times New Roman CYR" w:hAnsi="Times New Roman CYR"/>
          <w:sz w:val="28"/>
          <w:szCs w:val="28"/>
        </w:rPr>
        <w:t xml:space="preserve">Внести в Административный регламент Комитета </w:t>
      </w:r>
      <w:r w:rsidR="002A1D20">
        <w:rPr>
          <w:rFonts w:ascii="Times New Roman CYR" w:hAnsi="Times New Roman CYR"/>
          <w:sz w:val="28"/>
          <w:szCs w:val="28"/>
        </w:rPr>
        <w:br/>
      </w:r>
      <w:r w:rsidR="002A1D20" w:rsidRPr="00104458">
        <w:rPr>
          <w:rFonts w:ascii="Times New Roman CYR" w:hAnsi="Times New Roman CYR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2A1D20">
        <w:rPr>
          <w:rFonts w:ascii="Times New Roman CYR" w:hAnsi="Times New Roman CYR"/>
          <w:sz w:val="28"/>
          <w:szCs w:val="28"/>
        </w:rPr>
        <w:br/>
      </w:r>
      <w:r w:rsidR="002A1D20" w:rsidRPr="00715198">
        <w:rPr>
          <w:sz w:val="28"/>
          <w:szCs w:val="28"/>
        </w:rPr>
        <w:t xml:space="preserve">по принятию решений об установлении, изменении, прекращении существования зоны санитарной охраны источников питьевого </w:t>
      </w:r>
      <w:r w:rsidR="00040746">
        <w:rPr>
          <w:sz w:val="28"/>
          <w:szCs w:val="28"/>
        </w:rPr>
        <w:br/>
      </w:r>
      <w:r w:rsidR="002A1D20" w:rsidRPr="00715198">
        <w:rPr>
          <w:sz w:val="28"/>
          <w:szCs w:val="28"/>
        </w:rPr>
        <w:t>и хозяйственно-бытового водоснабжения</w:t>
      </w:r>
      <w:r w:rsidR="007841D4">
        <w:rPr>
          <w:sz w:val="28"/>
          <w:szCs w:val="28"/>
        </w:rPr>
        <w:t xml:space="preserve"> (уникальный реестровый номер 7800000000168996134)</w:t>
      </w:r>
      <w:r w:rsidR="002A1D20" w:rsidRPr="00104458">
        <w:rPr>
          <w:rFonts w:ascii="Times New Roman CYR" w:hAnsi="Times New Roman CYR"/>
          <w:sz w:val="28"/>
          <w:szCs w:val="28"/>
        </w:rPr>
        <w:t>, утвержденный распоряжением Комитета</w:t>
      </w:r>
      <w:r w:rsidR="007841D4">
        <w:rPr>
          <w:rFonts w:ascii="Times New Roman CYR" w:hAnsi="Times New Roman CYR"/>
          <w:sz w:val="28"/>
          <w:szCs w:val="28"/>
        </w:rPr>
        <w:t xml:space="preserve"> по природопользованию, охране окружающей среды и обеспечению экологической безопасности </w:t>
      </w:r>
      <w:r w:rsidR="002A1D20" w:rsidRPr="00104458">
        <w:rPr>
          <w:rFonts w:ascii="Times New Roman CYR" w:hAnsi="Times New Roman CYR"/>
          <w:sz w:val="28"/>
          <w:szCs w:val="28"/>
        </w:rPr>
        <w:t>от 1</w:t>
      </w:r>
      <w:r w:rsidR="002A1D20">
        <w:rPr>
          <w:rFonts w:ascii="Times New Roman CYR" w:hAnsi="Times New Roman CYR"/>
          <w:sz w:val="28"/>
          <w:szCs w:val="28"/>
        </w:rPr>
        <w:t>1</w:t>
      </w:r>
      <w:r w:rsidR="002A1D20" w:rsidRPr="00104458">
        <w:rPr>
          <w:rFonts w:ascii="Times New Roman CYR" w:hAnsi="Times New Roman CYR"/>
          <w:sz w:val="28"/>
          <w:szCs w:val="28"/>
        </w:rPr>
        <w:t>.0</w:t>
      </w:r>
      <w:r w:rsidR="002A1D20">
        <w:rPr>
          <w:rFonts w:ascii="Times New Roman CYR" w:hAnsi="Times New Roman CYR"/>
          <w:sz w:val="28"/>
          <w:szCs w:val="28"/>
        </w:rPr>
        <w:t>1</w:t>
      </w:r>
      <w:r w:rsidR="002A1D20" w:rsidRPr="00104458">
        <w:rPr>
          <w:rFonts w:ascii="Times New Roman CYR" w:hAnsi="Times New Roman CYR"/>
          <w:sz w:val="28"/>
          <w:szCs w:val="28"/>
        </w:rPr>
        <w:t>.20</w:t>
      </w:r>
      <w:r w:rsidR="002A1D20">
        <w:rPr>
          <w:rFonts w:ascii="Times New Roman CYR" w:hAnsi="Times New Roman CYR"/>
          <w:sz w:val="28"/>
          <w:szCs w:val="28"/>
        </w:rPr>
        <w:t>21</w:t>
      </w:r>
      <w:r w:rsidR="002A1D20" w:rsidRPr="00104458">
        <w:rPr>
          <w:rFonts w:ascii="Times New Roman CYR" w:hAnsi="Times New Roman CYR"/>
          <w:sz w:val="28"/>
          <w:szCs w:val="28"/>
        </w:rPr>
        <w:t xml:space="preserve"> года № </w:t>
      </w:r>
      <w:r w:rsidR="002A1D20">
        <w:rPr>
          <w:rFonts w:ascii="Times New Roman CYR" w:hAnsi="Times New Roman CYR"/>
          <w:sz w:val="28"/>
          <w:szCs w:val="28"/>
        </w:rPr>
        <w:t>2</w:t>
      </w:r>
      <w:r w:rsidR="002A1D20" w:rsidRPr="00104458">
        <w:rPr>
          <w:rFonts w:ascii="Times New Roman CYR" w:hAnsi="Times New Roman CYR"/>
          <w:sz w:val="28"/>
          <w:szCs w:val="28"/>
        </w:rPr>
        <w:t>-р (далее – Административный регламент), следующие изменения:</w:t>
      </w:r>
    </w:p>
    <w:p w14:paraId="0311AD89" w14:textId="70D7FDB8" w:rsidR="005E06E6" w:rsidRDefault="00266157" w:rsidP="002A1D20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1.1. </w:t>
      </w:r>
      <w:r w:rsidR="00D31FAD">
        <w:rPr>
          <w:color w:val="auto"/>
          <w:sz w:val="28"/>
          <w:szCs w:val="28"/>
        </w:rPr>
        <w:t>Пункт 1.3</w:t>
      </w:r>
      <w:r w:rsidR="00811D63">
        <w:rPr>
          <w:color w:val="auto"/>
          <w:sz w:val="28"/>
          <w:szCs w:val="28"/>
        </w:rPr>
        <w:t xml:space="preserve">.2 </w:t>
      </w:r>
      <w:r w:rsidR="00925BB3">
        <w:rPr>
          <w:color w:val="auto"/>
          <w:sz w:val="28"/>
          <w:szCs w:val="28"/>
        </w:rPr>
        <w:t xml:space="preserve">Административного регламента </w:t>
      </w:r>
      <w:r w:rsidR="00811D63">
        <w:rPr>
          <w:color w:val="auto"/>
          <w:sz w:val="28"/>
          <w:szCs w:val="28"/>
        </w:rPr>
        <w:t>дополнить абзаца</w:t>
      </w:r>
      <w:r w:rsidR="005E06E6">
        <w:rPr>
          <w:color w:val="auto"/>
          <w:sz w:val="28"/>
          <w:szCs w:val="28"/>
        </w:rPr>
        <w:t>м</w:t>
      </w:r>
      <w:r w:rsidR="00811D63">
        <w:rPr>
          <w:color w:val="auto"/>
          <w:sz w:val="28"/>
          <w:szCs w:val="28"/>
        </w:rPr>
        <w:t>и</w:t>
      </w:r>
      <w:r w:rsidR="005E06E6">
        <w:rPr>
          <w:color w:val="auto"/>
          <w:sz w:val="28"/>
          <w:szCs w:val="28"/>
        </w:rPr>
        <w:t xml:space="preserve"> </w:t>
      </w:r>
      <w:r w:rsidR="00F35124">
        <w:rPr>
          <w:color w:val="auto"/>
          <w:sz w:val="28"/>
          <w:szCs w:val="28"/>
        </w:rPr>
        <w:t xml:space="preserve">пятым – восьмым </w:t>
      </w:r>
      <w:r w:rsidR="007037D9">
        <w:rPr>
          <w:color w:val="auto"/>
          <w:sz w:val="28"/>
          <w:szCs w:val="28"/>
        </w:rPr>
        <w:t>следующего содержания:</w:t>
      </w:r>
    </w:p>
    <w:p w14:paraId="7C1F8F1C" w14:textId="493334CA" w:rsidR="00811D63" w:rsidRDefault="007037D9" w:rsidP="002A1D20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«на Портале без прохождения авторизации в разделе «Проверка статуса запроса» (доменное имя сайта в сети «Интернет» - </w:t>
      </w:r>
      <w:r>
        <w:rPr>
          <w:color w:val="000000"/>
          <w:sz w:val="28"/>
          <w:szCs w:val="28"/>
          <w:lang w:val="en-US"/>
        </w:rPr>
        <w:t>gu</w:t>
      </w:r>
      <w:r w:rsidRPr="00BD1F6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spb</w:t>
      </w:r>
      <w:r w:rsidRPr="00BD1F6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status</w:t>
      </w:r>
      <w:r>
        <w:rPr>
          <w:color w:val="auto"/>
          <w:sz w:val="28"/>
          <w:szCs w:val="28"/>
        </w:rPr>
        <w:t>) или после авторизации в «Личном кабинете» (в случае если запрос подан посредст</w:t>
      </w:r>
      <w:r w:rsidR="00DA54B5">
        <w:rPr>
          <w:color w:val="auto"/>
          <w:sz w:val="28"/>
          <w:szCs w:val="28"/>
        </w:rPr>
        <w:t>в</w:t>
      </w:r>
      <w:r w:rsidR="00F35124">
        <w:rPr>
          <w:color w:val="auto"/>
          <w:sz w:val="28"/>
          <w:szCs w:val="28"/>
        </w:rPr>
        <w:t>о</w:t>
      </w:r>
      <w:r w:rsidR="00850F3C">
        <w:rPr>
          <w:color w:val="auto"/>
          <w:sz w:val="28"/>
          <w:szCs w:val="28"/>
        </w:rPr>
        <w:t>м Портала);</w:t>
      </w:r>
    </w:p>
    <w:p w14:paraId="583B13B8" w14:textId="3DF7A43E" w:rsidR="007037D9" w:rsidRDefault="00811D63" w:rsidP="002A1D20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</w:t>
      </w:r>
      <w:r w:rsidR="009906C9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а также посредством всплывающих уведомлений (при соответствующей настройке</w:t>
      </w:r>
      <w:r w:rsidR="00925BB3">
        <w:rPr>
          <w:color w:val="auto"/>
          <w:sz w:val="28"/>
          <w:szCs w:val="28"/>
        </w:rPr>
        <w:t xml:space="preserve"> в «Личном кабинете» на Портале</w:t>
      </w:r>
      <w:r w:rsidR="009906C9">
        <w:rPr>
          <w:color w:val="auto"/>
          <w:sz w:val="28"/>
          <w:szCs w:val="28"/>
        </w:rPr>
        <w:t xml:space="preserve"> или в мобил</w:t>
      </w:r>
      <w:r>
        <w:rPr>
          <w:color w:val="auto"/>
          <w:sz w:val="28"/>
          <w:szCs w:val="28"/>
        </w:rPr>
        <w:t xml:space="preserve">ьном приложении </w:t>
      </w:r>
      <w:r w:rsidR="009906C9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в разделе «Уведомления») (в случае если запрос подан посредством Портала);</w:t>
      </w:r>
    </w:p>
    <w:p w14:paraId="06410E67" w14:textId="2FAFFF3C" w:rsidR="00811D63" w:rsidRDefault="00811D63" w:rsidP="002A1D20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посредством уведомлений, поступивших по электронной почте </w:t>
      </w:r>
      <w:r w:rsidR="009906C9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(в случае если запрос подан посредством Портала – при выборе заявителем соответствующего способа информирования);</w:t>
      </w:r>
    </w:p>
    <w:p w14:paraId="45395BB7" w14:textId="7DBB4BBA" w:rsidR="00811D63" w:rsidRDefault="00811D63" w:rsidP="002A1D20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посредством уведомлений</w:t>
      </w:r>
      <w:r w:rsidR="00925BB3">
        <w:rPr>
          <w:color w:val="auto"/>
          <w:sz w:val="28"/>
          <w:szCs w:val="28"/>
        </w:rPr>
        <w:t>, поступивших через социальные</w:t>
      </w:r>
      <w:r w:rsidR="009906C9">
        <w:rPr>
          <w:color w:val="auto"/>
          <w:sz w:val="28"/>
          <w:szCs w:val="28"/>
        </w:rPr>
        <w:t xml:space="preserve"> сети </w:t>
      </w:r>
      <w:r w:rsidR="009906C9">
        <w:rPr>
          <w:color w:val="auto"/>
          <w:sz w:val="28"/>
          <w:szCs w:val="28"/>
        </w:rPr>
        <w:br/>
      </w:r>
      <w:r w:rsidR="009906C9">
        <w:rPr>
          <w:color w:val="auto"/>
          <w:sz w:val="28"/>
          <w:szCs w:val="28"/>
        </w:rPr>
        <w:lastRenderedPageBreak/>
        <w:t>(в случае если запрос подан посредством Портала – при выборе заявителем соответст</w:t>
      </w:r>
      <w:r w:rsidR="00C56FC6">
        <w:rPr>
          <w:color w:val="auto"/>
          <w:sz w:val="28"/>
          <w:szCs w:val="28"/>
        </w:rPr>
        <w:t>вующего способа информирования)</w:t>
      </w:r>
      <w:r w:rsidR="00EB7EE7">
        <w:rPr>
          <w:color w:val="auto"/>
          <w:sz w:val="28"/>
          <w:szCs w:val="28"/>
        </w:rPr>
        <w:t>».</w:t>
      </w:r>
    </w:p>
    <w:p w14:paraId="7E94795E" w14:textId="5B5661FE" w:rsidR="00925BB3" w:rsidRDefault="00DA54B5" w:rsidP="002A1D20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BD1F69">
        <w:rPr>
          <w:color w:val="000000"/>
          <w:sz w:val="28"/>
          <w:szCs w:val="28"/>
        </w:rPr>
        <w:t>Пункт 2.3</w:t>
      </w:r>
      <w:r w:rsidR="00925BB3">
        <w:rPr>
          <w:color w:val="000000"/>
          <w:sz w:val="28"/>
          <w:szCs w:val="28"/>
        </w:rPr>
        <w:t xml:space="preserve"> Административного регламента дополнить:</w:t>
      </w:r>
    </w:p>
    <w:p w14:paraId="0C3E271C" w14:textId="4E2DDA69" w:rsidR="002A1D20" w:rsidRDefault="00925BB3" w:rsidP="002A1D20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1.2.1.</w:t>
      </w:r>
      <w:r w:rsidR="00335484">
        <w:rPr>
          <w:color w:val="000000"/>
          <w:sz w:val="28"/>
          <w:szCs w:val="28"/>
        </w:rPr>
        <w:t xml:space="preserve"> </w:t>
      </w:r>
      <w:r w:rsidR="002A1D20">
        <w:rPr>
          <w:color w:val="000000"/>
          <w:sz w:val="28"/>
          <w:szCs w:val="28"/>
        </w:rPr>
        <w:t>абзацем</w:t>
      </w:r>
      <w:r w:rsidR="005611B6">
        <w:rPr>
          <w:color w:val="000000"/>
          <w:sz w:val="28"/>
          <w:szCs w:val="28"/>
        </w:rPr>
        <w:t xml:space="preserve"> вторым</w:t>
      </w:r>
      <w:r w:rsidR="002A1D20">
        <w:rPr>
          <w:color w:val="000000"/>
          <w:sz w:val="28"/>
          <w:szCs w:val="28"/>
        </w:rPr>
        <w:t xml:space="preserve"> следующего содержания:</w:t>
      </w:r>
    </w:p>
    <w:p w14:paraId="476F1FC8" w14:textId="77777777" w:rsidR="00BD1F69" w:rsidRDefault="00BD1F69" w:rsidP="002A1D20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31FAD">
        <w:rPr>
          <w:color w:val="000000"/>
          <w:sz w:val="28"/>
          <w:szCs w:val="28"/>
        </w:rPr>
        <w:t xml:space="preserve">отображение результата в «Личном кабинете» </w:t>
      </w:r>
      <w:r w:rsidR="007037D9">
        <w:rPr>
          <w:color w:val="000000"/>
          <w:sz w:val="28"/>
          <w:szCs w:val="28"/>
        </w:rPr>
        <w:t>в электронной форме посредством</w:t>
      </w:r>
      <w:r>
        <w:rPr>
          <w:color w:val="000000"/>
          <w:sz w:val="28"/>
          <w:szCs w:val="28"/>
        </w:rPr>
        <w:t xml:space="preserve"> Портал</w:t>
      </w:r>
      <w:r w:rsidR="007037D9">
        <w:rPr>
          <w:color w:val="000000"/>
          <w:sz w:val="28"/>
          <w:szCs w:val="28"/>
        </w:rPr>
        <w:t>а</w:t>
      </w:r>
      <w:r w:rsidR="00CB44D6">
        <w:rPr>
          <w:color w:val="000000"/>
          <w:sz w:val="28"/>
          <w:szCs w:val="28"/>
        </w:rPr>
        <w:t>;</w:t>
      </w:r>
      <w:r w:rsidR="00ED6D17">
        <w:rPr>
          <w:color w:val="000000"/>
          <w:sz w:val="28"/>
          <w:szCs w:val="28"/>
        </w:rPr>
        <w:t>»</w:t>
      </w:r>
    </w:p>
    <w:p w14:paraId="0D2327DB" w14:textId="53002E42" w:rsidR="00ED6D17" w:rsidRPr="00CA7BCD" w:rsidRDefault="00925BB3" w:rsidP="002A1D20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1.2.2.</w:t>
      </w:r>
      <w:r w:rsidR="00CA7BCD" w:rsidRPr="00CA7BCD">
        <w:rPr>
          <w:color w:val="auto"/>
          <w:sz w:val="28"/>
          <w:szCs w:val="28"/>
        </w:rPr>
        <w:t xml:space="preserve"> абзацем шестым следующего содержания:</w:t>
      </w:r>
    </w:p>
    <w:p w14:paraId="6D714E13" w14:textId="494906F5" w:rsidR="00CA7BCD" w:rsidRPr="00CA7BCD" w:rsidRDefault="00CA7BCD" w:rsidP="002A1D20">
      <w:pPr>
        <w:pStyle w:val="HEADERTEXT"/>
        <w:ind w:firstLine="709"/>
        <w:jc w:val="both"/>
        <w:rPr>
          <w:color w:val="auto"/>
          <w:sz w:val="28"/>
          <w:szCs w:val="28"/>
        </w:rPr>
      </w:pPr>
      <w:r w:rsidRPr="00CA7BCD">
        <w:rPr>
          <w:color w:val="auto"/>
          <w:sz w:val="28"/>
          <w:szCs w:val="28"/>
        </w:rPr>
        <w:t>«в электронной форме посредством Портала;».</w:t>
      </w:r>
    </w:p>
    <w:p w14:paraId="09D7AC32" w14:textId="75C2B5F6" w:rsidR="001726CC" w:rsidRPr="00F35124" w:rsidRDefault="00925BB3" w:rsidP="002A1D20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="00771167">
        <w:rPr>
          <w:color w:val="000000"/>
          <w:sz w:val="28"/>
          <w:szCs w:val="28"/>
        </w:rPr>
        <w:t xml:space="preserve">. </w:t>
      </w:r>
      <w:r w:rsidR="001726CC">
        <w:rPr>
          <w:color w:val="000000"/>
          <w:sz w:val="28"/>
          <w:szCs w:val="28"/>
        </w:rPr>
        <w:t xml:space="preserve">В абзаце первом пункта 2.4 </w:t>
      </w:r>
      <w:r w:rsidR="00485458">
        <w:rPr>
          <w:color w:val="000000"/>
          <w:sz w:val="28"/>
          <w:szCs w:val="28"/>
        </w:rPr>
        <w:t xml:space="preserve">Административного регламента </w:t>
      </w:r>
      <w:r w:rsidR="001726CC">
        <w:rPr>
          <w:color w:val="000000"/>
          <w:sz w:val="28"/>
          <w:szCs w:val="28"/>
        </w:rPr>
        <w:t xml:space="preserve">слова «с момента поступления заявления и прилагаемых к нему документов </w:t>
      </w:r>
      <w:r w:rsidR="00485458">
        <w:rPr>
          <w:color w:val="000000"/>
          <w:sz w:val="28"/>
          <w:szCs w:val="28"/>
        </w:rPr>
        <w:br/>
      </w:r>
      <w:r w:rsidR="00F35124">
        <w:rPr>
          <w:color w:val="000000"/>
          <w:sz w:val="28"/>
          <w:szCs w:val="28"/>
        </w:rPr>
        <w:t>в Комитет</w:t>
      </w:r>
      <w:r w:rsidR="001726CC">
        <w:rPr>
          <w:color w:val="000000"/>
          <w:sz w:val="28"/>
          <w:szCs w:val="28"/>
        </w:rPr>
        <w:t xml:space="preserve">» заменить словами «с даты регистрации </w:t>
      </w:r>
      <w:r w:rsidR="00F35124" w:rsidRPr="00F35124">
        <w:rPr>
          <w:color w:val="auto"/>
          <w:sz w:val="28"/>
          <w:szCs w:val="28"/>
        </w:rPr>
        <w:t xml:space="preserve">заявления и прилагаемых </w:t>
      </w:r>
      <w:r w:rsidR="00F35124" w:rsidRPr="00F35124">
        <w:rPr>
          <w:color w:val="auto"/>
          <w:sz w:val="28"/>
          <w:szCs w:val="28"/>
        </w:rPr>
        <w:br/>
        <w:t>к нему документов</w:t>
      </w:r>
      <w:r w:rsidR="00F35124">
        <w:rPr>
          <w:color w:val="auto"/>
          <w:sz w:val="28"/>
          <w:szCs w:val="28"/>
        </w:rPr>
        <w:t xml:space="preserve"> </w:t>
      </w:r>
      <w:r w:rsidR="00485458" w:rsidRPr="00F35124">
        <w:rPr>
          <w:color w:val="auto"/>
          <w:sz w:val="28"/>
          <w:szCs w:val="28"/>
        </w:rPr>
        <w:t>в Комитет</w:t>
      </w:r>
      <w:r w:rsidR="00F35124">
        <w:rPr>
          <w:color w:val="auto"/>
          <w:sz w:val="28"/>
          <w:szCs w:val="28"/>
        </w:rPr>
        <w:t>е</w:t>
      </w:r>
      <w:r w:rsidR="001726CC" w:rsidRPr="00F35124">
        <w:rPr>
          <w:color w:val="auto"/>
          <w:sz w:val="28"/>
          <w:szCs w:val="28"/>
        </w:rPr>
        <w:t>».</w:t>
      </w:r>
    </w:p>
    <w:p w14:paraId="7341C309" w14:textId="199BF608" w:rsidR="001414AD" w:rsidRDefault="001726CC" w:rsidP="002A1D20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</w:t>
      </w:r>
      <w:r w:rsidR="004F0E99">
        <w:rPr>
          <w:color w:val="000000"/>
          <w:sz w:val="28"/>
          <w:szCs w:val="28"/>
        </w:rPr>
        <w:t>В а</w:t>
      </w:r>
      <w:r w:rsidR="00925BB3">
        <w:rPr>
          <w:color w:val="000000"/>
          <w:sz w:val="28"/>
          <w:szCs w:val="28"/>
        </w:rPr>
        <w:t>бзац</w:t>
      </w:r>
      <w:r w:rsidR="004F0E99">
        <w:rPr>
          <w:color w:val="000000"/>
          <w:sz w:val="28"/>
          <w:szCs w:val="28"/>
        </w:rPr>
        <w:t>е</w:t>
      </w:r>
      <w:r w:rsidR="00925BB3">
        <w:rPr>
          <w:color w:val="000000"/>
          <w:sz w:val="28"/>
          <w:szCs w:val="28"/>
        </w:rPr>
        <w:t xml:space="preserve"> в</w:t>
      </w:r>
      <w:r w:rsidR="004F0E99">
        <w:rPr>
          <w:color w:val="000000"/>
          <w:sz w:val="28"/>
          <w:szCs w:val="28"/>
        </w:rPr>
        <w:t>тором</w:t>
      </w:r>
      <w:r w:rsidR="001414AD">
        <w:rPr>
          <w:color w:val="000000"/>
          <w:sz w:val="28"/>
          <w:szCs w:val="28"/>
        </w:rPr>
        <w:t xml:space="preserve"> пункта 2.6 </w:t>
      </w:r>
      <w:r w:rsidR="00E97DD7">
        <w:rPr>
          <w:color w:val="000000"/>
          <w:sz w:val="28"/>
          <w:szCs w:val="28"/>
        </w:rPr>
        <w:t xml:space="preserve">Административного регламента </w:t>
      </w:r>
      <w:r w:rsidR="001414AD">
        <w:rPr>
          <w:color w:val="000000"/>
          <w:sz w:val="28"/>
          <w:szCs w:val="28"/>
        </w:rPr>
        <w:t xml:space="preserve">после слов «хозяйственно-бытового водоснабжения» дополнить совами </w:t>
      </w:r>
      <w:r w:rsidR="004F0E99">
        <w:rPr>
          <w:color w:val="000000"/>
          <w:sz w:val="28"/>
          <w:szCs w:val="28"/>
        </w:rPr>
        <w:br/>
      </w:r>
      <w:r w:rsidR="001414AD">
        <w:rPr>
          <w:color w:val="000000"/>
          <w:sz w:val="28"/>
          <w:szCs w:val="28"/>
        </w:rPr>
        <w:t>«</w:t>
      </w:r>
      <w:r w:rsidR="004F0E99">
        <w:rPr>
          <w:color w:val="000000"/>
          <w:sz w:val="28"/>
          <w:szCs w:val="28"/>
        </w:rPr>
        <w:t xml:space="preserve">, </w:t>
      </w:r>
      <w:r w:rsidR="001414AD">
        <w:rPr>
          <w:color w:val="000000"/>
          <w:sz w:val="28"/>
          <w:szCs w:val="28"/>
        </w:rPr>
        <w:t>оформленное на бланке организации».</w:t>
      </w:r>
    </w:p>
    <w:p w14:paraId="5179D953" w14:textId="0F19AC46" w:rsidR="001726CC" w:rsidRDefault="001726CC" w:rsidP="002A1D20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</w:t>
      </w:r>
      <w:r w:rsidR="001414A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 абзаце четвертом пункта 2.10.2</w:t>
      </w:r>
      <w:r w:rsidR="00485458">
        <w:rPr>
          <w:color w:val="000000"/>
          <w:sz w:val="28"/>
          <w:szCs w:val="28"/>
        </w:rPr>
        <w:t xml:space="preserve"> Административного регламента</w:t>
      </w:r>
      <w:r>
        <w:rPr>
          <w:color w:val="000000"/>
          <w:sz w:val="28"/>
          <w:szCs w:val="28"/>
        </w:rPr>
        <w:t xml:space="preserve"> слова «(отсутствие сведений из ЕГРЮЛ или ЕГРИП о наличии лицензии </w:t>
      </w:r>
      <w:r w:rsidR="0048545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на право пользования участком недр)» исключить.</w:t>
      </w:r>
    </w:p>
    <w:p w14:paraId="1B6387CE" w14:textId="762AE776" w:rsidR="00771167" w:rsidRDefault="001726CC" w:rsidP="002A1D20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</w:t>
      </w:r>
      <w:r w:rsidR="00FF6217">
        <w:rPr>
          <w:color w:val="000000"/>
          <w:sz w:val="28"/>
          <w:szCs w:val="28"/>
        </w:rPr>
        <w:t>Пункт 2.15.1</w:t>
      </w:r>
      <w:r w:rsidR="00DA54B5">
        <w:rPr>
          <w:color w:val="000000"/>
          <w:sz w:val="28"/>
          <w:szCs w:val="28"/>
        </w:rPr>
        <w:t xml:space="preserve"> </w:t>
      </w:r>
      <w:r w:rsidR="00925BB3">
        <w:rPr>
          <w:color w:val="000000"/>
          <w:sz w:val="28"/>
          <w:szCs w:val="28"/>
        </w:rPr>
        <w:t xml:space="preserve">Административного регламента </w:t>
      </w:r>
      <w:r w:rsidR="00771167">
        <w:rPr>
          <w:color w:val="000000"/>
          <w:sz w:val="28"/>
          <w:szCs w:val="28"/>
        </w:rPr>
        <w:t>дополнить абзацем следующего содержания:</w:t>
      </w:r>
    </w:p>
    <w:p w14:paraId="545DA0C2" w14:textId="678083FC" w:rsidR="00771167" w:rsidRDefault="00EB7EE7" w:rsidP="002A1D20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rFonts w:eastAsiaTheme="minorEastAsia"/>
          <w:color w:val="auto"/>
          <w:sz w:val="28"/>
          <w:szCs w:val="28"/>
        </w:rPr>
        <w:t>«</w:t>
      </w:r>
      <w:r w:rsidR="00771167" w:rsidRPr="00771167">
        <w:rPr>
          <w:rFonts w:eastAsiaTheme="minorEastAsia"/>
          <w:color w:val="auto"/>
          <w:sz w:val="28"/>
          <w:szCs w:val="28"/>
        </w:rPr>
        <w:t xml:space="preserve">При подаче заявления через Портал </w:t>
      </w:r>
      <w:r w:rsidR="004F0E99">
        <w:rPr>
          <w:rFonts w:eastAsiaTheme="minorEastAsia"/>
          <w:color w:val="auto"/>
          <w:sz w:val="28"/>
          <w:szCs w:val="28"/>
        </w:rPr>
        <w:t>регистрационный номер заявления</w:t>
      </w:r>
      <w:r w:rsidR="00771167" w:rsidRPr="00771167">
        <w:rPr>
          <w:rFonts w:eastAsiaTheme="minorEastAsia"/>
          <w:color w:val="auto"/>
          <w:sz w:val="28"/>
          <w:szCs w:val="28"/>
        </w:rPr>
        <w:t xml:space="preserve"> о</w:t>
      </w:r>
      <w:r w:rsidR="004F0E99">
        <w:rPr>
          <w:rFonts w:eastAsiaTheme="minorEastAsia"/>
          <w:color w:val="auto"/>
          <w:sz w:val="28"/>
          <w:szCs w:val="28"/>
        </w:rPr>
        <w:t>тображается в «Личном кабинете</w:t>
      </w:r>
      <w:r>
        <w:rPr>
          <w:color w:val="auto"/>
          <w:sz w:val="28"/>
          <w:szCs w:val="28"/>
        </w:rPr>
        <w:t>»</w:t>
      </w:r>
      <w:r w:rsidR="004F0E99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>.</w:t>
      </w:r>
    </w:p>
    <w:p w14:paraId="26ED11CA" w14:textId="3048B3A4" w:rsidR="00BD1F69" w:rsidRDefault="001726CC" w:rsidP="002A1D20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</w:t>
      </w:r>
      <w:r w:rsidR="004A7A94">
        <w:rPr>
          <w:color w:val="000000"/>
          <w:sz w:val="28"/>
          <w:szCs w:val="28"/>
        </w:rPr>
        <w:t xml:space="preserve">. </w:t>
      </w:r>
      <w:r w:rsidR="005E06E6">
        <w:rPr>
          <w:color w:val="000000"/>
          <w:sz w:val="28"/>
          <w:szCs w:val="28"/>
        </w:rPr>
        <w:t xml:space="preserve">Пункт 2.17.4 </w:t>
      </w:r>
      <w:r w:rsidR="00925BB3">
        <w:rPr>
          <w:color w:val="000000"/>
          <w:sz w:val="28"/>
          <w:szCs w:val="28"/>
        </w:rPr>
        <w:t xml:space="preserve">Административного регламента </w:t>
      </w:r>
      <w:r w:rsidR="004F0E99">
        <w:rPr>
          <w:color w:val="000000"/>
          <w:sz w:val="28"/>
          <w:szCs w:val="28"/>
        </w:rPr>
        <w:t>дополнить абзацем четвертым</w:t>
      </w:r>
      <w:r w:rsidR="005E06E6">
        <w:rPr>
          <w:color w:val="000000"/>
          <w:sz w:val="28"/>
          <w:szCs w:val="28"/>
        </w:rPr>
        <w:t xml:space="preserve"> следующего содержания:</w:t>
      </w:r>
    </w:p>
    <w:p w14:paraId="6FD027A7" w14:textId="012F09C9" w:rsidR="005E06E6" w:rsidRDefault="005E06E6" w:rsidP="002A1D20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0E5E16">
        <w:rPr>
          <w:color w:val="000000"/>
          <w:sz w:val="28"/>
          <w:szCs w:val="28"/>
        </w:rPr>
        <w:t>в электр</w:t>
      </w:r>
      <w:r w:rsidR="004F0E99">
        <w:rPr>
          <w:color w:val="000000"/>
          <w:sz w:val="28"/>
          <w:szCs w:val="28"/>
        </w:rPr>
        <w:t>онной форме посредством Портала</w:t>
      </w:r>
      <w:r w:rsidR="000E5E16">
        <w:rPr>
          <w:color w:val="000000"/>
          <w:sz w:val="28"/>
          <w:szCs w:val="28"/>
        </w:rPr>
        <w:t>».</w:t>
      </w:r>
    </w:p>
    <w:p w14:paraId="1F8E377E" w14:textId="00B437C3" w:rsidR="004A09A6" w:rsidRDefault="001726CC" w:rsidP="002A1D20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</w:t>
      </w:r>
      <w:r w:rsidR="00AF2210">
        <w:rPr>
          <w:color w:val="000000"/>
          <w:sz w:val="28"/>
          <w:szCs w:val="28"/>
        </w:rPr>
        <w:t xml:space="preserve">. </w:t>
      </w:r>
      <w:r w:rsidR="004A09A6">
        <w:rPr>
          <w:color w:val="000000"/>
          <w:sz w:val="28"/>
          <w:szCs w:val="28"/>
        </w:rPr>
        <w:t xml:space="preserve">Пункт 2.18.2 </w:t>
      </w:r>
      <w:r w:rsidR="00925BB3">
        <w:rPr>
          <w:color w:val="000000"/>
          <w:sz w:val="28"/>
          <w:szCs w:val="28"/>
        </w:rPr>
        <w:t xml:space="preserve">Административного регламента </w:t>
      </w:r>
      <w:r w:rsidR="004A09A6">
        <w:rPr>
          <w:color w:val="000000"/>
          <w:sz w:val="28"/>
          <w:szCs w:val="28"/>
        </w:rPr>
        <w:t xml:space="preserve">изложить </w:t>
      </w:r>
      <w:r w:rsidR="00925BB3">
        <w:rPr>
          <w:color w:val="000000"/>
          <w:sz w:val="28"/>
          <w:szCs w:val="28"/>
        </w:rPr>
        <w:br/>
      </w:r>
      <w:r w:rsidR="004A09A6">
        <w:rPr>
          <w:color w:val="000000"/>
          <w:sz w:val="28"/>
          <w:szCs w:val="28"/>
        </w:rPr>
        <w:t xml:space="preserve">в следующей редакции: </w:t>
      </w:r>
    </w:p>
    <w:p w14:paraId="2DF3A023" w14:textId="77777777" w:rsidR="004A09A6" w:rsidRDefault="004A09A6" w:rsidP="002A1D20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«2.18.2. Особенности предоставления государственной услуги </w:t>
      </w:r>
      <w:r>
        <w:rPr>
          <w:color w:val="000000"/>
          <w:sz w:val="28"/>
          <w:szCs w:val="28"/>
        </w:rPr>
        <w:br/>
        <w:t>в электронной форме.</w:t>
      </w:r>
    </w:p>
    <w:p w14:paraId="76531D80" w14:textId="77777777" w:rsidR="004A09A6" w:rsidRPr="000136DD" w:rsidRDefault="004A09A6" w:rsidP="004A09A6">
      <w:pPr>
        <w:widowControl w:val="0"/>
        <w:autoSpaceDE w:val="0"/>
        <w:autoSpaceDN w:val="0"/>
        <w:adjustRightInd w:val="0"/>
        <w:ind w:firstLine="568"/>
        <w:jc w:val="both"/>
        <w:rPr>
          <w:rFonts w:eastAsiaTheme="minorEastAsia"/>
          <w:sz w:val="28"/>
          <w:szCs w:val="28"/>
        </w:rPr>
      </w:pPr>
      <w:r w:rsidRPr="000136DD">
        <w:rPr>
          <w:rFonts w:eastAsiaTheme="minorEastAsia"/>
          <w:sz w:val="28"/>
          <w:szCs w:val="28"/>
        </w:rPr>
        <w:t xml:space="preserve">На Портале (доменное имя сайта в сети «Интернет» - </w:t>
      </w:r>
      <w:hyperlink r:id="rId8" w:history="1">
        <w:r w:rsidRPr="000136DD">
          <w:rPr>
            <w:rFonts w:eastAsiaTheme="minorEastAsia"/>
            <w:sz w:val="28"/>
            <w:szCs w:val="28"/>
          </w:rPr>
          <w:t>gu.spb.ru</w:t>
        </w:r>
      </w:hyperlink>
      <w:r w:rsidRPr="000136DD">
        <w:rPr>
          <w:rFonts w:eastAsiaTheme="minorEastAsia"/>
          <w:sz w:val="28"/>
          <w:szCs w:val="28"/>
        </w:rPr>
        <w:t>) предусмотрено:</w:t>
      </w:r>
    </w:p>
    <w:p w14:paraId="6D9FBFF1" w14:textId="77777777" w:rsidR="004A09A6" w:rsidRPr="000136DD" w:rsidRDefault="004A09A6" w:rsidP="004A09A6">
      <w:pPr>
        <w:widowControl w:val="0"/>
        <w:autoSpaceDE w:val="0"/>
        <w:autoSpaceDN w:val="0"/>
        <w:adjustRightInd w:val="0"/>
        <w:ind w:firstLine="568"/>
        <w:jc w:val="both"/>
        <w:rPr>
          <w:rFonts w:eastAsiaTheme="minorEastAsia"/>
          <w:sz w:val="28"/>
          <w:szCs w:val="28"/>
        </w:rPr>
      </w:pPr>
      <w:r w:rsidRPr="000136DD">
        <w:rPr>
          <w:rFonts w:eastAsiaTheme="minorEastAsia"/>
          <w:sz w:val="28"/>
          <w:szCs w:val="28"/>
        </w:rPr>
        <w:t xml:space="preserve">предоставление в установленном порядке информации заявителям </w:t>
      </w:r>
      <w:r w:rsidRPr="000136DD">
        <w:rPr>
          <w:rFonts w:eastAsiaTheme="minorEastAsia"/>
          <w:sz w:val="28"/>
          <w:szCs w:val="28"/>
        </w:rPr>
        <w:br/>
        <w:t>и обеспечение доступа заявителей к сведениям о государственной услуге;</w:t>
      </w:r>
    </w:p>
    <w:p w14:paraId="249377EA" w14:textId="77777777" w:rsidR="004A09A6" w:rsidRPr="000136DD" w:rsidRDefault="004A09A6" w:rsidP="004A09A6">
      <w:pPr>
        <w:widowControl w:val="0"/>
        <w:autoSpaceDE w:val="0"/>
        <w:autoSpaceDN w:val="0"/>
        <w:adjustRightInd w:val="0"/>
        <w:ind w:firstLine="568"/>
        <w:jc w:val="both"/>
        <w:rPr>
          <w:rFonts w:eastAsiaTheme="minorEastAsia"/>
          <w:sz w:val="28"/>
          <w:szCs w:val="28"/>
        </w:rPr>
      </w:pPr>
      <w:r w:rsidRPr="000136DD">
        <w:rPr>
          <w:rFonts w:eastAsiaTheme="minorEastAsia"/>
          <w:sz w:val="28"/>
          <w:szCs w:val="28"/>
        </w:rPr>
        <w:t xml:space="preserve">подача заявителем запроса и иных документов, необходимых </w:t>
      </w:r>
      <w:r w:rsidRPr="000136DD">
        <w:rPr>
          <w:rFonts w:eastAsiaTheme="minorEastAsia"/>
          <w:sz w:val="28"/>
          <w:szCs w:val="28"/>
        </w:rPr>
        <w:br/>
        <w:t xml:space="preserve">для предоставления государственной услуги, и прием таких запроса </w:t>
      </w:r>
      <w:r w:rsidRPr="000136DD">
        <w:rPr>
          <w:rFonts w:eastAsiaTheme="minorEastAsia"/>
          <w:sz w:val="28"/>
          <w:szCs w:val="28"/>
        </w:rPr>
        <w:br/>
        <w:t>и документов;</w:t>
      </w:r>
    </w:p>
    <w:p w14:paraId="486C0D1F" w14:textId="77777777" w:rsidR="004A09A6" w:rsidRPr="000136DD" w:rsidRDefault="004A09A6" w:rsidP="004A09A6">
      <w:pPr>
        <w:widowControl w:val="0"/>
        <w:autoSpaceDE w:val="0"/>
        <w:autoSpaceDN w:val="0"/>
        <w:adjustRightInd w:val="0"/>
        <w:ind w:firstLine="568"/>
        <w:jc w:val="both"/>
        <w:rPr>
          <w:rFonts w:eastAsiaTheme="minorEastAsia"/>
          <w:sz w:val="28"/>
          <w:szCs w:val="28"/>
        </w:rPr>
      </w:pPr>
      <w:r w:rsidRPr="000136DD">
        <w:rPr>
          <w:rFonts w:eastAsiaTheme="minorEastAsia"/>
          <w:sz w:val="28"/>
          <w:szCs w:val="28"/>
        </w:rPr>
        <w:t xml:space="preserve">получение заявителем сведений о ходе выполнения запроса </w:t>
      </w:r>
      <w:r w:rsidRPr="000136DD">
        <w:rPr>
          <w:rFonts w:eastAsiaTheme="minorEastAsia"/>
          <w:sz w:val="28"/>
          <w:szCs w:val="28"/>
        </w:rPr>
        <w:br/>
        <w:t>о предоставлении государственной услуги;</w:t>
      </w:r>
    </w:p>
    <w:p w14:paraId="7440322E" w14:textId="7A64C7CE" w:rsidR="004A09A6" w:rsidRPr="000136DD" w:rsidRDefault="00EB7EE7" w:rsidP="004A09A6">
      <w:pPr>
        <w:widowControl w:val="0"/>
        <w:autoSpaceDE w:val="0"/>
        <w:autoSpaceDN w:val="0"/>
        <w:adjustRightInd w:val="0"/>
        <w:ind w:firstLine="56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взаимодействие Комитета</w:t>
      </w:r>
      <w:r w:rsidR="004A09A6" w:rsidRPr="000136DD">
        <w:rPr>
          <w:rFonts w:eastAsiaTheme="minorEastAsia"/>
          <w:sz w:val="28"/>
          <w:szCs w:val="28"/>
        </w:rPr>
        <w:t xml:space="preserve"> с иными органами государственной власти, участвующими в предоставлении государственных услуг, в том числе порядок и условия такого взаимодействия;</w:t>
      </w:r>
    </w:p>
    <w:p w14:paraId="5DD1F955" w14:textId="3939152C" w:rsidR="004A09A6" w:rsidRPr="000136DD" w:rsidRDefault="004A09A6" w:rsidP="004A09A6">
      <w:pPr>
        <w:widowControl w:val="0"/>
        <w:autoSpaceDE w:val="0"/>
        <w:autoSpaceDN w:val="0"/>
        <w:adjustRightInd w:val="0"/>
        <w:ind w:firstLine="568"/>
        <w:jc w:val="both"/>
        <w:rPr>
          <w:rFonts w:eastAsiaTheme="minorEastAsia"/>
          <w:sz w:val="28"/>
          <w:szCs w:val="28"/>
        </w:rPr>
      </w:pPr>
      <w:r w:rsidRPr="000136DD">
        <w:rPr>
          <w:rFonts w:eastAsiaTheme="minorEastAsia"/>
          <w:sz w:val="28"/>
          <w:szCs w:val="28"/>
        </w:rPr>
        <w:t>получение заявителем результата предос</w:t>
      </w:r>
      <w:r w:rsidR="000136DD" w:rsidRPr="000136DD">
        <w:rPr>
          <w:rFonts w:eastAsiaTheme="minorEastAsia"/>
          <w:sz w:val="28"/>
          <w:szCs w:val="28"/>
        </w:rPr>
        <w:t>тавления государственной услуги;</w:t>
      </w:r>
    </w:p>
    <w:p w14:paraId="5DEE02B6" w14:textId="560E7F7A" w:rsidR="000136DD" w:rsidRPr="000136DD" w:rsidRDefault="000136DD" w:rsidP="004A09A6">
      <w:pPr>
        <w:widowControl w:val="0"/>
        <w:autoSpaceDE w:val="0"/>
        <w:autoSpaceDN w:val="0"/>
        <w:adjustRightInd w:val="0"/>
        <w:ind w:firstLine="568"/>
        <w:jc w:val="both"/>
        <w:rPr>
          <w:rFonts w:eastAsiaTheme="minorEastAsia"/>
          <w:sz w:val="28"/>
          <w:szCs w:val="28"/>
        </w:rPr>
      </w:pPr>
      <w:r w:rsidRPr="000136DD">
        <w:rPr>
          <w:rFonts w:eastAsiaTheme="minorEastAsia"/>
          <w:sz w:val="28"/>
          <w:szCs w:val="28"/>
        </w:rPr>
        <w:lastRenderedPageBreak/>
        <w:t>иные действия, необходимые для предоставления государственной услуги.</w:t>
      </w:r>
    </w:p>
    <w:p w14:paraId="5B571E00" w14:textId="77777777" w:rsidR="004A09A6" w:rsidRPr="00F301F0" w:rsidRDefault="004A09A6" w:rsidP="004A09A6">
      <w:pPr>
        <w:widowControl w:val="0"/>
        <w:autoSpaceDE w:val="0"/>
        <w:autoSpaceDN w:val="0"/>
        <w:adjustRightInd w:val="0"/>
        <w:ind w:firstLine="568"/>
        <w:jc w:val="both"/>
        <w:rPr>
          <w:rFonts w:eastAsiaTheme="minorEastAsia"/>
          <w:sz w:val="28"/>
          <w:szCs w:val="28"/>
        </w:rPr>
      </w:pPr>
      <w:r w:rsidRPr="000136DD">
        <w:rPr>
          <w:rFonts w:eastAsiaTheme="minorEastAsia"/>
          <w:sz w:val="28"/>
          <w:szCs w:val="28"/>
        </w:rPr>
        <w:t>Для обеспечения возможности</w:t>
      </w:r>
      <w:r w:rsidRPr="00F301F0">
        <w:rPr>
          <w:rFonts w:eastAsiaTheme="minorEastAsia"/>
          <w:sz w:val="28"/>
          <w:szCs w:val="28"/>
        </w:rPr>
        <w:t xml:space="preserve"> подачи в электронной форме запроса </w:t>
      </w:r>
      <w:r w:rsidRPr="00F301F0">
        <w:rPr>
          <w:rFonts w:eastAsiaTheme="minorEastAsia"/>
          <w:sz w:val="28"/>
          <w:szCs w:val="28"/>
        </w:rPr>
        <w:br/>
        <w:t xml:space="preserve">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- физических лиц, индивидуальных предпринимателей, представителей юридического лица) и ключ усиленной квалифицированной электронной подписи, полученный в одном </w:t>
      </w:r>
      <w:r w:rsidRPr="00F301F0">
        <w:rPr>
          <w:rFonts w:eastAsiaTheme="minorEastAsia"/>
          <w:sz w:val="28"/>
          <w:szCs w:val="28"/>
        </w:rPr>
        <w:br/>
        <w:t>из сертифицированных удостоверяющих центров</w:t>
      </w:r>
      <w:r>
        <w:rPr>
          <w:rStyle w:val="af3"/>
          <w:rFonts w:eastAsiaTheme="minorEastAsia"/>
          <w:sz w:val="28"/>
          <w:szCs w:val="28"/>
        </w:rPr>
        <w:footnoteReference w:id="1"/>
      </w:r>
      <w:r w:rsidRPr="00F301F0">
        <w:rPr>
          <w:rFonts w:eastAsiaTheme="minorEastAsia"/>
          <w:sz w:val="28"/>
          <w:szCs w:val="28"/>
        </w:rPr>
        <w:t xml:space="preserve">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-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ЕСИА). Информация о способах и порядке регистрации в ЕСИА представлена на Портале (доменное имя сайта в сети «Интернет» -</w:t>
      </w:r>
      <w:hyperlink r:id="rId9" w:history="1">
        <w:r w:rsidRPr="00F301F0">
          <w:rPr>
            <w:rFonts w:eastAsiaTheme="minorEastAsia"/>
            <w:sz w:val="28"/>
            <w:szCs w:val="28"/>
          </w:rPr>
          <w:t xml:space="preserve"> gu.spb.ru/about-reg</w:t>
        </w:r>
      </w:hyperlink>
      <w:r w:rsidRPr="00F301F0">
        <w:rPr>
          <w:rFonts w:eastAsiaTheme="minorEastAsia"/>
          <w:sz w:val="28"/>
          <w:szCs w:val="28"/>
        </w:rPr>
        <w:t>). Онлайн-форма предварительной регистрации в ЕСИА размещена на сайте в сети «Интернет» (доменное имя сайта в сети «Интернет» -</w:t>
      </w:r>
      <w:hyperlink r:id="rId10" w:history="1">
        <w:r w:rsidRPr="00F301F0">
          <w:rPr>
            <w:rFonts w:eastAsiaTheme="minorEastAsia"/>
            <w:sz w:val="28"/>
            <w:szCs w:val="28"/>
          </w:rPr>
          <w:t xml:space="preserve"> esia.gosuslugi.ru/registration</w:t>
        </w:r>
      </w:hyperlink>
      <w:r w:rsidRPr="00F301F0">
        <w:rPr>
          <w:rFonts w:eastAsiaTheme="minorEastAsia"/>
          <w:sz w:val="28"/>
          <w:szCs w:val="28"/>
        </w:rPr>
        <w:t>).</w:t>
      </w:r>
    </w:p>
    <w:p w14:paraId="3826C3F6" w14:textId="7371A17B" w:rsidR="004A09A6" w:rsidRPr="00F301F0" w:rsidRDefault="004A09A6" w:rsidP="004A09A6">
      <w:pPr>
        <w:widowControl w:val="0"/>
        <w:autoSpaceDE w:val="0"/>
        <w:autoSpaceDN w:val="0"/>
        <w:adjustRightInd w:val="0"/>
        <w:ind w:firstLine="568"/>
        <w:jc w:val="both"/>
        <w:rPr>
          <w:rFonts w:eastAsiaTheme="minorEastAsia"/>
          <w:sz w:val="28"/>
          <w:szCs w:val="28"/>
        </w:rPr>
      </w:pPr>
      <w:r w:rsidRPr="00F301F0">
        <w:rPr>
          <w:rFonts w:eastAsiaTheme="minorEastAsia"/>
          <w:sz w:val="28"/>
          <w:szCs w:val="28"/>
        </w:rPr>
        <w:t>После прохождения процедуры регистрации в ЕСИА заявитель</w:t>
      </w:r>
      <w:r w:rsidR="004F0E99">
        <w:rPr>
          <w:rFonts w:eastAsiaTheme="minorEastAsia"/>
          <w:sz w:val="28"/>
          <w:szCs w:val="28"/>
        </w:rPr>
        <w:t xml:space="preserve">  ̶</w:t>
      </w:r>
      <w:r w:rsidRPr="00F301F0">
        <w:rPr>
          <w:rFonts w:eastAsiaTheme="minorEastAsia"/>
          <w:sz w:val="28"/>
          <w:szCs w:val="28"/>
        </w:rPr>
        <w:t xml:space="preserve">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Портале, используя простую электронную подпись.</w:t>
      </w:r>
    </w:p>
    <w:p w14:paraId="423885AA" w14:textId="2EA3B078" w:rsidR="004A09A6" w:rsidRPr="005B6B06" w:rsidRDefault="004A09A6" w:rsidP="005B6B06">
      <w:pPr>
        <w:widowControl w:val="0"/>
        <w:autoSpaceDE w:val="0"/>
        <w:autoSpaceDN w:val="0"/>
        <w:adjustRightInd w:val="0"/>
        <w:ind w:firstLine="568"/>
        <w:jc w:val="both"/>
        <w:rPr>
          <w:rFonts w:eastAsiaTheme="minorEastAsia"/>
          <w:sz w:val="28"/>
          <w:szCs w:val="28"/>
        </w:rPr>
      </w:pPr>
      <w:r w:rsidRPr="003103D9">
        <w:rPr>
          <w:rFonts w:eastAsiaTheme="minorEastAsia"/>
          <w:sz w:val="28"/>
          <w:szCs w:val="28"/>
        </w:rPr>
        <w:t>Заявителю, при условии авторизации, предоставляется возможность подать в электронной форме запрос и скан-образы документов</w:t>
      </w:r>
      <w:r w:rsidRPr="003103D9">
        <w:rPr>
          <w:rFonts w:eastAsiaTheme="minorEastAsia"/>
          <w:sz w:val="28"/>
          <w:szCs w:val="28"/>
          <w:vertAlign w:val="superscript"/>
        </w:rPr>
        <w:footnoteReference w:id="2"/>
      </w:r>
      <w:r w:rsidRPr="003103D9">
        <w:rPr>
          <w:rFonts w:eastAsiaTheme="minorEastAsia"/>
          <w:sz w:val="28"/>
          <w:szCs w:val="28"/>
        </w:rPr>
        <w:t xml:space="preserve">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</w:t>
      </w:r>
      <w:r w:rsidR="001C6B2F">
        <w:rPr>
          <w:rFonts w:eastAsiaTheme="minorEastAsia"/>
          <w:sz w:val="28"/>
          <w:szCs w:val="28"/>
        </w:rPr>
        <w:t>».</w:t>
      </w:r>
    </w:p>
    <w:p w14:paraId="44FCBB1F" w14:textId="7A727C19" w:rsidR="001214CE" w:rsidRDefault="004A09A6" w:rsidP="003E30CA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1726CC">
        <w:rPr>
          <w:color w:val="000000"/>
          <w:sz w:val="28"/>
          <w:szCs w:val="28"/>
        </w:rPr>
        <w:t>.9</w:t>
      </w:r>
      <w:r>
        <w:rPr>
          <w:color w:val="000000"/>
          <w:sz w:val="28"/>
          <w:szCs w:val="28"/>
        </w:rPr>
        <w:t xml:space="preserve">. </w:t>
      </w:r>
      <w:r w:rsidR="00925BB3">
        <w:rPr>
          <w:color w:val="000000"/>
          <w:sz w:val="28"/>
          <w:szCs w:val="28"/>
        </w:rPr>
        <w:t xml:space="preserve">В </w:t>
      </w:r>
      <w:r w:rsidR="004554DC">
        <w:rPr>
          <w:color w:val="000000"/>
          <w:sz w:val="28"/>
          <w:szCs w:val="28"/>
        </w:rPr>
        <w:t>п</w:t>
      </w:r>
      <w:r w:rsidR="003E30CA">
        <w:rPr>
          <w:color w:val="000000"/>
          <w:sz w:val="28"/>
          <w:szCs w:val="28"/>
        </w:rPr>
        <w:t>ункт</w:t>
      </w:r>
      <w:r w:rsidR="00925BB3">
        <w:rPr>
          <w:color w:val="000000"/>
          <w:sz w:val="28"/>
          <w:szCs w:val="28"/>
        </w:rPr>
        <w:t>е</w:t>
      </w:r>
      <w:r w:rsidR="003E30CA">
        <w:rPr>
          <w:color w:val="000000"/>
          <w:sz w:val="28"/>
          <w:szCs w:val="28"/>
        </w:rPr>
        <w:t xml:space="preserve"> 3.1.1 </w:t>
      </w:r>
      <w:r w:rsidR="001214CE">
        <w:rPr>
          <w:color w:val="000000"/>
          <w:sz w:val="28"/>
          <w:szCs w:val="28"/>
        </w:rPr>
        <w:t>Административного регламента:</w:t>
      </w:r>
    </w:p>
    <w:p w14:paraId="0D6CA7AC" w14:textId="6187BA65" w:rsidR="003E30CA" w:rsidRDefault="001726CC" w:rsidP="003E30CA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1.9</w:t>
      </w:r>
      <w:r w:rsidR="001214CE">
        <w:rPr>
          <w:color w:val="000000"/>
          <w:sz w:val="28"/>
          <w:szCs w:val="28"/>
        </w:rPr>
        <w:t xml:space="preserve">.1.  в абзаце первом </w:t>
      </w:r>
      <w:r w:rsidR="003E30CA">
        <w:rPr>
          <w:color w:val="000000"/>
          <w:sz w:val="28"/>
          <w:szCs w:val="28"/>
        </w:rPr>
        <w:t>после слов</w:t>
      </w:r>
      <w:r w:rsidR="003103D9">
        <w:rPr>
          <w:color w:val="000000"/>
          <w:sz w:val="28"/>
          <w:szCs w:val="28"/>
        </w:rPr>
        <w:t>а</w:t>
      </w:r>
      <w:r w:rsidR="003E30CA">
        <w:rPr>
          <w:color w:val="000000"/>
          <w:sz w:val="28"/>
          <w:szCs w:val="28"/>
        </w:rPr>
        <w:t xml:space="preserve"> «</w:t>
      </w:r>
      <w:r w:rsidR="003103D9">
        <w:rPr>
          <w:color w:val="000000"/>
          <w:sz w:val="28"/>
          <w:szCs w:val="28"/>
        </w:rPr>
        <w:t>поступление»</w:t>
      </w:r>
      <w:r w:rsidR="003E30CA">
        <w:rPr>
          <w:color w:val="000000"/>
          <w:sz w:val="28"/>
          <w:szCs w:val="28"/>
        </w:rPr>
        <w:t xml:space="preserve"> дополнить словами «, в том числе посредством Портала</w:t>
      </w:r>
      <w:r w:rsidR="003103D9">
        <w:rPr>
          <w:color w:val="000000"/>
          <w:sz w:val="28"/>
          <w:szCs w:val="28"/>
        </w:rPr>
        <w:t>,</w:t>
      </w:r>
      <w:r w:rsidR="001214CE">
        <w:rPr>
          <w:color w:val="000000"/>
          <w:sz w:val="28"/>
          <w:szCs w:val="28"/>
        </w:rPr>
        <w:t>»;</w:t>
      </w:r>
    </w:p>
    <w:p w14:paraId="39E8FFAA" w14:textId="2EA10955" w:rsidR="00D2065B" w:rsidRPr="00D2065B" w:rsidRDefault="001726CC" w:rsidP="003E30CA">
      <w:pPr>
        <w:pStyle w:val="HEADERTEXT"/>
        <w:ind w:firstLine="709"/>
        <w:jc w:val="both"/>
        <w:rPr>
          <w:rFonts w:eastAsiaTheme="minorEastAsia"/>
          <w:color w:val="auto"/>
          <w:sz w:val="28"/>
          <w:szCs w:val="28"/>
        </w:rPr>
      </w:pPr>
      <w:r>
        <w:rPr>
          <w:rFonts w:eastAsiaTheme="minorEastAsia"/>
          <w:color w:val="auto"/>
          <w:sz w:val="28"/>
          <w:szCs w:val="28"/>
        </w:rPr>
        <w:t>1.9</w:t>
      </w:r>
      <w:r w:rsidR="001214CE">
        <w:rPr>
          <w:rFonts w:eastAsiaTheme="minorEastAsia"/>
          <w:color w:val="auto"/>
          <w:sz w:val="28"/>
          <w:szCs w:val="28"/>
        </w:rPr>
        <w:t>.2. д</w:t>
      </w:r>
      <w:r w:rsidR="004554DC" w:rsidRPr="00D2065B">
        <w:rPr>
          <w:rFonts w:eastAsiaTheme="minorEastAsia"/>
          <w:color w:val="auto"/>
          <w:sz w:val="28"/>
          <w:szCs w:val="28"/>
        </w:rPr>
        <w:t>ополн</w:t>
      </w:r>
      <w:r w:rsidR="00D2065B" w:rsidRPr="00D2065B">
        <w:rPr>
          <w:rFonts w:eastAsiaTheme="minorEastAsia"/>
          <w:color w:val="auto"/>
          <w:sz w:val="28"/>
          <w:szCs w:val="28"/>
        </w:rPr>
        <w:t>ить абзацами следующего</w:t>
      </w:r>
      <w:r w:rsidR="004554DC" w:rsidRPr="00D2065B">
        <w:rPr>
          <w:rFonts w:eastAsiaTheme="minorEastAsia"/>
          <w:color w:val="auto"/>
          <w:sz w:val="28"/>
          <w:szCs w:val="28"/>
        </w:rPr>
        <w:t xml:space="preserve"> содержания: </w:t>
      </w:r>
    </w:p>
    <w:p w14:paraId="1C692DF4" w14:textId="042B65D8" w:rsidR="005B6B06" w:rsidRPr="00D2065B" w:rsidRDefault="00D2065B" w:rsidP="003E30CA">
      <w:pPr>
        <w:pStyle w:val="HEADERTEXT"/>
        <w:ind w:firstLine="709"/>
        <w:jc w:val="both"/>
        <w:rPr>
          <w:rFonts w:eastAsiaTheme="minorEastAsia"/>
          <w:color w:val="auto"/>
          <w:sz w:val="28"/>
          <w:szCs w:val="28"/>
        </w:rPr>
      </w:pPr>
      <w:r w:rsidRPr="00D2065B">
        <w:rPr>
          <w:rFonts w:eastAsiaTheme="minorEastAsia"/>
          <w:color w:val="auto"/>
          <w:sz w:val="28"/>
          <w:szCs w:val="28"/>
        </w:rPr>
        <w:t>«</w:t>
      </w:r>
      <w:r w:rsidR="004554DC" w:rsidRPr="00D2065B">
        <w:rPr>
          <w:rFonts w:eastAsiaTheme="minorEastAsia"/>
          <w:color w:val="auto"/>
          <w:sz w:val="28"/>
          <w:szCs w:val="28"/>
        </w:rPr>
        <w:t>В</w:t>
      </w:r>
      <w:r w:rsidR="005B6B06" w:rsidRPr="00D2065B">
        <w:rPr>
          <w:rFonts w:eastAsiaTheme="minorEastAsia"/>
          <w:color w:val="auto"/>
          <w:sz w:val="28"/>
          <w:szCs w:val="28"/>
        </w:rPr>
        <w:t xml:space="preserve"> случае принятия Комитетом электронного дела с Портала его </w:t>
      </w:r>
      <w:r w:rsidR="005B6B06" w:rsidRPr="00D2065B">
        <w:rPr>
          <w:rFonts w:eastAsiaTheme="minorEastAsia"/>
          <w:color w:val="auto"/>
          <w:sz w:val="28"/>
          <w:szCs w:val="28"/>
        </w:rPr>
        <w:lastRenderedPageBreak/>
        <w:t>регистрация является началом предоставления государственной услуги.</w:t>
      </w:r>
    </w:p>
    <w:p w14:paraId="0A14B386" w14:textId="77777777" w:rsidR="005B6B06" w:rsidRPr="005B6B06" w:rsidRDefault="005B6B06" w:rsidP="005B6B06">
      <w:pPr>
        <w:widowControl w:val="0"/>
        <w:autoSpaceDE w:val="0"/>
        <w:autoSpaceDN w:val="0"/>
        <w:adjustRightInd w:val="0"/>
        <w:ind w:firstLine="568"/>
        <w:jc w:val="both"/>
        <w:rPr>
          <w:rFonts w:eastAsiaTheme="minorEastAsia"/>
          <w:sz w:val="28"/>
          <w:szCs w:val="28"/>
        </w:rPr>
      </w:pPr>
      <w:r w:rsidRPr="00D2065B">
        <w:rPr>
          <w:rFonts w:eastAsiaTheme="minorEastAsia"/>
          <w:sz w:val="28"/>
          <w:szCs w:val="28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носителе, за исключением документов, указанных </w:t>
      </w:r>
      <w:r w:rsidRPr="00D2065B">
        <w:rPr>
          <w:rFonts w:eastAsiaTheme="minorEastAsia"/>
          <w:sz w:val="28"/>
          <w:szCs w:val="28"/>
        </w:rPr>
        <w:br/>
        <w:t>в статье 7 Федерального закона № 210-ФЗ.».</w:t>
      </w:r>
    </w:p>
    <w:p w14:paraId="6F1CC732" w14:textId="65FE0172" w:rsidR="00D34EF3" w:rsidRDefault="001726CC" w:rsidP="005B6B06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1.10</w:t>
      </w:r>
      <w:r w:rsidR="001214CE">
        <w:rPr>
          <w:color w:val="auto"/>
          <w:sz w:val="28"/>
          <w:szCs w:val="28"/>
        </w:rPr>
        <w:t>.</w:t>
      </w:r>
      <w:r w:rsidR="00ED3D5C">
        <w:rPr>
          <w:color w:val="auto"/>
          <w:sz w:val="28"/>
          <w:szCs w:val="28"/>
        </w:rPr>
        <w:t xml:space="preserve"> </w:t>
      </w:r>
      <w:r w:rsidR="00D34EF3">
        <w:rPr>
          <w:color w:val="auto"/>
          <w:sz w:val="28"/>
          <w:szCs w:val="28"/>
        </w:rPr>
        <w:t>В абзаце седьмом пункта 3.1.2 и далее по тексту слова «ответственный специалист» заменить словами «должностное лицо».</w:t>
      </w:r>
    </w:p>
    <w:p w14:paraId="3143B84F" w14:textId="72E06AF3" w:rsidR="001414AD" w:rsidRDefault="00D34EF3" w:rsidP="005B6B06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1.11. </w:t>
      </w:r>
      <w:r w:rsidR="001214CE">
        <w:rPr>
          <w:color w:val="auto"/>
          <w:sz w:val="28"/>
          <w:szCs w:val="28"/>
        </w:rPr>
        <w:t>В абзаце двадцать третьем</w:t>
      </w:r>
      <w:r w:rsidR="00747EEC">
        <w:rPr>
          <w:color w:val="auto"/>
          <w:sz w:val="28"/>
          <w:szCs w:val="28"/>
        </w:rPr>
        <w:t xml:space="preserve"> пункта 3.2.2</w:t>
      </w:r>
      <w:r w:rsidR="001214CE">
        <w:rPr>
          <w:color w:val="auto"/>
          <w:sz w:val="28"/>
          <w:szCs w:val="28"/>
        </w:rPr>
        <w:t xml:space="preserve"> Административного регламента </w:t>
      </w:r>
      <w:r w:rsidR="00747EEC">
        <w:rPr>
          <w:color w:val="auto"/>
          <w:sz w:val="28"/>
          <w:szCs w:val="28"/>
        </w:rPr>
        <w:t xml:space="preserve">слова </w:t>
      </w:r>
      <w:r w:rsidR="00333AB1">
        <w:rPr>
          <w:color w:val="auto"/>
          <w:sz w:val="28"/>
          <w:szCs w:val="28"/>
        </w:rPr>
        <w:t>«в электронном виде Комитет территориального развития Санкт-Петербурга и» исключить.</w:t>
      </w:r>
    </w:p>
    <w:p w14:paraId="15042AFB" w14:textId="62F91692" w:rsidR="00A251FC" w:rsidRPr="001D1B61" w:rsidRDefault="00D34EF3" w:rsidP="00A251FC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1.12</w:t>
      </w:r>
      <w:r w:rsidR="001414AD" w:rsidRPr="001D1B61">
        <w:rPr>
          <w:color w:val="auto"/>
          <w:sz w:val="28"/>
          <w:szCs w:val="28"/>
        </w:rPr>
        <w:t xml:space="preserve">. </w:t>
      </w:r>
      <w:r w:rsidR="001214CE">
        <w:rPr>
          <w:color w:val="auto"/>
          <w:sz w:val="28"/>
          <w:szCs w:val="28"/>
        </w:rPr>
        <w:t>А</w:t>
      </w:r>
      <w:r w:rsidR="006B74D6" w:rsidRPr="001D1B61">
        <w:rPr>
          <w:color w:val="auto"/>
          <w:sz w:val="28"/>
          <w:szCs w:val="28"/>
        </w:rPr>
        <w:t>бзац</w:t>
      </w:r>
      <w:r w:rsidR="001214CE">
        <w:rPr>
          <w:color w:val="auto"/>
          <w:sz w:val="28"/>
          <w:szCs w:val="28"/>
        </w:rPr>
        <w:t xml:space="preserve"> второй</w:t>
      </w:r>
      <w:r w:rsidR="006B74D6" w:rsidRPr="001D1B61">
        <w:rPr>
          <w:color w:val="auto"/>
          <w:sz w:val="28"/>
          <w:szCs w:val="28"/>
        </w:rPr>
        <w:t xml:space="preserve"> п</w:t>
      </w:r>
      <w:r w:rsidR="00F061F3" w:rsidRPr="001D1B61">
        <w:rPr>
          <w:color w:val="auto"/>
          <w:sz w:val="28"/>
          <w:szCs w:val="28"/>
        </w:rPr>
        <w:t>ункт</w:t>
      </w:r>
      <w:r w:rsidR="006B74D6" w:rsidRPr="001D1B61">
        <w:rPr>
          <w:color w:val="auto"/>
          <w:sz w:val="28"/>
          <w:szCs w:val="28"/>
        </w:rPr>
        <w:t>а</w:t>
      </w:r>
      <w:r w:rsidR="00F061F3" w:rsidRPr="001D1B61">
        <w:rPr>
          <w:color w:val="auto"/>
          <w:sz w:val="28"/>
          <w:szCs w:val="28"/>
        </w:rPr>
        <w:t xml:space="preserve"> 3.4</w:t>
      </w:r>
      <w:r w:rsidR="00ED3D5C" w:rsidRPr="001D1B61">
        <w:rPr>
          <w:color w:val="auto"/>
          <w:sz w:val="28"/>
          <w:szCs w:val="28"/>
        </w:rPr>
        <w:t>.</w:t>
      </w:r>
      <w:r w:rsidR="00F061F3" w:rsidRPr="001D1B61">
        <w:rPr>
          <w:color w:val="auto"/>
          <w:sz w:val="28"/>
          <w:szCs w:val="28"/>
        </w:rPr>
        <w:t>5</w:t>
      </w:r>
      <w:r w:rsidR="001214CE">
        <w:rPr>
          <w:color w:val="auto"/>
          <w:sz w:val="28"/>
          <w:szCs w:val="28"/>
        </w:rPr>
        <w:t xml:space="preserve"> Административного регламента </w:t>
      </w:r>
      <w:r w:rsidR="00ED3D5C" w:rsidRPr="001D1B61">
        <w:rPr>
          <w:color w:val="auto"/>
          <w:sz w:val="28"/>
          <w:szCs w:val="28"/>
        </w:rPr>
        <w:t>после слов «</w:t>
      </w:r>
      <w:r w:rsidR="00F061F3" w:rsidRPr="001D1B61">
        <w:rPr>
          <w:color w:val="auto"/>
          <w:sz w:val="28"/>
          <w:szCs w:val="28"/>
        </w:rPr>
        <w:t>мотивированного отказа</w:t>
      </w:r>
      <w:r w:rsidR="00ED3D5C" w:rsidRPr="001D1B61">
        <w:rPr>
          <w:color w:val="auto"/>
          <w:sz w:val="28"/>
          <w:szCs w:val="28"/>
        </w:rPr>
        <w:t xml:space="preserve">» дополнить словами </w:t>
      </w:r>
      <w:r w:rsidR="00A251FC" w:rsidRPr="001D1B61">
        <w:rPr>
          <w:color w:val="auto"/>
          <w:sz w:val="28"/>
          <w:szCs w:val="28"/>
        </w:rPr>
        <w:t>«</w:t>
      </w:r>
      <w:r w:rsidR="00ED3D5C" w:rsidRPr="001D1B61">
        <w:rPr>
          <w:color w:val="auto"/>
          <w:sz w:val="28"/>
          <w:szCs w:val="28"/>
        </w:rPr>
        <w:t xml:space="preserve">либо </w:t>
      </w:r>
      <w:r w:rsidR="00F061F3" w:rsidRPr="001D1B61">
        <w:rPr>
          <w:rFonts w:eastAsiaTheme="minorEastAsia"/>
          <w:color w:val="auto"/>
          <w:sz w:val="28"/>
          <w:szCs w:val="28"/>
        </w:rPr>
        <w:t xml:space="preserve">отображение результата </w:t>
      </w:r>
      <w:r w:rsidR="00A251FC" w:rsidRPr="001D1B61">
        <w:rPr>
          <w:rFonts w:eastAsiaTheme="minorEastAsia"/>
          <w:color w:val="auto"/>
          <w:sz w:val="28"/>
          <w:szCs w:val="28"/>
        </w:rPr>
        <w:t>в «Личном кабинете» на Портале».</w:t>
      </w:r>
    </w:p>
    <w:p w14:paraId="5BF19C8C" w14:textId="37B27E7A" w:rsidR="000C430F" w:rsidRPr="001D1B61" w:rsidRDefault="00D34EF3" w:rsidP="00A251FC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1.13</w:t>
      </w:r>
      <w:r w:rsidR="003E30CA" w:rsidRPr="001D1B61">
        <w:rPr>
          <w:color w:val="auto"/>
          <w:sz w:val="28"/>
          <w:szCs w:val="28"/>
        </w:rPr>
        <w:t>. П</w:t>
      </w:r>
      <w:r w:rsidR="00F061F3" w:rsidRPr="001D1B61">
        <w:rPr>
          <w:color w:val="auto"/>
          <w:sz w:val="28"/>
          <w:szCs w:val="28"/>
        </w:rPr>
        <w:t>ункт 3.5</w:t>
      </w:r>
      <w:r w:rsidR="003E30CA" w:rsidRPr="001D1B61">
        <w:rPr>
          <w:color w:val="auto"/>
          <w:sz w:val="28"/>
          <w:szCs w:val="28"/>
        </w:rPr>
        <w:t>.1</w:t>
      </w:r>
      <w:r w:rsidR="00F061F3" w:rsidRPr="001D1B61">
        <w:rPr>
          <w:color w:val="auto"/>
          <w:sz w:val="28"/>
          <w:szCs w:val="28"/>
        </w:rPr>
        <w:t>.1</w:t>
      </w:r>
      <w:r w:rsidR="003E30CA" w:rsidRPr="001D1B61">
        <w:rPr>
          <w:color w:val="auto"/>
          <w:sz w:val="28"/>
          <w:szCs w:val="28"/>
        </w:rPr>
        <w:t xml:space="preserve"> </w:t>
      </w:r>
      <w:r w:rsidR="001214CE">
        <w:rPr>
          <w:color w:val="auto"/>
          <w:sz w:val="28"/>
          <w:szCs w:val="28"/>
        </w:rPr>
        <w:t>Адми</w:t>
      </w:r>
      <w:r w:rsidR="00831445">
        <w:rPr>
          <w:color w:val="auto"/>
          <w:sz w:val="28"/>
          <w:szCs w:val="28"/>
        </w:rPr>
        <w:t xml:space="preserve">нистративного регламента </w:t>
      </w:r>
      <w:r w:rsidR="00B540A7" w:rsidRPr="001D1B61">
        <w:rPr>
          <w:color w:val="auto"/>
          <w:sz w:val="28"/>
          <w:szCs w:val="28"/>
        </w:rPr>
        <w:t xml:space="preserve">после </w:t>
      </w:r>
      <w:r w:rsidR="003103D9" w:rsidRPr="001D1B61">
        <w:rPr>
          <w:color w:val="000000"/>
          <w:sz w:val="28"/>
          <w:szCs w:val="28"/>
        </w:rPr>
        <w:t>слова «</w:t>
      </w:r>
      <w:r w:rsidR="00831445">
        <w:rPr>
          <w:color w:val="000000"/>
          <w:sz w:val="28"/>
          <w:szCs w:val="28"/>
        </w:rPr>
        <w:t xml:space="preserve">поступление» дополнить словами </w:t>
      </w:r>
      <w:r w:rsidR="003103D9" w:rsidRPr="001D1B61">
        <w:rPr>
          <w:color w:val="000000"/>
          <w:sz w:val="28"/>
          <w:szCs w:val="28"/>
        </w:rPr>
        <w:t>«, в том числе посредством Портала,».</w:t>
      </w:r>
    </w:p>
    <w:p w14:paraId="5F0F9DFE" w14:textId="0180B9AF" w:rsidR="00484650" w:rsidRDefault="00D34EF3" w:rsidP="00A251FC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1.14</w:t>
      </w:r>
      <w:r w:rsidR="00BD0DB4" w:rsidRPr="001D1B61">
        <w:rPr>
          <w:color w:val="auto"/>
          <w:sz w:val="28"/>
          <w:szCs w:val="28"/>
        </w:rPr>
        <w:t>.</w:t>
      </w:r>
      <w:r w:rsidR="00366454" w:rsidRPr="001D1B61">
        <w:rPr>
          <w:color w:val="auto"/>
          <w:sz w:val="28"/>
          <w:szCs w:val="28"/>
        </w:rPr>
        <w:t xml:space="preserve"> </w:t>
      </w:r>
      <w:r w:rsidR="00831445">
        <w:rPr>
          <w:color w:val="auto"/>
          <w:sz w:val="28"/>
          <w:szCs w:val="28"/>
        </w:rPr>
        <w:t>А</w:t>
      </w:r>
      <w:r w:rsidR="006B74D6" w:rsidRPr="001D1B61">
        <w:rPr>
          <w:color w:val="auto"/>
          <w:sz w:val="28"/>
          <w:szCs w:val="28"/>
        </w:rPr>
        <w:t>бзац</w:t>
      </w:r>
      <w:r w:rsidR="00831445">
        <w:rPr>
          <w:color w:val="auto"/>
          <w:sz w:val="28"/>
          <w:szCs w:val="28"/>
        </w:rPr>
        <w:t xml:space="preserve"> третий </w:t>
      </w:r>
      <w:r w:rsidR="006B74D6" w:rsidRPr="001D1B61">
        <w:rPr>
          <w:color w:val="auto"/>
          <w:sz w:val="28"/>
          <w:szCs w:val="28"/>
        </w:rPr>
        <w:t xml:space="preserve"> п</w:t>
      </w:r>
      <w:r w:rsidR="006408C1" w:rsidRPr="001D1B61">
        <w:rPr>
          <w:color w:val="auto"/>
          <w:sz w:val="28"/>
          <w:szCs w:val="28"/>
        </w:rPr>
        <w:t>ункт</w:t>
      </w:r>
      <w:r w:rsidR="006B74D6" w:rsidRPr="001D1B61">
        <w:rPr>
          <w:color w:val="auto"/>
          <w:sz w:val="28"/>
          <w:szCs w:val="28"/>
        </w:rPr>
        <w:t>а</w:t>
      </w:r>
      <w:r w:rsidR="00EB0E57">
        <w:rPr>
          <w:color w:val="auto"/>
          <w:sz w:val="28"/>
          <w:szCs w:val="28"/>
        </w:rPr>
        <w:t xml:space="preserve"> 3.5.4.5</w:t>
      </w:r>
      <w:r w:rsidR="00DB0CA6" w:rsidRPr="001D1B61">
        <w:rPr>
          <w:color w:val="auto"/>
          <w:sz w:val="28"/>
          <w:szCs w:val="28"/>
        </w:rPr>
        <w:t xml:space="preserve"> </w:t>
      </w:r>
      <w:r w:rsidR="00831445">
        <w:rPr>
          <w:color w:val="auto"/>
          <w:sz w:val="28"/>
          <w:szCs w:val="28"/>
        </w:rPr>
        <w:t xml:space="preserve">Административного регламента </w:t>
      </w:r>
      <w:r w:rsidR="00DB0CA6" w:rsidRPr="001D1B61">
        <w:rPr>
          <w:color w:val="auto"/>
          <w:sz w:val="28"/>
          <w:szCs w:val="28"/>
        </w:rPr>
        <w:t xml:space="preserve">дополнить словами «, либо отображение результата в «Личном кабинете» </w:t>
      </w:r>
      <w:r w:rsidR="00831445">
        <w:rPr>
          <w:color w:val="auto"/>
          <w:sz w:val="28"/>
          <w:szCs w:val="28"/>
        </w:rPr>
        <w:br/>
      </w:r>
      <w:r w:rsidR="00DB0CA6" w:rsidRPr="001D1B61">
        <w:rPr>
          <w:color w:val="auto"/>
          <w:sz w:val="28"/>
          <w:szCs w:val="28"/>
        </w:rPr>
        <w:t>на Портале».</w:t>
      </w:r>
    </w:p>
    <w:p w14:paraId="47B71497" w14:textId="6C5386CD" w:rsidR="00D76171" w:rsidRDefault="00D34EF3" w:rsidP="00D76171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1.15</w:t>
      </w:r>
      <w:r w:rsidR="00484650">
        <w:rPr>
          <w:color w:val="auto"/>
          <w:sz w:val="28"/>
          <w:szCs w:val="28"/>
        </w:rPr>
        <w:t xml:space="preserve">. </w:t>
      </w:r>
      <w:r w:rsidR="00366454">
        <w:rPr>
          <w:color w:val="auto"/>
          <w:sz w:val="28"/>
          <w:szCs w:val="28"/>
        </w:rPr>
        <w:t xml:space="preserve">Дополнить </w:t>
      </w:r>
      <w:r w:rsidR="00377EAB">
        <w:rPr>
          <w:color w:val="auto"/>
          <w:sz w:val="28"/>
          <w:szCs w:val="28"/>
        </w:rPr>
        <w:t xml:space="preserve">раздел </w:t>
      </w:r>
      <w:r w:rsidR="00377EAB">
        <w:rPr>
          <w:color w:val="auto"/>
          <w:sz w:val="28"/>
          <w:szCs w:val="28"/>
          <w:lang w:val="en-US"/>
        </w:rPr>
        <w:t>III</w:t>
      </w:r>
      <w:r w:rsidR="00377EAB">
        <w:rPr>
          <w:color w:val="auto"/>
          <w:sz w:val="28"/>
          <w:szCs w:val="28"/>
        </w:rPr>
        <w:t xml:space="preserve"> настоящего </w:t>
      </w:r>
      <w:r w:rsidR="00E97DD7">
        <w:rPr>
          <w:color w:val="auto"/>
          <w:sz w:val="28"/>
          <w:szCs w:val="28"/>
        </w:rPr>
        <w:t xml:space="preserve">Административного регламента </w:t>
      </w:r>
      <w:r w:rsidR="00377EAB">
        <w:rPr>
          <w:color w:val="auto"/>
          <w:sz w:val="28"/>
          <w:szCs w:val="28"/>
        </w:rPr>
        <w:t>по</w:t>
      </w:r>
      <w:r w:rsidR="00D76171">
        <w:rPr>
          <w:color w:val="auto"/>
          <w:sz w:val="28"/>
          <w:szCs w:val="28"/>
        </w:rPr>
        <w:t>д</w:t>
      </w:r>
      <w:r w:rsidR="00377EAB">
        <w:rPr>
          <w:color w:val="auto"/>
          <w:sz w:val="28"/>
          <w:szCs w:val="28"/>
        </w:rPr>
        <w:t>разделом</w:t>
      </w:r>
      <w:r w:rsidR="00366454">
        <w:rPr>
          <w:color w:val="auto"/>
          <w:sz w:val="28"/>
          <w:szCs w:val="28"/>
        </w:rPr>
        <w:t xml:space="preserve"> 3-1 следующего содержания:</w:t>
      </w:r>
    </w:p>
    <w:p w14:paraId="5D1D7BAA" w14:textId="07DB7116" w:rsidR="00366454" w:rsidRDefault="00366454" w:rsidP="00D76171">
      <w:pPr>
        <w:pStyle w:val="HEADERTEXT"/>
        <w:ind w:firstLine="709"/>
        <w:jc w:val="both"/>
        <w:rPr>
          <w:b/>
          <w:color w:val="auto"/>
          <w:sz w:val="28"/>
          <w:szCs w:val="28"/>
        </w:rPr>
      </w:pPr>
      <w:r w:rsidRPr="00366454">
        <w:rPr>
          <w:b/>
          <w:color w:val="auto"/>
          <w:sz w:val="28"/>
          <w:szCs w:val="28"/>
        </w:rPr>
        <w:t xml:space="preserve">«3-1. Особенности предоставления государственной услуги </w:t>
      </w:r>
      <w:r w:rsidRPr="00366454">
        <w:rPr>
          <w:b/>
          <w:color w:val="auto"/>
          <w:sz w:val="28"/>
          <w:szCs w:val="28"/>
        </w:rPr>
        <w:br/>
        <w:t xml:space="preserve">в </w:t>
      </w:r>
      <w:r>
        <w:rPr>
          <w:b/>
          <w:color w:val="auto"/>
          <w:sz w:val="28"/>
          <w:szCs w:val="28"/>
        </w:rPr>
        <w:t>электронной форме</w:t>
      </w:r>
      <w:r w:rsidR="00831445">
        <w:rPr>
          <w:b/>
          <w:color w:val="auto"/>
          <w:sz w:val="28"/>
          <w:szCs w:val="28"/>
        </w:rPr>
        <w:t>.</w:t>
      </w:r>
    </w:p>
    <w:p w14:paraId="586D404A" w14:textId="2F4FDAF6" w:rsidR="00CE4188" w:rsidRPr="00ED3ACA" w:rsidRDefault="00CE4188" w:rsidP="00CE4188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Положения, предусматривающие предоставление государственной услуги через Портал, вступаю</w:t>
      </w:r>
      <w:r w:rsidRPr="00ED3ACA">
        <w:rPr>
          <w:color w:val="auto"/>
          <w:sz w:val="28"/>
          <w:szCs w:val="28"/>
        </w:rPr>
        <w:t>т в силу после</w:t>
      </w:r>
      <w:r>
        <w:rPr>
          <w:color w:val="auto"/>
          <w:sz w:val="28"/>
          <w:szCs w:val="28"/>
        </w:rPr>
        <w:t xml:space="preserve"> </w:t>
      </w:r>
      <w:r w:rsidR="00EB0E57">
        <w:rPr>
          <w:color w:val="auto"/>
          <w:sz w:val="28"/>
          <w:szCs w:val="28"/>
        </w:rPr>
        <w:t xml:space="preserve">реализации </w:t>
      </w:r>
      <w:r>
        <w:rPr>
          <w:color w:val="auto"/>
          <w:sz w:val="28"/>
          <w:szCs w:val="28"/>
        </w:rPr>
        <w:t>соответствующей</w:t>
      </w:r>
      <w:r w:rsidR="00EB0E57">
        <w:rPr>
          <w:color w:val="auto"/>
          <w:sz w:val="28"/>
          <w:szCs w:val="28"/>
        </w:rPr>
        <w:t xml:space="preserve"> технической возможности</w:t>
      </w:r>
      <w:r w:rsidRPr="00ED3ACA">
        <w:rPr>
          <w:color w:val="auto"/>
          <w:sz w:val="28"/>
          <w:szCs w:val="28"/>
        </w:rPr>
        <w:t>.</w:t>
      </w:r>
    </w:p>
    <w:p w14:paraId="4F1E1661" w14:textId="17BC44C2" w:rsidR="00366454" w:rsidRPr="005F2587" w:rsidRDefault="00366454" w:rsidP="00241AD1">
      <w:pPr>
        <w:widowControl w:val="0"/>
        <w:ind w:firstLine="709"/>
        <w:jc w:val="both"/>
        <w:rPr>
          <w:sz w:val="28"/>
        </w:rPr>
      </w:pPr>
      <w:r w:rsidRPr="005F2587">
        <w:rPr>
          <w:color w:val="000000"/>
          <w:sz w:val="28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14:paraId="504D571C" w14:textId="77777777" w:rsidR="00366454" w:rsidRPr="005F2587" w:rsidRDefault="00366454" w:rsidP="00241AD1">
      <w:pPr>
        <w:widowControl w:val="0"/>
        <w:ind w:firstLine="709"/>
        <w:jc w:val="both"/>
        <w:rPr>
          <w:sz w:val="28"/>
        </w:rPr>
      </w:pPr>
      <w:r w:rsidRPr="005F2587">
        <w:rPr>
          <w:color w:val="000000"/>
          <w:sz w:val="28"/>
        </w:rPr>
        <w:t xml:space="preserve">предоставление в установленном порядке информации заявителям </w:t>
      </w:r>
      <w:r>
        <w:rPr>
          <w:color w:val="000000"/>
          <w:sz w:val="28"/>
        </w:rPr>
        <w:br/>
      </w:r>
      <w:r w:rsidRPr="005F2587">
        <w:rPr>
          <w:color w:val="000000"/>
          <w:sz w:val="28"/>
        </w:rPr>
        <w:t>и обеспечение доступа заявителей к сведениям о государственной услуге;</w:t>
      </w:r>
    </w:p>
    <w:p w14:paraId="4213BF23" w14:textId="77777777" w:rsidR="00366454" w:rsidRPr="005F2587" w:rsidRDefault="00366454" w:rsidP="00241AD1">
      <w:pPr>
        <w:widowControl w:val="0"/>
        <w:ind w:firstLine="709"/>
        <w:jc w:val="both"/>
        <w:rPr>
          <w:sz w:val="28"/>
        </w:rPr>
      </w:pPr>
      <w:r w:rsidRPr="005F2587">
        <w:rPr>
          <w:color w:val="000000"/>
          <w:sz w:val="28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14:paraId="0A98861F" w14:textId="77777777" w:rsidR="00366454" w:rsidRPr="005F2587" w:rsidRDefault="00366454" w:rsidP="00241AD1">
      <w:pPr>
        <w:widowControl w:val="0"/>
        <w:ind w:firstLine="709"/>
        <w:jc w:val="both"/>
        <w:rPr>
          <w:sz w:val="28"/>
        </w:rPr>
      </w:pPr>
      <w:r w:rsidRPr="005F2587">
        <w:rPr>
          <w:color w:val="000000"/>
          <w:sz w:val="28"/>
        </w:rPr>
        <w:t xml:space="preserve">получение заявителем сведений о ходе выполнения запроса </w:t>
      </w:r>
      <w:r>
        <w:rPr>
          <w:color w:val="000000"/>
          <w:sz w:val="28"/>
        </w:rPr>
        <w:br/>
      </w:r>
      <w:r w:rsidRPr="005F2587">
        <w:rPr>
          <w:color w:val="000000"/>
          <w:sz w:val="28"/>
        </w:rPr>
        <w:t>о предоставлении государственной услуги;</w:t>
      </w:r>
    </w:p>
    <w:p w14:paraId="185E1607" w14:textId="0648620F" w:rsidR="00366454" w:rsidRPr="005F2587" w:rsidRDefault="00EB0E57" w:rsidP="00241AD1">
      <w:pPr>
        <w:widowControl w:val="0"/>
        <w:ind w:firstLine="709"/>
        <w:jc w:val="both"/>
        <w:rPr>
          <w:sz w:val="28"/>
        </w:rPr>
      </w:pPr>
      <w:r>
        <w:rPr>
          <w:color w:val="000000"/>
          <w:sz w:val="28"/>
        </w:rPr>
        <w:t>взаимодействие Комитета</w:t>
      </w:r>
      <w:r w:rsidR="00366454" w:rsidRPr="005F2587">
        <w:rPr>
          <w:color w:val="000000"/>
          <w:sz w:val="28"/>
        </w:rPr>
        <w:t>, с иными органами государственной власти, участвующими в предоставлении государственных услуг, в том числе порядок и условия такого взаимодействия;</w:t>
      </w:r>
    </w:p>
    <w:p w14:paraId="6C7FB7F2" w14:textId="77777777" w:rsidR="00366454" w:rsidRPr="005F2587" w:rsidRDefault="00366454" w:rsidP="00241AD1">
      <w:pPr>
        <w:widowControl w:val="0"/>
        <w:ind w:firstLine="709"/>
        <w:jc w:val="both"/>
        <w:rPr>
          <w:sz w:val="28"/>
        </w:rPr>
      </w:pPr>
      <w:r w:rsidRPr="005F2587">
        <w:rPr>
          <w:color w:val="000000"/>
          <w:sz w:val="28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14:paraId="7AC0C1F6" w14:textId="77777777" w:rsidR="00366454" w:rsidRPr="005F2587" w:rsidRDefault="00366454" w:rsidP="00241AD1">
      <w:pPr>
        <w:widowControl w:val="0"/>
        <w:ind w:firstLine="709"/>
        <w:jc w:val="both"/>
        <w:rPr>
          <w:sz w:val="28"/>
        </w:rPr>
      </w:pPr>
      <w:r w:rsidRPr="005F2587">
        <w:rPr>
          <w:color w:val="000000"/>
          <w:sz w:val="28"/>
        </w:rPr>
        <w:t>иные действия, необходимые для предоставления государственной услуги.</w:t>
      </w:r>
    </w:p>
    <w:p w14:paraId="4FDDEEBB" w14:textId="7CB107DC" w:rsidR="00366454" w:rsidRPr="00366454" w:rsidRDefault="00366454" w:rsidP="00241AD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66454">
        <w:rPr>
          <w:rFonts w:ascii="Times New Roman" w:hAnsi="Times New Roman"/>
          <w:sz w:val="28"/>
          <w:szCs w:val="28"/>
        </w:rPr>
        <w:t>3-1.1. Предоставление в установленном порядке информации заявителям и обеспечение доступа заявителей к сведениям о государственной услуге.</w:t>
      </w:r>
    </w:p>
    <w:p w14:paraId="101C5939" w14:textId="02330050" w:rsidR="00366454" w:rsidRPr="00366454" w:rsidRDefault="00366454" w:rsidP="00241AD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66454">
        <w:rPr>
          <w:rFonts w:ascii="Times New Roman" w:hAnsi="Times New Roman"/>
          <w:sz w:val="28"/>
          <w:szCs w:val="28"/>
        </w:rPr>
        <w:lastRenderedPageBreak/>
        <w:t>Заявитель может получить информацию о порядке предоставления государственной услуги, в том числе в электронной форме, на Портале (доменное имя сайта в сети «Интернет» - gu.spb.ru).</w:t>
      </w:r>
    </w:p>
    <w:p w14:paraId="2A9798A7" w14:textId="69052C8E" w:rsidR="00366454" w:rsidRPr="00366454" w:rsidRDefault="00366454" w:rsidP="00241AD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66454">
        <w:rPr>
          <w:rFonts w:ascii="Times New Roman" w:hAnsi="Times New Roman"/>
          <w:sz w:val="28"/>
          <w:szCs w:val="28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</w:t>
      </w:r>
      <w:r w:rsidRPr="00366454">
        <w:rPr>
          <w:rFonts w:ascii="Times New Roman" w:hAnsi="Times New Roman"/>
          <w:sz w:val="28"/>
          <w:szCs w:val="28"/>
        </w:rPr>
        <w:br/>
        <w:t xml:space="preserve">в электронной форме, перечню необходимых для предоставления государственной услуги документов, к форме запроса и формам иных документов выполняется без предварительной авторизации заявителя </w:t>
      </w:r>
      <w:r w:rsidRPr="00366454">
        <w:rPr>
          <w:rFonts w:ascii="Times New Roman" w:hAnsi="Times New Roman"/>
          <w:sz w:val="28"/>
          <w:szCs w:val="28"/>
        </w:rPr>
        <w:br/>
        <w:t xml:space="preserve">на Портале. Заявитель может ознакомиться с формой запроса и иных документов, необходимых для получения государственной услуги, </w:t>
      </w:r>
      <w:r w:rsidRPr="00366454">
        <w:rPr>
          <w:rFonts w:ascii="Times New Roman" w:hAnsi="Times New Roman"/>
          <w:sz w:val="28"/>
          <w:szCs w:val="28"/>
        </w:rPr>
        <w:br/>
        <w:t>на Портале, при необходимости сохранить их на компьютере.</w:t>
      </w:r>
    </w:p>
    <w:p w14:paraId="14C81A4F" w14:textId="67EAAF94" w:rsidR="00366454" w:rsidRPr="00366454" w:rsidRDefault="00366454" w:rsidP="00241AD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66454">
        <w:rPr>
          <w:rFonts w:ascii="Times New Roman" w:hAnsi="Times New Roman"/>
          <w:sz w:val="28"/>
          <w:szCs w:val="28"/>
        </w:rPr>
        <w:t xml:space="preserve">3-1.2. Подача запроса и иных документов, необходимых </w:t>
      </w:r>
      <w:r w:rsidRPr="00366454">
        <w:rPr>
          <w:rFonts w:ascii="Times New Roman" w:hAnsi="Times New Roman"/>
          <w:sz w:val="28"/>
          <w:szCs w:val="28"/>
        </w:rPr>
        <w:br/>
        <w:t xml:space="preserve">для предоставления государственной услуги, и прием таких запросов </w:t>
      </w:r>
      <w:r w:rsidRPr="00366454">
        <w:rPr>
          <w:rFonts w:ascii="Times New Roman" w:hAnsi="Times New Roman"/>
          <w:sz w:val="28"/>
          <w:szCs w:val="28"/>
        </w:rPr>
        <w:br/>
        <w:t>и документов.</w:t>
      </w:r>
    </w:p>
    <w:p w14:paraId="5BA601CB" w14:textId="49A2AC18" w:rsidR="00366454" w:rsidRPr="00366454" w:rsidRDefault="00366454" w:rsidP="00241AD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66454">
        <w:rPr>
          <w:rFonts w:ascii="Times New Roman" w:hAnsi="Times New Roman"/>
          <w:sz w:val="28"/>
          <w:szCs w:val="28"/>
        </w:rPr>
        <w:t xml:space="preserve">3-1.2.1. Подача запроса и иных документов, необходимых </w:t>
      </w:r>
      <w:r w:rsidRPr="00366454">
        <w:rPr>
          <w:rFonts w:ascii="Times New Roman" w:hAnsi="Times New Roman"/>
          <w:sz w:val="28"/>
          <w:szCs w:val="28"/>
        </w:rPr>
        <w:br/>
        <w:t>для предоставления государственной услуги.</w:t>
      </w:r>
    </w:p>
    <w:p w14:paraId="0A9FB253" w14:textId="420C7596" w:rsidR="00366454" w:rsidRPr="00366454" w:rsidRDefault="00366454" w:rsidP="00241AD1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366454">
        <w:rPr>
          <w:rFonts w:ascii="Times New Roman" w:hAnsi="Times New Roman"/>
          <w:sz w:val="28"/>
          <w:szCs w:val="28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в соответствии с пунктом 5 Правил осуществления взаимодействия в электронной </w:t>
      </w:r>
      <w:r w:rsidR="00055AD5">
        <w:rPr>
          <w:rFonts w:ascii="Times New Roman" w:hAnsi="Times New Roman"/>
          <w:sz w:val="28"/>
          <w:szCs w:val="28"/>
        </w:rPr>
        <w:t xml:space="preserve">форме граждан (физических лиц) </w:t>
      </w:r>
      <w:r w:rsidRPr="00366454">
        <w:rPr>
          <w:rFonts w:ascii="Times New Roman" w:hAnsi="Times New Roman"/>
          <w:sz w:val="28"/>
          <w:szCs w:val="28"/>
        </w:rPr>
        <w:t xml:space="preserve">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Pr="00366454">
        <w:rPr>
          <w:rFonts w:ascii="Times New Roman" w:hAnsi="Times New Roman"/>
          <w:sz w:val="28"/>
          <w:szCs w:val="28"/>
        </w:rPr>
        <w:br/>
        <w:t>с федеральными законами отдельные публичные</w:t>
      </w:r>
      <w:r w:rsidRPr="005F2587">
        <w:t xml:space="preserve"> </w:t>
      </w:r>
      <w:r w:rsidRPr="00366454">
        <w:rPr>
          <w:rFonts w:ascii="Times New Roman" w:hAnsi="Times New Roman"/>
          <w:sz w:val="28"/>
          <w:szCs w:val="28"/>
        </w:rPr>
        <w:t>полномочия, утвержденных постановлением Правительства Российской Федерации от 09.06.2016 № 516. После подачи электронного запроса не требуется формирование бумажного запроса.</w:t>
      </w:r>
    </w:p>
    <w:p w14:paraId="2B88CB02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Для подачи запроса на Портале заявитель (представитель) выполняет следующие действия:</w:t>
      </w:r>
    </w:p>
    <w:p w14:paraId="39E0CFB0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изучает информацию о порядке предоставления государственной услуги в электронной форме, размещенную на Портале в соответствующем разделе;</w:t>
      </w:r>
    </w:p>
    <w:p w14:paraId="008C631D" w14:textId="77777777" w:rsidR="00366454" w:rsidRDefault="00366454" w:rsidP="00241AD1">
      <w:pPr>
        <w:widowControl w:val="0"/>
        <w:ind w:firstLine="851"/>
        <w:jc w:val="both"/>
        <w:rPr>
          <w:color w:val="000000"/>
          <w:sz w:val="28"/>
        </w:rPr>
      </w:pPr>
      <w:r w:rsidRPr="005F2587">
        <w:rPr>
          <w:color w:val="000000"/>
          <w:sz w:val="28"/>
        </w:rPr>
        <w:t>вы</w:t>
      </w:r>
      <w:r>
        <w:rPr>
          <w:color w:val="000000"/>
          <w:sz w:val="28"/>
        </w:rPr>
        <w:t>полняет авторизацию на Портале;</w:t>
      </w:r>
    </w:p>
    <w:p w14:paraId="24C310A6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открывает форму электронного запроса на Портале (далее - форма электронного запроса);</w:t>
      </w:r>
    </w:p>
    <w:p w14:paraId="6A628439" w14:textId="77777777" w:rsidR="00366454" w:rsidRPr="00366454" w:rsidRDefault="00366454" w:rsidP="00241AD1">
      <w:pPr>
        <w:widowControl w:val="0"/>
        <w:ind w:firstLine="851"/>
        <w:jc w:val="both"/>
        <w:rPr>
          <w:sz w:val="28"/>
        </w:rPr>
      </w:pPr>
      <w:r w:rsidRPr="00366454">
        <w:rPr>
          <w:sz w:val="28"/>
        </w:rPr>
        <w:t>заполняет форму электронного запроса, включающую сведения, необходимые и обязательные для предоставления государственной услуги;</w:t>
      </w:r>
    </w:p>
    <w:p w14:paraId="607774D4" w14:textId="1BBA6416" w:rsidR="00366454" w:rsidRPr="00366454" w:rsidRDefault="00366454" w:rsidP="00241AD1">
      <w:pPr>
        <w:widowControl w:val="0"/>
        <w:ind w:firstLine="851"/>
        <w:jc w:val="both"/>
        <w:rPr>
          <w:sz w:val="28"/>
        </w:rPr>
      </w:pPr>
      <w:r w:rsidRPr="00366454">
        <w:rPr>
          <w:sz w:val="28"/>
        </w:rPr>
        <w:t xml:space="preserve">прикрепляет электронные документы, подписанные усиленной квалифицированной электронной подписью лица, выдавшего документ, </w:t>
      </w:r>
      <w:r w:rsidRPr="00366454">
        <w:rPr>
          <w:sz w:val="28"/>
        </w:rPr>
        <w:br/>
        <w:t>к форме электронного запроса (при необходимости)</w:t>
      </w:r>
      <w:r w:rsidRPr="00366454">
        <w:rPr>
          <w:sz w:val="28"/>
          <w:vertAlign w:val="superscript"/>
        </w:rPr>
        <w:footnoteReference w:id="3"/>
      </w:r>
      <w:r w:rsidR="00831445">
        <w:rPr>
          <w:sz w:val="28"/>
        </w:rPr>
        <w:t>.</w:t>
      </w:r>
      <w:r w:rsidRPr="00366454">
        <w:rPr>
          <w:sz w:val="28"/>
        </w:rPr>
        <w:t xml:space="preserve"> При подаче электронного запроса заявителю (представителю) не требуется прилагать </w:t>
      </w:r>
      <w:r w:rsidRPr="00366454">
        <w:rPr>
          <w:sz w:val="28"/>
        </w:rPr>
        <w:lastRenderedPageBreak/>
        <w:t>скан-образы документа, удостоверяющего личность, при использовании ЕСИА;</w:t>
      </w:r>
    </w:p>
    <w:p w14:paraId="61C9E3BF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14:paraId="19330476" w14:textId="6EBDED77" w:rsidR="00366454" w:rsidRPr="005F2587" w:rsidRDefault="00831445" w:rsidP="00241AD1">
      <w:pPr>
        <w:widowControl w:val="0"/>
        <w:ind w:firstLine="851"/>
        <w:jc w:val="both"/>
        <w:rPr>
          <w:sz w:val="28"/>
        </w:rPr>
      </w:pPr>
      <w:r>
        <w:rPr>
          <w:color w:val="000000"/>
          <w:sz w:val="28"/>
        </w:rPr>
        <w:t>отправляет заполненный</w:t>
      </w:r>
      <w:r w:rsidR="00366454" w:rsidRPr="005F2587">
        <w:rPr>
          <w:color w:val="000000"/>
          <w:sz w:val="28"/>
        </w:rPr>
        <w:t xml:space="preserve"> электронный запрос</w:t>
      </w:r>
      <w:r w:rsidR="0054078B">
        <w:rPr>
          <w:color w:val="000000"/>
          <w:sz w:val="28"/>
        </w:rPr>
        <w:t xml:space="preserve"> (</w:t>
      </w:r>
      <w:r w:rsidR="00366454" w:rsidRPr="005F2587">
        <w:rPr>
          <w:color w:val="000000"/>
          <w:sz w:val="28"/>
        </w:rPr>
        <w:t>нажимает соответствующую кнопку в форме электронного запроса);</w:t>
      </w:r>
    </w:p>
    <w:p w14:paraId="553ECFD3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  <w:szCs w:val="28"/>
        </w:rPr>
        <w:t>выбирает способ получения уведомлений о ходе предоставления</w:t>
      </w:r>
      <w:r w:rsidRPr="005F2587">
        <w:rPr>
          <w:color w:val="000000"/>
          <w:sz w:val="28"/>
        </w:rPr>
        <w:t xml:space="preserve"> государственной услуги;</w:t>
      </w:r>
    </w:p>
    <w:p w14:paraId="65B7AAE4" w14:textId="3E318B3C" w:rsidR="00366454" w:rsidRPr="00366454" w:rsidRDefault="00366454" w:rsidP="00241AD1">
      <w:pPr>
        <w:widowControl w:val="0"/>
        <w:ind w:firstLine="851"/>
        <w:jc w:val="both"/>
        <w:rPr>
          <w:sz w:val="28"/>
        </w:rPr>
      </w:pPr>
      <w:r w:rsidRPr="00366454">
        <w:rPr>
          <w:sz w:val="28"/>
        </w:rPr>
        <w:t>электронный запрос вместе с прикрепленными электронными документами, подписывается просто</w:t>
      </w:r>
      <w:r w:rsidR="00831445">
        <w:rPr>
          <w:sz w:val="28"/>
        </w:rPr>
        <w:t xml:space="preserve">й электронной подписью </w:t>
      </w:r>
      <w:r w:rsidRPr="00366454">
        <w:rPr>
          <w:sz w:val="28"/>
        </w:rPr>
        <w:t xml:space="preserve">либо усиленной квалифицированной электронной подписью в соответствии </w:t>
      </w:r>
      <w:r w:rsidR="00A53716">
        <w:rPr>
          <w:sz w:val="28"/>
        </w:rPr>
        <w:br/>
      </w:r>
      <w:r w:rsidRPr="00366454">
        <w:rPr>
          <w:sz w:val="28"/>
        </w:rPr>
        <w:t xml:space="preserve">с требованиями Федерального закона от 06.04.2011 № 63-ФЗ </w:t>
      </w:r>
      <w:r w:rsidR="00A53716">
        <w:rPr>
          <w:sz w:val="28"/>
        </w:rPr>
        <w:br/>
      </w:r>
      <w:r w:rsidRPr="00366454">
        <w:rPr>
          <w:sz w:val="28"/>
        </w:rPr>
        <w:t>«Об электронной подписи» и требованиями Федерального закона № 210-ФЗ;</w:t>
      </w:r>
    </w:p>
    <w:p w14:paraId="5223D37B" w14:textId="77777777" w:rsidR="00366454" w:rsidRPr="006142BF" w:rsidRDefault="00366454" w:rsidP="00241AD1">
      <w:pPr>
        <w:widowControl w:val="0"/>
        <w:ind w:firstLine="851"/>
        <w:jc w:val="both"/>
        <w:rPr>
          <w:sz w:val="28"/>
        </w:rPr>
      </w:pPr>
      <w:r w:rsidRPr="006142BF">
        <w:rPr>
          <w:sz w:val="28"/>
        </w:rPr>
        <w:t xml:space="preserve">получает уведомление в «Личном кабинете» на Портале </w:t>
      </w:r>
      <w:r w:rsidRPr="006142BF">
        <w:rPr>
          <w:sz w:val="28"/>
        </w:rPr>
        <w:br/>
        <w:t>и (или) по электронной почте, подтверждающее, что запрос отправлен (принято в МАИС ЭГУ), в том числе в уведомлении указываются идентификационный номер и дата подачи электронного запроса;</w:t>
      </w:r>
    </w:p>
    <w:p w14:paraId="4374E9AE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 xml:space="preserve">получает уведомление о приеме электронного запроса в Комитете </w:t>
      </w:r>
      <w:r>
        <w:rPr>
          <w:color w:val="000000"/>
          <w:sz w:val="28"/>
        </w:rPr>
        <w:br/>
      </w:r>
      <w:r w:rsidRPr="005F2587">
        <w:rPr>
          <w:color w:val="000000"/>
          <w:sz w:val="28"/>
        </w:rPr>
        <w:t>и о начале процедуры предоставления услуги;</w:t>
      </w:r>
    </w:p>
    <w:p w14:paraId="77358370" w14:textId="48C956F2" w:rsidR="00366454" w:rsidRDefault="00366454" w:rsidP="00241AD1">
      <w:pPr>
        <w:widowControl w:val="0"/>
        <w:ind w:firstLine="851"/>
        <w:jc w:val="both"/>
        <w:rPr>
          <w:color w:val="000000"/>
          <w:sz w:val="28"/>
        </w:rPr>
      </w:pPr>
      <w:r w:rsidRPr="005F2587">
        <w:rPr>
          <w:color w:val="000000"/>
          <w:sz w:val="28"/>
        </w:rPr>
        <w:t xml:space="preserve">в случае необходимости посещения Комитета заявитель получает соответствующую информацию от </w:t>
      </w:r>
      <w:r w:rsidR="00EB0E57">
        <w:rPr>
          <w:color w:val="000000"/>
          <w:sz w:val="28"/>
        </w:rPr>
        <w:t xml:space="preserve">должностного </w:t>
      </w:r>
      <w:r w:rsidRPr="005F2587">
        <w:rPr>
          <w:color w:val="000000"/>
          <w:sz w:val="28"/>
        </w:rPr>
        <w:t>лица Комитета в виде уведомления; уведомление может содержать приглашение на прием</w:t>
      </w:r>
      <w:r>
        <w:rPr>
          <w:color w:val="000000"/>
          <w:sz w:val="28"/>
        </w:rPr>
        <w:t xml:space="preserve"> (электронный талон-приглашение, доступный в «Личном кабинете» </w:t>
      </w:r>
      <w:r>
        <w:rPr>
          <w:color w:val="000000"/>
          <w:sz w:val="28"/>
        </w:rPr>
        <w:br/>
        <w:t>на Портале)</w:t>
      </w:r>
      <w:r w:rsidRPr="005F2587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r w:rsidRPr="005F2587">
        <w:rPr>
          <w:color w:val="000000"/>
          <w:sz w:val="28"/>
        </w:rPr>
        <w:t xml:space="preserve">в котором должностным лицом Комитета установлены дата </w:t>
      </w:r>
      <w:r w:rsidR="006142BF">
        <w:rPr>
          <w:color w:val="000000"/>
          <w:sz w:val="28"/>
        </w:rPr>
        <w:br/>
      </w:r>
      <w:r w:rsidR="0054078B">
        <w:rPr>
          <w:color w:val="000000"/>
          <w:sz w:val="28"/>
        </w:rPr>
        <w:t>и время приема;</w:t>
      </w:r>
      <w:r w:rsidRPr="005F2587">
        <w:rPr>
          <w:color w:val="000000"/>
          <w:sz w:val="28"/>
        </w:rPr>
        <w:t xml:space="preserve"> </w:t>
      </w:r>
    </w:p>
    <w:p w14:paraId="5B00479D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в случае необходимости заявитель может потребовать отзыв электронного запроса;</w:t>
      </w:r>
    </w:p>
    <w:p w14:paraId="34C8297A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в случае необходимости заявитель может дополнительно приложить сведения и (или) документы к поданному заявлению;</w:t>
      </w:r>
    </w:p>
    <w:p w14:paraId="7DEC062F" w14:textId="3C573165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 xml:space="preserve">в случае выявления недостатков в представленных сведениях </w:t>
      </w:r>
      <w:r w:rsidR="006142BF">
        <w:rPr>
          <w:color w:val="000000"/>
          <w:sz w:val="28"/>
        </w:rPr>
        <w:br/>
      </w:r>
      <w:r w:rsidRPr="005F2587">
        <w:rPr>
          <w:color w:val="000000"/>
          <w:sz w:val="28"/>
        </w:rPr>
        <w:t xml:space="preserve">и (или) документах заявлению присваивается соответствующий статус </w:t>
      </w:r>
      <w:r w:rsidR="006142BF">
        <w:rPr>
          <w:color w:val="000000"/>
          <w:sz w:val="28"/>
        </w:rPr>
        <w:br/>
      </w:r>
      <w:r w:rsidRPr="005F2587">
        <w:rPr>
          <w:color w:val="000000"/>
          <w:sz w:val="28"/>
        </w:rPr>
        <w:t xml:space="preserve">с указанием на необходимость устранения выявленных недостатков, срок оказания настоящей услуги не исчисляется, дальнейшее предоставление услуги зависит от действий заявителя. Срок для устранения заявителем выявленных </w:t>
      </w:r>
      <w:r w:rsidR="00EB0E57">
        <w:rPr>
          <w:color w:val="000000"/>
          <w:sz w:val="28"/>
        </w:rPr>
        <w:t xml:space="preserve">должностными лицами </w:t>
      </w:r>
      <w:r w:rsidRPr="005F2587">
        <w:rPr>
          <w:color w:val="000000"/>
          <w:sz w:val="28"/>
        </w:rPr>
        <w:t xml:space="preserve">Комитета недостатков в соответствии </w:t>
      </w:r>
      <w:r w:rsidR="006142BF">
        <w:rPr>
          <w:color w:val="000000"/>
          <w:sz w:val="28"/>
        </w:rPr>
        <w:br/>
      </w:r>
      <w:r w:rsidRPr="005F2587">
        <w:rPr>
          <w:color w:val="000000"/>
          <w:sz w:val="28"/>
        </w:rPr>
        <w:t>с уведомлением о выявлении недостатков не может превышать</w:t>
      </w:r>
      <w:r w:rsidR="006142BF">
        <w:rPr>
          <w:sz w:val="28"/>
        </w:rPr>
        <w:t xml:space="preserve"> 10</w:t>
      </w:r>
      <w:r w:rsidRPr="005F2587">
        <w:rPr>
          <w:sz w:val="28"/>
        </w:rPr>
        <w:t xml:space="preserve"> </w:t>
      </w:r>
      <w:r w:rsidRPr="005F2587">
        <w:rPr>
          <w:color w:val="000000"/>
          <w:sz w:val="28"/>
        </w:rPr>
        <w:t>рабочих дней.</w:t>
      </w:r>
    </w:p>
    <w:p w14:paraId="62B6233F" w14:textId="77777777" w:rsidR="00366454" w:rsidRPr="005F2587" w:rsidRDefault="00366454" w:rsidP="00241AD1">
      <w:pPr>
        <w:widowControl w:val="0"/>
        <w:ind w:firstLine="851"/>
        <w:jc w:val="both"/>
        <w:rPr>
          <w:sz w:val="28"/>
          <w:szCs w:val="28"/>
        </w:rPr>
      </w:pPr>
      <w:r w:rsidRPr="005F2587">
        <w:rPr>
          <w:color w:val="000000"/>
          <w:sz w:val="28"/>
          <w:szCs w:val="28"/>
        </w:rPr>
        <w:t>3-1.2.2. Прием заявлений и документов, необходимых для предоставления государственной услуги.</w:t>
      </w:r>
    </w:p>
    <w:p w14:paraId="00731091" w14:textId="4BB12C1B" w:rsidR="00366454" w:rsidRPr="005F2587" w:rsidRDefault="00366454" w:rsidP="00241AD1">
      <w:pPr>
        <w:widowControl w:val="0"/>
        <w:ind w:firstLine="851"/>
        <w:jc w:val="both"/>
        <w:rPr>
          <w:color w:val="000000"/>
          <w:sz w:val="28"/>
        </w:rPr>
      </w:pPr>
      <w:r w:rsidRPr="005F2587">
        <w:rPr>
          <w:color w:val="000000"/>
          <w:sz w:val="28"/>
          <w:szCs w:val="28"/>
        </w:rPr>
        <w:t xml:space="preserve">Электронное дело, сохраненное в МАИС ЭГУ, становится доступным для </w:t>
      </w:r>
      <w:r w:rsidR="00EB0E57">
        <w:rPr>
          <w:color w:val="000000"/>
          <w:sz w:val="28"/>
          <w:szCs w:val="28"/>
        </w:rPr>
        <w:t xml:space="preserve">должностного </w:t>
      </w:r>
      <w:r w:rsidRPr="005F2587">
        <w:rPr>
          <w:color w:val="000000"/>
          <w:sz w:val="28"/>
          <w:szCs w:val="28"/>
        </w:rPr>
        <w:t xml:space="preserve">лица, ответственного за принятие решения </w:t>
      </w:r>
      <w:r>
        <w:rPr>
          <w:color w:val="000000"/>
          <w:sz w:val="28"/>
          <w:szCs w:val="28"/>
        </w:rPr>
        <w:br/>
      </w:r>
      <w:r w:rsidRPr="005F2587">
        <w:rPr>
          <w:color w:val="000000"/>
          <w:sz w:val="28"/>
          <w:szCs w:val="28"/>
        </w:rPr>
        <w:t>о предоставлении (отказе в предост</w:t>
      </w:r>
      <w:r w:rsidR="00EB0E57">
        <w:rPr>
          <w:color w:val="000000"/>
          <w:sz w:val="28"/>
          <w:szCs w:val="28"/>
        </w:rPr>
        <w:t>авлении) государственной услуги,</w:t>
      </w:r>
      <w:r>
        <w:rPr>
          <w:color w:val="000000"/>
          <w:sz w:val="28"/>
          <w:szCs w:val="28"/>
        </w:rPr>
        <w:t xml:space="preserve"> после соответствующей</w:t>
      </w:r>
      <w:r w:rsidR="009B3785">
        <w:rPr>
          <w:color w:val="000000"/>
          <w:sz w:val="28"/>
          <w:szCs w:val="28"/>
        </w:rPr>
        <w:t xml:space="preserve"> передачи в ЕСЭД</w:t>
      </w:r>
      <w:r w:rsidR="00584C6C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.</w:t>
      </w:r>
      <w:r w:rsidRPr="005F2587">
        <w:rPr>
          <w:color w:val="000000"/>
          <w:sz w:val="28"/>
        </w:rPr>
        <w:t xml:space="preserve"> </w:t>
      </w:r>
    </w:p>
    <w:p w14:paraId="594F34A2" w14:textId="187790F5" w:rsidR="00366454" w:rsidRPr="005F2587" w:rsidRDefault="00EB0E57" w:rsidP="00241AD1">
      <w:pPr>
        <w:widowControl w:val="0"/>
        <w:ind w:firstLine="851"/>
        <w:jc w:val="both"/>
        <w:rPr>
          <w:sz w:val="28"/>
        </w:rPr>
      </w:pPr>
      <w:r>
        <w:rPr>
          <w:color w:val="000000"/>
          <w:sz w:val="28"/>
        </w:rPr>
        <w:lastRenderedPageBreak/>
        <w:t xml:space="preserve">Должностное </w:t>
      </w:r>
      <w:r w:rsidR="00366454" w:rsidRPr="005F2587">
        <w:rPr>
          <w:color w:val="000000"/>
          <w:sz w:val="28"/>
        </w:rPr>
        <w:t>лицо Комитета с использованием усиленной квалифицированной электронной подписи:</w:t>
      </w:r>
    </w:p>
    <w:p w14:paraId="4EA32044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проверяет наличие электронных дел, поступивших с Портала, не реже одного раза в рабочий день;</w:t>
      </w:r>
    </w:p>
    <w:p w14:paraId="6319A7D8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изучает поступившие электронные дела, в том числе приложенные заявителем скан-образы документов (графические файлы);</w:t>
      </w:r>
    </w:p>
    <w:p w14:paraId="6A48ECD2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проверяет комплектность, читаемость скан-образов документов (графических файлов);</w:t>
      </w:r>
    </w:p>
    <w:p w14:paraId="0AB22EF3" w14:textId="2D416B70" w:rsidR="00366454" w:rsidRPr="00584C6C" w:rsidRDefault="00366454" w:rsidP="00241AD1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84C6C">
        <w:rPr>
          <w:sz w:val="28"/>
          <w:szCs w:val="28"/>
        </w:rPr>
        <w:t>производит действия</w:t>
      </w:r>
      <w:r w:rsidR="00584C6C" w:rsidRPr="00584C6C">
        <w:rPr>
          <w:sz w:val="28"/>
          <w:szCs w:val="28"/>
        </w:rPr>
        <w:t xml:space="preserve"> в соответствии с разделом III</w:t>
      </w:r>
      <w:r w:rsidRPr="00584C6C">
        <w:rPr>
          <w:sz w:val="28"/>
          <w:szCs w:val="28"/>
        </w:rPr>
        <w:t xml:space="preserve"> </w:t>
      </w:r>
      <w:r w:rsidR="00584C6C">
        <w:rPr>
          <w:sz w:val="28"/>
          <w:szCs w:val="28"/>
        </w:rPr>
        <w:t xml:space="preserve">настоящего </w:t>
      </w:r>
      <w:r w:rsidRPr="00584C6C">
        <w:rPr>
          <w:sz w:val="28"/>
          <w:szCs w:val="28"/>
        </w:rPr>
        <w:t xml:space="preserve">Административного регламента, в том числе производит установку статусов электронного дела, фиксирующих ход предоставления государственной </w:t>
      </w:r>
      <w:r w:rsidR="00831445">
        <w:rPr>
          <w:sz w:val="28"/>
          <w:szCs w:val="28"/>
        </w:rPr>
        <w:t xml:space="preserve">услуги </w:t>
      </w:r>
      <w:r w:rsidRPr="00584C6C">
        <w:rPr>
          <w:sz w:val="28"/>
          <w:szCs w:val="28"/>
        </w:rPr>
        <w:t xml:space="preserve">в </w:t>
      </w:r>
      <w:r w:rsidR="00584C6C" w:rsidRPr="00584C6C">
        <w:rPr>
          <w:sz w:val="28"/>
          <w:szCs w:val="28"/>
        </w:rPr>
        <w:t>ЕСЭДД</w:t>
      </w:r>
      <w:r w:rsidR="00831445">
        <w:rPr>
          <w:sz w:val="28"/>
          <w:szCs w:val="28"/>
        </w:rPr>
        <w:t>,</w:t>
      </w:r>
      <w:r w:rsidR="002F7BD4">
        <w:rPr>
          <w:sz w:val="28"/>
          <w:szCs w:val="28"/>
        </w:rPr>
        <w:t xml:space="preserve"> </w:t>
      </w:r>
      <w:r w:rsidRPr="00584C6C">
        <w:rPr>
          <w:sz w:val="28"/>
          <w:szCs w:val="28"/>
        </w:rPr>
        <w:t>с последующей автоматической передачей в МАИС ЭГУ;</w:t>
      </w:r>
    </w:p>
    <w:p w14:paraId="70BFE103" w14:textId="77777777" w:rsidR="00366454" w:rsidRPr="00584C6C" w:rsidRDefault="00366454" w:rsidP="00241AD1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851"/>
        <w:jc w:val="both"/>
        <w:rPr>
          <w:sz w:val="28"/>
        </w:rPr>
      </w:pPr>
      <w:r w:rsidRPr="00584C6C">
        <w:rPr>
          <w:sz w:val="28"/>
        </w:rPr>
        <w:t xml:space="preserve"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хранящихся в том числе </w:t>
      </w:r>
      <w:r w:rsidRPr="00584C6C">
        <w:rPr>
          <w:sz w:val="28"/>
        </w:rPr>
        <w:br/>
        <w:t xml:space="preserve">в базах данных информационных систем Комитета и федеральных органов исполнительной власти, в рамках предоставления государственной услуги </w:t>
      </w:r>
      <w:r w:rsidRPr="00584C6C">
        <w:rPr>
          <w:sz w:val="28"/>
        </w:rPr>
        <w:br/>
        <w:t>в электронной форме;</w:t>
      </w:r>
    </w:p>
    <w:p w14:paraId="0C282DE6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14:paraId="7C758321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о необходимости явки заявителя в Комитет (</w:t>
      </w:r>
      <w:r w:rsidRPr="005F2587">
        <w:rPr>
          <w:sz w:val="28"/>
        </w:rPr>
        <w:t>в случае необходимости</w:t>
      </w:r>
      <w:r w:rsidRPr="005F2587">
        <w:rPr>
          <w:color w:val="000000"/>
          <w:sz w:val="28"/>
        </w:rPr>
        <w:t xml:space="preserve">) </w:t>
      </w:r>
      <w:r w:rsidRPr="005F2587">
        <w:rPr>
          <w:color w:val="000000"/>
          <w:sz w:val="28"/>
        </w:rPr>
        <w:br/>
        <w:t>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</w:t>
      </w:r>
    </w:p>
    <w:p w14:paraId="43347A21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о ходе предоставления государственной услуги с указанием дальнейших действий заявителя (при необходимости);</w:t>
      </w:r>
    </w:p>
    <w:p w14:paraId="4F3E289E" w14:textId="22150B83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о направлении межведомственных запросов (кроме межведомственных запросов, содержащих сведения, доступ к которым ограничен в соответствии с законодат</w:t>
      </w:r>
      <w:r w:rsidR="00584C6C">
        <w:rPr>
          <w:color w:val="000000"/>
          <w:sz w:val="28"/>
        </w:rPr>
        <w:t>ельством Российской Федерации)</w:t>
      </w:r>
      <w:r w:rsidR="005E6FD3">
        <w:rPr>
          <w:color w:val="000000"/>
          <w:sz w:val="28"/>
        </w:rPr>
        <w:t>, наименовании</w:t>
      </w:r>
      <w:r w:rsidRPr="005F2587">
        <w:rPr>
          <w:color w:val="000000"/>
          <w:sz w:val="28"/>
        </w:rPr>
        <w:t xml:space="preserve"> государственных органов или организаций, в которые направлены запросы, и сроке предоставления ответа на запрос;</w:t>
      </w:r>
    </w:p>
    <w:p w14:paraId="1EA90D11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 xml:space="preserve">о факте получения или неполучения ответов на межведомственные запросы (кроме межведомственных запросов, содержащих сведения, доступ </w:t>
      </w:r>
      <w:r>
        <w:rPr>
          <w:color w:val="000000"/>
          <w:sz w:val="28"/>
        </w:rPr>
        <w:br/>
      </w:r>
      <w:r w:rsidRPr="005F2587">
        <w:rPr>
          <w:color w:val="000000"/>
          <w:sz w:val="28"/>
        </w:rPr>
        <w:t>к которым ограничен в соответствии с законодательством Российской Федерации);</w:t>
      </w:r>
    </w:p>
    <w:p w14:paraId="56670C95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 xml:space="preserve">о выявленных недостатках в представленных сведениях </w:t>
      </w:r>
      <w:r w:rsidR="00584C6C">
        <w:rPr>
          <w:color w:val="000000"/>
          <w:sz w:val="28"/>
        </w:rPr>
        <w:br/>
      </w:r>
      <w:r w:rsidRPr="005F2587">
        <w:rPr>
          <w:color w:val="000000"/>
          <w:sz w:val="28"/>
        </w:rPr>
        <w:t>и (или) документах и о необходимости устранения выявленных недостатков;</w:t>
      </w:r>
    </w:p>
    <w:p w14:paraId="4A5A8DF0" w14:textId="21788280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 xml:space="preserve">об иных действиях, предусмотренных в разделе III </w:t>
      </w:r>
      <w:r w:rsidR="00584C6C">
        <w:rPr>
          <w:color w:val="000000"/>
          <w:sz w:val="28"/>
        </w:rPr>
        <w:t xml:space="preserve">настоящего </w:t>
      </w:r>
      <w:r w:rsidRPr="005F2587">
        <w:rPr>
          <w:color w:val="000000"/>
          <w:sz w:val="28"/>
        </w:rPr>
        <w:t>Административного регламента (в том числе в случае</w:t>
      </w:r>
      <w:r w:rsidR="005E6FD3">
        <w:rPr>
          <w:color w:val="000000"/>
          <w:sz w:val="28"/>
        </w:rPr>
        <w:t>,</w:t>
      </w:r>
      <w:r w:rsidRPr="005F2587">
        <w:rPr>
          <w:color w:val="000000"/>
          <w:sz w:val="28"/>
        </w:rPr>
        <w:t xml:space="preserve">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</w:t>
      </w:r>
    </w:p>
    <w:p w14:paraId="0F0419EA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 xml:space="preserve">о принятом решении (предоставлении или отказе в предоставлении </w:t>
      </w:r>
      <w:r w:rsidRPr="005F2587">
        <w:rPr>
          <w:color w:val="000000"/>
          <w:sz w:val="28"/>
        </w:rPr>
        <w:lastRenderedPageBreak/>
        <w:t>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 (или) текст решения;</w:t>
      </w:r>
    </w:p>
    <w:p w14:paraId="2B62E4CD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о завершении процедуры предоставления государственной услуги.</w:t>
      </w:r>
    </w:p>
    <w:p w14:paraId="0BF04832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 xml:space="preserve">3-1.3. Получение заявителем сведений о ходе выполнения запроса </w:t>
      </w:r>
      <w:r>
        <w:rPr>
          <w:color w:val="000000"/>
          <w:sz w:val="28"/>
        </w:rPr>
        <w:br/>
      </w:r>
      <w:r w:rsidRPr="005F2587">
        <w:rPr>
          <w:color w:val="000000"/>
          <w:sz w:val="28"/>
        </w:rPr>
        <w:t>о предоставлении государственной услуги.</w:t>
      </w:r>
    </w:p>
    <w:p w14:paraId="1C0E50BA" w14:textId="77777777" w:rsidR="00366454" w:rsidRPr="000D7984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Заявитель имеет возможность просматривать статус электронного запроса, а также информацию о дал</w:t>
      </w:r>
      <w:r w:rsidR="000D7984">
        <w:rPr>
          <w:color w:val="000000"/>
          <w:sz w:val="28"/>
        </w:rPr>
        <w:t xml:space="preserve">ьнейших действиях (при наличии) </w:t>
      </w:r>
      <w:r w:rsidR="000D7984">
        <w:rPr>
          <w:color w:val="000000"/>
          <w:sz w:val="28"/>
        </w:rPr>
        <w:br/>
      </w:r>
      <w:r w:rsidRPr="005F2587">
        <w:rPr>
          <w:color w:val="000000"/>
          <w:sz w:val="28"/>
        </w:rPr>
        <w:t xml:space="preserve">на Портале без прохождения авторизации в разделе «Проверка статуса запроса» (доменное имя сайта в сети «Интернет» - gu.spb.ru/status) или после </w:t>
      </w:r>
      <w:r w:rsidR="000D7984">
        <w:rPr>
          <w:color w:val="000000"/>
          <w:sz w:val="28"/>
        </w:rPr>
        <w:t>авторизации в «Личном кабинете»</w:t>
      </w:r>
      <w:r w:rsidRPr="002F7BD4">
        <w:rPr>
          <w:sz w:val="28"/>
        </w:rPr>
        <w:t>.</w:t>
      </w:r>
    </w:p>
    <w:p w14:paraId="6C3BA9A3" w14:textId="43470A7E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 xml:space="preserve">3-1.4. Взаимодействие </w:t>
      </w:r>
      <w:r w:rsidR="00EB0E57">
        <w:rPr>
          <w:color w:val="000000"/>
          <w:sz w:val="28"/>
        </w:rPr>
        <w:t xml:space="preserve">Комитета, </w:t>
      </w:r>
      <w:r w:rsidRPr="005F2587">
        <w:rPr>
          <w:color w:val="000000"/>
          <w:sz w:val="28"/>
        </w:rPr>
        <w:t>с иными органами государственной власти, участвующими в предоставлении государственных услуг, в том числе порядок и условия такого взаимодействия.</w:t>
      </w:r>
    </w:p>
    <w:p w14:paraId="47E7C9A7" w14:textId="0FE5C1B2" w:rsidR="00366454" w:rsidRPr="005F2587" w:rsidRDefault="002F7BD4" w:rsidP="00241AD1">
      <w:pPr>
        <w:widowControl w:val="0"/>
        <w:ind w:firstLine="851"/>
        <w:jc w:val="both"/>
        <w:rPr>
          <w:sz w:val="28"/>
        </w:rPr>
      </w:pPr>
      <w:r>
        <w:rPr>
          <w:color w:val="000000"/>
          <w:sz w:val="28"/>
        </w:rPr>
        <w:t>Должностное лицо</w:t>
      </w:r>
      <w:r w:rsidR="00366454" w:rsidRPr="005F2587">
        <w:rPr>
          <w:color w:val="000000"/>
          <w:sz w:val="28"/>
        </w:rPr>
        <w:t xml:space="preserve"> Комитета </w:t>
      </w:r>
      <w:r w:rsidR="00EB0E57">
        <w:rPr>
          <w:color w:val="000000"/>
          <w:sz w:val="28"/>
        </w:rPr>
        <w:t xml:space="preserve">осуществляет </w:t>
      </w:r>
      <w:r w:rsidR="00366454" w:rsidRPr="005F2587">
        <w:rPr>
          <w:color w:val="000000"/>
          <w:sz w:val="28"/>
        </w:rPr>
        <w:t xml:space="preserve">действия в соответствии </w:t>
      </w:r>
      <w:r>
        <w:rPr>
          <w:color w:val="000000"/>
          <w:sz w:val="28"/>
        </w:rPr>
        <w:br/>
      </w:r>
      <w:r w:rsidR="00366454" w:rsidRPr="005F2587">
        <w:rPr>
          <w:color w:val="000000"/>
          <w:sz w:val="28"/>
        </w:rPr>
        <w:t>с пунктом</w:t>
      </w:r>
      <w:r w:rsidR="00366454">
        <w:rPr>
          <w:color w:val="000000"/>
          <w:sz w:val="28"/>
        </w:rPr>
        <w:t> 3.2</w:t>
      </w:r>
      <w:r w:rsidR="00366454" w:rsidRPr="005F2587">
        <w:rPr>
          <w:color w:val="000000"/>
          <w:sz w:val="28"/>
        </w:rPr>
        <w:t xml:space="preserve"> настоящего Административного регламента.</w:t>
      </w:r>
    </w:p>
    <w:p w14:paraId="222FD3D3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3-1.5. Получение заявителем результата предоставления государственной услуги, если иное не установлено федеральным законом.</w:t>
      </w:r>
    </w:p>
    <w:p w14:paraId="1FDE1C6C" w14:textId="77777777" w:rsidR="00366454" w:rsidRPr="000D7984" w:rsidRDefault="00366454" w:rsidP="00241AD1">
      <w:pPr>
        <w:widowControl w:val="0"/>
        <w:ind w:firstLine="851"/>
        <w:jc w:val="both"/>
        <w:rPr>
          <w:sz w:val="28"/>
        </w:rPr>
      </w:pPr>
      <w:r w:rsidRPr="000D7984">
        <w:rPr>
          <w:sz w:val="28"/>
        </w:rPr>
        <w:t xml:space="preserve">Заявитель в «Личном кабинете» на Портале может ознакомиться </w:t>
      </w:r>
      <w:r w:rsidR="000D7984" w:rsidRPr="000D7984">
        <w:rPr>
          <w:sz w:val="28"/>
        </w:rPr>
        <w:br/>
      </w:r>
      <w:r w:rsidRPr="000D7984">
        <w:rPr>
          <w:sz w:val="28"/>
        </w:rPr>
        <w:t>c принятым Комитетом решением.</w:t>
      </w:r>
    </w:p>
    <w:p w14:paraId="26F51BC0" w14:textId="610C2F8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 xml:space="preserve">Заявитель может получить оригинал документа, являющегося результатом предоставления государственной услуги, </w:t>
      </w:r>
      <w:r w:rsidR="00EB0E57">
        <w:rPr>
          <w:color w:val="000000"/>
          <w:sz w:val="28"/>
        </w:rPr>
        <w:t>на бумажном носителе в Комитете</w:t>
      </w:r>
      <w:r w:rsidRPr="005F2587">
        <w:rPr>
          <w:color w:val="000000"/>
          <w:sz w:val="28"/>
        </w:rPr>
        <w:t xml:space="preserve"> или по почте.</w:t>
      </w:r>
    </w:p>
    <w:p w14:paraId="2436574A" w14:textId="1C005CE8" w:rsidR="00366454" w:rsidRPr="00BF3A00" w:rsidRDefault="00366454" w:rsidP="00241AD1">
      <w:pPr>
        <w:widowControl w:val="0"/>
        <w:ind w:firstLine="851"/>
        <w:jc w:val="both"/>
        <w:rPr>
          <w:sz w:val="28"/>
        </w:rPr>
      </w:pPr>
      <w:r w:rsidRPr="00C56FC6">
        <w:rPr>
          <w:sz w:val="28"/>
        </w:rPr>
        <w:t>При личном обращении в Комитет за результатом предоставления государственной услуги заявителю необходимо представить уведомление, доступное в «Лично</w:t>
      </w:r>
      <w:r w:rsidR="00831445" w:rsidRPr="00C56FC6">
        <w:rPr>
          <w:sz w:val="28"/>
        </w:rPr>
        <w:t>м кабинете» на Портале, в том числе</w:t>
      </w:r>
      <w:r w:rsidR="00C56FC6" w:rsidRPr="00C56FC6">
        <w:rPr>
          <w:sz w:val="28"/>
        </w:rPr>
        <w:t xml:space="preserve"> документ, подтверждающий полномочия на осуществление действий от имени заявителя в соотве</w:t>
      </w:r>
      <w:r w:rsidR="005E6FD3">
        <w:rPr>
          <w:sz w:val="28"/>
        </w:rPr>
        <w:t>т</w:t>
      </w:r>
      <w:r w:rsidR="00C56FC6" w:rsidRPr="00C56FC6">
        <w:rPr>
          <w:sz w:val="28"/>
        </w:rPr>
        <w:t xml:space="preserve">ствии с пунктом 1.2 </w:t>
      </w:r>
      <w:r w:rsidR="005E6FD3">
        <w:rPr>
          <w:sz w:val="28"/>
        </w:rPr>
        <w:t xml:space="preserve">настоящего </w:t>
      </w:r>
      <w:r w:rsidR="00C56FC6" w:rsidRPr="00C56FC6">
        <w:rPr>
          <w:sz w:val="28"/>
        </w:rPr>
        <w:t>Административного регламента</w:t>
      </w:r>
      <w:r w:rsidR="00831445" w:rsidRPr="00C56FC6">
        <w:rPr>
          <w:sz w:val="28"/>
        </w:rPr>
        <w:t>.</w:t>
      </w:r>
      <w:r w:rsidR="00831445">
        <w:rPr>
          <w:sz w:val="28"/>
        </w:rPr>
        <w:t xml:space="preserve"> </w:t>
      </w:r>
    </w:p>
    <w:p w14:paraId="53BF70BF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>3-1.6. Иные действия, необходимые для предоставления государственной услуги.</w:t>
      </w:r>
    </w:p>
    <w:p w14:paraId="7255386F" w14:textId="77777777" w:rsidR="00366454" w:rsidRPr="005F2587" w:rsidRDefault="00366454" w:rsidP="00241AD1">
      <w:pPr>
        <w:widowControl w:val="0"/>
        <w:ind w:firstLine="851"/>
        <w:jc w:val="both"/>
        <w:rPr>
          <w:sz w:val="28"/>
        </w:rPr>
      </w:pPr>
      <w:r w:rsidRPr="005F2587">
        <w:rPr>
          <w:color w:val="000000"/>
          <w:sz w:val="28"/>
        </w:rPr>
        <w:t xml:space="preserve">3-1.6.1.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</w:t>
      </w:r>
      <w:r>
        <w:rPr>
          <w:color w:val="000000"/>
          <w:sz w:val="28"/>
        </w:rPr>
        <w:br/>
      </w:r>
      <w:r w:rsidRPr="005F2587">
        <w:rPr>
          <w:color w:val="000000"/>
          <w:sz w:val="28"/>
        </w:rPr>
        <w:t>на Портале.</w:t>
      </w:r>
    </w:p>
    <w:p w14:paraId="4A62ED7D" w14:textId="312F4742" w:rsidR="00366454" w:rsidRDefault="00366454" w:rsidP="00241AD1">
      <w:pPr>
        <w:widowControl w:val="0"/>
        <w:ind w:firstLine="851"/>
        <w:jc w:val="both"/>
        <w:rPr>
          <w:color w:val="000000"/>
          <w:sz w:val="28"/>
        </w:rPr>
      </w:pPr>
      <w:r w:rsidRPr="005F2587">
        <w:rPr>
          <w:color w:val="000000"/>
          <w:sz w:val="28"/>
        </w:rPr>
        <w:t>3-1.6.2. Заявитель имеет право на досудебное (внесудебное) обжалование решений и действий (бездействия) Комитета, а также должностных лиц при предоставлении государственной услуги. Заявитель производит действия в соответствии с разделом V настояще</w:t>
      </w:r>
      <w:r w:rsidR="005E6FD3">
        <w:rPr>
          <w:color w:val="000000"/>
          <w:sz w:val="28"/>
        </w:rPr>
        <w:t>го Административного регламента</w:t>
      </w:r>
      <w:r w:rsidR="001414AD">
        <w:rPr>
          <w:color w:val="000000"/>
          <w:sz w:val="28"/>
        </w:rPr>
        <w:t>».</w:t>
      </w:r>
    </w:p>
    <w:p w14:paraId="503DB54B" w14:textId="1A81FF4A" w:rsidR="00046B2E" w:rsidRDefault="00D34EF3" w:rsidP="00241AD1">
      <w:pPr>
        <w:widowControl w:val="0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1.16</w:t>
      </w:r>
      <w:r w:rsidR="00046B2E">
        <w:rPr>
          <w:color w:val="000000"/>
          <w:sz w:val="28"/>
        </w:rPr>
        <w:t xml:space="preserve">. Дополнить раздел </w:t>
      </w:r>
      <w:r w:rsidR="00046B2E">
        <w:rPr>
          <w:color w:val="000000"/>
          <w:sz w:val="28"/>
          <w:lang w:val="en-US"/>
        </w:rPr>
        <w:t>IV</w:t>
      </w:r>
      <w:r w:rsidR="00046B2E">
        <w:rPr>
          <w:color w:val="000000"/>
          <w:sz w:val="28"/>
        </w:rPr>
        <w:t xml:space="preserve"> настоящего Административного регламента после пункта 4.1.2 пунктом 4.1.2_1 следующего содержания:</w:t>
      </w:r>
    </w:p>
    <w:p w14:paraId="6A60D2C3" w14:textId="0438F7F6" w:rsidR="00046B2E" w:rsidRPr="008F2AEE" w:rsidRDefault="00046B2E" w:rsidP="00241AD1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</w:rPr>
        <w:lastRenderedPageBreak/>
        <w:t xml:space="preserve">«4.1.2_1. </w:t>
      </w:r>
      <w:r w:rsidRPr="008F2AEE">
        <w:rPr>
          <w:sz w:val="28"/>
          <w:szCs w:val="28"/>
        </w:rPr>
        <w:t>Оператор Портала (специалисты Санкт-Петербургского государственного унитарного предприятия «Санкт-Петербургский информационно-аналитический центр» (далее – СПб ГУП «СПб ИАЦ») осуществляет контроль за своевременностью доста</w:t>
      </w:r>
      <w:r w:rsidR="00EB0E57">
        <w:rPr>
          <w:sz w:val="28"/>
          <w:szCs w:val="28"/>
        </w:rPr>
        <w:t>вки электронных заявлений в электронный кабинет должностного лица</w:t>
      </w:r>
      <w:r w:rsidRPr="008F2AEE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ЕСЭДД</w:t>
      </w:r>
      <w:r w:rsidRPr="008F2AEE">
        <w:rPr>
          <w:sz w:val="28"/>
          <w:szCs w:val="28"/>
        </w:rPr>
        <w:t xml:space="preserve">. </w:t>
      </w:r>
    </w:p>
    <w:p w14:paraId="1F827ED9" w14:textId="77777777" w:rsidR="00046B2E" w:rsidRPr="008F2AEE" w:rsidRDefault="00046B2E" w:rsidP="00241AD1">
      <w:pPr>
        <w:ind w:firstLine="851"/>
        <w:jc w:val="both"/>
        <w:rPr>
          <w:sz w:val="28"/>
          <w:szCs w:val="28"/>
        </w:rPr>
      </w:pPr>
      <w:r w:rsidRPr="008F2AEE">
        <w:rPr>
          <w:sz w:val="28"/>
          <w:szCs w:val="28"/>
        </w:rPr>
        <w:t>Персональная ответственность специалистов СПб ГУП «СПб ИАЦ» закрепляется в должностных инструкциях в соответствии с требованиями законодательства.</w:t>
      </w:r>
    </w:p>
    <w:p w14:paraId="6C4915E8" w14:textId="77777777" w:rsidR="00046B2E" w:rsidRPr="008F2AEE" w:rsidRDefault="00046B2E" w:rsidP="00241AD1">
      <w:pPr>
        <w:ind w:firstLine="851"/>
        <w:jc w:val="both"/>
        <w:rPr>
          <w:sz w:val="28"/>
          <w:szCs w:val="28"/>
        </w:rPr>
      </w:pPr>
      <w:r w:rsidRPr="008F2AEE">
        <w:rPr>
          <w:sz w:val="28"/>
          <w:szCs w:val="28"/>
        </w:rPr>
        <w:t>Специалисты СПб ГУП «СПб ИАЦ» несут ответственность за:</w:t>
      </w:r>
    </w:p>
    <w:p w14:paraId="4ADA65A2" w14:textId="77777777" w:rsidR="00046B2E" w:rsidRPr="008F2AEE" w:rsidRDefault="00046B2E" w:rsidP="00241AD1">
      <w:pPr>
        <w:ind w:firstLine="851"/>
        <w:jc w:val="both"/>
        <w:rPr>
          <w:sz w:val="28"/>
          <w:szCs w:val="28"/>
        </w:rPr>
      </w:pPr>
      <w:r w:rsidRPr="008F2AEE">
        <w:rPr>
          <w:sz w:val="28"/>
          <w:szCs w:val="28"/>
        </w:rPr>
        <w:t>технологическое обеспечение работы Портала;</w:t>
      </w:r>
    </w:p>
    <w:p w14:paraId="3779D789" w14:textId="0B892742" w:rsidR="00046B2E" w:rsidRDefault="00046B2E" w:rsidP="00241AD1">
      <w:pPr>
        <w:ind w:firstLine="851"/>
        <w:jc w:val="both"/>
        <w:rPr>
          <w:sz w:val="28"/>
          <w:szCs w:val="28"/>
        </w:rPr>
      </w:pPr>
      <w:r w:rsidRPr="008F2AEE">
        <w:rPr>
          <w:sz w:val="28"/>
          <w:szCs w:val="28"/>
        </w:rPr>
        <w:t>обеспечение технической поддержки заявителе</w:t>
      </w:r>
      <w:r w:rsidR="005E6FD3">
        <w:rPr>
          <w:sz w:val="28"/>
          <w:szCs w:val="28"/>
        </w:rPr>
        <w:t>й по вопросам работы</w:t>
      </w:r>
      <w:r w:rsidR="005E6FD3">
        <w:rPr>
          <w:sz w:val="28"/>
          <w:szCs w:val="28"/>
        </w:rPr>
        <w:br/>
        <w:t>с Порталом</w:t>
      </w:r>
      <w:r w:rsidR="001414AD">
        <w:rPr>
          <w:sz w:val="28"/>
          <w:szCs w:val="28"/>
        </w:rPr>
        <w:t>».</w:t>
      </w:r>
    </w:p>
    <w:p w14:paraId="4B68219D" w14:textId="035F2043" w:rsidR="001726CC" w:rsidRDefault="00D34EF3" w:rsidP="00241AD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1.17</w:t>
      </w:r>
      <w:r w:rsidR="001726CC">
        <w:rPr>
          <w:sz w:val="28"/>
          <w:szCs w:val="28"/>
        </w:rPr>
        <w:t>.</w:t>
      </w:r>
      <w:r w:rsidR="001F7219">
        <w:rPr>
          <w:sz w:val="28"/>
          <w:szCs w:val="28"/>
        </w:rPr>
        <w:t xml:space="preserve"> В приложении № 4 к Административному регламенту пункт 2 изложить в следующей редакции: </w:t>
      </w:r>
    </w:p>
    <w:p w14:paraId="4DA602C3" w14:textId="3101ADDA" w:rsidR="001F7219" w:rsidRPr="008F2AEE" w:rsidRDefault="001F7219" w:rsidP="00241AD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Ограничения использования объектов недвижимости в границах зоны санитарной охраны в составе трех поясов определены разделом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СанПиН 2.1.4.1110-02 «</w:t>
      </w:r>
      <w:r w:rsidRPr="00EA4F4B">
        <w:rPr>
          <w:sz w:val="28"/>
          <w:szCs w:val="28"/>
        </w:rPr>
        <w:t>Зоны санитарной охраны источников водоснабжения и во</w:t>
      </w:r>
      <w:r>
        <w:rPr>
          <w:sz w:val="28"/>
          <w:szCs w:val="28"/>
        </w:rPr>
        <w:t>допроводов питьевого назначения»,</w:t>
      </w:r>
      <w:r w:rsidRPr="000C3D26">
        <w:rPr>
          <w:sz w:val="28"/>
          <w:szCs w:val="28"/>
        </w:rPr>
        <w:t xml:space="preserve"> </w:t>
      </w:r>
      <w:r w:rsidRPr="00EA4F4B">
        <w:rPr>
          <w:sz w:val="28"/>
          <w:szCs w:val="28"/>
        </w:rPr>
        <w:t>введенных в действие постановлением Главного госуд</w:t>
      </w:r>
      <w:r>
        <w:rPr>
          <w:sz w:val="28"/>
          <w:szCs w:val="28"/>
        </w:rPr>
        <w:t xml:space="preserve">арственного санитарного врача Российской Федерации </w:t>
      </w:r>
      <w:r w:rsidRPr="00EA4F4B">
        <w:rPr>
          <w:sz w:val="28"/>
          <w:szCs w:val="28"/>
        </w:rPr>
        <w:t xml:space="preserve">от 14.03.2002 </w:t>
      </w:r>
      <w:r>
        <w:rPr>
          <w:sz w:val="28"/>
          <w:szCs w:val="28"/>
        </w:rPr>
        <w:t>№</w:t>
      </w:r>
      <w:r w:rsidRPr="00EA4F4B">
        <w:rPr>
          <w:sz w:val="28"/>
          <w:szCs w:val="28"/>
        </w:rPr>
        <w:t xml:space="preserve"> 10</w:t>
      </w:r>
      <w:r>
        <w:rPr>
          <w:sz w:val="28"/>
          <w:szCs w:val="28"/>
        </w:rPr>
        <w:t>».</w:t>
      </w:r>
    </w:p>
    <w:p w14:paraId="584E7AE2" w14:textId="77777777" w:rsidR="001E657D" w:rsidRDefault="00B0420D" w:rsidP="00241AD1">
      <w:pPr>
        <w:pStyle w:val="formattext0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57D" w:rsidRPr="00180B8E">
        <w:rPr>
          <w:sz w:val="28"/>
          <w:szCs w:val="28"/>
        </w:rPr>
        <w:t xml:space="preserve">. Контроль за выполнением </w:t>
      </w:r>
      <w:r w:rsidR="009C2F7B">
        <w:rPr>
          <w:sz w:val="28"/>
          <w:szCs w:val="28"/>
        </w:rPr>
        <w:t xml:space="preserve">настоящего </w:t>
      </w:r>
      <w:r w:rsidR="001E657D" w:rsidRPr="00180B8E">
        <w:rPr>
          <w:sz w:val="28"/>
          <w:szCs w:val="28"/>
        </w:rPr>
        <w:t xml:space="preserve">распоряжения возложить </w:t>
      </w:r>
      <w:r w:rsidR="009C2F7B">
        <w:rPr>
          <w:sz w:val="28"/>
          <w:szCs w:val="28"/>
        </w:rPr>
        <w:br/>
      </w:r>
      <w:r w:rsidR="001E657D" w:rsidRPr="00180B8E">
        <w:rPr>
          <w:sz w:val="28"/>
          <w:szCs w:val="28"/>
        </w:rPr>
        <w:t>на заместителя председателя Комитета</w:t>
      </w:r>
      <w:r w:rsidR="009C2F7B">
        <w:rPr>
          <w:sz w:val="28"/>
          <w:szCs w:val="28"/>
        </w:rPr>
        <w:t xml:space="preserve"> </w:t>
      </w:r>
      <w:r w:rsidR="00DB05D9" w:rsidRPr="00104458">
        <w:rPr>
          <w:rFonts w:ascii="Times New Roman CYR" w:hAnsi="Times New Roman CYR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9C2F7B">
        <w:rPr>
          <w:sz w:val="28"/>
          <w:szCs w:val="28"/>
        </w:rPr>
        <w:t>Серебрицкого И.А</w:t>
      </w:r>
      <w:r w:rsidR="001E657D" w:rsidRPr="00180B8E">
        <w:rPr>
          <w:sz w:val="28"/>
          <w:szCs w:val="28"/>
        </w:rPr>
        <w:t>.</w:t>
      </w:r>
    </w:p>
    <w:p w14:paraId="55CD2151" w14:textId="77777777" w:rsidR="00CA644F" w:rsidRDefault="00CA644F" w:rsidP="00241AD1">
      <w:pPr>
        <w:pStyle w:val="formattext0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008DED7E" w14:textId="348A0777" w:rsidR="00566F38" w:rsidRDefault="00566F38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E4D3922" w14:textId="77777777" w:rsidR="008973D2" w:rsidRPr="00180B8E" w:rsidRDefault="008973D2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9C855FC" w14:textId="77777777" w:rsidR="004468C7" w:rsidRDefault="004468C7" w:rsidP="00502B95">
      <w:pPr>
        <w:pStyle w:val="a5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 xml:space="preserve">Временно исполняющий обязанности </w:t>
      </w:r>
    </w:p>
    <w:p w14:paraId="35977492" w14:textId="41EB695A" w:rsidR="00502B95" w:rsidRDefault="004468C7" w:rsidP="00502B95">
      <w:pPr>
        <w:pStyle w:val="a5"/>
      </w:pPr>
      <w:r>
        <w:rPr>
          <w:rFonts w:ascii="Times New Roman CYR" w:hAnsi="Times New Roman CYR"/>
          <w:b/>
          <w:sz w:val="28"/>
          <w:szCs w:val="28"/>
        </w:rPr>
        <w:t>п</w:t>
      </w:r>
      <w:r w:rsidR="00502B95" w:rsidRPr="00180B8E">
        <w:rPr>
          <w:rFonts w:ascii="Times New Roman CYR" w:hAnsi="Times New Roman CYR"/>
          <w:b/>
          <w:sz w:val="28"/>
          <w:szCs w:val="28"/>
        </w:rPr>
        <w:t>редседател</w:t>
      </w:r>
      <w:r>
        <w:rPr>
          <w:rFonts w:ascii="Times New Roman CYR" w:hAnsi="Times New Roman CYR"/>
          <w:b/>
          <w:sz w:val="28"/>
          <w:szCs w:val="28"/>
        </w:rPr>
        <w:t>я</w:t>
      </w:r>
      <w:r w:rsidR="00502B95" w:rsidRPr="00180B8E">
        <w:rPr>
          <w:rFonts w:ascii="Times New Roman CYR" w:hAnsi="Times New Roman CYR"/>
          <w:b/>
          <w:sz w:val="28"/>
          <w:szCs w:val="28"/>
        </w:rPr>
        <w:t xml:space="preserve"> Комитета</w:t>
      </w:r>
      <w:r w:rsidR="00502B95" w:rsidRPr="00180B8E">
        <w:rPr>
          <w:rFonts w:ascii="Times New Roman CYR" w:hAnsi="Times New Roman CYR"/>
          <w:b/>
          <w:bCs/>
          <w:sz w:val="28"/>
          <w:szCs w:val="28"/>
        </w:rPr>
        <w:t xml:space="preserve">                                                          </w:t>
      </w:r>
      <w:r w:rsidR="0098247F">
        <w:rPr>
          <w:rFonts w:ascii="Times New Roman CYR" w:hAnsi="Times New Roman CYR"/>
          <w:b/>
          <w:bCs/>
          <w:sz w:val="28"/>
          <w:szCs w:val="28"/>
        </w:rPr>
        <w:t xml:space="preserve">      </w:t>
      </w:r>
      <w:r w:rsidR="00EB0E57">
        <w:rPr>
          <w:rFonts w:ascii="Times New Roman CYR" w:hAnsi="Times New Roman CYR"/>
          <w:b/>
          <w:bCs/>
          <w:sz w:val="28"/>
          <w:szCs w:val="28"/>
        </w:rPr>
        <w:t xml:space="preserve"> </w:t>
      </w:r>
      <w:r w:rsidR="0098247F">
        <w:rPr>
          <w:rFonts w:ascii="Times New Roman CYR" w:hAnsi="Times New Roman CYR"/>
          <w:b/>
          <w:bCs/>
          <w:sz w:val="28"/>
          <w:szCs w:val="28"/>
        </w:rPr>
        <w:t xml:space="preserve"> </w:t>
      </w:r>
      <w:r w:rsidR="00502B95" w:rsidRPr="00180B8E">
        <w:rPr>
          <w:rFonts w:ascii="Times New Roman CYR" w:hAnsi="Times New Roman CYR"/>
          <w:b/>
          <w:bCs/>
          <w:sz w:val="28"/>
          <w:szCs w:val="28"/>
        </w:rPr>
        <w:t xml:space="preserve"> </w:t>
      </w:r>
      <w:r w:rsidR="00EE581F" w:rsidRPr="00180B8E">
        <w:rPr>
          <w:rFonts w:ascii="Times New Roman CYR" w:hAnsi="Times New Roman CYR"/>
          <w:b/>
          <w:bCs/>
          <w:sz w:val="28"/>
          <w:szCs w:val="28"/>
        </w:rPr>
        <w:t xml:space="preserve"> </w:t>
      </w:r>
      <w:r w:rsidR="00EB0E57">
        <w:rPr>
          <w:rFonts w:ascii="Times New Roman CYR" w:hAnsi="Times New Roman CYR"/>
          <w:b/>
          <w:bCs/>
          <w:sz w:val="28"/>
          <w:szCs w:val="28"/>
        </w:rPr>
        <w:t>А.В.</w:t>
      </w:r>
      <w:r>
        <w:rPr>
          <w:rFonts w:ascii="Times New Roman CYR" w:hAnsi="Times New Roman CYR"/>
          <w:b/>
          <w:bCs/>
          <w:sz w:val="28"/>
          <w:szCs w:val="28"/>
        </w:rPr>
        <w:t>Кучаев</w:t>
      </w:r>
    </w:p>
    <w:p w14:paraId="0E5FDE95" w14:textId="77777777" w:rsidR="00502B95" w:rsidRPr="0051075A" w:rsidRDefault="00502B95" w:rsidP="00502B95">
      <w:pPr>
        <w:pStyle w:val="FORMATTEXT"/>
        <w:ind w:firstLine="709"/>
        <w:jc w:val="both"/>
        <w:rPr>
          <w:sz w:val="28"/>
          <w:szCs w:val="28"/>
        </w:rPr>
      </w:pPr>
    </w:p>
    <w:p w14:paraId="0EEAAFEE" w14:textId="77777777" w:rsidR="006E405B" w:rsidRPr="0051075A" w:rsidRDefault="006E405B" w:rsidP="006E405B">
      <w:pPr>
        <w:pStyle w:val="FORMATTEXT"/>
        <w:ind w:firstLine="709"/>
        <w:jc w:val="both"/>
        <w:rPr>
          <w:sz w:val="28"/>
          <w:szCs w:val="28"/>
        </w:rPr>
      </w:pPr>
    </w:p>
    <w:p w14:paraId="5C6C00F8" w14:textId="77777777" w:rsidR="00890E60" w:rsidRDefault="00890E60">
      <w:pPr>
        <w:spacing w:after="200" w:line="276" w:lineRule="auto"/>
        <w:rPr>
          <w:sz w:val="28"/>
          <w:szCs w:val="28"/>
        </w:rPr>
        <w:sectPr w:rsidR="00890E60" w:rsidSect="00CA644F">
          <w:headerReference w:type="default" r:id="rId11"/>
          <w:footerReference w:type="default" r:id="rId12"/>
          <w:headerReference w:type="first" r:id="rId13"/>
          <w:footnotePr>
            <w:pos w:val="beneathText"/>
          </w:footnotePr>
          <w:pgSz w:w="11906" w:h="16838"/>
          <w:pgMar w:top="1560" w:right="991" w:bottom="1276" w:left="1701" w:header="708" w:footer="708" w:gutter="0"/>
          <w:cols w:space="708"/>
          <w:titlePg/>
          <w:docGrid w:linePitch="360"/>
        </w:sectPr>
      </w:pPr>
    </w:p>
    <w:p w14:paraId="366E1D2F" w14:textId="77777777" w:rsidR="003B179C" w:rsidRDefault="003B179C" w:rsidP="003B179C">
      <w:pPr>
        <w:pStyle w:val="FORMATTEXT"/>
        <w:ind w:firstLine="709"/>
        <w:jc w:val="both"/>
        <w:rPr>
          <w:sz w:val="28"/>
          <w:szCs w:val="28"/>
        </w:rPr>
      </w:pPr>
    </w:p>
    <w:p w14:paraId="39626DEA" w14:textId="77777777" w:rsidR="00E33A18" w:rsidRDefault="00E33A18">
      <w:pPr>
        <w:spacing w:after="200" w:line="276" w:lineRule="auto"/>
        <w:rPr>
          <w:sz w:val="28"/>
          <w:szCs w:val="28"/>
        </w:rPr>
      </w:pPr>
    </w:p>
    <w:p w14:paraId="101F7BAF" w14:textId="77777777" w:rsidR="00D4498A" w:rsidRDefault="00D4498A">
      <w:pPr>
        <w:spacing w:after="200" w:line="276" w:lineRule="auto"/>
        <w:rPr>
          <w:sz w:val="28"/>
          <w:szCs w:val="28"/>
        </w:rPr>
      </w:pPr>
    </w:p>
    <w:p w14:paraId="22D89B9A" w14:textId="77777777" w:rsidR="005404B7" w:rsidRDefault="005404B7" w:rsidP="005404B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6AD6312B" w14:textId="77777777" w:rsidR="005404B7" w:rsidRDefault="005404B7" w:rsidP="005404B7">
      <w:pPr>
        <w:adjustRightInd w:val="0"/>
        <w:ind w:left="-851" w:right="283" w:firstLine="1391"/>
        <w:jc w:val="both"/>
        <w:rPr>
          <w:sz w:val="28"/>
          <w:szCs w:val="28"/>
        </w:rPr>
      </w:pPr>
    </w:p>
    <w:p w14:paraId="362930BD" w14:textId="77777777" w:rsidR="005404B7" w:rsidRDefault="005404B7" w:rsidP="005404B7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5000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4"/>
        <w:gridCol w:w="2996"/>
        <w:gridCol w:w="2506"/>
        <w:gridCol w:w="1705"/>
        <w:gridCol w:w="1534"/>
      </w:tblGrid>
      <w:tr w:rsidR="005404B7" w:rsidRPr="00B615D5" w14:paraId="25ADC0B9" w14:textId="77777777" w:rsidTr="00641DF5">
        <w:trPr>
          <w:trHeight w:val="5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8EB6" w14:textId="77777777"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C3F8" w14:textId="77777777"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D17E" w14:textId="77777777"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A4CB" w14:textId="77777777"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C74D" w14:textId="77777777"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</w:tr>
      <w:tr w:rsidR="005404B7" w:rsidRPr="00B615D5" w14:paraId="030E054A" w14:textId="77777777" w:rsidTr="00641DF5">
        <w:trPr>
          <w:trHeight w:val="5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347A" w14:textId="77777777"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F9CD" w14:textId="77777777" w:rsidR="005404B7" w:rsidRPr="00B615D5" w:rsidRDefault="004468C7" w:rsidP="004468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Исполняющий обязанности н</w:t>
            </w:r>
            <w:r w:rsidR="005404B7" w:rsidRPr="00B615D5">
              <w:rPr>
                <w:bCs/>
                <w:sz w:val="28"/>
                <w:szCs w:val="28"/>
              </w:rPr>
              <w:t>ачальник</w:t>
            </w:r>
            <w:r>
              <w:rPr>
                <w:bCs/>
                <w:sz w:val="28"/>
                <w:szCs w:val="28"/>
              </w:rPr>
              <w:t>а</w:t>
            </w:r>
            <w:r w:rsidR="005404B7" w:rsidRPr="00B615D5">
              <w:rPr>
                <w:bCs/>
                <w:sz w:val="28"/>
                <w:szCs w:val="28"/>
              </w:rPr>
              <w:t xml:space="preserve"> отдела </w:t>
            </w:r>
            <w:r>
              <w:rPr>
                <w:bCs/>
                <w:sz w:val="28"/>
                <w:szCs w:val="28"/>
              </w:rPr>
              <w:t>недропользования Управления природопользования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D9E9" w14:textId="77777777" w:rsidR="005404B7" w:rsidRPr="00B615D5" w:rsidRDefault="004468C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Гарбарук К.М.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681B" w14:textId="77777777"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B0F3" w14:textId="77777777"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04B7" w:rsidRPr="00B615D5" w14:paraId="518C60AB" w14:textId="77777777" w:rsidTr="00641DF5">
        <w:trPr>
          <w:trHeight w:val="5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A566" w14:textId="77777777" w:rsidR="005404B7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18C3" w14:textId="013641D0" w:rsidR="005404B7" w:rsidRPr="00B615D5" w:rsidRDefault="00641DF5" w:rsidP="005404B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отдела водных ресурсов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F876" w14:textId="7A4172F5" w:rsidR="005404B7" w:rsidRPr="00B615D5" w:rsidRDefault="00641DF5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Бам Р.А.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9805" w14:textId="77777777"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A06E" w14:textId="77777777"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641DF5" w:rsidRPr="00B615D5" w14:paraId="0BAA8C17" w14:textId="77777777" w:rsidTr="00641DF5">
        <w:trPr>
          <w:trHeight w:val="5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3E7A" w14:textId="2616CA5A" w:rsidR="00641DF5" w:rsidRDefault="00641DF5" w:rsidP="00641DF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9679" w14:textId="59BE4ABD" w:rsidR="00641DF5" w:rsidRDefault="00641DF5" w:rsidP="00641DF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Управления природопользования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9D17" w14:textId="74460C8C" w:rsidR="00641DF5" w:rsidRDefault="00641DF5" w:rsidP="00641DF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Силина </w:t>
            </w:r>
            <w:r w:rsidRPr="004468C7">
              <w:rPr>
                <w:bCs/>
                <w:sz w:val="28"/>
                <w:szCs w:val="28"/>
              </w:rPr>
              <w:t>И.В..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BDF" w14:textId="77777777" w:rsidR="00641DF5" w:rsidRPr="00B615D5" w:rsidRDefault="00641DF5" w:rsidP="00641DF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9C8C" w14:textId="77777777" w:rsidR="00641DF5" w:rsidRPr="00B615D5" w:rsidRDefault="00641DF5" w:rsidP="00641DF5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641DF5" w:rsidRPr="00B615D5" w14:paraId="1973417E" w14:textId="77777777" w:rsidTr="00641DF5">
        <w:trPr>
          <w:trHeight w:val="5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6F9E" w14:textId="04FC0A75" w:rsidR="00641DF5" w:rsidRPr="00B615D5" w:rsidRDefault="00641DF5" w:rsidP="00641DF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BEA9" w14:textId="77777777" w:rsidR="00641DF5" w:rsidRPr="00B615D5" w:rsidRDefault="00641DF5" w:rsidP="00641DF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</w:t>
            </w:r>
            <w:r w:rsidRPr="00B615D5">
              <w:rPr>
                <w:bCs/>
                <w:sz w:val="28"/>
                <w:szCs w:val="28"/>
              </w:rPr>
              <w:t>аместител</w:t>
            </w:r>
            <w:r>
              <w:rPr>
                <w:bCs/>
                <w:sz w:val="28"/>
                <w:szCs w:val="28"/>
              </w:rPr>
              <w:t>ь</w:t>
            </w:r>
            <w:r w:rsidRPr="00B615D5">
              <w:rPr>
                <w:bCs/>
                <w:sz w:val="28"/>
                <w:szCs w:val="28"/>
              </w:rPr>
              <w:t xml:space="preserve"> председателя Комитета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576D" w14:textId="77777777" w:rsidR="00641DF5" w:rsidRPr="00B615D5" w:rsidRDefault="00641DF5" w:rsidP="00641DF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Серебрицкий И.А.</w:t>
            </w:r>
            <w:r w:rsidRPr="00B615D5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B828" w14:textId="77777777" w:rsidR="00641DF5" w:rsidRPr="00B615D5" w:rsidRDefault="00641DF5" w:rsidP="00641DF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9BEA" w14:textId="77777777" w:rsidR="00641DF5" w:rsidRPr="00B615D5" w:rsidRDefault="00641DF5" w:rsidP="00641DF5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641DF5" w:rsidRPr="00B615D5" w14:paraId="4E61DE65" w14:textId="77777777" w:rsidTr="00641DF5">
        <w:trPr>
          <w:trHeight w:val="493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3E4F" w14:textId="518B8304" w:rsidR="00641DF5" w:rsidRPr="00B615D5" w:rsidRDefault="00641DF5" w:rsidP="00641DF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5E1A" w14:textId="2FB1A7D9" w:rsidR="00641DF5" w:rsidRPr="00B615D5" w:rsidRDefault="006B198A" w:rsidP="00641DF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</w:t>
            </w:r>
            <w:r w:rsidR="00641DF5">
              <w:rPr>
                <w:bCs/>
                <w:sz w:val="28"/>
                <w:szCs w:val="28"/>
              </w:rPr>
              <w:t>ю</w:t>
            </w:r>
            <w:r w:rsidR="00641DF5" w:rsidRPr="00B615D5">
              <w:rPr>
                <w:bCs/>
                <w:sz w:val="28"/>
                <w:szCs w:val="28"/>
              </w:rPr>
              <w:t>ридическ</w:t>
            </w:r>
            <w:r w:rsidR="00641DF5">
              <w:rPr>
                <w:bCs/>
                <w:sz w:val="28"/>
                <w:szCs w:val="28"/>
              </w:rPr>
              <w:t>ого отдела</w:t>
            </w:r>
            <w:r w:rsidR="00641DF5" w:rsidRPr="00B615D5">
              <w:rPr>
                <w:bCs/>
                <w:sz w:val="28"/>
                <w:szCs w:val="28"/>
              </w:rPr>
              <w:t xml:space="preserve">                                                                                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D999" w14:textId="3211B3E2" w:rsidR="00641DF5" w:rsidRPr="00B615D5" w:rsidRDefault="006B198A" w:rsidP="00641DF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Павлова Т.А</w:t>
            </w:r>
            <w:r w:rsidR="00641DF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875D" w14:textId="77777777" w:rsidR="00641DF5" w:rsidRPr="00B615D5" w:rsidRDefault="00641DF5" w:rsidP="00641DF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F13F" w14:textId="77777777" w:rsidR="00641DF5" w:rsidRPr="00B615D5" w:rsidRDefault="00641DF5" w:rsidP="00641DF5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641DF5" w:rsidRPr="00B615D5" w14:paraId="68810727" w14:textId="77777777" w:rsidTr="00641DF5">
        <w:trPr>
          <w:trHeight w:val="493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A0BC" w14:textId="03F218C8" w:rsidR="00641DF5" w:rsidRPr="00B615D5" w:rsidRDefault="00641DF5" w:rsidP="00641DF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1030" w14:textId="77777777" w:rsidR="00641DF5" w:rsidRDefault="00641DF5" w:rsidP="00641DF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A447" w14:textId="77777777" w:rsidR="00641DF5" w:rsidRDefault="00641DF5" w:rsidP="00641DF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Осницкая И.А.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2365" w14:textId="77777777" w:rsidR="00641DF5" w:rsidRPr="00B615D5" w:rsidRDefault="00641DF5" w:rsidP="00641DF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86DF" w14:textId="77777777" w:rsidR="00641DF5" w:rsidRPr="00B615D5" w:rsidRDefault="00641DF5" w:rsidP="00641DF5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38FC63D2" w14:textId="77777777" w:rsidR="005404B7" w:rsidRDefault="005404B7" w:rsidP="005404B7">
      <w:pPr>
        <w:adjustRightInd w:val="0"/>
        <w:ind w:firstLine="540"/>
        <w:jc w:val="both"/>
        <w:rPr>
          <w:sz w:val="28"/>
          <w:szCs w:val="28"/>
        </w:rPr>
      </w:pPr>
    </w:p>
    <w:p w14:paraId="458E4468" w14:textId="77777777" w:rsidR="005404B7" w:rsidRDefault="005404B7" w:rsidP="005404B7">
      <w:pPr>
        <w:adjustRightInd w:val="0"/>
        <w:ind w:firstLine="540"/>
        <w:jc w:val="both"/>
        <w:rPr>
          <w:sz w:val="28"/>
          <w:szCs w:val="28"/>
        </w:rPr>
      </w:pPr>
    </w:p>
    <w:p w14:paraId="7DE330CE" w14:textId="77777777" w:rsidR="005404B7" w:rsidRPr="00A5722C" w:rsidRDefault="005404B7" w:rsidP="005404B7">
      <w:pPr>
        <w:rPr>
          <w:sz w:val="24"/>
          <w:szCs w:val="24"/>
        </w:rPr>
      </w:pPr>
    </w:p>
    <w:p w14:paraId="0FD445AD" w14:textId="77777777" w:rsidR="005404B7" w:rsidRPr="009F25EC" w:rsidRDefault="005404B7" w:rsidP="005404B7">
      <w:pPr>
        <w:rPr>
          <w:sz w:val="28"/>
          <w:szCs w:val="28"/>
        </w:rPr>
      </w:pPr>
      <w:r w:rsidRPr="009F25EC">
        <w:rPr>
          <w:sz w:val="28"/>
          <w:szCs w:val="28"/>
        </w:rPr>
        <w:t xml:space="preserve">Исполнитель ________________      </w:t>
      </w:r>
      <w:r w:rsidR="004468C7">
        <w:rPr>
          <w:sz w:val="28"/>
          <w:szCs w:val="28"/>
        </w:rPr>
        <w:t>Гарбарук К.М</w:t>
      </w:r>
      <w:r>
        <w:rPr>
          <w:sz w:val="28"/>
          <w:szCs w:val="28"/>
        </w:rPr>
        <w:t>.       ___</w:t>
      </w:r>
      <w:r w:rsidRPr="009F25EC">
        <w:rPr>
          <w:sz w:val="28"/>
          <w:szCs w:val="28"/>
        </w:rPr>
        <w:t>________417-59-21</w:t>
      </w:r>
    </w:p>
    <w:p w14:paraId="5D81B49E" w14:textId="77777777" w:rsidR="005404B7" w:rsidRPr="009F25EC" w:rsidRDefault="005404B7" w:rsidP="005404B7">
      <w:pPr>
        <w:rPr>
          <w:sz w:val="24"/>
          <w:szCs w:val="24"/>
        </w:rPr>
      </w:pPr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9F25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подпись</w:t>
      </w:r>
      <w:r w:rsidRPr="009F25EC">
        <w:rPr>
          <w:sz w:val="24"/>
          <w:szCs w:val="24"/>
        </w:rPr>
        <w:tab/>
        <w:t xml:space="preserve">                   </w:t>
      </w:r>
      <w:r w:rsidRPr="009F25EC">
        <w:rPr>
          <w:sz w:val="24"/>
          <w:szCs w:val="24"/>
        </w:rPr>
        <w:tab/>
      </w:r>
      <w:r w:rsidRPr="009F25E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дата          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телефон</w:t>
      </w:r>
    </w:p>
    <w:p w14:paraId="53FB0922" w14:textId="77777777" w:rsidR="005404B7" w:rsidRDefault="005404B7" w:rsidP="005404B7">
      <w:pPr>
        <w:pStyle w:val="ae"/>
        <w:ind w:firstLine="0"/>
        <w:jc w:val="both"/>
      </w:pPr>
    </w:p>
    <w:p w14:paraId="609A413B" w14:textId="77777777" w:rsidR="00653CDE" w:rsidRPr="0051075A" w:rsidRDefault="00653CDE" w:rsidP="005404B7">
      <w:pPr>
        <w:spacing w:after="200" w:line="276" w:lineRule="auto"/>
        <w:rPr>
          <w:sz w:val="28"/>
          <w:szCs w:val="28"/>
        </w:rPr>
      </w:pPr>
    </w:p>
    <w:sectPr w:rsidR="00653CDE" w:rsidRPr="0051075A" w:rsidSect="00D4498A"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9901B" w14:textId="77777777" w:rsidR="006F7C93" w:rsidRDefault="006F7C93" w:rsidP="003450AE">
      <w:r>
        <w:separator/>
      </w:r>
    </w:p>
  </w:endnote>
  <w:endnote w:type="continuationSeparator" w:id="0">
    <w:p w14:paraId="6B4C0EE9" w14:textId="77777777" w:rsidR="006F7C93" w:rsidRDefault="006F7C93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BE5CF" w14:textId="77777777" w:rsidR="005F7E2E" w:rsidRDefault="005F7E2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BB97D" w14:textId="77777777" w:rsidR="006F7C93" w:rsidRDefault="006F7C93" w:rsidP="003450AE">
      <w:r>
        <w:separator/>
      </w:r>
    </w:p>
  </w:footnote>
  <w:footnote w:type="continuationSeparator" w:id="0">
    <w:p w14:paraId="25EE35B7" w14:textId="77777777" w:rsidR="006F7C93" w:rsidRDefault="006F7C93" w:rsidP="003450AE">
      <w:r>
        <w:continuationSeparator/>
      </w:r>
    </w:p>
  </w:footnote>
  <w:footnote w:id="1">
    <w:p w14:paraId="76B8DF44" w14:textId="1188F111" w:rsidR="005F7E2E" w:rsidRDefault="004F0E99" w:rsidP="005F7E2E">
      <w:pPr>
        <w:pStyle w:val="af1"/>
      </w:pPr>
      <w:r w:rsidRPr="004F0E99">
        <w:rPr>
          <w:rFonts w:ascii="Times New Roman" w:hAnsi="Times New Roman" w:cs="Times New Roman"/>
          <w:color w:val="000000"/>
          <w:vertAlign w:val="superscript"/>
        </w:rPr>
        <w:t>1</w:t>
      </w:r>
      <w:r w:rsidR="005F7E2E" w:rsidRPr="002B277C">
        <w:rPr>
          <w:rFonts w:ascii="Times New Roman" w:hAnsi="Times New Roman" w:cs="Times New Roman"/>
          <w:color w:val="000000"/>
        </w:rPr>
        <w:t>Перечень аккредитованных удостоверяющих центров опубликован на официальном сайте Министерства цифрового развития, связи и массовых коммуникаций Российской Федерации (доменное имя сайта в сети «Интернет» - digital.gov.ru/ru/).</w:t>
      </w:r>
    </w:p>
    <w:p w14:paraId="2D5A3A33" w14:textId="77777777" w:rsidR="004A09A6" w:rsidRDefault="004A09A6" w:rsidP="004A09A6">
      <w:pPr>
        <w:pStyle w:val="af1"/>
      </w:pPr>
    </w:p>
  </w:footnote>
  <w:footnote w:id="2">
    <w:p w14:paraId="79779229" w14:textId="046754D1" w:rsidR="005F7E2E" w:rsidRPr="002B277C" w:rsidRDefault="004F0E99" w:rsidP="005F7E2E">
      <w:pPr>
        <w:tabs>
          <w:tab w:val="left" w:pos="763"/>
        </w:tabs>
      </w:pPr>
      <w:r w:rsidRPr="004F0E99">
        <w:rPr>
          <w:color w:val="000000"/>
          <w:vertAlign w:val="superscript"/>
        </w:rPr>
        <w:t>2</w:t>
      </w:r>
      <w:r w:rsidR="005F7E2E" w:rsidRPr="002B277C">
        <w:rPr>
          <w:color w:val="000000"/>
        </w:rPr>
        <w:t>Скан-образ документа - файл, полученный на сканере или цифровом фотоаппарате, являющийся результатом сканирования или фотографирования оригинала документа.</w:t>
      </w:r>
    </w:p>
    <w:p w14:paraId="7B2F34B7" w14:textId="77777777" w:rsidR="004A09A6" w:rsidRPr="002B277C" w:rsidRDefault="004A09A6" w:rsidP="004A09A6">
      <w:pPr>
        <w:tabs>
          <w:tab w:val="left" w:pos="763"/>
        </w:tabs>
      </w:pPr>
    </w:p>
  </w:footnote>
  <w:footnote w:id="3">
    <w:p w14:paraId="5D063A34" w14:textId="77777777" w:rsidR="00366454" w:rsidRDefault="00366454" w:rsidP="00366454">
      <w:pPr>
        <w:pStyle w:val="af5"/>
        <w:tabs>
          <w:tab w:val="left" w:pos="754"/>
        </w:tabs>
        <w:spacing w:line="230" w:lineRule="auto"/>
        <w:jc w:val="both"/>
      </w:pPr>
      <w:r>
        <w:rPr>
          <w:color w:val="000000"/>
          <w:sz w:val="22"/>
          <w:vertAlign w:val="superscript"/>
        </w:rPr>
        <w:footnoteRef/>
      </w:r>
      <w:r>
        <w:rPr>
          <w:color w:val="000000"/>
          <w:sz w:val="22"/>
        </w:rPr>
        <w:tab/>
      </w:r>
      <w:r>
        <w:rPr>
          <w:color w:val="000000"/>
        </w:rPr>
        <w:t>Заявителю обеспечена возможность не представлять документы, подлежащие получению по каналам межведомственного информационного взаимодействия в рамках предоставления государственной услуги.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6484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CF6B517" w14:textId="642271A2" w:rsidR="000310D7" w:rsidRPr="000310D7" w:rsidRDefault="000310D7">
        <w:pPr>
          <w:pStyle w:val="aa"/>
          <w:jc w:val="center"/>
          <w:rPr>
            <w:sz w:val="24"/>
            <w:szCs w:val="24"/>
          </w:rPr>
        </w:pPr>
        <w:r w:rsidRPr="000310D7">
          <w:rPr>
            <w:sz w:val="24"/>
            <w:szCs w:val="24"/>
          </w:rPr>
          <w:fldChar w:fldCharType="begin"/>
        </w:r>
        <w:r w:rsidRPr="000310D7">
          <w:rPr>
            <w:sz w:val="24"/>
            <w:szCs w:val="24"/>
          </w:rPr>
          <w:instrText>PAGE   \* MERGEFORMAT</w:instrText>
        </w:r>
        <w:r w:rsidRPr="000310D7">
          <w:rPr>
            <w:sz w:val="24"/>
            <w:szCs w:val="24"/>
          </w:rPr>
          <w:fldChar w:fldCharType="separate"/>
        </w:r>
        <w:r w:rsidR="00E63B9B">
          <w:rPr>
            <w:noProof/>
            <w:sz w:val="24"/>
            <w:szCs w:val="24"/>
          </w:rPr>
          <w:t>9</w:t>
        </w:r>
        <w:r w:rsidRPr="000310D7">
          <w:rPr>
            <w:sz w:val="24"/>
            <w:szCs w:val="24"/>
          </w:rPr>
          <w:fldChar w:fldCharType="end"/>
        </w:r>
      </w:p>
    </w:sdtContent>
  </w:sdt>
  <w:p w14:paraId="3F8DFAEA" w14:textId="77777777" w:rsidR="003450AE" w:rsidRDefault="003450A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EEC7C" w14:textId="77777777" w:rsidR="00525F94" w:rsidRPr="00525F94" w:rsidRDefault="00525F94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5FF1"/>
    <w:rsid w:val="0000630E"/>
    <w:rsid w:val="00006595"/>
    <w:rsid w:val="00006AAD"/>
    <w:rsid w:val="00007690"/>
    <w:rsid w:val="000106C8"/>
    <w:rsid w:val="00010BC2"/>
    <w:rsid w:val="000111C5"/>
    <w:rsid w:val="00011F3D"/>
    <w:rsid w:val="000124FC"/>
    <w:rsid w:val="000136DD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40746"/>
    <w:rsid w:val="00040962"/>
    <w:rsid w:val="00040D07"/>
    <w:rsid w:val="000424B5"/>
    <w:rsid w:val="00042A4C"/>
    <w:rsid w:val="0004632F"/>
    <w:rsid w:val="00046B2E"/>
    <w:rsid w:val="00047945"/>
    <w:rsid w:val="0005019C"/>
    <w:rsid w:val="000505DA"/>
    <w:rsid w:val="00051FC3"/>
    <w:rsid w:val="00052156"/>
    <w:rsid w:val="00052639"/>
    <w:rsid w:val="00053019"/>
    <w:rsid w:val="00053C2F"/>
    <w:rsid w:val="0005424D"/>
    <w:rsid w:val="00055327"/>
    <w:rsid w:val="00055AD5"/>
    <w:rsid w:val="000563A4"/>
    <w:rsid w:val="00056AC2"/>
    <w:rsid w:val="00060268"/>
    <w:rsid w:val="00060B31"/>
    <w:rsid w:val="00061158"/>
    <w:rsid w:val="00062567"/>
    <w:rsid w:val="000634C9"/>
    <w:rsid w:val="000640A3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4DBA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7D26"/>
    <w:rsid w:val="000C2720"/>
    <w:rsid w:val="000C3745"/>
    <w:rsid w:val="000C39CE"/>
    <w:rsid w:val="000C3BC9"/>
    <w:rsid w:val="000C3E1E"/>
    <w:rsid w:val="000C430F"/>
    <w:rsid w:val="000C4BC3"/>
    <w:rsid w:val="000C686A"/>
    <w:rsid w:val="000C6FB6"/>
    <w:rsid w:val="000C7707"/>
    <w:rsid w:val="000D138E"/>
    <w:rsid w:val="000D1A66"/>
    <w:rsid w:val="000D2749"/>
    <w:rsid w:val="000D368C"/>
    <w:rsid w:val="000D522C"/>
    <w:rsid w:val="000D7808"/>
    <w:rsid w:val="000D7984"/>
    <w:rsid w:val="000E0261"/>
    <w:rsid w:val="000E0E7A"/>
    <w:rsid w:val="000E10AA"/>
    <w:rsid w:val="000E2B6A"/>
    <w:rsid w:val="000E3956"/>
    <w:rsid w:val="000E4EDD"/>
    <w:rsid w:val="000E53F5"/>
    <w:rsid w:val="000E540E"/>
    <w:rsid w:val="000E5E16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350F"/>
    <w:rsid w:val="001047BC"/>
    <w:rsid w:val="001048AC"/>
    <w:rsid w:val="00106624"/>
    <w:rsid w:val="00106CD7"/>
    <w:rsid w:val="00107347"/>
    <w:rsid w:val="00110B5E"/>
    <w:rsid w:val="00110C74"/>
    <w:rsid w:val="00112AF8"/>
    <w:rsid w:val="001130B7"/>
    <w:rsid w:val="00113207"/>
    <w:rsid w:val="00115D90"/>
    <w:rsid w:val="001208E4"/>
    <w:rsid w:val="001209BD"/>
    <w:rsid w:val="00121355"/>
    <w:rsid w:val="001214CE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1407"/>
    <w:rsid w:val="001414AD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73A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C79"/>
    <w:rsid w:val="0017048D"/>
    <w:rsid w:val="001711A3"/>
    <w:rsid w:val="001726CC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1FF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865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C6B2F"/>
    <w:rsid w:val="001D0454"/>
    <w:rsid w:val="001D163D"/>
    <w:rsid w:val="001D1B61"/>
    <w:rsid w:val="001D396C"/>
    <w:rsid w:val="001D5072"/>
    <w:rsid w:val="001D79DF"/>
    <w:rsid w:val="001D7E05"/>
    <w:rsid w:val="001E09C9"/>
    <w:rsid w:val="001E1304"/>
    <w:rsid w:val="001E17D9"/>
    <w:rsid w:val="001E4516"/>
    <w:rsid w:val="001E4B3C"/>
    <w:rsid w:val="001E50FF"/>
    <w:rsid w:val="001E52C1"/>
    <w:rsid w:val="001E52EA"/>
    <w:rsid w:val="001E657D"/>
    <w:rsid w:val="001E7B34"/>
    <w:rsid w:val="001E7EEE"/>
    <w:rsid w:val="001F06B9"/>
    <w:rsid w:val="001F62D7"/>
    <w:rsid w:val="001F7219"/>
    <w:rsid w:val="001F7960"/>
    <w:rsid w:val="001F7AEF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725"/>
    <w:rsid w:val="00210E59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5CC0"/>
    <w:rsid w:val="002364CF"/>
    <w:rsid w:val="00236F45"/>
    <w:rsid w:val="002373F4"/>
    <w:rsid w:val="002407D9"/>
    <w:rsid w:val="00241AD1"/>
    <w:rsid w:val="002448AF"/>
    <w:rsid w:val="002459EE"/>
    <w:rsid w:val="002470DE"/>
    <w:rsid w:val="00247F43"/>
    <w:rsid w:val="0025006B"/>
    <w:rsid w:val="002501CF"/>
    <w:rsid w:val="00250B1B"/>
    <w:rsid w:val="002510A0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706B9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410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1D20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CB8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39B5"/>
    <w:rsid w:val="002F5D50"/>
    <w:rsid w:val="002F6115"/>
    <w:rsid w:val="002F71DF"/>
    <w:rsid w:val="002F772D"/>
    <w:rsid w:val="002F7A18"/>
    <w:rsid w:val="002F7BD4"/>
    <w:rsid w:val="00300A85"/>
    <w:rsid w:val="0030137D"/>
    <w:rsid w:val="00302430"/>
    <w:rsid w:val="003031AB"/>
    <w:rsid w:val="00303519"/>
    <w:rsid w:val="003041A8"/>
    <w:rsid w:val="003047AA"/>
    <w:rsid w:val="00305AD0"/>
    <w:rsid w:val="00305BFB"/>
    <w:rsid w:val="003103D9"/>
    <w:rsid w:val="00311BB4"/>
    <w:rsid w:val="00311DC4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33AB1"/>
    <w:rsid w:val="00335484"/>
    <w:rsid w:val="00341B36"/>
    <w:rsid w:val="00341E19"/>
    <w:rsid w:val="003422BF"/>
    <w:rsid w:val="0034248D"/>
    <w:rsid w:val="00343A94"/>
    <w:rsid w:val="003449D9"/>
    <w:rsid w:val="003450AE"/>
    <w:rsid w:val="003450D1"/>
    <w:rsid w:val="00350887"/>
    <w:rsid w:val="00350F33"/>
    <w:rsid w:val="00352514"/>
    <w:rsid w:val="00353672"/>
    <w:rsid w:val="00353D0D"/>
    <w:rsid w:val="0035430C"/>
    <w:rsid w:val="00355734"/>
    <w:rsid w:val="00357DC4"/>
    <w:rsid w:val="00361A3A"/>
    <w:rsid w:val="00361B1C"/>
    <w:rsid w:val="0036211C"/>
    <w:rsid w:val="00362CC7"/>
    <w:rsid w:val="0036314D"/>
    <w:rsid w:val="00363233"/>
    <w:rsid w:val="0036609E"/>
    <w:rsid w:val="00366454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EAB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C2BBB"/>
    <w:rsid w:val="003C5770"/>
    <w:rsid w:val="003C5D05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30CA"/>
    <w:rsid w:val="003E77F5"/>
    <w:rsid w:val="003E78EE"/>
    <w:rsid w:val="003E7F7F"/>
    <w:rsid w:val="003F046D"/>
    <w:rsid w:val="003F09E5"/>
    <w:rsid w:val="003F130A"/>
    <w:rsid w:val="003F4D0C"/>
    <w:rsid w:val="003F548D"/>
    <w:rsid w:val="003F63B4"/>
    <w:rsid w:val="003F692A"/>
    <w:rsid w:val="004001D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80B"/>
    <w:rsid w:val="00410DA0"/>
    <w:rsid w:val="00411A8C"/>
    <w:rsid w:val="00411BF8"/>
    <w:rsid w:val="0041433A"/>
    <w:rsid w:val="00420BEC"/>
    <w:rsid w:val="00421EDF"/>
    <w:rsid w:val="0042280C"/>
    <w:rsid w:val="0042340D"/>
    <w:rsid w:val="00426288"/>
    <w:rsid w:val="00431263"/>
    <w:rsid w:val="00431C2F"/>
    <w:rsid w:val="00432560"/>
    <w:rsid w:val="0043320F"/>
    <w:rsid w:val="004370C1"/>
    <w:rsid w:val="00437528"/>
    <w:rsid w:val="00437606"/>
    <w:rsid w:val="00441B39"/>
    <w:rsid w:val="004428AA"/>
    <w:rsid w:val="004428D7"/>
    <w:rsid w:val="00443475"/>
    <w:rsid w:val="004462AD"/>
    <w:rsid w:val="004468C7"/>
    <w:rsid w:val="00450DEB"/>
    <w:rsid w:val="00451057"/>
    <w:rsid w:val="004516A9"/>
    <w:rsid w:val="0045290D"/>
    <w:rsid w:val="00452C40"/>
    <w:rsid w:val="004535A2"/>
    <w:rsid w:val="0045426C"/>
    <w:rsid w:val="00454AE7"/>
    <w:rsid w:val="00454E5A"/>
    <w:rsid w:val="00455496"/>
    <w:rsid w:val="004554DC"/>
    <w:rsid w:val="004558DF"/>
    <w:rsid w:val="00456532"/>
    <w:rsid w:val="00457AB0"/>
    <w:rsid w:val="00461962"/>
    <w:rsid w:val="004620C9"/>
    <w:rsid w:val="0046246E"/>
    <w:rsid w:val="00462E9E"/>
    <w:rsid w:val="00465B69"/>
    <w:rsid w:val="004669BC"/>
    <w:rsid w:val="00467C5D"/>
    <w:rsid w:val="00470F17"/>
    <w:rsid w:val="00470F86"/>
    <w:rsid w:val="00474071"/>
    <w:rsid w:val="0047560D"/>
    <w:rsid w:val="0047596C"/>
    <w:rsid w:val="0048158B"/>
    <w:rsid w:val="00481740"/>
    <w:rsid w:val="00483275"/>
    <w:rsid w:val="00484650"/>
    <w:rsid w:val="004846CE"/>
    <w:rsid w:val="004849E4"/>
    <w:rsid w:val="00485458"/>
    <w:rsid w:val="00485A35"/>
    <w:rsid w:val="00485F44"/>
    <w:rsid w:val="00487619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6098"/>
    <w:rsid w:val="0049660E"/>
    <w:rsid w:val="00497743"/>
    <w:rsid w:val="00497DB2"/>
    <w:rsid w:val="004A09A6"/>
    <w:rsid w:val="004A0F79"/>
    <w:rsid w:val="004A10A0"/>
    <w:rsid w:val="004A1903"/>
    <w:rsid w:val="004A59AD"/>
    <w:rsid w:val="004A6061"/>
    <w:rsid w:val="004A7265"/>
    <w:rsid w:val="004A79F1"/>
    <w:rsid w:val="004A7A94"/>
    <w:rsid w:val="004B01F5"/>
    <w:rsid w:val="004B0931"/>
    <w:rsid w:val="004B1A92"/>
    <w:rsid w:val="004B2845"/>
    <w:rsid w:val="004B3278"/>
    <w:rsid w:val="004B350C"/>
    <w:rsid w:val="004B37E4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0E99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E48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4E70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04B7"/>
    <w:rsid w:val="0054078B"/>
    <w:rsid w:val="0054124D"/>
    <w:rsid w:val="00542016"/>
    <w:rsid w:val="00542847"/>
    <w:rsid w:val="0054297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0D4D"/>
    <w:rsid w:val="005545D9"/>
    <w:rsid w:val="00554E69"/>
    <w:rsid w:val="005556B6"/>
    <w:rsid w:val="00557415"/>
    <w:rsid w:val="005576A4"/>
    <w:rsid w:val="00560CE7"/>
    <w:rsid w:val="00560DCF"/>
    <w:rsid w:val="005611B6"/>
    <w:rsid w:val="005634F0"/>
    <w:rsid w:val="0056397C"/>
    <w:rsid w:val="00564D3D"/>
    <w:rsid w:val="00565133"/>
    <w:rsid w:val="005654C2"/>
    <w:rsid w:val="00566F38"/>
    <w:rsid w:val="00570A84"/>
    <w:rsid w:val="00571121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4C6C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5473"/>
    <w:rsid w:val="0059563F"/>
    <w:rsid w:val="00595DB2"/>
    <w:rsid w:val="005962A4"/>
    <w:rsid w:val="005A12D7"/>
    <w:rsid w:val="005A517B"/>
    <w:rsid w:val="005A6057"/>
    <w:rsid w:val="005B0B66"/>
    <w:rsid w:val="005B1DE1"/>
    <w:rsid w:val="005B2396"/>
    <w:rsid w:val="005B2CDF"/>
    <w:rsid w:val="005B4C56"/>
    <w:rsid w:val="005B4D11"/>
    <w:rsid w:val="005B57EA"/>
    <w:rsid w:val="005B58D5"/>
    <w:rsid w:val="005B58E9"/>
    <w:rsid w:val="005B6401"/>
    <w:rsid w:val="005B6B06"/>
    <w:rsid w:val="005B6E3C"/>
    <w:rsid w:val="005C2894"/>
    <w:rsid w:val="005C37AC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62ED"/>
    <w:rsid w:val="005D6364"/>
    <w:rsid w:val="005D6FBB"/>
    <w:rsid w:val="005D6FE9"/>
    <w:rsid w:val="005D759E"/>
    <w:rsid w:val="005D79DE"/>
    <w:rsid w:val="005E06E6"/>
    <w:rsid w:val="005E143F"/>
    <w:rsid w:val="005E31FF"/>
    <w:rsid w:val="005E340B"/>
    <w:rsid w:val="005E34BE"/>
    <w:rsid w:val="005E4190"/>
    <w:rsid w:val="005E4F76"/>
    <w:rsid w:val="005E500D"/>
    <w:rsid w:val="005E6DE1"/>
    <w:rsid w:val="005E6FD3"/>
    <w:rsid w:val="005E73EB"/>
    <w:rsid w:val="005F457D"/>
    <w:rsid w:val="005F4E94"/>
    <w:rsid w:val="005F5379"/>
    <w:rsid w:val="005F5FBD"/>
    <w:rsid w:val="005F7E2E"/>
    <w:rsid w:val="00600AFA"/>
    <w:rsid w:val="0060161D"/>
    <w:rsid w:val="00601AD5"/>
    <w:rsid w:val="00602DA5"/>
    <w:rsid w:val="00602E68"/>
    <w:rsid w:val="00606AEE"/>
    <w:rsid w:val="00607AE7"/>
    <w:rsid w:val="00610403"/>
    <w:rsid w:val="006134C7"/>
    <w:rsid w:val="006142BF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6D91"/>
    <w:rsid w:val="0063002B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08C1"/>
    <w:rsid w:val="00641DF5"/>
    <w:rsid w:val="00641F1D"/>
    <w:rsid w:val="006427BF"/>
    <w:rsid w:val="00642E09"/>
    <w:rsid w:val="00643600"/>
    <w:rsid w:val="0064584D"/>
    <w:rsid w:val="0064590F"/>
    <w:rsid w:val="00645FBD"/>
    <w:rsid w:val="006466E3"/>
    <w:rsid w:val="006467EA"/>
    <w:rsid w:val="00647D36"/>
    <w:rsid w:val="0065382B"/>
    <w:rsid w:val="00653CDE"/>
    <w:rsid w:val="00654C44"/>
    <w:rsid w:val="00655E13"/>
    <w:rsid w:val="006572F8"/>
    <w:rsid w:val="00660ED7"/>
    <w:rsid w:val="006618E6"/>
    <w:rsid w:val="00661E49"/>
    <w:rsid w:val="006620E2"/>
    <w:rsid w:val="0066399F"/>
    <w:rsid w:val="00663C42"/>
    <w:rsid w:val="00664336"/>
    <w:rsid w:val="006663EF"/>
    <w:rsid w:val="00667403"/>
    <w:rsid w:val="00671C0C"/>
    <w:rsid w:val="006721A4"/>
    <w:rsid w:val="00672BCE"/>
    <w:rsid w:val="00673211"/>
    <w:rsid w:val="00674018"/>
    <w:rsid w:val="006745AB"/>
    <w:rsid w:val="00675943"/>
    <w:rsid w:val="0067685C"/>
    <w:rsid w:val="0067744D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CED"/>
    <w:rsid w:val="006B198A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4D6"/>
    <w:rsid w:val="006B75F3"/>
    <w:rsid w:val="006C0B05"/>
    <w:rsid w:val="006C0BAD"/>
    <w:rsid w:val="006C1731"/>
    <w:rsid w:val="006C1893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6F7C93"/>
    <w:rsid w:val="0070168A"/>
    <w:rsid w:val="00701BC4"/>
    <w:rsid w:val="0070281F"/>
    <w:rsid w:val="007037D9"/>
    <w:rsid w:val="00703B9C"/>
    <w:rsid w:val="0070475E"/>
    <w:rsid w:val="00705936"/>
    <w:rsid w:val="007059D4"/>
    <w:rsid w:val="0070649C"/>
    <w:rsid w:val="007073AF"/>
    <w:rsid w:val="00707D7E"/>
    <w:rsid w:val="00710A9A"/>
    <w:rsid w:val="00712667"/>
    <w:rsid w:val="007137D8"/>
    <w:rsid w:val="00713968"/>
    <w:rsid w:val="0071519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2764E"/>
    <w:rsid w:val="00730B77"/>
    <w:rsid w:val="00730FBF"/>
    <w:rsid w:val="00731938"/>
    <w:rsid w:val="00732D0C"/>
    <w:rsid w:val="00733CFF"/>
    <w:rsid w:val="007367BF"/>
    <w:rsid w:val="00736E5D"/>
    <w:rsid w:val="00737CDF"/>
    <w:rsid w:val="00740353"/>
    <w:rsid w:val="0074078D"/>
    <w:rsid w:val="0074123B"/>
    <w:rsid w:val="007417F2"/>
    <w:rsid w:val="007419F3"/>
    <w:rsid w:val="00742F58"/>
    <w:rsid w:val="00745029"/>
    <w:rsid w:val="00746D78"/>
    <w:rsid w:val="00747EEC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167"/>
    <w:rsid w:val="00771D70"/>
    <w:rsid w:val="00771F05"/>
    <w:rsid w:val="00772251"/>
    <w:rsid w:val="00774494"/>
    <w:rsid w:val="00774BA5"/>
    <w:rsid w:val="00775629"/>
    <w:rsid w:val="00775BE5"/>
    <w:rsid w:val="00775CD8"/>
    <w:rsid w:val="00777E0A"/>
    <w:rsid w:val="00781E52"/>
    <w:rsid w:val="00782B54"/>
    <w:rsid w:val="0078401E"/>
    <w:rsid w:val="007841D4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5877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E2553"/>
    <w:rsid w:val="007E2BB5"/>
    <w:rsid w:val="007E390F"/>
    <w:rsid w:val="007E57A4"/>
    <w:rsid w:val="007E68BC"/>
    <w:rsid w:val="007E6CD1"/>
    <w:rsid w:val="007F04AF"/>
    <w:rsid w:val="007F0E31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1D63"/>
    <w:rsid w:val="008142D8"/>
    <w:rsid w:val="00814CFC"/>
    <w:rsid w:val="00815C1D"/>
    <w:rsid w:val="00820833"/>
    <w:rsid w:val="00820A3D"/>
    <w:rsid w:val="00820F36"/>
    <w:rsid w:val="008219D2"/>
    <w:rsid w:val="00823F24"/>
    <w:rsid w:val="0082532F"/>
    <w:rsid w:val="00825810"/>
    <w:rsid w:val="0082759A"/>
    <w:rsid w:val="00827746"/>
    <w:rsid w:val="00827E9E"/>
    <w:rsid w:val="00831445"/>
    <w:rsid w:val="0083149D"/>
    <w:rsid w:val="008319F2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403C"/>
    <w:rsid w:val="008458A8"/>
    <w:rsid w:val="008459C5"/>
    <w:rsid w:val="008464FD"/>
    <w:rsid w:val="0084678A"/>
    <w:rsid w:val="00847111"/>
    <w:rsid w:val="008472DA"/>
    <w:rsid w:val="008508C1"/>
    <w:rsid w:val="00850F3C"/>
    <w:rsid w:val="008510CC"/>
    <w:rsid w:val="0085154B"/>
    <w:rsid w:val="0085164F"/>
    <w:rsid w:val="00852B39"/>
    <w:rsid w:val="00853594"/>
    <w:rsid w:val="008554D5"/>
    <w:rsid w:val="00856942"/>
    <w:rsid w:val="00856E42"/>
    <w:rsid w:val="00857071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7267"/>
    <w:rsid w:val="008973D2"/>
    <w:rsid w:val="00897A08"/>
    <w:rsid w:val="008A05DB"/>
    <w:rsid w:val="008A16EE"/>
    <w:rsid w:val="008A1959"/>
    <w:rsid w:val="008A2393"/>
    <w:rsid w:val="008A26B9"/>
    <w:rsid w:val="008A29E9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E001D"/>
    <w:rsid w:val="008E0E4E"/>
    <w:rsid w:val="008E11C8"/>
    <w:rsid w:val="008E15FA"/>
    <w:rsid w:val="008E1CC4"/>
    <w:rsid w:val="008E1CC5"/>
    <w:rsid w:val="008E1DB4"/>
    <w:rsid w:val="008E233C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2A2A"/>
    <w:rsid w:val="00905B2C"/>
    <w:rsid w:val="00906E35"/>
    <w:rsid w:val="00907423"/>
    <w:rsid w:val="009108DE"/>
    <w:rsid w:val="009122B0"/>
    <w:rsid w:val="0091273B"/>
    <w:rsid w:val="00913EE1"/>
    <w:rsid w:val="00915651"/>
    <w:rsid w:val="00915C1B"/>
    <w:rsid w:val="00917218"/>
    <w:rsid w:val="00920253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25BB3"/>
    <w:rsid w:val="00927549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6C9C"/>
    <w:rsid w:val="00977570"/>
    <w:rsid w:val="00977875"/>
    <w:rsid w:val="009778D9"/>
    <w:rsid w:val="00977DF9"/>
    <w:rsid w:val="00982222"/>
    <w:rsid w:val="0098247F"/>
    <w:rsid w:val="00983B8C"/>
    <w:rsid w:val="00984348"/>
    <w:rsid w:val="009847F4"/>
    <w:rsid w:val="009873E6"/>
    <w:rsid w:val="009879AF"/>
    <w:rsid w:val="00987A16"/>
    <w:rsid w:val="00987C13"/>
    <w:rsid w:val="009906C9"/>
    <w:rsid w:val="00991A4B"/>
    <w:rsid w:val="00991D6A"/>
    <w:rsid w:val="00992319"/>
    <w:rsid w:val="0099257C"/>
    <w:rsid w:val="009933B9"/>
    <w:rsid w:val="0099479A"/>
    <w:rsid w:val="00997516"/>
    <w:rsid w:val="00997DF0"/>
    <w:rsid w:val="009A3BC3"/>
    <w:rsid w:val="009A3E44"/>
    <w:rsid w:val="009A5852"/>
    <w:rsid w:val="009B0C1D"/>
    <w:rsid w:val="009B1F25"/>
    <w:rsid w:val="009B1FC3"/>
    <w:rsid w:val="009B2E38"/>
    <w:rsid w:val="009B3785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303"/>
    <w:rsid w:val="009D7850"/>
    <w:rsid w:val="009E0633"/>
    <w:rsid w:val="009E1314"/>
    <w:rsid w:val="009E2117"/>
    <w:rsid w:val="009E368E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365"/>
    <w:rsid w:val="009F6F63"/>
    <w:rsid w:val="00A01B1B"/>
    <w:rsid w:val="00A049DD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51FC"/>
    <w:rsid w:val="00A26FD4"/>
    <w:rsid w:val="00A30E6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5C9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716"/>
    <w:rsid w:val="00A5384B"/>
    <w:rsid w:val="00A53BC6"/>
    <w:rsid w:val="00A54CD8"/>
    <w:rsid w:val="00A576F3"/>
    <w:rsid w:val="00A578BB"/>
    <w:rsid w:val="00A602F9"/>
    <w:rsid w:val="00A627EC"/>
    <w:rsid w:val="00A62CB7"/>
    <w:rsid w:val="00A650BB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FF4"/>
    <w:rsid w:val="00A84160"/>
    <w:rsid w:val="00A848CE"/>
    <w:rsid w:val="00A85934"/>
    <w:rsid w:val="00A862D0"/>
    <w:rsid w:val="00A869FA"/>
    <w:rsid w:val="00A86A99"/>
    <w:rsid w:val="00A8723E"/>
    <w:rsid w:val="00A9008C"/>
    <w:rsid w:val="00A90903"/>
    <w:rsid w:val="00A90C0B"/>
    <w:rsid w:val="00A91198"/>
    <w:rsid w:val="00A93590"/>
    <w:rsid w:val="00A945F3"/>
    <w:rsid w:val="00A94B51"/>
    <w:rsid w:val="00A97005"/>
    <w:rsid w:val="00A97F85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F0263"/>
    <w:rsid w:val="00AF035B"/>
    <w:rsid w:val="00AF07DB"/>
    <w:rsid w:val="00AF2210"/>
    <w:rsid w:val="00AF5DD3"/>
    <w:rsid w:val="00B0011C"/>
    <w:rsid w:val="00B008A4"/>
    <w:rsid w:val="00B01268"/>
    <w:rsid w:val="00B01947"/>
    <w:rsid w:val="00B0420D"/>
    <w:rsid w:val="00B0627D"/>
    <w:rsid w:val="00B113E6"/>
    <w:rsid w:val="00B11B86"/>
    <w:rsid w:val="00B12309"/>
    <w:rsid w:val="00B12CE8"/>
    <w:rsid w:val="00B13C85"/>
    <w:rsid w:val="00B14269"/>
    <w:rsid w:val="00B15C1A"/>
    <w:rsid w:val="00B1633E"/>
    <w:rsid w:val="00B2173A"/>
    <w:rsid w:val="00B23683"/>
    <w:rsid w:val="00B23CEB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1DB6"/>
    <w:rsid w:val="00B420E4"/>
    <w:rsid w:val="00B44FD8"/>
    <w:rsid w:val="00B461FF"/>
    <w:rsid w:val="00B468D6"/>
    <w:rsid w:val="00B469E7"/>
    <w:rsid w:val="00B514E3"/>
    <w:rsid w:val="00B51C41"/>
    <w:rsid w:val="00B523E2"/>
    <w:rsid w:val="00B5284C"/>
    <w:rsid w:val="00B52BC2"/>
    <w:rsid w:val="00B53A6F"/>
    <w:rsid w:val="00B540A7"/>
    <w:rsid w:val="00B5524A"/>
    <w:rsid w:val="00B573C9"/>
    <w:rsid w:val="00B57749"/>
    <w:rsid w:val="00B61DD6"/>
    <w:rsid w:val="00B624B4"/>
    <w:rsid w:val="00B6298F"/>
    <w:rsid w:val="00B63625"/>
    <w:rsid w:val="00B63984"/>
    <w:rsid w:val="00B65DD1"/>
    <w:rsid w:val="00B66CD5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2121"/>
    <w:rsid w:val="00B922B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2E65"/>
    <w:rsid w:val="00BA6D3D"/>
    <w:rsid w:val="00BB06A8"/>
    <w:rsid w:val="00BB075F"/>
    <w:rsid w:val="00BB0E1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0DB4"/>
    <w:rsid w:val="00BD1F69"/>
    <w:rsid w:val="00BD20FC"/>
    <w:rsid w:val="00BD2DFC"/>
    <w:rsid w:val="00BD55AF"/>
    <w:rsid w:val="00BD717D"/>
    <w:rsid w:val="00BD7EC1"/>
    <w:rsid w:val="00BE2448"/>
    <w:rsid w:val="00BE24C7"/>
    <w:rsid w:val="00BE2A09"/>
    <w:rsid w:val="00BE2F3A"/>
    <w:rsid w:val="00BE3245"/>
    <w:rsid w:val="00BE3859"/>
    <w:rsid w:val="00BE4A4A"/>
    <w:rsid w:val="00BE56F2"/>
    <w:rsid w:val="00BE62F6"/>
    <w:rsid w:val="00BF04B6"/>
    <w:rsid w:val="00BF12CE"/>
    <w:rsid w:val="00BF13B8"/>
    <w:rsid w:val="00BF2564"/>
    <w:rsid w:val="00BF3416"/>
    <w:rsid w:val="00BF3A00"/>
    <w:rsid w:val="00BF46E4"/>
    <w:rsid w:val="00BF51F2"/>
    <w:rsid w:val="00BF578E"/>
    <w:rsid w:val="00BF5815"/>
    <w:rsid w:val="00C001CC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30336"/>
    <w:rsid w:val="00C3155F"/>
    <w:rsid w:val="00C33A4C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6FC6"/>
    <w:rsid w:val="00C57785"/>
    <w:rsid w:val="00C57E33"/>
    <w:rsid w:val="00C60231"/>
    <w:rsid w:val="00C61CCB"/>
    <w:rsid w:val="00C61D41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2C06"/>
    <w:rsid w:val="00C82DEB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6F72"/>
    <w:rsid w:val="00CA0C05"/>
    <w:rsid w:val="00CA23B1"/>
    <w:rsid w:val="00CA5EC4"/>
    <w:rsid w:val="00CA5F40"/>
    <w:rsid w:val="00CA644F"/>
    <w:rsid w:val="00CA7BCD"/>
    <w:rsid w:val="00CB07B4"/>
    <w:rsid w:val="00CB241F"/>
    <w:rsid w:val="00CB246A"/>
    <w:rsid w:val="00CB2D64"/>
    <w:rsid w:val="00CB3F1D"/>
    <w:rsid w:val="00CB44D6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FC6"/>
    <w:rsid w:val="00CD5870"/>
    <w:rsid w:val="00CD6A8D"/>
    <w:rsid w:val="00CD7B0D"/>
    <w:rsid w:val="00CE0CA0"/>
    <w:rsid w:val="00CE1724"/>
    <w:rsid w:val="00CE4188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B82"/>
    <w:rsid w:val="00D00DCB"/>
    <w:rsid w:val="00D00FE0"/>
    <w:rsid w:val="00D01366"/>
    <w:rsid w:val="00D02438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65A"/>
    <w:rsid w:val="00D128B5"/>
    <w:rsid w:val="00D12E5E"/>
    <w:rsid w:val="00D13C26"/>
    <w:rsid w:val="00D14271"/>
    <w:rsid w:val="00D14A48"/>
    <w:rsid w:val="00D1614A"/>
    <w:rsid w:val="00D1755B"/>
    <w:rsid w:val="00D206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1FAD"/>
    <w:rsid w:val="00D32049"/>
    <w:rsid w:val="00D32A04"/>
    <w:rsid w:val="00D32E10"/>
    <w:rsid w:val="00D3312A"/>
    <w:rsid w:val="00D34C1A"/>
    <w:rsid w:val="00D34EF3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2CC7"/>
    <w:rsid w:val="00D6352F"/>
    <w:rsid w:val="00D651D5"/>
    <w:rsid w:val="00D67ADF"/>
    <w:rsid w:val="00D70361"/>
    <w:rsid w:val="00D708F9"/>
    <w:rsid w:val="00D70B90"/>
    <w:rsid w:val="00D71AB1"/>
    <w:rsid w:val="00D71B01"/>
    <w:rsid w:val="00D73526"/>
    <w:rsid w:val="00D76171"/>
    <w:rsid w:val="00D76A50"/>
    <w:rsid w:val="00D80091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5DE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4B5"/>
    <w:rsid w:val="00DA5843"/>
    <w:rsid w:val="00DA73C7"/>
    <w:rsid w:val="00DB05D9"/>
    <w:rsid w:val="00DB0CA6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4DCD"/>
    <w:rsid w:val="00DE51F9"/>
    <w:rsid w:val="00DE5988"/>
    <w:rsid w:val="00DE65F7"/>
    <w:rsid w:val="00DE65FB"/>
    <w:rsid w:val="00DE6FB7"/>
    <w:rsid w:val="00DE798F"/>
    <w:rsid w:val="00DF0328"/>
    <w:rsid w:val="00DF3F88"/>
    <w:rsid w:val="00DF5E76"/>
    <w:rsid w:val="00DF7487"/>
    <w:rsid w:val="00DF7FA0"/>
    <w:rsid w:val="00E00636"/>
    <w:rsid w:val="00E02340"/>
    <w:rsid w:val="00E0335E"/>
    <w:rsid w:val="00E04041"/>
    <w:rsid w:val="00E045E2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E5B"/>
    <w:rsid w:val="00E50A59"/>
    <w:rsid w:val="00E5181C"/>
    <w:rsid w:val="00E51FAC"/>
    <w:rsid w:val="00E52234"/>
    <w:rsid w:val="00E52D16"/>
    <w:rsid w:val="00E6147F"/>
    <w:rsid w:val="00E6249B"/>
    <w:rsid w:val="00E626C6"/>
    <w:rsid w:val="00E63B9B"/>
    <w:rsid w:val="00E63CCF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97DD7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0E57"/>
    <w:rsid w:val="00EB173D"/>
    <w:rsid w:val="00EB4A06"/>
    <w:rsid w:val="00EB4BA9"/>
    <w:rsid w:val="00EB6137"/>
    <w:rsid w:val="00EB737F"/>
    <w:rsid w:val="00EB753E"/>
    <w:rsid w:val="00EB7AE5"/>
    <w:rsid w:val="00EB7EE7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3D5C"/>
    <w:rsid w:val="00ED554F"/>
    <w:rsid w:val="00ED6411"/>
    <w:rsid w:val="00ED6D17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1F3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6A"/>
    <w:rsid w:val="00F21A8F"/>
    <w:rsid w:val="00F22852"/>
    <w:rsid w:val="00F235FA"/>
    <w:rsid w:val="00F259C3"/>
    <w:rsid w:val="00F30508"/>
    <w:rsid w:val="00F31770"/>
    <w:rsid w:val="00F3243C"/>
    <w:rsid w:val="00F331C8"/>
    <w:rsid w:val="00F34333"/>
    <w:rsid w:val="00F35124"/>
    <w:rsid w:val="00F3635D"/>
    <w:rsid w:val="00F36B53"/>
    <w:rsid w:val="00F374EE"/>
    <w:rsid w:val="00F4133E"/>
    <w:rsid w:val="00F428D1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52D4"/>
    <w:rsid w:val="00F65F36"/>
    <w:rsid w:val="00F67C06"/>
    <w:rsid w:val="00F70D20"/>
    <w:rsid w:val="00F713BB"/>
    <w:rsid w:val="00F714CD"/>
    <w:rsid w:val="00F71678"/>
    <w:rsid w:val="00F73A17"/>
    <w:rsid w:val="00F742AB"/>
    <w:rsid w:val="00F748B4"/>
    <w:rsid w:val="00F74AB6"/>
    <w:rsid w:val="00F75721"/>
    <w:rsid w:val="00F757EE"/>
    <w:rsid w:val="00F76439"/>
    <w:rsid w:val="00F76FD9"/>
    <w:rsid w:val="00F77157"/>
    <w:rsid w:val="00F77592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6E4"/>
    <w:rsid w:val="00F90711"/>
    <w:rsid w:val="00F91B87"/>
    <w:rsid w:val="00F927D7"/>
    <w:rsid w:val="00F92E2E"/>
    <w:rsid w:val="00F930DC"/>
    <w:rsid w:val="00F9326A"/>
    <w:rsid w:val="00F93F52"/>
    <w:rsid w:val="00F942AD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075"/>
    <w:rsid w:val="00FD1393"/>
    <w:rsid w:val="00FD224C"/>
    <w:rsid w:val="00FD2261"/>
    <w:rsid w:val="00FD36E8"/>
    <w:rsid w:val="00FD454D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217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AF414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  <w:style w:type="paragraph" w:styleId="af1">
    <w:name w:val="footnote text"/>
    <w:basedOn w:val="a"/>
    <w:link w:val="af2"/>
    <w:uiPriority w:val="99"/>
    <w:semiHidden/>
    <w:unhideWhenUsed/>
    <w:rsid w:val="004A09A6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4A09A6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4A09A6"/>
    <w:rPr>
      <w:vertAlign w:val="superscript"/>
    </w:rPr>
  </w:style>
  <w:style w:type="character" w:customStyle="1" w:styleId="af4">
    <w:name w:val="Сноска_"/>
    <w:link w:val="af5"/>
    <w:locked/>
    <w:rsid w:val="00366454"/>
    <w:rPr>
      <w:rFonts w:ascii="Times New Roman" w:hAnsi="Times New Roman"/>
      <w:sz w:val="20"/>
    </w:rPr>
  </w:style>
  <w:style w:type="paragraph" w:customStyle="1" w:styleId="af5">
    <w:name w:val="Сноска"/>
    <w:basedOn w:val="a"/>
    <w:link w:val="af4"/>
    <w:rsid w:val="00366454"/>
    <w:pPr>
      <w:widowControl w:val="0"/>
      <w:ind w:firstLine="600"/>
    </w:pPr>
    <w:rPr>
      <w:rFonts w:eastAsiaTheme="minorHAnsi" w:cstheme="minorBidi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ED6D17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D6D17"/>
  </w:style>
  <w:style w:type="character" w:customStyle="1" w:styleId="af8">
    <w:name w:val="Текст примечания Знак"/>
    <w:basedOn w:val="a0"/>
    <w:link w:val="af7"/>
    <w:uiPriority w:val="99"/>
    <w:semiHidden/>
    <w:rsid w:val="00ED6D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D6D17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D6D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u.spb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sia.gosuslugi.ru/registr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u.spb.ru/about-re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90DD5-A361-4427-B216-9C073C8ED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2999</Words>
  <Characters>17098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ur-1</cp:lastModifiedBy>
  <cp:revision>2</cp:revision>
  <cp:lastPrinted>2021-09-09T08:51:00Z</cp:lastPrinted>
  <dcterms:created xsi:type="dcterms:W3CDTF">2021-09-14T08:00:00Z</dcterms:created>
  <dcterms:modified xsi:type="dcterms:W3CDTF">2021-09-14T08:00:00Z</dcterms:modified>
</cp:coreProperties>
</file>