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9AB" w:rsidRDefault="00E449AB" w:rsidP="00EC44FA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0293" w:rsidRDefault="00BA0293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45D2" w:rsidRDefault="00127E3B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9AB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AB74A8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AB74A8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AB74A8">
        <w:rPr>
          <w:rFonts w:ascii="Times New Roman" w:hAnsi="Times New Roman" w:cs="Times New Roman"/>
          <w:bCs/>
          <w:sz w:val="24"/>
          <w:szCs w:val="24"/>
        </w:rPr>
        <w:t>ом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AB74A8">
        <w:rPr>
          <w:rFonts w:ascii="Times New Roman" w:hAnsi="Times New Roman" w:cs="Times New Roman"/>
          <w:bCs/>
          <w:sz w:val="24"/>
          <w:szCs w:val="24"/>
        </w:rPr>
        <w:t>3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E449AB">
        <w:rPr>
          <w:rFonts w:ascii="Times New Roman" w:hAnsi="Times New Roman" w:cs="Times New Roman"/>
          <w:bCs/>
          <w:sz w:val="24"/>
          <w:szCs w:val="24"/>
        </w:rPr>
        <w:t>я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br/>
      </w:r>
      <w:r w:rsidRPr="00E449AB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E449AB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E449AB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>
        <w:rPr>
          <w:rFonts w:ascii="Times New Roman" w:hAnsi="Times New Roman" w:cs="Times New Roman"/>
          <w:sz w:val="24"/>
          <w:szCs w:val="24"/>
        </w:rPr>
        <w:t>«</w:t>
      </w:r>
      <w:r w:rsidR="00C82B52" w:rsidRPr="00E449AB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>
        <w:rPr>
          <w:rFonts w:ascii="Times New Roman" w:hAnsi="Times New Roman" w:cs="Times New Roman"/>
          <w:sz w:val="24"/>
          <w:szCs w:val="24"/>
        </w:rPr>
        <w:t>»</w:t>
      </w:r>
      <w:r w:rsidR="00C82B52" w:rsidRPr="00E449AB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E449AB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E449AB">
        <w:rPr>
          <w:rFonts w:ascii="Times New Roman" w:hAnsi="Times New Roman" w:cs="Times New Roman"/>
          <w:sz w:val="24"/>
          <w:szCs w:val="24"/>
        </w:rPr>
        <w:br/>
        <w:t>от 13.03.2014 № 164»:</w:t>
      </w:r>
    </w:p>
    <w:p w:rsidR="00747CC0" w:rsidRDefault="004745D2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C977A4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C977A4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</w:t>
      </w:r>
      <w:r w:rsidR="000D5F93" w:rsidRPr="00AB74A8">
        <w:rPr>
          <w:rFonts w:ascii="Times New Roman" w:hAnsi="Times New Roman" w:cs="Times New Roman"/>
          <w:bCs/>
          <w:sz w:val="24"/>
          <w:szCs w:val="24"/>
        </w:rPr>
        <w:t>»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C403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3F4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C403F4" w:rsidRPr="00AB74A8">
        <w:rPr>
          <w:rFonts w:ascii="Times New Roman" w:hAnsi="Times New Roman" w:cs="Times New Roman"/>
          <w:bCs/>
          <w:sz w:val="24"/>
          <w:szCs w:val="24"/>
        </w:rPr>
        <w:t xml:space="preserve"> изменения</w:t>
      </w:r>
      <w:r w:rsidR="009F6F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F6160">
        <w:rPr>
          <w:rFonts w:ascii="Times New Roman" w:hAnsi="Times New Roman" w:cs="Times New Roman"/>
          <w:bCs/>
          <w:sz w:val="24"/>
          <w:szCs w:val="24"/>
        </w:rPr>
        <w:t>подлежащи</w:t>
      </w:r>
      <w:r w:rsidR="00C403F4">
        <w:rPr>
          <w:rFonts w:ascii="Times New Roman" w:hAnsi="Times New Roman" w:cs="Times New Roman"/>
          <w:bCs/>
          <w:sz w:val="24"/>
          <w:szCs w:val="24"/>
        </w:rPr>
        <w:t>е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к применению в течение </w:t>
      </w:r>
      <w:r w:rsidR="00BA1B5C">
        <w:rPr>
          <w:rFonts w:ascii="Times New Roman" w:hAnsi="Times New Roman" w:cs="Times New Roman"/>
          <w:bCs/>
          <w:sz w:val="24"/>
          <w:szCs w:val="24"/>
        </w:rPr>
        <w:t>15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дней</w:t>
      </w:r>
      <w:r w:rsidR="00747CC0" w:rsidRPr="00AB74A8">
        <w:rPr>
          <w:rFonts w:ascii="Times New Roman" w:hAnsi="Times New Roman" w:cs="Times New Roman"/>
          <w:bCs/>
          <w:sz w:val="24"/>
          <w:szCs w:val="24"/>
        </w:rPr>
        <w:t>:</w:t>
      </w:r>
    </w:p>
    <w:p w:rsidR="00BC665E" w:rsidRDefault="007E2EB7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2007">
        <w:rPr>
          <w:rFonts w:ascii="Times New Roman" w:hAnsi="Times New Roman" w:cs="Times New Roman"/>
          <w:bCs/>
          <w:sz w:val="24"/>
          <w:szCs w:val="24"/>
        </w:rPr>
        <w:t>1.</w:t>
      </w:r>
      <w:r w:rsidR="00AD13D5">
        <w:rPr>
          <w:rFonts w:ascii="Times New Roman" w:hAnsi="Times New Roman" w:cs="Times New Roman"/>
          <w:bCs/>
          <w:sz w:val="24"/>
          <w:szCs w:val="24"/>
        </w:rPr>
        <w:t>1</w:t>
      </w:r>
      <w:r w:rsidRPr="0039200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C665E">
        <w:rPr>
          <w:rFonts w:ascii="Times New Roman" w:hAnsi="Times New Roman" w:cs="Times New Roman"/>
          <w:bCs/>
          <w:sz w:val="24"/>
          <w:szCs w:val="24"/>
        </w:rPr>
        <w:t xml:space="preserve">Пункт 7.1 Типового положения о закупке </w:t>
      </w:r>
      <w:r w:rsidR="00847425">
        <w:rPr>
          <w:rFonts w:ascii="Times New Roman" w:hAnsi="Times New Roman" w:cs="Times New Roman"/>
          <w:bCs/>
          <w:sz w:val="24"/>
          <w:szCs w:val="24"/>
        </w:rPr>
        <w:t>дополнить словами</w:t>
      </w:r>
      <w:r w:rsidR="00BC665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C665E">
        <w:rPr>
          <w:rFonts w:ascii="Times New Roman" w:hAnsi="Times New Roman" w:cs="Times New Roman"/>
          <w:bCs/>
          <w:sz w:val="24"/>
          <w:szCs w:val="24"/>
        </w:rPr>
        <w:br/>
        <w:t>«</w:t>
      </w:r>
      <w:r w:rsidR="00BC665E" w:rsidRPr="00BC665E">
        <w:rPr>
          <w:rFonts w:ascii="Times New Roman" w:hAnsi="Times New Roman" w:cs="Times New Roman"/>
          <w:bCs/>
          <w:sz w:val="24"/>
          <w:szCs w:val="24"/>
        </w:rPr>
        <w:t xml:space="preserve">Порядок размещения в единой информационной системе информации о закупке установлен постановлением Правительства Российской Федерации от 10.09.2012 </w:t>
      </w:r>
      <w:r w:rsidR="009A32D8">
        <w:rPr>
          <w:rFonts w:ascii="Times New Roman" w:hAnsi="Times New Roman" w:cs="Times New Roman"/>
          <w:bCs/>
          <w:sz w:val="24"/>
          <w:szCs w:val="24"/>
        </w:rPr>
        <w:t>№</w:t>
      </w:r>
      <w:r w:rsidR="00BC665E" w:rsidRPr="00BC665E">
        <w:rPr>
          <w:rFonts w:ascii="Times New Roman" w:hAnsi="Times New Roman" w:cs="Times New Roman"/>
          <w:bCs/>
          <w:sz w:val="24"/>
          <w:szCs w:val="24"/>
        </w:rPr>
        <w:t xml:space="preserve"> 908.</w:t>
      </w:r>
      <w:r w:rsidR="00BC665E">
        <w:rPr>
          <w:rFonts w:ascii="Times New Roman" w:hAnsi="Times New Roman" w:cs="Times New Roman"/>
          <w:bCs/>
          <w:sz w:val="24"/>
          <w:szCs w:val="24"/>
        </w:rPr>
        <w:t>».</w:t>
      </w:r>
    </w:p>
    <w:p w:rsidR="00BC665E" w:rsidRDefault="00BC665E" w:rsidP="007F34B5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6534CD">
        <w:rPr>
          <w:rFonts w:ascii="Times New Roman" w:hAnsi="Times New Roman" w:cs="Times New Roman"/>
          <w:bCs/>
          <w:sz w:val="24"/>
          <w:szCs w:val="24"/>
        </w:rPr>
        <w:t>Подпункт 6 п</w:t>
      </w:r>
      <w:r w:rsidR="00392007">
        <w:rPr>
          <w:rFonts w:ascii="Times New Roman" w:hAnsi="Times New Roman" w:cs="Times New Roman"/>
          <w:bCs/>
          <w:sz w:val="24"/>
          <w:szCs w:val="24"/>
        </w:rPr>
        <w:t>ункт</w:t>
      </w:r>
      <w:r w:rsidR="006534CD">
        <w:rPr>
          <w:rFonts w:ascii="Times New Roman" w:hAnsi="Times New Roman" w:cs="Times New Roman"/>
          <w:bCs/>
          <w:sz w:val="24"/>
          <w:szCs w:val="24"/>
        </w:rPr>
        <w:t>а 32.5.6</w:t>
      </w:r>
      <w:r w:rsidR="00AD13D5" w:rsidRPr="00AD1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>Типового положения о закупке</w:t>
      </w:r>
      <w:r w:rsidR="003920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0DC2">
        <w:rPr>
          <w:rFonts w:ascii="Times New Roman" w:hAnsi="Times New Roman" w:cs="Times New Roman"/>
          <w:bCs/>
          <w:sz w:val="24"/>
          <w:szCs w:val="24"/>
        </w:rPr>
        <w:t>дополнить словами</w:t>
      </w:r>
      <w:r w:rsidR="00392007">
        <w:rPr>
          <w:rFonts w:ascii="Times New Roman" w:hAnsi="Times New Roman" w:cs="Times New Roman"/>
          <w:bCs/>
          <w:sz w:val="24"/>
          <w:szCs w:val="24"/>
        </w:rPr>
        <w:t>: «</w:t>
      </w:r>
      <w:r w:rsidR="006534CD">
        <w:rPr>
          <w:rFonts w:ascii="Times New Roman" w:hAnsi="Times New Roman" w:cs="Times New Roman"/>
          <w:bCs/>
          <w:sz w:val="24"/>
          <w:szCs w:val="24"/>
        </w:rPr>
        <w:t>(</w:t>
      </w:r>
      <w:r w:rsidRPr="00320DC2">
        <w:rPr>
          <w:rFonts w:ascii="Times New Roman" w:hAnsi="Times New Roman" w:cs="Times New Roman"/>
          <w:bCs/>
          <w:i/>
          <w:sz w:val="24"/>
          <w:szCs w:val="24"/>
        </w:rPr>
        <w:t>З</w:t>
      </w:r>
      <w:r w:rsidR="00207A61" w:rsidRPr="00320DC2">
        <w:rPr>
          <w:rFonts w:ascii="Times New Roman" w:hAnsi="Times New Roman" w:cs="Times New Roman"/>
          <w:bCs/>
          <w:i/>
          <w:sz w:val="24"/>
          <w:szCs w:val="24"/>
        </w:rPr>
        <w:t>аказчик вправе предусмотреть дополнительные сведения</w:t>
      </w:r>
      <w:r w:rsidR="00207A61" w:rsidRPr="00207A61">
        <w:rPr>
          <w:rFonts w:ascii="Times New Roman" w:hAnsi="Times New Roman" w:cs="Times New Roman"/>
          <w:bCs/>
          <w:sz w:val="24"/>
          <w:szCs w:val="24"/>
        </w:rPr>
        <w:t>).</w:t>
      </w:r>
      <w:r w:rsidR="00207A61">
        <w:rPr>
          <w:rFonts w:ascii="Times New Roman" w:hAnsi="Times New Roman" w:cs="Times New Roman"/>
          <w:bCs/>
          <w:sz w:val="24"/>
          <w:szCs w:val="24"/>
        </w:rPr>
        <w:t>».</w:t>
      </w:r>
    </w:p>
    <w:p w:rsidR="006534CD" w:rsidRDefault="00BC665E" w:rsidP="007F34B5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="006534CD" w:rsidRPr="006534CD">
        <w:rPr>
          <w:rFonts w:ascii="Times New Roman" w:hAnsi="Times New Roman" w:cs="Times New Roman"/>
          <w:bCs/>
          <w:sz w:val="24"/>
          <w:szCs w:val="24"/>
        </w:rPr>
        <w:t xml:space="preserve">Подпункт </w:t>
      </w:r>
      <w:r w:rsidR="006534CD">
        <w:rPr>
          <w:rFonts w:ascii="Times New Roman" w:hAnsi="Times New Roman" w:cs="Times New Roman"/>
          <w:bCs/>
          <w:sz w:val="24"/>
          <w:szCs w:val="24"/>
        </w:rPr>
        <w:t>7</w:t>
      </w:r>
      <w:r w:rsidR="006534CD" w:rsidRPr="006534CD">
        <w:rPr>
          <w:rFonts w:ascii="Times New Roman" w:hAnsi="Times New Roman" w:cs="Times New Roman"/>
          <w:bCs/>
          <w:sz w:val="24"/>
          <w:szCs w:val="24"/>
        </w:rPr>
        <w:t xml:space="preserve"> пункта 32.5.</w:t>
      </w:r>
      <w:r w:rsidR="006534CD">
        <w:rPr>
          <w:rFonts w:ascii="Times New Roman" w:hAnsi="Times New Roman" w:cs="Times New Roman"/>
          <w:bCs/>
          <w:sz w:val="24"/>
          <w:szCs w:val="24"/>
        </w:rPr>
        <w:t>7</w:t>
      </w:r>
      <w:r w:rsidR="006534CD" w:rsidRPr="006534CD">
        <w:rPr>
          <w:rFonts w:ascii="Times New Roman" w:hAnsi="Times New Roman" w:cs="Times New Roman"/>
          <w:bCs/>
          <w:sz w:val="24"/>
          <w:szCs w:val="24"/>
        </w:rPr>
        <w:t xml:space="preserve"> Типового положения о закупке </w:t>
      </w:r>
      <w:r w:rsidR="00320DC2">
        <w:rPr>
          <w:rFonts w:ascii="Times New Roman" w:hAnsi="Times New Roman" w:cs="Times New Roman"/>
          <w:bCs/>
          <w:sz w:val="24"/>
          <w:szCs w:val="24"/>
        </w:rPr>
        <w:t>дополнить словами</w:t>
      </w:r>
      <w:r w:rsidR="006534CD" w:rsidRPr="006534C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534CD">
        <w:rPr>
          <w:rFonts w:ascii="Times New Roman" w:hAnsi="Times New Roman" w:cs="Times New Roman"/>
          <w:bCs/>
          <w:sz w:val="24"/>
          <w:szCs w:val="24"/>
        </w:rPr>
        <w:t>«(</w:t>
      </w:r>
      <w:r w:rsidR="00320DC2" w:rsidRPr="00320DC2">
        <w:rPr>
          <w:rFonts w:ascii="Times New Roman" w:hAnsi="Times New Roman" w:cs="Times New Roman"/>
          <w:bCs/>
          <w:i/>
          <w:sz w:val="24"/>
          <w:szCs w:val="24"/>
        </w:rPr>
        <w:t>Заказчик вправе предусмотреть дополнительные сведения</w:t>
      </w:r>
      <w:r w:rsidR="00207A61" w:rsidRPr="00207A61">
        <w:rPr>
          <w:rFonts w:ascii="Times New Roman" w:hAnsi="Times New Roman" w:cs="Times New Roman"/>
          <w:bCs/>
          <w:sz w:val="24"/>
          <w:szCs w:val="24"/>
        </w:rPr>
        <w:t>)</w:t>
      </w:r>
      <w:r w:rsidR="006534CD">
        <w:rPr>
          <w:rFonts w:ascii="Times New Roman" w:hAnsi="Times New Roman" w:cs="Times New Roman"/>
          <w:bCs/>
          <w:sz w:val="24"/>
          <w:szCs w:val="24"/>
        </w:rPr>
        <w:t>.»</w:t>
      </w:r>
      <w:r w:rsidR="00207A61">
        <w:rPr>
          <w:rFonts w:ascii="Times New Roman" w:hAnsi="Times New Roman" w:cs="Times New Roman"/>
          <w:bCs/>
          <w:sz w:val="24"/>
          <w:szCs w:val="24"/>
        </w:rPr>
        <w:t>.</w:t>
      </w:r>
    </w:p>
    <w:p w:rsidR="00BC665E" w:rsidRPr="00BC665E" w:rsidRDefault="00BC665E" w:rsidP="00BC665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1.4. Пункт 21.1 Типового положения о закупке изложить в следующей редакции: «</w:t>
      </w:r>
      <w:r w:rsidRPr="00BC665E">
        <w:rPr>
          <w:rFonts w:ascii="Times New Roman" w:hAnsi="Times New Roman" w:cs="Times New Roman"/>
          <w:bCs/>
          <w:sz w:val="24"/>
          <w:szCs w:val="24"/>
        </w:rPr>
        <w:t>Закупочная процедура признается несостоявшейся в следующих случаях:</w:t>
      </w:r>
    </w:p>
    <w:p w:rsidR="00BC665E" w:rsidRPr="00BC665E" w:rsidRDefault="00BC665E" w:rsidP="00BC665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65E">
        <w:rPr>
          <w:rFonts w:ascii="Times New Roman" w:hAnsi="Times New Roman" w:cs="Times New Roman"/>
          <w:bCs/>
          <w:sz w:val="24"/>
          <w:szCs w:val="24"/>
        </w:rPr>
        <w:t>а) не подано ни одной заявки на участие в закупке;</w:t>
      </w:r>
    </w:p>
    <w:p w:rsidR="00BC665E" w:rsidRPr="00BC665E" w:rsidRDefault="00BC665E" w:rsidP="00BC665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65E">
        <w:rPr>
          <w:rFonts w:ascii="Times New Roman" w:hAnsi="Times New Roman" w:cs="Times New Roman"/>
          <w:bCs/>
          <w:sz w:val="24"/>
          <w:szCs w:val="24"/>
        </w:rPr>
        <w:t>б) по результатам проведения закупки все заявки на участие в закупке отклонены;</w:t>
      </w:r>
    </w:p>
    <w:p w:rsidR="00BC665E" w:rsidRPr="00BC665E" w:rsidRDefault="00BC665E" w:rsidP="00BC665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65E">
        <w:rPr>
          <w:rFonts w:ascii="Times New Roman" w:hAnsi="Times New Roman" w:cs="Times New Roman"/>
          <w:bCs/>
          <w:sz w:val="24"/>
          <w:szCs w:val="24"/>
        </w:rPr>
        <w:t>в) на участие в закупке подана только одна заявка;</w:t>
      </w:r>
    </w:p>
    <w:p w:rsidR="00BC665E" w:rsidRPr="00BC665E" w:rsidRDefault="00BC665E" w:rsidP="00BC665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65E">
        <w:rPr>
          <w:rFonts w:ascii="Times New Roman" w:hAnsi="Times New Roman" w:cs="Times New Roman"/>
          <w:bCs/>
          <w:sz w:val="24"/>
          <w:szCs w:val="24"/>
        </w:rPr>
        <w:t>г) по результатам проведения закупки отклонены все заявки, за исключением одной заявки на участие в закупке;</w:t>
      </w:r>
    </w:p>
    <w:p w:rsidR="00BC665E" w:rsidRPr="00BC665E" w:rsidRDefault="00BC665E" w:rsidP="00BC665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65E">
        <w:rPr>
          <w:rFonts w:ascii="Times New Roman" w:hAnsi="Times New Roman" w:cs="Times New Roman"/>
          <w:bCs/>
          <w:sz w:val="24"/>
          <w:szCs w:val="24"/>
        </w:rPr>
        <w:t>д) по результатам проведения закупки от заключения договора уклонились все Участники закупки;</w:t>
      </w:r>
    </w:p>
    <w:p w:rsidR="00BC665E" w:rsidRDefault="00BC665E" w:rsidP="00BC665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65E">
        <w:rPr>
          <w:rFonts w:ascii="Times New Roman" w:hAnsi="Times New Roman" w:cs="Times New Roman"/>
          <w:bCs/>
          <w:sz w:val="24"/>
          <w:szCs w:val="24"/>
        </w:rPr>
        <w:lastRenderedPageBreak/>
        <w:t>е) ни один из Участников закупки, проводимой способом аукциона, не по</w:t>
      </w:r>
      <w:r w:rsidR="00957E27">
        <w:rPr>
          <w:rFonts w:ascii="Times New Roman" w:hAnsi="Times New Roman" w:cs="Times New Roman"/>
          <w:bCs/>
          <w:sz w:val="24"/>
          <w:szCs w:val="24"/>
        </w:rPr>
        <w:t>дал предложения о цене договора</w:t>
      </w:r>
      <w:r w:rsidRPr="00BC665E">
        <w:rPr>
          <w:rFonts w:ascii="Times New Roman" w:hAnsi="Times New Roman" w:cs="Times New Roman"/>
          <w:bCs/>
          <w:sz w:val="24"/>
          <w:szCs w:val="24"/>
        </w:rPr>
        <w:t xml:space="preserve"> или было подано только одно предложение о цене договора.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9B385C" w:rsidRDefault="009B385C" w:rsidP="00BC665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1.5. Типовое положение о закупке дополнить пунктом 28.6.6 в следующей редакции: «28.6.6. </w:t>
      </w:r>
      <w:r w:rsidRPr="009B385C">
        <w:rPr>
          <w:rFonts w:ascii="Times New Roman" w:hAnsi="Times New Roman" w:cs="Times New Roman"/>
          <w:bCs/>
          <w:sz w:val="24"/>
          <w:szCs w:val="24"/>
        </w:rPr>
        <w:t xml:space="preserve">Если в документации о закупке, осуществляемой в соответствии с подпунктом "б" пункта 4 Положение об особенностях участия субъектов МСП в закупках, установлено требование к обеспечению заявки на участие в закупке, размер такого обеспечения </w:t>
      </w:r>
      <w:r w:rsidR="00244AB6">
        <w:rPr>
          <w:rFonts w:ascii="Times New Roman" w:hAnsi="Times New Roman" w:cs="Times New Roman"/>
          <w:bCs/>
          <w:sz w:val="24"/>
          <w:szCs w:val="24"/>
        </w:rPr>
        <w:br/>
      </w:r>
      <w:r w:rsidRPr="009B385C">
        <w:rPr>
          <w:rFonts w:ascii="Times New Roman" w:hAnsi="Times New Roman" w:cs="Times New Roman"/>
          <w:bCs/>
          <w:sz w:val="24"/>
          <w:szCs w:val="24"/>
        </w:rPr>
        <w:t>не может превышать 2 процента начальной (максимальной) цены договора (цены лота)</w:t>
      </w:r>
      <w:r w:rsidR="00A73489">
        <w:rPr>
          <w:rFonts w:ascii="Times New Roman" w:hAnsi="Times New Roman" w:cs="Times New Roman"/>
          <w:bCs/>
          <w:sz w:val="24"/>
          <w:szCs w:val="24"/>
        </w:rPr>
        <w:t>.</w:t>
      </w:r>
      <w:r w:rsidR="007F534E">
        <w:rPr>
          <w:rFonts w:ascii="Times New Roman" w:hAnsi="Times New Roman" w:cs="Times New Roman"/>
          <w:bCs/>
          <w:sz w:val="24"/>
          <w:szCs w:val="24"/>
        </w:rPr>
        <w:t>».</w:t>
      </w:r>
      <w:bookmarkStart w:id="0" w:name="_GoBack"/>
      <w:bookmarkEnd w:id="0"/>
    </w:p>
    <w:p w:rsidR="0064387A" w:rsidRDefault="0064387A" w:rsidP="007F34B5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Насто</w:t>
      </w:r>
      <w:r w:rsidR="00255F01">
        <w:rPr>
          <w:rFonts w:ascii="Times New Roman" w:hAnsi="Times New Roman" w:cs="Times New Roman"/>
          <w:bCs/>
          <w:sz w:val="24"/>
          <w:szCs w:val="24"/>
        </w:rPr>
        <w:t>ящее распоряжение вступает в силу с момента размещения в единой информационной системе в сфере закупок.</w:t>
      </w:r>
    </w:p>
    <w:p w:rsidR="00BC665E" w:rsidRDefault="00BC665E" w:rsidP="007F34B5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49AB" w:rsidRDefault="00E449AB" w:rsidP="00127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C977A4" w:rsidRDefault="00C977A4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7E2EB7" w:rsidP="00F2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Временно исполняющий </w:t>
      </w:r>
      <w:r>
        <w:rPr>
          <w:rFonts w:ascii="Times New Roman" w:hAnsi="Times New Roman" w:cs="Times New Roman"/>
          <w:b/>
          <w:bCs/>
          <w:sz w:val="24"/>
          <w:szCs w:val="28"/>
        </w:rPr>
        <w:br/>
        <w:t>обязанности 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я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233461" w:rsidSect="00BA0293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5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2776F"/>
    <w:rsid w:val="00051307"/>
    <w:rsid w:val="000544AA"/>
    <w:rsid w:val="0009334D"/>
    <w:rsid w:val="000C5EA1"/>
    <w:rsid w:val="000D15DE"/>
    <w:rsid w:val="000D5F93"/>
    <w:rsid w:val="000F254F"/>
    <w:rsid w:val="00127E3B"/>
    <w:rsid w:val="00147438"/>
    <w:rsid w:val="001947C4"/>
    <w:rsid w:val="001A2141"/>
    <w:rsid w:val="001B2BD8"/>
    <w:rsid w:val="001B5A68"/>
    <w:rsid w:val="001E40BC"/>
    <w:rsid w:val="002061EE"/>
    <w:rsid w:val="00207A61"/>
    <w:rsid w:val="00216989"/>
    <w:rsid w:val="00222269"/>
    <w:rsid w:val="00233461"/>
    <w:rsid w:val="00244AB6"/>
    <w:rsid w:val="002525FD"/>
    <w:rsid w:val="00255F01"/>
    <w:rsid w:val="002666F9"/>
    <w:rsid w:val="00276DD9"/>
    <w:rsid w:val="00292E30"/>
    <w:rsid w:val="002B345D"/>
    <w:rsid w:val="002B3ADB"/>
    <w:rsid w:val="002B7F9A"/>
    <w:rsid w:val="002C0A0C"/>
    <w:rsid w:val="002C6317"/>
    <w:rsid w:val="002E2C22"/>
    <w:rsid w:val="002F32D6"/>
    <w:rsid w:val="002F6807"/>
    <w:rsid w:val="00320DC2"/>
    <w:rsid w:val="003214DE"/>
    <w:rsid w:val="003269E6"/>
    <w:rsid w:val="003538A8"/>
    <w:rsid w:val="0037734D"/>
    <w:rsid w:val="0037772C"/>
    <w:rsid w:val="00387CDC"/>
    <w:rsid w:val="00390275"/>
    <w:rsid w:val="00392007"/>
    <w:rsid w:val="00393A53"/>
    <w:rsid w:val="00396BEC"/>
    <w:rsid w:val="003E68A6"/>
    <w:rsid w:val="00410880"/>
    <w:rsid w:val="0042280F"/>
    <w:rsid w:val="004258F8"/>
    <w:rsid w:val="00465F7A"/>
    <w:rsid w:val="00466A3C"/>
    <w:rsid w:val="00471D18"/>
    <w:rsid w:val="004745D2"/>
    <w:rsid w:val="0048228C"/>
    <w:rsid w:val="00486261"/>
    <w:rsid w:val="00491465"/>
    <w:rsid w:val="004A1343"/>
    <w:rsid w:val="004B690B"/>
    <w:rsid w:val="004E02F7"/>
    <w:rsid w:val="004E7738"/>
    <w:rsid w:val="004F1740"/>
    <w:rsid w:val="00570DD6"/>
    <w:rsid w:val="0058510C"/>
    <w:rsid w:val="00592D47"/>
    <w:rsid w:val="005A11AD"/>
    <w:rsid w:val="005C6829"/>
    <w:rsid w:val="00615FDC"/>
    <w:rsid w:val="00633372"/>
    <w:rsid w:val="0064387A"/>
    <w:rsid w:val="006456AB"/>
    <w:rsid w:val="0064688D"/>
    <w:rsid w:val="006534CD"/>
    <w:rsid w:val="00670FAC"/>
    <w:rsid w:val="006A1D4D"/>
    <w:rsid w:val="006A4D89"/>
    <w:rsid w:val="006C2091"/>
    <w:rsid w:val="006E259C"/>
    <w:rsid w:val="006E7884"/>
    <w:rsid w:val="006F6160"/>
    <w:rsid w:val="00707C2B"/>
    <w:rsid w:val="007418CE"/>
    <w:rsid w:val="00747CC0"/>
    <w:rsid w:val="0077594C"/>
    <w:rsid w:val="007C6FAD"/>
    <w:rsid w:val="007E2EB7"/>
    <w:rsid w:val="007F34B5"/>
    <w:rsid w:val="007F534E"/>
    <w:rsid w:val="008153E9"/>
    <w:rsid w:val="0083164D"/>
    <w:rsid w:val="00847425"/>
    <w:rsid w:val="00855D9C"/>
    <w:rsid w:val="00856A5A"/>
    <w:rsid w:val="008751AD"/>
    <w:rsid w:val="00892E6A"/>
    <w:rsid w:val="008A3BC1"/>
    <w:rsid w:val="008C0610"/>
    <w:rsid w:val="008E2EF4"/>
    <w:rsid w:val="008E694F"/>
    <w:rsid w:val="0090003A"/>
    <w:rsid w:val="00904C6E"/>
    <w:rsid w:val="0092601B"/>
    <w:rsid w:val="0095541E"/>
    <w:rsid w:val="00957E27"/>
    <w:rsid w:val="00965541"/>
    <w:rsid w:val="009A0C53"/>
    <w:rsid w:val="009A32D8"/>
    <w:rsid w:val="009A3B4F"/>
    <w:rsid w:val="009B385C"/>
    <w:rsid w:val="009C3014"/>
    <w:rsid w:val="009C5438"/>
    <w:rsid w:val="009D53C5"/>
    <w:rsid w:val="009F4A92"/>
    <w:rsid w:val="009F4B8E"/>
    <w:rsid w:val="009F6FBA"/>
    <w:rsid w:val="00A04449"/>
    <w:rsid w:val="00A07E54"/>
    <w:rsid w:val="00A10C56"/>
    <w:rsid w:val="00A115CC"/>
    <w:rsid w:val="00A21C4A"/>
    <w:rsid w:val="00A50EB8"/>
    <w:rsid w:val="00A64451"/>
    <w:rsid w:val="00A644F1"/>
    <w:rsid w:val="00A64E62"/>
    <w:rsid w:val="00A70645"/>
    <w:rsid w:val="00A73489"/>
    <w:rsid w:val="00A952E8"/>
    <w:rsid w:val="00AB2354"/>
    <w:rsid w:val="00AB74A8"/>
    <w:rsid w:val="00AC465C"/>
    <w:rsid w:val="00AD13D5"/>
    <w:rsid w:val="00AF0E44"/>
    <w:rsid w:val="00B20D13"/>
    <w:rsid w:val="00BA0293"/>
    <w:rsid w:val="00BA1B5C"/>
    <w:rsid w:val="00BB70CB"/>
    <w:rsid w:val="00BC665E"/>
    <w:rsid w:val="00BF1523"/>
    <w:rsid w:val="00C34AF0"/>
    <w:rsid w:val="00C403F4"/>
    <w:rsid w:val="00C43638"/>
    <w:rsid w:val="00C44282"/>
    <w:rsid w:val="00C771D0"/>
    <w:rsid w:val="00C82B52"/>
    <w:rsid w:val="00C95DA9"/>
    <w:rsid w:val="00C977A4"/>
    <w:rsid w:val="00CB7780"/>
    <w:rsid w:val="00CC22B1"/>
    <w:rsid w:val="00CE2077"/>
    <w:rsid w:val="00CE311A"/>
    <w:rsid w:val="00CE6E27"/>
    <w:rsid w:val="00D13A83"/>
    <w:rsid w:val="00D37A33"/>
    <w:rsid w:val="00D40112"/>
    <w:rsid w:val="00D4092D"/>
    <w:rsid w:val="00D435FC"/>
    <w:rsid w:val="00D96140"/>
    <w:rsid w:val="00DC48F9"/>
    <w:rsid w:val="00DD6A68"/>
    <w:rsid w:val="00DD7BFD"/>
    <w:rsid w:val="00DF3F39"/>
    <w:rsid w:val="00DF654F"/>
    <w:rsid w:val="00E01020"/>
    <w:rsid w:val="00E07C1E"/>
    <w:rsid w:val="00E258DB"/>
    <w:rsid w:val="00E449AB"/>
    <w:rsid w:val="00E54F78"/>
    <w:rsid w:val="00EC18C0"/>
    <w:rsid w:val="00EC44FA"/>
    <w:rsid w:val="00EC6F52"/>
    <w:rsid w:val="00F10CA1"/>
    <w:rsid w:val="00F13B23"/>
    <w:rsid w:val="00F2597A"/>
    <w:rsid w:val="00F33B53"/>
    <w:rsid w:val="00F36D28"/>
    <w:rsid w:val="00F37A58"/>
    <w:rsid w:val="00F40155"/>
    <w:rsid w:val="00F54EC1"/>
    <w:rsid w:val="00FC50E4"/>
    <w:rsid w:val="00FD369A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basedOn w:val="a"/>
    <w:uiPriority w:val="34"/>
    <w:qFormat/>
    <w:rsid w:val="00AB23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Аверьянова Юлия Владимировна</cp:lastModifiedBy>
  <cp:revision>10</cp:revision>
  <cp:lastPrinted>2021-04-15T07:39:00Z</cp:lastPrinted>
  <dcterms:created xsi:type="dcterms:W3CDTF">2021-09-10T06:52:00Z</dcterms:created>
  <dcterms:modified xsi:type="dcterms:W3CDTF">2021-09-10T09:37:00Z</dcterms:modified>
</cp:coreProperties>
</file>