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F273F2">
        <w:rPr>
          <w:rFonts w:ascii="Times New Roman" w:hAnsi="Times New Roman" w:cs="Times New Roman"/>
          <w:b/>
          <w:sz w:val="24"/>
          <w:szCs w:val="24"/>
        </w:rPr>
        <w:t>распоряжения</w:t>
      </w:r>
      <w:r w:rsidR="00526B15" w:rsidRPr="00872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67223F" w:rsidRPr="0067223F" w:rsidRDefault="00872D1A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>«</w:t>
      </w:r>
      <w:r w:rsidR="0067223F" w:rsidRPr="0067223F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должностей государственной гражданской службы </w:t>
      </w:r>
    </w:p>
    <w:p w:rsidR="000159A4" w:rsidRPr="0067223F" w:rsidRDefault="0067223F" w:rsidP="00672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23F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337DB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67223F">
        <w:rPr>
          <w:rFonts w:ascii="Times New Roman" w:hAnsi="Times New Roman" w:cs="Times New Roman"/>
          <w:b/>
          <w:sz w:val="24"/>
          <w:szCs w:val="24"/>
        </w:rPr>
        <w:t>Комитет</w:t>
      </w:r>
      <w:r w:rsidR="00337DB4">
        <w:rPr>
          <w:rFonts w:ascii="Times New Roman" w:hAnsi="Times New Roman" w:cs="Times New Roman"/>
          <w:b/>
          <w:sz w:val="24"/>
          <w:szCs w:val="24"/>
        </w:rPr>
        <w:t>е</w:t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 по строительству, при замещении которых государственные гражданские служащие Санкт-Петербурга Комитета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по строительству обязаны представлять сведения о своих доходах, об имуществе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и обязательствах имущественного характера, а также сведения о доходах,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 xml:space="preserve">об имуществе и обязательствах имущественного характера своих супруги (супруга) </w:t>
      </w:r>
      <w:r w:rsidR="00FE4E48">
        <w:rPr>
          <w:rFonts w:ascii="Times New Roman" w:hAnsi="Times New Roman" w:cs="Times New Roman"/>
          <w:b/>
          <w:sz w:val="24"/>
          <w:szCs w:val="24"/>
        </w:rPr>
        <w:br/>
      </w:r>
      <w:r w:rsidRPr="0067223F">
        <w:rPr>
          <w:rFonts w:ascii="Times New Roman" w:hAnsi="Times New Roman" w:cs="Times New Roman"/>
          <w:b/>
          <w:sz w:val="24"/>
          <w:szCs w:val="24"/>
        </w:rPr>
        <w:t>и несовершеннолетних детей</w:t>
      </w:r>
      <w:r w:rsidR="00872D1A" w:rsidRPr="0067223F">
        <w:rPr>
          <w:rFonts w:ascii="Times New Roman" w:hAnsi="Times New Roman" w:cs="Times New Roman"/>
          <w:b/>
          <w:sz w:val="24"/>
          <w:szCs w:val="24"/>
        </w:rPr>
        <w:t>»</w:t>
      </w:r>
    </w:p>
    <w:p w:rsidR="0045042A" w:rsidRPr="0067223F" w:rsidRDefault="0045042A" w:rsidP="004504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3F2" w:rsidRDefault="00FA2AE3" w:rsidP="00981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A2AE3">
        <w:rPr>
          <w:rFonts w:ascii="Times New Roman" w:hAnsi="Times New Roman" w:cs="Times New Roman"/>
          <w:sz w:val="24"/>
          <w:szCs w:val="24"/>
        </w:rPr>
        <w:t>роект распоряжения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AE3">
        <w:rPr>
          <w:rFonts w:ascii="Times New Roman" w:hAnsi="Times New Roman" w:cs="Times New Roman"/>
          <w:sz w:val="24"/>
          <w:szCs w:val="24"/>
        </w:rPr>
        <w:t>«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</w:t>
      </w:r>
      <w:r w:rsidR="00BF1D5A">
        <w:rPr>
          <w:rFonts w:ascii="Times New Roman" w:hAnsi="Times New Roman" w:cs="Times New Roman"/>
          <w:sz w:val="24"/>
          <w:szCs w:val="24"/>
        </w:rPr>
        <w:t xml:space="preserve">в </w:t>
      </w:r>
      <w:r w:rsidR="003417AE" w:rsidRPr="003417AE">
        <w:rPr>
          <w:rFonts w:ascii="Times New Roman" w:hAnsi="Times New Roman" w:cs="Times New Roman"/>
          <w:sz w:val="24"/>
          <w:szCs w:val="24"/>
        </w:rPr>
        <w:t>Комитет</w:t>
      </w:r>
      <w:r w:rsidR="00BF1D5A">
        <w:rPr>
          <w:rFonts w:ascii="Times New Roman" w:hAnsi="Times New Roman" w:cs="Times New Roman"/>
          <w:sz w:val="24"/>
          <w:szCs w:val="24"/>
        </w:rPr>
        <w:t>е</w:t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 xml:space="preserve"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3417AE" w:rsidRPr="003417AE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</w:t>
      </w:r>
      <w:r w:rsidRPr="00FA2AE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 разработан в</w:t>
      </w:r>
      <w:proofErr w:type="gramEnd"/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09A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F273F2" w:rsidRPr="00F273F2">
        <w:rPr>
          <w:rFonts w:ascii="Times New Roman" w:hAnsi="Times New Roman" w:cs="Times New Roman"/>
          <w:sz w:val="24"/>
          <w:szCs w:val="24"/>
        </w:rPr>
        <w:t xml:space="preserve">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 пунктом 2 статьи 1 Закона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 xml:space="preserve">Санкт-Петербурга сведений о доходах, расходах, об имуществе и обязательствах имущественного характера» и пунктом 2 постановления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</w:t>
      </w:r>
      <w:r w:rsidR="00FE4E48">
        <w:rPr>
          <w:rFonts w:ascii="Times New Roman" w:hAnsi="Times New Roman" w:cs="Times New Roman"/>
          <w:sz w:val="24"/>
          <w:szCs w:val="24"/>
        </w:rPr>
        <w:br/>
      </w:r>
      <w:r w:rsidR="00981499" w:rsidRPr="00981499">
        <w:rPr>
          <w:rFonts w:ascii="Times New Roman" w:hAnsi="Times New Roman" w:cs="Times New Roman"/>
          <w:sz w:val="24"/>
          <w:szCs w:val="24"/>
        </w:rPr>
        <w:t>Санкт-Петербурга, при замещении</w:t>
      </w:r>
      <w:proofErr w:type="gramEnd"/>
      <w:r w:rsidR="00981499" w:rsidRPr="00981499">
        <w:rPr>
          <w:rFonts w:ascii="Times New Roman" w:hAnsi="Times New Roman" w:cs="Times New Roman"/>
          <w:sz w:val="24"/>
          <w:szCs w:val="24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F273F2">
        <w:rPr>
          <w:rFonts w:ascii="Times New Roman" w:hAnsi="Times New Roman" w:cs="Times New Roman"/>
          <w:sz w:val="24"/>
          <w:szCs w:val="24"/>
        </w:rPr>
        <w:t>.</w:t>
      </w:r>
    </w:p>
    <w:p w:rsidR="0050676B" w:rsidRDefault="0050676B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Pr="00BF4351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BF4351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</w:t>
      </w:r>
      <w:r w:rsidR="00B315CB">
        <w:rPr>
          <w:rFonts w:ascii="Times New Roman" w:hAnsi="Times New Roman" w:cs="Times New Roman"/>
          <w:sz w:val="24"/>
          <w:szCs w:val="24"/>
        </w:rPr>
        <w:br/>
      </w:r>
      <w:r w:rsidRPr="00BF4351">
        <w:rPr>
          <w:rFonts w:ascii="Times New Roman" w:hAnsi="Times New Roman" w:cs="Times New Roman"/>
          <w:sz w:val="24"/>
          <w:szCs w:val="24"/>
        </w:rPr>
        <w:t>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F4351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 xml:space="preserve">Перечень) </w:t>
      </w:r>
      <w:r w:rsidRPr="00F273F2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3F2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F273F2">
        <w:rPr>
          <w:rFonts w:ascii="Times New Roman" w:hAnsi="Times New Roman" w:cs="Times New Roman"/>
          <w:sz w:val="24"/>
          <w:szCs w:val="24"/>
        </w:rPr>
        <w:t xml:space="preserve">Комитета по строительству от </w:t>
      </w:r>
      <w:r w:rsidR="008E1D2B" w:rsidRPr="008E1D2B">
        <w:rPr>
          <w:rFonts w:ascii="Times New Roman" w:eastAsia="Times New Roman" w:hAnsi="Times New Roman" w:cs="Times New Roman"/>
          <w:sz w:val="24"/>
          <w:szCs w:val="24"/>
        </w:rPr>
        <w:t>25.11.2020 № 100-р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46C6" w:rsidRDefault="00B46678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678"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обусловлена введением в действие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6678">
        <w:rPr>
          <w:rFonts w:ascii="Times New Roman" w:hAnsi="Times New Roman" w:cs="Times New Roman"/>
          <w:sz w:val="24"/>
          <w:szCs w:val="24"/>
        </w:rPr>
        <w:t xml:space="preserve">с </w:t>
      </w:r>
      <w:r w:rsidR="00241BF3">
        <w:rPr>
          <w:rFonts w:ascii="Times New Roman" w:hAnsi="Times New Roman" w:cs="Times New Roman"/>
          <w:sz w:val="24"/>
          <w:szCs w:val="24"/>
        </w:rPr>
        <w:t>27</w:t>
      </w:r>
      <w:r w:rsidR="00232C77">
        <w:rPr>
          <w:rFonts w:ascii="Times New Roman" w:hAnsi="Times New Roman" w:cs="Times New Roman"/>
          <w:sz w:val="24"/>
          <w:szCs w:val="24"/>
        </w:rPr>
        <w:t>.</w:t>
      </w:r>
      <w:r w:rsidR="008E1D2B">
        <w:rPr>
          <w:rFonts w:ascii="Times New Roman" w:hAnsi="Times New Roman" w:cs="Times New Roman"/>
          <w:sz w:val="24"/>
          <w:szCs w:val="24"/>
        </w:rPr>
        <w:t>08</w:t>
      </w:r>
      <w:r w:rsidR="00232C77">
        <w:rPr>
          <w:rFonts w:ascii="Times New Roman" w:hAnsi="Times New Roman" w:cs="Times New Roman"/>
          <w:sz w:val="24"/>
          <w:szCs w:val="24"/>
        </w:rPr>
        <w:t>.</w:t>
      </w:r>
      <w:r w:rsidRPr="00B46678">
        <w:rPr>
          <w:rFonts w:ascii="Times New Roman" w:hAnsi="Times New Roman" w:cs="Times New Roman"/>
          <w:sz w:val="24"/>
          <w:szCs w:val="24"/>
        </w:rPr>
        <w:t>202</w:t>
      </w:r>
      <w:r w:rsidR="008E1D2B">
        <w:rPr>
          <w:rFonts w:ascii="Times New Roman" w:hAnsi="Times New Roman" w:cs="Times New Roman"/>
          <w:sz w:val="24"/>
          <w:szCs w:val="24"/>
        </w:rPr>
        <w:t>1</w:t>
      </w:r>
      <w:r w:rsidRPr="00B46678">
        <w:rPr>
          <w:rFonts w:ascii="Times New Roman" w:hAnsi="Times New Roman" w:cs="Times New Roman"/>
          <w:sz w:val="24"/>
          <w:szCs w:val="24"/>
        </w:rPr>
        <w:t xml:space="preserve"> новой структуры и штатного расписания Комитета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663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</w:t>
      </w:r>
      <w:r w:rsidR="00BF4351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A146E5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BF4351">
        <w:rPr>
          <w:rFonts w:ascii="Times New Roman" w:hAnsi="Times New Roman" w:cs="Times New Roman"/>
          <w:sz w:val="24"/>
          <w:szCs w:val="24"/>
        </w:rPr>
        <w:t xml:space="preserve"> утвердить новый </w:t>
      </w:r>
      <w:r w:rsidR="00BF4351" w:rsidRPr="00BF4351">
        <w:rPr>
          <w:rFonts w:ascii="Times New Roman" w:hAnsi="Times New Roman" w:cs="Times New Roman"/>
          <w:sz w:val="24"/>
          <w:szCs w:val="24"/>
        </w:rPr>
        <w:t>Переч</w:t>
      </w:r>
      <w:r w:rsidR="00BF4351">
        <w:rPr>
          <w:rFonts w:ascii="Times New Roman" w:hAnsi="Times New Roman" w:cs="Times New Roman"/>
          <w:sz w:val="24"/>
          <w:szCs w:val="24"/>
        </w:rPr>
        <w:t>ень</w:t>
      </w:r>
      <w:r w:rsidR="00DD679E">
        <w:rPr>
          <w:rFonts w:ascii="Times New Roman" w:hAnsi="Times New Roman" w:cs="Times New Roman"/>
          <w:sz w:val="24"/>
          <w:szCs w:val="24"/>
        </w:rPr>
        <w:t>.</w:t>
      </w:r>
      <w:r w:rsidR="00B3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C6" w:rsidRDefault="00DD679E" w:rsidP="00DD6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Проекту </w:t>
      </w:r>
      <w:r w:rsidR="00B315CB">
        <w:rPr>
          <w:rFonts w:ascii="Times New Roman" w:hAnsi="Times New Roman" w:cs="Times New Roman"/>
          <w:sz w:val="24"/>
          <w:szCs w:val="24"/>
        </w:rPr>
        <w:t xml:space="preserve">по сравнению с действующим </w:t>
      </w:r>
      <w:r w:rsidR="00B315CB" w:rsidRPr="00E375A3">
        <w:rPr>
          <w:rFonts w:ascii="Times New Roman" w:hAnsi="Times New Roman" w:cs="Times New Roman"/>
          <w:sz w:val="24"/>
          <w:szCs w:val="24"/>
        </w:rPr>
        <w:t>Переч</w:t>
      </w:r>
      <w:r w:rsidR="00B315CB">
        <w:rPr>
          <w:rFonts w:ascii="Times New Roman" w:hAnsi="Times New Roman" w:cs="Times New Roman"/>
          <w:sz w:val="24"/>
          <w:szCs w:val="24"/>
        </w:rPr>
        <w:t>нем</w:t>
      </w:r>
      <w:r w:rsidR="00B315CB" w:rsidRPr="00E375A3">
        <w:rPr>
          <w:rFonts w:ascii="Times New Roman" w:hAnsi="Times New Roman" w:cs="Times New Roman"/>
          <w:sz w:val="24"/>
          <w:szCs w:val="24"/>
        </w:rPr>
        <w:t xml:space="preserve"> </w:t>
      </w:r>
      <w:r w:rsidR="00B315CB">
        <w:rPr>
          <w:rFonts w:ascii="Times New Roman" w:hAnsi="Times New Roman" w:cs="Times New Roman"/>
          <w:sz w:val="24"/>
          <w:szCs w:val="24"/>
        </w:rPr>
        <w:t xml:space="preserve">новый </w:t>
      </w:r>
      <w:r w:rsidRPr="00E375A3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56798B">
        <w:rPr>
          <w:rFonts w:ascii="Times New Roman" w:hAnsi="Times New Roman" w:cs="Times New Roman"/>
          <w:sz w:val="24"/>
          <w:szCs w:val="24"/>
        </w:rPr>
        <w:t>дополняется</w:t>
      </w:r>
      <w:r w:rsidRPr="00E375A3">
        <w:rPr>
          <w:rFonts w:ascii="Times New Roman" w:hAnsi="Times New Roman" w:cs="Times New Roman"/>
          <w:sz w:val="24"/>
          <w:szCs w:val="24"/>
        </w:rPr>
        <w:t xml:space="preserve"> </w:t>
      </w:r>
      <w:r w:rsidR="000D46C6">
        <w:rPr>
          <w:rFonts w:ascii="Times New Roman" w:hAnsi="Times New Roman" w:cs="Times New Roman"/>
          <w:sz w:val="24"/>
          <w:szCs w:val="24"/>
        </w:rPr>
        <w:t>следующими должностями</w:t>
      </w:r>
      <w:r w:rsidR="00BD1635" w:rsidRPr="00BD1635">
        <w:t xml:space="preserve"> </w:t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  <w:r w:rsidR="00BD1635">
        <w:rPr>
          <w:rFonts w:ascii="Times New Roman" w:hAnsi="Times New Roman" w:cs="Times New Roman"/>
          <w:sz w:val="24"/>
          <w:szCs w:val="24"/>
        </w:rPr>
        <w:br/>
      </w:r>
      <w:r w:rsidR="00BD1635" w:rsidRPr="00BD163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37DB4">
        <w:rPr>
          <w:rFonts w:ascii="Times New Roman" w:hAnsi="Times New Roman" w:cs="Times New Roman"/>
          <w:sz w:val="24"/>
          <w:szCs w:val="24"/>
        </w:rPr>
        <w:t xml:space="preserve"> в</w:t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337DB4">
        <w:rPr>
          <w:rFonts w:ascii="Times New Roman" w:hAnsi="Times New Roman" w:cs="Times New Roman"/>
          <w:sz w:val="24"/>
          <w:szCs w:val="24"/>
        </w:rPr>
        <w:t>е</w:t>
      </w:r>
      <w:r w:rsidR="00BD1635" w:rsidRPr="00BD1635">
        <w:rPr>
          <w:rFonts w:ascii="Times New Roman" w:hAnsi="Times New Roman" w:cs="Times New Roman"/>
          <w:sz w:val="24"/>
          <w:szCs w:val="24"/>
        </w:rPr>
        <w:t xml:space="preserve"> по строительству (далее </w:t>
      </w:r>
      <w:r w:rsidR="00BD1635">
        <w:rPr>
          <w:rFonts w:ascii="Times New Roman" w:hAnsi="Times New Roman" w:cs="Times New Roman"/>
          <w:sz w:val="24"/>
          <w:szCs w:val="24"/>
        </w:rPr>
        <w:sym w:font="Symbol" w:char="F02D"/>
      </w:r>
      <w:r w:rsidR="00BD1635">
        <w:rPr>
          <w:rFonts w:ascii="Times New Roman" w:hAnsi="Times New Roman" w:cs="Times New Roman"/>
          <w:sz w:val="24"/>
          <w:szCs w:val="24"/>
        </w:rPr>
        <w:t xml:space="preserve"> </w:t>
      </w:r>
      <w:r w:rsidR="00BD1635" w:rsidRPr="00BD1635">
        <w:rPr>
          <w:rFonts w:ascii="Times New Roman" w:hAnsi="Times New Roman" w:cs="Times New Roman"/>
          <w:sz w:val="24"/>
          <w:szCs w:val="24"/>
        </w:rPr>
        <w:t>должности)</w:t>
      </w:r>
      <w:r w:rsidR="000D46C6">
        <w:rPr>
          <w:rFonts w:ascii="Times New Roman" w:hAnsi="Times New Roman" w:cs="Times New Roman"/>
          <w:sz w:val="24"/>
          <w:szCs w:val="24"/>
        </w:rPr>
        <w:t>:</w:t>
      </w:r>
    </w:p>
    <w:p w:rsidR="008E1D2B" w:rsidRPr="00241BF3" w:rsidRDefault="00337DB4" w:rsidP="008E1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BF3">
        <w:rPr>
          <w:rFonts w:ascii="Times New Roman" w:hAnsi="Times New Roman" w:cs="Times New Roman"/>
          <w:sz w:val="24"/>
          <w:szCs w:val="24"/>
        </w:rPr>
        <w:t>н</w:t>
      </w:r>
      <w:r w:rsidR="008E1D2B" w:rsidRPr="00241BF3">
        <w:rPr>
          <w:rFonts w:ascii="Times New Roman" w:hAnsi="Times New Roman" w:cs="Times New Roman"/>
          <w:sz w:val="24"/>
          <w:szCs w:val="24"/>
        </w:rPr>
        <w:t xml:space="preserve">ачальник Сектора </w:t>
      </w:r>
      <w:r w:rsidR="00AE3826" w:rsidRPr="00241BF3">
        <w:rPr>
          <w:rFonts w:ascii="Times New Roman" w:hAnsi="Times New Roman" w:cs="Times New Roman"/>
          <w:sz w:val="24"/>
          <w:szCs w:val="24"/>
        </w:rPr>
        <w:t xml:space="preserve">взаимодействия со средствами массовой информации </w:t>
      </w:r>
      <w:r w:rsidR="008E1D2B" w:rsidRPr="00241BF3">
        <w:rPr>
          <w:rFonts w:ascii="Times New Roman" w:hAnsi="Times New Roman" w:cs="Times New Roman"/>
          <w:sz w:val="24"/>
          <w:szCs w:val="24"/>
        </w:rPr>
        <w:t>– пресс-секретарь</w:t>
      </w:r>
      <w:r w:rsidRPr="00241BF3">
        <w:rPr>
          <w:rFonts w:ascii="Times New Roman" w:hAnsi="Times New Roman" w:cs="Times New Roman"/>
          <w:sz w:val="24"/>
          <w:szCs w:val="24"/>
        </w:rPr>
        <w:t>;</w:t>
      </w:r>
    </w:p>
    <w:p w:rsidR="008E1D2B" w:rsidRPr="00241BF3" w:rsidRDefault="00337DB4" w:rsidP="00AE38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BF3">
        <w:rPr>
          <w:rFonts w:ascii="Times New Roman" w:hAnsi="Times New Roman" w:cs="Times New Roman"/>
          <w:sz w:val="24"/>
          <w:szCs w:val="24"/>
        </w:rPr>
        <w:t>с</w:t>
      </w:r>
      <w:r w:rsidR="008E1D2B" w:rsidRPr="00241BF3">
        <w:rPr>
          <w:rFonts w:ascii="Times New Roman" w:hAnsi="Times New Roman" w:cs="Times New Roman"/>
          <w:sz w:val="24"/>
          <w:szCs w:val="24"/>
        </w:rPr>
        <w:t>пециалист 1-й категории</w:t>
      </w:r>
      <w:r w:rsidR="00AE3826" w:rsidRPr="00241BF3">
        <w:rPr>
          <w:rFonts w:ascii="Times New Roman" w:hAnsi="Times New Roman" w:cs="Times New Roman"/>
          <w:sz w:val="24"/>
          <w:szCs w:val="24"/>
        </w:rPr>
        <w:t xml:space="preserve"> Сектора взаимодействия со средствами массовой информации (2 должности)</w:t>
      </w:r>
      <w:r w:rsidRPr="00241BF3">
        <w:rPr>
          <w:rFonts w:ascii="Times New Roman" w:hAnsi="Times New Roman" w:cs="Times New Roman"/>
          <w:sz w:val="24"/>
          <w:szCs w:val="24"/>
        </w:rPr>
        <w:t>;</w:t>
      </w:r>
    </w:p>
    <w:p w:rsidR="008E1D2B" w:rsidRPr="00241BF3" w:rsidRDefault="00337DB4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BF3">
        <w:rPr>
          <w:rFonts w:ascii="Times New Roman" w:hAnsi="Times New Roman" w:cs="Times New Roman"/>
          <w:sz w:val="24"/>
          <w:szCs w:val="24"/>
        </w:rPr>
        <w:t>с</w:t>
      </w:r>
      <w:r w:rsidR="008E1D2B" w:rsidRPr="00241BF3">
        <w:rPr>
          <w:rFonts w:ascii="Times New Roman" w:hAnsi="Times New Roman" w:cs="Times New Roman"/>
          <w:sz w:val="24"/>
          <w:szCs w:val="24"/>
        </w:rPr>
        <w:t xml:space="preserve">пециалист 1-й категории </w:t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 w:rsidR="008E1D2B"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информационно-аналитического обеспечения </w:t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2D"/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проектно</w:t>
      </w:r>
      <w:r w:rsidR="008E1D2B"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офис</w:t>
      </w:r>
      <w:r w:rsidR="008E1D2B"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</w:t>
      </w:r>
      <w:r w:rsidR="008E1D2B"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8E1D2B" w:rsidRPr="008E1D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организационно-аналитического обеспечения</w:t>
      </w:r>
      <w:r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E3826" w:rsidRPr="00241BF3" w:rsidRDefault="00AE3826" w:rsidP="00BD1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главный специалист отдела финансово-экономического контроля Управления долевого строительства</w:t>
      </w:r>
      <w:r w:rsidR="00337DB4"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E3826" w:rsidRPr="00241BF3" w:rsidRDefault="00AE3826" w:rsidP="00BD1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ведущий специалист Отдела бухгалтерского учета и контроля</w:t>
      </w:r>
      <w:r w:rsidR="00337DB4" w:rsidRPr="00241BF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D1635" w:rsidRDefault="00BD1635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BF3">
        <w:rPr>
          <w:rFonts w:ascii="Times New Roman" w:hAnsi="Times New Roman" w:cs="Times New Roman"/>
          <w:sz w:val="24"/>
          <w:szCs w:val="24"/>
        </w:rPr>
        <w:t xml:space="preserve">Вместе с тем, из Перечня исключается </w:t>
      </w:r>
      <w:r w:rsidR="003C4FC8" w:rsidRPr="00241BF3">
        <w:rPr>
          <w:rFonts w:ascii="Times New Roman" w:hAnsi="Times New Roman" w:cs="Times New Roman"/>
          <w:sz w:val="24"/>
          <w:szCs w:val="24"/>
        </w:rPr>
        <w:t>следующие должности:</w:t>
      </w:r>
    </w:p>
    <w:p w:rsidR="00AE3826" w:rsidRDefault="00337DB4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3C4FC8" w:rsidRPr="008E1D2B">
        <w:rPr>
          <w:rFonts w:ascii="Times New Roman" w:hAnsi="Times New Roman" w:cs="Times New Roman"/>
          <w:sz w:val="24"/>
          <w:szCs w:val="24"/>
        </w:rPr>
        <w:t>ачальник Сектора взаимодействия со средствами массовой информации – пресс-секретарь</w:t>
      </w:r>
      <w:r w:rsidR="003C4FC8" w:rsidRPr="003C4FC8">
        <w:rPr>
          <w:rFonts w:ascii="Times New Roman" w:hAnsi="Times New Roman" w:cs="Times New Roman"/>
          <w:sz w:val="24"/>
          <w:szCs w:val="24"/>
        </w:rPr>
        <w:t xml:space="preserve"> </w:t>
      </w:r>
      <w:r w:rsidR="003C4FC8" w:rsidRPr="00AE3826">
        <w:rPr>
          <w:rFonts w:ascii="Times New Roman" w:hAnsi="Times New Roman" w:cs="Times New Roman"/>
          <w:sz w:val="24"/>
          <w:szCs w:val="24"/>
        </w:rPr>
        <w:t>Управлени</w:t>
      </w:r>
      <w:r w:rsidR="003C4FC8">
        <w:rPr>
          <w:rFonts w:ascii="Times New Roman" w:hAnsi="Times New Roman" w:cs="Times New Roman"/>
          <w:sz w:val="24"/>
          <w:szCs w:val="24"/>
        </w:rPr>
        <w:t>я</w:t>
      </w:r>
      <w:r w:rsidR="003C4FC8" w:rsidRPr="00AE3826">
        <w:rPr>
          <w:rFonts w:ascii="Times New Roman" w:hAnsi="Times New Roman" w:cs="Times New Roman"/>
          <w:sz w:val="24"/>
          <w:szCs w:val="24"/>
        </w:rPr>
        <w:t xml:space="preserve"> организационно-аналитического обеспечения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3826" w:rsidRDefault="003C4FC8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>ведущий специалист</w:t>
      </w:r>
      <w:r w:rsidRPr="003C4FC8">
        <w:rPr>
          <w:rFonts w:ascii="Times New Roman" w:hAnsi="Times New Roman" w:cs="Times New Roman"/>
          <w:sz w:val="24"/>
          <w:szCs w:val="24"/>
        </w:rPr>
        <w:t xml:space="preserve"> </w:t>
      </w:r>
      <w:r w:rsidRPr="008E1D2B">
        <w:rPr>
          <w:rFonts w:ascii="Times New Roman" w:hAnsi="Times New Roman" w:cs="Times New Roman"/>
          <w:sz w:val="24"/>
          <w:szCs w:val="24"/>
        </w:rPr>
        <w:t>Сектора взаимодействия со средствами массовой информации – пресс-секретарь</w:t>
      </w:r>
      <w:r w:rsidRPr="003C4FC8">
        <w:rPr>
          <w:rFonts w:ascii="Times New Roman" w:hAnsi="Times New Roman" w:cs="Times New Roman"/>
          <w:sz w:val="24"/>
          <w:szCs w:val="24"/>
        </w:rPr>
        <w:t xml:space="preserve"> </w:t>
      </w:r>
      <w:r w:rsidRPr="00AE3826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E3826">
        <w:rPr>
          <w:rFonts w:ascii="Times New Roman" w:hAnsi="Times New Roman" w:cs="Times New Roman"/>
          <w:sz w:val="24"/>
          <w:szCs w:val="24"/>
        </w:rPr>
        <w:t xml:space="preserve"> организационно-аналитического обеспечения</w:t>
      </w:r>
      <w:r w:rsidR="00337DB4">
        <w:rPr>
          <w:rFonts w:ascii="Times New Roman" w:hAnsi="Times New Roman" w:cs="Times New Roman"/>
          <w:sz w:val="24"/>
          <w:szCs w:val="24"/>
        </w:rPr>
        <w:t>;</w:t>
      </w:r>
    </w:p>
    <w:p w:rsidR="003C4FC8" w:rsidRDefault="003C4FC8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>главный специалист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F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отдела информационно-аналитического обеспечения </w:t>
      </w:r>
      <w:r w:rsidR="00337DB4" w:rsidRPr="008E1D2B">
        <w:rPr>
          <w:rFonts w:ascii="Times New Roman" w:hAnsi="Times New Roman" w:cs="Times New Roman"/>
          <w:sz w:val="24"/>
          <w:szCs w:val="24"/>
        </w:rPr>
        <w:t>–</w:t>
      </w:r>
      <w:r w:rsidR="00337DB4">
        <w:rPr>
          <w:rFonts w:ascii="Times New Roman" w:hAnsi="Times New Roman" w:cs="Times New Roman"/>
          <w:sz w:val="24"/>
          <w:szCs w:val="24"/>
        </w:rPr>
        <w:t xml:space="preserve"> </w:t>
      </w:r>
      <w:r w:rsidRPr="003C4FC8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проектного офиса Управления организационно-аналитического обеспечения</w:t>
      </w:r>
      <w:r w:rsidR="00337DB4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C4FC8" w:rsidRDefault="003C4FC8" w:rsidP="003C4F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>главный специалист</w:t>
      </w:r>
      <w:r w:rsidRPr="003C4FC8">
        <w:rPr>
          <w:rFonts w:ascii="Times New Roman" w:eastAsia="Calibri" w:hAnsi="Times New Roman" w:cs="Times New Roman"/>
          <w:sz w:val="24"/>
          <w:szCs w:val="24"/>
          <w:lang w:eastAsia="en-US"/>
        </w:rPr>
        <w:t>-юрисконсульт</w:t>
      </w: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отдел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4F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реестра пострадавших граждан </w:t>
      </w: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долевого строительства</w:t>
      </w:r>
      <w:r w:rsidR="00420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(одна должность</w:t>
      </w:r>
      <w:bookmarkStart w:id="0" w:name="_GoBack"/>
      <w:bookmarkEnd w:id="0"/>
      <w:r w:rsidR="004205AB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37DB4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C4FC8" w:rsidRDefault="003C4FC8" w:rsidP="00BD1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E1D2B">
        <w:rPr>
          <w:rFonts w:ascii="Times New Roman" w:hAnsi="Times New Roman" w:cs="Times New Roman"/>
          <w:sz w:val="24"/>
          <w:szCs w:val="24"/>
        </w:rPr>
        <w:t>пециалист 1-й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AE38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бухгалтерского учета и контроля</w:t>
      </w:r>
      <w:r w:rsidR="00337DB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E3A9A" w:rsidRDefault="00981499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Проекта </w:t>
      </w:r>
      <w:r w:rsidR="001A6DF6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итывался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коррупционно опасных функций, выполняемых Комитетом по строительству</w:t>
      </w:r>
      <w:r w:rsidR="004F09A1">
        <w:rPr>
          <w:rFonts w:ascii="Times New Roman" w:hAnsi="Times New Roman" w:cs="Times New Roman"/>
          <w:sz w:val="24"/>
          <w:szCs w:val="24"/>
        </w:rPr>
        <w:t xml:space="preserve">, </w:t>
      </w:r>
      <w:r w:rsidR="004F09A1" w:rsidRPr="00447F5E">
        <w:rPr>
          <w:rFonts w:ascii="Times New Roman" w:hAnsi="Times New Roman" w:cs="Times New Roman"/>
          <w:sz w:val="24"/>
          <w:szCs w:val="24"/>
        </w:rPr>
        <w:t>утверждён</w:t>
      </w:r>
      <w:r w:rsidR="004F09A1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F09A1">
        <w:rPr>
          <w:rFonts w:ascii="Times New Roman" w:hAnsi="Times New Roman" w:cs="Times New Roman"/>
          <w:sz w:val="24"/>
          <w:szCs w:val="24"/>
        </w:rPr>
        <w:t xml:space="preserve"> </w:t>
      </w:r>
      <w:r w:rsidR="00447F5E" w:rsidRPr="00447F5E">
        <w:rPr>
          <w:rFonts w:ascii="Times New Roman" w:hAnsi="Times New Roman" w:cs="Times New Roman"/>
          <w:sz w:val="24"/>
          <w:szCs w:val="24"/>
        </w:rPr>
        <w:t>распоряжение</w:t>
      </w:r>
      <w:r w:rsidR="004F09A1">
        <w:rPr>
          <w:rFonts w:ascii="Times New Roman" w:hAnsi="Times New Roman" w:cs="Times New Roman"/>
          <w:sz w:val="24"/>
          <w:szCs w:val="24"/>
        </w:rPr>
        <w:t>м</w:t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="00447F5E" w:rsidRPr="00447F5E">
        <w:rPr>
          <w:rFonts w:ascii="Times New Roman" w:hAnsi="Times New Roman" w:cs="Times New Roman"/>
          <w:sz w:val="24"/>
          <w:szCs w:val="24"/>
        </w:rPr>
        <w:t xml:space="preserve">по строительству </w:t>
      </w:r>
      <w:r w:rsidR="004F09A1">
        <w:rPr>
          <w:rFonts w:ascii="Times New Roman" w:hAnsi="Times New Roman" w:cs="Times New Roman"/>
          <w:sz w:val="24"/>
          <w:szCs w:val="24"/>
        </w:rPr>
        <w:t xml:space="preserve">от </w:t>
      </w:r>
      <w:r w:rsidR="00B11D61" w:rsidRPr="001A6DF6">
        <w:rPr>
          <w:rFonts w:ascii="Times New Roman" w:hAnsi="Times New Roman" w:cs="Times New Roman"/>
          <w:sz w:val="24"/>
          <w:szCs w:val="24"/>
        </w:rPr>
        <w:t>11.06.2020</w:t>
      </w:r>
      <w:r w:rsidR="00B11D61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№</w:t>
      </w:r>
      <w:r w:rsidR="001A6DF6">
        <w:rPr>
          <w:rFonts w:ascii="Times New Roman" w:hAnsi="Times New Roman" w:cs="Times New Roman"/>
          <w:sz w:val="24"/>
          <w:szCs w:val="24"/>
        </w:rPr>
        <w:t xml:space="preserve"> </w:t>
      </w:r>
      <w:r w:rsidR="001A6DF6" w:rsidRPr="001A6DF6">
        <w:rPr>
          <w:rFonts w:ascii="Times New Roman" w:hAnsi="Times New Roman" w:cs="Times New Roman"/>
          <w:sz w:val="24"/>
          <w:szCs w:val="24"/>
        </w:rPr>
        <w:t>43-р</w:t>
      </w:r>
      <w:r w:rsidR="004F09A1">
        <w:rPr>
          <w:rFonts w:ascii="Times New Roman" w:hAnsi="Times New Roman" w:cs="Times New Roman"/>
          <w:sz w:val="24"/>
          <w:szCs w:val="24"/>
        </w:rPr>
        <w:t>.</w:t>
      </w:r>
      <w:r w:rsidR="00B3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5A3" w:rsidRDefault="00E375A3" w:rsidP="00BF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должностей в Перечень обусловлено наличием в соответствующих должностных регламентах обязанностей, осуществление которых государственным гражданскими служащими</w:t>
      </w:r>
      <w:r w:rsidR="00A46680" w:rsidRPr="00A46680">
        <w:t xml:space="preserve"> </w:t>
      </w:r>
      <w:r w:rsidR="00A46680" w:rsidRPr="00A4668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замещающими эти должности, </w:t>
      </w:r>
      <w:r w:rsidR="00DE3A9A">
        <w:rPr>
          <w:rFonts w:ascii="Times New Roman" w:hAnsi="Times New Roman" w:cs="Times New Roman"/>
          <w:sz w:val="24"/>
          <w:szCs w:val="24"/>
        </w:rPr>
        <w:t xml:space="preserve">связано </w:t>
      </w:r>
      <w:r w:rsidR="00A46680">
        <w:rPr>
          <w:rFonts w:ascii="Times New Roman" w:hAnsi="Times New Roman" w:cs="Times New Roman"/>
          <w:sz w:val="24"/>
          <w:szCs w:val="24"/>
        </w:rPr>
        <w:br/>
      </w:r>
      <w:r w:rsidR="00DE3A9A" w:rsidRPr="00DE3A9A">
        <w:rPr>
          <w:rFonts w:ascii="Times New Roman" w:hAnsi="Times New Roman" w:cs="Times New Roman"/>
          <w:sz w:val="24"/>
          <w:szCs w:val="24"/>
        </w:rPr>
        <w:t>с коррупционными рисками</w:t>
      </w:r>
      <w:r w:rsidR="00DE3A9A">
        <w:rPr>
          <w:rFonts w:ascii="Times New Roman" w:hAnsi="Times New Roman" w:cs="Times New Roman"/>
          <w:sz w:val="24"/>
          <w:szCs w:val="24"/>
        </w:rPr>
        <w:t>.</w:t>
      </w:r>
    </w:p>
    <w:p w:rsidR="00FE189D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не потребует дополнительного </w:t>
      </w:r>
      <w:r w:rsidRPr="004751B1">
        <w:rPr>
          <w:rFonts w:ascii="Times New Roman" w:hAnsi="Times New Roman" w:cs="Times New Roman"/>
          <w:sz w:val="24"/>
          <w:szCs w:val="24"/>
        </w:rPr>
        <w:t xml:space="preserve">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51B1">
        <w:rPr>
          <w:rFonts w:ascii="Times New Roman" w:hAnsi="Times New Roman" w:cs="Times New Roman"/>
          <w:sz w:val="24"/>
          <w:szCs w:val="24"/>
        </w:rPr>
        <w:t>и последующий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536" w:rsidRDefault="003F2536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4751B1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п</w:t>
      </w:r>
      <w:r w:rsidRPr="00F273F2">
        <w:rPr>
          <w:rFonts w:ascii="Times New Roman" w:hAnsi="Times New Roman" w:cs="Times New Roman"/>
          <w:sz w:val="24"/>
          <w:szCs w:val="24"/>
        </w:rPr>
        <w:t>ризна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F273F2">
        <w:rPr>
          <w:rFonts w:ascii="Times New Roman" w:hAnsi="Times New Roman" w:cs="Times New Roman"/>
          <w:sz w:val="24"/>
          <w:szCs w:val="24"/>
        </w:rPr>
        <w:t xml:space="preserve"> утратившим силу 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273F2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F273F2">
        <w:rPr>
          <w:rFonts w:ascii="Times New Roman" w:hAnsi="Times New Roman" w:cs="Times New Roman"/>
          <w:sz w:val="24"/>
          <w:szCs w:val="24"/>
        </w:rPr>
        <w:t xml:space="preserve">по строительству от </w:t>
      </w:r>
      <w:r w:rsidR="008E1D2B" w:rsidRPr="008E1D2B">
        <w:rPr>
          <w:rFonts w:ascii="Times New Roman" w:hAnsi="Times New Roman" w:cs="Times New Roman"/>
          <w:sz w:val="24"/>
          <w:szCs w:val="24"/>
        </w:rPr>
        <w:t>25.11.2020 № 100-р</w:t>
      </w:r>
      <w:r w:rsidRPr="003417AE">
        <w:rPr>
          <w:rFonts w:ascii="Times New Roman" w:hAnsi="Times New Roman" w:cs="Times New Roman"/>
          <w:sz w:val="24"/>
          <w:szCs w:val="24"/>
        </w:rPr>
        <w:t xml:space="preserve"> </w:t>
      </w:r>
      <w:r w:rsidRPr="00F273F2">
        <w:rPr>
          <w:rFonts w:ascii="Times New Roman" w:hAnsi="Times New Roman" w:cs="Times New Roman"/>
          <w:sz w:val="24"/>
          <w:szCs w:val="24"/>
        </w:rPr>
        <w:t>«</w:t>
      </w:r>
      <w:r w:rsidRPr="003F2536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государственной гражданской службы Санкт-Петербурга Комитета по строительству,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 xml:space="preserve">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4"/>
          <w:szCs w:val="24"/>
        </w:rPr>
        <w:br/>
      </w:r>
      <w:r w:rsidRPr="003F25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F2536">
        <w:rPr>
          <w:rFonts w:ascii="Times New Roman" w:hAnsi="Times New Roman" w:cs="Times New Roman"/>
          <w:sz w:val="24"/>
          <w:szCs w:val="24"/>
        </w:rPr>
        <w:t xml:space="preserve">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751B1" w:rsidRPr="00FE4E48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4E48" w:rsidRDefault="003417AE" w:rsidP="003417A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7AE" w:rsidRPr="00FE4E48" w:rsidRDefault="003417AE" w:rsidP="00FE18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6B29BD" w:rsidRPr="00872D1A" w:rsidTr="00FE4E48">
        <w:tc>
          <w:tcPr>
            <w:tcW w:w="4785" w:type="dxa"/>
          </w:tcPr>
          <w:p w:rsidR="00FE189D" w:rsidRP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6B29BD" w:rsidRPr="00872D1A" w:rsidRDefault="00872D1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4821" w:type="dxa"/>
          </w:tcPr>
          <w:p w:rsidR="00FB1D55" w:rsidRDefault="001B0B48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E189D" w:rsidRDefault="00FE189D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9BD" w:rsidRPr="00872D1A" w:rsidRDefault="00FE189D" w:rsidP="00111F42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Л.А.Слинько</w:t>
            </w:r>
          </w:p>
        </w:tc>
      </w:tr>
    </w:tbl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48" w:rsidRPr="00FE4E48" w:rsidRDefault="00FE4E48" w:rsidP="00FE4E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1C5" w:rsidRPr="001051C5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Окунев Л.Ю.</w:t>
      </w:r>
    </w:p>
    <w:p w:rsidR="006B29BD" w:rsidRPr="00872D1A" w:rsidRDefault="001051C5" w:rsidP="001051C5">
      <w:pPr>
        <w:tabs>
          <w:tab w:val="center" w:pos="4819"/>
          <w:tab w:val="right" w:pos="90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1C5">
        <w:rPr>
          <w:rFonts w:ascii="Times New Roman" w:eastAsia="Times New Roman" w:hAnsi="Times New Roman" w:cs="Times New Roman"/>
          <w:sz w:val="16"/>
          <w:szCs w:val="16"/>
        </w:rPr>
        <w:t>(812)576-32-98</w:t>
      </w:r>
    </w:p>
    <w:sectPr w:rsidR="006B29BD" w:rsidRPr="00872D1A" w:rsidSect="00FE4E48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F2C" w:rsidRDefault="00871F2C" w:rsidP="001051C5">
      <w:pPr>
        <w:spacing w:after="0" w:line="240" w:lineRule="auto"/>
      </w:pPr>
      <w:r>
        <w:separator/>
      </w:r>
    </w:p>
  </w:endnote>
  <w:endnote w:type="continuationSeparator" w:id="0">
    <w:p w:rsidR="00871F2C" w:rsidRDefault="00871F2C" w:rsidP="0010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F2C" w:rsidRDefault="00871F2C" w:rsidP="001051C5">
      <w:pPr>
        <w:spacing w:after="0" w:line="240" w:lineRule="auto"/>
      </w:pPr>
      <w:r>
        <w:separator/>
      </w:r>
    </w:p>
  </w:footnote>
  <w:footnote w:type="continuationSeparator" w:id="0">
    <w:p w:rsidR="00871F2C" w:rsidRDefault="00871F2C" w:rsidP="0010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134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51C5" w:rsidRPr="001051C5" w:rsidRDefault="001051C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51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51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05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51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51C5" w:rsidRDefault="001051C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06F5"/>
    <w:multiLevelType w:val="hybridMultilevel"/>
    <w:tmpl w:val="359AA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9466F1"/>
    <w:multiLevelType w:val="hybridMultilevel"/>
    <w:tmpl w:val="17764F04"/>
    <w:lvl w:ilvl="0" w:tplc="2BF4B8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0C40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26D6"/>
    <w:rsid w:val="000854A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B5234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6C6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1C5"/>
    <w:rsid w:val="001058BD"/>
    <w:rsid w:val="00105D45"/>
    <w:rsid w:val="00105E72"/>
    <w:rsid w:val="00111F42"/>
    <w:rsid w:val="00117AB7"/>
    <w:rsid w:val="00120F4C"/>
    <w:rsid w:val="001213B0"/>
    <w:rsid w:val="00121D7E"/>
    <w:rsid w:val="001231D0"/>
    <w:rsid w:val="00124CC1"/>
    <w:rsid w:val="001270D2"/>
    <w:rsid w:val="001273D2"/>
    <w:rsid w:val="001274D8"/>
    <w:rsid w:val="001277F4"/>
    <w:rsid w:val="00131DAB"/>
    <w:rsid w:val="00133934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6DF6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C6BB2"/>
    <w:rsid w:val="001D0B61"/>
    <w:rsid w:val="001D2594"/>
    <w:rsid w:val="001D26A9"/>
    <w:rsid w:val="001D28D7"/>
    <w:rsid w:val="001D5BC7"/>
    <w:rsid w:val="001D6C9C"/>
    <w:rsid w:val="001D74A5"/>
    <w:rsid w:val="001E0794"/>
    <w:rsid w:val="001E237F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1F7E21"/>
    <w:rsid w:val="00202824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2C77"/>
    <w:rsid w:val="00234A88"/>
    <w:rsid w:val="00235A6F"/>
    <w:rsid w:val="002361DC"/>
    <w:rsid w:val="00237AC4"/>
    <w:rsid w:val="00237D11"/>
    <w:rsid w:val="00241BF3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7B9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0208"/>
    <w:rsid w:val="002F29F5"/>
    <w:rsid w:val="002F3A0D"/>
    <w:rsid w:val="002F732B"/>
    <w:rsid w:val="003002E6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37DB4"/>
    <w:rsid w:val="003417AE"/>
    <w:rsid w:val="00342737"/>
    <w:rsid w:val="00342EDE"/>
    <w:rsid w:val="00346A3D"/>
    <w:rsid w:val="0035431F"/>
    <w:rsid w:val="00354C4A"/>
    <w:rsid w:val="00356091"/>
    <w:rsid w:val="00356F6D"/>
    <w:rsid w:val="00361148"/>
    <w:rsid w:val="003659A3"/>
    <w:rsid w:val="0036654F"/>
    <w:rsid w:val="0036748F"/>
    <w:rsid w:val="003708B7"/>
    <w:rsid w:val="00371981"/>
    <w:rsid w:val="00372E31"/>
    <w:rsid w:val="00372FDE"/>
    <w:rsid w:val="00373636"/>
    <w:rsid w:val="00373C37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364A"/>
    <w:rsid w:val="003C3FDE"/>
    <w:rsid w:val="003C458B"/>
    <w:rsid w:val="003C4FC8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536"/>
    <w:rsid w:val="003F2D26"/>
    <w:rsid w:val="003F58B8"/>
    <w:rsid w:val="004013AF"/>
    <w:rsid w:val="004039C3"/>
    <w:rsid w:val="004050B5"/>
    <w:rsid w:val="004071A5"/>
    <w:rsid w:val="00410AA0"/>
    <w:rsid w:val="00411905"/>
    <w:rsid w:val="00411B73"/>
    <w:rsid w:val="0041287B"/>
    <w:rsid w:val="00413D0E"/>
    <w:rsid w:val="004152C3"/>
    <w:rsid w:val="00416137"/>
    <w:rsid w:val="004205AB"/>
    <w:rsid w:val="004212FD"/>
    <w:rsid w:val="004220B5"/>
    <w:rsid w:val="00422D66"/>
    <w:rsid w:val="00426804"/>
    <w:rsid w:val="00427984"/>
    <w:rsid w:val="004308CF"/>
    <w:rsid w:val="00430C7A"/>
    <w:rsid w:val="00431AE1"/>
    <w:rsid w:val="00431D97"/>
    <w:rsid w:val="00441027"/>
    <w:rsid w:val="0044191C"/>
    <w:rsid w:val="00443156"/>
    <w:rsid w:val="0044433E"/>
    <w:rsid w:val="00445133"/>
    <w:rsid w:val="00446440"/>
    <w:rsid w:val="00447F5E"/>
    <w:rsid w:val="00447F95"/>
    <w:rsid w:val="0045042A"/>
    <w:rsid w:val="00453E6B"/>
    <w:rsid w:val="00454155"/>
    <w:rsid w:val="004606FD"/>
    <w:rsid w:val="0046207F"/>
    <w:rsid w:val="004626DD"/>
    <w:rsid w:val="004628BF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3155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09A1"/>
    <w:rsid w:val="004F1C35"/>
    <w:rsid w:val="004F59BD"/>
    <w:rsid w:val="004F5D0E"/>
    <w:rsid w:val="005003B2"/>
    <w:rsid w:val="0050054A"/>
    <w:rsid w:val="00501544"/>
    <w:rsid w:val="00501B8F"/>
    <w:rsid w:val="00502631"/>
    <w:rsid w:val="00502D10"/>
    <w:rsid w:val="00503319"/>
    <w:rsid w:val="0050676B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365FD"/>
    <w:rsid w:val="00543814"/>
    <w:rsid w:val="00544404"/>
    <w:rsid w:val="005508E0"/>
    <w:rsid w:val="00550A15"/>
    <w:rsid w:val="00554159"/>
    <w:rsid w:val="00557F00"/>
    <w:rsid w:val="0056165B"/>
    <w:rsid w:val="00563CED"/>
    <w:rsid w:val="00563F9D"/>
    <w:rsid w:val="00565262"/>
    <w:rsid w:val="00565831"/>
    <w:rsid w:val="0056798B"/>
    <w:rsid w:val="005701B3"/>
    <w:rsid w:val="005703E0"/>
    <w:rsid w:val="00571ACE"/>
    <w:rsid w:val="00572C2D"/>
    <w:rsid w:val="005735C5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4BD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1F8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223F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6639"/>
    <w:rsid w:val="00697EC0"/>
    <w:rsid w:val="006A1D03"/>
    <w:rsid w:val="006A34EC"/>
    <w:rsid w:val="006A5A8B"/>
    <w:rsid w:val="006B0593"/>
    <w:rsid w:val="006B29BD"/>
    <w:rsid w:val="006B3676"/>
    <w:rsid w:val="006B6CBF"/>
    <w:rsid w:val="006C0043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5BAB"/>
    <w:rsid w:val="007F284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3B2B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1F2C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1D2B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499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B6C02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146E5"/>
    <w:rsid w:val="00A20720"/>
    <w:rsid w:val="00A22126"/>
    <w:rsid w:val="00A22F5F"/>
    <w:rsid w:val="00A231F9"/>
    <w:rsid w:val="00A2515E"/>
    <w:rsid w:val="00A263D1"/>
    <w:rsid w:val="00A27138"/>
    <w:rsid w:val="00A27B4C"/>
    <w:rsid w:val="00A3149B"/>
    <w:rsid w:val="00A32213"/>
    <w:rsid w:val="00A33405"/>
    <w:rsid w:val="00A35030"/>
    <w:rsid w:val="00A41431"/>
    <w:rsid w:val="00A45C39"/>
    <w:rsid w:val="00A4648A"/>
    <w:rsid w:val="00A46680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70405"/>
    <w:rsid w:val="00A72600"/>
    <w:rsid w:val="00A75369"/>
    <w:rsid w:val="00A77916"/>
    <w:rsid w:val="00A8216C"/>
    <w:rsid w:val="00A83A0D"/>
    <w:rsid w:val="00A84C11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474C"/>
    <w:rsid w:val="00AE358A"/>
    <w:rsid w:val="00AE3826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1D61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15CB"/>
    <w:rsid w:val="00B322EB"/>
    <w:rsid w:val="00B33C8B"/>
    <w:rsid w:val="00B3413E"/>
    <w:rsid w:val="00B37ED7"/>
    <w:rsid w:val="00B43C0B"/>
    <w:rsid w:val="00B44110"/>
    <w:rsid w:val="00B45ED1"/>
    <w:rsid w:val="00B46642"/>
    <w:rsid w:val="00B46678"/>
    <w:rsid w:val="00B525F0"/>
    <w:rsid w:val="00B5295E"/>
    <w:rsid w:val="00B553AD"/>
    <w:rsid w:val="00B57F7B"/>
    <w:rsid w:val="00B60D42"/>
    <w:rsid w:val="00B61071"/>
    <w:rsid w:val="00B625A6"/>
    <w:rsid w:val="00B62889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63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1D5A"/>
    <w:rsid w:val="00BF4351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727E"/>
    <w:rsid w:val="00CC7DB1"/>
    <w:rsid w:val="00CD1A42"/>
    <w:rsid w:val="00CD1FCE"/>
    <w:rsid w:val="00CD28E9"/>
    <w:rsid w:val="00CD3F70"/>
    <w:rsid w:val="00CD583D"/>
    <w:rsid w:val="00CD7E06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6D48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1444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79E"/>
    <w:rsid w:val="00DD6AC3"/>
    <w:rsid w:val="00DD795B"/>
    <w:rsid w:val="00DD7EA0"/>
    <w:rsid w:val="00DE20F4"/>
    <w:rsid w:val="00DE36CE"/>
    <w:rsid w:val="00DE3A9A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36D55"/>
    <w:rsid w:val="00E375A3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700C"/>
    <w:rsid w:val="00E722E7"/>
    <w:rsid w:val="00E751D7"/>
    <w:rsid w:val="00E7535F"/>
    <w:rsid w:val="00E75EF5"/>
    <w:rsid w:val="00E75F66"/>
    <w:rsid w:val="00E81009"/>
    <w:rsid w:val="00E846B6"/>
    <w:rsid w:val="00E84947"/>
    <w:rsid w:val="00E85F4F"/>
    <w:rsid w:val="00E86B2F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176E"/>
    <w:rsid w:val="00F22B49"/>
    <w:rsid w:val="00F2422F"/>
    <w:rsid w:val="00F273F2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77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2AE3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4536"/>
    <w:rsid w:val="00FC4F2E"/>
    <w:rsid w:val="00FC5EA8"/>
    <w:rsid w:val="00FC704F"/>
    <w:rsid w:val="00FC7920"/>
    <w:rsid w:val="00FD3F15"/>
    <w:rsid w:val="00FE0719"/>
    <w:rsid w:val="00FE0CDB"/>
    <w:rsid w:val="00FE189D"/>
    <w:rsid w:val="00FE2C01"/>
    <w:rsid w:val="00FE2FFC"/>
    <w:rsid w:val="00FE4DB2"/>
    <w:rsid w:val="00FE4E48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  <w:style w:type="paragraph" w:styleId="ac">
    <w:name w:val="Balloon Text"/>
    <w:basedOn w:val="a"/>
    <w:link w:val="ad"/>
    <w:uiPriority w:val="99"/>
    <w:semiHidden/>
    <w:unhideWhenUsed/>
    <w:rsid w:val="001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3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51C5"/>
  </w:style>
  <w:style w:type="paragraph" w:styleId="aa">
    <w:name w:val="footer"/>
    <w:basedOn w:val="a"/>
    <w:link w:val="ab"/>
    <w:uiPriority w:val="99"/>
    <w:unhideWhenUsed/>
    <w:rsid w:val="00105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51C5"/>
  </w:style>
  <w:style w:type="paragraph" w:styleId="ac">
    <w:name w:val="Balloon Text"/>
    <w:basedOn w:val="a"/>
    <w:link w:val="ad"/>
    <w:uiPriority w:val="99"/>
    <w:semiHidden/>
    <w:unhideWhenUsed/>
    <w:rsid w:val="0013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3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C0862-4F2E-499E-871C-20FA2D24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36</cp:revision>
  <cp:lastPrinted>2020-11-17T13:21:00Z</cp:lastPrinted>
  <dcterms:created xsi:type="dcterms:W3CDTF">2018-06-29T08:24:00Z</dcterms:created>
  <dcterms:modified xsi:type="dcterms:W3CDTF">2021-08-24T14:30:00Z</dcterms:modified>
</cp:coreProperties>
</file>