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1AE" w:rsidRDefault="006461AE" w:rsidP="006461AE">
      <w:pPr>
        <w:ind w:firstLine="709"/>
        <w:jc w:val="center"/>
        <w:rPr>
          <w:b/>
        </w:rPr>
      </w:pPr>
      <w:r>
        <w:rPr>
          <w:b/>
        </w:rPr>
        <w:t>ПРАВИТЕЛЬСТВО САНКТ-ПЕТЕРБУРГА</w:t>
      </w:r>
    </w:p>
    <w:p w:rsidR="006461AE" w:rsidRDefault="006461AE" w:rsidP="006461AE">
      <w:pPr>
        <w:ind w:firstLine="709"/>
        <w:jc w:val="center"/>
        <w:rPr>
          <w:b/>
        </w:rPr>
      </w:pPr>
      <w:r>
        <w:rPr>
          <w:b/>
        </w:rPr>
        <w:t>ПОСТАНОВЛЕНИЕ</w:t>
      </w:r>
    </w:p>
    <w:p w:rsidR="006461AE" w:rsidRDefault="006461AE" w:rsidP="006461AE">
      <w:pPr>
        <w:ind w:firstLine="709"/>
        <w:jc w:val="center"/>
        <w:rPr>
          <w:b/>
        </w:rPr>
      </w:pPr>
    </w:p>
    <w:p w:rsidR="006461AE" w:rsidRDefault="006461AE" w:rsidP="006461AE">
      <w:pPr>
        <w:ind w:right="5810"/>
        <w:rPr>
          <w:b/>
        </w:rPr>
      </w:pPr>
      <w:r w:rsidRPr="00931477">
        <w:rPr>
          <w:b/>
          <w:color w:val="000000"/>
          <w:spacing w:val="-5"/>
        </w:rPr>
        <w:t xml:space="preserve">О бюджетных инвестициях </w:t>
      </w:r>
      <w:r w:rsidRPr="00931477">
        <w:rPr>
          <w:b/>
          <w:noProof/>
        </w:rPr>
        <w:t>на приобретение нежилого здания в государственную собственность Санкт-Петербурга по адресу:</w:t>
      </w:r>
      <w:r w:rsidRPr="00931477">
        <w:rPr>
          <w:b/>
        </w:rPr>
        <w:br/>
        <w:t xml:space="preserve">Санкт-Петербург, </w:t>
      </w:r>
      <w:proofErr w:type="spellStart"/>
      <w:r w:rsidRPr="00931477">
        <w:rPr>
          <w:b/>
        </w:rPr>
        <w:t>Пулковское</w:t>
      </w:r>
      <w:proofErr w:type="spellEnd"/>
      <w:r w:rsidRPr="00931477">
        <w:rPr>
          <w:b/>
        </w:rPr>
        <w:t xml:space="preserve"> шоссе, дом 71, корпус 5, строение 1</w:t>
      </w:r>
    </w:p>
    <w:p w:rsidR="006461AE" w:rsidRPr="00931477" w:rsidRDefault="006461AE" w:rsidP="006461AE">
      <w:pPr>
        <w:ind w:right="5810"/>
        <w:jc w:val="both"/>
        <w:rPr>
          <w:b/>
        </w:rPr>
      </w:pPr>
    </w:p>
    <w:p w:rsidR="006461AE" w:rsidRDefault="006461AE" w:rsidP="006461AE">
      <w:pPr>
        <w:jc w:val="right"/>
        <w:rPr>
          <w:b/>
        </w:rPr>
      </w:pPr>
      <w:r>
        <w:rPr>
          <w:b/>
        </w:rPr>
        <w:t>ПРОЕКТ</w:t>
      </w:r>
    </w:p>
    <w:p w:rsidR="006461AE" w:rsidRDefault="006461AE" w:rsidP="006461AE">
      <w:pPr>
        <w:jc w:val="right"/>
        <w:rPr>
          <w:b/>
        </w:rPr>
      </w:pPr>
    </w:p>
    <w:p w:rsidR="006461AE" w:rsidRDefault="006461AE" w:rsidP="006461AE">
      <w:pPr>
        <w:jc w:val="right"/>
        <w:rPr>
          <w:b/>
        </w:rPr>
      </w:pPr>
      <w:r>
        <w:rPr>
          <w:b/>
        </w:rPr>
        <w:t>Начало проведения независимой</w:t>
      </w:r>
    </w:p>
    <w:p w:rsidR="006461AE" w:rsidRPr="00717B88" w:rsidRDefault="006461AE" w:rsidP="006461AE">
      <w:pPr>
        <w:jc w:val="right"/>
      </w:pPr>
      <w:r>
        <w:rPr>
          <w:b/>
        </w:rPr>
        <w:t xml:space="preserve">антикоррупционной экспертизы: </w:t>
      </w:r>
      <w:r w:rsidRPr="00717B88">
        <w:t>30.08.2021</w:t>
      </w:r>
    </w:p>
    <w:p w:rsidR="006461AE" w:rsidRPr="00717B88" w:rsidRDefault="006461AE" w:rsidP="006461AE">
      <w:pPr>
        <w:jc w:val="right"/>
      </w:pPr>
      <w:r>
        <w:rPr>
          <w:b/>
        </w:rPr>
        <w:t xml:space="preserve">Окончание проведения: </w:t>
      </w:r>
      <w:r w:rsidRPr="00717B88">
        <w:t>12.09.2021</w:t>
      </w:r>
    </w:p>
    <w:p w:rsidR="006461AE" w:rsidRPr="00FE332D" w:rsidRDefault="006461AE" w:rsidP="006461AE">
      <w:pPr>
        <w:jc w:val="right"/>
        <w:rPr>
          <w:b/>
        </w:rPr>
      </w:pPr>
      <w:r>
        <w:rPr>
          <w:b/>
        </w:rPr>
        <w:t xml:space="preserve"> </w:t>
      </w:r>
    </w:p>
    <w:p w:rsidR="006461AE" w:rsidRDefault="006461AE" w:rsidP="006461AE">
      <w:pPr>
        <w:jc w:val="both"/>
      </w:pPr>
      <w:r>
        <w:rPr>
          <w:b/>
        </w:rPr>
        <w:tab/>
      </w:r>
      <w:r>
        <w:t xml:space="preserve">В целях обеспечения нужд Санкт-Петербурга и в соответствии с пунктом 2 статьи 79 Бюджетного кодекса Российской Федерации, пунктом 31 части 1 статьи 93 Федерального закона «О контрактной системе в сфере закупок товаров, работ, услуг для обеспечения государственных и муниципальных нужд», постановлением Правительства                           Санкт-Петербурга от 20.10.2010 № 1435 «Об организации деятельности исполнительных органов государственной власти Санкт-Петербурга по подготовке и реализации бюджетных инвестиций в объекты государственной собственности Санкт-Петербурга, а также решений </w:t>
      </w:r>
      <w:r>
        <w:br/>
        <w:t xml:space="preserve">о бюджетных инвестициях в объекты государственной собственности Санкт-Петербурга, решений о предоставлении субсидий на осуществление капитальных вложений в объекты капитального строительства государственной собственности Санкт-Петербурга и порядке формирования и реализации адресной инвестиционной программы», постановлением </w:t>
      </w:r>
      <w:r w:rsidRPr="00B7183F">
        <w:t xml:space="preserve">Правительства Санкт-Петербурга от 17.05.2021 </w:t>
      </w:r>
      <w:r>
        <w:t>№</w:t>
      </w:r>
      <w:r w:rsidRPr="00B7183F">
        <w:t xml:space="preserve"> 291 </w:t>
      </w:r>
      <w:r>
        <w:t>«</w:t>
      </w:r>
      <w:r w:rsidRPr="00B7183F">
        <w:t>Об утверждении перечней объектов недвижимости, планируемых</w:t>
      </w:r>
      <w:r>
        <w:t xml:space="preserve"> </w:t>
      </w:r>
      <w:r w:rsidRPr="00B7183F">
        <w:t>к приобретению в 2021 году</w:t>
      </w:r>
      <w:r>
        <w:t>», постановлением Правительства Санкт-Петербурга от</w:t>
      </w:r>
      <w:r w:rsidRPr="005D3601">
        <w:t xml:space="preserve"> 30.06.2014 № 551</w:t>
      </w:r>
      <w:r>
        <w:t xml:space="preserve"> «О государственной программе Санкт-Петербурга «Экономическое и социальное развитие территорий Санкт-Петербурга» и п</w:t>
      </w:r>
      <w:r w:rsidRPr="00992441">
        <w:t>остановление</w:t>
      </w:r>
      <w:r>
        <w:t>м</w:t>
      </w:r>
      <w:r w:rsidRPr="00992441">
        <w:t xml:space="preserve"> Правительства Санкт-Петербурга от 15.06.2016 </w:t>
      </w:r>
      <w:r>
        <w:t>№</w:t>
      </w:r>
      <w:r w:rsidRPr="00992441">
        <w:t xml:space="preserve"> 489 </w:t>
      </w:r>
      <w:r>
        <w:t>«</w:t>
      </w:r>
      <w:r w:rsidRPr="00992441">
        <w:t xml:space="preserve">Об утверждении Правил определения требований к закупаемым государственными органами Санкт-Петербурга, органом управления территориальным государственным внебюджетным фондом </w:t>
      </w:r>
      <w:r>
        <w:t xml:space="preserve">                           </w:t>
      </w:r>
      <w:r w:rsidRPr="00992441">
        <w:t xml:space="preserve">и подведомственными им казенными учреждениями, бюджетными учреждениями </w:t>
      </w:r>
      <w:r>
        <w:t xml:space="preserve">                         </w:t>
      </w:r>
      <w:r w:rsidRPr="00992441">
        <w:t xml:space="preserve">и государственными унитарными предприятиями отдельным видам товаров, работ, услуг </w:t>
      </w:r>
      <w:r>
        <w:t xml:space="preserve">             </w:t>
      </w:r>
      <w:r w:rsidRPr="00992441">
        <w:t>(в том числе предельных цен товаров, работ, услуг)</w:t>
      </w:r>
      <w:r>
        <w:t>» Правительство Санкт-Петербурга</w:t>
      </w:r>
    </w:p>
    <w:p w:rsidR="006461AE" w:rsidRDefault="006461AE" w:rsidP="006461AE">
      <w:pPr>
        <w:jc w:val="both"/>
      </w:pPr>
    </w:p>
    <w:p w:rsidR="006461AE" w:rsidRPr="0084334A" w:rsidRDefault="006461AE" w:rsidP="006461AE">
      <w:pPr>
        <w:jc w:val="both"/>
        <w:rPr>
          <w:b/>
        </w:rPr>
      </w:pPr>
      <w:r w:rsidRPr="0084334A">
        <w:rPr>
          <w:b/>
        </w:rPr>
        <w:t>ПОСТАНОВЛЯЕТ:</w:t>
      </w:r>
    </w:p>
    <w:p w:rsidR="006461AE" w:rsidRPr="0084334A" w:rsidRDefault="006461AE" w:rsidP="006461AE">
      <w:pPr>
        <w:jc w:val="both"/>
        <w:rPr>
          <w:b/>
        </w:rPr>
      </w:pPr>
    </w:p>
    <w:p w:rsidR="006461AE" w:rsidRDefault="006461AE" w:rsidP="006461AE">
      <w:pPr>
        <w:ind w:firstLine="708"/>
        <w:jc w:val="both"/>
      </w:pPr>
      <w:r>
        <w:t xml:space="preserve">1. Осуществить приобретение в государственную собственность Санкт-Петербурга нежилого здания (дошкольная образовательная организация на 220 мест), общей площадью 3719,4 </w:t>
      </w:r>
      <w:proofErr w:type="spellStart"/>
      <w:r>
        <w:t>кв.м</w:t>
      </w:r>
      <w:proofErr w:type="spellEnd"/>
      <w:r>
        <w:t xml:space="preserve">., кадастровый номер 78:14:0772303:6916, </w:t>
      </w:r>
      <w:r w:rsidRPr="00931477">
        <w:rPr>
          <w:noProof/>
        </w:rPr>
        <w:t xml:space="preserve">по адресу: </w:t>
      </w:r>
      <w:r w:rsidRPr="00931477">
        <w:t xml:space="preserve">Санкт-Петербург, </w:t>
      </w:r>
      <w:proofErr w:type="spellStart"/>
      <w:r w:rsidRPr="00931477">
        <w:t>Пулковское</w:t>
      </w:r>
      <w:proofErr w:type="spellEnd"/>
      <w:r w:rsidRPr="00931477">
        <w:t xml:space="preserve"> шоссе, дом 71, корпус 5, строение 1</w:t>
      </w:r>
      <w:r>
        <w:t xml:space="preserve"> (далее – Объект) путем                            выделения бюджетных ассигнований из бюджета Санкт-Петербурга на осуществление бюджетных инвестиций в 2021 году в объекты государственной собственности                       Санкт-Петербурга в объеме 368 678 525 руб. 60 коп., в том числе НДС 20 процентов                       в размере  61 446 420 руб. 93 коп.</w:t>
      </w:r>
    </w:p>
    <w:p w:rsidR="006461AE" w:rsidRDefault="006461AE" w:rsidP="006461AE">
      <w:pPr>
        <w:jc w:val="both"/>
      </w:pPr>
      <w:r>
        <w:tab/>
        <w:t>2. Комитету имущественных отношений Санкт-Петербурга:</w:t>
      </w:r>
    </w:p>
    <w:p w:rsidR="006461AE" w:rsidRDefault="006461AE" w:rsidP="006461AE">
      <w:pPr>
        <w:jc w:val="both"/>
      </w:pPr>
      <w:r>
        <w:tab/>
        <w:t>2.1. Выступить государственным заказчиком Санкт-Петербурга по приобретению Объекта в государственную собственность Санкт-Петербурга.</w:t>
      </w:r>
    </w:p>
    <w:p w:rsidR="006461AE" w:rsidRDefault="006461AE" w:rsidP="006461AE">
      <w:pPr>
        <w:adjustRightInd w:val="0"/>
        <w:ind w:firstLine="540"/>
        <w:jc w:val="both"/>
        <w:rPr>
          <w:rFonts w:eastAsiaTheme="minorHAnsi"/>
          <w:lang w:eastAsia="en-US"/>
        </w:rPr>
      </w:pPr>
      <w:r>
        <w:tab/>
        <w:t xml:space="preserve">2.2. Заключить с обществом с ограниченной ответственностью </w:t>
      </w:r>
      <w:r>
        <w:rPr>
          <w:color w:val="000000"/>
          <w:spacing w:val="-5"/>
        </w:rPr>
        <w:t>«</w:t>
      </w:r>
      <w:r>
        <w:rPr>
          <w:rFonts w:eastAsiaTheme="minorHAnsi"/>
          <w:lang w:eastAsia="en-US"/>
        </w:rPr>
        <w:t xml:space="preserve">Агентство по развитию территории «СОЗИДАНИЕ» </w:t>
      </w:r>
      <w:r>
        <w:t xml:space="preserve">(далее – ООО «АРТ «СОЗИДАНИЕ») с его согласия государственный контракт на приобретение Объекта, принадлежащего                                           ООО </w:t>
      </w:r>
      <w:r>
        <w:lastRenderedPageBreak/>
        <w:t xml:space="preserve">«АРТ «СОЗИДАНИЕ» на праве частной собственности, с учетом необходимости установления в государственном контракте </w:t>
      </w:r>
      <w:r>
        <w:rPr>
          <w:rFonts w:eastAsiaTheme="minorHAnsi"/>
          <w:lang w:eastAsia="en-US"/>
        </w:rPr>
        <w:t>размера и порядка оплаты стоимости Объекта                    в соответствии с</w:t>
      </w:r>
      <w:r w:rsidRPr="00BF4E63">
        <w:rPr>
          <w:rFonts w:eastAsiaTheme="minorHAnsi"/>
          <w:lang w:eastAsia="en-US"/>
        </w:rPr>
        <w:t xml:space="preserve"> </w:t>
      </w:r>
      <w:hyperlink w:anchor="Par0" w:history="1">
        <w:r w:rsidRPr="00BF4E63">
          <w:rPr>
            <w:rFonts w:eastAsiaTheme="minorHAnsi"/>
            <w:lang w:eastAsia="en-US"/>
          </w:rPr>
          <w:t>пункт</w:t>
        </w:r>
        <w:r>
          <w:rPr>
            <w:rFonts w:eastAsiaTheme="minorHAnsi"/>
            <w:lang w:eastAsia="en-US"/>
          </w:rPr>
          <w:t>ом</w:t>
        </w:r>
        <w:r w:rsidRPr="00BF4E63">
          <w:rPr>
            <w:rFonts w:eastAsiaTheme="minorHAnsi"/>
            <w:lang w:eastAsia="en-US"/>
          </w:rPr>
          <w:t xml:space="preserve"> 1</w:t>
        </w:r>
      </w:hyperlink>
      <w:r>
        <w:rPr>
          <w:rFonts w:eastAsiaTheme="minorHAnsi"/>
          <w:lang w:eastAsia="en-US"/>
        </w:rPr>
        <w:t xml:space="preserve"> постановления, а также условия об оплате стоимости Объекта после подписания акта приема-передачи Объекта.</w:t>
      </w:r>
    </w:p>
    <w:p w:rsidR="006461AE" w:rsidRDefault="006461AE" w:rsidP="006461AE">
      <w:pPr>
        <w:jc w:val="both"/>
      </w:pPr>
      <w:r>
        <w:tab/>
        <w:t>2.3. Обеспечить государственную регистрацию права государственной собственности Санкт-Петербурга на Объект.</w:t>
      </w:r>
    </w:p>
    <w:p w:rsidR="006461AE" w:rsidRDefault="006461AE" w:rsidP="006461AE">
      <w:pPr>
        <w:jc w:val="both"/>
      </w:pPr>
      <w:r>
        <w:tab/>
        <w:t xml:space="preserve">2.4. Закрепить Объект после приобретения его в государственную собственность </w:t>
      </w:r>
      <w:r w:rsidRPr="002A29D9">
        <w:t xml:space="preserve">Санкт-Петербурга </w:t>
      </w:r>
      <w:r>
        <w:t xml:space="preserve">на праве оперативного управления </w:t>
      </w:r>
      <w:r w:rsidRPr="002A29D9">
        <w:t>за</w:t>
      </w:r>
      <w:r>
        <w:t xml:space="preserve"> </w:t>
      </w:r>
      <w:r w:rsidRPr="00A479A9">
        <w:t>г</w:t>
      </w:r>
      <w:r w:rsidRPr="00A479A9">
        <w:rPr>
          <w:bCs/>
        </w:rPr>
        <w:t>осударственным бюджетным дошкольн</w:t>
      </w:r>
      <w:r>
        <w:rPr>
          <w:bCs/>
        </w:rPr>
        <w:t>ым</w:t>
      </w:r>
      <w:r w:rsidRPr="00A479A9">
        <w:rPr>
          <w:bCs/>
        </w:rPr>
        <w:t xml:space="preserve"> образовательн</w:t>
      </w:r>
      <w:r>
        <w:rPr>
          <w:bCs/>
        </w:rPr>
        <w:t>ым</w:t>
      </w:r>
      <w:r w:rsidRPr="00A479A9">
        <w:rPr>
          <w:bCs/>
        </w:rPr>
        <w:t xml:space="preserve"> учреждением детский сад № 1 комбинированного вида Московского района Санкт-Петербурга</w:t>
      </w:r>
      <w:r>
        <w:rPr>
          <w:bCs/>
        </w:rPr>
        <w:t xml:space="preserve"> н</w:t>
      </w:r>
      <w:r>
        <w:t>а праве оперативного управления.</w:t>
      </w:r>
    </w:p>
    <w:p w:rsidR="006461AE" w:rsidRDefault="006461AE" w:rsidP="006461AE">
      <w:pPr>
        <w:jc w:val="both"/>
      </w:pPr>
      <w:r>
        <w:tab/>
        <w:t xml:space="preserve">3. Контроль за выполнением постановления возложить на вице-губернатора </w:t>
      </w:r>
      <w:r>
        <w:br/>
        <w:t>Санкт-Петербурга Бондаренко Н.Л.</w:t>
      </w:r>
    </w:p>
    <w:p w:rsidR="006461AE" w:rsidRDefault="006461AE" w:rsidP="006461AE">
      <w:pPr>
        <w:jc w:val="both"/>
      </w:pPr>
    </w:p>
    <w:p w:rsidR="006461AE" w:rsidRDefault="006461AE" w:rsidP="006461AE">
      <w:pPr>
        <w:jc w:val="both"/>
      </w:pPr>
    </w:p>
    <w:p w:rsidR="006461AE" w:rsidRDefault="006461AE" w:rsidP="006461AE">
      <w:pPr>
        <w:jc w:val="both"/>
      </w:pPr>
    </w:p>
    <w:p w:rsidR="006461AE" w:rsidRDefault="006461AE" w:rsidP="006461AE">
      <w:pPr>
        <w:jc w:val="both"/>
        <w:rPr>
          <w:b/>
        </w:rPr>
      </w:pPr>
      <w:r w:rsidRPr="00E121E2">
        <w:rPr>
          <w:b/>
        </w:rPr>
        <w:t xml:space="preserve">Губернатор </w:t>
      </w:r>
    </w:p>
    <w:p w:rsidR="006461AE" w:rsidRPr="00E121E2" w:rsidRDefault="006461AE" w:rsidP="006461AE">
      <w:pPr>
        <w:jc w:val="both"/>
        <w:rPr>
          <w:b/>
        </w:rPr>
      </w:pPr>
      <w:r w:rsidRPr="00E121E2">
        <w:rPr>
          <w:b/>
        </w:rPr>
        <w:t xml:space="preserve">Санкт-Петербурга                                                                 </w:t>
      </w:r>
      <w:r>
        <w:rPr>
          <w:b/>
        </w:rPr>
        <w:t xml:space="preserve">                          </w:t>
      </w:r>
      <w:r w:rsidRPr="00E121E2">
        <w:rPr>
          <w:b/>
        </w:rPr>
        <w:t xml:space="preserve">       </w:t>
      </w:r>
      <w:r>
        <w:rPr>
          <w:b/>
        </w:rPr>
        <w:t xml:space="preserve">  </w:t>
      </w:r>
      <w:r w:rsidRPr="00E121E2">
        <w:rPr>
          <w:b/>
        </w:rPr>
        <w:t xml:space="preserve">     </w:t>
      </w:r>
      <w:r>
        <w:rPr>
          <w:b/>
        </w:rPr>
        <w:t xml:space="preserve">А.Д. </w:t>
      </w:r>
      <w:proofErr w:type="spellStart"/>
      <w:r w:rsidRPr="00E121E2">
        <w:rPr>
          <w:b/>
        </w:rPr>
        <w:t>Беглов</w:t>
      </w:r>
      <w:proofErr w:type="spellEnd"/>
    </w:p>
    <w:p w:rsidR="006461AE" w:rsidRDefault="006461AE" w:rsidP="006461AE">
      <w:bookmarkStart w:id="0" w:name="Par0"/>
      <w:bookmarkEnd w:id="0"/>
    </w:p>
    <w:p w:rsidR="006461AE" w:rsidRDefault="006461AE" w:rsidP="006461AE"/>
    <w:p w:rsidR="006461AE" w:rsidRDefault="006461AE" w:rsidP="006461AE"/>
    <w:p w:rsidR="006461AE" w:rsidRDefault="006461AE" w:rsidP="006461AE"/>
    <w:p w:rsidR="006461AE" w:rsidRDefault="006461AE" w:rsidP="006461AE"/>
    <w:p w:rsidR="006461AE" w:rsidRDefault="006461AE" w:rsidP="006461AE"/>
    <w:p w:rsidR="006461AE" w:rsidRDefault="006461AE" w:rsidP="006461AE"/>
    <w:p w:rsidR="006461AE" w:rsidRDefault="006461AE" w:rsidP="006461AE"/>
    <w:p w:rsidR="006461AE" w:rsidRDefault="006461AE" w:rsidP="006461AE"/>
    <w:p w:rsidR="006461AE" w:rsidRDefault="006461AE" w:rsidP="006461AE"/>
    <w:p w:rsidR="006461AE" w:rsidRDefault="006461AE" w:rsidP="006461AE"/>
    <w:p w:rsidR="006461AE" w:rsidRDefault="006461AE" w:rsidP="006461AE"/>
    <w:p w:rsidR="006461AE" w:rsidRDefault="006461AE" w:rsidP="006461AE"/>
    <w:p w:rsidR="006461AE" w:rsidRDefault="006461AE" w:rsidP="006461AE"/>
    <w:p w:rsidR="006461AE" w:rsidRDefault="006461AE" w:rsidP="006461AE"/>
    <w:p w:rsidR="006461AE" w:rsidRDefault="006461AE" w:rsidP="006461AE"/>
    <w:p w:rsidR="006461AE" w:rsidRDefault="006461AE" w:rsidP="006461AE"/>
    <w:p w:rsidR="006461AE" w:rsidRDefault="006461AE" w:rsidP="006461AE"/>
    <w:p w:rsidR="006461AE" w:rsidRDefault="006461AE" w:rsidP="006461AE"/>
    <w:p w:rsidR="006461AE" w:rsidRDefault="006461AE" w:rsidP="006461AE"/>
    <w:p w:rsidR="006461AE" w:rsidRDefault="006461AE" w:rsidP="006461AE"/>
    <w:p w:rsidR="006461AE" w:rsidRDefault="006461AE" w:rsidP="006461AE"/>
    <w:p w:rsidR="006461AE" w:rsidRDefault="006461AE" w:rsidP="006461AE"/>
    <w:p w:rsidR="006461AE" w:rsidRDefault="006461AE" w:rsidP="006461AE"/>
    <w:p w:rsidR="006461AE" w:rsidRDefault="006461AE" w:rsidP="006461AE"/>
    <w:p w:rsidR="006461AE" w:rsidRDefault="006461AE" w:rsidP="006461AE"/>
    <w:p w:rsidR="00C13E15" w:rsidRDefault="00C13E15">
      <w:bookmarkStart w:id="1" w:name="_GoBack"/>
      <w:bookmarkEnd w:id="1"/>
    </w:p>
    <w:sectPr w:rsidR="00C13E15" w:rsidSect="00A675B1">
      <w:pgSz w:w="11907" w:h="16840"/>
      <w:pgMar w:top="1077" w:right="567" w:bottom="1077" w:left="1418" w:header="709" w:footer="709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1AE"/>
    <w:rsid w:val="006461AE"/>
    <w:rsid w:val="00A675B1"/>
    <w:rsid w:val="00C13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E2C6D2-A016-4574-BF9F-39D219767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61A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636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Денденкова Юлия Николаевна</dc:creator>
  <cp:keywords/>
  <dc:description/>
  <cp:lastModifiedBy>Денденкова Юлия Николаевна</cp:lastModifiedBy>
  <cp:revision>1</cp:revision>
  <dcterms:created xsi:type="dcterms:W3CDTF">2021-08-30T12:17:00Z</dcterms:created>
  <dcterms:modified xsi:type="dcterms:W3CDTF">2021-08-30T12:17:00Z</dcterms:modified>
</cp:coreProperties>
</file>