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65A1A" w:rsidRPr="00227F24" w:rsidRDefault="00FA5A0C" w:rsidP="00B46AAB">
      <w:pPr>
        <w:pStyle w:val="ConsPlusTitle"/>
        <w:tabs>
          <w:tab w:val="left" w:pos="5670"/>
          <w:tab w:val="left" w:pos="6521"/>
        </w:tabs>
        <w:ind w:right="5244"/>
      </w:pPr>
      <w:r w:rsidRPr="00227F24">
        <w:rPr>
          <w:noProof/>
          <w:lang w:eastAsia="ru-RU"/>
        </w:rPr>
        <w:drawing>
          <wp:anchor distT="0" distB="107950" distL="114935" distR="114935" simplePos="0" relativeHeight="251657728" behindDoc="0" locked="0" layoutInCell="1" allowOverlap="1" wp14:anchorId="31188BAA" wp14:editId="15B2BF91">
            <wp:simplePos x="0" y="0"/>
            <wp:positionH relativeFrom="column">
              <wp:posOffset>-899795</wp:posOffset>
            </wp:positionH>
            <wp:positionV relativeFrom="paragraph">
              <wp:posOffset>-359410</wp:posOffset>
            </wp:positionV>
            <wp:extent cx="7090410" cy="2293620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22936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15A1" w:rsidRPr="00227F24">
        <w:t>О внесении изменени</w:t>
      </w:r>
      <w:r w:rsidR="00D07A18">
        <w:t>й</w:t>
      </w:r>
      <w:r w:rsidR="003615A1" w:rsidRPr="00227F24">
        <w:t xml:space="preserve"> </w:t>
      </w:r>
      <w:r w:rsidR="00514628">
        <w:br/>
      </w:r>
      <w:r w:rsidR="003615A1" w:rsidRPr="00227F24">
        <w:t>в постановлени</w:t>
      </w:r>
      <w:r w:rsidR="00927DE4">
        <w:t>е</w:t>
      </w:r>
      <w:r w:rsidR="003615A1" w:rsidRPr="00227F24">
        <w:t xml:space="preserve"> Правительства</w:t>
      </w:r>
      <w:r w:rsidR="00D95FAE">
        <w:t xml:space="preserve"> </w:t>
      </w:r>
      <w:r w:rsidR="00DD0982">
        <w:br/>
      </w:r>
      <w:r w:rsidR="00514628">
        <w:t>Санкт-Петербурга</w:t>
      </w:r>
      <w:r w:rsidR="00D95FAE">
        <w:t xml:space="preserve"> </w:t>
      </w:r>
      <w:r w:rsidR="00A10ECB" w:rsidRPr="00227F24">
        <w:t>от 21.07.2015 № 656</w:t>
      </w:r>
    </w:p>
    <w:p w:rsidR="00E70F44" w:rsidRPr="00227F24" w:rsidRDefault="00E70F44" w:rsidP="00514628">
      <w:pPr>
        <w:rPr>
          <w:lang w:val="ru-RU"/>
        </w:rPr>
      </w:pPr>
    </w:p>
    <w:p w:rsidR="00E70F44" w:rsidRPr="00227F24" w:rsidRDefault="00A10ECB" w:rsidP="00F54415">
      <w:pPr>
        <w:ind w:firstLine="567"/>
        <w:rPr>
          <w:lang w:val="ru-RU"/>
        </w:rPr>
      </w:pPr>
      <w:r w:rsidRPr="00227F24">
        <w:rPr>
          <w:lang w:val="ru-RU"/>
        </w:rPr>
        <w:t xml:space="preserve">В соответствии с Законом Санкт-Петербурга от 26.05.2004 № 282-43 «О порядке предоставления объектов недвижимости, находящихся в собственности Санкт-Петербурга, для строительства, реконструкции и приспособления для современного использования» Правительство </w:t>
      </w:r>
      <w:r w:rsidR="00FA63AB">
        <w:rPr>
          <w:lang w:val="ru-RU"/>
        </w:rPr>
        <w:t>Санкт-Петербурга</w:t>
      </w:r>
    </w:p>
    <w:p w:rsidR="00E70F44" w:rsidRPr="00227F24" w:rsidRDefault="00E70F44" w:rsidP="00F54415">
      <w:pPr>
        <w:ind w:firstLine="567"/>
        <w:rPr>
          <w:lang w:val="ru-RU"/>
        </w:rPr>
      </w:pPr>
      <w:bookmarkStart w:id="0" w:name="_GoBack"/>
      <w:bookmarkEnd w:id="0"/>
    </w:p>
    <w:p w:rsidR="00E70F44" w:rsidRPr="00227F24" w:rsidRDefault="00E70F44" w:rsidP="00F54415">
      <w:pPr>
        <w:ind w:firstLine="567"/>
        <w:rPr>
          <w:b/>
          <w:lang w:val="ru-RU"/>
        </w:rPr>
      </w:pPr>
      <w:r w:rsidRPr="00227F24">
        <w:rPr>
          <w:b/>
          <w:lang w:val="ru-RU"/>
        </w:rPr>
        <w:t>ПОСТАНОВЛЯЕТ:</w:t>
      </w:r>
    </w:p>
    <w:p w:rsidR="00E70F44" w:rsidRPr="00227F24" w:rsidRDefault="00E70F44" w:rsidP="00F54415">
      <w:pPr>
        <w:ind w:firstLine="567"/>
        <w:rPr>
          <w:lang w:val="ru-RU"/>
        </w:rPr>
      </w:pPr>
    </w:p>
    <w:p w:rsidR="00B46AAB" w:rsidRDefault="00DD0982" w:rsidP="00F54415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>1.    </w:t>
      </w:r>
      <w:r w:rsidRPr="00DD0982">
        <w:rPr>
          <w:lang w:val="ru-RU"/>
        </w:rPr>
        <w:t xml:space="preserve">Внести в Положение о порядке взаимодействия исполнительных органов государственной власти Санкт-Петербурга при подготовке и принятии решений </w:t>
      </w:r>
      <w:r w:rsidRPr="00DD0982">
        <w:rPr>
          <w:lang w:val="ru-RU"/>
        </w:rPr>
        <w:br/>
        <w:t xml:space="preserve">о предоставлении объектов недвижимости, находящихся в собственности Санкт-Петербурга, для строительства, реконструкции и проведения работ по приспособлению для современного использования, утвержденное постановлением Правительства Санкт-Петербурга </w:t>
      </w:r>
      <w:r w:rsidRPr="00DD0982">
        <w:rPr>
          <w:lang w:val="ru-RU"/>
        </w:rPr>
        <w:br/>
        <w:t>от 21.07.2015 № 656</w:t>
      </w:r>
      <w:r>
        <w:rPr>
          <w:lang w:val="ru-RU"/>
        </w:rPr>
        <w:t xml:space="preserve"> (далее – Положение)</w:t>
      </w:r>
      <w:r w:rsidRPr="00DD0982">
        <w:rPr>
          <w:lang w:val="ru-RU"/>
        </w:rPr>
        <w:t xml:space="preserve">, </w:t>
      </w:r>
      <w:r w:rsidR="00B46AAB">
        <w:rPr>
          <w:lang w:val="ru-RU"/>
        </w:rPr>
        <w:t xml:space="preserve">следующие </w:t>
      </w:r>
      <w:r w:rsidRPr="00DD0982">
        <w:rPr>
          <w:lang w:val="ru-RU"/>
        </w:rPr>
        <w:t>изменени</w:t>
      </w:r>
      <w:r w:rsidR="00B46AAB">
        <w:rPr>
          <w:lang w:val="ru-RU"/>
        </w:rPr>
        <w:t>я:</w:t>
      </w:r>
    </w:p>
    <w:p w:rsidR="00DD0982" w:rsidRPr="00DD0982" w:rsidRDefault="00FA63AB" w:rsidP="00F54415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>1.1</w:t>
      </w:r>
      <w:r w:rsidR="00B46AAB">
        <w:rPr>
          <w:lang w:val="ru-RU"/>
        </w:rPr>
        <w:t>.  Дополнить</w:t>
      </w:r>
      <w:r w:rsidR="00DD0982" w:rsidRPr="00DD0982">
        <w:rPr>
          <w:lang w:val="ru-RU"/>
        </w:rPr>
        <w:t xml:space="preserve"> </w:t>
      </w:r>
      <w:r w:rsidR="00B46AAB">
        <w:rPr>
          <w:lang w:val="ru-RU"/>
        </w:rPr>
        <w:t>пункт 3.5 Положения абзацем</w:t>
      </w:r>
      <w:r w:rsidR="00DD0982" w:rsidRPr="00DD0982">
        <w:rPr>
          <w:lang w:val="ru-RU"/>
        </w:rPr>
        <w:t xml:space="preserve"> следующего содержания:</w:t>
      </w:r>
    </w:p>
    <w:p w:rsidR="00D07A18" w:rsidRDefault="00DD0982" w:rsidP="00F54415">
      <w:pPr>
        <w:tabs>
          <w:tab w:val="left" w:pos="0"/>
        </w:tabs>
        <w:ind w:firstLine="567"/>
        <w:contextualSpacing/>
        <w:rPr>
          <w:lang w:val="ru-RU"/>
        </w:rPr>
      </w:pPr>
      <w:r w:rsidRPr="00DD0982">
        <w:rPr>
          <w:lang w:val="ru-RU"/>
        </w:rPr>
        <w:t>«</w:t>
      </w:r>
      <w:r w:rsidR="00B46AAB" w:rsidRPr="00B46AAB">
        <w:rPr>
          <w:lang w:val="ru-RU"/>
        </w:rPr>
        <w:t xml:space="preserve">В случае наличия в КИ сведений, предусмотренных в пунктах </w:t>
      </w:r>
      <w:r w:rsidR="00B46AAB">
        <w:rPr>
          <w:lang w:val="ru-RU"/>
        </w:rPr>
        <w:t>3</w:t>
      </w:r>
      <w:r w:rsidR="00B46AAB" w:rsidRPr="00B46AAB">
        <w:rPr>
          <w:lang w:val="ru-RU"/>
        </w:rPr>
        <w:t xml:space="preserve">.3 и </w:t>
      </w:r>
      <w:r w:rsidR="00B46AAB">
        <w:rPr>
          <w:lang w:val="ru-RU"/>
        </w:rPr>
        <w:t>3</w:t>
      </w:r>
      <w:r w:rsidR="00B46AAB" w:rsidRPr="00B46AAB">
        <w:rPr>
          <w:lang w:val="ru-RU"/>
        </w:rPr>
        <w:t xml:space="preserve">.4 настоящего Положения, </w:t>
      </w:r>
      <w:r w:rsidR="00B46AAB">
        <w:rPr>
          <w:lang w:val="ru-RU"/>
        </w:rPr>
        <w:t xml:space="preserve">подготовленных </w:t>
      </w:r>
      <w:r w:rsidR="00B46AAB" w:rsidRPr="00B46AAB">
        <w:rPr>
          <w:lang w:val="ru-RU"/>
        </w:rPr>
        <w:t xml:space="preserve">с соблюдением сроков, установленных постановлением Правительства Санкт-Петербурга от 16.12.2003 </w:t>
      </w:r>
      <w:r w:rsidR="00B46AAB">
        <w:rPr>
          <w:lang w:val="ru-RU"/>
        </w:rPr>
        <w:t>№ 100 «</w:t>
      </w:r>
      <w:r w:rsidR="00B46AAB" w:rsidRPr="00B46AAB">
        <w:rPr>
          <w:lang w:val="ru-RU"/>
        </w:rPr>
        <w:t>Об утверждении Регламента</w:t>
      </w:r>
      <w:r w:rsidR="00B46AAB">
        <w:rPr>
          <w:lang w:val="ru-RU"/>
        </w:rPr>
        <w:t xml:space="preserve"> Правительства Санкт-Петербурга», </w:t>
      </w:r>
      <w:r w:rsidR="00B46AAB" w:rsidRPr="00B46AAB">
        <w:rPr>
          <w:lang w:val="ru-RU"/>
        </w:rPr>
        <w:t xml:space="preserve">направление запросов в соответствии с пунктами </w:t>
      </w:r>
      <w:r w:rsidR="00B46AAB">
        <w:rPr>
          <w:lang w:val="ru-RU"/>
        </w:rPr>
        <w:t>3</w:t>
      </w:r>
      <w:r w:rsidR="00B46AAB" w:rsidRPr="00B46AAB">
        <w:rPr>
          <w:lang w:val="ru-RU"/>
        </w:rPr>
        <w:t xml:space="preserve">.3 </w:t>
      </w:r>
      <w:r w:rsidR="00B46AAB">
        <w:rPr>
          <w:lang w:val="ru-RU"/>
        </w:rPr>
        <w:br/>
      </w:r>
      <w:r w:rsidR="00B46AAB" w:rsidRPr="00B46AAB">
        <w:rPr>
          <w:lang w:val="ru-RU"/>
        </w:rPr>
        <w:t xml:space="preserve">и </w:t>
      </w:r>
      <w:r w:rsidR="00B46AAB">
        <w:rPr>
          <w:lang w:val="ru-RU"/>
        </w:rPr>
        <w:t>3</w:t>
      </w:r>
      <w:r w:rsidR="00B46AAB" w:rsidRPr="00B46AAB">
        <w:rPr>
          <w:lang w:val="ru-RU"/>
        </w:rPr>
        <w:t>.4 настоящего Положения не требуется</w:t>
      </w:r>
      <w:proofErr w:type="gramStart"/>
      <w:r w:rsidR="00B46AAB" w:rsidRPr="00B46AAB">
        <w:rPr>
          <w:lang w:val="ru-RU"/>
        </w:rPr>
        <w:t>.</w:t>
      </w:r>
      <w:r w:rsidRPr="00DD0982">
        <w:rPr>
          <w:lang w:val="ru-RU"/>
        </w:rPr>
        <w:t>».</w:t>
      </w:r>
      <w:proofErr w:type="gramEnd"/>
    </w:p>
    <w:p w:rsidR="00B46AAB" w:rsidRDefault="00FA63AB" w:rsidP="00F54415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>1.2</w:t>
      </w:r>
      <w:r w:rsidR="00B46AAB">
        <w:rPr>
          <w:lang w:val="ru-RU"/>
        </w:rPr>
        <w:t>.  </w:t>
      </w:r>
      <w:r w:rsidR="00B46AAB" w:rsidRPr="00B46AAB">
        <w:rPr>
          <w:lang w:val="ru-RU"/>
        </w:rPr>
        <w:t xml:space="preserve">Дополнить пункт </w:t>
      </w:r>
      <w:r w:rsidR="003E2A76">
        <w:rPr>
          <w:lang w:val="ru-RU"/>
        </w:rPr>
        <w:t>4</w:t>
      </w:r>
      <w:r w:rsidR="00B46AAB" w:rsidRPr="00B46AAB">
        <w:rPr>
          <w:lang w:val="ru-RU"/>
        </w:rPr>
        <w:t>.5 Положения абзацем следующего содержания:</w:t>
      </w:r>
    </w:p>
    <w:p w:rsidR="003E2A76" w:rsidRDefault="003E2A76" w:rsidP="00F54415">
      <w:pPr>
        <w:tabs>
          <w:tab w:val="left" w:pos="0"/>
        </w:tabs>
        <w:ind w:firstLine="567"/>
        <w:contextualSpacing/>
        <w:rPr>
          <w:lang w:val="ru-RU"/>
        </w:rPr>
      </w:pPr>
      <w:r w:rsidRPr="003E2A76">
        <w:rPr>
          <w:lang w:val="ru-RU"/>
        </w:rPr>
        <w:t xml:space="preserve">«В случае наличия в КИ сведений, предусмотренных в пунктах </w:t>
      </w:r>
      <w:r>
        <w:rPr>
          <w:lang w:val="ru-RU"/>
        </w:rPr>
        <w:t>4</w:t>
      </w:r>
      <w:r w:rsidRPr="003E2A76">
        <w:rPr>
          <w:lang w:val="ru-RU"/>
        </w:rPr>
        <w:t xml:space="preserve">.3 и </w:t>
      </w:r>
      <w:r>
        <w:rPr>
          <w:lang w:val="ru-RU"/>
        </w:rPr>
        <w:t>4</w:t>
      </w:r>
      <w:r w:rsidRPr="003E2A76">
        <w:rPr>
          <w:lang w:val="ru-RU"/>
        </w:rPr>
        <w:t xml:space="preserve">.4 настоящего Положения, подготовленных с соблюдением сроков, установленных постановлением Правительства Санкт-Петербурга от 16.12.2003 № 100 «Об утверждении Регламента Правительства Санкт-Петербурга», направление запросов в соответствии с пунктами </w:t>
      </w:r>
      <w:r>
        <w:rPr>
          <w:lang w:val="ru-RU"/>
        </w:rPr>
        <w:t>4</w:t>
      </w:r>
      <w:r w:rsidRPr="003E2A76">
        <w:rPr>
          <w:lang w:val="ru-RU"/>
        </w:rPr>
        <w:t xml:space="preserve">.3 </w:t>
      </w:r>
      <w:r w:rsidRPr="003E2A76">
        <w:rPr>
          <w:lang w:val="ru-RU"/>
        </w:rPr>
        <w:br/>
        <w:t xml:space="preserve">и </w:t>
      </w:r>
      <w:r>
        <w:rPr>
          <w:lang w:val="ru-RU"/>
        </w:rPr>
        <w:t>4</w:t>
      </w:r>
      <w:r w:rsidRPr="003E2A76">
        <w:rPr>
          <w:lang w:val="ru-RU"/>
        </w:rPr>
        <w:t>.4 настоящего Положения не требуется</w:t>
      </w:r>
      <w:proofErr w:type="gramStart"/>
      <w:r w:rsidRPr="003E2A76">
        <w:rPr>
          <w:lang w:val="ru-RU"/>
        </w:rPr>
        <w:t>.».</w:t>
      </w:r>
      <w:proofErr w:type="gramEnd"/>
    </w:p>
    <w:p w:rsidR="003E2A76" w:rsidRDefault="00FA63AB" w:rsidP="00F54415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>1.3</w:t>
      </w:r>
      <w:r w:rsidR="003E2A76">
        <w:rPr>
          <w:lang w:val="ru-RU"/>
        </w:rPr>
        <w:t>.  </w:t>
      </w:r>
      <w:r w:rsidR="003E2A76" w:rsidRPr="003E2A76">
        <w:rPr>
          <w:lang w:val="ru-RU"/>
        </w:rPr>
        <w:t xml:space="preserve">Дополнить пункт </w:t>
      </w:r>
      <w:r w:rsidR="003E2A76">
        <w:rPr>
          <w:lang w:val="ru-RU"/>
        </w:rPr>
        <w:t>5</w:t>
      </w:r>
      <w:r w:rsidR="003E2A76" w:rsidRPr="003E2A76">
        <w:rPr>
          <w:lang w:val="ru-RU"/>
        </w:rPr>
        <w:t>.5 Положения абзацем следующего содержания:</w:t>
      </w:r>
    </w:p>
    <w:p w:rsidR="003E2A76" w:rsidRDefault="003E2A76" w:rsidP="00F54415">
      <w:pPr>
        <w:tabs>
          <w:tab w:val="left" w:pos="0"/>
        </w:tabs>
        <w:ind w:firstLine="567"/>
        <w:contextualSpacing/>
        <w:rPr>
          <w:lang w:val="ru-RU"/>
        </w:rPr>
      </w:pPr>
      <w:r w:rsidRPr="003E2A76">
        <w:rPr>
          <w:lang w:val="ru-RU"/>
        </w:rPr>
        <w:t xml:space="preserve">«В случае наличия в КИ сведений, предусмотренных в пунктах </w:t>
      </w:r>
      <w:r>
        <w:rPr>
          <w:lang w:val="ru-RU"/>
        </w:rPr>
        <w:t>5</w:t>
      </w:r>
      <w:r w:rsidRPr="003E2A76">
        <w:rPr>
          <w:lang w:val="ru-RU"/>
        </w:rPr>
        <w:t xml:space="preserve">.3 и </w:t>
      </w:r>
      <w:r>
        <w:rPr>
          <w:lang w:val="ru-RU"/>
        </w:rPr>
        <w:t>5</w:t>
      </w:r>
      <w:r w:rsidRPr="003E2A76">
        <w:rPr>
          <w:lang w:val="ru-RU"/>
        </w:rPr>
        <w:t xml:space="preserve">.4 настоящего Положения, подготовленных с соблюдением сроков, установленных постановлением Правительства Санкт-Петербурга от 16.12.2003 № 100 «Об утверждении Регламента Правительства Санкт-Петербурга», направление запросов в соответствии с пунктами </w:t>
      </w:r>
      <w:r>
        <w:rPr>
          <w:lang w:val="ru-RU"/>
        </w:rPr>
        <w:t>5</w:t>
      </w:r>
      <w:r w:rsidRPr="003E2A76">
        <w:rPr>
          <w:lang w:val="ru-RU"/>
        </w:rPr>
        <w:t xml:space="preserve">.3 </w:t>
      </w:r>
      <w:r w:rsidRPr="003E2A76">
        <w:rPr>
          <w:lang w:val="ru-RU"/>
        </w:rPr>
        <w:br/>
        <w:t xml:space="preserve">и </w:t>
      </w:r>
      <w:r>
        <w:rPr>
          <w:lang w:val="ru-RU"/>
        </w:rPr>
        <w:t>5</w:t>
      </w:r>
      <w:r w:rsidRPr="003E2A76">
        <w:rPr>
          <w:lang w:val="ru-RU"/>
        </w:rPr>
        <w:t>.4 настоящего Положения не требуется</w:t>
      </w:r>
      <w:proofErr w:type="gramStart"/>
      <w:r w:rsidRPr="003E2A76">
        <w:rPr>
          <w:lang w:val="ru-RU"/>
        </w:rPr>
        <w:t>.».</w:t>
      </w:r>
      <w:proofErr w:type="gramEnd"/>
    </w:p>
    <w:p w:rsidR="003E2A76" w:rsidRDefault="00FA63AB" w:rsidP="00F54415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>1.4</w:t>
      </w:r>
      <w:r w:rsidR="003E2A76">
        <w:rPr>
          <w:lang w:val="ru-RU"/>
        </w:rPr>
        <w:t>.  </w:t>
      </w:r>
      <w:r w:rsidR="003E2A76" w:rsidRPr="003E2A76">
        <w:rPr>
          <w:lang w:val="ru-RU"/>
        </w:rPr>
        <w:t>Дополнить пункт 5.</w:t>
      </w:r>
      <w:r w:rsidR="003E2A76">
        <w:rPr>
          <w:lang w:val="ru-RU"/>
        </w:rPr>
        <w:t>1.7</w:t>
      </w:r>
      <w:r w:rsidR="003E2A76" w:rsidRPr="003E2A76">
        <w:rPr>
          <w:lang w:val="ru-RU"/>
        </w:rPr>
        <w:t xml:space="preserve"> Положения абзацем следующего содержания:</w:t>
      </w:r>
    </w:p>
    <w:p w:rsidR="003E2A76" w:rsidRPr="003E2A76" w:rsidRDefault="003E2A76" w:rsidP="00F54415">
      <w:pPr>
        <w:tabs>
          <w:tab w:val="left" w:pos="0"/>
        </w:tabs>
        <w:ind w:firstLine="567"/>
        <w:contextualSpacing/>
        <w:rPr>
          <w:lang w:val="ru-RU"/>
        </w:rPr>
      </w:pPr>
      <w:r w:rsidRPr="003E2A76">
        <w:rPr>
          <w:lang w:val="ru-RU"/>
        </w:rPr>
        <w:t>«В случае наличия в КИ сведений, предусмотренных в пунктах 5.</w:t>
      </w:r>
      <w:r>
        <w:rPr>
          <w:lang w:val="ru-RU"/>
        </w:rPr>
        <w:t>1.4</w:t>
      </w:r>
      <w:r w:rsidRPr="003E2A76">
        <w:rPr>
          <w:lang w:val="ru-RU"/>
        </w:rPr>
        <w:t xml:space="preserve"> и 5.</w:t>
      </w:r>
      <w:r>
        <w:rPr>
          <w:lang w:val="ru-RU"/>
        </w:rPr>
        <w:t>1.6</w:t>
      </w:r>
      <w:r w:rsidRPr="003E2A76">
        <w:rPr>
          <w:lang w:val="ru-RU"/>
        </w:rPr>
        <w:t xml:space="preserve"> настоящего Положения, подготовленных с соблюдением сроков, установленных постановлением Правительства Санкт-Петербурга от 16.12.2003 № 100 «Об утверждении Регламента Правительства Санкт-Петербурга», направление запросов в соответствии с пунктами 5.</w:t>
      </w:r>
      <w:r w:rsidR="00B936E2">
        <w:rPr>
          <w:lang w:val="ru-RU"/>
        </w:rPr>
        <w:t>1.4</w:t>
      </w:r>
      <w:r w:rsidRPr="003E2A76">
        <w:rPr>
          <w:lang w:val="ru-RU"/>
        </w:rPr>
        <w:t xml:space="preserve"> </w:t>
      </w:r>
      <w:r w:rsidRPr="003E2A76">
        <w:rPr>
          <w:lang w:val="ru-RU"/>
        </w:rPr>
        <w:br/>
        <w:t>и 5.</w:t>
      </w:r>
      <w:r w:rsidR="00B936E2">
        <w:rPr>
          <w:lang w:val="ru-RU"/>
        </w:rPr>
        <w:t>1.6</w:t>
      </w:r>
      <w:r w:rsidRPr="003E2A76">
        <w:rPr>
          <w:lang w:val="ru-RU"/>
        </w:rPr>
        <w:t xml:space="preserve"> настоящего Положения не требуется</w:t>
      </w:r>
      <w:proofErr w:type="gramStart"/>
      <w:r w:rsidRPr="003E2A76">
        <w:rPr>
          <w:lang w:val="ru-RU"/>
        </w:rPr>
        <w:t>.».</w:t>
      </w:r>
      <w:proofErr w:type="gramEnd"/>
    </w:p>
    <w:p w:rsidR="003E2A76" w:rsidRDefault="00B936E2" w:rsidP="00F54415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lastRenderedPageBreak/>
        <w:t>1.</w:t>
      </w:r>
      <w:r w:rsidR="00FA63AB">
        <w:rPr>
          <w:lang w:val="ru-RU"/>
        </w:rPr>
        <w:t>5</w:t>
      </w:r>
      <w:r>
        <w:rPr>
          <w:lang w:val="ru-RU"/>
        </w:rPr>
        <w:t>.  </w:t>
      </w:r>
      <w:r w:rsidRPr="00B936E2">
        <w:rPr>
          <w:lang w:val="ru-RU"/>
        </w:rPr>
        <w:t xml:space="preserve">Дополнить пункт </w:t>
      </w:r>
      <w:r>
        <w:rPr>
          <w:lang w:val="ru-RU"/>
        </w:rPr>
        <w:t>7.5</w:t>
      </w:r>
      <w:r w:rsidRPr="00B936E2">
        <w:rPr>
          <w:lang w:val="ru-RU"/>
        </w:rPr>
        <w:t xml:space="preserve"> Положения абзацем следующего содержания:</w:t>
      </w:r>
    </w:p>
    <w:p w:rsidR="003E2A76" w:rsidRDefault="00B936E2" w:rsidP="00F54415">
      <w:pPr>
        <w:tabs>
          <w:tab w:val="left" w:pos="0"/>
        </w:tabs>
        <w:ind w:firstLine="567"/>
        <w:contextualSpacing/>
        <w:rPr>
          <w:lang w:val="ru-RU"/>
        </w:rPr>
      </w:pPr>
      <w:r w:rsidRPr="003E2A76">
        <w:rPr>
          <w:lang w:val="ru-RU"/>
        </w:rPr>
        <w:t xml:space="preserve">«В случае наличия в КИ сведений, предусмотренных в пунктах </w:t>
      </w:r>
      <w:r>
        <w:rPr>
          <w:lang w:val="ru-RU"/>
        </w:rPr>
        <w:t>7.3</w:t>
      </w:r>
      <w:r w:rsidRPr="003E2A76">
        <w:rPr>
          <w:lang w:val="ru-RU"/>
        </w:rPr>
        <w:t xml:space="preserve"> и </w:t>
      </w:r>
      <w:r>
        <w:rPr>
          <w:lang w:val="ru-RU"/>
        </w:rPr>
        <w:t>7.4</w:t>
      </w:r>
      <w:r w:rsidRPr="003E2A76">
        <w:rPr>
          <w:lang w:val="ru-RU"/>
        </w:rPr>
        <w:t xml:space="preserve"> настоящего Положения, подготовленных с соблюдением сроков, установленных постановлением Правительства Санкт-Петербурга от 16.12.2003 № 100 «Об утверждении Регламента Правительства Санкт-Петербурга», направление запросов в соответствии с пунктами </w:t>
      </w:r>
      <w:r>
        <w:rPr>
          <w:lang w:val="ru-RU"/>
        </w:rPr>
        <w:t>7.3</w:t>
      </w:r>
      <w:r w:rsidRPr="003E2A76">
        <w:rPr>
          <w:lang w:val="ru-RU"/>
        </w:rPr>
        <w:t xml:space="preserve"> </w:t>
      </w:r>
      <w:r w:rsidRPr="003E2A76">
        <w:rPr>
          <w:lang w:val="ru-RU"/>
        </w:rPr>
        <w:br/>
        <w:t xml:space="preserve">и </w:t>
      </w:r>
      <w:r>
        <w:rPr>
          <w:lang w:val="ru-RU"/>
        </w:rPr>
        <w:t>7.4</w:t>
      </w:r>
      <w:r w:rsidRPr="003E2A76">
        <w:rPr>
          <w:lang w:val="ru-RU"/>
        </w:rPr>
        <w:t xml:space="preserve"> настоящего Положения не требуется</w:t>
      </w:r>
      <w:proofErr w:type="gramStart"/>
      <w:r w:rsidRPr="003E2A76">
        <w:rPr>
          <w:lang w:val="ru-RU"/>
        </w:rPr>
        <w:t>.».</w:t>
      </w:r>
      <w:proofErr w:type="gramEnd"/>
    </w:p>
    <w:p w:rsidR="003E2A76" w:rsidRDefault="00B936E2" w:rsidP="00F54415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>1.</w:t>
      </w:r>
      <w:r w:rsidR="00FA63AB">
        <w:rPr>
          <w:lang w:val="ru-RU"/>
        </w:rPr>
        <w:t>6</w:t>
      </w:r>
      <w:r>
        <w:rPr>
          <w:lang w:val="ru-RU"/>
        </w:rPr>
        <w:t>.  </w:t>
      </w:r>
      <w:r w:rsidRPr="00B936E2">
        <w:rPr>
          <w:lang w:val="ru-RU"/>
        </w:rPr>
        <w:t xml:space="preserve">Дополнить пункт </w:t>
      </w:r>
      <w:r>
        <w:rPr>
          <w:lang w:val="ru-RU"/>
        </w:rPr>
        <w:t>8.6</w:t>
      </w:r>
      <w:r w:rsidRPr="00B936E2">
        <w:rPr>
          <w:lang w:val="ru-RU"/>
        </w:rPr>
        <w:t xml:space="preserve"> Положения абзацем следующего содержания:</w:t>
      </w:r>
    </w:p>
    <w:p w:rsidR="003E2A76" w:rsidRDefault="00B936E2" w:rsidP="00F54415">
      <w:pPr>
        <w:tabs>
          <w:tab w:val="left" w:pos="0"/>
        </w:tabs>
        <w:ind w:firstLine="567"/>
        <w:contextualSpacing/>
        <w:rPr>
          <w:lang w:val="ru-RU"/>
        </w:rPr>
      </w:pPr>
      <w:r w:rsidRPr="003E2A76">
        <w:rPr>
          <w:lang w:val="ru-RU"/>
        </w:rPr>
        <w:t xml:space="preserve">«В случае наличия в КИ сведений, предусмотренных в пунктах </w:t>
      </w:r>
      <w:r>
        <w:rPr>
          <w:lang w:val="ru-RU"/>
        </w:rPr>
        <w:t>8.3</w:t>
      </w:r>
      <w:r w:rsidRPr="003E2A76">
        <w:rPr>
          <w:lang w:val="ru-RU"/>
        </w:rPr>
        <w:t xml:space="preserve"> и </w:t>
      </w:r>
      <w:r>
        <w:rPr>
          <w:lang w:val="ru-RU"/>
        </w:rPr>
        <w:t>8.5</w:t>
      </w:r>
      <w:r w:rsidRPr="003E2A76">
        <w:rPr>
          <w:lang w:val="ru-RU"/>
        </w:rPr>
        <w:t xml:space="preserve"> настоящего Положения, подготовленных с соблюдением сроков, установленных постановлением Правительства Санкт-Петербурга от 16.12.2003 № 100 «Об утверждении Регламента Правительства Санкт-Петербурга», направление запросов в соответствии с пунктами </w:t>
      </w:r>
      <w:r>
        <w:rPr>
          <w:lang w:val="ru-RU"/>
        </w:rPr>
        <w:t>8.3</w:t>
      </w:r>
      <w:r w:rsidRPr="003E2A76">
        <w:rPr>
          <w:lang w:val="ru-RU"/>
        </w:rPr>
        <w:t xml:space="preserve"> </w:t>
      </w:r>
      <w:r w:rsidRPr="003E2A76">
        <w:rPr>
          <w:lang w:val="ru-RU"/>
        </w:rPr>
        <w:br/>
        <w:t xml:space="preserve">и </w:t>
      </w:r>
      <w:r>
        <w:rPr>
          <w:lang w:val="ru-RU"/>
        </w:rPr>
        <w:t>8.5</w:t>
      </w:r>
      <w:r w:rsidRPr="003E2A76">
        <w:rPr>
          <w:lang w:val="ru-RU"/>
        </w:rPr>
        <w:t xml:space="preserve"> настоящего Положения не требуется</w:t>
      </w:r>
      <w:proofErr w:type="gramStart"/>
      <w:r w:rsidRPr="003E2A76">
        <w:rPr>
          <w:lang w:val="ru-RU"/>
        </w:rPr>
        <w:t>.».</w:t>
      </w:r>
      <w:proofErr w:type="gramEnd"/>
    </w:p>
    <w:p w:rsidR="00155957" w:rsidRPr="00227F24" w:rsidRDefault="00B71E5E" w:rsidP="00F54415">
      <w:pPr>
        <w:tabs>
          <w:tab w:val="left" w:pos="0"/>
          <w:tab w:val="left" w:pos="851"/>
          <w:tab w:val="left" w:pos="1134"/>
        </w:tabs>
        <w:ind w:firstLine="567"/>
        <w:contextualSpacing/>
        <w:rPr>
          <w:lang w:val="ru-RU"/>
        </w:rPr>
      </w:pPr>
      <w:r w:rsidRPr="00227F24">
        <w:rPr>
          <w:lang w:val="ru-RU"/>
        </w:rPr>
        <w:t>2</w:t>
      </w:r>
      <w:r w:rsidR="000D200F">
        <w:rPr>
          <w:lang w:val="ru-RU"/>
        </w:rPr>
        <w:t>.    </w:t>
      </w:r>
      <w:proofErr w:type="gramStart"/>
      <w:r w:rsidR="00E70F44" w:rsidRPr="00227F24">
        <w:rPr>
          <w:lang w:val="ru-RU"/>
        </w:rPr>
        <w:t>Контроль за</w:t>
      </w:r>
      <w:proofErr w:type="gramEnd"/>
      <w:r w:rsidR="00E70F44" w:rsidRPr="00227F24">
        <w:rPr>
          <w:lang w:val="ru-RU"/>
        </w:rPr>
        <w:t xml:space="preserve"> выполнением настоящего</w:t>
      </w:r>
      <w:r w:rsidR="008068B0" w:rsidRPr="00227F24">
        <w:rPr>
          <w:lang w:val="ru-RU"/>
        </w:rPr>
        <w:t xml:space="preserve"> </w:t>
      </w:r>
      <w:r w:rsidR="00E70F44" w:rsidRPr="00227F24">
        <w:rPr>
          <w:lang w:val="ru-RU"/>
        </w:rPr>
        <w:t>постановления</w:t>
      </w:r>
      <w:r w:rsidR="002654B1" w:rsidRPr="00227F24">
        <w:rPr>
          <w:lang w:val="ru-RU"/>
        </w:rPr>
        <w:t xml:space="preserve"> возложить </w:t>
      </w:r>
      <w:r w:rsidR="00F22F29">
        <w:rPr>
          <w:lang w:val="ru-RU"/>
        </w:rPr>
        <w:br/>
      </w:r>
      <w:r w:rsidR="002654B1" w:rsidRPr="00227F24">
        <w:rPr>
          <w:lang w:val="ru-RU"/>
        </w:rPr>
        <w:t xml:space="preserve">на вице-губернатора </w:t>
      </w:r>
      <w:r w:rsidR="00E70F44" w:rsidRPr="00227F24">
        <w:rPr>
          <w:lang w:val="ru-RU"/>
        </w:rPr>
        <w:t xml:space="preserve">Санкт-Петербурга </w:t>
      </w:r>
      <w:r w:rsidR="0080124E">
        <w:rPr>
          <w:lang w:val="ru-RU"/>
        </w:rPr>
        <w:t>Соколова М.Ю</w:t>
      </w:r>
      <w:r w:rsidR="00E70F44" w:rsidRPr="00227F24">
        <w:rPr>
          <w:lang w:val="ru-RU"/>
        </w:rPr>
        <w:t>.</w:t>
      </w:r>
    </w:p>
    <w:p w:rsidR="00603BAF" w:rsidRDefault="00603BAF" w:rsidP="007D5F05">
      <w:pPr>
        <w:autoSpaceDN w:val="0"/>
        <w:adjustRightInd w:val="0"/>
        <w:rPr>
          <w:lang w:val="ru-RU"/>
        </w:rPr>
      </w:pPr>
    </w:p>
    <w:p w:rsidR="00C2457C" w:rsidRDefault="00C2457C" w:rsidP="007D5F05">
      <w:pPr>
        <w:autoSpaceDN w:val="0"/>
        <w:adjustRightInd w:val="0"/>
        <w:rPr>
          <w:lang w:val="ru-RU"/>
        </w:rPr>
      </w:pPr>
    </w:p>
    <w:p w:rsidR="00BD0D62" w:rsidRPr="00227F24" w:rsidRDefault="00BD0D62" w:rsidP="007D5F05">
      <w:pPr>
        <w:autoSpaceDN w:val="0"/>
        <w:adjustRightInd w:val="0"/>
        <w:rPr>
          <w:lang w:val="ru-RU"/>
        </w:rPr>
      </w:pPr>
    </w:p>
    <w:p w:rsidR="007D5F05" w:rsidRPr="0080124E" w:rsidRDefault="007D5F05" w:rsidP="007D5F05">
      <w:pPr>
        <w:autoSpaceDN w:val="0"/>
        <w:adjustRightInd w:val="0"/>
        <w:rPr>
          <w:b/>
          <w:lang w:val="ru-RU"/>
        </w:rPr>
      </w:pPr>
      <w:r w:rsidRPr="0080124E">
        <w:rPr>
          <w:b/>
          <w:lang w:val="ru-RU"/>
        </w:rPr>
        <w:t xml:space="preserve"> </w:t>
      </w:r>
      <w:r w:rsidR="001810AA" w:rsidRPr="0080124E">
        <w:rPr>
          <w:b/>
          <w:lang w:val="ru-RU"/>
        </w:rPr>
        <w:t xml:space="preserve">     </w:t>
      </w:r>
      <w:r w:rsidR="0080124E">
        <w:rPr>
          <w:b/>
          <w:lang w:val="ru-RU"/>
        </w:rPr>
        <w:t xml:space="preserve">Губернатор </w:t>
      </w:r>
    </w:p>
    <w:p w:rsidR="00C95A7A" w:rsidRPr="0080124E" w:rsidRDefault="007D5F05" w:rsidP="0080124E">
      <w:pPr>
        <w:tabs>
          <w:tab w:val="left" w:pos="8364"/>
        </w:tabs>
        <w:autoSpaceDN w:val="0"/>
        <w:adjustRightInd w:val="0"/>
        <w:rPr>
          <w:b/>
          <w:lang w:val="ru-RU"/>
        </w:rPr>
      </w:pPr>
      <w:r w:rsidRPr="0080124E">
        <w:rPr>
          <w:b/>
          <w:lang w:val="ru-RU"/>
        </w:rPr>
        <w:t>Санкт-П</w:t>
      </w:r>
      <w:r w:rsidR="0080124E">
        <w:rPr>
          <w:b/>
          <w:lang w:val="ru-RU"/>
        </w:rPr>
        <w:t>етербурга</w:t>
      </w:r>
      <w:r w:rsidR="004358F4" w:rsidRPr="0080124E">
        <w:rPr>
          <w:b/>
          <w:lang w:val="ru-RU"/>
        </w:rPr>
        <w:tab/>
      </w:r>
      <w:proofErr w:type="spellStart"/>
      <w:r w:rsidR="0080124E">
        <w:rPr>
          <w:b/>
          <w:lang w:val="ru-RU"/>
        </w:rPr>
        <w:t>А.Д.Беглов</w:t>
      </w:r>
      <w:proofErr w:type="spellEnd"/>
    </w:p>
    <w:sectPr w:rsidR="00C95A7A" w:rsidRPr="0080124E" w:rsidSect="00AD43D3">
      <w:headerReference w:type="default" r:id="rId10"/>
      <w:pgSz w:w="11906" w:h="16838"/>
      <w:pgMar w:top="1134" w:right="707" w:bottom="1134" w:left="1560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B38" w:rsidRDefault="00737B38">
      <w:r>
        <w:separator/>
      </w:r>
    </w:p>
  </w:endnote>
  <w:endnote w:type="continuationSeparator" w:id="0">
    <w:p w:rsidR="00737B38" w:rsidRDefault="00737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B38" w:rsidRDefault="00737B38">
      <w:r>
        <w:separator/>
      </w:r>
    </w:p>
  </w:footnote>
  <w:footnote w:type="continuationSeparator" w:id="0">
    <w:p w:rsidR="00737B38" w:rsidRDefault="00737B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7071706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10B4" w:rsidRPr="009055E5" w:rsidRDefault="007D10B4">
        <w:pPr>
          <w:pStyle w:val="af1"/>
          <w:jc w:val="center"/>
          <w:rPr>
            <w:sz w:val="20"/>
          </w:rPr>
        </w:pPr>
        <w:r w:rsidRPr="009055E5">
          <w:rPr>
            <w:sz w:val="20"/>
          </w:rPr>
          <w:fldChar w:fldCharType="begin"/>
        </w:r>
        <w:r w:rsidRPr="009055E5">
          <w:rPr>
            <w:sz w:val="20"/>
          </w:rPr>
          <w:instrText>PAGE   \* MERGEFORMAT</w:instrText>
        </w:r>
        <w:r w:rsidRPr="009055E5">
          <w:rPr>
            <w:sz w:val="20"/>
          </w:rPr>
          <w:fldChar w:fldCharType="separate"/>
        </w:r>
        <w:r w:rsidR="00AD43D3" w:rsidRPr="00AD43D3">
          <w:rPr>
            <w:noProof/>
            <w:sz w:val="20"/>
            <w:lang w:val="ru-RU"/>
          </w:rPr>
          <w:t>2</w:t>
        </w:r>
        <w:r w:rsidRPr="009055E5">
          <w:rPr>
            <w:sz w:val="20"/>
          </w:rPr>
          <w:fldChar w:fldCharType="end"/>
        </w:r>
      </w:p>
    </w:sdtContent>
  </w:sdt>
  <w:p w:rsidR="007D10B4" w:rsidRDefault="007D10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pStyle w:val="2"/>
      <w:suff w:val="space"/>
      <w:lvlText w:val="%1.%2."/>
      <w:lvlJc w:val="left"/>
      <w:pPr>
        <w:tabs>
          <w:tab w:val="num" w:pos="-142"/>
        </w:tabs>
        <w:ind w:left="284" w:firstLine="0"/>
      </w:pPr>
      <w:rPr>
        <w:rFonts w:ascii="Times New Roman" w:hAnsi="Times New Roman"/>
        <w:b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269" w:firstLine="0"/>
      </w:pPr>
      <w:rPr>
        <w:rFonts w:ascii="Times New Roman" w:hAnsi="Times New Roman"/>
        <w:b w:val="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>
    <w:nsid w:val="02471AAB"/>
    <w:multiLevelType w:val="multilevel"/>
    <w:tmpl w:val="787A798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">
    <w:nsid w:val="03120A11"/>
    <w:multiLevelType w:val="multilevel"/>
    <w:tmpl w:val="E474DB0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">
    <w:nsid w:val="0AEF2D54"/>
    <w:multiLevelType w:val="multilevel"/>
    <w:tmpl w:val="1D1CFB6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22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4">
    <w:nsid w:val="2AF93F20"/>
    <w:multiLevelType w:val="multilevel"/>
    <w:tmpl w:val="C94E6ACC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2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5">
    <w:nsid w:val="2D0B31B3"/>
    <w:multiLevelType w:val="multilevel"/>
    <w:tmpl w:val="A4F01A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3A21126"/>
    <w:multiLevelType w:val="multilevel"/>
    <w:tmpl w:val="1C5680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DAF30FF"/>
    <w:multiLevelType w:val="multilevel"/>
    <w:tmpl w:val="B22497C2"/>
    <w:lvl w:ilvl="0">
      <w:start w:val="11"/>
      <w:numFmt w:val="decimal"/>
      <w:lvlText w:val="%1."/>
      <w:lvlJc w:val="left"/>
      <w:pPr>
        <w:ind w:left="900" w:hanging="900"/>
      </w:pPr>
      <w:rPr>
        <w:rFonts w:ascii="Arial" w:hAnsi="Arial" w:hint="default"/>
        <w:b/>
        <w:sz w:val="26"/>
      </w:rPr>
    </w:lvl>
    <w:lvl w:ilvl="1">
      <w:start w:val="2"/>
      <w:numFmt w:val="decimal"/>
      <w:lvlText w:val="%1.%2."/>
      <w:lvlJc w:val="left"/>
      <w:pPr>
        <w:ind w:left="1042" w:hanging="900"/>
      </w:pPr>
      <w:rPr>
        <w:rFonts w:ascii="Arial" w:hAnsi="Arial" w:hint="default"/>
        <w:b/>
        <w:sz w:val="26"/>
      </w:rPr>
    </w:lvl>
    <w:lvl w:ilvl="2">
      <w:start w:val="18"/>
      <w:numFmt w:val="decimal"/>
      <w:lvlText w:val="%1.%2.%3."/>
      <w:lvlJc w:val="left"/>
      <w:pPr>
        <w:ind w:left="1184" w:hanging="900"/>
      </w:pPr>
      <w:rPr>
        <w:rFonts w:ascii="Arial" w:hAnsi="Arial" w:hint="default"/>
        <w:b/>
        <w:sz w:val="26"/>
      </w:rPr>
    </w:lvl>
    <w:lvl w:ilvl="3">
      <w:start w:val="1"/>
      <w:numFmt w:val="decimal"/>
      <w:lvlText w:val="%1.%2.%3.%4."/>
      <w:lvlJc w:val="left"/>
      <w:pPr>
        <w:ind w:left="1326" w:hanging="900"/>
      </w:pPr>
      <w:rPr>
        <w:rFonts w:ascii="Arial" w:hAnsi="Arial" w:hint="default"/>
        <w:b/>
        <w:sz w:val="26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ascii="Arial" w:hAnsi="Arial" w:hint="default"/>
        <w:b/>
        <w:sz w:val="26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ascii="Arial" w:hAnsi="Arial" w:hint="default"/>
        <w:b/>
        <w:sz w:val="26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ascii="Arial" w:hAnsi="Arial" w:hint="default"/>
        <w:b/>
        <w:sz w:val="26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ascii="Arial" w:hAnsi="Arial" w:hint="default"/>
        <w:b/>
        <w:sz w:val="26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ascii="Arial" w:hAnsi="Arial" w:hint="default"/>
        <w:b/>
        <w:sz w:val="26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264"/>
    <w:rsid w:val="00000479"/>
    <w:rsid w:val="00000F5B"/>
    <w:rsid w:val="00001397"/>
    <w:rsid w:val="00001724"/>
    <w:rsid w:val="00001851"/>
    <w:rsid w:val="00003A08"/>
    <w:rsid w:val="00005F3A"/>
    <w:rsid w:val="00007191"/>
    <w:rsid w:val="0001156D"/>
    <w:rsid w:val="00011B3C"/>
    <w:rsid w:val="00014EEE"/>
    <w:rsid w:val="00015D89"/>
    <w:rsid w:val="00015E88"/>
    <w:rsid w:val="00015FA3"/>
    <w:rsid w:val="00017403"/>
    <w:rsid w:val="0002063A"/>
    <w:rsid w:val="0002555C"/>
    <w:rsid w:val="00025B79"/>
    <w:rsid w:val="000264A0"/>
    <w:rsid w:val="00027756"/>
    <w:rsid w:val="000301F6"/>
    <w:rsid w:val="0003046A"/>
    <w:rsid w:val="00033632"/>
    <w:rsid w:val="00035739"/>
    <w:rsid w:val="00036C5A"/>
    <w:rsid w:val="00037104"/>
    <w:rsid w:val="00040F34"/>
    <w:rsid w:val="000452AB"/>
    <w:rsid w:val="00046106"/>
    <w:rsid w:val="00053D74"/>
    <w:rsid w:val="00053F4F"/>
    <w:rsid w:val="00056FEA"/>
    <w:rsid w:val="0005763C"/>
    <w:rsid w:val="00057733"/>
    <w:rsid w:val="00060634"/>
    <w:rsid w:val="0006267F"/>
    <w:rsid w:val="000632A8"/>
    <w:rsid w:val="00063EFC"/>
    <w:rsid w:val="00066A51"/>
    <w:rsid w:val="000716DB"/>
    <w:rsid w:val="0007506D"/>
    <w:rsid w:val="00091071"/>
    <w:rsid w:val="0009174B"/>
    <w:rsid w:val="00093DA3"/>
    <w:rsid w:val="00094975"/>
    <w:rsid w:val="000A101A"/>
    <w:rsid w:val="000A1ACB"/>
    <w:rsid w:val="000A25C7"/>
    <w:rsid w:val="000A617C"/>
    <w:rsid w:val="000A75FC"/>
    <w:rsid w:val="000B0D49"/>
    <w:rsid w:val="000B3A7C"/>
    <w:rsid w:val="000B4F58"/>
    <w:rsid w:val="000B607E"/>
    <w:rsid w:val="000B6741"/>
    <w:rsid w:val="000C074F"/>
    <w:rsid w:val="000C0E5F"/>
    <w:rsid w:val="000C4A35"/>
    <w:rsid w:val="000C4EE3"/>
    <w:rsid w:val="000C687A"/>
    <w:rsid w:val="000D0EA8"/>
    <w:rsid w:val="000D1241"/>
    <w:rsid w:val="000D200F"/>
    <w:rsid w:val="000E0463"/>
    <w:rsid w:val="000E0A73"/>
    <w:rsid w:val="000E2F1D"/>
    <w:rsid w:val="000E3069"/>
    <w:rsid w:val="000E36E2"/>
    <w:rsid w:val="000E5394"/>
    <w:rsid w:val="000E75E0"/>
    <w:rsid w:val="000F0A95"/>
    <w:rsid w:val="000F10D9"/>
    <w:rsid w:val="000F3A01"/>
    <w:rsid w:val="000F5DBC"/>
    <w:rsid w:val="000F6D76"/>
    <w:rsid w:val="000F6F24"/>
    <w:rsid w:val="000F7422"/>
    <w:rsid w:val="001016B7"/>
    <w:rsid w:val="00103992"/>
    <w:rsid w:val="00103A76"/>
    <w:rsid w:val="00104FA5"/>
    <w:rsid w:val="00105178"/>
    <w:rsid w:val="00106B2A"/>
    <w:rsid w:val="00107065"/>
    <w:rsid w:val="00111F7A"/>
    <w:rsid w:val="0011649C"/>
    <w:rsid w:val="001206E9"/>
    <w:rsid w:val="0012158C"/>
    <w:rsid w:val="00122CD9"/>
    <w:rsid w:val="001256BD"/>
    <w:rsid w:val="00130652"/>
    <w:rsid w:val="0013660F"/>
    <w:rsid w:val="00141190"/>
    <w:rsid w:val="001438FF"/>
    <w:rsid w:val="00145823"/>
    <w:rsid w:val="00152042"/>
    <w:rsid w:val="00155957"/>
    <w:rsid w:val="00157EFF"/>
    <w:rsid w:val="001621F5"/>
    <w:rsid w:val="001625C9"/>
    <w:rsid w:val="00162BCC"/>
    <w:rsid w:val="00163692"/>
    <w:rsid w:val="0016520F"/>
    <w:rsid w:val="00170BF8"/>
    <w:rsid w:val="00171E86"/>
    <w:rsid w:val="00174820"/>
    <w:rsid w:val="001764E6"/>
    <w:rsid w:val="00176A0B"/>
    <w:rsid w:val="00180619"/>
    <w:rsid w:val="00180F51"/>
    <w:rsid w:val="001810AA"/>
    <w:rsid w:val="00181815"/>
    <w:rsid w:val="00182325"/>
    <w:rsid w:val="00182F31"/>
    <w:rsid w:val="001908A0"/>
    <w:rsid w:val="0019195B"/>
    <w:rsid w:val="001924AF"/>
    <w:rsid w:val="001935EF"/>
    <w:rsid w:val="0019535D"/>
    <w:rsid w:val="00197D59"/>
    <w:rsid w:val="001A298F"/>
    <w:rsid w:val="001A51CB"/>
    <w:rsid w:val="001A5BAB"/>
    <w:rsid w:val="001A5C26"/>
    <w:rsid w:val="001B28EF"/>
    <w:rsid w:val="001B3831"/>
    <w:rsid w:val="001B44F4"/>
    <w:rsid w:val="001B5F67"/>
    <w:rsid w:val="001C093E"/>
    <w:rsid w:val="001C0D80"/>
    <w:rsid w:val="001C188F"/>
    <w:rsid w:val="001C1E6C"/>
    <w:rsid w:val="001C662C"/>
    <w:rsid w:val="001C6AA0"/>
    <w:rsid w:val="001D4C9F"/>
    <w:rsid w:val="001E1658"/>
    <w:rsid w:val="001E1D7B"/>
    <w:rsid w:val="001E2D1B"/>
    <w:rsid w:val="001E4AAB"/>
    <w:rsid w:val="001E5D8A"/>
    <w:rsid w:val="001E6507"/>
    <w:rsid w:val="001E68CF"/>
    <w:rsid w:val="001E7E76"/>
    <w:rsid w:val="001F08FD"/>
    <w:rsid w:val="001F1029"/>
    <w:rsid w:val="001F1F31"/>
    <w:rsid w:val="00200170"/>
    <w:rsid w:val="00202327"/>
    <w:rsid w:val="00204F54"/>
    <w:rsid w:val="00210C11"/>
    <w:rsid w:val="00212FB0"/>
    <w:rsid w:val="002131E2"/>
    <w:rsid w:val="00221A8F"/>
    <w:rsid w:val="002252F7"/>
    <w:rsid w:val="00225A30"/>
    <w:rsid w:val="00227F24"/>
    <w:rsid w:val="00231C36"/>
    <w:rsid w:val="00234346"/>
    <w:rsid w:val="00250817"/>
    <w:rsid w:val="00257FD1"/>
    <w:rsid w:val="002606B2"/>
    <w:rsid w:val="002617AE"/>
    <w:rsid w:val="002620EE"/>
    <w:rsid w:val="002631D0"/>
    <w:rsid w:val="00263C41"/>
    <w:rsid w:val="002654B1"/>
    <w:rsid w:val="002660B2"/>
    <w:rsid w:val="00267E11"/>
    <w:rsid w:val="00270245"/>
    <w:rsid w:val="002749D3"/>
    <w:rsid w:val="00276854"/>
    <w:rsid w:val="00280213"/>
    <w:rsid w:val="00284A71"/>
    <w:rsid w:val="00285439"/>
    <w:rsid w:val="00290DA7"/>
    <w:rsid w:val="00290FD6"/>
    <w:rsid w:val="00293917"/>
    <w:rsid w:val="00294210"/>
    <w:rsid w:val="002946B1"/>
    <w:rsid w:val="002A3F0A"/>
    <w:rsid w:val="002A4868"/>
    <w:rsid w:val="002A7493"/>
    <w:rsid w:val="002B09B9"/>
    <w:rsid w:val="002B1D1B"/>
    <w:rsid w:val="002B4DED"/>
    <w:rsid w:val="002B55A5"/>
    <w:rsid w:val="002B6C80"/>
    <w:rsid w:val="002C3A4E"/>
    <w:rsid w:val="002C6E70"/>
    <w:rsid w:val="002D0787"/>
    <w:rsid w:val="002D268B"/>
    <w:rsid w:val="002E2963"/>
    <w:rsid w:val="002E3C20"/>
    <w:rsid w:val="002E6C47"/>
    <w:rsid w:val="002F23C9"/>
    <w:rsid w:val="002F4AD3"/>
    <w:rsid w:val="002F6F73"/>
    <w:rsid w:val="00301558"/>
    <w:rsid w:val="00305AA7"/>
    <w:rsid w:val="003109DD"/>
    <w:rsid w:val="00311A04"/>
    <w:rsid w:val="003121FE"/>
    <w:rsid w:val="00323E22"/>
    <w:rsid w:val="003272EB"/>
    <w:rsid w:val="00327A23"/>
    <w:rsid w:val="00333553"/>
    <w:rsid w:val="003370EC"/>
    <w:rsid w:val="003374CA"/>
    <w:rsid w:val="00341A9E"/>
    <w:rsid w:val="00342435"/>
    <w:rsid w:val="00342BB8"/>
    <w:rsid w:val="003467CD"/>
    <w:rsid w:val="00353B91"/>
    <w:rsid w:val="00354B27"/>
    <w:rsid w:val="00357F4F"/>
    <w:rsid w:val="0036034F"/>
    <w:rsid w:val="003609AC"/>
    <w:rsid w:val="003610CD"/>
    <w:rsid w:val="003615A1"/>
    <w:rsid w:val="0036333E"/>
    <w:rsid w:val="003638A2"/>
    <w:rsid w:val="003659A1"/>
    <w:rsid w:val="00365AA2"/>
    <w:rsid w:val="00370B27"/>
    <w:rsid w:val="00372F34"/>
    <w:rsid w:val="003748D3"/>
    <w:rsid w:val="0037682A"/>
    <w:rsid w:val="00380389"/>
    <w:rsid w:val="0038356E"/>
    <w:rsid w:val="00384EF5"/>
    <w:rsid w:val="00385AAD"/>
    <w:rsid w:val="003866D4"/>
    <w:rsid w:val="00387237"/>
    <w:rsid w:val="003872CB"/>
    <w:rsid w:val="0039078E"/>
    <w:rsid w:val="003938EE"/>
    <w:rsid w:val="00396A60"/>
    <w:rsid w:val="003A043B"/>
    <w:rsid w:val="003A0AB5"/>
    <w:rsid w:val="003A22C5"/>
    <w:rsid w:val="003A33E5"/>
    <w:rsid w:val="003A5478"/>
    <w:rsid w:val="003B5CA2"/>
    <w:rsid w:val="003B7A68"/>
    <w:rsid w:val="003C04D2"/>
    <w:rsid w:val="003C2622"/>
    <w:rsid w:val="003C2AB2"/>
    <w:rsid w:val="003C7D35"/>
    <w:rsid w:val="003D2616"/>
    <w:rsid w:val="003D441F"/>
    <w:rsid w:val="003D5100"/>
    <w:rsid w:val="003D55F1"/>
    <w:rsid w:val="003D7942"/>
    <w:rsid w:val="003E0264"/>
    <w:rsid w:val="003E14FB"/>
    <w:rsid w:val="003E2A76"/>
    <w:rsid w:val="003E2F1A"/>
    <w:rsid w:val="003E2F61"/>
    <w:rsid w:val="003E4447"/>
    <w:rsid w:val="003F1003"/>
    <w:rsid w:val="003F4159"/>
    <w:rsid w:val="003F5284"/>
    <w:rsid w:val="003F60F2"/>
    <w:rsid w:val="003F6182"/>
    <w:rsid w:val="003F7BE6"/>
    <w:rsid w:val="0040032E"/>
    <w:rsid w:val="00403427"/>
    <w:rsid w:val="00404AA8"/>
    <w:rsid w:val="004106EB"/>
    <w:rsid w:val="00416A7E"/>
    <w:rsid w:val="00422B3B"/>
    <w:rsid w:val="00423055"/>
    <w:rsid w:val="00425FC2"/>
    <w:rsid w:val="00430956"/>
    <w:rsid w:val="0043409F"/>
    <w:rsid w:val="00434C01"/>
    <w:rsid w:val="004358F4"/>
    <w:rsid w:val="0044115C"/>
    <w:rsid w:val="00441CA6"/>
    <w:rsid w:val="00443384"/>
    <w:rsid w:val="0044373F"/>
    <w:rsid w:val="00446A75"/>
    <w:rsid w:val="00447E5B"/>
    <w:rsid w:val="00453ECE"/>
    <w:rsid w:val="004552FE"/>
    <w:rsid w:val="00456182"/>
    <w:rsid w:val="0046329F"/>
    <w:rsid w:val="00470B59"/>
    <w:rsid w:val="00471832"/>
    <w:rsid w:val="00471D6B"/>
    <w:rsid w:val="00472822"/>
    <w:rsid w:val="004728EE"/>
    <w:rsid w:val="00472A8C"/>
    <w:rsid w:val="0047313B"/>
    <w:rsid w:val="004753A3"/>
    <w:rsid w:val="0047559E"/>
    <w:rsid w:val="00475F4F"/>
    <w:rsid w:val="00477CE5"/>
    <w:rsid w:val="00480727"/>
    <w:rsid w:val="00481199"/>
    <w:rsid w:val="004813BF"/>
    <w:rsid w:val="00481665"/>
    <w:rsid w:val="00483994"/>
    <w:rsid w:val="00484A20"/>
    <w:rsid w:val="004932C5"/>
    <w:rsid w:val="004953F4"/>
    <w:rsid w:val="004970A6"/>
    <w:rsid w:val="00497546"/>
    <w:rsid w:val="004A0C28"/>
    <w:rsid w:val="004A345F"/>
    <w:rsid w:val="004A4066"/>
    <w:rsid w:val="004A5954"/>
    <w:rsid w:val="004B2715"/>
    <w:rsid w:val="004B7BBC"/>
    <w:rsid w:val="004C004F"/>
    <w:rsid w:val="004C3FBE"/>
    <w:rsid w:val="004C627C"/>
    <w:rsid w:val="004D0AAC"/>
    <w:rsid w:val="004D2B5B"/>
    <w:rsid w:val="004D33C0"/>
    <w:rsid w:val="004D46A3"/>
    <w:rsid w:val="004D64A4"/>
    <w:rsid w:val="004D7282"/>
    <w:rsid w:val="004D77EA"/>
    <w:rsid w:val="004E0413"/>
    <w:rsid w:val="004E4DFF"/>
    <w:rsid w:val="004F097B"/>
    <w:rsid w:val="004F2BDC"/>
    <w:rsid w:val="00503658"/>
    <w:rsid w:val="0050460D"/>
    <w:rsid w:val="00504E92"/>
    <w:rsid w:val="005061FF"/>
    <w:rsid w:val="00506CB4"/>
    <w:rsid w:val="00506F90"/>
    <w:rsid w:val="00510309"/>
    <w:rsid w:val="00513E39"/>
    <w:rsid w:val="00514628"/>
    <w:rsid w:val="00514E8E"/>
    <w:rsid w:val="00516334"/>
    <w:rsid w:val="0051682F"/>
    <w:rsid w:val="0052286F"/>
    <w:rsid w:val="0053139C"/>
    <w:rsid w:val="0053326B"/>
    <w:rsid w:val="00540F99"/>
    <w:rsid w:val="00542937"/>
    <w:rsid w:val="0054698E"/>
    <w:rsid w:val="00560D60"/>
    <w:rsid w:val="0056449C"/>
    <w:rsid w:val="00566E4C"/>
    <w:rsid w:val="00572234"/>
    <w:rsid w:val="00572626"/>
    <w:rsid w:val="005807D5"/>
    <w:rsid w:val="0058301A"/>
    <w:rsid w:val="00587BFC"/>
    <w:rsid w:val="00590698"/>
    <w:rsid w:val="00590711"/>
    <w:rsid w:val="00590AB2"/>
    <w:rsid w:val="005926F7"/>
    <w:rsid w:val="0059374F"/>
    <w:rsid w:val="00593939"/>
    <w:rsid w:val="00594458"/>
    <w:rsid w:val="005951D9"/>
    <w:rsid w:val="00597BD0"/>
    <w:rsid w:val="005A29F6"/>
    <w:rsid w:val="005A4179"/>
    <w:rsid w:val="005A79D5"/>
    <w:rsid w:val="005A7ACB"/>
    <w:rsid w:val="005A7EC9"/>
    <w:rsid w:val="005B310A"/>
    <w:rsid w:val="005B42FF"/>
    <w:rsid w:val="005B4BD3"/>
    <w:rsid w:val="005B4C06"/>
    <w:rsid w:val="005B75A8"/>
    <w:rsid w:val="005C1E9E"/>
    <w:rsid w:val="005C2BC2"/>
    <w:rsid w:val="005C30B9"/>
    <w:rsid w:val="005C54B2"/>
    <w:rsid w:val="005C6AA0"/>
    <w:rsid w:val="005C74A9"/>
    <w:rsid w:val="005C7E78"/>
    <w:rsid w:val="005D0754"/>
    <w:rsid w:val="005D7AB9"/>
    <w:rsid w:val="005D7E84"/>
    <w:rsid w:val="005E1C2D"/>
    <w:rsid w:val="005E209D"/>
    <w:rsid w:val="005E2F80"/>
    <w:rsid w:val="005E31FD"/>
    <w:rsid w:val="005F5212"/>
    <w:rsid w:val="005F7005"/>
    <w:rsid w:val="00602650"/>
    <w:rsid w:val="00602DB3"/>
    <w:rsid w:val="00603BAF"/>
    <w:rsid w:val="0060425D"/>
    <w:rsid w:val="00607356"/>
    <w:rsid w:val="006104CE"/>
    <w:rsid w:val="00612011"/>
    <w:rsid w:val="00620DE9"/>
    <w:rsid w:val="00622005"/>
    <w:rsid w:val="0062706B"/>
    <w:rsid w:val="006314E0"/>
    <w:rsid w:val="00632AEE"/>
    <w:rsid w:val="00633575"/>
    <w:rsid w:val="00641DB7"/>
    <w:rsid w:val="006429E7"/>
    <w:rsid w:val="00642D2D"/>
    <w:rsid w:val="006447E8"/>
    <w:rsid w:val="0064762E"/>
    <w:rsid w:val="00651E59"/>
    <w:rsid w:val="00660939"/>
    <w:rsid w:val="00661576"/>
    <w:rsid w:val="00662A90"/>
    <w:rsid w:val="00667221"/>
    <w:rsid w:val="00670387"/>
    <w:rsid w:val="006709F5"/>
    <w:rsid w:val="00672343"/>
    <w:rsid w:val="00674262"/>
    <w:rsid w:val="006817DD"/>
    <w:rsid w:val="006859FF"/>
    <w:rsid w:val="00692CF9"/>
    <w:rsid w:val="00694787"/>
    <w:rsid w:val="00694CF6"/>
    <w:rsid w:val="00695F0D"/>
    <w:rsid w:val="00695FA1"/>
    <w:rsid w:val="006967C9"/>
    <w:rsid w:val="00696912"/>
    <w:rsid w:val="00696C21"/>
    <w:rsid w:val="006A07CD"/>
    <w:rsid w:val="006A1382"/>
    <w:rsid w:val="006A1496"/>
    <w:rsid w:val="006A1B47"/>
    <w:rsid w:val="006A4C66"/>
    <w:rsid w:val="006A5AE5"/>
    <w:rsid w:val="006A6356"/>
    <w:rsid w:val="006A6F05"/>
    <w:rsid w:val="006B1593"/>
    <w:rsid w:val="006B1800"/>
    <w:rsid w:val="006B375D"/>
    <w:rsid w:val="006B4FD3"/>
    <w:rsid w:val="006B728B"/>
    <w:rsid w:val="006C19B3"/>
    <w:rsid w:val="006C5B1D"/>
    <w:rsid w:val="006C6B60"/>
    <w:rsid w:val="006D19E5"/>
    <w:rsid w:val="006D1C08"/>
    <w:rsid w:val="006D2768"/>
    <w:rsid w:val="006D4460"/>
    <w:rsid w:val="006D7FE0"/>
    <w:rsid w:val="006E1D6A"/>
    <w:rsid w:val="006E30FF"/>
    <w:rsid w:val="006E7879"/>
    <w:rsid w:val="006F2EE1"/>
    <w:rsid w:val="006F35E9"/>
    <w:rsid w:val="006F3A08"/>
    <w:rsid w:val="007021B1"/>
    <w:rsid w:val="00706073"/>
    <w:rsid w:val="00713AF5"/>
    <w:rsid w:val="00714826"/>
    <w:rsid w:val="00714B4F"/>
    <w:rsid w:val="0071505D"/>
    <w:rsid w:val="00716BC9"/>
    <w:rsid w:val="00716EE0"/>
    <w:rsid w:val="00717D2B"/>
    <w:rsid w:val="00722CDD"/>
    <w:rsid w:val="00726AC6"/>
    <w:rsid w:val="0073187A"/>
    <w:rsid w:val="00732F36"/>
    <w:rsid w:val="00734FE2"/>
    <w:rsid w:val="00735349"/>
    <w:rsid w:val="00736AB4"/>
    <w:rsid w:val="00737B38"/>
    <w:rsid w:val="00737C84"/>
    <w:rsid w:val="00740CC5"/>
    <w:rsid w:val="00740CF4"/>
    <w:rsid w:val="00740EA0"/>
    <w:rsid w:val="00741F8D"/>
    <w:rsid w:val="00743AF1"/>
    <w:rsid w:val="00744E11"/>
    <w:rsid w:val="00750D30"/>
    <w:rsid w:val="00751B65"/>
    <w:rsid w:val="007547B6"/>
    <w:rsid w:val="0077244A"/>
    <w:rsid w:val="00774377"/>
    <w:rsid w:val="007744A4"/>
    <w:rsid w:val="007750CB"/>
    <w:rsid w:val="00780838"/>
    <w:rsid w:val="00781C2D"/>
    <w:rsid w:val="007822B9"/>
    <w:rsid w:val="00782AC7"/>
    <w:rsid w:val="007836BD"/>
    <w:rsid w:val="00784498"/>
    <w:rsid w:val="0078517F"/>
    <w:rsid w:val="00787D29"/>
    <w:rsid w:val="00792AFF"/>
    <w:rsid w:val="00794807"/>
    <w:rsid w:val="00794CE2"/>
    <w:rsid w:val="007966E0"/>
    <w:rsid w:val="007A0199"/>
    <w:rsid w:val="007A0517"/>
    <w:rsid w:val="007A1DA4"/>
    <w:rsid w:val="007A529E"/>
    <w:rsid w:val="007B08ED"/>
    <w:rsid w:val="007B0FA4"/>
    <w:rsid w:val="007B25E8"/>
    <w:rsid w:val="007B533C"/>
    <w:rsid w:val="007C0255"/>
    <w:rsid w:val="007C3231"/>
    <w:rsid w:val="007C763F"/>
    <w:rsid w:val="007D10B4"/>
    <w:rsid w:val="007D1ED3"/>
    <w:rsid w:val="007D389A"/>
    <w:rsid w:val="007D4C68"/>
    <w:rsid w:val="007D5F05"/>
    <w:rsid w:val="007E5E95"/>
    <w:rsid w:val="007E7A22"/>
    <w:rsid w:val="007F1E46"/>
    <w:rsid w:val="007F30B0"/>
    <w:rsid w:val="007F4DE3"/>
    <w:rsid w:val="0080124E"/>
    <w:rsid w:val="008046BA"/>
    <w:rsid w:val="00805400"/>
    <w:rsid w:val="00805667"/>
    <w:rsid w:val="008068B0"/>
    <w:rsid w:val="00806AAB"/>
    <w:rsid w:val="008111B4"/>
    <w:rsid w:val="00812221"/>
    <w:rsid w:val="008142FA"/>
    <w:rsid w:val="008157AA"/>
    <w:rsid w:val="00816B7B"/>
    <w:rsid w:val="00816F0C"/>
    <w:rsid w:val="008176FE"/>
    <w:rsid w:val="0082031F"/>
    <w:rsid w:val="00822737"/>
    <w:rsid w:val="00822F3E"/>
    <w:rsid w:val="00823705"/>
    <w:rsid w:val="00830B78"/>
    <w:rsid w:val="00832B9B"/>
    <w:rsid w:val="008452F6"/>
    <w:rsid w:val="0085548C"/>
    <w:rsid w:val="008557F2"/>
    <w:rsid w:val="00860F87"/>
    <w:rsid w:val="008621CC"/>
    <w:rsid w:val="00862E34"/>
    <w:rsid w:val="008631A5"/>
    <w:rsid w:val="008633ED"/>
    <w:rsid w:val="00863EDC"/>
    <w:rsid w:val="008703C3"/>
    <w:rsid w:val="008711C8"/>
    <w:rsid w:val="00873E9B"/>
    <w:rsid w:val="0088104C"/>
    <w:rsid w:val="008810D8"/>
    <w:rsid w:val="008818C7"/>
    <w:rsid w:val="00887BC5"/>
    <w:rsid w:val="0089103A"/>
    <w:rsid w:val="00894DE9"/>
    <w:rsid w:val="00897596"/>
    <w:rsid w:val="008A0EBA"/>
    <w:rsid w:val="008A2642"/>
    <w:rsid w:val="008A2801"/>
    <w:rsid w:val="008A2D26"/>
    <w:rsid w:val="008A4ADE"/>
    <w:rsid w:val="008A6E9B"/>
    <w:rsid w:val="008A7837"/>
    <w:rsid w:val="008B314B"/>
    <w:rsid w:val="008B66F4"/>
    <w:rsid w:val="008C7231"/>
    <w:rsid w:val="008D173A"/>
    <w:rsid w:val="008E0949"/>
    <w:rsid w:val="008E16C0"/>
    <w:rsid w:val="008E191D"/>
    <w:rsid w:val="008E1E19"/>
    <w:rsid w:val="008E1E70"/>
    <w:rsid w:val="008E4186"/>
    <w:rsid w:val="008E6427"/>
    <w:rsid w:val="008E7D4F"/>
    <w:rsid w:val="008F11DA"/>
    <w:rsid w:val="008F1B05"/>
    <w:rsid w:val="008F2525"/>
    <w:rsid w:val="0090034C"/>
    <w:rsid w:val="00903E1B"/>
    <w:rsid w:val="00904300"/>
    <w:rsid w:val="009055E5"/>
    <w:rsid w:val="00905904"/>
    <w:rsid w:val="00910074"/>
    <w:rsid w:val="0091120B"/>
    <w:rsid w:val="00915515"/>
    <w:rsid w:val="009239BC"/>
    <w:rsid w:val="00924837"/>
    <w:rsid w:val="0092517B"/>
    <w:rsid w:val="009257E9"/>
    <w:rsid w:val="0092703C"/>
    <w:rsid w:val="00927DE4"/>
    <w:rsid w:val="0093061B"/>
    <w:rsid w:val="009313B5"/>
    <w:rsid w:val="00932679"/>
    <w:rsid w:val="00932E0D"/>
    <w:rsid w:val="009417C3"/>
    <w:rsid w:val="0094191D"/>
    <w:rsid w:val="0094338E"/>
    <w:rsid w:val="00946365"/>
    <w:rsid w:val="00961113"/>
    <w:rsid w:val="009713E3"/>
    <w:rsid w:val="00971E55"/>
    <w:rsid w:val="00973992"/>
    <w:rsid w:val="009744CB"/>
    <w:rsid w:val="0097696C"/>
    <w:rsid w:val="009817B4"/>
    <w:rsid w:val="00985A12"/>
    <w:rsid w:val="00986D55"/>
    <w:rsid w:val="00987E56"/>
    <w:rsid w:val="00990754"/>
    <w:rsid w:val="00994742"/>
    <w:rsid w:val="009947A3"/>
    <w:rsid w:val="00996B45"/>
    <w:rsid w:val="009A6F6B"/>
    <w:rsid w:val="009A6FD6"/>
    <w:rsid w:val="009B23BF"/>
    <w:rsid w:val="009B4C57"/>
    <w:rsid w:val="009B5230"/>
    <w:rsid w:val="009B5E1B"/>
    <w:rsid w:val="009C495C"/>
    <w:rsid w:val="009C5628"/>
    <w:rsid w:val="009C562E"/>
    <w:rsid w:val="009D3BF0"/>
    <w:rsid w:val="009D73B5"/>
    <w:rsid w:val="009D79E5"/>
    <w:rsid w:val="009E23EB"/>
    <w:rsid w:val="009E32B1"/>
    <w:rsid w:val="009E58DB"/>
    <w:rsid w:val="009E7E77"/>
    <w:rsid w:val="009F1D26"/>
    <w:rsid w:val="009F26AA"/>
    <w:rsid w:val="009F3760"/>
    <w:rsid w:val="009F3D3D"/>
    <w:rsid w:val="009F5EEE"/>
    <w:rsid w:val="009F730F"/>
    <w:rsid w:val="00A00341"/>
    <w:rsid w:val="00A005B0"/>
    <w:rsid w:val="00A009DB"/>
    <w:rsid w:val="00A03514"/>
    <w:rsid w:val="00A10ECB"/>
    <w:rsid w:val="00A11456"/>
    <w:rsid w:val="00A13B09"/>
    <w:rsid w:val="00A210E9"/>
    <w:rsid w:val="00A21B39"/>
    <w:rsid w:val="00A235E6"/>
    <w:rsid w:val="00A276B0"/>
    <w:rsid w:val="00A300A7"/>
    <w:rsid w:val="00A30E68"/>
    <w:rsid w:val="00A31350"/>
    <w:rsid w:val="00A3487B"/>
    <w:rsid w:val="00A35438"/>
    <w:rsid w:val="00A47DDE"/>
    <w:rsid w:val="00A60082"/>
    <w:rsid w:val="00A60AE8"/>
    <w:rsid w:val="00A7505A"/>
    <w:rsid w:val="00A86DF2"/>
    <w:rsid w:val="00A878BD"/>
    <w:rsid w:val="00A918BD"/>
    <w:rsid w:val="00A927D7"/>
    <w:rsid w:val="00A93099"/>
    <w:rsid w:val="00AA69E7"/>
    <w:rsid w:val="00AB14C2"/>
    <w:rsid w:val="00AB1848"/>
    <w:rsid w:val="00AB2655"/>
    <w:rsid w:val="00AB5671"/>
    <w:rsid w:val="00AB5D7E"/>
    <w:rsid w:val="00AB5D99"/>
    <w:rsid w:val="00AC3833"/>
    <w:rsid w:val="00AC6997"/>
    <w:rsid w:val="00AD0AD2"/>
    <w:rsid w:val="00AD0FB4"/>
    <w:rsid w:val="00AD16CD"/>
    <w:rsid w:val="00AD2A18"/>
    <w:rsid w:val="00AD34E6"/>
    <w:rsid w:val="00AD3A99"/>
    <w:rsid w:val="00AD3CCE"/>
    <w:rsid w:val="00AD43D3"/>
    <w:rsid w:val="00AD6E2B"/>
    <w:rsid w:val="00AD71F1"/>
    <w:rsid w:val="00AD790D"/>
    <w:rsid w:val="00AD7AA5"/>
    <w:rsid w:val="00AE07C2"/>
    <w:rsid w:val="00AE317B"/>
    <w:rsid w:val="00AF20AC"/>
    <w:rsid w:val="00AF3C97"/>
    <w:rsid w:val="00AF3EB2"/>
    <w:rsid w:val="00AF53D8"/>
    <w:rsid w:val="00AF6AB5"/>
    <w:rsid w:val="00AF7023"/>
    <w:rsid w:val="00B01F2A"/>
    <w:rsid w:val="00B03569"/>
    <w:rsid w:val="00B118E6"/>
    <w:rsid w:val="00B11AE2"/>
    <w:rsid w:val="00B126EE"/>
    <w:rsid w:val="00B12A46"/>
    <w:rsid w:val="00B13448"/>
    <w:rsid w:val="00B1398C"/>
    <w:rsid w:val="00B201B3"/>
    <w:rsid w:val="00B215DB"/>
    <w:rsid w:val="00B2172A"/>
    <w:rsid w:val="00B21E75"/>
    <w:rsid w:val="00B320FD"/>
    <w:rsid w:val="00B34AB1"/>
    <w:rsid w:val="00B35C53"/>
    <w:rsid w:val="00B36683"/>
    <w:rsid w:val="00B401D7"/>
    <w:rsid w:val="00B45759"/>
    <w:rsid w:val="00B46AAB"/>
    <w:rsid w:val="00B503FD"/>
    <w:rsid w:val="00B51353"/>
    <w:rsid w:val="00B522EB"/>
    <w:rsid w:val="00B52769"/>
    <w:rsid w:val="00B53DF2"/>
    <w:rsid w:val="00B5493A"/>
    <w:rsid w:val="00B56DA6"/>
    <w:rsid w:val="00B577C2"/>
    <w:rsid w:val="00B57A4A"/>
    <w:rsid w:val="00B6010C"/>
    <w:rsid w:val="00B61DFC"/>
    <w:rsid w:val="00B63914"/>
    <w:rsid w:val="00B64B4B"/>
    <w:rsid w:val="00B64EE1"/>
    <w:rsid w:val="00B6534E"/>
    <w:rsid w:val="00B66B94"/>
    <w:rsid w:val="00B66C4C"/>
    <w:rsid w:val="00B70A6F"/>
    <w:rsid w:val="00B7133C"/>
    <w:rsid w:val="00B71E5E"/>
    <w:rsid w:val="00B82C08"/>
    <w:rsid w:val="00B86377"/>
    <w:rsid w:val="00B87A0E"/>
    <w:rsid w:val="00B87BD1"/>
    <w:rsid w:val="00B916FE"/>
    <w:rsid w:val="00B936E2"/>
    <w:rsid w:val="00B95099"/>
    <w:rsid w:val="00BA3016"/>
    <w:rsid w:val="00BB0C07"/>
    <w:rsid w:val="00BB1770"/>
    <w:rsid w:val="00BB427D"/>
    <w:rsid w:val="00BB5783"/>
    <w:rsid w:val="00BB6EFF"/>
    <w:rsid w:val="00BB712D"/>
    <w:rsid w:val="00BC0A38"/>
    <w:rsid w:val="00BC1A4F"/>
    <w:rsid w:val="00BC2EEC"/>
    <w:rsid w:val="00BC49A8"/>
    <w:rsid w:val="00BD0D62"/>
    <w:rsid w:val="00BD2307"/>
    <w:rsid w:val="00BD2DB2"/>
    <w:rsid w:val="00BD2FF7"/>
    <w:rsid w:val="00BE1A46"/>
    <w:rsid w:val="00BE2356"/>
    <w:rsid w:val="00BE35D4"/>
    <w:rsid w:val="00BE725D"/>
    <w:rsid w:val="00BF07F6"/>
    <w:rsid w:val="00BF4B32"/>
    <w:rsid w:val="00C01652"/>
    <w:rsid w:val="00C016CB"/>
    <w:rsid w:val="00C020F8"/>
    <w:rsid w:val="00C03953"/>
    <w:rsid w:val="00C03AAF"/>
    <w:rsid w:val="00C0751E"/>
    <w:rsid w:val="00C11521"/>
    <w:rsid w:val="00C12DC3"/>
    <w:rsid w:val="00C15212"/>
    <w:rsid w:val="00C17F11"/>
    <w:rsid w:val="00C208BD"/>
    <w:rsid w:val="00C23750"/>
    <w:rsid w:val="00C2457C"/>
    <w:rsid w:val="00C245E7"/>
    <w:rsid w:val="00C347AB"/>
    <w:rsid w:val="00C35B01"/>
    <w:rsid w:val="00C37C0C"/>
    <w:rsid w:val="00C430B3"/>
    <w:rsid w:val="00C43B44"/>
    <w:rsid w:val="00C44A8E"/>
    <w:rsid w:val="00C46AAC"/>
    <w:rsid w:val="00C47008"/>
    <w:rsid w:val="00C47227"/>
    <w:rsid w:val="00C5146B"/>
    <w:rsid w:val="00C54AD0"/>
    <w:rsid w:val="00C57BF1"/>
    <w:rsid w:val="00C60FE7"/>
    <w:rsid w:val="00C62013"/>
    <w:rsid w:val="00C637B1"/>
    <w:rsid w:val="00C6575E"/>
    <w:rsid w:val="00C667E8"/>
    <w:rsid w:val="00C749EA"/>
    <w:rsid w:val="00C74E0A"/>
    <w:rsid w:val="00C80081"/>
    <w:rsid w:val="00C82157"/>
    <w:rsid w:val="00C8417A"/>
    <w:rsid w:val="00C85C5A"/>
    <w:rsid w:val="00C95A7A"/>
    <w:rsid w:val="00C96655"/>
    <w:rsid w:val="00C96694"/>
    <w:rsid w:val="00CA159D"/>
    <w:rsid w:val="00CA1BCE"/>
    <w:rsid w:val="00CA3488"/>
    <w:rsid w:val="00CA3A51"/>
    <w:rsid w:val="00CA61D2"/>
    <w:rsid w:val="00CB0D1B"/>
    <w:rsid w:val="00CB3A77"/>
    <w:rsid w:val="00CB4252"/>
    <w:rsid w:val="00CB4A6E"/>
    <w:rsid w:val="00CB7FB7"/>
    <w:rsid w:val="00CC4ED2"/>
    <w:rsid w:val="00CC6054"/>
    <w:rsid w:val="00CD387A"/>
    <w:rsid w:val="00CD545D"/>
    <w:rsid w:val="00CD79B9"/>
    <w:rsid w:val="00CE1D72"/>
    <w:rsid w:val="00CE2025"/>
    <w:rsid w:val="00CE2930"/>
    <w:rsid w:val="00CE4A81"/>
    <w:rsid w:val="00CE50D3"/>
    <w:rsid w:val="00CE578D"/>
    <w:rsid w:val="00CE5A56"/>
    <w:rsid w:val="00CE635E"/>
    <w:rsid w:val="00CF034D"/>
    <w:rsid w:val="00CF2E4F"/>
    <w:rsid w:val="00CF3346"/>
    <w:rsid w:val="00CF7FDF"/>
    <w:rsid w:val="00D01FEE"/>
    <w:rsid w:val="00D05E6A"/>
    <w:rsid w:val="00D07A18"/>
    <w:rsid w:val="00D125FE"/>
    <w:rsid w:val="00D1431D"/>
    <w:rsid w:val="00D17CC4"/>
    <w:rsid w:val="00D20AD9"/>
    <w:rsid w:val="00D2575C"/>
    <w:rsid w:val="00D25D5C"/>
    <w:rsid w:val="00D37A87"/>
    <w:rsid w:val="00D405DF"/>
    <w:rsid w:val="00D41C88"/>
    <w:rsid w:val="00D45765"/>
    <w:rsid w:val="00D4719E"/>
    <w:rsid w:val="00D53071"/>
    <w:rsid w:val="00D54300"/>
    <w:rsid w:val="00D54CA9"/>
    <w:rsid w:val="00D56A1C"/>
    <w:rsid w:val="00D615AD"/>
    <w:rsid w:val="00D71B03"/>
    <w:rsid w:val="00D736CF"/>
    <w:rsid w:val="00D75DA3"/>
    <w:rsid w:val="00D7789E"/>
    <w:rsid w:val="00D807AD"/>
    <w:rsid w:val="00D8160F"/>
    <w:rsid w:val="00D83553"/>
    <w:rsid w:val="00D92A38"/>
    <w:rsid w:val="00D95FAE"/>
    <w:rsid w:val="00D96945"/>
    <w:rsid w:val="00D97B1F"/>
    <w:rsid w:val="00DA6992"/>
    <w:rsid w:val="00DB13DD"/>
    <w:rsid w:val="00DB1B35"/>
    <w:rsid w:val="00DB315F"/>
    <w:rsid w:val="00DB55F6"/>
    <w:rsid w:val="00DB616D"/>
    <w:rsid w:val="00DB68D5"/>
    <w:rsid w:val="00DC3791"/>
    <w:rsid w:val="00DC3C31"/>
    <w:rsid w:val="00DC3DC9"/>
    <w:rsid w:val="00DC7A2E"/>
    <w:rsid w:val="00DD0982"/>
    <w:rsid w:val="00DD1054"/>
    <w:rsid w:val="00DD38FA"/>
    <w:rsid w:val="00DD4CEA"/>
    <w:rsid w:val="00DD52AC"/>
    <w:rsid w:val="00DD5723"/>
    <w:rsid w:val="00DD5A7B"/>
    <w:rsid w:val="00DD61C1"/>
    <w:rsid w:val="00DE001D"/>
    <w:rsid w:val="00DE4219"/>
    <w:rsid w:val="00DE4F7A"/>
    <w:rsid w:val="00DE6E6F"/>
    <w:rsid w:val="00DE7442"/>
    <w:rsid w:val="00DF1F7D"/>
    <w:rsid w:val="00DF3B69"/>
    <w:rsid w:val="00DF6110"/>
    <w:rsid w:val="00E0428B"/>
    <w:rsid w:val="00E06E77"/>
    <w:rsid w:val="00E11606"/>
    <w:rsid w:val="00E11883"/>
    <w:rsid w:val="00E1291F"/>
    <w:rsid w:val="00E12B01"/>
    <w:rsid w:val="00E13396"/>
    <w:rsid w:val="00E140CE"/>
    <w:rsid w:val="00E14C8B"/>
    <w:rsid w:val="00E15787"/>
    <w:rsid w:val="00E248C7"/>
    <w:rsid w:val="00E25B98"/>
    <w:rsid w:val="00E32DED"/>
    <w:rsid w:val="00E3302B"/>
    <w:rsid w:val="00E35543"/>
    <w:rsid w:val="00E35BBD"/>
    <w:rsid w:val="00E37868"/>
    <w:rsid w:val="00E40E0A"/>
    <w:rsid w:val="00E416AA"/>
    <w:rsid w:val="00E4270B"/>
    <w:rsid w:val="00E454BE"/>
    <w:rsid w:val="00E45EE0"/>
    <w:rsid w:val="00E51181"/>
    <w:rsid w:val="00E512A2"/>
    <w:rsid w:val="00E5274E"/>
    <w:rsid w:val="00E55EEE"/>
    <w:rsid w:val="00E561CD"/>
    <w:rsid w:val="00E57A78"/>
    <w:rsid w:val="00E64653"/>
    <w:rsid w:val="00E70F44"/>
    <w:rsid w:val="00E71984"/>
    <w:rsid w:val="00E71998"/>
    <w:rsid w:val="00E719C3"/>
    <w:rsid w:val="00E744EF"/>
    <w:rsid w:val="00E823CF"/>
    <w:rsid w:val="00E85FF1"/>
    <w:rsid w:val="00E861EC"/>
    <w:rsid w:val="00E86DBB"/>
    <w:rsid w:val="00E872C9"/>
    <w:rsid w:val="00E87404"/>
    <w:rsid w:val="00E87AD3"/>
    <w:rsid w:val="00E96CEA"/>
    <w:rsid w:val="00E97D3E"/>
    <w:rsid w:val="00EA41B8"/>
    <w:rsid w:val="00EA7EC2"/>
    <w:rsid w:val="00EB10A1"/>
    <w:rsid w:val="00EB20D5"/>
    <w:rsid w:val="00EC3B42"/>
    <w:rsid w:val="00EC70F7"/>
    <w:rsid w:val="00ED06BC"/>
    <w:rsid w:val="00ED4389"/>
    <w:rsid w:val="00ED6CF6"/>
    <w:rsid w:val="00ED7D58"/>
    <w:rsid w:val="00EE0223"/>
    <w:rsid w:val="00EE177C"/>
    <w:rsid w:val="00EE20DF"/>
    <w:rsid w:val="00EE5232"/>
    <w:rsid w:val="00EE5A98"/>
    <w:rsid w:val="00EE7027"/>
    <w:rsid w:val="00EE7E47"/>
    <w:rsid w:val="00EF22C9"/>
    <w:rsid w:val="00EF3E2D"/>
    <w:rsid w:val="00EF4FC3"/>
    <w:rsid w:val="00F0470E"/>
    <w:rsid w:val="00F12F9A"/>
    <w:rsid w:val="00F168BB"/>
    <w:rsid w:val="00F22C34"/>
    <w:rsid w:val="00F22F29"/>
    <w:rsid w:val="00F2515C"/>
    <w:rsid w:val="00F3327E"/>
    <w:rsid w:val="00F36891"/>
    <w:rsid w:val="00F428A0"/>
    <w:rsid w:val="00F51248"/>
    <w:rsid w:val="00F53BED"/>
    <w:rsid w:val="00F54415"/>
    <w:rsid w:val="00F54BC4"/>
    <w:rsid w:val="00F56A8B"/>
    <w:rsid w:val="00F574D1"/>
    <w:rsid w:val="00F6135F"/>
    <w:rsid w:val="00F62964"/>
    <w:rsid w:val="00F63EE7"/>
    <w:rsid w:val="00F64C58"/>
    <w:rsid w:val="00F64F7B"/>
    <w:rsid w:val="00F65A1A"/>
    <w:rsid w:val="00F666E5"/>
    <w:rsid w:val="00F71C58"/>
    <w:rsid w:val="00F73067"/>
    <w:rsid w:val="00F77E6D"/>
    <w:rsid w:val="00F82528"/>
    <w:rsid w:val="00F841C8"/>
    <w:rsid w:val="00F856B3"/>
    <w:rsid w:val="00F86BB2"/>
    <w:rsid w:val="00F9595F"/>
    <w:rsid w:val="00FA1129"/>
    <w:rsid w:val="00FA22DD"/>
    <w:rsid w:val="00FA52BB"/>
    <w:rsid w:val="00FA5A0C"/>
    <w:rsid w:val="00FA5C00"/>
    <w:rsid w:val="00FA63AB"/>
    <w:rsid w:val="00FB0465"/>
    <w:rsid w:val="00FB6890"/>
    <w:rsid w:val="00FB6B30"/>
    <w:rsid w:val="00FB6DD7"/>
    <w:rsid w:val="00FC076F"/>
    <w:rsid w:val="00FC1027"/>
    <w:rsid w:val="00FC22EF"/>
    <w:rsid w:val="00FC5E99"/>
    <w:rsid w:val="00FC6044"/>
    <w:rsid w:val="00FD0DF8"/>
    <w:rsid w:val="00FD2658"/>
    <w:rsid w:val="00FD7B65"/>
    <w:rsid w:val="00FF1C42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A76"/>
    <w:pPr>
      <w:widowControl w:val="0"/>
      <w:suppressAutoHyphens/>
      <w:autoSpaceDE w:val="0"/>
      <w:jc w:val="both"/>
    </w:pPr>
    <w:rPr>
      <w:sz w:val="24"/>
      <w:szCs w:val="24"/>
      <w:lang w:val="en-US" w:eastAsia="ar-SA"/>
    </w:rPr>
  </w:style>
  <w:style w:type="paragraph" w:styleId="2">
    <w:name w:val="heading 2"/>
    <w:basedOn w:val="a"/>
    <w:next w:val="a"/>
    <w:link w:val="20"/>
    <w:qFormat/>
    <w:rsid w:val="00E15787"/>
    <w:pPr>
      <w:keepNext/>
      <w:widowControl/>
      <w:numPr>
        <w:ilvl w:val="1"/>
        <w:numId w:val="1"/>
      </w:numPr>
      <w:tabs>
        <w:tab w:val="clear" w:pos="-142"/>
        <w:tab w:val="num" w:pos="0"/>
        <w:tab w:val="left" w:pos="284"/>
      </w:tabs>
      <w:autoSpaceDE/>
      <w:spacing w:before="240" w:after="120" w:line="360" w:lineRule="auto"/>
      <w:ind w:left="426" w:right="284"/>
      <w:outlineLvl w:val="1"/>
    </w:pPr>
    <w:rPr>
      <w:rFonts w:ascii="Arial" w:hAnsi="Arial"/>
      <w:b/>
      <w:sz w:val="26"/>
      <w:szCs w:val="22"/>
    </w:rPr>
  </w:style>
  <w:style w:type="paragraph" w:styleId="3">
    <w:name w:val="heading 3"/>
    <w:basedOn w:val="a"/>
    <w:next w:val="a"/>
    <w:qFormat/>
    <w:rsid w:val="00740CF4"/>
    <w:pPr>
      <w:keepNext/>
      <w:widowControl/>
      <w:tabs>
        <w:tab w:val="left" w:pos="284"/>
        <w:tab w:val="num" w:pos="2269"/>
      </w:tabs>
      <w:autoSpaceDE/>
      <w:spacing w:before="240" w:after="120" w:line="360" w:lineRule="auto"/>
      <w:ind w:left="2269" w:right="284"/>
      <w:outlineLvl w:val="2"/>
    </w:pPr>
    <w:rPr>
      <w:rFonts w:ascii="Arial" w:hAnsi="Arial"/>
      <w:b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E7D4F"/>
  </w:style>
  <w:style w:type="character" w:customStyle="1" w:styleId="WW-Absatz-Standardschriftart">
    <w:name w:val="WW-Absatz-Standardschriftart"/>
    <w:rsid w:val="008E7D4F"/>
  </w:style>
  <w:style w:type="character" w:customStyle="1" w:styleId="21">
    <w:name w:val="Основной шрифт абзаца2"/>
    <w:rsid w:val="008E7D4F"/>
  </w:style>
  <w:style w:type="character" w:customStyle="1" w:styleId="WW8Num1z1">
    <w:name w:val="WW8Num1z1"/>
    <w:rsid w:val="008E7D4F"/>
    <w:rPr>
      <w:sz w:val="24"/>
    </w:rPr>
  </w:style>
  <w:style w:type="character" w:customStyle="1" w:styleId="WW8Num2z0">
    <w:name w:val="WW8Num2z0"/>
    <w:rsid w:val="008E7D4F"/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8E7D4F"/>
    <w:rPr>
      <w:rFonts w:ascii="Times New Roman" w:eastAsia="SimSun" w:hAnsi="Times New Roman" w:cs="Times New Roman"/>
      <w:color w:val="auto"/>
      <w:sz w:val="22"/>
      <w:szCs w:val="22"/>
      <w:lang w:val="ru-RU"/>
    </w:rPr>
  </w:style>
  <w:style w:type="character" w:customStyle="1" w:styleId="WW8Num2z2">
    <w:name w:val="WW8Num2z2"/>
    <w:rsid w:val="008E7D4F"/>
    <w:rPr>
      <w:sz w:val="24"/>
      <w:szCs w:val="24"/>
    </w:rPr>
  </w:style>
  <w:style w:type="character" w:customStyle="1" w:styleId="WW8Num2z5">
    <w:name w:val="WW8Num2z5"/>
    <w:rsid w:val="008E7D4F"/>
    <w:rPr>
      <w:rFonts w:ascii="Times New Roman" w:hAnsi="Times New Roman"/>
      <w:color w:val="auto"/>
      <w:sz w:val="24"/>
      <w:szCs w:val="24"/>
    </w:rPr>
  </w:style>
  <w:style w:type="character" w:customStyle="1" w:styleId="1">
    <w:name w:val="Основной шрифт абзаца1"/>
    <w:rsid w:val="008E7D4F"/>
  </w:style>
  <w:style w:type="character" w:styleId="a3">
    <w:name w:val="page number"/>
    <w:basedOn w:val="1"/>
    <w:rsid w:val="008E7D4F"/>
  </w:style>
  <w:style w:type="character" w:styleId="a4">
    <w:name w:val="Emphasis"/>
    <w:uiPriority w:val="20"/>
    <w:qFormat/>
    <w:rsid w:val="008E7D4F"/>
    <w:rPr>
      <w:rFonts w:cs="Times New Roman"/>
      <w:i/>
      <w:iCs/>
    </w:rPr>
  </w:style>
  <w:style w:type="character" w:customStyle="1" w:styleId="a5">
    <w:name w:val="Текст примечания Знак"/>
    <w:rsid w:val="008E7D4F"/>
    <w:rPr>
      <w:lang w:val="en-US" w:eastAsia="ar-SA" w:bidi="ar-SA"/>
    </w:rPr>
  </w:style>
  <w:style w:type="character" w:customStyle="1" w:styleId="a6">
    <w:name w:val="Нижний колонтитул Знак"/>
    <w:uiPriority w:val="99"/>
    <w:rsid w:val="008E7D4F"/>
    <w:rPr>
      <w:sz w:val="24"/>
      <w:szCs w:val="24"/>
      <w:lang w:val="en-US"/>
    </w:rPr>
  </w:style>
  <w:style w:type="character" w:customStyle="1" w:styleId="a7">
    <w:name w:val="Текст сноски Знак"/>
    <w:rsid w:val="008E7D4F"/>
    <w:rPr>
      <w:lang w:val="en-US"/>
    </w:rPr>
  </w:style>
  <w:style w:type="character" w:customStyle="1" w:styleId="a8">
    <w:name w:val="Символ сноски"/>
    <w:rsid w:val="008E7D4F"/>
    <w:rPr>
      <w:vertAlign w:val="superscript"/>
    </w:rPr>
  </w:style>
  <w:style w:type="character" w:customStyle="1" w:styleId="10">
    <w:name w:val="Знак примечания1"/>
    <w:rsid w:val="008E7D4F"/>
    <w:rPr>
      <w:sz w:val="16"/>
      <w:szCs w:val="16"/>
    </w:rPr>
  </w:style>
  <w:style w:type="character" w:customStyle="1" w:styleId="a9">
    <w:name w:val="Тема примечания Знак"/>
    <w:rsid w:val="008E7D4F"/>
    <w:rPr>
      <w:b/>
      <w:bCs/>
      <w:lang w:val="en-US" w:eastAsia="ar-SA" w:bidi="ar-SA"/>
    </w:rPr>
  </w:style>
  <w:style w:type="character" w:styleId="aa">
    <w:name w:val="Hyperlink"/>
    <w:rsid w:val="008E7D4F"/>
    <w:rPr>
      <w:color w:val="000080"/>
      <w:u w:val="single"/>
    </w:rPr>
  </w:style>
  <w:style w:type="character" w:customStyle="1" w:styleId="11">
    <w:name w:val="Знак сноски1"/>
    <w:rsid w:val="008E7D4F"/>
    <w:rPr>
      <w:vertAlign w:val="superscript"/>
    </w:rPr>
  </w:style>
  <w:style w:type="character" w:customStyle="1" w:styleId="ab">
    <w:name w:val="Символы концевой сноски"/>
    <w:rsid w:val="008E7D4F"/>
    <w:rPr>
      <w:vertAlign w:val="superscript"/>
    </w:rPr>
  </w:style>
  <w:style w:type="character" w:customStyle="1" w:styleId="WW-">
    <w:name w:val="WW-Символы концевой сноски"/>
    <w:rsid w:val="008E7D4F"/>
  </w:style>
  <w:style w:type="character" w:customStyle="1" w:styleId="ac">
    <w:name w:val="Символ нумерации"/>
    <w:rsid w:val="008E7D4F"/>
  </w:style>
  <w:style w:type="character" w:customStyle="1" w:styleId="22">
    <w:name w:val="Знак примечания2"/>
    <w:rsid w:val="008E7D4F"/>
    <w:rPr>
      <w:sz w:val="16"/>
      <w:szCs w:val="16"/>
    </w:rPr>
  </w:style>
  <w:style w:type="character" w:customStyle="1" w:styleId="12">
    <w:name w:val="Текст примечания Знак1"/>
    <w:rsid w:val="008E7D4F"/>
    <w:rPr>
      <w:lang w:val="en-US"/>
    </w:rPr>
  </w:style>
  <w:style w:type="character" w:styleId="ad">
    <w:name w:val="footnote reference"/>
    <w:rsid w:val="008E7D4F"/>
    <w:rPr>
      <w:vertAlign w:val="superscript"/>
    </w:rPr>
  </w:style>
  <w:style w:type="character" w:styleId="ae">
    <w:name w:val="endnote reference"/>
    <w:rsid w:val="008E7D4F"/>
    <w:rPr>
      <w:vertAlign w:val="superscript"/>
    </w:rPr>
  </w:style>
  <w:style w:type="paragraph" w:customStyle="1" w:styleId="13">
    <w:name w:val="Заголовок1"/>
    <w:basedOn w:val="a"/>
    <w:next w:val="af"/>
    <w:rsid w:val="008E7D4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f">
    <w:name w:val="Body Text"/>
    <w:basedOn w:val="a"/>
    <w:rsid w:val="008E7D4F"/>
    <w:pPr>
      <w:spacing w:after="120"/>
    </w:pPr>
  </w:style>
  <w:style w:type="paragraph" w:styleId="af0">
    <w:name w:val="List"/>
    <w:basedOn w:val="af"/>
    <w:rsid w:val="008E7D4F"/>
    <w:rPr>
      <w:rFonts w:cs="Mangal"/>
    </w:rPr>
  </w:style>
  <w:style w:type="paragraph" w:customStyle="1" w:styleId="23">
    <w:name w:val="Название2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8E7D4F"/>
    <w:pPr>
      <w:suppressLineNumbers/>
    </w:pPr>
    <w:rPr>
      <w:rFonts w:cs="Mangal"/>
    </w:rPr>
  </w:style>
  <w:style w:type="paragraph" w:customStyle="1" w:styleId="14">
    <w:name w:val="Название1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rsid w:val="008E7D4F"/>
    <w:pPr>
      <w:suppressLineNumbers/>
    </w:pPr>
    <w:rPr>
      <w:rFonts w:cs="Mangal"/>
    </w:rPr>
  </w:style>
  <w:style w:type="paragraph" w:styleId="af1">
    <w:name w:val="header"/>
    <w:basedOn w:val="a"/>
    <w:link w:val="af2"/>
    <w:uiPriority w:val="99"/>
    <w:rsid w:val="008E7D4F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8E7D4F"/>
    <w:pPr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customStyle="1" w:styleId="ConsPlusNormal">
    <w:name w:val="ConsPlusNormal"/>
    <w:rsid w:val="008E7D4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OAltHead2">
    <w:name w:val="AOAltHead2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customStyle="1" w:styleId="AOHead3">
    <w:name w:val="AOHead3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styleId="af3">
    <w:name w:val="Balloon Text"/>
    <w:basedOn w:val="a"/>
    <w:rsid w:val="008E7D4F"/>
    <w:rPr>
      <w:rFonts w:ascii="Tahoma" w:hAnsi="Tahoma" w:cs="Tahoma"/>
      <w:sz w:val="16"/>
      <w:szCs w:val="16"/>
    </w:rPr>
  </w:style>
  <w:style w:type="paragraph" w:customStyle="1" w:styleId="16">
    <w:name w:val="Текст примечания1"/>
    <w:basedOn w:val="a"/>
    <w:rsid w:val="008E7D4F"/>
    <w:rPr>
      <w:sz w:val="20"/>
      <w:szCs w:val="20"/>
    </w:rPr>
  </w:style>
  <w:style w:type="paragraph" w:styleId="af4">
    <w:name w:val="footer"/>
    <w:basedOn w:val="a"/>
    <w:uiPriority w:val="99"/>
    <w:rsid w:val="008E7D4F"/>
    <w:pPr>
      <w:tabs>
        <w:tab w:val="center" w:pos="4677"/>
        <w:tab w:val="right" w:pos="9355"/>
      </w:tabs>
    </w:pPr>
  </w:style>
  <w:style w:type="paragraph" w:styleId="af5">
    <w:name w:val="footnote text"/>
    <w:basedOn w:val="a"/>
    <w:rsid w:val="008E7D4F"/>
    <w:rPr>
      <w:sz w:val="20"/>
      <w:szCs w:val="20"/>
    </w:rPr>
  </w:style>
  <w:style w:type="paragraph" w:styleId="af6">
    <w:name w:val="annotation subject"/>
    <w:basedOn w:val="16"/>
    <w:next w:val="16"/>
    <w:rsid w:val="008E7D4F"/>
    <w:rPr>
      <w:b/>
      <w:bCs/>
    </w:rPr>
  </w:style>
  <w:style w:type="paragraph" w:customStyle="1" w:styleId="af7">
    <w:name w:val="Содержимое врезки"/>
    <w:basedOn w:val="af"/>
    <w:rsid w:val="008E7D4F"/>
  </w:style>
  <w:style w:type="paragraph" w:customStyle="1" w:styleId="25">
    <w:name w:val="Текст примечания2"/>
    <w:basedOn w:val="a"/>
    <w:rsid w:val="008E7D4F"/>
    <w:rPr>
      <w:sz w:val="20"/>
      <w:szCs w:val="20"/>
    </w:rPr>
  </w:style>
  <w:style w:type="paragraph" w:styleId="af8">
    <w:name w:val="Revision"/>
    <w:hidden/>
    <w:uiPriority w:val="99"/>
    <w:semiHidden/>
    <w:rsid w:val="003610CD"/>
    <w:rPr>
      <w:sz w:val="24"/>
      <w:szCs w:val="24"/>
      <w:lang w:val="en-US" w:eastAsia="ar-SA"/>
    </w:rPr>
  </w:style>
  <w:style w:type="character" w:styleId="af9">
    <w:name w:val="annotation reference"/>
    <w:uiPriority w:val="99"/>
    <w:semiHidden/>
    <w:unhideWhenUsed/>
    <w:rsid w:val="001E4AAB"/>
    <w:rPr>
      <w:sz w:val="16"/>
      <w:szCs w:val="16"/>
    </w:rPr>
  </w:style>
  <w:style w:type="paragraph" w:styleId="afa">
    <w:name w:val="annotation text"/>
    <w:basedOn w:val="a"/>
    <w:link w:val="26"/>
    <w:uiPriority w:val="99"/>
    <w:semiHidden/>
    <w:unhideWhenUsed/>
    <w:rsid w:val="001E4AAB"/>
    <w:rPr>
      <w:sz w:val="20"/>
      <w:szCs w:val="20"/>
    </w:rPr>
  </w:style>
  <w:style w:type="character" w:customStyle="1" w:styleId="26">
    <w:name w:val="Текст примечания Знак2"/>
    <w:link w:val="afa"/>
    <w:uiPriority w:val="99"/>
    <w:semiHidden/>
    <w:rsid w:val="001E4AAB"/>
    <w:rPr>
      <w:lang w:val="en-US" w:eastAsia="ar-SA"/>
    </w:rPr>
  </w:style>
  <w:style w:type="character" w:customStyle="1" w:styleId="20">
    <w:name w:val="Заголовок 2 Знак"/>
    <w:link w:val="2"/>
    <w:rsid w:val="00E15787"/>
    <w:rPr>
      <w:rFonts w:ascii="Arial" w:hAnsi="Arial"/>
      <w:b/>
      <w:sz w:val="26"/>
      <w:szCs w:val="22"/>
      <w:lang w:eastAsia="ar-SA"/>
    </w:rPr>
  </w:style>
  <w:style w:type="paragraph" w:styleId="afb">
    <w:name w:val="Document Map"/>
    <w:basedOn w:val="a"/>
    <w:semiHidden/>
    <w:rsid w:val="0047282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pple-converted-space">
    <w:name w:val="apple-converted-space"/>
    <w:basedOn w:val="a0"/>
    <w:rsid w:val="00C020F8"/>
  </w:style>
  <w:style w:type="paragraph" w:styleId="afc">
    <w:name w:val="Normal (Web)"/>
    <w:basedOn w:val="a"/>
    <w:rsid w:val="00000479"/>
    <w:pPr>
      <w:widowControl/>
      <w:suppressAutoHyphens w:val="0"/>
      <w:autoSpaceDE/>
      <w:spacing w:before="30" w:after="30"/>
      <w:jc w:val="left"/>
    </w:pPr>
    <w:rPr>
      <w:rFonts w:ascii="Arial" w:hAnsi="Arial" w:cs="Arial"/>
      <w:color w:val="332E2D"/>
      <w:spacing w:val="2"/>
      <w:lang w:val="ru-RU" w:eastAsia="ru-RU"/>
    </w:rPr>
  </w:style>
  <w:style w:type="paragraph" w:styleId="afd">
    <w:name w:val="List Paragraph"/>
    <w:basedOn w:val="a"/>
    <w:uiPriority w:val="34"/>
    <w:qFormat/>
    <w:rsid w:val="00105178"/>
    <w:pPr>
      <w:ind w:left="720"/>
      <w:contextualSpacing/>
    </w:pPr>
  </w:style>
  <w:style w:type="paragraph" w:customStyle="1" w:styleId="ConsPlusNonformat">
    <w:name w:val="ConsPlusNonformat"/>
    <w:uiPriority w:val="99"/>
    <w:rsid w:val="00DE001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fe">
    <w:name w:val="Table Grid"/>
    <w:basedOn w:val="a1"/>
    <w:uiPriority w:val="59"/>
    <w:rsid w:val="00DE0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Верхний колонтитул Знак"/>
    <w:basedOn w:val="a0"/>
    <w:link w:val="af1"/>
    <w:uiPriority w:val="99"/>
    <w:rsid w:val="007D10B4"/>
    <w:rPr>
      <w:sz w:val="24"/>
      <w:szCs w:val="24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A76"/>
    <w:pPr>
      <w:widowControl w:val="0"/>
      <w:suppressAutoHyphens/>
      <w:autoSpaceDE w:val="0"/>
      <w:jc w:val="both"/>
    </w:pPr>
    <w:rPr>
      <w:sz w:val="24"/>
      <w:szCs w:val="24"/>
      <w:lang w:val="en-US" w:eastAsia="ar-SA"/>
    </w:rPr>
  </w:style>
  <w:style w:type="paragraph" w:styleId="2">
    <w:name w:val="heading 2"/>
    <w:basedOn w:val="a"/>
    <w:next w:val="a"/>
    <w:link w:val="20"/>
    <w:qFormat/>
    <w:rsid w:val="00E15787"/>
    <w:pPr>
      <w:keepNext/>
      <w:widowControl/>
      <w:numPr>
        <w:ilvl w:val="1"/>
        <w:numId w:val="1"/>
      </w:numPr>
      <w:tabs>
        <w:tab w:val="clear" w:pos="-142"/>
        <w:tab w:val="num" w:pos="0"/>
        <w:tab w:val="left" w:pos="284"/>
      </w:tabs>
      <w:autoSpaceDE/>
      <w:spacing w:before="240" w:after="120" w:line="360" w:lineRule="auto"/>
      <w:ind w:left="426" w:right="284"/>
      <w:outlineLvl w:val="1"/>
    </w:pPr>
    <w:rPr>
      <w:rFonts w:ascii="Arial" w:hAnsi="Arial"/>
      <w:b/>
      <w:sz w:val="26"/>
      <w:szCs w:val="22"/>
    </w:rPr>
  </w:style>
  <w:style w:type="paragraph" w:styleId="3">
    <w:name w:val="heading 3"/>
    <w:basedOn w:val="a"/>
    <w:next w:val="a"/>
    <w:qFormat/>
    <w:rsid w:val="00740CF4"/>
    <w:pPr>
      <w:keepNext/>
      <w:widowControl/>
      <w:tabs>
        <w:tab w:val="left" w:pos="284"/>
        <w:tab w:val="num" w:pos="2269"/>
      </w:tabs>
      <w:autoSpaceDE/>
      <w:spacing w:before="240" w:after="120" w:line="360" w:lineRule="auto"/>
      <w:ind w:left="2269" w:right="284"/>
      <w:outlineLvl w:val="2"/>
    </w:pPr>
    <w:rPr>
      <w:rFonts w:ascii="Arial" w:hAnsi="Arial"/>
      <w:b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E7D4F"/>
  </w:style>
  <w:style w:type="character" w:customStyle="1" w:styleId="WW-Absatz-Standardschriftart">
    <w:name w:val="WW-Absatz-Standardschriftart"/>
    <w:rsid w:val="008E7D4F"/>
  </w:style>
  <w:style w:type="character" w:customStyle="1" w:styleId="21">
    <w:name w:val="Основной шрифт абзаца2"/>
    <w:rsid w:val="008E7D4F"/>
  </w:style>
  <w:style w:type="character" w:customStyle="1" w:styleId="WW8Num1z1">
    <w:name w:val="WW8Num1z1"/>
    <w:rsid w:val="008E7D4F"/>
    <w:rPr>
      <w:sz w:val="24"/>
    </w:rPr>
  </w:style>
  <w:style w:type="character" w:customStyle="1" w:styleId="WW8Num2z0">
    <w:name w:val="WW8Num2z0"/>
    <w:rsid w:val="008E7D4F"/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8E7D4F"/>
    <w:rPr>
      <w:rFonts w:ascii="Times New Roman" w:eastAsia="SimSun" w:hAnsi="Times New Roman" w:cs="Times New Roman"/>
      <w:color w:val="auto"/>
      <w:sz w:val="22"/>
      <w:szCs w:val="22"/>
      <w:lang w:val="ru-RU"/>
    </w:rPr>
  </w:style>
  <w:style w:type="character" w:customStyle="1" w:styleId="WW8Num2z2">
    <w:name w:val="WW8Num2z2"/>
    <w:rsid w:val="008E7D4F"/>
    <w:rPr>
      <w:sz w:val="24"/>
      <w:szCs w:val="24"/>
    </w:rPr>
  </w:style>
  <w:style w:type="character" w:customStyle="1" w:styleId="WW8Num2z5">
    <w:name w:val="WW8Num2z5"/>
    <w:rsid w:val="008E7D4F"/>
    <w:rPr>
      <w:rFonts w:ascii="Times New Roman" w:hAnsi="Times New Roman"/>
      <w:color w:val="auto"/>
      <w:sz w:val="24"/>
      <w:szCs w:val="24"/>
    </w:rPr>
  </w:style>
  <w:style w:type="character" w:customStyle="1" w:styleId="1">
    <w:name w:val="Основной шрифт абзаца1"/>
    <w:rsid w:val="008E7D4F"/>
  </w:style>
  <w:style w:type="character" w:styleId="a3">
    <w:name w:val="page number"/>
    <w:basedOn w:val="1"/>
    <w:rsid w:val="008E7D4F"/>
  </w:style>
  <w:style w:type="character" w:styleId="a4">
    <w:name w:val="Emphasis"/>
    <w:uiPriority w:val="20"/>
    <w:qFormat/>
    <w:rsid w:val="008E7D4F"/>
    <w:rPr>
      <w:rFonts w:cs="Times New Roman"/>
      <w:i/>
      <w:iCs/>
    </w:rPr>
  </w:style>
  <w:style w:type="character" w:customStyle="1" w:styleId="a5">
    <w:name w:val="Текст примечания Знак"/>
    <w:rsid w:val="008E7D4F"/>
    <w:rPr>
      <w:lang w:val="en-US" w:eastAsia="ar-SA" w:bidi="ar-SA"/>
    </w:rPr>
  </w:style>
  <w:style w:type="character" w:customStyle="1" w:styleId="a6">
    <w:name w:val="Нижний колонтитул Знак"/>
    <w:uiPriority w:val="99"/>
    <w:rsid w:val="008E7D4F"/>
    <w:rPr>
      <w:sz w:val="24"/>
      <w:szCs w:val="24"/>
      <w:lang w:val="en-US"/>
    </w:rPr>
  </w:style>
  <w:style w:type="character" w:customStyle="1" w:styleId="a7">
    <w:name w:val="Текст сноски Знак"/>
    <w:rsid w:val="008E7D4F"/>
    <w:rPr>
      <w:lang w:val="en-US"/>
    </w:rPr>
  </w:style>
  <w:style w:type="character" w:customStyle="1" w:styleId="a8">
    <w:name w:val="Символ сноски"/>
    <w:rsid w:val="008E7D4F"/>
    <w:rPr>
      <w:vertAlign w:val="superscript"/>
    </w:rPr>
  </w:style>
  <w:style w:type="character" w:customStyle="1" w:styleId="10">
    <w:name w:val="Знак примечания1"/>
    <w:rsid w:val="008E7D4F"/>
    <w:rPr>
      <w:sz w:val="16"/>
      <w:szCs w:val="16"/>
    </w:rPr>
  </w:style>
  <w:style w:type="character" w:customStyle="1" w:styleId="a9">
    <w:name w:val="Тема примечания Знак"/>
    <w:rsid w:val="008E7D4F"/>
    <w:rPr>
      <w:b/>
      <w:bCs/>
      <w:lang w:val="en-US" w:eastAsia="ar-SA" w:bidi="ar-SA"/>
    </w:rPr>
  </w:style>
  <w:style w:type="character" w:styleId="aa">
    <w:name w:val="Hyperlink"/>
    <w:rsid w:val="008E7D4F"/>
    <w:rPr>
      <w:color w:val="000080"/>
      <w:u w:val="single"/>
    </w:rPr>
  </w:style>
  <w:style w:type="character" w:customStyle="1" w:styleId="11">
    <w:name w:val="Знак сноски1"/>
    <w:rsid w:val="008E7D4F"/>
    <w:rPr>
      <w:vertAlign w:val="superscript"/>
    </w:rPr>
  </w:style>
  <w:style w:type="character" w:customStyle="1" w:styleId="ab">
    <w:name w:val="Символы концевой сноски"/>
    <w:rsid w:val="008E7D4F"/>
    <w:rPr>
      <w:vertAlign w:val="superscript"/>
    </w:rPr>
  </w:style>
  <w:style w:type="character" w:customStyle="1" w:styleId="WW-">
    <w:name w:val="WW-Символы концевой сноски"/>
    <w:rsid w:val="008E7D4F"/>
  </w:style>
  <w:style w:type="character" w:customStyle="1" w:styleId="ac">
    <w:name w:val="Символ нумерации"/>
    <w:rsid w:val="008E7D4F"/>
  </w:style>
  <w:style w:type="character" w:customStyle="1" w:styleId="22">
    <w:name w:val="Знак примечания2"/>
    <w:rsid w:val="008E7D4F"/>
    <w:rPr>
      <w:sz w:val="16"/>
      <w:szCs w:val="16"/>
    </w:rPr>
  </w:style>
  <w:style w:type="character" w:customStyle="1" w:styleId="12">
    <w:name w:val="Текст примечания Знак1"/>
    <w:rsid w:val="008E7D4F"/>
    <w:rPr>
      <w:lang w:val="en-US"/>
    </w:rPr>
  </w:style>
  <w:style w:type="character" w:styleId="ad">
    <w:name w:val="footnote reference"/>
    <w:rsid w:val="008E7D4F"/>
    <w:rPr>
      <w:vertAlign w:val="superscript"/>
    </w:rPr>
  </w:style>
  <w:style w:type="character" w:styleId="ae">
    <w:name w:val="endnote reference"/>
    <w:rsid w:val="008E7D4F"/>
    <w:rPr>
      <w:vertAlign w:val="superscript"/>
    </w:rPr>
  </w:style>
  <w:style w:type="paragraph" w:customStyle="1" w:styleId="13">
    <w:name w:val="Заголовок1"/>
    <w:basedOn w:val="a"/>
    <w:next w:val="af"/>
    <w:rsid w:val="008E7D4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f">
    <w:name w:val="Body Text"/>
    <w:basedOn w:val="a"/>
    <w:rsid w:val="008E7D4F"/>
    <w:pPr>
      <w:spacing w:after="120"/>
    </w:pPr>
  </w:style>
  <w:style w:type="paragraph" w:styleId="af0">
    <w:name w:val="List"/>
    <w:basedOn w:val="af"/>
    <w:rsid w:val="008E7D4F"/>
    <w:rPr>
      <w:rFonts w:cs="Mangal"/>
    </w:rPr>
  </w:style>
  <w:style w:type="paragraph" w:customStyle="1" w:styleId="23">
    <w:name w:val="Название2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8E7D4F"/>
    <w:pPr>
      <w:suppressLineNumbers/>
    </w:pPr>
    <w:rPr>
      <w:rFonts w:cs="Mangal"/>
    </w:rPr>
  </w:style>
  <w:style w:type="paragraph" w:customStyle="1" w:styleId="14">
    <w:name w:val="Название1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rsid w:val="008E7D4F"/>
    <w:pPr>
      <w:suppressLineNumbers/>
    </w:pPr>
    <w:rPr>
      <w:rFonts w:cs="Mangal"/>
    </w:rPr>
  </w:style>
  <w:style w:type="paragraph" w:styleId="af1">
    <w:name w:val="header"/>
    <w:basedOn w:val="a"/>
    <w:link w:val="af2"/>
    <w:uiPriority w:val="99"/>
    <w:rsid w:val="008E7D4F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8E7D4F"/>
    <w:pPr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customStyle="1" w:styleId="ConsPlusNormal">
    <w:name w:val="ConsPlusNormal"/>
    <w:rsid w:val="008E7D4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OAltHead2">
    <w:name w:val="AOAltHead2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customStyle="1" w:styleId="AOHead3">
    <w:name w:val="AOHead3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styleId="af3">
    <w:name w:val="Balloon Text"/>
    <w:basedOn w:val="a"/>
    <w:rsid w:val="008E7D4F"/>
    <w:rPr>
      <w:rFonts w:ascii="Tahoma" w:hAnsi="Tahoma" w:cs="Tahoma"/>
      <w:sz w:val="16"/>
      <w:szCs w:val="16"/>
    </w:rPr>
  </w:style>
  <w:style w:type="paragraph" w:customStyle="1" w:styleId="16">
    <w:name w:val="Текст примечания1"/>
    <w:basedOn w:val="a"/>
    <w:rsid w:val="008E7D4F"/>
    <w:rPr>
      <w:sz w:val="20"/>
      <w:szCs w:val="20"/>
    </w:rPr>
  </w:style>
  <w:style w:type="paragraph" w:styleId="af4">
    <w:name w:val="footer"/>
    <w:basedOn w:val="a"/>
    <w:uiPriority w:val="99"/>
    <w:rsid w:val="008E7D4F"/>
    <w:pPr>
      <w:tabs>
        <w:tab w:val="center" w:pos="4677"/>
        <w:tab w:val="right" w:pos="9355"/>
      </w:tabs>
    </w:pPr>
  </w:style>
  <w:style w:type="paragraph" w:styleId="af5">
    <w:name w:val="footnote text"/>
    <w:basedOn w:val="a"/>
    <w:rsid w:val="008E7D4F"/>
    <w:rPr>
      <w:sz w:val="20"/>
      <w:szCs w:val="20"/>
    </w:rPr>
  </w:style>
  <w:style w:type="paragraph" w:styleId="af6">
    <w:name w:val="annotation subject"/>
    <w:basedOn w:val="16"/>
    <w:next w:val="16"/>
    <w:rsid w:val="008E7D4F"/>
    <w:rPr>
      <w:b/>
      <w:bCs/>
    </w:rPr>
  </w:style>
  <w:style w:type="paragraph" w:customStyle="1" w:styleId="af7">
    <w:name w:val="Содержимое врезки"/>
    <w:basedOn w:val="af"/>
    <w:rsid w:val="008E7D4F"/>
  </w:style>
  <w:style w:type="paragraph" w:customStyle="1" w:styleId="25">
    <w:name w:val="Текст примечания2"/>
    <w:basedOn w:val="a"/>
    <w:rsid w:val="008E7D4F"/>
    <w:rPr>
      <w:sz w:val="20"/>
      <w:szCs w:val="20"/>
    </w:rPr>
  </w:style>
  <w:style w:type="paragraph" w:styleId="af8">
    <w:name w:val="Revision"/>
    <w:hidden/>
    <w:uiPriority w:val="99"/>
    <w:semiHidden/>
    <w:rsid w:val="003610CD"/>
    <w:rPr>
      <w:sz w:val="24"/>
      <w:szCs w:val="24"/>
      <w:lang w:val="en-US" w:eastAsia="ar-SA"/>
    </w:rPr>
  </w:style>
  <w:style w:type="character" w:styleId="af9">
    <w:name w:val="annotation reference"/>
    <w:uiPriority w:val="99"/>
    <w:semiHidden/>
    <w:unhideWhenUsed/>
    <w:rsid w:val="001E4AAB"/>
    <w:rPr>
      <w:sz w:val="16"/>
      <w:szCs w:val="16"/>
    </w:rPr>
  </w:style>
  <w:style w:type="paragraph" w:styleId="afa">
    <w:name w:val="annotation text"/>
    <w:basedOn w:val="a"/>
    <w:link w:val="26"/>
    <w:uiPriority w:val="99"/>
    <w:semiHidden/>
    <w:unhideWhenUsed/>
    <w:rsid w:val="001E4AAB"/>
    <w:rPr>
      <w:sz w:val="20"/>
      <w:szCs w:val="20"/>
    </w:rPr>
  </w:style>
  <w:style w:type="character" w:customStyle="1" w:styleId="26">
    <w:name w:val="Текст примечания Знак2"/>
    <w:link w:val="afa"/>
    <w:uiPriority w:val="99"/>
    <w:semiHidden/>
    <w:rsid w:val="001E4AAB"/>
    <w:rPr>
      <w:lang w:val="en-US" w:eastAsia="ar-SA"/>
    </w:rPr>
  </w:style>
  <w:style w:type="character" w:customStyle="1" w:styleId="20">
    <w:name w:val="Заголовок 2 Знак"/>
    <w:link w:val="2"/>
    <w:rsid w:val="00E15787"/>
    <w:rPr>
      <w:rFonts w:ascii="Arial" w:hAnsi="Arial"/>
      <w:b/>
      <w:sz w:val="26"/>
      <w:szCs w:val="22"/>
      <w:lang w:eastAsia="ar-SA"/>
    </w:rPr>
  </w:style>
  <w:style w:type="paragraph" w:styleId="afb">
    <w:name w:val="Document Map"/>
    <w:basedOn w:val="a"/>
    <w:semiHidden/>
    <w:rsid w:val="0047282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pple-converted-space">
    <w:name w:val="apple-converted-space"/>
    <w:basedOn w:val="a0"/>
    <w:rsid w:val="00C020F8"/>
  </w:style>
  <w:style w:type="paragraph" w:styleId="afc">
    <w:name w:val="Normal (Web)"/>
    <w:basedOn w:val="a"/>
    <w:rsid w:val="00000479"/>
    <w:pPr>
      <w:widowControl/>
      <w:suppressAutoHyphens w:val="0"/>
      <w:autoSpaceDE/>
      <w:spacing w:before="30" w:after="30"/>
      <w:jc w:val="left"/>
    </w:pPr>
    <w:rPr>
      <w:rFonts w:ascii="Arial" w:hAnsi="Arial" w:cs="Arial"/>
      <w:color w:val="332E2D"/>
      <w:spacing w:val="2"/>
      <w:lang w:val="ru-RU" w:eastAsia="ru-RU"/>
    </w:rPr>
  </w:style>
  <w:style w:type="paragraph" w:styleId="afd">
    <w:name w:val="List Paragraph"/>
    <w:basedOn w:val="a"/>
    <w:uiPriority w:val="34"/>
    <w:qFormat/>
    <w:rsid w:val="00105178"/>
    <w:pPr>
      <w:ind w:left="720"/>
      <w:contextualSpacing/>
    </w:pPr>
  </w:style>
  <w:style w:type="paragraph" w:customStyle="1" w:styleId="ConsPlusNonformat">
    <w:name w:val="ConsPlusNonformat"/>
    <w:uiPriority w:val="99"/>
    <w:rsid w:val="00DE001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fe">
    <w:name w:val="Table Grid"/>
    <w:basedOn w:val="a1"/>
    <w:uiPriority w:val="59"/>
    <w:rsid w:val="00DE0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Верхний колонтитул Знак"/>
    <w:basedOn w:val="a0"/>
    <w:link w:val="af1"/>
    <w:uiPriority w:val="99"/>
    <w:rsid w:val="007D10B4"/>
    <w:rPr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7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9E5530-99CF-4627-9686-F812535E5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vt:lpstr>
      <vt:lpstr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vt:lpstr>
    </vt:vector>
  </TitlesOfParts>
  <Company>KISP</Company>
  <LinksUpToDate>false</LinksUpToDate>
  <CharactersWithSpaces>3588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dc:title>
  <dc:creator>usr1</dc:creator>
  <cp:lastModifiedBy>Юрий Бушуев</cp:lastModifiedBy>
  <cp:revision>5</cp:revision>
  <cp:lastPrinted>2021-06-02T14:37:00Z</cp:lastPrinted>
  <dcterms:created xsi:type="dcterms:W3CDTF">2020-03-05T07:31:00Z</dcterms:created>
  <dcterms:modified xsi:type="dcterms:W3CDTF">2021-06-02T14:37:00Z</dcterms:modified>
</cp:coreProperties>
</file>