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896223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962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31.01.2011 N 98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Xy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" filled="f" stroked="f">
                <v:textbox>
                  <w:txbxContent>
                    <w:p w:rsidR="00724E7D" w:rsidRPr="00C2616C" w:rsidRDefault="00896223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96223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от 31.01.2011 N 98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 xml:space="preserve">1. В целях реализации Закона </w:t>
      </w:r>
      <w:r>
        <w:rPr>
          <w:sz w:val="28"/>
        </w:rPr>
        <w:t>Санкт-Петербурга от 12.05.2010 №</w:t>
      </w:r>
      <w:r w:rsidRPr="00896223">
        <w:rPr>
          <w:sz w:val="28"/>
        </w:rPr>
        <w:t xml:space="preserve"> 273-70 "Об административных правонарушениях в Санкт-Петербурге" внести в распоряжение администрации Выборгского района </w:t>
      </w:r>
      <w:r>
        <w:rPr>
          <w:sz w:val="28"/>
        </w:rPr>
        <w:t>Санкт-Петербурга от 31.01.2011 №</w:t>
      </w:r>
      <w:r w:rsidRPr="00896223">
        <w:rPr>
          <w:sz w:val="28"/>
        </w:rPr>
        <w:t xml:space="preserve"> 98 "О реализации Закона Санкт-Петербурга "Об административных правонарушениях в Санкт-Петербурге" (далее - распоряжение) изменения, изложив пункт</w:t>
      </w:r>
      <w:r>
        <w:rPr>
          <w:sz w:val="28"/>
        </w:rPr>
        <w:t>ы</w:t>
      </w:r>
      <w:r w:rsidRPr="00896223">
        <w:rPr>
          <w:sz w:val="28"/>
        </w:rPr>
        <w:t xml:space="preserve"> </w:t>
      </w:r>
      <w:r>
        <w:rPr>
          <w:sz w:val="28"/>
        </w:rPr>
        <w:t>1,2</w:t>
      </w:r>
      <w:r w:rsidRPr="00896223">
        <w:rPr>
          <w:sz w:val="28"/>
        </w:rPr>
        <w:t xml:space="preserve"> приложения </w:t>
      </w:r>
      <w:r>
        <w:rPr>
          <w:sz w:val="28"/>
        </w:rPr>
        <w:t>№</w:t>
      </w:r>
      <w:r w:rsidRPr="00896223">
        <w:rPr>
          <w:sz w:val="28"/>
        </w:rPr>
        <w:t xml:space="preserve"> </w:t>
      </w:r>
      <w:r w:rsidR="00425645">
        <w:rPr>
          <w:sz w:val="28"/>
        </w:rPr>
        <w:t>1</w:t>
      </w:r>
      <w:bookmarkStart w:id="0" w:name="_GoBack"/>
      <w:bookmarkEnd w:id="0"/>
      <w:r w:rsidRPr="00896223">
        <w:rPr>
          <w:sz w:val="28"/>
        </w:rPr>
        <w:t xml:space="preserve"> к распоряжению в следующей редакции: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896223">
        <w:rPr>
          <w:sz w:val="28"/>
        </w:rPr>
        <w:t>1. Предусмотренных статьями 8-1, 8-6-1, 8-7, 9-2, 11-1, 16-18, 20, 22, 24, 26, 28, 29-1, 30-33, 37-1, 39</w:t>
      </w:r>
      <w:r>
        <w:rPr>
          <w:sz w:val="28"/>
        </w:rPr>
        <w:t>, 44</w:t>
      </w:r>
      <w:r w:rsidRPr="00896223">
        <w:rPr>
          <w:sz w:val="28"/>
        </w:rPr>
        <w:t xml:space="preserve"> Закона Санкт-Петербурга от 12.05.2010 </w:t>
      </w:r>
      <w:r>
        <w:rPr>
          <w:sz w:val="28"/>
        </w:rPr>
        <w:t>№</w:t>
      </w:r>
      <w:r w:rsidRPr="00896223">
        <w:rPr>
          <w:sz w:val="28"/>
        </w:rPr>
        <w:t xml:space="preserve"> 273-70 "Об административных правонарушениях в Санкт-Петербурге":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начальник отдела районного хозяйства и благоустройства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главный специалист отдела районного хозяйства и благоустройства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ведущий специалист отдела районного хозяйства и благоустройства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специалист 1-й категории отдела районного хозяйства и благоустройства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начальник сектора районного хозяйства отдела районного хозяйства и благоустройства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ведущий специалист сектора районного хозяйства отдела районного хозяйства и благоустройства администрации;</w:t>
      </w:r>
    </w:p>
    <w:p w:rsidR="00C2616C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 xml:space="preserve">- специалист 1-й категории сектора районного хозяйства отдела районного хозяйства </w:t>
      </w:r>
      <w:r>
        <w:rPr>
          <w:sz w:val="28"/>
        </w:rPr>
        <w:t>и благоустройства администрации»;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«</w:t>
      </w:r>
      <w:r w:rsidRPr="00896223">
        <w:rPr>
          <w:sz w:val="28"/>
        </w:rPr>
        <w:t>2. Предусмотренных статьями 16, 18, 20, 22, 24, 31, 31-1, 32, 37-1</w:t>
      </w:r>
      <w:r w:rsidRPr="00896223">
        <w:rPr>
          <w:sz w:val="28"/>
        </w:rPr>
        <w:t>, 44</w:t>
      </w:r>
      <w:r w:rsidRPr="00896223">
        <w:rPr>
          <w:sz w:val="28"/>
        </w:rPr>
        <w:t xml:space="preserve"> Закона Санкт-Петербурга от 12.</w:t>
      </w:r>
      <w:r w:rsidR="003243D2">
        <w:rPr>
          <w:sz w:val="28"/>
        </w:rPr>
        <w:t>05.2010 №</w:t>
      </w:r>
      <w:r w:rsidRPr="00896223">
        <w:rPr>
          <w:sz w:val="28"/>
        </w:rPr>
        <w:t xml:space="preserve"> 273-70 "Об административных правонарушениях в Санкт-Петербурге":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начальник отдела строительства и землепользования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lastRenderedPageBreak/>
        <w:t>- главный специалист отдела строительства и землепользования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специалист 1-й категории отдела строительства и землепользования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заместитель начальника отдела - начальник сектора строительства отдела строительства и землепользования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главный специалист сектора строительства отдела строительства и землепользования администрации;</w:t>
      </w:r>
    </w:p>
    <w:p w:rsidR="00896223" w:rsidRP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ведущий специалист сектора строительства отдела строительства и землепользования администрации;</w:t>
      </w:r>
    </w:p>
    <w:p w:rsidR="00896223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- специалист 1-й категории сектора строительства отдела строительства и землепользования администрации</w:t>
      </w:r>
      <w:r>
        <w:rPr>
          <w:sz w:val="28"/>
        </w:rPr>
        <w:t>»</w:t>
      </w:r>
      <w:r w:rsidRPr="00896223">
        <w:rPr>
          <w:sz w:val="28"/>
        </w:rPr>
        <w:t>.</w:t>
      </w:r>
    </w:p>
    <w:p w:rsidR="00C2616C" w:rsidRDefault="00896223" w:rsidP="00896223">
      <w:pPr>
        <w:ind w:firstLine="709"/>
        <w:jc w:val="both"/>
        <w:rPr>
          <w:sz w:val="28"/>
        </w:rPr>
      </w:pPr>
      <w:r w:rsidRPr="00896223">
        <w:rPr>
          <w:sz w:val="28"/>
        </w:rPr>
        <w:t>2. Контроль за выполнением распоряжения остается за главой администрации.</w:t>
      </w:r>
    </w:p>
    <w:p w:rsidR="00896223" w:rsidRDefault="00896223" w:rsidP="00896223">
      <w:pPr>
        <w:ind w:firstLine="709"/>
        <w:jc w:val="both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C289B"/>
    <w:rsid w:val="0030181D"/>
    <w:rsid w:val="003243D2"/>
    <w:rsid w:val="00386371"/>
    <w:rsid w:val="00425645"/>
    <w:rsid w:val="004C1F45"/>
    <w:rsid w:val="006674C1"/>
    <w:rsid w:val="006F71B3"/>
    <w:rsid w:val="007034DD"/>
    <w:rsid w:val="00724E7D"/>
    <w:rsid w:val="0079668A"/>
    <w:rsid w:val="00803C9B"/>
    <w:rsid w:val="00896223"/>
    <w:rsid w:val="00975EA1"/>
    <w:rsid w:val="00A24348"/>
    <w:rsid w:val="00AE0678"/>
    <w:rsid w:val="00B7664F"/>
    <w:rsid w:val="00C2616C"/>
    <w:rsid w:val="00D925E1"/>
    <w:rsid w:val="00E12569"/>
    <w:rsid w:val="00E46858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035EC-82B3-424A-A044-4E33C7CD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Тремасов Василий Михайлович</cp:lastModifiedBy>
  <cp:revision>4</cp:revision>
  <dcterms:created xsi:type="dcterms:W3CDTF">2021-07-07T15:28:00Z</dcterms:created>
  <dcterms:modified xsi:type="dcterms:W3CDTF">2021-07-07T15:29:00Z</dcterms:modified>
</cp:coreProperties>
</file>