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9AB" w:rsidRDefault="00E449AB" w:rsidP="00EC44F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45D2" w:rsidRDefault="00127E3B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9AB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AB74A8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AB74A8">
        <w:rPr>
          <w:rFonts w:ascii="Times New Roman" w:hAnsi="Times New Roman" w:cs="Times New Roman"/>
          <w:bCs/>
          <w:sz w:val="24"/>
          <w:szCs w:val="24"/>
        </w:rPr>
        <w:t>ом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3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E449AB">
        <w:rPr>
          <w:rFonts w:ascii="Times New Roman" w:hAnsi="Times New Roman" w:cs="Times New Roman"/>
          <w:bCs/>
          <w:sz w:val="24"/>
          <w:szCs w:val="24"/>
        </w:rPr>
        <w:t>я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br/>
      </w:r>
      <w:r w:rsidRPr="00E449AB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E449AB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>
        <w:rPr>
          <w:rFonts w:ascii="Times New Roman" w:hAnsi="Times New Roman" w:cs="Times New Roman"/>
          <w:sz w:val="24"/>
          <w:szCs w:val="24"/>
        </w:rPr>
        <w:t>«</w:t>
      </w:r>
      <w:r w:rsidR="00C82B52" w:rsidRPr="00E449AB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>
        <w:rPr>
          <w:rFonts w:ascii="Times New Roman" w:hAnsi="Times New Roman" w:cs="Times New Roman"/>
          <w:sz w:val="24"/>
          <w:szCs w:val="24"/>
        </w:rPr>
        <w:t>»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>от 13.03.2014 № 164»:</w:t>
      </w:r>
    </w:p>
    <w:p w:rsidR="00747CC0" w:rsidRDefault="004745D2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>
        <w:rPr>
          <w:rFonts w:ascii="Times New Roman" w:hAnsi="Times New Roman" w:cs="Times New Roman"/>
          <w:bCs/>
          <w:sz w:val="24"/>
          <w:szCs w:val="24"/>
        </w:rPr>
        <w:t>15</w:t>
      </w:r>
      <w:bookmarkStart w:id="0" w:name="_GoBack"/>
      <w:bookmarkEnd w:id="0"/>
      <w:r w:rsidR="006F6160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AB74A8">
        <w:rPr>
          <w:rFonts w:ascii="Times New Roman" w:hAnsi="Times New Roman" w:cs="Times New Roman"/>
          <w:bCs/>
          <w:sz w:val="24"/>
          <w:szCs w:val="24"/>
        </w:rPr>
        <w:t>:</w:t>
      </w:r>
    </w:p>
    <w:p w:rsidR="00392007" w:rsidRPr="007E2EB7" w:rsidRDefault="007E2EB7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392007">
        <w:rPr>
          <w:rFonts w:ascii="Times New Roman" w:hAnsi="Times New Roman" w:cs="Times New Roman"/>
          <w:bCs/>
          <w:sz w:val="24"/>
          <w:szCs w:val="24"/>
        </w:rPr>
        <w:t>1.</w:t>
      </w:r>
      <w:r w:rsidR="00AD13D5">
        <w:rPr>
          <w:rFonts w:ascii="Times New Roman" w:hAnsi="Times New Roman" w:cs="Times New Roman"/>
          <w:bCs/>
          <w:sz w:val="24"/>
          <w:szCs w:val="24"/>
        </w:rPr>
        <w:t>1</w:t>
      </w:r>
      <w:r w:rsidRPr="003920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92007">
        <w:rPr>
          <w:rFonts w:ascii="Times New Roman" w:hAnsi="Times New Roman" w:cs="Times New Roman"/>
          <w:bCs/>
          <w:sz w:val="24"/>
          <w:szCs w:val="24"/>
        </w:rPr>
        <w:t>Пункт 2.2</w:t>
      </w:r>
      <w:r w:rsidR="00AD13D5" w:rsidRPr="00AD1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 w:rsidR="00392007">
        <w:rPr>
          <w:rFonts w:ascii="Times New Roman" w:hAnsi="Times New Roman" w:cs="Times New Roman"/>
          <w:bCs/>
          <w:sz w:val="24"/>
          <w:szCs w:val="24"/>
        </w:rPr>
        <w:t xml:space="preserve"> изложить в следующей редакции: «</w:t>
      </w:r>
      <w:r w:rsidR="00392007" w:rsidRPr="00392007">
        <w:rPr>
          <w:rFonts w:ascii="Times New Roman" w:hAnsi="Times New Roman" w:cs="Times New Roman"/>
          <w:bCs/>
          <w:sz w:val="24"/>
          <w:szCs w:val="24"/>
        </w:rPr>
        <w:t xml:space="preserve">Положение регламентирует закупочную деятельность </w:t>
      </w:r>
      <w:r w:rsidR="00392007">
        <w:rPr>
          <w:rFonts w:ascii="Times New Roman" w:hAnsi="Times New Roman" w:cs="Times New Roman"/>
          <w:bCs/>
          <w:sz w:val="24"/>
          <w:szCs w:val="24"/>
        </w:rPr>
        <w:t>З</w:t>
      </w:r>
      <w:r w:rsidR="00392007" w:rsidRPr="00392007">
        <w:rPr>
          <w:rFonts w:ascii="Times New Roman" w:hAnsi="Times New Roman" w:cs="Times New Roman"/>
          <w:bCs/>
          <w:sz w:val="24"/>
          <w:szCs w:val="24"/>
        </w:rPr>
        <w:t>аказчика и содерж</w:t>
      </w:r>
      <w:r w:rsidR="00392007">
        <w:rPr>
          <w:rFonts w:ascii="Times New Roman" w:hAnsi="Times New Roman" w:cs="Times New Roman"/>
          <w:bCs/>
          <w:sz w:val="24"/>
          <w:szCs w:val="24"/>
        </w:rPr>
        <w:t>ит</w:t>
      </w:r>
      <w:r w:rsidR="00392007" w:rsidRPr="00392007">
        <w:rPr>
          <w:rFonts w:ascii="Times New Roman" w:hAnsi="Times New Roman" w:cs="Times New Roman"/>
          <w:bCs/>
          <w:sz w:val="24"/>
          <w:szCs w:val="24"/>
        </w:rPr>
        <w:t xml:space="preserve"> требования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 w:rsidR="00392007" w:rsidRPr="00392007">
        <w:rPr>
          <w:rFonts w:ascii="Times New Roman" w:hAnsi="Times New Roman" w:cs="Times New Roman"/>
          <w:bCs/>
          <w:sz w:val="24"/>
          <w:szCs w:val="24"/>
        </w:rPr>
        <w:t xml:space="preserve">к закупке, в том числе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 w:rsidR="00392007" w:rsidRPr="00392007">
        <w:rPr>
          <w:rFonts w:ascii="Times New Roman" w:hAnsi="Times New Roman" w:cs="Times New Roman"/>
          <w:bCs/>
          <w:sz w:val="24"/>
          <w:szCs w:val="24"/>
        </w:rPr>
        <w:t>в ходе исполнения договора (далее - формула цены), определения и обоснования цены единицы товара, работы, услуги, определения максимального значения цены договора, порядок подготовки и осуществления закупок способами, указанными в частях 3.1 и 3.2 статьи 3 Федерального закона</w:t>
      </w:r>
      <w:r w:rsidR="005A11AD">
        <w:rPr>
          <w:rFonts w:ascii="Times New Roman" w:hAnsi="Times New Roman" w:cs="Times New Roman"/>
          <w:bCs/>
          <w:sz w:val="24"/>
          <w:szCs w:val="24"/>
        </w:rPr>
        <w:t xml:space="preserve"> № 223-ФЗ</w:t>
      </w:r>
      <w:r w:rsidR="00392007" w:rsidRPr="00392007">
        <w:rPr>
          <w:rFonts w:ascii="Times New Roman" w:hAnsi="Times New Roman" w:cs="Times New Roman"/>
          <w:bCs/>
          <w:sz w:val="24"/>
          <w:szCs w:val="24"/>
        </w:rPr>
        <w:t>, порядок и условия их применения, порядок заключения и исполнения договоров, а также иные связанные с обеспечением закупки положения.</w:t>
      </w:r>
      <w:r w:rsidR="00392007">
        <w:rPr>
          <w:rFonts w:ascii="Times New Roman" w:hAnsi="Times New Roman" w:cs="Times New Roman"/>
          <w:bCs/>
          <w:sz w:val="24"/>
          <w:szCs w:val="24"/>
        </w:rPr>
        <w:t>».</w:t>
      </w:r>
    </w:p>
    <w:p w:rsidR="00AD13D5" w:rsidRPr="00392007" w:rsidRDefault="00AD13D5" w:rsidP="00AD13D5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Абзац 3 пункта 3.1.1 Типового положения о закупке изложить в следующей редакции: «-</w:t>
      </w:r>
      <w:r w:rsidRPr="00C771D0">
        <w:rPr>
          <w:rFonts w:ascii="Times New Roman" w:hAnsi="Times New Roman" w:cs="Times New Roman"/>
          <w:bCs/>
          <w:sz w:val="24"/>
          <w:szCs w:val="24"/>
        </w:rPr>
        <w:t xml:space="preserve"> определение начальной (</w:t>
      </w:r>
      <w:r w:rsidRPr="00392007">
        <w:rPr>
          <w:rFonts w:ascii="Times New Roman" w:hAnsi="Times New Roman" w:cs="Times New Roman"/>
          <w:bCs/>
          <w:sz w:val="24"/>
          <w:szCs w:val="24"/>
        </w:rPr>
        <w:t>максимальной) цены договора (цены лота), формулы цены, цены единицы товара, работы, услуги;».</w:t>
      </w:r>
    </w:p>
    <w:p w:rsidR="00BF1523" w:rsidRDefault="00BF1523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638">
        <w:rPr>
          <w:rFonts w:ascii="Times New Roman" w:hAnsi="Times New Roman" w:cs="Times New Roman"/>
          <w:bCs/>
          <w:sz w:val="24"/>
          <w:szCs w:val="24"/>
        </w:rPr>
        <w:t>1.</w:t>
      </w:r>
      <w:r w:rsidR="00C43638" w:rsidRPr="00C43638">
        <w:rPr>
          <w:rFonts w:ascii="Times New Roman" w:hAnsi="Times New Roman" w:cs="Times New Roman"/>
          <w:bCs/>
          <w:sz w:val="24"/>
          <w:szCs w:val="24"/>
        </w:rPr>
        <w:t>3</w:t>
      </w:r>
      <w:r w:rsidRPr="00C43638">
        <w:rPr>
          <w:rFonts w:ascii="Times New Roman" w:hAnsi="Times New Roman" w:cs="Times New Roman"/>
          <w:bCs/>
          <w:sz w:val="24"/>
          <w:szCs w:val="24"/>
        </w:rPr>
        <w:t>. Пункт</w:t>
      </w:r>
      <w:r>
        <w:rPr>
          <w:rFonts w:ascii="Times New Roman" w:hAnsi="Times New Roman" w:cs="Times New Roman"/>
          <w:bCs/>
          <w:sz w:val="24"/>
          <w:szCs w:val="24"/>
        </w:rPr>
        <w:t xml:space="preserve"> 11.2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 «</w:t>
      </w:r>
      <w:r w:rsidRPr="00BF1523">
        <w:rPr>
          <w:rFonts w:ascii="Times New Roman" w:hAnsi="Times New Roman" w:cs="Times New Roman"/>
          <w:bCs/>
          <w:sz w:val="24"/>
          <w:szCs w:val="24"/>
        </w:rPr>
        <w:t xml:space="preserve">При подготовке к проведению закупки Заказчик (структурное подразделение Заказчика) обязан сформировать потребность в товарах, работах, услугах, требования к закупаемым товарам, </w:t>
      </w:r>
      <w:r w:rsidRPr="00BF1523">
        <w:rPr>
          <w:rFonts w:ascii="Times New Roman" w:hAnsi="Times New Roman" w:cs="Times New Roman"/>
          <w:bCs/>
          <w:sz w:val="24"/>
          <w:szCs w:val="24"/>
        </w:rPr>
        <w:lastRenderedPageBreak/>
        <w:t>работам, услугам, требования к Участникам закупки, требования к условиям исполнения договора, определить и обосновать начальную (максимальную) цену договора, цену договора, заключаемого с единственным поставщиком (исполнителем, подрядчиком), формулу цены, а в случае, предусмотренном пунктом 22.10 настоящего Положения начальную цену единицы товара, работы, услуги и максимальное значение цены договора.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BF1523" w:rsidRDefault="00BF1523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393A5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Абзац 7 пункта 12.3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изложить в следующей редакции: «- </w:t>
      </w:r>
      <w:r w:rsidRPr="00BF1523">
        <w:rPr>
          <w:rFonts w:ascii="Times New Roman" w:hAnsi="Times New Roman" w:cs="Times New Roman"/>
          <w:bCs/>
          <w:sz w:val="24"/>
          <w:szCs w:val="24"/>
        </w:rPr>
        <w:t xml:space="preserve">сведения о начальной (максимальной) цене договора, либо формула цены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 w:rsidRPr="00BF1523">
        <w:rPr>
          <w:rFonts w:ascii="Times New Roman" w:hAnsi="Times New Roman" w:cs="Times New Roman"/>
          <w:bCs/>
          <w:sz w:val="24"/>
          <w:szCs w:val="24"/>
        </w:rPr>
        <w:t xml:space="preserve">и максимальное значение цены договора, либо цена единицы товара, работы, услуги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 w:rsidRPr="00BF1523">
        <w:rPr>
          <w:rFonts w:ascii="Times New Roman" w:hAnsi="Times New Roman" w:cs="Times New Roman"/>
          <w:bCs/>
          <w:sz w:val="24"/>
          <w:szCs w:val="24"/>
        </w:rPr>
        <w:t>и максимальное значение цены договора;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BF1523" w:rsidRDefault="00BF1523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393A5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Абзац 9 пункта 12.3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изложить в следующей редакции: «- </w:t>
      </w:r>
      <w:r w:rsidRPr="00BF1523">
        <w:rPr>
          <w:rFonts w:ascii="Times New Roman" w:hAnsi="Times New Roman" w:cs="Times New Roman"/>
          <w:bCs/>
          <w:sz w:val="24"/>
          <w:szCs w:val="24"/>
        </w:rPr>
        <w:t>обоснование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платежей;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1E40BC">
        <w:rPr>
          <w:rFonts w:ascii="Times New Roman" w:hAnsi="Times New Roman" w:cs="Times New Roman"/>
          <w:bCs/>
          <w:sz w:val="24"/>
          <w:szCs w:val="24"/>
        </w:rPr>
        <w:t>.</w:t>
      </w:r>
    </w:p>
    <w:p w:rsidR="00BF1523" w:rsidRDefault="00051307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393A53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Абзац 6 пункта 12.5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изложить в следующей редакции: «- </w:t>
      </w:r>
      <w:r w:rsidRPr="00051307">
        <w:rPr>
          <w:rFonts w:ascii="Times New Roman" w:hAnsi="Times New Roman" w:cs="Times New Roman"/>
          <w:bCs/>
          <w:sz w:val="24"/>
          <w:szCs w:val="24"/>
        </w:rPr>
        <w:t xml:space="preserve">сведения о начальной (максимальной) цене договора, либо формула цены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 w:rsidRPr="00051307">
        <w:rPr>
          <w:rFonts w:ascii="Times New Roman" w:hAnsi="Times New Roman" w:cs="Times New Roman"/>
          <w:bCs/>
          <w:sz w:val="24"/>
          <w:szCs w:val="24"/>
        </w:rPr>
        <w:t xml:space="preserve">и максимальное значение цены договора, либо цена единицы товара, работы, услуги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 w:rsidRPr="00051307">
        <w:rPr>
          <w:rFonts w:ascii="Times New Roman" w:hAnsi="Times New Roman" w:cs="Times New Roman"/>
          <w:bCs/>
          <w:sz w:val="24"/>
          <w:szCs w:val="24"/>
        </w:rPr>
        <w:t>и максимальное значение цены договора;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001066" w:rsidRDefault="00001066" w:rsidP="00001066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1.7. В пункте 18.6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>слова «может осуществлять» заменить словом «осуществляет».</w:t>
      </w:r>
    </w:p>
    <w:p w:rsidR="00001066" w:rsidRDefault="00001066" w:rsidP="00001066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1.8. В пункте 19.10</w:t>
      </w:r>
      <w:r w:rsidRPr="005851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>после слов «</w:t>
      </w:r>
      <w:r w:rsidRPr="0058510C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 w:rsidRPr="0058510C"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» дополнить словами «</w:t>
      </w:r>
      <w:r w:rsidRPr="0058510C">
        <w:rPr>
          <w:rFonts w:ascii="Times New Roman" w:hAnsi="Times New Roman" w:cs="Times New Roman"/>
          <w:bCs/>
          <w:sz w:val="24"/>
          <w:szCs w:val="24"/>
        </w:rPr>
        <w:t>настоящим Положением и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051307" w:rsidRDefault="00051307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001066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D13D5">
        <w:rPr>
          <w:rFonts w:ascii="Times New Roman" w:hAnsi="Times New Roman" w:cs="Times New Roman"/>
          <w:bCs/>
          <w:sz w:val="24"/>
          <w:szCs w:val="24"/>
        </w:rPr>
        <w:t>Раздел</w:t>
      </w:r>
      <w:r>
        <w:rPr>
          <w:rFonts w:ascii="Times New Roman" w:hAnsi="Times New Roman" w:cs="Times New Roman"/>
          <w:bCs/>
          <w:sz w:val="24"/>
          <w:szCs w:val="24"/>
        </w:rPr>
        <w:t xml:space="preserve"> 22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изложить в следующей редакции: </w:t>
      </w:r>
      <w:r w:rsidR="00AD13D5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22. </w:t>
      </w:r>
      <w:r w:rsidRPr="00051307">
        <w:rPr>
          <w:rFonts w:ascii="Times New Roman" w:hAnsi="Times New Roman" w:cs="Times New Roman"/>
          <w:bCs/>
          <w:sz w:val="24"/>
          <w:szCs w:val="24"/>
        </w:rPr>
        <w:t>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договора, определения и обоснования цены единицы товара, работы, услуги, определения макси</w:t>
      </w:r>
      <w:r>
        <w:rPr>
          <w:rFonts w:ascii="Times New Roman" w:hAnsi="Times New Roman" w:cs="Times New Roman"/>
          <w:bCs/>
          <w:sz w:val="24"/>
          <w:szCs w:val="24"/>
        </w:rPr>
        <w:t>мального значения цены договора».</w:t>
      </w:r>
    </w:p>
    <w:p w:rsidR="00633372" w:rsidRDefault="00F36D28" w:rsidP="0063337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1.10. </w:t>
      </w:r>
      <w:r w:rsidR="00633372">
        <w:rPr>
          <w:rFonts w:ascii="Times New Roman" w:hAnsi="Times New Roman" w:cs="Times New Roman"/>
          <w:bCs/>
          <w:sz w:val="24"/>
          <w:szCs w:val="24"/>
        </w:rPr>
        <w:t>В пункте 22.9</w:t>
      </w:r>
      <w:r w:rsidR="00633372" w:rsidRPr="005851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 w:rsidR="00633372">
        <w:rPr>
          <w:rFonts w:ascii="Times New Roman" w:hAnsi="Times New Roman" w:cs="Times New Roman"/>
          <w:bCs/>
          <w:sz w:val="24"/>
          <w:szCs w:val="24"/>
        </w:rPr>
        <w:t>после слов «</w:t>
      </w:r>
      <w:r w:rsidR="00633372" w:rsidRPr="00633372">
        <w:rPr>
          <w:rFonts w:ascii="Times New Roman" w:hAnsi="Times New Roman" w:cs="Times New Roman"/>
          <w:bCs/>
          <w:sz w:val="24"/>
          <w:szCs w:val="24"/>
        </w:rPr>
        <w:t>от 02.10.2013 № 567</w:t>
      </w:r>
      <w:r w:rsidR="00633372">
        <w:rPr>
          <w:rFonts w:ascii="Times New Roman" w:hAnsi="Times New Roman" w:cs="Times New Roman"/>
          <w:bCs/>
          <w:sz w:val="24"/>
          <w:szCs w:val="24"/>
        </w:rPr>
        <w:t>» дополнить словами «</w:t>
      </w:r>
      <w:r w:rsidR="00633372" w:rsidRPr="00633372">
        <w:rPr>
          <w:rFonts w:ascii="Times New Roman" w:hAnsi="Times New Roman" w:cs="Times New Roman"/>
          <w:bCs/>
          <w:sz w:val="24"/>
          <w:szCs w:val="24"/>
        </w:rPr>
        <w:t>в части, не противоречащей Федеральному закону № 223-ФЗ</w:t>
      </w:r>
      <w:r w:rsidR="00633372">
        <w:rPr>
          <w:rFonts w:ascii="Times New Roman" w:hAnsi="Times New Roman" w:cs="Times New Roman"/>
          <w:bCs/>
          <w:sz w:val="24"/>
          <w:szCs w:val="24"/>
        </w:rPr>
        <w:t>».</w:t>
      </w:r>
    </w:p>
    <w:p w:rsidR="00051307" w:rsidRDefault="00051307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F36D28"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 xml:space="preserve">. Пункт 22.12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>изложить в следующей редакции</w:t>
      </w:r>
      <w:r w:rsidR="00C34AF0">
        <w:rPr>
          <w:rFonts w:ascii="Times New Roman" w:hAnsi="Times New Roman" w:cs="Times New Roman"/>
          <w:bCs/>
          <w:sz w:val="24"/>
          <w:szCs w:val="24"/>
        </w:rPr>
        <w:t>: «</w:t>
      </w:r>
      <w:r w:rsidR="00C34AF0" w:rsidRPr="00C34AF0">
        <w:rPr>
          <w:rFonts w:ascii="Times New Roman" w:hAnsi="Times New Roman" w:cs="Times New Roman"/>
          <w:bCs/>
          <w:sz w:val="24"/>
          <w:szCs w:val="24"/>
        </w:rPr>
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 указываются в извещении об осуществлении закупки, документации о заку</w:t>
      </w:r>
      <w:r w:rsidR="00C34AF0">
        <w:rPr>
          <w:rFonts w:ascii="Times New Roman" w:hAnsi="Times New Roman" w:cs="Times New Roman"/>
          <w:bCs/>
          <w:sz w:val="24"/>
          <w:szCs w:val="24"/>
        </w:rPr>
        <w:t>пке.».</w:t>
      </w:r>
    </w:p>
    <w:p w:rsidR="002F32D6" w:rsidRDefault="00C34AF0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1.12</w:t>
      </w:r>
      <w:r w:rsidR="002F32D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2D47">
        <w:rPr>
          <w:rFonts w:ascii="Times New Roman" w:hAnsi="Times New Roman" w:cs="Times New Roman"/>
          <w:bCs/>
          <w:sz w:val="24"/>
          <w:szCs w:val="24"/>
        </w:rPr>
        <w:t xml:space="preserve">В пункте 24.3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 w:rsidR="00592D47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592D47" w:rsidRPr="00592D47">
        <w:rPr>
          <w:rFonts w:ascii="Times New Roman" w:hAnsi="Times New Roman" w:cs="Times New Roman"/>
          <w:bCs/>
          <w:sz w:val="24"/>
          <w:szCs w:val="24"/>
        </w:rPr>
        <w:t>чьи Заявки</w:t>
      </w:r>
      <w:r w:rsidR="00592D47"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="00592D47" w:rsidRPr="00592D47">
        <w:rPr>
          <w:rFonts w:ascii="Times New Roman" w:hAnsi="Times New Roman" w:cs="Times New Roman"/>
          <w:bCs/>
          <w:sz w:val="24"/>
          <w:szCs w:val="24"/>
        </w:rPr>
        <w:t>Заявки которых</w:t>
      </w:r>
      <w:r w:rsidR="00592D47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40112" w:rsidRDefault="00D40112" w:rsidP="00D4011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</w:t>
      </w:r>
      <w:r w:rsidR="00F2597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В пункте 30.3 Типового положения о закупке слова «</w:t>
      </w:r>
      <w:r w:rsidRPr="00D40112">
        <w:rPr>
          <w:rFonts w:ascii="Times New Roman" w:hAnsi="Times New Roman" w:cs="Times New Roman"/>
          <w:bCs/>
          <w:sz w:val="24"/>
          <w:szCs w:val="24"/>
        </w:rPr>
        <w:t>такие результаты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Pr="00D40112">
        <w:rPr>
          <w:rFonts w:ascii="Times New Roman" w:hAnsi="Times New Roman" w:cs="Times New Roman"/>
          <w:bCs/>
          <w:sz w:val="24"/>
          <w:szCs w:val="24"/>
        </w:rPr>
        <w:t>результаты интеллектуальной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64387A" w:rsidRDefault="0064387A" w:rsidP="007F34B5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Насто</w:t>
      </w:r>
      <w:r w:rsidR="00255F01">
        <w:rPr>
          <w:rFonts w:ascii="Times New Roman" w:hAnsi="Times New Roman" w:cs="Times New Roman"/>
          <w:bCs/>
          <w:sz w:val="24"/>
          <w:szCs w:val="24"/>
        </w:rPr>
        <w:t>ящее распоряжение вступает в силу с момента размещения в единой информационной системе в сфере закупок.</w:t>
      </w:r>
    </w:p>
    <w:p w:rsidR="00E449AB" w:rsidRDefault="00E449AB" w:rsidP="00127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C977A4" w:rsidRDefault="00C977A4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7E2EB7" w:rsidP="00F2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Временно исполняющий </w:t>
      </w:r>
      <w:r>
        <w:rPr>
          <w:rFonts w:ascii="Times New Roman" w:hAnsi="Times New Roman" w:cs="Times New Roman"/>
          <w:b/>
          <w:bCs/>
          <w:sz w:val="24"/>
          <w:szCs w:val="28"/>
        </w:rPr>
        <w:br/>
        <w:t>обязанности 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я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F2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4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51307"/>
    <w:rsid w:val="000544AA"/>
    <w:rsid w:val="0009334D"/>
    <w:rsid w:val="000C5EA1"/>
    <w:rsid w:val="000D15DE"/>
    <w:rsid w:val="000D5F93"/>
    <w:rsid w:val="000F254F"/>
    <w:rsid w:val="00127E3B"/>
    <w:rsid w:val="00147438"/>
    <w:rsid w:val="001947C4"/>
    <w:rsid w:val="001A2141"/>
    <w:rsid w:val="001B2BD8"/>
    <w:rsid w:val="001B5A68"/>
    <w:rsid w:val="001E40BC"/>
    <w:rsid w:val="002061EE"/>
    <w:rsid w:val="00216989"/>
    <w:rsid w:val="00222269"/>
    <w:rsid w:val="00233461"/>
    <w:rsid w:val="002525FD"/>
    <w:rsid w:val="00255F01"/>
    <w:rsid w:val="002666F9"/>
    <w:rsid w:val="00276DD9"/>
    <w:rsid w:val="00292E30"/>
    <w:rsid w:val="002B345D"/>
    <w:rsid w:val="002B3ADB"/>
    <w:rsid w:val="002B7F9A"/>
    <w:rsid w:val="002C6317"/>
    <w:rsid w:val="002E2C22"/>
    <w:rsid w:val="002F32D6"/>
    <w:rsid w:val="002F6807"/>
    <w:rsid w:val="003214DE"/>
    <w:rsid w:val="003269E6"/>
    <w:rsid w:val="003538A8"/>
    <w:rsid w:val="0037734D"/>
    <w:rsid w:val="0037772C"/>
    <w:rsid w:val="00390275"/>
    <w:rsid w:val="00392007"/>
    <w:rsid w:val="00393A53"/>
    <w:rsid w:val="00396BEC"/>
    <w:rsid w:val="003E68A6"/>
    <w:rsid w:val="00410880"/>
    <w:rsid w:val="0042280F"/>
    <w:rsid w:val="004258F8"/>
    <w:rsid w:val="00465F7A"/>
    <w:rsid w:val="00466A3C"/>
    <w:rsid w:val="00471D18"/>
    <w:rsid w:val="004745D2"/>
    <w:rsid w:val="0048228C"/>
    <w:rsid w:val="00486261"/>
    <w:rsid w:val="00491465"/>
    <w:rsid w:val="004A1343"/>
    <w:rsid w:val="004B690B"/>
    <w:rsid w:val="004E02F7"/>
    <w:rsid w:val="004E7738"/>
    <w:rsid w:val="004F1740"/>
    <w:rsid w:val="00570DD6"/>
    <w:rsid w:val="0058510C"/>
    <w:rsid w:val="00592D47"/>
    <w:rsid w:val="005A11AD"/>
    <w:rsid w:val="005C6829"/>
    <w:rsid w:val="00615FDC"/>
    <w:rsid w:val="00633372"/>
    <w:rsid w:val="0064387A"/>
    <w:rsid w:val="0064688D"/>
    <w:rsid w:val="00670FAC"/>
    <w:rsid w:val="006A1D4D"/>
    <w:rsid w:val="006A4D89"/>
    <w:rsid w:val="006C2091"/>
    <w:rsid w:val="006E259C"/>
    <w:rsid w:val="006E7884"/>
    <w:rsid w:val="006F6160"/>
    <w:rsid w:val="00707C2B"/>
    <w:rsid w:val="007418CE"/>
    <w:rsid w:val="00747CC0"/>
    <w:rsid w:val="0077594C"/>
    <w:rsid w:val="007C6FAD"/>
    <w:rsid w:val="007E2EB7"/>
    <w:rsid w:val="007F34B5"/>
    <w:rsid w:val="008153E9"/>
    <w:rsid w:val="0083164D"/>
    <w:rsid w:val="00855D9C"/>
    <w:rsid w:val="00856A5A"/>
    <w:rsid w:val="008751AD"/>
    <w:rsid w:val="00892E6A"/>
    <w:rsid w:val="008A3BC1"/>
    <w:rsid w:val="008C0610"/>
    <w:rsid w:val="008E2EF4"/>
    <w:rsid w:val="008E694F"/>
    <w:rsid w:val="0090003A"/>
    <w:rsid w:val="00904C6E"/>
    <w:rsid w:val="0092601B"/>
    <w:rsid w:val="00965541"/>
    <w:rsid w:val="009A0C53"/>
    <w:rsid w:val="009A3B4F"/>
    <w:rsid w:val="009C3014"/>
    <w:rsid w:val="009C5438"/>
    <w:rsid w:val="009D53C5"/>
    <w:rsid w:val="009F4A92"/>
    <w:rsid w:val="009F4B8E"/>
    <w:rsid w:val="009F6FBA"/>
    <w:rsid w:val="00A04449"/>
    <w:rsid w:val="00A07E54"/>
    <w:rsid w:val="00A10C56"/>
    <w:rsid w:val="00A115CC"/>
    <w:rsid w:val="00A21C4A"/>
    <w:rsid w:val="00A50EB8"/>
    <w:rsid w:val="00A64451"/>
    <w:rsid w:val="00A644F1"/>
    <w:rsid w:val="00A64E62"/>
    <w:rsid w:val="00A70645"/>
    <w:rsid w:val="00A952E8"/>
    <w:rsid w:val="00AB2354"/>
    <w:rsid w:val="00AB74A8"/>
    <w:rsid w:val="00AC465C"/>
    <w:rsid w:val="00AD13D5"/>
    <w:rsid w:val="00AF0E44"/>
    <w:rsid w:val="00B20D13"/>
    <w:rsid w:val="00BA1B5C"/>
    <w:rsid w:val="00BB70CB"/>
    <w:rsid w:val="00BF1523"/>
    <w:rsid w:val="00C34AF0"/>
    <w:rsid w:val="00C403F4"/>
    <w:rsid w:val="00C43638"/>
    <w:rsid w:val="00C44282"/>
    <w:rsid w:val="00C771D0"/>
    <w:rsid w:val="00C82B52"/>
    <w:rsid w:val="00C95DA9"/>
    <w:rsid w:val="00C977A4"/>
    <w:rsid w:val="00CB7780"/>
    <w:rsid w:val="00CC22B1"/>
    <w:rsid w:val="00CE2077"/>
    <w:rsid w:val="00CE311A"/>
    <w:rsid w:val="00CE6E27"/>
    <w:rsid w:val="00D13A83"/>
    <w:rsid w:val="00D37A33"/>
    <w:rsid w:val="00D40112"/>
    <w:rsid w:val="00D4092D"/>
    <w:rsid w:val="00D435FC"/>
    <w:rsid w:val="00D96140"/>
    <w:rsid w:val="00DC48F9"/>
    <w:rsid w:val="00DD7BFD"/>
    <w:rsid w:val="00DF3F39"/>
    <w:rsid w:val="00DF654F"/>
    <w:rsid w:val="00E01020"/>
    <w:rsid w:val="00E258DB"/>
    <w:rsid w:val="00E449AB"/>
    <w:rsid w:val="00E54F78"/>
    <w:rsid w:val="00EC18C0"/>
    <w:rsid w:val="00EC44FA"/>
    <w:rsid w:val="00EC6F52"/>
    <w:rsid w:val="00F10CA1"/>
    <w:rsid w:val="00F13B23"/>
    <w:rsid w:val="00F2597A"/>
    <w:rsid w:val="00F33B53"/>
    <w:rsid w:val="00F36D28"/>
    <w:rsid w:val="00F37A58"/>
    <w:rsid w:val="00F40155"/>
    <w:rsid w:val="00F54EC1"/>
    <w:rsid w:val="00FC50E4"/>
    <w:rsid w:val="00FD369A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Дорохин Олег Вячеславович</cp:lastModifiedBy>
  <cp:revision>4</cp:revision>
  <cp:lastPrinted>2021-04-15T07:39:00Z</cp:lastPrinted>
  <dcterms:created xsi:type="dcterms:W3CDTF">2021-06-28T09:03:00Z</dcterms:created>
  <dcterms:modified xsi:type="dcterms:W3CDTF">2021-06-29T08:38:00Z</dcterms:modified>
</cp:coreProperties>
</file>