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RPr="00D36E8E" w:rsidTr="00115322">
        <w:tc>
          <w:tcPr>
            <w:tcW w:w="4820" w:type="dxa"/>
          </w:tcPr>
          <w:p w:rsidR="00265976" w:rsidRPr="00D36E8E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115322" w:rsidRPr="00D36E8E" w:rsidRDefault="007D4A0F" w:rsidP="00265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9C7F3A"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</w:t>
            </w: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15322"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по строительству</w:t>
            </w:r>
          </w:p>
          <w:p w:rsidR="00115322" w:rsidRPr="00D36E8E" w:rsidRDefault="00115322" w:rsidP="006D7F13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15322" w:rsidRPr="00D36E8E" w:rsidRDefault="00115322" w:rsidP="006D7F13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</w:t>
            </w:r>
            <w:r w:rsidR="009C7F3A"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№ __</w:t>
            </w:r>
            <w:r w:rsidR="009C7F3A"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</w:tc>
      </w:tr>
    </w:tbl>
    <w:p w:rsidR="00115322" w:rsidRPr="00D36E8E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1E8" w:rsidRPr="00D36E8E" w:rsidRDefault="00B211E8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640" w:rsidRPr="00D36E8E" w:rsidRDefault="00610640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F3A" w:rsidRPr="00D36E8E" w:rsidRDefault="009C7F3A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A0F" w:rsidRPr="003D1612" w:rsidRDefault="007D4A0F" w:rsidP="007D4A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665970" w:rsidRPr="00665970" w:rsidRDefault="007D4A0F" w:rsidP="00665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 xml:space="preserve">проведения конкурсного отбора </w:t>
      </w:r>
      <w:r w:rsidR="00665970" w:rsidRPr="00665970">
        <w:rPr>
          <w:rFonts w:ascii="Times New Roman" w:hAnsi="Times New Roman" w:cs="Times New Roman"/>
          <w:b/>
          <w:sz w:val="24"/>
          <w:szCs w:val="24"/>
        </w:rPr>
        <w:t xml:space="preserve">на награждение </w:t>
      </w:r>
    </w:p>
    <w:p w:rsidR="00665970" w:rsidRPr="00665970" w:rsidRDefault="00665970" w:rsidP="00665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970">
        <w:rPr>
          <w:rFonts w:ascii="Times New Roman" w:hAnsi="Times New Roman" w:cs="Times New Roman"/>
          <w:b/>
          <w:sz w:val="24"/>
          <w:szCs w:val="24"/>
        </w:rPr>
        <w:t xml:space="preserve">наградой Правительства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665970">
        <w:rPr>
          <w:rFonts w:ascii="Times New Roman" w:hAnsi="Times New Roman" w:cs="Times New Roman"/>
          <w:b/>
          <w:sz w:val="24"/>
          <w:szCs w:val="24"/>
        </w:rPr>
        <w:t xml:space="preserve"> почетным знаком </w:t>
      </w:r>
    </w:p>
    <w:p w:rsidR="007D4A0F" w:rsidRPr="003D1612" w:rsidRDefault="00665970" w:rsidP="00665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970">
        <w:rPr>
          <w:rFonts w:ascii="Times New Roman" w:hAnsi="Times New Roman" w:cs="Times New Roman"/>
          <w:b/>
          <w:sz w:val="24"/>
          <w:szCs w:val="24"/>
        </w:rPr>
        <w:t>«Строителю Санкт-Петербурга»</w:t>
      </w:r>
    </w:p>
    <w:p w:rsidR="007D4A0F" w:rsidRPr="003D1612" w:rsidRDefault="007D4A0F" w:rsidP="007D4A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требованиями постановления Правительства Санкт-Петербурга от 07.02.2014 № 77 «О награде Правительства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почетном знаке «Строителю Санкт-Петербурга»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Постановление) и </w:t>
      </w:r>
      <w:r w:rsidR="003723F2">
        <w:rPr>
          <w:rFonts w:ascii="Times New Roman" w:hAnsi="Times New Roman" w:cs="Times New Roman"/>
          <w:sz w:val="24"/>
          <w:szCs w:val="24"/>
        </w:rPr>
        <w:t>регламентирует процедуру</w:t>
      </w:r>
      <w:r w:rsidRPr="003D1612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граждан, </w:t>
      </w:r>
      <w:r w:rsidR="003723F2">
        <w:rPr>
          <w:rFonts w:ascii="Times New Roman" w:hAnsi="Times New Roman" w:cs="Times New Roman"/>
          <w:sz w:val="24"/>
          <w:szCs w:val="24"/>
        </w:rPr>
        <w:t xml:space="preserve">представленных к </w:t>
      </w:r>
      <w:r w:rsidRPr="003D1612">
        <w:rPr>
          <w:rFonts w:ascii="Times New Roman" w:hAnsi="Times New Roman" w:cs="Times New Roman"/>
          <w:sz w:val="24"/>
          <w:szCs w:val="24"/>
        </w:rPr>
        <w:t xml:space="preserve">награждению наградой Правительства Санкт-Петербурга </w:t>
      </w:r>
      <w:r w:rsidR="002B0814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2B0814">
        <w:rPr>
          <w:rFonts w:ascii="Times New Roman" w:hAnsi="Times New Roman" w:cs="Times New Roman"/>
          <w:sz w:val="24"/>
          <w:szCs w:val="24"/>
        </w:rPr>
        <w:t xml:space="preserve"> </w:t>
      </w:r>
      <w:r w:rsidRPr="003D1612">
        <w:rPr>
          <w:rFonts w:ascii="Times New Roman" w:hAnsi="Times New Roman" w:cs="Times New Roman"/>
          <w:sz w:val="24"/>
          <w:szCs w:val="24"/>
        </w:rPr>
        <w:t xml:space="preserve">почетным знаком «Строителю Санкт-Петербурга»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конкурсный отбор).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6790" w:rsidRPr="003D1612" w:rsidRDefault="00D36790" w:rsidP="00D36790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1.1. </w:t>
      </w:r>
      <w:r w:rsidR="00A63298" w:rsidRPr="003D1612">
        <w:rPr>
          <w:rFonts w:ascii="Times New Roman" w:hAnsi="Times New Roman" w:cs="Times New Roman"/>
          <w:sz w:val="24"/>
          <w:szCs w:val="24"/>
        </w:rPr>
        <w:t xml:space="preserve">Награда Правительства Санкт-Петербурга </w:t>
      </w:r>
      <w:r w:rsidR="00A63298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A63298" w:rsidRPr="003D1612">
        <w:rPr>
          <w:rFonts w:ascii="Times New Roman" w:hAnsi="Times New Roman" w:cs="Times New Roman"/>
          <w:sz w:val="24"/>
          <w:szCs w:val="24"/>
        </w:rPr>
        <w:t xml:space="preserve"> почетный знак «Строителю </w:t>
      </w:r>
      <w:r w:rsidR="00A63298"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Санкт-Петербурга» (далее </w:t>
      </w:r>
      <w:r w:rsidR="00A63298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A63298" w:rsidRPr="003D1612">
        <w:rPr>
          <w:rFonts w:ascii="Times New Roman" w:hAnsi="Times New Roman" w:cs="Times New Roman"/>
          <w:sz w:val="24"/>
          <w:szCs w:val="24"/>
        </w:rPr>
        <w:t xml:space="preserve"> почетный знак) присуждается Правительством </w:t>
      </w:r>
      <w:r w:rsidR="00A63298"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основании решения Комиссии по наградам Комитета </w:t>
      </w:r>
      <w:r w:rsidR="00A63298" w:rsidRPr="003D1612">
        <w:rPr>
          <w:rFonts w:ascii="Times New Roman" w:hAnsi="Times New Roman" w:cs="Times New Roman"/>
          <w:sz w:val="24"/>
          <w:szCs w:val="24"/>
        </w:rPr>
        <w:br/>
        <w:t xml:space="preserve">по строительству (далее </w:t>
      </w:r>
      <w:r w:rsidR="00A63298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A63298" w:rsidRPr="003D1612">
        <w:rPr>
          <w:rFonts w:ascii="Times New Roman" w:hAnsi="Times New Roman" w:cs="Times New Roman"/>
          <w:sz w:val="24"/>
          <w:szCs w:val="24"/>
        </w:rPr>
        <w:t xml:space="preserve"> Комиссия).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1.2. </w:t>
      </w:r>
      <w:r w:rsidR="00A63298" w:rsidRPr="003D1612">
        <w:rPr>
          <w:rFonts w:ascii="Times New Roman" w:hAnsi="Times New Roman" w:cs="Times New Roman"/>
          <w:sz w:val="24"/>
          <w:szCs w:val="24"/>
        </w:rPr>
        <w:t xml:space="preserve">Конкурсный отбор считается открытым со дня размещения объявления о начале приема ходатайств о награждении почетным знаком на официальном сайте Комитета </w:t>
      </w:r>
      <w:r w:rsidR="00A63298" w:rsidRPr="003D1612">
        <w:rPr>
          <w:rFonts w:ascii="Times New Roman" w:hAnsi="Times New Roman" w:cs="Times New Roman"/>
          <w:sz w:val="24"/>
          <w:szCs w:val="24"/>
        </w:rPr>
        <w:br/>
        <w:t xml:space="preserve">по строительству </w:t>
      </w:r>
      <w:r w:rsidR="00BF34C7" w:rsidRPr="003D16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F34C7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BF34C7" w:rsidRPr="003D1612">
        <w:rPr>
          <w:rFonts w:ascii="Times New Roman" w:hAnsi="Times New Roman" w:cs="Times New Roman"/>
          <w:sz w:val="24"/>
          <w:szCs w:val="24"/>
        </w:rPr>
        <w:t xml:space="preserve"> Комитет) </w:t>
      </w:r>
      <w:r w:rsidR="00A63298" w:rsidRPr="003D161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6790" w:rsidRPr="003D1612" w:rsidRDefault="00FE4714" w:rsidP="00D36790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>2. Порядок пред</w:t>
      </w:r>
      <w:r w:rsidR="00D36790" w:rsidRPr="003D1612">
        <w:rPr>
          <w:rFonts w:ascii="Times New Roman" w:hAnsi="Times New Roman" w:cs="Times New Roman"/>
          <w:b/>
          <w:sz w:val="24"/>
          <w:szCs w:val="24"/>
        </w:rPr>
        <w:t>ставления ходатайств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092E" w:rsidRDefault="00A21D40" w:rsidP="0084092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2.1. </w:t>
      </w:r>
      <w:r w:rsidR="0094115E" w:rsidRPr="003D1612">
        <w:rPr>
          <w:rFonts w:ascii="Times New Roman" w:hAnsi="Times New Roman" w:cs="Times New Roman"/>
          <w:sz w:val="24"/>
          <w:szCs w:val="24"/>
        </w:rPr>
        <w:t xml:space="preserve">Ходатайство о награждении почетным знаком </w:t>
      </w:r>
      <w:r w:rsidR="008904FD" w:rsidRPr="003D1612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 </w:t>
      </w:r>
      <w:r w:rsidR="0094115E" w:rsidRPr="003D16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4115E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94115E" w:rsidRPr="003D1612">
        <w:rPr>
          <w:rFonts w:ascii="Times New Roman" w:hAnsi="Times New Roman" w:cs="Times New Roman"/>
          <w:sz w:val="24"/>
          <w:szCs w:val="24"/>
        </w:rPr>
        <w:t xml:space="preserve"> ходатайство) представляется </w:t>
      </w:r>
      <w:r w:rsidR="00BA7CD6" w:rsidRPr="003D1612">
        <w:rPr>
          <w:rFonts w:ascii="Times New Roman" w:hAnsi="Times New Roman" w:cs="Times New Roman"/>
          <w:sz w:val="24"/>
          <w:szCs w:val="24"/>
        </w:rPr>
        <w:t xml:space="preserve">руководителями федеральных органов государственной власти и их территориальных органов, органов государственной власти Санкт-Петербурга, органов местного самоуправления в Санкт-Петербурге, </w:t>
      </w:r>
      <w:r w:rsidR="000E1B0D">
        <w:rPr>
          <w:rFonts w:ascii="Times New Roman" w:hAnsi="Times New Roman" w:cs="Times New Roman"/>
          <w:sz w:val="24"/>
          <w:szCs w:val="24"/>
        </w:rPr>
        <w:t xml:space="preserve">предприятий, объединений, учреждений, организаций </w:t>
      </w:r>
      <w:r w:rsidR="008904FD" w:rsidRPr="003D1612">
        <w:rPr>
          <w:rFonts w:ascii="Times New Roman" w:hAnsi="Times New Roman" w:cs="Times New Roman"/>
          <w:sz w:val="24"/>
          <w:szCs w:val="24"/>
        </w:rPr>
        <w:t xml:space="preserve">и общественных объединений </w:t>
      </w:r>
      <w:r w:rsidR="000E1B0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4092E" w:rsidRPr="003D1612">
        <w:rPr>
          <w:rFonts w:ascii="Times New Roman" w:hAnsi="Times New Roman" w:cs="Times New Roman"/>
          <w:sz w:val="24"/>
          <w:szCs w:val="24"/>
        </w:rPr>
        <w:t>(далее – организаци</w:t>
      </w:r>
      <w:r w:rsidR="008904FD" w:rsidRPr="003D1612">
        <w:rPr>
          <w:rFonts w:ascii="Times New Roman" w:hAnsi="Times New Roman" w:cs="Times New Roman"/>
          <w:sz w:val="24"/>
          <w:szCs w:val="24"/>
        </w:rPr>
        <w:t>я</w:t>
      </w:r>
      <w:r w:rsidR="0084092E" w:rsidRPr="003D1612">
        <w:rPr>
          <w:rFonts w:ascii="Times New Roman" w:hAnsi="Times New Roman" w:cs="Times New Roman"/>
          <w:sz w:val="24"/>
          <w:szCs w:val="24"/>
        </w:rPr>
        <w:t xml:space="preserve"> (государственный орган)</w:t>
      </w:r>
      <w:r w:rsidR="00BF0A35" w:rsidRPr="003D1612">
        <w:rPr>
          <w:rFonts w:ascii="Times New Roman" w:hAnsi="Times New Roman" w:cs="Times New Roman"/>
          <w:sz w:val="24"/>
          <w:szCs w:val="24"/>
        </w:rPr>
        <w:t>)</w:t>
      </w:r>
      <w:r w:rsidR="00BA7CD6" w:rsidRPr="003D1612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r w:rsidR="008904FD" w:rsidRPr="003D1612">
        <w:rPr>
          <w:rFonts w:ascii="Times New Roman" w:hAnsi="Times New Roman" w:cs="Times New Roman"/>
          <w:sz w:val="24"/>
          <w:szCs w:val="24"/>
        </w:rPr>
        <w:t xml:space="preserve"> </w:t>
      </w:r>
      <w:r w:rsidR="000E1B0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A7CD6" w:rsidRPr="003D1612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84092E" w:rsidRPr="003D1612" w:rsidRDefault="008768BA" w:rsidP="0084092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84092E" w:rsidRPr="003D1612">
        <w:rPr>
          <w:rFonts w:ascii="Times New Roman" w:hAnsi="Times New Roman" w:cs="Times New Roman"/>
          <w:sz w:val="24"/>
          <w:szCs w:val="24"/>
        </w:rPr>
        <w:t xml:space="preserve">Ходатайство в адрес председателя Комитета или лица, его замещающего, оформляется на официальном бланке организации (государственного органа) </w:t>
      </w:r>
      <w:r w:rsidR="008904FD" w:rsidRPr="003D161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4092E" w:rsidRPr="003D1612">
        <w:rPr>
          <w:rFonts w:ascii="Times New Roman" w:hAnsi="Times New Roman" w:cs="Times New Roman"/>
          <w:sz w:val="24"/>
          <w:szCs w:val="24"/>
        </w:rPr>
        <w:t xml:space="preserve">и подписывается руководителем организации (государственного органа). </w:t>
      </w:r>
    </w:p>
    <w:p w:rsidR="0094115E" w:rsidRPr="003D1612" w:rsidRDefault="00A21D4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 w:rsidR="008768BA">
        <w:rPr>
          <w:rFonts w:ascii="Times New Roman" w:hAnsi="Times New Roman" w:cs="Times New Roman"/>
          <w:sz w:val="24"/>
          <w:szCs w:val="24"/>
        </w:rPr>
        <w:t>1.2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="00BA7CD6" w:rsidRPr="003D1612">
        <w:rPr>
          <w:rFonts w:ascii="Times New Roman" w:hAnsi="Times New Roman" w:cs="Times New Roman"/>
          <w:sz w:val="24"/>
          <w:szCs w:val="24"/>
        </w:rPr>
        <w:t>В х</w:t>
      </w:r>
      <w:r w:rsidR="0094115E" w:rsidRPr="003D1612">
        <w:rPr>
          <w:rFonts w:ascii="Times New Roman" w:hAnsi="Times New Roman" w:cs="Times New Roman"/>
          <w:sz w:val="24"/>
          <w:szCs w:val="24"/>
        </w:rPr>
        <w:t>одатайств</w:t>
      </w:r>
      <w:r w:rsidR="00BA7CD6" w:rsidRPr="003D1612">
        <w:rPr>
          <w:rFonts w:ascii="Times New Roman" w:hAnsi="Times New Roman" w:cs="Times New Roman"/>
          <w:sz w:val="24"/>
          <w:szCs w:val="24"/>
        </w:rPr>
        <w:t>е</w:t>
      </w:r>
      <w:r w:rsidR="0094115E" w:rsidRPr="003D1612">
        <w:rPr>
          <w:rFonts w:ascii="Times New Roman" w:hAnsi="Times New Roman" w:cs="Times New Roman"/>
          <w:sz w:val="24"/>
          <w:szCs w:val="24"/>
        </w:rPr>
        <w:t xml:space="preserve"> </w:t>
      </w:r>
      <w:r w:rsidR="00BA7CD6" w:rsidRPr="003D1612">
        <w:rPr>
          <w:rFonts w:ascii="Times New Roman" w:hAnsi="Times New Roman" w:cs="Times New Roman"/>
          <w:sz w:val="24"/>
          <w:szCs w:val="24"/>
        </w:rPr>
        <w:t xml:space="preserve">должны быть указаны фамилия, имя, отчество (при наличии) </w:t>
      </w:r>
      <w:r w:rsidR="00B10BAB" w:rsidRPr="003D1612">
        <w:rPr>
          <w:rFonts w:ascii="Times New Roman" w:hAnsi="Times New Roman" w:cs="Times New Roman"/>
          <w:sz w:val="24"/>
          <w:szCs w:val="24"/>
        </w:rPr>
        <w:t xml:space="preserve">представляемого гражданина, его </w:t>
      </w:r>
      <w:r w:rsidR="00BA7CD6" w:rsidRPr="003D1612">
        <w:rPr>
          <w:rFonts w:ascii="Times New Roman" w:hAnsi="Times New Roman" w:cs="Times New Roman"/>
          <w:sz w:val="24"/>
          <w:szCs w:val="24"/>
        </w:rPr>
        <w:t xml:space="preserve">должность, стаж работы в строительной отрасли </w:t>
      </w:r>
      <w:r w:rsidR="00B10BAB" w:rsidRPr="003D1612">
        <w:rPr>
          <w:rFonts w:ascii="Times New Roman" w:hAnsi="Times New Roman" w:cs="Times New Roman"/>
          <w:sz w:val="24"/>
          <w:szCs w:val="24"/>
        </w:rPr>
        <w:br/>
      </w:r>
      <w:r w:rsidR="00BA7CD6" w:rsidRPr="003D1612">
        <w:rPr>
          <w:rFonts w:ascii="Times New Roman" w:hAnsi="Times New Roman" w:cs="Times New Roman"/>
          <w:sz w:val="24"/>
          <w:szCs w:val="24"/>
        </w:rPr>
        <w:t>и в организации.</w:t>
      </w:r>
    </w:p>
    <w:p w:rsidR="00CC6522" w:rsidRPr="003D1612" w:rsidRDefault="0094115E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 w:rsidR="008768BA">
        <w:rPr>
          <w:rFonts w:ascii="Times New Roman" w:hAnsi="Times New Roman" w:cs="Times New Roman"/>
          <w:sz w:val="24"/>
          <w:szCs w:val="24"/>
        </w:rPr>
        <w:t>1.4</w:t>
      </w:r>
      <w:r w:rsidRPr="003D1612">
        <w:rPr>
          <w:rFonts w:ascii="Times New Roman" w:hAnsi="Times New Roman" w:cs="Times New Roman"/>
          <w:sz w:val="24"/>
          <w:szCs w:val="24"/>
        </w:rPr>
        <w:t xml:space="preserve">. Ходатайство </w:t>
      </w:r>
      <w:r w:rsidR="00301CA6" w:rsidRPr="003D1612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документы, перечень которых утверждается Комитетом (далее </w:t>
      </w:r>
      <w:r w:rsidR="00301CA6"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="00301CA6" w:rsidRPr="003D1612">
        <w:rPr>
          <w:rFonts w:ascii="Times New Roman" w:hAnsi="Times New Roman" w:cs="Times New Roman"/>
          <w:sz w:val="24"/>
          <w:szCs w:val="24"/>
        </w:rPr>
        <w:t xml:space="preserve"> наградные документы), д</w:t>
      </w:r>
      <w:r w:rsidRPr="003D1612">
        <w:rPr>
          <w:rFonts w:ascii="Times New Roman" w:hAnsi="Times New Roman" w:cs="Times New Roman"/>
          <w:sz w:val="24"/>
          <w:szCs w:val="24"/>
        </w:rPr>
        <w:t>олжн</w:t>
      </w:r>
      <w:r w:rsidR="00301CA6" w:rsidRPr="003D1612">
        <w:rPr>
          <w:rFonts w:ascii="Times New Roman" w:hAnsi="Times New Roman" w:cs="Times New Roman"/>
          <w:sz w:val="24"/>
          <w:szCs w:val="24"/>
        </w:rPr>
        <w:t>ы</w:t>
      </w:r>
      <w:r w:rsidRPr="003D1612">
        <w:rPr>
          <w:rFonts w:ascii="Times New Roman" w:hAnsi="Times New Roman" w:cs="Times New Roman"/>
          <w:sz w:val="24"/>
          <w:szCs w:val="24"/>
        </w:rPr>
        <w:t xml:space="preserve"> быть </w:t>
      </w:r>
      <w:r w:rsidR="00301CA6" w:rsidRPr="003D1612">
        <w:rPr>
          <w:rFonts w:ascii="Times New Roman" w:hAnsi="Times New Roman" w:cs="Times New Roman"/>
          <w:sz w:val="24"/>
          <w:szCs w:val="24"/>
        </w:rPr>
        <w:t xml:space="preserve">до 15 мая </w:t>
      </w:r>
      <w:r w:rsidRPr="003D1612">
        <w:rPr>
          <w:rFonts w:ascii="Times New Roman" w:hAnsi="Times New Roman" w:cs="Times New Roman"/>
          <w:sz w:val="24"/>
          <w:szCs w:val="24"/>
        </w:rPr>
        <w:t>представлен</w:t>
      </w:r>
      <w:r w:rsidR="00301CA6" w:rsidRPr="003D1612">
        <w:rPr>
          <w:rFonts w:ascii="Times New Roman" w:hAnsi="Times New Roman" w:cs="Times New Roman"/>
          <w:sz w:val="24"/>
          <w:szCs w:val="24"/>
        </w:rPr>
        <w:t>ы</w:t>
      </w:r>
      <w:r w:rsidR="008768BA">
        <w:rPr>
          <w:rFonts w:ascii="Times New Roman" w:hAnsi="Times New Roman" w:cs="Times New Roman"/>
          <w:sz w:val="24"/>
          <w:szCs w:val="24"/>
        </w:rPr>
        <w:t xml:space="preserve"> </w:t>
      </w:r>
      <w:r w:rsidRPr="003D1612">
        <w:rPr>
          <w:rFonts w:ascii="Times New Roman" w:hAnsi="Times New Roman" w:cs="Times New Roman"/>
          <w:sz w:val="24"/>
          <w:szCs w:val="24"/>
        </w:rPr>
        <w:t>в Отдел по вопросам государственной служ</w:t>
      </w:r>
      <w:r w:rsidR="008768BA">
        <w:rPr>
          <w:rFonts w:ascii="Times New Roman" w:hAnsi="Times New Roman" w:cs="Times New Roman"/>
          <w:sz w:val="24"/>
          <w:szCs w:val="24"/>
        </w:rPr>
        <w:t xml:space="preserve">бы и кадров Комитета по адресу: </w:t>
      </w:r>
      <w:r w:rsidRPr="003D1612">
        <w:rPr>
          <w:rFonts w:ascii="Times New Roman" w:hAnsi="Times New Roman" w:cs="Times New Roman"/>
          <w:sz w:val="24"/>
          <w:szCs w:val="24"/>
        </w:rPr>
        <w:t>Санкт-Петербург, наб. р. Мойки, дом 76, кабинет 21</w:t>
      </w:r>
      <w:r w:rsidR="00867B2E" w:rsidRPr="003D1612">
        <w:rPr>
          <w:rFonts w:ascii="Times New Roman" w:hAnsi="Times New Roman" w:cs="Times New Roman"/>
          <w:sz w:val="24"/>
          <w:szCs w:val="24"/>
        </w:rPr>
        <w:t>3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 w:rsidR="008768BA">
        <w:rPr>
          <w:rFonts w:ascii="Times New Roman" w:hAnsi="Times New Roman" w:cs="Times New Roman"/>
          <w:sz w:val="24"/>
          <w:szCs w:val="24"/>
        </w:rPr>
        <w:t>2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="0059434F" w:rsidRPr="003D1612">
        <w:rPr>
          <w:rFonts w:ascii="Times New Roman" w:hAnsi="Times New Roman" w:cs="Times New Roman"/>
          <w:sz w:val="24"/>
          <w:szCs w:val="24"/>
        </w:rPr>
        <w:t xml:space="preserve">Наградные документы, представленные </w:t>
      </w:r>
      <w:r w:rsidRPr="003D1612">
        <w:rPr>
          <w:rFonts w:ascii="Times New Roman" w:hAnsi="Times New Roman" w:cs="Times New Roman"/>
          <w:sz w:val="24"/>
          <w:szCs w:val="24"/>
        </w:rPr>
        <w:t>в Комитет, возвращаются организации (</w:t>
      </w:r>
      <w:r w:rsidR="00BF0A35" w:rsidRPr="003D1612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3D1612">
        <w:rPr>
          <w:rFonts w:ascii="Times New Roman" w:hAnsi="Times New Roman" w:cs="Times New Roman"/>
          <w:sz w:val="24"/>
          <w:szCs w:val="24"/>
        </w:rPr>
        <w:t>орг</w:t>
      </w:r>
      <w:r w:rsidR="0059434F" w:rsidRPr="003D1612">
        <w:rPr>
          <w:rFonts w:ascii="Times New Roman" w:hAnsi="Times New Roman" w:cs="Times New Roman"/>
          <w:sz w:val="24"/>
          <w:szCs w:val="24"/>
        </w:rPr>
        <w:t xml:space="preserve">ану), представившей ходатайство </w:t>
      </w:r>
      <w:r w:rsidRPr="003D1612">
        <w:rPr>
          <w:rFonts w:ascii="Times New Roman" w:hAnsi="Times New Roman" w:cs="Times New Roman"/>
          <w:sz w:val="24"/>
          <w:szCs w:val="24"/>
        </w:rPr>
        <w:t>о награждении, в случае:</w:t>
      </w:r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lastRenderedPageBreak/>
        <w:t>а) установления недостоверности сведений, содержащихся в документах                                  о награждении почетным знаком;</w:t>
      </w:r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б) увольнения кандидата из </w:t>
      </w:r>
      <w:r w:rsidR="00626947" w:rsidRPr="003D1612">
        <w:rPr>
          <w:rFonts w:ascii="Times New Roman" w:hAnsi="Times New Roman" w:cs="Times New Roman"/>
          <w:sz w:val="24"/>
          <w:szCs w:val="24"/>
        </w:rPr>
        <w:t>организации (государственного органа)</w:t>
      </w:r>
      <w:r w:rsidRPr="003D1612">
        <w:rPr>
          <w:rFonts w:ascii="Times New Roman" w:hAnsi="Times New Roman" w:cs="Times New Roman"/>
          <w:sz w:val="24"/>
          <w:szCs w:val="24"/>
        </w:rPr>
        <w:t>;</w:t>
      </w:r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в) смерти кандидата;</w:t>
      </w:r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г) несоответстви</w:t>
      </w:r>
      <w:r w:rsidR="00362DBB">
        <w:rPr>
          <w:rFonts w:ascii="Times New Roman" w:hAnsi="Times New Roman" w:cs="Times New Roman"/>
          <w:sz w:val="24"/>
          <w:szCs w:val="24"/>
        </w:rPr>
        <w:t>я</w:t>
      </w:r>
      <w:r w:rsidRPr="003D1612">
        <w:rPr>
          <w:rFonts w:ascii="Times New Roman" w:hAnsi="Times New Roman" w:cs="Times New Roman"/>
          <w:sz w:val="24"/>
          <w:szCs w:val="24"/>
        </w:rPr>
        <w:t xml:space="preserve"> кандидата требованиям, установленным </w:t>
      </w:r>
      <w:hyperlink w:anchor="P52" w:history="1">
        <w:r w:rsidRPr="003D1612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3D1612">
        <w:rPr>
          <w:rFonts w:ascii="Times New Roman" w:hAnsi="Times New Roman" w:cs="Times New Roman"/>
          <w:sz w:val="24"/>
          <w:szCs w:val="24"/>
        </w:rPr>
        <w:t xml:space="preserve"> </w:t>
      </w:r>
      <w:r w:rsidR="0059434F" w:rsidRPr="003D1612">
        <w:rPr>
          <w:rFonts w:ascii="Times New Roman" w:hAnsi="Times New Roman" w:cs="Times New Roman"/>
          <w:sz w:val="24"/>
          <w:szCs w:val="24"/>
        </w:rPr>
        <w:t>Положения                    о награде Правительства Санкт-Петербурга – почетном знаке «Строителю                              Санкт-Петербурга», утвержденного постановлением Правительства Санкт-Петербурга                   от 07.02.2014 № 77</w:t>
      </w:r>
      <w:r w:rsidRPr="003D1612">
        <w:rPr>
          <w:rFonts w:ascii="Times New Roman" w:hAnsi="Times New Roman" w:cs="Times New Roman"/>
          <w:sz w:val="24"/>
          <w:szCs w:val="24"/>
        </w:rPr>
        <w:t>;</w:t>
      </w:r>
    </w:p>
    <w:p w:rsidR="006149D6" w:rsidRPr="003D1612" w:rsidRDefault="006149D6" w:rsidP="003D1612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д) несоответствия документов, обязательных к представлению в составе документов о награждении почетным знаком, перечню документов, </w:t>
      </w:r>
      <w:r w:rsidR="00F56BDA" w:rsidRPr="003D1612">
        <w:rPr>
          <w:rFonts w:ascii="Times New Roman" w:hAnsi="Times New Roman" w:cs="Times New Roman"/>
          <w:sz w:val="24"/>
          <w:szCs w:val="24"/>
        </w:rPr>
        <w:t>утвержденному Комитетом</w:t>
      </w:r>
      <w:r w:rsidR="00BB0CAD">
        <w:rPr>
          <w:rFonts w:ascii="Times New Roman" w:hAnsi="Times New Roman" w:cs="Times New Roman"/>
          <w:sz w:val="24"/>
          <w:szCs w:val="24"/>
        </w:rPr>
        <w:t xml:space="preserve">, согласно приложению № 2 </w:t>
      </w:r>
      <w:r w:rsidR="00BB0CAD">
        <w:rPr>
          <w:rFonts w:ascii="Times New Roman" w:hAnsi="Times New Roman" w:cs="Times New Roman"/>
          <w:sz w:val="24"/>
          <w:szCs w:val="24"/>
        </w:rPr>
        <w:t>к настоящему распоряжению</w:t>
      </w:r>
      <w:r w:rsidR="00BB0CA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149D6" w:rsidRPr="003D1612" w:rsidRDefault="006149D6" w:rsidP="006149D6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6790" w:rsidRPr="003D1612" w:rsidRDefault="00D36790" w:rsidP="00D36790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E49B2" w:rsidRPr="003D1612">
        <w:rPr>
          <w:rFonts w:ascii="Times New Roman" w:hAnsi="Times New Roman" w:cs="Times New Roman"/>
          <w:b/>
          <w:sz w:val="24"/>
          <w:szCs w:val="24"/>
        </w:rPr>
        <w:t>П</w:t>
      </w:r>
      <w:r w:rsidRPr="003D1612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EE49B2" w:rsidRPr="003D1612">
        <w:rPr>
          <w:rFonts w:ascii="Times New Roman" w:hAnsi="Times New Roman" w:cs="Times New Roman"/>
          <w:b/>
          <w:sz w:val="24"/>
          <w:szCs w:val="24"/>
        </w:rPr>
        <w:t>е</w:t>
      </w:r>
      <w:r w:rsidRPr="003D1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49B" w:rsidRPr="003D1612">
        <w:rPr>
          <w:rFonts w:ascii="Times New Roman" w:hAnsi="Times New Roman" w:cs="Times New Roman"/>
          <w:b/>
          <w:sz w:val="24"/>
          <w:szCs w:val="24"/>
        </w:rPr>
        <w:t xml:space="preserve">конкурсного </w:t>
      </w:r>
      <w:r w:rsidRPr="003D1612">
        <w:rPr>
          <w:rFonts w:ascii="Times New Roman" w:hAnsi="Times New Roman" w:cs="Times New Roman"/>
          <w:b/>
          <w:sz w:val="24"/>
          <w:szCs w:val="24"/>
        </w:rPr>
        <w:t>отбора</w:t>
      </w:r>
    </w:p>
    <w:p w:rsidR="00D36790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684F" w:rsidRPr="003D1612" w:rsidRDefault="00D36790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3.1. Прием и регистрация </w:t>
      </w:r>
      <w:r w:rsidR="00EE49B2" w:rsidRPr="003D1612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3D1612">
        <w:rPr>
          <w:rFonts w:ascii="Times New Roman" w:hAnsi="Times New Roman" w:cs="Times New Roman"/>
          <w:sz w:val="24"/>
          <w:szCs w:val="24"/>
        </w:rPr>
        <w:t xml:space="preserve">поступивших </w:t>
      </w:r>
      <w:r w:rsidR="008B7AB4">
        <w:rPr>
          <w:rFonts w:ascii="Times New Roman" w:hAnsi="Times New Roman" w:cs="Times New Roman"/>
          <w:sz w:val="24"/>
          <w:szCs w:val="24"/>
        </w:rPr>
        <w:t>наградных документов</w:t>
      </w:r>
      <w:r w:rsidRPr="003D1612">
        <w:rPr>
          <w:rFonts w:ascii="Times New Roman" w:hAnsi="Times New Roman" w:cs="Times New Roman"/>
          <w:sz w:val="24"/>
          <w:szCs w:val="24"/>
        </w:rPr>
        <w:t xml:space="preserve"> начинается после размещения </w:t>
      </w:r>
      <w:r w:rsidR="006F684F" w:rsidRPr="003D1612">
        <w:rPr>
          <w:rFonts w:ascii="Times New Roman" w:hAnsi="Times New Roman" w:cs="Times New Roman"/>
          <w:sz w:val="24"/>
          <w:szCs w:val="24"/>
        </w:rPr>
        <w:t>объявления о начале приема ходатайств о награждении почетным знаком на официальном сайте Комитета в информационно-телекоммуникационной сети «Интернет».</w:t>
      </w:r>
    </w:p>
    <w:p w:rsidR="00BF34C7" w:rsidRPr="003D1612" w:rsidRDefault="00962D96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46774E" w:rsidRPr="003D1612">
        <w:rPr>
          <w:rFonts w:ascii="Times New Roman" w:hAnsi="Times New Roman" w:cs="Times New Roman"/>
          <w:sz w:val="24"/>
          <w:szCs w:val="24"/>
        </w:rPr>
        <w:t>2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="00BF34C7" w:rsidRPr="003D1612">
        <w:rPr>
          <w:rFonts w:ascii="Times New Roman" w:hAnsi="Times New Roman" w:cs="Times New Roman"/>
          <w:sz w:val="24"/>
          <w:szCs w:val="24"/>
        </w:rPr>
        <w:t xml:space="preserve">Комитет не позднее 14 рабочих дней после поступления наградных документов принимает их либо принимает решение об отказе в их принятии в случае, если они представлены после срока их приема </w:t>
      </w:r>
      <w:proofErr w:type="gramStart"/>
      <w:r w:rsidR="00BF34C7" w:rsidRPr="003D161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BF34C7" w:rsidRPr="003D1612">
        <w:rPr>
          <w:rFonts w:ascii="Times New Roman" w:hAnsi="Times New Roman" w:cs="Times New Roman"/>
          <w:sz w:val="24"/>
          <w:szCs w:val="24"/>
        </w:rPr>
        <w:t xml:space="preserve">или) не соответствуют перечню </w:t>
      </w:r>
      <w:r w:rsidR="00EE49B2" w:rsidRPr="003D1612">
        <w:rPr>
          <w:rFonts w:ascii="Times New Roman" w:hAnsi="Times New Roman" w:cs="Times New Roman"/>
          <w:sz w:val="24"/>
          <w:szCs w:val="24"/>
        </w:rPr>
        <w:t>документов, прилагаемых к ходатайству о награждении почетным знаком</w:t>
      </w:r>
      <w:r w:rsidR="00BF34C7" w:rsidRPr="003D1612">
        <w:rPr>
          <w:rFonts w:ascii="Times New Roman" w:hAnsi="Times New Roman" w:cs="Times New Roman"/>
          <w:sz w:val="24"/>
          <w:szCs w:val="24"/>
        </w:rPr>
        <w:t>, утверждаемому Комитетом.</w:t>
      </w:r>
    </w:p>
    <w:p w:rsidR="00BF34C7" w:rsidRPr="003D1612" w:rsidRDefault="00BF34C7" w:rsidP="00D36790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417C6C" w:rsidRPr="003D1612">
        <w:rPr>
          <w:rFonts w:ascii="Times New Roman" w:hAnsi="Times New Roman" w:cs="Times New Roman"/>
          <w:sz w:val="24"/>
          <w:szCs w:val="24"/>
        </w:rPr>
        <w:t>3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="00B10BAB" w:rsidRPr="003D1612">
        <w:rPr>
          <w:rFonts w:ascii="Times New Roman" w:hAnsi="Times New Roman" w:cs="Times New Roman"/>
          <w:sz w:val="24"/>
          <w:szCs w:val="24"/>
        </w:rPr>
        <w:t>Комитет до 1 июня направляет наградные документы в Комиссию.</w:t>
      </w:r>
    </w:p>
    <w:p w:rsidR="0046774E" w:rsidRPr="003D1612" w:rsidRDefault="00BF34C7" w:rsidP="00BF34C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D36E8E" w:rsidRPr="003D1612">
        <w:rPr>
          <w:rFonts w:ascii="Times New Roman" w:hAnsi="Times New Roman" w:cs="Times New Roman"/>
          <w:sz w:val="24"/>
          <w:szCs w:val="24"/>
        </w:rPr>
        <w:t>4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Комиссия в течение 15 (пятнадцати) рабочих дней со дня получения ходатайств и </w:t>
      </w:r>
      <w:r w:rsidR="00C42E87" w:rsidRPr="003D1612">
        <w:rPr>
          <w:rFonts w:ascii="Times New Roman" w:hAnsi="Times New Roman" w:cs="Times New Roman"/>
          <w:sz w:val="24"/>
          <w:szCs w:val="24"/>
        </w:rPr>
        <w:t xml:space="preserve">прилагаемых </w:t>
      </w:r>
      <w:r w:rsidR="00FF00DE" w:rsidRPr="003D1612">
        <w:rPr>
          <w:rFonts w:ascii="Times New Roman" w:hAnsi="Times New Roman" w:cs="Times New Roman"/>
          <w:sz w:val="24"/>
          <w:szCs w:val="24"/>
        </w:rPr>
        <w:t xml:space="preserve">к ним </w:t>
      </w:r>
      <w:r w:rsidRPr="003D1612">
        <w:rPr>
          <w:rFonts w:ascii="Times New Roman" w:hAnsi="Times New Roman" w:cs="Times New Roman"/>
          <w:sz w:val="24"/>
          <w:szCs w:val="24"/>
        </w:rPr>
        <w:t xml:space="preserve">документов проводит заседание и определяет победителей конкурсного отбора путем голосования, проводимого на основании критериев конкурсного отбора на </w:t>
      </w:r>
      <w:r w:rsidR="0046774E" w:rsidRPr="003D1612">
        <w:rPr>
          <w:rFonts w:ascii="Times New Roman" w:hAnsi="Times New Roman" w:cs="Times New Roman"/>
          <w:sz w:val="24"/>
          <w:szCs w:val="24"/>
        </w:rPr>
        <w:t>награждение почетным знаком, утверждаемых Комитетом.</w:t>
      </w:r>
    </w:p>
    <w:p w:rsidR="00FF00DE" w:rsidRPr="003D1612" w:rsidRDefault="00BF34C7" w:rsidP="00BF34C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D36E8E" w:rsidRPr="003D1612">
        <w:rPr>
          <w:rFonts w:ascii="Times New Roman" w:hAnsi="Times New Roman" w:cs="Times New Roman"/>
          <w:sz w:val="24"/>
          <w:szCs w:val="24"/>
        </w:rPr>
        <w:t>5</w:t>
      </w:r>
      <w:r w:rsidRPr="003D1612">
        <w:rPr>
          <w:rFonts w:ascii="Times New Roman" w:hAnsi="Times New Roman" w:cs="Times New Roman"/>
          <w:sz w:val="24"/>
          <w:szCs w:val="24"/>
        </w:rPr>
        <w:t>. Победителями конкурсного отбора в каждой номинации признаются участники конкурсного отбора</w:t>
      </w:r>
      <w:r w:rsidR="00FF00DE" w:rsidRPr="003D1612">
        <w:rPr>
          <w:rFonts w:ascii="Times New Roman" w:hAnsi="Times New Roman" w:cs="Times New Roman"/>
          <w:sz w:val="24"/>
          <w:szCs w:val="24"/>
        </w:rPr>
        <w:t xml:space="preserve">, за которых проголосовало большинство присутствующих </w:t>
      </w:r>
      <w:r w:rsidR="00FF00DE" w:rsidRPr="003D1612">
        <w:rPr>
          <w:rFonts w:ascii="Times New Roman" w:hAnsi="Times New Roman" w:cs="Times New Roman"/>
          <w:sz w:val="24"/>
          <w:szCs w:val="24"/>
        </w:rPr>
        <w:br/>
        <w:t>на заседании членов Комиссии.</w:t>
      </w:r>
    </w:p>
    <w:p w:rsidR="00BF34C7" w:rsidRPr="003D1612" w:rsidRDefault="00BF34C7" w:rsidP="00BF34C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D36E8E" w:rsidRPr="003D1612">
        <w:rPr>
          <w:rFonts w:ascii="Times New Roman" w:hAnsi="Times New Roman" w:cs="Times New Roman"/>
          <w:sz w:val="24"/>
          <w:szCs w:val="24"/>
        </w:rPr>
        <w:t>6</w:t>
      </w:r>
      <w:r w:rsidRPr="003D1612">
        <w:rPr>
          <w:rFonts w:ascii="Times New Roman" w:hAnsi="Times New Roman" w:cs="Times New Roman"/>
          <w:sz w:val="24"/>
          <w:szCs w:val="24"/>
        </w:rPr>
        <w:t>. Подведение итогов конкурсного отбора проводится во время заседания Комиссии.</w:t>
      </w:r>
    </w:p>
    <w:p w:rsidR="009372E7" w:rsidRPr="003D1612" w:rsidRDefault="009372E7" w:rsidP="009372E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3.7. Комиссия по результатам конкурсного отбора может рекомендовать о принятии одного из следующих решений с указанием причин для его принятия:</w:t>
      </w:r>
    </w:p>
    <w:p w:rsidR="009372E7" w:rsidRPr="003D1612" w:rsidRDefault="009372E7" w:rsidP="009372E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а) наградить кандидата</w:t>
      </w:r>
      <w:r w:rsidR="00133247" w:rsidRPr="003D1612">
        <w:rPr>
          <w:rFonts w:ascii="Times New Roman" w:hAnsi="Times New Roman" w:cs="Times New Roman"/>
          <w:sz w:val="24"/>
          <w:szCs w:val="24"/>
        </w:rPr>
        <w:t xml:space="preserve"> почетным знаком</w:t>
      </w:r>
      <w:r w:rsidRPr="003D1612">
        <w:rPr>
          <w:rFonts w:ascii="Times New Roman" w:hAnsi="Times New Roman" w:cs="Times New Roman"/>
          <w:sz w:val="24"/>
          <w:szCs w:val="24"/>
        </w:rPr>
        <w:t>;</w:t>
      </w:r>
    </w:p>
    <w:p w:rsidR="009372E7" w:rsidRPr="003D1612" w:rsidRDefault="009372E7" w:rsidP="009372E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б) отказать в награждении кандидата</w:t>
      </w:r>
      <w:r w:rsidR="00133247" w:rsidRPr="003D1612">
        <w:rPr>
          <w:rFonts w:ascii="Times New Roman" w:hAnsi="Times New Roman" w:cs="Times New Roman"/>
          <w:sz w:val="24"/>
          <w:szCs w:val="24"/>
        </w:rPr>
        <w:t xml:space="preserve"> почетным знаком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</w:p>
    <w:p w:rsidR="009372E7" w:rsidRPr="003D1612" w:rsidRDefault="009372E7" w:rsidP="009372E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3.8. Решение Комиссии, принятое по итогам конкурсного отбора </w:t>
      </w:r>
      <w:r w:rsidRPr="003D1612">
        <w:rPr>
          <w:rFonts w:ascii="Times New Roman" w:hAnsi="Times New Roman" w:cs="Times New Roman"/>
          <w:sz w:val="24"/>
          <w:szCs w:val="24"/>
        </w:rPr>
        <w:br/>
        <w:t>на награждение почетным знаком, оформляется протоколом, подписанным председателем Комиссии (заместителем председателя Комиссии) и секретарем Комиссии.</w:t>
      </w:r>
    </w:p>
    <w:p w:rsidR="009372E7" w:rsidRPr="003D1612" w:rsidRDefault="009372E7" w:rsidP="009372E7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3.9. В </w:t>
      </w:r>
      <w:proofErr w:type="gramStart"/>
      <w:r w:rsidRPr="003D1612">
        <w:rPr>
          <w:rFonts w:ascii="Times New Roman" w:hAnsi="Times New Roman" w:cs="Times New Roman"/>
          <w:sz w:val="24"/>
          <w:szCs w:val="24"/>
        </w:rPr>
        <w:t xml:space="preserve">протоколе Комиссии, содержащем рекомендацию о принятии решения </w:t>
      </w:r>
      <w:r w:rsidR="00133247" w:rsidRPr="003D161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D1612">
        <w:rPr>
          <w:rFonts w:ascii="Times New Roman" w:hAnsi="Times New Roman" w:cs="Times New Roman"/>
          <w:sz w:val="24"/>
          <w:szCs w:val="24"/>
        </w:rPr>
        <w:t>об отказе в награждении кандидата почетным знаком может</w:t>
      </w:r>
      <w:proofErr w:type="gramEnd"/>
      <w:r w:rsidRPr="003D1612">
        <w:rPr>
          <w:rFonts w:ascii="Times New Roman" w:hAnsi="Times New Roman" w:cs="Times New Roman"/>
          <w:sz w:val="24"/>
          <w:szCs w:val="24"/>
        </w:rPr>
        <w:t xml:space="preserve"> содержаться также р</w:t>
      </w:r>
      <w:r w:rsidR="00133247" w:rsidRPr="003D1612">
        <w:rPr>
          <w:rFonts w:ascii="Times New Roman" w:hAnsi="Times New Roman" w:cs="Times New Roman"/>
          <w:sz w:val="24"/>
          <w:szCs w:val="24"/>
        </w:rPr>
        <w:t>екомендация о</w:t>
      </w:r>
      <w:r w:rsidRPr="003D1612">
        <w:rPr>
          <w:rFonts w:ascii="Times New Roman" w:hAnsi="Times New Roman" w:cs="Times New Roman"/>
          <w:sz w:val="24"/>
          <w:szCs w:val="24"/>
        </w:rPr>
        <w:t>рганизации (</w:t>
      </w:r>
      <w:r w:rsidR="00BF0A35" w:rsidRPr="003D1612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3D1612">
        <w:rPr>
          <w:rFonts w:ascii="Times New Roman" w:hAnsi="Times New Roman" w:cs="Times New Roman"/>
          <w:sz w:val="24"/>
          <w:szCs w:val="24"/>
        </w:rPr>
        <w:t>органу), представи</w:t>
      </w:r>
      <w:r w:rsidR="00BF0A35" w:rsidRPr="003D1612">
        <w:rPr>
          <w:rFonts w:ascii="Times New Roman" w:hAnsi="Times New Roman" w:cs="Times New Roman"/>
          <w:sz w:val="24"/>
          <w:szCs w:val="24"/>
        </w:rPr>
        <w:t xml:space="preserve">вшей ходатайство                         о награждении, </w:t>
      </w:r>
      <w:r w:rsidRPr="003D1612">
        <w:rPr>
          <w:rFonts w:ascii="Times New Roman" w:hAnsi="Times New Roman" w:cs="Times New Roman"/>
          <w:sz w:val="24"/>
          <w:szCs w:val="24"/>
        </w:rPr>
        <w:t>о применении в отношении кандидата иного вида поощрения или награждения.</w:t>
      </w:r>
    </w:p>
    <w:p w:rsidR="00B710A2" w:rsidRPr="003D1612" w:rsidRDefault="00BF34C7" w:rsidP="00B710A2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="00133247" w:rsidRPr="003D1612">
        <w:rPr>
          <w:rFonts w:ascii="Times New Roman" w:hAnsi="Times New Roman" w:cs="Times New Roman"/>
          <w:sz w:val="24"/>
          <w:szCs w:val="24"/>
        </w:rPr>
        <w:t>10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="00FE1677" w:rsidRPr="003D1612">
        <w:rPr>
          <w:rFonts w:ascii="Times New Roman" w:hAnsi="Times New Roman" w:cs="Times New Roman"/>
          <w:sz w:val="24"/>
          <w:szCs w:val="24"/>
        </w:rPr>
        <w:t xml:space="preserve">На основании решения Комиссии о награждении почетными знаками Комитет </w:t>
      </w:r>
      <w:r w:rsidR="00FE1677" w:rsidRPr="003D1612">
        <w:rPr>
          <w:rFonts w:ascii="Times New Roman" w:hAnsi="Times New Roman" w:cs="Times New Roman"/>
          <w:sz w:val="24"/>
          <w:szCs w:val="24"/>
        </w:rPr>
        <w:br/>
        <w:t xml:space="preserve">в течение 14 рабочих дней со дня его получения осуществляет подготовку проекта постановления Правительства Санкт-Петербурга о награждении почетными знаками </w:t>
      </w:r>
      <w:r w:rsidR="00A5351A" w:rsidRPr="003D1612">
        <w:rPr>
          <w:rFonts w:ascii="Times New Roman" w:hAnsi="Times New Roman" w:cs="Times New Roman"/>
          <w:sz w:val="24"/>
          <w:szCs w:val="24"/>
        </w:rPr>
        <w:t>победителей конкурсного отбора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</w:p>
    <w:sectPr w:rsidR="00B710A2" w:rsidRPr="003D1612" w:rsidSect="002374A3">
      <w:headerReference w:type="default" r:id="rId9"/>
      <w:pgSz w:w="11906" w:h="16838"/>
      <w:pgMar w:top="964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FC" w:rsidRDefault="00003FFC">
      <w:pPr>
        <w:spacing w:after="0" w:line="240" w:lineRule="auto"/>
      </w:pPr>
      <w:r>
        <w:separator/>
      </w:r>
    </w:p>
  </w:endnote>
  <w:endnote w:type="continuationSeparator" w:id="0">
    <w:p w:rsidR="00003FFC" w:rsidRDefault="0000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FC" w:rsidRDefault="00003FFC">
      <w:pPr>
        <w:spacing w:after="0" w:line="240" w:lineRule="auto"/>
      </w:pPr>
      <w:r>
        <w:separator/>
      </w:r>
    </w:p>
  </w:footnote>
  <w:footnote w:type="continuationSeparator" w:id="0">
    <w:p w:rsidR="00003FFC" w:rsidRDefault="00003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0C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03FFC"/>
    <w:rsid w:val="00004854"/>
    <w:rsid w:val="00010281"/>
    <w:rsid w:val="00010951"/>
    <w:rsid w:val="000125D6"/>
    <w:rsid w:val="00021A5F"/>
    <w:rsid w:val="0002466D"/>
    <w:rsid w:val="00025774"/>
    <w:rsid w:val="000315B0"/>
    <w:rsid w:val="00031D2B"/>
    <w:rsid w:val="00043693"/>
    <w:rsid w:val="00043E89"/>
    <w:rsid w:val="00044A47"/>
    <w:rsid w:val="00047799"/>
    <w:rsid w:val="00054A64"/>
    <w:rsid w:val="00055662"/>
    <w:rsid w:val="000564A9"/>
    <w:rsid w:val="00080D58"/>
    <w:rsid w:val="00081F90"/>
    <w:rsid w:val="0008394C"/>
    <w:rsid w:val="00086D91"/>
    <w:rsid w:val="00092C75"/>
    <w:rsid w:val="000932E7"/>
    <w:rsid w:val="000A185A"/>
    <w:rsid w:val="000B721B"/>
    <w:rsid w:val="000C490F"/>
    <w:rsid w:val="000D3445"/>
    <w:rsid w:val="000D5D18"/>
    <w:rsid w:val="000E1B0D"/>
    <w:rsid w:val="000E6504"/>
    <w:rsid w:val="000F745E"/>
    <w:rsid w:val="000F7C69"/>
    <w:rsid w:val="00105E07"/>
    <w:rsid w:val="00115118"/>
    <w:rsid w:val="00115322"/>
    <w:rsid w:val="001246DC"/>
    <w:rsid w:val="00125C7A"/>
    <w:rsid w:val="00127386"/>
    <w:rsid w:val="00133247"/>
    <w:rsid w:val="0013439C"/>
    <w:rsid w:val="00144050"/>
    <w:rsid w:val="00146099"/>
    <w:rsid w:val="00171FF2"/>
    <w:rsid w:val="00172DD0"/>
    <w:rsid w:val="001A2EF3"/>
    <w:rsid w:val="001B1CAC"/>
    <w:rsid w:val="001B3FF9"/>
    <w:rsid w:val="001B70A1"/>
    <w:rsid w:val="001C60D5"/>
    <w:rsid w:val="001F4B4F"/>
    <w:rsid w:val="00203B6F"/>
    <w:rsid w:val="002221F3"/>
    <w:rsid w:val="00227994"/>
    <w:rsid w:val="00231002"/>
    <w:rsid w:val="00234FF5"/>
    <w:rsid w:val="002374A3"/>
    <w:rsid w:val="00252399"/>
    <w:rsid w:val="0026303D"/>
    <w:rsid w:val="002639F9"/>
    <w:rsid w:val="00263D9E"/>
    <w:rsid w:val="00265976"/>
    <w:rsid w:val="00270E53"/>
    <w:rsid w:val="002748BD"/>
    <w:rsid w:val="002811FA"/>
    <w:rsid w:val="002844F2"/>
    <w:rsid w:val="00285E1C"/>
    <w:rsid w:val="00286C04"/>
    <w:rsid w:val="002929CC"/>
    <w:rsid w:val="002A4AD0"/>
    <w:rsid w:val="002B0814"/>
    <w:rsid w:val="002B170A"/>
    <w:rsid w:val="002B3AA6"/>
    <w:rsid w:val="002E20CB"/>
    <w:rsid w:val="002E57BE"/>
    <w:rsid w:val="002F57CF"/>
    <w:rsid w:val="002F7473"/>
    <w:rsid w:val="0030107F"/>
    <w:rsid w:val="00301CA6"/>
    <w:rsid w:val="00302718"/>
    <w:rsid w:val="00320C05"/>
    <w:rsid w:val="00320C25"/>
    <w:rsid w:val="00327A52"/>
    <w:rsid w:val="00334204"/>
    <w:rsid w:val="00335DC5"/>
    <w:rsid w:val="00344327"/>
    <w:rsid w:val="00344412"/>
    <w:rsid w:val="00354113"/>
    <w:rsid w:val="00357307"/>
    <w:rsid w:val="00362DBB"/>
    <w:rsid w:val="00363462"/>
    <w:rsid w:val="00363B54"/>
    <w:rsid w:val="003640E6"/>
    <w:rsid w:val="003676AD"/>
    <w:rsid w:val="00371D68"/>
    <w:rsid w:val="003723F2"/>
    <w:rsid w:val="003749D6"/>
    <w:rsid w:val="00376B2C"/>
    <w:rsid w:val="00391D47"/>
    <w:rsid w:val="003A2FB4"/>
    <w:rsid w:val="003A6C41"/>
    <w:rsid w:val="003B04AC"/>
    <w:rsid w:val="003B4C1A"/>
    <w:rsid w:val="003C3AC2"/>
    <w:rsid w:val="003D1612"/>
    <w:rsid w:val="003D4CC6"/>
    <w:rsid w:val="003D671D"/>
    <w:rsid w:val="003E782E"/>
    <w:rsid w:val="003F683F"/>
    <w:rsid w:val="00404202"/>
    <w:rsid w:val="00411A2D"/>
    <w:rsid w:val="004145D2"/>
    <w:rsid w:val="00417658"/>
    <w:rsid w:val="00417C6C"/>
    <w:rsid w:val="0042754A"/>
    <w:rsid w:val="00432D05"/>
    <w:rsid w:val="004335A0"/>
    <w:rsid w:val="00447B65"/>
    <w:rsid w:val="00455602"/>
    <w:rsid w:val="004628A2"/>
    <w:rsid w:val="0046774E"/>
    <w:rsid w:val="00471564"/>
    <w:rsid w:val="00473DDD"/>
    <w:rsid w:val="00484143"/>
    <w:rsid w:val="004900FB"/>
    <w:rsid w:val="004A7406"/>
    <w:rsid w:val="004B4790"/>
    <w:rsid w:val="004C627B"/>
    <w:rsid w:val="004E0051"/>
    <w:rsid w:val="004F5FA3"/>
    <w:rsid w:val="004F6020"/>
    <w:rsid w:val="00510D77"/>
    <w:rsid w:val="00510DFC"/>
    <w:rsid w:val="0052255B"/>
    <w:rsid w:val="005237AB"/>
    <w:rsid w:val="00526111"/>
    <w:rsid w:val="005341AC"/>
    <w:rsid w:val="00535D06"/>
    <w:rsid w:val="00542DBC"/>
    <w:rsid w:val="00557E19"/>
    <w:rsid w:val="0056583A"/>
    <w:rsid w:val="00580F2B"/>
    <w:rsid w:val="00585457"/>
    <w:rsid w:val="0059434F"/>
    <w:rsid w:val="005A247C"/>
    <w:rsid w:val="005A29F9"/>
    <w:rsid w:val="005B1143"/>
    <w:rsid w:val="005B798D"/>
    <w:rsid w:val="005C70F9"/>
    <w:rsid w:val="005D1C45"/>
    <w:rsid w:val="005F1890"/>
    <w:rsid w:val="005F3239"/>
    <w:rsid w:val="00610640"/>
    <w:rsid w:val="00612848"/>
    <w:rsid w:val="006149D6"/>
    <w:rsid w:val="00626947"/>
    <w:rsid w:val="00627311"/>
    <w:rsid w:val="00644E92"/>
    <w:rsid w:val="00645B77"/>
    <w:rsid w:val="00662E44"/>
    <w:rsid w:val="00664A6F"/>
    <w:rsid w:val="00664FEF"/>
    <w:rsid w:val="00665970"/>
    <w:rsid w:val="0067531D"/>
    <w:rsid w:val="00684E40"/>
    <w:rsid w:val="00693396"/>
    <w:rsid w:val="00693A6E"/>
    <w:rsid w:val="00696FB7"/>
    <w:rsid w:val="006A47F7"/>
    <w:rsid w:val="006A5460"/>
    <w:rsid w:val="006B04EA"/>
    <w:rsid w:val="006C1F3B"/>
    <w:rsid w:val="006C2C80"/>
    <w:rsid w:val="006D1E84"/>
    <w:rsid w:val="006E405A"/>
    <w:rsid w:val="006F684F"/>
    <w:rsid w:val="007012BC"/>
    <w:rsid w:val="00703ACF"/>
    <w:rsid w:val="00720E93"/>
    <w:rsid w:val="0072656D"/>
    <w:rsid w:val="007351A0"/>
    <w:rsid w:val="007355AE"/>
    <w:rsid w:val="00743FC1"/>
    <w:rsid w:val="007625B8"/>
    <w:rsid w:val="007A24C9"/>
    <w:rsid w:val="007D4459"/>
    <w:rsid w:val="007D4A0F"/>
    <w:rsid w:val="007D536F"/>
    <w:rsid w:val="007F766E"/>
    <w:rsid w:val="0081272F"/>
    <w:rsid w:val="008305C1"/>
    <w:rsid w:val="00830975"/>
    <w:rsid w:val="00832EF8"/>
    <w:rsid w:val="008358C6"/>
    <w:rsid w:val="0084092E"/>
    <w:rsid w:val="00851BF8"/>
    <w:rsid w:val="0086119B"/>
    <w:rsid w:val="0086230F"/>
    <w:rsid w:val="008645C0"/>
    <w:rsid w:val="00867B2E"/>
    <w:rsid w:val="00871FC3"/>
    <w:rsid w:val="008768BA"/>
    <w:rsid w:val="00877F1B"/>
    <w:rsid w:val="008904FD"/>
    <w:rsid w:val="00890BDA"/>
    <w:rsid w:val="00892FD6"/>
    <w:rsid w:val="008A68CA"/>
    <w:rsid w:val="008B2180"/>
    <w:rsid w:val="008B549B"/>
    <w:rsid w:val="008B6994"/>
    <w:rsid w:val="008B7AB4"/>
    <w:rsid w:val="008C2772"/>
    <w:rsid w:val="008C28AA"/>
    <w:rsid w:val="008D17B3"/>
    <w:rsid w:val="008F7454"/>
    <w:rsid w:val="00901996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2E7"/>
    <w:rsid w:val="0093731F"/>
    <w:rsid w:val="0093736C"/>
    <w:rsid w:val="0094115E"/>
    <w:rsid w:val="00941CFD"/>
    <w:rsid w:val="0095672F"/>
    <w:rsid w:val="00962D96"/>
    <w:rsid w:val="009636D6"/>
    <w:rsid w:val="0096722F"/>
    <w:rsid w:val="00967CEC"/>
    <w:rsid w:val="009771ED"/>
    <w:rsid w:val="00986E11"/>
    <w:rsid w:val="0099057A"/>
    <w:rsid w:val="009A229A"/>
    <w:rsid w:val="009B1D2E"/>
    <w:rsid w:val="009B37BC"/>
    <w:rsid w:val="009B65B9"/>
    <w:rsid w:val="009C50B7"/>
    <w:rsid w:val="009C6EA5"/>
    <w:rsid w:val="009C78CD"/>
    <w:rsid w:val="009C7F3A"/>
    <w:rsid w:val="009D1B8A"/>
    <w:rsid w:val="009D2789"/>
    <w:rsid w:val="009F20A0"/>
    <w:rsid w:val="009F6712"/>
    <w:rsid w:val="00A21D40"/>
    <w:rsid w:val="00A2284A"/>
    <w:rsid w:val="00A25C6F"/>
    <w:rsid w:val="00A31566"/>
    <w:rsid w:val="00A41F78"/>
    <w:rsid w:val="00A42C2B"/>
    <w:rsid w:val="00A433C2"/>
    <w:rsid w:val="00A45F9A"/>
    <w:rsid w:val="00A5351A"/>
    <w:rsid w:val="00A5668F"/>
    <w:rsid w:val="00A60EB8"/>
    <w:rsid w:val="00A63298"/>
    <w:rsid w:val="00A64503"/>
    <w:rsid w:val="00A811DB"/>
    <w:rsid w:val="00A824DE"/>
    <w:rsid w:val="00A844E2"/>
    <w:rsid w:val="00A95070"/>
    <w:rsid w:val="00AA0E4B"/>
    <w:rsid w:val="00AA42B9"/>
    <w:rsid w:val="00AA55CB"/>
    <w:rsid w:val="00AB7E3F"/>
    <w:rsid w:val="00AC72AE"/>
    <w:rsid w:val="00AC7867"/>
    <w:rsid w:val="00AD2232"/>
    <w:rsid w:val="00AE5473"/>
    <w:rsid w:val="00AE7E86"/>
    <w:rsid w:val="00AF08A5"/>
    <w:rsid w:val="00AF1232"/>
    <w:rsid w:val="00AF5BBB"/>
    <w:rsid w:val="00AF5E9E"/>
    <w:rsid w:val="00AF710C"/>
    <w:rsid w:val="00B10BAB"/>
    <w:rsid w:val="00B13FFE"/>
    <w:rsid w:val="00B211E8"/>
    <w:rsid w:val="00B331C6"/>
    <w:rsid w:val="00B61665"/>
    <w:rsid w:val="00B67595"/>
    <w:rsid w:val="00B67D7C"/>
    <w:rsid w:val="00B707E0"/>
    <w:rsid w:val="00B710A2"/>
    <w:rsid w:val="00B72ECF"/>
    <w:rsid w:val="00B7664E"/>
    <w:rsid w:val="00B93378"/>
    <w:rsid w:val="00B96499"/>
    <w:rsid w:val="00B97169"/>
    <w:rsid w:val="00BA27D1"/>
    <w:rsid w:val="00BA7CD6"/>
    <w:rsid w:val="00BB0CAD"/>
    <w:rsid w:val="00BB2301"/>
    <w:rsid w:val="00BB2358"/>
    <w:rsid w:val="00BB3ADD"/>
    <w:rsid w:val="00BC064A"/>
    <w:rsid w:val="00BC2CEC"/>
    <w:rsid w:val="00BC3880"/>
    <w:rsid w:val="00BC3D84"/>
    <w:rsid w:val="00BD0267"/>
    <w:rsid w:val="00BD0E04"/>
    <w:rsid w:val="00BD26AC"/>
    <w:rsid w:val="00BD5A74"/>
    <w:rsid w:val="00BE762B"/>
    <w:rsid w:val="00BF0A35"/>
    <w:rsid w:val="00BF34C7"/>
    <w:rsid w:val="00BF6067"/>
    <w:rsid w:val="00BF7091"/>
    <w:rsid w:val="00C03431"/>
    <w:rsid w:val="00C07F6A"/>
    <w:rsid w:val="00C1141F"/>
    <w:rsid w:val="00C141E9"/>
    <w:rsid w:val="00C14E9C"/>
    <w:rsid w:val="00C21BEC"/>
    <w:rsid w:val="00C338CF"/>
    <w:rsid w:val="00C42E87"/>
    <w:rsid w:val="00C44759"/>
    <w:rsid w:val="00C52310"/>
    <w:rsid w:val="00C5757F"/>
    <w:rsid w:val="00C61449"/>
    <w:rsid w:val="00C7177A"/>
    <w:rsid w:val="00C954B3"/>
    <w:rsid w:val="00CA51A2"/>
    <w:rsid w:val="00CB2B7F"/>
    <w:rsid w:val="00CC1C4D"/>
    <w:rsid w:val="00CC6522"/>
    <w:rsid w:val="00CC6B0D"/>
    <w:rsid w:val="00CD5F31"/>
    <w:rsid w:val="00CE02F6"/>
    <w:rsid w:val="00CE3ED2"/>
    <w:rsid w:val="00CF3182"/>
    <w:rsid w:val="00CF3FBD"/>
    <w:rsid w:val="00CF74EB"/>
    <w:rsid w:val="00D06258"/>
    <w:rsid w:val="00D2161D"/>
    <w:rsid w:val="00D36790"/>
    <w:rsid w:val="00D36E8E"/>
    <w:rsid w:val="00D52ACD"/>
    <w:rsid w:val="00D6604F"/>
    <w:rsid w:val="00D70A8C"/>
    <w:rsid w:val="00D70FCA"/>
    <w:rsid w:val="00D91E63"/>
    <w:rsid w:val="00D92E44"/>
    <w:rsid w:val="00DA1AAA"/>
    <w:rsid w:val="00DA414A"/>
    <w:rsid w:val="00DA59F1"/>
    <w:rsid w:val="00DB3089"/>
    <w:rsid w:val="00DB36A2"/>
    <w:rsid w:val="00DB7F8D"/>
    <w:rsid w:val="00DC1102"/>
    <w:rsid w:val="00DD1A57"/>
    <w:rsid w:val="00DD4F61"/>
    <w:rsid w:val="00DE1E72"/>
    <w:rsid w:val="00DE3F95"/>
    <w:rsid w:val="00DE583E"/>
    <w:rsid w:val="00DF3BD2"/>
    <w:rsid w:val="00E044ED"/>
    <w:rsid w:val="00E104BC"/>
    <w:rsid w:val="00E118B2"/>
    <w:rsid w:val="00E1528F"/>
    <w:rsid w:val="00E17965"/>
    <w:rsid w:val="00E17D7E"/>
    <w:rsid w:val="00E36403"/>
    <w:rsid w:val="00E46142"/>
    <w:rsid w:val="00E469FA"/>
    <w:rsid w:val="00E760A1"/>
    <w:rsid w:val="00E76311"/>
    <w:rsid w:val="00E76C28"/>
    <w:rsid w:val="00E76C73"/>
    <w:rsid w:val="00E83AF7"/>
    <w:rsid w:val="00E90A45"/>
    <w:rsid w:val="00E947E5"/>
    <w:rsid w:val="00EA554E"/>
    <w:rsid w:val="00EB025B"/>
    <w:rsid w:val="00EB5C1D"/>
    <w:rsid w:val="00EB6134"/>
    <w:rsid w:val="00EC1934"/>
    <w:rsid w:val="00EC3A06"/>
    <w:rsid w:val="00ED0FBF"/>
    <w:rsid w:val="00ED6FF5"/>
    <w:rsid w:val="00EE49B2"/>
    <w:rsid w:val="00EE4CE3"/>
    <w:rsid w:val="00EF5768"/>
    <w:rsid w:val="00F139E5"/>
    <w:rsid w:val="00F13A29"/>
    <w:rsid w:val="00F15587"/>
    <w:rsid w:val="00F17A4D"/>
    <w:rsid w:val="00F206EE"/>
    <w:rsid w:val="00F21000"/>
    <w:rsid w:val="00F37430"/>
    <w:rsid w:val="00F4500A"/>
    <w:rsid w:val="00F5309D"/>
    <w:rsid w:val="00F5524D"/>
    <w:rsid w:val="00F56BDA"/>
    <w:rsid w:val="00F64C20"/>
    <w:rsid w:val="00F82153"/>
    <w:rsid w:val="00F857A0"/>
    <w:rsid w:val="00F93BA5"/>
    <w:rsid w:val="00FB53CC"/>
    <w:rsid w:val="00FC3343"/>
    <w:rsid w:val="00FC4FBD"/>
    <w:rsid w:val="00FE1677"/>
    <w:rsid w:val="00FE4714"/>
    <w:rsid w:val="00FE5A24"/>
    <w:rsid w:val="00FF000B"/>
    <w:rsid w:val="00FF00DE"/>
    <w:rsid w:val="00FF0360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F845-7204-4383-AD49-DF69599F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Ирина Коськина</cp:lastModifiedBy>
  <cp:revision>10</cp:revision>
  <cp:lastPrinted>2021-06-23T12:38:00Z</cp:lastPrinted>
  <dcterms:created xsi:type="dcterms:W3CDTF">2021-06-28T09:28:00Z</dcterms:created>
  <dcterms:modified xsi:type="dcterms:W3CDTF">2021-06-28T12:23:00Z</dcterms:modified>
</cp:coreProperties>
</file>