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002009" w:rsidRPr="00002009" w:rsidTr="008D0BCB">
        <w:trPr>
          <w:trHeight w:val="2274"/>
        </w:trPr>
        <w:tc>
          <w:tcPr>
            <w:tcW w:w="9709" w:type="dxa"/>
            <w:gridSpan w:val="4"/>
          </w:tcPr>
          <w:p w:rsidR="00002009" w:rsidRPr="00002009" w:rsidRDefault="00002009" w:rsidP="00002009">
            <w:pPr>
              <w:spacing w:line="360" w:lineRule="auto"/>
              <w:ind w:firstLine="0"/>
              <w:jc w:val="center"/>
              <w:rPr>
                <w:sz w:val="20"/>
              </w:rPr>
            </w:pPr>
            <w:r w:rsidRPr="00002009">
              <w:rPr>
                <w:noProof/>
                <w:sz w:val="20"/>
              </w:rPr>
              <w:drawing>
                <wp:inline distT="0" distB="0" distL="0" distR="0" wp14:anchorId="1E883E91" wp14:editId="6BD50442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2009" w:rsidRPr="00002009" w:rsidRDefault="00002009" w:rsidP="00002009">
            <w:pPr>
              <w:suppressAutoHyphens/>
              <w:spacing w:line="336" w:lineRule="auto"/>
              <w:ind w:firstLine="0"/>
              <w:jc w:val="center"/>
              <w:outlineLvl w:val="0"/>
              <w:rPr>
                <w:b/>
                <w:caps/>
                <w:kern w:val="28"/>
                <w:sz w:val="28"/>
                <w:szCs w:val="28"/>
                <w:lang w:val="uk-UA"/>
              </w:rPr>
            </w:pPr>
            <w:r w:rsidRPr="00002009">
              <w:rPr>
                <w:b/>
                <w:caps/>
                <w:kern w:val="28"/>
                <w:sz w:val="28"/>
                <w:szCs w:val="28"/>
                <w:lang w:val="uk-UA"/>
              </w:rPr>
              <w:t>ПРАВИТЕЛЬСТВО САНКТ-ПЕТЕРБУРГА</w:t>
            </w:r>
          </w:p>
          <w:p w:rsidR="00002009" w:rsidRPr="00002009" w:rsidRDefault="00002009" w:rsidP="00002009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002009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002009">
              <w:rPr>
                <w:b/>
                <w:bCs/>
                <w:sz w:val="28"/>
                <w:szCs w:val="28"/>
              </w:rPr>
              <w:t xml:space="preserve"> О С Т А Н О В Л Е Н И Е</w:t>
            </w:r>
          </w:p>
          <w:p w:rsidR="00002009" w:rsidRPr="00002009" w:rsidRDefault="00002009" w:rsidP="00002009">
            <w:pPr>
              <w:ind w:firstLine="0"/>
              <w:jc w:val="center"/>
              <w:rPr>
                <w:sz w:val="4"/>
              </w:rPr>
            </w:pPr>
          </w:p>
        </w:tc>
      </w:tr>
      <w:tr w:rsidR="00002009" w:rsidRPr="00002009" w:rsidTr="008D0BCB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002009" w:rsidRPr="00002009" w:rsidRDefault="00002009" w:rsidP="00002009">
            <w:pPr>
              <w:ind w:firstLine="0"/>
              <w:jc w:val="left"/>
              <w:rPr>
                <w:b/>
              </w:rPr>
            </w:pPr>
          </w:p>
        </w:tc>
        <w:tc>
          <w:tcPr>
            <w:tcW w:w="6379" w:type="dxa"/>
          </w:tcPr>
          <w:p w:rsidR="00002009" w:rsidRPr="00002009" w:rsidRDefault="00002009" w:rsidP="00002009">
            <w:pPr>
              <w:ind w:firstLine="0"/>
              <w:jc w:val="center"/>
              <w:rPr>
                <w:b/>
                <w:noProof/>
              </w:rPr>
            </w:pPr>
          </w:p>
        </w:tc>
        <w:tc>
          <w:tcPr>
            <w:tcW w:w="425" w:type="dxa"/>
          </w:tcPr>
          <w:p w:rsidR="00002009" w:rsidRPr="00002009" w:rsidRDefault="00002009" w:rsidP="00002009">
            <w:pPr>
              <w:ind w:firstLine="0"/>
              <w:jc w:val="center"/>
              <w:rPr>
                <w:bCs/>
                <w:noProof/>
                <w:szCs w:val="24"/>
              </w:rPr>
            </w:pPr>
            <w:r w:rsidRPr="00002009">
              <w:rPr>
                <w:bCs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2009" w:rsidRPr="00002009" w:rsidRDefault="00002009" w:rsidP="00002009">
            <w:pPr>
              <w:ind w:firstLine="0"/>
              <w:jc w:val="center"/>
              <w:rPr>
                <w:b/>
                <w:bCs/>
                <w:noProof/>
              </w:rPr>
            </w:pPr>
          </w:p>
        </w:tc>
      </w:tr>
    </w:tbl>
    <w:p w:rsidR="00002009" w:rsidRPr="00002009" w:rsidRDefault="00002009" w:rsidP="00002009">
      <w:pPr>
        <w:autoSpaceDE w:val="0"/>
        <w:autoSpaceDN w:val="0"/>
        <w:adjustRightInd w:val="0"/>
        <w:ind w:right="4819" w:firstLine="0"/>
        <w:jc w:val="left"/>
        <w:rPr>
          <w:b/>
          <w:bCs/>
          <w:szCs w:val="24"/>
        </w:rPr>
      </w:pPr>
    </w:p>
    <w:p w:rsidR="00002009" w:rsidRDefault="00002009" w:rsidP="00002009">
      <w:pPr>
        <w:autoSpaceDE w:val="0"/>
        <w:autoSpaceDN w:val="0"/>
        <w:adjustRightInd w:val="0"/>
        <w:ind w:firstLine="0"/>
        <w:rPr>
          <w:b/>
          <w:bCs/>
          <w:szCs w:val="24"/>
          <w:lang w:val="en-US"/>
        </w:rPr>
      </w:pPr>
    </w:p>
    <w:p w:rsidR="00543FDC" w:rsidRPr="00543FDC" w:rsidRDefault="00543FDC" w:rsidP="00002009">
      <w:pPr>
        <w:autoSpaceDE w:val="0"/>
        <w:autoSpaceDN w:val="0"/>
        <w:adjustRightInd w:val="0"/>
        <w:ind w:firstLine="0"/>
        <w:rPr>
          <w:b/>
          <w:bCs/>
          <w:szCs w:val="24"/>
          <w:lang w:val="en-US"/>
        </w:rPr>
      </w:pPr>
    </w:p>
    <w:p w:rsidR="00002009" w:rsidRDefault="00146BA8" w:rsidP="00002009">
      <w:pPr>
        <w:pStyle w:val="11"/>
      </w:pPr>
      <w:r>
        <w:t>О п</w:t>
      </w:r>
      <w:r w:rsidR="003E5699">
        <w:t>ереименовании, изменении</w:t>
      </w:r>
      <w:r w:rsidR="00002009">
        <w:t xml:space="preserve"> </w:t>
      </w:r>
      <w:r w:rsidR="00002009" w:rsidRPr="0072024E">
        <w:t>цели</w:t>
      </w:r>
      <w:r w:rsidR="00002009">
        <w:t xml:space="preserve"> </w:t>
      </w:r>
    </w:p>
    <w:p w:rsidR="00002009" w:rsidRPr="0072024E" w:rsidRDefault="003E5699" w:rsidP="00002009">
      <w:pPr>
        <w:pStyle w:val="11"/>
      </w:pPr>
      <w:r>
        <w:t>и определении</w:t>
      </w:r>
      <w:r w:rsidR="0006721F">
        <w:t xml:space="preserve"> </w:t>
      </w:r>
      <w:r w:rsidR="00002009" w:rsidRPr="0072024E">
        <w:t xml:space="preserve"> предмета деятельности </w:t>
      </w:r>
    </w:p>
    <w:p w:rsidR="00002009" w:rsidRDefault="00002009" w:rsidP="00002009">
      <w:pPr>
        <w:pStyle w:val="11"/>
      </w:pPr>
      <w:r w:rsidRPr="0072024E">
        <w:t xml:space="preserve">Санкт-Петербургского государственного </w:t>
      </w:r>
    </w:p>
    <w:p w:rsidR="00002009" w:rsidRDefault="00002009" w:rsidP="00002009">
      <w:pPr>
        <w:pStyle w:val="11"/>
      </w:pPr>
      <w:r w:rsidRPr="0072024E">
        <w:t xml:space="preserve">автономного учреждения здравоохранения </w:t>
      </w:r>
    </w:p>
    <w:p w:rsidR="00002009" w:rsidRDefault="00002009" w:rsidP="00002009">
      <w:pPr>
        <w:pStyle w:val="11"/>
      </w:pPr>
      <w:r w:rsidRPr="0072024E">
        <w:t>«Хоспис (детский)»</w:t>
      </w:r>
    </w:p>
    <w:p w:rsidR="00002009" w:rsidRPr="00146BA8" w:rsidRDefault="00002009" w:rsidP="00002009">
      <w:pPr>
        <w:widowControl w:val="0"/>
        <w:autoSpaceDE w:val="0"/>
        <w:autoSpaceDN w:val="0"/>
        <w:adjustRightInd w:val="0"/>
        <w:ind w:firstLine="0"/>
        <w:jc w:val="center"/>
        <w:rPr>
          <w:rFonts w:eastAsiaTheme="minorEastAsia"/>
          <w:b/>
          <w:bCs/>
          <w:szCs w:val="24"/>
        </w:rPr>
      </w:pPr>
    </w:p>
    <w:p w:rsidR="00543FDC" w:rsidRPr="00146BA8" w:rsidRDefault="00543FDC" w:rsidP="00002009">
      <w:pPr>
        <w:widowControl w:val="0"/>
        <w:autoSpaceDE w:val="0"/>
        <w:autoSpaceDN w:val="0"/>
        <w:adjustRightInd w:val="0"/>
        <w:ind w:firstLine="0"/>
        <w:jc w:val="center"/>
        <w:rPr>
          <w:rFonts w:eastAsiaTheme="minorEastAsia"/>
          <w:b/>
          <w:bCs/>
          <w:szCs w:val="24"/>
        </w:rPr>
      </w:pPr>
    </w:p>
    <w:p w:rsidR="00002009" w:rsidRDefault="00002009" w:rsidP="00002009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0A080A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002009">
        <w:rPr>
          <w:rFonts w:ascii="Times New Roman" w:hAnsi="Times New Roman" w:cs="Times New Roman"/>
          <w:sz w:val="24"/>
          <w:szCs w:val="24"/>
        </w:rPr>
        <w:t xml:space="preserve">с </w:t>
      </w:r>
      <w:hyperlink r:id="rId7" w:history="1">
        <w:r w:rsidRPr="00002009">
          <w:rPr>
            <w:rStyle w:val="af1"/>
            <w:rFonts w:ascii="Times New Roman" w:hAnsi="Times New Roman" w:cs="Times New Roman"/>
            <w:color w:val="auto"/>
            <w:sz w:val="24"/>
            <w:szCs w:val="24"/>
            <w:u w:val="none"/>
          </w:rPr>
          <w:t>подпунктом 3 пункта 1 статьи 3</w:t>
        </w:r>
      </w:hyperlink>
      <w:r w:rsidRPr="00002009">
        <w:rPr>
          <w:rFonts w:ascii="Times New Roman" w:hAnsi="Times New Roman" w:cs="Times New Roman"/>
          <w:sz w:val="24"/>
          <w:szCs w:val="24"/>
        </w:rPr>
        <w:t xml:space="preserve"> </w:t>
      </w:r>
      <w:r w:rsidRPr="000A080A">
        <w:rPr>
          <w:rFonts w:ascii="Times New Roman" w:hAnsi="Times New Roman" w:cs="Times New Roman"/>
          <w:sz w:val="24"/>
          <w:szCs w:val="24"/>
        </w:rPr>
        <w:t>Закона Санкт-Пет</w:t>
      </w:r>
      <w:r w:rsidR="00EC2BEE">
        <w:rPr>
          <w:rFonts w:ascii="Times New Roman" w:hAnsi="Times New Roman" w:cs="Times New Roman"/>
          <w:sz w:val="24"/>
          <w:szCs w:val="24"/>
        </w:rPr>
        <w:t xml:space="preserve">ербурга </w:t>
      </w:r>
      <w:r w:rsidR="00543FDC" w:rsidRPr="00543FDC">
        <w:rPr>
          <w:rFonts w:ascii="Times New Roman" w:hAnsi="Times New Roman" w:cs="Times New Roman"/>
          <w:sz w:val="24"/>
          <w:szCs w:val="24"/>
        </w:rPr>
        <w:br/>
      </w:r>
      <w:r w:rsidR="00EC2BEE">
        <w:rPr>
          <w:rFonts w:ascii="Times New Roman" w:hAnsi="Times New Roman" w:cs="Times New Roman"/>
          <w:sz w:val="24"/>
          <w:szCs w:val="24"/>
        </w:rPr>
        <w:t>от 26.04.2006 №</w:t>
      </w:r>
      <w:r>
        <w:rPr>
          <w:rFonts w:ascii="Times New Roman" w:hAnsi="Times New Roman" w:cs="Times New Roman"/>
          <w:sz w:val="24"/>
          <w:szCs w:val="24"/>
        </w:rPr>
        <w:t xml:space="preserve"> 223-35 «</w:t>
      </w:r>
      <w:r w:rsidRPr="000A080A">
        <w:rPr>
          <w:rFonts w:ascii="Times New Roman" w:hAnsi="Times New Roman" w:cs="Times New Roman"/>
          <w:sz w:val="24"/>
          <w:szCs w:val="24"/>
        </w:rPr>
        <w:t xml:space="preserve">О государственных унитарных предприятиях Санкт-Петербурга, государственных учреждениях Санкт-Петербурга и иных коммерческих </w:t>
      </w:r>
      <w:r w:rsidR="00543FDC" w:rsidRPr="00543FDC">
        <w:rPr>
          <w:rFonts w:ascii="Times New Roman" w:hAnsi="Times New Roman" w:cs="Times New Roman"/>
          <w:sz w:val="24"/>
          <w:szCs w:val="24"/>
        </w:rPr>
        <w:br/>
      </w:r>
      <w:r w:rsidRPr="000A080A">
        <w:rPr>
          <w:rFonts w:ascii="Times New Roman" w:hAnsi="Times New Roman" w:cs="Times New Roman"/>
          <w:sz w:val="24"/>
          <w:szCs w:val="24"/>
        </w:rPr>
        <w:t>и некоммерческих организациях, учредителем (участником, акционером, членом) к</w:t>
      </w:r>
      <w:r>
        <w:rPr>
          <w:rFonts w:ascii="Times New Roman" w:hAnsi="Times New Roman" w:cs="Times New Roman"/>
          <w:sz w:val="24"/>
          <w:szCs w:val="24"/>
        </w:rPr>
        <w:t>оторых является Санкт-Петербург»</w:t>
      </w:r>
      <w:r w:rsidRPr="000A080A">
        <w:rPr>
          <w:rFonts w:ascii="Times New Roman" w:hAnsi="Times New Roman" w:cs="Times New Roman"/>
          <w:sz w:val="24"/>
          <w:szCs w:val="24"/>
        </w:rPr>
        <w:t xml:space="preserve"> Правительство Санкт-Петербурга </w:t>
      </w:r>
    </w:p>
    <w:p w:rsidR="00002009" w:rsidRPr="00002009" w:rsidRDefault="00002009" w:rsidP="00002009">
      <w:pPr>
        <w:widowControl w:val="0"/>
        <w:autoSpaceDE w:val="0"/>
        <w:autoSpaceDN w:val="0"/>
        <w:adjustRightInd w:val="0"/>
        <w:ind w:firstLine="540"/>
        <w:rPr>
          <w:rFonts w:eastAsiaTheme="minorEastAsia"/>
          <w:szCs w:val="24"/>
        </w:rPr>
      </w:pPr>
    </w:p>
    <w:p w:rsidR="00002009" w:rsidRPr="00002009" w:rsidRDefault="00002009" w:rsidP="00002009">
      <w:pPr>
        <w:widowControl w:val="0"/>
        <w:autoSpaceDE w:val="0"/>
        <w:autoSpaceDN w:val="0"/>
        <w:adjustRightInd w:val="0"/>
        <w:ind w:firstLine="0"/>
        <w:rPr>
          <w:rFonts w:eastAsiaTheme="minorEastAsia"/>
          <w:b/>
          <w:szCs w:val="24"/>
        </w:rPr>
      </w:pPr>
      <w:proofErr w:type="gramStart"/>
      <w:r w:rsidRPr="00002009">
        <w:rPr>
          <w:rFonts w:eastAsiaTheme="minorEastAsia"/>
          <w:b/>
          <w:szCs w:val="24"/>
        </w:rPr>
        <w:t>П</w:t>
      </w:r>
      <w:proofErr w:type="gramEnd"/>
      <w:r w:rsidRPr="00002009">
        <w:rPr>
          <w:rFonts w:eastAsiaTheme="minorEastAsia"/>
          <w:b/>
          <w:szCs w:val="24"/>
        </w:rPr>
        <w:t xml:space="preserve"> О С Т А Н О В Л Я Е Т:</w:t>
      </w:r>
    </w:p>
    <w:p w:rsidR="00002009" w:rsidRPr="00002009" w:rsidRDefault="00002009" w:rsidP="00002009">
      <w:pPr>
        <w:widowControl w:val="0"/>
        <w:autoSpaceDE w:val="0"/>
        <w:autoSpaceDN w:val="0"/>
        <w:adjustRightInd w:val="0"/>
        <w:ind w:firstLine="540"/>
        <w:rPr>
          <w:rFonts w:eastAsiaTheme="minorEastAsia"/>
          <w:b/>
          <w:szCs w:val="24"/>
        </w:rPr>
      </w:pPr>
    </w:p>
    <w:p w:rsidR="00002009" w:rsidRPr="00002009" w:rsidRDefault="00EC2BEE" w:rsidP="00EC2BEE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1. Переименовать</w:t>
      </w:r>
      <w:r w:rsidR="00002009" w:rsidRPr="00002009">
        <w:rPr>
          <w:szCs w:val="24"/>
        </w:rPr>
        <w:t xml:space="preserve"> Санкт-Петербургское государственное автономное </w:t>
      </w:r>
      <w:r w:rsidR="00002009">
        <w:rPr>
          <w:szCs w:val="24"/>
        </w:rPr>
        <w:br/>
      </w:r>
      <w:r w:rsidR="00002009" w:rsidRPr="00002009">
        <w:rPr>
          <w:szCs w:val="24"/>
        </w:rPr>
        <w:t>учреждение здравоохранени</w:t>
      </w:r>
      <w:r>
        <w:rPr>
          <w:szCs w:val="24"/>
        </w:rPr>
        <w:t>я</w:t>
      </w:r>
      <w:r w:rsidR="00002009" w:rsidRPr="00002009">
        <w:rPr>
          <w:szCs w:val="24"/>
        </w:rPr>
        <w:t xml:space="preserve"> «Хоспис (детский)» в Санкт-Петербургское государственное автономное учреждение здравоохранени</w:t>
      </w:r>
      <w:r>
        <w:rPr>
          <w:szCs w:val="24"/>
        </w:rPr>
        <w:t>я</w:t>
      </w:r>
      <w:r w:rsidR="00002009" w:rsidRPr="00002009">
        <w:rPr>
          <w:szCs w:val="24"/>
        </w:rPr>
        <w:t xml:space="preserve"> «Хоспис (детский и взрослый)» </w:t>
      </w:r>
      <w:r>
        <w:rPr>
          <w:szCs w:val="24"/>
        </w:rPr>
        <w:br/>
      </w:r>
      <w:r w:rsidR="00002009" w:rsidRPr="00002009">
        <w:rPr>
          <w:szCs w:val="24"/>
        </w:rPr>
        <w:t>(далее – Автономное учреждение)</w:t>
      </w:r>
    </w:p>
    <w:p w:rsidR="00002009" w:rsidRPr="00002009" w:rsidRDefault="00EC2BEE" w:rsidP="00EC2BEE">
      <w:pPr>
        <w:widowControl w:val="0"/>
        <w:autoSpaceDE w:val="0"/>
        <w:autoSpaceDN w:val="0"/>
        <w:adjustRightInd w:val="0"/>
        <w:rPr>
          <w:color w:val="C00000"/>
          <w:szCs w:val="24"/>
        </w:rPr>
      </w:pPr>
      <w:r>
        <w:rPr>
          <w:szCs w:val="24"/>
        </w:rPr>
        <w:t>2. </w:t>
      </w:r>
      <w:r w:rsidR="00002009" w:rsidRPr="00002009">
        <w:rPr>
          <w:szCs w:val="24"/>
        </w:rPr>
        <w:t>Изменить цель и определить предмет деятельности Автономного учреждения, установив, что:</w:t>
      </w:r>
    </w:p>
    <w:p w:rsidR="00002009" w:rsidRPr="00002009" w:rsidRDefault="00002009" w:rsidP="00EC2BEE">
      <w:pPr>
        <w:widowControl w:val="0"/>
        <w:autoSpaceDE w:val="0"/>
        <w:autoSpaceDN w:val="0"/>
        <w:adjustRightInd w:val="0"/>
        <w:rPr>
          <w:color w:val="C00000"/>
          <w:szCs w:val="24"/>
        </w:rPr>
      </w:pPr>
      <w:r w:rsidRPr="00002009">
        <w:rPr>
          <w:szCs w:val="24"/>
        </w:rPr>
        <w:t>2.1.</w:t>
      </w:r>
      <w:r w:rsidR="00EC2BEE">
        <w:rPr>
          <w:szCs w:val="24"/>
        </w:rPr>
        <w:t> </w:t>
      </w:r>
      <w:r>
        <w:rPr>
          <w:szCs w:val="24"/>
        </w:rPr>
        <w:t>Ц</w:t>
      </w:r>
      <w:r w:rsidRPr="00002009">
        <w:rPr>
          <w:szCs w:val="24"/>
        </w:rPr>
        <w:t>елью деятельности Автономного учреждения является организация оказани</w:t>
      </w:r>
      <w:r w:rsidR="00EC2BEE">
        <w:rPr>
          <w:szCs w:val="24"/>
        </w:rPr>
        <w:t>я</w:t>
      </w:r>
      <w:r w:rsidRPr="00002009">
        <w:rPr>
          <w:szCs w:val="24"/>
        </w:rPr>
        <w:t xml:space="preserve"> паллиативной медицинской помощи населению Санкт-Петербурга.</w:t>
      </w:r>
    </w:p>
    <w:p w:rsidR="00002009" w:rsidRPr="00BF7606" w:rsidRDefault="00002009" w:rsidP="00BF7606">
      <w:pPr>
        <w:outlineLvl w:val="1"/>
        <w:rPr>
          <w:lang w:eastAsia="x-none"/>
        </w:rPr>
      </w:pPr>
      <w:r>
        <w:rPr>
          <w:lang w:eastAsia="x-none"/>
        </w:rPr>
        <w:t>2.2.</w:t>
      </w:r>
      <w:r w:rsidR="00543FDC">
        <w:rPr>
          <w:lang w:val="en-US" w:eastAsia="x-none"/>
        </w:rPr>
        <w:t> </w:t>
      </w:r>
      <w:r>
        <w:rPr>
          <w:lang w:eastAsia="x-none"/>
        </w:rPr>
        <w:t>П</w:t>
      </w:r>
      <w:r w:rsidRPr="00002009">
        <w:rPr>
          <w:lang w:eastAsia="x-none"/>
        </w:rPr>
        <w:t xml:space="preserve">редметом деятельности Автономного учреждения является оказание </w:t>
      </w:r>
      <w:r>
        <w:rPr>
          <w:lang w:eastAsia="x-none"/>
        </w:rPr>
        <w:br/>
      </w:r>
      <w:r w:rsidR="00BF7606">
        <w:rPr>
          <w:lang w:eastAsia="x-none"/>
        </w:rPr>
        <w:t>паллиативной медицинской помощи д</w:t>
      </w:r>
      <w:r w:rsidRPr="00002009">
        <w:rPr>
          <w:lang w:eastAsia="x-none"/>
        </w:rPr>
        <w:t xml:space="preserve">етскому населению Санкт-Петербурга </w:t>
      </w:r>
      <w:r w:rsidR="00BF7606">
        <w:rPr>
          <w:lang w:eastAsia="x-none"/>
        </w:rPr>
        <w:br/>
      </w:r>
      <w:r w:rsidRPr="00002009">
        <w:rPr>
          <w:lang w:eastAsia="x-none"/>
        </w:rPr>
        <w:t xml:space="preserve">в стационарных условиях, в условиях дневного стационара и в амбулаторных условиях, </w:t>
      </w:r>
      <w:r w:rsidR="00BF7606">
        <w:rPr>
          <w:lang w:eastAsia="x-none"/>
        </w:rPr>
        <w:br/>
      </w:r>
      <w:bookmarkStart w:id="0" w:name="_GoBack"/>
      <w:bookmarkEnd w:id="0"/>
      <w:r w:rsidRPr="00002009">
        <w:rPr>
          <w:lang w:eastAsia="x-none"/>
        </w:rPr>
        <w:t>в том числе на дому</w:t>
      </w:r>
      <w:r>
        <w:rPr>
          <w:lang w:eastAsia="x-none"/>
        </w:rPr>
        <w:t>;</w:t>
      </w:r>
      <w:r w:rsidRPr="00002009">
        <w:rPr>
          <w:lang w:eastAsia="x-none"/>
        </w:rPr>
        <w:t xml:space="preserve"> </w:t>
      </w:r>
      <w:r w:rsidR="00BF7606" w:rsidRPr="00002009">
        <w:rPr>
          <w:lang w:eastAsia="x-none"/>
        </w:rPr>
        <w:t xml:space="preserve">оказание </w:t>
      </w:r>
      <w:r w:rsidR="00BF7606">
        <w:rPr>
          <w:lang w:eastAsia="x-none"/>
        </w:rPr>
        <w:t>паллиативной медицинской помощи</w:t>
      </w:r>
      <w:r w:rsidR="00BF7606">
        <w:rPr>
          <w:lang w:eastAsia="x-none"/>
        </w:rPr>
        <w:t xml:space="preserve"> в</w:t>
      </w:r>
      <w:r w:rsidRPr="00002009">
        <w:rPr>
          <w:szCs w:val="24"/>
        </w:rPr>
        <w:t>зрослому населению Санкт-Петербурга в стационарных условиях.</w:t>
      </w:r>
    </w:p>
    <w:p w:rsidR="00002009" w:rsidRDefault="00EC2BEE" w:rsidP="00EC2BEE">
      <w:pPr>
        <w:pStyle w:val="af2"/>
        <w:widowControl w:val="0"/>
        <w:autoSpaceDE w:val="0"/>
        <w:autoSpaceDN w:val="0"/>
        <w:adjustRightInd w:val="0"/>
        <w:ind w:left="0"/>
        <w:rPr>
          <w:szCs w:val="24"/>
        </w:rPr>
      </w:pPr>
      <w:r>
        <w:rPr>
          <w:szCs w:val="24"/>
        </w:rPr>
        <w:t>3. </w:t>
      </w:r>
      <w:r w:rsidR="00002009" w:rsidRPr="00002009">
        <w:rPr>
          <w:szCs w:val="24"/>
        </w:rPr>
        <w:t xml:space="preserve">Комитету по здравоохранению в двухнедельный срок представить </w:t>
      </w:r>
      <w:r w:rsidR="00002009">
        <w:rPr>
          <w:szCs w:val="24"/>
        </w:rPr>
        <w:br/>
      </w:r>
      <w:r w:rsidR="00002009" w:rsidRPr="00002009">
        <w:rPr>
          <w:szCs w:val="24"/>
        </w:rPr>
        <w:t xml:space="preserve">в Комитет </w:t>
      </w:r>
      <w:r w:rsidR="008774BE">
        <w:rPr>
          <w:szCs w:val="24"/>
        </w:rPr>
        <w:t>имущественных отношений Санкт-Петербурга проект изменений в устав А</w:t>
      </w:r>
      <w:r w:rsidR="00002009" w:rsidRPr="00002009">
        <w:rPr>
          <w:szCs w:val="24"/>
        </w:rPr>
        <w:t xml:space="preserve">втономного учреждения в соответствии с </w:t>
      </w:r>
      <w:hyperlink w:anchor="Par13" w:history="1">
        <w:r w:rsidR="00002009" w:rsidRPr="00002009">
          <w:rPr>
            <w:szCs w:val="24"/>
          </w:rPr>
          <w:t>пунктом 1</w:t>
        </w:r>
      </w:hyperlink>
      <w:r w:rsidR="00002009" w:rsidRPr="00002009">
        <w:rPr>
          <w:szCs w:val="24"/>
        </w:rPr>
        <w:t xml:space="preserve"> постановления.</w:t>
      </w:r>
    </w:p>
    <w:p w:rsidR="00002009" w:rsidRPr="00002009" w:rsidRDefault="00EC2BEE" w:rsidP="00EC2BEE">
      <w:pPr>
        <w:pStyle w:val="af2"/>
        <w:widowControl w:val="0"/>
        <w:autoSpaceDE w:val="0"/>
        <w:autoSpaceDN w:val="0"/>
        <w:adjustRightInd w:val="0"/>
        <w:ind w:left="0"/>
        <w:rPr>
          <w:szCs w:val="24"/>
        </w:rPr>
      </w:pPr>
      <w:r>
        <w:rPr>
          <w:szCs w:val="24"/>
        </w:rPr>
        <w:t>4. </w:t>
      </w:r>
      <w:r w:rsidR="00002009" w:rsidRPr="00002009">
        <w:rPr>
          <w:szCs w:val="24"/>
        </w:rPr>
        <w:t>Комитету имущественных отношений</w:t>
      </w:r>
      <w:r w:rsidR="008774BE">
        <w:rPr>
          <w:szCs w:val="24"/>
        </w:rPr>
        <w:t xml:space="preserve"> Санкт-Петербурга</w:t>
      </w:r>
      <w:r w:rsidR="00002009" w:rsidRPr="00002009">
        <w:rPr>
          <w:szCs w:val="24"/>
        </w:rPr>
        <w:t>:</w:t>
      </w:r>
    </w:p>
    <w:p w:rsidR="00002009" w:rsidRPr="00002009" w:rsidRDefault="00002009" w:rsidP="00EC2BEE">
      <w:pPr>
        <w:widowControl w:val="0"/>
        <w:autoSpaceDE w:val="0"/>
        <w:autoSpaceDN w:val="0"/>
        <w:adjustRightInd w:val="0"/>
        <w:rPr>
          <w:szCs w:val="24"/>
        </w:rPr>
      </w:pPr>
      <w:r w:rsidRPr="00002009">
        <w:rPr>
          <w:szCs w:val="24"/>
        </w:rPr>
        <w:t>4.1.</w:t>
      </w:r>
      <w:r w:rsidR="008774BE">
        <w:rPr>
          <w:szCs w:val="24"/>
        </w:rPr>
        <w:t> </w:t>
      </w:r>
      <w:r w:rsidRPr="00002009">
        <w:rPr>
          <w:szCs w:val="24"/>
        </w:rPr>
        <w:t xml:space="preserve">В месячный срок после выполнения Комитетом по здравоохранению </w:t>
      </w:r>
      <w:hyperlink w:anchor="Par16" w:history="1">
        <w:r w:rsidRPr="00002009">
          <w:rPr>
            <w:szCs w:val="24"/>
          </w:rPr>
          <w:t>пункта 3</w:t>
        </w:r>
      </w:hyperlink>
      <w:r w:rsidRPr="00002009">
        <w:rPr>
          <w:szCs w:val="24"/>
        </w:rPr>
        <w:t xml:space="preserve"> постановления осуществить юридические действия, связанные с внесением изменений </w:t>
      </w:r>
      <w:r w:rsidRPr="00002009">
        <w:rPr>
          <w:szCs w:val="24"/>
        </w:rPr>
        <w:br/>
        <w:t>в устав Автономного учреждения.</w:t>
      </w:r>
    </w:p>
    <w:p w:rsidR="006E399E" w:rsidRDefault="00002009" w:rsidP="00F72442">
      <w:pPr>
        <w:widowControl w:val="0"/>
        <w:autoSpaceDE w:val="0"/>
        <w:autoSpaceDN w:val="0"/>
        <w:adjustRightInd w:val="0"/>
        <w:rPr>
          <w:szCs w:val="24"/>
        </w:rPr>
      </w:pPr>
      <w:r w:rsidRPr="00002009">
        <w:rPr>
          <w:szCs w:val="24"/>
        </w:rPr>
        <w:t>4.2.</w:t>
      </w:r>
      <w:r w:rsidR="008774BE">
        <w:rPr>
          <w:szCs w:val="24"/>
        </w:rPr>
        <w:t> </w:t>
      </w:r>
      <w:r w:rsidRPr="00002009">
        <w:rPr>
          <w:szCs w:val="24"/>
        </w:rPr>
        <w:t xml:space="preserve">В месячный срок после </w:t>
      </w:r>
      <w:r w:rsidR="00F72442">
        <w:rPr>
          <w:szCs w:val="24"/>
        </w:rPr>
        <w:t xml:space="preserve">прекращения Благотворительным фондом </w:t>
      </w:r>
      <w:r w:rsidRPr="00002009">
        <w:rPr>
          <w:szCs w:val="24"/>
        </w:rPr>
        <w:t xml:space="preserve">«Детский </w:t>
      </w:r>
      <w:r w:rsidR="006E399E">
        <w:rPr>
          <w:szCs w:val="24"/>
        </w:rPr>
        <w:br/>
      </w:r>
      <w:r w:rsidRPr="00002009">
        <w:rPr>
          <w:szCs w:val="24"/>
        </w:rPr>
        <w:t xml:space="preserve">хоспис» </w:t>
      </w:r>
      <w:r w:rsidR="00F72442">
        <w:rPr>
          <w:szCs w:val="24"/>
        </w:rPr>
        <w:t>права пользования объектами недвижимости: здание, расположенное</w:t>
      </w:r>
      <w:r w:rsidRPr="00002009">
        <w:rPr>
          <w:szCs w:val="24"/>
        </w:rPr>
        <w:t xml:space="preserve"> по адресу: </w:t>
      </w:r>
      <w:r w:rsidR="00595E51">
        <w:rPr>
          <w:szCs w:val="24"/>
        </w:rPr>
        <w:t>Санкт-Петербург, город</w:t>
      </w:r>
      <w:r w:rsidRPr="00002009">
        <w:rPr>
          <w:szCs w:val="24"/>
        </w:rPr>
        <w:t xml:space="preserve"> Пушкин, Московское шоссе</w:t>
      </w:r>
      <w:r w:rsidR="00595E51">
        <w:rPr>
          <w:szCs w:val="24"/>
        </w:rPr>
        <w:t xml:space="preserve">, дом 7, литера А, </w:t>
      </w:r>
      <w:r w:rsidR="00F72442">
        <w:rPr>
          <w:szCs w:val="24"/>
        </w:rPr>
        <w:br/>
      </w:r>
      <w:r w:rsidRPr="00002009">
        <w:rPr>
          <w:szCs w:val="24"/>
        </w:rPr>
        <w:t xml:space="preserve">площадь: 1002,9 </w:t>
      </w:r>
      <w:proofErr w:type="spellStart"/>
      <w:r w:rsidRPr="00002009">
        <w:rPr>
          <w:szCs w:val="24"/>
        </w:rPr>
        <w:t>кв</w:t>
      </w:r>
      <w:proofErr w:type="gramStart"/>
      <w:r w:rsidRPr="00002009">
        <w:rPr>
          <w:szCs w:val="24"/>
        </w:rPr>
        <w:t>.м</w:t>
      </w:r>
      <w:proofErr w:type="spellEnd"/>
      <w:proofErr w:type="gramEnd"/>
      <w:r w:rsidR="00595E51">
        <w:rPr>
          <w:szCs w:val="24"/>
        </w:rPr>
        <w:t>, кадастровый номер 78:42:0018217:1014;</w:t>
      </w:r>
      <w:r w:rsidRPr="00002009">
        <w:rPr>
          <w:szCs w:val="24"/>
        </w:rPr>
        <w:t xml:space="preserve"> </w:t>
      </w:r>
      <w:r w:rsidR="00F72442">
        <w:rPr>
          <w:szCs w:val="24"/>
        </w:rPr>
        <w:t>здание, расположенное</w:t>
      </w:r>
      <w:r w:rsidR="00F72442" w:rsidRPr="00002009">
        <w:rPr>
          <w:szCs w:val="24"/>
        </w:rPr>
        <w:t xml:space="preserve"> </w:t>
      </w:r>
      <w:r w:rsidR="00F72442">
        <w:rPr>
          <w:szCs w:val="24"/>
        </w:rPr>
        <w:br/>
      </w:r>
      <w:r w:rsidRPr="00002009">
        <w:rPr>
          <w:szCs w:val="24"/>
        </w:rPr>
        <w:lastRenderedPageBreak/>
        <w:t>по адресу</w:t>
      </w:r>
      <w:r w:rsidR="00595E51">
        <w:rPr>
          <w:szCs w:val="24"/>
        </w:rPr>
        <w:t>:</w:t>
      </w:r>
      <w:r w:rsidR="00595E51" w:rsidRPr="00595E51">
        <w:rPr>
          <w:szCs w:val="24"/>
        </w:rPr>
        <w:t xml:space="preserve"> </w:t>
      </w:r>
      <w:r w:rsidR="00595E51">
        <w:rPr>
          <w:szCs w:val="24"/>
        </w:rPr>
        <w:t>Санкт-Петербург, город</w:t>
      </w:r>
      <w:r w:rsidR="00595E51" w:rsidRPr="00002009">
        <w:rPr>
          <w:szCs w:val="24"/>
        </w:rPr>
        <w:t xml:space="preserve"> Пушкин, Московское шоссе</w:t>
      </w:r>
      <w:r w:rsidR="00F72442">
        <w:rPr>
          <w:szCs w:val="24"/>
        </w:rPr>
        <w:t>, дом 9, литера</w:t>
      </w:r>
      <w:proofErr w:type="gramStart"/>
      <w:r w:rsidR="00F72442">
        <w:rPr>
          <w:szCs w:val="24"/>
        </w:rPr>
        <w:t xml:space="preserve"> А</w:t>
      </w:r>
      <w:proofErr w:type="gramEnd"/>
      <w:r w:rsidR="00F72442">
        <w:rPr>
          <w:szCs w:val="24"/>
        </w:rPr>
        <w:t xml:space="preserve">, </w:t>
      </w:r>
      <w:r w:rsidR="00F72442">
        <w:rPr>
          <w:szCs w:val="24"/>
        </w:rPr>
        <w:br/>
      </w:r>
      <w:r w:rsidR="00595E51" w:rsidRPr="00002009">
        <w:rPr>
          <w:szCs w:val="24"/>
        </w:rPr>
        <w:t>площадь:</w:t>
      </w:r>
      <w:r w:rsidRPr="00002009">
        <w:rPr>
          <w:szCs w:val="24"/>
        </w:rPr>
        <w:t xml:space="preserve"> 2</w:t>
      </w:r>
      <w:r w:rsidR="00595E51">
        <w:rPr>
          <w:szCs w:val="24"/>
        </w:rPr>
        <w:t xml:space="preserve">96,6 </w:t>
      </w:r>
      <w:proofErr w:type="spellStart"/>
      <w:r w:rsidR="00595E51">
        <w:rPr>
          <w:szCs w:val="24"/>
        </w:rPr>
        <w:t>кв.м</w:t>
      </w:r>
      <w:proofErr w:type="spellEnd"/>
      <w:r w:rsidR="00595E51">
        <w:rPr>
          <w:szCs w:val="24"/>
        </w:rPr>
        <w:t>.,</w:t>
      </w:r>
      <w:r w:rsidRPr="00002009">
        <w:rPr>
          <w:szCs w:val="24"/>
        </w:rPr>
        <w:t xml:space="preserve"> </w:t>
      </w:r>
      <w:r w:rsidR="00595E51">
        <w:rPr>
          <w:szCs w:val="24"/>
        </w:rPr>
        <w:t>кадастровый номер 78:42:0018217:1049;</w:t>
      </w:r>
      <w:r w:rsidR="00F72442" w:rsidRPr="00F72442">
        <w:rPr>
          <w:szCs w:val="24"/>
        </w:rPr>
        <w:t xml:space="preserve"> </w:t>
      </w:r>
      <w:r w:rsidR="00F72442">
        <w:rPr>
          <w:szCs w:val="24"/>
        </w:rPr>
        <w:t xml:space="preserve">здание, расположенное </w:t>
      </w:r>
      <w:r w:rsidR="00F72442">
        <w:rPr>
          <w:szCs w:val="24"/>
        </w:rPr>
        <w:br/>
      </w:r>
      <w:r w:rsidRPr="00002009">
        <w:rPr>
          <w:szCs w:val="24"/>
        </w:rPr>
        <w:t>по адресу</w:t>
      </w:r>
      <w:r w:rsidR="00595E51">
        <w:rPr>
          <w:szCs w:val="24"/>
        </w:rPr>
        <w:t>:</w:t>
      </w:r>
      <w:r w:rsidR="00595E51" w:rsidRPr="00595E51">
        <w:rPr>
          <w:szCs w:val="24"/>
        </w:rPr>
        <w:t xml:space="preserve"> </w:t>
      </w:r>
      <w:r w:rsidR="00595E51">
        <w:rPr>
          <w:szCs w:val="24"/>
        </w:rPr>
        <w:t>Санкт-Петербург, город</w:t>
      </w:r>
      <w:r w:rsidR="00595E51" w:rsidRPr="00002009">
        <w:rPr>
          <w:szCs w:val="24"/>
        </w:rPr>
        <w:t xml:space="preserve"> Пушкин, Московское шоссе</w:t>
      </w:r>
      <w:r w:rsidR="00595E51">
        <w:rPr>
          <w:szCs w:val="24"/>
        </w:rPr>
        <w:t>, дом 9, литера</w:t>
      </w:r>
      <w:proofErr w:type="gramStart"/>
      <w:r w:rsidR="00595E51">
        <w:rPr>
          <w:szCs w:val="24"/>
        </w:rPr>
        <w:t xml:space="preserve"> Б</w:t>
      </w:r>
      <w:proofErr w:type="gramEnd"/>
      <w:r w:rsidR="00595E51">
        <w:rPr>
          <w:szCs w:val="24"/>
        </w:rPr>
        <w:t xml:space="preserve">, </w:t>
      </w:r>
      <w:r w:rsidR="00595E51">
        <w:rPr>
          <w:szCs w:val="24"/>
        </w:rPr>
        <w:br/>
      </w:r>
      <w:r w:rsidRPr="00002009">
        <w:rPr>
          <w:szCs w:val="24"/>
        </w:rPr>
        <w:t xml:space="preserve">площадь: 112,1 </w:t>
      </w:r>
      <w:proofErr w:type="spellStart"/>
      <w:r w:rsidRPr="00002009">
        <w:rPr>
          <w:szCs w:val="24"/>
        </w:rPr>
        <w:t>кв.м</w:t>
      </w:r>
      <w:proofErr w:type="spellEnd"/>
      <w:r w:rsidRPr="00002009">
        <w:rPr>
          <w:szCs w:val="24"/>
        </w:rPr>
        <w:t>.</w:t>
      </w:r>
      <w:r w:rsidR="00595E51">
        <w:rPr>
          <w:szCs w:val="24"/>
        </w:rPr>
        <w:t>,</w:t>
      </w:r>
      <w:r w:rsidR="00595E51" w:rsidRPr="00595E51">
        <w:rPr>
          <w:szCs w:val="24"/>
        </w:rPr>
        <w:t xml:space="preserve"> </w:t>
      </w:r>
      <w:r w:rsidR="00595E51">
        <w:rPr>
          <w:szCs w:val="24"/>
        </w:rPr>
        <w:t>кадастровый номер 78:42:0018217:1226</w:t>
      </w:r>
      <w:r w:rsidR="00F72442">
        <w:rPr>
          <w:szCs w:val="24"/>
        </w:rPr>
        <w:t>; земельный участок,  расположенный по адресу: Санкт-Петербург, город</w:t>
      </w:r>
      <w:r w:rsidR="00F72442" w:rsidRPr="00002009">
        <w:rPr>
          <w:szCs w:val="24"/>
        </w:rPr>
        <w:t xml:space="preserve"> Пушкин, Московское шоссе</w:t>
      </w:r>
      <w:r w:rsidR="00F72442">
        <w:rPr>
          <w:szCs w:val="24"/>
        </w:rPr>
        <w:t>, дом 9, литера</w:t>
      </w:r>
      <w:proofErr w:type="gramStart"/>
      <w:r w:rsidR="00F72442">
        <w:rPr>
          <w:szCs w:val="24"/>
        </w:rPr>
        <w:t xml:space="preserve"> А</w:t>
      </w:r>
      <w:proofErr w:type="gramEnd"/>
      <w:r w:rsidR="00F72442">
        <w:rPr>
          <w:szCs w:val="24"/>
        </w:rPr>
        <w:t xml:space="preserve">, </w:t>
      </w:r>
      <w:r w:rsidR="00F72442" w:rsidRPr="00002009">
        <w:rPr>
          <w:szCs w:val="24"/>
        </w:rPr>
        <w:t>площадь:</w:t>
      </w:r>
      <w:r w:rsidR="00F72442">
        <w:rPr>
          <w:szCs w:val="24"/>
        </w:rPr>
        <w:t xml:space="preserve"> 10623 </w:t>
      </w:r>
      <w:proofErr w:type="spellStart"/>
      <w:r w:rsidR="00F72442">
        <w:rPr>
          <w:szCs w:val="24"/>
        </w:rPr>
        <w:t>кв.м</w:t>
      </w:r>
      <w:proofErr w:type="spellEnd"/>
      <w:r w:rsidR="00F72442">
        <w:rPr>
          <w:szCs w:val="24"/>
        </w:rPr>
        <w:t>.,</w:t>
      </w:r>
      <w:r w:rsidR="00F72442" w:rsidRPr="00002009">
        <w:rPr>
          <w:szCs w:val="24"/>
        </w:rPr>
        <w:t xml:space="preserve"> </w:t>
      </w:r>
      <w:r w:rsidR="00F72442">
        <w:rPr>
          <w:szCs w:val="24"/>
        </w:rPr>
        <w:t>кадастровый номер 78:42:0018217:24 –</w:t>
      </w:r>
      <w:r w:rsidRPr="00002009">
        <w:rPr>
          <w:szCs w:val="24"/>
        </w:rPr>
        <w:t xml:space="preserve"> </w:t>
      </w:r>
      <w:r w:rsidR="00595E51">
        <w:rPr>
          <w:szCs w:val="24"/>
        </w:rPr>
        <w:t xml:space="preserve">закрепить </w:t>
      </w:r>
      <w:r w:rsidR="00F72442">
        <w:rPr>
          <w:szCs w:val="24"/>
        </w:rPr>
        <w:br/>
      </w:r>
      <w:r w:rsidRPr="00002009">
        <w:rPr>
          <w:szCs w:val="24"/>
        </w:rPr>
        <w:t>за Автономным у</w:t>
      </w:r>
      <w:r w:rsidR="008774BE">
        <w:rPr>
          <w:szCs w:val="24"/>
        </w:rPr>
        <w:t>ч</w:t>
      </w:r>
      <w:r w:rsidRPr="00002009">
        <w:rPr>
          <w:szCs w:val="24"/>
        </w:rPr>
        <w:t>реждением.</w:t>
      </w:r>
    </w:p>
    <w:p w:rsidR="00002009" w:rsidRPr="006E399E" w:rsidRDefault="00EC2BEE" w:rsidP="00EC2BEE">
      <w:pPr>
        <w:pStyle w:val="af2"/>
        <w:widowControl w:val="0"/>
        <w:autoSpaceDE w:val="0"/>
        <w:autoSpaceDN w:val="0"/>
        <w:adjustRightInd w:val="0"/>
        <w:ind w:left="0"/>
        <w:rPr>
          <w:szCs w:val="24"/>
        </w:rPr>
      </w:pPr>
      <w:r>
        <w:rPr>
          <w:szCs w:val="24"/>
        </w:rPr>
        <w:t>5. </w:t>
      </w:r>
      <w:proofErr w:type="gramStart"/>
      <w:r w:rsidR="00002009" w:rsidRPr="006E399E">
        <w:rPr>
          <w:szCs w:val="24"/>
        </w:rPr>
        <w:t>Контроль за</w:t>
      </w:r>
      <w:proofErr w:type="gramEnd"/>
      <w:r w:rsidR="00002009" w:rsidRPr="006E399E">
        <w:rPr>
          <w:szCs w:val="24"/>
        </w:rPr>
        <w:t xml:space="preserve"> выполнением постановления возложить на вице-губернатора </w:t>
      </w:r>
      <w:r w:rsidR="008774BE">
        <w:rPr>
          <w:szCs w:val="24"/>
        </w:rPr>
        <w:br/>
      </w:r>
      <w:r w:rsidR="00002009" w:rsidRPr="006E399E">
        <w:rPr>
          <w:szCs w:val="24"/>
        </w:rPr>
        <w:t xml:space="preserve">Санкт-Петербурга </w:t>
      </w:r>
      <w:proofErr w:type="spellStart"/>
      <w:r w:rsidR="00002009" w:rsidRPr="006E399E">
        <w:rPr>
          <w:szCs w:val="24"/>
        </w:rPr>
        <w:t>Эргашева</w:t>
      </w:r>
      <w:proofErr w:type="spellEnd"/>
      <w:r w:rsidR="006E399E" w:rsidRPr="006E399E">
        <w:rPr>
          <w:szCs w:val="24"/>
        </w:rPr>
        <w:t xml:space="preserve"> О.Н</w:t>
      </w:r>
      <w:r w:rsidR="00002009" w:rsidRPr="006E399E">
        <w:rPr>
          <w:szCs w:val="24"/>
        </w:rPr>
        <w:t>.</w:t>
      </w:r>
    </w:p>
    <w:p w:rsidR="00002009" w:rsidRPr="00002009" w:rsidRDefault="00002009" w:rsidP="00002009">
      <w:pPr>
        <w:rPr>
          <w:rFonts w:eastAsiaTheme="minorEastAsia"/>
          <w:szCs w:val="24"/>
        </w:rPr>
      </w:pPr>
    </w:p>
    <w:p w:rsidR="00002009" w:rsidRPr="00002009" w:rsidRDefault="00002009" w:rsidP="00002009">
      <w:pPr>
        <w:rPr>
          <w:rFonts w:eastAsiaTheme="minorEastAsia"/>
          <w:szCs w:val="24"/>
        </w:rPr>
      </w:pPr>
    </w:p>
    <w:tbl>
      <w:tblPr>
        <w:tblStyle w:val="ae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  <w:gridCol w:w="6946"/>
      </w:tblGrid>
      <w:tr w:rsidR="00002009" w:rsidRPr="00002009" w:rsidTr="008D0BCB">
        <w:tc>
          <w:tcPr>
            <w:tcW w:w="2978" w:type="dxa"/>
          </w:tcPr>
          <w:p w:rsidR="00002009" w:rsidRPr="00002009" w:rsidRDefault="00002009" w:rsidP="00002009">
            <w:pPr>
              <w:autoSpaceDE w:val="0"/>
              <w:autoSpaceDN w:val="0"/>
              <w:adjustRightInd w:val="0"/>
              <w:ind w:left="318" w:firstLine="0"/>
              <w:jc w:val="center"/>
              <w:rPr>
                <w:b/>
                <w:szCs w:val="24"/>
              </w:rPr>
            </w:pPr>
            <w:r w:rsidRPr="00002009">
              <w:rPr>
                <w:b/>
                <w:szCs w:val="24"/>
              </w:rPr>
              <w:t>Губернатор</w:t>
            </w:r>
          </w:p>
          <w:p w:rsidR="00002009" w:rsidRPr="00002009" w:rsidRDefault="00002009" w:rsidP="00002009">
            <w:pPr>
              <w:autoSpaceDE w:val="0"/>
              <w:autoSpaceDN w:val="0"/>
              <w:adjustRightInd w:val="0"/>
              <w:ind w:left="318" w:firstLine="0"/>
              <w:jc w:val="center"/>
              <w:rPr>
                <w:b/>
                <w:szCs w:val="24"/>
              </w:rPr>
            </w:pPr>
            <w:r w:rsidRPr="00002009">
              <w:rPr>
                <w:b/>
                <w:szCs w:val="24"/>
              </w:rPr>
              <w:t>Санкт-Петербурга</w:t>
            </w:r>
          </w:p>
        </w:tc>
        <w:tc>
          <w:tcPr>
            <w:tcW w:w="6946" w:type="dxa"/>
          </w:tcPr>
          <w:p w:rsidR="00002009" w:rsidRPr="00002009" w:rsidRDefault="00002009" w:rsidP="00002009">
            <w:pPr>
              <w:autoSpaceDE w:val="0"/>
              <w:autoSpaceDN w:val="0"/>
              <w:adjustRightInd w:val="0"/>
              <w:ind w:firstLine="0"/>
              <w:jc w:val="right"/>
              <w:rPr>
                <w:b/>
                <w:szCs w:val="24"/>
              </w:rPr>
            </w:pPr>
          </w:p>
          <w:p w:rsidR="00002009" w:rsidRPr="00002009" w:rsidRDefault="00002009" w:rsidP="00002009">
            <w:pPr>
              <w:autoSpaceDE w:val="0"/>
              <w:autoSpaceDN w:val="0"/>
              <w:adjustRightInd w:val="0"/>
              <w:ind w:firstLine="0"/>
              <w:jc w:val="right"/>
              <w:rPr>
                <w:b/>
                <w:szCs w:val="24"/>
              </w:rPr>
            </w:pPr>
            <w:proofErr w:type="spellStart"/>
            <w:r w:rsidRPr="00002009">
              <w:rPr>
                <w:b/>
                <w:szCs w:val="24"/>
              </w:rPr>
              <w:t>А.Д.Беглов</w:t>
            </w:r>
            <w:proofErr w:type="spellEnd"/>
          </w:p>
        </w:tc>
      </w:tr>
    </w:tbl>
    <w:p w:rsidR="00002009" w:rsidRPr="00002009" w:rsidRDefault="00002009" w:rsidP="00002009">
      <w:pPr>
        <w:autoSpaceDE w:val="0"/>
        <w:autoSpaceDN w:val="0"/>
        <w:adjustRightInd w:val="0"/>
        <w:ind w:firstLine="720"/>
        <w:jc w:val="right"/>
        <w:rPr>
          <w:rFonts w:eastAsiaTheme="minorEastAsia"/>
          <w:bCs/>
          <w:szCs w:val="24"/>
        </w:rPr>
      </w:pPr>
    </w:p>
    <w:p w:rsidR="00DD5548" w:rsidRDefault="00DD5548" w:rsidP="0061669E">
      <w:pPr>
        <w:suppressAutoHyphens/>
      </w:pPr>
    </w:p>
    <w:sectPr w:rsidR="00DD5548" w:rsidSect="002874C0">
      <w:pgSz w:w="11907" w:h="16840" w:code="9"/>
      <w:pgMar w:top="1134" w:right="850" w:bottom="1134" w:left="1701" w:header="720" w:footer="720" w:gutter="0"/>
      <w:pgNumType w:start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94BEF"/>
    <w:multiLevelType w:val="hybridMultilevel"/>
    <w:tmpl w:val="8E2A4D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3B8789D"/>
    <w:multiLevelType w:val="hybridMultilevel"/>
    <w:tmpl w:val="CEDEBA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24767BF"/>
    <w:multiLevelType w:val="hybridMultilevel"/>
    <w:tmpl w:val="4202A5B6"/>
    <w:lvl w:ilvl="0" w:tplc="8E7A5EBE">
      <w:start w:val="1"/>
      <w:numFmt w:val="decimal"/>
      <w:lvlText w:val="%1."/>
      <w:lvlJc w:val="left"/>
      <w:pPr>
        <w:ind w:left="960" w:hanging="4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B81"/>
    <w:rsid w:val="00002009"/>
    <w:rsid w:val="000159F5"/>
    <w:rsid w:val="00016C6A"/>
    <w:rsid w:val="0003428E"/>
    <w:rsid w:val="000668DF"/>
    <w:rsid w:val="0006721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46BA8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E5699"/>
    <w:rsid w:val="003F0ECA"/>
    <w:rsid w:val="003F763E"/>
    <w:rsid w:val="0040289A"/>
    <w:rsid w:val="00413238"/>
    <w:rsid w:val="00423E76"/>
    <w:rsid w:val="00437B36"/>
    <w:rsid w:val="00443B81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43FDC"/>
    <w:rsid w:val="005635E7"/>
    <w:rsid w:val="00572BE1"/>
    <w:rsid w:val="00576C81"/>
    <w:rsid w:val="00595E5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399E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774BE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B259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BF7606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2BEE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2442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002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rsid w:val="0000200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002009"/>
    <w:rPr>
      <w:rFonts w:ascii="Tahoma" w:hAnsi="Tahoma" w:cs="Tahoma"/>
      <w:sz w:val="16"/>
      <w:szCs w:val="16"/>
    </w:rPr>
  </w:style>
  <w:style w:type="paragraph" w:customStyle="1" w:styleId="11">
    <w:name w:val="заголовок 1"/>
    <w:basedOn w:val="a"/>
    <w:next w:val="a"/>
    <w:rsid w:val="00002009"/>
    <w:pPr>
      <w:keepNext/>
      <w:autoSpaceDE w:val="0"/>
      <w:autoSpaceDN w:val="0"/>
      <w:ind w:firstLine="0"/>
      <w:jc w:val="left"/>
      <w:outlineLvl w:val="0"/>
    </w:pPr>
    <w:rPr>
      <w:b/>
      <w:bCs/>
      <w:szCs w:val="24"/>
    </w:rPr>
  </w:style>
  <w:style w:type="paragraph" w:customStyle="1" w:styleId="ConsPlusNormal">
    <w:name w:val="ConsPlusNormal"/>
    <w:rsid w:val="0000200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1">
    <w:name w:val="Hyperlink"/>
    <w:rsid w:val="00002009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0020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002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rsid w:val="0000200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002009"/>
    <w:rPr>
      <w:rFonts w:ascii="Tahoma" w:hAnsi="Tahoma" w:cs="Tahoma"/>
      <w:sz w:val="16"/>
      <w:szCs w:val="16"/>
    </w:rPr>
  </w:style>
  <w:style w:type="paragraph" w:customStyle="1" w:styleId="11">
    <w:name w:val="заголовок 1"/>
    <w:basedOn w:val="a"/>
    <w:next w:val="a"/>
    <w:rsid w:val="00002009"/>
    <w:pPr>
      <w:keepNext/>
      <w:autoSpaceDE w:val="0"/>
      <w:autoSpaceDN w:val="0"/>
      <w:ind w:firstLine="0"/>
      <w:jc w:val="left"/>
      <w:outlineLvl w:val="0"/>
    </w:pPr>
    <w:rPr>
      <w:b/>
      <w:bCs/>
      <w:szCs w:val="24"/>
    </w:rPr>
  </w:style>
  <w:style w:type="paragraph" w:customStyle="1" w:styleId="ConsPlusNormal">
    <w:name w:val="ConsPlusNormal"/>
    <w:rsid w:val="0000200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1">
    <w:name w:val="Hyperlink"/>
    <w:rsid w:val="00002009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002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30F340AEE487D291C7BA9BB0483D16884FDFCC5F9786F1E5A5072370B8E7E5E5C8286625FE5A84655A3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Родюкова Наталья Михайловна</dc:creator>
  <cp:keywords/>
  <dc:description/>
  <cp:lastModifiedBy>Родюкова Наталья Михайловна</cp:lastModifiedBy>
  <cp:revision>7</cp:revision>
  <cp:lastPrinted>2021-05-24T09:06:00Z</cp:lastPrinted>
  <dcterms:created xsi:type="dcterms:W3CDTF">2021-05-21T07:41:00Z</dcterms:created>
  <dcterms:modified xsi:type="dcterms:W3CDTF">2021-05-24T10:13:00Z</dcterms:modified>
</cp:coreProperties>
</file>