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6E0" w:rsidRDefault="00D749DA" w:rsidP="00B64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00F4">
        <w:rPr>
          <w:rFonts w:ascii="Times New Roman" w:eastAsia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7FCD71" wp14:editId="4FF968C7">
                <wp:simplePos x="0" y="0"/>
                <wp:positionH relativeFrom="page">
                  <wp:posOffset>645795</wp:posOffset>
                </wp:positionH>
                <wp:positionV relativeFrom="page">
                  <wp:posOffset>1997075</wp:posOffset>
                </wp:positionV>
                <wp:extent cx="1273175" cy="266700"/>
                <wp:effectExtent l="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25495" w:rsidRPr="00B600F4" w:rsidRDefault="00725495" w:rsidP="003736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7FCD71"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50.85pt;margin-top:157.25pt;width:100.2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" filled="f" stroked="f">
                <v:textbox inset="0">
                  <w:txbxContent>
                    <w:p w:rsidR="00725495" w:rsidRPr="00B600F4" w:rsidRDefault="00725495" w:rsidP="003736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5063B" w:rsidRPr="00B600F4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B8DD8FC" wp14:editId="3BCA2053">
            <wp:simplePos x="0" y="0"/>
            <wp:positionH relativeFrom="page">
              <wp:posOffset>170180</wp:posOffset>
            </wp:positionH>
            <wp:positionV relativeFrom="page">
              <wp:posOffset>405765</wp:posOffset>
            </wp:positionV>
            <wp:extent cx="7256145" cy="2267585"/>
            <wp:effectExtent l="0" t="0" r="190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145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0F4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46F5D4" wp14:editId="4151B283">
                <wp:simplePos x="0" y="0"/>
                <wp:positionH relativeFrom="page">
                  <wp:posOffset>5788550</wp:posOffset>
                </wp:positionH>
                <wp:positionV relativeFrom="page">
                  <wp:posOffset>2019631</wp:posOffset>
                </wp:positionV>
                <wp:extent cx="1273175" cy="413468"/>
                <wp:effectExtent l="0" t="0" r="0" b="571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3175" cy="4134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25495" w:rsidRPr="00B600F4" w:rsidRDefault="00725495" w:rsidP="00B600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-р</w:t>
                            </w: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6F5D4" id="Поле 6" o:spid="_x0000_s1027" type="#_x0000_t202" style="position:absolute;margin-left:455.8pt;margin-top:159.05pt;width:100.25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" filled="f" stroked="f">
                <v:textbox inset="0">
                  <w:txbxContent>
                    <w:p w:rsidR="00725495" w:rsidRPr="00B600F4" w:rsidRDefault="00725495" w:rsidP="00B600F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-р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666E0" w:rsidRPr="001666E0"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A2606" wp14:editId="2FD1BD99">
                <wp:simplePos x="0" y="0"/>
                <wp:positionH relativeFrom="column">
                  <wp:posOffset>5173980</wp:posOffset>
                </wp:positionH>
                <wp:positionV relativeFrom="paragraph">
                  <wp:posOffset>1322788</wp:posOffset>
                </wp:positionV>
                <wp:extent cx="572494" cy="270344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94" cy="270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495" w:rsidRPr="001666E0" w:rsidRDefault="0072549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1666E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293-р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A2606" id="Надпись 2" o:spid="_x0000_s1028" type="#_x0000_t202" style="position:absolute;margin-left:407.4pt;margin-top:104.15pt;width:45.1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" stroked="f">
                <v:textbox>
                  <w:txbxContent>
                    <w:p w:rsidR="00725495" w:rsidRPr="001666E0" w:rsidRDefault="00725495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1666E0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293-р</w:t>
                      </w:r>
                    </w:p>
                  </w:txbxContent>
                </v:textbox>
              </v:shape>
            </w:pict>
          </mc:Fallback>
        </mc:AlternateContent>
      </w:r>
    </w:p>
    <w:p w:rsidR="00E1472E" w:rsidRPr="00A10BA4" w:rsidRDefault="00A10BA4" w:rsidP="00983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</w:t>
      </w:r>
      <w:r w:rsidR="00E1472E" w:rsidRPr="00A10BA4">
        <w:rPr>
          <w:rFonts w:ascii="Times New Roman" w:eastAsia="Times New Roman" w:hAnsi="Times New Roman" w:cs="Times New Roman"/>
          <w:b/>
          <w:sz w:val="26"/>
          <w:szCs w:val="26"/>
        </w:rPr>
        <w:t xml:space="preserve"> внесении изменений в распоряжение </w:t>
      </w:r>
    </w:p>
    <w:p w:rsidR="00097DB0" w:rsidRPr="00A10BA4" w:rsidRDefault="00E1472E" w:rsidP="00E14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b/>
          <w:sz w:val="26"/>
          <w:szCs w:val="26"/>
        </w:rPr>
        <w:t>Комитета по тарифа</w:t>
      </w:r>
      <w:r w:rsidR="00725495">
        <w:rPr>
          <w:rFonts w:ascii="Times New Roman" w:eastAsia="Times New Roman" w:hAnsi="Times New Roman" w:cs="Times New Roman"/>
          <w:b/>
          <w:sz w:val="26"/>
          <w:szCs w:val="26"/>
        </w:rPr>
        <w:t>м Санкт-Петербурга от 16.12.2020 № 24</w:t>
      </w:r>
      <w:r w:rsidRPr="00A10BA4">
        <w:rPr>
          <w:rFonts w:ascii="Times New Roman" w:eastAsia="Times New Roman" w:hAnsi="Times New Roman" w:cs="Times New Roman"/>
          <w:b/>
          <w:sz w:val="26"/>
          <w:szCs w:val="26"/>
        </w:rPr>
        <w:t>3-р</w:t>
      </w:r>
    </w:p>
    <w:p w:rsidR="00E12C36" w:rsidRDefault="00E12C36" w:rsidP="00E12C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64331" w:rsidRPr="00B600F4" w:rsidRDefault="00564331" w:rsidP="00E12C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D78F3" w:rsidRPr="0089553C" w:rsidRDefault="004D78F3" w:rsidP="00E12C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BA4">
        <w:rPr>
          <w:rFonts w:ascii="Times New Roman" w:eastAsia="Times New Roman" w:hAnsi="Times New Roman" w:cs="Times New Roman"/>
          <w:sz w:val="26"/>
          <w:szCs w:val="26"/>
        </w:rPr>
        <w:t>В соответствии с</w:t>
      </w:r>
      <w:hyperlink r:id="rId9" w:history="1"/>
      <w:r w:rsidRPr="00A10B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25495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89553C">
        <w:rPr>
          <w:rFonts w:ascii="Times New Roman" w:eastAsia="Times New Roman" w:hAnsi="Times New Roman" w:cs="Times New Roman"/>
          <w:sz w:val="26"/>
          <w:szCs w:val="26"/>
        </w:rPr>
        <w:t xml:space="preserve">остановлением Правительства Санкт-Петербурга </w:t>
      </w:r>
      <w:r w:rsidR="00725495">
        <w:rPr>
          <w:rFonts w:ascii="Times New Roman" w:eastAsia="Times New Roman" w:hAnsi="Times New Roman" w:cs="Times New Roman"/>
          <w:sz w:val="26"/>
          <w:szCs w:val="26"/>
        </w:rPr>
        <w:br/>
      </w:r>
      <w:r w:rsidRPr="0089553C">
        <w:rPr>
          <w:rFonts w:ascii="Times New Roman" w:eastAsia="Times New Roman" w:hAnsi="Times New Roman" w:cs="Times New Roman"/>
          <w:sz w:val="26"/>
          <w:szCs w:val="26"/>
        </w:rPr>
        <w:t>от 13.09.2005 № 1346 «О Комитете по тарифам Санкт-Петербурга</w:t>
      </w:r>
      <w:r w:rsidR="00097DB0" w:rsidRPr="0089553C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89553C">
        <w:rPr>
          <w:rFonts w:ascii="Times New Roman" w:eastAsia="Times New Roman" w:hAnsi="Times New Roman" w:cs="Times New Roman"/>
          <w:sz w:val="26"/>
          <w:szCs w:val="26"/>
        </w:rPr>
        <w:t xml:space="preserve">и на основании протокола заседания правления Комитета </w:t>
      </w:r>
      <w:r w:rsidR="00014FE6" w:rsidRPr="0089553C">
        <w:rPr>
          <w:rFonts w:ascii="Times New Roman" w:eastAsia="Times New Roman" w:hAnsi="Times New Roman" w:cs="Times New Roman"/>
          <w:sz w:val="26"/>
          <w:szCs w:val="26"/>
        </w:rPr>
        <w:t xml:space="preserve">по тарифам Санкт-Петербурга </w:t>
      </w:r>
      <w:r w:rsidR="00725495">
        <w:rPr>
          <w:rFonts w:ascii="Times New Roman" w:eastAsia="Times New Roman" w:hAnsi="Times New Roman" w:cs="Times New Roman"/>
          <w:sz w:val="26"/>
          <w:szCs w:val="26"/>
        </w:rPr>
        <w:br/>
      </w:r>
      <w:r w:rsidR="00014FE6" w:rsidRPr="0089553C">
        <w:rPr>
          <w:rFonts w:ascii="Times New Roman" w:eastAsia="Times New Roman" w:hAnsi="Times New Roman" w:cs="Times New Roman"/>
          <w:sz w:val="26"/>
          <w:szCs w:val="26"/>
        </w:rPr>
        <w:t>от</w:t>
      </w:r>
      <w:r w:rsidR="00725495">
        <w:rPr>
          <w:rFonts w:ascii="Times New Roman" w:eastAsia="Times New Roman" w:hAnsi="Times New Roman" w:cs="Times New Roman"/>
          <w:sz w:val="26"/>
          <w:szCs w:val="26"/>
        </w:rPr>
        <w:t xml:space="preserve"> __________</w:t>
      </w:r>
      <w:r w:rsidR="00C6782D" w:rsidRPr="008955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32799" w:rsidRPr="0089553C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725495">
        <w:rPr>
          <w:rFonts w:ascii="Times New Roman" w:eastAsia="Times New Roman" w:hAnsi="Times New Roman" w:cs="Times New Roman"/>
          <w:sz w:val="26"/>
          <w:szCs w:val="26"/>
        </w:rPr>
        <w:t xml:space="preserve"> ___</w:t>
      </w:r>
      <w:r w:rsidR="00282412" w:rsidRPr="0089553C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F3602D" w:rsidRDefault="00F3602D" w:rsidP="00F36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472E" w:rsidRPr="00F3602D" w:rsidRDefault="00F3602D" w:rsidP="00564331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602D">
        <w:rPr>
          <w:rFonts w:ascii="Times New Roman" w:eastAsia="Times New Roman" w:hAnsi="Times New Roman" w:cs="Times New Roman"/>
          <w:sz w:val="26"/>
          <w:szCs w:val="26"/>
        </w:rPr>
        <w:t xml:space="preserve">Внести следующие изменения в распоряжение Комитета по тарифам </w:t>
      </w:r>
      <w:r w:rsidRPr="00F3602D">
        <w:rPr>
          <w:rFonts w:ascii="Times New Roman" w:eastAsia="Times New Roman" w:hAnsi="Times New Roman" w:cs="Times New Roman"/>
          <w:sz w:val="26"/>
          <w:szCs w:val="26"/>
        </w:rPr>
        <w:br/>
        <w:t>Санкт-Петербурга от 16.12.2020 № 243-р</w:t>
      </w:r>
      <w:r w:rsidRPr="00F3602D">
        <w:rPr>
          <w:rFonts w:ascii="Times New Roman" w:hAnsi="Times New Roman" w:cs="Times New Roman"/>
          <w:sz w:val="26"/>
          <w:szCs w:val="26"/>
        </w:rPr>
        <w:t xml:space="preserve"> «Об установлении тарифов для расчета размера платы за коммунальную услугу по отоплению и коммунальную услугу </w:t>
      </w:r>
      <w:r w:rsidR="00194240">
        <w:rPr>
          <w:rFonts w:ascii="Times New Roman" w:hAnsi="Times New Roman" w:cs="Times New Roman"/>
          <w:sz w:val="26"/>
          <w:szCs w:val="26"/>
        </w:rPr>
        <w:br/>
      </w:r>
      <w:r w:rsidRPr="00F3602D">
        <w:rPr>
          <w:rFonts w:ascii="Times New Roman" w:hAnsi="Times New Roman" w:cs="Times New Roman"/>
          <w:sz w:val="26"/>
          <w:szCs w:val="26"/>
        </w:rPr>
        <w:t>по горячему водоснабжению в открытой и закрытой централизованной системе горячего водоснабжения, предоставляемые гражданам, и тарифов на тепловую энергию и горячую воду для граждан, проживающих в индивидуальных жилых домах, на территории Санкт-Петербурга на 2021 год»</w:t>
      </w:r>
      <w:r w:rsidR="00A15288" w:rsidRPr="00F3602D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5764F3" w:rsidRPr="005764F3" w:rsidRDefault="00F3602D" w:rsidP="00564331">
      <w:pPr>
        <w:pStyle w:val="a6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602D">
        <w:rPr>
          <w:rFonts w:ascii="Times New Roman" w:eastAsia="Times New Roman" w:hAnsi="Times New Roman" w:cs="Times New Roman"/>
          <w:sz w:val="26"/>
          <w:szCs w:val="26"/>
        </w:rPr>
        <w:t>Наименование распоряжения изложить в следующей редакции:</w:t>
      </w:r>
      <w:r w:rsidRPr="00F3602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B72BC9" w:rsidRPr="00F3602D" w:rsidRDefault="00F3602D" w:rsidP="005764F3">
      <w:pPr>
        <w:pStyle w:val="a6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602D">
        <w:rPr>
          <w:rFonts w:ascii="Times New Roman" w:eastAsia="Times New Roman" w:hAnsi="Times New Roman" w:cs="Times New Roman"/>
          <w:bCs/>
          <w:sz w:val="26"/>
          <w:szCs w:val="26"/>
        </w:rPr>
        <w:t xml:space="preserve">«Об установлении </w:t>
      </w:r>
      <w:r w:rsidR="00FE4A9E">
        <w:rPr>
          <w:rFonts w:ascii="Times New Roman" w:eastAsia="Times New Roman" w:hAnsi="Times New Roman" w:cs="Times New Roman"/>
          <w:sz w:val="26"/>
          <w:szCs w:val="26"/>
        </w:rPr>
        <w:t>льготных</w:t>
      </w:r>
      <w:r w:rsidR="00FE4A9E" w:rsidRPr="00EA20C4">
        <w:rPr>
          <w:rFonts w:ascii="Times New Roman" w:eastAsia="Times New Roman" w:hAnsi="Times New Roman" w:cs="Times New Roman"/>
          <w:sz w:val="26"/>
          <w:szCs w:val="26"/>
        </w:rPr>
        <w:t xml:space="preserve"> тариф</w:t>
      </w:r>
      <w:r w:rsidR="00FE4A9E">
        <w:rPr>
          <w:rFonts w:ascii="Times New Roman" w:eastAsia="Times New Roman" w:hAnsi="Times New Roman" w:cs="Times New Roman"/>
          <w:sz w:val="26"/>
          <w:szCs w:val="26"/>
        </w:rPr>
        <w:t>ов</w:t>
      </w:r>
      <w:r w:rsidR="00FE4A9E" w:rsidRPr="00EA20C4">
        <w:rPr>
          <w:rFonts w:ascii="Times New Roman" w:eastAsia="Times New Roman" w:hAnsi="Times New Roman" w:cs="Times New Roman"/>
          <w:sz w:val="26"/>
          <w:szCs w:val="26"/>
        </w:rPr>
        <w:t xml:space="preserve"> на горячую воду, поставляемую гражданам, проживающим в многоквартирных домах с централизованной системой горячего водоснабжения, и для граждан, проживающих в индивидуальных жилых домах</w:t>
      </w:r>
      <w:r w:rsidRPr="00F3602D">
        <w:rPr>
          <w:rFonts w:ascii="Times New Roman" w:eastAsia="Times New Roman" w:hAnsi="Times New Roman" w:cs="Times New Roman"/>
          <w:bCs/>
          <w:sz w:val="26"/>
          <w:szCs w:val="26"/>
        </w:rPr>
        <w:t>, на территории Санкт-Петербурга на 2021 год»</w:t>
      </w:r>
      <w:r w:rsidR="00B72BC9" w:rsidRPr="00F3602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764F3" w:rsidRPr="005764F3" w:rsidRDefault="00F3602D" w:rsidP="00564331">
      <w:pPr>
        <w:pStyle w:val="a6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602D">
        <w:rPr>
          <w:rFonts w:ascii="Times New Roman" w:eastAsia="Times New Roman" w:hAnsi="Times New Roman" w:cs="Times New Roman"/>
          <w:sz w:val="26"/>
          <w:szCs w:val="26"/>
        </w:rPr>
        <w:t>Преамбулу распоряжения изложить в следующей редакции:</w:t>
      </w:r>
      <w:r w:rsidRPr="00F3602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B72BC9" w:rsidRPr="00F3602D" w:rsidRDefault="00F3602D" w:rsidP="005764F3">
      <w:pPr>
        <w:pStyle w:val="a6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602D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 w:rsidRPr="00F3602D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постановлением Правительства Российской Федерации </w:t>
      </w:r>
      <w:r w:rsidRPr="00F3602D">
        <w:rPr>
          <w:rFonts w:ascii="Times New Roman" w:eastAsia="Times New Roman" w:hAnsi="Times New Roman" w:cs="Times New Roman"/>
          <w:sz w:val="26"/>
          <w:szCs w:val="26"/>
        </w:rPr>
        <w:br/>
        <w:t xml:space="preserve">от 06.05.2011 № 354 «О предоставлении коммунальных услуг собственникам </w:t>
      </w:r>
      <w:r w:rsidRPr="00F3602D">
        <w:rPr>
          <w:rFonts w:ascii="Times New Roman" w:eastAsia="Times New Roman" w:hAnsi="Times New Roman" w:cs="Times New Roman"/>
          <w:sz w:val="26"/>
          <w:szCs w:val="26"/>
        </w:rPr>
        <w:br/>
        <w:t xml:space="preserve">и пользователям помещений в многоквартирных домах и жилых домов», постановлением Правительства Российской Федерации от 30.04.2014 № 400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Pr="00F3602D">
        <w:rPr>
          <w:rFonts w:ascii="Times New Roman" w:eastAsia="Times New Roman" w:hAnsi="Times New Roman" w:cs="Times New Roman"/>
          <w:sz w:val="26"/>
          <w:szCs w:val="26"/>
        </w:rPr>
        <w:t xml:space="preserve">«О формировании индексов изменения размера платы граждан за коммунальные услуги в Российской Федерации», постановлением Правительства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 w:rsidRPr="00F3602D">
        <w:rPr>
          <w:rFonts w:ascii="Times New Roman" w:eastAsia="Times New Roman" w:hAnsi="Times New Roman" w:cs="Times New Roman"/>
          <w:sz w:val="26"/>
          <w:szCs w:val="26"/>
        </w:rPr>
        <w:t xml:space="preserve">Санкт-Петербурга от 13.09.2005 № 1346 «О Комитете по тарифам </w:t>
      </w:r>
      <w:r w:rsidR="005E0AFA">
        <w:rPr>
          <w:rFonts w:ascii="Times New Roman" w:eastAsia="Times New Roman" w:hAnsi="Times New Roman" w:cs="Times New Roman"/>
          <w:sz w:val="26"/>
          <w:szCs w:val="26"/>
        </w:rPr>
        <w:br/>
      </w:r>
      <w:r w:rsidRPr="00F3602D">
        <w:rPr>
          <w:rFonts w:ascii="Times New Roman" w:eastAsia="Times New Roman" w:hAnsi="Times New Roman" w:cs="Times New Roman"/>
          <w:sz w:val="26"/>
          <w:szCs w:val="26"/>
        </w:rPr>
        <w:t xml:space="preserve">Санкт-Петербурга» и на основании протокола заседания правления Комитета </w:t>
      </w:r>
      <w:r w:rsidR="00194240">
        <w:rPr>
          <w:rFonts w:ascii="Times New Roman" w:eastAsia="Times New Roman" w:hAnsi="Times New Roman" w:cs="Times New Roman"/>
          <w:sz w:val="26"/>
          <w:szCs w:val="26"/>
        </w:rPr>
        <w:br/>
      </w:r>
      <w:r w:rsidRPr="00F3602D">
        <w:rPr>
          <w:rFonts w:ascii="Times New Roman" w:eastAsia="Times New Roman" w:hAnsi="Times New Roman" w:cs="Times New Roman"/>
          <w:sz w:val="26"/>
          <w:szCs w:val="26"/>
        </w:rPr>
        <w:t xml:space="preserve">по тарифам Санкт-Петербурга от </w:t>
      </w:r>
      <w:r>
        <w:rPr>
          <w:rFonts w:ascii="Times New Roman" w:eastAsia="Times New Roman" w:hAnsi="Times New Roman" w:cs="Times New Roman"/>
          <w:sz w:val="26"/>
          <w:szCs w:val="26"/>
        </w:rPr>
        <w:t>16.12.2020</w:t>
      </w:r>
      <w:r w:rsidRPr="00F3602D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255</w:t>
      </w:r>
      <w:r w:rsidRPr="00F3602D"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 w:rsidR="00B72BC9" w:rsidRPr="00F3602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72BC9" w:rsidRPr="0089553C" w:rsidRDefault="00F3602D" w:rsidP="00564331">
      <w:pPr>
        <w:pStyle w:val="a6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Признать утратившими силу пункты</w:t>
      </w:r>
      <w:r w:rsidR="00B72BC9" w:rsidRPr="00F3602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764F3">
        <w:rPr>
          <w:rFonts w:ascii="Times New Roman" w:eastAsia="Times New Roman" w:hAnsi="Times New Roman" w:cs="Times New Roman"/>
          <w:sz w:val="26"/>
          <w:szCs w:val="26"/>
        </w:rPr>
        <w:t>1.1, 1.2, 2.1 и</w:t>
      </w:r>
      <w:r w:rsidR="005E0AFA">
        <w:rPr>
          <w:rFonts w:ascii="Times New Roman" w:eastAsia="Times New Roman" w:hAnsi="Times New Roman" w:cs="Times New Roman"/>
          <w:sz w:val="26"/>
          <w:szCs w:val="26"/>
        </w:rPr>
        <w:t xml:space="preserve"> 2.2 распоряжения.</w:t>
      </w:r>
    </w:p>
    <w:p w:rsidR="005764F3" w:rsidRDefault="005E0AFA" w:rsidP="00564331">
      <w:pPr>
        <w:pStyle w:val="a6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20C4">
        <w:rPr>
          <w:rFonts w:ascii="Times New Roman" w:eastAsia="Times New Roman" w:hAnsi="Times New Roman" w:cs="Times New Roman"/>
          <w:sz w:val="26"/>
          <w:szCs w:val="26"/>
        </w:rPr>
        <w:t xml:space="preserve">Пункт 1.3 распоряжения изложить в следующей редакции: </w:t>
      </w:r>
    </w:p>
    <w:p w:rsidR="00D76EF6" w:rsidRPr="00EA20C4" w:rsidRDefault="005E0AFA" w:rsidP="005764F3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20C4">
        <w:rPr>
          <w:rFonts w:ascii="Times New Roman" w:eastAsia="Times New Roman" w:hAnsi="Times New Roman" w:cs="Times New Roman"/>
          <w:sz w:val="26"/>
          <w:szCs w:val="26"/>
        </w:rPr>
        <w:t>«</w:t>
      </w:r>
      <w:r w:rsidR="005764F3">
        <w:rPr>
          <w:rFonts w:ascii="Times New Roman" w:eastAsia="Times New Roman" w:hAnsi="Times New Roman" w:cs="Times New Roman"/>
          <w:sz w:val="26"/>
          <w:szCs w:val="26"/>
        </w:rPr>
        <w:t xml:space="preserve">1.3. </w:t>
      </w:r>
      <w:r w:rsidRPr="00EA20C4">
        <w:rPr>
          <w:rFonts w:ascii="Times New Roman" w:eastAsia="Times New Roman" w:hAnsi="Times New Roman" w:cs="Times New Roman"/>
          <w:sz w:val="26"/>
          <w:szCs w:val="26"/>
        </w:rPr>
        <w:t>Льготный тариф на горячую воду, поставляемую гражданам, проживающим в многоквартирных домах с централизованной системой горячего водоснабжения, и для граждан, проживающи</w:t>
      </w:r>
      <w:r w:rsidR="00EA20C4">
        <w:rPr>
          <w:rFonts w:ascii="Times New Roman" w:eastAsia="Times New Roman" w:hAnsi="Times New Roman" w:cs="Times New Roman"/>
          <w:sz w:val="26"/>
          <w:szCs w:val="26"/>
        </w:rPr>
        <w:t>х в индивидуальных жилых домах</w:t>
      </w:r>
      <w:r w:rsidR="009A0C9A">
        <w:rPr>
          <w:rFonts w:ascii="Times New Roman" w:eastAsia="Times New Roman" w:hAnsi="Times New Roman" w:cs="Times New Roman"/>
          <w:sz w:val="26"/>
          <w:szCs w:val="26"/>
        </w:rPr>
        <w:t>,</w:t>
      </w:r>
      <w:r w:rsidR="009A0C9A" w:rsidRPr="009A0C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A0C9A">
        <w:rPr>
          <w:rFonts w:ascii="Times New Roman" w:eastAsia="Times New Roman" w:hAnsi="Times New Roman" w:cs="Times New Roman"/>
          <w:sz w:val="26"/>
          <w:szCs w:val="26"/>
        </w:rPr>
        <w:br/>
      </w:r>
      <w:r w:rsidR="009A0C9A" w:rsidRPr="00EA20C4">
        <w:rPr>
          <w:rFonts w:ascii="Times New Roman" w:eastAsia="Times New Roman" w:hAnsi="Times New Roman" w:cs="Times New Roman"/>
          <w:sz w:val="26"/>
          <w:szCs w:val="26"/>
        </w:rPr>
        <w:t xml:space="preserve">в размере 109,10 руб./куб. м (с </w:t>
      </w:r>
      <w:r w:rsidR="007D5D28">
        <w:rPr>
          <w:rFonts w:ascii="Times New Roman" w:eastAsia="Times New Roman" w:hAnsi="Times New Roman" w:cs="Times New Roman"/>
          <w:sz w:val="26"/>
          <w:szCs w:val="26"/>
        </w:rPr>
        <w:t xml:space="preserve">учетом </w:t>
      </w:r>
      <w:r w:rsidR="009A0C9A" w:rsidRPr="00EA20C4">
        <w:rPr>
          <w:rFonts w:ascii="Times New Roman" w:eastAsia="Times New Roman" w:hAnsi="Times New Roman" w:cs="Times New Roman"/>
          <w:sz w:val="26"/>
          <w:szCs w:val="26"/>
        </w:rPr>
        <w:t>НДС)</w:t>
      </w:r>
      <w:r w:rsidR="00EA20C4">
        <w:rPr>
          <w:rFonts w:ascii="Times New Roman" w:eastAsia="Times New Roman" w:hAnsi="Times New Roman" w:cs="Times New Roman"/>
          <w:sz w:val="26"/>
          <w:szCs w:val="26"/>
        </w:rPr>
        <w:t>»</w:t>
      </w:r>
      <w:r w:rsidR="00D76EF6" w:rsidRPr="00EA20C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764F3" w:rsidRDefault="00EA20C4" w:rsidP="00564331">
      <w:pPr>
        <w:pStyle w:val="a6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Пункт 2</w:t>
      </w:r>
      <w:r w:rsidRPr="00EA20C4">
        <w:rPr>
          <w:rFonts w:ascii="Times New Roman" w:eastAsia="Times New Roman" w:hAnsi="Times New Roman" w:cs="Times New Roman"/>
          <w:sz w:val="26"/>
          <w:szCs w:val="26"/>
        </w:rPr>
        <w:t xml:space="preserve">.3 распоряжения изложить в следующей редакции: </w:t>
      </w:r>
    </w:p>
    <w:p w:rsidR="00EA20C4" w:rsidRPr="00EA20C4" w:rsidRDefault="00EA20C4" w:rsidP="005764F3">
      <w:pPr>
        <w:pStyle w:val="a6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20C4">
        <w:rPr>
          <w:rFonts w:ascii="Times New Roman" w:eastAsia="Times New Roman" w:hAnsi="Times New Roman" w:cs="Times New Roman"/>
          <w:sz w:val="26"/>
          <w:szCs w:val="26"/>
        </w:rPr>
        <w:t>«</w:t>
      </w:r>
      <w:r w:rsidR="005764F3">
        <w:rPr>
          <w:rFonts w:ascii="Times New Roman" w:eastAsia="Times New Roman" w:hAnsi="Times New Roman" w:cs="Times New Roman"/>
          <w:sz w:val="26"/>
          <w:szCs w:val="26"/>
        </w:rPr>
        <w:t xml:space="preserve">2.3. </w:t>
      </w:r>
      <w:r w:rsidRPr="00EA20C4">
        <w:rPr>
          <w:rFonts w:ascii="Times New Roman" w:eastAsia="Times New Roman" w:hAnsi="Times New Roman" w:cs="Times New Roman"/>
          <w:sz w:val="26"/>
          <w:szCs w:val="26"/>
        </w:rPr>
        <w:t>Льготный тариф на горячую воду, поставляемую гражданам, проживающим в многоквартирных домах с централизованной системой горячего водоснабжения, и для граждан, проживающих в индивидуальных жилых домах</w:t>
      </w:r>
      <w:r w:rsidR="009A0C9A">
        <w:rPr>
          <w:rFonts w:ascii="Times New Roman" w:eastAsia="Times New Roman" w:hAnsi="Times New Roman" w:cs="Times New Roman"/>
          <w:sz w:val="26"/>
          <w:szCs w:val="26"/>
        </w:rPr>
        <w:t>,</w:t>
      </w:r>
      <w:r w:rsidR="009A0C9A" w:rsidRPr="009A0C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A0C9A">
        <w:rPr>
          <w:rFonts w:ascii="Times New Roman" w:eastAsia="Times New Roman" w:hAnsi="Times New Roman" w:cs="Times New Roman"/>
          <w:sz w:val="26"/>
          <w:szCs w:val="26"/>
        </w:rPr>
        <w:br/>
        <w:t>в размере 112,81</w:t>
      </w:r>
      <w:r w:rsidR="009A0C9A" w:rsidRPr="00EA20C4">
        <w:rPr>
          <w:rFonts w:ascii="Times New Roman" w:eastAsia="Times New Roman" w:hAnsi="Times New Roman" w:cs="Times New Roman"/>
          <w:sz w:val="26"/>
          <w:szCs w:val="26"/>
        </w:rPr>
        <w:t xml:space="preserve"> руб./куб. м (с </w:t>
      </w:r>
      <w:r w:rsidR="007D5D28">
        <w:rPr>
          <w:rFonts w:ascii="Times New Roman" w:eastAsia="Times New Roman" w:hAnsi="Times New Roman" w:cs="Times New Roman"/>
          <w:sz w:val="26"/>
          <w:szCs w:val="26"/>
        </w:rPr>
        <w:t xml:space="preserve">учетом </w:t>
      </w:r>
      <w:bookmarkStart w:id="0" w:name="_GoBack"/>
      <w:bookmarkEnd w:id="0"/>
      <w:r w:rsidR="009A0C9A" w:rsidRPr="00EA20C4">
        <w:rPr>
          <w:rFonts w:ascii="Times New Roman" w:eastAsia="Times New Roman" w:hAnsi="Times New Roman" w:cs="Times New Roman"/>
          <w:sz w:val="26"/>
          <w:szCs w:val="26"/>
        </w:rPr>
        <w:t>НДС)</w:t>
      </w:r>
      <w:r w:rsidRPr="00EA20C4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5764F3" w:rsidRDefault="00EA20C4" w:rsidP="00564331">
      <w:pPr>
        <w:pStyle w:val="a6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20C4">
        <w:rPr>
          <w:rFonts w:ascii="Times New Roman" w:eastAsia="Times New Roman" w:hAnsi="Times New Roman" w:cs="Times New Roman"/>
          <w:sz w:val="26"/>
          <w:szCs w:val="26"/>
        </w:rPr>
        <w:t xml:space="preserve">Пункт 4 распоряжения изложить в следующей редакции: </w:t>
      </w:r>
    </w:p>
    <w:p w:rsidR="00BC4E79" w:rsidRPr="00EA20C4" w:rsidRDefault="00EA20C4" w:rsidP="005764F3">
      <w:pPr>
        <w:pStyle w:val="a6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20C4">
        <w:rPr>
          <w:rFonts w:ascii="Times New Roman" w:eastAsia="Times New Roman" w:hAnsi="Times New Roman" w:cs="Times New Roman"/>
          <w:sz w:val="26"/>
          <w:szCs w:val="26"/>
        </w:rPr>
        <w:t>«</w:t>
      </w:r>
      <w:r w:rsidR="005764F3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Pr="00EA20C4">
        <w:rPr>
          <w:rFonts w:ascii="Times New Roman" w:hAnsi="Times New Roman" w:cs="Times New Roman"/>
          <w:sz w:val="26"/>
          <w:szCs w:val="26"/>
        </w:rPr>
        <w:t>Тариф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EA20C4">
        <w:rPr>
          <w:rFonts w:ascii="Times New Roman" w:hAnsi="Times New Roman" w:cs="Times New Roman"/>
          <w:sz w:val="26"/>
          <w:szCs w:val="26"/>
        </w:rPr>
        <w:t>, установленны</w:t>
      </w:r>
      <w:r>
        <w:rPr>
          <w:rFonts w:ascii="Times New Roman" w:hAnsi="Times New Roman" w:cs="Times New Roman"/>
          <w:sz w:val="26"/>
          <w:szCs w:val="26"/>
        </w:rPr>
        <w:t>е в пунктах</w:t>
      </w:r>
      <w:r w:rsidRPr="00EA20C4">
        <w:rPr>
          <w:rFonts w:ascii="Times New Roman" w:hAnsi="Times New Roman" w:cs="Times New Roman"/>
          <w:sz w:val="26"/>
          <w:szCs w:val="26"/>
        </w:rPr>
        <w:t xml:space="preserve"> 1 </w:t>
      </w:r>
      <w:r>
        <w:rPr>
          <w:rFonts w:ascii="Times New Roman" w:hAnsi="Times New Roman" w:cs="Times New Roman"/>
          <w:sz w:val="26"/>
          <w:szCs w:val="26"/>
        </w:rPr>
        <w:t xml:space="preserve">и 2 </w:t>
      </w:r>
      <w:r w:rsidRPr="00EA20C4">
        <w:rPr>
          <w:rFonts w:ascii="Times New Roman" w:hAnsi="Times New Roman" w:cs="Times New Roman"/>
          <w:sz w:val="26"/>
          <w:szCs w:val="26"/>
        </w:rPr>
        <w:t>настоящего распоряжения</w:t>
      </w:r>
      <w:r w:rsidR="009A0C9A">
        <w:rPr>
          <w:rFonts w:ascii="Times New Roman" w:hAnsi="Times New Roman" w:cs="Times New Roman"/>
          <w:sz w:val="26"/>
          <w:szCs w:val="26"/>
        </w:rPr>
        <w:t>,</w:t>
      </w:r>
      <w:r w:rsidRPr="00EA20C4">
        <w:rPr>
          <w:rFonts w:ascii="Times New Roman" w:hAnsi="Times New Roman" w:cs="Times New Roman"/>
          <w:sz w:val="26"/>
          <w:szCs w:val="26"/>
        </w:rPr>
        <w:t xml:space="preserve"> распространя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EA20C4">
        <w:rPr>
          <w:rFonts w:ascii="Times New Roman" w:hAnsi="Times New Roman" w:cs="Times New Roman"/>
          <w:sz w:val="26"/>
          <w:szCs w:val="26"/>
        </w:rPr>
        <w:t xml:space="preserve">тся на горячую воду, соответствующую требованиям </w:t>
      </w:r>
      <w:proofErr w:type="spellStart"/>
      <w:r w:rsidRPr="00EA20C4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EA20C4">
        <w:rPr>
          <w:rFonts w:ascii="Times New Roman" w:hAnsi="Times New Roman" w:cs="Times New Roman"/>
          <w:sz w:val="26"/>
          <w:szCs w:val="26"/>
        </w:rPr>
        <w:t xml:space="preserve"> 2.1.3684-21 «Санитарно-эпидемиологические требования к содержанию территорий городских и сельских поселений, к водным объектам, питьевой воде </w:t>
      </w:r>
      <w:r w:rsidR="005764F3">
        <w:rPr>
          <w:rFonts w:ascii="Times New Roman" w:hAnsi="Times New Roman" w:cs="Times New Roman"/>
          <w:sz w:val="26"/>
          <w:szCs w:val="26"/>
        </w:rPr>
        <w:br/>
      </w:r>
      <w:r w:rsidRPr="00EA20C4">
        <w:rPr>
          <w:rFonts w:ascii="Times New Roman" w:hAnsi="Times New Roman" w:cs="Times New Roman"/>
          <w:sz w:val="26"/>
          <w:szCs w:val="26"/>
        </w:rPr>
        <w:t xml:space="preserve">и питьевому водоснабжению, атмосферному воздуху, почвам, жилым помещениям, эксплуатации производственных, общественных помещений, организации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EA20C4">
        <w:rPr>
          <w:rFonts w:ascii="Times New Roman" w:hAnsi="Times New Roman" w:cs="Times New Roman"/>
          <w:sz w:val="26"/>
          <w:szCs w:val="26"/>
        </w:rPr>
        <w:t xml:space="preserve">и проведению санитарно-противоэпидемических (профилактических) мероприятий», СанПиН 1.2.3685-21 «Гигиенические нормативы и требования </w:t>
      </w:r>
      <w:r w:rsidR="00194240">
        <w:rPr>
          <w:rFonts w:ascii="Times New Roman" w:hAnsi="Times New Roman" w:cs="Times New Roman"/>
          <w:sz w:val="26"/>
          <w:szCs w:val="26"/>
        </w:rPr>
        <w:br/>
      </w:r>
      <w:r w:rsidRPr="00EA20C4">
        <w:rPr>
          <w:rFonts w:ascii="Times New Roman" w:hAnsi="Times New Roman" w:cs="Times New Roman"/>
          <w:sz w:val="26"/>
          <w:szCs w:val="26"/>
        </w:rPr>
        <w:t>к обеспечению безопасности и (или) безвредности для человека факторов среды обитания</w:t>
      </w:r>
      <w:r>
        <w:rPr>
          <w:rFonts w:ascii="Times New Roman" w:hAnsi="Times New Roman" w:cs="Times New Roman"/>
          <w:sz w:val="26"/>
          <w:szCs w:val="26"/>
        </w:rPr>
        <w:t>»</w:t>
      </w:r>
      <w:r w:rsidR="00BC4E79" w:rsidRPr="00EA20C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16000" w:rsidRPr="0089553C" w:rsidRDefault="005E0AFA" w:rsidP="00564331">
      <w:pPr>
        <w:pStyle w:val="a6"/>
        <w:numPr>
          <w:ilvl w:val="0"/>
          <w:numId w:val="1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Настоящее р</w:t>
      </w:r>
      <w:r w:rsidR="00916000" w:rsidRPr="0089553C">
        <w:rPr>
          <w:rFonts w:ascii="Times New Roman" w:eastAsia="Times New Roman" w:hAnsi="Times New Roman" w:cs="Times New Roman"/>
          <w:sz w:val="26"/>
          <w:szCs w:val="26"/>
        </w:rPr>
        <w:t>аспоряжение вступает в</w:t>
      </w:r>
      <w:r w:rsidR="004F1925" w:rsidRPr="0089553C">
        <w:rPr>
          <w:rFonts w:ascii="Times New Roman" w:eastAsia="Times New Roman" w:hAnsi="Times New Roman" w:cs="Times New Roman"/>
          <w:sz w:val="26"/>
          <w:szCs w:val="26"/>
        </w:rPr>
        <w:t xml:space="preserve"> силу </w:t>
      </w:r>
      <w:r w:rsidR="00D26EFE" w:rsidRPr="0089553C">
        <w:rPr>
          <w:rFonts w:ascii="Times New Roman" w:eastAsia="Times New Roman" w:hAnsi="Times New Roman" w:cs="Times New Roman"/>
          <w:sz w:val="26"/>
          <w:szCs w:val="26"/>
        </w:rPr>
        <w:t>со дня его официального опубликования</w:t>
      </w:r>
      <w:r w:rsidR="005764F3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5764F3" w:rsidRPr="005764F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764F3">
        <w:rPr>
          <w:rFonts w:ascii="Times New Roman" w:hAnsi="Times New Roman" w:cs="Times New Roman"/>
          <w:color w:val="000000" w:themeColor="text1"/>
          <w:sz w:val="26"/>
          <w:szCs w:val="26"/>
        </w:rPr>
        <w:t>распространяется на правоотношения, возникшие с 01.01.2021.</w:t>
      </w:r>
    </w:p>
    <w:p w:rsidR="00CB12C0" w:rsidRPr="0089553C" w:rsidRDefault="00CB12C0" w:rsidP="00CB12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23EF7" w:rsidRPr="0089553C" w:rsidRDefault="00B23EF7" w:rsidP="00CB12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26EFE" w:rsidRPr="0089553C" w:rsidRDefault="00D26EFE" w:rsidP="00CB12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B12C0" w:rsidRPr="00A10BA4" w:rsidRDefault="00CB12C0" w:rsidP="00D26EF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9553C">
        <w:rPr>
          <w:rFonts w:ascii="Times New Roman" w:eastAsia="Times New Roman" w:hAnsi="Times New Roman" w:cs="Times New Roman"/>
          <w:b/>
          <w:sz w:val="26"/>
          <w:szCs w:val="26"/>
        </w:rPr>
        <w:t>Председатель Комитета</w:t>
      </w:r>
      <w:r w:rsidR="00D26EFE" w:rsidRPr="0089553C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</w:t>
      </w:r>
      <w:r w:rsidR="007F2BA2" w:rsidRPr="0089553C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</w:t>
      </w:r>
      <w:r w:rsidR="00D749DA" w:rsidRPr="008955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7F2BA2" w:rsidRPr="0089553C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</w:t>
      </w:r>
      <w:proofErr w:type="spellStart"/>
      <w:r w:rsidRPr="0089553C">
        <w:rPr>
          <w:rFonts w:ascii="Times New Roman" w:eastAsia="Times New Roman" w:hAnsi="Times New Roman" w:cs="Times New Roman"/>
          <w:b/>
          <w:sz w:val="26"/>
          <w:szCs w:val="26"/>
        </w:rPr>
        <w:t>Д.В.Коптин</w:t>
      </w:r>
      <w:proofErr w:type="spellEnd"/>
    </w:p>
    <w:p w:rsidR="00CB12C0" w:rsidRDefault="00CB12C0" w:rsidP="00CB12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6782D" w:rsidRDefault="00C6782D" w:rsidP="00CB12C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6782D" w:rsidRPr="00B600F4" w:rsidRDefault="00C6782D" w:rsidP="00C6782D">
      <w:pPr>
        <w:pStyle w:val="a6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sz w:val="26"/>
          <w:szCs w:val="26"/>
        </w:rPr>
      </w:pPr>
    </w:p>
    <w:sectPr w:rsidR="00C6782D" w:rsidRPr="00B600F4" w:rsidSect="00D049EC">
      <w:headerReference w:type="default" r:id="rId10"/>
      <w:footerReference w:type="even" r:id="rId11"/>
      <w:pgSz w:w="11906" w:h="16838"/>
      <w:pgMar w:top="1134" w:right="851" w:bottom="1134" w:left="1701" w:header="181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495" w:rsidRDefault="00725495" w:rsidP="00D05250">
      <w:pPr>
        <w:spacing w:after="0" w:line="240" w:lineRule="auto"/>
      </w:pPr>
      <w:r>
        <w:separator/>
      </w:r>
    </w:p>
  </w:endnote>
  <w:endnote w:type="continuationSeparator" w:id="0">
    <w:p w:rsidR="00725495" w:rsidRDefault="00725495" w:rsidP="00D0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495" w:rsidRDefault="00725495">
    <w:pPr>
      <w:pStyle w:val="ac"/>
    </w:pPr>
    <w:proofErr w:type="spellStart"/>
    <w:r>
      <w:t>Е.Е.Тимофеева</w:t>
    </w:r>
    <w:proofErr w:type="spellEnd"/>
  </w:p>
  <w:p w:rsidR="00725495" w:rsidRDefault="00725495">
    <w:pPr>
      <w:pStyle w:val="ac"/>
    </w:pPr>
    <w:r>
      <w:t>576-23-03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495" w:rsidRDefault="00725495" w:rsidP="00D05250">
      <w:pPr>
        <w:spacing w:after="0" w:line="240" w:lineRule="auto"/>
      </w:pPr>
      <w:r>
        <w:separator/>
      </w:r>
    </w:p>
  </w:footnote>
  <w:footnote w:type="continuationSeparator" w:id="0">
    <w:p w:rsidR="00725495" w:rsidRDefault="00725495" w:rsidP="00D05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495" w:rsidRDefault="0072549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53CA"/>
    <w:multiLevelType w:val="multilevel"/>
    <w:tmpl w:val="4726D9B0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19E22CF6"/>
    <w:multiLevelType w:val="hybridMultilevel"/>
    <w:tmpl w:val="9B581C70"/>
    <w:lvl w:ilvl="0" w:tplc="287EE83A">
      <w:start w:val="1"/>
      <w:numFmt w:val="decimal"/>
      <w:lvlText w:val="%1."/>
      <w:lvlJc w:val="left"/>
      <w:pPr>
        <w:tabs>
          <w:tab w:val="num" w:pos="3589"/>
        </w:tabs>
        <w:ind w:left="3589" w:hanging="360"/>
      </w:pPr>
      <w:rPr>
        <w:rFonts w:cs="Symbol"/>
        <w:sz w:val="20"/>
        <w:szCs w:val="20"/>
      </w:rPr>
    </w:lvl>
    <w:lvl w:ilvl="1" w:tplc="35708152">
      <w:start w:val="1"/>
      <w:numFmt w:val="decimal"/>
      <w:lvlText w:val="%2."/>
      <w:lvlJc w:val="left"/>
      <w:pPr>
        <w:ind w:left="2149" w:hanging="360"/>
      </w:pPr>
      <w:rPr>
        <w:rFonts w:cs="Symbol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F13D27"/>
    <w:multiLevelType w:val="hybridMultilevel"/>
    <w:tmpl w:val="9B964292"/>
    <w:lvl w:ilvl="0" w:tplc="0A9A151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A5B52"/>
    <w:multiLevelType w:val="hybridMultilevel"/>
    <w:tmpl w:val="F8B01A9C"/>
    <w:lvl w:ilvl="0" w:tplc="95F2DF1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2931109"/>
    <w:multiLevelType w:val="hybridMultilevel"/>
    <w:tmpl w:val="812A9CA6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6623120"/>
    <w:multiLevelType w:val="hybridMultilevel"/>
    <w:tmpl w:val="969C7B4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C00C8"/>
    <w:multiLevelType w:val="hybridMultilevel"/>
    <w:tmpl w:val="30FA5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B1293"/>
    <w:multiLevelType w:val="hybridMultilevel"/>
    <w:tmpl w:val="7A5218C0"/>
    <w:lvl w:ilvl="0" w:tplc="8C42439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5EF3F7F"/>
    <w:multiLevelType w:val="hybridMultilevel"/>
    <w:tmpl w:val="4F4EFC3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33634A4"/>
    <w:multiLevelType w:val="hybridMultilevel"/>
    <w:tmpl w:val="5FDE53AA"/>
    <w:lvl w:ilvl="0" w:tplc="EC8EABAA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0D287A"/>
    <w:multiLevelType w:val="hybridMultilevel"/>
    <w:tmpl w:val="D1842D72"/>
    <w:lvl w:ilvl="0" w:tplc="0419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70A7B"/>
    <w:multiLevelType w:val="hybridMultilevel"/>
    <w:tmpl w:val="0DBAFF14"/>
    <w:lvl w:ilvl="0" w:tplc="06E0184A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65721"/>
    <w:multiLevelType w:val="hybridMultilevel"/>
    <w:tmpl w:val="C5F6268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61C63223"/>
    <w:multiLevelType w:val="hybridMultilevel"/>
    <w:tmpl w:val="6D025304"/>
    <w:lvl w:ilvl="0" w:tplc="651E86F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C110D46"/>
    <w:multiLevelType w:val="hybridMultilevel"/>
    <w:tmpl w:val="CDA8223C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6F09774A"/>
    <w:multiLevelType w:val="hybridMultilevel"/>
    <w:tmpl w:val="2E04C87A"/>
    <w:lvl w:ilvl="0" w:tplc="0419000F">
      <w:start w:val="1"/>
      <w:numFmt w:val="decimal"/>
      <w:lvlText w:val="%1."/>
      <w:lvlJc w:val="left"/>
      <w:pPr>
        <w:ind w:left="7448" w:hanging="360"/>
      </w:p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</w:lvl>
    <w:lvl w:ilvl="3" w:tplc="0419000F" w:tentative="1">
      <w:start w:val="1"/>
      <w:numFmt w:val="decimal"/>
      <w:lvlText w:val="%4."/>
      <w:lvlJc w:val="left"/>
      <w:pPr>
        <w:ind w:left="9608" w:hanging="360"/>
      </w:p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</w:lvl>
    <w:lvl w:ilvl="6" w:tplc="0419000F" w:tentative="1">
      <w:start w:val="1"/>
      <w:numFmt w:val="decimal"/>
      <w:lvlText w:val="%7."/>
      <w:lvlJc w:val="left"/>
      <w:pPr>
        <w:ind w:left="11768" w:hanging="360"/>
      </w:p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6" w15:restartNumberingAfterBreak="0">
    <w:nsid w:val="786B6C28"/>
    <w:multiLevelType w:val="hybridMultilevel"/>
    <w:tmpl w:val="F2822E7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9D535C3"/>
    <w:multiLevelType w:val="hybridMultilevel"/>
    <w:tmpl w:val="555C048A"/>
    <w:lvl w:ilvl="0" w:tplc="0A9A1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15"/>
  </w:num>
  <w:num w:numId="5">
    <w:abstractNumId w:val="6"/>
  </w:num>
  <w:num w:numId="6">
    <w:abstractNumId w:val="10"/>
  </w:num>
  <w:num w:numId="7">
    <w:abstractNumId w:val="13"/>
  </w:num>
  <w:num w:numId="8">
    <w:abstractNumId w:val="16"/>
  </w:num>
  <w:num w:numId="9">
    <w:abstractNumId w:val="7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5"/>
  </w:num>
  <w:num w:numId="15">
    <w:abstractNumId w:val="2"/>
  </w:num>
  <w:num w:numId="16">
    <w:abstractNumId w:val="17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0a4292ea-52c2-442b-afb2-43f3faa971f2"/>
  </w:docVars>
  <w:rsids>
    <w:rsidRoot w:val="004D78F3"/>
    <w:rsid w:val="00002331"/>
    <w:rsid w:val="00014FE6"/>
    <w:rsid w:val="00022E31"/>
    <w:rsid w:val="000238D1"/>
    <w:rsid w:val="00037966"/>
    <w:rsid w:val="00040FEB"/>
    <w:rsid w:val="000474AD"/>
    <w:rsid w:val="000530D2"/>
    <w:rsid w:val="000533F0"/>
    <w:rsid w:val="00066B76"/>
    <w:rsid w:val="00071C3F"/>
    <w:rsid w:val="0007228F"/>
    <w:rsid w:val="000760F3"/>
    <w:rsid w:val="000774DD"/>
    <w:rsid w:val="000925E8"/>
    <w:rsid w:val="00095585"/>
    <w:rsid w:val="000976AB"/>
    <w:rsid w:val="00097DB0"/>
    <w:rsid w:val="000B20D4"/>
    <w:rsid w:val="000D024A"/>
    <w:rsid w:val="000D3D5B"/>
    <w:rsid w:val="000D547E"/>
    <w:rsid w:val="000D70E9"/>
    <w:rsid w:val="000F3654"/>
    <w:rsid w:val="000F3B8B"/>
    <w:rsid w:val="000F738C"/>
    <w:rsid w:val="001160A1"/>
    <w:rsid w:val="00131F10"/>
    <w:rsid w:val="001368CF"/>
    <w:rsid w:val="0014633C"/>
    <w:rsid w:val="0014789F"/>
    <w:rsid w:val="00152343"/>
    <w:rsid w:val="0015310B"/>
    <w:rsid w:val="00153BC6"/>
    <w:rsid w:val="001666E0"/>
    <w:rsid w:val="00171710"/>
    <w:rsid w:val="0018689F"/>
    <w:rsid w:val="00187B1B"/>
    <w:rsid w:val="00194240"/>
    <w:rsid w:val="00196D84"/>
    <w:rsid w:val="001A1808"/>
    <w:rsid w:val="001A3D4E"/>
    <w:rsid w:val="001B3877"/>
    <w:rsid w:val="001B6BB8"/>
    <w:rsid w:val="001D1669"/>
    <w:rsid w:val="001E4FCC"/>
    <w:rsid w:val="001E600A"/>
    <w:rsid w:val="001F0372"/>
    <w:rsid w:val="001F3F18"/>
    <w:rsid w:val="00211F1E"/>
    <w:rsid w:val="00212AA9"/>
    <w:rsid w:val="002426E1"/>
    <w:rsid w:val="002507A8"/>
    <w:rsid w:val="00252991"/>
    <w:rsid w:val="00255BC9"/>
    <w:rsid w:val="002636BC"/>
    <w:rsid w:val="00264B64"/>
    <w:rsid w:val="00276D84"/>
    <w:rsid w:val="002823EF"/>
    <w:rsid w:val="00282412"/>
    <w:rsid w:val="002A06C3"/>
    <w:rsid w:val="002B1EB9"/>
    <w:rsid w:val="002C503C"/>
    <w:rsid w:val="002C6B44"/>
    <w:rsid w:val="002E69BB"/>
    <w:rsid w:val="002F1288"/>
    <w:rsid w:val="003137AA"/>
    <w:rsid w:val="00314325"/>
    <w:rsid w:val="00325B94"/>
    <w:rsid w:val="00331801"/>
    <w:rsid w:val="0033740E"/>
    <w:rsid w:val="00361AB2"/>
    <w:rsid w:val="00373698"/>
    <w:rsid w:val="0037373C"/>
    <w:rsid w:val="003A2B86"/>
    <w:rsid w:val="003C2E1E"/>
    <w:rsid w:val="003C71F1"/>
    <w:rsid w:val="003C746D"/>
    <w:rsid w:val="003E2A65"/>
    <w:rsid w:val="003E2A70"/>
    <w:rsid w:val="003E3879"/>
    <w:rsid w:val="003E64EC"/>
    <w:rsid w:val="003F53AE"/>
    <w:rsid w:val="00403895"/>
    <w:rsid w:val="00416404"/>
    <w:rsid w:val="004377A8"/>
    <w:rsid w:val="0045063B"/>
    <w:rsid w:val="00461BEF"/>
    <w:rsid w:val="00474468"/>
    <w:rsid w:val="0049390B"/>
    <w:rsid w:val="004B0CB1"/>
    <w:rsid w:val="004C75BB"/>
    <w:rsid w:val="004D0D63"/>
    <w:rsid w:val="004D78F3"/>
    <w:rsid w:val="004E3A09"/>
    <w:rsid w:val="004F1925"/>
    <w:rsid w:val="00502DEC"/>
    <w:rsid w:val="005066D1"/>
    <w:rsid w:val="00517AFC"/>
    <w:rsid w:val="00542D04"/>
    <w:rsid w:val="0056002E"/>
    <w:rsid w:val="00564331"/>
    <w:rsid w:val="0057006F"/>
    <w:rsid w:val="005764F3"/>
    <w:rsid w:val="005814FE"/>
    <w:rsid w:val="00595F7A"/>
    <w:rsid w:val="005B56DE"/>
    <w:rsid w:val="005B674F"/>
    <w:rsid w:val="005C0AFA"/>
    <w:rsid w:val="005D1746"/>
    <w:rsid w:val="005E0AFA"/>
    <w:rsid w:val="005F7814"/>
    <w:rsid w:val="0061113D"/>
    <w:rsid w:val="0061437E"/>
    <w:rsid w:val="006342AC"/>
    <w:rsid w:val="00637573"/>
    <w:rsid w:val="006404EB"/>
    <w:rsid w:val="00683BE2"/>
    <w:rsid w:val="0069118B"/>
    <w:rsid w:val="00692D8A"/>
    <w:rsid w:val="006946B2"/>
    <w:rsid w:val="006A75BC"/>
    <w:rsid w:val="006B2865"/>
    <w:rsid w:val="006C0011"/>
    <w:rsid w:val="006D25A2"/>
    <w:rsid w:val="006D37A6"/>
    <w:rsid w:val="006E74D8"/>
    <w:rsid w:val="00710810"/>
    <w:rsid w:val="00725495"/>
    <w:rsid w:val="00735712"/>
    <w:rsid w:val="00740D57"/>
    <w:rsid w:val="00742DD8"/>
    <w:rsid w:val="00744D0A"/>
    <w:rsid w:val="00752137"/>
    <w:rsid w:val="007547F8"/>
    <w:rsid w:val="007563BF"/>
    <w:rsid w:val="0076549E"/>
    <w:rsid w:val="007675C0"/>
    <w:rsid w:val="00783F97"/>
    <w:rsid w:val="00791159"/>
    <w:rsid w:val="007A09DD"/>
    <w:rsid w:val="007A1BF7"/>
    <w:rsid w:val="007A7024"/>
    <w:rsid w:val="007C7FE0"/>
    <w:rsid w:val="007D5D28"/>
    <w:rsid w:val="007E7264"/>
    <w:rsid w:val="007F2BA2"/>
    <w:rsid w:val="007F6F54"/>
    <w:rsid w:val="00810C62"/>
    <w:rsid w:val="00817A0F"/>
    <w:rsid w:val="008244AC"/>
    <w:rsid w:val="00825514"/>
    <w:rsid w:val="0083110D"/>
    <w:rsid w:val="008409E2"/>
    <w:rsid w:val="00845AC8"/>
    <w:rsid w:val="0084786F"/>
    <w:rsid w:val="00847E79"/>
    <w:rsid w:val="008503E2"/>
    <w:rsid w:val="008566F1"/>
    <w:rsid w:val="00870929"/>
    <w:rsid w:val="00872069"/>
    <w:rsid w:val="00875DAE"/>
    <w:rsid w:val="008768DA"/>
    <w:rsid w:val="008830F4"/>
    <w:rsid w:val="00885A28"/>
    <w:rsid w:val="00885B27"/>
    <w:rsid w:val="0089177D"/>
    <w:rsid w:val="0089553C"/>
    <w:rsid w:val="008B17CB"/>
    <w:rsid w:val="008B5A43"/>
    <w:rsid w:val="008B64FB"/>
    <w:rsid w:val="008C0148"/>
    <w:rsid w:val="008C5006"/>
    <w:rsid w:val="008D79D4"/>
    <w:rsid w:val="008E382E"/>
    <w:rsid w:val="008E5A79"/>
    <w:rsid w:val="008F1019"/>
    <w:rsid w:val="008F1119"/>
    <w:rsid w:val="008F2622"/>
    <w:rsid w:val="008F3178"/>
    <w:rsid w:val="009021AC"/>
    <w:rsid w:val="00912976"/>
    <w:rsid w:val="00915D6E"/>
    <w:rsid w:val="00916000"/>
    <w:rsid w:val="00925B53"/>
    <w:rsid w:val="009263B6"/>
    <w:rsid w:val="009308FE"/>
    <w:rsid w:val="00941301"/>
    <w:rsid w:val="009413F1"/>
    <w:rsid w:val="00953D9F"/>
    <w:rsid w:val="0098003C"/>
    <w:rsid w:val="00982E54"/>
    <w:rsid w:val="009838A1"/>
    <w:rsid w:val="009845FF"/>
    <w:rsid w:val="00986264"/>
    <w:rsid w:val="00997727"/>
    <w:rsid w:val="009A0C9A"/>
    <w:rsid w:val="009A375C"/>
    <w:rsid w:val="009B30CF"/>
    <w:rsid w:val="009B6AB9"/>
    <w:rsid w:val="009C0C65"/>
    <w:rsid w:val="009C439E"/>
    <w:rsid w:val="009D0C68"/>
    <w:rsid w:val="009D4090"/>
    <w:rsid w:val="00A02826"/>
    <w:rsid w:val="00A10BA4"/>
    <w:rsid w:val="00A15288"/>
    <w:rsid w:val="00A3389D"/>
    <w:rsid w:val="00A34327"/>
    <w:rsid w:val="00A408BC"/>
    <w:rsid w:val="00A42C46"/>
    <w:rsid w:val="00A46139"/>
    <w:rsid w:val="00A47E70"/>
    <w:rsid w:val="00A51721"/>
    <w:rsid w:val="00A6440F"/>
    <w:rsid w:val="00A64E31"/>
    <w:rsid w:val="00A72EA2"/>
    <w:rsid w:val="00A7683E"/>
    <w:rsid w:val="00A8051F"/>
    <w:rsid w:val="00A84578"/>
    <w:rsid w:val="00A84A67"/>
    <w:rsid w:val="00AA0AC1"/>
    <w:rsid w:val="00AA2AEB"/>
    <w:rsid w:val="00AB346D"/>
    <w:rsid w:val="00AB52FF"/>
    <w:rsid w:val="00AE59D3"/>
    <w:rsid w:val="00AE7BF5"/>
    <w:rsid w:val="00AF4CB0"/>
    <w:rsid w:val="00B00EDB"/>
    <w:rsid w:val="00B12651"/>
    <w:rsid w:val="00B23EF7"/>
    <w:rsid w:val="00B26E5A"/>
    <w:rsid w:val="00B335AD"/>
    <w:rsid w:val="00B43573"/>
    <w:rsid w:val="00B445BE"/>
    <w:rsid w:val="00B56362"/>
    <w:rsid w:val="00B5751D"/>
    <w:rsid w:val="00B600F4"/>
    <w:rsid w:val="00B61C38"/>
    <w:rsid w:val="00B639A9"/>
    <w:rsid w:val="00B63FCC"/>
    <w:rsid w:val="00B642ED"/>
    <w:rsid w:val="00B72BC9"/>
    <w:rsid w:val="00B95EEA"/>
    <w:rsid w:val="00B96D54"/>
    <w:rsid w:val="00BA19BA"/>
    <w:rsid w:val="00BA67BA"/>
    <w:rsid w:val="00BA7E81"/>
    <w:rsid w:val="00BB1453"/>
    <w:rsid w:val="00BB1680"/>
    <w:rsid w:val="00BB1D49"/>
    <w:rsid w:val="00BC4E79"/>
    <w:rsid w:val="00BD1CB9"/>
    <w:rsid w:val="00BD7BDD"/>
    <w:rsid w:val="00BE023E"/>
    <w:rsid w:val="00BE1BA7"/>
    <w:rsid w:val="00BE223E"/>
    <w:rsid w:val="00BF71B3"/>
    <w:rsid w:val="00C05428"/>
    <w:rsid w:val="00C22DE8"/>
    <w:rsid w:val="00C23859"/>
    <w:rsid w:val="00C261B9"/>
    <w:rsid w:val="00C3297B"/>
    <w:rsid w:val="00C33135"/>
    <w:rsid w:val="00C36417"/>
    <w:rsid w:val="00C6782D"/>
    <w:rsid w:val="00C87948"/>
    <w:rsid w:val="00C90035"/>
    <w:rsid w:val="00C90C03"/>
    <w:rsid w:val="00C92805"/>
    <w:rsid w:val="00C92E0F"/>
    <w:rsid w:val="00CB12C0"/>
    <w:rsid w:val="00CF23D2"/>
    <w:rsid w:val="00D03DA4"/>
    <w:rsid w:val="00D049EC"/>
    <w:rsid w:val="00D05250"/>
    <w:rsid w:val="00D05C78"/>
    <w:rsid w:val="00D25EF5"/>
    <w:rsid w:val="00D26EFE"/>
    <w:rsid w:val="00D32799"/>
    <w:rsid w:val="00D66B1E"/>
    <w:rsid w:val="00D72173"/>
    <w:rsid w:val="00D7462C"/>
    <w:rsid w:val="00D749DA"/>
    <w:rsid w:val="00D76EF6"/>
    <w:rsid w:val="00D77429"/>
    <w:rsid w:val="00D96092"/>
    <w:rsid w:val="00DB3C3A"/>
    <w:rsid w:val="00DC0ABE"/>
    <w:rsid w:val="00DD053E"/>
    <w:rsid w:val="00DD062C"/>
    <w:rsid w:val="00DE057F"/>
    <w:rsid w:val="00DE1218"/>
    <w:rsid w:val="00DE28CF"/>
    <w:rsid w:val="00DF0630"/>
    <w:rsid w:val="00E042D5"/>
    <w:rsid w:val="00E12C36"/>
    <w:rsid w:val="00E1472E"/>
    <w:rsid w:val="00E177FE"/>
    <w:rsid w:val="00E22794"/>
    <w:rsid w:val="00E22F53"/>
    <w:rsid w:val="00E27F5C"/>
    <w:rsid w:val="00E32C50"/>
    <w:rsid w:val="00E501C2"/>
    <w:rsid w:val="00E54B42"/>
    <w:rsid w:val="00E56953"/>
    <w:rsid w:val="00E6574A"/>
    <w:rsid w:val="00E709AF"/>
    <w:rsid w:val="00E90E7F"/>
    <w:rsid w:val="00E91B1E"/>
    <w:rsid w:val="00E93475"/>
    <w:rsid w:val="00EA02AB"/>
    <w:rsid w:val="00EA1E18"/>
    <w:rsid w:val="00EA20C4"/>
    <w:rsid w:val="00EA67CA"/>
    <w:rsid w:val="00EA6977"/>
    <w:rsid w:val="00EA6C68"/>
    <w:rsid w:val="00EB30D2"/>
    <w:rsid w:val="00EB4179"/>
    <w:rsid w:val="00EB7392"/>
    <w:rsid w:val="00EC43C0"/>
    <w:rsid w:val="00ED46EB"/>
    <w:rsid w:val="00EE1F99"/>
    <w:rsid w:val="00EF183C"/>
    <w:rsid w:val="00EF4032"/>
    <w:rsid w:val="00EF7F3F"/>
    <w:rsid w:val="00F11CBE"/>
    <w:rsid w:val="00F17407"/>
    <w:rsid w:val="00F3602D"/>
    <w:rsid w:val="00F63658"/>
    <w:rsid w:val="00F93B98"/>
    <w:rsid w:val="00FA4883"/>
    <w:rsid w:val="00FA577E"/>
    <w:rsid w:val="00FC4B4C"/>
    <w:rsid w:val="00FD30EE"/>
    <w:rsid w:val="00FD5F57"/>
    <w:rsid w:val="00FD60E2"/>
    <w:rsid w:val="00FE4341"/>
    <w:rsid w:val="00FE4A9E"/>
    <w:rsid w:val="00FE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BDA353"/>
  <w15:docId w15:val="{4A8E5A43-B2CD-4873-B978-062637DD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78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D78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D78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8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78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78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4D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4D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D78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D78F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D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D60E2"/>
    <w:pPr>
      <w:ind w:left="720"/>
      <w:contextualSpacing/>
    </w:pPr>
  </w:style>
  <w:style w:type="table" w:styleId="a7">
    <w:name w:val="Table Grid"/>
    <w:basedOn w:val="a1"/>
    <w:uiPriority w:val="59"/>
    <w:rsid w:val="00CB1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B28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B575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C0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AF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66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666E0"/>
  </w:style>
  <w:style w:type="paragraph" w:styleId="ac">
    <w:name w:val="footer"/>
    <w:basedOn w:val="a"/>
    <w:link w:val="ad"/>
    <w:uiPriority w:val="99"/>
    <w:unhideWhenUsed/>
    <w:rsid w:val="00166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666E0"/>
  </w:style>
  <w:style w:type="paragraph" w:styleId="31">
    <w:name w:val="Body Text Indent 3"/>
    <w:basedOn w:val="a"/>
    <w:link w:val="310"/>
    <w:uiPriority w:val="99"/>
    <w:rsid w:val="00EA20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Основной текст с отступом 3 Знак"/>
    <w:basedOn w:val="a0"/>
    <w:uiPriority w:val="99"/>
    <w:semiHidden/>
    <w:rsid w:val="00EA20C4"/>
    <w:rPr>
      <w:sz w:val="16"/>
      <w:szCs w:val="16"/>
    </w:rPr>
  </w:style>
  <w:style w:type="character" w:customStyle="1" w:styleId="310">
    <w:name w:val="Основной текст с отступом 3 Знак1"/>
    <w:link w:val="31"/>
    <w:uiPriority w:val="99"/>
    <w:locked/>
    <w:rsid w:val="00EA20C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1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3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1862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86E25-1A69-435D-9B20-638BAE911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Андреева П.Б.</cp:lastModifiedBy>
  <cp:revision>3</cp:revision>
  <cp:lastPrinted>2021-06-17T14:22:00Z</cp:lastPrinted>
  <dcterms:created xsi:type="dcterms:W3CDTF">2021-06-17T14:40:00Z</dcterms:created>
  <dcterms:modified xsi:type="dcterms:W3CDTF">2021-06-18T06:50:00Z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0a4292ea-52c2-442b-afb2-43f3faa971f2</vt:lpwstr>
  </property>
</Properties>
</file>